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6AE9A9" w14:textId="45B55500" w:rsidR="00B56C83" w:rsidRPr="0043568B" w:rsidRDefault="00A33F79" w:rsidP="00B56C83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588AC27B" wp14:editId="792586FE">
            <wp:extent cx="6210935" cy="8281035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828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C83" w:rsidRPr="0043568B">
        <w:rPr>
          <w:rFonts w:ascii="Times New Roman" w:hAnsi="Times New Roman" w:cs="Times New Roman"/>
          <w:b/>
          <w:bCs/>
          <w:sz w:val="28"/>
          <w:szCs w:val="28"/>
        </w:rPr>
        <w:br w:type="page"/>
      </w:r>
      <w:r w:rsidR="00B56C83" w:rsidRPr="0043568B">
        <w:rPr>
          <w:rFonts w:ascii="Times New Roman" w:hAnsi="Times New Roman" w:cs="Times New Roman"/>
          <w:b/>
          <w:bCs/>
        </w:rPr>
        <w:lastRenderedPageBreak/>
        <w:t xml:space="preserve">Зв`язок з викладачем (викладачами): </w:t>
      </w:r>
    </w:p>
    <w:p w14:paraId="101E988A" w14:textId="77777777" w:rsidR="00F845D5" w:rsidRPr="0043568B" w:rsidRDefault="00B56C83" w:rsidP="00F845D5">
      <w:pPr>
        <w:rPr>
          <w:rFonts w:ascii="Times New Roman" w:hAnsi="Times New Roman" w:cs="Times New Roman"/>
          <w:i/>
        </w:rPr>
      </w:pPr>
      <w:r w:rsidRPr="0043568B">
        <w:rPr>
          <w:rFonts w:ascii="Times New Roman" w:hAnsi="Times New Roman" w:cs="Times New Roman"/>
          <w:b/>
        </w:rPr>
        <w:t>E-</w:t>
      </w:r>
      <w:proofErr w:type="spellStart"/>
      <w:r w:rsidRPr="0043568B">
        <w:rPr>
          <w:rFonts w:ascii="Times New Roman" w:hAnsi="Times New Roman" w:cs="Times New Roman"/>
          <w:b/>
        </w:rPr>
        <w:t>mail</w:t>
      </w:r>
      <w:proofErr w:type="spellEnd"/>
      <w:r w:rsidRPr="0043568B">
        <w:rPr>
          <w:rFonts w:ascii="Times New Roman" w:hAnsi="Times New Roman" w:cs="Times New Roman"/>
          <w:b/>
        </w:rPr>
        <w:t>:</w:t>
      </w:r>
      <w:r w:rsidR="00F845D5" w:rsidRPr="0043568B">
        <w:rPr>
          <w:rFonts w:ascii="Times New Roman" w:hAnsi="Times New Roman" w:cs="Times New Roman"/>
          <w:b/>
        </w:rPr>
        <w:t xml:space="preserve">  </w:t>
      </w:r>
      <w:r w:rsidR="00F845D5" w:rsidRPr="0043568B">
        <w:rPr>
          <w:rFonts w:ascii="Times New Roman" w:hAnsi="Times New Roman" w:cs="Times New Roman"/>
          <w:i/>
        </w:rPr>
        <w:t>oleg.moroz.55@ukr.net</w:t>
      </w:r>
    </w:p>
    <w:p w14:paraId="64A9DFE7" w14:textId="14CEECDF" w:rsidR="00806AD1" w:rsidRPr="00806AD1" w:rsidRDefault="00B56C83" w:rsidP="00B56C83">
      <w:pPr>
        <w:rPr>
          <w:rFonts w:ascii="Times New Roman" w:hAnsi="Times New Roman" w:cs="Times New Roman"/>
          <w:sz w:val="20"/>
          <w:szCs w:val="20"/>
        </w:rPr>
      </w:pPr>
      <w:proofErr w:type="spellStart"/>
      <w:r w:rsidRPr="0043568B">
        <w:rPr>
          <w:rFonts w:ascii="Times New Roman" w:hAnsi="Times New Roman" w:cs="Times New Roman"/>
          <w:b/>
        </w:rPr>
        <w:t>Сезн</w:t>
      </w:r>
      <w:proofErr w:type="spellEnd"/>
      <w:r w:rsidRPr="0043568B">
        <w:rPr>
          <w:rFonts w:ascii="Times New Roman" w:hAnsi="Times New Roman" w:cs="Times New Roman"/>
          <w:b/>
        </w:rPr>
        <w:t xml:space="preserve"> ЗНУ повідомлення: </w:t>
      </w:r>
      <w:hyperlink r:id="rId8" w:history="1">
        <w:r w:rsidR="00806AD1" w:rsidRPr="00806AD1">
          <w:rPr>
            <w:rStyle w:val="a3"/>
            <w:rFonts w:ascii="Times New Roman" w:hAnsi="Times New Roman" w:cs="Times New Roman"/>
            <w:color w:val="auto"/>
            <w:sz w:val="20"/>
            <w:szCs w:val="20"/>
            <w:u w:val="none"/>
          </w:rPr>
          <w:t>https://moodle.znu.edu.ua/course/view.php?id=</w:t>
        </w:r>
        <w:r w:rsidR="00801B0A" w:rsidRPr="00801B0A">
          <w:rPr>
            <w:rStyle w:val="a3"/>
            <w:rFonts w:ascii="Times New Roman" w:hAnsi="Times New Roman" w:cs="Times New Roman"/>
            <w:color w:val="auto"/>
            <w:sz w:val="20"/>
            <w:szCs w:val="20"/>
            <w:u w:val="none"/>
          </w:rPr>
          <w:t>14933</w:t>
        </w:r>
      </w:hyperlink>
    </w:p>
    <w:p w14:paraId="6DC5AC41" w14:textId="62229B3A" w:rsidR="00B56C83" w:rsidRPr="0043568B" w:rsidRDefault="00B56C83" w:rsidP="00B56C83">
      <w:pPr>
        <w:rPr>
          <w:rFonts w:ascii="Times New Roman" w:hAnsi="Times New Roman" w:cs="Times New Roman"/>
        </w:rPr>
      </w:pPr>
      <w:r w:rsidRPr="0043568B">
        <w:rPr>
          <w:rFonts w:ascii="Times New Roman" w:hAnsi="Times New Roman" w:cs="Times New Roman"/>
          <w:b/>
        </w:rPr>
        <w:t>Телефон:</w:t>
      </w:r>
      <w:r w:rsidR="00F845D5" w:rsidRPr="0043568B">
        <w:rPr>
          <w:rFonts w:ascii="Times New Roman" w:hAnsi="Times New Roman" w:cs="Times New Roman"/>
          <w:b/>
        </w:rPr>
        <w:t xml:space="preserve">  +</w:t>
      </w:r>
      <w:r w:rsidR="00F845D5" w:rsidRPr="0043568B">
        <w:rPr>
          <w:rFonts w:ascii="Times New Roman" w:hAnsi="Times New Roman" w:cs="Times New Roman"/>
          <w:i/>
        </w:rPr>
        <w:t>38 (050) 341-75-87</w:t>
      </w:r>
    </w:p>
    <w:p w14:paraId="536E32C5" w14:textId="40DA70FA" w:rsidR="00B56C83" w:rsidRPr="0043568B" w:rsidRDefault="00B56C83" w:rsidP="00B56C83">
      <w:pPr>
        <w:rPr>
          <w:rFonts w:ascii="Times New Roman" w:hAnsi="Times New Roman" w:cs="Times New Roman"/>
          <w:bCs/>
          <w:i/>
          <w:iCs/>
        </w:rPr>
      </w:pPr>
      <w:r w:rsidRPr="0043568B">
        <w:rPr>
          <w:rFonts w:ascii="Times New Roman" w:hAnsi="Times New Roman" w:cs="Times New Roman"/>
          <w:b/>
        </w:rPr>
        <w:t xml:space="preserve">Інші засоби зв’язку: </w:t>
      </w:r>
      <w:proofErr w:type="spellStart"/>
      <w:r w:rsidRPr="0043568B">
        <w:rPr>
          <w:rFonts w:ascii="Times New Roman" w:hAnsi="Times New Roman" w:cs="Times New Roman"/>
          <w:bCs/>
          <w:i/>
          <w:iCs/>
        </w:rPr>
        <w:t>Viber</w:t>
      </w:r>
      <w:proofErr w:type="spellEnd"/>
      <w:r w:rsidR="00F845D5" w:rsidRPr="0043568B">
        <w:rPr>
          <w:rFonts w:ascii="Times New Roman" w:hAnsi="Times New Roman" w:cs="Times New Roman"/>
          <w:bCs/>
          <w:i/>
          <w:iCs/>
          <w:sz w:val="22"/>
          <w:szCs w:val="22"/>
        </w:rPr>
        <w:t xml:space="preserve"> (</w:t>
      </w:r>
      <w:r w:rsidR="00F845D5" w:rsidRPr="0043568B">
        <w:rPr>
          <w:rFonts w:ascii="Times New Roman" w:hAnsi="Times New Roman" w:cs="Times New Roman"/>
          <w:b/>
          <w:sz w:val="20"/>
          <w:szCs w:val="20"/>
        </w:rPr>
        <w:t>+</w:t>
      </w:r>
      <w:r w:rsidR="00F845D5" w:rsidRPr="0043568B">
        <w:rPr>
          <w:rFonts w:ascii="Times New Roman" w:hAnsi="Times New Roman" w:cs="Times New Roman"/>
          <w:i/>
          <w:sz w:val="20"/>
          <w:szCs w:val="20"/>
        </w:rPr>
        <w:t>38 (050) 341-75-87</w:t>
      </w:r>
      <w:r w:rsidR="00F845D5" w:rsidRPr="0043568B">
        <w:rPr>
          <w:rFonts w:ascii="Times New Roman" w:hAnsi="Times New Roman" w:cs="Times New Roman"/>
          <w:bCs/>
          <w:i/>
          <w:iCs/>
          <w:sz w:val="22"/>
          <w:szCs w:val="22"/>
        </w:rPr>
        <w:t>)</w:t>
      </w:r>
      <w:r w:rsidR="00F845D5" w:rsidRPr="0043568B">
        <w:rPr>
          <w:rFonts w:ascii="Times New Roman" w:hAnsi="Times New Roman" w:cs="Times New Roman"/>
          <w:bCs/>
          <w:i/>
          <w:iCs/>
        </w:rPr>
        <w:t>;</w:t>
      </w:r>
      <w:r w:rsidRPr="0043568B">
        <w:rPr>
          <w:rFonts w:ascii="Times New Roman" w:hAnsi="Times New Roman" w:cs="Times New Roman"/>
          <w:bCs/>
          <w:i/>
          <w:iCs/>
          <w:sz w:val="22"/>
          <w:szCs w:val="22"/>
        </w:rPr>
        <w:t xml:space="preserve"> </w:t>
      </w:r>
      <w:proofErr w:type="spellStart"/>
      <w:r w:rsidR="00F845D5" w:rsidRPr="0043568B">
        <w:rPr>
          <w:rFonts w:ascii="Times New Roman" w:hAnsi="Times New Roman" w:cs="Times New Roman"/>
          <w:i/>
        </w:rPr>
        <w:t>Zoom</w:t>
      </w:r>
      <w:proofErr w:type="spellEnd"/>
      <w:r w:rsidR="00F845D5" w:rsidRPr="0043568B">
        <w:rPr>
          <w:rFonts w:ascii="Times New Roman" w:hAnsi="Times New Roman" w:cs="Times New Roman"/>
          <w:bCs/>
          <w:i/>
          <w:iCs/>
          <w:sz w:val="22"/>
          <w:szCs w:val="22"/>
        </w:rPr>
        <w:t xml:space="preserve"> (</w:t>
      </w:r>
      <w:r w:rsidR="00F845D5" w:rsidRPr="0043568B">
        <w:rPr>
          <w:rFonts w:ascii="Times New Roman" w:hAnsi="Times New Roman" w:cs="Times New Roman"/>
          <w:bCs/>
          <w:sz w:val="20"/>
          <w:szCs w:val="20"/>
        </w:rPr>
        <w:t>462 479 7554</w:t>
      </w:r>
      <w:r w:rsidR="00F845D5" w:rsidRPr="0043568B">
        <w:rPr>
          <w:rFonts w:ascii="Times New Roman" w:hAnsi="Times New Roman" w:cs="Times New Roman"/>
          <w:bCs/>
          <w:i/>
          <w:iCs/>
          <w:sz w:val="22"/>
          <w:szCs w:val="22"/>
        </w:rPr>
        <w:t xml:space="preserve"> код доступу </w:t>
      </w:r>
      <w:r w:rsidR="00F52A82" w:rsidRPr="0043568B">
        <w:rPr>
          <w:rFonts w:ascii="Times New Roman" w:hAnsi="Times New Roman" w:cs="Times New Roman"/>
          <w:sz w:val="18"/>
          <w:szCs w:val="18"/>
        </w:rPr>
        <w:t>12345</w:t>
      </w:r>
      <w:r w:rsidR="00F845D5" w:rsidRPr="0043568B">
        <w:rPr>
          <w:rFonts w:ascii="Times New Roman" w:hAnsi="Times New Roman" w:cs="Times New Roman"/>
          <w:bCs/>
          <w:i/>
          <w:iCs/>
          <w:sz w:val="22"/>
          <w:szCs w:val="22"/>
        </w:rPr>
        <w:t>)</w:t>
      </w:r>
      <w:r w:rsidR="00F52A82" w:rsidRPr="0043568B">
        <w:rPr>
          <w:rFonts w:ascii="Times New Roman" w:hAnsi="Times New Roman" w:cs="Times New Roman"/>
          <w:bCs/>
          <w:i/>
          <w:iCs/>
        </w:rPr>
        <w:t>;</w:t>
      </w:r>
      <w:r w:rsidRPr="0043568B">
        <w:rPr>
          <w:rFonts w:ascii="Times New Roman" w:hAnsi="Times New Roman" w:cs="Times New Roman"/>
          <w:bCs/>
          <w:i/>
          <w:iCs/>
          <w:sz w:val="22"/>
          <w:szCs w:val="22"/>
        </w:rPr>
        <w:t xml:space="preserve"> </w:t>
      </w:r>
      <w:proofErr w:type="spellStart"/>
      <w:r w:rsidRPr="0043568B">
        <w:rPr>
          <w:rFonts w:ascii="Times New Roman" w:hAnsi="Times New Roman" w:cs="Times New Roman"/>
          <w:bCs/>
          <w:i/>
          <w:iCs/>
        </w:rPr>
        <w:t>Facebook</w:t>
      </w:r>
      <w:proofErr w:type="spellEnd"/>
      <w:r w:rsidRPr="0043568B">
        <w:rPr>
          <w:rFonts w:ascii="Times New Roman" w:hAnsi="Times New Roman" w:cs="Times New Roman"/>
          <w:bCs/>
          <w:i/>
          <w:iCs/>
        </w:rPr>
        <w:t xml:space="preserve"> Messenger</w:t>
      </w:r>
      <w:r w:rsidR="00F52A82" w:rsidRPr="0043568B">
        <w:rPr>
          <w:rFonts w:ascii="Times New Roman" w:hAnsi="Times New Roman" w:cs="Times New Roman"/>
          <w:bCs/>
          <w:i/>
          <w:iCs/>
        </w:rPr>
        <w:t xml:space="preserve"> </w:t>
      </w:r>
      <w:r w:rsidR="00F52A82" w:rsidRPr="0043568B">
        <w:rPr>
          <w:rFonts w:ascii="Times New Roman" w:hAnsi="Times New Roman" w:cs="Times New Roman"/>
          <w:bCs/>
          <w:i/>
          <w:iCs/>
          <w:sz w:val="20"/>
          <w:szCs w:val="20"/>
        </w:rPr>
        <w:t>(</w:t>
      </w:r>
      <w:r w:rsidR="00F52A82" w:rsidRPr="0043568B">
        <w:rPr>
          <w:rFonts w:ascii="Times New Roman" w:hAnsi="Times New Roman" w:cs="Times New Roman"/>
          <w:sz w:val="20"/>
          <w:szCs w:val="20"/>
        </w:rPr>
        <w:t>https://www.messenger.com/t/100007862268892</w:t>
      </w:r>
      <w:r w:rsidR="00F52A82" w:rsidRPr="0043568B">
        <w:rPr>
          <w:rFonts w:ascii="Times New Roman" w:hAnsi="Times New Roman" w:cs="Times New Roman"/>
          <w:bCs/>
          <w:i/>
          <w:iCs/>
        </w:rPr>
        <w:t>)</w:t>
      </w:r>
    </w:p>
    <w:p w14:paraId="72263D1E" w14:textId="3A3B9E95" w:rsidR="00B56C83" w:rsidRPr="0043568B" w:rsidRDefault="00B56C83" w:rsidP="00B56C83">
      <w:pPr>
        <w:rPr>
          <w:rFonts w:ascii="Times New Roman" w:hAnsi="Times New Roman" w:cs="Times New Roman"/>
          <w:i/>
          <w:iCs/>
        </w:rPr>
      </w:pPr>
      <w:r w:rsidRPr="0043568B">
        <w:rPr>
          <w:rFonts w:ascii="Times New Roman" w:hAnsi="Times New Roman" w:cs="Times New Roman"/>
          <w:b/>
        </w:rPr>
        <w:t xml:space="preserve">Кафедра: </w:t>
      </w:r>
      <w:r w:rsidR="00F52A82" w:rsidRPr="0043568B">
        <w:rPr>
          <w:rFonts w:ascii="Times New Roman" w:hAnsi="Times New Roman" w:cs="Times New Roman"/>
          <w:i/>
        </w:rPr>
        <w:t xml:space="preserve">управління та адміністрування, ХІ корпус, </w:t>
      </w:r>
      <w:proofErr w:type="spellStart"/>
      <w:r w:rsidR="00F52A82" w:rsidRPr="0043568B">
        <w:rPr>
          <w:rFonts w:ascii="Times New Roman" w:hAnsi="Times New Roman" w:cs="Times New Roman"/>
          <w:i/>
        </w:rPr>
        <w:t>ауд</w:t>
      </w:r>
      <w:proofErr w:type="spellEnd"/>
      <w:r w:rsidR="00F52A82" w:rsidRPr="0043568B">
        <w:rPr>
          <w:rFonts w:ascii="Times New Roman" w:hAnsi="Times New Roman" w:cs="Times New Roman"/>
          <w:i/>
        </w:rPr>
        <w:t>. Л325</w:t>
      </w:r>
      <w:r w:rsidRPr="0043568B">
        <w:rPr>
          <w:rFonts w:ascii="Times New Roman" w:hAnsi="Times New Roman" w:cs="Times New Roman"/>
          <w:i/>
          <w:iCs/>
        </w:rPr>
        <w:t xml:space="preserve"> </w:t>
      </w:r>
    </w:p>
    <w:p w14:paraId="6571D4EB" w14:textId="77777777" w:rsidR="00B56C83" w:rsidRPr="007A054D" w:rsidRDefault="00B56C83" w:rsidP="00D43DC8">
      <w:pPr>
        <w:pStyle w:val="a8"/>
        <w:spacing w:before="120"/>
        <w:ind w:left="284"/>
        <w:jc w:val="center"/>
        <w:rPr>
          <w:bCs/>
          <w:i/>
          <w:lang w:val="uk-UA"/>
        </w:rPr>
      </w:pPr>
      <w:r w:rsidRPr="007A054D">
        <w:rPr>
          <w:b/>
          <w:bCs/>
          <w:sz w:val="32"/>
          <w:szCs w:val="32"/>
          <w:lang w:val="uk-UA"/>
        </w:rPr>
        <w:t>1. Опис навчальної дисципліни</w:t>
      </w:r>
      <w:r w:rsidRPr="007A054D">
        <w:rPr>
          <w:bCs/>
          <w:i/>
          <w:lang w:val="uk-UA"/>
        </w:rPr>
        <w:t xml:space="preserve"> </w:t>
      </w:r>
    </w:p>
    <w:p w14:paraId="7EE07461" w14:textId="77777777" w:rsidR="00975226" w:rsidRDefault="00975226" w:rsidP="00975226">
      <w:pPr>
        <w:ind w:firstLine="851"/>
        <w:jc w:val="both"/>
        <w:rPr>
          <w:rFonts w:ascii="Times New Roman" w:eastAsia="Times New Roman" w:hAnsi="Times New Roman" w:cs="Times New Roman"/>
          <w:sz w:val="28"/>
          <w:szCs w:val="30"/>
          <w:lang w:eastAsia="ru-RU"/>
        </w:rPr>
      </w:pPr>
      <w:r w:rsidRPr="0059661C">
        <w:rPr>
          <w:rFonts w:ascii="Times New Roman" w:hAnsi="Times New Roman" w:cs="Times New Roman"/>
          <w:b/>
          <w:sz w:val="28"/>
          <w:szCs w:val="28"/>
        </w:rPr>
        <w:t>Метою</w:t>
      </w:r>
      <w:r w:rsidRPr="0059661C">
        <w:rPr>
          <w:rFonts w:ascii="Times New Roman" w:hAnsi="Times New Roman" w:cs="Times New Roman"/>
          <w:sz w:val="28"/>
          <w:szCs w:val="28"/>
        </w:rPr>
        <w:t xml:space="preserve"> </w:t>
      </w:r>
      <w:r w:rsidRPr="0059661C">
        <w:rPr>
          <w:rFonts w:ascii="Times New Roman" w:hAnsi="Times New Roman" w:cs="Times New Roman"/>
          <w:sz w:val="28"/>
        </w:rPr>
        <w:t>викладання дисципліни «</w:t>
      </w:r>
      <w:r w:rsidRPr="00247D5A">
        <w:rPr>
          <w:rFonts w:ascii="Times New Roman" w:eastAsia="Times New Roman" w:hAnsi="Times New Roman" w:cs="Times New Roman"/>
          <w:i/>
          <w:iCs/>
          <w:sz w:val="28"/>
          <w:szCs w:val="30"/>
          <w:lang w:eastAsia="ru-RU"/>
        </w:rPr>
        <w:t>Трудове право та соціально-трудові відносини</w:t>
      </w:r>
      <w:r w:rsidRPr="0059661C">
        <w:rPr>
          <w:rFonts w:ascii="Times New Roman" w:hAnsi="Times New Roman" w:cs="Times New Roman"/>
          <w:bCs/>
          <w:sz w:val="28"/>
        </w:rPr>
        <w:t xml:space="preserve">» є </w:t>
      </w:r>
      <w:r w:rsidRPr="0059661C">
        <w:rPr>
          <w:rFonts w:ascii="Times New Roman" w:hAnsi="Times New Roman" w:cs="Times New Roman"/>
          <w:sz w:val="28"/>
          <w:szCs w:val="28"/>
        </w:rPr>
        <w:t xml:space="preserve">формування у здобувачів вищої освіти системи теоретичних та прикладних знань і навичок застосування </w:t>
      </w:r>
      <w:r w:rsidRPr="00E6531A">
        <w:rPr>
          <w:rFonts w:ascii="Times New Roman" w:eastAsia="Times New Roman" w:hAnsi="Times New Roman" w:cs="Times New Roman"/>
          <w:sz w:val="28"/>
          <w:szCs w:val="30"/>
          <w:lang w:eastAsia="ru-RU"/>
        </w:rPr>
        <w:t>існуючих правових норм</w:t>
      </w:r>
      <w:r>
        <w:rPr>
          <w:rFonts w:ascii="Times New Roman" w:eastAsia="Times New Roman" w:hAnsi="Times New Roman" w:cs="Times New Roman"/>
          <w:sz w:val="28"/>
          <w:szCs w:val="30"/>
          <w:lang w:eastAsia="ru-RU"/>
        </w:rPr>
        <w:t xml:space="preserve"> та правил, які регулюють трудові та соціальні відносини, що </w:t>
      </w:r>
      <w:r w:rsidRPr="0059661C">
        <w:rPr>
          <w:rFonts w:ascii="Times New Roman" w:eastAsia="Times New Roman" w:hAnsi="Times New Roman" w:cs="Times New Roman"/>
          <w:sz w:val="28"/>
          <w:szCs w:val="30"/>
          <w:lang w:eastAsia="ru-RU"/>
        </w:rPr>
        <w:t>виникають, існують</w:t>
      </w:r>
      <w:r>
        <w:rPr>
          <w:rFonts w:ascii="Times New Roman" w:eastAsia="Times New Roman" w:hAnsi="Times New Roman" w:cs="Times New Roman"/>
          <w:sz w:val="28"/>
          <w:szCs w:val="30"/>
          <w:lang w:eastAsia="ru-RU"/>
        </w:rPr>
        <w:t>,</w:t>
      </w:r>
      <w:r w:rsidRPr="0059661C">
        <w:rPr>
          <w:rFonts w:ascii="Times New Roman" w:eastAsia="Times New Roman" w:hAnsi="Times New Roman" w:cs="Times New Roman"/>
          <w:sz w:val="28"/>
          <w:szCs w:val="30"/>
          <w:lang w:eastAsia="ru-RU"/>
        </w:rPr>
        <w:t xml:space="preserve"> видозмінюються </w:t>
      </w:r>
      <w:r>
        <w:rPr>
          <w:rFonts w:ascii="Times New Roman" w:eastAsia="Times New Roman" w:hAnsi="Times New Roman" w:cs="Times New Roman"/>
          <w:sz w:val="28"/>
          <w:szCs w:val="30"/>
          <w:lang w:eastAsia="ru-RU"/>
        </w:rPr>
        <w:t xml:space="preserve">та припиняються </w:t>
      </w:r>
      <w:r w:rsidRPr="0059661C">
        <w:rPr>
          <w:rFonts w:ascii="Times New Roman" w:eastAsia="Times New Roman" w:hAnsi="Times New Roman" w:cs="Times New Roman"/>
          <w:sz w:val="28"/>
          <w:szCs w:val="30"/>
          <w:lang w:eastAsia="ru-RU"/>
        </w:rPr>
        <w:t>у процесі здійснення підприємницької діяльності господарюючими суб'єктами</w:t>
      </w:r>
      <w:r>
        <w:rPr>
          <w:rFonts w:ascii="Times New Roman" w:eastAsia="Times New Roman" w:hAnsi="Times New Roman" w:cs="Times New Roman"/>
          <w:sz w:val="28"/>
          <w:szCs w:val="30"/>
          <w:lang w:eastAsia="ru-RU"/>
        </w:rPr>
        <w:t>.</w:t>
      </w:r>
    </w:p>
    <w:p w14:paraId="37D87EF6" w14:textId="77777777" w:rsidR="00F9232C" w:rsidRPr="00F9232C" w:rsidRDefault="00F52A82" w:rsidP="00166A0E">
      <w:pPr>
        <w:spacing w:before="6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568B">
        <w:rPr>
          <w:rFonts w:ascii="Times New Roman" w:hAnsi="Times New Roman" w:cs="Times New Roman"/>
          <w:b/>
          <w:i/>
          <w:sz w:val="28"/>
          <w:szCs w:val="28"/>
          <w:u w:val="single"/>
        </w:rPr>
        <w:t>Основними завданнями</w:t>
      </w:r>
      <w:r w:rsidRPr="0043568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3568B">
        <w:rPr>
          <w:rFonts w:ascii="Times New Roman" w:hAnsi="Times New Roman" w:cs="Times New Roman"/>
          <w:sz w:val="28"/>
        </w:rPr>
        <w:t>вивчення дисципліни «</w:t>
      </w:r>
      <w:r w:rsidR="00DA03C2" w:rsidRPr="0037616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Організаційно-економічне обґрунтування проектів та управлінських рішень на промислових підприємствах</w:t>
      </w:r>
      <w:r w:rsidRPr="0043568B">
        <w:rPr>
          <w:rFonts w:ascii="Times New Roman" w:hAnsi="Times New Roman" w:cs="Times New Roman"/>
          <w:sz w:val="28"/>
        </w:rPr>
        <w:t xml:space="preserve">» </w:t>
      </w:r>
      <w:r w:rsidR="00DA03C2">
        <w:rPr>
          <w:rFonts w:ascii="Times New Roman" w:hAnsi="Times New Roman" w:cs="Times New Roman"/>
          <w:sz w:val="28"/>
        </w:rPr>
        <w:t xml:space="preserve">є </w:t>
      </w:r>
      <w:r w:rsidRPr="0043568B">
        <w:rPr>
          <w:rFonts w:ascii="Times New Roman" w:hAnsi="Times New Roman" w:cs="Times New Roman"/>
          <w:sz w:val="28"/>
        </w:rPr>
        <w:t xml:space="preserve">формування у майбутніх фахівців </w:t>
      </w:r>
      <w:r w:rsidR="00DC6BC3" w:rsidRPr="0043568B">
        <w:rPr>
          <w:rFonts w:ascii="Times New Roman" w:hAnsi="Times New Roman" w:cs="Times New Roman"/>
          <w:sz w:val="28"/>
        </w:rPr>
        <w:t>комплексу спеціальних знань у галузі</w:t>
      </w:r>
      <w:r w:rsidR="00166A0E">
        <w:rPr>
          <w:rFonts w:ascii="Times New Roman" w:hAnsi="Times New Roman" w:cs="Times New Roman"/>
          <w:sz w:val="28"/>
        </w:rPr>
        <w:t xml:space="preserve"> у</w:t>
      </w:r>
      <w:r w:rsidR="00166A0E" w:rsidRPr="00166A0E">
        <w:rPr>
          <w:rFonts w:ascii="Times New Roman" w:hAnsi="Times New Roman" w:cs="Times New Roman"/>
          <w:sz w:val="28"/>
        </w:rPr>
        <w:t>правління та адміністрування</w:t>
      </w:r>
      <w:r w:rsidR="00166A0E">
        <w:rPr>
          <w:rFonts w:ascii="Times New Roman" w:hAnsi="Times New Roman" w:cs="Times New Roman"/>
          <w:sz w:val="28"/>
        </w:rPr>
        <w:t xml:space="preserve"> з точки зору </w:t>
      </w:r>
      <w:r w:rsidR="00DA03C2">
        <w:rPr>
          <w:rFonts w:ascii="Times New Roman" w:hAnsi="Times New Roman" w:cs="Times New Roman"/>
          <w:sz w:val="28"/>
        </w:rPr>
        <w:t xml:space="preserve">формування та </w:t>
      </w:r>
      <w:r w:rsidR="00DA03C2" w:rsidRPr="00DA03C2">
        <w:rPr>
          <w:rFonts w:ascii="Times New Roman" w:hAnsi="Times New Roman" w:cs="Times New Roman"/>
          <w:sz w:val="28"/>
          <w:szCs w:val="28"/>
        </w:rPr>
        <w:t xml:space="preserve">обґрунтування </w:t>
      </w:r>
      <w:r w:rsidR="00DA03C2">
        <w:rPr>
          <w:rFonts w:ascii="Times New Roman" w:hAnsi="Times New Roman" w:cs="Times New Roman"/>
          <w:sz w:val="28"/>
          <w:szCs w:val="28"/>
        </w:rPr>
        <w:t xml:space="preserve">окремих </w:t>
      </w:r>
      <w:r w:rsidR="00DA03C2" w:rsidRPr="00DA03C2">
        <w:rPr>
          <w:rFonts w:ascii="Times New Roman" w:hAnsi="Times New Roman" w:cs="Times New Roman"/>
          <w:sz w:val="28"/>
          <w:szCs w:val="28"/>
        </w:rPr>
        <w:t xml:space="preserve">управлінських рішень та </w:t>
      </w:r>
      <w:r w:rsidR="00DA03C2">
        <w:rPr>
          <w:rFonts w:ascii="Times New Roman" w:hAnsi="Times New Roman" w:cs="Times New Roman"/>
          <w:sz w:val="28"/>
          <w:szCs w:val="28"/>
        </w:rPr>
        <w:t xml:space="preserve">цілісних </w:t>
      </w:r>
      <w:r w:rsidR="00DA03C2" w:rsidRPr="00DA03C2">
        <w:rPr>
          <w:rFonts w:ascii="Times New Roman" w:hAnsi="Times New Roman" w:cs="Times New Roman"/>
          <w:sz w:val="28"/>
          <w:szCs w:val="28"/>
        </w:rPr>
        <w:t>про</w:t>
      </w:r>
      <w:r w:rsidR="00DA03C2">
        <w:rPr>
          <w:rFonts w:ascii="Times New Roman" w:hAnsi="Times New Roman" w:cs="Times New Roman"/>
          <w:sz w:val="28"/>
          <w:szCs w:val="28"/>
        </w:rPr>
        <w:t>є</w:t>
      </w:r>
      <w:r w:rsidR="00DA03C2" w:rsidRPr="00DA03C2">
        <w:rPr>
          <w:rFonts w:ascii="Times New Roman" w:hAnsi="Times New Roman" w:cs="Times New Roman"/>
          <w:sz w:val="28"/>
          <w:szCs w:val="28"/>
        </w:rPr>
        <w:t>кт</w:t>
      </w:r>
      <w:r w:rsidR="00DA03C2">
        <w:rPr>
          <w:rFonts w:ascii="Times New Roman" w:hAnsi="Times New Roman" w:cs="Times New Roman"/>
          <w:sz w:val="28"/>
          <w:szCs w:val="28"/>
        </w:rPr>
        <w:t>ів</w:t>
      </w:r>
      <w:r w:rsidR="00DA03C2" w:rsidRPr="00F9232C">
        <w:t xml:space="preserve">, що розробляються та впроваджуються на </w:t>
      </w:r>
      <w:r w:rsidR="00DA03C2" w:rsidRPr="00DA03C2">
        <w:rPr>
          <w:rFonts w:ascii="Times New Roman" w:hAnsi="Times New Roman" w:cs="Times New Roman"/>
          <w:sz w:val="28"/>
          <w:szCs w:val="28"/>
        </w:rPr>
        <w:t>промислов</w:t>
      </w:r>
      <w:r w:rsidR="00DA03C2">
        <w:rPr>
          <w:rFonts w:ascii="Times New Roman" w:hAnsi="Times New Roman" w:cs="Times New Roman"/>
          <w:sz w:val="28"/>
          <w:szCs w:val="28"/>
        </w:rPr>
        <w:t>их</w:t>
      </w:r>
      <w:r w:rsidR="00DA03C2" w:rsidRPr="00DA03C2">
        <w:rPr>
          <w:rFonts w:ascii="Times New Roman" w:hAnsi="Times New Roman" w:cs="Times New Roman"/>
          <w:sz w:val="28"/>
          <w:szCs w:val="28"/>
        </w:rPr>
        <w:t xml:space="preserve"> підприємства</w:t>
      </w:r>
      <w:r w:rsidR="00DA03C2">
        <w:rPr>
          <w:rFonts w:ascii="Times New Roman" w:hAnsi="Times New Roman" w:cs="Times New Roman"/>
          <w:sz w:val="28"/>
          <w:szCs w:val="28"/>
        </w:rPr>
        <w:t xml:space="preserve">х, </w:t>
      </w:r>
      <w:r w:rsidRPr="00F9232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6DC3553" w14:textId="4A0E9B8E" w:rsidR="00F52A82" w:rsidRPr="00F9232C" w:rsidRDefault="00F9232C" w:rsidP="00F9232C">
      <w:pPr>
        <w:spacing w:before="6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173760827"/>
      <w:r w:rsidRPr="00F9232C">
        <w:rPr>
          <w:rFonts w:ascii="Times New Roman" w:hAnsi="Times New Roman" w:cs="Times New Roman"/>
          <w:b/>
          <w:bCs/>
          <w:sz w:val="28"/>
          <w:szCs w:val="28"/>
        </w:rPr>
        <w:t>Основними завданнями</w:t>
      </w:r>
      <w:r w:rsidRPr="00F9232C">
        <w:rPr>
          <w:rFonts w:ascii="Times New Roman" w:hAnsi="Times New Roman" w:cs="Times New Roman"/>
          <w:sz w:val="28"/>
          <w:szCs w:val="28"/>
        </w:rPr>
        <w:t xml:space="preserve"> навчальної дисципліни </w:t>
      </w:r>
      <w:r w:rsidRPr="0059661C">
        <w:rPr>
          <w:rFonts w:ascii="Times New Roman" w:hAnsi="Times New Roman" w:cs="Times New Roman"/>
          <w:sz w:val="28"/>
        </w:rPr>
        <w:t>«</w:t>
      </w:r>
      <w:r w:rsidRPr="00247D5A">
        <w:rPr>
          <w:rFonts w:ascii="Times New Roman" w:eastAsia="Times New Roman" w:hAnsi="Times New Roman" w:cs="Times New Roman"/>
          <w:i/>
          <w:iCs/>
          <w:sz w:val="28"/>
          <w:szCs w:val="30"/>
          <w:lang w:eastAsia="ru-RU"/>
        </w:rPr>
        <w:t>Трудове право та соціально-трудові відносини</w:t>
      </w:r>
      <w:r w:rsidRPr="0059661C">
        <w:rPr>
          <w:rFonts w:ascii="Times New Roman" w:hAnsi="Times New Roman" w:cs="Times New Roman"/>
          <w:bCs/>
          <w:sz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є</w:t>
      </w:r>
      <w:r w:rsidRPr="00F9232C">
        <w:rPr>
          <w:rFonts w:ascii="Times New Roman" w:hAnsi="Times New Roman" w:cs="Times New Roman"/>
          <w:sz w:val="28"/>
          <w:szCs w:val="28"/>
        </w:rPr>
        <w:t xml:space="preserve"> формуванн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F9232C">
        <w:rPr>
          <w:rFonts w:ascii="Times New Roman" w:hAnsi="Times New Roman" w:cs="Times New Roman"/>
          <w:sz w:val="28"/>
          <w:szCs w:val="28"/>
        </w:rPr>
        <w:t xml:space="preserve"> у студентів певної системи теоретичних знань, практичних навичок та вмінь, необхідних для здійснення правового регулювання соціально-трудових відносин шляхом самостійного застосування положень чинного законодавства та існуючих нормативно-правових актів в галузі забезпечення як трудових прав суб’єктів соціально-трудових правовідносин, так і </w:t>
      </w:r>
      <w:r>
        <w:rPr>
          <w:rFonts w:ascii="Times New Roman" w:hAnsi="Times New Roman" w:cs="Times New Roman"/>
          <w:sz w:val="28"/>
          <w:szCs w:val="28"/>
        </w:rPr>
        <w:t xml:space="preserve">їх </w:t>
      </w:r>
      <w:r w:rsidRPr="00F9232C">
        <w:rPr>
          <w:rFonts w:ascii="Times New Roman" w:hAnsi="Times New Roman" w:cs="Times New Roman"/>
          <w:sz w:val="28"/>
          <w:szCs w:val="28"/>
        </w:rPr>
        <w:t>обов’язків.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</w:rPr>
        <w:t>З</w:t>
      </w:r>
      <w:r w:rsidR="00F52A82" w:rsidRPr="0043568B">
        <w:rPr>
          <w:rFonts w:ascii="Times New Roman" w:hAnsi="Times New Roman" w:cs="Times New Roman"/>
          <w:sz w:val="28"/>
        </w:rPr>
        <w:t>окрема:</w:t>
      </w:r>
    </w:p>
    <w:p w14:paraId="29DC9333" w14:textId="6669149D" w:rsidR="00F9232C" w:rsidRDefault="00166A0E" w:rsidP="00DF4890">
      <w:pPr>
        <w:numPr>
          <w:ilvl w:val="0"/>
          <w:numId w:val="1"/>
        </w:numPr>
        <w:tabs>
          <w:tab w:val="clear" w:pos="720"/>
          <w:tab w:val="num" w:pos="0"/>
        </w:tabs>
        <w:suppressAutoHyphens w:val="0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66A0E">
        <w:rPr>
          <w:rFonts w:ascii="Times New Roman" w:hAnsi="Times New Roman" w:cs="Times New Roman"/>
          <w:sz w:val="28"/>
          <w:szCs w:val="28"/>
        </w:rPr>
        <w:t xml:space="preserve">визначення </w:t>
      </w:r>
      <w:r w:rsidR="00DA03C2" w:rsidRPr="00166A0E">
        <w:rPr>
          <w:rFonts w:ascii="Times New Roman" w:hAnsi="Times New Roman" w:cs="Times New Roman"/>
          <w:sz w:val="28"/>
          <w:szCs w:val="28"/>
        </w:rPr>
        <w:t>сутності</w:t>
      </w:r>
      <w:r w:rsidR="00DA03C2" w:rsidRPr="00DF4890">
        <w:rPr>
          <w:rFonts w:ascii="Times New Roman" w:hAnsi="Times New Roman" w:cs="Times New Roman"/>
          <w:sz w:val="28"/>
          <w:szCs w:val="28"/>
        </w:rPr>
        <w:t xml:space="preserve"> </w:t>
      </w:r>
      <w:r w:rsidR="006752B1" w:rsidRPr="00F9232C">
        <w:rPr>
          <w:rFonts w:ascii="Times New Roman" w:hAnsi="Times New Roman" w:cs="Times New Roman"/>
          <w:sz w:val="28"/>
          <w:szCs w:val="28"/>
        </w:rPr>
        <w:t xml:space="preserve">існуючої в Україні системи трудового права </w:t>
      </w:r>
      <w:r w:rsidR="00F9232C" w:rsidRPr="00F9232C">
        <w:rPr>
          <w:rFonts w:ascii="Times New Roman" w:hAnsi="Times New Roman" w:cs="Times New Roman"/>
          <w:sz w:val="28"/>
          <w:szCs w:val="28"/>
        </w:rPr>
        <w:t>та</w:t>
      </w:r>
      <w:bookmarkStart w:id="1" w:name="_Hlk173753751"/>
      <w:r w:rsidR="006752B1">
        <w:rPr>
          <w:rFonts w:ascii="Times New Roman" w:hAnsi="Times New Roman" w:cs="Times New Roman"/>
          <w:sz w:val="28"/>
          <w:szCs w:val="28"/>
        </w:rPr>
        <w:t xml:space="preserve"> системи </w:t>
      </w:r>
      <w:r w:rsidR="006752B1" w:rsidRPr="00F9232C">
        <w:rPr>
          <w:rFonts w:ascii="Times New Roman" w:hAnsi="Times New Roman" w:cs="Times New Roman"/>
          <w:sz w:val="28"/>
          <w:szCs w:val="28"/>
        </w:rPr>
        <w:t>соціально-трудових правовідносини</w:t>
      </w:r>
      <w:r w:rsidR="006752B1">
        <w:rPr>
          <w:rFonts w:ascii="Times New Roman" w:hAnsi="Times New Roman" w:cs="Times New Roman"/>
          <w:sz w:val="28"/>
          <w:szCs w:val="28"/>
        </w:rPr>
        <w:t xml:space="preserve"> в цілому</w:t>
      </w:r>
      <w:r w:rsidR="00F9232C">
        <w:rPr>
          <w:rFonts w:ascii="Times New Roman" w:hAnsi="Times New Roman" w:cs="Times New Roman"/>
          <w:sz w:val="28"/>
          <w:szCs w:val="28"/>
        </w:rPr>
        <w:t>;</w:t>
      </w:r>
    </w:p>
    <w:p w14:paraId="2BCAFF04" w14:textId="77777777" w:rsidR="008B1B69" w:rsidRDefault="00F9232C" w:rsidP="008B1B69">
      <w:pPr>
        <w:numPr>
          <w:ilvl w:val="0"/>
          <w:numId w:val="1"/>
        </w:numPr>
        <w:tabs>
          <w:tab w:val="clear" w:pos="720"/>
          <w:tab w:val="num" w:pos="0"/>
        </w:tabs>
        <w:suppressAutoHyphens w:val="0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9232C">
        <w:rPr>
          <w:rFonts w:ascii="Times New Roman" w:hAnsi="Times New Roman" w:cs="Times New Roman"/>
          <w:sz w:val="28"/>
          <w:szCs w:val="28"/>
        </w:rPr>
        <w:t xml:space="preserve"> </w:t>
      </w:r>
      <w:bookmarkEnd w:id="1"/>
      <w:r w:rsidRPr="00DF4890">
        <w:rPr>
          <w:rFonts w:ascii="Times New Roman" w:hAnsi="Times New Roman" w:cs="Times New Roman"/>
          <w:sz w:val="28"/>
          <w:szCs w:val="28"/>
        </w:rPr>
        <w:t>з’ясування змісту</w:t>
      </w:r>
      <w:r w:rsidRPr="008B1B69">
        <w:rPr>
          <w:rFonts w:ascii="Times New Roman" w:hAnsi="Times New Roman" w:cs="Times New Roman"/>
          <w:sz w:val="28"/>
          <w:szCs w:val="28"/>
        </w:rPr>
        <w:t xml:space="preserve"> правов</w:t>
      </w:r>
      <w:r w:rsidR="008B1B69" w:rsidRPr="008B1B69">
        <w:rPr>
          <w:rFonts w:ascii="Times New Roman" w:hAnsi="Times New Roman" w:cs="Times New Roman"/>
          <w:sz w:val="28"/>
          <w:szCs w:val="28"/>
        </w:rPr>
        <w:t>ого</w:t>
      </w:r>
      <w:r w:rsidRPr="008B1B69">
        <w:rPr>
          <w:rFonts w:ascii="Times New Roman" w:hAnsi="Times New Roman" w:cs="Times New Roman"/>
          <w:sz w:val="28"/>
          <w:szCs w:val="28"/>
        </w:rPr>
        <w:t xml:space="preserve"> регулювання </w:t>
      </w:r>
      <w:r w:rsidR="008B1B69" w:rsidRPr="008B1B69">
        <w:rPr>
          <w:rFonts w:ascii="Times New Roman" w:hAnsi="Times New Roman" w:cs="Times New Roman"/>
          <w:sz w:val="28"/>
          <w:szCs w:val="28"/>
        </w:rPr>
        <w:t>порядку встановлення трудових правовідносин</w:t>
      </w:r>
      <w:r w:rsidR="008B1B69">
        <w:rPr>
          <w:rFonts w:ascii="Times New Roman" w:hAnsi="Times New Roman" w:cs="Times New Roman"/>
          <w:sz w:val="28"/>
          <w:szCs w:val="28"/>
        </w:rPr>
        <w:t>,</w:t>
      </w:r>
      <w:r w:rsidR="008B1B69" w:rsidRPr="008B1B69">
        <w:rPr>
          <w:rFonts w:ascii="Times New Roman" w:hAnsi="Times New Roman" w:cs="Times New Roman"/>
          <w:sz w:val="28"/>
          <w:szCs w:val="28"/>
        </w:rPr>
        <w:t xml:space="preserve"> працевлаштування громадян</w:t>
      </w:r>
      <w:r w:rsidR="008B1B69">
        <w:rPr>
          <w:rFonts w:ascii="Times New Roman" w:hAnsi="Times New Roman" w:cs="Times New Roman"/>
          <w:sz w:val="28"/>
          <w:szCs w:val="28"/>
        </w:rPr>
        <w:t xml:space="preserve">, </w:t>
      </w:r>
      <w:r w:rsidR="008B1B69" w:rsidRPr="008B1B69">
        <w:rPr>
          <w:rFonts w:ascii="Times New Roman" w:hAnsi="Times New Roman" w:cs="Times New Roman"/>
          <w:sz w:val="28"/>
          <w:szCs w:val="28"/>
        </w:rPr>
        <w:t>зміни трудових правовідносин та їх припинення</w:t>
      </w:r>
      <w:r w:rsidR="008B1B69">
        <w:rPr>
          <w:rFonts w:ascii="Times New Roman" w:hAnsi="Times New Roman" w:cs="Times New Roman"/>
          <w:sz w:val="28"/>
          <w:szCs w:val="28"/>
        </w:rPr>
        <w:t>;</w:t>
      </w:r>
    </w:p>
    <w:p w14:paraId="044665B3" w14:textId="7CF21EDD" w:rsidR="008B1B69" w:rsidRPr="008B1B69" w:rsidRDefault="008B1B69" w:rsidP="008B1B69">
      <w:pPr>
        <w:numPr>
          <w:ilvl w:val="0"/>
          <w:numId w:val="1"/>
        </w:numPr>
        <w:tabs>
          <w:tab w:val="clear" w:pos="720"/>
          <w:tab w:val="num" w:pos="0"/>
        </w:tabs>
        <w:suppressAutoHyphens w:val="0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B1B69">
        <w:rPr>
          <w:rFonts w:ascii="Times New Roman" w:hAnsi="Times New Roman" w:cs="Times New Roman"/>
          <w:sz w:val="28"/>
          <w:szCs w:val="28"/>
        </w:rPr>
        <w:t>набуття знань щодо правового регулювання використання робочого часу і часу відпочинку, визначених правових норм регулювання умов та розмірів оплати праці найманих працівників за відпрацьований час (виготовлену продукцію, виконану роботу)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6D1ABC0" w14:textId="797D6505" w:rsidR="00C800DB" w:rsidRDefault="008B1B69" w:rsidP="00C800DB">
      <w:pPr>
        <w:numPr>
          <w:ilvl w:val="0"/>
          <w:numId w:val="1"/>
        </w:numPr>
        <w:tabs>
          <w:tab w:val="clear" w:pos="720"/>
          <w:tab w:val="num" w:pos="0"/>
        </w:tabs>
        <w:suppressAutoHyphens w:val="0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56CEA">
        <w:rPr>
          <w:rFonts w:ascii="Times New Roman" w:hAnsi="Times New Roman" w:cs="Times New Roman"/>
          <w:sz w:val="28"/>
          <w:szCs w:val="28"/>
        </w:rPr>
        <w:t xml:space="preserve">ознайомлення з </w:t>
      </w:r>
      <w:r>
        <w:rPr>
          <w:rFonts w:ascii="Times New Roman" w:hAnsi="Times New Roman" w:cs="Times New Roman"/>
          <w:sz w:val="28"/>
          <w:szCs w:val="28"/>
        </w:rPr>
        <w:t>існуючим</w:t>
      </w:r>
      <w:r w:rsidRPr="008B1B69">
        <w:rPr>
          <w:rFonts w:ascii="Times New Roman" w:hAnsi="Times New Roman" w:cs="Times New Roman"/>
          <w:sz w:val="28"/>
          <w:szCs w:val="28"/>
        </w:rPr>
        <w:t xml:space="preserve"> </w:t>
      </w:r>
      <w:r w:rsidRPr="00F9232C">
        <w:rPr>
          <w:rFonts w:ascii="Times New Roman" w:hAnsi="Times New Roman" w:cs="Times New Roman"/>
          <w:sz w:val="28"/>
          <w:szCs w:val="28"/>
        </w:rPr>
        <w:t>в Україні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00DB">
        <w:rPr>
          <w:rFonts w:ascii="Times New Roman" w:hAnsi="Times New Roman" w:cs="Times New Roman"/>
          <w:sz w:val="28"/>
          <w:szCs w:val="28"/>
        </w:rPr>
        <w:t>правовим регулюванням розвитку персоналу</w:t>
      </w:r>
      <w:r w:rsidR="00C800DB" w:rsidRPr="00C800DB">
        <w:rPr>
          <w:rFonts w:ascii="Times New Roman" w:hAnsi="Times New Roman" w:cs="Times New Roman"/>
          <w:sz w:val="28"/>
          <w:szCs w:val="28"/>
        </w:rPr>
        <w:t xml:space="preserve"> (навчання, підвищення кваліфікації, освоєння інших професій), здійсненням заходів щодо</w:t>
      </w:r>
      <w:r w:rsidRPr="00C800DB">
        <w:rPr>
          <w:rFonts w:ascii="Times New Roman" w:hAnsi="Times New Roman" w:cs="Times New Roman"/>
          <w:sz w:val="28"/>
          <w:szCs w:val="28"/>
        </w:rPr>
        <w:t xml:space="preserve"> оцінювання </w:t>
      </w:r>
      <w:r w:rsidR="00C800DB" w:rsidRPr="00C800DB">
        <w:rPr>
          <w:rFonts w:ascii="Times New Roman" w:hAnsi="Times New Roman" w:cs="Times New Roman"/>
          <w:sz w:val="28"/>
          <w:szCs w:val="28"/>
        </w:rPr>
        <w:t xml:space="preserve">найманих працівників на різних етапах їх трудової кар’єри, а </w:t>
      </w:r>
      <w:r w:rsidRPr="00C800DB">
        <w:rPr>
          <w:rFonts w:ascii="Times New Roman" w:hAnsi="Times New Roman" w:cs="Times New Roman"/>
          <w:sz w:val="28"/>
          <w:szCs w:val="28"/>
        </w:rPr>
        <w:t>та</w:t>
      </w:r>
      <w:r w:rsidR="00C800DB" w:rsidRPr="00C800DB">
        <w:rPr>
          <w:rFonts w:ascii="Times New Roman" w:hAnsi="Times New Roman" w:cs="Times New Roman"/>
          <w:sz w:val="28"/>
          <w:szCs w:val="28"/>
        </w:rPr>
        <w:t xml:space="preserve">кож </w:t>
      </w:r>
      <w:r w:rsidRPr="00C800DB">
        <w:rPr>
          <w:rFonts w:ascii="Times New Roman" w:hAnsi="Times New Roman" w:cs="Times New Roman"/>
          <w:sz w:val="28"/>
          <w:szCs w:val="28"/>
        </w:rPr>
        <w:t xml:space="preserve"> </w:t>
      </w:r>
      <w:r w:rsidR="00692A73">
        <w:rPr>
          <w:rFonts w:ascii="Times New Roman" w:hAnsi="Times New Roman" w:cs="Times New Roman"/>
          <w:sz w:val="28"/>
          <w:szCs w:val="28"/>
        </w:rPr>
        <w:t xml:space="preserve">заходів щодо </w:t>
      </w:r>
      <w:r w:rsidRPr="00C800DB">
        <w:rPr>
          <w:rFonts w:ascii="Times New Roman" w:hAnsi="Times New Roman" w:cs="Times New Roman"/>
          <w:sz w:val="28"/>
          <w:szCs w:val="28"/>
        </w:rPr>
        <w:t>забезпечення трудової дисципліни</w:t>
      </w:r>
      <w:r w:rsidR="00C800DB" w:rsidRPr="00C800DB">
        <w:rPr>
          <w:rFonts w:ascii="Times New Roman" w:hAnsi="Times New Roman" w:cs="Times New Roman"/>
          <w:sz w:val="28"/>
          <w:szCs w:val="28"/>
        </w:rPr>
        <w:t>;</w:t>
      </w:r>
    </w:p>
    <w:p w14:paraId="4935A8D6" w14:textId="1097B017" w:rsidR="00C800DB" w:rsidRDefault="00C800DB" w:rsidP="00C800DB">
      <w:pPr>
        <w:numPr>
          <w:ilvl w:val="0"/>
          <w:numId w:val="1"/>
        </w:numPr>
        <w:tabs>
          <w:tab w:val="clear" w:pos="720"/>
          <w:tab w:val="num" w:pos="0"/>
        </w:tabs>
        <w:suppressAutoHyphens w:val="0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800DB">
        <w:rPr>
          <w:rFonts w:ascii="Times New Roman" w:hAnsi="Times New Roman" w:cs="Times New Roman"/>
          <w:sz w:val="28"/>
          <w:szCs w:val="28"/>
        </w:rPr>
        <w:t>набуття знань щодо правового забезпечення охорони праці та підтримки здоров’я працівників на виробництві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16C29B7" w14:textId="49DF9204" w:rsidR="006752B1" w:rsidRDefault="00C800DB" w:rsidP="00C800DB">
      <w:pPr>
        <w:numPr>
          <w:ilvl w:val="0"/>
          <w:numId w:val="1"/>
        </w:numPr>
        <w:tabs>
          <w:tab w:val="clear" w:pos="720"/>
          <w:tab w:val="num" w:pos="0"/>
        </w:tabs>
        <w:suppressAutoHyphens w:val="0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4890">
        <w:rPr>
          <w:rFonts w:ascii="Times New Roman" w:hAnsi="Times New Roman" w:cs="Times New Roman"/>
          <w:sz w:val="28"/>
          <w:szCs w:val="28"/>
        </w:rPr>
        <w:t xml:space="preserve">з’ясування </w:t>
      </w:r>
      <w:r w:rsidRPr="008B1B69">
        <w:rPr>
          <w:rFonts w:ascii="Times New Roman" w:hAnsi="Times New Roman" w:cs="Times New Roman"/>
          <w:sz w:val="28"/>
          <w:szCs w:val="28"/>
        </w:rPr>
        <w:t>правового регулювання</w:t>
      </w:r>
      <w:r>
        <w:rPr>
          <w:rFonts w:ascii="Times New Roman" w:hAnsi="Times New Roman" w:cs="Times New Roman"/>
          <w:sz w:val="28"/>
          <w:szCs w:val="28"/>
        </w:rPr>
        <w:t xml:space="preserve"> формування трудового колективу та розв’язання конфліктів </w:t>
      </w:r>
      <w:r w:rsidR="00692A73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трудових спорів, що виникають в процесі здійснення </w:t>
      </w:r>
      <w:r w:rsidR="006752B1">
        <w:rPr>
          <w:rFonts w:ascii="Times New Roman" w:hAnsi="Times New Roman" w:cs="Times New Roman"/>
          <w:sz w:val="28"/>
          <w:szCs w:val="28"/>
        </w:rPr>
        <w:t>трудової діяльності;</w:t>
      </w:r>
    </w:p>
    <w:p w14:paraId="23A601FA" w14:textId="2BA7FE6E" w:rsidR="008B1B69" w:rsidRPr="006752B1" w:rsidRDefault="00C800DB" w:rsidP="00DF4890">
      <w:pPr>
        <w:numPr>
          <w:ilvl w:val="0"/>
          <w:numId w:val="1"/>
        </w:numPr>
        <w:tabs>
          <w:tab w:val="clear" w:pos="720"/>
          <w:tab w:val="num" w:pos="0"/>
        </w:tabs>
        <w:suppressAutoHyphens w:val="0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2B1">
        <w:rPr>
          <w:rFonts w:ascii="Times New Roman" w:hAnsi="Times New Roman" w:cs="Times New Roman"/>
          <w:sz w:val="28"/>
          <w:szCs w:val="28"/>
        </w:rPr>
        <w:t xml:space="preserve"> </w:t>
      </w:r>
      <w:r w:rsidR="006752B1" w:rsidRPr="006752B1">
        <w:rPr>
          <w:rFonts w:ascii="Times New Roman" w:hAnsi="Times New Roman" w:cs="Times New Roman"/>
          <w:sz w:val="28"/>
          <w:szCs w:val="28"/>
        </w:rPr>
        <w:t>визначення понять «договірні взаємовідносини» та «соціальне партнерство»</w:t>
      </w:r>
      <w:r w:rsidR="00692A73">
        <w:rPr>
          <w:rFonts w:ascii="Times New Roman" w:hAnsi="Times New Roman" w:cs="Times New Roman"/>
          <w:sz w:val="28"/>
          <w:szCs w:val="28"/>
        </w:rPr>
        <w:t>, а</w:t>
      </w:r>
      <w:r w:rsidR="006752B1" w:rsidRPr="006752B1">
        <w:rPr>
          <w:rFonts w:ascii="Times New Roman" w:hAnsi="Times New Roman" w:cs="Times New Roman"/>
          <w:sz w:val="28"/>
          <w:szCs w:val="28"/>
        </w:rPr>
        <w:t xml:space="preserve"> та</w:t>
      </w:r>
      <w:r w:rsidR="00692A73">
        <w:rPr>
          <w:rFonts w:ascii="Times New Roman" w:hAnsi="Times New Roman" w:cs="Times New Roman"/>
          <w:sz w:val="28"/>
          <w:szCs w:val="28"/>
        </w:rPr>
        <w:t>кож</w:t>
      </w:r>
      <w:r w:rsidR="006752B1" w:rsidRPr="006752B1">
        <w:rPr>
          <w:rFonts w:ascii="Times New Roman" w:hAnsi="Times New Roman" w:cs="Times New Roman"/>
          <w:sz w:val="28"/>
          <w:szCs w:val="28"/>
        </w:rPr>
        <w:t xml:space="preserve"> сутності їх правового регулювання в системі соціально-трудових відносин в Україні</w:t>
      </w:r>
      <w:r w:rsidR="006752B1">
        <w:rPr>
          <w:rFonts w:ascii="Times New Roman" w:hAnsi="Times New Roman" w:cs="Times New Roman"/>
          <w:sz w:val="28"/>
          <w:szCs w:val="28"/>
        </w:rPr>
        <w:t>;</w:t>
      </w:r>
    </w:p>
    <w:p w14:paraId="3A8A15CE" w14:textId="39AA3607" w:rsidR="008B1B69" w:rsidRDefault="006752B1" w:rsidP="00DF4890">
      <w:pPr>
        <w:numPr>
          <w:ilvl w:val="0"/>
          <w:numId w:val="1"/>
        </w:numPr>
        <w:tabs>
          <w:tab w:val="clear" w:pos="720"/>
          <w:tab w:val="num" w:pos="0"/>
        </w:tabs>
        <w:suppressAutoHyphens w:val="0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F4890">
        <w:rPr>
          <w:rFonts w:ascii="Times New Roman" w:hAnsi="Times New Roman" w:cs="Times New Roman"/>
          <w:sz w:val="28"/>
          <w:szCs w:val="28"/>
        </w:rPr>
        <w:t>з’ясування змісту</w:t>
      </w:r>
      <w:r>
        <w:rPr>
          <w:rFonts w:ascii="Times New Roman" w:hAnsi="Times New Roman" w:cs="Times New Roman"/>
          <w:sz w:val="28"/>
          <w:szCs w:val="28"/>
        </w:rPr>
        <w:t xml:space="preserve"> існуючої </w:t>
      </w:r>
      <w:r w:rsidRPr="006752B1">
        <w:rPr>
          <w:rFonts w:ascii="Times New Roman" w:hAnsi="Times New Roman" w:cs="Times New Roman"/>
          <w:sz w:val="28"/>
          <w:szCs w:val="28"/>
        </w:rPr>
        <w:t>в Україні системи соціального захисту населення та</w:t>
      </w:r>
      <w:r>
        <w:rPr>
          <w:rFonts w:ascii="Times New Roman" w:hAnsi="Times New Roman" w:cs="Times New Roman"/>
          <w:sz w:val="28"/>
          <w:szCs w:val="28"/>
        </w:rPr>
        <w:t xml:space="preserve"> її ролі в функціонуванні </w:t>
      </w:r>
      <w:r w:rsidRPr="006752B1">
        <w:rPr>
          <w:rFonts w:ascii="Times New Roman" w:hAnsi="Times New Roman" w:cs="Times New Roman"/>
          <w:sz w:val="28"/>
          <w:szCs w:val="28"/>
        </w:rPr>
        <w:t>системи соціально-трудових відносин в цілому.</w:t>
      </w:r>
    </w:p>
    <w:bookmarkEnd w:id="0"/>
    <w:p w14:paraId="3C6D82B1" w14:textId="77777777" w:rsidR="006752B1" w:rsidRPr="00E46D10" w:rsidRDefault="006752B1" w:rsidP="006752B1">
      <w:pPr>
        <w:pStyle w:val="a8"/>
        <w:spacing w:before="120"/>
        <w:ind w:left="0" w:firstLine="709"/>
        <w:jc w:val="both"/>
        <w:rPr>
          <w:color w:val="000000"/>
          <w:spacing w:val="2"/>
          <w:sz w:val="28"/>
          <w:szCs w:val="28"/>
          <w:shd w:val="clear" w:color="auto" w:fill="FFFFFF"/>
          <w:lang w:val="uk-UA"/>
        </w:rPr>
      </w:pPr>
      <w:r w:rsidRPr="00DE1302">
        <w:rPr>
          <w:color w:val="000000"/>
          <w:spacing w:val="2"/>
          <w:sz w:val="28"/>
          <w:szCs w:val="28"/>
          <w:shd w:val="clear" w:color="auto" w:fill="FFFFFF"/>
          <w:lang w:val="uk-UA"/>
        </w:rPr>
        <w:t xml:space="preserve">Вивчення навчальної дисципліни </w:t>
      </w:r>
      <w:r w:rsidRPr="00E46D10">
        <w:rPr>
          <w:color w:val="000000"/>
          <w:spacing w:val="2"/>
          <w:sz w:val="28"/>
          <w:szCs w:val="28"/>
          <w:shd w:val="clear" w:color="auto" w:fill="FFFFFF"/>
          <w:lang w:val="uk-UA"/>
        </w:rPr>
        <w:t>«</w:t>
      </w:r>
      <w:r w:rsidRPr="00247D5A">
        <w:rPr>
          <w:rFonts w:eastAsia="Times New Roman"/>
          <w:i/>
          <w:iCs/>
          <w:sz w:val="28"/>
          <w:szCs w:val="30"/>
          <w:lang w:val="uk-UA" w:eastAsia="ru-RU"/>
        </w:rPr>
        <w:t>Трудове право та соціально-трудові відносини</w:t>
      </w:r>
      <w:r w:rsidRPr="00E46D10">
        <w:rPr>
          <w:color w:val="000000"/>
          <w:spacing w:val="2"/>
          <w:sz w:val="28"/>
          <w:szCs w:val="28"/>
          <w:shd w:val="clear" w:color="auto" w:fill="FFFFFF"/>
          <w:lang w:val="uk-UA"/>
        </w:rPr>
        <w:t xml:space="preserve">» </w:t>
      </w:r>
      <w:r w:rsidRPr="00DE1302">
        <w:rPr>
          <w:color w:val="000000"/>
          <w:spacing w:val="2"/>
          <w:sz w:val="28"/>
          <w:szCs w:val="28"/>
          <w:shd w:val="clear" w:color="auto" w:fill="FFFFFF"/>
          <w:lang w:val="uk-UA"/>
        </w:rPr>
        <w:t>студент розпочинає прослухавши</w:t>
      </w:r>
      <w:r>
        <w:rPr>
          <w:color w:val="000000"/>
          <w:spacing w:val="2"/>
          <w:sz w:val="28"/>
          <w:szCs w:val="28"/>
          <w:shd w:val="clear" w:color="auto" w:fill="FFFFFF"/>
          <w:lang w:val="uk-UA"/>
        </w:rPr>
        <w:t xml:space="preserve"> </w:t>
      </w:r>
      <w:r w:rsidRPr="00DE1302">
        <w:rPr>
          <w:color w:val="000000"/>
          <w:spacing w:val="2"/>
          <w:sz w:val="28"/>
          <w:szCs w:val="28"/>
          <w:shd w:val="clear" w:color="auto" w:fill="FFFFFF"/>
          <w:lang w:val="uk-UA"/>
        </w:rPr>
        <w:t>навчальн</w:t>
      </w:r>
      <w:r>
        <w:rPr>
          <w:color w:val="000000"/>
          <w:spacing w:val="2"/>
          <w:sz w:val="28"/>
          <w:szCs w:val="28"/>
          <w:shd w:val="clear" w:color="auto" w:fill="FFFFFF"/>
          <w:lang w:val="uk-UA"/>
        </w:rPr>
        <w:t>у</w:t>
      </w:r>
      <w:r w:rsidRPr="00DE1302">
        <w:rPr>
          <w:color w:val="000000"/>
          <w:spacing w:val="2"/>
          <w:sz w:val="28"/>
          <w:szCs w:val="28"/>
          <w:shd w:val="clear" w:color="auto" w:fill="FFFFFF"/>
          <w:lang w:val="uk-UA"/>
        </w:rPr>
        <w:t xml:space="preserve"> дисциплін</w:t>
      </w:r>
      <w:r>
        <w:rPr>
          <w:color w:val="000000"/>
          <w:spacing w:val="2"/>
          <w:sz w:val="28"/>
          <w:szCs w:val="28"/>
          <w:shd w:val="clear" w:color="auto" w:fill="FFFFFF"/>
          <w:lang w:val="uk-UA"/>
        </w:rPr>
        <w:t xml:space="preserve">у </w:t>
      </w:r>
      <w:r w:rsidRPr="00E46D10">
        <w:rPr>
          <w:color w:val="000000"/>
          <w:spacing w:val="2"/>
          <w:sz w:val="28"/>
          <w:szCs w:val="28"/>
          <w:shd w:val="clear" w:color="auto" w:fill="FFFFFF"/>
          <w:lang w:val="uk-UA"/>
        </w:rPr>
        <w:t>«</w:t>
      </w:r>
      <w:r w:rsidRPr="00490375">
        <w:rPr>
          <w:rFonts w:eastAsia="Times New Roman"/>
          <w:i/>
          <w:iCs/>
          <w:sz w:val="28"/>
          <w:szCs w:val="30"/>
          <w:lang w:val="uk-UA" w:eastAsia="ru-RU"/>
        </w:rPr>
        <w:t>Права і свободи людини та громадянина»</w:t>
      </w:r>
      <w:r>
        <w:rPr>
          <w:color w:val="000000"/>
          <w:spacing w:val="2"/>
          <w:sz w:val="28"/>
          <w:szCs w:val="28"/>
          <w:shd w:val="clear" w:color="auto" w:fill="FFFFFF"/>
          <w:lang w:val="uk-UA"/>
        </w:rPr>
        <w:t xml:space="preserve">. Знання та навички, отриманні під час опанування </w:t>
      </w:r>
      <w:r w:rsidRPr="00DE1302">
        <w:rPr>
          <w:color w:val="000000"/>
          <w:spacing w:val="2"/>
          <w:sz w:val="28"/>
          <w:szCs w:val="28"/>
          <w:shd w:val="clear" w:color="auto" w:fill="FFFFFF"/>
          <w:lang w:val="uk-UA"/>
        </w:rPr>
        <w:t>навчальн</w:t>
      </w:r>
      <w:r>
        <w:rPr>
          <w:color w:val="000000"/>
          <w:spacing w:val="2"/>
          <w:sz w:val="28"/>
          <w:szCs w:val="28"/>
          <w:shd w:val="clear" w:color="auto" w:fill="FFFFFF"/>
          <w:lang w:val="uk-UA"/>
        </w:rPr>
        <w:t>ої</w:t>
      </w:r>
      <w:r w:rsidRPr="00DE1302">
        <w:rPr>
          <w:color w:val="000000"/>
          <w:spacing w:val="2"/>
          <w:sz w:val="28"/>
          <w:szCs w:val="28"/>
          <w:shd w:val="clear" w:color="auto" w:fill="FFFFFF"/>
          <w:lang w:val="uk-UA"/>
        </w:rPr>
        <w:t xml:space="preserve"> дисциплін</w:t>
      </w:r>
      <w:r>
        <w:rPr>
          <w:color w:val="000000"/>
          <w:spacing w:val="2"/>
          <w:sz w:val="28"/>
          <w:szCs w:val="28"/>
          <w:shd w:val="clear" w:color="auto" w:fill="FFFFFF"/>
          <w:lang w:val="uk-UA"/>
        </w:rPr>
        <w:t xml:space="preserve">и </w:t>
      </w:r>
      <w:r w:rsidRPr="00E46D10">
        <w:rPr>
          <w:color w:val="000000"/>
          <w:spacing w:val="2"/>
          <w:sz w:val="28"/>
          <w:szCs w:val="28"/>
          <w:shd w:val="clear" w:color="auto" w:fill="FFFFFF"/>
          <w:lang w:val="uk-UA"/>
        </w:rPr>
        <w:t>«</w:t>
      </w:r>
      <w:r w:rsidRPr="00247D5A">
        <w:rPr>
          <w:rFonts w:eastAsia="Times New Roman"/>
          <w:i/>
          <w:iCs/>
          <w:sz w:val="28"/>
          <w:szCs w:val="30"/>
          <w:lang w:val="uk-UA" w:eastAsia="ru-RU"/>
        </w:rPr>
        <w:t>Трудове право та соціально-трудові відносини</w:t>
      </w:r>
      <w:r w:rsidRPr="00E46D10">
        <w:rPr>
          <w:color w:val="000000"/>
          <w:spacing w:val="2"/>
          <w:sz w:val="28"/>
          <w:szCs w:val="28"/>
          <w:shd w:val="clear" w:color="auto" w:fill="FFFFFF"/>
          <w:lang w:val="uk-UA"/>
        </w:rPr>
        <w:t>»</w:t>
      </w:r>
      <w:r>
        <w:rPr>
          <w:color w:val="000000"/>
          <w:spacing w:val="2"/>
          <w:sz w:val="28"/>
          <w:szCs w:val="28"/>
          <w:shd w:val="clear" w:color="auto" w:fill="FFFFFF"/>
          <w:lang w:val="uk-UA"/>
        </w:rPr>
        <w:t xml:space="preserve"> використовуються під час вивчення таких дисциплін як </w:t>
      </w:r>
      <w:r w:rsidRPr="00490375">
        <w:rPr>
          <w:rFonts w:eastAsia="Times New Roman"/>
          <w:i/>
          <w:iCs/>
          <w:sz w:val="28"/>
          <w:szCs w:val="30"/>
          <w:lang w:val="uk-UA" w:eastAsia="ru-RU"/>
        </w:rPr>
        <w:t>«Менеджмент підприємницької діяльності», «Управління сталим розвитком підприємства», «Менеджмент персоналу», «Самоменеджмент».</w:t>
      </w:r>
    </w:p>
    <w:p w14:paraId="5493B8D5" w14:textId="441AE55B" w:rsidR="00B56C83" w:rsidRPr="007A054D" w:rsidRDefault="006B6B28" w:rsidP="00D43DC8">
      <w:pPr>
        <w:pStyle w:val="a8"/>
        <w:spacing w:before="120"/>
        <w:ind w:left="284"/>
        <w:jc w:val="center"/>
        <w:rPr>
          <w:b/>
          <w:bCs/>
          <w:sz w:val="32"/>
          <w:szCs w:val="32"/>
          <w:lang w:val="uk-UA"/>
        </w:rPr>
      </w:pPr>
      <w:r w:rsidRPr="007A054D">
        <w:rPr>
          <w:b/>
          <w:bCs/>
          <w:sz w:val="32"/>
          <w:szCs w:val="32"/>
          <w:lang w:val="uk-UA"/>
        </w:rPr>
        <w:t xml:space="preserve">2. </w:t>
      </w:r>
      <w:r w:rsidR="00B56C83" w:rsidRPr="007A054D">
        <w:rPr>
          <w:b/>
          <w:bCs/>
          <w:sz w:val="32"/>
          <w:szCs w:val="32"/>
          <w:lang w:val="uk-UA"/>
        </w:rPr>
        <w:t>Паспорт навчальної дисципліни</w:t>
      </w: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3260"/>
        <w:gridCol w:w="3402"/>
      </w:tblGrid>
      <w:tr w:rsidR="00B56C83" w:rsidRPr="0043568B" w14:paraId="488248EC" w14:textId="77777777" w:rsidTr="006059CE">
        <w:trPr>
          <w:trHeight w:val="883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6B904" w14:textId="77777777" w:rsidR="00B56C83" w:rsidRPr="006059CE" w:rsidRDefault="00B56C8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  <w:r w:rsidRPr="006059CE">
              <w:rPr>
                <w:rFonts w:ascii="Times New Roman" w:hAnsi="Times New Roman" w:cs="Times New Roman"/>
                <w:b/>
              </w:rPr>
              <w:t xml:space="preserve">Нормативні показники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294AF09" w14:textId="77777777" w:rsidR="00B56C83" w:rsidRPr="006059CE" w:rsidRDefault="00B56C8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  <w:r w:rsidRPr="006059CE">
              <w:rPr>
                <w:rFonts w:ascii="Times New Roman" w:hAnsi="Times New Roman" w:cs="Times New Roman"/>
                <w:b/>
              </w:rPr>
              <w:t>денна форма здобуття освіти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D0BCB46" w14:textId="77777777" w:rsidR="00B56C83" w:rsidRPr="006059CE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  <w:r w:rsidRPr="006059CE">
              <w:rPr>
                <w:rFonts w:ascii="Times New Roman" w:hAnsi="Times New Roman" w:cs="Times New Roman"/>
                <w:b/>
              </w:rPr>
              <w:t>заочна форма здобуття освіти</w:t>
            </w:r>
          </w:p>
        </w:tc>
      </w:tr>
      <w:tr w:rsidR="00B56C83" w:rsidRPr="0043568B" w14:paraId="10A345C0" w14:textId="77777777" w:rsidTr="006059CE">
        <w:trPr>
          <w:trHeight w:val="44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44F63" w14:textId="77777777" w:rsidR="00B56C83" w:rsidRPr="006059CE" w:rsidRDefault="00B56C83" w:rsidP="00D11C9F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</w:pPr>
            <w:r w:rsidRPr="006059CE"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6D67801" w14:textId="77777777" w:rsidR="00B56C83" w:rsidRPr="006059CE" w:rsidRDefault="00B56C83" w:rsidP="00D11C9F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</w:pPr>
            <w:r w:rsidRPr="006059CE"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CC6C5E9" w14:textId="77777777" w:rsidR="00B56C83" w:rsidRPr="006059CE" w:rsidRDefault="00B56C83" w:rsidP="00D11C9F">
            <w:pPr>
              <w:jc w:val="center"/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</w:pPr>
            <w:r w:rsidRPr="006059CE"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  <w:t>3</w:t>
            </w:r>
          </w:p>
        </w:tc>
      </w:tr>
      <w:tr w:rsidR="00B56C83" w:rsidRPr="0043568B" w14:paraId="54C0FC71" w14:textId="77777777" w:rsidTr="006059CE">
        <w:trPr>
          <w:trHeight w:val="36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7A2E0" w14:textId="77777777" w:rsidR="00B56C83" w:rsidRPr="006059CE" w:rsidRDefault="00B56C83" w:rsidP="00D11C9F">
            <w:pPr>
              <w:autoSpaceDE w:val="0"/>
              <w:autoSpaceDN w:val="0"/>
              <w:spacing w:before="60" w:after="60" w:line="276" w:lineRule="auto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6059CE">
              <w:rPr>
                <w:rFonts w:ascii="Times New Roman" w:hAnsi="Times New Roman" w:cs="Times New Roman"/>
                <w:b/>
                <w:bCs/>
                <w:lang w:eastAsia="en-US"/>
              </w:rPr>
              <w:t>Статус дисципліни</w:t>
            </w:r>
          </w:p>
        </w:tc>
        <w:tc>
          <w:tcPr>
            <w:tcW w:w="66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05A32" w14:textId="7F3F78F6" w:rsidR="00B56C83" w:rsidRPr="00692A73" w:rsidRDefault="00692A73" w:rsidP="00692A73">
            <w:pPr>
              <w:ind w:firstLine="709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692A73">
              <w:rPr>
                <w:rFonts w:ascii="Times New Roman" w:hAnsi="Times New Roman" w:cs="Times New Roman"/>
                <w:b/>
                <w:sz w:val="28"/>
                <w:szCs w:val="28"/>
              </w:rPr>
              <w:t>Обов’язкова</w:t>
            </w:r>
            <w:r w:rsidRPr="00692A7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дисципліна циклу професійної підготовки освітньої програми</w:t>
            </w:r>
          </w:p>
        </w:tc>
      </w:tr>
      <w:tr w:rsidR="00B56C83" w:rsidRPr="0043568B" w14:paraId="25DB9ABA" w14:textId="77777777" w:rsidTr="006059CE">
        <w:trPr>
          <w:trHeight w:val="243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15172" w14:textId="77777777" w:rsidR="00B56C83" w:rsidRPr="006059CE" w:rsidRDefault="00B56C83" w:rsidP="00D11C9F">
            <w:pPr>
              <w:autoSpaceDE w:val="0"/>
              <w:autoSpaceDN w:val="0"/>
              <w:spacing w:before="60" w:after="60" w:line="276" w:lineRule="auto"/>
              <w:rPr>
                <w:rFonts w:ascii="Times New Roman" w:hAnsi="Times New Roman" w:cs="Times New Roman"/>
                <w:b/>
                <w:bCs/>
              </w:rPr>
            </w:pPr>
            <w:r w:rsidRPr="006059CE">
              <w:rPr>
                <w:rFonts w:ascii="Times New Roman" w:hAnsi="Times New Roman" w:cs="Times New Roman"/>
                <w:b/>
                <w:bCs/>
              </w:rPr>
              <w:t xml:space="preserve">Семестр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E4672" w14:textId="02AF9153" w:rsidR="00B56C83" w:rsidRPr="0043568B" w:rsidRDefault="00692A7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B56C83" w:rsidRPr="0043568B">
              <w:rPr>
                <w:rFonts w:ascii="Times New Roman" w:hAnsi="Times New Roman" w:cs="Times New Roman"/>
              </w:rPr>
              <w:t xml:space="preserve"> -й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180EB" w14:textId="16FCC690" w:rsidR="00B56C83" w:rsidRPr="0043568B" w:rsidRDefault="00692A7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B56C83" w:rsidRPr="0043568B">
              <w:rPr>
                <w:rFonts w:ascii="Times New Roman" w:hAnsi="Times New Roman" w:cs="Times New Roman"/>
              </w:rPr>
              <w:t xml:space="preserve"> -й</w:t>
            </w:r>
          </w:p>
        </w:tc>
      </w:tr>
      <w:tr w:rsidR="00B56C83" w:rsidRPr="0043568B" w14:paraId="77470B67" w14:textId="77777777" w:rsidTr="006059CE">
        <w:trPr>
          <w:trHeight w:val="511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BA5DD" w14:textId="77777777" w:rsidR="00B56C83" w:rsidRPr="006059CE" w:rsidRDefault="00B56C83" w:rsidP="00D11C9F">
            <w:pPr>
              <w:autoSpaceDE w:val="0"/>
              <w:autoSpaceDN w:val="0"/>
              <w:spacing w:before="60" w:after="60" w:line="276" w:lineRule="auto"/>
              <w:rPr>
                <w:rFonts w:ascii="Times New Roman" w:hAnsi="Times New Roman" w:cs="Times New Roman"/>
                <w:b/>
                <w:bCs/>
              </w:rPr>
            </w:pPr>
            <w:r w:rsidRPr="006059CE">
              <w:rPr>
                <w:rFonts w:ascii="Times New Roman" w:hAnsi="Times New Roman" w:cs="Times New Roman"/>
                <w:b/>
                <w:bCs/>
              </w:rPr>
              <w:t xml:space="preserve">Кількість кредитів ECTS </w:t>
            </w:r>
          </w:p>
        </w:tc>
        <w:tc>
          <w:tcPr>
            <w:tcW w:w="66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6F663" w14:textId="67D8D9C1" w:rsidR="00B56C83" w:rsidRPr="00AA6183" w:rsidRDefault="00AA618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5</w:t>
            </w:r>
          </w:p>
        </w:tc>
      </w:tr>
      <w:tr w:rsidR="00B56C83" w:rsidRPr="0043568B" w14:paraId="4C9F29F3" w14:textId="77777777" w:rsidTr="006059CE">
        <w:trPr>
          <w:trHeight w:val="364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D6DA5" w14:textId="77777777" w:rsidR="00B56C83" w:rsidRPr="006059CE" w:rsidRDefault="00B56C83" w:rsidP="00D11C9F">
            <w:pPr>
              <w:autoSpaceDE w:val="0"/>
              <w:autoSpaceDN w:val="0"/>
              <w:spacing w:before="60" w:after="60" w:line="276" w:lineRule="auto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6059CE">
              <w:rPr>
                <w:rFonts w:ascii="Times New Roman" w:hAnsi="Times New Roman" w:cs="Times New Roman"/>
                <w:b/>
                <w:bCs/>
              </w:rPr>
              <w:t xml:space="preserve">Кількість годин </w:t>
            </w:r>
          </w:p>
        </w:tc>
        <w:tc>
          <w:tcPr>
            <w:tcW w:w="66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43D43" w14:textId="38970BD6" w:rsidR="00B56C83" w:rsidRPr="0043568B" w:rsidRDefault="00692A7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</w:t>
            </w:r>
            <w:r w:rsidR="00AA6183">
              <w:rPr>
                <w:rFonts w:ascii="Times New Roman" w:hAnsi="Times New Roman" w:cs="Times New Roman"/>
                <w:lang w:val="ru-RU" w:eastAsia="en-US"/>
              </w:rPr>
              <w:t>5</w:t>
            </w:r>
            <w:r w:rsidR="0043568B" w:rsidRPr="0043568B">
              <w:rPr>
                <w:rFonts w:ascii="Times New Roman" w:hAnsi="Times New Roman" w:cs="Times New Roman"/>
                <w:lang w:eastAsia="en-US"/>
              </w:rPr>
              <w:t>0</w:t>
            </w:r>
          </w:p>
        </w:tc>
      </w:tr>
      <w:tr w:rsidR="00B56C83" w:rsidRPr="0043568B" w14:paraId="2DCAF127" w14:textId="77777777" w:rsidTr="006059CE">
        <w:trPr>
          <w:trHeight w:val="27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93DCD" w14:textId="77777777" w:rsidR="00B56C83" w:rsidRPr="006059CE" w:rsidRDefault="00B56C83" w:rsidP="00D11C9F">
            <w:pPr>
              <w:spacing w:line="276" w:lineRule="auto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6059CE">
              <w:rPr>
                <w:rFonts w:ascii="Times New Roman" w:hAnsi="Times New Roman" w:cs="Times New Roman"/>
                <w:b/>
                <w:bCs/>
              </w:rPr>
              <w:t>Лекційні заняття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6491E1" w14:textId="30584E66" w:rsidR="00B56C83" w:rsidRPr="00CC2D37" w:rsidRDefault="00AA618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i/>
                <w:lang w:eastAsia="en-US"/>
              </w:rPr>
            </w:pPr>
            <w:r>
              <w:rPr>
                <w:rFonts w:ascii="Times New Roman" w:hAnsi="Times New Roman" w:cs="Times New Roman"/>
                <w:lang w:val="ru-RU"/>
              </w:rPr>
              <w:t>28</w:t>
            </w:r>
            <w:r w:rsidR="0043568B" w:rsidRPr="00CC2D37">
              <w:rPr>
                <w:rFonts w:ascii="Times New Roman" w:hAnsi="Times New Roman" w:cs="Times New Roman"/>
              </w:rPr>
              <w:t xml:space="preserve"> </w:t>
            </w:r>
            <w:r w:rsidR="00B56C83" w:rsidRPr="00CC2D37">
              <w:rPr>
                <w:rFonts w:ascii="Times New Roman" w:hAnsi="Times New Roman" w:cs="Times New Roman"/>
              </w:rPr>
              <w:t>год.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D2540" w14:textId="648CC952" w:rsidR="00B56C83" w:rsidRPr="00CC2D37" w:rsidRDefault="00AA618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  <w:r w:rsidR="0043568B" w:rsidRPr="00CC2D37">
              <w:rPr>
                <w:rFonts w:ascii="Times New Roman" w:hAnsi="Times New Roman" w:cs="Times New Roman"/>
              </w:rPr>
              <w:t xml:space="preserve"> </w:t>
            </w:r>
            <w:r w:rsidR="00B56C83" w:rsidRPr="00CC2D37">
              <w:rPr>
                <w:rFonts w:ascii="Times New Roman" w:hAnsi="Times New Roman" w:cs="Times New Roman"/>
              </w:rPr>
              <w:t>год.</w:t>
            </w:r>
          </w:p>
        </w:tc>
      </w:tr>
      <w:tr w:rsidR="00B56C83" w:rsidRPr="0043568B" w14:paraId="4E973DA5" w14:textId="77777777" w:rsidTr="006059CE">
        <w:trPr>
          <w:trHeight w:val="679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D922408" w14:textId="77777777" w:rsidR="00B56C83" w:rsidRPr="0043568B" w:rsidRDefault="00B56C83" w:rsidP="00D11C9F">
            <w:pPr>
              <w:autoSpaceDE w:val="0"/>
              <w:autoSpaceDN w:val="0"/>
              <w:spacing w:line="276" w:lineRule="auto"/>
              <w:rPr>
                <w:rFonts w:ascii="Times New Roman" w:hAnsi="Times New Roman" w:cs="Times New Roman"/>
              </w:rPr>
            </w:pPr>
            <w:r w:rsidRPr="0043568B">
              <w:rPr>
                <w:rFonts w:ascii="Times New Roman" w:hAnsi="Times New Roman" w:cs="Times New Roman"/>
              </w:rPr>
              <w:t xml:space="preserve">Семінарські  / </w:t>
            </w:r>
            <w:r w:rsidRPr="006059CE">
              <w:rPr>
                <w:rFonts w:ascii="Times New Roman" w:hAnsi="Times New Roman" w:cs="Times New Roman"/>
                <w:b/>
                <w:bCs/>
              </w:rPr>
              <w:t>Практичні</w:t>
            </w:r>
            <w:r w:rsidRPr="0043568B">
              <w:rPr>
                <w:rFonts w:ascii="Times New Roman" w:hAnsi="Times New Roman" w:cs="Times New Roman"/>
              </w:rPr>
              <w:t xml:space="preserve"> / Лабораторні </w:t>
            </w:r>
            <w:r w:rsidRPr="006059CE">
              <w:rPr>
                <w:rFonts w:ascii="Times New Roman" w:hAnsi="Times New Roman" w:cs="Times New Roman"/>
                <w:b/>
                <w:bCs/>
              </w:rPr>
              <w:t>заняття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A7D2FF5" w14:textId="04169C5B" w:rsidR="00B56C83" w:rsidRPr="00CC2D37" w:rsidRDefault="00AA618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i/>
                <w:lang w:eastAsia="en-US"/>
              </w:rPr>
            </w:pPr>
            <w:r>
              <w:rPr>
                <w:rFonts w:ascii="Times New Roman" w:hAnsi="Times New Roman" w:cs="Times New Roman"/>
                <w:lang w:val="ru-RU"/>
              </w:rPr>
              <w:t>14</w:t>
            </w:r>
            <w:r w:rsidR="0043568B" w:rsidRPr="00CC2D37">
              <w:rPr>
                <w:rFonts w:ascii="Times New Roman" w:hAnsi="Times New Roman" w:cs="Times New Roman"/>
              </w:rPr>
              <w:t xml:space="preserve"> </w:t>
            </w:r>
            <w:r w:rsidR="00B56C83" w:rsidRPr="00CC2D37">
              <w:rPr>
                <w:rFonts w:ascii="Times New Roman" w:hAnsi="Times New Roman" w:cs="Times New Roman"/>
              </w:rPr>
              <w:t>год.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FA596CE" w14:textId="0C0230A6" w:rsidR="00B56C83" w:rsidRPr="00CC2D37" w:rsidRDefault="00AA618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ru-RU"/>
              </w:rPr>
              <w:t>8</w:t>
            </w:r>
            <w:r w:rsidR="0043568B" w:rsidRPr="00CC2D37">
              <w:rPr>
                <w:rFonts w:ascii="Times New Roman" w:hAnsi="Times New Roman" w:cs="Times New Roman"/>
              </w:rPr>
              <w:t xml:space="preserve"> </w:t>
            </w:r>
            <w:r w:rsidR="00B56C83" w:rsidRPr="00CC2D37">
              <w:rPr>
                <w:rFonts w:ascii="Times New Roman" w:hAnsi="Times New Roman" w:cs="Times New Roman"/>
              </w:rPr>
              <w:t>год.</w:t>
            </w:r>
          </w:p>
        </w:tc>
      </w:tr>
      <w:tr w:rsidR="00B56C83" w:rsidRPr="0043568B" w14:paraId="6D55CA40" w14:textId="77777777" w:rsidTr="006059CE">
        <w:trPr>
          <w:trHeight w:val="317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4B07F" w14:textId="77777777" w:rsidR="00B56C83" w:rsidRPr="006059CE" w:rsidRDefault="00B56C83" w:rsidP="00D11C9F">
            <w:pPr>
              <w:autoSpaceDE w:val="0"/>
              <w:autoSpaceDN w:val="0"/>
              <w:spacing w:line="276" w:lineRule="auto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6059CE">
              <w:rPr>
                <w:rFonts w:ascii="Times New Roman" w:hAnsi="Times New Roman" w:cs="Times New Roman"/>
                <w:b/>
                <w:bCs/>
              </w:rPr>
              <w:t>Самостійна робота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3AB89" w14:textId="677CB1BA" w:rsidR="00B56C83" w:rsidRPr="00CC2D37" w:rsidRDefault="0080345E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i/>
                <w:lang w:eastAsia="en-US"/>
              </w:rPr>
            </w:pPr>
            <w:r w:rsidRPr="00CC2D37">
              <w:rPr>
                <w:rFonts w:ascii="Times New Roman" w:hAnsi="Times New Roman" w:cs="Times New Roman"/>
              </w:rPr>
              <w:t>1</w:t>
            </w:r>
            <w:r w:rsidR="00AA6183">
              <w:rPr>
                <w:rFonts w:ascii="Times New Roman" w:hAnsi="Times New Roman" w:cs="Times New Roman"/>
                <w:lang w:val="ru-RU"/>
              </w:rPr>
              <w:t>08</w:t>
            </w:r>
            <w:r w:rsidR="0043568B" w:rsidRPr="00CC2D37">
              <w:rPr>
                <w:rFonts w:ascii="Times New Roman" w:hAnsi="Times New Roman" w:cs="Times New Roman"/>
              </w:rPr>
              <w:t xml:space="preserve"> </w:t>
            </w:r>
            <w:r w:rsidR="00B56C83" w:rsidRPr="00CC2D37">
              <w:rPr>
                <w:rFonts w:ascii="Times New Roman" w:hAnsi="Times New Roman" w:cs="Times New Roman"/>
              </w:rPr>
              <w:t>год.</w:t>
            </w:r>
          </w:p>
        </w:tc>
        <w:tc>
          <w:tcPr>
            <w:tcW w:w="340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897D6" w14:textId="79BA65EA" w:rsidR="00B56C83" w:rsidRPr="00CC2D37" w:rsidRDefault="0080345E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 w:rsidRPr="00CC2D37">
              <w:rPr>
                <w:rFonts w:ascii="Times New Roman" w:hAnsi="Times New Roman" w:cs="Times New Roman"/>
              </w:rPr>
              <w:t>176</w:t>
            </w:r>
            <w:r w:rsidR="0043568B" w:rsidRPr="00CC2D37">
              <w:rPr>
                <w:rFonts w:ascii="Times New Roman" w:hAnsi="Times New Roman" w:cs="Times New Roman"/>
              </w:rPr>
              <w:t xml:space="preserve"> </w:t>
            </w:r>
            <w:r w:rsidR="00B56C83" w:rsidRPr="00CC2D37">
              <w:rPr>
                <w:rFonts w:ascii="Times New Roman" w:hAnsi="Times New Roman" w:cs="Times New Roman"/>
              </w:rPr>
              <w:t>год.</w:t>
            </w:r>
          </w:p>
        </w:tc>
      </w:tr>
      <w:tr w:rsidR="00B56C83" w:rsidRPr="0043568B" w14:paraId="466BBE51" w14:textId="77777777" w:rsidTr="006059CE">
        <w:trPr>
          <w:trHeight w:val="606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CED78" w14:textId="77777777" w:rsidR="00B56C83" w:rsidRPr="006059CE" w:rsidRDefault="00B56C83" w:rsidP="00D11C9F">
            <w:pPr>
              <w:spacing w:line="276" w:lineRule="auto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6059CE">
              <w:rPr>
                <w:rFonts w:ascii="Times New Roman" w:hAnsi="Times New Roman" w:cs="Times New Roman"/>
                <w:b/>
                <w:bCs/>
              </w:rPr>
              <w:t xml:space="preserve">Консультації </w:t>
            </w:r>
          </w:p>
        </w:tc>
        <w:tc>
          <w:tcPr>
            <w:tcW w:w="66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F493A" w14:textId="77777777" w:rsidR="0043568B" w:rsidRPr="0043568B" w:rsidRDefault="0043568B" w:rsidP="0043568B">
            <w:pPr>
              <w:ind w:firstLine="202"/>
              <w:rPr>
                <w:rFonts w:ascii="Times New Roman" w:hAnsi="Times New Roman" w:cs="Times New Roman"/>
                <w:sz w:val="22"/>
                <w:szCs w:val="22"/>
              </w:rPr>
            </w:pPr>
            <w:r w:rsidRPr="0043568B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особисті – </w:t>
            </w:r>
            <w:r w:rsidRPr="0043568B">
              <w:rPr>
                <w:rFonts w:ascii="Times New Roman" w:hAnsi="Times New Roman" w:cs="Times New Roman"/>
                <w:sz w:val="22"/>
                <w:szCs w:val="22"/>
              </w:rPr>
              <w:t xml:space="preserve">вівторок, 13.05 - 13.35; </w:t>
            </w:r>
          </w:p>
          <w:p w14:paraId="3001ED05" w14:textId="77777777" w:rsidR="00B56C83" w:rsidRPr="0043568B" w:rsidRDefault="0043568B" w:rsidP="0043568B">
            <w:pPr>
              <w:ind w:firstLine="202"/>
              <w:rPr>
                <w:rFonts w:ascii="Times New Roman" w:hAnsi="Times New Roman" w:cs="Times New Roman"/>
                <w:sz w:val="22"/>
                <w:szCs w:val="22"/>
              </w:rPr>
            </w:pPr>
            <w:r w:rsidRPr="0043568B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групові – </w:t>
            </w:r>
            <w:r w:rsidRPr="0043568B">
              <w:rPr>
                <w:rFonts w:ascii="Times New Roman" w:hAnsi="Times New Roman" w:cs="Times New Roman"/>
                <w:sz w:val="22"/>
                <w:szCs w:val="22"/>
              </w:rPr>
              <w:t>за затвердженим розкладом проведення консультацій.</w:t>
            </w:r>
          </w:p>
          <w:p w14:paraId="2F6EBD95" w14:textId="2319F549" w:rsidR="0043568B" w:rsidRPr="0043568B" w:rsidRDefault="0043568B" w:rsidP="008260B7">
            <w:pPr>
              <w:ind w:right="-138" w:firstLine="202"/>
              <w:rPr>
                <w:rFonts w:ascii="Times New Roman" w:hAnsi="Times New Roman" w:cs="Times New Roman"/>
                <w:sz w:val="22"/>
                <w:szCs w:val="22"/>
              </w:rPr>
            </w:pPr>
            <w:r w:rsidRPr="00D43DC8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Очно</w:t>
            </w:r>
            <w:r w:rsidRPr="0043568B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43568B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ХІ корпус, </w:t>
            </w:r>
            <w:proofErr w:type="spellStart"/>
            <w:r w:rsidRPr="0043568B">
              <w:rPr>
                <w:rFonts w:ascii="Times New Roman" w:hAnsi="Times New Roman" w:cs="Times New Roman"/>
                <w:i/>
                <w:sz w:val="20"/>
                <w:szCs w:val="20"/>
              </w:rPr>
              <w:t>ауд</w:t>
            </w:r>
            <w:proofErr w:type="spellEnd"/>
            <w:r w:rsidRPr="0043568B">
              <w:rPr>
                <w:rFonts w:ascii="Times New Roman" w:hAnsi="Times New Roman" w:cs="Times New Roman"/>
                <w:i/>
                <w:sz w:val="20"/>
                <w:szCs w:val="20"/>
              </w:rPr>
              <w:t>. Л325</w:t>
            </w:r>
            <w:r w:rsidRPr="0043568B">
              <w:rPr>
                <w:rFonts w:ascii="Times New Roman" w:hAnsi="Times New Roman" w:cs="Times New Roman"/>
                <w:sz w:val="22"/>
                <w:szCs w:val="22"/>
              </w:rPr>
              <w:t>),</w:t>
            </w:r>
            <w:r w:rsidR="008260B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43568B">
              <w:rPr>
                <w:rFonts w:ascii="Times New Roman" w:hAnsi="Times New Roman" w:cs="Times New Roman"/>
                <w:sz w:val="22"/>
                <w:szCs w:val="22"/>
              </w:rPr>
              <w:t xml:space="preserve">або </w:t>
            </w:r>
            <w:r w:rsidR="008260B7" w:rsidRPr="008260B7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дистанційно</w:t>
            </w:r>
            <w:r w:rsidR="008260B7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43568B">
              <w:rPr>
                <w:rFonts w:ascii="Times New Roman" w:hAnsi="Times New Roman" w:cs="Times New Roman"/>
                <w:sz w:val="22"/>
                <w:szCs w:val="22"/>
              </w:rPr>
              <w:t>за попередньою домовленістю</w:t>
            </w:r>
            <w:r w:rsidR="008260B7">
              <w:rPr>
                <w:rFonts w:ascii="Times New Roman" w:hAnsi="Times New Roman" w:cs="Times New Roman"/>
                <w:sz w:val="22"/>
                <w:szCs w:val="22"/>
              </w:rPr>
              <w:t>,</w:t>
            </w:r>
            <w:r w:rsidRPr="0043568B">
              <w:rPr>
                <w:rFonts w:ascii="Times New Roman" w:hAnsi="Times New Roman" w:cs="Times New Roman"/>
                <w:sz w:val="22"/>
                <w:szCs w:val="22"/>
              </w:rPr>
              <w:t xml:space="preserve"> телефоном чи іншими засобами зв’язку (в </w:t>
            </w:r>
            <w:proofErr w:type="spellStart"/>
            <w:r w:rsidRPr="0043568B">
              <w:rPr>
                <w:rFonts w:ascii="Times New Roman" w:hAnsi="Times New Roman" w:cs="Times New Roman"/>
                <w:sz w:val="22"/>
                <w:szCs w:val="22"/>
              </w:rPr>
              <w:t>т.ч</w:t>
            </w:r>
            <w:proofErr w:type="spellEnd"/>
            <w:r w:rsidRPr="0043568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proofErr w:type="spellStart"/>
            <w:r w:rsidRPr="0043568B">
              <w:rPr>
                <w:rFonts w:ascii="Times New Roman" w:hAnsi="Times New Roman" w:cs="Times New Roman"/>
                <w:i/>
                <w:sz w:val="20"/>
                <w:szCs w:val="20"/>
              </w:rPr>
              <w:t>Zoom</w:t>
            </w:r>
            <w:proofErr w:type="spellEnd"/>
            <w:r w:rsidRPr="0043568B">
              <w:rPr>
                <w:rFonts w:ascii="Times New Roman" w:hAnsi="Times New Roman" w:cs="Times New Roman"/>
                <w:sz w:val="22"/>
                <w:szCs w:val="22"/>
              </w:rPr>
              <w:t xml:space="preserve">); </w:t>
            </w:r>
          </w:p>
        </w:tc>
      </w:tr>
      <w:tr w:rsidR="00B56C83" w:rsidRPr="0043568B" w14:paraId="078F1BBD" w14:textId="77777777" w:rsidTr="006059CE">
        <w:trPr>
          <w:trHeight w:val="48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10451" w14:textId="77777777" w:rsidR="00B56C83" w:rsidRPr="0043568B" w:rsidRDefault="00B56C83" w:rsidP="00D11C9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6059CE">
              <w:rPr>
                <w:rFonts w:ascii="Times New Roman" w:hAnsi="Times New Roman" w:cs="Times New Roman"/>
                <w:b/>
                <w:bCs/>
              </w:rPr>
              <w:t>Вид підсумкового семестрового контролю</w:t>
            </w:r>
            <w:r w:rsidRPr="0043568B">
              <w:rPr>
                <w:rFonts w:ascii="Times New Roman" w:hAnsi="Times New Roman" w:cs="Times New Roman"/>
              </w:rPr>
              <w:t xml:space="preserve">: </w:t>
            </w:r>
          </w:p>
        </w:tc>
        <w:tc>
          <w:tcPr>
            <w:tcW w:w="66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BF5791" w14:textId="51C4AD3F" w:rsidR="00B56C83" w:rsidRPr="0043568B" w:rsidRDefault="005E7BC9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залік</w:t>
            </w:r>
          </w:p>
        </w:tc>
      </w:tr>
      <w:tr w:rsidR="00B56C83" w:rsidRPr="0043568B" w14:paraId="4C3193A6" w14:textId="77777777" w:rsidTr="006059CE">
        <w:trPr>
          <w:trHeight w:val="888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7CEC5" w14:textId="0DC35DE7" w:rsidR="00B56C83" w:rsidRPr="0043568B" w:rsidRDefault="00B56C83" w:rsidP="0043568B">
            <w:pPr>
              <w:spacing w:line="276" w:lineRule="auto"/>
              <w:ind w:left="-84"/>
              <w:rPr>
                <w:rFonts w:ascii="Times New Roman" w:hAnsi="Times New Roman" w:cs="Times New Roman"/>
              </w:rPr>
            </w:pPr>
            <w:r w:rsidRPr="0043568B">
              <w:rPr>
                <w:rFonts w:ascii="Times New Roman" w:hAnsi="Times New Roman" w:cs="Times New Roman"/>
              </w:rPr>
              <w:t xml:space="preserve">Посилання на </w:t>
            </w:r>
            <w:r w:rsidR="0043568B">
              <w:rPr>
                <w:rFonts w:ascii="Times New Roman" w:hAnsi="Times New Roman" w:cs="Times New Roman"/>
              </w:rPr>
              <w:t>е</w:t>
            </w:r>
            <w:r w:rsidRPr="0043568B">
              <w:rPr>
                <w:rFonts w:ascii="Times New Roman" w:hAnsi="Times New Roman" w:cs="Times New Roman"/>
              </w:rPr>
              <w:t xml:space="preserve">лектронний курс у СЕЗН ЗНУ (платформа </w:t>
            </w:r>
            <w:proofErr w:type="spellStart"/>
            <w:r w:rsidRPr="0043568B">
              <w:rPr>
                <w:rFonts w:ascii="Times New Roman" w:hAnsi="Times New Roman" w:cs="Times New Roman"/>
                <w:i/>
                <w:iCs/>
              </w:rPr>
              <w:t>Moodle</w:t>
            </w:r>
            <w:proofErr w:type="spellEnd"/>
            <w:r w:rsidRPr="0043568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66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41C61" w14:textId="3A9171C2" w:rsidR="00B56C83" w:rsidRPr="0043568B" w:rsidRDefault="005E7BC9" w:rsidP="00D11C9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E7BC9">
              <w:t>https://moodle.znu.edu.ua/course/view.php?id=</w:t>
            </w:r>
            <w:r w:rsidR="00801B0A" w:rsidRPr="00801B0A">
              <w:t>14933</w:t>
            </w:r>
          </w:p>
        </w:tc>
      </w:tr>
    </w:tbl>
    <w:p w14:paraId="418118B4" w14:textId="0A324241" w:rsidR="0080345E" w:rsidRPr="00C07C24" w:rsidRDefault="0080345E" w:rsidP="007A054D">
      <w:pPr>
        <w:spacing w:before="120" w:after="120"/>
        <w:jc w:val="center"/>
        <w:rPr>
          <w:rFonts w:ascii="Times New Roman" w:hAnsi="Times New Roman" w:cs="Times New Roman"/>
          <w:b/>
          <w:bCs/>
          <w:sz w:val="32"/>
          <w:szCs w:val="28"/>
        </w:rPr>
      </w:pPr>
    </w:p>
    <w:p w14:paraId="45245DE7" w14:textId="1F3339CA" w:rsidR="00CC2D37" w:rsidRPr="00C07C24" w:rsidRDefault="00CC2D37" w:rsidP="007A054D">
      <w:pPr>
        <w:spacing w:before="120" w:after="120"/>
        <w:jc w:val="center"/>
        <w:rPr>
          <w:rFonts w:ascii="Times New Roman" w:hAnsi="Times New Roman" w:cs="Times New Roman"/>
          <w:b/>
          <w:bCs/>
          <w:sz w:val="32"/>
          <w:szCs w:val="28"/>
        </w:rPr>
      </w:pPr>
    </w:p>
    <w:p w14:paraId="0B3CD02E" w14:textId="77777777" w:rsidR="00CC2D37" w:rsidRPr="00C07C24" w:rsidRDefault="00CC2D37" w:rsidP="007A054D">
      <w:pPr>
        <w:spacing w:before="120" w:after="120"/>
        <w:jc w:val="center"/>
        <w:rPr>
          <w:rFonts w:ascii="Times New Roman" w:hAnsi="Times New Roman" w:cs="Times New Roman"/>
          <w:b/>
          <w:bCs/>
          <w:sz w:val="32"/>
          <w:szCs w:val="28"/>
        </w:rPr>
      </w:pPr>
    </w:p>
    <w:p w14:paraId="7A400A9E" w14:textId="49F7C659" w:rsidR="00B56C83" w:rsidRPr="007A054D" w:rsidRDefault="006B6B28" w:rsidP="007A054D">
      <w:pPr>
        <w:spacing w:before="120" w:after="120"/>
        <w:jc w:val="center"/>
        <w:rPr>
          <w:rFonts w:ascii="Times New Roman" w:hAnsi="Times New Roman" w:cs="Times New Roman"/>
          <w:b/>
          <w:bCs/>
          <w:sz w:val="32"/>
          <w:szCs w:val="28"/>
        </w:rPr>
      </w:pPr>
      <w:r w:rsidRPr="007A054D">
        <w:rPr>
          <w:rFonts w:ascii="Times New Roman" w:hAnsi="Times New Roman" w:cs="Times New Roman"/>
          <w:b/>
          <w:bCs/>
          <w:sz w:val="32"/>
          <w:szCs w:val="28"/>
          <w:lang w:val="ru-RU"/>
        </w:rPr>
        <w:t>3</w:t>
      </w:r>
      <w:r w:rsidR="00B56C83" w:rsidRPr="007A054D">
        <w:rPr>
          <w:rFonts w:ascii="Times New Roman" w:hAnsi="Times New Roman" w:cs="Times New Roman"/>
          <w:b/>
          <w:bCs/>
          <w:sz w:val="32"/>
          <w:szCs w:val="28"/>
        </w:rPr>
        <w:t>. Методи досягнення з</w:t>
      </w:r>
      <w:r w:rsidR="00B56C83" w:rsidRPr="007A054D">
        <w:rPr>
          <w:rFonts w:ascii="Times New Roman" w:hAnsi="Times New Roman" w:cs="Times New Roman"/>
          <w:b/>
          <w:sz w:val="32"/>
          <w:szCs w:val="32"/>
        </w:rPr>
        <w:t>апланованих освітньою програмою</w:t>
      </w:r>
      <w:r w:rsidR="00B56C83" w:rsidRPr="007A054D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B56C83" w:rsidRPr="007A054D">
        <w:rPr>
          <w:rFonts w:ascii="Times New Roman" w:hAnsi="Times New Roman" w:cs="Times New Roman"/>
          <w:b/>
          <w:bCs/>
          <w:sz w:val="32"/>
          <w:szCs w:val="28"/>
        </w:rPr>
        <w:t xml:space="preserve">компетентностей і результатів навчання </w:t>
      </w: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6059CE" w14:paraId="36286BF5" w14:textId="77777777" w:rsidTr="006059CE">
        <w:tc>
          <w:tcPr>
            <w:tcW w:w="4814" w:type="dxa"/>
          </w:tcPr>
          <w:p w14:paraId="6577F6FB" w14:textId="77777777" w:rsidR="006059CE" w:rsidRPr="006059CE" w:rsidRDefault="006059CE" w:rsidP="006059CE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lang w:val="uk-UA"/>
              </w:rPr>
            </w:pPr>
            <w:r w:rsidRPr="006059CE">
              <w:rPr>
                <w:rFonts w:ascii="Times New Roman" w:hAnsi="Times New Roman" w:cs="Times New Roman"/>
                <w:b/>
                <w:bCs/>
                <w:lang w:val="uk-UA"/>
              </w:rPr>
              <w:t xml:space="preserve">Результати навчання </w:t>
            </w:r>
          </w:p>
          <w:p w14:paraId="406E712A" w14:textId="423C7D6F" w:rsidR="006059CE" w:rsidRPr="006059CE" w:rsidRDefault="006059CE" w:rsidP="006059CE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059CE">
              <w:rPr>
                <w:rFonts w:ascii="Times New Roman" w:hAnsi="Times New Roman" w:cs="Times New Roman"/>
                <w:b/>
                <w:bCs/>
              </w:rPr>
              <w:t xml:space="preserve">та компетентності </w:t>
            </w:r>
          </w:p>
        </w:tc>
        <w:tc>
          <w:tcPr>
            <w:tcW w:w="4814" w:type="dxa"/>
          </w:tcPr>
          <w:p w14:paraId="67F82821" w14:textId="35C076DE" w:rsidR="006059CE" w:rsidRPr="006059CE" w:rsidRDefault="006059CE" w:rsidP="006059CE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lang w:val="uk-UA"/>
              </w:rPr>
            </w:pPr>
            <w:r w:rsidRPr="006059CE">
              <w:rPr>
                <w:rFonts w:ascii="Times New Roman" w:hAnsi="Times New Roman" w:cs="Times New Roman"/>
                <w:b/>
                <w:bCs/>
                <w:lang w:val="uk-UA"/>
              </w:rPr>
              <w:t xml:space="preserve">Методи навчання / форми і методи оцінювання </w:t>
            </w:r>
          </w:p>
        </w:tc>
      </w:tr>
      <w:tr w:rsidR="006059CE" w14:paraId="142D6009" w14:textId="77777777" w:rsidTr="009A40C2">
        <w:trPr>
          <w:trHeight w:val="326"/>
        </w:trPr>
        <w:tc>
          <w:tcPr>
            <w:tcW w:w="4814" w:type="dxa"/>
          </w:tcPr>
          <w:p w14:paraId="47C2540B" w14:textId="36489BB0" w:rsidR="006059CE" w:rsidRPr="003644B5" w:rsidRDefault="009A40C2" w:rsidP="003644B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</w:pPr>
            <w:r w:rsidRPr="003644B5"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  <w:t>1</w:t>
            </w:r>
          </w:p>
        </w:tc>
        <w:tc>
          <w:tcPr>
            <w:tcW w:w="4814" w:type="dxa"/>
          </w:tcPr>
          <w:p w14:paraId="051F1320" w14:textId="1A898555" w:rsidR="006059CE" w:rsidRPr="003644B5" w:rsidRDefault="009A40C2" w:rsidP="003644B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</w:pPr>
            <w:r w:rsidRPr="003644B5">
              <w:rPr>
                <w:rFonts w:ascii="Times New Roman" w:hAnsi="Times New Roman" w:cs="Times New Roman"/>
                <w:b/>
                <w:iCs/>
                <w:sz w:val="18"/>
                <w:szCs w:val="18"/>
              </w:rPr>
              <w:t>2</w:t>
            </w:r>
          </w:p>
        </w:tc>
      </w:tr>
      <w:tr w:rsidR="003644B5" w14:paraId="071D29B0" w14:textId="77777777" w:rsidTr="006059CE">
        <w:tc>
          <w:tcPr>
            <w:tcW w:w="4814" w:type="dxa"/>
          </w:tcPr>
          <w:p w14:paraId="6F4A03A0" w14:textId="77777777" w:rsidR="003644B5" w:rsidRPr="003644B5" w:rsidRDefault="003644B5" w:rsidP="009A40C2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NewRomanPS-BoldMT" w:hAnsi="Times New Roman" w:cs="Times New Roman"/>
                <w:b/>
                <w:bCs/>
                <w:highlight w:val="green"/>
                <w:lang w:eastAsia="uk-UA"/>
              </w:rPr>
            </w:pPr>
            <w:r w:rsidRPr="003644B5">
              <w:rPr>
                <w:rFonts w:ascii="Times New Roman" w:hAnsi="Times New Roman" w:cs="Times New Roman"/>
                <w:b/>
                <w:bCs/>
              </w:rPr>
              <w:t>Загальні компетентності</w:t>
            </w:r>
            <w:r w:rsidRPr="003644B5">
              <w:rPr>
                <w:rFonts w:ascii="Times New Roman" w:eastAsia="TimesNewRomanPS-BoldMT" w:hAnsi="Times New Roman" w:cs="Times New Roman"/>
                <w:b/>
                <w:bCs/>
                <w:highlight w:val="green"/>
                <w:lang w:eastAsia="uk-UA"/>
              </w:rPr>
              <w:t xml:space="preserve"> </w:t>
            </w:r>
          </w:p>
          <w:p w14:paraId="531FF00F" w14:textId="77777777" w:rsidR="00692A73" w:rsidRPr="00692A73" w:rsidRDefault="00692A73" w:rsidP="00692A73">
            <w:pPr>
              <w:ind w:firstLine="171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692A73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ЗК1.</w:t>
            </w:r>
            <w:r w:rsidRPr="00692A73">
              <w:rPr>
                <w:rFonts w:ascii="Times New Roman" w:hAnsi="Times New Roman" w:cs="Times New Roman"/>
                <w:sz w:val="22"/>
                <w:szCs w:val="22"/>
              </w:rPr>
              <w:t xml:space="preserve"> Здатність реалізовувати свої права і обов’язки як  члена суспільства, усвідомлювати цінності громадянського (демократичного) суспільства та необхідність його сталого розвитку, верховенства права, прав і свобод людини і громадянина в Україні.</w:t>
            </w:r>
          </w:p>
          <w:p w14:paraId="0B4945B2" w14:textId="77777777" w:rsidR="00692A73" w:rsidRPr="00692A73" w:rsidRDefault="00692A73" w:rsidP="00692A73">
            <w:pPr>
              <w:ind w:firstLine="171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692A73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ЗК2.</w:t>
            </w:r>
            <w:r w:rsidRPr="00692A73">
              <w:rPr>
                <w:rFonts w:ascii="Times New Roman" w:hAnsi="Times New Roman" w:cs="Times New Roman"/>
                <w:sz w:val="22"/>
                <w:szCs w:val="22"/>
              </w:rPr>
              <w:t xml:space="preserve"> Здатність зберігати та примножувати моральні, культурні, наукові цінності та примножувати досягнення суспільства на основі розуміння історії та закономірностей розвитку предметної області, її місця у загальній системі знань про природу і суспільство та у розвитку суспільства, техніки і технологій, використовувати різні види та форми рухової активності для активного відпочинку та ведення здорового способу життя.</w:t>
            </w:r>
          </w:p>
          <w:p w14:paraId="150373C4" w14:textId="77777777" w:rsidR="00692A73" w:rsidRPr="00692A73" w:rsidRDefault="00692A73" w:rsidP="00692A73">
            <w:pPr>
              <w:pStyle w:val="ae"/>
              <w:spacing w:before="0" w:beforeAutospacing="0" w:after="0" w:afterAutospacing="0"/>
              <w:ind w:firstLine="171"/>
              <w:jc w:val="both"/>
              <w:textAlignment w:val="baseline"/>
              <w:rPr>
                <w:sz w:val="22"/>
                <w:szCs w:val="22"/>
                <w:lang w:val="uk-UA"/>
              </w:rPr>
            </w:pPr>
            <w:r w:rsidRPr="00692A73">
              <w:rPr>
                <w:b/>
                <w:bCs/>
                <w:sz w:val="22"/>
                <w:szCs w:val="22"/>
                <w:lang w:val="uk-UA"/>
              </w:rPr>
              <w:t>ЗК5</w:t>
            </w:r>
            <w:r w:rsidRPr="00692A73">
              <w:rPr>
                <w:sz w:val="22"/>
                <w:szCs w:val="22"/>
                <w:lang w:val="uk-UA"/>
              </w:rPr>
              <w:t>. Знання та розуміння предметної області та розуміння професійної діяльності.</w:t>
            </w:r>
          </w:p>
          <w:p w14:paraId="407CDF39" w14:textId="77777777" w:rsidR="00692A73" w:rsidRPr="00692A73" w:rsidRDefault="00692A73" w:rsidP="00692A73">
            <w:pPr>
              <w:ind w:firstLine="171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692A73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ЗК9.</w:t>
            </w:r>
            <w:r w:rsidRPr="00692A73">
              <w:rPr>
                <w:rFonts w:ascii="Times New Roman" w:hAnsi="Times New Roman" w:cs="Times New Roman"/>
                <w:sz w:val="22"/>
                <w:szCs w:val="22"/>
              </w:rPr>
              <w:t xml:space="preserve"> Здатність вчитися і оволодівати сучасними знаннями.</w:t>
            </w:r>
          </w:p>
          <w:p w14:paraId="118C7051" w14:textId="77777777" w:rsidR="00692A73" w:rsidRPr="00692A73" w:rsidRDefault="00692A73" w:rsidP="00692A73">
            <w:pPr>
              <w:ind w:firstLine="171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692A73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ЗК13</w:t>
            </w:r>
            <w:r w:rsidRPr="00692A73">
              <w:rPr>
                <w:rFonts w:ascii="Times New Roman" w:hAnsi="Times New Roman" w:cs="Times New Roman"/>
                <w:sz w:val="22"/>
                <w:szCs w:val="22"/>
              </w:rPr>
              <w:t>. Цінування та повага різноманітності та мультикультурності.</w:t>
            </w:r>
          </w:p>
          <w:p w14:paraId="2BC9EF98" w14:textId="5AF079CE" w:rsidR="003644B5" w:rsidRPr="00692A73" w:rsidRDefault="00692A73" w:rsidP="00692A73">
            <w:pPr>
              <w:ind w:firstLine="171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692A73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ЗК15.</w:t>
            </w:r>
            <w:r w:rsidRPr="00692A73">
              <w:rPr>
                <w:rFonts w:ascii="Times New Roman" w:hAnsi="Times New Roman" w:cs="Times New Roman"/>
                <w:sz w:val="22"/>
                <w:szCs w:val="22"/>
              </w:rPr>
              <w:t xml:space="preserve"> Здатність діяти на основі етичних міркувань (мотивів).</w:t>
            </w:r>
          </w:p>
        </w:tc>
        <w:tc>
          <w:tcPr>
            <w:tcW w:w="4814" w:type="dxa"/>
            <w:vMerge w:val="restart"/>
          </w:tcPr>
          <w:p w14:paraId="6317327F" w14:textId="77777777" w:rsidR="00244DAE" w:rsidRPr="00F17334" w:rsidRDefault="00244DAE" w:rsidP="00244DAE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uk-UA"/>
              </w:rPr>
            </w:pPr>
            <w:r w:rsidRPr="00F17334">
              <w:rPr>
                <w:rFonts w:ascii="Times New Roman" w:hAnsi="Times New Roman" w:cs="Times New Roman"/>
                <w:b/>
                <w:bCs/>
                <w:u w:val="single"/>
                <w:lang w:val="uk-UA"/>
              </w:rPr>
              <w:t xml:space="preserve">Методи навчання </w:t>
            </w:r>
          </w:p>
          <w:p w14:paraId="637C75B3" w14:textId="0A25B180" w:rsidR="00244DAE" w:rsidRPr="00244DAE" w:rsidRDefault="00244DAE" w:rsidP="00244DAE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lang w:val="uk-UA"/>
              </w:rPr>
            </w:pPr>
            <w:r w:rsidRPr="00244DAE">
              <w:rPr>
                <w:rFonts w:ascii="Times New Roman" w:hAnsi="Times New Roman" w:cs="Times New Roman"/>
                <w:b/>
                <w:bCs/>
                <w:lang w:val="uk-UA"/>
              </w:rPr>
              <w:t>(</w:t>
            </w:r>
            <w:r w:rsidRPr="00244DAE">
              <w:rPr>
                <w:rFonts w:ascii="Times New Roman" w:hAnsi="Times New Roman" w:cs="Times New Roman"/>
                <w:b/>
                <w:bCs/>
                <w:i/>
                <w:iCs/>
                <w:lang w:val="uk-UA"/>
              </w:rPr>
              <w:t>викладання дисципліни та активізації студентів</w:t>
            </w:r>
            <w:r w:rsidRPr="00244DAE">
              <w:rPr>
                <w:rFonts w:ascii="Times New Roman" w:hAnsi="Times New Roman" w:cs="Times New Roman"/>
                <w:b/>
                <w:bCs/>
                <w:lang w:val="uk-UA"/>
              </w:rPr>
              <w:t xml:space="preserve">):  </w:t>
            </w:r>
          </w:p>
          <w:p w14:paraId="38BC51AF" w14:textId="6126FC36" w:rsidR="00244DAE" w:rsidRPr="00244DAE" w:rsidRDefault="00244DAE" w:rsidP="007A054D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szCs w:val="28"/>
              </w:rPr>
            </w:pPr>
            <w:r w:rsidRPr="00244DAE">
              <w:rPr>
                <w:rFonts w:ascii="Times New Roman" w:hAnsi="Times New Roman" w:cs="Times New Roman"/>
                <w:b/>
                <w:bCs/>
                <w:szCs w:val="28"/>
              </w:rPr>
              <w:t>наочн</w:t>
            </w:r>
            <w:r>
              <w:rPr>
                <w:rFonts w:ascii="Times New Roman" w:hAnsi="Times New Roman" w:cs="Times New Roman"/>
                <w:b/>
                <w:bCs/>
                <w:szCs w:val="28"/>
              </w:rPr>
              <w:t>і</w:t>
            </w:r>
            <w:r w:rsidRPr="00244DAE">
              <w:rPr>
                <w:rFonts w:ascii="Times New Roman" w:hAnsi="Times New Roman" w:cs="Times New Roman"/>
                <w:b/>
                <w:bCs/>
                <w:szCs w:val="28"/>
              </w:rPr>
              <w:t xml:space="preserve"> метод</w:t>
            </w:r>
            <w:r>
              <w:rPr>
                <w:rFonts w:ascii="Times New Roman" w:hAnsi="Times New Roman" w:cs="Times New Roman"/>
                <w:b/>
                <w:bCs/>
                <w:szCs w:val="28"/>
              </w:rPr>
              <w:t>и</w:t>
            </w:r>
            <w:r w:rsidRPr="00244DAE">
              <w:rPr>
                <w:rFonts w:ascii="Times New Roman" w:hAnsi="Times New Roman" w:cs="Times New Roman"/>
                <w:szCs w:val="28"/>
              </w:rPr>
              <w:t xml:space="preserve"> - схеми, моделі, алгоритми;</w:t>
            </w:r>
          </w:p>
          <w:p w14:paraId="2B967181" w14:textId="7F8220B6" w:rsidR="00244DAE" w:rsidRPr="00244DAE" w:rsidRDefault="00244DAE" w:rsidP="007A054D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szCs w:val="28"/>
              </w:rPr>
            </w:pPr>
            <w:r w:rsidRPr="00244DAE">
              <w:rPr>
                <w:rFonts w:ascii="Times New Roman" w:hAnsi="Times New Roman" w:cs="Times New Roman"/>
                <w:b/>
                <w:bCs/>
                <w:szCs w:val="28"/>
              </w:rPr>
              <w:t>словесні методи</w:t>
            </w:r>
            <w:r w:rsidRPr="00244DAE">
              <w:rPr>
                <w:rFonts w:ascii="Times New Roman" w:hAnsi="Times New Roman" w:cs="Times New Roman"/>
                <w:szCs w:val="28"/>
              </w:rPr>
              <w:t xml:space="preserve"> - лекція, пояснення, робота з літературою;</w:t>
            </w:r>
          </w:p>
          <w:p w14:paraId="458D2DEA" w14:textId="30BD1F8E" w:rsidR="00244DAE" w:rsidRPr="00244DAE" w:rsidRDefault="00244DAE" w:rsidP="007A054D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szCs w:val="28"/>
              </w:rPr>
            </w:pPr>
            <w:r w:rsidRPr="00244DAE">
              <w:rPr>
                <w:rFonts w:ascii="Times New Roman" w:hAnsi="Times New Roman" w:cs="Times New Roman"/>
                <w:b/>
                <w:bCs/>
                <w:szCs w:val="28"/>
              </w:rPr>
              <w:t>практичні методи</w:t>
            </w:r>
            <w:r w:rsidRPr="00244DAE">
              <w:rPr>
                <w:rFonts w:ascii="Times New Roman" w:hAnsi="Times New Roman" w:cs="Times New Roman"/>
                <w:szCs w:val="28"/>
              </w:rPr>
              <w:t xml:space="preserve"> - індивідуальні завдання, контрольні заходи; </w:t>
            </w:r>
          </w:p>
          <w:p w14:paraId="542751DC" w14:textId="2AD0E94B" w:rsidR="00244DAE" w:rsidRPr="00244DAE" w:rsidRDefault="00244DAE" w:rsidP="007A054D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szCs w:val="28"/>
              </w:rPr>
            </w:pPr>
            <w:r w:rsidRPr="00244DAE">
              <w:rPr>
                <w:rFonts w:ascii="Times New Roman" w:hAnsi="Times New Roman" w:cs="Times New Roman"/>
                <w:b/>
                <w:bCs/>
                <w:szCs w:val="28"/>
              </w:rPr>
              <w:t>проблемно-пошуков</w:t>
            </w:r>
            <w:r>
              <w:rPr>
                <w:rFonts w:ascii="Times New Roman" w:hAnsi="Times New Roman" w:cs="Times New Roman"/>
                <w:b/>
                <w:bCs/>
                <w:szCs w:val="28"/>
              </w:rPr>
              <w:t>і</w:t>
            </w:r>
            <w:r w:rsidRPr="00244DAE">
              <w:rPr>
                <w:rFonts w:ascii="Times New Roman" w:hAnsi="Times New Roman" w:cs="Times New Roman"/>
                <w:b/>
                <w:bCs/>
                <w:szCs w:val="28"/>
              </w:rPr>
              <w:t xml:space="preserve"> метод</w:t>
            </w:r>
            <w:r>
              <w:rPr>
                <w:rFonts w:ascii="Times New Roman" w:hAnsi="Times New Roman" w:cs="Times New Roman"/>
                <w:b/>
                <w:bCs/>
                <w:szCs w:val="28"/>
              </w:rPr>
              <w:t>и</w:t>
            </w:r>
            <w:r w:rsidRPr="00244DAE">
              <w:rPr>
                <w:rFonts w:ascii="Times New Roman" w:hAnsi="Times New Roman" w:cs="Times New Roman"/>
                <w:szCs w:val="28"/>
              </w:rPr>
              <w:t xml:space="preserve"> - обговорення проблемної ситуації та пошук шляхів її розв’язання;</w:t>
            </w:r>
          </w:p>
          <w:p w14:paraId="037C3553" w14:textId="366BF37E" w:rsidR="00244DAE" w:rsidRPr="00244DAE" w:rsidRDefault="00244DAE" w:rsidP="007A054D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szCs w:val="28"/>
              </w:rPr>
            </w:pPr>
            <w:r w:rsidRPr="00244DAE">
              <w:rPr>
                <w:rFonts w:ascii="Times New Roman" w:hAnsi="Times New Roman" w:cs="Times New Roman"/>
                <w:b/>
                <w:bCs/>
                <w:szCs w:val="28"/>
              </w:rPr>
              <w:t>методи формування пізнавального інтересу</w:t>
            </w:r>
            <w:r w:rsidRPr="00244DAE">
              <w:rPr>
                <w:rFonts w:ascii="Times New Roman" w:hAnsi="Times New Roman" w:cs="Times New Roman"/>
                <w:szCs w:val="28"/>
              </w:rPr>
              <w:t xml:space="preserve"> -  навчальна дискусія, розбір та аналіз </w:t>
            </w:r>
            <w:r w:rsidRPr="00244DAE">
              <w:rPr>
                <w:rFonts w:ascii="Times New Roman" w:hAnsi="Times New Roman" w:cs="Times New Roman"/>
                <w:szCs w:val="32"/>
              </w:rPr>
              <w:t>ситуаційних кейсів</w:t>
            </w:r>
            <w:r w:rsidRPr="00244DAE">
              <w:rPr>
                <w:rFonts w:ascii="Times New Roman" w:hAnsi="Times New Roman" w:cs="Times New Roman"/>
                <w:szCs w:val="28"/>
              </w:rPr>
              <w:t>, що цікаві слухачам;</w:t>
            </w:r>
          </w:p>
          <w:p w14:paraId="4F1660CE" w14:textId="64EC607B" w:rsidR="00244DAE" w:rsidRPr="00244DAE" w:rsidRDefault="00244DAE" w:rsidP="007A054D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szCs w:val="28"/>
              </w:rPr>
            </w:pPr>
            <w:r w:rsidRPr="00244DAE">
              <w:rPr>
                <w:rFonts w:ascii="Times New Roman" w:hAnsi="Times New Roman" w:cs="Times New Roman"/>
                <w:b/>
                <w:bCs/>
                <w:szCs w:val="28"/>
              </w:rPr>
              <w:t>дослідницькі методи</w:t>
            </w:r>
            <w:r w:rsidRPr="00244DAE">
              <w:rPr>
                <w:rFonts w:ascii="Times New Roman" w:hAnsi="Times New Roman" w:cs="Times New Roman"/>
                <w:szCs w:val="28"/>
              </w:rPr>
              <w:t xml:space="preserve"> - самостійна робота, виконання індивідуальних завдань.</w:t>
            </w:r>
          </w:p>
          <w:p w14:paraId="7617659F" w14:textId="77777777" w:rsidR="003644B5" w:rsidRPr="00244DAE" w:rsidRDefault="003644B5" w:rsidP="00D43DC8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  <w:p w14:paraId="7AA2875C" w14:textId="23E9FBF1" w:rsidR="00244DAE" w:rsidRPr="00244DAE" w:rsidRDefault="00244DAE" w:rsidP="00244DAE">
            <w:pPr>
              <w:widowControl/>
              <w:suppressAutoHyphens w:val="0"/>
              <w:jc w:val="both"/>
              <w:rPr>
                <w:rFonts w:ascii="Times New Roman" w:hAnsi="Times New Roman" w:cs="Times New Roman"/>
                <w:szCs w:val="28"/>
              </w:rPr>
            </w:pPr>
            <w:r w:rsidRPr="00F1733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u w:val="single"/>
                <w:lang w:eastAsia="ko-KR" w:bidi="ar-SA"/>
              </w:rPr>
              <w:t xml:space="preserve">Методи контролю і </w:t>
            </w:r>
            <w:r w:rsidRPr="00F17334">
              <w:rPr>
                <w:rFonts w:ascii="Times New Roman" w:hAnsi="Times New Roman" w:cs="Times New Roman"/>
                <w:b/>
                <w:bCs/>
                <w:u w:val="single"/>
              </w:rPr>
              <w:t>оцінювання</w:t>
            </w:r>
            <w:r w:rsidRPr="00244DA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ko-KR" w:bidi="ar-SA"/>
              </w:rPr>
              <w:t xml:space="preserve"> </w:t>
            </w:r>
            <w:r w:rsidRPr="00F1733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lang w:eastAsia="ko-KR" w:bidi="ar-SA"/>
              </w:rPr>
              <w:t>отриманих студентами знань</w:t>
            </w:r>
            <w:r w:rsidRPr="00F17334">
              <w:rPr>
                <w:rFonts w:ascii="Times New Roman" w:hAnsi="Times New Roman" w:cs="Times New Roman"/>
                <w:i/>
                <w:iCs/>
                <w:szCs w:val="32"/>
              </w:rPr>
              <w:t xml:space="preserve"> </w:t>
            </w:r>
            <w:r w:rsidRPr="00F17334">
              <w:rPr>
                <w:rFonts w:ascii="Times New Roman" w:hAnsi="Times New Roman" w:cs="Times New Roman"/>
                <w:b/>
                <w:bCs/>
                <w:i/>
                <w:iCs/>
                <w:szCs w:val="32"/>
              </w:rPr>
              <w:t>(навичок)</w:t>
            </w:r>
            <w:r w:rsidRPr="00244DAE">
              <w:rPr>
                <w:rFonts w:ascii="Times New Roman" w:hAnsi="Times New Roman" w:cs="Times New Roman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Cs w:val="32"/>
              </w:rPr>
              <w:t xml:space="preserve">– використання </w:t>
            </w:r>
            <w:r w:rsidRPr="00244DAE">
              <w:rPr>
                <w:rFonts w:ascii="Times New Roman" w:hAnsi="Times New Roman" w:cs="Times New Roman"/>
                <w:szCs w:val="32"/>
              </w:rPr>
              <w:t xml:space="preserve">усних, письмових, </w:t>
            </w:r>
            <w:r w:rsidRPr="00F17334">
              <w:rPr>
                <w:rFonts w:ascii="Times New Roman" w:hAnsi="Times New Roman" w:cs="Times New Roman"/>
                <w:szCs w:val="28"/>
              </w:rPr>
              <w:t xml:space="preserve">програмованих та </w:t>
            </w:r>
            <w:r w:rsidRPr="00244DAE">
              <w:rPr>
                <w:rFonts w:ascii="Times New Roman" w:hAnsi="Times New Roman" w:cs="Times New Roman"/>
                <w:szCs w:val="28"/>
              </w:rPr>
              <w:t xml:space="preserve">ситуаційно-практичних </w:t>
            </w:r>
            <w:r w:rsidR="00F17334">
              <w:rPr>
                <w:rFonts w:ascii="Times New Roman" w:hAnsi="Times New Roman" w:cs="Times New Roman"/>
                <w:szCs w:val="28"/>
              </w:rPr>
              <w:t>методів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="00F17334" w:rsidRPr="00F17334">
              <w:rPr>
                <w:rFonts w:ascii="Times New Roman" w:hAnsi="Times New Roman" w:cs="Times New Roman"/>
                <w:szCs w:val="28"/>
              </w:rPr>
              <w:t xml:space="preserve">контролю отриманих студентами знань шляхом </w:t>
            </w:r>
            <w:r w:rsidR="00F17334">
              <w:rPr>
                <w:rFonts w:ascii="Times New Roman" w:hAnsi="Times New Roman" w:cs="Times New Roman"/>
                <w:szCs w:val="28"/>
              </w:rPr>
              <w:t xml:space="preserve">їх </w:t>
            </w:r>
            <w:r w:rsidR="00F17334" w:rsidRPr="00F17334">
              <w:rPr>
                <w:szCs w:val="28"/>
              </w:rPr>
              <w:t>поєднання</w:t>
            </w:r>
            <w:r w:rsidR="00F17334" w:rsidRPr="00F17334">
              <w:rPr>
                <w:rFonts w:ascii="Times New Roman" w:hAnsi="Times New Roman" w:cs="Times New Roman"/>
                <w:szCs w:val="28"/>
              </w:rPr>
              <w:t xml:space="preserve"> та </w:t>
            </w:r>
            <w:r w:rsidR="00F17334" w:rsidRPr="00F17334">
              <w:rPr>
                <w:szCs w:val="28"/>
              </w:rPr>
              <w:t>комбінування</w:t>
            </w:r>
            <w:r>
              <w:rPr>
                <w:rFonts w:ascii="Times New Roman" w:hAnsi="Times New Roman" w:cs="Times New Roman"/>
                <w:szCs w:val="28"/>
              </w:rPr>
              <w:t>.</w:t>
            </w:r>
          </w:p>
          <w:p w14:paraId="276FC8AA" w14:textId="77777777" w:rsidR="00244DAE" w:rsidRDefault="00244DAE" w:rsidP="00D43DC8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  <w:p w14:paraId="5C46A430" w14:textId="77777777" w:rsidR="00F17334" w:rsidRPr="00F17334" w:rsidRDefault="00F17334" w:rsidP="00F17334">
            <w:pPr>
              <w:pStyle w:val="aa"/>
              <w:widowControl/>
              <w:suppressAutoHyphens w:val="0"/>
              <w:ind w:left="184"/>
              <w:jc w:val="both"/>
              <w:rPr>
                <w:rFonts w:ascii="Times New Roman" w:hAnsi="Times New Roman" w:cs="Times New Roman"/>
                <w:szCs w:val="28"/>
              </w:rPr>
            </w:pPr>
            <w:r w:rsidRPr="00F17334">
              <w:rPr>
                <w:rFonts w:ascii="Times New Roman" w:hAnsi="Times New Roman" w:cs="Times New Roman"/>
                <w:b/>
                <w:bCs/>
                <w:u w:val="single"/>
              </w:rPr>
              <w:t>Ф</w:t>
            </w:r>
            <w:r w:rsidRPr="00F17334">
              <w:rPr>
                <w:rFonts w:ascii="Times New Roman" w:hAnsi="Times New Roman" w:cs="Times New Roman"/>
                <w:b/>
                <w:bCs/>
                <w:szCs w:val="24"/>
                <w:u w:val="single"/>
              </w:rPr>
              <w:t>орми</w:t>
            </w:r>
            <w:r w:rsidRPr="00F17334">
              <w:rPr>
                <w:i/>
                <w:iCs/>
                <w:szCs w:val="28"/>
                <w:u w:val="single"/>
              </w:rPr>
              <w:t xml:space="preserve"> </w:t>
            </w:r>
            <w:r w:rsidRPr="00F17334">
              <w:rPr>
                <w:rFonts w:ascii="Times New Roman" w:hAnsi="Times New Roman" w:cs="Times New Roman"/>
                <w:b/>
                <w:bCs/>
                <w:szCs w:val="24"/>
                <w:u w:val="single"/>
              </w:rPr>
              <w:t>здійснення контрольних заходів</w:t>
            </w:r>
            <w:r w:rsidRPr="003D5CD2">
              <w:rPr>
                <w:i/>
                <w:iCs/>
                <w:szCs w:val="28"/>
              </w:rPr>
              <w:t>,</w:t>
            </w:r>
          </w:p>
          <w:p w14:paraId="0EA3CE91" w14:textId="77777777" w:rsidR="007A054D" w:rsidRDefault="00F17334" w:rsidP="00F17334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усне </w:t>
            </w:r>
            <w:r w:rsidRPr="00F17334">
              <w:rPr>
                <w:rFonts w:ascii="Times New Roman" w:hAnsi="Times New Roman" w:cs="Times New Roman"/>
                <w:szCs w:val="28"/>
              </w:rPr>
              <w:t>обговорення теоретичних аспектів дисципліни</w:t>
            </w:r>
            <w:r w:rsidR="007A054D">
              <w:rPr>
                <w:rFonts w:ascii="Times New Roman" w:hAnsi="Times New Roman" w:cs="Times New Roman"/>
                <w:szCs w:val="28"/>
              </w:rPr>
              <w:t>;</w:t>
            </w:r>
          </w:p>
          <w:p w14:paraId="06E27D77" w14:textId="0D5B9D07" w:rsidR="00F17334" w:rsidRPr="00F17334" w:rsidRDefault="00F17334" w:rsidP="00F17334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szCs w:val="28"/>
              </w:rPr>
            </w:pPr>
            <w:r w:rsidRPr="00F17334">
              <w:rPr>
                <w:rFonts w:ascii="Times New Roman" w:hAnsi="Times New Roman" w:cs="Times New Roman"/>
                <w:szCs w:val="28"/>
              </w:rPr>
              <w:t xml:space="preserve">теоретичне тестування за змістовим модулем; </w:t>
            </w:r>
          </w:p>
          <w:p w14:paraId="5DC56E86" w14:textId="77777777" w:rsidR="00F17334" w:rsidRPr="00F17334" w:rsidRDefault="00F17334" w:rsidP="00F17334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szCs w:val="28"/>
              </w:rPr>
            </w:pPr>
            <w:r w:rsidRPr="00F17334">
              <w:rPr>
                <w:rFonts w:ascii="Times New Roman" w:hAnsi="Times New Roman" w:cs="Times New Roman"/>
                <w:szCs w:val="28"/>
              </w:rPr>
              <w:t>виконання письмових практичних завдань та індивідуальних завдань;</w:t>
            </w:r>
          </w:p>
          <w:p w14:paraId="7CF96824" w14:textId="3D384CEB" w:rsidR="00F17334" w:rsidRDefault="00F17334" w:rsidP="00F17334">
            <w:pPr>
              <w:pStyle w:val="aa"/>
              <w:widowControl/>
              <w:numPr>
                <w:ilvl w:val="0"/>
                <w:numId w:val="31"/>
              </w:numPr>
              <w:suppressAutoHyphens w:val="0"/>
              <w:ind w:left="326" w:hanging="283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F17334">
              <w:rPr>
                <w:rFonts w:ascii="Times New Roman" w:hAnsi="Times New Roman" w:cs="Times New Roman"/>
                <w:szCs w:val="28"/>
              </w:rPr>
              <w:t>розгляд проблемно-орієнтованих кейсів за змістовим модулем</w:t>
            </w:r>
            <w:r w:rsidR="007A054D">
              <w:rPr>
                <w:rFonts w:ascii="Times New Roman" w:hAnsi="Times New Roman" w:cs="Times New Roman"/>
                <w:szCs w:val="28"/>
              </w:rPr>
              <w:t>.</w:t>
            </w:r>
          </w:p>
        </w:tc>
      </w:tr>
      <w:tr w:rsidR="003644B5" w14:paraId="476EBE2A" w14:textId="77777777" w:rsidTr="006059CE">
        <w:tc>
          <w:tcPr>
            <w:tcW w:w="4814" w:type="dxa"/>
          </w:tcPr>
          <w:p w14:paraId="4200418C" w14:textId="6A55A98C" w:rsidR="003644B5" w:rsidRPr="003644B5" w:rsidRDefault="003644B5" w:rsidP="003644B5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3644B5">
              <w:rPr>
                <w:rFonts w:ascii="Times New Roman" w:hAnsi="Times New Roman" w:cs="Times New Roman"/>
                <w:b/>
                <w:bCs/>
              </w:rPr>
              <w:t xml:space="preserve">Спеціальні 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(фахові) </w:t>
            </w:r>
            <w:r w:rsidRPr="003644B5">
              <w:rPr>
                <w:rFonts w:ascii="Times New Roman" w:hAnsi="Times New Roman" w:cs="Times New Roman"/>
                <w:b/>
                <w:bCs/>
              </w:rPr>
              <w:t>компетентності</w:t>
            </w:r>
          </w:p>
          <w:p w14:paraId="623E01E2" w14:textId="77777777" w:rsidR="00692A73" w:rsidRPr="00692A73" w:rsidRDefault="00692A73" w:rsidP="00692A73">
            <w:pPr>
              <w:pStyle w:val="ae"/>
              <w:spacing w:before="0" w:beforeAutospacing="0" w:after="0" w:afterAutospacing="0"/>
              <w:ind w:firstLine="171"/>
              <w:jc w:val="both"/>
              <w:rPr>
                <w:i/>
                <w:sz w:val="22"/>
                <w:szCs w:val="22"/>
              </w:rPr>
            </w:pPr>
            <w:r w:rsidRPr="00692A73">
              <w:rPr>
                <w:b/>
                <w:bCs/>
                <w:sz w:val="22"/>
                <w:szCs w:val="22"/>
              </w:rPr>
              <w:t>СК1.</w:t>
            </w:r>
            <w:r w:rsidRPr="00692A73">
              <w:rPr>
                <w:sz w:val="22"/>
                <w:szCs w:val="22"/>
              </w:rPr>
              <w:t xml:space="preserve">  </w:t>
            </w:r>
            <w:r w:rsidRPr="00692A73">
              <w:rPr>
                <w:sz w:val="22"/>
                <w:szCs w:val="22"/>
                <w:lang w:val="uk-UA"/>
              </w:rPr>
              <w:t>Здатність визначати та описувати характеристики організації</w:t>
            </w:r>
            <w:r w:rsidRPr="00692A73">
              <w:rPr>
                <w:sz w:val="22"/>
                <w:szCs w:val="22"/>
              </w:rPr>
              <w:t>.</w:t>
            </w:r>
          </w:p>
          <w:p w14:paraId="7FDB18D5" w14:textId="77777777" w:rsidR="00692A73" w:rsidRPr="00692A73" w:rsidRDefault="00692A73" w:rsidP="00692A73">
            <w:pPr>
              <w:pStyle w:val="ae"/>
              <w:spacing w:before="0" w:beforeAutospacing="0" w:after="0" w:afterAutospacing="0"/>
              <w:ind w:firstLine="171"/>
              <w:jc w:val="both"/>
              <w:rPr>
                <w:sz w:val="22"/>
                <w:szCs w:val="22"/>
                <w:lang w:val="uk-UA"/>
              </w:rPr>
            </w:pPr>
            <w:r w:rsidRPr="00692A73">
              <w:rPr>
                <w:b/>
                <w:bCs/>
                <w:sz w:val="22"/>
                <w:szCs w:val="22"/>
                <w:lang w:val="uk-UA"/>
              </w:rPr>
              <w:t>СК6.</w:t>
            </w:r>
            <w:r w:rsidRPr="00692A73">
              <w:rPr>
                <w:sz w:val="22"/>
                <w:szCs w:val="22"/>
                <w:lang w:val="uk-UA"/>
              </w:rPr>
              <w:t xml:space="preserve"> Здатність діяти соціально відповідально і свідомо.</w:t>
            </w:r>
          </w:p>
          <w:p w14:paraId="1354AC80" w14:textId="77777777" w:rsidR="00692A73" w:rsidRPr="00692A73" w:rsidRDefault="00692A73" w:rsidP="00692A73">
            <w:pPr>
              <w:pStyle w:val="ae"/>
              <w:spacing w:before="0" w:beforeAutospacing="0" w:after="0" w:afterAutospacing="0"/>
              <w:ind w:firstLine="171"/>
              <w:jc w:val="both"/>
              <w:rPr>
                <w:sz w:val="22"/>
                <w:szCs w:val="22"/>
                <w:lang w:val="uk-UA"/>
              </w:rPr>
            </w:pPr>
            <w:r w:rsidRPr="00692A73">
              <w:rPr>
                <w:b/>
                <w:bCs/>
                <w:sz w:val="22"/>
                <w:szCs w:val="22"/>
                <w:lang w:val="uk-UA"/>
              </w:rPr>
              <w:t>СК9.</w:t>
            </w:r>
            <w:r w:rsidRPr="00692A73">
              <w:rPr>
                <w:sz w:val="22"/>
                <w:szCs w:val="22"/>
                <w:lang w:val="uk-UA"/>
              </w:rPr>
              <w:t xml:space="preserve"> Здатність працювати в команді та налагоджувати міжособистісну взаємодію при вирішенні професійних завдань.</w:t>
            </w:r>
          </w:p>
          <w:p w14:paraId="326A6D90" w14:textId="77777777" w:rsidR="00692A73" w:rsidRPr="00692A73" w:rsidRDefault="00692A73" w:rsidP="00692A73">
            <w:pPr>
              <w:pStyle w:val="ae"/>
              <w:spacing w:before="0" w:beforeAutospacing="0" w:after="0" w:afterAutospacing="0"/>
              <w:ind w:firstLine="171"/>
              <w:jc w:val="both"/>
              <w:rPr>
                <w:sz w:val="22"/>
                <w:szCs w:val="22"/>
                <w:lang w:val="uk-UA"/>
              </w:rPr>
            </w:pPr>
            <w:r w:rsidRPr="00692A73">
              <w:rPr>
                <w:b/>
                <w:bCs/>
                <w:sz w:val="22"/>
                <w:szCs w:val="22"/>
                <w:lang w:val="uk-UA"/>
              </w:rPr>
              <w:t>СК10.</w:t>
            </w:r>
            <w:r w:rsidRPr="00692A73">
              <w:rPr>
                <w:sz w:val="22"/>
                <w:szCs w:val="22"/>
                <w:lang w:val="uk-UA"/>
              </w:rPr>
              <w:t xml:space="preserve"> Здатність оцінювати виконувані роботи, забезпечувати їх якість та мотивувати персонал промислового підприємства.</w:t>
            </w:r>
          </w:p>
          <w:p w14:paraId="04D4FB1D" w14:textId="127C291C" w:rsidR="003644B5" w:rsidRPr="008B3ED8" w:rsidRDefault="00692A73" w:rsidP="00692A73">
            <w:pPr>
              <w:pStyle w:val="ae"/>
              <w:spacing w:before="0" w:beforeAutospacing="0" w:after="0" w:afterAutospacing="0"/>
              <w:ind w:firstLine="171"/>
              <w:jc w:val="both"/>
              <w:rPr>
                <w:lang w:val="uk-UA"/>
              </w:rPr>
            </w:pPr>
            <w:r w:rsidRPr="00692A73">
              <w:rPr>
                <w:b/>
                <w:bCs/>
                <w:sz w:val="22"/>
                <w:szCs w:val="22"/>
                <w:lang w:val="uk-UA"/>
              </w:rPr>
              <w:t>СК13.</w:t>
            </w:r>
            <w:r w:rsidRPr="00692A73">
              <w:rPr>
                <w:sz w:val="22"/>
                <w:szCs w:val="22"/>
                <w:lang w:val="uk-UA"/>
              </w:rPr>
              <w:t xml:space="preserve"> Розуміти принципи і норми права та використовувати їх у професійній діяльності</w:t>
            </w:r>
            <w:r w:rsidRPr="004B6F2D">
              <w:rPr>
                <w:lang w:val="uk-UA"/>
              </w:rPr>
              <w:t>.</w:t>
            </w:r>
          </w:p>
        </w:tc>
        <w:tc>
          <w:tcPr>
            <w:tcW w:w="4814" w:type="dxa"/>
            <w:vMerge/>
          </w:tcPr>
          <w:p w14:paraId="79B24785" w14:textId="77777777" w:rsidR="003644B5" w:rsidRDefault="003644B5" w:rsidP="00D43DC8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</w:tr>
      <w:tr w:rsidR="003644B5" w14:paraId="1BA799AA" w14:textId="77777777" w:rsidTr="006059CE">
        <w:tc>
          <w:tcPr>
            <w:tcW w:w="4814" w:type="dxa"/>
          </w:tcPr>
          <w:p w14:paraId="1B4B442F" w14:textId="77777777" w:rsidR="003644B5" w:rsidRPr="003644B5" w:rsidRDefault="003644B5" w:rsidP="003644B5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3644B5">
              <w:rPr>
                <w:rFonts w:ascii="Times New Roman" w:hAnsi="Times New Roman" w:cs="Times New Roman"/>
                <w:b/>
                <w:bCs/>
              </w:rPr>
              <w:t>Програмні результати навчання</w:t>
            </w:r>
          </w:p>
          <w:p w14:paraId="36A95524" w14:textId="77777777" w:rsidR="00692A73" w:rsidRPr="00851885" w:rsidRDefault="00692A73" w:rsidP="00851885">
            <w:pPr>
              <w:pStyle w:val="ae"/>
              <w:spacing w:before="0" w:beforeAutospacing="0" w:after="0" w:afterAutospacing="0"/>
              <w:ind w:firstLine="171"/>
              <w:jc w:val="both"/>
              <w:rPr>
                <w:sz w:val="22"/>
                <w:szCs w:val="22"/>
                <w:lang w:val="uk-UA"/>
              </w:rPr>
            </w:pPr>
            <w:r w:rsidRPr="00851885">
              <w:rPr>
                <w:b/>
                <w:bCs/>
                <w:sz w:val="22"/>
                <w:szCs w:val="22"/>
                <w:lang w:val="uk-UA"/>
              </w:rPr>
              <w:t>ПР01.</w:t>
            </w:r>
            <w:r w:rsidRPr="00851885">
              <w:rPr>
                <w:sz w:val="22"/>
                <w:szCs w:val="22"/>
                <w:lang w:val="uk-UA"/>
              </w:rPr>
              <w:t xml:space="preserve"> Знати свої права і обов’язки як члена суспільства, усвідомлювати цінності громадянського суспільства, верховенства права, прав і свобод людини і громадянина в Україні.</w:t>
            </w:r>
          </w:p>
          <w:p w14:paraId="19341C53" w14:textId="77777777" w:rsidR="00692A73" w:rsidRPr="00851885" w:rsidRDefault="00692A73" w:rsidP="00851885">
            <w:pPr>
              <w:pStyle w:val="ae"/>
              <w:spacing w:before="0" w:beforeAutospacing="0" w:after="0" w:afterAutospacing="0"/>
              <w:ind w:firstLine="171"/>
              <w:jc w:val="both"/>
              <w:rPr>
                <w:sz w:val="22"/>
                <w:szCs w:val="22"/>
                <w:lang w:val="uk-UA"/>
              </w:rPr>
            </w:pPr>
            <w:r w:rsidRPr="00851885">
              <w:rPr>
                <w:b/>
                <w:bCs/>
                <w:sz w:val="22"/>
                <w:szCs w:val="22"/>
                <w:lang w:val="uk-UA"/>
              </w:rPr>
              <w:t>ПР07.</w:t>
            </w:r>
            <w:r w:rsidRPr="00851885">
              <w:rPr>
                <w:sz w:val="22"/>
                <w:szCs w:val="22"/>
                <w:lang w:val="uk-UA"/>
              </w:rPr>
              <w:t xml:space="preserve"> Оцінювати правові, соціальні та економічні наслідки функціонування промислового підприємства.</w:t>
            </w:r>
          </w:p>
          <w:p w14:paraId="7F2F523F" w14:textId="77777777" w:rsidR="00692A73" w:rsidRPr="00851885" w:rsidRDefault="00692A73" w:rsidP="00851885">
            <w:pPr>
              <w:pStyle w:val="ae"/>
              <w:spacing w:before="0" w:beforeAutospacing="0" w:after="0" w:afterAutospacing="0"/>
              <w:ind w:left="29" w:firstLine="142"/>
              <w:jc w:val="both"/>
              <w:rPr>
                <w:sz w:val="22"/>
                <w:szCs w:val="22"/>
                <w:lang w:val="uk-UA"/>
              </w:rPr>
            </w:pPr>
            <w:r w:rsidRPr="00851885">
              <w:rPr>
                <w:b/>
                <w:bCs/>
                <w:sz w:val="22"/>
                <w:szCs w:val="22"/>
                <w:lang w:val="uk-UA"/>
              </w:rPr>
              <w:t>ПР15.</w:t>
            </w:r>
            <w:r w:rsidRPr="00851885">
              <w:rPr>
                <w:sz w:val="22"/>
                <w:szCs w:val="22"/>
                <w:lang w:val="uk-UA"/>
              </w:rPr>
              <w:t xml:space="preserve"> Демонструвати здатність діяти соціально відповідально та громадсько свідомо на основі етичних міркувань (мотивів), повагу до різноманітності та міжкультурності. </w:t>
            </w:r>
          </w:p>
          <w:p w14:paraId="7E822D0B" w14:textId="0F476FDB" w:rsidR="003644B5" w:rsidRPr="00692A73" w:rsidRDefault="00692A73" w:rsidP="00851885">
            <w:pPr>
              <w:pStyle w:val="ae"/>
              <w:spacing w:before="0" w:beforeAutospacing="0" w:after="0" w:afterAutospacing="0"/>
              <w:ind w:left="29" w:firstLine="142"/>
              <w:jc w:val="both"/>
              <w:rPr>
                <w:lang w:val="uk-UA"/>
              </w:rPr>
            </w:pPr>
            <w:r w:rsidRPr="00851885">
              <w:rPr>
                <w:b/>
                <w:bCs/>
                <w:sz w:val="22"/>
                <w:szCs w:val="22"/>
                <w:lang w:val="uk-UA"/>
              </w:rPr>
              <w:t xml:space="preserve">ПР16 </w:t>
            </w:r>
            <w:r w:rsidRPr="00851885">
              <w:rPr>
                <w:sz w:val="22"/>
                <w:szCs w:val="22"/>
                <w:lang w:val="uk-UA"/>
              </w:rPr>
              <w:t>Зберігати моральні, культурні, наукові цінності та примножувати досягнення суспільства, використовувати різні види та форми рухової активності для ведення здорового способу життя.</w:t>
            </w:r>
          </w:p>
        </w:tc>
        <w:tc>
          <w:tcPr>
            <w:tcW w:w="4814" w:type="dxa"/>
            <w:vMerge/>
          </w:tcPr>
          <w:p w14:paraId="6306EC64" w14:textId="77777777" w:rsidR="003644B5" w:rsidRPr="003644B5" w:rsidRDefault="003644B5" w:rsidP="003644B5">
            <w:pPr>
              <w:suppressAutoHyphens w:val="0"/>
              <w:autoSpaceDE w:val="0"/>
              <w:autoSpaceDN w:val="0"/>
              <w:adjustRightInd w:val="0"/>
              <w:jc w:val="both"/>
              <w:rPr>
                <w:b/>
                <w:bCs/>
                <w:sz w:val="22"/>
                <w:szCs w:val="22"/>
              </w:rPr>
            </w:pPr>
          </w:p>
        </w:tc>
      </w:tr>
    </w:tbl>
    <w:p w14:paraId="023A96CF" w14:textId="013731D1" w:rsidR="00B56C83" w:rsidRPr="007A054D" w:rsidRDefault="006B6B28" w:rsidP="00282A31">
      <w:pPr>
        <w:tabs>
          <w:tab w:val="left" w:pos="284"/>
          <w:tab w:val="left" w:pos="567"/>
        </w:tabs>
        <w:spacing w:before="120" w:after="120"/>
        <w:ind w:left="357" w:hanging="357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7A054D">
        <w:rPr>
          <w:rFonts w:ascii="Times New Roman" w:hAnsi="Times New Roman" w:cs="Times New Roman"/>
          <w:b/>
          <w:bCs/>
          <w:sz w:val="32"/>
          <w:szCs w:val="32"/>
          <w:lang w:val="ru-RU"/>
        </w:rPr>
        <w:t>4</w:t>
      </w:r>
      <w:r w:rsidR="00B56C83" w:rsidRPr="007A054D">
        <w:rPr>
          <w:rFonts w:ascii="Times New Roman" w:hAnsi="Times New Roman" w:cs="Times New Roman"/>
          <w:b/>
          <w:bCs/>
          <w:sz w:val="32"/>
          <w:szCs w:val="32"/>
        </w:rPr>
        <w:t>. Зміст навчальної дисципліни</w:t>
      </w:r>
    </w:p>
    <w:p w14:paraId="246D637B" w14:textId="77777777" w:rsidR="00D43DC8" w:rsidRPr="009B036A" w:rsidRDefault="00D43DC8" w:rsidP="00D43DC8">
      <w:pPr>
        <w:tabs>
          <w:tab w:val="left" w:pos="284"/>
          <w:tab w:val="left" w:pos="567"/>
        </w:tabs>
        <w:spacing w:after="120"/>
        <w:ind w:left="567" w:hanging="567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bookmarkStart w:id="2" w:name="_Hlk143008724"/>
      <w:r w:rsidRPr="009B036A">
        <w:rPr>
          <w:rFonts w:ascii="Times New Roman" w:hAnsi="Times New Roman" w:cs="Times New Roman"/>
          <w:b/>
          <w:i/>
          <w:sz w:val="28"/>
          <w:szCs w:val="28"/>
          <w:u w:val="single"/>
        </w:rPr>
        <w:t>Змістовий модуль</w:t>
      </w:r>
      <w:r w:rsidRPr="009B036A">
        <w:rPr>
          <w:rFonts w:ascii="Times New Roman" w:hAnsi="Times New Roman" w:cs="Times New Roman"/>
          <w:b/>
          <w:sz w:val="28"/>
          <w:szCs w:val="28"/>
          <w:u w:val="single"/>
        </w:rPr>
        <w:t> </w:t>
      </w:r>
      <w:r w:rsidRPr="009B036A">
        <w:rPr>
          <w:rFonts w:ascii="Times New Roman" w:hAnsi="Times New Roman" w:cs="Times New Roman"/>
          <w:b/>
          <w:i/>
          <w:sz w:val="28"/>
          <w:szCs w:val="28"/>
          <w:u w:val="single"/>
        </w:rPr>
        <w:t>1</w:t>
      </w:r>
      <w:r w:rsidRPr="009B036A">
        <w:rPr>
          <w:rFonts w:ascii="Times New Roman" w:hAnsi="Times New Roman" w:cs="Times New Roman"/>
          <w:b/>
          <w:iCs/>
          <w:sz w:val="28"/>
          <w:szCs w:val="28"/>
          <w:u w:val="single"/>
        </w:rPr>
        <w:t>.</w:t>
      </w:r>
    </w:p>
    <w:bookmarkEnd w:id="2"/>
    <w:p w14:paraId="7ADD86ED" w14:textId="77777777" w:rsidR="00851885" w:rsidRPr="00451C28" w:rsidRDefault="00851885" w:rsidP="00851885">
      <w:pPr>
        <w:spacing w:before="120" w:after="120"/>
        <w:jc w:val="center"/>
        <w:rPr>
          <w:rFonts w:eastAsia="Times New Roman"/>
          <w:lang w:eastAsia="ru-RU"/>
        </w:rPr>
      </w:pPr>
      <w:r w:rsidRPr="00DF4A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 1. </w:t>
      </w:r>
      <w:r w:rsidRPr="00451C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Система трудового права в Україні</w:t>
      </w:r>
      <w:r w:rsidRPr="00451C28">
        <w:rPr>
          <w:rFonts w:eastAsia="Times New Roman"/>
          <w:lang w:eastAsia="ru-RU"/>
        </w:rPr>
        <w:t xml:space="preserve"> </w:t>
      </w:r>
    </w:p>
    <w:p w14:paraId="1F8E21BE" w14:textId="77777777" w:rsidR="00851885" w:rsidRPr="000F0472" w:rsidRDefault="00851885" w:rsidP="00851885">
      <w:pPr>
        <w:spacing w:before="120" w:after="120"/>
        <w:jc w:val="both"/>
        <w:rPr>
          <w:rStyle w:val="markedcontent"/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</w:rPr>
        <w:t xml:space="preserve"> </w:t>
      </w:r>
      <w:r w:rsidRPr="000F0472">
        <w:rPr>
          <w:rStyle w:val="markedcontent"/>
          <w:rFonts w:ascii="Times New Roman" w:hAnsi="Times New Roman" w:cs="Times New Roman"/>
          <w:i/>
        </w:rPr>
        <w:t>Право людини на працю, його зміст, значення та місце у системі прав людини. Поняття трудового права, його предмет та функції. Сфера дії норм трудового права. Трудове право як складова частина системи права України.</w:t>
      </w:r>
      <w:r w:rsidRPr="000F0472">
        <w:rPr>
          <w:rStyle w:val="markedcontent"/>
          <w:rFonts w:ascii="Times New Roman" w:hAnsi="Times New Roman" w:cs="Times New Roman"/>
        </w:rPr>
        <w:t xml:space="preserve"> </w:t>
      </w:r>
    </w:p>
    <w:p w14:paraId="2AB14261" w14:textId="77777777" w:rsidR="00851885" w:rsidRPr="006F309D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F4A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DF4A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r w:rsidRPr="000C0B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оціально-трудові </w:t>
      </w:r>
      <w:r w:rsidRPr="00DF4A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правовідносини </w:t>
      </w:r>
      <w:r w:rsidRPr="00451C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Україні</w:t>
      </w:r>
    </w:p>
    <w:p w14:paraId="6D4C3A3C" w14:textId="77777777" w:rsidR="00851885" w:rsidRPr="006F309D" w:rsidRDefault="00851885" w:rsidP="00851885">
      <w:pPr>
        <w:jc w:val="both"/>
        <w:rPr>
          <w:rStyle w:val="markedcontent"/>
          <w:rFonts w:ascii="Times New Roman" w:hAnsi="Times New Roman" w:cs="Times New Roman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Система соціально-трудових відносин: сутність, типи та фактори розвитку</w:t>
      </w:r>
      <w:r>
        <w:rPr>
          <w:rStyle w:val="markedcontent"/>
          <w:rFonts w:ascii="Times New Roman" w:hAnsi="Times New Roman" w:cs="Times New Roman"/>
          <w:i/>
        </w:rPr>
        <w:t xml:space="preserve">. </w:t>
      </w:r>
      <w:r w:rsidRPr="006F309D">
        <w:rPr>
          <w:rStyle w:val="markedcontent"/>
          <w:rFonts w:ascii="Times New Roman" w:hAnsi="Times New Roman" w:cs="Times New Roman"/>
          <w:i/>
        </w:rPr>
        <w:t>Наймані працівники як суб’єкти трудових правовідносин, їх основні права та обов’язки.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Роботодавці як суб’єкти трудових правовідносин, їх основні права та обов’язки роботодавця</w:t>
      </w:r>
      <w:r>
        <w:rPr>
          <w:rStyle w:val="markedcontent"/>
          <w:rFonts w:ascii="Times New Roman" w:hAnsi="Times New Roman" w:cs="Times New Roman"/>
          <w:i/>
        </w:rPr>
        <w:t xml:space="preserve">. </w:t>
      </w:r>
      <w:r w:rsidRPr="006F309D">
        <w:rPr>
          <w:rStyle w:val="markedcontent"/>
          <w:rFonts w:ascii="Times New Roman" w:hAnsi="Times New Roman" w:cs="Times New Roman"/>
          <w:i/>
        </w:rPr>
        <w:t>Характеристика органів, що репрезентують суб’єктів сторін соціально-трудових відносин на різних рівнях цих відносин</w:t>
      </w:r>
    </w:p>
    <w:p w14:paraId="1E01BD16" w14:textId="06AEAFEB" w:rsidR="004821D9" w:rsidRPr="004821D9" w:rsidRDefault="004821D9" w:rsidP="0003303A">
      <w:pPr>
        <w:tabs>
          <w:tab w:val="left" w:pos="284"/>
          <w:tab w:val="left" w:pos="567"/>
        </w:tabs>
        <w:spacing w:before="240" w:after="120"/>
        <w:ind w:left="567" w:hanging="567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>Зм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і</w:t>
      </w: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стовний модуль №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2</w:t>
      </w:r>
    </w:p>
    <w:p w14:paraId="567B22CC" w14:textId="77777777" w:rsidR="00851885" w:rsidRPr="00A10AA9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3" w:name="_Hlk171595040"/>
      <w:r w:rsidRPr="00DF4A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</w:t>
      </w:r>
      <w:r w:rsidRPr="00A10A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 </w:t>
      </w:r>
      <w:r w:rsidRPr="00A10A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Правове регулювання працевлаштування громадян</w:t>
      </w:r>
    </w:p>
    <w:p w14:paraId="4CF2DA2E" w14:textId="77777777" w:rsidR="00851885" w:rsidRPr="006F309D" w:rsidRDefault="00851885" w:rsidP="00851885">
      <w:pPr>
        <w:jc w:val="both"/>
        <w:rPr>
          <w:rStyle w:val="markedcontent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Поняття зайнятості та категорії зайнятого населення.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Соціальний захист безробітних.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Основні напрями проведення державної політики зайнятості в Україні. Обов'язки і повноваження державної служби зайнятості.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 xml:space="preserve">Особливості працевлаштування окремих категорій громадян (осіб з обмеженими можливостями, молодь, осіб похилого віку, тощо) </w:t>
      </w:r>
    </w:p>
    <w:p w14:paraId="411AF0DE" w14:textId="61F06561" w:rsidR="004821D9" w:rsidRPr="004821D9" w:rsidRDefault="004821D9" w:rsidP="0003303A">
      <w:pPr>
        <w:tabs>
          <w:tab w:val="left" w:pos="284"/>
          <w:tab w:val="left" w:pos="567"/>
        </w:tabs>
        <w:spacing w:before="240" w:after="120"/>
        <w:ind w:left="567" w:hanging="567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>Зм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і</w:t>
      </w: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стовний модуль №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3</w:t>
      </w:r>
    </w:p>
    <w:bookmarkEnd w:id="3"/>
    <w:p w14:paraId="2EC8DE05" w14:textId="77777777" w:rsidR="00EC53DE" w:rsidRDefault="00EC53DE" w:rsidP="00EC53DE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 4</w:t>
      </w:r>
      <w:r w:rsidRPr="00DF4A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Регулювання порядку встановлення трудових </w:t>
      </w:r>
      <w:r w:rsidRPr="00DF4A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правовідносин</w:t>
      </w:r>
    </w:p>
    <w:p w14:paraId="6AFA390F" w14:textId="77777777" w:rsidR="00EC53DE" w:rsidRPr="006F309D" w:rsidRDefault="00EC53DE" w:rsidP="00EC53DE">
      <w:pPr>
        <w:jc w:val="both"/>
        <w:rPr>
          <w:rStyle w:val="markedcontent"/>
          <w:rFonts w:ascii="Times New Roman" w:hAnsi="Times New Roman" w:cs="Times New Roman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Трудовий договір : поняття, види та значення.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Цивільний договір на виконання трудових функцій : сутність та особливості застосування</w:t>
      </w:r>
      <w:r>
        <w:rPr>
          <w:rStyle w:val="markedcontent"/>
          <w:rFonts w:ascii="Times New Roman" w:hAnsi="Times New Roman" w:cs="Times New Roman"/>
          <w:i/>
        </w:rPr>
        <w:t xml:space="preserve">. </w:t>
      </w:r>
      <w:r w:rsidRPr="006F309D">
        <w:rPr>
          <w:rStyle w:val="markedcontent"/>
          <w:rFonts w:ascii="Times New Roman" w:hAnsi="Times New Roman" w:cs="Times New Roman"/>
          <w:i/>
        </w:rPr>
        <w:t xml:space="preserve">Сторони договорів  на виконання трудових функцій та їх істотні умови. Прийняття на роботу і оформлення трудового договору. </w:t>
      </w:r>
    </w:p>
    <w:p w14:paraId="38FA5695" w14:textId="1E5FAC1B" w:rsidR="00851885" w:rsidRPr="00921E8F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21E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Pr="00921E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Регулювання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змін </w:t>
      </w:r>
      <w:r w:rsidRPr="00921E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трудових правовідносин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та їх припинення </w:t>
      </w:r>
    </w:p>
    <w:p w14:paraId="76D8545D" w14:textId="77777777" w:rsidR="00851885" w:rsidRPr="006F309D" w:rsidRDefault="00851885" w:rsidP="00851885">
      <w:pPr>
        <w:jc w:val="both"/>
        <w:rPr>
          <w:rStyle w:val="markedcontent"/>
          <w:rFonts w:ascii="Times New Roman" w:hAnsi="Times New Roman" w:cs="Times New Roman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Поняття переведення на іншу роботу, переміщення на інше робоче місце.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Відсторонення працівника від роботи. Підстави припинення трудових правовідносин, їх класифікація.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Порядок припинення трудових правовідносин з ініціативи працівника</w:t>
      </w:r>
      <w:r>
        <w:rPr>
          <w:rStyle w:val="markedcontent"/>
          <w:rFonts w:ascii="Times New Roman" w:hAnsi="Times New Roman" w:cs="Times New Roman"/>
          <w:i/>
        </w:rPr>
        <w:t xml:space="preserve">. </w:t>
      </w:r>
      <w:r w:rsidRPr="006F309D">
        <w:rPr>
          <w:rStyle w:val="markedcontent"/>
          <w:rFonts w:ascii="Times New Roman" w:hAnsi="Times New Roman" w:cs="Times New Roman"/>
          <w:i/>
        </w:rPr>
        <w:t>Порядок припинення трудових правовідносин за взаємною згодою сторін. Порядок розірвання трудового договору з ініціативи роботодавця.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Попередня згода профспілкового органу на розірвання трудового договору з ініціативи роботодавця.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 xml:space="preserve">Розірвання трудового договору з ініціативи осіб, які не є стороною трудового договору. </w:t>
      </w:r>
    </w:p>
    <w:p w14:paraId="7806BDEA" w14:textId="77777777" w:rsidR="00EC53DE" w:rsidRDefault="00EC53DE" w:rsidP="00851885">
      <w:pPr>
        <w:tabs>
          <w:tab w:val="left" w:pos="284"/>
          <w:tab w:val="left" w:pos="567"/>
        </w:tabs>
        <w:spacing w:before="240" w:after="120"/>
        <w:ind w:left="567" w:hanging="567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14:paraId="21A31359" w14:textId="601DF32C" w:rsidR="00851885" w:rsidRPr="004821D9" w:rsidRDefault="00851885" w:rsidP="00851885">
      <w:pPr>
        <w:tabs>
          <w:tab w:val="left" w:pos="284"/>
          <w:tab w:val="left" w:pos="567"/>
        </w:tabs>
        <w:spacing w:before="240" w:after="120"/>
        <w:ind w:left="567" w:hanging="567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>Зм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і</w:t>
      </w: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стовний модуль № </w:t>
      </w:r>
      <w:r w:rsidR="00AA6183"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  <w:t>4</w:t>
      </w:r>
    </w:p>
    <w:p w14:paraId="6DF685F3" w14:textId="77777777" w:rsidR="00EC53DE" w:rsidRPr="006F309D" w:rsidRDefault="00EC53DE" w:rsidP="00EC53DE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 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Правове регулювання робочого часу і часу відпочинку.</w:t>
      </w:r>
    </w:p>
    <w:p w14:paraId="257DB244" w14:textId="77777777" w:rsidR="00EC53DE" w:rsidRDefault="00EC53DE" w:rsidP="00EC53DE">
      <w:pPr>
        <w:jc w:val="both"/>
        <w:rPr>
          <w:rStyle w:val="markedcontent"/>
          <w:rFonts w:ascii="Times New Roman" w:hAnsi="Times New Roman" w:cs="Times New Roman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  <w:b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Поняття робочого часу, його  види та порядок його нормування. Режими використання робочого часу та їх види. Надурочна робота та ненормований робочий час.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Облік робочого часу. Поняття та види часу відпочинку протягом робочого дня. Святкові і неробочі дні. Відпустки, їх види та порядок надання.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</w:p>
    <w:p w14:paraId="5C53C183" w14:textId="294F912C" w:rsidR="00851885" w:rsidRPr="006F309D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 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Правове регулювання оплати за відпрацьований час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</w:t>
      </w: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bookmarkStart w:id="4" w:name="_Hlk173845810"/>
      <w:r w:rsidR="00EC53DE" w:rsidRPr="00EC5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виготовлену</w:t>
      </w:r>
      <w:r w:rsidR="00EC53D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="00EC53DE" w:rsidRPr="00EC5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продукцію</w:t>
      </w:r>
      <w:r w:rsidR="00EC5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bookmarkEnd w:id="4"/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виконану роботу).</w:t>
      </w:r>
    </w:p>
    <w:p w14:paraId="14339DE7" w14:textId="77777777" w:rsidR="00851885" w:rsidRPr="006F309D" w:rsidRDefault="00851885" w:rsidP="00851885">
      <w:pPr>
        <w:jc w:val="both"/>
        <w:rPr>
          <w:rStyle w:val="markedcontent"/>
          <w:rFonts w:ascii="Times New Roman" w:hAnsi="Times New Roman" w:cs="Times New Roman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  <w:b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Соціально-економічна сутність</w:t>
      </w:r>
      <w:r w:rsidRPr="006F309D">
        <w:rPr>
          <w:rStyle w:val="markedcontent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оплати праці. Функції заробітної</w:t>
      </w:r>
      <w:r w:rsidRPr="006F309D">
        <w:rPr>
          <w:rStyle w:val="markedcontent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плати та її структура.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Сутність понять «погодинна форма оплати» та «відрядна форма оплати», різновидів їх систем.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Державне та договірне</w:t>
      </w:r>
      <w:r w:rsidRPr="006F309D">
        <w:rPr>
          <w:rStyle w:val="markedcontent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регулювання оплати праці.</w:t>
      </w:r>
    </w:p>
    <w:p w14:paraId="4A2E4DDA" w14:textId="7A85E568" w:rsidR="00851885" w:rsidRPr="004821D9" w:rsidRDefault="00851885" w:rsidP="00851885">
      <w:pPr>
        <w:tabs>
          <w:tab w:val="left" w:pos="284"/>
          <w:tab w:val="left" w:pos="567"/>
        </w:tabs>
        <w:spacing w:before="240" w:after="120"/>
        <w:ind w:left="567" w:hanging="567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>Зм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і</w:t>
      </w: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стовний модуль № </w:t>
      </w:r>
      <w:r w:rsidR="00AA6183"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  <w:t>5</w:t>
      </w:r>
    </w:p>
    <w:p w14:paraId="22FDEF03" w14:textId="77777777" w:rsidR="00851885" w:rsidRPr="006F309D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 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Правове регулювання розвитку персоналу, його оцінювання та забезпечення трудової дисципліни.</w:t>
      </w:r>
    </w:p>
    <w:p w14:paraId="02C71644" w14:textId="77777777" w:rsidR="00851885" w:rsidRPr="006F309D" w:rsidRDefault="00851885" w:rsidP="00851885">
      <w:pPr>
        <w:jc w:val="both"/>
        <w:rPr>
          <w:rStyle w:val="markedcontent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  <w:b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Організація професійного навчання працівників та його форми.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Оцінювання найманих працівників. Атестація працівників як форма оцінювання їх трудової діяльності.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Трудова дисципліна як складова виробничої дисципліни. Внутрішній трудовий розпорядок на підприємствах, в установах та організаціях.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Дисциплінарна відповідальність та дисциплінарні стягнення: поняття, види, підстави</w:t>
      </w:r>
      <w:r w:rsidRPr="006F309D">
        <w:rPr>
          <w:rStyle w:val="markedcontent"/>
          <w:i/>
        </w:rPr>
        <w:t>.</w:t>
      </w:r>
    </w:p>
    <w:p w14:paraId="0FDA5197" w14:textId="77777777" w:rsidR="00851885" w:rsidRPr="006F309D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Правове забезпечення охорони праці та здоров’я працівників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 </w:t>
      </w:r>
      <w:r w:rsidRPr="006F30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виробництві.</w:t>
      </w:r>
    </w:p>
    <w:p w14:paraId="61460219" w14:textId="77777777" w:rsidR="00851885" w:rsidRDefault="00851885" w:rsidP="00EC53DE">
      <w:pPr>
        <w:spacing w:before="120" w:after="120"/>
        <w:jc w:val="both"/>
        <w:rPr>
          <w:rStyle w:val="markedcontent"/>
          <w:rFonts w:ascii="Times New Roman" w:hAnsi="Times New Roman" w:cs="Times New Roman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  <w:b/>
        </w:rPr>
        <w:t xml:space="preserve"> </w:t>
      </w:r>
      <w:r w:rsidRPr="006F309D">
        <w:rPr>
          <w:rStyle w:val="markedcontent"/>
          <w:rFonts w:ascii="Times New Roman" w:hAnsi="Times New Roman" w:cs="Times New Roman"/>
          <w:i/>
        </w:rPr>
        <w:t>Зміст охорони праці як інституту трудового права. Основні напрям державної політики у сфері охорони праці. Гарантії прав працівників на охорону праці та здоров’я на виробництві. Організація охорони праці працівників на підприємстві.  Розслідування та облік нещасних випадків та професійних захворювань, пов’язаних з виробництвом. Соціальне страхування від нещасного випадку на виробництві та професійного захворювання</w:t>
      </w:r>
    </w:p>
    <w:p w14:paraId="639F8725" w14:textId="74DE436B" w:rsidR="00851885" w:rsidRPr="004821D9" w:rsidRDefault="00851885" w:rsidP="00851885">
      <w:pPr>
        <w:tabs>
          <w:tab w:val="left" w:pos="284"/>
          <w:tab w:val="left" w:pos="567"/>
        </w:tabs>
        <w:spacing w:before="240" w:after="120"/>
        <w:ind w:left="567" w:hanging="567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>Зм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і</w:t>
      </w: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стовний модуль № </w:t>
      </w:r>
      <w:r w:rsidR="009E14E9"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  <w:t>6</w:t>
      </w:r>
    </w:p>
    <w:p w14:paraId="5A58B12E" w14:textId="77777777" w:rsidR="00851885" w:rsidRPr="00E95D23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5D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  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Pr="00E95D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Трудовий колектив і трудові спори в системі правового регулювання соціально-трудових відносин.</w:t>
      </w:r>
    </w:p>
    <w:p w14:paraId="17921452" w14:textId="77777777" w:rsidR="00851885" w:rsidRPr="00E95D23" w:rsidRDefault="00851885" w:rsidP="00851885">
      <w:pPr>
        <w:jc w:val="both"/>
        <w:rPr>
          <w:rStyle w:val="markedcontent"/>
          <w:rFonts w:ascii="Times New Roman" w:hAnsi="Times New Roman" w:cs="Times New Roman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  <w:b/>
        </w:rPr>
        <w:t xml:space="preserve"> </w:t>
      </w:r>
      <w:r w:rsidRPr="00E95D23">
        <w:rPr>
          <w:rStyle w:val="markedcontent"/>
          <w:rFonts w:ascii="Times New Roman" w:hAnsi="Times New Roman" w:cs="Times New Roman"/>
          <w:i/>
        </w:rPr>
        <w:t>Поняття та види трудового колективу, його повноваження. Право працівників на об’єднання.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E95D23">
        <w:rPr>
          <w:rStyle w:val="markedcontent"/>
          <w:rFonts w:ascii="Times New Roman" w:hAnsi="Times New Roman" w:cs="Times New Roman"/>
          <w:i/>
        </w:rPr>
        <w:t>Повноваження виборного органу первинної профспілкової організації на підприємстві. Гарантії діяльності профспілок.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E95D23">
        <w:rPr>
          <w:rStyle w:val="markedcontent"/>
          <w:rFonts w:ascii="Times New Roman" w:hAnsi="Times New Roman" w:cs="Times New Roman"/>
          <w:i/>
        </w:rPr>
        <w:t>Поняття, причини виникнення та порядок вирішення індивідуальни</w:t>
      </w:r>
      <w:r>
        <w:rPr>
          <w:rStyle w:val="markedcontent"/>
          <w:rFonts w:ascii="Times New Roman" w:hAnsi="Times New Roman" w:cs="Times New Roman"/>
          <w:i/>
        </w:rPr>
        <w:t xml:space="preserve">х трудових спорів (конфліктів). </w:t>
      </w:r>
      <w:r w:rsidRPr="00E95D23">
        <w:rPr>
          <w:rStyle w:val="markedcontent"/>
          <w:rFonts w:ascii="Times New Roman" w:hAnsi="Times New Roman" w:cs="Times New Roman"/>
          <w:i/>
        </w:rPr>
        <w:t>Поняття, причини виникнення та порядок вирішення колективних трудових спорів (конфліктів).</w:t>
      </w:r>
    </w:p>
    <w:p w14:paraId="51483BB4" w14:textId="1841F815" w:rsidR="00851885" w:rsidRPr="009E14E9" w:rsidRDefault="00851885" w:rsidP="00851885">
      <w:pPr>
        <w:tabs>
          <w:tab w:val="left" w:pos="284"/>
          <w:tab w:val="left" w:pos="567"/>
        </w:tabs>
        <w:spacing w:before="240" w:after="120"/>
        <w:ind w:left="567" w:hanging="567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</w:pP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>Зм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і</w:t>
      </w: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стовний модуль № </w:t>
      </w:r>
      <w:r w:rsidR="009E14E9"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  <w:t>7</w:t>
      </w:r>
    </w:p>
    <w:p w14:paraId="2DA1A677" w14:textId="77777777" w:rsidR="00851885" w:rsidRPr="00E95D23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5D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  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Pr="00E95D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Соціальне партнерство при правовому регулюванні соціально-трудових відносин.</w:t>
      </w:r>
    </w:p>
    <w:p w14:paraId="2D7BF4FB" w14:textId="10163CC7" w:rsidR="00851885" w:rsidRDefault="00851885" w:rsidP="00851885">
      <w:pPr>
        <w:jc w:val="both"/>
        <w:rPr>
          <w:rStyle w:val="markedcontent"/>
          <w:rFonts w:ascii="Times New Roman" w:hAnsi="Times New Roman" w:cs="Times New Roman"/>
          <w:i/>
        </w:rPr>
      </w:pPr>
      <w:r w:rsidRPr="000F0472">
        <w:rPr>
          <w:rStyle w:val="markedcontent"/>
          <w:rFonts w:ascii="Times New Roman" w:hAnsi="Times New Roman" w:cs="Times New Roman"/>
          <w:b/>
        </w:rPr>
        <w:t>Зміст.</w:t>
      </w:r>
      <w:r>
        <w:rPr>
          <w:rStyle w:val="markedcontent"/>
          <w:rFonts w:ascii="Times New Roman" w:hAnsi="Times New Roman" w:cs="Times New Roman"/>
          <w:b/>
        </w:rPr>
        <w:t xml:space="preserve"> </w:t>
      </w:r>
      <w:r w:rsidRPr="00E95D23">
        <w:rPr>
          <w:rStyle w:val="markedcontent"/>
          <w:rFonts w:ascii="Times New Roman" w:hAnsi="Times New Roman" w:cs="Times New Roman"/>
          <w:i/>
        </w:rPr>
        <w:t>Поняття соціального партнерства та його правове регулювання в Україні. Роль держави та профспілок у регулюванні соціально-трудових відносин на основі розвитку соціального партнерства. Характеристика складових соціального партнерства в формуванні соціально-трудових гарантій працівників.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E95D23">
        <w:rPr>
          <w:rStyle w:val="markedcontent"/>
          <w:rFonts w:ascii="Times New Roman" w:hAnsi="Times New Roman" w:cs="Times New Roman"/>
          <w:i/>
        </w:rPr>
        <w:t xml:space="preserve">Характеристика складових соціального партнерства в формуванні соціальних відносин бізнесу і громади та суспільства. </w:t>
      </w:r>
    </w:p>
    <w:p w14:paraId="18978A31" w14:textId="77777777" w:rsidR="00851885" w:rsidRPr="00E95D23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5D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 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E95D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Правове регулювання договірних взаємовідносин в системі соціально-трудових відносин. </w:t>
      </w:r>
    </w:p>
    <w:p w14:paraId="089D2A95" w14:textId="77777777" w:rsidR="00851885" w:rsidRPr="00E95D23" w:rsidRDefault="00851885" w:rsidP="00851885">
      <w:pPr>
        <w:jc w:val="both"/>
        <w:rPr>
          <w:rStyle w:val="markedcontent"/>
          <w:rFonts w:ascii="Times New Roman" w:hAnsi="Times New Roman" w:cs="Times New Roman"/>
          <w:i/>
        </w:rPr>
      </w:pPr>
      <w:r w:rsidRPr="00E95D23">
        <w:rPr>
          <w:rStyle w:val="markedcontent"/>
          <w:rFonts w:ascii="Times New Roman" w:hAnsi="Times New Roman" w:cs="Times New Roman"/>
          <w:b/>
        </w:rPr>
        <w:t xml:space="preserve">Зміст. </w:t>
      </w:r>
      <w:r w:rsidRPr="00E95D23">
        <w:rPr>
          <w:rStyle w:val="markedcontent"/>
          <w:rFonts w:ascii="Times New Roman" w:hAnsi="Times New Roman" w:cs="Times New Roman"/>
          <w:i/>
        </w:rPr>
        <w:t xml:space="preserve">Поняття і сторони соціального діалогу та його правове регулювання в Україні. Колективний договір: його зміст і значення в розбудові соціально-трудових відносин. Колективні угоди та їх значення у регулюванні соціально-трудових відносин. Контроль за виконанням колективного договору (колективної угоди). </w:t>
      </w:r>
    </w:p>
    <w:p w14:paraId="6E8018AF" w14:textId="117ABC56" w:rsidR="00851885" w:rsidRPr="009E14E9" w:rsidRDefault="00851885" w:rsidP="00851885">
      <w:pPr>
        <w:tabs>
          <w:tab w:val="left" w:pos="284"/>
          <w:tab w:val="left" w:pos="567"/>
        </w:tabs>
        <w:spacing w:before="240" w:after="120"/>
        <w:ind w:left="567" w:hanging="567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</w:pP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>Зм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і</w:t>
      </w:r>
      <w:r w:rsidRPr="004821D9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стовний модуль № </w:t>
      </w:r>
      <w:r w:rsidR="009E14E9"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  <w:t>8</w:t>
      </w:r>
    </w:p>
    <w:p w14:paraId="52498F73" w14:textId="77777777" w:rsidR="00851885" w:rsidRPr="00E95D23" w:rsidRDefault="00851885" w:rsidP="00851885">
      <w:pPr>
        <w:spacing w:before="120" w:after="1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5D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  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E95D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Соціальний захист в системі соціально-трудових відносин. </w:t>
      </w:r>
    </w:p>
    <w:p w14:paraId="309F201B" w14:textId="6B1115CD" w:rsidR="00851885" w:rsidRDefault="00851885" w:rsidP="00851885">
      <w:pPr>
        <w:jc w:val="both"/>
        <w:rPr>
          <w:rStyle w:val="markedcontent"/>
          <w:rFonts w:ascii="Times New Roman" w:hAnsi="Times New Roman" w:cs="Times New Roman"/>
          <w:i/>
        </w:rPr>
      </w:pPr>
      <w:r w:rsidRPr="00E95D23">
        <w:rPr>
          <w:rStyle w:val="markedcontent"/>
          <w:rFonts w:ascii="Times New Roman" w:hAnsi="Times New Roman" w:cs="Times New Roman"/>
          <w:b/>
        </w:rPr>
        <w:t xml:space="preserve">Зміст. </w:t>
      </w:r>
      <w:r w:rsidRPr="00E95D23">
        <w:rPr>
          <w:rStyle w:val="markedcontent"/>
          <w:rFonts w:ascii="Times New Roman" w:hAnsi="Times New Roman" w:cs="Times New Roman"/>
          <w:i/>
        </w:rPr>
        <w:t>Основні напрями соціального захисту в системі соціально-трудових відносин. Державні соціальні гарантії, як підґрунтя  соціального захисту.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E95D23">
        <w:rPr>
          <w:rStyle w:val="markedcontent"/>
          <w:rFonts w:ascii="Times New Roman" w:hAnsi="Times New Roman" w:cs="Times New Roman"/>
          <w:i/>
        </w:rPr>
        <w:t>Державні організаційно-правові форми соціального захисту працюючих та не працюючих громадян.</w:t>
      </w:r>
      <w:r>
        <w:rPr>
          <w:rStyle w:val="markedcontent"/>
          <w:rFonts w:ascii="Times New Roman" w:hAnsi="Times New Roman" w:cs="Times New Roman"/>
          <w:i/>
        </w:rPr>
        <w:t xml:space="preserve"> </w:t>
      </w:r>
      <w:r w:rsidRPr="00E95D23">
        <w:rPr>
          <w:rStyle w:val="markedcontent"/>
          <w:rFonts w:ascii="Times New Roman" w:hAnsi="Times New Roman" w:cs="Times New Roman"/>
          <w:i/>
        </w:rPr>
        <w:t>Недержавні організаційно-правові форми соціального захисту працюючих та не працюючих громадян</w:t>
      </w:r>
    </w:p>
    <w:p w14:paraId="641683F7" w14:textId="41CA82EA" w:rsidR="00B56C83" w:rsidRPr="007A054D" w:rsidRDefault="006B6B28" w:rsidP="00282A31">
      <w:pPr>
        <w:pStyle w:val="a4"/>
        <w:spacing w:before="120" w:after="120"/>
        <w:ind w:left="119"/>
        <w:jc w:val="center"/>
        <w:rPr>
          <w:b/>
          <w:sz w:val="32"/>
          <w:szCs w:val="32"/>
          <w:lang w:val="uk-UA"/>
        </w:rPr>
      </w:pPr>
      <w:r w:rsidRPr="007A054D">
        <w:rPr>
          <w:b/>
          <w:bCs/>
          <w:sz w:val="32"/>
          <w:szCs w:val="32"/>
          <w:lang w:val="uk-UA"/>
        </w:rPr>
        <w:t>5. Теми лекційних занять</w:t>
      </w:r>
    </w:p>
    <w:tbl>
      <w:tblPr>
        <w:tblW w:w="95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4990"/>
        <w:gridCol w:w="850"/>
        <w:gridCol w:w="851"/>
        <w:gridCol w:w="1417"/>
      </w:tblGrid>
      <w:tr w:rsidR="00B56C83" w:rsidRPr="00A31F4F" w14:paraId="23B0815D" w14:textId="77777777" w:rsidTr="005F69DD"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C66B5" w14:textId="77777777" w:rsidR="006B6B28" w:rsidRPr="006B6B28" w:rsidRDefault="006B6B28" w:rsidP="006B6B28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  <w:lang w:val="uk-UA"/>
              </w:rPr>
            </w:pPr>
            <w:r w:rsidRPr="006B6B28">
              <w:rPr>
                <w:rFonts w:ascii="Times New Roman" w:hAnsi="Times New Roman" w:cs="Times New Roman"/>
                <w:b/>
                <w:bCs/>
                <w:sz w:val="22"/>
                <w:szCs w:val="22"/>
                <w:lang w:val="uk-UA"/>
              </w:rPr>
              <w:t xml:space="preserve">№ змістового </w:t>
            </w:r>
          </w:p>
          <w:p w14:paraId="6AB1D8C4" w14:textId="7588376F" w:rsidR="00B56C83" w:rsidRPr="00A31F4F" w:rsidRDefault="006B6B28" w:rsidP="006B6B28">
            <w:pPr>
              <w:autoSpaceDE w:val="0"/>
              <w:autoSpaceDN w:val="0"/>
              <w:spacing w:line="276" w:lineRule="auto"/>
              <w:ind w:left="-7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6B6B28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модуля</w:t>
            </w:r>
            <w:r w:rsidRPr="006B6B28">
              <w:rPr>
                <w:sz w:val="22"/>
                <w:szCs w:val="22"/>
              </w:rPr>
              <w:t xml:space="preserve"> </w:t>
            </w:r>
          </w:p>
        </w:tc>
        <w:tc>
          <w:tcPr>
            <w:tcW w:w="4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5D695" w14:textId="77777777" w:rsidR="00B56C83" w:rsidRPr="00A31F4F" w:rsidRDefault="00B56C83" w:rsidP="00D11C9F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7A054D">
              <w:rPr>
                <w:rFonts w:ascii="Times New Roman" w:hAnsi="Times New Roman" w:cs="Times New Roman"/>
                <w:b/>
              </w:rPr>
              <w:t>Назва теми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5E3DF" w14:textId="77777777" w:rsidR="00B56C83" w:rsidRPr="00A31F4F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Кількість</w:t>
            </w:r>
          </w:p>
          <w:p w14:paraId="7A53E8BB" w14:textId="77777777" w:rsidR="00B56C83" w:rsidRPr="00A31F4F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годин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43E8E" w14:textId="77777777" w:rsidR="00B56C83" w:rsidRPr="00A31F4F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Згідно з розкладом</w:t>
            </w:r>
          </w:p>
        </w:tc>
      </w:tr>
      <w:tr w:rsidR="00B56C83" w:rsidRPr="00A31F4F" w14:paraId="5D759483" w14:textId="77777777" w:rsidTr="005F69DD">
        <w:trPr>
          <w:trHeight w:val="268"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F93F8" w14:textId="77777777" w:rsidR="00B56C83" w:rsidRPr="00A31F4F" w:rsidRDefault="00B56C83" w:rsidP="00D11C9F">
            <w:pPr>
              <w:suppressAutoHyphens w:val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4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C67A2" w14:textId="77777777" w:rsidR="00B56C83" w:rsidRPr="00A31F4F" w:rsidRDefault="00B56C83" w:rsidP="00D11C9F">
            <w:pPr>
              <w:suppressAutoHyphens w:val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0AA30" w14:textId="77777777" w:rsidR="00B56C83" w:rsidRPr="00A31F4F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о/</w:t>
            </w:r>
            <w:proofErr w:type="spellStart"/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д.ф</w:t>
            </w:r>
            <w:proofErr w:type="spellEnd"/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DC27C" w14:textId="77777777" w:rsidR="00B56C83" w:rsidRPr="00A31F4F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з.ф</w:t>
            </w:r>
            <w:proofErr w:type="spellEnd"/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B0116" w14:textId="77777777" w:rsidR="00B56C83" w:rsidRPr="00A31F4F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56C83" w:rsidRPr="00A31F4F" w14:paraId="30D4FFEF" w14:textId="77777777" w:rsidTr="005F69DD">
        <w:trPr>
          <w:trHeight w:val="88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F5889" w14:textId="77777777" w:rsidR="00B56C83" w:rsidRPr="0030619E" w:rsidRDefault="00B56C83" w:rsidP="00D11C9F">
            <w:pPr>
              <w:suppressAutoHyphens w:val="0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  <w:lang w:eastAsia="en-US"/>
              </w:rPr>
            </w:pPr>
            <w:r w:rsidRPr="0030619E">
              <w:rPr>
                <w:rFonts w:ascii="Times New Roman" w:hAnsi="Times New Roman" w:cs="Times New Roman"/>
                <w:b/>
                <w:iCs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4254E" w14:textId="77777777" w:rsidR="00B56C83" w:rsidRPr="0030619E" w:rsidRDefault="00B56C83" w:rsidP="00D11C9F">
            <w:pPr>
              <w:suppressAutoHyphens w:val="0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  <w:lang w:eastAsia="en-US"/>
              </w:rPr>
            </w:pPr>
            <w:r w:rsidRPr="0030619E">
              <w:rPr>
                <w:rFonts w:ascii="Times New Roman" w:hAnsi="Times New Roman" w:cs="Times New Roman"/>
                <w:b/>
                <w:iCs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8219D" w14:textId="77777777" w:rsidR="00B56C83" w:rsidRPr="0030619E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30619E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E73AF" w14:textId="77777777" w:rsidR="00B56C83" w:rsidRPr="0030619E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30619E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8A669" w14:textId="77777777" w:rsidR="00B56C83" w:rsidRPr="0030619E" w:rsidRDefault="00B56C83" w:rsidP="00D11C9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30619E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5</w:t>
            </w:r>
          </w:p>
        </w:tc>
      </w:tr>
      <w:tr w:rsidR="00832A91" w:rsidRPr="00A31F4F" w14:paraId="09548835" w14:textId="77777777" w:rsidTr="00C07C24">
        <w:trPr>
          <w:trHeight w:val="337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4B414F2" w14:textId="77777777" w:rsidR="00832A91" w:rsidRPr="004507D0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66B3BFA" w14:textId="0ECC7513" w:rsidR="00832A91" w:rsidRPr="004507D0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 w:eastAsia="en-US"/>
              </w:rPr>
            </w:pPr>
            <w:r w:rsidRPr="004507D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5A5E5" w14:textId="77777777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>Лекція 1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0AE8E2F4" w14:textId="4A179B4D" w:rsidR="00832A91" w:rsidRPr="007E1107" w:rsidRDefault="00832A91" w:rsidP="00832A91">
            <w:pPr>
              <w:jc w:val="both"/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1. </w:t>
            </w:r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Система трудового права в Україні</w:t>
            </w:r>
            <w:r w:rsidRPr="00127C19">
              <w:rPr>
                <w:rStyle w:val="a9"/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576B4E" w14:textId="62B22CE6" w:rsidR="00832A91" w:rsidRPr="00CC2D37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CC2D37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BC5FCE" w14:textId="1F535BC3" w:rsidR="00832A91" w:rsidRPr="00BB24E5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650FD4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DD2801" w14:textId="573FEA14" w:rsidR="00832A91" w:rsidRPr="006B44D8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A31F4F">
              <w:rPr>
                <w:rFonts w:ascii="Times New Roman" w:hAnsi="Times New Roman" w:cs="Times New Roman"/>
                <w:i/>
                <w:sz w:val="20"/>
                <w:szCs w:val="20"/>
              </w:rPr>
              <w:t>1 раз на  тиж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день</w:t>
            </w:r>
          </w:p>
        </w:tc>
      </w:tr>
      <w:tr w:rsidR="00832A91" w:rsidRPr="00A31F4F" w14:paraId="4FF651FD" w14:textId="77777777" w:rsidTr="00247EB7">
        <w:trPr>
          <w:trHeight w:val="337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916F65" w14:textId="77777777" w:rsidR="00832A91" w:rsidRPr="004507D0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0CCDA" w14:textId="569A32BF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</w:rPr>
              <w:t>2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1B6B4472" w14:textId="68FAEEFB" w:rsidR="00832A91" w:rsidRPr="00EC53DE" w:rsidRDefault="00832A91" w:rsidP="00832A91">
            <w:pPr>
              <w:jc w:val="both"/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2. </w:t>
            </w:r>
            <w:bookmarkStart w:id="5" w:name="_Hlk173758682"/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Соціально-трудові правовідносини</w:t>
            </w: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 </w:t>
            </w:r>
            <w:bookmarkEnd w:id="5"/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в Україні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D2D7937" w14:textId="13521BE7" w:rsidR="00832A91" w:rsidRPr="00CC2D37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4902ED6" w14:textId="77777777" w:rsid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61AB53" w14:textId="77777777" w:rsidR="00832A91" w:rsidRPr="006B44D8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832A91" w:rsidRPr="00A31F4F" w14:paraId="1757EB5B" w14:textId="77777777" w:rsidTr="00C07C24">
        <w:trPr>
          <w:trHeight w:val="361"/>
        </w:trPr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5845A1F9" w14:textId="77777777" w:rsid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D9B687" w14:textId="0263AB6C" w:rsidR="00832A91" w:rsidRPr="00127C19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27C1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87754" w14:textId="352CDDDA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3 - 4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1C3C2ACB" w14:textId="6BA2F873" w:rsidR="00832A91" w:rsidRPr="00127C19" w:rsidRDefault="00832A91" w:rsidP="00832A91">
            <w:pPr>
              <w:jc w:val="both"/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3. </w:t>
            </w:r>
            <w:bookmarkStart w:id="6" w:name="_Hlk173758855"/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Правове регулювання працевлаштування громадян</w:t>
            </w:r>
            <w:bookmarkEnd w:id="6"/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4B4267BD" w14:textId="55A3EAA0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4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4D92AE21" w14:textId="3E7AF05E" w:rsidR="00832A91" w:rsidRP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50FD4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2EF41E" w14:textId="77777777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832A91" w:rsidRPr="00A31F4F" w14:paraId="47C6E010" w14:textId="77777777" w:rsidTr="00EC53DE">
        <w:trPr>
          <w:trHeight w:val="746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577D79" w14:textId="77777777" w:rsidR="00832A91" w:rsidRPr="004507D0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3</w:t>
            </w:r>
          </w:p>
          <w:p w14:paraId="502722DE" w14:textId="2E4A4B24" w:rsidR="00832A91" w:rsidRPr="004507D0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B375BB4" w14:textId="7FC0750A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5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087185C1" w14:textId="5B994DF3" w:rsidR="00832A91" w:rsidRPr="00127C19" w:rsidRDefault="00832A91" w:rsidP="00832A91">
            <w:pPr>
              <w:jc w:val="both"/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4. </w:t>
            </w:r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 xml:space="preserve">Регулювання </w:t>
            </w:r>
            <w:bookmarkStart w:id="7" w:name="_Hlk173758905"/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порядку встановлення трудових правовідносин</w:t>
            </w:r>
            <w:bookmarkEnd w:id="7"/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 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0624EE32" w14:textId="72D7B068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51D2A6AA" w14:textId="5548BD4A" w:rsidR="00832A91" w:rsidRP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50FD4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50B1EF" w14:textId="77777777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832A91" w:rsidRPr="00A31F4F" w14:paraId="14E41729" w14:textId="77777777" w:rsidTr="00EC53DE">
        <w:trPr>
          <w:trHeight w:val="815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72BD771" w14:textId="77777777" w:rsid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909136" w14:textId="3625BF24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6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27F4C865" w14:textId="2A530566" w:rsidR="00832A91" w:rsidRPr="00127C19" w:rsidRDefault="00832A91" w:rsidP="00832A91">
            <w:pPr>
              <w:ind w:left="-85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5. </w:t>
            </w:r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 xml:space="preserve">Регулювання </w:t>
            </w:r>
            <w:bookmarkStart w:id="8" w:name="_Hlk173759029"/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змін трудових правовідносин та їх припинення</w:t>
            </w:r>
            <w:bookmarkEnd w:id="8"/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74B882F6" w14:textId="57978AC7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850104" w14:textId="77777777" w:rsidR="00832A91" w:rsidRP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84D4CA" w14:textId="77777777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832A91" w:rsidRPr="00A31F4F" w14:paraId="44D4CFFD" w14:textId="77777777" w:rsidTr="00247EB7">
        <w:trPr>
          <w:trHeight w:val="268"/>
        </w:trPr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7D5FAC8C" w14:textId="41BCAF1E" w:rsidR="00832A91" w:rsidRPr="00127C19" w:rsidRDefault="00832A91" w:rsidP="00832A9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A82B3" w14:textId="1C012230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7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5A6B7496" w14:textId="589737BF" w:rsidR="00832A91" w:rsidRPr="00EC53DE" w:rsidRDefault="00832A91" w:rsidP="00832A91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127C19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 6 </w:t>
            </w:r>
            <w:bookmarkStart w:id="9" w:name="_Hlk173759115"/>
            <w:r w:rsidRPr="00127C19">
              <w:rPr>
                <w:rFonts w:ascii="Times New Roman" w:hAnsi="Times New Roman" w:cs="Times New Roman"/>
                <w:i/>
                <w:sz w:val="22"/>
                <w:szCs w:val="22"/>
              </w:rPr>
              <w:t>Правове регулювання робочого часу і часу відпочинку</w:t>
            </w:r>
            <w:bookmarkEnd w:id="9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6496E6" w14:textId="6E59249B" w:rsidR="00832A91" w:rsidRPr="009D1138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18FDF1CA" w14:textId="2CA1A592" w:rsidR="00832A91" w:rsidRP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50FD4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318C00" w14:textId="77777777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7E1107" w:rsidRPr="00A31F4F" w14:paraId="1144CF32" w14:textId="77777777" w:rsidTr="00C07C24">
        <w:trPr>
          <w:trHeight w:val="268"/>
        </w:trPr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1EF6E" w14:textId="77777777" w:rsidR="007E1107" w:rsidRDefault="007E1107" w:rsidP="007E110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8833C" w14:textId="77777777" w:rsidR="007E1107" w:rsidRPr="00127C19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8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.  </w:t>
            </w:r>
          </w:p>
          <w:p w14:paraId="6B4B11B8" w14:textId="30EF8737" w:rsidR="007E1107" w:rsidRPr="00127C19" w:rsidRDefault="007E1107" w:rsidP="007E1107">
            <w:pPr>
              <w:ind w:left="-85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127C19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127C19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>7</w:t>
            </w:r>
            <w:r w:rsidRPr="00127C19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Правове регулювання </w:t>
            </w:r>
            <w:bookmarkStart w:id="10" w:name="_Hlk173759149"/>
            <w:r w:rsidRPr="00127C19">
              <w:rPr>
                <w:rFonts w:ascii="Times New Roman" w:hAnsi="Times New Roman" w:cs="Times New Roman"/>
                <w:i/>
                <w:sz w:val="22"/>
                <w:szCs w:val="22"/>
              </w:rPr>
              <w:t>оплати за відпрацьований час (виконану роботу).</w:t>
            </w:r>
            <w:bookmarkEnd w:id="10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F3B9FA" w14:textId="6CDE308A" w:rsidR="007E1107" w:rsidRPr="00CC2D37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63288A8" w14:textId="77777777" w:rsidR="007E1107" w:rsidRPr="00832A91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B170E4" w14:textId="77777777" w:rsidR="007E1107" w:rsidRPr="00A31F4F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7E1107" w:rsidRPr="00A31F4F" w14:paraId="0B1D0B0E" w14:textId="77777777" w:rsidTr="00E472E2">
        <w:trPr>
          <w:trHeight w:val="1022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829F97" w14:textId="66B5595C" w:rsidR="007E1107" w:rsidRPr="006655A8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6655A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5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B65213" w14:textId="679C3825" w:rsidR="007E1107" w:rsidRPr="00127C19" w:rsidRDefault="007E1107" w:rsidP="007E1107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9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04314916" w14:textId="7F90898C" w:rsidR="007E1107" w:rsidRPr="0080345E" w:rsidRDefault="007E1107" w:rsidP="007E1107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>Тема  8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</w:t>
            </w:r>
            <w:bookmarkStart w:id="11" w:name="_Hlk173759432"/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Правове регулювання розвитку персоналу, його оцінювання та забезпечення трудової дисципліни</w:t>
            </w:r>
            <w:bookmarkEnd w:id="11"/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.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71CD93AD" w14:textId="22F8FD12" w:rsidR="007E1107" w:rsidRPr="00BC6881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76A74702" w14:textId="197FFB4B" w:rsidR="007E1107" w:rsidRPr="00832A91" w:rsidRDefault="00832A91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5C1EFA" w14:textId="77777777" w:rsidR="007E1107" w:rsidRPr="00A31F4F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7E1107" w:rsidRPr="00A31F4F" w14:paraId="753F042C" w14:textId="77777777" w:rsidTr="007E1107">
        <w:trPr>
          <w:trHeight w:val="1071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FAFCBB4" w14:textId="77777777" w:rsidR="007E1107" w:rsidRPr="006655A8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20BC67D" w14:textId="1905F292" w:rsidR="007E1107" w:rsidRPr="00127C19" w:rsidRDefault="007E1107" w:rsidP="007E1107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10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2626917B" w14:textId="1749CBFA" w:rsidR="007E1107" w:rsidRPr="00127C19" w:rsidRDefault="007E1107" w:rsidP="007E1107">
            <w:pPr>
              <w:ind w:left="-85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0345E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9 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Правове забезпечення охорони праці та здоров’я працівників на виробництві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30A7F466" w14:textId="45115469" w:rsidR="007E1107" w:rsidRPr="00BC6881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657C94B" w14:textId="77777777" w:rsidR="007E1107" w:rsidRPr="00A31F4F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0D20CB9" w14:textId="77777777" w:rsidR="007E1107" w:rsidRPr="00A31F4F" w:rsidRDefault="007E1107" w:rsidP="007E110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832A91" w:rsidRPr="00A31F4F" w14:paraId="77C00AF8" w14:textId="77777777" w:rsidTr="007E1107">
        <w:trPr>
          <w:trHeight w:val="107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41545B" w14:textId="003D6A7D" w:rsidR="00832A91" w:rsidRPr="004507D0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6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AF156" w14:textId="7066CFD5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11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7E4E0610" w14:textId="2E2F3531" w:rsidR="00832A91" w:rsidRPr="0080345E" w:rsidRDefault="00832A91" w:rsidP="00832A91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0345E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10 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Трудовий колектив і трудові спори в системі правового регулювання соціально-трудових відносин.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124BA04E" w14:textId="44E014D0" w:rsidR="00832A91" w:rsidRPr="009D1138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7A5199FD" w14:textId="28F8599B" w:rsid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964434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8D6DF5" w14:textId="77777777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832A91" w:rsidRPr="00A31F4F" w14:paraId="54AB0D71" w14:textId="77777777" w:rsidTr="00C07C24">
        <w:trPr>
          <w:trHeight w:val="268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71CA6D" w14:textId="3AF1300E" w:rsidR="00832A91" w:rsidRPr="004507D0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7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8D413" w14:textId="32310CAA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12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316F74AA" w14:textId="0F3DCF2E" w:rsidR="00832A91" w:rsidRPr="007E1107" w:rsidRDefault="00832A91" w:rsidP="00832A91">
            <w:pPr>
              <w:jc w:val="both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0345E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11. </w:t>
            </w:r>
            <w:bookmarkStart w:id="12" w:name="_Hlk173760148"/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Соціальне партнерство </w:t>
            </w:r>
            <w:bookmarkEnd w:id="12"/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при правовому регулюванні соціально-трудових відносин.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1BDB7906" w14:textId="638B5324" w:rsidR="00832A91" w:rsidRPr="009D1138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4DBE97CC" w14:textId="3A075473" w:rsidR="00832A91" w:rsidRP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64434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D244ED" w14:textId="77777777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832A91" w:rsidRPr="00A31F4F" w14:paraId="3C25B08E" w14:textId="77777777" w:rsidTr="00247EB7">
        <w:trPr>
          <w:trHeight w:val="268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06447A6" w14:textId="77777777" w:rsid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AEB8C" w14:textId="23B8563C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13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321D8E36" w14:textId="5141E27D" w:rsidR="00832A91" w:rsidRPr="00127C19" w:rsidRDefault="00832A91" w:rsidP="00832A91">
            <w:pPr>
              <w:ind w:left="-85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>Тема 12.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</w:t>
            </w:r>
            <w:bookmarkStart w:id="13" w:name="_Hlk173760193"/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Правове регулювання договірних взаємовідносин в системі соціально-трудових відносин</w:t>
            </w:r>
            <w:bookmarkEnd w:id="13"/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.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32E57E77" w14:textId="73017546" w:rsidR="00832A91" w:rsidRPr="009D1138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3174B2" w14:textId="77777777" w:rsid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56A5DB" w14:textId="77777777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832A91" w:rsidRPr="00A31F4F" w14:paraId="27EDBF6B" w14:textId="77777777" w:rsidTr="00C07C24">
        <w:trPr>
          <w:trHeight w:val="268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12F7D9F" w14:textId="667C500B" w:rsidR="00832A91" w:rsidRPr="004507D0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8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2303D" w14:textId="26BFD205" w:rsidR="00832A91" w:rsidRPr="00127C19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 w:rsidRPr="00127C19">
              <w:rPr>
                <w:rFonts w:ascii="Times New Roman" w:hAnsi="Times New Roman" w:cs="Times New Roman"/>
                <w:b/>
                <w:bCs/>
                <w:u w:val="single"/>
              </w:rPr>
              <w:t xml:space="preserve">Лекція </w:t>
            </w:r>
            <w:r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14</w:t>
            </w:r>
            <w:r w:rsidRPr="00127C19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55F300DF" w14:textId="71D0F544" w:rsidR="00832A91" w:rsidRPr="005D5304" w:rsidRDefault="00832A91" w:rsidP="00832A91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0345E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13. </w:t>
            </w:r>
            <w:bookmarkStart w:id="14" w:name="_Hlk173760385"/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Соціальний захист </w:t>
            </w:r>
            <w:bookmarkEnd w:id="14"/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в </w:t>
            </w:r>
            <w:bookmarkStart w:id="15" w:name="_Hlk173760487"/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системі соціально-трудових відносин</w:t>
            </w:r>
            <w:bookmarkEnd w:id="15"/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5491F" w14:textId="19FCFF89" w:rsidR="00832A91" w:rsidRPr="009D1138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5F5E92"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3C83097F" w14:textId="0E267468" w:rsid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964434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1021CF" w14:textId="77777777" w:rsidR="00832A91" w:rsidRPr="00A31F4F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9C34DD" w:rsidRPr="00A31F4F" w14:paraId="512F22F8" w14:textId="77777777" w:rsidTr="005F69DD">
        <w:trPr>
          <w:trHeight w:val="268"/>
        </w:trPr>
        <w:tc>
          <w:tcPr>
            <w:tcW w:w="64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C8B93C6" w14:textId="2314DE2E" w:rsidR="009C34DD" w:rsidRPr="00D12666" w:rsidRDefault="009C34DD" w:rsidP="009C34DD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12666">
              <w:rPr>
                <w:rFonts w:ascii="Times New Roman" w:hAnsi="Times New Roman" w:cs="Times New Roman"/>
                <w:b/>
                <w:bCs/>
              </w:rPr>
              <w:t>Всього лекції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31B0D4F1" w14:textId="571AA33A" w:rsidR="009C34DD" w:rsidRPr="00D12666" w:rsidRDefault="007E1107" w:rsidP="009C34DD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28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7E5FC5D" w14:textId="322258FF" w:rsidR="009C34DD" w:rsidRPr="00D12666" w:rsidRDefault="00832A91" w:rsidP="009C34DD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D0F5B51" w14:textId="77777777" w:rsidR="009C34DD" w:rsidRPr="00A31F4F" w:rsidRDefault="009C34DD" w:rsidP="009C34DD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5F69DD" w:rsidRPr="00A31F4F" w14:paraId="6C792B23" w14:textId="77777777" w:rsidTr="005F69DD">
        <w:trPr>
          <w:trHeight w:val="575"/>
        </w:trPr>
        <w:tc>
          <w:tcPr>
            <w:tcW w:w="95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EBF2E" w14:textId="6F1A273C" w:rsidR="005F69DD" w:rsidRPr="005F69DD" w:rsidRDefault="005F69DD" w:rsidP="007A054D">
            <w:pPr>
              <w:jc w:val="both"/>
              <w:rPr>
                <w:rFonts w:ascii="Times New Roman" w:hAnsi="Times New Roman" w:cs="Times New Roman"/>
              </w:rPr>
            </w:pPr>
            <w:r w:rsidRPr="005F69DD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:lang w:val="ru-RU"/>
              </w:rPr>
              <w:t>*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lang w:val="ru-RU"/>
              </w:rPr>
              <w:t xml:space="preserve">  </w:t>
            </w:r>
            <w:r w:rsidRPr="007A054D">
              <w:rPr>
                <w:rFonts w:ascii="Times New Roman" w:hAnsi="Times New Roman" w:cs="Times New Roman"/>
                <w:i/>
                <w:iCs/>
                <w:lang w:val="ru-RU"/>
              </w:rPr>
              <w:t>П</w:t>
            </w:r>
            <w:r w:rsidRPr="007A054D">
              <w:rPr>
                <w:rFonts w:ascii="Times New Roman" w:hAnsi="Times New Roman" w:cs="Times New Roman"/>
                <w:i/>
                <w:iCs/>
              </w:rPr>
              <w:t xml:space="preserve">лани проведення лекційних занять наведені в СЕЗН ЗНУ  </w:t>
            </w:r>
            <w:hyperlink r:id="rId9" w:history="1">
              <w:r w:rsidR="000360A5" w:rsidRPr="000360A5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>https://moodle.znu.edu.ua/course/view.php?id=</w:t>
              </w:r>
              <w:r w:rsidR="0080345E" w:rsidRPr="00801B0A">
                <w:t>14933</w:t>
              </w:r>
            </w:hyperlink>
          </w:p>
        </w:tc>
      </w:tr>
    </w:tbl>
    <w:p w14:paraId="083A346D" w14:textId="088BD6A9" w:rsidR="005F69DD" w:rsidRDefault="000E753F" w:rsidP="000E753F">
      <w:pPr>
        <w:pStyle w:val="a4"/>
        <w:spacing w:before="120" w:after="120"/>
        <w:ind w:left="0"/>
        <w:jc w:val="center"/>
        <w:rPr>
          <w:b/>
          <w:bCs/>
          <w:sz w:val="32"/>
          <w:szCs w:val="32"/>
          <w:lang w:val="uk-UA"/>
        </w:rPr>
      </w:pPr>
      <w:r w:rsidRPr="007A054D">
        <w:rPr>
          <w:b/>
          <w:bCs/>
          <w:sz w:val="32"/>
          <w:szCs w:val="32"/>
          <w:lang w:val="uk-UA"/>
        </w:rPr>
        <w:t>6. Теми практичних занять</w:t>
      </w:r>
    </w:p>
    <w:tbl>
      <w:tblPr>
        <w:tblW w:w="95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4990"/>
        <w:gridCol w:w="850"/>
        <w:gridCol w:w="851"/>
        <w:gridCol w:w="1417"/>
      </w:tblGrid>
      <w:tr w:rsidR="00832A91" w:rsidRPr="00832A91" w14:paraId="15F568B5" w14:textId="77777777" w:rsidTr="00247EB7"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3066F" w14:textId="77777777" w:rsidR="00832A91" w:rsidRPr="00832A91" w:rsidRDefault="00832A91" w:rsidP="00247EB7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  <w:lang w:val="uk-UA"/>
              </w:rPr>
            </w:pPr>
            <w:bookmarkStart w:id="16" w:name="_Hlk173937814"/>
            <w:r w:rsidRPr="00832A91">
              <w:rPr>
                <w:rFonts w:ascii="Times New Roman" w:hAnsi="Times New Roman" w:cs="Times New Roman"/>
                <w:b/>
                <w:bCs/>
                <w:sz w:val="22"/>
                <w:szCs w:val="22"/>
                <w:lang w:val="uk-UA"/>
              </w:rPr>
              <w:t xml:space="preserve">№ змістового </w:t>
            </w:r>
          </w:p>
          <w:p w14:paraId="508AA49E" w14:textId="77777777" w:rsidR="00832A91" w:rsidRPr="00832A91" w:rsidRDefault="00832A91" w:rsidP="00247EB7">
            <w:pPr>
              <w:autoSpaceDE w:val="0"/>
              <w:autoSpaceDN w:val="0"/>
              <w:spacing w:line="276" w:lineRule="auto"/>
              <w:ind w:left="-7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модуля</w:t>
            </w:r>
            <w:r w:rsidRPr="00832A91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4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DA287F" w14:textId="77777777" w:rsidR="00832A91" w:rsidRPr="00832A91" w:rsidRDefault="00832A91" w:rsidP="00247EB7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832A91">
              <w:rPr>
                <w:rFonts w:ascii="Times New Roman" w:hAnsi="Times New Roman" w:cs="Times New Roman"/>
                <w:b/>
              </w:rPr>
              <w:t>Назва теми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08DF1" w14:textId="77777777" w:rsidR="00832A91" w:rsidRPr="00832A91" w:rsidRDefault="00832A91" w:rsidP="00247E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Кількість</w:t>
            </w:r>
          </w:p>
          <w:p w14:paraId="02622F7F" w14:textId="77777777" w:rsidR="00832A91" w:rsidRPr="00832A91" w:rsidRDefault="00832A91" w:rsidP="00247E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годин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BF8E" w14:textId="77777777" w:rsidR="00832A91" w:rsidRPr="00832A91" w:rsidRDefault="00832A91" w:rsidP="00247E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Згідно з розкладом</w:t>
            </w:r>
          </w:p>
        </w:tc>
      </w:tr>
      <w:tr w:rsidR="00832A91" w:rsidRPr="00832A91" w14:paraId="22C02437" w14:textId="77777777" w:rsidTr="00247EB7">
        <w:trPr>
          <w:trHeight w:val="268"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EA21E" w14:textId="77777777" w:rsidR="00832A91" w:rsidRPr="00832A91" w:rsidRDefault="00832A91" w:rsidP="00247EB7">
            <w:pPr>
              <w:suppressAutoHyphens w:val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4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E103B" w14:textId="77777777" w:rsidR="00832A91" w:rsidRPr="00832A91" w:rsidRDefault="00832A91" w:rsidP="00247EB7">
            <w:pPr>
              <w:suppressAutoHyphens w:val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199E4" w14:textId="77777777" w:rsidR="00832A91" w:rsidRPr="00832A91" w:rsidRDefault="00832A91" w:rsidP="00247E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о/</w:t>
            </w:r>
            <w:proofErr w:type="spellStart"/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д.ф</w:t>
            </w:r>
            <w:proofErr w:type="spellEnd"/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98895" w14:textId="77777777" w:rsidR="00832A91" w:rsidRPr="00832A91" w:rsidRDefault="00832A91" w:rsidP="00247E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з.ф</w:t>
            </w:r>
            <w:proofErr w:type="spellEnd"/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9A447" w14:textId="77777777" w:rsidR="00832A91" w:rsidRPr="00832A91" w:rsidRDefault="00832A91" w:rsidP="00247E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6492CA47" w14:textId="77777777" w:rsidTr="00247EB7">
        <w:trPr>
          <w:trHeight w:val="88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A2587" w14:textId="77777777" w:rsidR="00832A91" w:rsidRPr="00832A91" w:rsidRDefault="00832A91" w:rsidP="00247EB7">
            <w:pPr>
              <w:suppressAutoHyphens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832A91"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E73D4" w14:textId="77777777" w:rsidR="00832A91" w:rsidRPr="00832A91" w:rsidRDefault="00832A91" w:rsidP="00247EB7">
            <w:pPr>
              <w:suppressAutoHyphens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832A91"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E3FF1" w14:textId="77777777" w:rsidR="00832A91" w:rsidRPr="00832A91" w:rsidRDefault="00832A91" w:rsidP="00247E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7D5AB" w14:textId="77777777" w:rsidR="00832A91" w:rsidRPr="00832A91" w:rsidRDefault="00832A91" w:rsidP="00247E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CE825" w14:textId="77777777" w:rsidR="00832A91" w:rsidRPr="00832A91" w:rsidRDefault="00832A91" w:rsidP="00247E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2A91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832A91" w:rsidRPr="00832A91" w14:paraId="4196B9D6" w14:textId="77777777" w:rsidTr="00247EB7">
        <w:trPr>
          <w:trHeight w:val="337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E66E2C7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14:paraId="7C16D617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 w:eastAsia="en-US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01C7B" w14:textId="606473CC" w:rsidR="00832A91" w:rsidRPr="00832A91" w:rsidRDefault="00832A91" w:rsidP="00247EB7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u w:val="single"/>
              </w:rPr>
              <w:t xml:space="preserve">Практичне заняття </w:t>
            </w:r>
            <w:r w:rsidRPr="00832A91">
              <w:rPr>
                <w:rFonts w:ascii="Times New Roman" w:hAnsi="Times New Roman" w:cs="Times New Roman"/>
                <w:b/>
                <w:bCs/>
                <w:u w:val="single"/>
              </w:rPr>
              <w:t>1</w:t>
            </w:r>
            <w:r w:rsidRPr="00832A91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51F1525B" w14:textId="77777777" w:rsidR="00832A91" w:rsidRPr="00832A91" w:rsidRDefault="00832A91" w:rsidP="00247EB7">
            <w:pPr>
              <w:jc w:val="both"/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</w:pPr>
            <w:r w:rsidRPr="00832A91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1. </w:t>
            </w:r>
            <w:r w:rsidRPr="00832A91"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  <w:t>Система трудового права в Україні</w:t>
            </w:r>
            <w:r w:rsidRPr="00832A91">
              <w:rPr>
                <w:rStyle w:val="a9"/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F14553" w14:textId="14501B6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FD59F2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 w:rsidRPr="00832A91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7055C2" w14:textId="5D86D26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2A91">
              <w:rPr>
                <w:rFonts w:ascii="Times New Roman" w:hAnsi="Times New Roman" w:cs="Times New Roman"/>
                <w:sz w:val="20"/>
                <w:szCs w:val="20"/>
              </w:rPr>
              <w:t xml:space="preserve">1 раз на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  <w:r w:rsidRPr="00832A91">
              <w:rPr>
                <w:rFonts w:ascii="Times New Roman" w:hAnsi="Times New Roman" w:cs="Times New Roman"/>
                <w:sz w:val="20"/>
                <w:szCs w:val="20"/>
              </w:rPr>
              <w:t>тиж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ні </w:t>
            </w:r>
          </w:p>
        </w:tc>
      </w:tr>
      <w:tr w:rsidR="00832A91" w:rsidRPr="00832A91" w14:paraId="2A3F641F" w14:textId="77777777" w:rsidTr="00247EB7">
        <w:trPr>
          <w:trHeight w:val="337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640FB9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81177" w14:textId="77777777" w:rsidR="00832A91" w:rsidRPr="00832A91" w:rsidRDefault="00832A91" w:rsidP="00247EB7">
            <w:pPr>
              <w:jc w:val="both"/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</w:pPr>
            <w:r w:rsidRPr="00832A91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2. </w:t>
            </w:r>
            <w:r w:rsidRPr="00832A91"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  <w:t>Соціально-трудові правовідносини</w:t>
            </w:r>
            <w:r w:rsidRPr="00832A91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 </w:t>
            </w:r>
            <w:r w:rsidRPr="00832A91"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  <w:t>в Україні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852C8E4" w14:textId="60FF250E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AF19151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60BCFF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17586C88" w14:textId="77777777" w:rsidTr="00247EB7">
        <w:trPr>
          <w:trHeight w:val="361"/>
        </w:trPr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5CF0B8CD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EE6B83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A9030" w14:textId="31A9940B" w:rsidR="00832A91" w:rsidRPr="00832A91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u w:val="single"/>
              </w:rPr>
              <w:t>Практичне заняття 2</w:t>
            </w:r>
            <w:r w:rsidRPr="00832A91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7C99B3EF" w14:textId="77777777" w:rsidR="00832A91" w:rsidRPr="00832A91" w:rsidRDefault="00832A91" w:rsidP="00247EB7">
            <w:pPr>
              <w:jc w:val="both"/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</w:pPr>
            <w:r w:rsidRPr="00832A91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3. </w:t>
            </w:r>
            <w:r w:rsidRPr="00832A91"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  <w:t>Правове регулювання працевлаштування громадян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2F98D269" w14:textId="3CD3ABEF" w:rsidR="00832A91" w:rsidRPr="00832A91" w:rsidRDefault="004A2E68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2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14CCBFEB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32A91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EB4F93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750E8E90" w14:textId="77777777" w:rsidTr="00247EB7">
        <w:trPr>
          <w:trHeight w:val="746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64864BD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3</w:t>
            </w:r>
          </w:p>
          <w:p w14:paraId="124D7D81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0D3C86" w14:textId="708DF5DE" w:rsidR="00832A91" w:rsidRPr="00832A91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u w:val="single"/>
              </w:rPr>
              <w:t>Практичне заняття 3</w:t>
            </w:r>
            <w:r w:rsidRPr="00832A91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110C65C0" w14:textId="77777777" w:rsidR="00832A91" w:rsidRPr="00832A91" w:rsidRDefault="00832A91" w:rsidP="00247EB7">
            <w:pPr>
              <w:jc w:val="both"/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</w:pPr>
            <w:r w:rsidRPr="00832A91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4. </w:t>
            </w:r>
            <w:r w:rsidRPr="00832A91"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  <w:t>Регулювання порядку встановлення трудових правовідносин</w:t>
            </w:r>
            <w:r w:rsidRPr="00832A91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 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23A835FE" w14:textId="4FFD7E4A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072C1071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32A91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7F773F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1DE5AA7C" w14:textId="77777777" w:rsidTr="00832A91">
        <w:trPr>
          <w:trHeight w:val="475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8032FB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6A2028" w14:textId="77777777" w:rsidR="00832A91" w:rsidRPr="00832A91" w:rsidRDefault="00832A91" w:rsidP="00247EB7">
            <w:pPr>
              <w:ind w:left="-85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832A91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5. </w:t>
            </w:r>
            <w:r w:rsidRPr="00832A91"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  <w:t>Регулювання змін трудових правовідносин та їх припинення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1B609718" w14:textId="7A291F1A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91313C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41AA981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76FCEF89" w14:textId="77777777" w:rsidTr="00247EB7">
        <w:trPr>
          <w:trHeight w:val="268"/>
        </w:trPr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0ECA0AC0" w14:textId="77777777" w:rsidR="00832A91" w:rsidRPr="00832A91" w:rsidRDefault="00832A91" w:rsidP="00247EB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706A5" w14:textId="5AB512D6" w:rsidR="00832A91" w:rsidRPr="00832A91" w:rsidRDefault="00832A91" w:rsidP="00832A91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u w:val="single"/>
              </w:rPr>
              <w:t>Практичне заняття 4</w:t>
            </w:r>
            <w:r w:rsidRPr="00832A91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5F08FBC1" w14:textId="6FA08AB5" w:rsidR="00832A91" w:rsidRPr="00832A91" w:rsidRDefault="00832A91" w:rsidP="00247EB7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832A9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 6 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r w:rsidRPr="00832A91">
              <w:rPr>
                <w:rFonts w:ascii="Times New Roman" w:hAnsi="Times New Roman" w:cs="Times New Roman"/>
                <w:sz w:val="22"/>
                <w:szCs w:val="22"/>
              </w:rPr>
              <w:t>Правове регулювання робочого часу і часу відпочинку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AF10D3" w14:textId="0E5B8508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5255634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32A91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68E3ED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5FB04402" w14:textId="77777777" w:rsidTr="00247EB7">
        <w:trPr>
          <w:trHeight w:val="268"/>
        </w:trPr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E3F19" w14:textId="77777777" w:rsidR="00832A91" w:rsidRPr="00832A91" w:rsidRDefault="00832A91" w:rsidP="00247EB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BCFEC" w14:textId="77777777" w:rsidR="00832A91" w:rsidRPr="00832A91" w:rsidRDefault="00832A91" w:rsidP="00247EB7">
            <w:pPr>
              <w:ind w:left="-85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832A9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32A91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7</w:t>
            </w:r>
            <w:r w:rsidRPr="00832A91">
              <w:rPr>
                <w:rFonts w:ascii="Times New Roman" w:hAnsi="Times New Roman" w:cs="Times New Roman"/>
                <w:sz w:val="22"/>
                <w:szCs w:val="22"/>
              </w:rPr>
              <w:t xml:space="preserve"> Правове регулювання оплати за відпрацьований час (виконану роботу).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5468ED" w14:textId="13F35E46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34A1DEB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6AA7B2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684AE3FE" w14:textId="77777777" w:rsidTr="004A2E68">
        <w:trPr>
          <w:trHeight w:val="1054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82DF398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5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F77B177" w14:textId="217A96E2" w:rsidR="004A2E68" w:rsidRPr="00832A91" w:rsidRDefault="004A2E68" w:rsidP="004A2E68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u w:val="single"/>
              </w:rPr>
              <w:t>Практичне заняття 5</w:t>
            </w:r>
            <w:r w:rsidRPr="00832A91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633F5D33" w14:textId="77777777" w:rsidR="00832A91" w:rsidRPr="00832A91" w:rsidRDefault="00832A91" w:rsidP="00247E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2A91">
              <w:rPr>
                <w:rFonts w:ascii="Times New Roman" w:hAnsi="Times New Roman" w:cs="Times New Roman"/>
                <w:b/>
                <w:sz w:val="22"/>
                <w:szCs w:val="22"/>
              </w:rPr>
              <w:t>Тема  8</w:t>
            </w:r>
            <w:r w:rsidRPr="00832A91">
              <w:rPr>
                <w:rFonts w:ascii="Times New Roman" w:hAnsi="Times New Roman" w:cs="Times New Roman"/>
                <w:sz w:val="22"/>
                <w:szCs w:val="22"/>
              </w:rPr>
              <w:t xml:space="preserve"> Правове регулювання розвитку персоналу, його оцінювання та забезпечення трудової дисципліни.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10E76C29" w14:textId="25996B17" w:rsidR="00832A91" w:rsidRPr="00832A91" w:rsidRDefault="004A2E68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192D1353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32A91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4B13FE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109E4091" w14:textId="77777777" w:rsidTr="004A2E68">
        <w:trPr>
          <w:trHeight w:val="559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1976B2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4E5628" w14:textId="77777777" w:rsidR="00832A91" w:rsidRPr="00832A91" w:rsidRDefault="00832A91" w:rsidP="00247EB7">
            <w:pPr>
              <w:ind w:left="-85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832A9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32A91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9 </w:t>
            </w:r>
            <w:r w:rsidRPr="00832A91">
              <w:rPr>
                <w:rFonts w:ascii="Times New Roman" w:hAnsi="Times New Roman" w:cs="Times New Roman"/>
                <w:sz w:val="22"/>
                <w:szCs w:val="22"/>
              </w:rPr>
              <w:t>Правове забезпечення охорони праці та здоров’я працівників на виробництві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534C0390" w14:textId="75973E8E" w:rsidR="00832A91" w:rsidRPr="00832A91" w:rsidRDefault="004A2E68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6318CA5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ED6DE8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02246044" w14:textId="77777777" w:rsidTr="00247EB7">
        <w:trPr>
          <w:trHeight w:val="107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1FA1A4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6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8D570" w14:textId="32F28F6F" w:rsidR="00832A91" w:rsidRPr="00832A91" w:rsidRDefault="004A2E68" w:rsidP="004A2E68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u w:val="single"/>
              </w:rPr>
              <w:t>Практичне заняття 6.</w:t>
            </w:r>
          </w:p>
          <w:p w14:paraId="467100C1" w14:textId="77777777" w:rsidR="00832A91" w:rsidRPr="00832A91" w:rsidRDefault="00832A91" w:rsidP="00247E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2A9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32A91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10 </w:t>
            </w:r>
            <w:r w:rsidRPr="00832A91">
              <w:rPr>
                <w:rFonts w:ascii="Times New Roman" w:hAnsi="Times New Roman" w:cs="Times New Roman"/>
                <w:sz w:val="22"/>
                <w:szCs w:val="22"/>
              </w:rPr>
              <w:t>Трудовий колектив і трудові спори в системі правового регулювання соціально-трудових відносин.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7836C87F" w14:textId="549FC84D" w:rsidR="00832A91" w:rsidRPr="00832A91" w:rsidRDefault="004A2E68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68B6AEEA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832A91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612DBC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4C2DD0CF" w14:textId="77777777" w:rsidTr="00247EB7">
        <w:trPr>
          <w:trHeight w:val="268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8DB172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7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83955" w14:textId="77777777" w:rsidR="00832A91" w:rsidRPr="00832A91" w:rsidRDefault="00832A91" w:rsidP="00247EB7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832A9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32A91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11. </w:t>
            </w:r>
            <w:r w:rsidRPr="00832A91">
              <w:rPr>
                <w:rFonts w:ascii="Times New Roman" w:hAnsi="Times New Roman" w:cs="Times New Roman"/>
                <w:sz w:val="22"/>
                <w:szCs w:val="22"/>
              </w:rPr>
              <w:t>Соціальне партнерство при правовому регулюванні соціально-трудових відносин.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270C2641" w14:textId="167EFABD" w:rsidR="00832A91" w:rsidRPr="00832A91" w:rsidRDefault="004A2E68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1824642E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32A91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240703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79842A3B" w14:textId="77777777" w:rsidTr="00247EB7">
        <w:trPr>
          <w:trHeight w:val="268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B0836C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5ED0B" w14:textId="16377EDA" w:rsidR="004A2E68" w:rsidRPr="00832A91" w:rsidRDefault="004A2E68" w:rsidP="004A2E68">
            <w:pPr>
              <w:ind w:left="-85"/>
              <w:jc w:val="center"/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u w:val="single"/>
              </w:rPr>
              <w:t>Практичне заняття 7</w:t>
            </w:r>
            <w:r w:rsidRPr="00832A91">
              <w:rPr>
                <w:rFonts w:ascii="Times New Roman" w:hAnsi="Times New Roman" w:cs="Times New Roman"/>
                <w:b/>
                <w:bCs/>
                <w:u w:val="single"/>
                <w:lang w:val="ru-RU"/>
              </w:rPr>
              <w:t>.</w:t>
            </w:r>
          </w:p>
          <w:p w14:paraId="0B9C9FFD" w14:textId="77777777" w:rsidR="00832A91" w:rsidRPr="00832A91" w:rsidRDefault="00832A91" w:rsidP="00247EB7">
            <w:pPr>
              <w:ind w:left="-85"/>
              <w:jc w:val="both"/>
              <w:rPr>
                <w:rFonts w:ascii="Times New Roman" w:hAnsi="Times New Roman" w:cs="Times New Roman"/>
                <w:b/>
                <w:bCs/>
                <w:u w:val="single"/>
              </w:rPr>
            </w:pPr>
            <w:r w:rsidRPr="00832A91">
              <w:rPr>
                <w:rFonts w:ascii="Times New Roman" w:hAnsi="Times New Roman" w:cs="Times New Roman"/>
                <w:b/>
                <w:sz w:val="22"/>
                <w:szCs w:val="22"/>
              </w:rPr>
              <w:t>Тема 12.</w:t>
            </w:r>
            <w:r w:rsidRPr="00832A91">
              <w:rPr>
                <w:rFonts w:ascii="Times New Roman" w:hAnsi="Times New Roman" w:cs="Times New Roman"/>
                <w:sz w:val="22"/>
                <w:szCs w:val="22"/>
              </w:rPr>
              <w:t xml:space="preserve"> Правове регулювання договірних взаємовідносин в системі соціально-трудових відносин.</w:t>
            </w:r>
          </w:p>
        </w:tc>
        <w:tc>
          <w:tcPr>
            <w:tcW w:w="850" w:type="dxa"/>
            <w:tcBorders>
              <w:left w:val="single" w:sz="4" w:space="0" w:color="auto"/>
              <w:right w:val="single" w:sz="4" w:space="0" w:color="auto"/>
            </w:tcBorders>
          </w:tcPr>
          <w:p w14:paraId="12B26DF3" w14:textId="249A9BBA" w:rsidR="00832A91" w:rsidRPr="00832A91" w:rsidRDefault="004A2E68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230D03A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B12FD1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4ED1B6FD" w14:textId="77777777" w:rsidTr="00247EB7">
        <w:trPr>
          <w:trHeight w:val="268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E551A4F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8</w:t>
            </w:r>
          </w:p>
        </w:tc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9BDDE" w14:textId="77777777" w:rsidR="00832A91" w:rsidRPr="00832A91" w:rsidRDefault="00832A91" w:rsidP="00247EB7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32A9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32A91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13. </w:t>
            </w:r>
            <w:r w:rsidRPr="00832A91">
              <w:rPr>
                <w:rFonts w:ascii="Times New Roman" w:hAnsi="Times New Roman" w:cs="Times New Roman"/>
                <w:sz w:val="22"/>
                <w:szCs w:val="22"/>
              </w:rPr>
              <w:t>Соціальний захист в системі соціально-трудових відносин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5E59D" w14:textId="06650D0B" w:rsidR="00832A91" w:rsidRPr="00832A91" w:rsidRDefault="004A2E68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lang w:eastAsia="en-US"/>
              </w:rPr>
              <w:t>1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6AA67B18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 w:rsidRPr="00832A91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CD375D" w14:textId="77777777" w:rsidR="00832A91" w:rsidRPr="00832A91" w:rsidRDefault="00832A91" w:rsidP="00247EB7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2E00EC3C" w14:textId="77777777" w:rsidTr="00247EB7">
        <w:trPr>
          <w:trHeight w:val="268"/>
        </w:trPr>
        <w:tc>
          <w:tcPr>
            <w:tcW w:w="64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5E65D755" w14:textId="572F7A08" w:rsidR="00832A91" w:rsidRP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12666">
              <w:rPr>
                <w:rFonts w:ascii="Times New Roman" w:hAnsi="Times New Roman" w:cs="Times New Roman"/>
                <w:b/>
                <w:bCs/>
              </w:rPr>
              <w:t xml:space="preserve">Всього </w:t>
            </w:r>
            <w:r>
              <w:rPr>
                <w:rFonts w:ascii="Times New Roman" w:hAnsi="Times New Roman" w:cs="Times New Roman"/>
                <w:b/>
                <w:bCs/>
              </w:rPr>
              <w:t>практичні заняття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402C667" w14:textId="3A136628" w:rsidR="00832A91" w:rsidRP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14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9820DD2" w14:textId="4CDE9F3C" w:rsidR="00832A91" w:rsidRP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D59182B" w14:textId="77777777" w:rsidR="00832A91" w:rsidRPr="00832A91" w:rsidRDefault="00832A91" w:rsidP="00832A91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2A91" w:rsidRPr="00832A91" w14:paraId="0DF4286C" w14:textId="77777777" w:rsidTr="00247EB7">
        <w:trPr>
          <w:trHeight w:val="575"/>
        </w:trPr>
        <w:tc>
          <w:tcPr>
            <w:tcW w:w="95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37FA1" w14:textId="51D958EC" w:rsidR="00832A91" w:rsidRPr="00832A91" w:rsidRDefault="00832A91" w:rsidP="00247EB7">
            <w:pPr>
              <w:jc w:val="both"/>
              <w:rPr>
                <w:rFonts w:ascii="Times New Roman" w:hAnsi="Times New Roman" w:cs="Times New Roman"/>
              </w:rPr>
            </w:pPr>
            <w:r w:rsidRPr="00832A9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*</w:t>
            </w:r>
            <w:r w:rsidRPr="00832A91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</w:t>
            </w:r>
            <w:r w:rsidR="00F65D6C" w:rsidRPr="0017569D">
              <w:rPr>
                <w:rFonts w:ascii="Times New Roman" w:hAnsi="Times New Roman" w:cs="Times New Roman"/>
                <w:i/>
                <w:iCs/>
              </w:rPr>
              <w:t xml:space="preserve">Питання для розгляду та обговорення під час проведення практичних занять наведені в СЕЗН ЗНУ </w:t>
            </w:r>
            <w:hyperlink r:id="rId10" w:history="1">
              <w:r w:rsidRPr="007A054D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>https://moodle.znu.edu.ua/course/view.php?id=</w:t>
              </w:r>
              <w:r w:rsidRPr="00801B0A">
                <w:t>14933</w:t>
              </w:r>
            </w:hyperlink>
          </w:p>
        </w:tc>
      </w:tr>
    </w:tbl>
    <w:bookmarkEnd w:id="16"/>
    <w:p w14:paraId="7C7A5120" w14:textId="2A72BD7A" w:rsidR="0030619E" w:rsidRDefault="0030619E" w:rsidP="0030619E">
      <w:pPr>
        <w:pStyle w:val="a4"/>
        <w:spacing w:before="120" w:after="120"/>
        <w:ind w:left="0"/>
        <w:jc w:val="center"/>
        <w:rPr>
          <w:b/>
          <w:bCs/>
          <w:sz w:val="32"/>
          <w:szCs w:val="32"/>
          <w:lang w:val="uk-UA"/>
        </w:rPr>
      </w:pPr>
      <w:r w:rsidRPr="007A054D">
        <w:rPr>
          <w:b/>
          <w:bCs/>
          <w:sz w:val="32"/>
          <w:szCs w:val="32"/>
          <w:lang w:val="uk-UA"/>
        </w:rPr>
        <w:t>7. Самостійна робота</w:t>
      </w:r>
    </w:p>
    <w:tbl>
      <w:tblPr>
        <w:tblW w:w="966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6549"/>
        <w:gridCol w:w="850"/>
        <w:gridCol w:w="851"/>
      </w:tblGrid>
      <w:tr w:rsidR="0027118E" w:rsidRPr="00A31F4F" w14:paraId="20AD088B" w14:textId="77777777" w:rsidTr="004322B5"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3A742E" w14:textId="77777777" w:rsidR="0027118E" w:rsidRPr="006B6B28" w:rsidRDefault="0027118E" w:rsidP="009B079D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  <w:lang w:val="uk-UA"/>
              </w:rPr>
            </w:pPr>
            <w:r w:rsidRPr="006B6B28">
              <w:rPr>
                <w:rFonts w:ascii="Times New Roman" w:hAnsi="Times New Roman" w:cs="Times New Roman"/>
                <w:b/>
                <w:bCs/>
                <w:sz w:val="22"/>
                <w:szCs w:val="22"/>
                <w:lang w:val="uk-UA"/>
              </w:rPr>
              <w:t xml:space="preserve">№ змістового </w:t>
            </w:r>
          </w:p>
          <w:p w14:paraId="2687F0DD" w14:textId="77777777" w:rsidR="0027118E" w:rsidRPr="00A31F4F" w:rsidRDefault="0027118E" w:rsidP="009B079D">
            <w:pPr>
              <w:autoSpaceDE w:val="0"/>
              <w:autoSpaceDN w:val="0"/>
              <w:spacing w:line="276" w:lineRule="auto"/>
              <w:ind w:left="-7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6B6B28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модуля</w:t>
            </w:r>
            <w:r w:rsidRPr="006B6B28">
              <w:rPr>
                <w:sz w:val="22"/>
                <w:szCs w:val="22"/>
              </w:rPr>
              <w:t xml:space="preserve"> </w:t>
            </w:r>
          </w:p>
        </w:tc>
        <w:tc>
          <w:tcPr>
            <w:tcW w:w="65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01431" w14:textId="77777777" w:rsidR="0027118E" w:rsidRPr="00A31F4F" w:rsidRDefault="0027118E" w:rsidP="009B079D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7A054D">
              <w:rPr>
                <w:rFonts w:ascii="Times New Roman" w:hAnsi="Times New Roman" w:cs="Times New Roman"/>
                <w:b/>
              </w:rPr>
              <w:t>Назва теми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387B2" w14:textId="77777777" w:rsidR="0027118E" w:rsidRPr="00A31F4F" w:rsidRDefault="0027118E" w:rsidP="009B079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Кількість</w:t>
            </w:r>
          </w:p>
          <w:p w14:paraId="0BF9A716" w14:textId="77777777" w:rsidR="0027118E" w:rsidRPr="00A31F4F" w:rsidRDefault="0027118E" w:rsidP="009B079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годин</w:t>
            </w:r>
          </w:p>
        </w:tc>
      </w:tr>
      <w:tr w:rsidR="0027118E" w:rsidRPr="00A31F4F" w14:paraId="712F5140" w14:textId="77777777" w:rsidTr="004322B5">
        <w:trPr>
          <w:trHeight w:val="268"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D7F69" w14:textId="77777777" w:rsidR="0027118E" w:rsidRPr="00A31F4F" w:rsidRDefault="0027118E" w:rsidP="009B079D">
            <w:pPr>
              <w:suppressAutoHyphens w:val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65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D9A7D" w14:textId="77777777" w:rsidR="0027118E" w:rsidRPr="00A31F4F" w:rsidRDefault="0027118E" w:rsidP="009B079D">
            <w:pPr>
              <w:suppressAutoHyphens w:val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C81DA" w14:textId="77777777" w:rsidR="0027118E" w:rsidRPr="00A31F4F" w:rsidRDefault="0027118E" w:rsidP="009B079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о/</w:t>
            </w:r>
            <w:proofErr w:type="spellStart"/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д.ф</w:t>
            </w:r>
            <w:proofErr w:type="spellEnd"/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E7D3C" w14:textId="77777777" w:rsidR="0027118E" w:rsidRPr="00A31F4F" w:rsidRDefault="0027118E" w:rsidP="009B079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з.ф</w:t>
            </w:r>
            <w:proofErr w:type="spellEnd"/>
            <w:r w:rsidRPr="00A31F4F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</w:tr>
      <w:tr w:rsidR="0027118E" w:rsidRPr="00A31F4F" w14:paraId="4D69B411" w14:textId="77777777" w:rsidTr="004322B5">
        <w:trPr>
          <w:trHeight w:val="88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CE761" w14:textId="77777777" w:rsidR="0027118E" w:rsidRPr="0030619E" w:rsidRDefault="0027118E" w:rsidP="009B079D">
            <w:pPr>
              <w:suppressAutoHyphens w:val="0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  <w:lang w:eastAsia="en-US"/>
              </w:rPr>
            </w:pPr>
            <w:r w:rsidRPr="0030619E">
              <w:rPr>
                <w:rFonts w:ascii="Times New Roman" w:hAnsi="Times New Roman" w:cs="Times New Roman"/>
                <w:b/>
                <w:iCs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55A12" w14:textId="77777777" w:rsidR="0027118E" w:rsidRPr="0030619E" w:rsidRDefault="0027118E" w:rsidP="009B079D">
            <w:pPr>
              <w:suppressAutoHyphens w:val="0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  <w:lang w:eastAsia="en-US"/>
              </w:rPr>
            </w:pPr>
            <w:r w:rsidRPr="0030619E">
              <w:rPr>
                <w:rFonts w:ascii="Times New Roman" w:hAnsi="Times New Roman" w:cs="Times New Roman"/>
                <w:b/>
                <w:iCs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D123E" w14:textId="77777777" w:rsidR="0027118E" w:rsidRPr="0030619E" w:rsidRDefault="0027118E" w:rsidP="009B079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30619E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61CD15" w14:textId="77777777" w:rsidR="0027118E" w:rsidRPr="0030619E" w:rsidRDefault="0027118E" w:rsidP="009B079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30619E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4</w:t>
            </w:r>
          </w:p>
        </w:tc>
      </w:tr>
      <w:tr w:rsidR="004A0F2A" w:rsidRPr="00A31F4F" w14:paraId="387691F0" w14:textId="77777777" w:rsidTr="004322B5">
        <w:trPr>
          <w:trHeight w:val="337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4F6E0C8" w14:textId="77777777" w:rsidR="004A0F2A" w:rsidRPr="004507D0" w:rsidRDefault="004A0F2A" w:rsidP="004A0F2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 w:eastAsia="en-US"/>
              </w:rPr>
            </w:pPr>
            <w:r w:rsidRPr="004507D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76E99" w14:textId="07C3BC7D" w:rsidR="004A0F2A" w:rsidRPr="004A0F2A" w:rsidRDefault="004A0F2A" w:rsidP="004A0F2A">
            <w:pPr>
              <w:jc w:val="both"/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1. </w:t>
            </w:r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Система трудового права в Україні</w:t>
            </w:r>
            <w:r w:rsidRPr="00127C19">
              <w:rPr>
                <w:rStyle w:val="a9"/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ACBA9" w14:textId="319BA2CF" w:rsidR="004A0F2A" w:rsidRPr="00A31F4F" w:rsidRDefault="00E370CA" w:rsidP="004A0F2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1FB9042" w14:textId="411C0C59" w:rsidR="004A0F2A" w:rsidRPr="00A31F4F" w:rsidRDefault="00E370CA" w:rsidP="004A0F2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E370CA" w:rsidRPr="00A31F4F" w14:paraId="2AB3F5B3" w14:textId="77777777" w:rsidTr="00C07C24">
        <w:trPr>
          <w:trHeight w:val="337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88BC14" w14:textId="77777777" w:rsidR="00E370CA" w:rsidRPr="004507D0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40677" w14:textId="7CC1DB25" w:rsidR="00E370CA" w:rsidRPr="004A0F2A" w:rsidRDefault="00E370CA" w:rsidP="00E370CA">
            <w:pPr>
              <w:jc w:val="both"/>
              <w:rPr>
                <w:rFonts w:ascii="Times New Roman" w:eastAsia="Times New Roman" w:hAnsi="Times New Roman" w:cs="Times New Roman"/>
                <w:sz w:val="22"/>
                <w:szCs w:val="28"/>
                <w:lang w:eastAsia="ru-RU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2. </w:t>
            </w:r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Соціально-трудові правовідносини</w:t>
            </w: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 </w:t>
            </w:r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в Україні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8A360" w14:textId="5ACDD850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DC070CC" w14:textId="137C52A3" w:rsidR="00E370CA" w:rsidRPr="0048184B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BB24E5" w:rsidRPr="00A31F4F" w14:paraId="359EB03A" w14:textId="77777777" w:rsidTr="004322B5">
        <w:trPr>
          <w:trHeight w:val="361"/>
        </w:trPr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37C97303" w14:textId="7D29B1ED" w:rsidR="00BB24E5" w:rsidRPr="004A0F2A" w:rsidRDefault="00BB24E5" w:rsidP="00BB24E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A0F2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DDD71" w14:textId="060E11A1" w:rsidR="00BB24E5" w:rsidRPr="004A0F2A" w:rsidRDefault="00BB24E5" w:rsidP="00BB24E5">
            <w:pPr>
              <w:jc w:val="both"/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3. </w:t>
            </w:r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Правове регулювання працевлаштування громадян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51BEF" w14:textId="415BAE01" w:rsidR="00BB24E5" w:rsidRPr="00A31F4F" w:rsidRDefault="00E370CA" w:rsidP="00BB24E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5B8D582B" w14:textId="7307F80B" w:rsidR="00BB24E5" w:rsidRPr="00A31F4F" w:rsidRDefault="00E370CA" w:rsidP="00BB24E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</w:tr>
      <w:tr w:rsidR="00E370CA" w:rsidRPr="00A31F4F" w14:paraId="22834472" w14:textId="77777777" w:rsidTr="004322B5">
        <w:trPr>
          <w:trHeight w:val="361"/>
        </w:trPr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71FFE1C2" w14:textId="273E4628" w:rsidR="00E370CA" w:rsidRPr="004507D0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4BFCC" w14:textId="64C703F6" w:rsidR="00E370CA" w:rsidRPr="00127C19" w:rsidRDefault="00E370CA" w:rsidP="00E370CA">
            <w:pPr>
              <w:jc w:val="both"/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4. </w:t>
            </w:r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Регулювання порядку встановлення трудових правовідносин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EB35F" w14:textId="3AE77D79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51F4418B" w14:textId="78FAD4CE" w:rsidR="00E370CA" w:rsidRPr="0048184B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E370CA" w:rsidRPr="00A31F4F" w14:paraId="760077F4" w14:textId="77777777" w:rsidTr="00801B0A">
        <w:trPr>
          <w:trHeight w:val="274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DB6149" w14:textId="43C63DD1" w:rsidR="00E370CA" w:rsidRPr="004A0F2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B9C35" w14:textId="5A0616FD" w:rsidR="00E370CA" w:rsidRPr="0039593F" w:rsidRDefault="00E370CA" w:rsidP="00E370CA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2"/>
                <w:szCs w:val="22"/>
                <w:lang w:eastAsia="ru-RU"/>
              </w:rPr>
            </w:pP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Тема 5. </w:t>
            </w:r>
            <w:r w:rsidRPr="00127C19">
              <w:rPr>
                <w:rFonts w:ascii="Times New Roman" w:eastAsia="Times New Roman" w:hAnsi="Times New Roman" w:cs="Times New Roman"/>
                <w:i/>
                <w:sz w:val="22"/>
                <w:szCs w:val="28"/>
                <w:lang w:eastAsia="ru-RU"/>
              </w:rPr>
              <w:t>Регулювання змін трудових правовідносин та їх припинення</w:t>
            </w:r>
            <w:r w:rsidRPr="00127C19">
              <w:rPr>
                <w:rFonts w:ascii="Times New Roman" w:eastAsia="Times New Roman" w:hAnsi="Times New Roman" w:cs="Times New Roman"/>
                <w:b/>
                <w:sz w:val="22"/>
                <w:szCs w:val="28"/>
                <w:lang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484CE" w14:textId="51C6C83F" w:rsidR="00E370CA" w:rsidRPr="00BC6881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03B7ADE1" w14:textId="72F818B6" w:rsidR="00E370CA" w:rsidRPr="00A31F4F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E370CA" w:rsidRPr="00A31F4F" w14:paraId="19DEC3E6" w14:textId="77777777" w:rsidTr="00801B0A">
        <w:trPr>
          <w:trHeight w:val="274"/>
        </w:trPr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5924691D" w14:textId="77777777" w:rsidR="00E370CA" w:rsidRPr="004A0F2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  <w:p w14:paraId="54285A3D" w14:textId="31FDAED0" w:rsidR="00E370CA" w:rsidRPr="004A0F2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AAD27" w14:textId="1E6BFF16" w:rsidR="00E370CA" w:rsidRPr="0039593F" w:rsidRDefault="00E370CA" w:rsidP="00E370CA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lang w:eastAsia="ru-RU"/>
              </w:rPr>
            </w:pPr>
            <w:r w:rsidRPr="00127C19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 6 </w:t>
            </w:r>
            <w:r w:rsidRPr="00127C19">
              <w:rPr>
                <w:rFonts w:ascii="Times New Roman" w:hAnsi="Times New Roman" w:cs="Times New Roman"/>
                <w:i/>
                <w:sz w:val="22"/>
                <w:szCs w:val="22"/>
              </w:rPr>
              <w:t>Правове регулювання робочого часу і часу відпочинку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18696" w14:textId="57D13E37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53450507" w14:textId="4696AD33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E370CA" w:rsidRPr="00A31F4F" w14:paraId="2089581C" w14:textId="77777777" w:rsidTr="00801B0A">
        <w:trPr>
          <w:trHeight w:val="274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0E06AE" w14:textId="6744E57A" w:rsidR="00E370CA" w:rsidRPr="004A0F2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2F68F" w14:textId="305AB5CF" w:rsidR="00E370CA" w:rsidRPr="0039593F" w:rsidRDefault="00E370CA" w:rsidP="00E370CA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lang w:eastAsia="ru-RU"/>
              </w:rPr>
            </w:pPr>
            <w:r w:rsidRPr="00127C19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127C19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>7</w:t>
            </w:r>
            <w:r w:rsidRPr="00127C19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Правове регулювання оплати за відпрацьований час (виконану роботу).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9B260" w14:textId="3719DBE9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7B1CF253" w14:textId="50909919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E370CA" w:rsidRPr="00A31F4F" w14:paraId="6A5E6F6D" w14:textId="77777777" w:rsidTr="00801B0A">
        <w:trPr>
          <w:trHeight w:val="274"/>
        </w:trPr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5005EAAF" w14:textId="72A6EFB7" w:rsidR="00E370CA" w:rsidRPr="004A0F2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9247A" w14:textId="73FD7351" w:rsidR="00E370CA" w:rsidRPr="0039593F" w:rsidRDefault="00E370CA" w:rsidP="00E370CA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lang w:eastAsia="ru-RU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>Тема  8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Правове регулювання розвитку персоналу, його оцінювання та забезпечення трудової дисципліни.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91B30" w14:textId="4AF15F3B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3124C320" w14:textId="18C23220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E370CA" w:rsidRPr="00A31F4F" w14:paraId="0A1FC811" w14:textId="77777777" w:rsidTr="004322B5">
        <w:trPr>
          <w:trHeight w:val="274"/>
        </w:trPr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D1973" w14:textId="669B9F44" w:rsidR="00E370CA" w:rsidRPr="004A0F2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644FE" w14:textId="2700C69F" w:rsidR="00E370CA" w:rsidRPr="0039593F" w:rsidRDefault="00E370CA" w:rsidP="00E370CA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lang w:eastAsia="ru-RU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0345E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9 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Правове забезпечення охорони праці та здоров’я працівників на виробництві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1938D" w14:textId="2A15D4AD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2BB64272" w14:textId="09D646D3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BB24E5" w:rsidRPr="00A31F4F" w14:paraId="335C72EE" w14:textId="77777777" w:rsidTr="004322B5">
        <w:trPr>
          <w:trHeight w:val="605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2300BAC" w14:textId="73218A94" w:rsidR="00BB24E5" w:rsidRPr="004A0F2A" w:rsidRDefault="004A2E68" w:rsidP="00BB24E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6</w:t>
            </w: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5895F" w14:textId="4FFA8DA6" w:rsidR="00BB24E5" w:rsidRPr="00BF1E53" w:rsidRDefault="00BB24E5" w:rsidP="00BB24E5">
            <w:pPr>
              <w:jc w:val="both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0345E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10 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Трудовий колектив і трудові спори в системі правового регулювання соціально-трудових відносин.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3C8FC" w14:textId="68057243" w:rsidR="00BB24E5" w:rsidRPr="00A31F4F" w:rsidRDefault="00E370CA" w:rsidP="00BB24E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14:paraId="7FAFB5ED" w14:textId="31D9CE98" w:rsidR="00BB24E5" w:rsidRPr="00A31F4F" w:rsidRDefault="00E370CA" w:rsidP="00BB24E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</w:tr>
      <w:tr w:rsidR="00E370CA" w:rsidRPr="00A31F4F" w14:paraId="3C7CBFD9" w14:textId="77777777" w:rsidTr="00801B0A">
        <w:trPr>
          <w:trHeight w:val="268"/>
        </w:trPr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7CB1D472" w14:textId="4CBF3BC6" w:rsidR="00E370CA" w:rsidRPr="004A0F2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5CC20" w14:textId="7ADD058C" w:rsidR="00E370CA" w:rsidRPr="004A0F2A" w:rsidRDefault="00E370CA" w:rsidP="00E370CA">
            <w:pPr>
              <w:jc w:val="both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0345E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11. 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Соціальне партнерство при правовому регулюванні соціально-трудових відносин.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4D505" w14:textId="32FDBB41" w:rsidR="00E370CA" w:rsidRPr="00A31F4F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D0226" w14:textId="2B382204" w:rsidR="00E370CA" w:rsidRPr="00A31F4F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E370CA" w:rsidRPr="00A31F4F" w14:paraId="33909ED3" w14:textId="77777777" w:rsidTr="00801B0A">
        <w:trPr>
          <w:trHeight w:val="268"/>
        </w:trPr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DC1D24" w14:textId="77777777" w:rsidR="00E370CA" w:rsidRPr="004A0F2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6C359" w14:textId="0C2AC16D" w:rsidR="00E370CA" w:rsidRPr="0080345E" w:rsidRDefault="00E370CA" w:rsidP="00E370CA">
            <w:pPr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>Тема 12.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Правове регулювання договірних взаємовідносин в системі соціально-трудових відносин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0FBEF" w14:textId="2AB57961" w:rsidR="00E370CA" w:rsidRPr="0059135F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DC80F" w14:textId="4B978AB1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</w:tr>
      <w:tr w:rsidR="00E370CA" w:rsidRPr="00A31F4F" w14:paraId="2187F114" w14:textId="77777777" w:rsidTr="00801B0A">
        <w:trPr>
          <w:trHeight w:val="268"/>
        </w:trPr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1B72144D" w14:textId="3E8DA10F" w:rsidR="00E370CA" w:rsidRPr="004A0F2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6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18CFE" w14:textId="71E2562B" w:rsidR="00E370CA" w:rsidRPr="00490F76" w:rsidRDefault="00E370CA" w:rsidP="00E370CA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0345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Тема </w:t>
            </w:r>
            <w:r w:rsidRPr="0080345E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13. </w:t>
            </w:r>
            <w:r w:rsidRPr="0080345E">
              <w:rPr>
                <w:rFonts w:ascii="Times New Roman" w:hAnsi="Times New Roman" w:cs="Times New Roman"/>
                <w:i/>
                <w:sz w:val="22"/>
                <w:szCs w:val="22"/>
              </w:rPr>
              <w:t>Соціальний захист в системі соціально-трудових відносин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A9689" w14:textId="5A7BE864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DCA56" w14:textId="344B805F" w:rsidR="00E370CA" w:rsidRDefault="00E370CA" w:rsidP="00E370CA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</w:tr>
      <w:tr w:rsidR="004322B5" w:rsidRPr="00A31F4F" w14:paraId="265F524B" w14:textId="77777777" w:rsidTr="004322B5">
        <w:trPr>
          <w:trHeight w:val="268"/>
        </w:trPr>
        <w:tc>
          <w:tcPr>
            <w:tcW w:w="796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3B256" w14:textId="3384D8BB" w:rsidR="004322B5" w:rsidRPr="00E472E2" w:rsidRDefault="004322B5" w:rsidP="004322B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eastAsia="ru-RU"/>
              </w:rPr>
            </w:pPr>
            <w:r w:rsidRPr="00E472E2">
              <w:rPr>
                <w:rFonts w:ascii="Times New Roman" w:hAnsi="Times New Roman" w:cs="Times New Roman"/>
                <w:sz w:val="26"/>
                <w:szCs w:val="26"/>
              </w:rPr>
              <w:t>Підготовка до підсумкового контролю знань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D655B" w14:textId="0A7B5F1F" w:rsidR="004322B5" w:rsidRDefault="004322B5" w:rsidP="004322B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64546" w14:textId="39FCCBEE" w:rsidR="004322B5" w:rsidRDefault="004322B5" w:rsidP="004322B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</w:tr>
      <w:tr w:rsidR="004322B5" w:rsidRPr="00A31F4F" w14:paraId="702991AC" w14:textId="77777777" w:rsidTr="004322B5">
        <w:trPr>
          <w:trHeight w:val="268"/>
        </w:trPr>
        <w:tc>
          <w:tcPr>
            <w:tcW w:w="7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15E521B" w14:textId="522BE786" w:rsidR="004322B5" w:rsidRPr="004322B5" w:rsidRDefault="004322B5" w:rsidP="004322B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322B5">
              <w:rPr>
                <w:rFonts w:ascii="Times New Roman" w:hAnsi="Times New Roman" w:cs="Times New Roman"/>
                <w:b/>
                <w:bCs/>
              </w:rPr>
              <w:t>Всього самостійна робота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A809AE4" w14:textId="15FE16DF" w:rsidR="004322B5" w:rsidRPr="004322B5" w:rsidRDefault="00BB24E5" w:rsidP="004322B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</w:t>
            </w:r>
            <w:r w:rsidR="00E472E2">
              <w:rPr>
                <w:rFonts w:ascii="Times New Roman" w:hAnsi="Times New Roman" w:cs="Times New Roman"/>
                <w:b/>
                <w:bCs/>
              </w:rPr>
              <w:t>08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2C308CC" w14:textId="5CF979C7" w:rsidR="004322B5" w:rsidRPr="004322B5" w:rsidRDefault="00BB24E5" w:rsidP="004322B5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</w:t>
            </w:r>
            <w:r w:rsidR="00E472E2">
              <w:rPr>
                <w:rFonts w:ascii="Times New Roman" w:hAnsi="Times New Roman" w:cs="Times New Roman"/>
                <w:b/>
                <w:bCs/>
              </w:rPr>
              <w:t>34</w:t>
            </w:r>
          </w:p>
        </w:tc>
      </w:tr>
      <w:tr w:rsidR="004322B5" w:rsidRPr="00A31F4F" w14:paraId="66C34FA6" w14:textId="77777777" w:rsidTr="009B079D">
        <w:trPr>
          <w:trHeight w:val="268"/>
        </w:trPr>
        <w:tc>
          <w:tcPr>
            <w:tcW w:w="96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9C06F1" w14:textId="7ACEE4BE" w:rsidR="004322B5" w:rsidRDefault="004322B5" w:rsidP="004322B5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F24EE6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*</w:t>
            </w:r>
            <w:r w:rsidRPr="00F24EE6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</w:t>
            </w:r>
            <w:r w:rsidRPr="004322B5">
              <w:rPr>
                <w:rFonts w:ascii="Times New Roman" w:hAnsi="Times New Roman" w:cs="Times New Roman"/>
                <w:i/>
                <w:iCs/>
              </w:rPr>
              <w:t xml:space="preserve">Питання для самостійної підготовки та виконання індивідуальної роботи (у вигляді контрольної роботи) наведені у вигляді </w:t>
            </w:r>
            <w:r w:rsidRPr="004322B5">
              <w:rPr>
                <w:rFonts w:ascii="Times New Roman" w:hAnsi="Times New Roman" w:cs="Times New Roman"/>
                <w:i/>
              </w:rPr>
              <w:t xml:space="preserve">методичних рекомендацій (вказівок) </w:t>
            </w:r>
            <w:r w:rsidRPr="004322B5">
              <w:rPr>
                <w:rFonts w:ascii="Times New Roman" w:hAnsi="Times New Roman" w:cs="Times New Roman"/>
                <w:i/>
                <w:iCs/>
              </w:rPr>
              <w:t xml:space="preserve">в СЕЗН ЗНУ  </w:t>
            </w:r>
            <w:hyperlink r:id="rId11" w:history="1">
              <w:r w:rsidRPr="004322B5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>https://moodle.znu.edu.ua/course/view.php?id=</w:t>
              </w:r>
              <w:r w:rsidR="001C2F7E" w:rsidRPr="001C2F7E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>14933</w:t>
              </w:r>
            </w:hyperlink>
          </w:p>
        </w:tc>
      </w:tr>
    </w:tbl>
    <w:p w14:paraId="30006DB0" w14:textId="02BA533A" w:rsidR="00B56C83" w:rsidRPr="00E51870" w:rsidRDefault="00F24EE6" w:rsidP="00D94079">
      <w:pPr>
        <w:autoSpaceDN w:val="0"/>
        <w:spacing w:before="120" w:after="12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51870">
        <w:rPr>
          <w:rFonts w:ascii="Times New Roman" w:hAnsi="Times New Roman" w:cs="Times New Roman"/>
          <w:b/>
          <w:sz w:val="32"/>
          <w:szCs w:val="32"/>
        </w:rPr>
        <w:t>8</w:t>
      </w:r>
      <w:r w:rsidR="00B56C83" w:rsidRPr="00E51870">
        <w:rPr>
          <w:rFonts w:ascii="Times New Roman" w:hAnsi="Times New Roman" w:cs="Times New Roman"/>
          <w:b/>
          <w:sz w:val="32"/>
          <w:szCs w:val="32"/>
        </w:rPr>
        <w:t xml:space="preserve">. Види і зміст контрольних заходів </w:t>
      </w:r>
    </w:p>
    <w:p w14:paraId="66D6E0FD" w14:textId="77777777" w:rsidR="00247EB7" w:rsidRPr="00D94079" w:rsidRDefault="00247EB7" w:rsidP="00247EB7">
      <w:pPr>
        <w:tabs>
          <w:tab w:val="left" w:pos="5387"/>
        </w:tabs>
        <w:spacing w:before="120" w:after="120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17" w:name="_Hlk172972154"/>
      <w:bookmarkStart w:id="18" w:name="_Hlk173937727"/>
      <w:r w:rsidRPr="00D94079">
        <w:rPr>
          <w:rFonts w:ascii="Times New Roman" w:hAnsi="Times New Roman" w:cs="Times New Roman"/>
          <w:b/>
          <w:bCs/>
          <w:sz w:val="28"/>
          <w:szCs w:val="28"/>
        </w:rPr>
        <w:t>Поточний контроль</w:t>
      </w:r>
    </w:p>
    <w:tbl>
      <w:tblPr>
        <w:tblW w:w="9670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3"/>
        <w:gridCol w:w="1586"/>
        <w:gridCol w:w="2977"/>
        <w:gridCol w:w="2975"/>
        <w:gridCol w:w="713"/>
        <w:gridCol w:w="6"/>
      </w:tblGrid>
      <w:tr w:rsidR="00247EB7" w:rsidRPr="00D368C8" w14:paraId="13AFF115" w14:textId="77777777" w:rsidTr="00247EB7">
        <w:trPr>
          <w:gridAfter w:val="1"/>
          <w:wAfter w:w="6" w:type="dxa"/>
          <w:trHeight w:val="575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8228B1" w14:textId="77777777" w:rsidR="00247EB7" w:rsidRPr="006B6B28" w:rsidRDefault="00247EB7" w:rsidP="00247EB7">
            <w:pPr>
              <w:pStyle w:val="Default"/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  <w:lang w:val="uk-UA"/>
              </w:rPr>
            </w:pPr>
            <w:r w:rsidRPr="006B6B28">
              <w:rPr>
                <w:rFonts w:ascii="Times New Roman" w:hAnsi="Times New Roman" w:cs="Times New Roman"/>
                <w:b/>
                <w:bCs/>
                <w:sz w:val="22"/>
                <w:szCs w:val="22"/>
                <w:lang w:val="uk-UA"/>
              </w:rPr>
              <w:t xml:space="preserve">№ змістового </w:t>
            </w:r>
          </w:p>
          <w:p w14:paraId="086005E4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6B6B28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модуля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EAB68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b/>
                <w:sz w:val="20"/>
                <w:szCs w:val="20"/>
              </w:rPr>
              <w:t>Вид контрольного заходу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29BBC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b/>
                <w:sz w:val="20"/>
                <w:szCs w:val="20"/>
              </w:rPr>
              <w:t>Зміст контрольного заходу*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D44CE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b/>
                <w:sz w:val="20"/>
                <w:szCs w:val="20"/>
              </w:rPr>
              <w:t>Критерії оцінювання</w:t>
            </w:r>
          </w:p>
          <w:p w14:paraId="4AF54D94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b/>
                <w:sz w:val="20"/>
                <w:szCs w:val="20"/>
              </w:rPr>
              <w:t>та термін виконання*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E1031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b/>
                <w:sz w:val="20"/>
                <w:szCs w:val="20"/>
              </w:rPr>
              <w:t>Усього балів</w:t>
            </w:r>
          </w:p>
        </w:tc>
      </w:tr>
      <w:tr w:rsidR="00247EB7" w:rsidRPr="00D368C8" w14:paraId="50EBD8E3" w14:textId="77777777" w:rsidTr="00247EB7">
        <w:trPr>
          <w:gridAfter w:val="1"/>
          <w:wAfter w:w="6" w:type="dxa"/>
          <w:trHeight w:val="96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07ED4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D368C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E80CD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D368C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026FD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D368C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3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4B51E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D368C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4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50775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D368C8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5</w:t>
            </w:r>
          </w:p>
        </w:tc>
      </w:tr>
      <w:tr w:rsidR="00247EB7" w:rsidRPr="00D368C8" w14:paraId="40DCF2D1" w14:textId="77777777" w:rsidTr="00247EB7">
        <w:trPr>
          <w:trHeight w:val="343"/>
        </w:trPr>
        <w:tc>
          <w:tcPr>
            <w:tcW w:w="967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2EC5DF3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  <w:r w:rsidRPr="00D368C8">
              <w:rPr>
                <w:rFonts w:ascii="Times New Roman" w:hAnsi="Times New Roman" w:cs="Times New Roman"/>
                <w:b/>
                <w:lang w:eastAsia="en-US"/>
              </w:rPr>
              <w:t xml:space="preserve">Поточний контроль / </w:t>
            </w:r>
            <w:r w:rsidRPr="00D94079">
              <w:rPr>
                <w:rFonts w:ascii="Times New Roman" w:hAnsi="Times New Roman" w:cs="Times New Roman"/>
                <w:b/>
                <w:i/>
                <w:iCs/>
                <w:lang w:eastAsia="en-US"/>
              </w:rPr>
              <w:t>денна (очна) форма навчання</w:t>
            </w:r>
          </w:p>
        </w:tc>
      </w:tr>
      <w:tr w:rsidR="00247EB7" w:rsidRPr="00D368C8" w14:paraId="3255F6CD" w14:textId="77777777" w:rsidTr="00247EB7">
        <w:trPr>
          <w:gridAfter w:val="1"/>
          <w:wAfter w:w="6" w:type="dxa"/>
          <w:trHeight w:val="352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9E6D0" w14:textId="77777777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47EB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86E64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left="34" w:hanging="34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>Практичне заняття 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FA7FA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заняття 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BFDC2" w14:textId="6948DA3F" w:rsidR="00247EB7" w:rsidRPr="00D368C8" w:rsidRDefault="00247EB7" w:rsidP="00247EB7">
            <w:pPr>
              <w:tabs>
                <w:tab w:val="left" w:pos="5387"/>
              </w:tabs>
              <w:ind w:righ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D368C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(до </w:t>
            </w:r>
            <w:r w:rsidR="003F3E86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-х балів по темі)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, розбір ситуаційного кейсу –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2E774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/>
                <w:lang w:eastAsia="en-US"/>
              </w:rPr>
              <w:t>9</w:t>
            </w:r>
          </w:p>
        </w:tc>
      </w:tr>
      <w:tr w:rsidR="00247EB7" w:rsidRPr="00D368C8" w14:paraId="0EABB7A6" w14:textId="77777777" w:rsidTr="00247EB7">
        <w:trPr>
          <w:gridAfter w:val="1"/>
          <w:wAfter w:w="6" w:type="dxa"/>
          <w:trHeight w:val="352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26E9F004" w14:textId="77777777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7EB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  <w:p w14:paraId="77A97F40" w14:textId="77777777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3A420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3D7D05">
              <w:rPr>
                <w:rFonts w:ascii="Times New Roman" w:hAnsi="Times New Roman" w:cs="Times New Roman"/>
                <w:sz w:val="22"/>
                <w:szCs w:val="22"/>
              </w:rPr>
              <w:t>Практичне заняття 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C2C6E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13268" w14:textId="7A448382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60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AF4E0B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AF4E0B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 w:rsidR="003F3E86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4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балів, розбір ситуаційного кейсу – до </w:t>
            </w:r>
            <w:r w:rsidR="003F3E86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5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23778D56" w14:textId="77777777" w:rsid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</w:p>
          <w:p w14:paraId="3C75CFA5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/>
                <w:lang w:eastAsia="en-US"/>
              </w:rPr>
              <w:t>9</w:t>
            </w:r>
          </w:p>
        </w:tc>
      </w:tr>
      <w:tr w:rsidR="00247EB7" w:rsidRPr="00D368C8" w14:paraId="25314C5E" w14:textId="77777777" w:rsidTr="00247EB7">
        <w:trPr>
          <w:gridAfter w:val="1"/>
          <w:wAfter w:w="6" w:type="dxa"/>
          <w:trHeight w:val="352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11273" w14:textId="77777777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47EB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DB9FD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 xml:space="preserve">Практичне заняття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5149F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4FF4F" w14:textId="31BDC8F4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60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AF4E0B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AF4E0B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 w:rsidR="003F3E86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6 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балів (до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-х балів по темі), розбір ситуаційного кейсу – до </w:t>
            </w:r>
            <w:r w:rsidR="003F3E86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37B1A" w14:textId="77777777" w:rsid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</w:p>
          <w:p w14:paraId="36F66299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/>
                <w:lang w:eastAsia="en-US"/>
              </w:rPr>
              <w:t>9</w:t>
            </w:r>
          </w:p>
        </w:tc>
      </w:tr>
      <w:tr w:rsidR="00247EB7" w:rsidRPr="00D368C8" w14:paraId="41D8AFE0" w14:textId="77777777" w:rsidTr="00247EB7">
        <w:trPr>
          <w:gridAfter w:val="1"/>
          <w:wAfter w:w="6" w:type="dxa"/>
          <w:trHeight w:val="352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B823F" w14:textId="77777777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7EB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08B65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 xml:space="preserve">Практичне заняття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079BB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AE52F" w14:textId="039981C2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60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AF4E0B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AF4E0B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 w:rsidR="003F3E86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6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 (до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-х балів по темі), розбір ситуаційного кейсу – до </w:t>
            </w:r>
            <w:r w:rsidR="003F3E86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70548" w14:textId="77777777" w:rsid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</w:p>
          <w:p w14:paraId="00226065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  <w:r>
              <w:rPr>
                <w:rFonts w:ascii="Times New Roman" w:hAnsi="Times New Roman" w:cs="Times New Roman"/>
                <w:b/>
                <w:lang w:eastAsia="en-US"/>
              </w:rPr>
              <w:t>9</w:t>
            </w:r>
          </w:p>
        </w:tc>
      </w:tr>
      <w:tr w:rsidR="00247EB7" w:rsidRPr="00D368C8" w14:paraId="4501943F" w14:textId="77777777" w:rsidTr="00247EB7">
        <w:trPr>
          <w:gridAfter w:val="1"/>
          <w:wAfter w:w="6" w:type="dxa"/>
          <w:trHeight w:val="352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FEC29" w14:textId="77777777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7EB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3A335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 xml:space="preserve">Практичне заняття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8F895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514D0" w14:textId="0934E37B" w:rsidR="00247EB7" w:rsidRPr="00AF4E0B" w:rsidRDefault="00247EB7" w:rsidP="00247EB7">
            <w:pPr>
              <w:tabs>
                <w:tab w:val="left" w:pos="5387"/>
              </w:tabs>
              <w:autoSpaceDE w:val="0"/>
              <w:autoSpaceDN w:val="0"/>
              <w:ind w:right="60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AF4E0B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AF4E0B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 w:rsidR="003F3E86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5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 (до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-х балів по темі), розбір ситуаційного кейсу – до </w:t>
            </w:r>
            <w:r w:rsidR="003F3E86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C619A" w14:textId="77777777" w:rsid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eastAsia="en-US"/>
              </w:rPr>
            </w:pPr>
          </w:p>
          <w:p w14:paraId="2C293C78" w14:textId="7B8B90DE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val="ru-RU" w:eastAsia="en-US"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8</w:t>
            </w:r>
          </w:p>
        </w:tc>
      </w:tr>
      <w:tr w:rsidR="00247EB7" w:rsidRPr="00D368C8" w14:paraId="708FC0C5" w14:textId="77777777" w:rsidTr="00247EB7">
        <w:trPr>
          <w:gridAfter w:val="1"/>
          <w:wAfter w:w="6" w:type="dxa"/>
          <w:trHeight w:val="653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8A107C1" w14:textId="77777777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7EB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5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4B37346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 xml:space="preserve">Практичне заняття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359F714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D68B260" w14:textId="07AD34DC" w:rsidR="00247EB7" w:rsidRPr="00AF4E0B" w:rsidRDefault="003F3E86" w:rsidP="00247EB7">
            <w:pPr>
              <w:tabs>
                <w:tab w:val="left" w:pos="5387"/>
              </w:tabs>
              <w:autoSpaceDE w:val="0"/>
              <w:autoSpaceDN w:val="0"/>
              <w:ind w:right="60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AF4E0B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AF4E0B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5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 (до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-х балів по темі), розбір ситуаційного кейсу – до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8FED50" w14:textId="531ABF64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val="ru-RU" w:eastAsia="en-US"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4</w:t>
            </w:r>
          </w:p>
        </w:tc>
      </w:tr>
      <w:tr w:rsidR="00247EB7" w:rsidRPr="00D368C8" w14:paraId="0914D0C5" w14:textId="77777777" w:rsidTr="00247EB7">
        <w:trPr>
          <w:gridAfter w:val="1"/>
          <w:wAfter w:w="6" w:type="dxa"/>
          <w:trHeight w:val="321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A03696" w14:textId="5F2ECA82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247EB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7</w:t>
            </w:r>
          </w:p>
        </w:tc>
        <w:tc>
          <w:tcPr>
            <w:tcW w:w="15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AC7A0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90244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8CCF0" w14:textId="77777777" w:rsidR="00247EB7" w:rsidRPr="00AF4E0B" w:rsidRDefault="00247EB7" w:rsidP="00247EB7">
            <w:pPr>
              <w:tabs>
                <w:tab w:val="left" w:pos="5387"/>
              </w:tabs>
              <w:autoSpaceDE w:val="0"/>
              <w:autoSpaceDN w:val="0"/>
              <w:ind w:right="60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ACBAF" w14:textId="442D3499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val="ru-RU" w:eastAsia="en-US"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4</w:t>
            </w:r>
          </w:p>
        </w:tc>
      </w:tr>
      <w:tr w:rsidR="00247EB7" w:rsidRPr="00D368C8" w14:paraId="7077BBE3" w14:textId="77777777" w:rsidTr="00247EB7">
        <w:trPr>
          <w:gridAfter w:val="1"/>
          <w:wAfter w:w="6" w:type="dxa"/>
          <w:trHeight w:val="482"/>
        </w:trPr>
        <w:tc>
          <w:tcPr>
            <w:tcW w:w="14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333EF" w14:textId="0A1DDF67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247EB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7</w:t>
            </w:r>
          </w:p>
        </w:tc>
        <w:tc>
          <w:tcPr>
            <w:tcW w:w="15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84C4719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 xml:space="preserve">Практичне заняття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1503371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CD25A15" w14:textId="740F9261" w:rsidR="00247EB7" w:rsidRPr="00AF4E0B" w:rsidRDefault="003F3E86" w:rsidP="00247EB7">
            <w:pPr>
              <w:tabs>
                <w:tab w:val="left" w:pos="5387"/>
              </w:tabs>
              <w:autoSpaceDE w:val="0"/>
              <w:autoSpaceDN w:val="0"/>
              <w:ind w:right="60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AF4E0B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AF4E0B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5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 (до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-х балів по темі), розбір ситуаційного кейсу – до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3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CD69DFD" w14:textId="1547A02F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val="ru-RU" w:eastAsia="en-US"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4</w:t>
            </w:r>
          </w:p>
        </w:tc>
      </w:tr>
      <w:tr w:rsidR="00247EB7" w:rsidRPr="00D368C8" w14:paraId="41B9EF6B" w14:textId="77777777" w:rsidTr="00247EB7">
        <w:trPr>
          <w:gridAfter w:val="1"/>
          <w:wAfter w:w="6" w:type="dxa"/>
          <w:trHeight w:val="482"/>
        </w:trPr>
        <w:tc>
          <w:tcPr>
            <w:tcW w:w="14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ECB7C" w14:textId="371025D2" w:rsidR="00247EB7" w:rsidRP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247EB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8</w:t>
            </w:r>
          </w:p>
        </w:tc>
        <w:tc>
          <w:tcPr>
            <w:tcW w:w="15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10833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4502F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51C1A" w14:textId="77777777" w:rsidR="00247EB7" w:rsidRPr="00AF4E0B" w:rsidRDefault="00247EB7" w:rsidP="00247EB7">
            <w:pPr>
              <w:tabs>
                <w:tab w:val="left" w:pos="5387"/>
              </w:tabs>
              <w:autoSpaceDE w:val="0"/>
              <w:autoSpaceDN w:val="0"/>
              <w:ind w:right="60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3E30B" w14:textId="7CBC97D8" w:rsidR="00247EB7" w:rsidRPr="00247EB7" w:rsidRDefault="003F3E86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val="ru-RU" w:eastAsia="en-US"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4</w:t>
            </w:r>
          </w:p>
        </w:tc>
      </w:tr>
      <w:tr w:rsidR="00247EB7" w:rsidRPr="00D368C8" w14:paraId="7CAA9D98" w14:textId="77777777" w:rsidTr="00247EB7">
        <w:trPr>
          <w:gridAfter w:val="1"/>
          <w:wAfter w:w="6" w:type="dxa"/>
        </w:trPr>
        <w:tc>
          <w:tcPr>
            <w:tcW w:w="89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3C6FF085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B03A40">
              <w:rPr>
                <w:rFonts w:ascii="Times New Roman" w:hAnsi="Times New Roman" w:cs="Times New Roman"/>
                <w:b/>
              </w:rPr>
              <w:t>Усього за поточний контроль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2D6AFE4D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b/>
              </w:rPr>
              <w:t>60</w:t>
            </w:r>
          </w:p>
        </w:tc>
      </w:tr>
      <w:tr w:rsidR="00247EB7" w:rsidRPr="00D368C8" w14:paraId="428D0515" w14:textId="77777777" w:rsidTr="00247EB7">
        <w:tc>
          <w:tcPr>
            <w:tcW w:w="967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386CD751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</w:rPr>
            </w:pPr>
            <w:r w:rsidRPr="00D368C8">
              <w:rPr>
                <w:rFonts w:ascii="Times New Roman" w:hAnsi="Times New Roman" w:cs="Times New Roman"/>
                <w:b/>
                <w:lang w:eastAsia="en-US"/>
              </w:rPr>
              <w:t xml:space="preserve">Поточний контроль / </w:t>
            </w:r>
            <w:r w:rsidRPr="00D94079">
              <w:rPr>
                <w:rFonts w:ascii="Times New Roman" w:hAnsi="Times New Roman" w:cs="Times New Roman"/>
                <w:b/>
                <w:i/>
                <w:iCs/>
                <w:lang w:eastAsia="en-US"/>
              </w:rPr>
              <w:t>дистанційна (заочна) форма навчання</w:t>
            </w:r>
          </w:p>
        </w:tc>
      </w:tr>
      <w:tr w:rsidR="00247EB7" w:rsidRPr="00D368C8" w14:paraId="67D17E10" w14:textId="77777777" w:rsidTr="00247EB7">
        <w:trPr>
          <w:gridAfter w:val="1"/>
          <w:wAfter w:w="6" w:type="dxa"/>
          <w:trHeight w:val="1166"/>
        </w:trPr>
        <w:tc>
          <w:tcPr>
            <w:tcW w:w="14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08DB7C" w14:textId="77777777" w:rsidR="00247EB7" w:rsidRPr="003F3E86" w:rsidRDefault="00247EB7" w:rsidP="00247EB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69D8EA41" w14:textId="77777777" w:rsidR="00247EB7" w:rsidRPr="003F3E86" w:rsidRDefault="00247EB7" w:rsidP="00247EB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19FA105" w14:textId="77777777" w:rsidR="00247EB7" w:rsidRPr="003F3E86" w:rsidRDefault="00247EB7" w:rsidP="00247EB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3F11BC1" w14:textId="77777777" w:rsidR="00247EB7" w:rsidRPr="003F3E86" w:rsidRDefault="00247EB7" w:rsidP="00247EB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3E86">
              <w:rPr>
                <w:rFonts w:ascii="Times New Roman" w:hAnsi="Times New Roman" w:cs="Times New Roman"/>
                <w:b/>
                <w:sz w:val="28"/>
                <w:szCs w:val="28"/>
              </w:rPr>
              <w:t>1 - 2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273E8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>Практичне заняття 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57F59" w14:textId="77777777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33ABE" w14:textId="5EA576C4" w:rsidR="00247EB7" w:rsidRPr="00D368C8" w:rsidRDefault="00247EB7" w:rsidP="00247EB7">
            <w:pPr>
              <w:tabs>
                <w:tab w:val="left" w:pos="5387"/>
              </w:tabs>
              <w:autoSpaceDE w:val="0"/>
              <w:autoSpaceDN w:val="0"/>
              <w:ind w:right="60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074C7F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074C7F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 w:rsidR="003D576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балів, розбір ситуаційного кейсу –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17AD2" w14:textId="0D9A707F" w:rsidR="00247EB7" w:rsidRPr="003D576A" w:rsidRDefault="003D576A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9</w:t>
            </w:r>
          </w:p>
        </w:tc>
      </w:tr>
      <w:tr w:rsidR="003D576A" w:rsidRPr="00D368C8" w14:paraId="7BEAE134" w14:textId="77777777" w:rsidTr="00247EB7">
        <w:trPr>
          <w:gridAfter w:val="1"/>
          <w:wAfter w:w="6" w:type="dxa"/>
        </w:trPr>
        <w:tc>
          <w:tcPr>
            <w:tcW w:w="14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E195B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FA753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74"/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Виконання індивідуального завдання (контр. роботи)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31150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  <w:t xml:space="preserve">Підготовка письмового реферату по питаннях, передбачених  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індивідуальним завданням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C150F" w14:textId="0BEF506C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60" w:firstLine="128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 xml:space="preserve">Повнота висвітлення </w:t>
            </w:r>
            <w:r w:rsidRPr="00D368C8">
              <w:rPr>
                <w:rFonts w:ascii="Times New Roman" w:hAnsi="Times New Roman" w:cs="Times New Roman"/>
                <w:i/>
                <w:sz w:val="20"/>
                <w:szCs w:val="20"/>
              </w:rPr>
              <w:t>питан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ь</w:t>
            </w:r>
            <w:r w:rsidRPr="00D368C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оцінюються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(до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-х балів по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питанню 1-2)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0C8FA" w14:textId="750B7799" w:rsidR="003D576A" w:rsidRPr="003D576A" w:rsidRDefault="003D576A" w:rsidP="003D576A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8</w:t>
            </w:r>
          </w:p>
        </w:tc>
      </w:tr>
      <w:tr w:rsidR="003D576A" w:rsidRPr="00D368C8" w14:paraId="024C8ACC" w14:textId="77777777" w:rsidTr="00247EB7">
        <w:trPr>
          <w:gridAfter w:val="1"/>
          <w:wAfter w:w="6" w:type="dxa"/>
        </w:trPr>
        <w:tc>
          <w:tcPr>
            <w:tcW w:w="1413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7CCE858B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9E616DE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B07EF62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3E86">
              <w:rPr>
                <w:rFonts w:ascii="Times New Roman" w:hAnsi="Times New Roman" w:cs="Times New Roman"/>
                <w:b/>
                <w:sz w:val="28"/>
                <w:szCs w:val="28"/>
              </w:rPr>
              <w:t>3- 4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746EF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74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 xml:space="preserve">Практичне заняття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931D6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9D7FB" w14:textId="4E85C39B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ind w:right="60" w:firstLine="128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074C7F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074C7F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балів, розбір ситуаційного кейсу –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F67C3" w14:textId="6FFA4536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9</w:t>
            </w:r>
          </w:p>
        </w:tc>
      </w:tr>
      <w:tr w:rsidR="003D576A" w:rsidRPr="00D368C8" w14:paraId="27519D34" w14:textId="77777777" w:rsidTr="00247EB7">
        <w:trPr>
          <w:gridAfter w:val="1"/>
          <w:wAfter w:w="6" w:type="dxa"/>
        </w:trPr>
        <w:tc>
          <w:tcPr>
            <w:tcW w:w="14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55766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6D31A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74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Виконання індивідуального завдання (контр. роботи)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D5E43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  <w:t xml:space="preserve">Підготовка письмового реферату по питаннях, передбачених  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індивідуальним завданням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63E08" w14:textId="0A21C7E5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ind w:right="60" w:firstLine="128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 xml:space="preserve">Повнота висвітлення </w:t>
            </w:r>
            <w:r w:rsidRPr="00D368C8">
              <w:rPr>
                <w:rFonts w:ascii="Times New Roman" w:hAnsi="Times New Roman" w:cs="Times New Roman"/>
                <w:i/>
                <w:sz w:val="20"/>
                <w:szCs w:val="20"/>
              </w:rPr>
              <w:t>питан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ь</w:t>
            </w:r>
            <w:r w:rsidRPr="00D368C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оцінюються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(до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-х балів по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питанню 3-4)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67EF8" w14:textId="2ED26164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8</w:t>
            </w:r>
          </w:p>
        </w:tc>
      </w:tr>
      <w:tr w:rsidR="003D576A" w:rsidRPr="00D368C8" w14:paraId="78C24DD4" w14:textId="77777777" w:rsidTr="00247EB7">
        <w:trPr>
          <w:gridAfter w:val="1"/>
          <w:wAfter w:w="6" w:type="dxa"/>
        </w:trPr>
        <w:tc>
          <w:tcPr>
            <w:tcW w:w="1413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010894B5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413D9BCD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38EDC37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3E86">
              <w:rPr>
                <w:rFonts w:ascii="Times New Roman" w:hAnsi="Times New Roman" w:cs="Times New Roman"/>
                <w:b/>
                <w:sz w:val="28"/>
                <w:szCs w:val="28"/>
              </w:rPr>
              <w:t>5 - 6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31FFE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74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 xml:space="preserve">Практичне заняття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F3068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0FD85" w14:textId="071E888F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ind w:right="60" w:firstLine="128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074C7F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074C7F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балів, розбір ситуаційного кейсу –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A94FB" w14:textId="2181E3FF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9</w:t>
            </w:r>
          </w:p>
        </w:tc>
      </w:tr>
      <w:tr w:rsidR="003D576A" w:rsidRPr="00D368C8" w14:paraId="7DA64FA6" w14:textId="77777777" w:rsidTr="00247EB7">
        <w:trPr>
          <w:gridAfter w:val="1"/>
          <w:wAfter w:w="6" w:type="dxa"/>
        </w:trPr>
        <w:tc>
          <w:tcPr>
            <w:tcW w:w="14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0A68A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1E4F5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74"/>
              <w:rPr>
                <w:rFonts w:ascii="Times New Roman" w:hAnsi="Times New Roman" w:cs="Times New Roman"/>
                <w:sz w:val="20"/>
                <w:szCs w:val="20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Виконання індивідуального завдання (контр. роботи)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96943" w14:textId="77777777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  <w:t xml:space="preserve">Підготовка письмового реферату по питаннях, передбачених  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індивідуальним завданням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81C83" w14:textId="6D044674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ind w:right="60" w:firstLine="128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 xml:space="preserve">Повнота висвітлення </w:t>
            </w:r>
            <w:r w:rsidRPr="00D368C8">
              <w:rPr>
                <w:rFonts w:ascii="Times New Roman" w:hAnsi="Times New Roman" w:cs="Times New Roman"/>
                <w:i/>
                <w:sz w:val="20"/>
                <w:szCs w:val="20"/>
              </w:rPr>
              <w:t>питан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ь</w:t>
            </w:r>
            <w:r w:rsidRPr="00D368C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оцінюються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(до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AF4E0B">
              <w:rPr>
                <w:rFonts w:ascii="Times New Roman" w:hAnsi="Times New Roman" w:cs="Times New Roman"/>
                <w:sz w:val="20"/>
                <w:szCs w:val="20"/>
              </w:rPr>
              <w:t xml:space="preserve">-х балів по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питанню 5-6)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A9A17" w14:textId="3563022C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8</w:t>
            </w:r>
          </w:p>
        </w:tc>
      </w:tr>
      <w:tr w:rsidR="003D576A" w:rsidRPr="00D368C8" w14:paraId="48771934" w14:textId="77777777" w:rsidTr="005118CD">
        <w:trPr>
          <w:gridAfter w:val="1"/>
          <w:wAfter w:w="6" w:type="dxa"/>
        </w:trPr>
        <w:tc>
          <w:tcPr>
            <w:tcW w:w="1413" w:type="dxa"/>
            <w:tcBorders>
              <w:left w:val="single" w:sz="4" w:space="0" w:color="auto"/>
              <w:right w:val="single" w:sz="4" w:space="0" w:color="auto"/>
            </w:tcBorders>
          </w:tcPr>
          <w:p w14:paraId="67A73377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46E5A43" w14:textId="77777777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9CDF0E9" w14:textId="40DC7D60" w:rsidR="003D576A" w:rsidRPr="003F3E86" w:rsidRDefault="003D576A" w:rsidP="003D576A">
            <w:pPr>
              <w:tabs>
                <w:tab w:val="left" w:pos="5387"/>
              </w:tabs>
              <w:ind w:left="-112" w:right="-105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3F3E8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7 - 8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FF5C2" w14:textId="0108E620" w:rsidR="003D576A" w:rsidRPr="003F3E86" w:rsidRDefault="003D576A" w:rsidP="003D576A">
            <w:pPr>
              <w:tabs>
                <w:tab w:val="left" w:pos="5387"/>
              </w:tabs>
              <w:autoSpaceDE w:val="0"/>
              <w:autoSpaceDN w:val="0"/>
              <w:ind w:right="-74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D368C8">
              <w:rPr>
                <w:rFonts w:ascii="Times New Roman" w:hAnsi="Times New Roman" w:cs="Times New Roman"/>
                <w:sz w:val="22"/>
                <w:szCs w:val="22"/>
              </w:rPr>
              <w:t xml:space="preserve">Практичне заняття </w:t>
            </w:r>
            <w:r>
              <w:rPr>
                <w:rFonts w:ascii="Times New Roman" w:hAnsi="Times New Roman" w:cs="Times New Roman"/>
                <w:sz w:val="22"/>
                <w:szCs w:val="22"/>
                <w:lang w:val="ru-RU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3E886" w14:textId="7863ABE3" w:rsidR="003D576A" w:rsidRPr="00D368C8" w:rsidRDefault="003D576A" w:rsidP="003D576A">
            <w:pPr>
              <w:tabs>
                <w:tab w:val="left" w:pos="5387"/>
              </w:tabs>
              <w:autoSpaceDE w:val="0"/>
              <w:autoSpaceDN w:val="0"/>
              <w:ind w:right="-104"/>
              <w:rPr>
                <w:rFonts w:ascii="Times New Roman" w:hAnsi="Times New Roman" w:cs="Times New Roman"/>
                <w:bCs/>
                <w:sz w:val="20"/>
                <w:szCs w:val="20"/>
                <w:lang w:eastAsia="en-US"/>
              </w:rPr>
            </w:pPr>
            <w:r w:rsidRPr="00D368C8">
              <w:rPr>
                <w:rFonts w:ascii="Times New Roman" w:hAnsi="Times New Roman" w:cs="Times New Roman"/>
                <w:sz w:val="20"/>
                <w:szCs w:val="20"/>
              </w:rPr>
              <w:t>Усне опитування і обговорення питань та/або підготовка письмової доповіді (реферату).  Групова робота на практичному занятті щодо ситуаційного кейсу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C1660" w14:textId="3B864B69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ind w:right="60" w:firstLine="128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074C7F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074C7F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,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балів, розбір ситуаційного кейсу – до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074C7F">
              <w:rPr>
                <w:rFonts w:ascii="Times New Roman" w:hAnsi="Times New Roman" w:cs="Times New Roman"/>
                <w:sz w:val="20"/>
                <w:szCs w:val="20"/>
              </w:rPr>
              <w:t xml:space="preserve"> балів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33578" w14:textId="0B03DAF1" w:rsidR="003D576A" w:rsidRDefault="003D576A" w:rsidP="003D576A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lang w:val="ru-RU" w:eastAsia="en-US"/>
              </w:rPr>
              <w:t>9</w:t>
            </w:r>
          </w:p>
        </w:tc>
      </w:tr>
      <w:tr w:rsidR="00247EB7" w:rsidRPr="00D368C8" w14:paraId="46B161C4" w14:textId="77777777" w:rsidTr="00247EB7">
        <w:trPr>
          <w:gridAfter w:val="1"/>
          <w:wAfter w:w="6" w:type="dxa"/>
        </w:trPr>
        <w:tc>
          <w:tcPr>
            <w:tcW w:w="89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04A97B3" w14:textId="77777777" w:rsidR="00247EB7" w:rsidRPr="00B03A40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B03A40">
              <w:rPr>
                <w:rFonts w:ascii="Times New Roman" w:hAnsi="Times New Roman" w:cs="Times New Roman"/>
                <w:b/>
              </w:rPr>
              <w:t>Усього за поточний контроль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8AAACBA" w14:textId="77777777" w:rsidR="00247EB7" w:rsidRDefault="00247EB7" w:rsidP="00247EB7">
            <w:pPr>
              <w:tabs>
                <w:tab w:val="left" w:pos="5387"/>
              </w:tabs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</w:rPr>
            </w:pPr>
            <w:r w:rsidRPr="00D368C8">
              <w:rPr>
                <w:rFonts w:ascii="Times New Roman" w:hAnsi="Times New Roman" w:cs="Times New Roman"/>
                <w:b/>
              </w:rPr>
              <w:t>60</w:t>
            </w:r>
          </w:p>
        </w:tc>
      </w:tr>
      <w:tr w:rsidR="00247EB7" w:rsidRPr="00D368C8" w14:paraId="1494C076" w14:textId="77777777" w:rsidTr="00247EB7">
        <w:trPr>
          <w:gridAfter w:val="1"/>
          <w:wAfter w:w="6" w:type="dxa"/>
        </w:trPr>
        <w:tc>
          <w:tcPr>
            <w:tcW w:w="966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008255" w14:textId="77777777" w:rsidR="00247EB7" w:rsidRPr="006234AB" w:rsidRDefault="00247EB7" w:rsidP="00247EB7">
            <w:pPr>
              <w:tabs>
                <w:tab w:val="left" w:pos="480"/>
                <w:tab w:val="left" w:pos="5387"/>
              </w:tabs>
              <w:autoSpaceDE w:val="0"/>
              <w:autoSpaceDN w:val="0"/>
              <w:jc w:val="both"/>
              <w:rPr>
                <w:rFonts w:ascii="Times New Roman" w:hAnsi="Times New Roman" w:cs="Times New Roman"/>
              </w:rPr>
            </w:pPr>
            <w:r w:rsidRPr="00F24EE6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*</w:t>
            </w:r>
            <w:r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 xml:space="preserve"> </w:t>
            </w:r>
            <w:r w:rsidRPr="00D94079">
              <w:rPr>
                <w:rFonts w:ascii="Times New Roman" w:hAnsi="Times New Roman" w:cs="Times New Roman"/>
                <w:i/>
                <w:iCs/>
              </w:rPr>
              <w:t>Мінімальна кількість балів, яку необхідно набрати здобувачу для допуску до підсумкового контролю складає</w:t>
            </w:r>
            <w:r w:rsidRPr="00D94079">
              <w:rPr>
                <w:i/>
                <w:iCs/>
              </w:rPr>
              <w:t xml:space="preserve"> </w:t>
            </w:r>
            <w:r w:rsidRPr="00D94079">
              <w:rPr>
                <w:rFonts w:ascii="Times New Roman" w:hAnsi="Times New Roman" w:cs="Times New Roman"/>
                <w:b/>
                <w:bCs/>
              </w:rPr>
              <w:t xml:space="preserve">35 </w:t>
            </w:r>
            <w:r w:rsidRPr="00D94079">
              <w:rPr>
                <w:rFonts w:ascii="Times New Roman" w:hAnsi="Times New Roman" w:cs="Times New Roman"/>
                <w:i/>
                <w:iCs/>
              </w:rPr>
              <w:t>балів</w:t>
            </w:r>
          </w:p>
        </w:tc>
      </w:tr>
    </w:tbl>
    <w:p w14:paraId="4F149F09" w14:textId="35A62330" w:rsidR="00B03A40" w:rsidRDefault="006234AB" w:rsidP="003C14E7">
      <w:pPr>
        <w:tabs>
          <w:tab w:val="left" w:pos="5387"/>
        </w:tabs>
        <w:spacing w:before="120" w:after="120"/>
        <w:ind w:firstLine="709"/>
        <w:jc w:val="center"/>
        <w:rPr>
          <w:rFonts w:ascii="Times New Roman" w:hAnsi="Times New Roman" w:cs="Times New Roman"/>
          <w:b/>
          <w:bCs/>
          <w:i/>
          <w:iCs/>
        </w:rPr>
      </w:pPr>
      <w:bookmarkStart w:id="19" w:name="_Hlk172972357"/>
      <w:bookmarkEnd w:id="17"/>
      <w:bookmarkEnd w:id="18"/>
      <w:r w:rsidRPr="00D94079">
        <w:rPr>
          <w:rFonts w:ascii="Times New Roman" w:hAnsi="Times New Roman" w:cs="Times New Roman"/>
          <w:b/>
          <w:bCs/>
          <w:sz w:val="28"/>
          <w:szCs w:val="28"/>
        </w:rPr>
        <w:t>Підсумковий семестровий контроль</w:t>
      </w:r>
      <w:r w:rsidR="00D94079">
        <w:rPr>
          <w:rFonts w:ascii="Times New Roman" w:hAnsi="Times New Roman" w:cs="Times New Roman"/>
          <w:b/>
          <w:bCs/>
          <w:sz w:val="28"/>
          <w:szCs w:val="28"/>
        </w:rPr>
        <w:t xml:space="preserve"> / </w:t>
      </w:r>
      <w:r w:rsidR="00D94079" w:rsidRPr="00D94079">
        <w:rPr>
          <w:rFonts w:ascii="Times New Roman" w:hAnsi="Times New Roman" w:cs="Times New Roman"/>
          <w:b/>
          <w:bCs/>
          <w:i/>
          <w:iCs/>
        </w:rPr>
        <w:t>для усіх форм навчання</w:t>
      </w:r>
    </w:p>
    <w:tbl>
      <w:tblPr>
        <w:tblW w:w="97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593"/>
        <w:gridCol w:w="3197"/>
        <w:gridCol w:w="3404"/>
        <w:gridCol w:w="851"/>
      </w:tblGrid>
      <w:tr w:rsidR="00631D85" w:rsidRPr="00C07C24" w14:paraId="70D4114D" w14:textId="77777777" w:rsidTr="00FD4BCD">
        <w:trPr>
          <w:trHeight w:val="337"/>
          <w:jc w:val="center"/>
        </w:trPr>
        <w:tc>
          <w:tcPr>
            <w:tcW w:w="704" w:type="dxa"/>
            <w:vMerge w:val="restart"/>
            <w:vAlign w:val="center"/>
          </w:tcPr>
          <w:p w14:paraId="55CEC0D0" w14:textId="77777777" w:rsidR="00631D85" w:rsidRPr="00C07C24" w:rsidRDefault="00631D85" w:rsidP="003C14E7">
            <w:pPr>
              <w:tabs>
                <w:tab w:val="left" w:pos="5387"/>
              </w:tabs>
              <w:ind w:left="-113" w:righ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bookmarkStart w:id="20" w:name="_Hlk115945826"/>
            <w:r w:rsidRPr="00C07C24">
              <w:rPr>
                <w:rFonts w:ascii="Times New Roman" w:hAnsi="Times New Roman" w:cs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4790" w:type="dxa"/>
            <w:gridSpan w:val="2"/>
            <w:vAlign w:val="center"/>
          </w:tcPr>
          <w:p w14:paraId="77C7C087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b/>
                <w:sz w:val="20"/>
                <w:szCs w:val="20"/>
              </w:rPr>
              <w:t>Підсумкові контрольні заходи (ПСКЗ)</w:t>
            </w:r>
          </w:p>
        </w:tc>
        <w:tc>
          <w:tcPr>
            <w:tcW w:w="3404" w:type="dxa"/>
            <w:vMerge w:val="restart"/>
            <w:vAlign w:val="center"/>
          </w:tcPr>
          <w:p w14:paraId="4531FA7F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b/>
                <w:sz w:val="20"/>
                <w:szCs w:val="20"/>
              </w:rPr>
              <w:t>Критерії оцінювання</w:t>
            </w:r>
          </w:p>
        </w:tc>
        <w:tc>
          <w:tcPr>
            <w:tcW w:w="851" w:type="dxa"/>
            <w:vMerge w:val="restart"/>
            <w:vAlign w:val="center"/>
          </w:tcPr>
          <w:p w14:paraId="2963B2EE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b/>
                <w:sz w:val="20"/>
                <w:szCs w:val="20"/>
              </w:rPr>
              <w:t>Усього балів</w:t>
            </w:r>
          </w:p>
        </w:tc>
      </w:tr>
      <w:tr w:rsidR="00631D85" w:rsidRPr="00C07C24" w14:paraId="766D795B" w14:textId="77777777" w:rsidTr="00FD4BCD">
        <w:trPr>
          <w:trHeight w:val="236"/>
          <w:jc w:val="center"/>
        </w:trPr>
        <w:tc>
          <w:tcPr>
            <w:tcW w:w="704" w:type="dxa"/>
            <w:vMerge/>
            <w:vAlign w:val="center"/>
          </w:tcPr>
          <w:p w14:paraId="12A8A3B2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93" w:type="dxa"/>
            <w:vAlign w:val="center"/>
          </w:tcPr>
          <w:p w14:paraId="6A9CACB8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b/>
                <w:sz w:val="20"/>
                <w:szCs w:val="20"/>
              </w:rPr>
              <w:t>вид ПСКЗ</w:t>
            </w:r>
          </w:p>
        </w:tc>
        <w:tc>
          <w:tcPr>
            <w:tcW w:w="3197" w:type="dxa"/>
            <w:vAlign w:val="center"/>
          </w:tcPr>
          <w:p w14:paraId="179AEC82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b/>
                <w:sz w:val="20"/>
                <w:szCs w:val="20"/>
              </w:rPr>
              <w:t>зміст ПСКЗ</w:t>
            </w:r>
          </w:p>
        </w:tc>
        <w:tc>
          <w:tcPr>
            <w:tcW w:w="3404" w:type="dxa"/>
            <w:vMerge/>
            <w:vAlign w:val="center"/>
          </w:tcPr>
          <w:p w14:paraId="2D6FECA7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51" w:type="dxa"/>
            <w:vMerge/>
            <w:vAlign w:val="center"/>
          </w:tcPr>
          <w:p w14:paraId="39D689B3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31D85" w:rsidRPr="00C07C24" w14:paraId="40D883BE" w14:textId="77777777" w:rsidTr="00FD4BCD">
        <w:trPr>
          <w:trHeight w:val="195"/>
          <w:jc w:val="center"/>
        </w:trPr>
        <w:tc>
          <w:tcPr>
            <w:tcW w:w="704" w:type="dxa"/>
            <w:vMerge w:val="restart"/>
            <w:textDirection w:val="btLr"/>
            <w:vAlign w:val="center"/>
          </w:tcPr>
          <w:p w14:paraId="60D59663" w14:textId="7E23E015" w:rsidR="00631D85" w:rsidRPr="00C07C24" w:rsidRDefault="007A12A6" w:rsidP="003C14E7">
            <w:pPr>
              <w:tabs>
                <w:tab w:val="left" w:pos="5387"/>
              </w:tabs>
              <w:ind w:left="113" w:right="113"/>
              <w:jc w:val="center"/>
              <w:rPr>
                <w:rFonts w:ascii="Times New Roman" w:hAnsi="Times New Roman" w:cs="Times New Roman"/>
                <w:b/>
              </w:rPr>
            </w:pPr>
            <w:r w:rsidRPr="00C07C24">
              <w:rPr>
                <w:rFonts w:ascii="Times New Roman" w:hAnsi="Times New Roman" w:cs="Times New Roman"/>
                <w:b/>
                <w:sz w:val="28"/>
                <w:szCs w:val="28"/>
              </w:rPr>
              <w:t>Залік</w:t>
            </w:r>
          </w:p>
        </w:tc>
        <w:tc>
          <w:tcPr>
            <w:tcW w:w="1593" w:type="dxa"/>
            <w:vAlign w:val="center"/>
          </w:tcPr>
          <w:p w14:paraId="7CF73764" w14:textId="77777777" w:rsidR="00631D85" w:rsidRPr="00C07C24" w:rsidRDefault="00631D85" w:rsidP="003C14E7">
            <w:pPr>
              <w:tabs>
                <w:tab w:val="left" w:pos="5387"/>
              </w:tabs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 завдання №1-3:</w:t>
            </w:r>
          </w:p>
          <w:p w14:paraId="3314F8F5" w14:textId="77777777" w:rsidR="00631D85" w:rsidRPr="00C07C24" w:rsidRDefault="00631D85" w:rsidP="003C14E7">
            <w:pPr>
              <w:tabs>
                <w:tab w:val="left" w:pos="5387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7" w:type="dxa"/>
            <w:vAlign w:val="center"/>
          </w:tcPr>
          <w:p w14:paraId="469F8BC5" w14:textId="528FA937" w:rsidR="00631D85" w:rsidRPr="00C07C24" w:rsidRDefault="00631D85" w:rsidP="003C14E7">
            <w:pPr>
              <w:tabs>
                <w:tab w:val="left" w:pos="5387"/>
              </w:tabs>
              <w:jc w:val="both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Теоретичні завдання №1-3 у вигляді 3-х питань з різних змістових модулів дисципліни</w:t>
            </w:r>
          </w:p>
        </w:tc>
        <w:tc>
          <w:tcPr>
            <w:tcW w:w="3404" w:type="dxa"/>
            <w:vAlign w:val="center"/>
          </w:tcPr>
          <w:p w14:paraId="71C1EA51" w14:textId="77777777" w:rsidR="00631D85" w:rsidRPr="00C07C24" w:rsidRDefault="00631D85" w:rsidP="003C14E7">
            <w:pPr>
              <w:tabs>
                <w:tab w:val="left" w:pos="5387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Теоретичні</w:t>
            </w:r>
            <w:r w:rsidRPr="00C07C2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питання оцінюються</w:t>
            </w:r>
          </w:p>
          <w:p w14:paraId="374718E4" w14:textId="77777777" w:rsidR="00631D85" w:rsidRPr="00C07C24" w:rsidRDefault="00631D85" w:rsidP="003C14E7">
            <w:pPr>
              <w:tabs>
                <w:tab w:val="left" w:pos="5387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sz w:val="20"/>
                <w:szCs w:val="20"/>
              </w:rPr>
              <w:t>в залежності від правильності та повноти відповіді на нього в розмірі до 10 балів за кожне питання</w:t>
            </w:r>
          </w:p>
        </w:tc>
        <w:tc>
          <w:tcPr>
            <w:tcW w:w="851" w:type="dxa"/>
            <w:vAlign w:val="center"/>
          </w:tcPr>
          <w:p w14:paraId="3D92B939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07C24">
              <w:rPr>
                <w:rFonts w:ascii="Times New Roman" w:hAnsi="Times New Roman" w:cs="Times New Roman"/>
                <w:b/>
              </w:rPr>
              <w:t>30</w:t>
            </w:r>
          </w:p>
        </w:tc>
      </w:tr>
      <w:tr w:rsidR="00631D85" w:rsidRPr="00C07C24" w14:paraId="1BE43E61" w14:textId="77777777" w:rsidTr="00FD4BCD">
        <w:trPr>
          <w:trHeight w:val="195"/>
          <w:jc w:val="center"/>
        </w:trPr>
        <w:tc>
          <w:tcPr>
            <w:tcW w:w="704" w:type="dxa"/>
            <w:vMerge/>
            <w:vAlign w:val="center"/>
          </w:tcPr>
          <w:p w14:paraId="4D42E72A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93" w:type="dxa"/>
            <w:vAlign w:val="center"/>
          </w:tcPr>
          <w:p w14:paraId="1AAB199E" w14:textId="77777777" w:rsidR="00631D85" w:rsidRPr="00C07C24" w:rsidRDefault="00631D85" w:rsidP="003C14E7">
            <w:pPr>
              <w:tabs>
                <w:tab w:val="left" w:pos="5387"/>
              </w:tabs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Практичне завдання № 4:</w:t>
            </w:r>
          </w:p>
          <w:p w14:paraId="31027055" w14:textId="77777777" w:rsidR="00631D85" w:rsidRPr="00C07C24" w:rsidRDefault="00631D85" w:rsidP="003C14E7">
            <w:pPr>
              <w:tabs>
                <w:tab w:val="left" w:pos="5387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Тестування</w:t>
            </w:r>
          </w:p>
        </w:tc>
        <w:tc>
          <w:tcPr>
            <w:tcW w:w="3197" w:type="dxa"/>
            <w:vAlign w:val="center"/>
          </w:tcPr>
          <w:p w14:paraId="459C2D9E" w14:textId="77777777" w:rsidR="00631D85" w:rsidRPr="00C07C24" w:rsidRDefault="00631D85" w:rsidP="003C14E7">
            <w:pPr>
              <w:tabs>
                <w:tab w:val="left" w:pos="5387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Практичне завдання №4 у форматі комплексного тестового завдання, до якого включено 5 тестів з різних змістових модулів дисципліни</w:t>
            </w:r>
          </w:p>
        </w:tc>
        <w:tc>
          <w:tcPr>
            <w:tcW w:w="3404" w:type="dxa"/>
            <w:vAlign w:val="center"/>
          </w:tcPr>
          <w:p w14:paraId="138EDDD8" w14:textId="77777777" w:rsidR="00631D85" w:rsidRPr="00C07C24" w:rsidRDefault="00631D85" w:rsidP="003C14E7">
            <w:pPr>
              <w:tabs>
                <w:tab w:val="left" w:pos="5387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i/>
                <w:sz w:val="20"/>
                <w:szCs w:val="20"/>
              </w:rPr>
              <w:t>Тестові питання оцінюються</w:t>
            </w:r>
            <w:r w:rsidRPr="00C07C24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14:paraId="6AE159F8" w14:textId="77777777" w:rsidR="00631D85" w:rsidRPr="00C07C24" w:rsidRDefault="00631D85" w:rsidP="003C14E7">
            <w:pPr>
              <w:tabs>
                <w:tab w:val="left" w:pos="5387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7C24">
              <w:rPr>
                <w:rFonts w:ascii="Times New Roman" w:hAnsi="Times New Roman" w:cs="Times New Roman"/>
                <w:sz w:val="20"/>
                <w:szCs w:val="20"/>
              </w:rPr>
              <w:t>«правильно»/«неправильно» (вірною є лише один з варіантів відповідей). Правильна відповідь оцінюється у 2 бали, неправильна - у 0 балів.</w:t>
            </w:r>
          </w:p>
        </w:tc>
        <w:tc>
          <w:tcPr>
            <w:tcW w:w="851" w:type="dxa"/>
            <w:vAlign w:val="center"/>
          </w:tcPr>
          <w:p w14:paraId="62456944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07C24">
              <w:rPr>
                <w:rFonts w:ascii="Times New Roman" w:hAnsi="Times New Roman" w:cs="Times New Roman"/>
                <w:b/>
              </w:rPr>
              <w:t>10</w:t>
            </w:r>
          </w:p>
        </w:tc>
      </w:tr>
      <w:tr w:rsidR="00631D85" w:rsidRPr="00C07C24" w14:paraId="5D17CC29" w14:textId="77777777" w:rsidTr="00FD4BCD">
        <w:trPr>
          <w:trHeight w:val="195"/>
          <w:jc w:val="center"/>
        </w:trPr>
        <w:tc>
          <w:tcPr>
            <w:tcW w:w="8898" w:type="dxa"/>
            <w:gridSpan w:val="4"/>
            <w:shd w:val="clear" w:color="auto" w:fill="D9D9D9"/>
            <w:vAlign w:val="center"/>
          </w:tcPr>
          <w:p w14:paraId="675DC976" w14:textId="358C737E" w:rsidR="00631D85" w:rsidRPr="00C07C24" w:rsidRDefault="00631D85" w:rsidP="003C14E7">
            <w:pPr>
              <w:tabs>
                <w:tab w:val="left" w:pos="5387"/>
              </w:tabs>
              <w:ind w:left="282" w:hanging="282"/>
              <w:jc w:val="center"/>
              <w:rPr>
                <w:rFonts w:ascii="Times New Roman" w:hAnsi="Times New Roman" w:cs="Times New Roman"/>
                <w:i/>
              </w:rPr>
            </w:pPr>
            <w:r w:rsidRPr="00C07C24">
              <w:rPr>
                <w:rFonts w:ascii="Times New Roman" w:hAnsi="Times New Roman" w:cs="Times New Roman"/>
                <w:b/>
              </w:rPr>
              <w:t>Усього за  підсумковий контроль</w:t>
            </w:r>
          </w:p>
        </w:tc>
        <w:tc>
          <w:tcPr>
            <w:tcW w:w="851" w:type="dxa"/>
            <w:shd w:val="clear" w:color="auto" w:fill="D9D9D9"/>
            <w:vAlign w:val="center"/>
          </w:tcPr>
          <w:p w14:paraId="14069F3E" w14:textId="77777777" w:rsidR="00631D85" w:rsidRPr="00C07C24" w:rsidRDefault="00631D85" w:rsidP="003C14E7">
            <w:pPr>
              <w:tabs>
                <w:tab w:val="left" w:pos="5387"/>
              </w:tabs>
              <w:jc w:val="center"/>
              <w:rPr>
                <w:rFonts w:ascii="Times New Roman" w:hAnsi="Times New Roman" w:cs="Times New Roman"/>
              </w:rPr>
            </w:pPr>
            <w:r w:rsidRPr="00C07C24">
              <w:rPr>
                <w:rFonts w:ascii="Times New Roman" w:hAnsi="Times New Roman" w:cs="Times New Roman"/>
                <w:b/>
              </w:rPr>
              <w:t>40</w:t>
            </w:r>
          </w:p>
        </w:tc>
      </w:tr>
      <w:tr w:rsidR="00631D85" w:rsidRPr="00C07C24" w14:paraId="5FA9C8D2" w14:textId="77777777" w:rsidTr="00FD4BCD">
        <w:trPr>
          <w:trHeight w:val="195"/>
          <w:jc w:val="center"/>
        </w:trPr>
        <w:tc>
          <w:tcPr>
            <w:tcW w:w="9749" w:type="dxa"/>
            <w:gridSpan w:val="5"/>
            <w:shd w:val="clear" w:color="auto" w:fill="auto"/>
            <w:vAlign w:val="center"/>
          </w:tcPr>
          <w:p w14:paraId="33B09DE1" w14:textId="77777777" w:rsidR="00631D85" w:rsidRPr="00C07C24" w:rsidRDefault="00631D85" w:rsidP="003C14E7">
            <w:pPr>
              <w:tabs>
                <w:tab w:val="left" w:pos="5387"/>
              </w:tabs>
              <w:autoSpaceDE w:val="0"/>
              <w:autoSpaceDN w:val="0"/>
              <w:jc w:val="both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C07C24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*</w:t>
            </w:r>
            <w:r w:rsidRPr="00C07C2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 </w:t>
            </w:r>
            <w:r w:rsidRPr="00C07C24">
              <w:rPr>
                <w:rFonts w:ascii="Times New Roman" w:hAnsi="Times New Roman" w:cs="Times New Roman"/>
                <w:bCs/>
                <w:i/>
                <w:sz w:val="22"/>
                <w:szCs w:val="22"/>
              </w:rPr>
              <w:t>Система накопичення балів</w:t>
            </w:r>
            <w:r w:rsidRPr="00C07C24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, перелік теоретичних питань та практичних завдань для проведення </w:t>
            </w:r>
          </w:p>
          <w:p w14:paraId="290C807B" w14:textId="6F9EE00C" w:rsidR="00631D85" w:rsidRPr="00C07C24" w:rsidRDefault="00631D85" w:rsidP="003C14E7">
            <w:pPr>
              <w:tabs>
                <w:tab w:val="left" w:pos="5387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C07C24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підсумкового семестрового контролю знань наведено в СЕЗН ЗНУ  </w:t>
            </w:r>
            <w:hyperlink r:id="rId12" w:history="1">
              <w:r w:rsidRPr="00C07C24">
                <w:rPr>
                  <w:rStyle w:val="a3"/>
                  <w:rFonts w:ascii="Times New Roman" w:hAnsi="Times New Roman" w:cs="Times New Roman"/>
                  <w:color w:val="auto"/>
                  <w:sz w:val="22"/>
                  <w:szCs w:val="22"/>
                  <w:u w:val="none"/>
                </w:rPr>
                <w:t>https://moodle.znu.edu.ua/course/view.php?id=</w:t>
              </w:r>
              <w:r w:rsidR="00CD77E8" w:rsidRPr="00C07C24">
                <w:rPr>
                  <w:rStyle w:val="a3"/>
                  <w:rFonts w:ascii="Times New Roman" w:hAnsi="Times New Roman" w:cs="Times New Roman"/>
                  <w:color w:val="auto"/>
                  <w:sz w:val="22"/>
                  <w:szCs w:val="22"/>
                  <w:u w:val="none"/>
                </w:rPr>
                <w:t>14933</w:t>
              </w:r>
            </w:hyperlink>
          </w:p>
        </w:tc>
      </w:tr>
    </w:tbl>
    <w:bookmarkEnd w:id="19"/>
    <w:bookmarkEnd w:id="20"/>
    <w:p w14:paraId="4E896C76" w14:textId="77777777" w:rsidR="00B56C83" w:rsidRPr="00D94079" w:rsidRDefault="00B56C83" w:rsidP="003C14E7">
      <w:pPr>
        <w:tabs>
          <w:tab w:val="left" w:pos="5387"/>
        </w:tabs>
        <w:spacing w:before="12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4079">
        <w:rPr>
          <w:rFonts w:ascii="Times New Roman" w:hAnsi="Times New Roman" w:cs="Times New Roman"/>
          <w:b/>
          <w:sz w:val="28"/>
          <w:szCs w:val="28"/>
        </w:rPr>
        <w:t>Шкала оцінювання ЗНУ: національна та ECTS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500"/>
        <w:gridCol w:w="4510"/>
        <w:gridCol w:w="2126"/>
        <w:gridCol w:w="1873"/>
      </w:tblGrid>
      <w:tr w:rsidR="00B56C83" w:rsidRPr="00A31F4F" w14:paraId="6596C92D" w14:textId="77777777" w:rsidTr="00D11C9F">
        <w:trPr>
          <w:cantSplit/>
          <w:trHeight w:val="205"/>
          <w:jc w:val="center"/>
        </w:trPr>
        <w:tc>
          <w:tcPr>
            <w:tcW w:w="15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12BA4B" w14:textId="77777777" w:rsidR="00B56C83" w:rsidRPr="00A31F4F" w:rsidRDefault="00B56C83" w:rsidP="003C14E7">
            <w:pPr>
              <w:pStyle w:val="2"/>
              <w:tabs>
                <w:tab w:val="left" w:pos="5387"/>
              </w:tabs>
              <w:spacing w:before="0" w:line="220" w:lineRule="auto"/>
              <w:jc w:val="center"/>
              <w:rPr>
                <w:rFonts w:ascii="Times New Roman" w:hAnsi="Times New Roman" w:cs="Times New Roman"/>
                <w:color w:val="auto"/>
                <w:lang w:val="uk-UA"/>
              </w:rPr>
            </w:pPr>
            <w:r w:rsidRPr="00A31F4F">
              <w:rPr>
                <w:rFonts w:ascii="Times New Roman" w:hAnsi="Times New Roman" w:cs="Times New Roman"/>
                <w:caps/>
                <w:color w:val="auto"/>
                <w:sz w:val="24"/>
                <w:szCs w:val="24"/>
                <w:lang w:val="uk-UA"/>
              </w:rPr>
              <w:t>З</w:t>
            </w:r>
            <w:r w:rsidRPr="00A31F4F">
              <w:rPr>
                <w:rFonts w:ascii="Times New Roman" w:hAnsi="Times New Roman" w:cs="Times New Roman"/>
                <w:color w:val="auto"/>
                <w:sz w:val="24"/>
                <w:szCs w:val="24"/>
                <w:lang w:val="uk-UA"/>
              </w:rPr>
              <w:t>а шкалою</w:t>
            </w:r>
          </w:p>
          <w:p w14:paraId="2E819767" w14:textId="77777777" w:rsidR="00B56C83" w:rsidRPr="00A31F4F" w:rsidRDefault="00B56C83" w:rsidP="003C14E7">
            <w:pPr>
              <w:pStyle w:val="6"/>
              <w:tabs>
                <w:tab w:val="left" w:pos="5387"/>
              </w:tabs>
              <w:spacing w:before="0" w:line="220" w:lineRule="auto"/>
              <w:jc w:val="center"/>
              <w:rPr>
                <w:rFonts w:ascii="Times New Roman" w:hAnsi="Times New Roman" w:cs="Times New Roman"/>
                <w:b/>
                <w:i w:val="0"/>
                <w:color w:val="auto"/>
              </w:rPr>
            </w:pPr>
            <w:r w:rsidRPr="00A31F4F">
              <w:rPr>
                <w:rFonts w:ascii="Times New Roman" w:hAnsi="Times New Roman" w:cs="Times New Roman"/>
                <w:b/>
                <w:i w:val="0"/>
                <w:color w:val="auto"/>
              </w:rPr>
              <w:t>ECTS</w:t>
            </w:r>
          </w:p>
        </w:tc>
        <w:tc>
          <w:tcPr>
            <w:tcW w:w="45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9A212F" w14:textId="77777777" w:rsidR="00B56C83" w:rsidRPr="00A31F4F" w:rsidRDefault="00B56C83" w:rsidP="003C14E7">
            <w:pPr>
              <w:pStyle w:val="5"/>
              <w:tabs>
                <w:tab w:val="left" w:pos="5387"/>
              </w:tabs>
              <w:spacing w:before="0" w:line="220" w:lineRule="auto"/>
              <w:ind w:right="-108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A31F4F">
              <w:rPr>
                <w:rFonts w:ascii="Times New Roman" w:hAnsi="Times New Roman" w:cs="Times New Roman"/>
                <w:b/>
                <w:color w:val="auto"/>
              </w:rPr>
              <w:t>За шкалою університету</w:t>
            </w:r>
          </w:p>
        </w:tc>
        <w:tc>
          <w:tcPr>
            <w:tcW w:w="3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F7EEF2" w14:textId="77777777" w:rsidR="00B56C83" w:rsidRPr="00A31F4F" w:rsidRDefault="00B56C83" w:rsidP="003C14E7">
            <w:pPr>
              <w:pStyle w:val="3"/>
              <w:tabs>
                <w:tab w:val="left" w:pos="0"/>
                <w:tab w:val="left" w:pos="5387"/>
              </w:tabs>
              <w:spacing w:before="0" w:line="220" w:lineRule="auto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A31F4F">
              <w:rPr>
                <w:rFonts w:ascii="Times New Roman" w:hAnsi="Times New Roman" w:cs="Times New Roman"/>
                <w:color w:val="auto"/>
              </w:rPr>
              <w:t>За національною шкалою</w:t>
            </w:r>
          </w:p>
        </w:tc>
      </w:tr>
      <w:tr w:rsidR="00B56C83" w:rsidRPr="00A31F4F" w14:paraId="1142D2FA" w14:textId="77777777" w:rsidTr="00D11C9F">
        <w:trPr>
          <w:cantSplit/>
          <w:trHeight w:val="58"/>
          <w:jc w:val="center"/>
        </w:trPr>
        <w:tc>
          <w:tcPr>
            <w:tcW w:w="15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B0A893" w14:textId="77777777" w:rsidR="00B56C83" w:rsidRPr="00A31F4F" w:rsidRDefault="00B56C83" w:rsidP="003C14E7">
            <w:pPr>
              <w:pStyle w:val="2"/>
              <w:tabs>
                <w:tab w:val="left" w:pos="5387"/>
              </w:tabs>
              <w:snapToGrid w:val="0"/>
              <w:spacing w:before="0" w:line="220" w:lineRule="auto"/>
              <w:rPr>
                <w:rFonts w:ascii="Times New Roman" w:hAnsi="Times New Roman" w:cs="Times New Roman"/>
                <w:color w:val="auto"/>
                <w:sz w:val="24"/>
                <w:szCs w:val="24"/>
                <w:lang w:val="uk-UA"/>
              </w:rPr>
            </w:pPr>
          </w:p>
        </w:tc>
        <w:tc>
          <w:tcPr>
            <w:tcW w:w="45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3FF873" w14:textId="77777777" w:rsidR="00B56C83" w:rsidRPr="00A31F4F" w:rsidRDefault="00B56C83" w:rsidP="003C14E7">
            <w:pPr>
              <w:pStyle w:val="5"/>
              <w:tabs>
                <w:tab w:val="left" w:pos="5387"/>
              </w:tabs>
              <w:snapToGrid w:val="0"/>
              <w:spacing w:before="0" w:line="220" w:lineRule="auto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2B46F0" w14:textId="77777777" w:rsidR="00B56C83" w:rsidRPr="00A31F4F" w:rsidRDefault="00B56C83" w:rsidP="003C14E7">
            <w:pPr>
              <w:pStyle w:val="3"/>
              <w:tabs>
                <w:tab w:val="left" w:pos="5387"/>
              </w:tabs>
              <w:spacing w:before="0" w:line="220" w:lineRule="auto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A31F4F">
              <w:rPr>
                <w:rFonts w:ascii="Times New Roman" w:hAnsi="Times New Roman" w:cs="Times New Roman"/>
                <w:color w:val="auto"/>
              </w:rPr>
              <w:t>Екзамен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4D6C5D" w14:textId="77777777" w:rsidR="00B56C83" w:rsidRPr="00A31F4F" w:rsidRDefault="00B56C83" w:rsidP="003C14E7">
            <w:pPr>
              <w:pStyle w:val="3"/>
              <w:tabs>
                <w:tab w:val="left" w:pos="5387"/>
              </w:tabs>
              <w:spacing w:before="0" w:line="220" w:lineRule="auto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A31F4F">
              <w:rPr>
                <w:rFonts w:ascii="Times New Roman" w:hAnsi="Times New Roman" w:cs="Times New Roman"/>
                <w:color w:val="auto"/>
              </w:rPr>
              <w:t>Залік</w:t>
            </w:r>
          </w:p>
        </w:tc>
      </w:tr>
      <w:tr w:rsidR="00B56C83" w:rsidRPr="00A31F4F" w14:paraId="5540FD73" w14:textId="77777777" w:rsidTr="00D11C9F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47439" w14:textId="77777777" w:rsidR="00B56C83" w:rsidRPr="00DB0394" w:rsidRDefault="00B56C83" w:rsidP="003C14E7">
            <w:pPr>
              <w:tabs>
                <w:tab w:val="left" w:pos="5387"/>
              </w:tabs>
              <w:spacing w:line="220" w:lineRule="auto"/>
              <w:ind w:right="-68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A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0B7968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223"/>
              <w:jc w:val="center"/>
              <w:rPr>
                <w:rFonts w:ascii="Times New Roman" w:hAnsi="Times New Roman" w:cs="Times New Roman"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90 – 100</w:t>
            </w:r>
            <w:r w:rsidRPr="00A31F4F">
              <w:rPr>
                <w:rFonts w:ascii="Times New Roman" w:hAnsi="Times New Roman" w:cs="Times New Roman"/>
                <w:spacing w:val="-2"/>
              </w:rPr>
              <w:t xml:space="preserve"> (відмінно)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3D8EA7" w14:textId="77777777" w:rsidR="00B56C83" w:rsidRPr="00A31F4F" w:rsidRDefault="00B56C83" w:rsidP="003C14E7">
            <w:pPr>
              <w:pStyle w:val="4"/>
              <w:tabs>
                <w:tab w:val="left" w:pos="5387"/>
              </w:tabs>
              <w:spacing w:before="0" w:line="220" w:lineRule="auto"/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A31F4F">
              <w:rPr>
                <w:rFonts w:ascii="Times New Roman" w:hAnsi="Times New Roman" w:cs="Times New Roman"/>
                <w:b w:val="0"/>
                <w:i w:val="0"/>
                <w:color w:val="auto"/>
              </w:rPr>
              <w:t>5 (відмінно)</w:t>
            </w:r>
          </w:p>
        </w:tc>
        <w:tc>
          <w:tcPr>
            <w:tcW w:w="18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9690E2" w14:textId="77777777" w:rsidR="00B56C83" w:rsidRPr="00DB0394" w:rsidRDefault="00B56C83" w:rsidP="003C14E7">
            <w:pPr>
              <w:pStyle w:val="4"/>
              <w:tabs>
                <w:tab w:val="left" w:pos="5387"/>
              </w:tabs>
              <w:spacing w:before="0" w:line="220" w:lineRule="auto"/>
              <w:jc w:val="center"/>
              <w:rPr>
                <w:rFonts w:ascii="Times New Roman" w:hAnsi="Times New Roman" w:cs="Times New Roman"/>
                <w:bCs w:val="0"/>
                <w:color w:val="auto"/>
              </w:rPr>
            </w:pPr>
            <w:r w:rsidRPr="00DB0394">
              <w:rPr>
                <w:rFonts w:ascii="Times New Roman" w:hAnsi="Times New Roman" w:cs="Times New Roman"/>
                <w:bCs w:val="0"/>
                <w:i w:val="0"/>
                <w:color w:val="auto"/>
              </w:rPr>
              <w:t>Зараховано</w:t>
            </w:r>
          </w:p>
        </w:tc>
      </w:tr>
      <w:tr w:rsidR="00B56C83" w:rsidRPr="00A31F4F" w14:paraId="0B46B438" w14:textId="77777777" w:rsidTr="00D11C9F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480C54" w14:textId="77777777" w:rsidR="00B56C83" w:rsidRPr="00DB0394" w:rsidRDefault="00B56C83" w:rsidP="003C14E7">
            <w:pPr>
              <w:tabs>
                <w:tab w:val="left" w:pos="5387"/>
              </w:tabs>
              <w:spacing w:line="220" w:lineRule="auto"/>
              <w:ind w:right="-68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B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0DCD68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223"/>
              <w:jc w:val="center"/>
              <w:rPr>
                <w:rFonts w:ascii="Times New Roman" w:hAnsi="Times New Roman" w:cs="Times New Roman"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85 – 89</w:t>
            </w:r>
            <w:r w:rsidRPr="00A31F4F">
              <w:rPr>
                <w:rFonts w:ascii="Times New Roman" w:hAnsi="Times New Roman" w:cs="Times New Roman"/>
                <w:spacing w:val="-2"/>
              </w:rPr>
              <w:t xml:space="preserve"> (дуже добре)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8DCEEB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-54"/>
              <w:jc w:val="center"/>
              <w:rPr>
                <w:rFonts w:ascii="Times New Roman" w:hAnsi="Times New Roman" w:cs="Times New Roman"/>
              </w:rPr>
            </w:pPr>
            <w:r w:rsidRPr="00A31F4F">
              <w:rPr>
                <w:rFonts w:ascii="Times New Roman" w:hAnsi="Times New Roman" w:cs="Times New Roman"/>
                <w:spacing w:val="-2"/>
              </w:rPr>
              <w:t>4 (добре)</w:t>
            </w: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47F9CB" w14:textId="77777777" w:rsidR="00B56C83" w:rsidRPr="00DB0394" w:rsidRDefault="00B56C83" w:rsidP="003C14E7">
            <w:pPr>
              <w:tabs>
                <w:tab w:val="left" w:pos="5387"/>
              </w:tabs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</w:p>
        </w:tc>
      </w:tr>
      <w:tr w:rsidR="00B56C83" w:rsidRPr="00A31F4F" w14:paraId="1CDF82B3" w14:textId="77777777" w:rsidTr="00D11C9F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7C8928" w14:textId="77777777" w:rsidR="00B56C83" w:rsidRPr="00DB0394" w:rsidRDefault="00B56C83" w:rsidP="003C14E7">
            <w:pPr>
              <w:tabs>
                <w:tab w:val="left" w:pos="5387"/>
              </w:tabs>
              <w:spacing w:line="220" w:lineRule="auto"/>
              <w:ind w:right="-68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C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A6A1F0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223"/>
              <w:jc w:val="center"/>
              <w:rPr>
                <w:rFonts w:ascii="Times New Roman" w:hAnsi="Times New Roman" w:cs="Times New Roman"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75 – 84</w:t>
            </w:r>
            <w:r w:rsidRPr="00A31F4F">
              <w:rPr>
                <w:rFonts w:ascii="Times New Roman" w:hAnsi="Times New Roman" w:cs="Times New Roman"/>
                <w:spacing w:val="-2"/>
              </w:rPr>
              <w:t xml:space="preserve"> (добре)</w:t>
            </w:r>
          </w:p>
        </w:tc>
        <w:tc>
          <w:tcPr>
            <w:tcW w:w="21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9F6F4C" w14:textId="77777777" w:rsidR="00B56C83" w:rsidRPr="00A31F4F" w:rsidRDefault="00B56C83" w:rsidP="003C14E7">
            <w:pPr>
              <w:tabs>
                <w:tab w:val="left" w:pos="5387"/>
              </w:tabs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</w:rPr>
            </w:pP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7D7ADE" w14:textId="77777777" w:rsidR="00B56C83" w:rsidRPr="00DB0394" w:rsidRDefault="00B56C83" w:rsidP="003C14E7">
            <w:pPr>
              <w:tabs>
                <w:tab w:val="left" w:pos="5387"/>
              </w:tabs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</w:p>
        </w:tc>
      </w:tr>
      <w:tr w:rsidR="00B56C83" w:rsidRPr="00A31F4F" w14:paraId="19DA7DFF" w14:textId="77777777" w:rsidTr="00D11C9F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A5BDA8" w14:textId="77777777" w:rsidR="00B56C83" w:rsidRPr="00DB0394" w:rsidRDefault="00B56C83" w:rsidP="003C14E7">
            <w:pPr>
              <w:tabs>
                <w:tab w:val="left" w:pos="5387"/>
              </w:tabs>
              <w:spacing w:line="220" w:lineRule="auto"/>
              <w:ind w:right="-68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D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9AB74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223"/>
              <w:jc w:val="center"/>
              <w:rPr>
                <w:rFonts w:ascii="Times New Roman" w:hAnsi="Times New Roman" w:cs="Times New Roman"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70 – 74</w:t>
            </w:r>
            <w:r w:rsidRPr="00A31F4F">
              <w:rPr>
                <w:rFonts w:ascii="Times New Roman" w:hAnsi="Times New Roman" w:cs="Times New Roman"/>
                <w:spacing w:val="-2"/>
              </w:rPr>
              <w:t xml:space="preserve"> (задовільно)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E33751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-54"/>
              <w:jc w:val="center"/>
              <w:rPr>
                <w:rFonts w:ascii="Times New Roman" w:hAnsi="Times New Roman" w:cs="Times New Roman"/>
              </w:rPr>
            </w:pPr>
            <w:r w:rsidRPr="00A31F4F">
              <w:rPr>
                <w:rFonts w:ascii="Times New Roman" w:hAnsi="Times New Roman" w:cs="Times New Roman"/>
                <w:spacing w:val="-2"/>
              </w:rPr>
              <w:t>3 (задовільно)</w:t>
            </w: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CDDE6A" w14:textId="77777777" w:rsidR="00B56C83" w:rsidRPr="00DB0394" w:rsidRDefault="00B56C83" w:rsidP="003C14E7">
            <w:pPr>
              <w:tabs>
                <w:tab w:val="left" w:pos="5387"/>
              </w:tabs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</w:p>
        </w:tc>
      </w:tr>
      <w:tr w:rsidR="00B56C83" w:rsidRPr="00A31F4F" w14:paraId="5636819A" w14:textId="77777777" w:rsidTr="00D11C9F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207248" w14:textId="77777777" w:rsidR="00B56C83" w:rsidRPr="00DB0394" w:rsidRDefault="00B56C83" w:rsidP="003C14E7">
            <w:pPr>
              <w:tabs>
                <w:tab w:val="left" w:pos="5387"/>
              </w:tabs>
              <w:spacing w:line="220" w:lineRule="auto"/>
              <w:ind w:right="-68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E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CD1B68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223"/>
              <w:jc w:val="center"/>
              <w:rPr>
                <w:rFonts w:ascii="Times New Roman" w:hAnsi="Times New Roman" w:cs="Times New Roman"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60 – 69</w:t>
            </w:r>
            <w:r w:rsidRPr="00A31F4F">
              <w:rPr>
                <w:rFonts w:ascii="Times New Roman" w:hAnsi="Times New Roman" w:cs="Times New Roman"/>
                <w:spacing w:val="-2"/>
              </w:rPr>
              <w:t xml:space="preserve"> (достатньо)</w:t>
            </w:r>
          </w:p>
        </w:tc>
        <w:tc>
          <w:tcPr>
            <w:tcW w:w="21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A14A4E" w14:textId="77777777" w:rsidR="00B56C83" w:rsidRPr="00A31F4F" w:rsidRDefault="00B56C83" w:rsidP="003C14E7">
            <w:pPr>
              <w:tabs>
                <w:tab w:val="left" w:pos="5387"/>
              </w:tabs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</w:rPr>
            </w:pP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AC9755" w14:textId="77777777" w:rsidR="00B56C83" w:rsidRPr="00DB0394" w:rsidRDefault="00B56C83" w:rsidP="003C14E7">
            <w:pPr>
              <w:tabs>
                <w:tab w:val="left" w:pos="5387"/>
              </w:tabs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b/>
                <w:spacing w:val="-2"/>
              </w:rPr>
            </w:pPr>
          </w:p>
        </w:tc>
      </w:tr>
      <w:tr w:rsidR="00B56C83" w:rsidRPr="00A31F4F" w14:paraId="27A97BC1" w14:textId="77777777" w:rsidTr="00D11C9F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16D62D" w14:textId="77777777" w:rsidR="00B56C83" w:rsidRPr="00DB0394" w:rsidRDefault="00B56C83" w:rsidP="003C14E7">
            <w:pPr>
              <w:tabs>
                <w:tab w:val="left" w:pos="5387"/>
              </w:tabs>
              <w:spacing w:line="220" w:lineRule="auto"/>
              <w:ind w:right="-68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FX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233F08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223"/>
              <w:jc w:val="center"/>
              <w:rPr>
                <w:rFonts w:ascii="Times New Roman" w:hAnsi="Times New Roman" w:cs="Times New Roman"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35 – 59</w:t>
            </w:r>
            <w:r w:rsidRPr="00A31F4F">
              <w:rPr>
                <w:rFonts w:ascii="Times New Roman" w:hAnsi="Times New Roman" w:cs="Times New Roman"/>
                <w:spacing w:val="-2"/>
              </w:rPr>
              <w:t xml:space="preserve"> (незадовільно – з можливістю повторного складання)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360913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-54"/>
              <w:jc w:val="center"/>
              <w:rPr>
                <w:rFonts w:ascii="Times New Roman" w:hAnsi="Times New Roman" w:cs="Times New Roman"/>
              </w:rPr>
            </w:pPr>
            <w:r w:rsidRPr="00A31F4F">
              <w:rPr>
                <w:rFonts w:ascii="Times New Roman" w:hAnsi="Times New Roman" w:cs="Times New Roman"/>
                <w:spacing w:val="-2"/>
              </w:rPr>
              <w:t>2 (незадовільно)</w:t>
            </w:r>
          </w:p>
        </w:tc>
        <w:tc>
          <w:tcPr>
            <w:tcW w:w="18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06D86C" w14:textId="77777777" w:rsidR="00B56C83" w:rsidRPr="00DB0394" w:rsidRDefault="00B56C83" w:rsidP="003C14E7">
            <w:pPr>
              <w:tabs>
                <w:tab w:val="left" w:pos="5387"/>
              </w:tabs>
              <w:spacing w:line="220" w:lineRule="auto"/>
              <w:ind w:right="-54"/>
              <w:rPr>
                <w:rFonts w:ascii="Times New Roman" w:hAnsi="Times New Roman" w:cs="Times New Roman"/>
                <w:b/>
              </w:rPr>
            </w:pPr>
            <w:r w:rsidRPr="00DB0394">
              <w:rPr>
                <w:rFonts w:ascii="Times New Roman" w:hAnsi="Times New Roman" w:cs="Times New Roman"/>
                <w:b/>
                <w:spacing w:val="-2"/>
              </w:rPr>
              <w:t>Не зараховано</w:t>
            </w:r>
          </w:p>
        </w:tc>
      </w:tr>
      <w:tr w:rsidR="00B56C83" w:rsidRPr="00A31F4F" w14:paraId="099FD93E" w14:textId="77777777" w:rsidTr="00D11C9F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FD70C2" w14:textId="77777777" w:rsidR="00B56C83" w:rsidRPr="00DB0394" w:rsidRDefault="00B56C83" w:rsidP="003C14E7">
            <w:pPr>
              <w:tabs>
                <w:tab w:val="left" w:pos="5387"/>
              </w:tabs>
              <w:spacing w:line="220" w:lineRule="auto"/>
              <w:ind w:right="-68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F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DB8D8E" w14:textId="77777777" w:rsidR="00B56C83" w:rsidRPr="00A31F4F" w:rsidRDefault="00B56C83" w:rsidP="003C14E7">
            <w:pPr>
              <w:tabs>
                <w:tab w:val="left" w:pos="5387"/>
              </w:tabs>
              <w:spacing w:line="220" w:lineRule="auto"/>
              <w:ind w:right="223"/>
              <w:jc w:val="center"/>
              <w:rPr>
                <w:rFonts w:ascii="Times New Roman" w:hAnsi="Times New Roman" w:cs="Times New Roman"/>
              </w:rPr>
            </w:pPr>
            <w:r w:rsidRPr="00DB0394">
              <w:rPr>
                <w:rFonts w:ascii="Times New Roman" w:hAnsi="Times New Roman" w:cs="Times New Roman"/>
                <w:b/>
                <w:bCs/>
                <w:spacing w:val="-2"/>
              </w:rPr>
              <w:t>1 – 34</w:t>
            </w:r>
            <w:r w:rsidRPr="00A31F4F">
              <w:rPr>
                <w:rFonts w:ascii="Times New Roman" w:hAnsi="Times New Roman" w:cs="Times New Roman"/>
                <w:spacing w:val="-2"/>
              </w:rPr>
              <w:t xml:space="preserve"> (незадовільно – з обов’язковим повторним курсом)</w:t>
            </w:r>
          </w:p>
        </w:tc>
        <w:tc>
          <w:tcPr>
            <w:tcW w:w="21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D25A93" w14:textId="77777777" w:rsidR="00B56C83" w:rsidRPr="00A31F4F" w:rsidRDefault="00B56C83" w:rsidP="003C14E7">
            <w:pPr>
              <w:tabs>
                <w:tab w:val="left" w:pos="5387"/>
              </w:tabs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</w:rPr>
            </w:pP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99903" w14:textId="77777777" w:rsidR="00B56C83" w:rsidRPr="00A31F4F" w:rsidRDefault="00B56C83" w:rsidP="003C14E7">
            <w:pPr>
              <w:tabs>
                <w:tab w:val="left" w:pos="5387"/>
              </w:tabs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</w:rPr>
            </w:pPr>
          </w:p>
        </w:tc>
      </w:tr>
    </w:tbl>
    <w:p w14:paraId="4F643DBA" w14:textId="6F90AC69" w:rsidR="00B56C83" w:rsidRPr="00D94079" w:rsidRDefault="00D94079" w:rsidP="007F012D">
      <w:pPr>
        <w:shd w:val="clear" w:color="auto" w:fill="FFFFFF"/>
        <w:spacing w:before="120" w:after="12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9</w:t>
      </w:r>
      <w:r w:rsidR="00B56C83" w:rsidRPr="00D94079">
        <w:rPr>
          <w:rFonts w:ascii="Times New Roman" w:hAnsi="Times New Roman" w:cs="Times New Roman"/>
          <w:b/>
          <w:sz w:val="32"/>
          <w:szCs w:val="32"/>
        </w:rPr>
        <w:t xml:space="preserve">.   </w:t>
      </w:r>
      <w:bookmarkStart w:id="21" w:name="_Hlk172439633"/>
      <w:r w:rsidR="007F012D" w:rsidRPr="00D94079">
        <w:rPr>
          <w:rFonts w:ascii="Times New Roman" w:hAnsi="Times New Roman" w:cs="Times New Roman"/>
          <w:b/>
          <w:sz w:val="32"/>
          <w:szCs w:val="32"/>
        </w:rPr>
        <w:t>Рекомендована література</w:t>
      </w:r>
    </w:p>
    <w:p w14:paraId="009D0056" w14:textId="77777777" w:rsidR="00CC2D37" w:rsidRPr="00CC2D37" w:rsidRDefault="00CC2D37" w:rsidP="00CC2D37">
      <w:pPr>
        <w:pStyle w:val="a8"/>
        <w:spacing w:before="120"/>
        <w:ind w:left="0"/>
        <w:rPr>
          <w:b/>
          <w:sz w:val="28"/>
          <w:szCs w:val="48"/>
          <w:u w:val="single"/>
          <w:lang w:val="uk-UA"/>
        </w:rPr>
      </w:pPr>
      <w:bookmarkStart w:id="22" w:name="_Hlk118214163"/>
      <w:bookmarkStart w:id="23" w:name="_Hlk118988575"/>
      <w:bookmarkStart w:id="24" w:name="_Hlk142663208"/>
      <w:bookmarkStart w:id="25" w:name="_Hlk117511073"/>
      <w:bookmarkEnd w:id="21"/>
      <w:r w:rsidRPr="00CC2D37">
        <w:rPr>
          <w:b/>
          <w:sz w:val="28"/>
          <w:szCs w:val="48"/>
          <w:u w:val="single"/>
          <w:lang w:val="uk-UA"/>
        </w:rPr>
        <w:t>Основна:</w:t>
      </w:r>
    </w:p>
    <w:p w14:paraId="22229E5D" w14:textId="77777777" w:rsidR="00CC2D37" w:rsidRPr="00B417E3" w:rsidRDefault="00CC2D37" w:rsidP="00CC2D37">
      <w:pPr>
        <w:pStyle w:val="aa"/>
        <w:widowControl/>
        <w:numPr>
          <w:ilvl w:val="0"/>
          <w:numId w:val="39"/>
        </w:numPr>
        <w:suppressAutoHyphens w:val="0"/>
        <w:ind w:left="0" w:firstLine="284"/>
        <w:jc w:val="both"/>
        <w:rPr>
          <w:rFonts w:ascii="Times New Roman" w:hAnsi="Times New Roman"/>
          <w:sz w:val="26"/>
          <w:szCs w:val="26"/>
        </w:rPr>
      </w:pPr>
      <w:bookmarkStart w:id="26" w:name="_Hlk118214204"/>
      <w:bookmarkEnd w:id="22"/>
      <w:r w:rsidRPr="00B417E3">
        <w:rPr>
          <w:rFonts w:ascii="Times New Roman" w:hAnsi="Times New Roman"/>
          <w:sz w:val="26"/>
          <w:szCs w:val="26"/>
        </w:rPr>
        <w:t>Економіка праці та соціально-трудові відносини : підручник / за наук. ред. А.М. Колота. Київ: КНЕУ, 2019. 711с.</w:t>
      </w:r>
    </w:p>
    <w:p w14:paraId="25221554" w14:textId="77777777" w:rsidR="00CC2D37" w:rsidRPr="00B417E3" w:rsidRDefault="00CC2D37" w:rsidP="00CC2D37">
      <w:pPr>
        <w:pStyle w:val="aa"/>
        <w:widowControl/>
        <w:numPr>
          <w:ilvl w:val="0"/>
          <w:numId w:val="39"/>
        </w:numPr>
        <w:suppressAutoHyphens w:val="0"/>
        <w:ind w:left="0" w:firstLine="284"/>
        <w:jc w:val="both"/>
        <w:rPr>
          <w:rFonts w:ascii="Times New Roman" w:hAnsi="Times New Roman"/>
          <w:sz w:val="26"/>
          <w:szCs w:val="26"/>
        </w:rPr>
      </w:pPr>
      <w:proofErr w:type="spellStart"/>
      <w:r w:rsidRPr="00B417E3">
        <w:rPr>
          <w:rFonts w:ascii="Times New Roman" w:hAnsi="Times New Roman"/>
          <w:b/>
          <w:bCs/>
          <w:sz w:val="26"/>
          <w:szCs w:val="26"/>
        </w:rPr>
        <w:t>Теліпко</w:t>
      </w:r>
      <w:proofErr w:type="spellEnd"/>
      <w:r w:rsidRPr="00B417E3">
        <w:rPr>
          <w:rFonts w:ascii="Times New Roman" w:hAnsi="Times New Roman"/>
          <w:b/>
          <w:bCs/>
          <w:sz w:val="26"/>
          <w:szCs w:val="26"/>
        </w:rPr>
        <w:t xml:space="preserve"> В.Е., </w:t>
      </w:r>
      <w:proofErr w:type="spellStart"/>
      <w:r w:rsidRPr="00B417E3">
        <w:rPr>
          <w:rFonts w:ascii="Times New Roman" w:hAnsi="Times New Roman"/>
          <w:b/>
          <w:bCs/>
          <w:sz w:val="26"/>
          <w:szCs w:val="26"/>
        </w:rPr>
        <w:t>Дутова</w:t>
      </w:r>
      <w:proofErr w:type="spellEnd"/>
      <w:r w:rsidRPr="00B417E3">
        <w:rPr>
          <w:rFonts w:ascii="Times New Roman" w:hAnsi="Times New Roman"/>
          <w:b/>
          <w:bCs/>
          <w:sz w:val="26"/>
          <w:szCs w:val="26"/>
        </w:rPr>
        <w:t xml:space="preserve"> О.Г.</w:t>
      </w:r>
      <w:r w:rsidRPr="00B417E3">
        <w:rPr>
          <w:rFonts w:ascii="Times New Roman" w:hAnsi="Times New Roman"/>
          <w:sz w:val="26"/>
          <w:szCs w:val="26"/>
        </w:rPr>
        <w:t xml:space="preserve"> Трудове право України : навчальний посібник. Київ : Центр учбової літератури, 2014. 456 с.</w:t>
      </w:r>
    </w:p>
    <w:p w14:paraId="2798F7B2" w14:textId="77777777" w:rsidR="00CC2D37" w:rsidRPr="00B417E3" w:rsidRDefault="00CC2D37" w:rsidP="00CC2D37">
      <w:pPr>
        <w:pStyle w:val="aa"/>
        <w:widowControl/>
        <w:numPr>
          <w:ilvl w:val="0"/>
          <w:numId w:val="39"/>
        </w:numPr>
        <w:suppressAutoHyphens w:val="0"/>
        <w:ind w:left="0" w:firstLine="284"/>
        <w:jc w:val="both"/>
        <w:rPr>
          <w:rFonts w:ascii="Times New Roman" w:hAnsi="Times New Roman"/>
          <w:sz w:val="26"/>
          <w:szCs w:val="26"/>
        </w:rPr>
      </w:pPr>
      <w:r w:rsidRPr="00B417E3">
        <w:rPr>
          <w:rFonts w:ascii="Times New Roman" w:hAnsi="Times New Roman"/>
          <w:sz w:val="26"/>
          <w:szCs w:val="26"/>
        </w:rPr>
        <w:t>Трудове право України : підручник /за ред. О.М. Ярошенко. Харків: Вид-во ХЮА, 2020. 376 с.</w:t>
      </w:r>
    </w:p>
    <w:p w14:paraId="32631E07" w14:textId="77777777" w:rsidR="00CC2D37" w:rsidRPr="00B417E3" w:rsidRDefault="00CC2D37" w:rsidP="00CC2D37">
      <w:pPr>
        <w:pStyle w:val="aa"/>
        <w:widowControl/>
        <w:numPr>
          <w:ilvl w:val="0"/>
          <w:numId w:val="39"/>
        </w:numPr>
        <w:suppressAutoHyphens w:val="0"/>
        <w:ind w:left="0" w:firstLine="284"/>
        <w:jc w:val="both"/>
        <w:rPr>
          <w:rFonts w:ascii="Times New Roman" w:hAnsi="Times New Roman"/>
          <w:sz w:val="26"/>
          <w:szCs w:val="26"/>
        </w:rPr>
      </w:pPr>
      <w:r w:rsidRPr="00B417E3">
        <w:rPr>
          <w:rFonts w:ascii="Times New Roman" w:hAnsi="Times New Roman"/>
          <w:sz w:val="26"/>
          <w:szCs w:val="26"/>
        </w:rPr>
        <w:t xml:space="preserve">Трудове право України : навчальний посібник /за ред. В. О. Кучера. Львів: </w:t>
      </w:r>
      <w:proofErr w:type="spellStart"/>
      <w:r w:rsidRPr="00B417E3">
        <w:rPr>
          <w:rFonts w:ascii="Times New Roman" w:hAnsi="Times New Roman"/>
          <w:sz w:val="26"/>
          <w:szCs w:val="26"/>
        </w:rPr>
        <w:t>ЛьвДУВС</w:t>
      </w:r>
      <w:proofErr w:type="spellEnd"/>
      <w:r w:rsidRPr="00B417E3">
        <w:rPr>
          <w:rFonts w:ascii="Times New Roman" w:hAnsi="Times New Roman"/>
          <w:sz w:val="26"/>
          <w:szCs w:val="26"/>
        </w:rPr>
        <w:t>, 2017. 564с.</w:t>
      </w:r>
    </w:p>
    <w:p w14:paraId="1F83B0C6" w14:textId="77777777" w:rsidR="00CC2D37" w:rsidRPr="00B417E3" w:rsidRDefault="00CC2D37" w:rsidP="00CC2D37">
      <w:pPr>
        <w:pStyle w:val="aa"/>
        <w:widowControl/>
        <w:numPr>
          <w:ilvl w:val="0"/>
          <w:numId w:val="39"/>
        </w:numPr>
        <w:suppressAutoHyphens w:val="0"/>
        <w:ind w:left="0" w:firstLine="284"/>
        <w:jc w:val="both"/>
        <w:rPr>
          <w:rFonts w:ascii="Times New Roman" w:hAnsi="Times New Roman"/>
          <w:sz w:val="26"/>
          <w:szCs w:val="26"/>
        </w:rPr>
      </w:pPr>
      <w:r w:rsidRPr="00B417E3">
        <w:rPr>
          <w:rFonts w:ascii="Times New Roman" w:hAnsi="Times New Roman"/>
          <w:sz w:val="26"/>
          <w:szCs w:val="26"/>
        </w:rPr>
        <w:t xml:space="preserve">Трудове право України : підручник / за </w:t>
      </w:r>
      <w:proofErr w:type="spellStart"/>
      <w:r w:rsidRPr="00B417E3">
        <w:rPr>
          <w:rFonts w:ascii="Times New Roman" w:hAnsi="Times New Roman"/>
          <w:sz w:val="26"/>
          <w:szCs w:val="26"/>
        </w:rPr>
        <w:t>заг</w:t>
      </w:r>
      <w:proofErr w:type="spellEnd"/>
      <w:r w:rsidRPr="00B417E3">
        <w:rPr>
          <w:rFonts w:ascii="Times New Roman" w:hAnsi="Times New Roman"/>
          <w:sz w:val="26"/>
          <w:szCs w:val="26"/>
        </w:rPr>
        <w:t xml:space="preserve">. ред. М.І. </w:t>
      </w:r>
      <w:proofErr w:type="spellStart"/>
      <w:r w:rsidRPr="00B417E3">
        <w:rPr>
          <w:rFonts w:ascii="Times New Roman" w:hAnsi="Times New Roman"/>
          <w:sz w:val="26"/>
          <w:szCs w:val="26"/>
        </w:rPr>
        <w:t>Іншина</w:t>
      </w:r>
      <w:proofErr w:type="spellEnd"/>
      <w:r w:rsidRPr="00B417E3">
        <w:rPr>
          <w:rFonts w:ascii="Times New Roman" w:hAnsi="Times New Roman"/>
          <w:sz w:val="26"/>
          <w:szCs w:val="26"/>
        </w:rPr>
        <w:t>, В.Л. Костюка, В.П. Мельника. Київ : Центр учбової літератури, 2017. 472 с.</w:t>
      </w:r>
    </w:p>
    <w:p w14:paraId="1A215CEF" w14:textId="77777777" w:rsidR="00CC2D37" w:rsidRPr="00CC2D37" w:rsidRDefault="00CC2D37" w:rsidP="00CC2D37">
      <w:pPr>
        <w:pStyle w:val="a8"/>
        <w:spacing w:before="120" w:after="0"/>
        <w:ind w:left="0" w:firstLine="295"/>
        <w:jc w:val="both"/>
        <w:rPr>
          <w:b/>
          <w:sz w:val="28"/>
          <w:szCs w:val="48"/>
          <w:u w:val="single"/>
          <w:lang w:val="uk-UA" w:eastAsia="ar-SA"/>
        </w:rPr>
      </w:pPr>
      <w:r w:rsidRPr="00CC2D37">
        <w:rPr>
          <w:b/>
          <w:sz w:val="28"/>
          <w:szCs w:val="48"/>
          <w:u w:val="single"/>
          <w:lang w:val="uk-UA" w:eastAsia="ar-SA"/>
        </w:rPr>
        <w:t>Додаткова:</w:t>
      </w:r>
    </w:p>
    <w:bookmarkEnd w:id="26"/>
    <w:p w14:paraId="0CF6F31D" w14:textId="453E82F1" w:rsidR="00CC2D37" w:rsidRPr="00B417E3" w:rsidRDefault="00CC2D37" w:rsidP="00CC2D37">
      <w:pPr>
        <w:pStyle w:val="aa"/>
        <w:widowControl/>
        <w:numPr>
          <w:ilvl w:val="0"/>
          <w:numId w:val="40"/>
        </w:numPr>
        <w:suppressAutoHyphens w:val="0"/>
        <w:ind w:left="284" w:hanging="284"/>
        <w:jc w:val="both"/>
        <w:rPr>
          <w:rFonts w:ascii="Times New Roman" w:hAnsi="Times New Roman"/>
          <w:sz w:val="26"/>
          <w:szCs w:val="26"/>
        </w:rPr>
      </w:pPr>
      <w:r w:rsidRPr="00B417E3">
        <w:rPr>
          <w:rFonts w:ascii="Times New Roman" w:hAnsi="Times New Roman"/>
          <w:b/>
          <w:bCs/>
          <w:sz w:val="26"/>
          <w:szCs w:val="26"/>
        </w:rPr>
        <w:t>Калина А. В.</w:t>
      </w:r>
      <w:r w:rsidRPr="00B417E3">
        <w:rPr>
          <w:rFonts w:ascii="Times New Roman" w:hAnsi="Times New Roman"/>
          <w:sz w:val="26"/>
          <w:szCs w:val="26"/>
        </w:rPr>
        <w:t xml:space="preserve"> Економіка праці та соціально-трудові відносини : навчальний посібник. Київ  : ДП «Вид. дім «Персонал», 2017. 498 с.</w:t>
      </w:r>
    </w:p>
    <w:p w14:paraId="78D956CB" w14:textId="77777777" w:rsidR="00CC2D37" w:rsidRPr="00B417E3" w:rsidRDefault="00CC2D37" w:rsidP="00CC2D37">
      <w:pPr>
        <w:pStyle w:val="aa"/>
        <w:widowControl/>
        <w:numPr>
          <w:ilvl w:val="0"/>
          <w:numId w:val="40"/>
        </w:numPr>
        <w:suppressAutoHyphens w:val="0"/>
        <w:ind w:left="284" w:hanging="284"/>
        <w:jc w:val="both"/>
        <w:rPr>
          <w:rFonts w:ascii="Times New Roman" w:hAnsi="Times New Roman"/>
          <w:sz w:val="26"/>
          <w:szCs w:val="26"/>
        </w:rPr>
      </w:pPr>
      <w:r w:rsidRPr="00B417E3">
        <w:rPr>
          <w:rFonts w:ascii="Times New Roman" w:hAnsi="Times New Roman"/>
          <w:b/>
          <w:bCs/>
          <w:sz w:val="26"/>
          <w:szCs w:val="26"/>
        </w:rPr>
        <w:t>Мороз О. С.</w:t>
      </w:r>
      <w:r w:rsidRPr="00B417E3">
        <w:rPr>
          <w:rFonts w:ascii="Times New Roman" w:hAnsi="Times New Roman"/>
          <w:sz w:val="26"/>
          <w:szCs w:val="26"/>
        </w:rPr>
        <w:t xml:space="preserve">  Кадрова політика організації : навчально-методичний посібник. Запоріжжя : ЗДІА, 2018. 162c.  </w:t>
      </w:r>
    </w:p>
    <w:p w14:paraId="44E3953B" w14:textId="77777777" w:rsidR="00CC2D37" w:rsidRPr="00B417E3" w:rsidRDefault="00CC2D37" w:rsidP="00CC2D37">
      <w:pPr>
        <w:pStyle w:val="aa"/>
        <w:widowControl/>
        <w:numPr>
          <w:ilvl w:val="0"/>
          <w:numId w:val="40"/>
        </w:numPr>
        <w:suppressAutoHyphens w:val="0"/>
        <w:ind w:left="284" w:hanging="284"/>
        <w:jc w:val="both"/>
        <w:rPr>
          <w:rFonts w:ascii="Times New Roman" w:hAnsi="Times New Roman"/>
          <w:sz w:val="26"/>
          <w:szCs w:val="26"/>
        </w:rPr>
      </w:pPr>
      <w:r w:rsidRPr="00B417E3">
        <w:rPr>
          <w:rFonts w:ascii="Times New Roman" w:hAnsi="Times New Roman"/>
          <w:b/>
          <w:bCs/>
          <w:sz w:val="26"/>
          <w:szCs w:val="26"/>
        </w:rPr>
        <w:t>Приліпко С. М., Ярошенко О. М., Костюченко О. Є., Підкопай Д. С.</w:t>
      </w:r>
      <w:r w:rsidRPr="00B417E3">
        <w:rPr>
          <w:rFonts w:ascii="Times New Roman" w:hAnsi="Times New Roman"/>
          <w:sz w:val="26"/>
          <w:szCs w:val="26"/>
        </w:rPr>
        <w:t xml:space="preserve"> Трудове право України в схемах і таблицях : навчальний посібник.. Харків : ФІНН, 2019. 557 с.</w:t>
      </w:r>
    </w:p>
    <w:p w14:paraId="69E0D4D1" w14:textId="77777777" w:rsidR="00CC2D37" w:rsidRPr="00B417E3" w:rsidRDefault="00CC2D37" w:rsidP="00CC2D37">
      <w:pPr>
        <w:pStyle w:val="aa"/>
        <w:widowControl/>
        <w:numPr>
          <w:ilvl w:val="0"/>
          <w:numId w:val="40"/>
        </w:numPr>
        <w:suppressAutoHyphens w:val="0"/>
        <w:ind w:left="284" w:hanging="284"/>
        <w:jc w:val="both"/>
        <w:rPr>
          <w:rFonts w:ascii="Times New Roman" w:hAnsi="Times New Roman"/>
          <w:sz w:val="26"/>
          <w:szCs w:val="26"/>
        </w:rPr>
      </w:pPr>
      <w:r w:rsidRPr="00B417E3">
        <w:rPr>
          <w:rFonts w:ascii="Times New Roman" w:hAnsi="Times New Roman"/>
          <w:b/>
          <w:bCs/>
          <w:sz w:val="26"/>
          <w:szCs w:val="26"/>
        </w:rPr>
        <w:t xml:space="preserve">Ротань В. Г., Зуб І. В., </w:t>
      </w:r>
      <w:proofErr w:type="spellStart"/>
      <w:r w:rsidRPr="00B417E3">
        <w:rPr>
          <w:rFonts w:ascii="Times New Roman" w:hAnsi="Times New Roman"/>
          <w:b/>
          <w:bCs/>
          <w:sz w:val="26"/>
          <w:szCs w:val="26"/>
        </w:rPr>
        <w:t>Сонін</w:t>
      </w:r>
      <w:proofErr w:type="spellEnd"/>
      <w:r w:rsidRPr="00B417E3">
        <w:rPr>
          <w:rFonts w:ascii="Times New Roman" w:hAnsi="Times New Roman"/>
          <w:b/>
          <w:bCs/>
          <w:sz w:val="26"/>
          <w:szCs w:val="26"/>
        </w:rPr>
        <w:t xml:space="preserve"> О. Є.</w:t>
      </w:r>
      <w:r w:rsidRPr="00B417E3">
        <w:rPr>
          <w:rFonts w:ascii="Times New Roman" w:hAnsi="Times New Roman"/>
          <w:sz w:val="26"/>
          <w:szCs w:val="26"/>
        </w:rPr>
        <w:t xml:space="preserve">  Науково-практичний коментар Законодавства України про працю. Київ : </w:t>
      </w:r>
      <w:proofErr w:type="spellStart"/>
      <w:r w:rsidRPr="00B417E3">
        <w:rPr>
          <w:rFonts w:ascii="Times New Roman" w:hAnsi="Times New Roman"/>
          <w:sz w:val="26"/>
          <w:szCs w:val="26"/>
        </w:rPr>
        <w:t>Атіка</w:t>
      </w:r>
      <w:proofErr w:type="spellEnd"/>
      <w:r w:rsidRPr="00B417E3">
        <w:rPr>
          <w:rFonts w:ascii="Times New Roman" w:hAnsi="Times New Roman"/>
          <w:sz w:val="26"/>
          <w:szCs w:val="26"/>
        </w:rPr>
        <w:t>, 2018. 680 с.</w:t>
      </w:r>
    </w:p>
    <w:p w14:paraId="715154B4" w14:textId="50339688" w:rsidR="00CC2D37" w:rsidRDefault="00CC2D37" w:rsidP="00CC2D37">
      <w:pPr>
        <w:pStyle w:val="aa"/>
        <w:widowControl/>
        <w:numPr>
          <w:ilvl w:val="0"/>
          <w:numId w:val="40"/>
        </w:numPr>
        <w:suppressAutoHyphens w:val="0"/>
        <w:ind w:left="284" w:hanging="284"/>
        <w:jc w:val="both"/>
        <w:rPr>
          <w:rFonts w:ascii="Times New Roman" w:hAnsi="Times New Roman"/>
          <w:sz w:val="26"/>
          <w:szCs w:val="26"/>
        </w:rPr>
      </w:pPr>
      <w:r w:rsidRPr="00B417E3">
        <w:rPr>
          <w:rFonts w:ascii="Times New Roman" w:hAnsi="Times New Roman"/>
          <w:sz w:val="26"/>
          <w:szCs w:val="26"/>
        </w:rPr>
        <w:t xml:space="preserve">Становлення і розвиток цивільних і трудових правовідносин у сучасній Україні: Колективна : монографія / за  </w:t>
      </w:r>
      <w:proofErr w:type="spellStart"/>
      <w:r w:rsidRPr="00B417E3">
        <w:rPr>
          <w:rFonts w:ascii="Times New Roman" w:hAnsi="Times New Roman"/>
          <w:sz w:val="26"/>
          <w:szCs w:val="26"/>
        </w:rPr>
        <w:t>наук.ред</w:t>
      </w:r>
      <w:proofErr w:type="spellEnd"/>
      <w:r w:rsidRPr="00B417E3">
        <w:rPr>
          <w:rFonts w:ascii="Times New Roman" w:hAnsi="Times New Roman"/>
          <w:sz w:val="26"/>
          <w:szCs w:val="26"/>
        </w:rPr>
        <w:t>. Я.М. Шевченко. Київ : Ін-т держави і права ім. В. М. Корецького НАН України, 2017. 248 с.</w:t>
      </w:r>
    </w:p>
    <w:p w14:paraId="6622B858" w14:textId="11FE1F8A" w:rsidR="00CC2D37" w:rsidRDefault="00CC2D37" w:rsidP="00CC2D37">
      <w:pPr>
        <w:widowControl/>
        <w:suppressAutoHyphens w:val="0"/>
        <w:jc w:val="both"/>
        <w:rPr>
          <w:rFonts w:ascii="Times New Roman" w:hAnsi="Times New Roman"/>
          <w:sz w:val="26"/>
          <w:szCs w:val="26"/>
        </w:rPr>
      </w:pPr>
    </w:p>
    <w:p w14:paraId="576B428D" w14:textId="54BCDE31" w:rsidR="006438AB" w:rsidRDefault="006438AB" w:rsidP="006438AB">
      <w:pPr>
        <w:shd w:val="clear" w:color="auto" w:fill="FFFFFF"/>
        <w:spacing w:before="12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0394">
        <w:rPr>
          <w:rFonts w:ascii="Times New Roman" w:hAnsi="Times New Roman" w:cs="Times New Roman"/>
          <w:b/>
          <w:sz w:val="28"/>
          <w:szCs w:val="28"/>
        </w:rPr>
        <w:t xml:space="preserve">10. </w:t>
      </w:r>
      <w:r w:rsidRPr="006438AB">
        <w:rPr>
          <w:rFonts w:ascii="Times New Roman" w:hAnsi="Times New Roman" w:cs="Times New Roman"/>
          <w:b/>
          <w:sz w:val="28"/>
          <w:szCs w:val="28"/>
        </w:rPr>
        <w:t>Інформаційні ресурси</w:t>
      </w:r>
    </w:p>
    <w:bookmarkEnd w:id="23"/>
    <w:p w14:paraId="267E7574" w14:textId="77777777" w:rsidR="00CC2D37" w:rsidRPr="00CC2D37" w:rsidRDefault="00CC2D37" w:rsidP="00CC2D37">
      <w:pPr>
        <w:pStyle w:val="aa"/>
        <w:widowControl/>
        <w:numPr>
          <w:ilvl w:val="0"/>
          <w:numId w:val="33"/>
        </w:numPr>
        <w:suppressAutoHyphens w:val="0"/>
        <w:spacing w:before="100" w:beforeAutospacing="1" w:after="100" w:afterAutospacing="1"/>
        <w:jc w:val="both"/>
        <w:outlineLvl w:val="0"/>
        <w:rPr>
          <w:rFonts w:ascii="Times New Roman" w:hAnsi="Times New Roman" w:cs="Times New Roman"/>
          <w:bCs/>
          <w:szCs w:val="24"/>
        </w:rPr>
      </w:pPr>
      <w:r w:rsidRPr="00B417E3">
        <w:rPr>
          <w:rFonts w:ascii="Times New Roman" w:hAnsi="Times New Roman"/>
          <w:b/>
          <w:bCs/>
          <w:sz w:val="26"/>
          <w:szCs w:val="26"/>
        </w:rPr>
        <w:t xml:space="preserve">Болотіна Н.Б. </w:t>
      </w:r>
      <w:r w:rsidRPr="00B417E3">
        <w:rPr>
          <w:rFonts w:ascii="Times New Roman" w:hAnsi="Times New Roman"/>
          <w:sz w:val="26"/>
          <w:szCs w:val="26"/>
        </w:rPr>
        <w:t xml:space="preserve">Трудове право України : підручник. URL.: </w:t>
      </w:r>
      <w:hyperlink r:id="rId13" w:history="1">
        <w:r w:rsidRPr="00CC2D37">
          <w:rPr>
            <w:rStyle w:val="a3"/>
            <w:rFonts w:ascii="Times New Roman" w:hAnsi="Times New Roman"/>
            <w:color w:val="auto"/>
            <w:sz w:val="26"/>
            <w:szCs w:val="26"/>
            <w:u w:val="none"/>
          </w:rPr>
          <w:t>https://pidru4niki.com/1584072058168/pravo/trudove_pravo_ukrayini</w:t>
        </w:r>
      </w:hyperlink>
      <w:r>
        <w:rPr>
          <w:rFonts w:ascii="Times New Roman" w:hAnsi="Times New Roman"/>
          <w:sz w:val="26"/>
          <w:szCs w:val="26"/>
        </w:rPr>
        <w:t xml:space="preserve"> </w:t>
      </w:r>
      <w:r w:rsidRPr="00CC2D37">
        <w:rPr>
          <w:rFonts w:ascii="Times New Roman" w:hAnsi="Times New Roman" w:cs="Times New Roman"/>
          <w:bCs/>
          <w:szCs w:val="24"/>
        </w:rPr>
        <w:t>(дата звернення 15.08.2024)</w:t>
      </w:r>
    </w:p>
    <w:p w14:paraId="3515727D" w14:textId="77777777" w:rsidR="00CC2D37" w:rsidRPr="00CC2D37" w:rsidRDefault="00CC2D37" w:rsidP="00CC2D37">
      <w:pPr>
        <w:pStyle w:val="aa"/>
        <w:widowControl/>
        <w:numPr>
          <w:ilvl w:val="0"/>
          <w:numId w:val="33"/>
        </w:numPr>
        <w:suppressAutoHyphens w:val="0"/>
        <w:spacing w:before="100" w:beforeAutospacing="1" w:after="100" w:afterAutospacing="1"/>
        <w:jc w:val="both"/>
        <w:outlineLvl w:val="0"/>
        <w:rPr>
          <w:rFonts w:ascii="Times New Roman" w:hAnsi="Times New Roman" w:cs="Times New Roman"/>
          <w:bCs/>
          <w:szCs w:val="24"/>
        </w:rPr>
      </w:pPr>
      <w:r w:rsidRPr="00B417E3">
        <w:rPr>
          <w:rFonts w:ascii="Times New Roman" w:hAnsi="Times New Roman"/>
          <w:b/>
          <w:bCs/>
          <w:sz w:val="26"/>
          <w:szCs w:val="26"/>
        </w:rPr>
        <w:t>Бортник С.М., Мельник К.Ю., Могилевський Л.В.</w:t>
      </w:r>
      <w:r w:rsidRPr="00B417E3">
        <w:rPr>
          <w:rFonts w:ascii="Times New Roman" w:hAnsi="Times New Roman"/>
          <w:sz w:val="26"/>
          <w:szCs w:val="26"/>
        </w:rPr>
        <w:t xml:space="preserve"> Трудове право України : підручник. Харків : Харківський </w:t>
      </w:r>
      <w:proofErr w:type="spellStart"/>
      <w:r w:rsidRPr="00B417E3">
        <w:rPr>
          <w:rFonts w:ascii="Times New Roman" w:hAnsi="Times New Roman"/>
          <w:sz w:val="26"/>
          <w:szCs w:val="26"/>
        </w:rPr>
        <w:t>нац</w:t>
      </w:r>
      <w:proofErr w:type="spellEnd"/>
      <w:r w:rsidRPr="00B417E3">
        <w:rPr>
          <w:rFonts w:ascii="Times New Roman" w:hAnsi="Times New Roman"/>
          <w:sz w:val="26"/>
          <w:szCs w:val="26"/>
        </w:rPr>
        <w:t xml:space="preserve">. ун-т внутрішніх справ, 2019. 408 с. URL.: </w:t>
      </w:r>
      <w:hyperlink r:id="rId14" w:history="1">
        <w:r w:rsidRPr="00CC2D37">
          <w:rPr>
            <w:rStyle w:val="a3"/>
            <w:rFonts w:ascii="Times New Roman" w:hAnsi="Times New Roman"/>
            <w:color w:val="auto"/>
            <w:sz w:val="26"/>
            <w:szCs w:val="26"/>
            <w:u w:val="none"/>
          </w:rPr>
          <w:t>http://dspace.univd.edu.ua/xmlui/bitstream/handle/123456789/6107/Trudove%20pravo%20Ukrainy_pidruchnyk_HNUVS_2019.pdf?sequence=5&amp;isAllowed=y</w:t>
        </w:r>
      </w:hyperlink>
      <w:r>
        <w:rPr>
          <w:rFonts w:ascii="Times New Roman" w:hAnsi="Times New Roman"/>
          <w:sz w:val="26"/>
          <w:szCs w:val="26"/>
        </w:rPr>
        <w:t xml:space="preserve"> </w:t>
      </w:r>
      <w:r w:rsidRPr="00CC2D37">
        <w:rPr>
          <w:rFonts w:ascii="Times New Roman" w:hAnsi="Times New Roman" w:cs="Times New Roman"/>
          <w:bCs/>
          <w:szCs w:val="24"/>
        </w:rPr>
        <w:t>(дата звернення 15.08.2024)</w:t>
      </w:r>
    </w:p>
    <w:p w14:paraId="1C307BFE" w14:textId="77777777" w:rsidR="00CC2D37" w:rsidRPr="00CC2D37" w:rsidRDefault="00CC2D37" w:rsidP="00CC2D37">
      <w:pPr>
        <w:pStyle w:val="aa"/>
        <w:widowControl/>
        <w:numPr>
          <w:ilvl w:val="0"/>
          <w:numId w:val="33"/>
        </w:numPr>
        <w:suppressAutoHyphens w:val="0"/>
        <w:spacing w:before="100" w:beforeAutospacing="1" w:after="100" w:afterAutospacing="1"/>
        <w:jc w:val="both"/>
        <w:outlineLvl w:val="0"/>
        <w:rPr>
          <w:rFonts w:ascii="Times New Roman" w:hAnsi="Times New Roman" w:cs="Times New Roman"/>
          <w:bCs/>
          <w:szCs w:val="24"/>
        </w:rPr>
      </w:pPr>
      <w:r w:rsidRPr="00B417E3">
        <w:rPr>
          <w:rFonts w:ascii="Times New Roman" w:hAnsi="Times New Roman"/>
          <w:b/>
          <w:bCs/>
          <w:sz w:val="26"/>
          <w:szCs w:val="26"/>
        </w:rPr>
        <w:t>Ільїн Л.М., Акіліна О.В.</w:t>
      </w:r>
      <w:r w:rsidRPr="00B417E3">
        <w:rPr>
          <w:rFonts w:ascii="Times New Roman" w:hAnsi="Times New Roman"/>
          <w:sz w:val="26"/>
          <w:szCs w:val="26"/>
        </w:rPr>
        <w:t xml:space="preserve"> Економіка праці та соціально-трудові відносини : підручник. Київ : Київський ун-т імені Бориса Грінченка, 2020. 952с. URL.: </w:t>
      </w:r>
      <w:hyperlink r:id="rId15" w:history="1">
        <w:r w:rsidRPr="00B417E3">
          <w:rPr>
            <w:rFonts w:ascii="Times New Roman" w:hAnsi="Times New Roman"/>
            <w:sz w:val="26"/>
            <w:szCs w:val="26"/>
          </w:rPr>
          <w:t>https://elibrary.kubg.edu.ua/id/eprint/33738/1/Akilina_L_Illich_EP_pidruch_FITU.pdf</w:t>
        </w:r>
      </w:hyperlink>
      <w:r>
        <w:rPr>
          <w:rFonts w:ascii="Times New Roman" w:hAnsi="Times New Roman"/>
          <w:sz w:val="26"/>
          <w:szCs w:val="26"/>
        </w:rPr>
        <w:t xml:space="preserve"> </w:t>
      </w:r>
      <w:r w:rsidRPr="00CC2D37">
        <w:rPr>
          <w:rFonts w:ascii="Times New Roman" w:hAnsi="Times New Roman" w:cs="Times New Roman"/>
          <w:bCs/>
          <w:szCs w:val="24"/>
        </w:rPr>
        <w:t>(дата звернення 15.08.2024)</w:t>
      </w:r>
    </w:p>
    <w:p w14:paraId="09D78B13" w14:textId="77777777" w:rsidR="00CC2D37" w:rsidRPr="00CC2D37" w:rsidRDefault="00CC2D37" w:rsidP="00CC2D37">
      <w:pPr>
        <w:pStyle w:val="aa"/>
        <w:widowControl/>
        <w:numPr>
          <w:ilvl w:val="0"/>
          <w:numId w:val="33"/>
        </w:numPr>
        <w:suppressAutoHyphens w:val="0"/>
        <w:spacing w:before="100" w:beforeAutospacing="1" w:after="100" w:afterAutospacing="1"/>
        <w:jc w:val="both"/>
        <w:outlineLvl w:val="0"/>
        <w:rPr>
          <w:rFonts w:ascii="Times New Roman" w:hAnsi="Times New Roman" w:cs="Times New Roman"/>
          <w:bCs/>
          <w:szCs w:val="24"/>
        </w:rPr>
      </w:pPr>
      <w:r w:rsidRPr="00B417E3">
        <w:rPr>
          <w:rFonts w:ascii="Times New Roman" w:hAnsi="Times New Roman"/>
          <w:b/>
          <w:bCs/>
          <w:sz w:val="26"/>
          <w:szCs w:val="26"/>
        </w:rPr>
        <w:t xml:space="preserve">Коляда Т.А. </w:t>
      </w:r>
      <w:r w:rsidRPr="00B417E3">
        <w:rPr>
          <w:rFonts w:ascii="Times New Roman" w:hAnsi="Times New Roman"/>
          <w:sz w:val="26"/>
          <w:szCs w:val="26"/>
        </w:rPr>
        <w:t xml:space="preserve">Збірник завдань для самостійної роботи та практичних занять з дисципліни «Трудове право». Харків: ХНАМГ, 2019. 84с. URL.: </w:t>
      </w:r>
      <w:hyperlink r:id="rId16" w:history="1">
        <w:r w:rsidRPr="00CC2D37">
          <w:rPr>
            <w:rStyle w:val="a3"/>
            <w:rFonts w:ascii="Times New Roman" w:hAnsi="Times New Roman"/>
            <w:color w:val="auto"/>
            <w:sz w:val="26"/>
            <w:szCs w:val="26"/>
            <w:u w:val="none"/>
          </w:rPr>
          <w:t>http://eprints.kname.edu.ua/11866/1/%D0%BF%D0%B5%D1%87_%D0%97%D0%B1%D1%96%D1%80%D0%BD%D0%B8%D0%BA_%D1%82%D0%B5%D1%81%D1%82%D1%96%D0%B2.pdf</w:t>
        </w:r>
      </w:hyperlink>
      <w:r>
        <w:rPr>
          <w:rFonts w:ascii="Times New Roman" w:hAnsi="Times New Roman"/>
          <w:sz w:val="26"/>
          <w:szCs w:val="26"/>
        </w:rPr>
        <w:t xml:space="preserve"> </w:t>
      </w:r>
      <w:r w:rsidRPr="00CC2D37">
        <w:rPr>
          <w:rFonts w:ascii="Times New Roman" w:hAnsi="Times New Roman" w:cs="Times New Roman"/>
          <w:bCs/>
          <w:szCs w:val="24"/>
        </w:rPr>
        <w:t>(дата звернення 15.08.2024)</w:t>
      </w:r>
    </w:p>
    <w:p w14:paraId="13D9544F" w14:textId="77777777" w:rsidR="00CC2D37" w:rsidRPr="00CC2D37" w:rsidRDefault="00CC2D37" w:rsidP="00CC2D37">
      <w:pPr>
        <w:pStyle w:val="aa"/>
        <w:widowControl/>
        <w:numPr>
          <w:ilvl w:val="0"/>
          <w:numId w:val="33"/>
        </w:numPr>
        <w:suppressAutoHyphens w:val="0"/>
        <w:spacing w:before="100" w:beforeAutospacing="1" w:after="100" w:afterAutospacing="1"/>
        <w:jc w:val="both"/>
        <w:outlineLvl w:val="0"/>
        <w:rPr>
          <w:rFonts w:ascii="Times New Roman" w:hAnsi="Times New Roman" w:cs="Times New Roman"/>
          <w:bCs/>
          <w:szCs w:val="24"/>
        </w:rPr>
      </w:pPr>
      <w:r w:rsidRPr="00B417E3">
        <w:rPr>
          <w:rFonts w:ascii="Times New Roman" w:hAnsi="Times New Roman"/>
          <w:sz w:val="26"/>
          <w:szCs w:val="26"/>
        </w:rPr>
        <w:t xml:space="preserve">Трудове право України : навчальний посібник /за ред. П.Д. Пилипенка. Київ : Істина, 2017.  208 с. URL.: </w:t>
      </w:r>
      <w:hyperlink r:id="rId17" w:history="1">
        <w:r w:rsidRPr="00CC2D37">
          <w:rPr>
            <w:rStyle w:val="a3"/>
            <w:rFonts w:ascii="Times New Roman" w:hAnsi="Times New Roman"/>
            <w:color w:val="auto"/>
            <w:sz w:val="26"/>
            <w:szCs w:val="26"/>
            <w:u w:val="none"/>
          </w:rPr>
          <w:t>https://shron1.chtyvo.org.ua/Pylypenko_PD/Trudove_pravo_Ukrainy.pdf</w:t>
        </w:r>
      </w:hyperlink>
      <w:r>
        <w:rPr>
          <w:rFonts w:ascii="Times New Roman" w:hAnsi="Times New Roman"/>
          <w:sz w:val="26"/>
          <w:szCs w:val="26"/>
        </w:rPr>
        <w:t xml:space="preserve"> </w:t>
      </w:r>
      <w:r w:rsidRPr="00CC2D37">
        <w:rPr>
          <w:rFonts w:ascii="Times New Roman" w:hAnsi="Times New Roman" w:cs="Times New Roman"/>
          <w:bCs/>
          <w:szCs w:val="24"/>
        </w:rPr>
        <w:t>(дата звернення 15.08.2024)</w:t>
      </w:r>
    </w:p>
    <w:bookmarkEnd w:id="24"/>
    <w:bookmarkEnd w:id="25"/>
    <w:p w14:paraId="1A526BF3" w14:textId="7DF9ACD5" w:rsidR="00B56C83" w:rsidRPr="00D94079" w:rsidRDefault="00DB0394" w:rsidP="00A00697">
      <w:pPr>
        <w:spacing w:before="240" w:after="120"/>
        <w:jc w:val="center"/>
        <w:rPr>
          <w:rFonts w:ascii="Times New Roman" w:hAnsi="Times New Roman" w:cs="Times New Roman"/>
          <w:b/>
          <w:bCs/>
          <w:sz w:val="32"/>
          <w:szCs w:val="28"/>
          <w:highlight w:val="yellow"/>
        </w:rPr>
      </w:pPr>
      <w:r w:rsidRPr="00D94079">
        <w:rPr>
          <w:rFonts w:ascii="Times New Roman" w:hAnsi="Times New Roman" w:cs="Times New Roman"/>
          <w:b/>
          <w:bCs/>
          <w:sz w:val="32"/>
          <w:szCs w:val="28"/>
        </w:rPr>
        <w:t>11</w:t>
      </w:r>
      <w:r w:rsidR="00B56C83" w:rsidRPr="00D94079">
        <w:rPr>
          <w:rFonts w:ascii="Times New Roman" w:hAnsi="Times New Roman" w:cs="Times New Roman"/>
          <w:b/>
          <w:bCs/>
          <w:sz w:val="32"/>
          <w:szCs w:val="28"/>
        </w:rPr>
        <w:t>. Регуляції і політики курсу</w:t>
      </w:r>
    </w:p>
    <w:p w14:paraId="178244E1" w14:textId="59FE10EE" w:rsidR="00DB0394" w:rsidRPr="003273F5" w:rsidRDefault="00DB0394" w:rsidP="00DB0394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color w:val="000000"/>
          <w:kern w:val="0"/>
          <w:sz w:val="28"/>
          <w:szCs w:val="28"/>
          <w:lang w:eastAsia="en-US" w:bidi="ar-SA"/>
        </w:rPr>
      </w:pPr>
      <w:r w:rsidRPr="003273F5"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  <w:t xml:space="preserve">Відвідування занять. Регуляція пропусків. </w:t>
      </w:r>
    </w:p>
    <w:p w14:paraId="7B9925CE" w14:textId="2C6B547C" w:rsidR="00DB0394" w:rsidRPr="00DB0394" w:rsidRDefault="00DB0394" w:rsidP="00DB0394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color w:val="000000"/>
          <w:kern w:val="0"/>
          <w:lang w:eastAsia="en-US" w:bidi="ar-SA"/>
        </w:rPr>
      </w:pPr>
      <w:r w:rsidRPr="00DB0394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Відвідування усіх занять є обов’язковим. </w:t>
      </w:r>
      <w:r w:rsidR="000E1305" w:rsidRPr="000E130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В</w:t>
      </w:r>
      <w:r w:rsidRPr="00DB0394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ідпрацювання пропущених </w:t>
      </w:r>
      <w:r w:rsidR="000E130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практичних </w:t>
      </w:r>
      <w:r w:rsidRPr="00DB0394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занять</w:t>
      </w:r>
      <w:r w:rsidR="000E130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здійснюється шляхом розміщення відповідей на теоретичні </w:t>
      </w:r>
      <w:r w:rsidRPr="00DB0394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</w:t>
      </w:r>
      <w:r w:rsidR="000E130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питання та ситуаційні кейси у відповідному розділі навчальної дисципліни в СЕЗН ЗНУ</w:t>
      </w:r>
    </w:p>
    <w:p w14:paraId="3D4C4746" w14:textId="4AB0FA92" w:rsidR="00DB0394" w:rsidRPr="003273F5" w:rsidRDefault="00DB0394" w:rsidP="00DB0394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</w:pPr>
      <w:r w:rsidRPr="003273F5"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  <w:t xml:space="preserve">Політика академічної доброчесності </w:t>
      </w:r>
      <w:r w:rsidR="003273F5" w:rsidRPr="003273F5"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  <w:t xml:space="preserve"> </w:t>
      </w:r>
    </w:p>
    <w:p w14:paraId="788865D0" w14:textId="38A98DA9" w:rsidR="003273F5" w:rsidRPr="00F27F97" w:rsidRDefault="003273F5" w:rsidP="003273F5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</w:pPr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Для здобувачів </w:t>
      </w:r>
      <w:r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вищої </w:t>
      </w:r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освіти </w:t>
      </w:r>
      <w:r w:rsid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дотримання п</w:t>
      </w:r>
      <w:r w:rsidR="00F27F97" w:rsidRP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олітик</w:t>
      </w:r>
      <w:r w:rsid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и</w:t>
      </w:r>
      <w:r w:rsidR="00F27F97" w:rsidRP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академічної доброчесності</w:t>
      </w:r>
      <w:r w:rsidR="00F27F97" w:rsidRPr="003273F5"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  <w:t xml:space="preserve">  </w:t>
      </w:r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передбачає:</w:t>
      </w:r>
    </w:p>
    <w:p w14:paraId="23B6C889" w14:textId="77777777" w:rsidR="003273F5" w:rsidRPr="003273F5" w:rsidRDefault="003273F5" w:rsidP="003273F5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</w:pPr>
      <w:bookmarkStart w:id="27" w:name="n24"/>
      <w:bookmarkEnd w:id="27"/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- самостійне виконання навчальних завдань, завдань поточного та підсумкового контролю результатів навчання (для осіб з особливими освітніми потребами ця вимога застосовується з урахуванням їхніх індивідуальних потреб і можливостей);</w:t>
      </w:r>
    </w:p>
    <w:p w14:paraId="3637FFDE" w14:textId="77777777" w:rsidR="003273F5" w:rsidRPr="003273F5" w:rsidRDefault="003273F5" w:rsidP="003273F5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</w:pPr>
      <w:bookmarkStart w:id="28" w:name="n25"/>
      <w:bookmarkEnd w:id="28"/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- посилання на джерела інформації у разі використання ідей, розробок, тверджень, відомостей;</w:t>
      </w:r>
    </w:p>
    <w:p w14:paraId="1D5FC829" w14:textId="77777777" w:rsidR="003273F5" w:rsidRPr="003273F5" w:rsidRDefault="003273F5" w:rsidP="003273F5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</w:pPr>
      <w:bookmarkStart w:id="29" w:name="n26"/>
      <w:bookmarkEnd w:id="29"/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- дотримання норм законодавства про авторське право і суміжні права;</w:t>
      </w:r>
    </w:p>
    <w:p w14:paraId="7E8E7E92" w14:textId="7ADB24A9" w:rsidR="003273F5" w:rsidRPr="003273F5" w:rsidRDefault="003273F5" w:rsidP="003273F5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</w:pPr>
      <w:bookmarkStart w:id="30" w:name="n27"/>
      <w:bookmarkEnd w:id="30"/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- надання достовірної інформації про результати власної навчальної (наукової, творчої) діяльності, використані методики досліджень і джерела інформації.</w:t>
      </w:r>
    </w:p>
    <w:p w14:paraId="51242142" w14:textId="77777777" w:rsidR="00DB0394" w:rsidRPr="003273F5" w:rsidRDefault="00DB0394" w:rsidP="00DB0394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</w:pPr>
      <w:r w:rsidRPr="003273F5"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  <w:t xml:space="preserve">Використання комп’ютерів/телефонів на занятті </w:t>
      </w:r>
    </w:p>
    <w:p w14:paraId="721CC7DA" w14:textId="586986EE" w:rsidR="00DB0394" w:rsidRPr="00315048" w:rsidRDefault="003273F5" w:rsidP="00DB0394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</w:pPr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П</w:t>
      </w:r>
      <w:r w:rsidR="00DB0394"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ід час </w:t>
      </w:r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проведення академічних </w:t>
      </w:r>
      <w:r w:rsidR="00DB0394"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занять </w:t>
      </w:r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(лекцій, практичних тощо) </w:t>
      </w:r>
      <w:r w:rsidR="00DB0394"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користуватися мобільними телефонами, ноутбуками, планшетами та іншими персональними гаджетами</w:t>
      </w:r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не допускається</w:t>
      </w:r>
      <w:r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, окрім випадків пов’язаних із забезпеченням здоров’я та безпеки присутніх, а також їх використання для</w:t>
      </w:r>
      <w:r w:rsidR="00315048" w:rsidRPr="00315048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ілюстрації</w:t>
      </w:r>
      <w:r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</w:t>
      </w:r>
      <w:r w:rsidR="00DB0394" w:rsidRPr="00315048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</w:t>
      </w:r>
      <w:r w:rsidR="00315048" w:rsidRPr="00315048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більш </w:t>
      </w:r>
      <w:r w:rsidR="00315048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повної відповіді та/або презентації власних проєктів, доробок, тощо.</w:t>
      </w:r>
    </w:p>
    <w:p w14:paraId="552BDF18" w14:textId="64F27147" w:rsidR="00DB0394" w:rsidRPr="003273F5" w:rsidRDefault="00DB0394" w:rsidP="00DB0394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</w:pPr>
      <w:r w:rsidRPr="003273F5"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  <w:t xml:space="preserve">Визнання результатів неформальної/інформальної освіти </w:t>
      </w:r>
    </w:p>
    <w:p w14:paraId="1513BD04" w14:textId="39DB3262" w:rsidR="00315048" w:rsidRDefault="00315048" w:rsidP="00DB0394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</w:pPr>
      <w:r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На підставі заяви </w:t>
      </w:r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здобувачів </w:t>
      </w:r>
      <w:r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вищої </w:t>
      </w:r>
      <w:r w:rsidRPr="003273F5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освіти</w:t>
      </w:r>
      <w:r w:rsid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про визнання </w:t>
      </w:r>
      <w:r w:rsidR="00F27F97" w:rsidRP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результатів неформальної/інформальної освіти</w:t>
      </w:r>
      <w:r w:rsid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по конкретній дисципліні (окремому її розділу або змістовому модулю) та наданих документів про зміст </w:t>
      </w:r>
      <w:r w:rsidR="00F27F97" w:rsidRP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неформальної/інформальної освіти</w:t>
      </w:r>
      <w:r w:rsid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та її результати, викладач (за погодженням із зав. кафедрою) в разі відповідності змісту </w:t>
      </w:r>
      <w:r w:rsidR="00F27F97" w:rsidRP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неформальної/інформальної освіти</w:t>
      </w:r>
      <w:r w:rsid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 змісту навчальної дисципліни (окремого її розділу або змістового модулю)  враховує ці результати під час </w:t>
      </w:r>
      <w:r w:rsidR="006B0E53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>проведення підсумкового або поточного контролю знань</w:t>
      </w:r>
      <w:r w:rsidR="00F27F97">
        <w:rPr>
          <w:rFonts w:ascii="Times New Roman" w:eastAsiaTheme="minorHAnsi" w:hAnsi="Times New Roman" w:cs="Times New Roman"/>
          <w:i/>
          <w:iCs/>
          <w:color w:val="000000"/>
          <w:kern w:val="0"/>
          <w:lang w:eastAsia="en-US" w:bidi="ar-SA"/>
        </w:rPr>
        <w:t xml:space="preserve">.  </w:t>
      </w:r>
    </w:p>
    <w:p w14:paraId="06D1ACF8" w14:textId="77777777" w:rsidR="00DB0394" w:rsidRPr="006B0E53" w:rsidRDefault="00DB0394" w:rsidP="00DB0394">
      <w:pPr>
        <w:widowControl/>
        <w:suppressAutoHyphens w:val="0"/>
        <w:autoSpaceDE w:val="0"/>
        <w:autoSpaceDN w:val="0"/>
        <w:adjustRightInd w:val="0"/>
        <w:jc w:val="both"/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</w:pPr>
      <w:r w:rsidRPr="006B0E53">
        <w:rPr>
          <w:rFonts w:ascii="Times New Roman" w:eastAsiaTheme="minorHAnsi" w:hAnsi="Times New Roman" w:cs="Times New Roman"/>
          <w:b/>
          <w:bCs/>
          <w:color w:val="000000"/>
          <w:kern w:val="0"/>
          <w:sz w:val="28"/>
          <w:szCs w:val="28"/>
          <w:lang w:eastAsia="en-US" w:bidi="ar-SA"/>
        </w:rPr>
        <w:t xml:space="preserve">Комунікація </w:t>
      </w:r>
    </w:p>
    <w:p w14:paraId="1F1AFBB6" w14:textId="5D01FC11" w:rsidR="006B0E53" w:rsidRPr="006B0E53" w:rsidRDefault="006B0E53" w:rsidP="006B0E53">
      <w:pPr>
        <w:rPr>
          <w:rFonts w:ascii="Times New Roman" w:eastAsiaTheme="minorHAnsi" w:hAnsi="Times New Roman" w:cs="Times New Roman"/>
          <w:i/>
          <w:iCs/>
          <w:color w:val="000000"/>
          <w:lang w:eastAsia="en-US"/>
        </w:rPr>
      </w:pPr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К</w:t>
      </w:r>
      <w:r w:rsidR="00DB0394"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 xml:space="preserve">омунікація викладача зі студентами </w:t>
      </w:r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може відбуватися як особисто (</w:t>
      </w:r>
      <w:r w:rsidRPr="006B0E53">
        <w:rPr>
          <w:rFonts w:ascii="Times New Roman" w:eastAsiaTheme="minorHAnsi" w:hAnsi="Times New Roman" w:cs="Times New Roman"/>
          <w:i/>
          <w:iCs/>
          <w:color w:val="000000"/>
          <w:sz w:val="20"/>
          <w:szCs w:val="20"/>
          <w:lang w:eastAsia="en-US"/>
        </w:rPr>
        <w:t xml:space="preserve">кафедра: управління та </w:t>
      </w:r>
      <w:r w:rsidRPr="00A00697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 xml:space="preserve">адміністрування, ХІ корпус, </w:t>
      </w:r>
      <w:proofErr w:type="spellStart"/>
      <w:r w:rsidRPr="00A00697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ауд</w:t>
      </w:r>
      <w:proofErr w:type="spellEnd"/>
      <w:r w:rsidRPr="00A00697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. Л325</w:t>
      </w:r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 xml:space="preserve">), так і за допомогою мобільного зв’язку </w:t>
      </w:r>
      <w:r w:rsidRPr="00A00697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(+38 (050) 341-75-87</w:t>
      </w:r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)</w:t>
      </w:r>
      <w:r w:rsidR="00A00697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, електронної пошти (</w:t>
      </w:r>
      <w:hyperlink r:id="rId18" w:history="1">
        <w:r w:rsidR="00A00697" w:rsidRPr="00A00697">
          <w:rPr>
            <w:rFonts w:ascii="Times New Roman" w:eastAsiaTheme="minorHAnsi" w:hAnsi="Times New Roman" w:cs="Times New Roman"/>
            <w:i/>
            <w:iCs/>
            <w:color w:val="000000"/>
            <w:sz w:val="20"/>
            <w:szCs w:val="20"/>
            <w:lang w:eastAsia="en-US"/>
          </w:rPr>
          <w:t>oleg.moroz.55@ukr.net</w:t>
        </w:r>
      </w:hyperlink>
      <w:r w:rsidR="00A00697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 xml:space="preserve">), </w:t>
      </w:r>
      <w:proofErr w:type="spellStart"/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Viber</w:t>
      </w:r>
      <w:proofErr w:type="spellEnd"/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 xml:space="preserve"> (</w:t>
      </w:r>
      <w:r w:rsidRPr="00A00697">
        <w:rPr>
          <w:rFonts w:ascii="Times New Roman" w:eastAsiaTheme="minorHAnsi" w:hAnsi="Times New Roman" w:cs="Times New Roman"/>
          <w:i/>
          <w:iCs/>
          <w:color w:val="000000"/>
          <w:sz w:val="20"/>
          <w:szCs w:val="20"/>
          <w:lang w:eastAsia="en-US"/>
        </w:rPr>
        <w:t>+38 (050) 341-75-87</w:t>
      </w:r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 xml:space="preserve">); </w:t>
      </w:r>
      <w:proofErr w:type="spellStart"/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Zoom</w:t>
      </w:r>
      <w:proofErr w:type="spellEnd"/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 xml:space="preserve"> (</w:t>
      </w:r>
      <w:r w:rsidRPr="00A00697">
        <w:rPr>
          <w:rFonts w:ascii="Times New Roman" w:eastAsiaTheme="minorHAnsi" w:hAnsi="Times New Roman" w:cs="Times New Roman"/>
          <w:i/>
          <w:iCs/>
          <w:color w:val="000000"/>
          <w:sz w:val="20"/>
          <w:szCs w:val="20"/>
          <w:lang w:eastAsia="en-US"/>
        </w:rPr>
        <w:t>462 479 7554 код доступу 12345</w:t>
      </w:r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 xml:space="preserve">); </w:t>
      </w:r>
      <w:proofErr w:type="spellStart"/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Facebook</w:t>
      </w:r>
      <w:proofErr w:type="spellEnd"/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 xml:space="preserve"> Messenger (</w:t>
      </w:r>
      <w:r w:rsidRPr="00A00697">
        <w:rPr>
          <w:rFonts w:ascii="Times New Roman" w:eastAsiaTheme="minorHAnsi" w:hAnsi="Times New Roman" w:cs="Times New Roman"/>
          <w:i/>
          <w:iCs/>
          <w:color w:val="000000"/>
          <w:sz w:val="20"/>
          <w:szCs w:val="20"/>
          <w:lang w:eastAsia="en-US"/>
        </w:rPr>
        <w:t>https://www.messenger.com/t/100007862268892</w:t>
      </w:r>
      <w:r w:rsidRPr="006B0E53">
        <w:rPr>
          <w:rFonts w:ascii="Times New Roman" w:eastAsiaTheme="minorHAnsi" w:hAnsi="Times New Roman" w:cs="Times New Roman"/>
          <w:i/>
          <w:iCs/>
          <w:color w:val="000000"/>
          <w:lang w:eastAsia="en-US"/>
        </w:rPr>
        <w:t>)</w:t>
      </w:r>
    </w:p>
    <w:p w14:paraId="7A755251" w14:textId="1E760981" w:rsidR="00B56C83" w:rsidRPr="000E1305" w:rsidRDefault="000E1305" w:rsidP="00A00697">
      <w:pPr>
        <w:pStyle w:val="a6"/>
        <w:spacing w:before="240" w:after="120"/>
        <w:jc w:val="center"/>
        <w:rPr>
          <w:b/>
          <w:caps/>
          <w:sz w:val="28"/>
          <w:szCs w:val="28"/>
        </w:rPr>
      </w:pPr>
      <w:r w:rsidRPr="000E1305">
        <w:rPr>
          <w:b/>
          <w:caps/>
          <w:sz w:val="28"/>
          <w:szCs w:val="28"/>
        </w:rPr>
        <w:t>ДОДАТОК ДО СИЛАБУСУ ЗНУ – 2024-2025 рр.</w:t>
      </w:r>
    </w:p>
    <w:p w14:paraId="1E9BFC9F" w14:textId="77DB7355" w:rsidR="00B56C83" w:rsidRPr="007F012D" w:rsidRDefault="00B56C83" w:rsidP="00B56C83">
      <w:pPr>
        <w:jc w:val="both"/>
        <w:rPr>
          <w:rFonts w:ascii="Times New Roman" w:hAnsi="Times New Roman" w:cs="Times New Roman"/>
          <w:b/>
        </w:rPr>
      </w:pPr>
      <w:r w:rsidRPr="007F012D">
        <w:rPr>
          <w:rFonts w:ascii="Times New Roman" w:hAnsi="Times New Roman" w:cs="Times New Roman"/>
          <w:b/>
        </w:rPr>
        <w:t xml:space="preserve">ГРАФІК ОСВІТНЬОГО ПРОЦЕСУ 2024-2025 н. р. </w:t>
      </w:r>
      <w:r w:rsidRPr="007F012D">
        <w:rPr>
          <w:rFonts w:ascii="Times New Roman" w:hAnsi="Times New Roman" w:cs="Times New Roman"/>
        </w:rPr>
        <w:t xml:space="preserve">доступний за </w:t>
      </w:r>
      <w:r w:rsidR="00D94079">
        <w:rPr>
          <w:rFonts w:ascii="Times New Roman" w:hAnsi="Times New Roman" w:cs="Times New Roman"/>
        </w:rPr>
        <w:t>посиланням</w:t>
      </w:r>
      <w:r w:rsidRPr="007F012D">
        <w:rPr>
          <w:rFonts w:ascii="Times New Roman" w:hAnsi="Times New Roman" w:cs="Times New Roman"/>
        </w:rPr>
        <w:t xml:space="preserve">: </w:t>
      </w:r>
      <w:hyperlink r:id="rId19" w:history="1">
        <w:r w:rsidRPr="007F012D">
          <w:rPr>
            <w:rStyle w:val="a3"/>
            <w:rFonts w:ascii="Times New Roman" w:hAnsi="Times New Roman" w:cs="Times New Roman"/>
            <w:color w:val="auto"/>
          </w:rPr>
          <w:t>https://tinyurl.com/yckze4jd</w:t>
        </w:r>
      </w:hyperlink>
      <w:r w:rsidRPr="007F012D">
        <w:rPr>
          <w:rFonts w:ascii="Times New Roman" w:hAnsi="Times New Roman" w:cs="Times New Roman"/>
        </w:rPr>
        <w:t>.</w:t>
      </w:r>
    </w:p>
    <w:p w14:paraId="6137260C" w14:textId="77777777" w:rsidR="00B56C83" w:rsidRPr="007F012D" w:rsidRDefault="00B56C83" w:rsidP="00B56C83">
      <w:pPr>
        <w:jc w:val="both"/>
        <w:rPr>
          <w:rFonts w:ascii="Times New Roman" w:hAnsi="Times New Roman" w:cs="Times New Roman"/>
          <w:b/>
        </w:rPr>
      </w:pPr>
    </w:p>
    <w:p w14:paraId="1BBB7360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  <w:r w:rsidRPr="007F012D">
        <w:rPr>
          <w:rFonts w:ascii="Times New Roman" w:hAnsi="Times New Roman" w:cs="Times New Roman"/>
          <w:b/>
        </w:rPr>
        <w:t xml:space="preserve">НАВЧАЛЬНИЙ ПРОЦЕС ТА ЗАБЕЗПЕЧЕННЯ ЯКОСТІ ОСВІТИ. </w:t>
      </w:r>
      <w:r w:rsidRPr="007F012D">
        <w:rPr>
          <w:rFonts w:ascii="Times New Roman" w:hAnsi="Times New Roman" w:cs="Times New Roman"/>
        </w:rPr>
        <w:t xml:space="preserve">Перевірка набутих студентами знань, навичок та вмінь (атестації, заліки, іспити та інші форми контролю) є невід’ємною складовою системи забезпечення якості освіти і проводиться відповідно до Положення про організацію та методику проведення поточного та підсумкового семестрового контролю навчання студентів ЗНУ: </w:t>
      </w:r>
      <w:hyperlink r:id="rId20" w:history="1">
        <w:r w:rsidRPr="007F012D">
          <w:rPr>
            <w:rStyle w:val="a3"/>
            <w:rFonts w:ascii="Times New Roman" w:hAnsi="Times New Roman" w:cs="Times New Roman"/>
            <w:bCs/>
            <w:color w:val="auto"/>
            <w:shd w:val="clear" w:color="auto" w:fill="FFFFFF"/>
          </w:rPr>
          <w:t>https://tinyurl.com/y9tve4lk</w:t>
        </w:r>
      </w:hyperlink>
      <w:r w:rsidRPr="007F012D">
        <w:rPr>
          <w:rFonts w:ascii="Times New Roman" w:hAnsi="Times New Roman" w:cs="Times New Roman"/>
          <w:bCs/>
          <w:shd w:val="clear" w:color="auto" w:fill="FFFFFF"/>
        </w:rPr>
        <w:t>.</w:t>
      </w:r>
    </w:p>
    <w:p w14:paraId="0145FBA0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</w:p>
    <w:p w14:paraId="74D2E31E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  <w:r w:rsidRPr="007F012D">
        <w:rPr>
          <w:rFonts w:ascii="Times New Roman" w:hAnsi="Times New Roman" w:cs="Times New Roman"/>
          <w:b/>
        </w:rPr>
        <w:t xml:space="preserve">ПОВТОРНЕ ВИВЧЕННЯ ДИСЦИПЛІН, ВІДРАХУВАННЯ. </w:t>
      </w:r>
      <w:r w:rsidRPr="007F012D">
        <w:rPr>
          <w:rFonts w:ascii="Times New Roman" w:hAnsi="Times New Roman" w:cs="Times New Roman"/>
        </w:rPr>
        <w:t xml:space="preserve">Наявність академічної заборгованості до 6 навчальних дисциплін (в тому числі проходження практики чи виконання курсової роботи) за результатами однієї екзаменаційної сесії є підставою для надання студенту права на повторне вивчення зазначених навчальних дисциплін. Порядок повторного вивчення визначається Положенням про порядок повторного вивчення навчальних дисциплін та повторного навчання у ЗНУ: </w:t>
      </w:r>
      <w:hyperlink r:id="rId21" w:history="1">
        <w:r w:rsidRPr="007F012D">
          <w:rPr>
            <w:rStyle w:val="a3"/>
            <w:rFonts w:ascii="Times New Roman" w:hAnsi="Times New Roman" w:cs="Times New Roman"/>
            <w:color w:val="auto"/>
          </w:rPr>
          <w:t>https://tinyurl.com/y9pkmmp5</w:t>
        </w:r>
      </w:hyperlink>
      <w:r w:rsidRPr="007F012D">
        <w:rPr>
          <w:rFonts w:ascii="Times New Roman" w:hAnsi="Times New Roman" w:cs="Times New Roman"/>
        </w:rPr>
        <w:t xml:space="preserve">. Підстави та процедури відрахування студентів, у тому числі за невиконання навчального плану, регламентуються Положенням про порядок переведення, відрахування та поновлення студентів у ЗНУ: </w:t>
      </w:r>
      <w:hyperlink r:id="rId22" w:history="1">
        <w:r w:rsidRPr="007F012D">
          <w:rPr>
            <w:rStyle w:val="a3"/>
            <w:rFonts w:ascii="Times New Roman" w:hAnsi="Times New Roman" w:cs="Times New Roman"/>
            <w:color w:val="auto"/>
          </w:rPr>
          <w:t>https://tinyurl.com/ycds57la</w:t>
        </w:r>
      </w:hyperlink>
      <w:r w:rsidRPr="007F012D">
        <w:rPr>
          <w:rFonts w:ascii="Times New Roman" w:hAnsi="Times New Roman" w:cs="Times New Roman"/>
        </w:rPr>
        <w:t>.</w:t>
      </w:r>
    </w:p>
    <w:p w14:paraId="595FE65E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</w:p>
    <w:p w14:paraId="00BB6F15" w14:textId="0EF31801" w:rsidR="000E1305" w:rsidRPr="000E1305" w:rsidRDefault="000E1305" w:rsidP="00B56C83">
      <w:pPr>
        <w:jc w:val="both"/>
        <w:rPr>
          <w:rFonts w:ascii="Times New Roman" w:hAnsi="Times New Roman" w:cs="Times New Roman"/>
          <w:b/>
        </w:rPr>
      </w:pPr>
      <w:r w:rsidRPr="000E1305">
        <w:rPr>
          <w:rFonts w:ascii="Times New Roman" w:hAnsi="Times New Roman" w:cs="Times New Roman"/>
          <w:b/>
          <w:bCs/>
        </w:rPr>
        <w:t xml:space="preserve">НЕФОРМАЛЬНА ОСВІТА. </w:t>
      </w:r>
      <w:r w:rsidRPr="000E1305">
        <w:rPr>
          <w:rFonts w:ascii="Times New Roman" w:hAnsi="Times New Roman" w:cs="Times New Roman"/>
        </w:rPr>
        <w:t>Порядок зарахування результатів навчання, підтверджених сертифікатами, свідоцтвами, іншими документами, здобутими поза основним місцем навчання, регулюється Положенням про порядок визнання результатів навчання, отриманих у неформальній освіті: https://tinyurl.com/y8gbt4xs.</w:t>
      </w:r>
    </w:p>
    <w:p w14:paraId="0E06666B" w14:textId="77777777" w:rsidR="000E1305" w:rsidRPr="000E1305" w:rsidRDefault="000E1305" w:rsidP="00B56C83">
      <w:pPr>
        <w:jc w:val="both"/>
        <w:rPr>
          <w:rFonts w:ascii="Times New Roman" w:hAnsi="Times New Roman" w:cs="Times New Roman"/>
          <w:b/>
        </w:rPr>
      </w:pPr>
    </w:p>
    <w:p w14:paraId="4F157BE4" w14:textId="31A1249D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  <w:r w:rsidRPr="007F012D">
        <w:rPr>
          <w:rFonts w:ascii="Times New Roman" w:hAnsi="Times New Roman" w:cs="Times New Roman"/>
          <w:b/>
        </w:rPr>
        <w:t xml:space="preserve">ВИРІШЕННЯ КОНФЛІКТІВ. </w:t>
      </w:r>
      <w:r w:rsidRPr="007F012D">
        <w:rPr>
          <w:rFonts w:ascii="Times New Roman" w:hAnsi="Times New Roman" w:cs="Times New Roman"/>
        </w:rPr>
        <w:t xml:space="preserve">Порядок і процедури врегулювання конфліктів, пов’язаних із корупційними діями, зіткненням інтересів, різними формами дискримінації, сексуальними домаганнями, міжособистісними стосунками та іншими ситуаціями, що можуть виникнути під час навчання, регламентуються Положенням про порядок і процедури вирішення конфліктних ситуацій у ЗНУ: </w:t>
      </w:r>
      <w:hyperlink r:id="rId23" w:history="1">
        <w:r w:rsidRPr="007F012D">
          <w:rPr>
            <w:rStyle w:val="a3"/>
            <w:rFonts w:ascii="Times New Roman" w:hAnsi="Times New Roman" w:cs="Times New Roman"/>
            <w:color w:val="auto"/>
          </w:rPr>
          <w:t>https://tinyurl.com/57wha734</w:t>
        </w:r>
      </w:hyperlink>
      <w:r w:rsidRPr="007F012D">
        <w:rPr>
          <w:rFonts w:ascii="Times New Roman" w:hAnsi="Times New Roman" w:cs="Times New Roman"/>
        </w:rPr>
        <w:t xml:space="preserve">. Конфліктні ситуації, що виникають у сфері стипендіального забезпечення здобувачів вищої освіти, вирішуються стипендіальними комісіями факультетів, коледжів та університету в межах їх повноважень, відповідно до: Положення про порядок призначення і виплати академічних стипендій у ЗНУ: </w:t>
      </w:r>
      <w:hyperlink r:id="rId24" w:history="1">
        <w:r w:rsidRPr="007F012D">
          <w:rPr>
            <w:rStyle w:val="a3"/>
            <w:rFonts w:ascii="Times New Roman" w:hAnsi="Times New Roman" w:cs="Times New Roman"/>
            <w:color w:val="auto"/>
          </w:rPr>
          <w:t>https://tinyurl.com/yd6bq6p9</w:t>
        </w:r>
      </w:hyperlink>
      <w:r w:rsidRPr="007F012D">
        <w:rPr>
          <w:rFonts w:ascii="Times New Roman" w:hAnsi="Times New Roman" w:cs="Times New Roman"/>
        </w:rPr>
        <w:t xml:space="preserve">; </w:t>
      </w:r>
      <w:r w:rsidRPr="007F012D">
        <w:rPr>
          <w:rFonts w:ascii="Times New Roman" w:hAnsi="Times New Roman" w:cs="Times New Roman"/>
          <w:iCs/>
        </w:rPr>
        <w:t>Положення про призначення та виплату соціальних стипендій у ЗНУ</w:t>
      </w:r>
      <w:r w:rsidRPr="007F012D">
        <w:rPr>
          <w:rFonts w:ascii="Times New Roman" w:hAnsi="Times New Roman" w:cs="Times New Roman"/>
        </w:rPr>
        <w:t xml:space="preserve">: </w:t>
      </w:r>
      <w:hyperlink r:id="rId25" w:history="1">
        <w:r w:rsidRPr="007F012D">
          <w:rPr>
            <w:rStyle w:val="a3"/>
            <w:rFonts w:ascii="Times New Roman" w:hAnsi="Times New Roman" w:cs="Times New Roman"/>
            <w:color w:val="auto"/>
          </w:rPr>
          <w:t>https://tinyurl.com/y9r5dpwh</w:t>
        </w:r>
      </w:hyperlink>
      <w:r w:rsidRPr="007F012D">
        <w:rPr>
          <w:rFonts w:ascii="Times New Roman" w:hAnsi="Times New Roman" w:cs="Times New Roman"/>
        </w:rPr>
        <w:t xml:space="preserve">. </w:t>
      </w:r>
    </w:p>
    <w:p w14:paraId="063EA835" w14:textId="77777777" w:rsidR="00B56C83" w:rsidRPr="007F012D" w:rsidRDefault="00B56C83" w:rsidP="00B56C83">
      <w:pPr>
        <w:jc w:val="both"/>
        <w:rPr>
          <w:rFonts w:ascii="Times New Roman" w:hAnsi="Times New Roman" w:cs="Times New Roman"/>
          <w:b/>
        </w:rPr>
      </w:pPr>
    </w:p>
    <w:p w14:paraId="2CC7AC95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  <w:r w:rsidRPr="007F012D">
        <w:rPr>
          <w:rFonts w:ascii="Times New Roman" w:hAnsi="Times New Roman" w:cs="Times New Roman"/>
          <w:b/>
        </w:rPr>
        <w:t xml:space="preserve">ПСИХОЛОГІЧНА ДОПОМОГА. </w:t>
      </w:r>
      <w:r w:rsidRPr="007F012D">
        <w:rPr>
          <w:rFonts w:ascii="Times New Roman" w:hAnsi="Times New Roman" w:cs="Times New Roman"/>
        </w:rPr>
        <w:t xml:space="preserve">Телефон довіри практичного психолога </w:t>
      </w:r>
      <w:r w:rsidRPr="007F012D">
        <w:rPr>
          <w:rFonts w:ascii="Times New Roman" w:hAnsi="Times New Roman" w:cs="Times New Roman"/>
          <w:b/>
        </w:rPr>
        <w:t>Марті Ірини Вадимівни</w:t>
      </w:r>
      <w:r w:rsidRPr="007F012D">
        <w:rPr>
          <w:rFonts w:ascii="Times New Roman" w:hAnsi="Times New Roman" w:cs="Times New Roman"/>
        </w:rPr>
        <w:t xml:space="preserve"> (061) 228-15-84, (099) 253-78-73 (щоденно з 9 до 21). </w:t>
      </w:r>
    </w:p>
    <w:p w14:paraId="033493DE" w14:textId="77777777" w:rsidR="00B56C83" w:rsidRPr="007F012D" w:rsidRDefault="00B56C83" w:rsidP="00B56C83">
      <w:pPr>
        <w:jc w:val="both"/>
        <w:rPr>
          <w:rFonts w:ascii="Times New Roman" w:eastAsia="Times New Roman" w:hAnsi="Times New Roman" w:cs="Times New Roman"/>
          <w:b/>
          <w:bCs/>
          <w:lang w:eastAsia="uk-UA"/>
        </w:rPr>
      </w:pPr>
      <w:bookmarkStart w:id="31" w:name="_Hlk142433006"/>
    </w:p>
    <w:p w14:paraId="131966EB" w14:textId="77777777" w:rsidR="00B56C83" w:rsidRPr="007F012D" w:rsidRDefault="00B56C83" w:rsidP="00B56C83">
      <w:pPr>
        <w:jc w:val="both"/>
        <w:rPr>
          <w:rFonts w:ascii="Times New Roman" w:eastAsia="Times New Roman" w:hAnsi="Times New Roman" w:cs="Times New Roman"/>
          <w:b/>
          <w:bCs/>
          <w:lang w:eastAsia="uk-UA"/>
        </w:rPr>
      </w:pPr>
      <w:r w:rsidRPr="007F012D">
        <w:rPr>
          <w:rFonts w:ascii="Times New Roman" w:eastAsia="Times New Roman" w:hAnsi="Times New Roman" w:cs="Times New Roman"/>
          <w:b/>
          <w:bCs/>
          <w:lang w:eastAsia="uk-UA"/>
        </w:rPr>
        <w:t>УПОВНОВАЖЕНА ОСОБА З ПИТАНЬ ЗАПОБІГАННЯ ТА ВИЯВЛЕННЯ КОРУПЦІЇ</w:t>
      </w:r>
      <w:r w:rsidRPr="007F012D">
        <w:rPr>
          <w:rFonts w:ascii="Times New Roman" w:eastAsia="Times New Roman" w:hAnsi="Times New Roman" w:cs="Times New Roman"/>
          <w:lang w:eastAsia="uk-UA"/>
        </w:rPr>
        <w:t xml:space="preserve"> Запорізького національного університету: </w:t>
      </w:r>
      <w:r w:rsidRPr="007F012D">
        <w:rPr>
          <w:rFonts w:ascii="Times New Roman" w:eastAsia="Times New Roman" w:hAnsi="Times New Roman" w:cs="Times New Roman"/>
          <w:b/>
          <w:bCs/>
          <w:lang w:eastAsia="uk-UA"/>
        </w:rPr>
        <w:t>Банах Віктор Аркадійович</w:t>
      </w:r>
    </w:p>
    <w:p w14:paraId="508E12D9" w14:textId="77777777" w:rsidR="00B56C83" w:rsidRPr="007F012D" w:rsidRDefault="00B56C83" w:rsidP="00B56C83">
      <w:pPr>
        <w:jc w:val="both"/>
        <w:rPr>
          <w:rFonts w:ascii="Times New Roman" w:eastAsia="Times New Roman" w:hAnsi="Times New Roman" w:cs="Times New Roman"/>
          <w:lang w:eastAsia="uk-UA"/>
        </w:rPr>
      </w:pPr>
      <w:r w:rsidRPr="007F012D">
        <w:rPr>
          <w:rFonts w:ascii="Times New Roman" w:eastAsia="Times New Roman" w:hAnsi="Times New Roman" w:cs="Times New Roman"/>
          <w:lang w:eastAsia="uk-UA"/>
        </w:rPr>
        <w:t>Електронна адреса: </w:t>
      </w:r>
      <w:hyperlink r:id="rId26" w:history="1">
        <w:r w:rsidRPr="007F012D">
          <w:rPr>
            <w:rStyle w:val="a3"/>
            <w:rFonts w:ascii="Times New Roman" w:hAnsi="Times New Roman" w:cs="Times New Roman"/>
            <w:color w:val="auto"/>
            <w:shd w:val="clear" w:color="auto" w:fill="FFFFFF"/>
          </w:rPr>
          <w:t>v_banakh@znu.edu.ua</w:t>
        </w:r>
      </w:hyperlink>
    </w:p>
    <w:p w14:paraId="7575F8A1" w14:textId="77777777" w:rsidR="00B56C83" w:rsidRPr="007F012D" w:rsidRDefault="00B56C83" w:rsidP="00B56C83">
      <w:pPr>
        <w:jc w:val="both"/>
        <w:rPr>
          <w:rFonts w:ascii="Times New Roman" w:eastAsia="Times New Roman" w:hAnsi="Times New Roman" w:cs="Times New Roman"/>
          <w:lang w:eastAsia="uk-UA"/>
        </w:rPr>
      </w:pPr>
      <w:r w:rsidRPr="007F012D">
        <w:rPr>
          <w:rFonts w:ascii="Times New Roman" w:eastAsia="Times New Roman" w:hAnsi="Times New Roman" w:cs="Times New Roman"/>
          <w:lang w:eastAsia="uk-UA"/>
        </w:rPr>
        <w:t xml:space="preserve">Гаряча лінія: </w:t>
      </w:r>
      <w:proofErr w:type="spellStart"/>
      <w:r w:rsidRPr="007F012D">
        <w:rPr>
          <w:rFonts w:ascii="Times New Roman" w:eastAsia="Times New Roman" w:hAnsi="Times New Roman" w:cs="Times New Roman"/>
          <w:lang w:eastAsia="uk-UA"/>
        </w:rPr>
        <w:t>тел</w:t>
      </w:r>
      <w:proofErr w:type="spellEnd"/>
      <w:r w:rsidRPr="007F012D">
        <w:rPr>
          <w:rFonts w:ascii="Times New Roman" w:eastAsia="Times New Roman" w:hAnsi="Times New Roman" w:cs="Times New Roman"/>
          <w:lang w:eastAsia="uk-UA"/>
        </w:rPr>
        <w:t>. </w:t>
      </w:r>
      <w:bookmarkEnd w:id="31"/>
      <w:r w:rsidRPr="007F012D">
        <w:rPr>
          <w:rFonts w:ascii="Times New Roman" w:eastAsia="Times New Roman" w:hAnsi="Times New Roman" w:cs="Times New Roman"/>
          <w:lang w:eastAsia="uk-UA"/>
        </w:rPr>
        <w:t xml:space="preserve"> (</w:t>
      </w:r>
      <w:r w:rsidRPr="007F012D">
        <w:rPr>
          <w:rFonts w:ascii="Times New Roman" w:hAnsi="Times New Roman" w:cs="Times New Roman"/>
          <w:shd w:val="clear" w:color="auto" w:fill="FFFFFF"/>
        </w:rPr>
        <w:t>061) 227-12-76, факс 227-12-88</w:t>
      </w:r>
    </w:p>
    <w:p w14:paraId="49D0249C" w14:textId="77777777" w:rsidR="00B56C83" w:rsidRPr="007F012D" w:rsidRDefault="00B56C83" w:rsidP="00B56C83">
      <w:pPr>
        <w:jc w:val="both"/>
        <w:rPr>
          <w:rFonts w:ascii="Times New Roman" w:eastAsia="Times New Roman" w:hAnsi="Times New Roman" w:cs="Times New Roman"/>
          <w:lang w:eastAsia="uk-UA"/>
        </w:rPr>
      </w:pPr>
    </w:p>
    <w:p w14:paraId="511952B5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  <w:r w:rsidRPr="007F012D">
        <w:rPr>
          <w:rFonts w:ascii="Times New Roman" w:hAnsi="Times New Roman" w:cs="Times New Roman"/>
          <w:b/>
        </w:rPr>
        <w:t xml:space="preserve"> РІВНІ МОЖЛИВОСТІ ТА ІНКЛЮЗИВНЕ ОСВІТНЄ СЕРЕДОВИЩЕ. </w:t>
      </w:r>
      <w:r w:rsidRPr="007F012D">
        <w:rPr>
          <w:rFonts w:ascii="Times New Roman" w:hAnsi="Times New Roman" w:cs="Times New Roman"/>
        </w:rPr>
        <w:t xml:space="preserve">Центральні входи усіх навчальних корпусів ЗНУ обладнані пандусами для забезпечення доступу осіб з інвалідністю та інших маломобільних груп населення. Допомога для здійснення входу у разі потреби надається черговими охоронцями навчальних корпусів. Якщо вам потрібна спеціалізована допомога, будь ласка, зателефонуйте (061) 228-75-11 (начальник охорони).  Порядок супроводу (надання допомоги) осіб з інвалідністю та інших маломобільних груп населення у ЗНУ: </w:t>
      </w:r>
      <w:hyperlink r:id="rId27" w:history="1">
        <w:r w:rsidRPr="007F012D">
          <w:rPr>
            <w:rStyle w:val="a3"/>
            <w:rFonts w:ascii="Times New Roman" w:hAnsi="Times New Roman" w:cs="Times New Roman"/>
            <w:color w:val="auto"/>
          </w:rPr>
          <w:t>https://tinyurl.com/ydhcsagx</w:t>
        </w:r>
      </w:hyperlink>
      <w:r w:rsidRPr="007F012D">
        <w:rPr>
          <w:rFonts w:ascii="Times New Roman" w:hAnsi="Times New Roman" w:cs="Times New Roman"/>
        </w:rPr>
        <w:t xml:space="preserve">. </w:t>
      </w:r>
    </w:p>
    <w:p w14:paraId="73CE129B" w14:textId="77777777" w:rsidR="00B56C83" w:rsidRPr="00B75021" w:rsidRDefault="00B56C83" w:rsidP="00A00697">
      <w:pPr>
        <w:spacing w:before="240"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5021">
        <w:rPr>
          <w:rFonts w:ascii="Times New Roman" w:hAnsi="Times New Roman" w:cs="Times New Roman"/>
          <w:b/>
          <w:sz w:val="28"/>
          <w:szCs w:val="28"/>
        </w:rPr>
        <w:t>РЕСУРСИ ДЛЯ НАВЧАННЯ</w:t>
      </w:r>
    </w:p>
    <w:p w14:paraId="43ACA784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  <w:r w:rsidRPr="007F012D">
        <w:rPr>
          <w:rFonts w:ascii="Times New Roman" w:hAnsi="Times New Roman" w:cs="Times New Roman"/>
          <w:b/>
          <w:caps/>
        </w:rPr>
        <w:t>Наукова бібліотека</w:t>
      </w:r>
      <w:r w:rsidRPr="007F012D">
        <w:rPr>
          <w:rFonts w:ascii="Times New Roman" w:hAnsi="Times New Roman" w:cs="Times New Roman"/>
        </w:rPr>
        <w:t xml:space="preserve">: </w:t>
      </w:r>
      <w:hyperlink r:id="rId28" w:history="1">
        <w:r w:rsidRPr="007F012D">
          <w:rPr>
            <w:rStyle w:val="a3"/>
            <w:rFonts w:ascii="Times New Roman" w:hAnsi="Times New Roman" w:cs="Times New Roman"/>
            <w:color w:val="auto"/>
          </w:rPr>
          <w:t>http://library.znu.edu.ua</w:t>
        </w:r>
      </w:hyperlink>
      <w:r w:rsidRPr="007F012D">
        <w:rPr>
          <w:rFonts w:ascii="Times New Roman" w:hAnsi="Times New Roman" w:cs="Times New Roman"/>
        </w:rPr>
        <w:t>. Графік роботи абонементів: понеділок-п`ятниця з 08.00 до 16.00; вихідні дні: субота і неділя.</w:t>
      </w:r>
    </w:p>
    <w:p w14:paraId="51A3394F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</w:p>
    <w:p w14:paraId="7DDA7B0A" w14:textId="77777777" w:rsidR="00B56C83" w:rsidRPr="007F012D" w:rsidRDefault="00B56C83" w:rsidP="00B56C83">
      <w:pPr>
        <w:jc w:val="both"/>
        <w:rPr>
          <w:rFonts w:ascii="Times New Roman" w:hAnsi="Times New Roman" w:cs="Times New Roman"/>
          <w:b/>
        </w:rPr>
      </w:pPr>
      <w:r w:rsidRPr="007F012D">
        <w:rPr>
          <w:rFonts w:ascii="Times New Roman" w:hAnsi="Times New Roman" w:cs="Times New Roman"/>
          <w:b/>
          <w:caps/>
        </w:rPr>
        <w:t>Система ЕЛЕКТРОННого</w:t>
      </w:r>
      <w:r w:rsidRPr="007F012D">
        <w:rPr>
          <w:rFonts w:ascii="Times New Roman" w:hAnsi="Times New Roman" w:cs="Times New Roman"/>
          <w:b/>
        </w:rPr>
        <w:t xml:space="preserve"> ЗАБЕЗПЕЧЕННЯ НАВЧАННЯ (MOODLE): </w:t>
      </w:r>
      <w:r w:rsidRPr="007F012D">
        <w:rPr>
          <w:rFonts w:ascii="Times New Roman" w:hAnsi="Times New Roman" w:cs="Times New Roman"/>
          <w:u w:val="single"/>
        </w:rPr>
        <w:t>https://moodle.znu.edu.ua</w:t>
      </w:r>
    </w:p>
    <w:p w14:paraId="41AF2BB0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  <w:r w:rsidRPr="007F012D">
        <w:rPr>
          <w:rFonts w:ascii="Times New Roman" w:hAnsi="Times New Roman" w:cs="Times New Roman"/>
        </w:rPr>
        <w:t xml:space="preserve">Якщо забули пароль/логін, </w:t>
      </w:r>
      <w:proofErr w:type="spellStart"/>
      <w:r w:rsidRPr="007F012D">
        <w:rPr>
          <w:rFonts w:ascii="Times New Roman" w:hAnsi="Times New Roman" w:cs="Times New Roman"/>
        </w:rPr>
        <w:t>направте</w:t>
      </w:r>
      <w:proofErr w:type="spellEnd"/>
      <w:r w:rsidRPr="007F012D">
        <w:rPr>
          <w:rFonts w:ascii="Times New Roman" w:hAnsi="Times New Roman" w:cs="Times New Roman"/>
        </w:rPr>
        <w:t xml:space="preserve"> листа з темою «Забув пароль/логін» за </w:t>
      </w:r>
      <w:proofErr w:type="spellStart"/>
      <w:r w:rsidRPr="007F012D">
        <w:rPr>
          <w:rFonts w:ascii="Times New Roman" w:hAnsi="Times New Roman" w:cs="Times New Roman"/>
        </w:rPr>
        <w:t>адресою</w:t>
      </w:r>
      <w:proofErr w:type="spellEnd"/>
      <w:r w:rsidRPr="007F012D">
        <w:rPr>
          <w:rFonts w:ascii="Times New Roman" w:hAnsi="Times New Roman" w:cs="Times New Roman"/>
        </w:rPr>
        <w:t xml:space="preserve">: </w:t>
      </w:r>
      <w:r w:rsidRPr="007F012D">
        <w:rPr>
          <w:rFonts w:ascii="Times New Roman" w:hAnsi="Times New Roman" w:cs="Times New Roman"/>
          <w:bCs/>
          <w:u w:val="single"/>
          <w:shd w:val="clear" w:color="auto" w:fill="FFFFFF"/>
        </w:rPr>
        <w:t>moodle.znu@znu.edu.ua.</w:t>
      </w:r>
    </w:p>
    <w:p w14:paraId="782BDEEB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  <w:r w:rsidRPr="007F012D">
        <w:rPr>
          <w:rFonts w:ascii="Times New Roman" w:hAnsi="Times New Roman" w:cs="Times New Roman"/>
        </w:rPr>
        <w:t>У листі вкажіть: прізвище, ім'я, по-батькові українською мовою; шифр групи; електронну адресу.</w:t>
      </w:r>
    </w:p>
    <w:p w14:paraId="4613D15C" w14:textId="77777777" w:rsidR="00B56C83" w:rsidRPr="007F012D" w:rsidRDefault="00B56C83" w:rsidP="00B56C83">
      <w:pPr>
        <w:jc w:val="both"/>
        <w:rPr>
          <w:rFonts w:ascii="Times New Roman" w:hAnsi="Times New Roman" w:cs="Times New Roman"/>
        </w:rPr>
      </w:pPr>
      <w:r w:rsidRPr="007F012D">
        <w:rPr>
          <w:rFonts w:ascii="Times New Roman" w:hAnsi="Times New Roman" w:cs="Times New Roman"/>
        </w:rPr>
        <w:t xml:space="preserve">Якщо ви вказували електронну адресу в профілі системи </w:t>
      </w:r>
      <w:proofErr w:type="spellStart"/>
      <w:r w:rsidRPr="007F012D">
        <w:rPr>
          <w:rFonts w:ascii="Times New Roman" w:hAnsi="Times New Roman" w:cs="Times New Roman"/>
        </w:rPr>
        <w:t>Moodle</w:t>
      </w:r>
      <w:proofErr w:type="spellEnd"/>
      <w:r w:rsidRPr="007F012D">
        <w:rPr>
          <w:rFonts w:ascii="Times New Roman" w:hAnsi="Times New Roman" w:cs="Times New Roman"/>
        </w:rPr>
        <w:t xml:space="preserve"> ЗНУ, то використовуйте посилання для відновлення паролю </w:t>
      </w:r>
      <w:r w:rsidRPr="007F012D">
        <w:rPr>
          <w:rFonts w:ascii="Times New Roman" w:hAnsi="Times New Roman" w:cs="Times New Roman"/>
          <w:u w:val="single"/>
        </w:rPr>
        <w:t>https://moodle.znu.edu.ua/mod/page/view.php?id=133015</w:t>
      </w:r>
      <w:r w:rsidRPr="007F012D">
        <w:rPr>
          <w:rFonts w:ascii="Times New Roman" w:hAnsi="Times New Roman" w:cs="Times New Roman"/>
        </w:rPr>
        <w:t>.</w:t>
      </w:r>
    </w:p>
    <w:p w14:paraId="1D9A5A1F" w14:textId="77777777" w:rsidR="00B75021" w:rsidRDefault="00B75021" w:rsidP="00B56C83">
      <w:pPr>
        <w:jc w:val="both"/>
        <w:rPr>
          <w:rFonts w:ascii="Times New Roman" w:hAnsi="Times New Roman" w:cs="Times New Roman"/>
          <w:b/>
          <w:caps/>
        </w:rPr>
      </w:pPr>
    </w:p>
    <w:p w14:paraId="01539729" w14:textId="3BA755FB" w:rsidR="00B56C83" w:rsidRPr="007F012D" w:rsidRDefault="00B56C83" w:rsidP="00B56C83">
      <w:pPr>
        <w:jc w:val="both"/>
        <w:rPr>
          <w:rFonts w:ascii="Times New Roman" w:hAnsi="Times New Roman" w:cs="Times New Roman"/>
          <w:u w:val="single"/>
        </w:rPr>
      </w:pPr>
      <w:r w:rsidRPr="007F012D">
        <w:rPr>
          <w:rFonts w:ascii="Times New Roman" w:hAnsi="Times New Roman" w:cs="Times New Roman"/>
          <w:b/>
          <w:caps/>
        </w:rPr>
        <w:t>Центр інтенсивного вивчення іноземних мов</w:t>
      </w:r>
      <w:r w:rsidRPr="007F012D">
        <w:rPr>
          <w:rFonts w:ascii="Times New Roman" w:hAnsi="Times New Roman" w:cs="Times New Roman"/>
          <w:caps/>
        </w:rPr>
        <w:t xml:space="preserve">: </w:t>
      </w:r>
      <w:r w:rsidRPr="007F012D">
        <w:rPr>
          <w:rFonts w:ascii="Times New Roman" w:hAnsi="Times New Roman" w:cs="Times New Roman"/>
          <w:u w:val="single"/>
        </w:rPr>
        <w:t>http://sites.znu.edu.ua/child-advance/</w:t>
      </w:r>
    </w:p>
    <w:p w14:paraId="7EDAA01C" w14:textId="77777777" w:rsidR="00B56C83" w:rsidRPr="007F012D" w:rsidRDefault="00B56C83" w:rsidP="00B75021">
      <w:pPr>
        <w:spacing w:before="60" w:after="60"/>
        <w:jc w:val="both"/>
        <w:rPr>
          <w:rFonts w:ascii="Times New Roman" w:hAnsi="Times New Roman" w:cs="Times New Roman"/>
          <w:u w:val="single"/>
        </w:rPr>
      </w:pPr>
      <w:r w:rsidRPr="007F012D">
        <w:rPr>
          <w:rFonts w:ascii="Times New Roman" w:hAnsi="Times New Roman" w:cs="Times New Roman"/>
          <w:b/>
          <w:caps/>
        </w:rPr>
        <w:t>Центр німецької мови, партнер Гете-інституту</w:t>
      </w:r>
      <w:r w:rsidRPr="007F012D">
        <w:rPr>
          <w:rFonts w:ascii="Times New Roman" w:hAnsi="Times New Roman" w:cs="Times New Roman"/>
        </w:rPr>
        <w:t xml:space="preserve">: </w:t>
      </w:r>
      <w:r w:rsidRPr="007F012D">
        <w:rPr>
          <w:rFonts w:ascii="Times New Roman" w:hAnsi="Times New Roman" w:cs="Times New Roman"/>
          <w:u w:val="single"/>
        </w:rPr>
        <w:t>https://www.znu.edu.ua/ukr/edu/ocznu/nim</w:t>
      </w:r>
    </w:p>
    <w:p w14:paraId="243D566C" w14:textId="77777777" w:rsidR="00B56C83" w:rsidRPr="007F012D" w:rsidRDefault="00B56C83" w:rsidP="00B75021">
      <w:pPr>
        <w:spacing w:before="60" w:after="60"/>
        <w:jc w:val="both"/>
        <w:rPr>
          <w:rFonts w:ascii="Times New Roman" w:hAnsi="Times New Roman" w:cs="Times New Roman"/>
          <w:u w:val="single"/>
        </w:rPr>
      </w:pPr>
      <w:r w:rsidRPr="007F012D">
        <w:rPr>
          <w:rFonts w:ascii="Times New Roman" w:hAnsi="Times New Roman" w:cs="Times New Roman"/>
          <w:b/>
          <w:caps/>
        </w:rPr>
        <w:t>Школа Конфуція (вивчення китайської мови</w:t>
      </w:r>
      <w:r w:rsidRPr="007F012D">
        <w:rPr>
          <w:rFonts w:ascii="Times New Roman" w:hAnsi="Times New Roman" w:cs="Times New Roman"/>
          <w:b/>
        </w:rPr>
        <w:t>)</w:t>
      </w:r>
      <w:r w:rsidRPr="007F012D">
        <w:rPr>
          <w:rFonts w:ascii="Times New Roman" w:hAnsi="Times New Roman" w:cs="Times New Roman"/>
        </w:rPr>
        <w:t xml:space="preserve">: </w:t>
      </w:r>
      <w:r w:rsidRPr="007F012D">
        <w:rPr>
          <w:rFonts w:ascii="Times New Roman" w:hAnsi="Times New Roman" w:cs="Times New Roman"/>
          <w:u w:val="single"/>
        </w:rPr>
        <w:t>http://sites.znu.edu.ua/confucius</w:t>
      </w:r>
    </w:p>
    <w:p w14:paraId="6029432D" w14:textId="77777777" w:rsidR="00B56C83" w:rsidRPr="007F012D" w:rsidRDefault="00B56C83" w:rsidP="00B56C83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sectPr w:rsidR="00B56C83" w:rsidRPr="007F012D" w:rsidSect="00FD4BCD">
      <w:headerReference w:type="default" r:id="rId29"/>
      <w:pgSz w:w="11906" w:h="16838"/>
      <w:pgMar w:top="1134" w:right="42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FBD0F7" w14:textId="77777777" w:rsidR="001636A3" w:rsidRDefault="001636A3" w:rsidP="00271996">
      <w:r>
        <w:separator/>
      </w:r>
    </w:p>
  </w:endnote>
  <w:endnote w:type="continuationSeparator" w:id="0">
    <w:p w14:paraId="247BDBDD" w14:textId="77777777" w:rsidR="001636A3" w:rsidRDefault="001636A3" w:rsidP="002719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Droid Sans Fallback">
    <w:altName w:val="Yu Gothic"/>
    <w:charset w:val="80"/>
    <w:family w:val="swiss"/>
    <w:pitch w:val="variable"/>
  </w:font>
  <w:font w:name="FreeSan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NewRomanPS-BoldMT">
    <w:altName w:val="Calibri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CAC8B87" w14:textId="77777777" w:rsidR="001636A3" w:rsidRDefault="001636A3" w:rsidP="00271996">
      <w:r>
        <w:separator/>
      </w:r>
    </w:p>
  </w:footnote>
  <w:footnote w:type="continuationSeparator" w:id="0">
    <w:p w14:paraId="16D37E5A" w14:textId="77777777" w:rsidR="001636A3" w:rsidRDefault="001636A3" w:rsidP="002719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6D8DB7" w14:textId="6E5FA540" w:rsidR="00247EB7" w:rsidRPr="002D7A6D" w:rsidRDefault="00247EB7" w:rsidP="00271996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center"/>
      <w:rPr>
        <w:rFonts w:ascii="Cambria" w:eastAsia="Cambria" w:hAnsi="Cambria" w:cs="Cambria"/>
        <w:b/>
        <w:color w:val="000000"/>
        <w:sz w:val="22"/>
        <w:szCs w:val="22"/>
        <w:lang w:val="ru-RU"/>
      </w:rPr>
    </w:pPr>
    <w:bookmarkStart w:id="32" w:name="_Hlk177038542"/>
    <w:bookmarkStart w:id="33" w:name="_Hlk177038543"/>
    <w:bookmarkStart w:id="34" w:name="_Hlk177038688"/>
    <w:bookmarkStart w:id="35" w:name="_Hlk177038689"/>
    <w:r>
      <w:rPr>
        <w:noProof/>
      </w:rPr>
      <w:drawing>
        <wp:anchor distT="0" distB="0" distL="0" distR="0" simplePos="0" relativeHeight="251659264" behindDoc="1" locked="0" layoutInCell="1" hidden="0" allowOverlap="1" wp14:anchorId="30032C6D" wp14:editId="3BCEF16B">
          <wp:simplePos x="0" y="0"/>
          <wp:positionH relativeFrom="column">
            <wp:posOffset>5347335</wp:posOffset>
          </wp:positionH>
          <wp:positionV relativeFrom="paragraph">
            <wp:posOffset>-450215</wp:posOffset>
          </wp:positionV>
          <wp:extent cx="883920" cy="883920"/>
          <wp:effectExtent l="0" t="0" r="0" b="0"/>
          <wp:wrapNone/>
          <wp:docPr id="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83920" cy="88392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Pr="002D7A6D">
      <w:rPr>
        <w:rFonts w:ascii="Cambria" w:eastAsia="Cambria" w:hAnsi="Cambria" w:cs="Cambria"/>
        <w:b/>
        <w:color w:val="000000"/>
        <w:sz w:val="22"/>
        <w:szCs w:val="22"/>
        <w:lang w:val="ru-RU"/>
      </w:rPr>
      <w:t>ЗАПОРІЗЬКИЙ НАЦІОНАЛЬНИЙ УНІВЕРСИТЕТ</w:t>
    </w:r>
  </w:p>
  <w:p w14:paraId="65E2993E" w14:textId="77777777" w:rsidR="00247EB7" w:rsidRPr="002D7A6D" w:rsidRDefault="00247EB7" w:rsidP="00271996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center"/>
      <w:rPr>
        <w:rFonts w:ascii="Cambria" w:eastAsia="Cambria" w:hAnsi="Cambria" w:cs="Cambria"/>
        <w:b/>
        <w:color w:val="000000"/>
        <w:sz w:val="22"/>
        <w:szCs w:val="22"/>
        <w:lang w:val="ru-RU"/>
      </w:rPr>
    </w:pPr>
    <w:r w:rsidRPr="002D7A6D">
      <w:rPr>
        <w:rFonts w:ascii="Cambria" w:eastAsia="Cambria" w:hAnsi="Cambria" w:cs="Cambria"/>
        <w:b/>
        <w:color w:val="000000"/>
        <w:sz w:val="22"/>
        <w:szCs w:val="22"/>
        <w:lang w:val="ru-RU"/>
      </w:rPr>
      <w:t>ІНЖЕНЕРНИЙ НАВЧАЛЬНО-НАУКОВИЙ ІНСТИТУТ ІМ.Ю.М. ПОТЕБНІ</w:t>
    </w:r>
  </w:p>
  <w:p w14:paraId="17F602E5" w14:textId="7E09CCB1" w:rsidR="00247EB7" w:rsidRPr="00271996" w:rsidRDefault="00247EB7" w:rsidP="00271996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center"/>
      <w:rPr>
        <w:color w:val="000000"/>
      </w:rPr>
    </w:pPr>
    <w:r>
      <w:rPr>
        <w:rFonts w:ascii="Cambria" w:eastAsia="Cambria" w:hAnsi="Cambria" w:cs="Cambria"/>
        <w:b/>
        <w:color w:val="000000"/>
        <w:sz w:val="22"/>
        <w:szCs w:val="22"/>
      </w:rPr>
      <w:t xml:space="preserve">Силабус </w:t>
    </w:r>
    <w:r w:rsidRPr="00C051E8">
      <w:rPr>
        <w:rFonts w:ascii="Cambria" w:eastAsia="Cambria" w:hAnsi="Cambria" w:cs="Cambria"/>
        <w:b/>
        <w:color w:val="000000"/>
        <w:sz w:val="22"/>
        <w:szCs w:val="22"/>
      </w:rPr>
      <w:t>навчальної дисципліни</w:t>
    </w:r>
    <w:r>
      <w:rPr>
        <w:rFonts w:ascii="Cambria" w:eastAsia="Cambria" w:hAnsi="Cambria" w:cs="Cambria"/>
        <w:b/>
        <w:color w:val="000000"/>
        <w:sz w:val="22"/>
        <w:szCs w:val="22"/>
      </w:rPr>
      <w:t xml:space="preserve"> </w:t>
    </w:r>
    <w:bookmarkEnd w:id="32"/>
    <w:bookmarkEnd w:id="33"/>
    <w:bookmarkEnd w:id="34"/>
    <w:bookmarkEnd w:id="35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3974"/>
        </w:tabs>
        <w:ind w:left="3974" w:hanging="432"/>
      </w:pPr>
    </w:lvl>
    <w:lvl w:ilvl="1">
      <w:start w:val="1"/>
      <w:numFmt w:val="none"/>
      <w:lvlText w:val=""/>
      <w:lvlJc w:val="left"/>
      <w:pPr>
        <w:tabs>
          <w:tab w:val="num" w:pos="4118"/>
        </w:tabs>
        <w:ind w:left="4118" w:hanging="576"/>
      </w:pPr>
    </w:lvl>
    <w:lvl w:ilvl="2">
      <w:start w:val="1"/>
      <w:numFmt w:val="none"/>
      <w:lvlText w:val=""/>
      <w:lvlJc w:val="left"/>
      <w:pPr>
        <w:tabs>
          <w:tab w:val="num" w:pos="4262"/>
        </w:tabs>
        <w:ind w:left="4262" w:hanging="720"/>
      </w:pPr>
    </w:lvl>
    <w:lvl w:ilvl="3">
      <w:start w:val="1"/>
      <w:numFmt w:val="none"/>
      <w:lvlText w:val=""/>
      <w:lvlJc w:val="left"/>
      <w:pPr>
        <w:tabs>
          <w:tab w:val="num" w:pos="4406"/>
        </w:tabs>
        <w:ind w:left="4406" w:hanging="864"/>
      </w:pPr>
    </w:lvl>
    <w:lvl w:ilvl="4">
      <w:start w:val="1"/>
      <w:numFmt w:val="none"/>
      <w:lvlText w:val=""/>
      <w:lvlJc w:val="left"/>
      <w:pPr>
        <w:tabs>
          <w:tab w:val="num" w:pos="4550"/>
        </w:tabs>
        <w:ind w:left="4550" w:hanging="1008"/>
      </w:pPr>
    </w:lvl>
    <w:lvl w:ilvl="5">
      <w:start w:val="1"/>
      <w:numFmt w:val="none"/>
      <w:lvlText w:val=""/>
      <w:lvlJc w:val="left"/>
      <w:pPr>
        <w:tabs>
          <w:tab w:val="num" w:pos="4694"/>
        </w:tabs>
        <w:ind w:left="4694" w:hanging="1152"/>
      </w:pPr>
    </w:lvl>
    <w:lvl w:ilvl="6">
      <w:start w:val="1"/>
      <w:numFmt w:val="none"/>
      <w:lvlText w:val=""/>
      <w:lvlJc w:val="left"/>
      <w:pPr>
        <w:tabs>
          <w:tab w:val="num" w:pos="4838"/>
        </w:tabs>
        <w:ind w:left="4838" w:hanging="1296"/>
      </w:pPr>
    </w:lvl>
    <w:lvl w:ilvl="7">
      <w:start w:val="1"/>
      <w:numFmt w:val="none"/>
      <w:lvlText w:val=""/>
      <w:lvlJc w:val="left"/>
      <w:pPr>
        <w:tabs>
          <w:tab w:val="num" w:pos="4982"/>
        </w:tabs>
        <w:ind w:left="4982" w:hanging="1440"/>
      </w:pPr>
    </w:lvl>
    <w:lvl w:ilvl="8">
      <w:start w:val="1"/>
      <w:numFmt w:val="none"/>
      <w:lvlText w:val=""/>
      <w:lvlJc w:val="left"/>
      <w:pPr>
        <w:tabs>
          <w:tab w:val="num" w:pos="5126"/>
        </w:tabs>
        <w:ind w:left="5126" w:hanging="1584"/>
      </w:pPr>
    </w:lvl>
  </w:abstractNum>
  <w:abstractNum w:abstractNumId="1" w15:restartNumberingAfterBreak="0">
    <w:nsid w:val="02703E6E"/>
    <w:multiLevelType w:val="hybridMultilevel"/>
    <w:tmpl w:val="61E2B00C"/>
    <w:lvl w:ilvl="0" w:tplc="502CFF6E">
      <w:start w:val="1"/>
      <w:numFmt w:val="lowerLetter"/>
      <w:lvlText w:val="%1)"/>
      <w:lvlJc w:val="left"/>
      <w:pPr>
        <w:ind w:left="92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2" w15:restartNumberingAfterBreak="0">
    <w:nsid w:val="03394453"/>
    <w:multiLevelType w:val="hybridMultilevel"/>
    <w:tmpl w:val="DCA43194"/>
    <w:lvl w:ilvl="0" w:tplc="8A402ACC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C137EF"/>
    <w:multiLevelType w:val="hybridMultilevel"/>
    <w:tmpl w:val="8E0AB83C"/>
    <w:lvl w:ilvl="0" w:tplc="8BA6EB04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ED7B4B"/>
    <w:multiLevelType w:val="hybridMultilevel"/>
    <w:tmpl w:val="8B22F762"/>
    <w:lvl w:ilvl="0" w:tplc="502CFF6E">
      <w:start w:val="1"/>
      <w:numFmt w:val="lowerLetter"/>
      <w:lvlText w:val="%1)"/>
      <w:lvlJc w:val="left"/>
      <w:pPr>
        <w:ind w:left="92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5" w15:restartNumberingAfterBreak="0">
    <w:nsid w:val="06935BE1"/>
    <w:multiLevelType w:val="multilevel"/>
    <w:tmpl w:val="6F14BEDA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14.%2."/>
      <w:lvlJc w:val="left"/>
      <w:pPr>
        <w:tabs>
          <w:tab w:val="num" w:pos="672"/>
        </w:tabs>
        <w:ind w:left="672" w:hanging="42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476"/>
        </w:tabs>
        <w:ind w:left="14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088"/>
        </w:tabs>
        <w:ind w:left="20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340"/>
        </w:tabs>
        <w:ind w:left="23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952"/>
        </w:tabs>
        <w:ind w:left="29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204"/>
        </w:tabs>
        <w:ind w:left="32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816"/>
        </w:tabs>
        <w:ind w:left="3816" w:hanging="1800"/>
      </w:pPr>
      <w:rPr>
        <w:rFonts w:hint="default"/>
      </w:rPr>
    </w:lvl>
  </w:abstractNum>
  <w:abstractNum w:abstractNumId="6" w15:restartNumberingAfterBreak="0">
    <w:nsid w:val="0E01002F"/>
    <w:multiLevelType w:val="hybridMultilevel"/>
    <w:tmpl w:val="80FEFD16"/>
    <w:lvl w:ilvl="0" w:tplc="3694398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b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1132B8D"/>
    <w:multiLevelType w:val="hybridMultilevel"/>
    <w:tmpl w:val="202C9CDC"/>
    <w:lvl w:ilvl="0" w:tplc="14486C0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22D70EE"/>
    <w:multiLevelType w:val="hybridMultilevel"/>
    <w:tmpl w:val="70BA095C"/>
    <w:lvl w:ilvl="0" w:tplc="04190009">
      <w:start w:val="1"/>
      <w:numFmt w:val="bullet"/>
      <w:lvlText w:val=""/>
      <w:lvlJc w:val="left"/>
      <w:pPr>
        <w:ind w:left="14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9" w15:restartNumberingAfterBreak="0">
    <w:nsid w:val="159E0E2D"/>
    <w:multiLevelType w:val="hybridMultilevel"/>
    <w:tmpl w:val="2EDAEDE6"/>
    <w:lvl w:ilvl="0" w:tplc="756407EA">
      <w:start w:val="1"/>
      <w:numFmt w:val="bullet"/>
      <w:lvlText w:val=""/>
      <w:lvlJc w:val="left"/>
      <w:pPr>
        <w:ind w:left="10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75" w:hanging="360"/>
      </w:pPr>
      <w:rPr>
        <w:rFonts w:ascii="Wingdings" w:hAnsi="Wingdings" w:hint="default"/>
      </w:rPr>
    </w:lvl>
  </w:abstractNum>
  <w:abstractNum w:abstractNumId="10" w15:restartNumberingAfterBreak="0">
    <w:nsid w:val="1E22355C"/>
    <w:multiLevelType w:val="hybridMultilevel"/>
    <w:tmpl w:val="0E5AEB6E"/>
    <w:lvl w:ilvl="0" w:tplc="7A2AFC7E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FBF229F"/>
    <w:multiLevelType w:val="hybridMultilevel"/>
    <w:tmpl w:val="DC0AE9CC"/>
    <w:lvl w:ilvl="0" w:tplc="39143B82">
      <w:start w:val="1"/>
      <w:numFmt w:val="decimal"/>
      <w:lvlText w:val="%1."/>
      <w:lvlJc w:val="left"/>
      <w:pPr>
        <w:ind w:left="1288" w:hanging="360"/>
      </w:pPr>
      <w:rPr>
        <w:b/>
        <w:bCs/>
        <w:i w:val="0"/>
        <w:iCs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2" w15:restartNumberingAfterBreak="0">
    <w:nsid w:val="212962A8"/>
    <w:multiLevelType w:val="hybridMultilevel"/>
    <w:tmpl w:val="1DB285D8"/>
    <w:lvl w:ilvl="0" w:tplc="502CFF6E">
      <w:start w:val="1"/>
      <w:numFmt w:val="lowerLetter"/>
      <w:lvlText w:val="%1)"/>
      <w:lvlJc w:val="left"/>
      <w:pPr>
        <w:ind w:left="92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13" w15:restartNumberingAfterBreak="0">
    <w:nsid w:val="228909F2"/>
    <w:multiLevelType w:val="hybridMultilevel"/>
    <w:tmpl w:val="614ABF88"/>
    <w:lvl w:ilvl="0" w:tplc="502CFF6E">
      <w:start w:val="1"/>
      <w:numFmt w:val="lowerLetter"/>
      <w:lvlText w:val="%1)"/>
      <w:lvlJc w:val="left"/>
      <w:pPr>
        <w:ind w:left="92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14" w15:restartNumberingAfterBreak="0">
    <w:nsid w:val="24337972"/>
    <w:multiLevelType w:val="hybridMultilevel"/>
    <w:tmpl w:val="CF7C3E00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8714A8"/>
    <w:multiLevelType w:val="hybridMultilevel"/>
    <w:tmpl w:val="4D96D034"/>
    <w:lvl w:ilvl="0" w:tplc="0E1CC592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637F56"/>
    <w:multiLevelType w:val="hybridMultilevel"/>
    <w:tmpl w:val="D0086D12"/>
    <w:lvl w:ilvl="0" w:tplc="39143B82">
      <w:start w:val="1"/>
      <w:numFmt w:val="decimal"/>
      <w:lvlText w:val="%1."/>
      <w:lvlJc w:val="left"/>
      <w:pPr>
        <w:ind w:left="1288" w:hanging="360"/>
      </w:pPr>
      <w:rPr>
        <w:b/>
        <w:bCs/>
        <w:i w:val="0"/>
        <w:iCs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7" w15:restartNumberingAfterBreak="0">
    <w:nsid w:val="2D8F7A75"/>
    <w:multiLevelType w:val="hybridMultilevel"/>
    <w:tmpl w:val="6B7048C0"/>
    <w:lvl w:ilvl="0" w:tplc="502CFF6E">
      <w:start w:val="1"/>
      <w:numFmt w:val="lowerLetter"/>
      <w:lvlText w:val="%1)"/>
      <w:lvlJc w:val="left"/>
      <w:pPr>
        <w:ind w:left="92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18" w15:restartNumberingAfterBreak="0">
    <w:nsid w:val="3405543D"/>
    <w:multiLevelType w:val="hybridMultilevel"/>
    <w:tmpl w:val="02DCE96A"/>
    <w:lvl w:ilvl="0" w:tplc="E2628DB6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8FD7ADB"/>
    <w:multiLevelType w:val="hybridMultilevel"/>
    <w:tmpl w:val="FCCA8060"/>
    <w:lvl w:ilvl="0" w:tplc="502CFF6E">
      <w:start w:val="1"/>
      <w:numFmt w:val="lowerLetter"/>
      <w:lvlText w:val="%1)"/>
      <w:lvlJc w:val="left"/>
      <w:pPr>
        <w:ind w:left="92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20" w15:restartNumberingAfterBreak="0">
    <w:nsid w:val="3D687454"/>
    <w:multiLevelType w:val="hybridMultilevel"/>
    <w:tmpl w:val="465CC54A"/>
    <w:lvl w:ilvl="0" w:tplc="3416A6E0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E5867C0"/>
    <w:multiLevelType w:val="hybridMultilevel"/>
    <w:tmpl w:val="B4A6CE86"/>
    <w:lvl w:ilvl="0" w:tplc="638EBD1C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E6327DA"/>
    <w:multiLevelType w:val="hybridMultilevel"/>
    <w:tmpl w:val="2376AFC0"/>
    <w:lvl w:ilvl="0" w:tplc="3694398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b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3F1C65D6"/>
    <w:multiLevelType w:val="hybridMultilevel"/>
    <w:tmpl w:val="2C62F7EC"/>
    <w:lvl w:ilvl="0" w:tplc="1E8E8AE0">
      <w:start w:val="1"/>
      <w:numFmt w:val="bullet"/>
      <w:pStyle w:val="1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pStyle w:val="7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12820"/>
    <w:multiLevelType w:val="hybridMultilevel"/>
    <w:tmpl w:val="EA74FF42"/>
    <w:lvl w:ilvl="0" w:tplc="502CFF6E">
      <w:start w:val="1"/>
      <w:numFmt w:val="lowerLetter"/>
      <w:lvlText w:val="%1)"/>
      <w:lvlJc w:val="left"/>
      <w:pPr>
        <w:ind w:left="823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25" w15:restartNumberingAfterBreak="0">
    <w:nsid w:val="41C908BE"/>
    <w:multiLevelType w:val="hybridMultilevel"/>
    <w:tmpl w:val="C9206978"/>
    <w:lvl w:ilvl="0" w:tplc="5FF4A9A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9A57C25"/>
    <w:multiLevelType w:val="hybridMultilevel"/>
    <w:tmpl w:val="FBC8D112"/>
    <w:lvl w:ilvl="0" w:tplc="4C26E44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AC650AC"/>
    <w:multiLevelType w:val="hybridMultilevel"/>
    <w:tmpl w:val="6700DA9E"/>
    <w:lvl w:ilvl="0" w:tplc="633C87D8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 w15:restartNumberingAfterBreak="0">
    <w:nsid w:val="4CF63F93"/>
    <w:multiLevelType w:val="hybridMultilevel"/>
    <w:tmpl w:val="16F886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FBF2726"/>
    <w:multiLevelType w:val="hybridMultilevel"/>
    <w:tmpl w:val="AFCEF188"/>
    <w:lvl w:ilvl="0" w:tplc="A4609EE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BC445A"/>
    <w:multiLevelType w:val="hybridMultilevel"/>
    <w:tmpl w:val="A748296E"/>
    <w:lvl w:ilvl="0" w:tplc="E6700016">
      <w:start w:val="1"/>
      <w:numFmt w:val="decimal"/>
      <w:lvlText w:val="%1."/>
      <w:lvlJc w:val="left"/>
      <w:pPr>
        <w:ind w:left="1429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 w15:restartNumberingAfterBreak="0">
    <w:nsid w:val="58464041"/>
    <w:multiLevelType w:val="hybridMultilevel"/>
    <w:tmpl w:val="A16C39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B5B7ED8"/>
    <w:multiLevelType w:val="hybridMultilevel"/>
    <w:tmpl w:val="04E66CC6"/>
    <w:lvl w:ilvl="0" w:tplc="502CFF6E">
      <w:start w:val="1"/>
      <w:numFmt w:val="lowerLetter"/>
      <w:lvlText w:val="%1)"/>
      <w:lvlJc w:val="left"/>
      <w:pPr>
        <w:ind w:left="92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33" w15:restartNumberingAfterBreak="0">
    <w:nsid w:val="62663834"/>
    <w:multiLevelType w:val="hybridMultilevel"/>
    <w:tmpl w:val="F000DD28"/>
    <w:lvl w:ilvl="0" w:tplc="99E0B428">
      <w:numFmt w:val="decimal"/>
      <w:lvlText w:val="%1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34" w15:restartNumberingAfterBreak="0">
    <w:nsid w:val="6E115356"/>
    <w:multiLevelType w:val="hybridMultilevel"/>
    <w:tmpl w:val="AEEE6C62"/>
    <w:lvl w:ilvl="0" w:tplc="502CFF6E">
      <w:start w:val="1"/>
      <w:numFmt w:val="lowerLetter"/>
      <w:lvlText w:val="%1)"/>
      <w:lvlJc w:val="left"/>
      <w:pPr>
        <w:ind w:left="92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35" w15:restartNumberingAfterBreak="0">
    <w:nsid w:val="71F62F15"/>
    <w:multiLevelType w:val="hybridMultilevel"/>
    <w:tmpl w:val="8B9C5F3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 w15:restartNumberingAfterBreak="0">
    <w:nsid w:val="745E0C70"/>
    <w:multiLevelType w:val="hybridMultilevel"/>
    <w:tmpl w:val="A02C24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5133E61"/>
    <w:multiLevelType w:val="hybridMultilevel"/>
    <w:tmpl w:val="CB48348C"/>
    <w:lvl w:ilvl="0" w:tplc="39143B82">
      <w:start w:val="1"/>
      <w:numFmt w:val="decimal"/>
      <w:lvlText w:val="%1."/>
      <w:lvlJc w:val="left"/>
      <w:pPr>
        <w:ind w:left="1004" w:hanging="360"/>
      </w:pPr>
      <w:rPr>
        <w:b/>
        <w:bCs/>
        <w:i w:val="0"/>
        <w:iCs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8" w15:restartNumberingAfterBreak="0">
    <w:nsid w:val="796209C2"/>
    <w:multiLevelType w:val="hybridMultilevel"/>
    <w:tmpl w:val="C2BE914C"/>
    <w:lvl w:ilvl="0" w:tplc="7CCC0236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39" w15:restartNumberingAfterBreak="0">
    <w:nsid w:val="7E8633D1"/>
    <w:multiLevelType w:val="hybridMultilevel"/>
    <w:tmpl w:val="1C2884A0"/>
    <w:lvl w:ilvl="0" w:tplc="502CFF6E">
      <w:start w:val="1"/>
      <w:numFmt w:val="lowerLetter"/>
      <w:lvlText w:val="%1)"/>
      <w:lvlJc w:val="left"/>
      <w:pPr>
        <w:ind w:left="92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43" w:hanging="360"/>
      </w:pPr>
    </w:lvl>
    <w:lvl w:ilvl="2" w:tplc="0419001B" w:tentative="1">
      <w:start w:val="1"/>
      <w:numFmt w:val="lowerRoman"/>
      <w:lvlText w:val="%3."/>
      <w:lvlJc w:val="right"/>
      <w:pPr>
        <w:ind w:left="2263" w:hanging="180"/>
      </w:pPr>
    </w:lvl>
    <w:lvl w:ilvl="3" w:tplc="0419000F" w:tentative="1">
      <w:start w:val="1"/>
      <w:numFmt w:val="decimal"/>
      <w:lvlText w:val="%4."/>
      <w:lvlJc w:val="left"/>
      <w:pPr>
        <w:ind w:left="2983" w:hanging="360"/>
      </w:pPr>
    </w:lvl>
    <w:lvl w:ilvl="4" w:tplc="04190019" w:tentative="1">
      <w:start w:val="1"/>
      <w:numFmt w:val="lowerLetter"/>
      <w:lvlText w:val="%5."/>
      <w:lvlJc w:val="left"/>
      <w:pPr>
        <w:ind w:left="3703" w:hanging="360"/>
      </w:pPr>
    </w:lvl>
    <w:lvl w:ilvl="5" w:tplc="0419001B" w:tentative="1">
      <w:start w:val="1"/>
      <w:numFmt w:val="lowerRoman"/>
      <w:lvlText w:val="%6."/>
      <w:lvlJc w:val="right"/>
      <w:pPr>
        <w:ind w:left="4423" w:hanging="180"/>
      </w:pPr>
    </w:lvl>
    <w:lvl w:ilvl="6" w:tplc="0419000F" w:tentative="1">
      <w:start w:val="1"/>
      <w:numFmt w:val="decimal"/>
      <w:lvlText w:val="%7."/>
      <w:lvlJc w:val="left"/>
      <w:pPr>
        <w:ind w:left="5143" w:hanging="360"/>
      </w:pPr>
    </w:lvl>
    <w:lvl w:ilvl="7" w:tplc="04190019" w:tentative="1">
      <w:start w:val="1"/>
      <w:numFmt w:val="lowerLetter"/>
      <w:lvlText w:val="%8."/>
      <w:lvlJc w:val="left"/>
      <w:pPr>
        <w:ind w:left="5863" w:hanging="360"/>
      </w:pPr>
    </w:lvl>
    <w:lvl w:ilvl="8" w:tplc="0419001B" w:tentative="1">
      <w:start w:val="1"/>
      <w:numFmt w:val="lowerRoman"/>
      <w:lvlText w:val="%9."/>
      <w:lvlJc w:val="right"/>
      <w:pPr>
        <w:ind w:left="6583" w:hanging="180"/>
      </w:pPr>
    </w:lvl>
  </w:abstractNum>
  <w:abstractNum w:abstractNumId="40" w15:restartNumberingAfterBreak="0">
    <w:nsid w:val="7FD02A9C"/>
    <w:multiLevelType w:val="hybridMultilevel"/>
    <w:tmpl w:val="656AEC74"/>
    <w:lvl w:ilvl="0" w:tplc="E2628DB6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9"/>
  </w:num>
  <w:num w:numId="3">
    <w:abstractNumId w:val="36"/>
  </w:num>
  <w:num w:numId="4">
    <w:abstractNumId w:val="0"/>
  </w:num>
  <w:num w:numId="5">
    <w:abstractNumId w:val="33"/>
  </w:num>
  <w:num w:numId="6">
    <w:abstractNumId w:val="38"/>
  </w:num>
  <w:num w:numId="7">
    <w:abstractNumId w:val="21"/>
  </w:num>
  <w:num w:numId="8">
    <w:abstractNumId w:val="24"/>
  </w:num>
  <w:num w:numId="9">
    <w:abstractNumId w:val="32"/>
  </w:num>
  <w:num w:numId="10">
    <w:abstractNumId w:val="19"/>
  </w:num>
  <w:num w:numId="11">
    <w:abstractNumId w:val="1"/>
  </w:num>
  <w:num w:numId="12">
    <w:abstractNumId w:val="12"/>
  </w:num>
  <w:num w:numId="13">
    <w:abstractNumId w:val="13"/>
  </w:num>
  <w:num w:numId="14">
    <w:abstractNumId w:val="4"/>
  </w:num>
  <w:num w:numId="15">
    <w:abstractNumId w:val="39"/>
  </w:num>
  <w:num w:numId="16">
    <w:abstractNumId w:val="34"/>
  </w:num>
  <w:num w:numId="17">
    <w:abstractNumId w:val="17"/>
  </w:num>
  <w:num w:numId="18">
    <w:abstractNumId w:val="29"/>
  </w:num>
  <w:num w:numId="19">
    <w:abstractNumId w:val="14"/>
  </w:num>
  <w:num w:numId="20">
    <w:abstractNumId w:val="28"/>
  </w:num>
  <w:num w:numId="21">
    <w:abstractNumId w:val="5"/>
  </w:num>
  <w:num w:numId="22">
    <w:abstractNumId w:val="2"/>
  </w:num>
  <w:num w:numId="23">
    <w:abstractNumId w:val="6"/>
  </w:num>
  <w:num w:numId="24">
    <w:abstractNumId w:val="37"/>
  </w:num>
  <w:num w:numId="25">
    <w:abstractNumId w:val="16"/>
  </w:num>
  <w:num w:numId="26">
    <w:abstractNumId w:val="11"/>
  </w:num>
  <w:num w:numId="27">
    <w:abstractNumId w:val="22"/>
  </w:num>
  <w:num w:numId="28">
    <w:abstractNumId w:val="20"/>
  </w:num>
  <w:num w:numId="29">
    <w:abstractNumId w:val="40"/>
  </w:num>
  <w:num w:numId="30">
    <w:abstractNumId w:val="18"/>
  </w:num>
  <w:num w:numId="31">
    <w:abstractNumId w:val="35"/>
  </w:num>
  <w:num w:numId="32">
    <w:abstractNumId w:val="8"/>
  </w:num>
  <w:num w:numId="33">
    <w:abstractNumId w:val="7"/>
  </w:num>
  <w:num w:numId="34">
    <w:abstractNumId w:val="25"/>
  </w:num>
  <w:num w:numId="35">
    <w:abstractNumId w:val="10"/>
  </w:num>
  <w:num w:numId="36">
    <w:abstractNumId w:val="15"/>
  </w:num>
  <w:num w:numId="37">
    <w:abstractNumId w:val="26"/>
  </w:num>
  <w:num w:numId="38">
    <w:abstractNumId w:val="31"/>
  </w:num>
  <w:num w:numId="39">
    <w:abstractNumId w:val="30"/>
  </w:num>
  <w:num w:numId="40">
    <w:abstractNumId w:val="27"/>
  </w:num>
  <w:num w:numId="4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4D24"/>
    <w:rsid w:val="0002207A"/>
    <w:rsid w:val="0003303A"/>
    <w:rsid w:val="00035616"/>
    <w:rsid w:val="000360A5"/>
    <w:rsid w:val="00071F4F"/>
    <w:rsid w:val="00093782"/>
    <w:rsid w:val="000E1305"/>
    <w:rsid w:val="000E753F"/>
    <w:rsid w:val="00111BBB"/>
    <w:rsid w:val="0011654E"/>
    <w:rsid w:val="00127C19"/>
    <w:rsid w:val="00156F49"/>
    <w:rsid w:val="001636A3"/>
    <w:rsid w:val="00166A0E"/>
    <w:rsid w:val="00173A67"/>
    <w:rsid w:val="001C2F7E"/>
    <w:rsid w:val="001F3AE9"/>
    <w:rsid w:val="00235EB6"/>
    <w:rsid w:val="00244DAE"/>
    <w:rsid w:val="00247EB7"/>
    <w:rsid w:val="0027118E"/>
    <w:rsid w:val="00271996"/>
    <w:rsid w:val="00282A31"/>
    <w:rsid w:val="00283198"/>
    <w:rsid w:val="002905D8"/>
    <w:rsid w:val="002A21A5"/>
    <w:rsid w:val="002A63B5"/>
    <w:rsid w:val="003041F0"/>
    <w:rsid w:val="0030619E"/>
    <w:rsid w:val="00315048"/>
    <w:rsid w:val="003273F5"/>
    <w:rsid w:val="00336418"/>
    <w:rsid w:val="003644B5"/>
    <w:rsid w:val="00376168"/>
    <w:rsid w:val="0039593F"/>
    <w:rsid w:val="003C14E7"/>
    <w:rsid w:val="003D576A"/>
    <w:rsid w:val="003E79B5"/>
    <w:rsid w:val="003F3E86"/>
    <w:rsid w:val="003F3F56"/>
    <w:rsid w:val="003F7E69"/>
    <w:rsid w:val="004218A0"/>
    <w:rsid w:val="004322B5"/>
    <w:rsid w:val="0043568B"/>
    <w:rsid w:val="004507D0"/>
    <w:rsid w:val="004608FC"/>
    <w:rsid w:val="004821D9"/>
    <w:rsid w:val="00490F76"/>
    <w:rsid w:val="004A0F2A"/>
    <w:rsid w:val="004A2E68"/>
    <w:rsid w:val="004F2B53"/>
    <w:rsid w:val="004F4CAF"/>
    <w:rsid w:val="00504D24"/>
    <w:rsid w:val="00555B7D"/>
    <w:rsid w:val="0058529D"/>
    <w:rsid w:val="0059267C"/>
    <w:rsid w:val="00595035"/>
    <w:rsid w:val="005A57B9"/>
    <w:rsid w:val="005D5304"/>
    <w:rsid w:val="005E7BC9"/>
    <w:rsid w:val="005F69DD"/>
    <w:rsid w:val="006059CE"/>
    <w:rsid w:val="006234AB"/>
    <w:rsid w:val="00631D85"/>
    <w:rsid w:val="006438AB"/>
    <w:rsid w:val="006655A8"/>
    <w:rsid w:val="006752B1"/>
    <w:rsid w:val="00692A73"/>
    <w:rsid w:val="006B0E53"/>
    <w:rsid w:val="006B44D8"/>
    <w:rsid w:val="006B4FC1"/>
    <w:rsid w:val="006B6B28"/>
    <w:rsid w:val="00735EBA"/>
    <w:rsid w:val="00771F3E"/>
    <w:rsid w:val="007801F3"/>
    <w:rsid w:val="007A054D"/>
    <w:rsid w:val="007A12A6"/>
    <w:rsid w:val="007D5373"/>
    <w:rsid w:val="007E1107"/>
    <w:rsid w:val="007F012D"/>
    <w:rsid w:val="00801B0A"/>
    <w:rsid w:val="0080345E"/>
    <w:rsid w:val="00806AD1"/>
    <w:rsid w:val="008260B7"/>
    <w:rsid w:val="00832A91"/>
    <w:rsid w:val="00851885"/>
    <w:rsid w:val="00874F84"/>
    <w:rsid w:val="008A265C"/>
    <w:rsid w:val="008B1B69"/>
    <w:rsid w:val="008B3ED8"/>
    <w:rsid w:val="008D315E"/>
    <w:rsid w:val="008E1BEF"/>
    <w:rsid w:val="008F46DF"/>
    <w:rsid w:val="00907CE0"/>
    <w:rsid w:val="00925C7B"/>
    <w:rsid w:val="00942CCC"/>
    <w:rsid w:val="00975226"/>
    <w:rsid w:val="009962B3"/>
    <w:rsid w:val="009A3F49"/>
    <w:rsid w:val="009A40C2"/>
    <w:rsid w:val="009B079D"/>
    <w:rsid w:val="009C34DD"/>
    <w:rsid w:val="009E14E9"/>
    <w:rsid w:val="009F19E9"/>
    <w:rsid w:val="00A00697"/>
    <w:rsid w:val="00A33F79"/>
    <w:rsid w:val="00A56CEA"/>
    <w:rsid w:val="00A71683"/>
    <w:rsid w:val="00A931EE"/>
    <w:rsid w:val="00AA6183"/>
    <w:rsid w:val="00AB4517"/>
    <w:rsid w:val="00AC2BAE"/>
    <w:rsid w:val="00AD66FA"/>
    <w:rsid w:val="00AE0F72"/>
    <w:rsid w:val="00B03A40"/>
    <w:rsid w:val="00B067B8"/>
    <w:rsid w:val="00B56C83"/>
    <w:rsid w:val="00B75021"/>
    <w:rsid w:val="00BB24E5"/>
    <w:rsid w:val="00BF1E53"/>
    <w:rsid w:val="00C03F49"/>
    <w:rsid w:val="00C07C24"/>
    <w:rsid w:val="00C72527"/>
    <w:rsid w:val="00C800DB"/>
    <w:rsid w:val="00C83E0F"/>
    <w:rsid w:val="00CC0CEE"/>
    <w:rsid w:val="00CC2D37"/>
    <w:rsid w:val="00CD77E8"/>
    <w:rsid w:val="00CF345A"/>
    <w:rsid w:val="00D05E74"/>
    <w:rsid w:val="00D11C9F"/>
    <w:rsid w:val="00D12666"/>
    <w:rsid w:val="00D2403D"/>
    <w:rsid w:val="00D3005B"/>
    <w:rsid w:val="00D368C8"/>
    <w:rsid w:val="00D43DC8"/>
    <w:rsid w:val="00D55E82"/>
    <w:rsid w:val="00D628CB"/>
    <w:rsid w:val="00D94079"/>
    <w:rsid w:val="00DA03C2"/>
    <w:rsid w:val="00DB0394"/>
    <w:rsid w:val="00DC6BC3"/>
    <w:rsid w:val="00DE7E65"/>
    <w:rsid w:val="00DF4890"/>
    <w:rsid w:val="00E370CA"/>
    <w:rsid w:val="00E43CE6"/>
    <w:rsid w:val="00E472E2"/>
    <w:rsid w:val="00E51870"/>
    <w:rsid w:val="00E71179"/>
    <w:rsid w:val="00E76751"/>
    <w:rsid w:val="00E8192A"/>
    <w:rsid w:val="00E847D9"/>
    <w:rsid w:val="00EB5584"/>
    <w:rsid w:val="00EC53DE"/>
    <w:rsid w:val="00F17334"/>
    <w:rsid w:val="00F24EE6"/>
    <w:rsid w:val="00F27F97"/>
    <w:rsid w:val="00F52A82"/>
    <w:rsid w:val="00F65D6C"/>
    <w:rsid w:val="00F76F6A"/>
    <w:rsid w:val="00F845D5"/>
    <w:rsid w:val="00F9232C"/>
    <w:rsid w:val="00FD4BCD"/>
    <w:rsid w:val="00FE61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6918C1"/>
  <w15:docId w15:val="{8D24A233-1A9A-4E43-BDD6-29917E0852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56C83"/>
    <w:pPr>
      <w:widowControl w:val="0"/>
      <w:suppressAutoHyphens/>
      <w:spacing w:after="0" w:line="240" w:lineRule="auto"/>
    </w:pPr>
    <w:rPr>
      <w:rFonts w:ascii="Liberation Serif" w:eastAsia="Droid Sans Fallback" w:hAnsi="Liberation Serif" w:cs="FreeSans"/>
      <w:kern w:val="2"/>
      <w:sz w:val="24"/>
      <w:szCs w:val="24"/>
      <w:lang w:val="uk-UA" w:eastAsia="zh-CN" w:bidi="hi-IN"/>
    </w:rPr>
  </w:style>
  <w:style w:type="paragraph" w:styleId="1">
    <w:name w:val="heading 1"/>
    <w:basedOn w:val="a"/>
    <w:next w:val="a"/>
    <w:link w:val="10"/>
    <w:qFormat/>
    <w:rsid w:val="00D43DC8"/>
    <w:pPr>
      <w:keepNext/>
      <w:widowControl/>
      <w:numPr>
        <w:numId w:val="1"/>
      </w:numPr>
      <w:tabs>
        <w:tab w:val="num" w:pos="1850"/>
      </w:tabs>
      <w:spacing w:after="240"/>
      <w:ind w:left="1850"/>
      <w:jc w:val="center"/>
      <w:outlineLvl w:val="0"/>
    </w:pPr>
    <w:rPr>
      <w:rFonts w:ascii="Arial" w:eastAsia="Times New Roman" w:hAnsi="Arial" w:cs="Times New Roman"/>
      <w:b/>
      <w:bCs/>
      <w:caps/>
      <w:kern w:val="0"/>
      <w:sz w:val="20"/>
      <w:szCs w:val="20"/>
      <w:lang w:eastAsia="ar-SA" w:bidi="ar-SA"/>
    </w:rPr>
  </w:style>
  <w:style w:type="paragraph" w:styleId="2">
    <w:name w:val="heading 2"/>
    <w:basedOn w:val="a"/>
    <w:next w:val="a"/>
    <w:link w:val="20"/>
    <w:unhideWhenUsed/>
    <w:qFormat/>
    <w:rsid w:val="00B56C83"/>
    <w:pPr>
      <w:keepNext/>
      <w:keepLines/>
      <w:suppressAutoHyphens w:val="0"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val="en-US" w:eastAsia="en-US" w:bidi="ar-SA"/>
    </w:rPr>
  </w:style>
  <w:style w:type="paragraph" w:styleId="3">
    <w:name w:val="heading 3"/>
    <w:basedOn w:val="a"/>
    <w:next w:val="a"/>
    <w:link w:val="30"/>
    <w:unhideWhenUsed/>
    <w:qFormat/>
    <w:rsid w:val="00B56C83"/>
    <w:pPr>
      <w:keepNext/>
      <w:keepLines/>
      <w:spacing w:before="200"/>
      <w:outlineLvl w:val="2"/>
    </w:pPr>
    <w:rPr>
      <w:rFonts w:asciiTheme="majorHAnsi" w:eastAsiaTheme="majorEastAsia" w:hAnsiTheme="majorHAnsi" w:cs="Mangal"/>
      <w:b/>
      <w:bCs/>
      <w:color w:val="5B9BD5" w:themeColor="accent1"/>
      <w:szCs w:val="21"/>
    </w:rPr>
  </w:style>
  <w:style w:type="paragraph" w:styleId="4">
    <w:name w:val="heading 4"/>
    <w:basedOn w:val="a"/>
    <w:next w:val="a"/>
    <w:link w:val="40"/>
    <w:unhideWhenUsed/>
    <w:qFormat/>
    <w:rsid w:val="00B56C83"/>
    <w:pPr>
      <w:keepNext/>
      <w:keepLines/>
      <w:spacing w:before="200"/>
      <w:outlineLvl w:val="3"/>
    </w:pPr>
    <w:rPr>
      <w:rFonts w:asciiTheme="majorHAnsi" w:eastAsiaTheme="majorEastAsia" w:hAnsiTheme="majorHAnsi" w:cs="Mangal"/>
      <w:b/>
      <w:bCs/>
      <w:i/>
      <w:iCs/>
      <w:color w:val="5B9BD5" w:themeColor="accent1"/>
      <w:szCs w:val="21"/>
    </w:rPr>
  </w:style>
  <w:style w:type="paragraph" w:styleId="5">
    <w:name w:val="heading 5"/>
    <w:basedOn w:val="a"/>
    <w:next w:val="a"/>
    <w:link w:val="50"/>
    <w:unhideWhenUsed/>
    <w:qFormat/>
    <w:rsid w:val="00B56C83"/>
    <w:pPr>
      <w:keepNext/>
      <w:keepLines/>
      <w:spacing w:before="200"/>
      <w:outlineLvl w:val="4"/>
    </w:pPr>
    <w:rPr>
      <w:rFonts w:asciiTheme="majorHAnsi" w:eastAsiaTheme="majorEastAsia" w:hAnsiTheme="majorHAnsi" w:cs="Mangal"/>
      <w:color w:val="1F4D78" w:themeColor="accent1" w:themeShade="7F"/>
      <w:szCs w:val="21"/>
    </w:rPr>
  </w:style>
  <w:style w:type="paragraph" w:styleId="6">
    <w:name w:val="heading 6"/>
    <w:basedOn w:val="a"/>
    <w:next w:val="a"/>
    <w:link w:val="60"/>
    <w:unhideWhenUsed/>
    <w:qFormat/>
    <w:rsid w:val="00B56C83"/>
    <w:pPr>
      <w:keepNext/>
      <w:keepLines/>
      <w:spacing w:before="200"/>
      <w:outlineLvl w:val="5"/>
    </w:pPr>
    <w:rPr>
      <w:rFonts w:asciiTheme="majorHAnsi" w:eastAsiaTheme="majorEastAsia" w:hAnsiTheme="majorHAnsi" w:cs="Mangal"/>
      <w:i/>
      <w:iCs/>
      <w:color w:val="1F4D78" w:themeColor="accent1" w:themeShade="7F"/>
      <w:szCs w:val="21"/>
    </w:rPr>
  </w:style>
  <w:style w:type="paragraph" w:styleId="7">
    <w:name w:val="heading 7"/>
    <w:basedOn w:val="a"/>
    <w:next w:val="a"/>
    <w:link w:val="70"/>
    <w:qFormat/>
    <w:rsid w:val="00D43DC8"/>
    <w:pPr>
      <w:keepNext/>
      <w:widowControl/>
      <w:numPr>
        <w:ilvl w:val="6"/>
        <w:numId w:val="1"/>
      </w:numPr>
      <w:ind w:left="1320" w:firstLine="0"/>
      <w:jc w:val="center"/>
      <w:outlineLvl w:val="6"/>
    </w:pPr>
    <w:rPr>
      <w:rFonts w:ascii="Times New Roman" w:eastAsia="Times New Roman" w:hAnsi="Times New Roman" w:cs="Times New Roman"/>
      <w:b/>
      <w:bCs/>
      <w:kern w:val="0"/>
      <w:sz w:val="20"/>
      <w:szCs w:val="20"/>
      <w:lang w:eastAsia="ar-SA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43DC8"/>
    <w:rPr>
      <w:rFonts w:ascii="Arial" w:eastAsia="Times New Roman" w:hAnsi="Arial" w:cs="Times New Roman"/>
      <w:b/>
      <w:bCs/>
      <w:caps/>
      <w:sz w:val="20"/>
      <w:szCs w:val="20"/>
      <w:lang w:val="uk-UA" w:eastAsia="ar-SA"/>
    </w:rPr>
  </w:style>
  <w:style w:type="character" w:customStyle="1" w:styleId="20">
    <w:name w:val="Заголовок 2 Знак"/>
    <w:basedOn w:val="a0"/>
    <w:link w:val="2"/>
    <w:qFormat/>
    <w:rsid w:val="00B56C83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B56C83"/>
    <w:rPr>
      <w:rFonts w:asciiTheme="majorHAnsi" w:eastAsiaTheme="majorEastAsia" w:hAnsiTheme="majorHAnsi" w:cs="Mangal"/>
      <w:b/>
      <w:bCs/>
      <w:color w:val="5B9BD5" w:themeColor="accent1"/>
      <w:kern w:val="2"/>
      <w:sz w:val="24"/>
      <w:szCs w:val="21"/>
      <w:lang w:val="uk-UA" w:eastAsia="zh-CN" w:bidi="hi-IN"/>
    </w:rPr>
  </w:style>
  <w:style w:type="character" w:customStyle="1" w:styleId="40">
    <w:name w:val="Заголовок 4 Знак"/>
    <w:basedOn w:val="a0"/>
    <w:link w:val="4"/>
    <w:uiPriority w:val="9"/>
    <w:semiHidden/>
    <w:rsid w:val="00B56C83"/>
    <w:rPr>
      <w:rFonts w:asciiTheme="majorHAnsi" w:eastAsiaTheme="majorEastAsia" w:hAnsiTheme="majorHAnsi" w:cs="Mangal"/>
      <w:b/>
      <w:bCs/>
      <w:i/>
      <w:iCs/>
      <w:color w:val="5B9BD5" w:themeColor="accent1"/>
      <w:kern w:val="2"/>
      <w:sz w:val="24"/>
      <w:szCs w:val="21"/>
      <w:lang w:val="uk-UA" w:eastAsia="zh-CN" w:bidi="hi-IN"/>
    </w:rPr>
  </w:style>
  <w:style w:type="character" w:customStyle="1" w:styleId="50">
    <w:name w:val="Заголовок 5 Знак"/>
    <w:basedOn w:val="a0"/>
    <w:link w:val="5"/>
    <w:semiHidden/>
    <w:rsid w:val="00B56C83"/>
    <w:rPr>
      <w:rFonts w:asciiTheme="majorHAnsi" w:eastAsiaTheme="majorEastAsia" w:hAnsiTheme="majorHAnsi" w:cs="Mangal"/>
      <w:color w:val="1F4D78" w:themeColor="accent1" w:themeShade="7F"/>
      <w:kern w:val="2"/>
      <w:sz w:val="24"/>
      <w:szCs w:val="21"/>
      <w:lang w:val="uk-UA" w:eastAsia="zh-CN" w:bidi="hi-IN"/>
    </w:rPr>
  </w:style>
  <w:style w:type="character" w:customStyle="1" w:styleId="60">
    <w:name w:val="Заголовок 6 Знак"/>
    <w:basedOn w:val="a0"/>
    <w:link w:val="6"/>
    <w:semiHidden/>
    <w:rsid w:val="00B56C83"/>
    <w:rPr>
      <w:rFonts w:asciiTheme="majorHAnsi" w:eastAsiaTheme="majorEastAsia" w:hAnsiTheme="majorHAnsi" w:cs="Mangal"/>
      <w:i/>
      <w:iCs/>
      <w:color w:val="1F4D78" w:themeColor="accent1" w:themeShade="7F"/>
      <w:kern w:val="2"/>
      <w:sz w:val="24"/>
      <w:szCs w:val="21"/>
      <w:lang w:val="uk-UA" w:eastAsia="zh-CN" w:bidi="hi-IN"/>
    </w:rPr>
  </w:style>
  <w:style w:type="character" w:customStyle="1" w:styleId="70">
    <w:name w:val="Заголовок 7 Знак"/>
    <w:basedOn w:val="a0"/>
    <w:link w:val="7"/>
    <w:rsid w:val="00D43DC8"/>
    <w:rPr>
      <w:rFonts w:ascii="Times New Roman" w:eastAsia="Times New Roman" w:hAnsi="Times New Roman" w:cs="Times New Roman"/>
      <w:b/>
      <w:bCs/>
      <w:sz w:val="20"/>
      <w:szCs w:val="20"/>
      <w:lang w:val="uk-UA" w:eastAsia="ar-SA"/>
    </w:rPr>
  </w:style>
  <w:style w:type="character" w:styleId="a3">
    <w:name w:val="Hyperlink"/>
    <w:basedOn w:val="a0"/>
    <w:unhideWhenUsed/>
    <w:qFormat/>
    <w:rsid w:val="00B56C83"/>
    <w:rPr>
      <w:color w:val="0000FF"/>
      <w:u w:val="single"/>
    </w:rPr>
  </w:style>
  <w:style w:type="paragraph" w:styleId="a4">
    <w:name w:val="Body Text"/>
    <w:basedOn w:val="a"/>
    <w:link w:val="a5"/>
    <w:qFormat/>
    <w:rsid w:val="00B56C83"/>
    <w:pPr>
      <w:suppressAutoHyphens w:val="0"/>
      <w:ind w:left="118"/>
      <w:jc w:val="both"/>
    </w:pPr>
    <w:rPr>
      <w:rFonts w:ascii="Times New Roman" w:eastAsia="Times New Roman" w:hAnsi="Times New Roman" w:cs="Times New Roman"/>
      <w:kern w:val="0"/>
      <w:sz w:val="28"/>
      <w:szCs w:val="28"/>
      <w:lang w:val="en-US" w:eastAsia="en-US" w:bidi="ar-SA"/>
    </w:rPr>
  </w:style>
  <w:style w:type="character" w:customStyle="1" w:styleId="a5">
    <w:name w:val="Основной текст Знак"/>
    <w:basedOn w:val="a0"/>
    <w:link w:val="a4"/>
    <w:uiPriority w:val="99"/>
    <w:qFormat/>
    <w:rsid w:val="00B56C83"/>
    <w:rPr>
      <w:rFonts w:ascii="Times New Roman" w:eastAsia="Times New Roman" w:hAnsi="Times New Roman" w:cs="Times New Roman"/>
      <w:sz w:val="28"/>
      <w:szCs w:val="28"/>
    </w:rPr>
  </w:style>
  <w:style w:type="paragraph" w:styleId="a6">
    <w:name w:val="footnote text"/>
    <w:basedOn w:val="a"/>
    <w:link w:val="a7"/>
    <w:rsid w:val="00B56C83"/>
    <w:pPr>
      <w:widowControl/>
    </w:pPr>
    <w:rPr>
      <w:rFonts w:ascii="Times New Roman" w:eastAsia="MS Mincho" w:hAnsi="Times New Roman" w:cs="Times New Roman"/>
      <w:kern w:val="0"/>
      <w:sz w:val="20"/>
      <w:szCs w:val="20"/>
      <w:lang w:bidi="ar-SA"/>
    </w:rPr>
  </w:style>
  <w:style w:type="character" w:customStyle="1" w:styleId="a7">
    <w:name w:val="Текст сноски Знак"/>
    <w:basedOn w:val="a0"/>
    <w:link w:val="a6"/>
    <w:rsid w:val="00B56C83"/>
    <w:rPr>
      <w:rFonts w:ascii="Times New Roman" w:eastAsia="MS Mincho" w:hAnsi="Times New Roman" w:cs="Times New Roman"/>
      <w:sz w:val="20"/>
      <w:szCs w:val="20"/>
      <w:lang w:val="uk-UA" w:eastAsia="zh-CN"/>
    </w:rPr>
  </w:style>
  <w:style w:type="paragraph" w:styleId="a8">
    <w:name w:val="Body Text Indent"/>
    <w:basedOn w:val="a"/>
    <w:link w:val="a9"/>
    <w:unhideWhenUsed/>
    <w:rsid w:val="00B56C83"/>
    <w:pPr>
      <w:widowControl/>
      <w:spacing w:after="120"/>
      <w:ind w:left="283"/>
    </w:pPr>
    <w:rPr>
      <w:rFonts w:ascii="Times New Roman" w:eastAsia="MS Mincho" w:hAnsi="Times New Roman" w:cs="Times New Roman"/>
      <w:kern w:val="0"/>
      <w:lang w:val="en-US" w:bidi="ar-SA"/>
    </w:rPr>
  </w:style>
  <w:style w:type="character" w:customStyle="1" w:styleId="a9">
    <w:name w:val="Основной текст с отступом Знак"/>
    <w:basedOn w:val="a0"/>
    <w:link w:val="a8"/>
    <w:rsid w:val="00B56C83"/>
    <w:rPr>
      <w:rFonts w:ascii="Times New Roman" w:eastAsia="MS Mincho" w:hAnsi="Times New Roman" w:cs="Times New Roman"/>
      <w:sz w:val="24"/>
      <w:szCs w:val="24"/>
      <w:lang w:eastAsia="zh-CN"/>
    </w:rPr>
  </w:style>
  <w:style w:type="paragraph" w:styleId="aa">
    <w:name w:val="List Paragraph"/>
    <w:basedOn w:val="a"/>
    <w:uiPriority w:val="34"/>
    <w:qFormat/>
    <w:rsid w:val="00F52A82"/>
    <w:pPr>
      <w:ind w:left="720"/>
      <w:contextualSpacing/>
    </w:pPr>
    <w:rPr>
      <w:rFonts w:cs="Mangal"/>
      <w:szCs w:val="21"/>
    </w:rPr>
  </w:style>
  <w:style w:type="paragraph" w:styleId="ab">
    <w:name w:val="header"/>
    <w:basedOn w:val="a"/>
    <w:link w:val="ac"/>
    <w:uiPriority w:val="99"/>
    <w:rsid w:val="00D43DC8"/>
    <w:pPr>
      <w:widowControl/>
      <w:tabs>
        <w:tab w:val="center" w:pos="4677"/>
        <w:tab w:val="right" w:pos="9355"/>
      </w:tabs>
    </w:pPr>
    <w:rPr>
      <w:rFonts w:ascii="Times New Roman" w:eastAsia="Times New Roman" w:hAnsi="Times New Roman" w:cs="Times New Roman"/>
      <w:kern w:val="0"/>
      <w:lang w:eastAsia="ar-SA" w:bidi="ar-SA"/>
    </w:rPr>
  </w:style>
  <w:style w:type="character" w:customStyle="1" w:styleId="ac">
    <w:name w:val="Верхний колонтитул Знак"/>
    <w:basedOn w:val="a0"/>
    <w:link w:val="ab"/>
    <w:uiPriority w:val="99"/>
    <w:rsid w:val="00D43DC8"/>
    <w:rPr>
      <w:rFonts w:ascii="Times New Roman" w:eastAsia="Times New Roman" w:hAnsi="Times New Roman" w:cs="Times New Roman"/>
      <w:sz w:val="24"/>
      <w:szCs w:val="24"/>
      <w:lang w:val="uk-UA" w:eastAsia="ar-SA"/>
    </w:rPr>
  </w:style>
  <w:style w:type="character" w:styleId="ad">
    <w:name w:val="page number"/>
    <w:basedOn w:val="a0"/>
    <w:rsid w:val="00D43DC8"/>
  </w:style>
  <w:style w:type="paragraph" w:styleId="31">
    <w:name w:val="Body Text 3"/>
    <w:basedOn w:val="a"/>
    <w:link w:val="32"/>
    <w:rsid w:val="00D43DC8"/>
    <w:pPr>
      <w:widowControl/>
      <w:suppressAutoHyphens w:val="0"/>
      <w:spacing w:after="120"/>
    </w:pPr>
    <w:rPr>
      <w:rFonts w:ascii="Times New Roman" w:eastAsia="Calibri" w:hAnsi="Times New Roman" w:cs="Times New Roman"/>
      <w:kern w:val="0"/>
      <w:sz w:val="16"/>
      <w:szCs w:val="16"/>
      <w:lang w:val="ru-RU" w:eastAsia="ru-RU" w:bidi="ar-SA"/>
    </w:rPr>
  </w:style>
  <w:style w:type="character" w:customStyle="1" w:styleId="32">
    <w:name w:val="Основной текст 3 Знак"/>
    <w:basedOn w:val="a0"/>
    <w:link w:val="31"/>
    <w:rsid w:val="00D43DC8"/>
    <w:rPr>
      <w:rFonts w:ascii="Times New Roman" w:eastAsia="Calibri" w:hAnsi="Times New Roman" w:cs="Times New Roman"/>
      <w:sz w:val="16"/>
      <w:szCs w:val="16"/>
      <w:lang w:val="ru-RU" w:eastAsia="ru-RU"/>
    </w:rPr>
  </w:style>
  <w:style w:type="paragraph" w:styleId="ae">
    <w:name w:val="Normal (Web)"/>
    <w:basedOn w:val="a"/>
    <w:uiPriority w:val="99"/>
    <w:rsid w:val="00D43DC8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val="ru-RU" w:eastAsia="ru-RU" w:bidi="ar-SA"/>
    </w:rPr>
  </w:style>
  <w:style w:type="character" w:customStyle="1" w:styleId="apple-style-span">
    <w:name w:val="apple-style-span"/>
    <w:basedOn w:val="a0"/>
    <w:rsid w:val="00D43DC8"/>
  </w:style>
  <w:style w:type="paragraph" w:customStyle="1" w:styleId="af">
    <w:name w:val="Основной"/>
    <w:basedOn w:val="a"/>
    <w:rsid w:val="00D43DC8"/>
    <w:pPr>
      <w:widowControl/>
      <w:suppressAutoHyphens w:val="0"/>
      <w:ind w:firstLine="425"/>
      <w:jc w:val="both"/>
    </w:pPr>
    <w:rPr>
      <w:rFonts w:ascii="Times New Roman" w:eastAsia="Times New Roman" w:hAnsi="Times New Roman" w:cs="Times New Roman"/>
      <w:kern w:val="0"/>
      <w:sz w:val="28"/>
      <w:szCs w:val="20"/>
      <w:lang w:val="ru-RU" w:eastAsia="ru-RU" w:bidi="ar-SA"/>
    </w:rPr>
  </w:style>
  <w:style w:type="paragraph" w:customStyle="1" w:styleId="11">
    <w:name w:val="Обычный1"/>
    <w:rsid w:val="00D43DC8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snapToGrid w:val="0"/>
      <w:sz w:val="20"/>
      <w:szCs w:val="20"/>
      <w:lang w:val="ru-RU" w:eastAsia="ru-RU"/>
    </w:rPr>
  </w:style>
  <w:style w:type="character" w:customStyle="1" w:styleId="320">
    <w:name w:val="Заголовок №3 (2)_"/>
    <w:link w:val="321"/>
    <w:rsid w:val="00D43DC8"/>
    <w:rPr>
      <w:spacing w:val="-3"/>
      <w:shd w:val="clear" w:color="auto" w:fill="FFFFFF"/>
    </w:rPr>
  </w:style>
  <w:style w:type="paragraph" w:customStyle="1" w:styleId="321">
    <w:name w:val="Заголовок №3 (2)"/>
    <w:basedOn w:val="a"/>
    <w:link w:val="320"/>
    <w:rsid w:val="00D43DC8"/>
    <w:pPr>
      <w:widowControl/>
      <w:shd w:val="clear" w:color="auto" w:fill="FFFFFF"/>
      <w:suppressAutoHyphens w:val="0"/>
      <w:spacing w:after="480" w:line="0" w:lineRule="atLeast"/>
      <w:jc w:val="center"/>
      <w:outlineLvl w:val="2"/>
    </w:pPr>
    <w:rPr>
      <w:rFonts w:asciiTheme="minorHAnsi" w:eastAsiaTheme="minorHAnsi" w:hAnsiTheme="minorHAnsi" w:cstheme="minorBidi"/>
      <w:spacing w:val="-3"/>
      <w:kern w:val="0"/>
      <w:sz w:val="22"/>
      <w:szCs w:val="22"/>
      <w:lang w:val="en-US" w:eastAsia="en-US" w:bidi="ar-SA"/>
    </w:rPr>
  </w:style>
  <w:style w:type="character" w:customStyle="1" w:styleId="hps">
    <w:name w:val="hps"/>
    <w:rsid w:val="00D43DC8"/>
  </w:style>
  <w:style w:type="character" w:customStyle="1" w:styleId="shorttext">
    <w:name w:val="short_text"/>
    <w:rsid w:val="00D43DC8"/>
  </w:style>
  <w:style w:type="paragraph" w:customStyle="1" w:styleId="Style11">
    <w:name w:val="Style11"/>
    <w:basedOn w:val="a"/>
    <w:rsid w:val="00D43DC8"/>
    <w:pPr>
      <w:suppressAutoHyphens w:val="0"/>
      <w:autoSpaceDE w:val="0"/>
      <w:autoSpaceDN w:val="0"/>
      <w:adjustRightInd w:val="0"/>
      <w:spacing w:line="269" w:lineRule="exact"/>
      <w:ind w:firstLine="360"/>
      <w:jc w:val="both"/>
    </w:pPr>
    <w:rPr>
      <w:rFonts w:ascii="Times New Roman" w:eastAsia="Times New Roman" w:hAnsi="Times New Roman" w:cs="Times New Roman"/>
      <w:kern w:val="0"/>
      <w:lang w:val="ru-RU" w:eastAsia="ru-RU" w:bidi="ar-SA"/>
    </w:rPr>
  </w:style>
  <w:style w:type="character" w:customStyle="1" w:styleId="FontStyle16">
    <w:name w:val="Font Style16"/>
    <w:rsid w:val="00D43DC8"/>
    <w:rPr>
      <w:rFonts w:ascii="Times New Roman" w:hAnsi="Times New Roman" w:cs="Times New Roman"/>
      <w:sz w:val="22"/>
      <w:szCs w:val="22"/>
    </w:rPr>
  </w:style>
  <w:style w:type="character" w:styleId="af0">
    <w:name w:val="Strong"/>
    <w:uiPriority w:val="22"/>
    <w:qFormat/>
    <w:rsid w:val="00D43DC8"/>
    <w:rPr>
      <w:b/>
      <w:bCs/>
    </w:rPr>
  </w:style>
  <w:style w:type="character" w:customStyle="1" w:styleId="322">
    <w:name w:val="Заголовок №3 (2) + Полужирный"/>
    <w:rsid w:val="00D43DC8"/>
    <w:rPr>
      <w:b/>
      <w:bCs/>
      <w:spacing w:val="-2"/>
      <w:sz w:val="20"/>
      <w:szCs w:val="20"/>
      <w:shd w:val="clear" w:color="auto" w:fill="FFFFFF"/>
    </w:rPr>
  </w:style>
  <w:style w:type="paragraph" w:styleId="af1">
    <w:name w:val="footer"/>
    <w:basedOn w:val="a"/>
    <w:link w:val="af2"/>
    <w:rsid w:val="00D43DC8"/>
    <w:pPr>
      <w:widowControl/>
      <w:tabs>
        <w:tab w:val="center" w:pos="4677"/>
        <w:tab w:val="right" w:pos="9355"/>
      </w:tabs>
    </w:pPr>
    <w:rPr>
      <w:rFonts w:ascii="Times New Roman" w:eastAsia="Times New Roman" w:hAnsi="Times New Roman" w:cs="Times New Roman"/>
      <w:kern w:val="0"/>
      <w:lang w:eastAsia="ar-SA" w:bidi="ar-SA"/>
    </w:rPr>
  </w:style>
  <w:style w:type="character" w:customStyle="1" w:styleId="af2">
    <w:name w:val="Нижний колонтитул Знак"/>
    <w:basedOn w:val="a0"/>
    <w:link w:val="af1"/>
    <w:rsid w:val="00D43DC8"/>
    <w:rPr>
      <w:rFonts w:ascii="Times New Roman" w:eastAsia="Times New Roman" w:hAnsi="Times New Roman" w:cs="Times New Roman"/>
      <w:sz w:val="24"/>
      <w:szCs w:val="24"/>
      <w:lang w:val="uk-UA" w:eastAsia="ar-SA"/>
    </w:rPr>
  </w:style>
  <w:style w:type="paragraph" w:customStyle="1" w:styleId="Default">
    <w:name w:val="Default"/>
    <w:rsid w:val="00D43DC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ru-RU" w:eastAsia="ko-KR"/>
    </w:rPr>
  </w:style>
  <w:style w:type="character" w:styleId="af3">
    <w:name w:val="Unresolved Mention"/>
    <w:basedOn w:val="a0"/>
    <w:uiPriority w:val="99"/>
    <w:semiHidden/>
    <w:unhideWhenUsed/>
    <w:rsid w:val="00806AD1"/>
    <w:rPr>
      <w:color w:val="605E5C"/>
      <w:shd w:val="clear" w:color="auto" w:fill="E1DFDD"/>
    </w:rPr>
  </w:style>
  <w:style w:type="table" w:styleId="af4">
    <w:name w:val="Table Grid"/>
    <w:basedOn w:val="a1"/>
    <w:uiPriority w:val="39"/>
    <w:rsid w:val="006059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rynqvb">
    <w:name w:val="rynqvb"/>
    <w:basedOn w:val="a0"/>
    <w:rsid w:val="00244DAE"/>
  </w:style>
  <w:style w:type="character" w:customStyle="1" w:styleId="markedcontent">
    <w:name w:val="markedcontent"/>
    <w:basedOn w:val="a0"/>
    <w:rsid w:val="008518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oodle.znu.edu.ua/course/view.php?id=15134" TargetMode="External"/><Relationship Id="rId13" Type="http://schemas.openxmlformats.org/officeDocument/2006/relationships/hyperlink" Target="https://pidru4niki.com/1584072058168/pravo/trudove_pravo_ukrayini" TargetMode="External"/><Relationship Id="rId18" Type="http://schemas.openxmlformats.org/officeDocument/2006/relationships/hyperlink" Target="mailto:oleg.moroz.55@ukr.net" TargetMode="External"/><Relationship Id="rId26" Type="http://schemas.openxmlformats.org/officeDocument/2006/relationships/hyperlink" Target="mailto:v_banakh@znu.edu.ua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tinyurl.com/y9pkmmp5" TargetMode="External"/><Relationship Id="rId7" Type="http://schemas.openxmlformats.org/officeDocument/2006/relationships/image" Target="media/image1.png"/><Relationship Id="rId12" Type="http://schemas.openxmlformats.org/officeDocument/2006/relationships/hyperlink" Target="https://moodle.znu.edu.ua/course/view.php?id=15134" TargetMode="External"/><Relationship Id="rId17" Type="http://schemas.openxmlformats.org/officeDocument/2006/relationships/hyperlink" Target="https://shron1.chtyvo.org.ua/Pylypenko_PD/Trudove_pravo_Ukrainy.pdf" TargetMode="External"/><Relationship Id="rId25" Type="http://schemas.openxmlformats.org/officeDocument/2006/relationships/hyperlink" Target="https://tinyurl.com/y9r5dpwh" TargetMode="External"/><Relationship Id="rId2" Type="http://schemas.openxmlformats.org/officeDocument/2006/relationships/styles" Target="styles.xml"/><Relationship Id="rId16" Type="http://schemas.openxmlformats.org/officeDocument/2006/relationships/hyperlink" Target="http://eprints.kname.edu.ua/11866/1/%D0%BF%D0%B5%D1%87_%D0%97%D0%B1%D1%96%D1%80%D0%BD%D0%B8%D0%BA_%D1%82%D0%B5%D1%81%D1%82%D1%96%D0%B2.pdf" TargetMode="External"/><Relationship Id="rId20" Type="http://schemas.openxmlformats.org/officeDocument/2006/relationships/hyperlink" Target="https://tinyurl.com/y9tve4lk" TargetMode="External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moodle.znu.edu.ua/course/view.php?id=15134" TargetMode="External"/><Relationship Id="rId24" Type="http://schemas.openxmlformats.org/officeDocument/2006/relationships/hyperlink" Target="https://tinyurl.com/yd6bq6p9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elibrary.kubg.edu.ua/id/eprint/33738/1/Akilina_L_Illich_EP_pidruch_FITU.pdf" TargetMode="External"/><Relationship Id="rId23" Type="http://schemas.openxmlformats.org/officeDocument/2006/relationships/hyperlink" Target="https://tinyurl.com/57wha734" TargetMode="External"/><Relationship Id="rId28" Type="http://schemas.openxmlformats.org/officeDocument/2006/relationships/hyperlink" Target="http://library.znu.edu.ua" TargetMode="External"/><Relationship Id="rId10" Type="http://schemas.openxmlformats.org/officeDocument/2006/relationships/hyperlink" Target="https://moodle.znu.edu.ua/course/view.php?id=15134" TargetMode="External"/><Relationship Id="rId19" Type="http://schemas.openxmlformats.org/officeDocument/2006/relationships/hyperlink" Target="https://tinyurl.com/yckze4jd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moodle.znu.edu.ua/course/view.php?id=15133" TargetMode="External"/><Relationship Id="rId14" Type="http://schemas.openxmlformats.org/officeDocument/2006/relationships/hyperlink" Target="http://dspace.univd.edu.ua/xmlui/bitstream/handle/123456789/6107/Trudove%20pravo%20Ukrainy_pidruchnyk_HNUVS_2019.pdf?sequence=5&amp;isAllowed=y" TargetMode="External"/><Relationship Id="rId22" Type="http://schemas.openxmlformats.org/officeDocument/2006/relationships/hyperlink" Target="https://tinyurl.com/ycds57la" TargetMode="External"/><Relationship Id="rId27" Type="http://schemas.openxmlformats.org/officeDocument/2006/relationships/hyperlink" Target="https://tinyurl.com/ydhcsagx" TargetMode="Externa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5044</Words>
  <Characters>28757</Characters>
  <Application>Microsoft Office Word</Application>
  <DocSecurity>0</DocSecurity>
  <Lines>239</Lines>
  <Paragraphs>67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5</vt:i4>
      </vt:variant>
    </vt:vector>
  </HeadingPairs>
  <TitlesOfParts>
    <vt:vector size="6" baseType="lpstr">
      <vt:lpstr/>
      <vt:lpstr>Болотіна Н.Б. Трудове право України : підручник. URL.: https://pidru4niki.com/15</vt:lpstr>
      <vt:lpstr>Бортник С.М., Мельник К.Ю., Могилевський Л.В. Трудове право України : підручник.</vt:lpstr>
      <vt:lpstr>Ільїн Л.М., Акіліна О.В. Економіка праці та соціально-трудові відносини : підруч</vt:lpstr>
      <vt:lpstr>Коляда Т.А. Збірник завдань для самостійної роботи та практичних занять з дисцип</vt:lpstr>
      <vt:lpstr>Трудове право України : навчальний посібник /за ред. П.Д. Пилипенка. Київ : Істи</vt:lpstr>
    </vt:vector>
  </TitlesOfParts>
  <Company>ZNU</Company>
  <LinksUpToDate>false</LinksUpToDate>
  <CharactersWithSpaces>33734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Komp</cp:lastModifiedBy>
  <cp:revision>3</cp:revision>
  <dcterms:created xsi:type="dcterms:W3CDTF">2024-10-14T06:31:00Z</dcterms:created>
  <dcterms:modified xsi:type="dcterms:W3CDTF">2024-10-14T06:36:00Z</dcterms:modified>
</cp:coreProperties>
</file>