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A56" w:rsidRPr="00846532" w:rsidRDefault="00B65A56" w:rsidP="00B65A56">
      <w:pPr>
        <w:jc w:val="center"/>
        <w:rPr>
          <w:sz w:val="20"/>
          <w:szCs w:val="20"/>
        </w:rPr>
      </w:pPr>
      <w:r w:rsidRPr="00846532">
        <w:rPr>
          <w:sz w:val="20"/>
          <w:szCs w:val="20"/>
        </w:rPr>
        <w:t xml:space="preserve">ЗАПОРІЗЬКИЙ НАЦІОНАЛЬНИЙ УНІВЕРСИТЕТ </w:t>
      </w:r>
    </w:p>
    <w:p w:rsidR="00B65A56" w:rsidRPr="00846532" w:rsidRDefault="00B65A56" w:rsidP="00B65A56">
      <w:pPr>
        <w:jc w:val="center"/>
        <w:rPr>
          <w:b/>
          <w:caps/>
          <w:szCs w:val="28"/>
        </w:rPr>
      </w:pPr>
      <w:r w:rsidRPr="00846532">
        <w:rPr>
          <w:spacing w:val="-2"/>
          <w:sz w:val="20"/>
          <w:szCs w:val="20"/>
        </w:rPr>
        <w:t>ФАКУЛЬТЕТ</w:t>
      </w:r>
      <w:r w:rsidRPr="00846532">
        <w:rPr>
          <w:caps/>
          <w:sz w:val="20"/>
          <w:szCs w:val="20"/>
        </w:rPr>
        <w:t xml:space="preserve"> СОЦІАЛЬНОЇ ПЕДАГОГІКИ ТА ПСИХОЛОГІЇ</w:t>
      </w:r>
    </w:p>
    <w:p w:rsidR="00B65A56" w:rsidRPr="00846532" w:rsidRDefault="00B65A56" w:rsidP="00B65A56">
      <w:pPr>
        <w:jc w:val="center"/>
        <w:rPr>
          <w:b/>
          <w:caps/>
          <w:szCs w:val="28"/>
        </w:rPr>
      </w:pPr>
    </w:p>
    <w:p w:rsidR="00B65A56" w:rsidRPr="00846532" w:rsidRDefault="00B65A56" w:rsidP="00B65A56">
      <w:pPr>
        <w:jc w:val="center"/>
        <w:rPr>
          <w:b/>
          <w:caps/>
          <w:szCs w:val="28"/>
        </w:rPr>
      </w:pPr>
    </w:p>
    <w:p w:rsidR="00B65A56" w:rsidRPr="00846532" w:rsidRDefault="00B65A56" w:rsidP="00B65A56">
      <w:pPr>
        <w:ind w:left="5908"/>
        <w:outlineLvl w:val="2"/>
        <w:rPr>
          <w:b/>
          <w:bCs/>
          <w:sz w:val="20"/>
          <w:szCs w:val="20"/>
        </w:rPr>
      </w:pPr>
      <w:r w:rsidRPr="00846532">
        <w:rPr>
          <w:b/>
          <w:bCs/>
          <w:spacing w:val="-2"/>
          <w:sz w:val="20"/>
          <w:szCs w:val="20"/>
        </w:rPr>
        <w:t>ЗАТВЕРДЖУЮ</w:t>
      </w:r>
    </w:p>
    <w:p w:rsidR="00B65A56" w:rsidRPr="00846532" w:rsidRDefault="00B65A56" w:rsidP="00B65A56">
      <w:pPr>
        <w:widowControl/>
        <w:autoSpaceDE/>
        <w:autoSpaceDN/>
        <w:jc w:val="both"/>
        <w:rPr>
          <w:sz w:val="20"/>
          <w:szCs w:val="20"/>
        </w:rPr>
      </w:pPr>
      <w:r w:rsidRPr="00846532">
        <w:rPr>
          <w:rFonts w:eastAsiaTheme="minorHAnsi"/>
          <w:sz w:val="24"/>
          <w:szCs w:val="24"/>
        </w:rPr>
        <w:t xml:space="preserve">                                                                                         </w:t>
      </w:r>
      <w:r w:rsidRPr="008D21D7">
        <w:rPr>
          <w:rFonts w:eastAsiaTheme="minorHAnsi"/>
          <w:sz w:val="20"/>
          <w:szCs w:val="20"/>
        </w:rPr>
        <w:t>Декан фа</w:t>
      </w:r>
      <w:r w:rsidRPr="008D21D7">
        <w:rPr>
          <w:rFonts w:eastAsiaTheme="minorHAnsi"/>
          <w:spacing w:val="-2"/>
          <w:sz w:val="20"/>
          <w:szCs w:val="20"/>
        </w:rPr>
        <w:t>культету</w:t>
      </w:r>
      <w:r w:rsidRPr="008D21D7">
        <w:rPr>
          <w:rFonts w:eastAsiaTheme="minorHAnsi"/>
          <w:spacing w:val="-13"/>
          <w:sz w:val="20"/>
          <w:szCs w:val="20"/>
        </w:rPr>
        <w:t xml:space="preserve"> </w:t>
      </w:r>
      <w:r w:rsidRPr="00846532">
        <w:rPr>
          <w:sz w:val="20"/>
          <w:szCs w:val="20"/>
        </w:rPr>
        <w:t>соціальної педагогіки</w:t>
      </w:r>
    </w:p>
    <w:p w:rsidR="00B65A56" w:rsidRPr="008D21D7" w:rsidRDefault="00B65A56" w:rsidP="00B65A56">
      <w:pPr>
        <w:widowControl/>
        <w:autoSpaceDE/>
        <w:autoSpaceDN/>
        <w:jc w:val="both"/>
        <w:rPr>
          <w:rFonts w:asciiTheme="minorHAnsi" w:eastAsiaTheme="minorHAnsi" w:hAnsiTheme="minorHAnsi" w:cstheme="minorBidi"/>
          <w:sz w:val="20"/>
          <w:szCs w:val="20"/>
        </w:rPr>
      </w:pPr>
      <w:r w:rsidRPr="00846532">
        <w:rPr>
          <w:sz w:val="20"/>
          <w:szCs w:val="20"/>
        </w:rPr>
        <w:t xml:space="preserve">                                                                                                           і психології </w:t>
      </w:r>
    </w:p>
    <w:p w:rsidR="00B65A56" w:rsidRPr="00846532" w:rsidRDefault="00B72260" w:rsidP="00B65A56">
      <w:pPr>
        <w:spacing w:before="18"/>
        <w:rPr>
          <w:sz w:val="20"/>
          <w:szCs w:val="24"/>
        </w:rPr>
      </w:pPr>
      <w:r w:rsidRPr="00B72260">
        <w:rPr>
          <w:noProof/>
          <w:sz w:val="24"/>
          <w:szCs w:val="24"/>
          <w:lang w:val="en-US"/>
        </w:rPr>
        <w:pict>
          <v:shape id="Graphic 3" o:spid="_x0000_s1026" style="position:absolute;margin-left:376.2pt;margin-top:13.6pt;width:36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57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" path="m,l457200,e" filled="f" strokeweight=".17361mm">
            <v:path arrowok="t"/>
            <w10:wrap type="topAndBottom" anchorx="page"/>
          </v:shape>
        </w:pict>
      </w:r>
      <w:r w:rsidRPr="00B72260">
        <w:rPr>
          <w:noProof/>
          <w:sz w:val="24"/>
          <w:szCs w:val="24"/>
          <w:lang w:val="en-US"/>
        </w:rPr>
        <w:pict>
          <v:shape id="Graphic 4" o:spid="_x0000_s1027" style="position:absolute;margin-left:436.15pt;margin-top:13.6pt;width:108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" path="m,l1371600,e" filled="f" strokeweight=".17361mm">
            <v:path arrowok="t"/>
            <w10:wrap type="topAndBottom" anchorx="page"/>
          </v:shape>
        </w:pict>
      </w:r>
      <w:r w:rsidR="00B65A56" w:rsidRPr="00846532">
        <w:rPr>
          <w:sz w:val="20"/>
          <w:szCs w:val="24"/>
        </w:rPr>
        <w:t xml:space="preserve">                                                                                                                                                 О.В. Пономаренко </w:t>
      </w:r>
    </w:p>
    <w:p w:rsidR="00B65A56" w:rsidRPr="00846532" w:rsidRDefault="00B65A56" w:rsidP="00B65A56">
      <w:pPr>
        <w:tabs>
          <w:tab w:val="left" w:pos="7699"/>
        </w:tabs>
        <w:spacing w:line="182" w:lineRule="exact"/>
        <w:ind w:left="6177"/>
        <w:rPr>
          <w:sz w:val="16"/>
        </w:rPr>
      </w:pPr>
      <w:r w:rsidRPr="00846532">
        <w:rPr>
          <w:sz w:val="16"/>
        </w:rPr>
        <w:tab/>
      </w:r>
    </w:p>
    <w:p w:rsidR="00B65A56" w:rsidRPr="00846532" w:rsidRDefault="00B65A56" w:rsidP="00B65A56">
      <w:pPr>
        <w:tabs>
          <w:tab w:val="left" w:pos="6897"/>
          <w:tab w:val="left" w:pos="8812"/>
          <w:tab w:val="left" w:pos="9587"/>
        </w:tabs>
        <w:spacing w:line="274" w:lineRule="exact"/>
        <w:ind w:left="6062"/>
        <w:rPr>
          <w:spacing w:val="-5"/>
          <w:sz w:val="24"/>
          <w:szCs w:val="24"/>
        </w:rPr>
      </w:pPr>
      <w:r w:rsidRPr="00846532">
        <w:rPr>
          <w:spacing w:val="-10"/>
          <w:sz w:val="24"/>
          <w:szCs w:val="24"/>
        </w:rPr>
        <w:t>«</w:t>
      </w:r>
      <w:r w:rsidRPr="00846532">
        <w:rPr>
          <w:sz w:val="24"/>
          <w:szCs w:val="24"/>
          <w:u w:val="single"/>
        </w:rPr>
        <w:tab/>
      </w:r>
      <w:r w:rsidRPr="00846532">
        <w:rPr>
          <w:spacing w:val="-10"/>
          <w:sz w:val="24"/>
          <w:szCs w:val="24"/>
        </w:rPr>
        <w:t>»</w:t>
      </w:r>
      <w:r w:rsidRPr="00846532">
        <w:rPr>
          <w:sz w:val="24"/>
          <w:szCs w:val="24"/>
          <w:u w:val="single"/>
        </w:rPr>
        <w:tab/>
      </w:r>
      <w:r w:rsidRPr="00846532">
        <w:rPr>
          <w:spacing w:val="-5"/>
          <w:sz w:val="24"/>
          <w:szCs w:val="24"/>
        </w:rPr>
        <w:t>2024</w:t>
      </w:r>
    </w:p>
    <w:p w:rsidR="00B65A56" w:rsidRPr="00846532" w:rsidRDefault="00B65A56" w:rsidP="00B65A56">
      <w:pPr>
        <w:tabs>
          <w:tab w:val="left" w:pos="6897"/>
          <w:tab w:val="left" w:pos="8812"/>
          <w:tab w:val="left" w:pos="9587"/>
        </w:tabs>
        <w:spacing w:line="274" w:lineRule="exact"/>
        <w:ind w:left="6062"/>
        <w:rPr>
          <w:sz w:val="28"/>
          <w:szCs w:val="24"/>
        </w:rPr>
      </w:pPr>
      <w:r w:rsidRPr="00846532">
        <w:rPr>
          <w:sz w:val="28"/>
          <w:szCs w:val="24"/>
        </w:rPr>
        <w:t xml:space="preserve">                                                                                                   </w:t>
      </w:r>
    </w:p>
    <w:p w:rsidR="00B65A56" w:rsidRPr="00846532" w:rsidRDefault="00B65A56" w:rsidP="00B65A56">
      <w:pPr>
        <w:ind w:left="316" w:right="328"/>
        <w:jc w:val="center"/>
        <w:outlineLvl w:val="1"/>
        <w:rPr>
          <w:spacing w:val="-2"/>
          <w:sz w:val="28"/>
          <w:szCs w:val="28"/>
        </w:rPr>
      </w:pPr>
    </w:p>
    <w:p w:rsidR="00B65A56" w:rsidRPr="00846532" w:rsidRDefault="00B65A56" w:rsidP="00B65A56">
      <w:pPr>
        <w:ind w:left="316" w:right="328"/>
        <w:jc w:val="center"/>
        <w:outlineLvl w:val="1"/>
        <w:rPr>
          <w:sz w:val="20"/>
          <w:szCs w:val="20"/>
        </w:rPr>
      </w:pPr>
      <w:r w:rsidRPr="00846532">
        <w:rPr>
          <w:spacing w:val="-2"/>
          <w:sz w:val="20"/>
          <w:szCs w:val="20"/>
        </w:rPr>
        <w:t>СИЛАБУС</w:t>
      </w:r>
      <w:r w:rsidRPr="00846532">
        <w:rPr>
          <w:spacing w:val="-7"/>
          <w:sz w:val="20"/>
          <w:szCs w:val="20"/>
        </w:rPr>
        <w:t xml:space="preserve"> </w:t>
      </w:r>
      <w:r w:rsidRPr="00846532">
        <w:rPr>
          <w:spacing w:val="-2"/>
          <w:sz w:val="20"/>
          <w:szCs w:val="20"/>
        </w:rPr>
        <w:t>НАВЧАЛЬНОЇ</w:t>
      </w:r>
      <w:r w:rsidRPr="00846532">
        <w:rPr>
          <w:spacing w:val="-12"/>
          <w:sz w:val="20"/>
          <w:szCs w:val="20"/>
        </w:rPr>
        <w:t xml:space="preserve"> </w:t>
      </w:r>
      <w:r w:rsidRPr="00846532">
        <w:rPr>
          <w:spacing w:val="-2"/>
          <w:sz w:val="20"/>
          <w:szCs w:val="20"/>
        </w:rPr>
        <w:t>ДИСЦИПЛІНИ</w:t>
      </w:r>
      <w:r w:rsidRPr="00846532">
        <w:rPr>
          <w:sz w:val="20"/>
          <w:szCs w:val="20"/>
        </w:rPr>
        <w:t xml:space="preserve"> </w:t>
      </w:r>
    </w:p>
    <w:p w:rsidR="00B65A56" w:rsidRPr="00846532" w:rsidRDefault="008D21D7" w:rsidP="00B65A56">
      <w:pPr>
        <w:ind w:left="316" w:right="328"/>
        <w:jc w:val="center"/>
        <w:outlineLvl w:val="1"/>
        <w:rPr>
          <w:b/>
          <w:sz w:val="20"/>
          <w:szCs w:val="20"/>
        </w:rPr>
      </w:pPr>
      <w:r w:rsidRPr="008D21D7">
        <w:rPr>
          <w:b/>
          <w:sz w:val="20"/>
          <w:szCs w:val="20"/>
        </w:rPr>
        <w:t>ПСИХОФІЗИЧНИЙ ТРЕНІНГ</w:t>
      </w:r>
    </w:p>
    <w:p w:rsidR="00B65A56" w:rsidRPr="00846532" w:rsidRDefault="00B65A56" w:rsidP="00B65A56">
      <w:pPr>
        <w:ind w:left="316" w:right="328"/>
        <w:jc w:val="center"/>
        <w:outlineLvl w:val="1"/>
        <w:rPr>
          <w:sz w:val="24"/>
          <w:szCs w:val="24"/>
        </w:rPr>
      </w:pPr>
      <w:r>
        <w:rPr>
          <w:sz w:val="24"/>
          <w:szCs w:val="24"/>
        </w:rPr>
        <w:t>п</w:t>
      </w:r>
      <w:r w:rsidRPr="00846532">
        <w:rPr>
          <w:sz w:val="24"/>
          <w:szCs w:val="24"/>
        </w:rPr>
        <w:t>ідготовки бакалавра</w:t>
      </w:r>
    </w:p>
    <w:p w:rsidR="00B65A56" w:rsidRPr="00846532" w:rsidRDefault="00B65A56" w:rsidP="00B65A56">
      <w:pPr>
        <w:spacing w:before="2"/>
        <w:ind w:left="316" w:right="327"/>
        <w:jc w:val="center"/>
        <w:outlineLvl w:val="1"/>
        <w:rPr>
          <w:spacing w:val="-2"/>
          <w:sz w:val="24"/>
          <w:szCs w:val="24"/>
        </w:rPr>
      </w:pPr>
      <w:r w:rsidRPr="00846532">
        <w:rPr>
          <w:sz w:val="24"/>
          <w:szCs w:val="24"/>
        </w:rPr>
        <w:t>денної форми</w:t>
      </w:r>
      <w:r w:rsidRPr="00846532">
        <w:rPr>
          <w:spacing w:val="-9"/>
          <w:sz w:val="24"/>
          <w:szCs w:val="24"/>
        </w:rPr>
        <w:t xml:space="preserve"> </w:t>
      </w:r>
      <w:r w:rsidRPr="00846532">
        <w:rPr>
          <w:sz w:val="24"/>
          <w:szCs w:val="24"/>
        </w:rPr>
        <w:t>здобуття</w:t>
      </w:r>
      <w:r w:rsidRPr="00846532">
        <w:rPr>
          <w:spacing w:val="-10"/>
          <w:sz w:val="24"/>
          <w:szCs w:val="24"/>
        </w:rPr>
        <w:t xml:space="preserve"> </w:t>
      </w:r>
      <w:r w:rsidRPr="00846532">
        <w:rPr>
          <w:spacing w:val="-2"/>
          <w:sz w:val="24"/>
          <w:szCs w:val="24"/>
        </w:rPr>
        <w:t>освіти</w:t>
      </w:r>
    </w:p>
    <w:p w:rsidR="00B65A56" w:rsidRPr="00846532" w:rsidRDefault="00B65A56" w:rsidP="00B65A56">
      <w:pPr>
        <w:spacing w:before="2"/>
        <w:ind w:left="316" w:right="327"/>
        <w:jc w:val="center"/>
        <w:outlineLvl w:val="1"/>
        <w:rPr>
          <w:spacing w:val="-2"/>
          <w:sz w:val="24"/>
          <w:szCs w:val="24"/>
        </w:rPr>
      </w:pPr>
      <w:r w:rsidRPr="00846532">
        <w:rPr>
          <w:spacing w:val="-2"/>
          <w:sz w:val="24"/>
          <w:szCs w:val="24"/>
        </w:rPr>
        <w:t>освітньо-професійна програма Театральне мистецтво</w:t>
      </w:r>
    </w:p>
    <w:p w:rsidR="00B65A56" w:rsidRPr="00846532" w:rsidRDefault="00B65A56" w:rsidP="00B65A56">
      <w:pPr>
        <w:spacing w:before="2"/>
        <w:ind w:left="316" w:right="327"/>
        <w:jc w:val="center"/>
        <w:outlineLvl w:val="1"/>
        <w:rPr>
          <w:spacing w:val="-2"/>
          <w:sz w:val="24"/>
          <w:szCs w:val="24"/>
        </w:rPr>
      </w:pPr>
      <w:r w:rsidRPr="00846532">
        <w:rPr>
          <w:spacing w:val="-2"/>
          <w:sz w:val="24"/>
          <w:szCs w:val="24"/>
        </w:rPr>
        <w:t>спеціальності 026 - Сценічне мистецтво</w:t>
      </w:r>
    </w:p>
    <w:p w:rsidR="00B65A56" w:rsidRPr="00846532" w:rsidRDefault="00B65A56" w:rsidP="00B65A56">
      <w:pPr>
        <w:spacing w:before="2"/>
        <w:ind w:left="316" w:right="327"/>
        <w:jc w:val="center"/>
        <w:outlineLvl w:val="1"/>
        <w:rPr>
          <w:sz w:val="24"/>
          <w:szCs w:val="24"/>
        </w:rPr>
      </w:pPr>
      <w:r w:rsidRPr="00846532">
        <w:rPr>
          <w:spacing w:val="-2"/>
          <w:sz w:val="24"/>
          <w:szCs w:val="24"/>
        </w:rPr>
        <w:t>галузь знань 02 – Культура і мистецтво</w:t>
      </w:r>
    </w:p>
    <w:p w:rsidR="00B65A56" w:rsidRPr="00846532" w:rsidRDefault="00B65A56" w:rsidP="00B65A56">
      <w:pPr>
        <w:spacing w:before="1"/>
        <w:ind w:left="1947" w:right="314"/>
        <w:jc w:val="center"/>
        <w:rPr>
          <w:sz w:val="16"/>
        </w:rPr>
      </w:pPr>
    </w:p>
    <w:p w:rsidR="00B65A56" w:rsidRPr="00846532" w:rsidRDefault="00B65A56" w:rsidP="00B65A56">
      <w:pPr>
        <w:spacing w:before="1"/>
        <w:ind w:left="1947" w:right="314"/>
        <w:jc w:val="center"/>
        <w:rPr>
          <w:sz w:val="16"/>
        </w:rPr>
      </w:pPr>
    </w:p>
    <w:p w:rsidR="00B65A56" w:rsidRPr="00846532" w:rsidRDefault="00B65A56" w:rsidP="00B65A56">
      <w:pPr>
        <w:spacing w:before="4"/>
        <w:rPr>
          <w:sz w:val="16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b/>
          <w:bCs/>
          <w:spacing w:val="-4"/>
          <w:sz w:val="20"/>
          <w:szCs w:val="20"/>
        </w:rPr>
      </w:pPr>
    </w:p>
    <w:p w:rsidR="00B65A56" w:rsidRPr="00846532" w:rsidRDefault="00B65A56" w:rsidP="00B65A56">
      <w:pPr>
        <w:spacing w:line="266" w:lineRule="exact"/>
        <w:ind w:left="50"/>
        <w:rPr>
          <w:b/>
          <w:bCs/>
          <w:spacing w:val="-4"/>
          <w:sz w:val="20"/>
          <w:szCs w:val="20"/>
        </w:rPr>
      </w:pPr>
    </w:p>
    <w:p w:rsidR="00B65A56" w:rsidRPr="00846532" w:rsidRDefault="00B65A56" w:rsidP="00B65A56">
      <w:pPr>
        <w:spacing w:line="266" w:lineRule="exact"/>
        <w:ind w:left="50"/>
        <w:rPr>
          <w:b/>
          <w:bCs/>
          <w:spacing w:val="-4"/>
          <w:sz w:val="20"/>
          <w:szCs w:val="20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  <w:r w:rsidRPr="00846532">
        <w:rPr>
          <w:b/>
          <w:bCs/>
          <w:spacing w:val="-4"/>
          <w:sz w:val="20"/>
          <w:szCs w:val="20"/>
        </w:rPr>
        <w:t>ВИКЛАДАЧ</w:t>
      </w:r>
      <w:r w:rsidRPr="00846532">
        <w:rPr>
          <w:bCs/>
          <w:spacing w:val="-4"/>
          <w:sz w:val="24"/>
          <w:szCs w:val="24"/>
        </w:rPr>
        <w:t xml:space="preserve">: </w:t>
      </w:r>
      <w:proofErr w:type="spellStart"/>
      <w:r w:rsidRPr="00846532">
        <w:rPr>
          <w:bCs/>
          <w:spacing w:val="-4"/>
          <w:sz w:val="24"/>
          <w:szCs w:val="24"/>
        </w:rPr>
        <w:t>Стадніченко</w:t>
      </w:r>
      <w:proofErr w:type="spellEnd"/>
      <w:r w:rsidRPr="00846532">
        <w:rPr>
          <w:bCs/>
          <w:spacing w:val="-4"/>
          <w:sz w:val="24"/>
          <w:szCs w:val="24"/>
        </w:rPr>
        <w:t xml:space="preserve"> Н.В., канд. пед. наук, доцент</w:t>
      </w:r>
      <w:r w:rsidRPr="00846532">
        <w:rPr>
          <w:sz w:val="24"/>
          <w:szCs w:val="24"/>
        </w:rPr>
        <w:t xml:space="preserve"> </w:t>
      </w: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</w:p>
    <w:p w:rsidR="00B65A56" w:rsidRPr="00846532" w:rsidRDefault="00B65A56" w:rsidP="00B65A56">
      <w:pPr>
        <w:spacing w:line="266" w:lineRule="exact"/>
        <w:ind w:left="50"/>
        <w:rPr>
          <w:sz w:val="24"/>
          <w:szCs w:val="24"/>
        </w:rPr>
      </w:pPr>
      <w:r w:rsidRPr="00846532">
        <w:rPr>
          <w:sz w:val="24"/>
          <w:szCs w:val="24"/>
        </w:rPr>
        <w:t>Обговорено</w:t>
      </w:r>
      <w:r w:rsidRPr="00846532">
        <w:rPr>
          <w:spacing w:val="-1"/>
          <w:sz w:val="24"/>
          <w:szCs w:val="24"/>
        </w:rPr>
        <w:t xml:space="preserve"> </w:t>
      </w:r>
      <w:r w:rsidRPr="00846532">
        <w:rPr>
          <w:sz w:val="24"/>
          <w:szCs w:val="24"/>
        </w:rPr>
        <w:t xml:space="preserve">та </w:t>
      </w:r>
      <w:r w:rsidRPr="00846532">
        <w:rPr>
          <w:spacing w:val="-2"/>
          <w:sz w:val="24"/>
          <w:szCs w:val="24"/>
        </w:rPr>
        <w:t xml:space="preserve">ухвалено                                                  </w:t>
      </w:r>
    </w:p>
    <w:p w:rsidR="00B65A56" w:rsidRPr="00846532" w:rsidRDefault="00B65A56" w:rsidP="00B65A56">
      <w:pPr>
        <w:tabs>
          <w:tab w:val="left" w:pos="4269"/>
        </w:tabs>
        <w:spacing w:before="41"/>
        <w:ind w:left="50"/>
        <w:rPr>
          <w:sz w:val="24"/>
          <w:szCs w:val="24"/>
        </w:rPr>
      </w:pPr>
      <w:r w:rsidRPr="00846532">
        <w:rPr>
          <w:sz w:val="24"/>
          <w:szCs w:val="24"/>
        </w:rPr>
        <w:t>на</w:t>
      </w:r>
      <w:r w:rsidRPr="00846532">
        <w:rPr>
          <w:spacing w:val="-3"/>
          <w:sz w:val="24"/>
          <w:szCs w:val="24"/>
        </w:rPr>
        <w:t xml:space="preserve"> </w:t>
      </w:r>
      <w:r w:rsidRPr="00846532">
        <w:rPr>
          <w:sz w:val="24"/>
          <w:szCs w:val="24"/>
        </w:rPr>
        <w:t>засіданні</w:t>
      </w:r>
      <w:r w:rsidRPr="00846532">
        <w:rPr>
          <w:spacing w:val="-5"/>
          <w:sz w:val="24"/>
          <w:szCs w:val="24"/>
        </w:rPr>
        <w:t xml:space="preserve"> </w:t>
      </w:r>
      <w:r w:rsidRPr="00846532">
        <w:rPr>
          <w:spacing w:val="-2"/>
          <w:sz w:val="24"/>
          <w:szCs w:val="24"/>
        </w:rPr>
        <w:t>кафедри акторської майстерності      Погоджено</w:t>
      </w:r>
      <w:r w:rsidRPr="00846532">
        <w:rPr>
          <w:sz w:val="24"/>
          <w:szCs w:val="24"/>
          <w:u w:val="single"/>
        </w:rPr>
        <w:t xml:space="preserve">           </w:t>
      </w:r>
    </w:p>
    <w:p w:rsidR="00B65A56" w:rsidRPr="00846532" w:rsidRDefault="00B65A56" w:rsidP="00B65A56">
      <w:pPr>
        <w:tabs>
          <w:tab w:val="left" w:pos="1851"/>
          <w:tab w:val="left" w:pos="2736"/>
          <w:tab w:val="left" w:pos="3801"/>
        </w:tabs>
        <w:spacing w:before="1"/>
        <w:ind w:left="50"/>
        <w:rPr>
          <w:sz w:val="24"/>
          <w:szCs w:val="24"/>
        </w:rPr>
      </w:pPr>
      <w:r w:rsidRPr="00846532">
        <w:rPr>
          <w:spacing w:val="-2"/>
          <w:sz w:val="24"/>
          <w:szCs w:val="24"/>
        </w:rPr>
        <w:t>Протокол</w:t>
      </w:r>
      <w:r w:rsidRPr="00846532">
        <w:rPr>
          <w:spacing w:val="-4"/>
          <w:sz w:val="24"/>
          <w:szCs w:val="24"/>
        </w:rPr>
        <w:t xml:space="preserve"> </w:t>
      </w:r>
      <w:r w:rsidRPr="00846532">
        <w:rPr>
          <w:spacing w:val="-10"/>
          <w:sz w:val="24"/>
          <w:szCs w:val="24"/>
        </w:rPr>
        <w:t>№</w:t>
      </w:r>
      <w:r w:rsidRPr="00846532">
        <w:rPr>
          <w:sz w:val="24"/>
          <w:szCs w:val="24"/>
          <w:u w:val="single"/>
        </w:rPr>
        <w:tab/>
      </w:r>
      <w:r w:rsidRPr="00846532">
        <w:rPr>
          <w:sz w:val="24"/>
          <w:szCs w:val="24"/>
        </w:rPr>
        <w:t>від</w:t>
      </w:r>
      <w:r w:rsidRPr="00846532">
        <w:rPr>
          <w:spacing w:val="51"/>
          <w:sz w:val="24"/>
          <w:szCs w:val="24"/>
        </w:rPr>
        <w:t xml:space="preserve"> </w:t>
      </w:r>
      <w:r w:rsidRPr="00846532">
        <w:rPr>
          <w:spacing w:val="-10"/>
          <w:sz w:val="24"/>
          <w:szCs w:val="24"/>
        </w:rPr>
        <w:t>“</w:t>
      </w:r>
      <w:r w:rsidRPr="00846532">
        <w:rPr>
          <w:sz w:val="24"/>
          <w:szCs w:val="24"/>
          <w:u w:val="single"/>
        </w:rPr>
        <w:tab/>
      </w:r>
      <w:r w:rsidRPr="00846532">
        <w:rPr>
          <w:spacing w:val="-10"/>
          <w:sz w:val="24"/>
          <w:szCs w:val="24"/>
        </w:rPr>
        <w:t>”</w:t>
      </w:r>
      <w:r w:rsidRPr="00846532">
        <w:rPr>
          <w:sz w:val="24"/>
          <w:szCs w:val="24"/>
          <w:u w:val="single"/>
        </w:rPr>
        <w:tab/>
      </w:r>
      <w:r w:rsidRPr="00846532">
        <w:rPr>
          <w:sz w:val="24"/>
          <w:szCs w:val="24"/>
        </w:rPr>
        <w:t xml:space="preserve">2024 </w:t>
      </w:r>
      <w:r w:rsidRPr="00846532">
        <w:rPr>
          <w:spacing w:val="-5"/>
          <w:sz w:val="24"/>
          <w:szCs w:val="24"/>
        </w:rPr>
        <w:t>р.         Гарант освітньо-професійної програми</w:t>
      </w:r>
    </w:p>
    <w:p w:rsidR="00B65A56" w:rsidRPr="00846532" w:rsidRDefault="00B65A56" w:rsidP="00B65A56">
      <w:pPr>
        <w:tabs>
          <w:tab w:val="left" w:pos="4385"/>
        </w:tabs>
        <w:spacing w:before="40"/>
        <w:ind w:left="50"/>
        <w:rPr>
          <w:spacing w:val="-2"/>
          <w:sz w:val="24"/>
          <w:szCs w:val="24"/>
        </w:rPr>
      </w:pPr>
      <w:r w:rsidRPr="00846532">
        <w:rPr>
          <w:spacing w:val="-2"/>
          <w:sz w:val="24"/>
          <w:szCs w:val="24"/>
        </w:rPr>
        <w:t>Завідувач</w:t>
      </w:r>
      <w:r w:rsidRPr="00846532">
        <w:rPr>
          <w:spacing w:val="-4"/>
          <w:sz w:val="24"/>
          <w:szCs w:val="24"/>
        </w:rPr>
        <w:t xml:space="preserve"> </w:t>
      </w:r>
      <w:proofErr w:type="spellStart"/>
      <w:r w:rsidRPr="00846532">
        <w:rPr>
          <w:spacing w:val="-2"/>
          <w:sz w:val="24"/>
          <w:szCs w:val="24"/>
        </w:rPr>
        <w:t>кафедри__________Локарєва</w:t>
      </w:r>
      <w:proofErr w:type="spellEnd"/>
      <w:r w:rsidRPr="00846532">
        <w:rPr>
          <w:spacing w:val="-2"/>
          <w:sz w:val="24"/>
          <w:szCs w:val="24"/>
        </w:rPr>
        <w:t xml:space="preserve"> Г. В.</w:t>
      </w:r>
    </w:p>
    <w:p w:rsidR="00B65A56" w:rsidRPr="00846532" w:rsidRDefault="00B65A56" w:rsidP="00B65A56">
      <w:pPr>
        <w:tabs>
          <w:tab w:val="left" w:pos="4385"/>
        </w:tabs>
        <w:spacing w:before="40"/>
        <w:ind w:left="50"/>
        <w:rPr>
          <w:spacing w:val="-2"/>
          <w:sz w:val="24"/>
          <w:szCs w:val="24"/>
        </w:rPr>
      </w:pPr>
      <w:r w:rsidRPr="00846532">
        <w:rPr>
          <w:spacing w:val="-2"/>
          <w:sz w:val="24"/>
          <w:szCs w:val="24"/>
        </w:rPr>
        <w:t xml:space="preserve">_____________________________________          ____________ </w:t>
      </w:r>
      <w:proofErr w:type="spellStart"/>
      <w:r w:rsidRPr="00846532">
        <w:rPr>
          <w:spacing w:val="-2"/>
          <w:sz w:val="24"/>
          <w:szCs w:val="24"/>
        </w:rPr>
        <w:t>Стадніченко</w:t>
      </w:r>
      <w:proofErr w:type="spellEnd"/>
      <w:r w:rsidRPr="00846532">
        <w:rPr>
          <w:spacing w:val="-2"/>
          <w:sz w:val="24"/>
          <w:szCs w:val="24"/>
        </w:rPr>
        <w:t xml:space="preserve"> Н. В.</w:t>
      </w: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ind w:left="316" w:right="325"/>
        <w:jc w:val="center"/>
        <w:outlineLvl w:val="1"/>
        <w:rPr>
          <w:sz w:val="28"/>
          <w:szCs w:val="28"/>
        </w:rPr>
      </w:pPr>
    </w:p>
    <w:p w:rsidR="00B65A56" w:rsidRPr="00846532" w:rsidRDefault="00B65A56" w:rsidP="00B65A56">
      <w:pPr>
        <w:widowControl/>
        <w:autoSpaceDE/>
        <w:autoSpaceDN/>
        <w:spacing w:after="160" w:line="259" w:lineRule="auto"/>
        <w:jc w:val="center"/>
        <w:rPr>
          <w:rFonts w:asciiTheme="minorHAnsi" w:eastAsiaTheme="minorHAnsi" w:hAnsiTheme="minorHAnsi" w:cstheme="minorBidi"/>
          <w:lang w:val="ru-RU"/>
        </w:rPr>
      </w:pPr>
      <w:r w:rsidRPr="00846532">
        <w:rPr>
          <w:sz w:val="28"/>
          <w:szCs w:val="28"/>
        </w:rPr>
        <w:t>2024</w:t>
      </w:r>
      <w:r w:rsidRPr="00846532">
        <w:rPr>
          <w:spacing w:val="-5"/>
          <w:sz w:val="28"/>
          <w:szCs w:val="28"/>
        </w:rPr>
        <w:t xml:space="preserve"> рік</w:t>
      </w:r>
    </w:p>
    <w:p w:rsidR="00B65A56" w:rsidRPr="00846532" w:rsidRDefault="00B65A56" w:rsidP="00B65A56">
      <w:pPr>
        <w:rPr>
          <w:lang w:val="ru-RU"/>
        </w:rPr>
        <w:sectPr w:rsidR="00B65A56" w:rsidRPr="00846532" w:rsidSect="008D21D7">
          <w:headerReference w:type="default" r:id="rId7"/>
          <w:pgSz w:w="11910" w:h="16840"/>
          <w:pgMar w:top="1280" w:right="260" w:bottom="280" w:left="1400" w:header="117" w:footer="0" w:gutter="0"/>
          <w:pgNumType w:start="1"/>
          <w:cols w:space="720"/>
        </w:sectPr>
      </w:pPr>
    </w:p>
    <w:p w:rsidR="00B65A56" w:rsidRDefault="00B65A56" w:rsidP="00B65A56">
      <w:pPr>
        <w:spacing w:before="84"/>
        <w:ind w:left="299"/>
        <w:rPr>
          <w:b/>
          <w:sz w:val="24"/>
        </w:rPr>
      </w:pPr>
      <w:r>
        <w:rPr>
          <w:b/>
          <w:sz w:val="24"/>
        </w:rPr>
        <w:lastRenderedPageBreak/>
        <w:t>Зв`язок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викладачем</w:t>
      </w:r>
      <w:r>
        <w:rPr>
          <w:b/>
          <w:spacing w:val="-2"/>
          <w:sz w:val="24"/>
        </w:rPr>
        <w:t>:</w:t>
      </w:r>
    </w:p>
    <w:p w:rsidR="00B65A56" w:rsidRPr="00846532" w:rsidRDefault="00B65A56" w:rsidP="00B65A56">
      <w:pPr>
        <w:spacing w:before="3" w:line="275" w:lineRule="exact"/>
        <w:ind w:left="299"/>
        <w:rPr>
          <w:b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>
        <w:rPr>
          <w:b/>
          <w:spacing w:val="-2"/>
          <w:sz w:val="24"/>
        </w:rPr>
        <w:t>:</w:t>
      </w:r>
      <w:r w:rsidRPr="00846532">
        <w:rPr>
          <w:b/>
          <w:spacing w:val="-2"/>
          <w:sz w:val="24"/>
          <w:lang w:val="en-US"/>
        </w:rPr>
        <w:t xml:space="preserve"> </w:t>
      </w:r>
      <w:r>
        <w:rPr>
          <w:b/>
          <w:spacing w:val="-2"/>
          <w:sz w:val="24"/>
          <w:lang w:val="en-US"/>
        </w:rPr>
        <w:t>stadnichenko</w:t>
      </w:r>
      <w:r w:rsidRPr="00846532">
        <w:rPr>
          <w:b/>
          <w:spacing w:val="-2"/>
          <w:sz w:val="24"/>
          <w:lang w:val="en-US"/>
        </w:rPr>
        <w:t>.</w:t>
      </w:r>
      <w:r>
        <w:rPr>
          <w:b/>
          <w:spacing w:val="-2"/>
          <w:sz w:val="24"/>
          <w:lang w:val="en-US"/>
        </w:rPr>
        <w:t>nadejda</w:t>
      </w:r>
      <w:r w:rsidRPr="00846532">
        <w:rPr>
          <w:b/>
          <w:spacing w:val="-2"/>
          <w:sz w:val="24"/>
          <w:lang w:val="en-US"/>
        </w:rPr>
        <w:t>@</w:t>
      </w:r>
      <w:r>
        <w:rPr>
          <w:b/>
          <w:spacing w:val="-2"/>
          <w:sz w:val="24"/>
          <w:lang w:val="en-US"/>
        </w:rPr>
        <w:t>gmail</w:t>
      </w:r>
      <w:r w:rsidRPr="00846532">
        <w:rPr>
          <w:b/>
          <w:spacing w:val="-2"/>
          <w:sz w:val="24"/>
          <w:lang w:val="en-US"/>
        </w:rPr>
        <w:t>.</w:t>
      </w:r>
      <w:r>
        <w:rPr>
          <w:b/>
          <w:spacing w:val="-2"/>
          <w:sz w:val="24"/>
          <w:lang w:val="en-US"/>
        </w:rPr>
        <w:t>com</w:t>
      </w:r>
    </w:p>
    <w:p w:rsidR="00B65A56" w:rsidRDefault="00B65A56" w:rsidP="00B65A56">
      <w:r w:rsidRPr="008D21D7">
        <w:rPr>
          <w:b/>
          <w:sz w:val="24"/>
          <w:lang w:val="ru-RU"/>
        </w:rPr>
        <w:t xml:space="preserve">     </w:t>
      </w:r>
      <w:proofErr w:type="spellStart"/>
      <w:r>
        <w:rPr>
          <w:b/>
          <w:sz w:val="24"/>
        </w:rPr>
        <w:t>Сезн</w:t>
      </w:r>
      <w:proofErr w:type="spell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ЗНУ</w:t>
      </w:r>
      <w:r>
        <w:rPr>
          <w:b/>
          <w:spacing w:val="5"/>
          <w:sz w:val="24"/>
        </w:rPr>
        <w:t xml:space="preserve"> </w:t>
      </w:r>
      <w:r>
        <w:rPr>
          <w:b/>
          <w:spacing w:val="-2"/>
          <w:sz w:val="24"/>
        </w:rPr>
        <w:t>повідомлення:</w:t>
      </w:r>
      <w:r w:rsidRPr="00D071CE">
        <w:t xml:space="preserve"> </w:t>
      </w:r>
      <w:hyperlink r:id="rId8" w:history="1">
        <w:r w:rsidR="008D21D7" w:rsidRPr="00155E9D">
          <w:rPr>
            <w:rStyle w:val="a6"/>
          </w:rPr>
          <w:t>https://moodle.znu.edu.ua/course/view.php?id=17291</w:t>
        </w:r>
      </w:hyperlink>
    </w:p>
    <w:p w:rsidR="00B65A56" w:rsidRDefault="00B65A56" w:rsidP="00B65A56">
      <w:pPr>
        <w:spacing w:before="2" w:line="275" w:lineRule="exact"/>
        <w:ind w:left="299"/>
        <w:rPr>
          <w:b/>
          <w:sz w:val="24"/>
        </w:rPr>
      </w:pPr>
      <w:r>
        <w:rPr>
          <w:b/>
          <w:spacing w:val="-2"/>
          <w:sz w:val="24"/>
        </w:rPr>
        <w:t>Телефон: 066 050 17 37</w:t>
      </w:r>
    </w:p>
    <w:p w:rsidR="00B65A56" w:rsidRDefault="00B65A56" w:rsidP="00B65A56">
      <w:pPr>
        <w:spacing w:line="275" w:lineRule="exact"/>
        <w:ind w:left="299"/>
        <w:rPr>
          <w:i/>
        </w:rPr>
      </w:pPr>
      <w:r>
        <w:rPr>
          <w:b/>
          <w:sz w:val="24"/>
        </w:rPr>
        <w:t>Інші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9"/>
          <w:sz w:val="24"/>
        </w:rPr>
        <w:t xml:space="preserve"> </w:t>
      </w:r>
      <w:r w:rsidRPr="00D071CE">
        <w:rPr>
          <w:spacing w:val="-9"/>
          <w:sz w:val="24"/>
          <w:lang w:val="en-US"/>
        </w:rPr>
        <w:t>Zoom</w:t>
      </w:r>
      <w:r>
        <w:rPr>
          <w:b/>
          <w:spacing w:val="-9"/>
          <w:sz w:val="24"/>
        </w:rPr>
        <w:t xml:space="preserve">, </w:t>
      </w:r>
      <w:proofErr w:type="spellStart"/>
      <w:r w:rsidRPr="00D071CE">
        <w:t>Viber</w:t>
      </w:r>
      <w:proofErr w:type="spellEnd"/>
      <w:r>
        <w:t xml:space="preserve">, </w:t>
      </w:r>
      <w:proofErr w:type="spellStart"/>
      <w:r w:rsidRPr="00D071CE">
        <w:t>Telegram</w:t>
      </w:r>
      <w:proofErr w:type="spellEnd"/>
    </w:p>
    <w:p w:rsidR="00B65A56" w:rsidRDefault="00B65A56" w:rsidP="00B65A56">
      <w:pPr>
        <w:spacing w:before="3"/>
        <w:ind w:left="299"/>
        <w:rPr>
          <w:i/>
        </w:rPr>
      </w:pPr>
      <w:r>
        <w:rPr>
          <w:b/>
          <w:sz w:val="24"/>
        </w:rPr>
        <w:t>Кафедра:</w:t>
      </w:r>
      <w:r>
        <w:rPr>
          <w:b/>
          <w:spacing w:val="-7"/>
          <w:sz w:val="24"/>
        </w:rPr>
        <w:t xml:space="preserve"> акторської майстерності, корпус №8 ЗНУ</w:t>
      </w:r>
    </w:p>
    <w:p w:rsidR="00B65A56" w:rsidRDefault="00B65A56" w:rsidP="00B65A56">
      <w:pPr>
        <w:pStyle w:val="a3"/>
        <w:rPr>
          <w:i/>
          <w:sz w:val="22"/>
        </w:rPr>
      </w:pPr>
    </w:p>
    <w:p w:rsidR="00B65A56" w:rsidRDefault="00B65A56" w:rsidP="00B65A56">
      <w:pPr>
        <w:pStyle w:val="a3"/>
        <w:spacing w:before="92"/>
        <w:rPr>
          <w:i/>
          <w:sz w:val="22"/>
        </w:rPr>
      </w:pPr>
    </w:p>
    <w:p w:rsidR="00B65A56" w:rsidRPr="005A7EC0" w:rsidRDefault="00B65A56" w:rsidP="00B65A56">
      <w:pPr>
        <w:pStyle w:val="1"/>
        <w:numPr>
          <w:ilvl w:val="0"/>
          <w:numId w:val="1"/>
        </w:numPr>
        <w:tabs>
          <w:tab w:val="left" w:pos="3549"/>
        </w:tabs>
        <w:ind w:left="3549" w:hanging="282"/>
        <w:jc w:val="left"/>
      </w:pPr>
      <w:r>
        <w:t>Опис</w:t>
      </w:r>
      <w:r>
        <w:rPr>
          <w:spacing w:val="-12"/>
        </w:rPr>
        <w:t xml:space="preserve"> </w:t>
      </w:r>
      <w:r>
        <w:t>навчальної</w:t>
      </w:r>
      <w:r>
        <w:rPr>
          <w:spacing w:val="-12"/>
        </w:rPr>
        <w:t xml:space="preserve"> </w:t>
      </w:r>
      <w:r>
        <w:rPr>
          <w:spacing w:val="-2"/>
        </w:rPr>
        <w:t>дисципліни</w:t>
      </w:r>
    </w:p>
    <w:p w:rsidR="00B65A56" w:rsidRDefault="00B65A56" w:rsidP="00B65A56">
      <w:pPr>
        <w:pStyle w:val="1"/>
        <w:tabs>
          <w:tab w:val="left" w:pos="3549"/>
        </w:tabs>
        <w:ind w:left="3549" w:firstLine="0"/>
        <w:jc w:val="right"/>
      </w:pPr>
    </w:p>
    <w:p w:rsidR="008D21D7" w:rsidRPr="008D21D7" w:rsidRDefault="008D21D7" w:rsidP="008D21D7">
      <w:pPr>
        <w:ind w:firstLine="709"/>
        <w:jc w:val="both"/>
        <w:rPr>
          <w:rFonts w:eastAsia="Cambria"/>
          <w:spacing w:val="-4"/>
          <w:sz w:val="24"/>
          <w:szCs w:val="24"/>
        </w:rPr>
      </w:pPr>
      <w:r w:rsidRPr="008D21D7">
        <w:rPr>
          <w:b/>
          <w:bCs/>
          <w:sz w:val="24"/>
          <w:szCs w:val="24"/>
          <w:lang w:eastAsia="ru-RU"/>
        </w:rPr>
        <w:t>Метою</w:t>
      </w:r>
      <w:r w:rsidRPr="008D21D7">
        <w:rPr>
          <w:bCs/>
          <w:sz w:val="24"/>
          <w:szCs w:val="24"/>
          <w:lang w:eastAsia="ru-RU"/>
        </w:rPr>
        <w:t xml:space="preserve"> курсу є </w:t>
      </w:r>
      <w:r w:rsidRPr="008D21D7">
        <w:rPr>
          <w:sz w:val="24"/>
          <w:szCs w:val="24"/>
          <w:lang w:eastAsia="ru-RU"/>
        </w:rPr>
        <w:t xml:space="preserve">ознайомлення студентів з поняттям </w:t>
      </w:r>
      <w:r w:rsidRPr="008D21D7">
        <w:rPr>
          <w:rFonts w:eastAsia="Cambria"/>
          <w:sz w:val="24"/>
          <w:szCs w:val="24"/>
        </w:rPr>
        <w:t xml:space="preserve">«тренінг» як </w:t>
      </w:r>
      <w:r w:rsidRPr="008D21D7">
        <w:rPr>
          <w:sz w:val="24"/>
          <w:szCs w:val="24"/>
          <w:lang w:eastAsia="ru-RU"/>
        </w:rPr>
        <w:t>методом</w:t>
      </w:r>
      <w:r w:rsidRPr="008D21D7">
        <w:rPr>
          <w:rFonts w:eastAsia="Cambria"/>
          <w:spacing w:val="-4"/>
          <w:sz w:val="24"/>
          <w:szCs w:val="24"/>
        </w:rPr>
        <w:t xml:space="preserve"> звільнення від страху публічного виступу, налаштування органів чуттів на сприйняття об’єктів сценічної уваги, органічної взаємодії з об’єктами та суб’єктами професійного спілкування, використання власних психофізичних зусиль як  засобів комунікації та розкриття характеру сценічного персонажа з усіма запропонованими обставинами і причинами, що змушують останнього до взаємодії або до протистояння з іншими дійовими особами вистави; ознайомлення з досвідом роботи </w:t>
      </w:r>
      <w:r w:rsidRPr="008D21D7">
        <w:rPr>
          <w:rFonts w:eastAsia="Cambria"/>
          <w:sz w:val="24"/>
          <w:szCs w:val="24"/>
        </w:rPr>
        <w:t>відомих театральних педагогів, акторів, режисерів (С. Беррі, Є. </w:t>
      </w:r>
      <w:proofErr w:type="spellStart"/>
      <w:r w:rsidRPr="008D21D7">
        <w:rPr>
          <w:rFonts w:eastAsia="Cambria"/>
          <w:sz w:val="24"/>
          <w:szCs w:val="24"/>
        </w:rPr>
        <w:t>Гротовський</w:t>
      </w:r>
      <w:proofErr w:type="spellEnd"/>
      <w:r w:rsidRPr="008D21D7">
        <w:rPr>
          <w:rFonts w:eastAsia="Cambria"/>
          <w:sz w:val="24"/>
          <w:szCs w:val="24"/>
        </w:rPr>
        <w:t>, П. Брук, Е. </w:t>
      </w:r>
      <w:proofErr w:type="spellStart"/>
      <w:r w:rsidRPr="008D21D7">
        <w:rPr>
          <w:rFonts w:eastAsia="Cambria"/>
          <w:iCs/>
          <w:sz w:val="24"/>
          <w:szCs w:val="24"/>
        </w:rPr>
        <w:t>Жак-Далькроз</w:t>
      </w:r>
      <w:proofErr w:type="spellEnd"/>
      <w:r w:rsidRPr="008D21D7">
        <w:rPr>
          <w:rFonts w:eastAsia="Cambria"/>
          <w:sz w:val="24"/>
          <w:szCs w:val="24"/>
        </w:rPr>
        <w:t>, Ф. </w:t>
      </w:r>
      <w:proofErr w:type="spellStart"/>
      <w:r w:rsidRPr="008D21D7">
        <w:rPr>
          <w:rFonts w:eastAsia="Cambria"/>
          <w:sz w:val="24"/>
          <w:szCs w:val="24"/>
        </w:rPr>
        <w:t>Дельсарт</w:t>
      </w:r>
      <w:proofErr w:type="spellEnd"/>
      <w:r w:rsidRPr="008D21D7">
        <w:rPr>
          <w:rFonts w:eastAsia="Cambria"/>
          <w:sz w:val="24"/>
          <w:szCs w:val="24"/>
        </w:rPr>
        <w:t xml:space="preserve">, Л. Курбас, С. </w:t>
      </w:r>
      <w:proofErr w:type="spellStart"/>
      <w:r w:rsidRPr="008D21D7">
        <w:rPr>
          <w:rFonts w:eastAsia="Cambria"/>
          <w:sz w:val="24"/>
          <w:szCs w:val="24"/>
        </w:rPr>
        <w:t>Мейснер</w:t>
      </w:r>
      <w:proofErr w:type="spellEnd"/>
      <w:r w:rsidRPr="008D21D7">
        <w:rPr>
          <w:rFonts w:eastAsia="Cambria"/>
          <w:sz w:val="24"/>
          <w:szCs w:val="24"/>
        </w:rPr>
        <w:t>, К. </w:t>
      </w:r>
      <w:proofErr w:type="spellStart"/>
      <w:r w:rsidRPr="008D21D7">
        <w:rPr>
          <w:rFonts w:eastAsia="Cambria"/>
          <w:sz w:val="24"/>
          <w:szCs w:val="24"/>
        </w:rPr>
        <w:t>Лінклейтер</w:t>
      </w:r>
      <w:proofErr w:type="spellEnd"/>
      <w:r w:rsidRPr="008D21D7">
        <w:rPr>
          <w:rFonts w:eastAsia="Cambria"/>
          <w:sz w:val="24"/>
          <w:szCs w:val="24"/>
        </w:rPr>
        <w:t>, E. </w:t>
      </w:r>
      <w:proofErr w:type="spellStart"/>
      <w:r w:rsidRPr="008D21D7">
        <w:rPr>
          <w:rFonts w:eastAsia="Cambria"/>
          <w:sz w:val="24"/>
          <w:szCs w:val="24"/>
        </w:rPr>
        <w:t>Machlin</w:t>
      </w:r>
      <w:proofErr w:type="spellEnd"/>
      <w:r w:rsidRPr="008D21D7">
        <w:rPr>
          <w:rFonts w:eastAsia="Cambria"/>
          <w:sz w:val="24"/>
          <w:szCs w:val="24"/>
        </w:rPr>
        <w:t>, П. Саксаганський, J. </w:t>
      </w:r>
      <w:proofErr w:type="spellStart"/>
      <w:r w:rsidRPr="008D21D7">
        <w:rPr>
          <w:rFonts w:eastAsia="Cambria"/>
          <w:sz w:val="24"/>
          <w:szCs w:val="24"/>
        </w:rPr>
        <w:t>Klifford</w:t>
      </w:r>
      <w:proofErr w:type="spellEnd"/>
      <w:r w:rsidRPr="008D21D7">
        <w:rPr>
          <w:rFonts w:eastAsia="Cambria"/>
          <w:sz w:val="24"/>
          <w:szCs w:val="24"/>
        </w:rPr>
        <w:t xml:space="preserve"> </w:t>
      </w:r>
      <w:proofErr w:type="spellStart"/>
      <w:r w:rsidRPr="008D21D7">
        <w:rPr>
          <w:rFonts w:eastAsia="Cambria"/>
          <w:sz w:val="24"/>
          <w:szCs w:val="24"/>
        </w:rPr>
        <w:t>Turner</w:t>
      </w:r>
      <w:proofErr w:type="spellEnd"/>
      <w:r w:rsidRPr="008D21D7">
        <w:rPr>
          <w:rFonts w:eastAsia="Cambria"/>
          <w:sz w:val="24"/>
          <w:szCs w:val="24"/>
        </w:rPr>
        <w:t xml:space="preserve"> та ін.</w:t>
      </w:r>
    </w:p>
    <w:p w:rsidR="008D21D7" w:rsidRPr="008D21D7" w:rsidRDefault="008D21D7" w:rsidP="008D21D7">
      <w:pPr>
        <w:ind w:firstLine="709"/>
        <w:jc w:val="both"/>
        <w:rPr>
          <w:rFonts w:eastAsia="Calibri"/>
          <w:b/>
          <w:sz w:val="24"/>
          <w:szCs w:val="24"/>
          <w:lang w:eastAsia="ar-SA"/>
        </w:rPr>
      </w:pPr>
      <w:r w:rsidRPr="008D21D7">
        <w:rPr>
          <w:rFonts w:eastAsia="Calibri"/>
          <w:bCs/>
          <w:sz w:val="24"/>
          <w:szCs w:val="24"/>
          <w:lang w:eastAsia="ar-SA"/>
        </w:rPr>
        <w:t xml:space="preserve">     Основними</w:t>
      </w:r>
      <w:r w:rsidRPr="008D21D7">
        <w:rPr>
          <w:rFonts w:eastAsia="Calibri"/>
          <w:b/>
          <w:bCs/>
          <w:sz w:val="24"/>
          <w:szCs w:val="24"/>
          <w:lang w:eastAsia="ar-SA"/>
        </w:rPr>
        <w:t xml:space="preserve"> з</w:t>
      </w:r>
      <w:r w:rsidRPr="008D21D7">
        <w:rPr>
          <w:rFonts w:eastAsia="Calibri"/>
          <w:b/>
          <w:sz w:val="24"/>
          <w:szCs w:val="24"/>
          <w:lang w:eastAsia="ar-SA"/>
        </w:rPr>
        <w:t xml:space="preserve">авданнями </w:t>
      </w:r>
      <w:r w:rsidRPr="008D21D7">
        <w:rPr>
          <w:rFonts w:eastAsia="Calibri"/>
          <w:sz w:val="24"/>
          <w:szCs w:val="24"/>
          <w:lang w:eastAsia="ar-SA"/>
        </w:rPr>
        <w:t xml:space="preserve">вивчення дисципліни </w:t>
      </w:r>
      <w:proofErr w:type="spellStart"/>
      <w:r w:rsidRPr="008D21D7">
        <w:rPr>
          <w:rFonts w:eastAsia="Calibri"/>
          <w:sz w:val="24"/>
          <w:szCs w:val="24"/>
          <w:lang w:eastAsia="ar-SA"/>
        </w:rPr>
        <w:t>“Психофізичний</w:t>
      </w:r>
      <w:proofErr w:type="spellEnd"/>
      <w:r w:rsidRPr="008D21D7">
        <w:rPr>
          <w:rFonts w:eastAsia="Calibri"/>
          <w:sz w:val="24"/>
          <w:szCs w:val="24"/>
          <w:lang w:eastAsia="ar-SA"/>
        </w:rPr>
        <w:t xml:space="preserve"> </w:t>
      </w:r>
      <w:proofErr w:type="spellStart"/>
      <w:r w:rsidRPr="008D21D7">
        <w:rPr>
          <w:rFonts w:eastAsia="Calibri"/>
          <w:sz w:val="24"/>
          <w:szCs w:val="24"/>
          <w:lang w:eastAsia="ar-SA"/>
        </w:rPr>
        <w:t>тренінг</w:t>
      </w:r>
      <w:r w:rsidRPr="008D21D7">
        <w:rPr>
          <w:rFonts w:eastAsia="Calibri"/>
          <w:bCs/>
          <w:sz w:val="24"/>
          <w:szCs w:val="24"/>
          <w:lang w:eastAsia="ar-SA"/>
        </w:rPr>
        <w:t>”</w:t>
      </w:r>
      <w:proofErr w:type="spellEnd"/>
      <w:r w:rsidRPr="008D21D7">
        <w:rPr>
          <w:rFonts w:eastAsia="Calibri"/>
          <w:bCs/>
          <w:sz w:val="24"/>
          <w:szCs w:val="24"/>
          <w:lang w:eastAsia="ar-SA"/>
        </w:rPr>
        <w:t xml:space="preserve"> є</w:t>
      </w:r>
      <w:r w:rsidRPr="008D21D7">
        <w:rPr>
          <w:rFonts w:eastAsia="Calibri"/>
          <w:sz w:val="24"/>
          <w:szCs w:val="24"/>
          <w:lang w:eastAsia="ar-SA"/>
        </w:rPr>
        <w:t>:</w:t>
      </w:r>
      <w:r w:rsidRPr="008D21D7">
        <w:rPr>
          <w:rFonts w:eastAsia="Calibri"/>
          <w:b/>
          <w:sz w:val="24"/>
          <w:szCs w:val="24"/>
          <w:lang w:eastAsia="ar-SA"/>
        </w:rPr>
        <w:t xml:space="preserve"> </w:t>
      </w:r>
    </w:p>
    <w:p w:rsidR="008D21D7" w:rsidRPr="008D21D7" w:rsidRDefault="008D21D7" w:rsidP="008D21D7">
      <w:pPr>
        <w:ind w:firstLine="709"/>
        <w:jc w:val="both"/>
        <w:rPr>
          <w:rFonts w:eastAsia="Cambria"/>
          <w:sz w:val="24"/>
          <w:szCs w:val="24"/>
        </w:rPr>
      </w:pPr>
      <w:r w:rsidRPr="008D21D7">
        <w:rPr>
          <w:b/>
          <w:sz w:val="24"/>
          <w:szCs w:val="24"/>
          <w:lang w:eastAsia="ru-RU"/>
        </w:rPr>
        <w:t>-</w:t>
      </w:r>
      <w:r w:rsidRPr="008D21D7">
        <w:rPr>
          <w:sz w:val="24"/>
          <w:szCs w:val="24"/>
          <w:lang w:eastAsia="ru-RU"/>
        </w:rPr>
        <w:t xml:space="preserve"> </w:t>
      </w:r>
      <w:r w:rsidRPr="008D21D7">
        <w:rPr>
          <w:rFonts w:eastAsia="Cambria"/>
          <w:sz w:val="24"/>
          <w:szCs w:val="24"/>
        </w:rPr>
        <w:t xml:space="preserve">активізація мотивації до професійної діяльності; </w:t>
      </w:r>
    </w:p>
    <w:p w:rsidR="008D21D7" w:rsidRPr="008D21D7" w:rsidRDefault="008D21D7" w:rsidP="008D21D7">
      <w:pPr>
        <w:ind w:firstLine="709"/>
        <w:jc w:val="both"/>
        <w:rPr>
          <w:rFonts w:eastAsia="Cambria"/>
          <w:sz w:val="24"/>
          <w:szCs w:val="24"/>
        </w:rPr>
      </w:pPr>
      <w:r w:rsidRPr="008D21D7">
        <w:rPr>
          <w:rFonts w:eastAsia="Cambria"/>
          <w:b/>
          <w:sz w:val="24"/>
          <w:szCs w:val="24"/>
        </w:rPr>
        <w:t>-</w:t>
      </w:r>
      <w:r w:rsidRPr="008D21D7">
        <w:rPr>
          <w:rFonts w:eastAsia="Cambria"/>
          <w:sz w:val="24"/>
          <w:szCs w:val="24"/>
        </w:rPr>
        <w:t xml:space="preserve"> розвиток мовно-голосових якостей;</w:t>
      </w:r>
    </w:p>
    <w:p w:rsidR="008D21D7" w:rsidRPr="008D21D7" w:rsidRDefault="008D21D7" w:rsidP="008D21D7">
      <w:pPr>
        <w:jc w:val="both"/>
        <w:rPr>
          <w:rFonts w:eastAsia="Cambria"/>
          <w:sz w:val="24"/>
          <w:szCs w:val="24"/>
        </w:rPr>
      </w:pPr>
      <w:r w:rsidRPr="008D21D7">
        <w:rPr>
          <w:rFonts w:eastAsia="Cambria"/>
          <w:b/>
          <w:sz w:val="24"/>
          <w:szCs w:val="24"/>
        </w:rPr>
        <w:t xml:space="preserve">         -</w:t>
      </w:r>
      <w:r w:rsidRPr="008D21D7">
        <w:rPr>
          <w:rFonts w:eastAsia="Cambria"/>
          <w:sz w:val="24"/>
          <w:szCs w:val="24"/>
        </w:rPr>
        <w:t xml:space="preserve"> розвиток психофізичних якостей;</w:t>
      </w:r>
    </w:p>
    <w:p w:rsidR="008D21D7" w:rsidRPr="008D21D7" w:rsidRDefault="008D21D7" w:rsidP="008D21D7">
      <w:pPr>
        <w:ind w:firstLine="709"/>
        <w:jc w:val="both"/>
        <w:rPr>
          <w:rFonts w:eastAsia="Calibri"/>
          <w:sz w:val="24"/>
          <w:szCs w:val="24"/>
          <w:lang w:eastAsia="uk-UA"/>
        </w:rPr>
      </w:pPr>
      <w:r w:rsidRPr="008D21D7">
        <w:rPr>
          <w:rFonts w:eastAsia="Cambria"/>
          <w:b/>
          <w:sz w:val="24"/>
          <w:szCs w:val="24"/>
        </w:rPr>
        <w:t>-</w:t>
      </w:r>
      <w:r w:rsidRPr="008D21D7">
        <w:rPr>
          <w:rFonts w:eastAsia="Cambria"/>
          <w:sz w:val="24"/>
          <w:szCs w:val="24"/>
        </w:rPr>
        <w:t xml:space="preserve"> формування вмінь та навичок вербального та невербального професійного спілкування;</w:t>
      </w:r>
    </w:p>
    <w:p w:rsidR="008D21D7" w:rsidRPr="008D21D7" w:rsidRDefault="008D21D7" w:rsidP="008D21D7">
      <w:pPr>
        <w:ind w:firstLine="709"/>
        <w:jc w:val="both"/>
        <w:rPr>
          <w:rFonts w:eastAsia="Cambria"/>
          <w:sz w:val="24"/>
          <w:szCs w:val="24"/>
        </w:rPr>
      </w:pPr>
      <w:r w:rsidRPr="008D21D7">
        <w:rPr>
          <w:rFonts w:eastAsia="Cambria"/>
          <w:b/>
          <w:sz w:val="24"/>
          <w:szCs w:val="24"/>
        </w:rPr>
        <w:t>-</w:t>
      </w:r>
      <w:r w:rsidRPr="008D21D7">
        <w:rPr>
          <w:rFonts w:eastAsia="Cambria"/>
          <w:sz w:val="24"/>
          <w:szCs w:val="24"/>
        </w:rPr>
        <w:t xml:space="preserve"> розвиток емоційної </w:t>
      </w:r>
      <w:proofErr w:type="spellStart"/>
      <w:r w:rsidRPr="008D21D7">
        <w:rPr>
          <w:rFonts w:eastAsia="Cambria"/>
          <w:sz w:val="24"/>
          <w:szCs w:val="24"/>
        </w:rPr>
        <w:t>емпатії</w:t>
      </w:r>
      <w:proofErr w:type="spellEnd"/>
      <w:r w:rsidRPr="008D21D7">
        <w:rPr>
          <w:rFonts w:eastAsia="Cambria"/>
          <w:sz w:val="24"/>
          <w:szCs w:val="24"/>
        </w:rPr>
        <w:t xml:space="preserve">, </w:t>
      </w:r>
      <w:proofErr w:type="spellStart"/>
      <w:r w:rsidRPr="008D21D7">
        <w:rPr>
          <w:rFonts w:eastAsia="Cambria"/>
          <w:sz w:val="24"/>
          <w:szCs w:val="24"/>
        </w:rPr>
        <w:t>полікомунікативної</w:t>
      </w:r>
      <w:proofErr w:type="spellEnd"/>
      <w:r w:rsidRPr="008D21D7">
        <w:rPr>
          <w:rFonts w:eastAsia="Cambria"/>
          <w:sz w:val="24"/>
          <w:szCs w:val="24"/>
        </w:rPr>
        <w:t xml:space="preserve"> </w:t>
      </w:r>
      <w:proofErr w:type="spellStart"/>
      <w:r w:rsidRPr="008D21D7">
        <w:rPr>
          <w:rFonts w:eastAsia="Cambria"/>
          <w:sz w:val="24"/>
          <w:szCs w:val="24"/>
        </w:rPr>
        <w:t>емпатії</w:t>
      </w:r>
      <w:proofErr w:type="spellEnd"/>
      <w:r w:rsidRPr="008D21D7">
        <w:rPr>
          <w:rFonts w:eastAsia="Cambria"/>
          <w:sz w:val="24"/>
          <w:szCs w:val="24"/>
        </w:rPr>
        <w:t xml:space="preserve">; </w:t>
      </w:r>
    </w:p>
    <w:p w:rsidR="008D21D7" w:rsidRPr="008D21D7" w:rsidRDefault="008D21D7" w:rsidP="008D21D7">
      <w:pPr>
        <w:ind w:firstLine="709"/>
        <w:jc w:val="both"/>
        <w:rPr>
          <w:rFonts w:eastAsia="Cambria"/>
          <w:sz w:val="24"/>
          <w:szCs w:val="24"/>
        </w:rPr>
      </w:pPr>
      <w:r w:rsidRPr="008D21D7">
        <w:rPr>
          <w:rFonts w:eastAsia="Cambria"/>
          <w:b/>
          <w:sz w:val="24"/>
          <w:szCs w:val="24"/>
        </w:rPr>
        <w:t>-</w:t>
      </w:r>
      <w:r w:rsidRPr="008D21D7">
        <w:rPr>
          <w:rFonts w:eastAsia="Cambria"/>
          <w:sz w:val="24"/>
          <w:szCs w:val="24"/>
        </w:rPr>
        <w:t xml:space="preserve"> формування уміння концентрації сценічної уваги;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rFonts w:eastAsia="Calibri"/>
          <w:b/>
          <w:sz w:val="24"/>
          <w:szCs w:val="24"/>
          <w:lang w:eastAsia="uk-UA"/>
        </w:rPr>
        <w:t xml:space="preserve">         -</w:t>
      </w:r>
      <w:r w:rsidRPr="008D21D7">
        <w:rPr>
          <w:rFonts w:eastAsia="Calibri"/>
          <w:sz w:val="24"/>
          <w:szCs w:val="24"/>
          <w:lang w:eastAsia="uk-UA"/>
        </w:rPr>
        <w:t xml:space="preserve"> </w:t>
      </w:r>
      <w:r w:rsidRPr="008D21D7">
        <w:rPr>
          <w:sz w:val="24"/>
          <w:szCs w:val="24"/>
          <w:lang w:eastAsia="ru-RU"/>
        </w:rPr>
        <w:t>опанування студентами знань та практичних умінь з формування професійного спілкування як визначальної фахової характеристики творчої діяльності актора.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sz w:val="24"/>
          <w:szCs w:val="24"/>
          <w:lang w:eastAsia="uk-UA"/>
        </w:rPr>
        <w:t>З</w:t>
      </w:r>
      <w:r w:rsidRPr="008D21D7">
        <w:rPr>
          <w:sz w:val="24"/>
          <w:szCs w:val="24"/>
          <w:lang w:eastAsia="ru-RU"/>
        </w:rPr>
        <w:t>гідно з вимогами освітньо-професійної програми студенти повинні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b/>
          <w:sz w:val="24"/>
          <w:szCs w:val="24"/>
          <w:lang w:eastAsia="uk-UA"/>
        </w:rPr>
      </w:pPr>
      <w:r w:rsidRPr="008D21D7">
        <w:rPr>
          <w:b/>
          <w:sz w:val="24"/>
          <w:szCs w:val="24"/>
          <w:lang w:eastAsia="uk-UA"/>
        </w:rPr>
        <w:t xml:space="preserve">        знати: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uk-UA"/>
        </w:rPr>
      </w:pPr>
      <w:r w:rsidRPr="008D21D7">
        <w:rPr>
          <w:b/>
          <w:sz w:val="24"/>
          <w:szCs w:val="24"/>
          <w:lang w:eastAsia="uk-UA"/>
        </w:rPr>
        <w:t xml:space="preserve">- </w:t>
      </w:r>
      <w:r w:rsidRPr="008D21D7">
        <w:rPr>
          <w:sz w:val="24"/>
          <w:szCs w:val="24"/>
          <w:lang w:eastAsia="uk-UA"/>
        </w:rPr>
        <w:t>предмет,</w:t>
      </w:r>
      <w:r w:rsidRPr="008D21D7">
        <w:rPr>
          <w:b/>
          <w:sz w:val="24"/>
          <w:szCs w:val="24"/>
          <w:lang w:eastAsia="uk-UA"/>
        </w:rPr>
        <w:t xml:space="preserve"> </w:t>
      </w:r>
      <w:r w:rsidRPr="008D21D7">
        <w:rPr>
          <w:sz w:val="24"/>
          <w:szCs w:val="24"/>
          <w:lang w:eastAsia="uk-UA"/>
        </w:rPr>
        <w:t>мету і завдання навчальної дисципліни «</w:t>
      </w:r>
      <w:r w:rsidRPr="008D21D7">
        <w:rPr>
          <w:rFonts w:eastAsia="Calibri"/>
          <w:sz w:val="24"/>
          <w:szCs w:val="24"/>
          <w:lang w:eastAsia="ar-SA"/>
        </w:rPr>
        <w:t>Психофізичний тренінг</w:t>
      </w:r>
      <w:r w:rsidRPr="008D21D7">
        <w:rPr>
          <w:sz w:val="24"/>
          <w:szCs w:val="24"/>
          <w:lang w:eastAsia="uk-UA"/>
        </w:rPr>
        <w:t>»;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uk-UA"/>
        </w:rPr>
      </w:pPr>
      <w:r w:rsidRPr="008D21D7">
        <w:rPr>
          <w:b/>
          <w:sz w:val="24"/>
          <w:szCs w:val="24"/>
          <w:lang w:eastAsia="uk-UA"/>
        </w:rPr>
        <w:t xml:space="preserve">- </w:t>
      </w:r>
      <w:r w:rsidRPr="008D21D7">
        <w:rPr>
          <w:sz w:val="24"/>
          <w:szCs w:val="24"/>
          <w:lang w:eastAsia="uk-UA"/>
        </w:rPr>
        <w:t>основні поняття дисципліни «</w:t>
      </w:r>
      <w:r w:rsidRPr="008D21D7">
        <w:rPr>
          <w:rFonts w:eastAsia="Calibri"/>
          <w:sz w:val="24"/>
          <w:szCs w:val="24"/>
          <w:lang w:eastAsia="ar-SA"/>
        </w:rPr>
        <w:t>Психофізичний тренінг</w:t>
      </w:r>
      <w:r w:rsidRPr="008D21D7">
        <w:rPr>
          <w:sz w:val="24"/>
          <w:szCs w:val="24"/>
          <w:lang w:eastAsia="uk-UA"/>
        </w:rPr>
        <w:t xml:space="preserve">»;  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uk-UA"/>
        </w:rPr>
      </w:pPr>
      <w:r w:rsidRPr="008D21D7">
        <w:rPr>
          <w:b/>
          <w:sz w:val="24"/>
          <w:szCs w:val="24"/>
          <w:lang w:eastAsia="uk-UA"/>
        </w:rPr>
        <w:t>-</w:t>
      </w:r>
      <w:r w:rsidRPr="008D21D7">
        <w:rPr>
          <w:sz w:val="24"/>
          <w:szCs w:val="24"/>
          <w:lang w:eastAsia="uk-UA"/>
        </w:rPr>
        <w:t xml:space="preserve"> </w:t>
      </w:r>
      <w:r w:rsidRPr="008D21D7">
        <w:rPr>
          <w:sz w:val="24"/>
          <w:szCs w:val="24"/>
          <w:lang w:eastAsia="ru-RU"/>
        </w:rPr>
        <w:t xml:space="preserve">правила опанування вмінь і навичок професійного спілкування засобами  </w:t>
      </w:r>
      <w:proofErr w:type="spellStart"/>
      <w:r w:rsidRPr="008D21D7">
        <w:rPr>
          <w:sz w:val="24"/>
          <w:szCs w:val="24"/>
          <w:lang w:eastAsia="ru-RU"/>
        </w:rPr>
        <w:t>психо-фізичного</w:t>
      </w:r>
      <w:proofErr w:type="spellEnd"/>
      <w:r w:rsidRPr="008D21D7">
        <w:rPr>
          <w:sz w:val="24"/>
          <w:szCs w:val="24"/>
          <w:lang w:eastAsia="ru-RU"/>
        </w:rPr>
        <w:t xml:space="preserve"> тренінгу;</w:t>
      </w:r>
      <w:r w:rsidRPr="008D21D7">
        <w:rPr>
          <w:sz w:val="24"/>
          <w:szCs w:val="24"/>
          <w:lang w:eastAsia="uk-UA"/>
        </w:rPr>
        <w:t xml:space="preserve">  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b/>
          <w:sz w:val="24"/>
          <w:szCs w:val="24"/>
          <w:lang w:eastAsia="ru-RU"/>
        </w:rPr>
        <w:t xml:space="preserve">- </w:t>
      </w:r>
      <w:r w:rsidRPr="008D21D7">
        <w:rPr>
          <w:sz w:val="24"/>
          <w:szCs w:val="24"/>
          <w:lang w:eastAsia="ru-RU"/>
        </w:rPr>
        <w:t xml:space="preserve">теорію анатомії, фізіології, психології, гігієни та загальної профілактики захворювань; 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b/>
          <w:sz w:val="24"/>
          <w:szCs w:val="24"/>
          <w:lang w:eastAsia="ru-RU"/>
        </w:rPr>
        <w:t>-</w:t>
      </w:r>
      <w:r w:rsidRPr="008D21D7">
        <w:rPr>
          <w:sz w:val="24"/>
          <w:szCs w:val="24"/>
          <w:lang w:eastAsia="ru-RU"/>
        </w:rPr>
        <w:t xml:space="preserve"> режим експлуатації голосового та </w:t>
      </w:r>
      <w:proofErr w:type="spellStart"/>
      <w:r w:rsidRPr="008D21D7">
        <w:rPr>
          <w:sz w:val="24"/>
          <w:szCs w:val="24"/>
          <w:lang w:eastAsia="ru-RU"/>
        </w:rPr>
        <w:t>психо-фізичного</w:t>
      </w:r>
      <w:proofErr w:type="spellEnd"/>
      <w:r w:rsidRPr="008D21D7">
        <w:rPr>
          <w:sz w:val="24"/>
          <w:szCs w:val="24"/>
          <w:lang w:eastAsia="ru-RU"/>
        </w:rPr>
        <w:t xml:space="preserve"> апарату; 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b/>
          <w:sz w:val="24"/>
          <w:szCs w:val="24"/>
          <w:lang w:eastAsia="ru-RU"/>
        </w:rPr>
        <w:t>-</w:t>
      </w:r>
      <w:r w:rsidRPr="008D21D7">
        <w:rPr>
          <w:sz w:val="24"/>
          <w:szCs w:val="24"/>
          <w:lang w:eastAsia="ru-RU"/>
        </w:rPr>
        <w:t xml:space="preserve"> методику роботи над формуванням вербальних і невербальних засобів професійного спілкування;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  <w:r w:rsidRPr="008D21D7">
        <w:rPr>
          <w:b/>
          <w:sz w:val="24"/>
          <w:szCs w:val="24"/>
          <w:lang w:eastAsia="ru-RU"/>
        </w:rPr>
        <w:t>-</w:t>
      </w:r>
      <w:r w:rsidRPr="008D21D7">
        <w:rPr>
          <w:sz w:val="24"/>
          <w:szCs w:val="24"/>
          <w:lang w:eastAsia="ru-RU"/>
        </w:rPr>
        <w:t xml:space="preserve"> напрями розвитку театрального мистецтва в Україні, країнах  Західної Європи і США,</w:t>
      </w:r>
    </w:p>
    <w:p w:rsidR="008D21D7" w:rsidRPr="008D21D7" w:rsidRDefault="008D21D7" w:rsidP="008D21D7">
      <w:pPr>
        <w:ind w:left="360"/>
        <w:jc w:val="both"/>
        <w:rPr>
          <w:b/>
          <w:sz w:val="24"/>
          <w:szCs w:val="24"/>
          <w:lang w:eastAsia="ru-RU"/>
        </w:rPr>
      </w:pPr>
      <w:r w:rsidRPr="008D21D7">
        <w:rPr>
          <w:sz w:val="24"/>
          <w:szCs w:val="24"/>
          <w:lang w:eastAsia="ru-RU"/>
        </w:rPr>
        <w:t xml:space="preserve">     </w:t>
      </w:r>
      <w:r w:rsidRPr="008D21D7">
        <w:rPr>
          <w:b/>
          <w:sz w:val="24"/>
          <w:szCs w:val="24"/>
          <w:lang w:eastAsia="ru-RU"/>
        </w:rPr>
        <w:t>уміти:</w:t>
      </w:r>
    </w:p>
    <w:p w:rsidR="008D21D7" w:rsidRPr="008D21D7" w:rsidRDefault="008D21D7" w:rsidP="008D21D7">
      <w:pPr>
        <w:jc w:val="both"/>
        <w:rPr>
          <w:sz w:val="24"/>
          <w:szCs w:val="24"/>
          <w:lang w:eastAsia="ru-RU"/>
        </w:rPr>
      </w:pPr>
      <w:r w:rsidRPr="008D21D7">
        <w:rPr>
          <w:sz w:val="24"/>
          <w:szCs w:val="24"/>
          <w:lang w:eastAsia="ru-RU"/>
        </w:rPr>
        <w:t>-  застосовувати практичні навички опанування засобів професійного спілкування  у різних аспектах професійній діяльності.</w:t>
      </w:r>
    </w:p>
    <w:p w:rsidR="008D21D7" w:rsidRPr="008D21D7" w:rsidRDefault="008D21D7" w:rsidP="008D21D7">
      <w:pPr>
        <w:jc w:val="both"/>
        <w:rPr>
          <w:sz w:val="24"/>
          <w:szCs w:val="24"/>
          <w:lang w:eastAsia="ru-RU"/>
        </w:rPr>
      </w:pPr>
      <w:r w:rsidRPr="008D21D7">
        <w:rPr>
          <w:b/>
          <w:sz w:val="24"/>
          <w:szCs w:val="24"/>
          <w:lang w:eastAsia="ru-RU"/>
        </w:rPr>
        <w:t xml:space="preserve">- </w:t>
      </w:r>
      <w:r w:rsidRPr="008D21D7">
        <w:rPr>
          <w:sz w:val="24"/>
          <w:szCs w:val="24"/>
          <w:lang w:eastAsia="ru-RU"/>
        </w:rPr>
        <w:t>самостійно працювати над сценічним втіленням різних за жанрами літературних творів засобами вербального і невербального професійного спілкування;</w:t>
      </w:r>
    </w:p>
    <w:p w:rsidR="008D21D7" w:rsidRPr="008D21D7" w:rsidRDefault="008D21D7" w:rsidP="008D21D7">
      <w:pPr>
        <w:tabs>
          <w:tab w:val="left" w:pos="284"/>
          <w:tab w:val="left" w:pos="567"/>
        </w:tabs>
        <w:jc w:val="both"/>
        <w:rPr>
          <w:sz w:val="24"/>
          <w:szCs w:val="24"/>
          <w:lang w:eastAsia="ru-RU"/>
        </w:rPr>
      </w:pPr>
      <w:r w:rsidRPr="008D21D7">
        <w:rPr>
          <w:sz w:val="24"/>
          <w:szCs w:val="24"/>
          <w:lang w:eastAsia="ru-RU"/>
        </w:rPr>
        <w:t>-  розуміти авторський і режисерський задум і транслювати його глядачам у процесі професійного спілкування упродовж демонстрації твору театрального мистецтва;</w:t>
      </w:r>
    </w:p>
    <w:p w:rsidR="008D21D7" w:rsidRPr="008D21D7" w:rsidRDefault="008D21D7" w:rsidP="008D21D7">
      <w:pPr>
        <w:tabs>
          <w:tab w:val="left" w:pos="284"/>
          <w:tab w:val="left" w:pos="567"/>
        </w:tabs>
        <w:jc w:val="both"/>
        <w:rPr>
          <w:sz w:val="24"/>
          <w:szCs w:val="24"/>
          <w:lang w:eastAsia="ru-RU"/>
        </w:rPr>
      </w:pPr>
      <w:r w:rsidRPr="008D21D7">
        <w:rPr>
          <w:sz w:val="24"/>
          <w:szCs w:val="24"/>
          <w:lang w:eastAsia="ru-RU"/>
        </w:rPr>
        <w:t>- формувати культуру спілкування як органічну складову професійної кваліфікації працівників мистецьких закладів;</w:t>
      </w:r>
    </w:p>
    <w:p w:rsidR="008D21D7" w:rsidRPr="008D21D7" w:rsidRDefault="008D21D7" w:rsidP="008D21D7">
      <w:pPr>
        <w:tabs>
          <w:tab w:val="left" w:pos="284"/>
          <w:tab w:val="left" w:pos="567"/>
        </w:tabs>
        <w:jc w:val="both"/>
        <w:rPr>
          <w:sz w:val="24"/>
          <w:szCs w:val="24"/>
          <w:lang w:eastAsia="ru-RU"/>
        </w:rPr>
      </w:pPr>
      <w:r w:rsidRPr="008D21D7">
        <w:rPr>
          <w:sz w:val="24"/>
          <w:szCs w:val="24"/>
          <w:lang w:eastAsia="ru-RU"/>
        </w:rPr>
        <w:t xml:space="preserve">- використовувати у роботі над театральними проектами здобутки і досягнення видатних майстрів, представників вітчизняних і зарубіжних театральних шкіл і мистецьких напрямів.            </w:t>
      </w:r>
    </w:p>
    <w:p w:rsidR="008D21D7" w:rsidRPr="008D21D7" w:rsidRDefault="008D21D7" w:rsidP="008D21D7">
      <w:pPr>
        <w:tabs>
          <w:tab w:val="left" w:pos="581"/>
        </w:tabs>
        <w:adjustRightInd w:val="0"/>
        <w:ind w:right="895"/>
        <w:jc w:val="both"/>
        <w:rPr>
          <w:sz w:val="24"/>
          <w:szCs w:val="24"/>
          <w:lang w:eastAsia="ru-RU"/>
        </w:rPr>
      </w:pPr>
    </w:p>
    <w:p w:rsidR="00B65A56" w:rsidRPr="008D21D7" w:rsidRDefault="00B65A56" w:rsidP="00B65A56">
      <w:pPr>
        <w:widowControl/>
        <w:tabs>
          <w:tab w:val="left" w:pos="993"/>
        </w:tabs>
        <w:suppressAutoHyphens/>
        <w:autoSpaceDE/>
        <w:autoSpaceDN/>
        <w:spacing w:line="276" w:lineRule="auto"/>
        <w:ind w:left="2252"/>
        <w:jc w:val="both"/>
        <w:textAlignment w:val="baseline"/>
        <w:rPr>
          <w:rFonts w:eastAsia="Lucida Sans Unicode" w:cs="Tahoma"/>
          <w:kern w:val="3"/>
          <w:sz w:val="24"/>
          <w:szCs w:val="24"/>
        </w:rPr>
      </w:pPr>
      <w:r w:rsidRPr="008D21D7">
        <w:rPr>
          <w:rFonts w:eastAsia="Lucida Sans Unicode" w:cs="Tahoma"/>
          <w:kern w:val="3"/>
          <w:sz w:val="24"/>
          <w:szCs w:val="24"/>
        </w:rPr>
        <w:t xml:space="preserve">   </w:t>
      </w:r>
    </w:p>
    <w:p w:rsidR="00B65A56" w:rsidRDefault="00B65A56" w:rsidP="00B65A56">
      <w:pPr>
        <w:pStyle w:val="1"/>
        <w:ind w:left="268" w:firstLine="0"/>
        <w:jc w:val="center"/>
      </w:pPr>
      <w:r>
        <w:t>Паспорт</w:t>
      </w:r>
      <w:r>
        <w:rPr>
          <w:spacing w:val="-13"/>
        </w:rPr>
        <w:t xml:space="preserve"> </w:t>
      </w:r>
      <w:r>
        <w:t>навчальної</w:t>
      </w:r>
      <w:r>
        <w:rPr>
          <w:spacing w:val="-12"/>
        </w:rPr>
        <w:t xml:space="preserve"> </w:t>
      </w:r>
      <w:r>
        <w:rPr>
          <w:spacing w:val="-2"/>
        </w:rPr>
        <w:t>дисципліни</w:t>
      </w:r>
    </w:p>
    <w:p w:rsidR="00B65A56" w:rsidRDefault="00B65A56" w:rsidP="00B65A56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8"/>
        <w:gridCol w:w="3260"/>
        <w:gridCol w:w="3261"/>
      </w:tblGrid>
      <w:tr w:rsidR="00B65A56" w:rsidTr="008D21D7">
        <w:trPr>
          <w:trHeight w:val="882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82"/>
              <w:rPr>
                <w:b/>
                <w:sz w:val="20"/>
              </w:rPr>
            </w:pPr>
          </w:p>
          <w:p w:rsidR="00B65A56" w:rsidRDefault="00B65A56" w:rsidP="008D21D7">
            <w:pPr>
              <w:pStyle w:val="TableParagraph"/>
              <w:ind w:left="43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Нормативні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показники</w:t>
            </w:r>
          </w:p>
        </w:tc>
        <w:tc>
          <w:tcPr>
            <w:tcW w:w="3260" w:type="dxa"/>
          </w:tcPr>
          <w:p w:rsidR="00B65A56" w:rsidRDefault="00B65A56" w:rsidP="008D21D7">
            <w:pPr>
              <w:pStyle w:val="TableParagraph"/>
              <w:spacing w:before="45"/>
              <w:rPr>
                <w:b/>
              </w:rPr>
            </w:pPr>
          </w:p>
          <w:p w:rsidR="00B65A56" w:rsidRDefault="00B65A56" w:rsidP="008D21D7">
            <w:pPr>
              <w:pStyle w:val="TableParagraph"/>
              <w:ind w:left="79" w:right="74"/>
              <w:jc w:val="center"/>
              <w:rPr>
                <w:b/>
              </w:rPr>
            </w:pPr>
            <w:r>
              <w:rPr>
                <w:b/>
              </w:rPr>
              <w:t>денна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форма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здобуття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  <w:tc>
          <w:tcPr>
            <w:tcW w:w="3261" w:type="dxa"/>
          </w:tcPr>
          <w:p w:rsidR="00B65A56" w:rsidRDefault="00B65A56" w:rsidP="008D21D7">
            <w:pPr>
              <w:pStyle w:val="TableParagraph"/>
              <w:spacing w:before="45"/>
              <w:rPr>
                <w:b/>
              </w:rPr>
            </w:pPr>
          </w:p>
          <w:p w:rsidR="00B65A56" w:rsidRDefault="00B65A56" w:rsidP="008D21D7">
            <w:pPr>
              <w:pStyle w:val="TableParagraph"/>
              <w:ind w:left="79" w:right="71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заочна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форма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здобуття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освіти</w:t>
            </w:r>
          </w:p>
        </w:tc>
      </w:tr>
      <w:tr w:rsidR="00B65A56" w:rsidTr="008D21D7">
        <w:trPr>
          <w:trHeight w:val="181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line="162" w:lineRule="exact"/>
              <w:ind w:lef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3260" w:type="dxa"/>
          </w:tcPr>
          <w:p w:rsidR="00B65A56" w:rsidRDefault="00B65A56" w:rsidP="008D21D7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261" w:type="dxa"/>
          </w:tcPr>
          <w:p w:rsidR="00B65A56" w:rsidRDefault="00B65A56" w:rsidP="008D21D7">
            <w:pPr>
              <w:pStyle w:val="TableParagraph"/>
              <w:spacing w:line="162" w:lineRule="exact"/>
              <w:ind w:left="79" w:right="7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B65A56" w:rsidTr="008D21D7">
        <w:trPr>
          <w:trHeight w:val="441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54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Статус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6521" w:type="dxa"/>
            <w:gridSpan w:val="2"/>
          </w:tcPr>
          <w:p w:rsidR="00B65A56" w:rsidRPr="008D21D7" w:rsidRDefault="00B65A56" w:rsidP="008D21D7">
            <w:pPr>
              <w:pStyle w:val="TableParagraph"/>
              <w:spacing w:before="31"/>
              <w:ind w:left="1674"/>
              <w:rPr>
                <w:b/>
                <w:sz w:val="24"/>
                <w:szCs w:val="24"/>
              </w:rPr>
            </w:pPr>
            <w:r w:rsidRPr="008D21D7">
              <w:rPr>
                <w:b/>
                <w:sz w:val="24"/>
                <w:szCs w:val="24"/>
              </w:rPr>
              <w:t xml:space="preserve">          </w:t>
            </w:r>
            <w:r w:rsidR="008D21D7" w:rsidRPr="008D21D7">
              <w:rPr>
                <w:b/>
                <w:sz w:val="24"/>
                <w:szCs w:val="24"/>
              </w:rPr>
              <w:t>Вибіркова</w:t>
            </w:r>
            <w:r w:rsidRPr="008D21D7">
              <w:rPr>
                <w:b/>
                <w:spacing w:val="51"/>
                <w:sz w:val="24"/>
                <w:szCs w:val="24"/>
              </w:rPr>
              <w:t xml:space="preserve"> </w:t>
            </w:r>
          </w:p>
        </w:tc>
      </w:tr>
      <w:tr w:rsidR="00B65A56" w:rsidTr="008D21D7">
        <w:trPr>
          <w:trHeight w:val="436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  <w:tc>
          <w:tcPr>
            <w:tcW w:w="3260" w:type="dxa"/>
          </w:tcPr>
          <w:p w:rsidR="00B65A56" w:rsidRDefault="00B65A56" w:rsidP="008D21D7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</w:p>
        </w:tc>
        <w:tc>
          <w:tcPr>
            <w:tcW w:w="3261" w:type="dxa"/>
          </w:tcPr>
          <w:p w:rsidR="00B65A56" w:rsidRDefault="00B65A56" w:rsidP="008D21D7">
            <w:pPr>
              <w:pStyle w:val="TableParagraph"/>
              <w:spacing w:before="49"/>
              <w:ind w:left="79"/>
              <w:jc w:val="center"/>
              <w:rPr>
                <w:sz w:val="24"/>
              </w:rPr>
            </w:pPr>
          </w:p>
        </w:tc>
      </w:tr>
      <w:tr w:rsidR="00B65A56" w:rsidTr="008D21D7">
        <w:trPr>
          <w:trHeight w:val="508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87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6521" w:type="dxa"/>
            <w:gridSpan w:val="2"/>
          </w:tcPr>
          <w:p w:rsidR="00B65A56" w:rsidRDefault="00B65A56" w:rsidP="008D21D7">
            <w:pPr>
              <w:pStyle w:val="TableParagraph"/>
            </w:pPr>
            <w:r>
              <w:t xml:space="preserve">                                                          4</w:t>
            </w:r>
          </w:p>
        </w:tc>
      </w:tr>
      <w:tr w:rsidR="00B65A56" w:rsidTr="008D21D7">
        <w:trPr>
          <w:trHeight w:val="441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49"/>
              <w:ind w:left="10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6521" w:type="dxa"/>
            <w:gridSpan w:val="2"/>
          </w:tcPr>
          <w:p w:rsidR="00B65A56" w:rsidRDefault="00B65A56" w:rsidP="008D21D7">
            <w:pPr>
              <w:pStyle w:val="TableParagraph"/>
            </w:pPr>
          </w:p>
        </w:tc>
      </w:tr>
      <w:tr w:rsidR="00B65A56" w:rsidTr="008D21D7">
        <w:trPr>
          <w:trHeight w:val="676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Лабораторні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260" w:type="dxa"/>
          </w:tcPr>
          <w:p w:rsidR="00B65A56" w:rsidRDefault="00B65A56" w:rsidP="008D21D7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  <w:tc>
          <w:tcPr>
            <w:tcW w:w="3261" w:type="dxa"/>
          </w:tcPr>
          <w:p w:rsidR="00B65A56" w:rsidRDefault="00B65A56" w:rsidP="008D21D7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B65A56" w:rsidTr="008D21D7">
        <w:trPr>
          <w:trHeight w:val="676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Самостійна робота</w:t>
            </w:r>
          </w:p>
        </w:tc>
        <w:tc>
          <w:tcPr>
            <w:tcW w:w="3260" w:type="dxa"/>
          </w:tcPr>
          <w:p w:rsidR="00B65A56" w:rsidRDefault="00B65A56" w:rsidP="008D21D7">
            <w:pPr>
              <w:pStyle w:val="TableParagraph"/>
              <w:spacing w:before="174"/>
              <w:ind w:left="79" w:right="68"/>
              <w:jc w:val="center"/>
              <w:rPr>
                <w:spacing w:val="-4"/>
                <w:sz w:val="24"/>
              </w:rPr>
            </w:pPr>
          </w:p>
        </w:tc>
        <w:tc>
          <w:tcPr>
            <w:tcW w:w="3261" w:type="dxa"/>
          </w:tcPr>
          <w:p w:rsidR="00B65A56" w:rsidRDefault="00B65A56" w:rsidP="008D21D7">
            <w:pPr>
              <w:pStyle w:val="TableParagraph"/>
              <w:spacing w:before="174"/>
              <w:ind w:left="79" w:right="68"/>
              <w:jc w:val="center"/>
              <w:rPr>
                <w:sz w:val="24"/>
              </w:rPr>
            </w:pPr>
          </w:p>
        </w:tc>
      </w:tr>
      <w:tr w:rsidR="00B65A56" w:rsidTr="008D21D7">
        <w:trPr>
          <w:trHeight w:val="604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before="13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Консультації</w:t>
            </w:r>
          </w:p>
        </w:tc>
        <w:tc>
          <w:tcPr>
            <w:tcW w:w="6521" w:type="dxa"/>
            <w:gridSpan w:val="2"/>
          </w:tcPr>
          <w:p w:rsidR="00B65A56" w:rsidRPr="00300E26" w:rsidRDefault="00B65A56" w:rsidP="008D21D7">
            <w:pPr>
              <w:pStyle w:val="TableParagraph"/>
              <w:spacing w:before="68"/>
              <w:ind w:left="109"/>
              <w:rPr>
                <w:sz w:val="24"/>
                <w:szCs w:val="24"/>
              </w:rPr>
            </w:pPr>
          </w:p>
        </w:tc>
      </w:tr>
      <w:tr w:rsidR="00B65A56" w:rsidTr="008D21D7">
        <w:trPr>
          <w:trHeight w:val="633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підсумкового</w:t>
            </w:r>
          </w:p>
          <w:p w:rsidR="00B65A56" w:rsidRDefault="00B65A56" w:rsidP="008D21D7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контролю:</w:t>
            </w:r>
          </w:p>
        </w:tc>
        <w:tc>
          <w:tcPr>
            <w:tcW w:w="6521" w:type="dxa"/>
            <w:gridSpan w:val="2"/>
          </w:tcPr>
          <w:p w:rsidR="00B65A56" w:rsidRDefault="00B65A56" w:rsidP="008D21D7">
            <w:pPr>
              <w:pStyle w:val="TableParagraph"/>
              <w:spacing w:before="132"/>
              <w:ind w:lef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Залік</w:t>
            </w:r>
          </w:p>
        </w:tc>
      </w:tr>
      <w:tr w:rsidR="00B65A56" w:rsidTr="008D21D7">
        <w:trPr>
          <w:trHeight w:val="955"/>
        </w:trPr>
        <w:tc>
          <w:tcPr>
            <w:tcW w:w="2978" w:type="dxa"/>
          </w:tcPr>
          <w:p w:rsidR="00B65A56" w:rsidRDefault="00B65A56" w:rsidP="008D21D7">
            <w:pPr>
              <w:pStyle w:val="TableParagraph"/>
              <w:spacing w:line="276" w:lineRule="auto"/>
              <w:ind w:left="105" w:right="158"/>
              <w:rPr>
                <w:sz w:val="24"/>
              </w:rPr>
            </w:pPr>
            <w:r>
              <w:rPr>
                <w:sz w:val="24"/>
              </w:rPr>
              <w:t>Посилання на електронний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</w:p>
          <w:p w:rsidR="00B65A56" w:rsidRDefault="00B65A56" w:rsidP="008D21D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(платформа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Moodle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521" w:type="dxa"/>
            <w:gridSpan w:val="2"/>
          </w:tcPr>
          <w:p w:rsidR="00B65A56" w:rsidRDefault="008D21D7" w:rsidP="008D21D7">
            <w:pPr>
              <w:pStyle w:val="TableParagraph"/>
            </w:pPr>
            <w:hyperlink r:id="rId9" w:history="1">
              <w:r w:rsidRPr="00155E9D">
                <w:rPr>
                  <w:rStyle w:val="a6"/>
                </w:rPr>
                <w:t>https://moodle.znu.edu.ua/course/view.php?id=17291</w:t>
              </w:r>
            </w:hyperlink>
          </w:p>
          <w:p w:rsidR="008D21D7" w:rsidRDefault="008D21D7" w:rsidP="008D21D7">
            <w:pPr>
              <w:pStyle w:val="TableParagraph"/>
            </w:pPr>
          </w:p>
        </w:tc>
      </w:tr>
    </w:tbl>
    <w:p w:rsidR="00B65A56" w:rsidRDefault="00B65A56" w:rsidP="00B65A56">
      <w:pPr>
        <w:pStyle w:val="a3"/>
        <w:spacing w:before="90"/>
        <w:rPr>
          <w:b/>
          <w:sz w:val="28"/>
        </w:rPr>
      </w:pPr>
    </w:p>
    <w:p w:rsidR="00B65A56" w:rsidRDefault="00B65A56" w:rsidP="00B65A56">
      <w:pPr>
        <w:pStyle w:val="a5"/>
        <w:numPr>
          <w:ilvl w:val="0"/>
          <w:numId w:val="1"/>
        </w:numPr>
        <w:tabs>
          <w:tab w:val="left" w:pos="1690"/>
          <w:tab w:val="left" w:pos="2556"/>
        </w:tabs>
        <w:ind w:left="2556" w:right="1414" w:hanging="1148"/>
        <w:jc w:val="left"/>
        <w:rPr>
          <w:b/>
          <w:sz w:val="28"/>
        </w:rPr>
      </w:pPr>
      <w:r>
        <w:rPr>
          <w:b/>
          <w:sz w:val="28"/>
        </w:rPr>
        <w:t>Методи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досягнення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запланованих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освітньою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 xml:space="preserve">програмою </w:t>
      </w:r>
      <w:proofErr w:type="spellStart"/>
      <w:r>
        <w:rPr>
          <w:b/>
          <w:sz w:val="28"/>
        </w:rPr>
        <w:t>компетентностей</w:t>
      </w:r>
      <w:proofErr w:type="spellEnd"/>
      <w:r>
        <w:rPr>
          <w:b/>
          <w:sz w:val="28"/>
        </w:rPr>
        <w:t xml:space="preserve"> і результатів навчання</w:t>
      </w:r>
    </w:p>
    <w:p w:rsidR="00B65A56" w:rsidRDefault="00B65A56" w:rsidP="00B65A56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61"/>
        <w:gridCol w:w="2963"/>
        <w:gridCol w:w="3636"/>
      </w:tblGrid>
      <w:tr w:rsidR="00B65A56" w:rsidTr="008D21D7">
        <w:trPr>
          <w:trHeight w:val="950"/>
        </w:trPr>
        <w:tc>
          <w:tcPr>
            <w:tcW w:w="3261" w:type="dxa"/>
          </w:tcPr>
          <w:p w:rsidR="00B65A56" w:rsidRDefault="00B65A56" w:rsidP="008D21D7">
            <w:pPr>
              <w:pStyle w:val="TableParagraph"/>
              <w:spacing w:line="276" w:lineRule="auto"/>
              <w:ind w:left="62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spacing w:line="273" w:lineRule="exact"/>
              <w:ind w:left="303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spacing w:line="273" w:lineRule="exact"/>
              <w:ind w:left="3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B65A56" w:rsidTr="008D21D7">
        <w:trPr>
          <w:trHeight w:val="210"/>
        </w:trPr>
        <w:tc>
          <w:tcPr>
            <w:tcW w:w="3261" w:type="dxa"/>
          </w:tcPr>
          <w:p w:rsidR="00B65A56" w:rsidRDefault="00B65A56" w:rsidP="008D21D7">
            <w:pPr>
              <w:pStyle w:val="TableParagraph"/>
              <w:spacing w:line="183" w:lineRule="exact"/>
              <w:ind w:left="295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spacing w:line="183" w:lineRule="exact"/>
              <w:ind w:left="30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spacing w:line="183" w:lineRule="exact"/>
              <w:ind w:left="30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Default="00B65A56" w:rsidP="008D21D7">
            <w:pPr>
              <w:pStyle w:val="TableParagraph"/>
            </w:pPr>
            <w:r w:rsidRPr="001C7D68">
              <w:t>ЗК04. Здатність спілкуватися державною мовою як усно, так і письмово.</w:t>
            </w:r>
          </w:p>
        </w:tc>
        <w:tc>
          <w:tcPr>
            <w:tcW w:w="2963" w:type="dxa"/>
          </w:tcPr>
          <w:p w:rsidR="00B65A56" w:rsidRPr="002E765A" w:rsidRDefault="00B65A56" w:rsidP="008D21D7">
            <w:pPr>
              <w:pStyle w:val="TableParagraph"/>
            </w:pPr>
            <w:r>
              <w:rPr>
                <w:lang w:eastAsia="uk-UA"/>
              </w:rPr>
              <w:t>Словесні, практичні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</w:pPr>
            <w:r>
              <w:rPr>
                <w:lang w:eastAsia="uk-UA"/>
              </w:rPr>
              <w:t>К</w:t>
            </w:r>
            <w:r w:rsidRPr="001C7D68">
              <w:t>урсові роботи, усні доповіді.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ЗК06.</w:t>
            </w:r>
            <w:r w:rsidRPr="00BB65A2">
              <w:rPr>
                <w:lang w:val="ru-RU"/>
              </w:rPr>
              <w:t xml:space="preserve"> </w:t>
            </w:r>
            <w:r w:rsidRPr="001C7D68">
              <w:t>Здатність використовувати інформаційні і комунікаційні технології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наочні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t>резентації, тестовий контроль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ЗК07. Здатність працювати в команді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завдання, репродуктивні, пошукові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>ублічна демонстрація етюдів; уривків, створених на літературній основі.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>
              <w:t>ЗК08.</w:t>
            </w:r>
            <w:r w:rsidRPr="008568A4">
              <w:rPr>
                <w:rFonts w:eastAsia="Calibri"/>
                <w:lang w:eastAsia="zh-CN"/>
              </w:rPr>
              <w:t xml:space="preserve"> Цінування та повага різноманітності та </w:t>
            </w:r>
            <w:proofErr w:type="spellStart"/>
            <w:r w:rsidRPr="008568A4">
              <w:rPr>
                <w:rFonts w:eastAsia="Calibri"/>
                <w:lang w:eastAsia="zh-CN"/>
              </w:rPr>
              <w:t>мультикультурності</w:t>
            </w:r>
            <w:proofErr w:type="spellEnd"/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наочні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rPr>
                <w:lang w:eastAsia="uk-UA"/>
              </w:rPr>
              <w:t>П</w:t>
            </w:r>
            <w:r w:rsidRPr="001C7D68">
              <w:rPr>
                <w:lang w:eastAsia="uk-UA"/>
              </w:rPr>
              <w:t xml:space="preserve">ублічна демонстрація етюдів; уривків, створених на літературній основі; </w:t>
            </w:r>
            <w:r w:rsidRPr="001C7D68">
              <w:t xml:space="preserve">тестовий контроль, </w:t>
            </w:r>
            <w:r w:rsidRPr="001C7D68">
              <w:rPr>
                <w:lang w:eastAsia="uk-UA"/>
              </w:rPr>
              <w:t>п</w:t>
            </w:r>
            <w:r w:rsidRPr="001C7D68">
              <w:t>резентації.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rPr>
                <w:kern w:val="1"/>
                <w:lang w:eastAsia="zh-CN" w:bidi="hi-IN"/>
              </w:rPr>
              <w:t xml:space="preserve">СК01. </w:t>
            </w:r>
            <w:r w:rsidRPr="001C7D68">
              <w:t>Здатність генерувати задум та здійснювати розробку нової художньої ідеї та її втілення у творі сценічного мистецтва.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завдання, пошукові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 xml:space="preserve">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театру; </w:t>
            </w:r>
            <w:r w:rsidRPr="001C7D68">
              <w:rPr>
                <w:i/>
                <w:lang w:eastAsia="uk-UA"/>
              </w:rPr>
              <w:t xml:space="preserve"> </w:t>
            </w:r>
            <w:r w:rsidRPr="001C7D68">
              <w:rPr>
                <w:lang w:eastAsia="uk-UA"/>
              </w:rPr>
              <w:t>публічна демонстрація етюдів; уривків, створених на літературній основі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rPr>
                <w:kern w:val="1"/>
                <w:lang w:eastAsia="zh-CN" w:bidi="hi-IN"/>
              </w:rPr>
              <w:t>СК03.</w:t>
            </w:r>
            <w:r w:rsidRPr="001C7D68">
              <w:t xml:space="preserve"> Здатність до ефективної діяльності у колективі в процесі створення сценічного твору, керівництва роботою і / або участі у складі творчої групи в процесі його підготовки.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Творчі завдання</w:t>
            </w:r>
          </w:p>
        </w:tc>
        <w:tc>
          <w:tcPr>
            <w:tcW w:w="3636" w:type="dxa"/>
          </w:tcPr>
          <w:p w:rsidR="00B65A56" w:rsidRPr="001C7D68" w:rsidRDefault="00B65A56" w:rsidP="008D21D7">
            <w:pPr>
              <w:spacing w:after="240"/>
            </w:pPr>
            <w:r>
              <w:t>Т</w:t>
            </w:r>
            <w:r w:rsidRPr="001C7D68">
              <w:t xml:space="preserve">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  <w:r w:rsidRPr="001C7D68">
              <w:rPr>
                <w:i/>
                <w:lang w:eastAsia="uk-UA"/>
              </w:rPr>
              <w:t xml:space="preserve"> </w:t>
            </w:r>
          </w:p>
          <w:p w:rsidR="00B65A56" w:rsidRDefault="00B65A56" w:rsidP="008D21D7">
            <w:pPr>
              <w:pStyle w:val="TableParagraph"/>
              <w:rPr>
                <w:lang w:eastAsia="uk-UA"/>
              </w:rPr>
            </w:pP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lastRenderedPageBreak/>
              <w:t>СК04. Здатність до професійного опанування змістових (інформаційного, виразно-образного) рівнів сценічного твору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інтерактивні; творчі завдання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К</w:t>
            </w:r>
            <w:r w:rsidRPr="001C7D68">
              <w:t>онтроль; курсові  роботи та усні доповіді; презентації.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СК0</w:t>
            </w:r>
            <w:r>
              <w:t>5</w:t>
            </w:r>
            <w:r w:rsidRPr="001C7D68">
              <w:t xml:space="preserve">. </w:t>
            </w:r>
            <w:r w:rsidRPr="00F44055">
              <w:rPr>
                <w:rFonts w:eastAsia="Calibri"/>
                <w:lang w:eastAsia="uk-UA"/>
              </w:rPr>
              <w:t>Здатність до публічної презентації результату своєї творчої (інтелектуальної) діяльності.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  роботи та усні доповіді; презентації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СК0</w:t>
            </w:r>
            <w:r>
              <w:t>6</w:t>
            </w:r>
            <w:r w:rsidRPr="001C7D68">
              <w:t xml:space="preserve">. </w:t>
            </w:r>
            <w:r w:rsidRPr="00F44055">
              <w:rPr>
                <w:rFonts w:eastAsia="Calibri"/>
                <w:lang w:eastAsia="zh-CN"/>
              </w:rPr>
              <w:t>Здатність до оперування</w:t>
            </w:r>
            <w:r w:rsidRPr="00F44055">
              <w:rPr>
                <w:lang w:eastAsia="zh-CN"/>
              </w:rPr>
              <w:t xml:space="preserve"> </w:t>
            </w:r>
            <w:r w:rsidRPr="00F44055">
              <w:rPr>
                <w:rFonts w:eastAsia="Calibri"/>
                <w:lang w:eastAsia="zh-CN"/>
              </w:rPr>
              <w:t>специфічною системою виражальних засобів при створенні та виробництві сценічного твору.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  роботи та усні доповіді; презентації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СК11.</w:t>
            </w:r>
            <w:r w:rsidRPr="00F44055">
              <w:rPr>
                <w:rFonts w:eastAsia="Calibri"/>
                <w:lang w:eastAsia="uk-UA"/>
              </w:rPr>
              <w:t xml:space="preserve"> Здатність враховувати етичні засади професійної діяльності.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Pr="001C7D68" w:rsidRDefault="00B65A56" w:rsidP="008D21D7">
            <w:pPr>
              <w:spacing w:after="240"/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B65A56" w:rsidRDefault="00B65A56" w:rsidP="008D21D7">
            <w:pPr>
              <w:pStyle w:val="TableParagraph"/>
              <w:rPr>
                <w:lang w:eastAsia="uk-UA"/>
              </w:rPr>
            </w:pP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 xml:space="preserve">СК12.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Здатність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самостійно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працювати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над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сценічним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втіленням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proofErr w:type="gramStart"/>
            <w:r w:rsidRPr="00F44055">
              <w:rPr>
                <w:rFonts w:eastAsia="Calibri"/>
                <w:lang w:val="ru-RU" w:eastAsia="zh-CN"/>
              </w:rPr>
              <w:t>р</w:t>
            </w:r>
            <w:proofErr w:type="gramEnd"/>
            <w:r w:rsidRPr="00F44055">
              <w:rPr>
                <w:rFonts w:eastAsia="Calibri"/>
                <w:lang w:val="ru-RU" w:eastAsia="zh-CN"/>
              </w:rPr>
              <w:t>ізних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за жанрами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літературних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творів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засобами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сценічного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мовлення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, 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відчувати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стиль автора та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передавати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його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під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час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публічного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 xml:space="preserve"> </w:t>
            </w:r>
            <w:proofErr w:type="spellStart"/>
            <w:r w:rsidRPr="00F44055">
              <w:rPr>
                <w:rFonts w:eastAsia="Calibri"/>
                <w:lang w:val="ru-RU" w:eastAsia="zh-CN"/>
              </w:rPr>
              <w:t>виступу</w:t>
            </w:r>
            <w:proofErr w:type="spellEnd"/>
            <w:r w:rsidRPr="00F44055">
              <w:rPr>
                <w:rFonts w:eastAsia="Calibri"/>
                <w:lang w:val="ru-RU" w:eastAsia="zh-CN"/>
              </w:rPr>
              <w:t>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У</w:t>
            </w:r>
            <w:r w:rsidRPr="001C7D68">
              <w:t xml:space="preserve">сні доповіді; презентації; звіти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ПР-6. Аналізувати проблемні ситуації й приймати обґрунтовані рішення для їх розв’язання.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Pr="001C7D68" w:rsidRDefault="00B65A56" w:rsidP="008D21D7">
            <w:pPr>
              <w:spacing w:after="240"/>
              <w:rPr>
                <w:i/>
                <w:lang w:eastAsia="uk-UA"/>
              </w:rPr>
            </w:pPr>
            <w:r>
              <w:t>З</w:t>
            </w:r>
            <w:r w:rsidRPr="001C7D68">
              <w:t xml:space="preserve">віти з 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 </w:t>
            </w:r>
          </w:p>
          <w:p w:rsidR="00B65A56" w:rsidRDefault="00B65A56" w:rsidP="008D21D7">
            <w:pPr>
              <w:pStyle w:val="TableParagraph"/>
              <w:rPr>
                <w:lang w:eastAsia="uk-UA"/>
              </w:rPr>
            </w:pP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ПР-9. Співвідносити мистецькі ідеї та твори із соціальним, культурним та історичним контекстом для глибшого їх розуміння.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Те</w:t>
            </w:r>
            <w:r w:rsidRPr="001C7D68">
              <w:t>оретичні опитування; тестовий контроль; курсові  роботи; усні доповіді; презентації.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ПР-13. Знати основні етапи (епохи, стилі, напрямки) у розвитку театру, літератури, образотворчого мистецтва, музики, кіно; основні факти про видатних особистостей у сфері мистецтва; класифікувати види та жанри сценічного мистецтва.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творчі завдання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  роботи; усні доповіді; презентації.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ПР-15. Аналізувати та оцінювати досягнення художньої культури, твори літератури та мистецтва з урахуванням історичного контексту. Здійснювати аргументований критичний аналіз творів сценічного мистецтва. Виявляти тенденції розвитку сучасного мистецько-художнього процесу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Словесні, практичні, проблемні;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еоретичні опитування; тестовий контроль; курсові  роботи; усні доповіді; презентації.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ПР-16. Визначати творчі можливості та перспективи особистого розвитку, здійснювати психологічну саморегуляцію.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Практичні, , проблемні, пошукові;  інтерактивні; творчі завдання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П</w:t>
            </w:r>
            <w:r w:rsidRPr="001C7D68">
              <w:t xml:space="preserve">резентації; </w:t>
            </w:r>
            <w:r w:rsidRPr="001C7D68">
              <w:rPr>
                <w:lang w:eastAsia="uk-UA"/>
              </w:rPr>
              <w:t>публічна демонстрація етюдів; уривків, створених на літературній основі;</w:t>
            </w:r>
            <w:r w:rsidRPr="001C7D68">
              <w:t xml:space="preserve">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t>ПР-17. Аналізувати та враховувати естетичні запити глядачів.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інтерактивні; творчі завдання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 xml:space="preserve">еоретичне опитування; тестовий контроль; курсові  роботи; усні доповіді; презентації; звіти з </w:t>
            </w:r>
            <w:r w:rsidRPr="001C7D68">
              <w:lastRenderedPageBreak/>
              <w:t xml:space="preserve">практики; творчі </w:t>
            </w:r>
            <w:proofErr w:type="spellStart"/>
            <w:r w:rsidRPr="001C7D68">
              <w:t>проєкти</w:t>
            </w:r>
            <w:proofErr w:type="spellEnd"/>
            <w:r w:rsidRPr="001C7D68">
              <w:t xml:space="preserve"> на сцені навчального театру.</w:t>
            </w:r>
          </w:p>
        </w:tc>
      </w:tr>
      <w:tr w:rsidR="00B65A56" w:rsidTr="008D21D7">
        <w:trPr>
          <w:trHeight w:val="321"/>
        </w:trPr>
        <w:tc>
          <w:tcPr>
            <w:tcW w:w="3261" w:type="dxa"/>
          </w:tcPr>
          <w:p w:rsidR="00B65A56" w:rsidRPr="001C7D68" w:rsidRDefault="00B65A56" w:rsidP="008D21D7">
            <w:pPr>
              <w:pStyle w:val="TableParagraph"/>
            </w:pPr>
            <w:r w:rsidRPr="001C7D68">
              <w:lastRenderedPageBreak/>
              <w:t>ПР-18. Знати основні закони психології творчості</w:t>
            </w:r>
          </w:p>
        </w:tc>
        <w:tc>
          <w:tcPr>
            <w:tcW w:w="2963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 w:rsidRPr="001C7D68">
              <w:rPr>
                <w:i/>
                <w:lang w:eastAsia="uk-UA"/>
              </w:rPr>
              <w:t>Проблемні, пошукові;  інтерактивні</w:t>
            </w:r>
          </w:p>
        </w:tc>
        <w:tc>
          <w:tcPr>
            <w:tcW w:w="3636" w:type="dxa"/>
          </w:tcPr>
          <w:p w:rsidR="00B65A56" w:rsidRDefault="00B65A56" w:rsidP="008D21D7">
            <w:pPr>
              <w:pStyle w:val="TableParagraph"/>
              <w:rPr>
                <w:lang w:eastAsia="uk-UA"/>
              </w:rPr>
            </w:pPr>
            <w:r>
              <w:t>Т</w:t>
            </w:r>
            <w:r w:rsidRPr="001C7D68">
              <w:t>еоретичне опитування; тестовий контроль; курсові  роботи; усні доповіді; презентації</w:t>
            </w:r>
          </w:p>
        </w:tc>
      </w:tr>
    </w:tbl>
    <w:p w:rsidR="00B65A56" w:rsidRDefault="00B65A56" w:rsidP="00B65A56">
      <w:pPr>
        <w:pStyle w:val="a3"/>
        <w:spacing w:before="144"/>
        <w:rPr>
          <w:i/>
          <w:sz w:val="22"/>
        </w:rPr>
      </w:pPr>
    </w:p>
    <w:p w:rsidR="00B65A56" w:rsidRDefault="00B65A56" w:rsidP="00B65A56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B65A56" w:rsidRDefault="00B65A56" w:rsidP="00B65A56">
      <w:pPr>
        <w:pStyle w:val="1"/>
        <w:tabs>
          <w:tab w:val="left" w:pos="3404"/>
          <w:tab w:val="left" w:pos="3406"/>
        </w:tabs>
        <w:spacing w:line="227" w:lineRule="exact"/>
        <w:ind w:left="3267" w:right="3132" w:firstLine="0"/>
        <w:jc w:val="right"/>
      </w:pPr>
    </w:p>
    <w:p w:rsidR="00B65A56" w:rsidRDefault="00B65A56" w:rsidP="00B65A56">
      <w:pPr>
        <w:pStyle w:val="1"/>
        <w:tabs>
          <w:tab w:val="left" w:pos="3404"/>
          <w:tab w:val="left" w:pos="3406"/>
        </w:tabs>
        <w:spacing w:line="227" w:lineRule="exact"/>
        <w:ind w:right="3132"/>
      </w:pPr>
      <w:r>
        <w:t xml:space="preserve">                                     </w:t>
      </w:r>
    </w:p>
    <w:p w:rsidR="00B65A56" w:rsidRDefault="00B65A56" w:rsidP="00B65A56">
      <w:pPr>
        <w:pStyle w:val="1"/>
        <w:tabs>
          <w:tab w:val="left" w:pos="3404"/>
          <w:tab w:val="left" w:pos="3406"/>
        </w:tabs>
        <w:spacing w:line="227" w:lineRule="exact"/>
        <w:ind w:right="3132"/>
      </w:pPr>
    </w:p>
    <w:p w:rsidR="00DC2F57" w:rsidRPr="003209F0" w:rsidRDefault="00DC2F57" w:rsidP="00DC2F57">
      <w:pPr>
        <w:tabs>
          <w:tab w:val="left" w:pos="284"/>
          <w:tab w:val="left" w:pos="7020"/>
          <w:tab w:val="left" w:pos="9900"/>
        </w:tabs>
        <w:ind w:right="23" w:firstLine="454"/>
        <w:jc w:val="both"/>
        <w:rPr>
          <w:b/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>Змістовий модуль1.</w:t>
      </w:r>
    </w:p>
    <w:p w:rsidR="00EE3CB1" w:rsidRPr="003209F0" w:rsidRDefault="00EE3CB1" w:rsidP="00DC2F57">
      <w:pPr>
        <w:tabs>
          <w:tab w:val="left" w:pos="284"/>
          <w:tab w:val="left" w:pos="7020"/>
          <w:tab w:val="left" w:pos="9900"/>
        </w:tabs>
        <w:ind w:right="23" w:firstLine="454"/>
        <w:jc w:val="both"/>
        <w:rPr>
          <w:b/>
          <w:sz w:val="24"/>
          <w:szCs w:val="24"/>
          <w:lang w:eastAsia="uk-UA"/>
        </w:rPr>
      </w:pPr>
    </w:p>
    <w:p w:rsidR="00DC2F57" w:rsidRPr="003209F0" w:rsidRDefault="004E4028" w:rsidP="00DC2F57">
      <w:pPr>
        <w:tabs>
          <w:tab w:val="left" w:pos="284"/>
          <w:tab w:val="left" w:pos="7020"/>
          <w:tab w:val="left" w:pos="9900"/>
        </w:tabs>
        <w:ind w:right="21"/>
        <w:jc w:val="both"/>
        <w:rPr>
          <w:b/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Тема 1</w:t>
      </w:r>
      <w:r w:rsidR="00DC2F57" w:rsidRPr="003209F0">
        <w:rPr>
          <w:b/>
          <w:sz w:val="24"/>
          <w:szCs w:val="24"/>
          <w:lang w:eastAsia="uk-UA"/>
        </w:rPr>
        <w:t>.</w:t>
      </w:r>
      <w:r w:rsidR="00DC2F57" w:rsidRPr="003209F0">
        <w:rPr>
          <w:sz w:val="24"/>
          <w:szCs w:val="24"/>
          <w:lang w:eastAsia="uk-UA"/>
        </w:rPr>
        <w:t xml:space="preserve"> </w:t>
      </w:r>
      <w:r w:rsidR="00DC2F57" w:rsidRPr="003209F0">
        <w:rPr>
          <w:b/>
          <w:sz w:val="24"/>
          <w:szCs w:val="24"/>
          <w:lang w:eastAsia="uk-UA"/>
        </w:rPr>
        <w:t>Дисципліна «</w:t>
      </w:r>
      <w:r w:rsidR="00DC2F57" w:rsidRPr="003209F0">
        <w:rPr>
          <w:rFonts w:eastAsia="Calibri"/>
          <w:b/>
          <w:sz w:val="24"/>
          <w:szCs w:val="24"/>
          <w:lang w:eastAsia="ar-SA"/>
        </w:rPr>
        <w:t>Психофізичний тренінг</w:t>
      </w:r>
      <w:r w:rsidR="00DC2F57" w:rsidRPr="003209F0">
        <w:rPr>
          <w:b/>
          <w:sz w:val="24"/>
          <w:szCs w:val="24"/>
          <w:lang w:eastAsia="uk-UA"/>
        </w:rPr>
        <w:t>», її сутність і завдання.</w:t>
      </w:r>
    </w:p>
    <w:p w:rsidR="004E4028" w:rsidRPr="003209F0" w:rsidRDefault="00DC2F57" w:rsidP="004E4028">
      <w:pPr>
        <w:ind w:right="896"/>
        <w:jc w:val="both"/>
        <w:rPr>
          <w:b/>
          <w:i/>
          <w:sz w:val="24"/>
          <w:szCs w:val="24"/>
          <w:lang w:eastAsia="uk-UA"/>
        </w:rPr>
      </w:pPr>
      <w:r w:rsidRPr="003209F0">
        <w:rPr>
          <w:sz w:val="24"/>
          <w:szCs w:val="24"/>
          <w:lang w:eastAsia="ru-RU"/>
        </w:rPr>
        <w:t xml:space="preserve">         Становлення поняття «психофізичний тренінг» та його змістове наповнення  у процесі історичного розвитку мистецтва театру. Завдання дисципліни «</w:t>
      </w:r>
      <w:r w:rsidRPr="003209F0">
        <w:rPr>
          <w:rFonts w:eastAsia="Calibri"/>
          <w:sz w:val="24"/>
          <w:szCs w:val="24"/>
          <w:lang w:eastAsia="ar-SA"/>
        </w:rPr>
        <w:t>Психофізичний тренінг</w:t>
      </w:r>
      <w:r w:rsidRPr="003209F0">
        <w:rPr>
          <w:sz w:val="24"/>
          <w:szCs w:val="24"/>
          <w:lang w:eastAsia="ru-RU"/>
        </w:rPr>
        <w:t>». Методи опанування знань та умінь у процесі засвоєння теоретичного та практичного матеріалу, що складає навчальну програму.</w:t>
      </w:r>
      <w:r w:rsidR="004E4028" w:rsidRPr="003209F0">
        <w:rPr>
          <w:sz w:val="24"/>
          <w:szCs w:val="24"/>
          <w:lang w:eastAsia="uk-UA"/>
        </w:rPr>
        <w:t xml:space="preserve"> Методи формування професійних якостей актора. Принципи </w:t>
      </w:r>
      <w:r w:rsidR="00EE3CB1" w:rsidRPr="003209F0">
        <w:rPr>
          <w:sz w:val="24"/>
          <w:szCs w:val="24"/>
          <w:lang w:eastAsia="uk-UA"/>
        </w:rPr>
        <w:t xml:space="preserve">формування </w:t>
      </w:r>
      <w:r w:rsidR="004E4028" w:rsidRPr="003209F0">
        <w:rPr>
          <w:sz w:val="24"/>
          <w:szCs w:val="24"/>
          <w:lang w:eastAsia="uk-UA"/>
        </w:rPr>
        <w:t xml:space="preserve">внутрішньої акторської техніки. </w:t>
      </w:r>
    </w:p>
    <w:p w:rsidR="00DC2F57" w:rsidRPr="003209F0" w:rsidRDefault="00DC2F57" w:rsidP="00DC2F57">
      <w:pPr>
        <w:tabs>
          <w:tab w:val="left" w:pos="284"/>
          <w:tab w:val="left" w:pos="7020"/>
          <w:tab w:val="left" w:pos="9900"/>
        </w:tabs>
        <w:ind w:right="21"/>
        <w:jc w:val="both"/>
        <w:rPr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Тема 2</w:t>
      </w:r>
      <w:r w:rsidRPr="003209F0">
        <w:rPr>
          <w:b/>
          <w:i/>
          <w:sz w:val="24"/>
          <w:szCs w:val="24"/>
          <w:lang w:eastAsia="uk-UA"/>
        </w:rPr>
        <w:t>.</w:t>
      </w:r>
      <w:r w:rsidRPr="003209F0">
        <w:rPr>
          <w:sz w:val="24"/>
          <w:szCs w:val="24"/>
          <w:lang w:eastAsia="uk-UA"/>
        </w:rPr>
        <w:t xml:space="preserve"> Практична робота з опанування елементів психофізичного тренінгу.</w:t>
      </w:r>
    </w:p>
    <w:p w:rsidR="004E4028" w:rsidRPr="003209F0" w:rsidRDefault="00DC2F57" w:rsidP="004E4028">
      <w:pPr>
        <w:ind w:right="896"/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Формування засобів </w:t>
      </w:r>
      <w:r w:rsidRPr="003209F0">
        <w:rPr>
          <w:rFonts w:eastAsia="Cambria"/>
          <w:spacing w:val="-4"/>
          <w:sz w:val="24"/>
          <w:szCs w:val="24"/>
        </w:rPr>
        <w:t>відтворення органічної взаємодії в поєднанні слова й руху, імпровізаційної свободи, розвитку образного мислення</w:t>
      </w:r>
      <w:r w:rsidRPr="003209F0">
        <w:rPr>
          <w:sz w:val="24"/>
          <w:szCs w:val="24"/>
          <w:lang w:eastAsia="uk-UA"/>
        </w:rPr>
        <w:t xml:space="preserve"> прагнення активної взаємодії з партнером.  Визначення мети сценічного спілкування (що я роблю, для чого, у яких запропонованих обставинах). Формулювання творчого завдання і втілення його у конкретному результаті (тут і тепер).</w:t>
      </w:r>
      <w:r w:rsidR="004E4028" w:rsidRPr="003209F0">
        <w:rPr>
          <w:sz w:val="24"/>
          <w:szCs w:val="24"/>
          <w:lang w:eastAsia="uk-UA"/>
        </w:rPr>
        <w:t xml:space="preserve"> Робота з уявними предметами як тренінг сценічної уваги,  уяви і фантазії.</w:t>
      </w:r>
    </w:p>
    <w:p w:rsidR="00EE3CB1" w:rsidRPr="003209F0" w:rsidRDefault="004E4028" w:rsidP="00EE3CB1">
      <w:pPr>
        <w:jc w:val="both"/>
        <w:rPr>
          <w:i/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  Три кола сценічної уваги. Формування уміння переключення уваги з об’єкта на об’єкт, що знаходяться у різних колах уваги.    </w:t>
      </w:r>
      <w:r w:rsidR="00EE3CB1" w:rsidRPr="003209F0">
        <w:rPr>
          <w:sz w:val="24"/>
          <w:szCs w:val="24"/>
          <w:lang w:eastAsia="uk-UA"/>
        </w:rPr>
        <w:t xml:space="preserve">Є. </w:t>
      </w:r>
      <w:proofErr w:type="spellStart"/>
      <w:r w:rsidR="00EE3CB1" w:rsidRPr="003209F0">
        <w:rPr>
          <w:sz w:val="24"/>
          <w:szCs w:val="24"/>
          <w:lang w:eastAsia="uk-UA"/>
        </w:rPr>
        <w:t>Гротовський</w:t>
      </w:r>
      <w:proofErr w:type="spellEnd"/>
      <w:r w:rsidR="00EE3CB1" w:rsidRPr="003209F0">
        <w:rPr>
          <w:sz w:val="24"/>
          <w:szCs w:val="24"/>
          <w:lang w:eastAsia="uk-UA"/>
        </w:rPr>
        <w:t xml:space="preserve"> про тренінг як провокацію актора  щодо можливостей власного організму.</w:t>
      </w:r>
    </w:p>
    <w:p w:rsidR="004E4028" w:rsidRPr="003209F0" w:rsidRDefault="004E4028" w:rsidP="004E4028">
      <w:pPr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</w:t>
      </w:r>
    </w:p>
    <w:p w:rsidR="00DC2F57" w:rsidRPr="003209F0" w:rsidRDefault="00DC2F57" w:rsidP="00DC2F57">
      <w:pPr>
        <w:tabs>
          <w:tab w:val="left" w:pos="284"/>
          <w:tab w:val="left" w:pos="7020"/>
          <w:tab w:val="left" w:pos="9900"/>
        </w:tabs>
        <w:ind w:right="23" w:firstLine="454"/>
        <w:jc w:val="both"/>
        <w:rPr>
          <w:b/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Змістовий модуль2.</w:t>
      </w:r>
    </w:p>
    <w:p w:rsidR="00EE3CB1" w:rsidRPr="003209F0" w:rsidRDefault="00EE3CB1" w:rsidP="00DC2F57">
      <w:pPr>
        <w:tabs>
          <w:tab w:val="left" w:pos="284"/>
          <w:tab w:val="left" w:pos="7020"/>
          <w:tab w:val="left" w:pos="9900"/>
        </w:tabs>
        <w:ind w:right="23" w:firstLine="454"/>
        <w:jc w:val="both"/>
        <w:rPr>
          <w:i/>
          <w:sz w:val="24"/>
          <w:szCs w:val="24"/>
          <w:lang w:eastAsia="uk-UA"/>
        </w:rPr>
      </w:pPr>
    </w:p>
    <w:p w:rsidR="00DC2F57" w:rsidRPr="003209F0" w:rsidRDefault="00DC2F57" w:rsidP="00DC2F57">
      <w:pPr>
        <w:tabs>
          <w:tab w:val="left" w:pos="284"/>
          <w:tab w:val="left" w:pos="7020"/>
          <w:tab w:val="left" w:pos="9900"/>
        </w:tabs>
        <w:ind w:right="21"/>
        <w:jc w:val="both"/>
        <w:rPr>
          <w:b/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  Тема 3.</w:t>
      </w:r>
      <w:r w:rsidRPr="003209F0">
        <w:rPr>
          <w:sz w:val="24"/>
          <w:szCs w:val="24"/>
          <w:lang w:eastAsia="uk-UA"/>
        </w:rPr>
        <w:t xml:space="preserve"> </w:t>
      </w:r>
      <w:r w:rsidRPr="003209F0">
        <w:rPr>
          <w:b/>
          <w:sz w:val="24"/>
          <w:szCs w:val="24"/>
          <w:lang w:eastAsia="uk-UA"/>
        </w:rPr>
        <w:t>Поєднання основних елементів акторської техніки у сценічному спілкуванні.</w:t>
      </w:r>
    </w:p>
    <w:p w:rsidR="004E4028" w:rsidRPr="003209F0" w:rsidRDefault="00DC2F57" w:rsidP="00EE3CB1">
      <w:pPr>
        <w:tabs>
          <w:tab w:val="left" w:pos="284"/>
          <w:tab w:val="left" w:pos="7020"/>
          <w:tab w:val="left" w:pos="9900"/>
        </w:tabs>
        <w:ind w:right="21"/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  Робота над індивідуальними, парними та груповими етюдами,   вправами з уявними предметами, на звільнення м’язів від фізичного затиску, опанування вправ на розвиток уяви, фантазії, уваги, почуття правди і віри у запропоновані обставини, розвиток емоційної пам’яті, мотивація прагнення до виконання творчого завдання. Розуміння сценічної дії як процесу професійного спілкування.</w:t>
      </w:r>
      <w:r w:rsidR="004E4028" w:rsidRPr="003209F0">
        <w:rPr>
          <w:sz w:val="24"/>
          <w:szCs w:val="24"/>
          <w:lang w:eastAsia="uk-UA"/>
        </w:rPr>
        <w:t xml:space="preserve"> Створення етюдів на три слова, хобі, на різку зміну настрою. Сприйняття подій і фактів, оцінка як процес сприйняття, аналізу і реакції на суб’єкти спілкування у рамках етюду.        Використання матеріалу етюдів для опанування процесу сценічного спілкування.</w:t>
      </w:r>
      <w:r w:rsidR="004E4028" w:rsidRPr="003209F0">
        <w:rPr>
          <w:i/>
          <w:sz w:val="24"/>
          <w:szCs w:val="24"/>
          <w:lang w:eastAsia="uk-UA"/>
        </w:rPr>
        <w:t xml:space="preserve"> </w:t>
      </w:r>
      <w:r w:rsidR="004E4028" w:rsidRPr="003209F0">
        <w:rPr>
          <w:sz w:val="24"/>
          <w:szCs w:val="24"/>
          <w:lang w:eastAsia="uk-UA"/>
        </w:rPr>
        <w:t>Створення етюдів із психологічно складними запропонованими обставинами  і подіями, що вимагають яскравого емоційного вираження.     Етюд як завершений відрізок сценічного життя.</w:t>
      </w:r>
      <w:r w:rsidR="00EE3CB1" w:rsidRPr="003209F0">
        <w:rPr>
          <w:sz w:val="24"/>
          <w:szCs w:val="24"/>
          <w:lang w:eastAsia="uk-UA"/>
        </w:rPr>
        <w:t xml:space="preserve"> </w:t>
      </w:r>
      <w:r w:rsidR="004E4028" w:rsidRPr="003209F0">
        <w:rPr>
          <w:sz w:val="24"/>
          <w:szCs w:val="24"/>
          <w:lang w:eastAsia="uk-UA"/>
        </w:rPr>
        <w:t>Мета, завдання,  запропоновані обставини, означене коло спілкування, зав’язка дії, розвиток дії, головна подія і розв’язка. Конфлікт. «Я» у вигаданих мною запропонованих обставинах.</w:t>
      </w:r>
      <w:r w:rsidR="00EE3CB1" w:rsidRPr="003209F0">
        <w:rPr>
          <w:sz w:val="24"/>
          <w:szCs w:val="24"/>
          <w:lang w:eastAsia="uk-UA"/>
        </w:rPr>
        <w:t xml:space="preserve"> </w:t>
      </w:r>
      <w:r w:rsidR="004E4028" w:rsidRPr="003209F0">
        <w:rPr>
          <w:sz w:val="24"/>
          <w:szCs w:val="24"/>
          <w:lang w:eastAsia="uk-UA"/>
        </w:rPr>
        <w:t xml:space="preserve">Логічно побудований етюд як результат уміння самостійно збирати і трактувати важливі факти. </w:t>
      </w:r>
    </w:p>
    <w:p w:rsidR="004E4028" w:rsidRPr="003209F0" w:rsidRDefault="004E4028" w:rsidP="004E4028">
      <w:pPr>
        <w:tabs>
          <w:tab w:val="left" w:pos="284"/>
          <w:tab w:val="left" w:pos="6390"/>
          <w:tab w:val="left" w:pos="7020"/>
        </w:tabs>
        <w:ind w:right="21"/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 Постійне перебування у процесі спілкування з оточенням</w:t>
      </w:r>
      <w:r w:rsidR="00EE3CB1" w:rsidRPr="003209F0">
        <w:rPr>
          <w:sz w:val="24"/>
          <w:szCs w:val="24"/>
          <w:lang w:eastAsia="uk-UA"/>
        </w:rPr>
        <w:t>,</w:t>
      </w:r>
      <w:r w:rsidRPr="003209F0">
        <w:rPr>
          <w:sz w:val="24"/>
          <w:szCs w:val="24"/>
          <w:lang w:eastAsia="uk-UA"/>
        </w:rPr>
        <w:t xml:space="preserve"> дотримання логіки  сценічної поведінки у межах етюду,</w:t>
      </w:r>
      <w:r w:rsidRPr="003209F0">
        <w:rPr>
          <w:i/>
          <w:sz w:val="24"/>
          <w:szCs w:val="24"/>
          <w:lang w:eastAsia="uk-UA"/>
        </w:rPr>
        <w:t xml:space="preserve"> </w:t>
      </w:r>
      <w:r w:rsidRPr="003209F0">
        <w:rPr>
          <w:sz w:val="24"/>
          <w:szCs w:val="24"/>
          <w:lang w:eastAsia="uk-UA"/>
        </w:rPr>
        <w:t>логіки думки  і сценічних взаємовідносин, що відображаються через відтворення трудових процесів, вирішення моральних проблем, уміння спостерігати, співчувати, аналізувати життєвий досвід, як власний так і сторонній.</w:t>
      </w:r>
      <w:r w:rsidR="00EE3CB1" w:rsidRPr="003209F0">
        <w:rPr>
          <w:sz w:val="24"/>
          <w:szCs w:val="24"/>
          <w:lang w:eastAsia="uk-UA"/>
        </w:rPr>
        <w:t xml:space="preserve"> </w:t>
      </w:r>
      <w:r w:rsidRPr="003209F0">
        <w:rPr>
          <w:sz w:val="24"/>
          <w:szCs w:val="24"/>
          <w:lang w:eastAsia="uk-UA"/>
        </w:rPr>
        <w:t>Робота над парними етюдами як спосіб формування засобів професійного спілкування.</w:t>
      </w:r>
      <w:r w:rsidR="00EE3CB1" w:rsidRPr="003209F0">
        <w:rPr>
          <w:sz w:val="24"/>
          <w:szCs w:val="24"/>
          <w:lang w:eastAsia="uk-UA"/>
        </w:rPr>
        <w:t xml:space="preserve"> </w:t>
      </w:r>
      <w:r w:rsidRPr="003209F0">
        <w:rPr>
          <w:sz w:val="24"/>
          <w:szCs w:val="24"/>
          <w:lang w:eastAsia="uk-UA"/>
        </w:rPr>
        <w:t>Процес формування навичок професійного спілкування. Невербальний «діалог», прийоми реалізації процесу спілкування і налагодження сценічних взаємовідносин у процесі невербального діалогу. Спілкування як безперервний акт сприйняття і віддачі, постійне утримування партнера у колі сценічної уваги.</w:t>
      </w:r>
      <w:r w:rsidR="00EE3CB1" w:rsidRPr="003209F0">
        <w:rPr>
          <w:sz w:val="24"/>
          <w:szCs w:val="24"/>
          <w:lang w:eastAsia="uk-UA"/>
        </w:rPr>
        <w:t xml:space="preserve"> </w:t>
      </w:r>
      <w:r w:rsidRPr="003209F0">
        <w:rPr>
          <w:sz w:val="24"/>
          <w:szCs w:val="24"/>
          <w:lang w:eastAsia="uk-UA"/>
        </w:rPr>
        <w:t>Слово як результат органічного народження думки у процесі взаємодії  з партнером.</w:t>
      </w:r>
      <w:r w:rsidR="00EE3CB1" w:rsidRPr="003209F0">
        <w:rPr>
          <w:sz w:val="24"/>
          <w:szCs w:val="24"/>
          <w:lang w:eastAsia="uk-UA"/>
        </w:rPr>
        <w:t xml:space="preserve"> </w:t>
      </w:r>
      <w:r w:rsidRPr="003209F0">
        <w:rPr>
          <w:sz w:val="24"/>
          <w:szCs w:val="24"/>
          <w:lang w:eastAsia="uk-UA"/>
        </w:rPr>
        <w:t xml:space="preserve">Слово як результат прагнення досягнути поставленої творчої мети, що  обумовлюється неможливістю обійтися без нього у </w:t>
      </w:r>
      <w:r w:rsidRPr="003209F0">
        <w:rPr>
          <w:sz w:val="24"/>
          <w:szCs w:val="24"/>
          <w:lang w:eastAsia="uk-UA"/>
        </w:rPr>
        <w:lastRenderedPageBreak/>
        <w:t xml:space="preserve">процесі логічного цілеспрямованого, продуктивного спілкування у рамках етюду. </w:t>
      </w:r>
    </w:p>
    <w:p w:rsidR="004E4028" w:rsidRPr="003209F0" w:rsidRDefault="004E4028" w:rsidP="004E4028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4E4028" w:rsidRPr="003209F0" w:rsidRDefault="004E4028" w:rsidP="004E4028">
      <w:pPr>
        <w:ind w:right="896"/>
        <w:jc w:val="both"/>
        <w:rPr>
          <w:sz w:val="24"/>
          <w:szCs w:val="24"/>
          <w:lang w:eastAsia="uk-UA"/>
        </w:rPr>
      </w:pPr>
    </w:p>
    <w:p w:rsidR="00DC2F57" w:rsidRPr="003209F0" w:rsidRDefault="004E4028" w:rsidP="00DC2F57">
      <w:pPr>
        <w:tabs>
          <w:tab w:val="left" w:pos="9000"/>
          <w:tab w:val="left" w:pos="9900"/>
        </w:tabs>
        <w:ind w:left="396" w:right="895"/>
        <w:jc w:val="both"/>
        <w:rPr>
          <w:b/>
          <w:sz w:val="24"/>
          <w:szCs w:val="24"/>
          <w:lang w:eastAsia="ru-RU"/>
        </w:rPr>
      </w:pPr>
      <w:r w:rsidRPr="003209F0">
        <w:rPr>
          <w:b/>
          <w:sz w:val="24"/>
          <w:szCs w:val="24"/>
          <w:lang w:eastAsia="uk-UA"/>
        </w:rPr>
        <w:t xml:space="preserve">    Тема</w:t>
      </w:r>
      <w:r w:rsidR="00DC2F57" w:rsidRPr="003209F0">
        <w:rPr>
          <w:b/>
          <w:sz w:val="24"/>
          <w:szCs w:val="24"/>
          <w:lang w:eastAsia="uk-UA"/>
        </w:rPr>
        <w:t xml:space="preserve">4. </w:t>
      </w:r>
      <w:r w:rsidR="00DC2F57" w:rsidRPr="003209F0">
        <w:rPr>
          <w:b/>
          <w:sz w:val="24"/>
          <w:szCs w:val="24"/>
          <w:lang w:eastAsia="ru-RU"/>
        </w:rPr>
        <w:t xml:space="preserve">Психофізичний тренінг як метод формування засобів </w:t>
      </w:r>
    </w:p>
    <w:p w:rsidR="00DC2F57" w:rsidRPr="003209F0" w:rsidRDefault="00DC2F57" w:rsidP="00DC2F57">
      <w:pPr>
        <w:tabs>
          <w:tab w:val="left" w:pos="9000"/>
          <w:tab w:val="left" w:pos="9900"/>
        </w:tabs>
        <w:ind w:left="396" w:right="895"/>
        <w:jc w:val="both"/>
        <w:rPr>
          <w:b/>
          <w:sz w:val="24"/>
          <w:szCs w:val="24"/>
          <w:lang w:eastAsia="ru-RU"/>
        </w:rPr>
      </w:pPr>
      <w:r w:rsidRPr="003209F0">
        <w:rPr>
          <w:b/>
          <w:sz w:val="24"/>
          <w:szCs w:val="24"/>
          <w:lang w:eastAsia="ru-RU"/>
        </w:rPr>
        <w:t xml:space="preserve">        професійного спілкування.</w:t>
      </w:r>
    </w:p>
    <w:p w:rsidR="00EE3CB1" w:rsidRPr="003209F0" w:rsidRDefault="00EE3CB1" w:rsidP="00DC2F57">
      <w:pPr>
        <w:tabs>
          <w:tab w:val="left" w:pos="9000"/>
          <w:tab w:val="left" w:pos="9900"/>
        </w:tabs>
        <w:ind w:left="396" w:right="895"/>
        <w:jc w:val="both"/>
        <w:rPr>
          <w:b/>
          <w:sz w:val="24"/>
          <w:szCs w:val="24"/>
          <w:lang w:eastAsia="ru-RU"/>
        </w:rPr>
      </w:pPr>
    </w:p>
    <w:p w:rsidR="00DC2F57" w:rsidRPr="003209F0" w:rsidRDefault="00DC2F57" w:rsidP="004E4028">
      <w:pPr>
        <w:tabs>
          <w:tab w:val="left" w:pos="9000"/>
          <w:tab w:val="left" w:pos="9900"/>
        </w:tabs>
        <w:ind w:right="896"/>
        <w:jc w:val="both"/>
        <w:rPr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 </w:t>
      </w:r>
      <w:r w:rsidRPr="003209F0">
        <w:rPr>
          <w:sz w:val="24"/>
          <w:szCs w:val="24"/>
          <w:lang w:eastAsia="uk-UA"/>
        </w:rPr>
        <w:t>Психофізичний тренінг як метод формування техніки професійного спілкування майбутнього актора.  Мовно-голосові і тілесні затиски як результат відсутності внутрішньої свободи. Необхідність тренінгу для формування професійно важливих якостей у майбутнього актора.</w:t>
      </w:r>
      <w:r w:rsidRPr="003209F0">
        <w:rPr>
          <w:b/>
          <w:sz w:val="24"/>
          <w:szCs w:val="24"/>
          <w:lang w:eastAsia="uk-UA"/>
        </w:rPr>
        <w:t xml:space="preserve">          </w:t>
      </w:r>
      <w:r w:rsidRPr="003209F0">
        <w:rPr>
          <w:sz w:val="24"/>
          <w:szCs w:val="24"/>
          <w:lang w:eastAsia="uk-UA"/>
        </w:rPr>
        <w:t>Вправи на дихання, як основа формування практичних навичок з базових дисциплін.</w:t>
      </w:r>
    </w:p>
    <w:p w:rsidR="00EE3CB1" w:rsidRPr="003209F0" w:rsidRDefault="00DC2F57" w:rsidP="004E4028">
      <w:pPr>
        <w:ind w:right="896"/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  </w:t>
      </w:r>
      <w:r w:rsidR="004E4028" w:rsidRPr="003209F0">
        <w:rPr>
          <w:sz w:val="24"/>
          <w:szCs w:val="24"/>
          <w:lang w:eastAsia="uk-UA"/>
        </w:rPr>
        <w:t>О</w:t>
      </w:r>
      <w:r w:rsidRPr="003209F0">
        <w:rPr>
          <w:sz w:val="24"/>
          <w:szCs w:val="24"/>
          <w:lang w:eastAsia="uk-UA"/>
        </w:rPr>
        <w:t>панування вправ на дихання для формуванн</w:t>
      </w:r>
      <w:bookmarkStart w:id="0" w:name="_GoBack"/>
      <w:bookmarkEnd w:id="0"/>
      <w:r w:rsidRPr="003209F0">
        <w:rPr>
          <w:sz w:val="24"/>
          <w:szCs w:val="24"/>
          <w:lang w:eastAsia="uk-UA"/>
        </w:rPr>
        <w:t>я вербальних і невербальних засобів професійного спілкування, взаємодії і партнерства. Значення щоденної систематичної праці, спрямованої на отримання необхідного творчого результату.</w:t>
      </w:r>
      <w:r w:rsidR="004E4028" w:rsidRPr="003209F0">
        <w:rPr>
          <w:sz w:val="24"/>
          <w:szCs w:val="24"/>
          <w:lang w:eastAsia="uk-UA"/>
        </w:rPr>
        <w:t xml:space="preserve"> Тренінг внутрішньої енергетики актора. </w:t>
      </w:r>
      <w:r w:rsidR="004E4028" w:rsidRPr="003209F0">
        <w:rPr>
          <w:b/>
          <w:sz w:val="24"/>
          <w:szCs w:val="24"/>
          <w:lang w:eastAsia="uk-UA"/>
        </w:rPr>
        <w:t xml:space="preserve">        </w:t>
      </w:r>
      <w:r w:rsidR="004E4028" w:rsidRPr="003209F0">
        <w:rPr>
          <w:sz w:val="24"/>
          <w:szCs w:val="24"/>
          <w:lang w:eastAsia="uk-UA"/>
        </w:rPr>
        <w:t xml:space="preserve">Вправи на здійснення  невербального спілкування з партнером.          Сприйняття потоку невербальної інформації через погляд. Необхідність подібного тренінгу для зняття внутрішніх бар’єрів, що гальмують налагодження процесу спілкування на сценічному майданчику. </w:t>
      </w:r>
      <w:r w:rsidR="004E4028" w:rsidRPr="003209F0">
        <w:rPr>
          <w:b/>
          <w:sz w:val="24"/>
          <w:szCs w:val="24"/>
          <w:lang w:eastAsia="uk-UA"/>
        </w:rPr>
        <w:t xml:space="preserve"> </w:t>
      </w:r>
      <w:r w:rsidR="004E4028" w:rsidRPr="003209F0">
        <w:rPr>
          <w:sz w:val="24"/>
          <w:szCs w:val="24"/>
          <w:lang w:eastAsia="uk-UA"/>
        </w:rPr>
        <w:t xml:space="preserve">Психологічний жест як спосіб трансляції внутрішнього монологу.           </w:t>
      </w:r>
      <w:r w:rsidR="004E4028" w:rsidRPr="003209F0">
        <w:rPr>
          <w:b/>
          <w:sz w:val="24"/>
          <w:szCs w:val="24"/>
          <w:lang w:eastAsia="uk-UA"/>
        </w:rPr>
        <w:t xml:space="preserve">         </w:t>
      </w:r>
      <w:r w:rsidR="004E4028" w:rsidRPr="003209F0">
        <w:rPr>
          <w:sz w:val="24"/>
          <w:szCs w:val="24"/>
          <w:lang w:eastAsia="uk-UA"/>
        </w:rPr>
        <w:t xml:space="preserve">Мобілізація психофізичного апарату майбутнього актора для вирішення творчих задач високого рівня складності. </w:t>
      </w:r>
    </w:p>
    <w:p w:rsidR="004E4028" w:rsidRPr="003209F0" w:rsidRDefault="00EE3CB1" w:rsidP="004E4028">
      <w:pPr>
        <w:ind w:right="896"/>
        <w:jc w:val="both"/>
        <w:rPr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</w:t>
      </w:r>
      <w:r w:rsidR="004E4028" w:rsidRPr="003209F0">
        <w:rPr>
          <w:sz w:val="24"/>
          <w:szCs w:val="24"/>
          <w:lang w:eastAsia="uk-UA"/>
        </w:rPr>
        <w:t>Комплекс вправ, спрямованих на вдосконалення фізичних властивостей акторського організму. Кінострічка внутрішніх бачень. Наявність безперервної кінострічка внутрішніх бачень як умова невербального спілкування з партнером. Тренінг здатності викликати і утримувати внутрішні бачення і передавати їх партнеру. Важливість напрацювання внутрішніх бачень для реалізації процесу взаємодії з партнером та впливу на нього.</w:t>
      </w:r>
    </w:p>
    <w:p w:rsidR="004E4028" w:rsidRPr="003209F0" w:rsidRDefault="004E4028" w:rsidP="004E4028">
      <w:pPr>
        <w:ind w:right="896"/>
        <w:jc w:val="both"/>
        <w:rPr>
          <w:sz w:val="24"/>
          <w:szCs w:val="24"/>
          <w:lang w:eastAsia="uk-UA"/>
        </w:rPr>
      </w:pPr>
    </w:p>
    <w:p w:rsidR="00DC2F57" w:rsidRPr="003209F0" w:rsidRDefault="00DC2F57" w:rsidP="00DC2F57">
      <w:pPr>
        <w:tabs>
          <w:tab w:val="left" w:pos="9000"/>
          <w:tab w:val="left" w:pos="9900"/>
        </w:tabs>
        <w:ind w:right="227"/>
        <w:jc w:val="both"/>
        <w:rPr>
          <w:sz w:val="24"/>
          <w:szCs w:val="24"/>
          <w:lang w:eastAsia="ru-RU"/>
        </w:rPr>
      </w:pPr>
    </w:p>
    <w:p w:rsidR="00DC2F57" w:rsidRPr="003209F0" w:rsidRDefault="00DC2F57" w:rsidP="00DC2F57">
      <w:pPr>
        <w:jc w:val="both"/>
        <w:rPr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  </w:t>
      </w:r>
    </w:p>
    <w:p w:rsidR="00DC2F57" w:rsidRPr="003209F0" w:rsidRDefault="00DC2F57" w:rsidP="004E4028">
      <w:pPr>
        <w:ind w:right="896"/>
        <w:jc w:val="both"/>
        <w:rPr>
          <w:sz w:val="24"/>
          <w:szCs w:val="24"/>
          <w:lang w:eastAsia="uk-UA"/>
        </w:rPr>
      </w:pPr>
      <w:r w:rsidRPr="003209F0">
        <w:rPr>
          <w:b/>
          <w:sz w:val="24"/>
          <w:szCs w:val="24"/>
          <w:lang w:eastAsia="uk-UA"/>
        </w:rPr>
        <w:t xml:space="preserve">          </w:t>
      </w:r>
    </w:p>
    <w:p w:rsidR="00DC2F57" w:rsidRPr="003209F0" w:rsidRDefault="00DC2F57" w:rsidP="004E4028">
      <w:pPr>
        <w:ind w:right="896"/>
        <w:jc w:val="both"/>
        <w:rPr>
          <w:b/>
          <w:sz w:val="24"/>
          <w:szCs w:val="24"/>
          <w:lang w:eastAsia="uk-UA"/>
        </w:rPr>
      </w:pPr>
      <w:r w:rsidRPr="003209F0">
        <w:rPr>
          <w:sz w:val="24"/>
          <w:szCs w:val="24"/>
          <w:lang w:eastAsia="uk-UA"/>
        </w:rPr>
        <w:t xml:space="preserve">         </w:t>
      </w:r>
    </w:p>
    <w:p w:rsidR="00B65A56" w:rsidRPr="003209F0" w:rsidRDefault="00B65A56" w:rsidP="00B65A56">
      <w:pPr>
        <w:pStyle w:val="a3"/>
        <w:spacing w:before="93"/>
        <w:rPr>
          <w:b/>
        </w:rPr>
      </w:pPr>
    </w:p>
    <w:p w:rsidR="00EE3CB1" w:rsidRDefault="00EE3CB1" w:rsidP="00B65A56">
      <w:pPr>
        <w:pStyle w:val="a3"/>
        <w:spacing w:before="93"/>
        <w:rPr>
          <w:b/>
          <w:sz w:val="20"/>
        </w:rPr>
      </w:pPr>
    </w:p>
    <w:p w:rsidR="00EE3CB1" w:rsidRDefault="00EE3CB1" w:rsidP="00B65A56">
      <w:pPr>
        <w:pStyle w:val="a3"/>
        <w:spacing w:before="93"/>
        <w:rPr>
          <w:b/>
          <w:sz w:val="20"/>
        </w:rPr>
      </w:pPr>
    </w:p>
    <w:p w:rsidR="00EE3CB1" w:rsidRDefault="00EE3CB1" w:rsidP="00B65A56">
      <w:pPr>
        <w:pStyle w:val="a3"/>
        <w:spacing w:before="93"/>
        <w:rPr>
          <w:b/>
          <w:sz w:val="20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7"/>
        <w:gridCol w:w="4681"/>
        <w:gridCol w:w="850"/>
        <w:gridCol w:w="850"/>
        <w:gridCol w:w="1988"/>
      </w:tblGrid>
      <w:tr w:rsidR="00B65A56" w:rsidTr="008D21D7">
        <w:trPr>
          <w:trHeight w:val="527"/>
        </w:trPr>
        <w:tc>
          <w:tcPr>
            <w:tcW w:w="1417" w:type="dxa"/>
            <w:vMerge w:val="restart"/>
          </w:tcPr>
          <w:p w:rsidR="00B65A56" w:rsidRDefault="00B65A56" w:rsidP="008D21D7">
            <w:pPr>
              <w:pStyle w:val="TableParagraph"/>
              <w:ind w:left="14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заняття</w:t>
            </w:r>
          </w:p>
          <w:p w:rsidR="00B65A56" w:rsidRDefault="00B65A56" w:rsidP="008D21D7">
            <w:pPr>
              <w:pStyle w:val="TableParagraph"/>
              <w:spacing w:before="34"/>
              <w:ind w:left="14" w:right="7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/роботи</w:t>
            </w:r>
          </w:p>
        </w:tc>
        <w:tc>
          <w:tcPr>
            <w:tcW w:w="4681" w:type="dxa"/>
            <w:vMerge w:val="restart"/>
          </w:tcPr>
          <w:p w:rsidR="00B65A56" w:rsidRDefault="00B65A56" w:rsidP="008D21D7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теми</w:t>
            </w:r>
          </w:p>
        </w:tc>
        <w:tc>
          <w:tcPr>
            <w:tcW w:w="1700" w:type="dxa"/>
            <w:gridSpan w:val="2"/>
          </w:tcPr>
          <w:p w:rsidR="00B65A56" w:rsidRDefault="00B65A56" w:rsidP="008D21D7">
            <w:pPr>
              <w:pStyle w:val="TableParagraph"/>
              <w:ind w:left="11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Кількість</w:t>
            </w:r>
          </w:p>
          <w:p w:rsidR="00B65A56" w:rsidRDefault="00B65A56" w:rsidP="008D21D7">
            <w:pPr>
              <w:pStyle w:val="TableParagraph"/>
              <w:spacing w:before="34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годин</w:t>
            </w: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ind w:left="14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Згідно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розкладом</w:t>
            </w:r>
          </w:p>
        </w:tc>
      </w:tr>
      <w:tr w:rsidR="00B65A56" w:rsidTr="008D21D7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о/</w:t>
            </w:r>
            <w:proofErr w:type="spellStart"/>
            <w:r>
              <w:rPr>
                <w:b/>
                <w:spacing w:val="-2"/>
                <w:sz w:val="20"/>
              </w:rPr>
              <w:t>д.ф</w:t>
            </w:r>
            <w:proofErr w:type="spellEnd"/>
            <w:r>
              <w:rPr>
                <w:b/>
                <w:spacing w:val="-2"/>
                <w:sz w:val="20"/>
              </w:rPr>
              <w:t>.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  <w:ind w:left="17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4"/>
                <w:sz w:val="20"/>
              </w:rPr>
              <w:t>з.ф</w:t>
            </w:r>
            <w:proofErr w:type="spellEnd"/>
            <w:r>
              <w:rPr>
                <w:b/>
                <w:spacing w:val="-4"/>
                <w:sz w:val="20"/>
              </w:rPr>
              <w:t>.</w:t>
            </w: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rPr>
                <w:sz w:val="18"/>
              </w:rPr>
            </w:pPr>
          </w:p>
        </w:tc>
      </w:tr>
      <w:tr w:rsidR="00B65A56" w:rsidTr="008D21D7">
        <w:trPr>
          <w:trHeight w:val="210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before="13" w:line="177" w:lineRule="exact"/>
              <w:ind w:left="70" w:right="6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4681" w:type="dxa"/>
          </w:tcPr>
          <w:p w:rsidR="00B65A56" w:rsidRDefault="00B65A56" w:rsidP="008D21D7">
            <w:pPr>
              <w:pStyle w:val="TableParagraph"/>
              <w:spacing w:before="13" w:line="177" w:lineRule="exact"/>
              <w:ind w:left="10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  <w:spacing w:line="183" w:lineRule="exact"/>
              <w:ind w:left="17" w:right="9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  <w:spacing w:line="183" w:lineRule="exact"/>
              <w:ind w:left="17" w:righ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spacing w:line="183" w:lineRule="exact"/>
              <w:ind w:left="14" w:righ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B65A56" w:rsidTr="008D21D7">
        <w:trPr>
          <w:trHeight w:val="690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42" w:lineRule="auto"/>
              <w:ind w:left="278" w:hanging="155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EE3CB1" w:rsidRPr="00EE3CB1" w:rsidRDefault="00EE3CB1" w:rsidP="00EE3CB1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lang w:eastAsia="uk-UA"/>
              </w:rPr>
            </w:pPr>
            <w:r>
              <w:rPr>
                <w:lang w:eastAsia="uk-UA"/>
              </w:rPr>
              <w:t xml:space="preserve">Тема 1. </w:t>
            </w:r>
            <w:r w:rsidRPr="00EE3CB1">
              <w:rPr>
                <w:lang w:eastAsia="uk-UA"/>
              </w:rPr>
              <w:t>Дисципліна «</w:t>
            </w:r>
            <w:r w:rsidRPr="00EE3CB1">
              <w:rPr>
                <w:rFonts w:eastAsia="Calibri"/>
                <w:lang w:eastAsia="ar-SA"/>
              </w:rPr>
              <w:t>Психофізичний тренінг</w:t>
            </w:r>
            <w:r w:rsidRPr="00EE3CB1">
              <w:rPr>
                <w:lang w:eastAsia="uk-UA"/>
              </w:rPr>
              <w:t>», її сутність і завдання.</w:t>
            </w:r>
          </w:p>
          <w:p w:rsidR="00B65A56" w:rsidRDefault="00B65A56" w:rsidP="00EE3CB1">
            <w:pPr>
              <w:shd w:val="clear" w:color="auto" w:fill="FFFFFF"/>
              <w:tabs>
                <w:tab w:val="left" w:pos="7020"/>
                <w:tab w:val="left" w:pos="7920"/>
                <w:tab w:val="left" w:pos="8100"/>
              </w:tabs>
              <w:ind w:right="23"/>
              <w:jc w:val="bot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spacing w:before="1" w:line="215" w:lineRule="exact"/>
              <w:ind w:left="14"/>
              <w:rPr>
                <w:i/>
                <w:sz w:val="20"/>
              </w:rPr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EE3CB1" w:rsidRPr="002270CB" w:rsidRDefault="00B65A56" w:rsidP="00EE3CB1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sz w:val="28"/>
                <w:szCs w:val="28"/>
                <w:lang w:eastAsia="uk-UA"/>
              </w:rPr>
            </w:pPr>
            <w:r>
              <w:t xml:space="preserve">Тема2. </w:t>
            </w:r>
            <w:r w:rsidR="00EE3CB1" w:rsidRPr="00EE3CB1">
              <w:rPr>
                <w:lang w:eastAsia="uk-UA"/>
              </w:rPr>
              <w:t>Практична робота з опанування елементів психофізичного тренінгу</w:t>
            </w:r>
            <w:r w:rsidR="00EE3CB1" w:rsidRPr="002270CB">
              <w:rPr>
                <w:sz w:val="28"/>
                <w:szCs w:val="28"/>
                <w:lang w:eastAsia="uk-UA"/>
              </w:rPr>
              <w:t>.</w:t>
            </w:r>
          </w:p>
          <w:p w:rsidR="00B65A56" w:rsidRDefault="00B65A56" w:rsidP="008D21D7">
            <w:pPr>
              <w:pStyle w:val="TableParagraph"/>
              <w:spacing w:line="238" w:lineRule="exact"/>
            </w:pPr>
          </w:p>
        </w:tc>
        <w:tc>
          <w:tcPr>
            <w:tcW w:w="850" w:type="dxa"/>
          </w:tcPr>
          <w:p w:rsidR="00B65A56" w:rsidRDefault="00B65A56" w:rsidP="001F2FAF">
            <w:pPr>
              <w:pStyle w:val="TableParagraph"/>
            </w:pPr>
            <w:r>
              <w:t xml:space="preserve">     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EE3CB1" w:rsidRPr="00EE3CB1" w:rsidRDefault="00B65A56" w:rsidP="00EE3CB1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lang w:eastAsia="uk-UA"/>
              </w:rPr>
            </w:pPr>
            <w:r>
              <w:rPr>
                <w:rFonts w:eastAsia="Cambria"/>
                <w:sz w:val="24"/>
                <w:szCs w:val="24"/>
              </w:rPr>
              <w:t xml:space="preserve">Тем3. </w:t>
            </w:r>
            <w:r w:rsidR="00EE3CB1" w:rsidRPr="00EE3CB1">
              <w:rPr>
                <w:lang w:eastAsia="uk-UA"/>
              </w:rPr>
              <w:t>Поєднання основних елементів акторської техніки у сценічному спілкуванні.</w:t>
            </w:r>
          </w:p>
          <w:p w:rsidR="00B65A56" w:rsidRPr="00E718D6" w:rsidRDefault="00B65A56" w:rsidP="00EE3CB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65A56" w:rsidRDefault="00B65A56" w:rsidP="001F2FAF">
            <w:pPr>
              <w:pStyle w:val="TableParagraph"/>
            </w:pPr>
            <w:r>
              <w:t xml:space="preserve">     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  <w:rPr>
                <w:spacing w:val="-2"/>
              </w:rPr>
            </w:pPr>
            <w:r>
              <w:t>Лабораторне заняття</w:t>
            </w:r>
          </w:p>
        </w:tc>
        <w:tc>
          <w:tcPr>
            <w:tcW w:w="4681" w:type="dxa"/>
          </w:tcPr>
          <w:p w:rsidR="00EE3CB1" w:rsidRPr="00EE3CB1" w:rsidRDefault="00B65A56" w:rsidP="00EE3CB1">
            <w:pPr>
              <w:tabs>
                <w:tab w:val="left" w:pos="9000"/>
                <w:tab w:val="left" w:pos="9900"/>
              </w:tabs>
              <w:ind w:right="895"/>
              <w:rPr>
                <w:lang w:eastAsia="ru-RU"/>
              </w:rPr>
            </w:pPr>
            <w:r w:rsidRPr="00E718D6">
              <w:rPr>
                <w:rFonts w:eastAsia="Cambria"/>
                <w:sz w:val="24"/>
                <w:szCs w:val="24"/>
              </w:rPr>
              <w:t>Тема</w:t>
            </w:r>
            <w:r>
              <w:rPr>
                <w:rFonts w:eastAsia="Cambria"/>
                <w:sz w:val="24"/>
                <w:szCs w:val="24"/>
              </w:rPr>
              <w:t>4</w:t>
            </w:r>
            <w:r w:rsidRPr="00E718D6">
              <w:rPr>
                <w:rFonts w:eastAsia="Cambria"/>
                <w:sz w:val="24"/>
                <w:szCs w:val="24"/>
              </w:rPr>
              <w:t xml:space="preserve">. </w:t>
            </w:r>
            <w:r w:rsidR="00EE3CB1" w:rsidRPr="00EE3CB1">
              <w:rPr>
                <w:lang w:eastAsia="ru-RU"/>
              </w:rPr>
              <w:t xml:space="preserve">Психофізичний тренінг як </w:t>
            </w:r>
            <w:r w:rsidR="00EE3CB1">
              <w:rPr>
                <w:lang w:eastAsia="ru-RU"/>
              </w:rPr>
              <w:t>м</w:t>
            </w:r>
            <w:r w:rsidR="00EE3CB1" w:rsidRPr="00EE3CB1">
              <w:rPr>
                <w:lang w:eastAsia="ru-RU"/>
              </w:rPr>
              <w:t>етод формування засобів         професійного спілкування.</w:t>
            </w:r>
          </w:p>
          <w:p w:rsidR="00B65A56" w:rsidRDefault="00B65A56" w:rsidP="00EE3CB1">
            <w:pPr>
              <w:jc w:val="bot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</w:pPr>
            <w:r>
              <w:rPr>
                <w:i/>
                <w:sz w:val="20"/>
              </w:rPr>
              <w:t>1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раз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тиждень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B65A56" w:rsidRPr="00D52D18" w:rsidRDefault="00B65A56" w:rsidP="001F2FA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Тема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1</w:t>
            </w:r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bCs/>
                <w:color w:val="000000"/>
                <w:sz w:val="24"/>
                <w:szCs w:val="24"/>
                <w:lang w:val="ru-RU"/>
              </w:rPr>
              <w:t>Досл</w:t>
            </w:r>
            <w:proofErr w:type="gramEnd"/>
            <w:r>
              <w:rPr>
                <w:bCs/>
                <w:color w:val="000000"/>
                <w:sz w:val="24"/>
                <w:szCs w:val="24"/>
                <w:lang w:val="ru-RU"/>
              </w:rPr>
              <w:t>ідити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п</w:t>
            </w:r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>итанн</w:t>
            </w:r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я</w:t>
            </w:r>
            <w:proofErr w:type="spellEnd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використання</w:t>
            </w:r>
            <w:proofErr w:type="spellEnd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психофізичного</w:t>
            </w:r>
            <w:proofErr w:type="spellEnd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тренінгу</w:t>
            </w:r>
            <w:proofErr w:type="spellEnd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в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сучасн</w:t>
            </w:r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ому</w:t>
            </w:r>
            <w:proofErr w:type="spellEnd"/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театр</w:t>
            </w:r>
            <w:r w:rsidR="00EE3CB1"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і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визначити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характер проблем,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пов'язаних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із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>його</w:t>
            </w:r>
            <w:proofErr w:type="spellEnd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>відсутністю</w:t>
            </w:r>
            <w:proofErr w:type="spellEnd"/>
            <w:r w:rsidRPr="00D52D18"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</w:pPr>
            <w:r>
              <w:lastRenderedPageBreak/>
              <w:t>Самостійна робота</w:t>
            </w:r>
          </w:p>
        </w:tc>
        <w:tc>
          <w:tcPr>
            <w:tcW w:w="4681" w:type="dxa"/>
          </w:tcPr>
          <w:p w:rsidR="00B65A56" w:rsidRPr="00D52D18" w:rsidRDefault="00B65A56" w:rsidP="001F2FA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Тема 2.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Опанувати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знання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що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стосуються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>психофізичного</w:t>
            </w:r>
            <w:proofErr w:type="spellEnd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F2FAF">
              <w:rPr>
                <w:bCs/>
                <w:color w:val="000000"/>
                <w:sz w:val="24"/>
                <w:szCs w:val="24"/>
                <w:lang w:val="ru-RU"/>
              </w:rPr>
              <w:t>тренінгу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систем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людського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організму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використовувати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ї</w:t>
            </w:r>
            <w:proofErr w:type="gramStart"/>
            <w:r>
              <w:rPr>
                <w:bCs/>
                <w:color w:val="000000"/>
                <w:sz w:val="24"/>
                <w:szCs w:val="24"/>
                <w:lang w:val="ru-RU"/>
              </w:rPr>
              <w:t>х</w:t>
            </w:r>
            <w:proofErr w:type="spellEnd"/>
            <w:proofErr w:type="gramEnd"/>
            <w:r>
              <w:rPr>
                <w:bCs/>
                <w:color w:val="000000"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bCs/>
                <w:color w:val="000000"/>
                <w:sz w:val="24"/>
                <w:szCs w:val="24"/>
                <w:lang w:val="ru-RU"/>
              </w:rPr>
              <w:t>практиці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850" w:type="dxa"/>
          </w:tcPr>
          <w:p w:rsidR="00B65A56" w:rsidRDefault="00B65A56" w:rsidP="001F2FAF">
            <w:pPr>
              <w:pStyle w:val="TableParagraph"/>
            </w:pPr>
            <w:r>
              <w:t xml:space="preserve">      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B65A56" w:rsidRDefault="00B65A56" w:rsidP="008D21D7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9222DC">
              <w:rPr>
                <w:rFonts w:eastAsia="Cambria"/>
                <w:sz w:val="24"/>
                <w:szCs w:val="24"/>
              </w:rPr>
              <w:t>Визначити сучасні вимоги щодо якісного рівня підготовки майбутнього актора до професійного спілкування</w:t>
            </w:r>
            <w:r w:rsidRPr="000B7F9A">
              <w:rPr>
                <w:rFonts w:eastAsia="Cambria"/>
                <w:sz w:val="28"/>
                <w:szCs w:val="28"/>
              </w:rPr>
              <w:t xml:space="preserve"> </w:t>
            </w:r>
            <w:proofErr w:type="spellStart"/>
            <w:r w:rsidRPr="00B6484A">
              <w:rPr>
                <w:rFonts w:eastAsia="Cambria"/>
                <w:sz w:val="24"/>
                <w:szCs w:val="24"/>
              </w:rPr>
              <w:t>вербальними</w:t>
            </w:r>
            <w:r w:rsidR="001F2FAF">
              <w:rPr>
                <w:rFonts w:eastAsia="Cambria"/>
                <w:sz w:val="24"/>
                <w:szCs w:val="24"/>
              </w:rPr>
              <w:t>і</w:t>
            </w:r>
            <w:proofErr w:type="spellEnd"/>
            <w:r w:rsidR="001F2FAF">
              <w:rPr>
                <w:rFonts w:eastAsia="Cambria"/>
                <w:sz w:val="24"/>
                <w:szCs w:val="24"/>
              </w:rPr>
              <w:t xml:space="preserve"> невербальними </w:t>
            </w:r>
            <w:r w:rsidRPr="00B6484A">
              <w:rPr>
                <w:rFonts w:eastAsia="Cambria"/>
                <w:sz w:val="24"/>
                <w:szCs w:val="24"/>
              </w:rPr>
              <w:t xml:space="preserve"> засобами.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  <w:tr w:rsidR="00B65A56" w:rsidTr="008D21D7">
        <w:trPr>
          <w:trHeight w:val="758"/>
        </w:trPr>
        <w:tc>
          <w:tcPr>
            <w:tcW w:w="1417" w:type="dxa"/>
          </w:tcPr>
          <w:p w:rsidR="00B65A56" w:rsidRDefault="00B65A56" w:rsidP="008D21D7">
            <w:pPr>
              <w:pStyle w:val="TableParagraph"/>
              <w:spacing w:line="237" w:lineRule="auto"/>
              <w:ind w:left="393" w:hanging="231"/>
            </w:pPr>
            <w:r>
              <w:t>Самостійна робота</w:t>
            </w:r>
          </w:p>
        </w:tc>
        <w:tc>
          <w:tcPr>
            <w:tcW w:w="4681" w:type="dxa"/>
          </w:tcPr>
          <w:p w:rsidR="00B65A56" w:rsidRDefault="00B65A56" w:rsidP="001F2FAF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</w:t>
            </w:r>
            <w:r>
              <w:rPr>
                <w:rFonts w:eastAsia="Cambria"/>
                <w:sz w:val="28"/>
                <w:szCs w:val="28"/>
              </w:rPr>
              <w:t xml:space="preserve"> </w:t>
            </w:r>
            <w:r w:rsidRPr="00B6484A">
              <w:rPr>
                <w:rFonts w:eastAsia="Calibri"/>
                <w:sz w:val="24"/>
                <w:szCs w:val="24"/>
                <w:lang w:eastAsia="uk-UA"/>
              </w:rPr>
              <w:t xml:space="preserve">Робота над вправами </w:t>
            </w:r>
            <w:r w:rsidR="001F2FAF">
              <w:rPr>
                <w:rFonts w:eastAsia="Calibri"/>
                <w:sz w:val="24"/>
                <w:szCs w:val="24"/>
                <w:lang w:eastAsia="uk-UA"/>
              </w:rPr>
              <w:t xml:space="preserve">психофізичного тренінгу </w:t>
            </w:r>
            <w:r w:rsidRPr="00B6484A">
              <w:rPr>
                <w:rFonts w:eastAsia="Calibri"/>
                <w:sz w:val="24"/>
                <w:szCs w:val="24"/>
                <w:lang w:eastAsia="uk-UA"/>
              </w:rPr>
              <w:t>з метою о</w:t>
            </w:r>
            <w:r w:rsidR="001F2FAF">
              <w:rPr>
                <w:rFonts w:eastAsia="Calibri"/>
                <w:sz w:val="24"/>
                <w:szCs w:val="24"/>
                <w:lang w:eastAsia="uk-UA"/>
              </w:rPr>
              <w:t xml:space="preserve">володіння прийомами  внутрішньої і зовнішньої виконавською техніки актора </w:t>
            </w: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850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988" w:type="dxa"/>
          </w:tcPr>
          <w:p w:rsidR="00B65A56" w:rsidRDefault="00B65A56" w:rsidP="008D21D7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    щотижня</w:t>
            </w:r>
          </w:p>
        </w:tc>
      </w:tr>
    </w:tbl>
    <w:p w:rsidR="00B65A56" w:rsidRDefault="00B65A56" w:rsidP="00B65A56">
      <w:pPr>
        <w:pStyle w:val="a3"/>
        <w:rPr>
          <w:i/>
          <w:sz w:val="28"/>
        </w:rPr>
      </w:pPr>
    </w:p>
    <w:p w:rsidR="00B65A56" w:rsidRDefault="00B65A56" w:rsidP="00B65A56">
      <w:pPr>
        <w:pStyle w:val="a3"/>
        <w:spacing w:before="89"/>
        <w:rPr>
          <w:i/>
          <w:sz w:val="28"/>
        </w:rPr>
      </w:pPr>
    </w:p>
    <w:p w:rsidR="00B65A56" w:rsidRDefault="00B65A56" w:rsidP="00B65A56">
      <w:pPr>
        <w:pStyle w:val="1"/>
        <w:numPr>
          <w:ilvl w:val="0"/>
          <w:numId w:val="1"/>
        </w:numPr>
        <w:tabs>
          <w:tab w:val="left" w:pos="3631"/>
        </w:tabs>
        <w:ind w:left="3631" w:hanging="282"/>
        <w:jc w:val="left"/>
      </w:pPr>
      <w:r>
        <w:t>Види</w:t>
      </w:r>
      <w:r>
        <w:rPr>
          <w:spacing w:val="-11"/>
        </w:rPr>
        <w:t xml:space="preserve"> </w:t>
      </w:r>
      <w:r>
        <w:t>і</w:t>
      </w:r>
      <w:r>
        <w:rPr>
          <w:spacing w:val="-9"/>
        </w:rPr>
        <w:t xml:space="preserve"> </w:t>
      </w:r>
      <w:r>
        <w:t>зміст</w:t>
      </w:r>
      <w:r>
        <w:rPr>
          <w:spacing w:val="-6"/>
        </w:rPr>
        <w:t xml:space="preserve"> </w:t>
      </w:r>
      <w:r>
        <w:t>контрольних</w:t>
      </w:r>
      <w:r>
        <w:rPr>
          <w:spacing w:val="-13"/>
        </w:rPr>
        <w:t xml:space="preserve"> </w:t>
      </w:r>
      <w:r>
        <w:rPr>
          <w:spacing w:val="-2"/>
        </w:rPr>
        <w:t>заходів</w:t>
      </w:r>
    </w:p>
    <w:p w:rsidR="00B65A56" w:rsidRDefault="00B65A56" w:rsidP="00B65A56">
      <w:pPr>
        <w:pStyle w:val="a3"/>
        <w:spacing w:before="3"/>
        <w:rPr>
          <w:b/>
          <w:sz w:val="20"/>
        </w:rPr>
      </w:pPr>
    </w:p>
    <w:tbl>
      <w:tblPr>
        <w:tblStyle w:val="TableNormal"/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27"/>
        <w:gridCol w:w="1691"/>
        <w:gridCol w:w="2976"/>
        <w:gridCol w:w="2835"/>
        <w:gridCol w:w="1022"/>
      </w:tblGrid>
      <w:tr w:rsidR="00B65A56" w:rsidTr="008D21D7">
        <w:trPr>
          <w:trHeight w:val="91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before="4" w:line="235" w:lineRule="auto"/>
              <w:ind w:left="384" w:right="93" w:hanging="275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заняття/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  <w:spacing w:before="2" w:line="237" w:lineRule="auto"/>
              <w:ind w:left="297" w:right="276" w:firstLine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r>
              <w:rPr>
                <w:b/>
                <w:spacing w:val="-2"/>
                <w:sz w:val="20"/>
              </w:rPr>
              <w:t>контрольного заходу</w:t>
            </w:r>
          </w:p>
        </w:tc>
        <w:tc>
          <w:tcPr>
            <w:tcW w:w="2976" w:type="dxa"/>
          </w:tcPr>
          <w:p w:rsidR="00B65A56" w:rsidRDefault="00B65A56" w:rsidP="008D21D7">
            <w:pPr>
              <w:pStyle w:val="TableParagraph"/>
              <w:ind w:left="1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контрольного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заходу*</w:t>
            </w: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  <w:spacing w:before="2" w:line="237" w:lineRule="auto"/>
              <w:ind w:left="381" w:right="363" w:hanging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Критерії оцінювання </w:t>
            </w:r>
            <w:r>
              <w:rPr>
                <w:b/>
                <w:sz w:val="20"/>
              </w:rPr>
              <w:t>та термін</w:t>
            </w:r>
          </w:p>
          <w:p w:rsidR="00B65A56" w:rsidRDefault="00B65A56" w:rsidP="008D21D7">
            <w:pPr>
              <w:pStyle w:val="TableParagraph"/>
              <w:spacing w:before="1" w:line="210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виконання*</w:t>
            </w:r>
          </w:p>
        </w:tc>
        <w:tc>
          <w:tcPr>
            <w:tcW w:w="1022" w:type="dxa"/>
          </w:tcPr>
          <w:p w:rsidR="00B65A56" w:rsidRDefault="00B65A56" w:rsidP="008D21D7">
            <w:pPr>
              <w:pStyle w:val="TableParagraph"/>
              <w:ind w:left="17" w:right="2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Усього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B65A56" w:rsidTr="008D21D7">
        <w:trPr>
          <w:trHeight w:val="18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line="167" w:lineRule="exact"/>
              <w:ind w:left="1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  <w:spacing w:line="167" w:lineRule="exact"/>
              <w:ind w:left="15" w:right="3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2976" w:type="dxa"/>
          </w:tcPr>
          <w:p w:rsidR="00B65A56" w:rsidRDefault="00B65A56" w:rsidP="008D21D7">
            <w:pPr>
              <w:pStyle w:val="TableParagraph"/>
              <w:spacing w:line="167" w:lineRule="exact"/>
              <w:ind w:lef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4</w:t>
            </w:r>
          </w:p>
        </w:tc>
        <w:tc>
          <w:tcPr>
            <w:tcW w:w="1022" w:type="dxa"/>
          </w:tcPr>
          <w:p w:rsidR="00B65A56" w:rsidRDefault="00B65A56" w:rsidP="008D21D7">
            <w:pPr>
              <w:pStyle w:val="TableParagraph"/>
              <w:spacing w:line="167" w:lineRule="exact"/>
              <w:ind w:left="17" w:right="2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5</w:t>
            </w:r>
          </w:p>
        </w:tc>
      </w:tr>
      <w:tr w:rsidR="00B65A56" w:rsidTr="008D21D7">
        <w:trPr>
          <w:trHeight w:val="340"/>
        </w:trPr>
        <w:tc>
          <w:tcPr>
            <w:tcW w:w="9751" w:type="dxa"/>
            <w:gridSpan w:val="5"/>
          </w:tcPr>
          <w:p w:rsidR="00B65A56" w:rsidRDefault="00B65A56" w:rsidP="008D21D7">
            <w:pPr>
              <w:pStyle w:val="TableParagraph"/>
              <w:spacing w:before="58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Поточний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B65A56" w:rsidTr="008D21D7">
        <w:trPr>
          <w:trHeight w:val="3324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     №1.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  <w:spacing w:line="215" w:lineRule="exact"/>
              <w:ind w:left="144"/>
              <w:rPr>
                <w:sz w:val="20"/>
              </w:rPr>
            </w:pPr>
            <w:r w:rsidRPr="00334976">
              <w:t xml:space="preserve">Теоретичне завдання. </w:t>
            </w:r>
          </w:p>
        </w:tc>
        <w:tc>
          <w:tcPr>
            <w:tcW w:w="2976" w:type="dxa"/>
          </w:tcPr>
          <w:p w:rsidR="00B65A56" w:rsidRPr="00334976" w:rsidRDefault="00B65A56" w:rsidP="008D21D7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</w:pPr>
            <w:r w:rsidRPr="00334976">
              <w:t>Питання для підготовки.</w:t>
            </w:r>
          </w:p>
          <w:p w:rsidR="00B65A56" w:rsidRDefault="001F2FAF" w:rsidP="008D21D7">
            <w:pPr>
              <w:pStyle w:val="TableParagraph"/>
            </w:pPr>
            <w:r w:rsidRPr="002270CB">
              <w:rPr>
                <w:rFonts w:eastAsia="Calibri"/>
                <w:bCs/>
                <w:sz w:val="24"/>
                <w:szCs w:val="24"/>
                <w:lang w:eastAsia="ar-SA"/>
              </w:rPr>
              <w:t>Ознайомле</w:t>
            </w:r>
            <w:r>
              <w:rPr>
                <w:rFonts w:eastAsia="Calibri"/>
                <w:bCs/>
                <w:sz w:val="24"/>
                <w:szCs w:val="24"/>
                <w:lang w:eastAsia="ar-SA"/>
              </w:rPr>
              <w:t>ння з методами опанування психо</w:t>
            </w:r>
            <w:r w:rsidRPr="002270CB">
              <w:rPr>
                <w:rFonts w:eastAsia="Calibri"/>
                <w:bCs/>
                <w:sz w:val="24"/>
                <w:szCs w:val="24"/>
                <w:lang w:eastAsia="ar-SA"/>
              </w:rPr>
              <w:t xml:space="preserve">фізичних тренінгів відомими акторами, викладачами дисципліни «майстерність актора» у навчальних закладах України та за її межами.  </w:t>
            </w:r>
            <w:r w:rsidRPr="002270CB">
              <w:rPr>
                <w:rFonts w:eastAsia="Calibri"/>
                <w:bCs/>
                <w:i/>
                <w:sz w:val="24"/>
                <w:szCs w:val="24"/>
                <w:lang w:eastAsia="ar-SA"/>
              </w:rPr>
              <w:t>Термін виконання: у межах підготовки до лабораторних занять (розділ 1).</w:t>
            </w: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</w:tc>
        <w:tc>
          <w:tcPr>
            <w:tcW w:w="1022" w:type="dxa"/>
          </w:tcPr>
          <w:p w:rsidR="00B65A56" w:rsidRPr="001E5D7F" w:rsidRDefault="00B65A56" w:rsidP="008D21D7">
            <w:pPr>
              <w:pStyle w:val="TableParagraph"/>
              <w:rPr>
                <w:b/>
              </w:rPr>
            </w:pPr>
            <w:r w:rsidRPr="001E5D7F">
              <w:rPr>
                <w:b/>
              </w:rPr>
              <w:t xml:space="preserve">               </w:t>
            </w:r>
            <w:r w:rsidR="008278F4">
              <w:rPr>
                <w:b/>
              </w:rPr>
              <w:t>1</w:t>
            </w:r>
            <w:r w:rsidRPr="001E5D7F">
              <w:rPr>
                <w:b/>
              </w:rPr>
              <w:t>5</w:t>
            </w:r>
          </w:p>
        </w:tc>
      </w:tr>
      <w:tr w:rsidR="00B65A56" w:rsidTr="008D21D7">
        <w:trPr>
          <w:trHeight w:val="1382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ind w:left="206" w:right="93" w:hanging="44"/>
              <w:rPr>
                <w:sz w:val="20"/>
              </w:rPr>
            </w:pPr>
            <w:r>
              <w:rPr>
                <w:sz w:val="20"/>
              </w:rPr>
              <w:t xml:space="preserve">       №2</w:t>
            </w:r>
          </w:p>
        </w:tc>
        <w:tc>
          <w:tcPr>
            <w:tcW w:w="1691" w:type="dxa"/>
          </w:tcPr>
          <w:p w:rsidR="00B65A56" w:rsidRPr="00334976" w:rsidRDefault="00B65A56" w:rsidP="008D21D7">
            <w:r w:rsidRPr="00334976">
              <w:t xml:space="preserve">Практичне завдання:  </w:t>
            </w:r>
          </w:p>
          <w:p w:rsidR="00B65A56" w:rsidRDefault="00B65A56" w:rsidP="008D21D7">
            <w:pPr>
              <w:pStyle w:val="TableParagraph"/>
              <w:spacing w:line="215" w:lineRule="exact"/>
              <w:ind w:left="110"/>
              <w:rPr>
                <w:sz w:val="20"/>
              </w:rPr>
            </w:pPr>
          </w:p>
        </w:tc>
        <w:tc>
          <w:tcPr>
            <w:tcW w:w="2976" w:type="dxa"/>
          </w:tcPr>
          <w:p w:rsidR="00B65A56" w:rsidRPr="00334976" w:rsidRDefault="00B65A56" w:rsidP="008D21D7">
            <w:pPr>
              <w:jc w:val="both"/>
              <w:rPr>
                <w:lang w:eastAsia="uk-UA"/>
              </w:rPr>
            </w:pPr>
            <w:r w:rsidRPr="00334976">
              <w:rPr>
                <w:lang w:eastAsia="uk-UA"/>
              </w:rPr>
              <w:t>Аудиторна робота.</w:t>
            </w:r>
          </w:p>
          <w:p w:rsidR="00B65A56" w:rsidRPr="00334976" w:rsidRDefault="00B65A56" w:rsidP="008D21D7">
            <w:pPr>
              <w:jc w:val="both"/>
            </w:pPr>
            <w:r w:rsidRPr="00334976">
              <w:rPr>
                <w:lang w:eastAsia="uk-UA"/>
              </w:rPr>
              <w:t xml:space="preserve">Студент демонструє:- рівень </w:t>
            </w:r>
            <w:r w:rsidRPr="00334976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334976">
              <w:t>дисципліни «</w:t>
            </w:r>
            <w:r w:rsidR="001F2FAF">
              <w:t>Психофізичний тренінг</w:t>
            </w:r>
            <w:r w:rsidRPr="00334976">
              <w:t>»;</w:t>
            </w:r>
          </w:p>
          <w:p w:rsidR="001F2FAF" w:rsidRPr="002270CB" w:rsidRDefault="00B65A56" w:rsidP="001F2FAF">
            <w:pPr>
              <w:rPr>
                <w:bCs/>
                <w:sz w:val="24"/>
                <w:szCs w:val="24"/>
                <w:lang w:eastAsia="ru-RU"/>
              </w:rPr>
            </w:pPr>
            <w:r w:rsidRPr="00334976">
              <w:t xml:space="preserve">- </w:t>
            </w:r>
            <w:r w:rsidR="001F2FAF">
              <w:t>ф</w:t>
            </w:r>
            <w:r w:rsidR="001F2FAF">
              <w:rPr>
                <w:bCs/>
                <w:sz w:val="24"/>
                <w:szCs w:val="24"/>
                <w:lang w:eastAsia="ru-RU"/>
              </w:rPr>
              <w:t>о</w:t>
            </w:r>
            <w:r w:rsidR="001F2FAF" w:rsidRPr="002270CB">
              <w:rPr>
                <w:bCs/>
                <w:sz w:val="24"/>
                <w:szCs w:val="24"/>
                <w:lang w:eastAsia="ru-RU"/>
              </w:rPr>
              <w:t>рмування вербальних і невербальних засобів професій</w:t>
            </w:r>
            <w:r w:rsidR="001F2FAF">
              <w:rPr>
                <w:bCs/>
                <w:sz w:val="24"/>
                <w:szCs w:val="24"/>
                <w:lang w:eastAsia="ru-RU"/>
              </w:rPr>
              <w:t>ного спілкування засобами психо</w:t>
            </w:r>
            <w:r w:rsidR="001F2FAF" w:rsidRPr="002270CB">
              <w:rPr>
                <w:bCs/>
                <w:sz w:val="24"/>
                <w:szCs w:val="24"/>
                <w:lang w:eastAsia="ru-RU"/>
              </w:rPr>
              <w:t>фізичного тренінгу.</w:t>
            </w:r>
          </w:p>
          <w:p w:rsidR="00B65A56" w:rsidRPr="00334976" w:rsidRDefault="00B65A56" w:rsidP="001F2FAF">
            <w:pPr>
              <w:jc w:val="both"/>
            </w:pPr>
            <w:r w:rsidRPr="00334976">
              <w:rPr>
                <w:shd w:val="clear" w:color="auto" w:fill="FFFFFF"/>
              </w:rPr>
              <w:t xml:space="preserve">вміння </w:t>
            </w:r>
            <w:r w:rsidRPr="00334976">
              <w:t>володіти навичками вербального і невербального професійного спілкування у процесі;</w:t>
            </w:r>
          </w:p>
          <w:p w:rsidR="00B65A56" w:rsidRPr="00334976" w:rsidRDefault="00B65A56" w:rsidP="008D21D7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>
              <w:t xml:space="preserve">вміння напрацювати </w:t>
            </w:r>
            <w:r w:rsidRPr="00334976">
              <w:t xml:space="preserve">безперервну лінію </w:t>
            </w:r>
            <w:r>
              <w:t xml:space="preserve">бачення у процесі роботи над </w:t>
            </w:r>
            <w:r w:rsidR="007B57E5">
              <w:t>етюдом</w:t>
            </w:r>
            <w:r w:rsidRPr="00334976">
              <w:rPr>
                <w:shd w:val="clear" w:color="auto" w:fill="FFFFFF"/>
              </w:rPr>
              <w:t>;</w:t>
            </w:r>
          </w:p>
          <w:p w:rsidR="00B65A56" w:rsidRDefault="00B65A56" w:rsidP="001F2FAF">
            <w:pPr>
              <w:pStyle w:val="TableParagraph"/>
            </w:pPr>
            <w:r w:rsidRPr="00334976">
              <w:rPr>
                <w:shd w:val="clear" w:color="auto" w:fill="FFFFFF"/>
              </w:rPr>
              <w:t>- вміння</w:t>
            </w:r>
            <w:r>
              <w:rPr>
                <w:shd w:val="clear" w:color="auto" w:fill="FFFFFF"/>
              </w:rPr>
              <w:t xml:space="preserve"> самостійно працювати над </w:t>
            </w:r>
            <w:r w:rsidR="001F2FAF">
              <w:rPr>
                <w:shd w:val="clear" w:color="auto" w:fill="FFFFFF"/>
              </w:rPr>
              <w:t>опануванням вправ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2835" w:type="dxa"/>
          </w:tcPr>
          <w:p w:rsidR="00B65A56" w:rsidRPr="00334976" w:rsidRDefault="00B65A56" w:rsidP="008D21D7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B65A56" w:rsidRPr="00334976" w:rsidRDefault="00B65A56" w:rsidP="008D21D7">
            <w:r w:rsidRPr="00334976">
              <w:t>Максимальна кількість балів нараховується за такими критеріями: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B65A56" w:rsidRDefault="00B65A56" w:rsidP="008D21D7">
            <w:pPr>
              <w:pStyle w:val="TableParagraph"/>
            </w:pPr>
          </w:p>
        </w:tc>
        <w:tc>
          <w:tcPr>
            <w:tcW w:w="1022" w:type="dxa"/>
          </w:tcPr>
          <w:p w:rsidR="00B65A56" w:rsidRPr="008278F4" w:rsidRDefault="00B65A56" w:rsidP="008278F4">
            <w:pPr>
              <w:contextualSpacing/>
              <w:rPr>
                <w:b/>
              </w:rPr>
            </w:pPr>
            <w:r>
              <w:t xml:space="preserve">            </w:t>
            </w:r>
            <w:r w:rsidR="008278F4" w:rsidRPr="008278F4">
              <w:rPr>
                <w:b/>
              </w:rPr>
              <w:t>15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1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B65A56" w:rsidRDefault="00B65A56" w:rsidP="008D21D7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lastRenderedPageBreak/>
              <w:t>контроль</w:t>
            </w:r>
          </w:p>
        </w:tc>
        <w:tc>
          <w:tcPr>
            <w:tcW w:w="1691" w:type="dxa"/>
          </w:tcPr>
          <w:p w:rsidR="00B65A56" w:rsidRPr="003C2CC0" w:rsidRDefault="00B65A56" w:rsidP="008D21D7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976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022" w:type="dxa"/>
          </w:tcPr>
          <w:p w:rsidR="00B65A56" w:rsidRDefault="008278F4" w:rsidP="008D21D7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Pr="006A15C2" w:rsidRDefault="00B65A56" w:rsidP="008D21D7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      </w:t>
            </w:r>
            <w:r>
              <w:rPr>
                <w:sz w:val="20"/>
              </w:rPr>
              <w:t xml:space="preserve">           </w:t>
            </w:r>
            <w:r w:rsidRPr="006A15C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3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  <w:ind w:left="15"/>
              <w:rPr>
                <w:b/>
                <w:sz w:val="20"/>
              </w:rPr>
            </w:pPr>
            <w:r w:rsidRPr="00334976">
              <w:t>Теоретичне завдання</w:t>
            </w:r>
          </w:p>
        </w:tc>
        <w:tc>
          <w:tcPr>
            <w:tcW w:w="2976" w:type="dxa"/>
          </w:tcPr>
          <w:p w:rsidR="00B65A56" w:rsidRPr="00334976" w:rsidRDefault="00B65A56" w:rsidP="008D21D7">
            <w:pPr>
              <w:tabs>
                <w:tab w:val="left" w:pos="284"/>
                <w:tab w:val="left" w:pos="7020"/>
                <w:tab w:val="left" w:pos="9900"/>
              </w:tabs>
              <w:ind w:right="21"/>
              <w:jc w:val="both"/>
              <w:rPr>
                <w:lang w:eastAsia="uk-UA"/>
              </w:rPr>
            </w:pPr>
            <w:r w:rsidRPr="00334976">
              <w:t>Питання для підготовки.</w:t>
            </w:r>
          </w:p>
          <w:p w:rsidR="00B65A56" w:rsidRDefault="00B65A56" w:rsidP="008D21D7">
            <w:pPr>
              <w:pStyle w:val="TableParagraph"/>
              <w:rPr>
                <w:rFonts w:eastAsia="Calibri"/>
                <w:bCs/>
              </w:rPr>
            </w:pPr>
            <w:r w:rsidRPr="00334976">
              <w:rPr>
                <w:rFonts w:eastAsia="Calibri"/>
                <w:bCs/>
              </w:rPr>
              <w:t>Принципи системи підготовки майбутнього актора:</w:t>
            </w:r>
          </w:p>
          <w:p w:rsidR="00B65A56" w:rsidRDefault="00B65A56" w:rsidP="008D21D7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з</w:t>
            </w:r>
            <w:r w:rsidRPr="008037B3">
              <w:rPr>
                <w:rFonts w:eastAsia="Calibri"/>
                <w:lang w:eastAsia="uk-UA"/>
              </w:rPr>
              <w:t>начення діяльності відомих діячів театру для розвитку сценічного мовлення як засобу професійного спілкування актора</w:t>
            </w:r>
            <w:r w:rsidRPr="00334976">
              <w:rPr>
                <w:rFonts w:eastAsia="Calibri"/>
                <w:bCs/>
              </w:rPr>
              <w:t>;</w:t>
            </w:r>
          </w:p>
          <w:p w:rsidR="00B65A56" w:rsidRDefault="00B65A56" w:rsidP="008D21D7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2)</w:t>
            </w:r>
            <w:r w:rsidRPr="008037B3">
              <w:rPr>
                <w:rFonts w:eastAsia="Calibri"/>
                <w:lang w:eastAsia="uk-UA"/>
              </w:rPr>
              <w:t xml:space="preserve"> </w:t>
            </w:r>
            <w:r>
              <w:rPr>
                <w:rFonts w:eastAsia="Calibri"/>
                <w:lang w:eastAsia="uk-UA"/>
              </w:rPr>
              <w:t>а</w:t>
            </w:r>
            <w:r w:rsidRPr="008037B3">
              <w:rPr>
                <w:rFonts w:eastAsia="Calibri"/>
                <w:lang w:eastAsia="uk-UA"/>
              </w:rPr>
              <w:t xml:space="preserve">натомія та фізіологія </w:t>
            </w:r>
            <w:r w:rsidR="007B57E5">
              <w:rPr>
                <w:rFonts w:eastAsia="Calibri"/>
                <w:lang w:eastAsia="uk-UA"/>
              </w:rPr>
              <w:t xml:space="preserve">виконавського </w:t>
            </w:r>
            <w:r w:rsidRPr="008037B3">
              <w:rPr>
                <w:rFonts w:eastAsia="Calibri"/>
                <w:lang w:eastAsia="uk-UA"/>
              </w:rPr>
              <w:t>апарату</w:t>
            </w:r>
            <w:r w:rsidR="007B57E5">
              <w:rPr>
                <w:rFonts w:eastAsia="Calibri"/>
                <w:lang w:eastAsia="uk-UA"/>
              </w:rPr>
              <w:t xml:space="preserve"> актора</w:t>
            </w:r>
            <w:r w:rsidRPr="00334976">
              <w:rPr>
                <w:rFonts w:eastAsia="Calibri"/>
                <w:bCs/>
              </w:rPr>
              <w:t>;</w:t>
            </w:r>
          </w:p>
          <w:p w:rsidR="00B65A56" w:rsidRDefault="00B65A56" w:rsidP="008D21D7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3)</w:t>
            </w:r>
            <w:r w:rsidRPr="00334976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lang w:eastAsia="uk-UA"/>
              </w:rPr>
              <w:t>о</w:t>
            </w:r>
            <w:r w:rsidRPr="008037B3">
              <w:rPr>
                <w:rFonts w:eastAsia="Calibri"/>
                <w:lang w:eastAsia="uk-UA"/>
              </w:rPr>
              <w:t xml:space="preserve">сновні відомості про системи </w:t>
            </w:r>
            <w:r>
              <w:rPr>
                <w:rFonts w:eastAsia="Calibri"/>
                <w:lang w:eastAsia="uk-UA"/>
              </w:rPr>
              <w:t>роз</w:t>
            </w:r>
            <w:r w:rsidRPr="008037B3">
              <w:rPr>
                <w:rFonts w:eastAsia="Calibri"/>
                <w:lang w:eastAsia="uk-UA"/>
              </w:rPr>
              <w:t>мовного апарату (дихальн</w:t>
            </w:r>
            <w:r>
              <w:rPr>
                <w:rFonts w:eastAsia="Calibri"/>
                <w:lang w:eastAsia="uk-UA"/>
              </w:rPr>
              <w:t>у</w:t>
            </w:r>
            <w:r w:rsidRPr="008037B3">
              <w:rPr>
                <w:rFonts w:eastAsia="Calibri"/>
                <w:lang w:eastAsia="uk-UA"/>
              </w:rPr>
              <w:t>, голосов</w:t>
            </w:r>
            <w:r>
              <w:rPr>
                <w:rFonts w:eastAsia="Calibri"/>
                <w:lang w:eastAsia="uk-UA"/>
              </w:rPr>
              <w:t>у</w:t>
            </w:r>
            <w:r w:rsidRPr="008037B3">
              <w:rPr>
                <w:rFonts w:eastAsia="Calibri"/>
                <w:lang w:eastAsia="uk-UA"/>
              </w:rPr>
              <w:t>, артикуляційн</w:t>
            </w:r>
            <w:r>
              <w:rPr>
                <w:rFonts w:eastAsia="Calibri"/>
                <w:lang w:eastAsia="uk-UA"/>
              </w:rPr>
              <w:t>у</w:t>
            </w:r>
            <w:r w:rsidRPr="00334976">
              <w:rPr>
                <w:rFonts w:eastAsia="Calibri"/>
                <w:bCs/>
              </w:rPr>
              <w:t xml:space="preserve">; </w:t>
            </w:r>
          </w:p>
          <w:p w:rsidR="00B65A56" w:rsidRDefault="00B65A56" w:rsidP="008D21D7">
            <w:pPr>
              <w:pStyle w:val="TableParagrap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4)</w:t>
            </w:r>
            <w:r w:rsidRPr="008037B3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о</w:t>
            </w:r>
            <w:r w:rsidRPr="008037B3">
              <w:rPr>
                <w:rFonts w:eastAsia="Calibri"/>
                <w:bCs/>
              </w:rPr>
              <w:t xml:space="preserve">собливості проголошення голосних звуків і </w:t>
            </w:r>
            <w:r w:rsidRPr="008037B3">
              <w:rPr>
                <w:rFonts w:eastAsia="Calibri"/>
              </w:rPr>
              <w:t>деяких груп приголосних звуків</w:t>
            </w:r>
            <w:r>
              <w:rPr>
                <w:rFonts w:eastAsia="Calibri"/>
              </w:rPr>
              <w:t>; в українській мові;</w:t>
            </w:r>
          </w:p>
          <w:p w:rsidR="00B65A56" w:rsidRDefault="00B65A56" w:rsidP="008D21D7">
            <w:pPr>
              <w:pStyle w:val="TableParagraph"/>
            </w:pPr>
            <w:r>
              <w:rPr>
                <w:rFonts w:eastAsia="Calibri"/>
                <w:bCs/>
              </w:rPr>
              <w:t>5)</w:t>
            </w:r>
            <w:r w:rsidRPr="008037B3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н</w:t>
            </w:r>
            <w:r w:rsidRPr="008037B3">
              <w:rPr>
                <w:rFonts w:eastAsia="Calibri"/>
              </w:rPr>
              <w:t>орми літературного наголосу</w:t>
            </w:r>
            <w:r>
              <w:rPr>
                <w:rFonts w:eastAsia="Calibri"/>
              </w:rPr>
              <w:t>.</w:t>
            </w: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</w:pPr>
            <w:r w:rsidRPr="00334976">
              <w:t xml:space="preserve">Тестування передбачає надання відповідей на </w:t>
            </w:r>
            <w:r>
              <w:t xml:space="preserve">5 </w:t>
            </w:r>
            <w:r w:rsidRPr="00334976">
              <w:t>запитань. Кожна правильна відповідь оцінюється у 5 балів.</w:t>
            </w:r>
            <w:r w:rsidRPr="00334976">
              <w:rPr>
                <w:b/>
              </w:rPr>
              <w:t xml:space="preserve"> </w:t>
            </w:r>
            <w:r>
              <w:t xml:space="preserve">   </w:t>
            </w:r>
          </w:p>
        </w:tc>
        <w:tc>
          <w:tcPr>
            <w:tcW w:w="1022" w:type="dxa"/>
          </w:tcPr>
          <w:p w:rsidR="00B65A56" w:rsidRDefault="008278F4" w:rsidP="008D21D7">
            <w:pPr>
              <w:pStyle w:val="TableParagraph"/>
              <w:ind w:left="17" w:right="5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1</w:t>
            </w:r>
            <w:r w:rsidR="00B65A56">
              <w:rPr>
                <w:b/>
                <w:spacing w:val="-5"/>
                <w:sz w:val="20"/>
              </w:rPr>
              <w:t>5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Pr="006A15C2" w:rsidRDefault="00B65A56" w:rsidP="008D21D7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</w:t>
            </w:r>
            <w:r>
              <w:rPr>
                <w:sz w:val="20"/>
              </w:rPr>
              <w:t xml:space="preserve">       </w:t>
            </w:r>
            <w:r w:rsidRPr="006A15C2">
              <w:rPr>
                <w:b/>
                <w:sz w:val="20"/>
              </w:rPr>
              <w:t xml:space="preserve">№ </w:t>
            </w:r>
            <w:r>
              <w:rPr>
                <w:b/>
                <w:sz w:val="20"/>
              </w:rPr>
              <w:t>4</w:t>
            </w:r>
          </w:p>
        </w:tc>
        <w:tc>
          <w:tcPr>
            <w:tcW w:w="1691" w:type="dxa"/>
          </w:tcPr>
          <w:p w:rsidR="00B65A56" w:rsidRPr="00334976" w:rsidRDefault="00B65A56" w:rsidP="008D21D7">
            <w:r w:rsidRPr="00334976">
              <w:t xml:space="preserve">Практичне завдання:  </w:t>
            </w:r>
          </w:p>
          <w:p w:rsidR="00B65A56" w:rsidRDefault="00B65A56" w:rsidP="008D21D7">
            <w:pPr>
              <w:pStyle w:val="TableParagraph"/>
              <w:ind w:left="15"/>
              <w:jc w:val="center"/>
              <w:rPr>
                <w:b/>
                <w:sz w:val="20"/>
              </w:rPr>
            </w:pPr>
          </w:p>
        </w:tc>
        <w:tc>
          <w:tcPr>
            <w:tcW w:w="2976" w:type="dxa"/>
          </w:tcPr>
          <w:p w:rsidR="00B65A56" w:rsidRPr="00334976" w:rsidRDefault="00B65A56" w:rsidP="008D21D7">
            <w:pPr>
              <w:jc w:val="both"/>
              <w:rPr>
                <w:lang w:eastAsia="uk-UA"/>
              </w:rPr>
            </w:pPr>
            <w:r w:rsidRPr="00334976">
              <w:rPr>
                <w:sz w:val="24"/>
                <w:szCs w:val="24"/>
              </w:rPr>
              <w:t xml:space="preserve"> </w:t>
            </w:r>
            <w:r w:rsidRPr="00334976">
              <w:rPr>
                <w:lang w:eastAsia="uk-UA"/>
              </w:rPr>
              <w:t>Аудиторна робота.</w:t>
            </w:r>
          </w:p>
          <w:p w:rsidR="00B65A56" w:rsidRPr="00334976" w:rsidRDefault="00B65A56" w:rsidP="008D21D7">
            <w:pPr>
              <w:jc w:val="both"/>
            </w:pPr>
            <w:r w:rsidRPr="00334976">
              <w:rPr>
                <w:lang w:eastAsia="uk-UA"/>
              </w:rPr>
              <w:t xml:space="preserve">Студент демонструє:- рівень </w:t>
            </w:r>
            <w:r w:rsidRPr="00334976">
              <w:rPr>
                <w:shd w:val="clear" w:color="auto" w:fill="FFFFFF"/>
              </w:rPr>
              <w:t xml:space="preserve">засвоєння теоретичного програмного матеріалу з  </w:t>
            </w:r>
            <w:r w:rsidRPr="00334976">
              <w:t>дисципліни «</w:t>
            </w:r>
            <w:r w:rsidR="007B57E5">
              <w:t>Психофізичний тренінг</w:t>
            </w:r>
            <w:r w:rsidRPr="00334976">
              <w:t>»;</w:t>
            </w:r>
          </w:p>
          <w:p w:rsidR="00B65A56" w:rsidRPr="00334976" w:rsidRDefault="00B65A56" w:rsidP="008D21D7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 w:rsidRPr="00334976">
              <w:rPr>
                <w:shd w:val="clear" w:color="auto" w:fill="FFFFFF"/>
              </w:rPr>
              <w:t xml:space="preserve">вміння аналізувати </w:t>
            </w:r>
            <w:r w:rsidR="007B57E5">
              <w:rPr>
                <w:shd w:val="clear" w:color="auto" w:fill="FFFFFF"/>
              </w:rPr>
              <w:t xml:space="preserve">етюд з </w:t>
            </w:r>
            <w:r w:rsidRPr="00334976">
              <w:rPr>
                <w:shd w:val="clear" w:color="auto" w:fill="FFFFFF"/>
              </w:rPr>
              <w:t>точки зору логіки</w:t>
            </w:r>
            <w:r>
              <w:rPr>
                <w:shd w:val="clear" w:color="auto" w:fill="FFFFFF"/>
              </w:rPr>
              <w:t xml:space="preserve"> розвитку д</w:t>
            </w:r>
            <w:r w:rsidRPr="00334976">
              <w:rPr>
                <w:shd w:val="clear" w:color="auto" w:fill="FFFFFF"/>
              </w:rPr>
              <w:t>ії;</w:t>
            </w:r>
          </w:p>
          <w:p w:rsidR="007B57E5" w:rsidRDefault="00B65A56" w:rsidP="008D21D7">
            <w:pPr>
              <w:jc w:val="both"/>
            </w:pPr>
            <w:proofErr w:type="spellStart"/>
            <w:r w:rsidRPr="00334976">
              <w:rPr>
                <w:shd w:val="clear" w:color="auto" w:fill="FFFFFF"/>
              </w:rPr>
              <w:t>-вміння</w:t>
            </w:r>
            <w:proofErr w:type="spellEnd"/>
            <w:r w:rsidRPr="00334976">
              <w:rPr>
                <w:shd w:val="clear" w:color="auto" w:fill="FFFFFF"/>
              </w:rPr>
              <w:t xml:space="preserve"> </w:t>
            </w:r>
            <w:r w:rsidRPr="00334976">
              <w:t>володіти навичками вербального і невербального професійного спілкування у процесі роботи</w:t>
            </w:r>
            <w:r>
              <w:t xml:space="preserve"> над </w:t>
            </w:r>
            <w:r w:rsidR="007B57E5">
              <w:t>етюдом</w:t>
            </w:r>
          </w:p>
          <w:p w:rsidR="00B65A56" w:rsidRPr="00334976" w:rsidRDefault="00B65A56" w:rsidP="008D21D7">
            <w:pPr>
              <w:jc w:val="both"/>
              <w:rPr>
                <w:shd w:val="clear" w:color="auto" w:fill="FFFFFF"/>
              </w:rPr>
            </w:pPr>
            <w:r w:rsidRPr="00334976">
              <w:t xml:space="preserve">- </w:t>
            </w:r>
            <w:r>
              <w:t xml:space="preserve">вміння напрацювати </w:t>
            </w:r>
            <w:r w:rsidRPr="00334976">
              <w:t xml:space="preserve">безперервну лінію </w:t>
            </w:r>
            <w:r>
              <w:t xml:space="preserve">бачення у процесі роботи над </w:t>
            </w:r>
            <w:r w:rsidR="007B57E5">
              <w:t>етюдом</w:t>
            </w:r>
            <w:r w:rsidRPr="00334976">
              <w:rPr>
                <w:shd w:val="clear" w:color="auto" w:fill="FFFFFF"/>
              </w:rPr>
              <w:t>;</w:t>
            </w:r>
          </w:p>
          <w:p w:rsidR="00B65A56" w:rsidRDefault="00B65A56" w:rsidP="007B57E5">
            <w:pPr>
              <w:pStyle w:val="TableParagraph"/>
            </w:pPr>
            <w:r w:rsidRPr="00334976">
              <w:rPr>
                <w:shd w:val="clear" w:color="auto" w:fill="FFFFFF"/>
              </w:rPr>
              <w:t>- вміння</w:t>
            </w:r>
            <w:r>
              <w:rPr>
                <w:shd w:val="clear" w:color="auto" w:fill="FFFFFF"/>
              </w:rPr>
              <w:t xml:space="preserve"> самостійно працювати над </w:t>
            </w:r>
            <w:r w:rsidR="007B57E5">
              <w:rPr>
                <w:shd w:val="clear" w:color="auto" w:fill="FFFFFF"/>
              </w:rPr>
              <w:t>створенням сценічного етюду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2835" w:type="dxa"/>
          </w:tcPr>
          <w:p w:rsidR="00B65A56" w:rsidRDefault="00B65A56" w:rsidP="008D21D7">
            <w:pPr>
              <w:jc w:val="both"/>
            </w:pPr>
            <w:r>
              <w:rPr>
                <w:lang w:eastAsia="uk-UA"/>
              </w:rPr>
              <w:t xml:space="preserve">      </w:t>
            </w:r>
            <w:r w:rsidRPr="00334976">
              <w:rPr>
                <w:lang w:eastAsia="uk-UA"/>
              </w:rPr>
              <w:t xml:space="preserve"> </w:t>
            </w:r>
          </w:p>
          <w:p w:rsidR="00B65A56" w:rsidRPr="00334976" w:rsidRDefault="00B65A56" w:rsidP="008D21D7">
            <w:pPr>
              <w:jc w:val="both"/>
              <w:rPr>
                <w:lang w:val="ru-RU"/>
              </w:rPr>
            </w:pPr>
            <w:proofErr w:type="gramStart"/>
            <w:r w:rsidRPr="00334976">
              <w:rPr>
                <w:lang w:val="ru-RU"/>
              </w:rPr>
              <w:t>Максимальна</w:t>
            </w:r>
            <w:proofErr w:type="gram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кількість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балів</w:t>
            </w:r>
            <w:proofErr w:type="spellEnd"/>
            <w:r w:rsidRPr="00334976">
              <w:rPr>
                <w:lang w:val="ru-RU"/>
              </w:rPr>
              <w:t xml:space="preserve"> за </w:t>
            </w:r>
            <w:proofErr w:type="spellStart"/>
            <w:r w:rsidRPr="00334976">
              <w:rPr>
                <w:lang w:val="ru-RU"/>
              </w:rPr>
              <w:t>кожне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виконане</w:t>
            </w:r>
            <w:proofErr w:type="spellEnd"/>
            <w:r w:rsidRPr="00334976">
              <w:rPr>
                <w:lang w:val="ru-RU"/>
              </w:rPr>
              <w:t xml:space="preserve"> </w:t>
            </w:r>
            <w:proofErr w:type="spellStart"/>
            <w:r w:rsidRPr="00334976">
              <w:rPr>
                <w:lang w:val="ru-RU"/>
              </w:rPr>
              <w:t>завдання</w:t>
            </w:r>
            <w:proofErr w:type="spellEnd"/>
            <w:r w:rsidRPr="00334976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10 </w:t>
            </w:r>
            <w:r w:rsidRPr="00334976">
              <w:rPr>
                <w:lang w:val="ru-RU"/>
              </w:rPr>
              <w:t>б.</w:t>
            </w:r>
          </w:p>
          <w:p w:rsidR="00B65A56" w:rsidRPr="00334976" w:rsidRDefault="00B65A56" w:rsidP="008D21D7">
            <w:r w:rsidRPr="00334976">
              <w:t>Максимальна кількість балів нараховується за такими критеріями: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своєчасність виконання (</w:t>
            </w:r>
            <w:r>
              <w:t>3</w:t>
            </w:r>
            <w:r w:rsidRPr="00334976">
              <w:t xml:space="preserve"> б.);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самостійність виконання (</w:t>
            </w:r>
            <w:r>
              <w:t>3</w:t>
            </w:r>
            <w:r w:rsidRPr="00334976">
              <w:t xml:space="preserve"> б.);</w:t>
            </w:r>
          </w:p>
          <w:p w:rsidR="00B65A56" w:rsidRPr="00334976" w:rsidRDefault="00B65A56" w:rsidP="008D21D7">
            <w:pPr>
              <w:contextualSpacing/>
            </w:pPr>
            <w:r w:rsidRPr="00334976">
              <w:t>якість виконання (</w:t>
            </w:r>
            <w:r>
              <w:t>4</w:t>
            </w:r>
            <w:r w:rsidRPr="00334976">
              <w:t xml:space="preserve"> б.);</w:t>
            </w:r>
          </w:p>
          <w:p w:rsidR="00B65A56" w:rsidRDefault="00B65A56" w:rsidP="008D21D7">
            <w:pPr>
              <w:pStyle w:val="TableParagraph"/>
            </w:pPr>
          </w:p>
        </w:tc>
        <w:tc>
          <w:tcPr>
            <w:tcW w:w="1022" w:type="dxa"/>
          </w:tcPr>
          <w:p w:rsidR="00B65A56" w:rsidRDefault="00B65A56" w:rsidP="008278F4">
            <w:pPr>
              <w:contextualSpacing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 xml:space="preserve">            1</w:t>
            </w:r>
            <w:r w:rsidR="008278F4">
              <w:rPr>
                <w:b/>
                <w:spacing w:val="-5"/>
                <w:sz w:val="20"/>
              </w:rPr>
              <w:t>5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2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B65A56" w:rsidRDefault="00B65A56" w:rsidP="008D21D7">
            <w:pPr>
              <w:pStyle w:val="TableParagraph"/>
              <w:spacing w:before="1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691" w:type="dxa"/>
          </w:tcPr>
          <w:p w:rsidR="00B65A56" w:rsidRPr="003C2CC0" w:rsidRDefault="00B65A56" w:rsidP="008D21D7">
            <w:pPr>
              <w:rPr>
                <w:b/>
              </w:rPr>
            </w:pPr>
          </w:p>
        </w:tc>
        <w:tc>
          <w:tcPr>
            <w:tcW w:w="2976" w:type="dxa"/>
          </w:tcPr>
          <w:p w:rsidR="00B65A56" w:rsidRPr="00334976" w:rsidRDefault="00B65A56" w:rsidP="008D21D7"/>
        </w:tc>
        <w:tc>
          <w:tcPr>
            <w:tcW w:w="2835" w:type="dxa"/>
          </w:tcPr>
          <w:p w:rsidR="00B65A56" w:rsidRPr="00334976" w:rsidRDefault="00B65A56" w:rsidP="008D21D7">
            <w:pPr>
              <w:jc w:val="both"/>
              <w:rPr>
                <w:lang w:eastAsia="uk-UA"/>
              </w:rPr>
            </w:pPr>
          </w:p>
        </w:tc>
        <w:tc>
          <w:tcPr>
            <w:tcW w:w="1022" w:type="dxa"/>
          </w:tcPr>
          <w:p w:rsidR="00B65A56" w:rsidRPr="00E518C8" w:rsidRDefault="00B65A56" w:rsidP="008278F4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</w:t>
            </w:r>
            <w:r w:rsidR="008278F4">
              <w:rPr>
                <w:b/>
                <w:lang w:val="ru-RU"/>
              </w:rPr>
              <w:t>30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before="4" w:line="235" w:lineRule="auto"/>
              <w:ind w:left="110" w:right="393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3 </w:t>
            </w:r>
            <w:r>
              <w:rPr>
                <w:b/>
                <w:spacing w:val="-4"/>
                <w:sz w:val="20"/>
              </w:rPr>
              <w:t>поточний</w:t>
            </w:r>
          </w:p>
          <w:p w:rsidR="00B65A56" w:rsidRDefault="00B65A56" w:rsidP="008D21D7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691" w:type="dxa"/>
          </w:tcPr>
          <w:p w:rsidR="00B65A56" w:rsidRPr="003C2CC0" w:rsidRDefault="00B65A56" w:rsidP="008D21D7">
            <w:pPr>
              <w:rPr>
                <w:b/>
              </w:rPr>
            </w:pPr>
            <w:r>
              <w:t xml:space="preserve">            </w:t>
            </w:r>
          </w:p>
        </w:tc>
        <w:tc>
          <w:tcPr>
            <w:tcW w:w="2976" w:type="dxa"/>
          </w:tcPr>
          <w:p w:rsidR="00B65A56" w:rsidRPr="00334976" w:rsidRDefault="00B65A56" w:rsidP="008D21D7"/>
        </w:tc>
        <w:tc>
          <w:tcPr>
            <w:tcW w:w="2835" w:type="dxa"/>
          </w:tcPr>
          <w:p w:rsidR="00B65A56" w:rsidRPr="00334976" w:rsidRDefault="00B65A56" w:rsidP="008D21D7">
            <w:pPr>
              <w:jc w:val="both"/>
              <w:rPr>
                <w:lang w:eastAsia="uk-UA"/>
              </w:rPr>
            </w:pPr>
          </w:p>
        </w:tc>
        <w:tc>
          <w:tcPr>
            <w:tcW w:w="1022" w:type="dxa"/>
          </w:tcPr>
          <w:p w:rsidR="00B65A56" w:rsidRPr="006A15C2" w:rsidRDefault="00B65A56" w:rsidP="008D21D7">
            <w:pPr>
              <w:jc w:val="both"/>
              <w:rPr>
                <w:b/>
                <w:lang w:val="ru-RU"/>
              </w:rPr>
            </w:pPr>
            <w:r w:rsidRPr="006A15C2">
              <w:rPr>
                <w:b/>
                <w:lang w:val="ru-RU"/>
              </w:rPr>
              <w:t xml:space="preserve">         15</w:t>
            </w:r>
          </w:p>
        </w:tc>
      </w:tr>
      <w:tr w:rsidR="00B65A56" w:rsidTr="008D21D7">
        <w:trPr>
          <w:trHeight w:val="686"/>
        </w:trPr>
        <w:tc>
          <w:tcPr>
            <w:tcW w:w="1227" w:type="dxa"/>
          </w:tcPr>
          <w:p w:rsidR="00B65A56" w:rsidRPr="00BD4924" w:rsidRDefault="00B65A56" w:rsidP="008D21D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Усього за </w:t>
            </w:r>
            <w:r w:rsidRPr="00BD4924">
              <w:rPr>
                <w:b/>
                <w:sz w:val="20"/>
                <w:szCs w:val="20"/>
              </w:rPr>
              <w:t xml:space="preserve">ЗМ </w:t>
            </w:r>
          </w:p>
          <w:p w:rsidR="00B65A56" w:rsidRDefault="00B65A56" w:rsidP="008D21D7">
            <w:pPr>
              <w:pStyle w:val="TableParagraph"/>
              <w:spacing w:before="4" w:line="235" w:lineRule="auto"/>
              <w:ind w:left="110" w:right="393"/>
              <w:rPr>
                <w:sz w:val="20"/>
              </w:rPr>
            </w:pPr>
            <w:r w:rsidRPr="00BD4924">
              <w:rPr>
                <w:b/>
                <w:sz w:val="20"/>
                <w:szCs w:val="20"/>
              </w:rPr>
              <w:t>контр.</w:t>
            </w:r>
            <w:r w:rsidRPr="00BD4924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BD4924">
              <w:rPr>
                <w:b/>
                <w:sz w:val="20"/>
                <w:szCs w:val="20"/>
              </w:rPr>
              <w:t>заходів</w:t>
            </w:r>
          </w:p>
        </w:tc>
        <w:tc>
          <w:tcPr>
            <w:tcW w:w="1691" w:type="dxa"/>
          </w:tcPr>
          <w:p w:rsidR="00B65A56" w:rsidRPr="00D52D18" w:rsidRDefault="00B65A56" w:rsidP="008D21D7">
            <w:pPr>
              <w:rPr>
                <w:b/>
              </w:rPr>
            </w:pPr>
            <w:r>
              <w:t xml:space="preserve">           </w:t>
            </w:r>
            <w:r w:rsidRPr="00D52D18">
              <w:rPr>
                <w:b/>
              </w:rPr>
              <w:t xml:space="preserve">2 </w:t>
            </w:r>
          </w:p>
        </w:tc>
        <w:tc>
          <w:tcPr>
            <w:tcW w:w="2976" w:type="dxa"/>
          </w:tcPr>
          <w:p w:rsidR="00B65A56" w:rsidRPr="00334976" w:rsidRDefault="00B65A56" w:rsidP="008D21D7">
            <w:pPr>
              <w:jc w:val="both"/>
            </w:pPr>
          </w:p>
        </w:tc>
        <w:tc>
          <w:tcPr>
            <w:tcW w:w="2835" w:type="dxa"/>
          </w:tcPr>
          <w:p w:rsidR="00B65A56" w:rsidRPr="00334976" w:rsidRDefault="00B65A56" w:rsidP="008D21D7">
            <w:pPr>
              <w:jc w:val="both"/>
              <w:rPr>
                <w:lang w:val="ru-RU"/>
              </w:rPr>
            </w:pPr>
          </w:p>
        </w:tc>
        <w:tc>
          <w:tcPr>
            <w:tcW w:w="1022" w:type="dxa"/>
          </w:tcPr>
          <w:p w:rsidR="00B65A56" w:rsidRDefault="00B65A56" w:rsidP="008D21D7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60</w:t>
            </w:r>
          </w:p>
        </w:tc>
      </w:tr>
      <w:tr w:rsidR="00B65A56" w:rsidTr="008D21D7">
        <w:trPr>
          <w:trHeight w:val="230"/>
        </w:trPr>
        <w:tc>
          <w:tcPr>
            <w:tcW w:w="9751" w:type="dxa"/>
            <w:gridSpan w:val="5"/>
          </w:tcPr>
          <w:p w:rsidR="00B65A56" w:rsidRDefault="00B65A56" w:rsidP="008D21D7">
            <w:pPr>
              <w:pStyle w:val="TableParagraph"/>
              <w:spacing w:line="210" w:lineRule="exact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Підсумковий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B65A56" w:rsidTr="008D21D7">
        <w:trPr>
          <w:trHeight w:val="1344"/>
        </w:trPr>
        <w:tc>
          <w:tcPr>
            <w:tcW w:w="1227" w:type="dxa"/>
            <w:textDirection w:val="btLr"/>
          </w:tcPr>
          <w:p w:rsidR="00B65A56" w:rsidRDefault="00B65A56" w:rsidP="008D21D7">
            <w:pPr>
              <w:pStyle w:val="TableParagraph"/>
              <w:spacing w:before="116"/>
              <w:rPr>
                <w:b/>
                <w:sz w:val="20"/>
              </w:rPr>
            </w:pPr>
          </w:p>
          <w:p w:rsidR="00B65A56" w:rsidRDefault="00B65A56" w:rsidP="008D21D7">
            <w:pPr>
              <w:pStyle w:val="TableParagraph"/>
              <w:spacing w:before="5"/>
              <w:ind w:right="40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Екзамен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  <w:ind w:left="110" w:right="699" w:firstLine="33"/>
              <w:rPr>
                <w:sz w:val="20"/>
              </w:rPr>
            </w:pPr>
            <w:r>
              <w:rPr>
                <w:spacing w:val="-2"/>
                <w:sz w:val="20"/>
              </w:rPr>
              <w:t>Теоретичне завдання</w:t>
            </w:r>
          </w:p>
        </w:tc>
        <w:tc>
          <w:tcPr>
            <w:tcW w:w="2976" w:type="dxa"/>
          </w:tcPr>
          <w:p w:rsidR="00B65A56" w:rsidRPr="00344BE3" w:rsidRDefault="00B65A56" w:rsidP="008D21D7">
            <w:pPr>
              <w:tabs>
                <w:tab w:val="left" w:pos="284"/>
                <w:tab w:val="left" w:pos="7020"/>
                <w:tab w:val="left" w:pos="9900"/>
              </w:tabs>
              <w:ind w:right="23"/>
              <w:rPr>
                <w:sz w:val="24"/>
                <w:szCs w:val="24"/>
              </w:rPr>
            </w:pPr>
            <w:r w:rsidRPr="00344BE3">
              <w:rPr>
                <w:sz w:val="24"/>
                <w:szCs w:val="24"/>
              </w:rPr>
              <w:t>Питання для підготовки.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397201">
              <w:rPr>
                <w:rFonts w:eastAsia="Calibri"/>
                <w:lang w:eastAsia="uk-UA"/>
              </w:rPr>
              <w:t xml:space="preserve">Тенденції </w:t>
            </w:r>
            <w:r w:rsidR="008278F4">
              <w:rPr>
                <w:rFonts w:eastAsia="Calibri"/>
                <w:lang w:eastAsia="uk-UA"/>
              </w:rPr>
              <w:t xml:space="preserve">використання психофізичного тренінгу </w:t>
            </w:r>
            <w:r w:rsidRPr="00397201">
              <w:rPr>
                <w:rFonts w:eastAsia="Calibri"/>
                <w:lang w:eastAsia="uk-UA"/>
              </w:rPr>
              <w:t xml:space="preserve">у </w:t>
            </w:r>
            <w:r w:rsidR="008278F4">
              <w:rPr>
                <w:rFonts w:eastAsia="Calibri"/>
                <w:lang w:eastAsia="uk-UA"/>
              </w:rPr>
              <w:t xml:space="preserve">підготовці </w:t>
            </w:r>
            <w:r w:rsidRPr="00397201">
              <w:rPr>
                <w:rFonts w:eastAsia="Calibri"/>
                <w:lang w:eastAsia="uk-UA"/>
              </w:rPr>
              <w:t>сучасно</w:t>
            </w:r>
            <w:r w:rsidR="008278F4">
              <w:rPr>
                <w:rFonts w:eastAsia="Calibri"/>
                <w:lang w:eastAsia="uk-UA"/>
              </w:rPr>
              <w:t>го актора</w:t>
            </w:r>
            <w:r w:rsidRPr="00397201">
              <w:rPr>
                <w:rFonts w:eastAsia="Calibri"/>
                <w:lang w:eastAsia="uk-UA"/>
              </w:rPr>
              <w:t>.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397201">
              <w:rPr>
                <w:rFonts w:eastAsia="Calibri"/>
                <w:lang w:eastAsia="uk-UA"/>
              </w:rPr>
              <w:t xml:space="preserve"> Проблеми </w:t>
            </w:r>
            <w:r w:rsidR="008278F4">
              <w:rPr>
                <w:rFonts w:eastAsia="Calibri"/>
                <w:lang w:eastAsia="uk-UA"/>
              </w:rPr>
              <w:t xml:space="preserve">виконавської </w:t>
            </w:r>
            <w:r w:rsidR="008278F4">
              <w:rPr>
                <w:rFonts w:eastAsia="Calibri"/>
                <w:lang w:eastAsia="uk-UA"/>
              </w:rPr>
              <w:lastRenderedPageBreak/>
              <w:t xml:space="preserve">техніки актора </w:t>
            </w:r>
            <w:r w:rsidRPr="00397201">
              <w:rPr>
                <w:rFonts w:eastAsia="Calibri"/>
                <w:lang w:eastAsia="uk-UA"/>
              </w:rPr>
              <w:t>мовлення у сучасній театральній культурі.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397201">
              <w:rPr>
                <w:rFonts w:eastAsia="Calibri"/>
                <w:lang w:eastAsia="uk-UA"/>
              </w:rPr>
              <w:t xml:space="preserve"> Анатомія та фізіологія </w:t>
            </w:r>
            <w:r w:rsidR="008278F4">
              <w:rPr>
                <w:rFonts w:eastAsia="Calibri"/>
                <w:lang w:eastAsia="uk-UA"/>
              </w:rPr>
              <w:t>людського організму</w:t>
            </w:r>
            <w:r w:rsidRPr="00397201">
              <w:rPr>
                <w:rFonts w:eastAsia="Calibri"/>
                <w:lang w:eastAsia="uk-UA"/>
              </w:rPr>
              <w:t xml:space="preserve">. 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397201">
              <w:rPr>
                <w:rFonts w:eastAsia="Calibri"/>
                <w:bCs/>
              </w:rPr>
              <w:t xml:space="preserve"> </w:t>
            </w:r>
            <w:r w:rsidRPr="00397201">
              <w:rPr>
                <w:rFonts w:eastAsia="Calibri"/>
                <w:lang w:eastAsia="uk-UA"/>
              </w:rPr>
              <w:t>Засоби художньої виразності та їх формування у процесі підготовки майбутнього актора до професійного спілкування.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bCs/>
                <w:color w:val="000000"/>
              </w:rPr>
            </w:pPr>
            <w:r w:rsidRPr="00397201">
              <w:rPr>
                <w:rFonts w:eastAsia="Calibri"/>
                <w:lang w:eastAsia="uk-UA"/>
              </w:rPr>
              <w:t xml:space="preserve"> </w:t>
            </w:r>
            <w:r w:rsidRPr="00397201">
              <w:rPr>
                <w:rFonts w:eastAsia="Calibri"/>
                <w:bCs/>
                <w:color w:val="000000"/>
              </w:rPr>
              <w:t xml:space="preserve">Вивчення </w:t>
            </w:r>
            <w:r w:rsidR="008278F4">
              <w:rPr>
                <w:rFonts w:eastAsia="Calibri"/>
                <w:bCs/>
                <w:color w:val="000000"/>
              </w:rPr>
              <w:t xml:space="preserve">студентом </w:t>
            </w:r>
            <w:r w:rsidRPr="00397201">
              <w:rPr>
                <w:rFonts w:eastAsia="Calibri"/>
                <w:bCs/>
                <w:color w:val="000000"/>
              </w:rPr>
              <w:t xml:space="preserve">особливостей </w:t>
            </w:r>
            <w:r w:rsidR="008278F4">
              <w:rPr>
                <w:rFonts w:eastAsia="Calibri"/>
                <w:bCs/>
                <w:color w:val="000000"/>
              </w:rPr>
              <w:t xml:space="preserve">свого організму </w:t>
            </w:r>
            <w:r w:rsidRPr="00397201">
              <w:rPr>
                <w:rFonts w:eastAsia="Calibri"/>
                <w:bCs/>
                <w:color w:val="000000"/>
              </w:rPr>
              <w:t>та використання набутих знань на практиці.</w:t>
            </w:r>
          </w:p>
          <w:p w:rsidR="00B65A56" w:rsidRPr="00397201" w:rsidRDefault="00B65A56" w:rsidP="008D21D7">
            <w:pPr>
              <w:widowControl/>
              <w:tabs>
                <w:tab w:val="left" w:pos="284"/>
                <w:tab w:val="left" w:pos="7020"/>
                <w:tab w:val="left" w:pos="9900"/>
              </w:tabs>
              <w:autoSpaceDE/>
              <w:autoSpaceDN/>
              <w:spacing w:line="276" w:lineRule="auto"/>
              <w:ind w:right="23"/>
              <w:jc w:val="both"/>
              <w:rPr>
                <w:rFonts w:eastAsia="Calibri"/>
                <w:lang w:eastAsia="uk-UA"/>
              </w:rPr>
            </w:pPr>
            <w:r w:rsidRPr="00397201">
              <w:rPr>
                <w:rFonts w:eastAsia="Calibri"/>
                <w:lang w:eastAsia="uk-UA"/>
              </w:rPr>
              <w:t xml:space="preserve"> Координування дихання, голосу і рух</w:t>
            </w:r>
            <w:r w:rsidR="008278F4">
              <w:rPr>
                <w:rFonts w:eastAsia="Calibri"/>
                <w:lang w:eastAsia="uk-UA"/>
              </w:rPr>
              <w:t xml:space="preserve">у у процесі сценічної взаємодії, </w:t>
            </w:r>
            <w:r w:rsidRPr="00397201">
              <w:rPr>
                <w:rFonts w:eastAsia="Calibri"/>
                <w:lang w:eastAsia="uk-UA"/>
              </w:rPr>
              <w:t xml:space="preserve"> формування навичок </w:t>
            </w:r>
            <w:r w:rsidR="00EA1708">
              <w:rPr>
                <w:rFonts w:eastAsia="Calibri"/>
                <w:lang w:eastAsia="uk-UA"/>
              </w:rPr>
              <w:t xml:space="preserve">професійного </w:t>
            </w:r>
            <w:r w:rsidRPr="00397201">
              <w:rPr>
                <w:rFonts w:eastAsia="Calibri"/>
                <w:lang w:eastAsia="uk-UA"/>
              </w:rPr>
              <w:t>спілкування</w:t>
            </w:r>
            <w:r w:rsidRPr="00397201">
              <w:rPr>
                <w:b/>
                <w:lang w:eastAsia="ar-SA"/>
              </w:rPr>
              <w:t xml:space="preserve"> 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spacing w:line="276" w:lineRule="auto"/>
              <w:ind w:left="111" w:right="1085"/>
              <w:jc w:val="both"/>
              <w:rPr>
                <w:b/>
                <w:lang w:eastAsia="ar-SA"/>
              </w:rPr>
            </w:pPr>
          </w:p>
          <w:p w:rsidR="00B65A56" w:rsidRDefault="00B65A56" w:rsidP="008D21D7">
            <w:pPr>
              <w:pStyle w:val="TableParagraph"/>
              <w:spacing w:line="225" w:lineRule="exact"/>
              <w:ind w:left="111"/>
              <w:rPr>
                <w:sz w:val="20"/>
              </w:rPr>
            </w:pPr>
          </w:p>
        </w:tc>
        <w:tc>
          <w:tcPr>
            <w:tcW w:w="2835" w:type="dxa"/>
          </w:tcPr>
          <w:p w:rsidR="00B65A56" w:rsidRPr="00334976" w:rsidRDefault="00B65A56" w:rsidP="008D21D7">
            <w:pPr>
              <w:ind w:left="142"/>
              <w:rPr>
                <w:sz w:val="24"/>
                <w:szCs w:val="24"/>
                <w:lang w:val="ru-RU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lastRenderedPageBreak/>
              <w:t>Тестування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передбачає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відповідей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на </w:t>
            </w:r>
            <w:r>
              <w:rPr>
                <w:sz w:val="24"/>
                <w:szCs w:val="24"/>
                <w:lang w:val="ru-RU"/>
              </w:rPr>
              <w:t>20</w:t>
            </w:r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запитань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Кожна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правильна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відповідь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оцінюється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у </w:t>
            </w:r>
            <w:r>
              <w:rPr>
                <w:sz w:val="24"/>
                <w:szCs w:val="24"/>
                <w:lang w:val="ru-RU"/>
              </w:rPr>
              <w:t>1</w:t>
            </w:r>
            <w:r w:rsidRPr="00334976">
              <w:rPr>
                <w:sz w:val="24"/>
                <w:szCs w:val="24"/>
                <w:lang w:val="ru-RU"/>
              </w:rPr>
              <w:t xml:space="preserve"> бал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022" w:type="dxa"/>
          </w:tcPr>
          <w:p w:rsidR="00B65A56" w:rsidRPr="004E387F" w:rsidRDefault="00B65A56" w:rsidP="008D21D7">
            <w:pPr>
              <w:pStyle w:val="TableParagraph"/>
              <w:rPr>
                <w:b/>
              </w:rPr>
            </w:pPr>
            <w:r>
              <w:t xml:space="preserve">         </w:t>
            </w:r>
            <w:r w:rsidRPr="004E387F">
              <w:rPr>
                <w:b/>
              </w:rPr>
              <w:t>20</w:t>
            </w:r>
          </w:p>
        </w:tc>
      </w:tr>
      <w:tr w:rsidR="00B65A56" w:rsidTr="008D21D7">
        <w:trPr>
          <w:trHeight w:val="566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691" w:type="dxa"/>
          </w:tcPr>
          <w:p w:rsidR="00B65A56" w:rsidRPr="00334976" w:rsidRDefault="00B65A56" w:rsidP="008D21D7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  <w:proofErr w:type="spellStart"/>
            <w:r w:rsidRPr="00334976">
              <w:rPr>
                <w:sz w:val="24"/>
                <w:szCs w:val="24"/>
                <w:lang w:val="ru-RU"/>
              </w:rPr>
              <w:t>Практичне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b/>
                <w:sz w:val="24"/>
                <w:szCs w:val="24"/>
              </w:rPr>
              <w:t xml:space="preserve">. </w:t>
            </w:r>
          </w:p>
          <w:p w:rsidR="00B65A56" w:rsidRPr="00334976" w:rsidRDefault="00B65A56" w:rsidP="008D21D7">
            <w:pPr>
              <w:spacing w:line="253" w:lineRule="exact"/>
              <w:ind w:left="117" w:right="113"/>
              <w:jc w:val="both"/>
              <w:rPr>
                <w:b/>
                <w:sz w:val="24"/>
                <w:szCs w:val="24"/>
              </w:rPr>
            </w:pPr>
          </w:p>
          <w:p w:rsidR="00B65A56" w:rsidRDefault="00B65A56" w:rsidP="00EA1708">
            <w:pPr>
              <w:pStyle w:val="TableParagraph"/>
              <w:ind w:left="110" w:right="732" w:firstLine="67"/>
              <w:jc w:val="both"/>
              <w:rPr>
                <w:sz w:val="20"/>
              </w:rPr>
            </w:pPr>
            <w:r w:rsidRPr="00334976">
              <w:rPr>
                <w:sz w:val="24"/>
                <w:szCs w:val="24"/>
              </w:rPr>
              <w:t>Публі</w:t>
            </w:r>
            <w:r>
              <w:rPr>
                <w:sz w:val="24"/>
                <w:szCs w:val="24"/>
              </w:rPr>
              <w:t>ч</w:t>
            </w:r>
            <w:r w:rsidRPr="00334976">
              <w:rPr>
                <w:sz w:val="24"/>
                <w:szCs w:val="24"/>
              </w:rPr>
              <w:t xml:space="preserve">на демонстрація </w:t>
            </w:r>
            <w:r w:rsidR="00EA1708">
              <w:rPr>
                <w:sz w:val="24"/>
                <w:szCs w:val="24"/>
              </w:rPr>
              <w:t>етюдів</w:t>
            </w:r>
          </w:p>
        </w:tc>
        <w:tc>
          <w:tcPr>
            <w:tcW w:w="2976" w:type="dxa"/>
          </w:tcPr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z w:val="24"/>
                <w:szCs w:val="24"/>
                <w:lang w:val="ru-RU" w:eastAsia="uk-UA"/>
              </w:rPr>
            </w:pPr>
            <w:r w:rsidRPr="00397201">
              <w:rPr>
                <w:b/>
                <w:lang w:val="ru-RU" w:eastAsia="uk-UA"/>
              </w:rPr>
              <w:t xml:space="preserve">                           </w:t>
            </w:r>
            <w:r w:rsidRPr="00397201">
              <w:rPr>
                <w:sz w:val="24"/>
                <w:szCs w:val="24"/>
                <w:lang w:val="ru-RU" w:eastAsia="uk-UA"/>
              </w:rPr>
              <w:t xml:space="preserve">Студент </w:t>
            </w:r>
            <w:proofErr w:type="spellStart"/>
            <w:r w:rsidRPr="00397201">
              <w:rPr>
                <w:sz w:val="24"/>
                <w:szCs w:val="24"/>
                <w:lang w:val="ru-RU" w:eastAsia="uk-UA"/>
              </w:rPr>
              <w:t>демонстру</w:t>
            </w:r>
            <w:proofErr w:type="gramStart"/>
            <w:r w:rsidRPr="00397201">
              <w:rPr>
                <w:sz w:val="24"/>
                <w:szCs w:val="24"/>
                <w:lang w:val="ru-RU" w:eastAsia="uk-UA"/>
              </w:rPr>
              <w:t>є</w:t>
            </w:r>
            <w:proofErr w:type="spellEnd"/>
            <w:r w:rsidRPr="00397201">
              <w:rPr>
                <w:sz w:val="24"/>
                <w:szCs w:val="24"/>
                <w:lang w:val="ru-RU" w:eastAsia="uk-UA"/>
              </w:rPr>
              <w:t>:</w:t>
            </w:r>
            <w:proofErr w:type="gramEnd"/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lang w:val="ru-RU" w:eastAsia="ar-SA"/>
              </w:rPr>
            </w:pPr>
            <w:r w:rsidRPr="00397201">
              <w:rPr>
                <w:lang w:val="ru-RU" w:eastAsia="uk-UA"/>
              </w:rPr>
              <w:t xml:space="preserve">- </w:t>
            </w:r>
            <w:proofErr w:type="spellStart"/>
            <w:proofErr w:type="gramStart"/>
            <w:r w:rsidRPr="00397201">
              <w:rPr>
                <w:lang w:val="ru-RU" w:eastAsia="uk-UA"/>
              </w:rPr>
              <w:t>р</w:t>
            </w:r>
            <w:proofErr w:type="gramEnd"/>
            <w:r w:rsidRPr="00397201">
              <w:rPr>
                <w:lang w:val="ru-RU" w:eastAsia="uk-UA"/>
              </w:rPr>
              <w:t>івень</w:t>
            </w:r>
            <w:proofErr w:type="spellEnd"/>
            <w:r w:rsidRPr="00397201">
              <w:rPr>
                <w:lang w:val="ru-RU" w:eastAsia="uk-U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засвоєння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теоретичного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програмного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матеріалу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 </w:t>
            </w:r>
            <w:proofErr w:type="spellStart"/>
            <w:r w:rsidRPr="00397201">
              <w:rPr>
                <w:lang w:val="ru-RU" w:eastAsia="ar-SA"/>
              </w:rPr>
              <w:t>дисципліни</w:t>
            </w:r>
            <w:proofErr w:type="spellEnd"/>
            <w:r w:rsidRPr="00397201">
              <w:rPr>
                <w:lang w:val="ru-RU" w:eastAsia="ar-SA"/>
              </w:rPr>
              <w:t xml:space="preserve"> </w:t>
            </w:r>
            <w:r w:rsidR="00EA1708" w:rsidRPr="00334976">
              <w:t>«</w:t>
            </w:r>
            <w:r w:rsidR="00EA1708">
              <w:t>Психофізичний тренінг</w:t>
            </w:r>
            <w:r w:rsidR="00EA1708" w:rsidRPr="00334976">
              <w:t>»</w:t>
            </w:r>
            <w:r w:rsidR="00EA1708">
              <w:t>;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hd w:val="clear" w:color="auto" w:fill="FFFFFF"/>
                <w:lang w:val="ru-RU" w:eastAsia="ar-SA"/>
              </w:rPr>
            </w:pPr>
            <w:r w:rsidRPr="00397201">
              <w:rPr>
                <w:lang w:val="ru-RU" w:eastAsia="ar-SA"/>
              </w:rPr>
              <w:t xml:space="preserve">- </w:t>
            </w:r>
            <w:proofErr w:type="spellStart"/>
            <w:proofErr w:type="gramStart"/>
            <w:r w:rsidRPr="00397201">
              <w:rPr>
                <w:lang w:val="ru-RU" w:eastAsia="uk-UA"/>
              </w:rPr>
              <w:t>р</w:t>
            </w:r>
            <w:proofErr w:type="gramEnd"/>
            <w:r w:rsidRPr="00397201">
              <w:rPr>
                <w:lang w:val="ru-RU" w:eastAsia="uk-UA"/>
              </w:rPr>
              <w:t>івень</w:t>
            </w:r>
            <w:proofErr w:type="spellEnd"/>
            <w:r w:rsidRPr="00397201">
              <w:rPr>
                <w:lang w:val="ru-RU" w:eastAsia="uk-U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опанування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вправ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мовно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психо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фізичного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тренінгу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>;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аргументувати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вибі</w:t>
            </w:r>
            <w:proofErr w:type="gramStart"/>
            <w:r w:rsidRPr="00397201">
              <w:rPr>
                <w:shd w:val="clear" w:color="auto" w:fill="FFFFFF"/>
                <w:lang w:val="ru-RU" w:eastAsia="ar-SA"/>
              </w:rPr>
              <w:t>р</w:t>
            </w:r>
            <w:proofErr w:type="spellEnd"/>
            <w:proofErr w:type="gram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r w:rsidR="00EA1708">
              <w:rPr>
                <w:shd w:val="clear" w:color="auto" w:fill="FFFFFF"/>
                <w:lang w:val="ru-RU" w:eastAsia="ar-SA"/>
              </w:rPr>
              <w:t xml:space="preserve">теми </w:t>
            </w:r>
            <w:proofErr w:type="spellStart"/>
            <w:r w:rsidR="00EA1708">
              <w:rPr>
                <w:shd w:val="clear" w:color="auto" w:fill="FFFFFF"/>
                <w:lang w:val="ru-RU" w:eastAsia="ar-SA"/>
              </w:rPr>
              <w:t>етюду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; 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аналізувати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текст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точки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зору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логіки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розвитку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="00EA1708">
              <w:rPr>
                <w:shd w:val="clear" w:color="auto" w:fill="FFFFFF"/>
                <w:lang w:val="ru-RU" w:eastAsia="ar-SA"/>
              </w:rPr>
              <w:t>ценічної</w:t>
            </w:r>
            <w:proofErr w:type="spellEnd"/>
            <w:r w:rsidR="00EA1708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дії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>;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налагоджувати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зв’язок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слухачем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,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утримувати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його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увагу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в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процесі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публічного</w:t>
            </w:r>
            <w:r w:rsidR="00EA1708">
              <w:rPr>
                <w:shd w:val="clear" w:color="auto" w:fill="FFFFFF"/>
                <w:lang w:val="ru-RU" w:eastAsia="ar-SA"/>
              </w:rPr>
              <w:t>виступу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>;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shd w:val="clear" w:color="auto" w:fill="FFFFFF"/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самостійно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працювати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над </w:t>
            </w:r>
            <w:proofErr w:type="spellStart"/>
            <w:r w:rsidR="00EA1708">
              <w:rPr>
                <w:shd w:val="clear" w:color="auto" w:fill="FFFFFF"/>
                <w:lang w:val="ru-RU" w:eastAsia="ar-SA"/>
              </w:rPr>
              <w:t>етюдом</w:t>
            </w:r>
            <w:proofErr w:type="spellEnd"/>
            <w:r w:rsidR="00EA1708">
              <w:rPr>
                <w:shd w:val="clear" w:color="auto" w:fill="FFFFFF"/>
                <w:lang w:val="ru-RU" w:eastAsia="ar-SA"/>
              </w:rPr>
              <w:t>;</w:t>
            </w:r>
          </w:p>
          <w:p w:rsidR="00B65A56" w:rsidRPr="00397201" w:rsidRDefault="00B65A56" w:rsidP="008D21D7">
            <w:pPr>
              <w:widowControl/>
              <w:suppressAutoHyphens/>
              <w:autoSpaceDE/>
              <w:autoSpaceDN/>
              <w:jc w:val="both"/>
              <w:rPr>
                <w:lang w:val="ru-RU" w:eastAsia="ar-SA"/>
              </w:rPr>
            </w:pPr>
            <w:r w:rsidRPr="00397201">
              <w:rPr>
                <w:shd w:val="clear" w:color="auto" w:fill="FFFFFF"/>
                <w:lang w:val="ru-RU" w:eastAsia="ar-SA"/>
              </w:rPr>
              <w:t xml:space="preserve">-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уміння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застосовувати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набуті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знання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у </w:t>
            </w:r>
            <w:proofErr w:type="spellStart"/>
            <w:proofErr w:type="gramStart"/>
            <w:r w:rsidRPr="00397201">
              <w:rPr>
                <w:shd w:val="clear" w:color="auto" w:fill="FFFFFF"/>
                <w:lang w:val="ru-RU" w:eastAsia="ar-SA"/>
              </w:rPr>
              <w:t>п</w:t>
            </w:r>
            <w:proofErr w:type="gramEnd"/>
            <w:r w:rsidRPr="00397201">
              <w:rPr>
                <w:shd w:val="clear" w:color="auto" w:fill="FFFFFF"/>
                <w:lang w:val="ru-RU" w:eastAsia="ar-SA"/>
              </w:rPr>
              <w:t>ідготовці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до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участі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в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професійних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конкурсах та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інших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</w:t>
            </w:r>
            <w:proofErr w:type="spellStart"/>
            <w:r w:rsidRPr="00397201">
              <w:rPr>
                <w:shd w:val="clear" w:color="auto" w:fill="FFFFFF"/>
                <w:lang w:val="ru-RU" w:eastAsia="ar-SA"/>
              </w:rPr>
              <w:t>публічних</w:t>
            </w:r>
            <w:proofErr w:type="spellEnd"/>
            <w:r w:rsidRPr="00397201">
              <w:rPr>
                <w:shd w:val="clear" w:color="auto" w:fill="FFFFFF"/>
                <w:lang w:val="ru-RU" w:eastAsia="ar-SA"/>
              </w:rPr>
              <w:t xml:space="preserve"> заходах.</w:t>
            </w:r>
          </w:p>
          <w:p w:rsidR="00B65A56" w:rsidRPr="00397201" w:rsidRDefault="00B65A56" w:rsidP="008D21D7">
            <w:pPr>
              <w:pStyle w:val="TableParagraph"/>
              <w:spacing w:line="225" w:lineRule="exact"/>
              <w:ind w:left="111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B65A56" w:rsidRPr="00334976" w:rsidRDefault="00B65A56" w:rsidP="008D21D7">
            <w:pPr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334976">
              <w:rPr>
                <w:sz w:val="24"/>
                <w:szCs w:val="24"/>
                <w:lang w:val="ru-RU"/>
              </w:rPr>
              <w:t>Максимальна</w:t>
            </w:r>
            <w:proofErr w:type="gram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кожне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виконане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завдання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– 5 б.</w:t>
            </w:r>
          </w:p>
          <w:p w:rsidR="00B65A56" w:rsidRPr="00334976" w:rsidRDefault="00B65A56" w:rsidP="008D21D7">
            <w:pPr>
              <w:jc w:val="both"/>
              <w:rPr>
                <w:sz w:val="24"/>
                <w:szCs w:val="24"/>
                <w:lang w:val="ru-RU"/>
              </w:rPr>
            </w:pPr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34976">
              <w:rPr>
                <w:sz w:val="24"/>
                <w:szCs w:val="24"/>
                <w:lang w:val="ru-RU"/>
              </w:rPr>
              <w:t>Максимальна</w:t>
            </w:r>
            <w:proofErr w:type="gram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кількість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балів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    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нараховується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 xml:space="preserve"> за такими </w:t>
            </w:r>
            <w:proofErr w:type="spellStart"/>
            <w:r w:rsidRPr="00334976">
              <w:rPr>
                <w:sz w:val="24"/>
                <w:szCs w:val="24"/>
                <w:lang w:val="ru-RU"/>
              </w:rPr>
              <w:t>критеріями</w:t>
            </w:r>
            <w:proofErr w:type="spellEnd"/>
            <w:r w:rsidRPr="00334976">
              <w:rPr>
                <w:sz w:val="24"/>
                <w:szCs w:val="24"/>
                <w:lang w:val="ru-RU"/>
              </w:rPr>
              <w:t>:</w:t>
            </w:r>
          </w:p>
          <w:p w:rsidR="00B65A56" w:rsidRPr="00334976" w:rsidRDefault="00B65A56" w:rsidP="008D21D7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своєчасність виконання (5 б.);</w:t>
            </w:r>
          </w:p>
          <w:p w:rsidR="00B65A56" w:rsidRPr="00334976" w:rsidRDefault="00B65A56" w:rsidP="008D21D7">
            <w:pPr>
              <w:numPr>
                <w:ilvl w:val="0"/>
                <w:numId w:val="2"/>
              </w:numPr>
              <w:suppressAutoHyphens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самостійність виконання (5 б.);</w:t>
            </w:r>
          </w:p>
          <w:p w:rsidR="00B65A56" w:rsidRPr="00334976" w:rsidRDefault="00B65A56" w:rsidP="008D21D7">
            <w:pPr>
              <w:pStyle w:val="a5"/>
              <w:numPr>
                <w:ilvl w:val="0"/>
                <w:numId w:val="3"/>
              </w:numPr>
              <w:suppressAutoHyphens/>
              <w:contextualSpacing/>
              <w:jc w:val="both"/>
              <w:rPr>
                <w:sz w:val="24"/>
                <w:szCs w:val="24"/>
              </w:rPr>
            </w:pPr>
            <w:r w:rsidRPr="00334976">
              <w:rPr>
                <w:sz w:val="24"/>
                <w:szCs w:val="24"/>
              </w:rPr>
              <w:t>якість виконання (5 б.);</w:t>
            </w:r>
          </w:p>
          <w:p w:rsidR="00B65A56" w:rsidRDefault="00B65A56" w:rsidP="008D21D7">
            <w:pPr>
              <w:pStyle w:val="TableParagraph"/>
            </w:pPr>
            <w:r w:rsidRPr="00334976">
              <w:rPr>
                <w:sz w:val="24"/>
                <w:szCs w:val="24"/>
              </w:rPr>
              <w:t>творчий підхід (5 б.).</w:t>
            </w:r>
          </w:p>
        </w:tc>
        <w:tc>
          <w:tcPr>
            <w:tcW w:w="1022" w:type="dxa"/>
          </w:tcPr>
          <w:p w:rsidR="00B65A56" w:rsidRPr="004E387F" w:rsidRDefault="00B65A56" w:rsidP="008D21D7">
            <w:pPr>
              <w:pStyle w:val="TableParagraph"/>
              <w:rPr>
                <w:b/>
              </w:rPr>
            </w:pPr>
            <w:r>
              <w:t xml:space="preserve">           </w:t>
            </w:r>
            <w:r w:rsidRPr="004E387F">
              <w:rPr>
                <w:b/>
              </w:rPr>
              <w:t>20</w:t>
            </w:r>
          </w:p>
        </w:tc>
      </w:tr>
      <w:tr w:rsidR="00B65A56" w:rsidTr="008D21D7">
        <w:trPr>
          <w:trHeight w:val="690"/>
        </w:trPr>
        <w:tc>
          <w:tcPr>
            <w:tcW w:w="1227" w:type="dxa"/>
          </w:tcPr>
          <w:p w:rsidR="00B65A56" w:rsidRDefault="00B65A56" w:rsidP="008D21D7">
            <w:pPr>
              <w:pStyle w:val="TableParagraph"/>
              <w:spacing w:line="230" w:lineRule="atLeast"/>
              <w:ind w:left="125" w:right="108" w:hanging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Усього за </w:t>
            </w:r>
            <w:r>
              <w:rPr>
                <w:b/>
                <w:spacing w:val="-2"/>
                <w:sz w:val="20"/>
              </w:rPr>
              <w:t>підсумковий контроль</w:t>
            </w:r>
          </w:p>
        </w:tc>
        <w:tc>
          <w:tcPr>
            <w:tcW w:w="1691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2976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2835" w:type="dxa"/>
          </w:tcPr>
          <w:p w:rsidR="00B65A56" w:rsidRDefault="00B65A56" w:rsidP="008D21D7">
            <w:pPr>
              <w:pStyle w:val="TableParagraph"/>
            </w:pPr>
          </w:p>
        </w:tc>
        <w:tc>
          <w:tcPr>
            <w:tcW w:w="1022" w:type="dxa"/>
          </w:tcPr>
          <w:p w:rsidR="00B65A56" w:rsidRDefault="00B65A56" w:rsidP="008D21D7">
            <w:pPr>
              <w:pStyle w:val="TableParagraph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</w:tr>
    </w:tbl>
    <w:p w:rsidR="00B65A56" w:rsidRDefault="00B65A56" w:rsidP="00B65A56">
      <w:pPr>
        <w:pStyle w:val="a3"/>
        <w:spacing w:before="240"/>
        <w:rPr>
          <w:b/>
          <w:i/>
          <w:sz w:val="22"/>
        </w:rPr>
      </w:pPr>
    </w:p>
    <w:p w:rsidR="00B65A56" w:rsidRDefault="00B65A56" w:rsidP="00B65A56">
      <w:pPr>
        <w:ind w:left="316" w:right="325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09"/>
        <w:gridCol w:w="2127"/>
        <w:gridCol w:w="1872"/>
      </w:tblGrid>
      <w:tr w:rsidR="00B65A56" w:rsidTr="008D21D7">
        <w:trPr>
          <w:trHeight w:val="253"/>
        </w:trPr>
        <w:tc>
          <w:tcPr>
            <w:tcW w:w="1503" w:type="dxa"/>
            <w:vMerge w:val="restart"/>
          </w:tcPr>
          <w:p w:rsidR="00B65A56" w:rsidRDefault="00B65A56" w:rsidP="008D21D7">
            <w:pPr>
              <w:pStyle w:val="TableParagraph"/>
              <w:spacing w:line="254" w:lineRule="exact"/>
              <w:ind w:left="437" w:right="134" w:hanging="28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509" w:type="dxa"/>
            <w:vMerge w:val="restart"/>
          </w:tcPr>
          <w:p w:rsidR="00B65A56" w:rsidRDefault="00B65A56" w:rsidP="008D21D7">
            <w:pPr>
              <w:pStyle w:val="TableParagraph"/>
              <w:spacing w:line="258" w:lineRule="exact"/>
              <w:ind w:left="97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</w:tcPr>
          <w:p w:rsidR="00B65A56" w:rsidRDefault="00B65A56" w:rsidP="008D21D7">
            <w:pPr>
              <w:pStyle w:val="TableParagraph"/>
              <w:spacing w:line="234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 національною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B65A56" w:rsidTr="008D21D7">
        <w:trPr>
          <w:trHeight w:val="253"/>
        </w:trPr>
        <w:tc>
          <w:tcPr>
            <w:tcW w:w="1503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B65A56" w:rsidRDefault="00B65A56" w:rsidP="008D21D7">
            <w:pPr>
              <w:pStyle w:val="TableParagraph"/>
              <w:spacing w:line="234" w:lineRule="exact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72" w:type="dxa"/>
          </w:tcPr>
          <w:p w:rsidR="00B65A56" w:rsidRDefault="00B65A56" w:rsidP="008D21D7">
            <w:pPr>
              <w:pStyle w:val="TableParagraph"/>
              <w:spacing w:line="23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Залік</w:t>
            </w:r>
          </w:p>
        </w:tc>
      </w:tr>
      <w:tr w:rsidR="00B65A56" w:rsidTr="008D21D7">
        <w:trPr>
          <w:trHeight w:val="253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line="234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B65A56" w:rsidRDefault="00B65A56" w:rsidP="008D21D7">
            <w:pPr>
              <w:pStyle w:val="TableParagraph"/>
              <w:spacing w:line="23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B65A56" w:rsidRDefault="00B65A56" w:rsidP="008D21D7">
            <w:pPr>
              <w:pStyle w:val="TableParagraph"/>
              <w:spacing w:before="224"/>
              <w:rPr>
                <w:b/>
                <w:sz w:val="24"/>
              </w:rPr>
            </w:pPr>
          </w:p>
          <w:p w:rsidR="00B65A56" w:rsidRDefault="00B65A56" w:rsidP="008D21D7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B65A56" w:rsidTr="008D21D7">
        <w:trPr>
          <w:trHeight w:val="254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line="234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34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B65A56" w:rsidRDefault="00B65A56" w:rsidP="008D21D7">
            <w:pPr>
              <w:pStyle w:val="TableParagraph"/>
              <w:spacing w:before="107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</w:tr>
      <w:tr w:rsidR="00B65A56" w:rsidTr="008D21D7">
        <w:trPr>
          <w:trHeight w:val="249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line="229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29" w:lineRule="exact"/>
              <w:ind w:left="1" w:right="20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</w:tr>
      <w:tr w:rsidR="00B65A56" w:rsidTr="008D21D7">
        <w:trPr>
          <w:trHeight w:val="254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line="235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D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35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B65A56" w:rsidRDefault="00B65A56" w:rsidP="008D21D7">
            <w:pPr>
              <w:pStyle w:val="TableParagraph"/>
              <w:spacing w:before="112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</w:tr>
      <w:tr w:rsidR="00B65A56" w:rsidTr="008D21D7">
        <w:trPr>
          <w:trHeight w:val="253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</w:tr>
      <w:tr w:rsidR="00B65A56" w:rsidTr="008D21D7">
        <w:trPr>
          <w:trHeight w:val="503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before="102"/>
              <w:ind w:left="84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50" w:lineRule="exact"/>
              <w:ind w:left="993" w:hanging="735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B65A56" w:rsidRDefault="00B65A56" w:rsidP="008D21D7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B65A56" w:rsidRDefault="00B65A56" w:rsidP="008D21D7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B65A56" w:rsidRDefault="00B65A56" w:rsidP="008D21D7">
            <w:pPr>
              <w:pStyle w:val="TableParagraph"/>
              <w:spacing w:before="85"/>
              <w:rPr>
                <w:b/>
                <w:sz w:val="24"/>
              </w:rPr>
            </w:pPr>
          </w:p>
          <w:p w:rsidR="00B65A56" w:rsidRDefault="00B65A56" w:rsidP="008D21D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B65A56" w:rsidTr="008D21D7">
        <w:trPr>
          <w:trHeight w:val="508"/>
        </w:trPr>
        <w:tc>
          <w:tcPr>
            <w:tcW w:w="1503" w:type="dxa"/>
          </w:tcPr>
          <w:p w:rsidR="00B65A56" w:rsidRDefault="00B65A56" w:rsidP="008D21D7">
            <w:pPr>
              <w:pStyle w:val="TableParagraph"/>
              <w:spacing w:before="107"/>
              <w:ind w:left="8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09" w:type="dxa"/>
          </w:tcPr>
          <w:p w:rsidR="00B65A56" w:rsidRDefault="00B65A56" w:rsidP="008D21D7">
            <w:pPr>
              <w:pStyle w:val="TableParagraph"/>
              <w:spacing w:line="243" w:lineRule="exact"/>
              <w:ind w:righ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</w:p>
          <w:p w:rsidR="00B65A56" w:rsidRDefault="00B65A56" w:rsidP="008D21D7">
            <w:pPr>
              <w:pStyle w:val="TableParagraph"/>
              <w:spacing w:line="246" w:lineRule="exact"/>
              <w:ind w:left="5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B65A56" w:rsidRDefault="00B65A56" w:rsidP="008D21D7">
            <w:pPr>
              <w:rPr>
                <w:sz w:val="2"/>
                <w:szCs w:val="2"/>
              </w:rPr>
            </w:pPr>
          </w:p>
        </w:tc>
      </w:tr>
    </w:tbl>
    <w:p w:rsidR="00B65A56" w:rsidRDefault="00B65A56" w:rsidP="00B65A56">
      <w:pPr>
        <w:rPr>
          <w:sz w:val="2"/>
          <w:szCs w:val="2"/>
        </w:rPr>
        <w:sectPr w:rsidR="00B65A56">
          <w:pgSz w:w="11910" w:h="16840"/>
          <w:pgMar w:top="1280" w:right="260" w:bottom="280" w:left="1400" w:header="117" w:footer="0" w:gutter="0"/>
          <w:cols w:space="720"/>
        </w:sectPr>
      </w:pPr>
    </w:p>
    <w:p w:rsidR="00B65A56" w:rsidRDefault="00B65A56" w:rsidP="00B65A56">
      <w:pPr>
        <w:pStyle w:val="a3"/>
        <w:rPr>
          <w:b/>
          <w:sz w:val="28"/>
        </w:rPr>
      </w:pPr>
    </w:p>
    <w:p w:rsidR="00B65A56" w:rsidRDefault="00B65A56" w:rsidP="00B65A56">
      <w:pPr>
        <w:pStyle w:val="a3"/>
        <w:spacing w:before="89"/>
        <w:rPr>
          <w:b/>
          <w:sz w:val="28"/>
        </w:rPr>
      </w:pPr>
    </w:p>
    <w:p w:rsidR="00B65A56" w:rsidRDefault="00B65A56" w:rsidP="00B65A56">
      <w:pPr>
        <w:pStyle w:val="a5"/>
        <w:numPr>
          <w:ilvl w:val="0"/>
          <w:numId w:val="1"/>
        </w:numPr>
        <w:tabs>
          <w:tab w:val="left" w:pos="3612"/>
        </w:tabs>
        <w:spacing w:line="480" w:lineRule="auto"/>
        <w:ind w:left="299" w:right="3197" w:firstLine="2891"/>
        <w:jc w:val="left"/>
        <w:rPr>
          <w:b/>
          <w:sz w:val="28"/>
        </w:rPr>
      </w:pPr>
      <w:r>
        <w:rPr>
          <w:b/>
          <w:sz w:val="28"/>
        </w:rPr>
        <w:t>Основні</w:t>
      </w:r>
      <w:r>
        <w:rPr>
          <w:b/>
          <w:spacing w:val="-20"/>
          <w:sz w:val="28"/>
        </w:rPr>
        <w:t xml:space="preserve"> </w:t>
      </w:r>
      <w:r>
        <w:rPr>
          <w:b/>
          <w:sz w:val="28"/>
        </w:rPr>
        <w:t>навчальні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ресурси Рекомендована література</w:t>
      </w:r>
    </w:p>
    <w:p w:rsidR="00B65A56" w:rsidRPr="005D5057" w:rsidRDefault="00B65A56" w:rsidP="00B65A56">
      <w:pPr>
        <w:jc w:val="both"/>
        <w:rPr>
          <w:b/>
        </w:rPr>
      </w:pPr>
    </w:p>
    <w:p w:rsidR="00B65A56" w:rsidRPr="00397201" w:rsidRDefault="00B65A56" w:rsidP="00B65A56">
      <w:pPr>
        <w:tabs>
          <w:tab w:val="left" w:pos="8931"/>
        </w:tabs>
        <w:suppressAutoHyphens/>
        <w:autoSpaceDE/>
        <w:spacing w:line="360" w:lineRule="auto"/>
        <w:jc w:val="both"/>
        <w:textAlignment w:val="baseline"/>
        <w:rPr>
          <w:rFonts w:eastAsia="Lucida Sans Unicode" w:cs="Tahoma"/>
          <w:b/>
          <w:kern w:val="3"/>
          <w:sz w:val="24"/>
          <w:szCs w:val="24"/>
        </w:rPr>
      </w:pPr>
      <w:r w:rsidRPr="00397201">
        <w:rPr>
          <w:rFonts w:eastAsia="Lucida Sans Unicode" w:cs="Tahoma"/>
          <w:b/>
          <w:bCs/>
          <w:spacing w:val="-6"/>
          <w:kern w:val="3"/>
          <w:sz w:val="24"/>
          <w:szCs w:val="24"/>
        </w:rPr>
        <w:t xml:space="preserve">     Основна:</w:t>
      </w:r>
      <w:r w:rsidRPr="00397201">
        <w:rPr>
          <w:rFonts w:eastAsia="Lucida Sans Unicode" w:cs="Tahoma"/>
          <w:kern w:val="3"/>
          <w:sz w:val="24"/>
          <w:szCs w:val="24"/>
        </w:rPr>
        <w:t xml:space="preserve"> 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bookmarkStart w:id="1" w:name="_Ref439453353"/>
      <w:bookmarkStart w:id="2" w:name="_Ref441533375"/>
      <w:bookmarkStart w:id="3" w:name="_Ref469259271"/>
      <w:bookmarkStart w:id="4" w:name="_Ref506329483"/>
      <w:bookmarkStart w:id="5" w:name="_Ref494674978"/>
      <w:bookmarkStart w:id="6" w:name="_Ref497724549"/>
      <w:bookmarkStart w:id="7" w:name="_Ref487525105"/>
      <w:proofErr w:type="spellStart"/>
      <w:r w:rsidRPr="00397201">
        <w:rPr>
          <w:sz w:val="24"/>
          <w:szCs w:val="24"/>
          <w:lang w:eastAsia="ar-SA"/>
        </w:rPr>
        <w:t>Башманівська</w:t>
      </w:r>
      <w:proofErr w:type="spellEnd"/>
      <w:r w:rsidRPr="00397201">
        <w:rPr>
          <w:sz w:val="24"/>
          <w:szCs w:val="24"/>
          <w:lang w:eastAsia="ar-SA"/>
        </w:rPr>
        <w:t xml:space="preserve"> Л. А., </w:t>
      </w:r>
      <w:proofErr w:type="spellStart"/>
      <w:r w:rsidRPr="00397201">
        <w:rPr>
          <w:sz w:val="24"/>
          <w:szCs w:val="24"/>
          <w:lang w:eastAsia="ar-SA"/>
        </w:rPr>
        <w:t>Башманівський</w:t>
      </w:r>
      <w:proofErr w:type="spellEnd"/>
      <w:r w:rsidRPr="00397201">
        <w:rPr>
          <w:sz w:val="24"/>
          <w:szCs w:val="24"/>
          <w:lang w:eastAsia="ar-SA"/>
        </w:rPr>
        <w:t xml:space="preserve"> В. І. Дикція й емісія голосу. Виразність професійного мовлення журналіста: навчально-методичний посібник для самостійної роботи студентів і дистанційного навчання. Житомир: Вид-во ЖДУ ім. І. Франка, 2022.</w:t>
      </w:r>
      <w:r w:rsidRPr="00397201">
        <w:rPr>
          <w:sz w:val="24"/>
          <w:szCs w:val="24"/>
          <w:lang w:val="ru-RU" w:eastAsia="ar-SA"/>
        </w:rPr>
        <w:t xml:space="preserve"> </w:t>
      </w:r>
      <w:r w:rsidRPr="00397201">
        <w:rPr>
          <w:sz w:val="24"/>
          <w:szCs w:val="24"/>
          <w:lang w:eastAsia="ar-SA"/>
        </w:rPr>
        <w:t>108 с.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uk-UA"/>
        </w:rPr>
      </w:pPr>
      <w:proofErr w:type="spellStart"/>
      <w:r w:rsidRPr="00397201">
        <w:rPr>
          <w:sz w:val="24"/>
          <w:szCs w:val="24"/>
          <w:lang w:eastAsia="ar-SA"/>
        </w:rPr>
        <w:t>Грицан</w:t>
      </w:r>
      <w:proofErr w:type="spellEnd"/>
      <w:r w:rsidRPr="00397201">
        <w:rPr>
          <w:sz w:val="24"/>
          <w:szCs w:val="24"/>
          <w:lang w:eastAsia="ar-SA"/>
        </w:rPr>
        <w:t xml:space="preserve"> Н.В. Техніка сценічного мовлення: </w:t>
      </w:r>
      <w:proofErr w:type="spellStart"/>
      <w:r w:rsidRPr="00397201">
        <w:rPr>
          <w:sz w:val="24"/>
          <w:szCs w:val="24"/>
          <w:lang w:eastAsia="ar-SA"/>
        </w:rPr>
        <w:t>навч.-методичний</w:t>
      </w:r>
      <w:proofErr w:type="spellEnd"/>
      <w:r w:rsidRPr="00397201">
        <w:rPr>
          <w:sz w:val="24"/>
          <w:szCs w:val="24"/>
          <w:lang w:eastAsia="ar-SA"/>
        </w:rPr>
        <w:t xml:space="preserve"> посібник. 2-ге вид., </w:t>
      </w:r>
      <w:proofErr w:type="spellStart"/>
      <w:r w:rsidRPr="00397201">
        <w:rPr>
          <w:sz w:val="24"/>
          <w:szCs w:val="24"/>
          <w:lang w:eastAsia="ar-SA"/>
        </w:rPr>
        <w:t>переробл</w:t>
      </w:r>
      <w:proofErr w:type="spellEnd"/>
      <w:r w:rsidRPr="00397201">
        <w:rPr>
          <w:sz w:val="24"/>
          <w:szCs w:val="24"/>
          <w:lang w:eastAsia="ar-SA"/>
        </w:rPr>
        <w:t xml:space="preserve">. і </w:t>
      </w:r>
      <w:proofErr w:type="spellStart"/>
      <w:r w:rsidRPr="00397201">
        <w:rPr>
          <w:sz w:val="24"/>
          <w:szCs w:val="24"/>
          <w:lang w:eastAsia="ar-SA"/>
        </w:rPr>
        <w:t>доповн</w:t>
      </w:r>
      <w:proofErr w:type="spellEnd"/>
      <w:r w:rsidRPr="00397201">
        <w:rPr>
          <w:sz w:val="24"/>
          <w:szCs w:val="24"/>
          <w:lang w:eastAsia="ar-SA"/>
        </w:rPr>
        <w:t>. Івано-Франківськ, 2020. 286 с.,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Десятник Г.О., Лимар Л.Д. Основи акторської майстерності в екранній творчості: тексти лекцій [науковий редактор доктор наук із соціальних комунікацій </w:t>
      </w:r>
      <w:proofErr w:type="spellStart"/>
      <w:r w:rsidRPr="00397201">
        <w:rPr>
          <w:sz w:val="24"/>
          <w:szCs w:val="24"/>
          <w:lang w:eastAsia="ar-SA"/>
        </w:rPr>
        <w:t>Гоян</w:t>
      </w:r>
      <w:proofErr w:type="spellEnd"/>
      <w:r w:rsidRPr="00397201">
        <w:rPr>
          <w:sz w:val="24"/>
          <w:szCs w:val="24"/>
          <w:lang w:eastAsia="ar-SA"/>
        </w:rPr>
        <w:t xml:space="preserve"> В.В.]. Київ, Інститут журналістики КНУ імені Тараса Шевченка, 2020. - 108 с. 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>Донченко Н.П., Винар О.Б. Складові системи сценічного мовлення як основа художньо-творчої діяльності майстра театрального мистецтва. Вісник Національної академії керівних кадрів культури і мистецтв : наук. журнал. No2. Київ : ІДЕЯ ПРИНТ, 2020. С. 291-295.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Колоквіум із дисципліни «Постановка голосу» : завдання для самостійної роботи студентів ОС бакалавр / </w:t>
      </w:r>
      <w:proofErr w:type="spellStart"/>
      <w:r w:rsidRPr="00397201">
        <w:rPr>
          <w:sz w:val="24"/>
          <w:szCs w:val="24"/>
          <w:lang w:eastAsia="ar-SA"/>
        </w:rPr>
        <w:t>упоряд</w:t>
      </w:r>
      <w:proofErr w:type="spellEnd"/>
      <w:r w:rsidRPr="00397201">
        <w:rPr>
          <w:sz w:val="24"/>
          <w:szCs w:val="24"/>
          <w:lang w:eastAsia="ar-SA"/>
        </w:rPr>
        <w:t xml:space="preserve">. А. А. </w:t>
      </w:r>
      <w:proofErr w:type="spellStart"/>
      <w:r w:rsidRPr="00397201">
        <w:rPr>
          <w:sz w:val="24"/>
          <w:szCs w:val="24"/>
          <w:lang w:eastAsia="ar-SA"/>
        </w:rPr>
        <w:t>Зарицька</w:t>
      </w:r>
      <w:proofErr w:type="spellEnd"/>
      <w:r w:rsidRPr="00397201">
        <w:rPr>
          <w:sz w:val="24"/>
          <w:szCs w:val="24"/>
          <w:lang w:eastAsia="ar-SA"/>
        </w:rPr>
        <w:t xml:space="preserve">, В. А. Чайка. Луцьк : </w:t>
      </w:r>
      <w:proofErr w:type="spellStart"/>
      <w:r w:rsidRPr="00397201">
        <w:rPr>
          <w:sz w:val="24"/>
          <w:szCs w:val="24"/>
          <w:lang w:eastAsia="ar-SA"/>
        </w:rPr>
        <w:t>Надстир'я</w:t>
      </w:r>
      <w:proofErr w:type="spellEnd"/>
      <w:r w:rsidRPr="00397201">
        <w:rPr>
          <w:sz w:val="24"/>
          <w:szCs w:val="24"/>
          <w:lang w:eastAsia="ar-SA"/>
        </w:rPr>
        <w:t>, 2020. 16 с.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Кузьмічова</w:t>
      </w:r>
      <w:proofErr w:type="spellEnd"/>
      <w:r w:rsidRPr="00397201">
        <w:rPr>
          <w:sz w:val="24"/>
          <w:szCs w:val="24"/>
          <w:lang w:eastAsia="ar-SA"/>
        </w:rPr>
        <w:t xml:space="preserve"> В. А. Навчальний посібник з дисципліни "Постановка голосу" (для бакалаврів ден. та </w:t>
      </w:r>
      <w:proofErr w:type="spellStart"/>
      <w:r w:rsidRPr="00397201">
        <w:rPr>
          <w:sz w:val="24"/>
          <w:szCs w:val="24"/>
          <w:lang w:eastAsia="ar-SA"/>
        </w:rPr>
        <w:t>заоч</w:t>
      </w:r>
      <w:proofErr w:type="spellEnd"/>
      <w:r w:rsidRPr="00397201">
        <w:rPr>
          <w:sz w:val="24"/>
          <w:szCs w:val="24"/>
          <w:lang w:eastAsia="ar-SA"/>
        </w:rPr>
        <w:t xml:space="preserve">. форми навчання </w:t>
      </w:r>
      <w:proofErr w:type="spellStart"/>
      <w:r w:rsidRPr="00397201">
        <w:rPr>
          <w:sz w:val="24"/>
          <w:szCs w:val="24"/>
          <w:lang w:eastAsia="ar-SA"/>
        </w:rPr>
        <w:t>вищ</w:t>
      </w:r>
      <w:proofErr w:type="spellEnd"/>
      <w:r w:rsidRPr="00397201">
        <w:rPr>
          <w:sz w:val="24"/>
          <w:szCs w:val="24"/>
          <w:lang w:eastAsia="ar-SA"/>
        </w:rPr>
        <w:t xml:space="preserve">. пед. </w:t>
      </w:r>
      <w:proofErr w:type="spellStart"/>
      <w:r w:rsidRPr="00397201">
        <w:rPr>
          <w:sz w:val="24"/>
          <w:szCs w:val="24"/>
          <w:lang w:eastAsia="ar-SA"/>
        </w:rPr>
        <w:t>навч</w:t>
      </w:r>
      <w:proofErr w:type="spellEnd"/>
      <w:r w:rsidRPr="00397201">
        <w:rPr>
          <w:sz w:val="24"/>
          <w:szCs w:val="24"/>
          <w:lang w:eastAsia="ar-SA"/>
        </w:rPr>
        <w:t xml:space="preserve">. </w:t>
      </w:r>
      <w:proofErr w:type="spellStart"/>
      <w:r w:rsidRPr="00397201">
        <w:rPr>
          <w:sz w:val="24"/>
          <w:szCs w:val="24"/>
          <w:lang w:eastAsia="ar-SA"/>
        </w:rPr>
        <w:t>закл</w:t>
      </w:r>
      <w:proofErr w:type="spellEnd"/>
      <w:r w:rsidRPr="00397201">
        <w:rPr>
          <w:sz w:val="24"/>
          <w:szCs w:val="24"/>
          <w:lang w:eastAsia="ar-SA"/>
        </w:rPr>
        <w:t xml:space="preserve">.) / В. А. </w:t>
      </w:r>
      <w:proofErr w:type="spellStart"/>
      <w:r w:rsidRPr="00397201">
        <w:rPr>
          <w:sz w:val="24"/>
          <w:szCs w:val="24"/>
          <w:lang w:eastAsia="ar-SA"/>
        </w:rPr>
        <w:t>Кузьмічова</w:t>
      </w:r>
      <w:proofErr w:type="spellEnd"/>
      <w:r w:rsidRPr="00397201">
        <w:rPr>
          <w:sz w:val="24"/>
          <w:szCs w:val="24"/>
          <w:lang w:eastAsia="ar-SA"/>
        </w:rPr>
        <w:t xml:space="preserve">, О. І. </w:t>
      </w:r>
      <w:proofErr w:type="spellStart"/>
      <w:r w:rsidRPr="00397201">
        <w:rPr>
          <w:sz w:val="24"/>
          <w:szCs w:val="24"/>
          <w:lang w:eastAsia="ar-SA"/>
        </w:rPr>
        <w:t>Лавренов</w:t>
      </w:r>
      <w:proofErr w:type="spellEnd"/>
      <w:r w:rsidRPr="00397201">
        <w:rPr>
          <w:sz w:val="24"/>
          <w:szCs w:val="24"/>
          <w:lang w:eastAsia="ar-SA"/>
        </w:rPr>
        <w:t xml:space="preserve"> ; Харків. нац. пед. ун-т ім. Г. С. Сковороди. – Харків : ХНПУ, 2018. 68 с.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Плотницька</w:t>
      </w:r>
      <w:proofErr w:type="spellEnd"/>
      <w:r w:rsidRPr="00397201">
        <w:rPr>
          <w:sz w:val="24"/>
          <w:szCs w:val="24"/>
          <w:lang w:eastAsia="ar-SA"/>
        </w:rPr>
        <w:t xml:space="preserve"> І. Ораторське мистецтво. Київ, Центр навчальної літератури, 2022. 110 с.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>Середа Н. В. Основи ораторської майстерності: навчальний посібник / Середа Н. В., Квасник О. В. – Харків : НТУ «ХПІ», 2019. – 304 с.</w:t>
      </w:r>
    </w:p>
    <w:p w:rsidR="00B65A56" w:rsidRPr="00397201" w:rsidRDefault="00B65A56" w:rsidP="00B65A56">
      <w:pPr>
        <w:widowControl/>
        <w:numPr>
          <w:ilvl w:val="0"/>
          <w:numId w:val="11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Староскольцев</w:t>
      </w:r>
      <w:proofErr w:type="spellEnd"/>
      <w:r w:rsidRPr="00397201">
        <w:rPr>
          <w:sz w:val="24"/>
          <w:szCs w:val="24"/>
          <w:lang w:eastAsia="ar-SA"/>
        </w:rPr>
        <w:t xml:space="preserve"> К. П. Постановка голосу в запитаннях і відповідях. Рівне : Овід, 2018. 280 с.</w:t>
      </w:r>
      <w:bookmarkEnd w:id="1"/>
    </w:p>
    <w:p w:rsidR="00B65A56" w:rsidRPr="00397201" w:rsidRDefault="00B65A56" w:rsidP="00B65A56">
      <w:pPr>
        <w:suppressAutoHyphens/>
        <w:autoSpaceDE/>
        <w:textAlignment w:val="baseline"/>
        <w:rPr>
          <w:rFonts w:eastAsia="Lucida Sans Unicode" w:cs="Tahoma"/>
          <w:b/>
          <w:kern w:val="3"/>
          <w:sz w:val="24"/>
          <w:szCs w:val="24"/>
          <w:highlight w:val="yellow"/>
        </w:rPr>
      </w:pPr>
    </w:p>
    <w:p w:rsidR="00B65A56" w:rsidRPr="00397201" w:rsidRDefault="00B65A56" w:rsidP="00B65A56">
      <w:pPr>
        <w:suppressAutoHyphens/>
        <w:autoSpaceDE/>
        <w:spacing w:after="240"/>
        <w:textAlignment w:val="baseline"/>
        <w:rPr>
          <w:rFonts w:eastAsia="Lucida Sans Unicode" w:cs="Tahoma"/>
          <w:b/>
          <w:kern w:val="3"/>
          <w:sz w:val="24"/>
          <w:szCs w:val="24"/>
        </w:rPr>
      </w:pPr>
      <w:r w:rsidRPr="00397201">
        <w:rPr>
          <w:rFonts w:eastAsia="Lucida Sans Unicode" w:cs="Tahoma"/>
          <w:b/>
          <w:kern w:val="3"/>
          <w:sz w:val="24"/>
          <w:szCs w:val="24"/>
        </w:rPr>
        <w:t xml:space="preserve">     Додаткова:</w:t>
      </w:r>
    </w:p>
    <w:p w:rsidR="00B65A56" w:rsidRPr="00397201" w:rsidRDefault="00B65A56" w:rsidP="00B65A56">
      <w:pPr>
        <w:widowControl/>
        <w:numPr>
          <w:ilvl w:val="0"/>
          <w:numId w:val="12"/>
        </w:numPr>
        <w:suppressAutoHyphens/>
        <w:autoSpaceDE/>
        <w:autoSpaceDN/>
        <w:spacing w:after="240"/>
        <w:contextualSpacing/>
        <w:textAlignment w:val="baseline"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Лариса Брюховецька, Вікторія </w:t>
      </w:r>
      <w:proofErr w:type="spellStart"/>
      <w:r w:rsidRPr="00397201">
        <w:rPr>
          <w:sz w:val="24"/>
          <w:szCs w:val="24"/>
          <w:lang w:eastAsia="ar-SA"/>
        </w:rPr>
        <w:t>Котенок</w:t>
      </w:r>
      <w:proofErr w:type="spellEnd"/>
      <w:r w:rsidRPr="00397201">
        <w:rPr>
          <w:sz w:val="24"/>
          <w:szCs w:val="24"/>
          <w:lang w:eastAsia="ar-SA"/>
        </w:rPr>
        <w:t>. Талант і гра. Українські актори театру і кіно. Київ : «Саміт-книга», 2020. 400 с.</w:t>
      </w:r>
    </w:p>
    <w:p w:rsidR="00B65A56" w:rsidRPr="00397201" w:rsidRDefault="00B65A56" w:rsidP="00B65A56">
      <w:pPr>
        <w:widowControl/>
        <w:numPr>
          <w:ilvl w:val="0"/>
          <w:numId w:val="12"/>
        </w:numPr>
        <w:suppressAutoHyphens/>
        <w:autoSpaceDE/>
        <w:autoSpaceDN/>
        <w:spacing w:after="240"/>
        <w:contextualSpacing/>
        <w:textAlignment w:val="baseline"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Дуда Ю. Телевізійні випуски новин: аналіз мовних помилок. </w:t>
      </w:r>
      <w:proofErr w:type="spellStart"/>
      <w:r w:rsidRPr="00397201">
        <w:rPr>
          <w:sz w:val="24"/>
          <w:szCs w:val="24"/>
          <w:lang w:eastAsia="ar-SA"/>
        </w:rPr>
        <w:t>Теле</w:t>
      </w:r>
      <w:proofErr w:type="spellEnd"/>
      <w:r w:rsidRPr="00397201">
        <w:rPr>
          <w:sz w:val="24"/>
          <w:szCs w:val="24"/>
          <w:lang w:eastAsia="ar-SA"/>
        </w:rPr>
        <w:t xml:space="preserve"> та радіожурналістика. 2018. Випуск 17. С. 97-102.</w:t>
      </w:r>
    </w:p>
    <w:p w:rsidR="00B65A56" w:rsidRPr="00397201" w:rsidRDefault="00B65A56" w:rsidP="00B65A56">
      <w:pPr>
        <w:widowControl/>
        <w:numPr>
          <w:ilvl w:val="0"/>
          <w:numId w:val="13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Курова</w:t>
      </w:r>
      <w:proofErr w:type="spellEnd"/>
      <w:r w:rsidRPr="00397201">
        <w:rPr>
          <w:sz w:val="24"/>
          <w:szCs w:val="24"/>
          <w:lang w:eastAsia="ar-SA"/>
        </w:rPr>
        <w:t xml:space="preserve"> А.В. Психологія спілкування: навчально-методичний посібник для здобувачів вищої освіти факультету психології, політології та соціології НУ «ОЮА») / А.В. </w:t>
      </w:r>
      <w:proofErr w:type="spellStart"/>
      <w:r w:rsidRPr="00397201">
        <w:rPr>
          <w:sz w:val="24"/>
          <w:szCs w:val="24"/>
          <w:lang w:eastAsia="ar-SA"/>
        </w:rPr>
        <w:t>Курова</w:t>
      </w:r>
      <w:proofErr w:type="spellEnd"/>
      <w:r w:rsidRPr="00397201">
        <w:rPr>
          <w:sz w:val="24"/>
          <w:szCs w:val="24"/>
          <w:lang w:eastAsia="ar-SA"/>
        </w:rPr>
        <w:t xml:space="preserve"> – Одеса: Фенікс, 2020. 79 с.</w:t>
      </w:r>
    </w:p>
    <w:p w:rsidR="00B65A56" w:rsidRPr="00397201" w:rsidRDefault="00B65A56" w:rsidP="00B65A56">
      <w:pPr>
        <w:widowControl/>
        <w:numPr>
          <w:ilvl w:val="0"/>
          <w:numId w:val="13"/>
        </w:numPr>
        <w:suppressAutoHyphens/>
        <w:autoSpaceDE/>
        <w:autoSpaceDN/>
        <w:spacing w:after="240"/>
        <w:contextualSpacing/>
        <w:textAlignment w:val="baseline"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Лєшек</w:t>
      </w:r>
      <w:proofErr w:type="spellEnd"/>
      <w:r w:rsidRPr="00397201">
        <w:rPr>
          <w:sz w:val="24"/>
          <w:szCs w:val="24"/>
          <w:lang w:eastAsia="ar-SA"/>
        </w:rPr>
        <w:t xml:space="preserve"> </w:t>
      </w:r>
      <w:proofErr w:type="spellStart"/>
      <w:r w:rsidRPr="00397201">
        <w:rPr>
          <w:sz w:val="24"/>
          <w:szCs w:val="24"/>
          <w:lang w:eastAsia="ar-SA"/>
        </w:rPr>
        <w:t>Колянкевич</w:t>
      </w:r>
      <w:proofErr w:type="spellEnd"/>
      <w:r w:rsidRPr="00397201">
        <w:rPr>
          <w:sz w:val="24"/>
          <w:szCs w:val="24"/>
          <w:lang w:eastAsia="ar-SA"/>
        </w:rPr>
        <w:t xml:space="preserve">. </w:t>
      </w:r>
      <w:proofErr w:type="spellStart"/>
      <w:r w:rsidRPr="00397201">
        <w:rPr>
          <w:sz w:val="24"/>
          <w:szCs w:val="24"/>
          <w:lang w:eastAsia="ar-SA"/>
        </w:rPr>
        <w:t>Дзяди</w:t>
      </w:r>
      <w:proofErr w:type="spellEnd"/>
      <w:r w:rsidRPr="00397201">
        <w:rPr>
          <w:sz w:val="24"/>
          <w:szCs w:val="24"/>
          <w:lang w:eastAsia="ar-SA"/>
        </w:rPr>
        <w:t xml:space="preserve">. Театр свята померлих = </w:t>
      </w:r>
      <w:proofErr w:type="spellStart"/>
      <w:r w:rsidRPr="00397201">
        <w:rPr>
          <w:sz w:val="24"/>
          <w:szCs w:val="24"/>
          <w:lang w:eastAsia="ar-SA"/>
        </w:rPr>
        <w:t>Dziady</w:t>
      </w:r>
      <w:proofErr w:type="spellEnd"/>
      <w:r w:rsidRPr="00397201">
        <w:rPr>
          <w:sz w:val="24"/>
          <w:szCs w:val="24"/>
          <w:lang w:eastAsia="ar-SA"/>
        </w:rPr>
        <w:t xml:space="preserve">: </w:t>
      </w:r>
      <w:proofErr w:type="spellStart"/>
      <w:r w:rsidRPr="00397201">
        <w:rPr>
          <w:sz w:val="24"/>
          <w:szCs w:val="24"/>
          <w:lang w:eastAsia="ar-SA"/>
        </w:rPr>
        <w:t>Teatr</w:t>
      </w:r>
      <w:proofErr w:type="spellEnd"/>
      <w:r w:rsidRPr="00397201">
        <w:rPr>
          <w:sz w:val="24"/>
          <w:szCs w:val="24"/>
          <w:lang w:eastAsia="ar-SA"/>
        </w:rPr>
        <w:t xml:space="preserve"> </w:t>
      </w:r>
      <w:proofErr w:type="spellStart"/>
      <w:r w:rsidRPr="00397201">
        <w:rPr>
          <w:sz w:val="24"/>
          <w:szCs w:val="24"/>
          <w:lang w:eastAsia="ar-SA"/>
        </w:rPr>
        <w:t>swieta</w:t>
      </w:r>
      <w:proofErr w:type="spellEnd"/>
      <w:r w:rsidRPr="00397201">
        <w:rPr>
          <w:sz w:val="24"/>
          <w:szCs w:val="24"/>
          <w:lang w:eastAsia="ar-SA"/>
        </w:rPr>
        <w:t xml:space="preserve"> </w:t>
      </w:r>
      <w:proofErr w:type="spellStart"/>
      <w:r w:rsidRPr="00397201">
        <w:rPr>
          <w:sz w:val="24"/>
          <w:szCs w:val="24"/>
          <w:lang w:eastAsia="ar-SA"/>
        </w:rPr>
        <w:t>zmarlych</w:t>
      </w:r>
      <w:proofErr w:type="spellEnd"/>
      <w:r w:rsidRPr="00397201">
        <w:rPr>
          <w:sz w:val="24"/>
          <w:szCs w:val="24"/>
          <w:lang w:eastAsia="ar-SA"/>
        </w:rPr>
        <w:t xml:space="preserve"> (1999). Київ : «Дух і Літера», 2018. 456 с.</w:t>
      </w:r>
    </w:p>
    <w:p w:rsidR="00B65A56" w:rsidRPr="00397201" w:rsidRDefault="00B65A56" w:rsidP="00B65A56">
      <w:pPr>
        <w:widowControl/>
        <w:numPr>
          <w:ilvl w:val="0"/>
          <w:numId w:val="13"/>
        </w:numPr>
        <w:suppressAutoHyphens/>
        <w:autoSpaceDE/>
        <w:autoSpaceDN/>
        <w:spacing w:after="240"/>
        <w:contextualSpacing/>
        <w:textAlignment w:val="baseline"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 Михайличенко Н. Культура мовлення тележурналістів каналу «UA: Перший» (на прикладі інформаційної програми «Новини»). </w:t>
      </w:r>
      <w:proofErr w:type="spellStart"/>
      <w:r w:rsidRPr="00397201">
        <w:rPr>
          <w:sz w:val="24"/>
          <w:szCs w:val="24"/>
          <w:lang w:eastAsia="ar-SA"/>
        </w:rPr>
        <w:t>Теле</w:t>
      </w:r>
      <w:proofErr w:type="spellEnd"/>
      <w:r w:rsidRPr="00397201">
        <w:rPr>
          <w:sz w:val="24"/>
          <w:szCs w:val="24"/>
          <w:lang w:eastAsia="ar-SA"/>
        </w:rPr>
        <w:t xml:space="preserve"> та радіожурналістика. 2019. Випуск 18. С. 270-275. </w:t>
      </w:r>
    </w:p>
    <w:p w:rsidR="00B65A56" w:rsidRPr="00397201" w:rsidRDefault="00B65A56" w:rsidP="00B65A56">
      <w:pPr>
        <w:widowControl/>
        <w:numPr>
          <w:ilvl w:val="0"/>
          <w:numId w:val="13"/>
        </w:numPr>
        <w:suppressAutoHyphens/>
        <w:autoSpaceDE/>
        <w:autoSpaceDN/>
        <w:spacing w:after="240"/>
        <w:contextualSpacing/>
        <w:textAlignment w:val="baseline"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t xml:space="preserve">Василь </w:t>
      </w:r>
      <w:proofErr w:type="spellStart"/>
      <w:r w:rsidRPr="00397201">
        <w:rPr>
          <w:sz w:val="24"/>
          <w:szCs w:val="24"/>
          <w:lang w:eastAsia="ar-SA"/>
        </w:rPr>
        <w:t>Неволов</w:t>
      </w:r>
      <w:proofErr w:type="spellEnd"/>
      <w:r w:rsidRPr="00397201">
        <w:rPr>
          <w:sz w:val="24"/>
          <w:szCs w:val="24"/>
          <w:lang w:eastAsia="ar-SA"/>
        </w:rPr>
        <w:t xml:space="preserve">. Творчі мандри. </w:t>
      </w:r>
      <w:proofErr w:type="spellStart"/>
      <w:r w:rsidRPr="00397201">
        <w:rPr>
          <w:sz w:val="24"/>
          <w:szCs w:val="24"/>
          <w:lang w:eastAsia="ar-SA"/>
        </w:rPr>
        <w:t>Перезавантаження</w:t>
      </w:r>
      <w:proofErr w:type="spellEnd"/>
      <w:r w:rsidRPr="00397201">
        <w:rPr>
          <w:sz w:val="24"/>
          <w:szCs w:val="24"/>
          <w:lang w:eastAsia="ar-SA"/>
        </w:rPr>
        <w:t xml:space="preserve">: Життєві нотатки подорожнього. Київ : «Знання України», 2018. 167 с. </w:t>
      </w:r>
    </w:p>
    <w:p w:rsidR="00B65A56" w:rsidRPr="00397201" w:rsidRDefault="00B65A56" w:rsidP="00B65A56">
      <w:pPr>
        <w:suppressAutoHyphens/>
        <w:autoSpaceDE/>
        <w:spacing w:after="240"/>
        <w:ind w:left="720"/>
        <w:contextualSpacing/>
        <w:textAlignment w:val="baseline"/>
        <w:rPr>
          <w:sz w:val="24"/>
          <w:szCs w:val="24"/>
          <w:lang w:eastAsia="ar-SA"/>
        </w:rPr>
      </w:pPr>
    </w:p>
    <w:p w:rsidR="00B65A56" w:rsidRPr="00397201" w:rsidRDefault="00B65A56" w:rsidP="00B65A56">
      <w:pPr>
        <w:widowControl/>
        <w:suppressAutoHyphens/>
        <w:autoSpaceDE/>
        <w:autoSpaceDN/>
        <w:spacing w:before="240" w:line="360" w:lineRule="auto"/>
        <w:ind w:left="644"/>
        <w:contextualSpacing/>
        <w:rPr>
          <w:sz w:val="24"/>
          <w:szCs w:val="24"/>
          <w:lang w:eastAsia="ar-SA"/>
        </w:rPr>
      </w:pPr>
    </w:p>
    <w:p w:rsidR="00B65A56" w:rsidRPr="00397201" w:rsidRDefault="00B65A56" w:rsidP="00B65A56">
      <w:pPr>
        <w:suppressAutoHyphens/>
        <w:autoSpaceDE/>
        <w:spacing w:after="160"/>
        <w:jc w:val="both"/>
        <w:textAlignment w:val="baseline"/>
        <w:rPr>
          <w:rFonts w:eastAsia="Lucida Sans Unicode"/>
          <w:b/>
          <w:kern w:val="3"/>
          <w:sz w:val="24"/>
          <w:szCs w:val="24"/>
          <w:lang w:eastAsia="uk-UA"/>
        </w:rPr>
      </w:pPr>
      <w:r w:rsidRPr="00397201">
        <w:rPr>
          <w:rFonts w:eastAsia="Lucida Sans Unicode" w:cs="Tahoma"/>
          <w:kern w:val="3"/>
          <w:sz w:val="24"/>
          <w:szCs w:val="24"/>
        </w:rPr>
        <w:t xml:space="preserve"> </w:t>
      </w:r>
      <w:r w:rsidRPr="00397201">
        <w:rPr>
          <w:rFonts w:eastAsia="Lucida Sans Unicode"/>
          <w:b/>
          <w:kern w:val="3"/>
          <w:sz w:val="24"/>
          <w:szCs w:val="24"/>
          <w:lang w:eastAsia="uk-UA"/>
        </w:rPr>
        <w:t xml:space="preserve">      Інформаційні ресурси:</w:t>
      </w:r>
    </w:p>
    <w:p w:rsidR="00B65A56" w:rsidRPr="00397201" w:rsidRDefault="00B65A56" w:rsidP="00B65A56">
      <w:pPr>
        <w:widowControl/>
        <w:numPr>
          <w:ilvl w:val="0"/>
          <w:numId w:val="14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Башманівська</w:t>
      </w:r>
      <w:proofErr w:type="spellEnd"/>
      <w:r w:rsidRPr="00397201">
        <w:rPr>
          <w:sz w:val="24"/>
          <w:szCs w:val="24"/>
          <w:lang w:eastAsia="ar-SA"/>
        </w:rPr>
        <w:t xml:space="preserve"> Л. А. Формування виразності читання та мовлення в процесі професійної підготовки майбутнього філолога.</w:t>
      </w:r>
    </w:p>
    <w:p w:rsidR="00B65A56" w:rsidRPr="00397201" w:rsidRDefault="00B65A56" w:rsidP="00B65A56">
      <w:pPr>
        <w:widowControl/>
        <w:suppressAutoHyphens/>
        <w:autoSpaceDE/>
        <w:autoSpaceDN/>
        <w:ind w:left="720"/>
        <w:contextualSpacing/>
        <w:rPr>
          <w:sz w:val="24"/>
          <w:szCs w:val="24"/>
          <w:lang w:eastAsia="ar-SA"/>
        </w:rPr>
      </w:pPr>
      <w:r w:rsidRPr="00397201">
        <w:rPr>
          <w:sz w:val="24"/>
          <w:szCs w:val="24"/>
          <w:lang w:eastAsia="ar-SA"/>
        </w:rPr>
        <w:lastRenderedPageBreak/>
        <w:t xml:space="preserve">Матеріали IV Міжнародної науково-практичної конференції «Неперервна освіта нового сторіччя: досягнення та перспективи». </w:t>
      </w:r>
      <w:proofErr w:type="spellStart"/>
      <w:r w:rsidRPr="00397201">
        <w:rPr>
          <w:sz w:val="24"/>
          <w:szCs w:val="24"/>
          <w:lang w:eastAsia="ar-SA"/>
        </w:rPr>
        <w:t>м.Запоріжжя</w:t>
      </w:r>
      <w:proofErr w:type="spellEnd"/>
      <w:r w:rsidRPr="00397201">
        <w:rPr>
          <w:sz w:val="24"/>
          <w:szCs w:val="24"/>
          <w:lang w:eastAsia="ar-SA"/>
        </w:rPr>
        <w:t xml:space="preserve">, 14-21 травня 2018. Випуск </w:t>
      </w:r>
      <w:proofErr w:type="spellStart"/>
      <w:r w:rsidRPr="00397201">
        <w:rPr>
          <w:sz w:val="24"/>
          <w:szCs w:val="24"/>
          <w:lang w:eastAsia="ar-SA"/>
        </w:rPr>
        <w:t>No</w:t>
      </w:r>
      <w:proofErr w:type="spellEnd"/>
      <w:r w:rsidRPr="00397201">
        <w:rPr>
          <w:sz w:val="24"/>
          <w:szCs w:val="24"/>
          <w:lang w:eastAsia="ar-SA"/>
        </w:rPr>
        <w:t xml:space="preserve"> 2 (31). URL: </w:t>
      </w:r>
      <w:hyperlink r:id="rId10" w:tgtFrame="_blank" w:history="1">
        <w:r w:rsidRPr="00397201">
          <w:rPr>
            <w:rFonts w:eastAsiaTheme="majorEastAsia"/>
            <w:color w:val="1155CC"/>
            <w:sz w:val="24"/>
            <w:szCs w:val="24"/>
            <w:u w:val="single"/>
            <w:lang w:eastAsia="ar-SA"/>
          </w:rPr>
          <w:t>http://www.zoippo.zp.ua/pages/el_gurnal/el_gurnal.html</w:t>
        </w:r>
      </w:hyperlink>
      <w:r w:rsidRPr="00397201">
        <w:rPr>
          <w:sz w:val="24"/>
          <w:szCs w:val="24"/>
          <w:lang w:eastAsia="ar-SA"/>
        </w:rPr>
        <w:t xml:space="preserve"> </w:t>
      </w:r>
    </w:p>
    <w:p w:rsidR="00B65A56" w:rsidRPr="00397201" w:rsidRDefault="00B65A56" w:rsidP="00B65A56">
      <w:pPr>
        <w:widowControl/>
        <w:numPr>
          <w:ilvl w:val="0"/>
          <w:numId w:val="14"/>
        </w:numPr>
        <w:suppressAutoHyphens/>
        <w:autoSpaceDE/>
        <w:autoSpaceDN/>
        <w:contextualSpacing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Коленко</w:t>
      </w:r>
      <w:proofErr w:type="spellEnd"/>
      <w:r w:rsidRPr="00397201">
        <w:rPr>
          <w:sz w:val="24"/>
          <w:szCs w:val="24"/>
          <w:lang w:eastAsia="ar-SA"/>
        </w:rPr>
        <w:t xml:space="preserve"> А.В. Формування навичок професійного сценічного голосу на основі методичних прийомів та комплексної системи вправ у класі</w:t>
      </w:r>
    </w:p>
    <w:p w:rsidR="00B65A56" w:rsidRPr="00397201" w:rsidRDefault="00B65A56" w:rsidP="00B65A56">
      <w:pPr>
        <w:widowControl/>
        <w:suppressAutoHyphens/>
        <w:autoSpaceDE/>
        <w:autoSpaceDN/>
        <w:ind w:left="720"/>
        <w:contextualSpacing/>
        <w:rPr>
          <w:sz w:val="24"/>
          <w:szCs w:val="24"/>
          <w:highlight w:val="yellow"/>
          <w:lang w:eastAsia="uk-UA"/>
        </w:rPr>
      </w:pPr>
      <w:r w:rsidRPr="00397201">
        <w:rPr>
          <w:sz w:val="24"/>
          <w:szCs w:val="24"/>
          <w:lang w:eastAsia="ar-SA"/>
        </w:rPr>
        <w:t>сценічної</w:t>
      </w:r>
      <w:r w:rsidRPr="00397201">
        <w:rPr>
          <w:sz w:val="24"/>
          <w:szCs w:val="24"/>
          <w:lang w:val="en-US" w:eastAsia="ar-SA"/>
        </w:rPr>
        <w:t xml:space="preserve"> </w:t>
      </w:r>
      <w:r w:rsidRPr="00397201">
        <w:rPr>
          <w:sz w:val="24"/>
          <w:szCs w:val="24"/>
          <w:lang w:eastAsia="ar-SA"/>
        </w:rPr>
        <w:t>мови</w:t>
      </w:r>
      <w:r w:rsidRPr="00397201">
        <w:rPr>
          <w:sz w:val="24"/>
          <w:szCs w:val="24"/>
          <w:lang w:val="en-US" w:eastAsia="ar-SA"/>
        </w:rPr>
        <w:t xml:space="preserve">// world science, - 2018. - No 5, - </w:t>
      </w:r>
      <w:r w:rsidRPr="00397201">
        <w:rPr>
          <w:sz w:val="24"/>
          <w:szCs w:val="24"/>
          <w:lang w:eastAsia="ar-SA"/>
        </w:rPr>
        <w:t>С</w:t>
      </w:r>
      <w:r w:rsidRPr="00397201">
        <w:rPr>
          <w:sz w:val="24"/>
          <w:szCs w:val="24"/>
          <w:lang w:val="en-US" w:eastAsia="ar-SA"/>
        </w:rPr>
        <w:t xml:space="preserve">.38 - 42. </w:t>
      </w:r>
      <w:r w:rsidRPr="00397201">
        <w:rPr>
          <w:sz w:val="24"/>
          <w:szCs w:val="24"/>
          <w:lang w:eastAsia="ar-SA"/>
        </w:rPr>
        <w:t>[Електронний ресурс]. Режим доступу: </w:t>
      </w:r>
      <w:hyperlink r:id="rId11" w:tgtFrame="_blank" w:history="1">
        <w:r w:rsidRPr="00397201">
          <w:rPr>
            <w:rFonts w:eastAsiaTheme="majorEastAsia"/>
            <w:color w:val="1155CC"/>
            <w:sz w:val="24"/>
            <w:szCs w:val="24"/>
            <w:u w:val="single"/>
            <w:lang w:eastAsia="ar-SA"/>
          </w:rPr>
          <w:t>http://ws-conference.com/</w:t>
        </w:r>
      </w:hyperlink>
    </w:p>
    <w:p w:rsidR="00B65A56" w:rsidRPr="00397201" w:rsidRDefault="00B65A56" w:rsidP="00B65A56">
      <w:pPr>
        <w:widowControl/>
        <w:numPr>
          <w:ilvl w:val="0"/>
          <w:numId w:val="14"/>
        </w:numPr>
        <w:shd w:val="clear" w:color="auto" w:fill="FFFFFF"/>
        <w:tabs>
          <w:tab w:val="left" w:pos="709"/>
        </w:tabs>
        <w:suppressAutoHyphens/>
        <w:autoSpaceDE/>
        <w:autoSpaceDN/>
        <w:spacing w:line="276" w:lineRule="auto"/>
        <w:contextualSpacing/>
        <w:textAlignment w:val="baseline"/>
        <w:rPr>
          <w:color w:val="222222"/>
          <w:sz w:val="24"/>
          <w:szCs w:val="24"/>
          <w:shd w:val="clear" w:color="auto" w:fill="FFFFFF"/>
          <w:lang w:eastAsia="ru-RU"/>
        </w:rPr>
      </w:pPr>
      <w:proofErr w:type="spellStart"/>
      <w:r w:rsidRPr="00397201">
        <w:rPr>
          <w:sz w:val="24"/>
          <w:szCs w:val="24"/>
          <w:lang w:eastAsia="ru-RU"/>
        </w:rPr>
        <w:t>Стадніченко</w:t>
      </w:r>
      <w:proofErr w:type="spellEnd"/>
      <w:r w:rsidRPr="00397201">
        <w:rPr>
          <w:sz w:val="24"/>
          <w:szCs w:val="24"/>
          <w:lang w:eastAsia="ru-RU"/>
        </w:rPr>
        <w:t xml:space="preserve"> Н. В. </w:t>
      </w:r>
      <w:r w:rsidRPr="00397201">
        <w:rPr>
          <w:spacing w:val="-4"/>
          <w:sz w:val="24"/>
          <w:szCs w:val="24"/>
          <w:lang w:eastAsia="ru-RU"/>
        </w:rPr>
        <w:t xml:space="preserve">Використання методу персоніфікації у фаховій підготовці майбутнього актора. </w:t>
      </w:r>
      <w:r w:rsidRPr="00397201">
        <w:rPr>
          <w:bCs/>
          <w:sz w:val="24"/>
          <w:szCs w:val="24"/>
          <w:lang w:eastAsia="ru-RU"/>
        </w:rPr>
        <w:t xml:space="preserve">ІІІ Міжнародна науково-практична конференція «Пріоритети наукових досліджень: теоретична та практична цінність», листопад 2018 р., Новий </w:t>
      </w:r>
      <w:proofErr w:type="spellStart"/>
      <w:r w:rsidRPr="00397201">
        <w:rPr>
          <w:bCs/>
          <w:sz w:val="24"/>
          <w:szCs w:val="24"/>
          <w:lang w:eastAsia="ru-RU"/>
        </w:rPr>
        <w:t>Сонч</w:t>
      </w:r>
      <w:proofErr w:type="spellEnd"/>
      <w:r w:rsidRPr="00397201">
        <w:rPr>
          <w:bCs/>
          <w:sz w:val="24"/>
          <w:szCs w:val="24"/>
          <w:lang w:eastAsia="ru-RU"/>
        </w:rPr>
        <w:t xml:space="preserve">, Польща. </w:t>
      </w:r>
      <w:proofErr w:type="spellStart"/>
      <w:r w:rsidRPr="00397201">
        <w:rPr>
          <w:bCs/>
          <w:sz w:val="24"/>
          <w:szCs w:val="24"/>
          <w:shd w:val="clear" w:color="auto" w:fill="FFFFFF"/>
          <w:lang w:eastAsia="ru-RU"/>
        </w:rPr>
        <w:t>Wyższa</w:t>
      </w:r>
      <w:proofErr w:type="spellEnd"/>
      <w:r w:rsidRPr="00397201">
        <w:rPr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97201">
        <w:rPr>
          <w:bCs/>
          <w:sz w:val="24"/>
          <w:szCs w:val="24"/>
          <w:shd w:val="clear" w:color="auto" w:fill="FFFFFF"/>
          <w:lang w:eastAsia="ru-RU"/>
        </w:rPr>
        <w:t>Szkoła</w:t>
      </w:r>
      <w:proofErr w:type="spellEnd"/>
      <w:r w:rsidRPr="00397201">
        <w:rPr>
          <w:bCs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97201">
        <w:rPr>
          <w:bCs/>
          <w:sz w:val="24"/>
          <w:szCs w:val="24"/>
          <w:shd w:val="clear" w:color="auto" w:fill="FFFFFF"/>
          <w:lang w:eastAsia="ru-RU"/>
        </w:rPr>
        <w:t>Biznesu</w:t>
      </w:r>
      <w:proofErr w:type="spellEnd"/>
      <w:r w:rsidRPr="00397201">
        <w:rPr>
          <w:bCs/>
          <w:sz w:val="24"/>
          <w:szCs w:val="24"/>
          <w:shd w:val="clear" w:color="auto" w:fill="FFFFFF"/>
          <w:lang w:eastAsia="ru-RU"/>
        </w:rPr>
        <w:t xml:space="preserve"> - National-Louis </w:t>
      </w:r>
      <w:proofErr w:type="spellStart"/>
      <w:r w:rsidRPr="00397201">
        <w:rPr>
          <w:bCs/>
          <w:sz w:val="24"/>
          <w:szCs w:val="24"/>
          <w:shd w:val="clear" w:color="auto" w:fill="FFFFFF"/>
          <w:lang w:eastAsia="ru-RU"/>
        </w:rPr>
        <w:t>University</w:t>
      </w:r>
      <w:proofErr w:type="spellEnd"/>
      <w:r w:rsidRPr="00397201">
        <w:rPr>
          <w:bCs/>
          <w:sz w:val="24"/>
          <w:szCs w:val="24"/>
          <w:shd w:val="clear" w:color="auto" w:fill="FFFFFF"/>
          <w:lang w:eastAsia="ru-RU"/>
        </w:rPr>
        <w:t>.</w:t>
      </w:r>
      <w:r w:rsidRPr="00397201">
        <w:rPr>
          <w:sz w:val="24"/>
          <w:szCs w:val="24"/>
          <w:lang w:eastAsia="ru-RU"/>
        </w:rPr>
        <w:t xml:space="preserve"> URL: </w:t>
      </w:r>
      <w:hyperlink r:id="rId12" w:history="1">
        <w:r w:rsidRPr="00397201">
          <w:rPr>
            <w:color w:val="0000FF"/>
            <w:sz w:val="24"/>
            <w:szCs w:val="24"/>
            <w:u w:val="single"/>
            <w:lang w:eastAsia="ru-RU"/>
          </w:rPr>
          <w:t>http://www.wsb-nlu.edu.pl</w:t>
        </w:r>
      </w:hyperlink>
      <w:r w:rsidRPr="00397201">
        <w:rPr>
          <w:sz w:val="24"/>
          <w:szCs w:val="24"/>
          <w:lang w:eastAsia="ru-RU"/>
        </w:rPr>
        <w:t xml:space="preserve"> </w:t>
      </w:r>
    </w:p>
    <w:p w:rsidR="00B65A56" w:rsidRPr="00397201" w:rsidRDefault="00B65A56" w:rsidP="00B65A56">
      <w:pPr>
        <w:widowControl/>
        <w:numPr>
          <w:ilvl w:val="0"/>
          <w:numId w:val="14"/>
        </w:numPr>
        <w:shd w:val="clear" w:color="auto" w:fill="FFFFFF"/>
        <w:tabs>
          <w:tab w:val="left" w:pos="709"/>
        </w:tabs>
        <w:suppressAutoHyphens/>
        <w:autoSpaceDE/>
        <w:autoSpaceDN/>
        <w:spacing w:line="276" w:lineRule="auto"/>
        <w:contextualSpacing/>
        <w:jc w:val="both"/>
        <w:rPr>
          <w:sz w:val="24"/>
          <w:szCs w:val="24"/>
          <w:lang w:eastAsia="ar-SA"/>
        </w:rPr>
      </w:pPr>
      <w:proofErr w:type="spellStart"/>
      <w:r w:rsidRPr="00397201">
        <w:rPr>
          <w:sz w:val="24"/>
          <w:szCs w:val="24"/>
          <w:lang w:eastAsia="ar-SA"/>
        </w:rPr>
        <w:t>Стадніченко</w:t>
      </w:r>
      <w:proofErr w:type="spellEnd"/>
      <w:r w:rsidRPr="00397201">
        <w:rPr>
          <w:sz w:val="24"/>
          <w:szCs w:val="24"/>
          <w:lang w:eastAsia="ar-SA"/>
        </w:rPr>
        <w:t xml:space="preserve"> Н. В. Театральне мистецтво як засіб формування суспільних відносин: ґенеза проблеми методологія, теорія і практика : Збірник наукових праць. Випуск 3 (84). За матеріалами IX Міжнародної науково-практичної конференції «Культурна особистість у світлі виховання, освіти і духовної безпеки» (23 травня 2018 року, м. Київ) Частина II. </w:t>
      </w:r>
      <w:proofErr w:type="spellStart"/>
      <w:r w:rsidRPr="00397201">
        <w:rPr>
          <w:sz w:val="24"/>
          <w:szCs w:val="24"/>
          <w:lang w:eastAsia="ar-SA"/>
        </w:rPr>
        <w:t>Сєвєродонецьк</w:t>
      </w:r>
      <w:proofErr w:type="spellEnd"/>
      <w:r w:rsidRPr="00397201">
        <w:rPr>
          <w:sz w:val="24"/>
          <w:szCs w:val="24"/>
          <w:lang w:eastAsia="ar-SA"/>
        </w:rPr>
        <w:t xml:space="preserve"> 2018.С. 124–139. </w:t>
      </w:r>
      <w:r w:rsidRPr="00397201">
        <w:rPr>
          <w:b/>
          <w:sz w:val="24"/>
          <w:szCs w:val="24"/>
          <w:lang w:eastAsia="ar-SA"/>
        </w:rPr>
        <w:t xml:space="preserve">(періодичне видання включене до Міжнародної </w:t>
      </w:r>
      <w:proofErr w:type="spellStart"/>
      <w:r w:rsidRPr="00397201">
        <w:rPr>
          <w:b/>
          <w:sz w:val="24"/>
          <w:szCs w:val="24"/>
          <w:lang w:eastAsia="ar-SA"/>
        </w:rPr>
        <w:t>наукометричної</w:t>
      </w:r>
      <w:proofErr w:type="spellEnd"/>
      <w:r w:rsidRPr="00397201">
        <w:rPr>
          <w:b/>
          <w:sz w:val="24"/>
          <w:szCs w:val="24"/>
          <w:lang w:eastAsia="ar-SA"/>
        </w:rPr>
        <w:t xml:space="preserve"> бази даних </w:t>
      </w:r>
      <w:proofErr w:type="spellStart"/>
      <w:r w:rsidRPr="00397201">
        <w:rPr>
          <w:b/>
          <w:sz w:val="24"/>
          <w:szCs w:val="24"/>
          <w:lang w:eastAsia="ar-SA"/>
        </w:rPr>
        <w:t>IndexCopernicusInternational</w:t>
      </w:r>
      <w:proofErr w:type="spellEnd"/>
      <w:r w:rsidRPr="00397201">
        <w:rPr>
          <w:b/>
          <w:sz w:val="24"/>
          <w:szCs w:val="24"/>
          <w:lang w:eastAsia="ar-SA"/>
        </w:rPr>
        <w:t>)</w:t>
      </w:r>
      <w:r w:rsidRPr="00397201">
        <w:rPr>
          <w:sz w:val="24"/>
          <w:szCs w:val="24"/>
          <w:lang w:eastAsia="ar-SA"/>
        </w:rPr>
        <w:t xml:space="preserve"> URL: </w:t>
      </w:r>
      <w:hyperlink r:id="rId13" w:history="1">
        <w:r w:rsidRPr="00397201">
          <w:rPr>
            <w:color w:val="0000FF" w:themeColor="hyperlink"/>
            <w:sz w:val="24"/>
            <w:szCs w:val="24"/>
            <w:u w:val="single"/>
            <w:lang w:eastAsia="ar-SA"/>
          </w:rPr>
          <w:t>http://www.domtp.turion.info</w:t>
        </w:r>
      </w:hyperlink>
    </w:p>
    <w:p w:rsidR="00B65A56" w:rsidRPr="00397201" w:rsidRDefault="00B65A56" w:rsidP="00B65A56">
      <w:pPr>
        <w:suppressAutoHyphens/>
        <w:autoSpaceDE/>
        <w:spacing w:after="240"/>
        <w:ind w:left="720"/>
        <w:contextualSpacing/>
        <w:textAlignment w:val="baseline"/>
        <w:rPr>
          <w:sz w:val="24"/>
          <w:szCs w:val="24"/>
          <w:lang w:eastAsia="ar-SA"/>
        </w:rPr>
      </w:pPr>
    </w:p>
    <w:p w:rsidR="00B65A56" w:rsidRPr="00397201" w:rsidRDefault="00B65A56" w:rsidP="00B65A56">
      <w:pPr>
        <w:widowControl/>
        <w:suppressAutoHyphens/>
        <w:autoSpaceDE/>
        <w:autoSpaceDN/>
        <w:spacing w:before="240" w:line="360" w:lineRule="auto"/>
        <w:ind w:left="644"/>
        <w:contextualSpacing/>
        <w:rPr>
          <w:sz w:val="24"/>
          <w:szCs w:val="24"/>
          <w:lang w:eastAsia="ar-SA"/>
        </w:rPr>
      </w:pPr>
    </w:p>
    <w:bookmarkEnd w:id="2"/>
    <w:bookmarkEnd w:id="3"/>
    <w:bookmarkEnd w:id="4"/>
    <w:bookmarkEnd w:id="5"/>
    <w:bookmarkEnd w:id="6"/>
    <w:bookmarkEnd w:id="7"/>
    <w:p w:rsidR="00B65A56" w:rsidRDefault="00B65A56" w:rsidP="00B65A56">
      <w:pPr>
        <w:pStyle w:val="a5"/>
        <w:tabs>
          <w:tab w:val="left" w:pos="3612"/>
        </w:tabs>
        <w:spacing w:line="480" w:lineRule="auto"/>
        <w:ind w:left="3190" w:right="3197" w:firstLine="0"/>
        <w:jc w:val="right"/>
        <w:rPr>
          <w:b/>
          <w:sz w:val="28"/>
        </w:rPr>
      </w:pPr>
    </w:p>
    <w:p w:rsidR="00B65A56" w:rsidRDefault="00B65A56" w:rsidP="00B65A56">
      <w:pPr>
        <w:pStyle w:val="a5"/>
        <w:numPr>
          <w:ilvl w:val="0"/>
          <w:numId w:val="1"/>
        </w:numPr>
        <w:tabs>
          <w:tab w:val="left" w:pos="3592"/>
        </w:tabs>
        <w:ind w:left="3592" w:hanging="282"/>
        <w:jc w:val="left"/>
        <w:rPr>
          <w:b/>
          <w:sz w:val="28"/>
        </w:rPr>
      </w:pPr>
      <w:r>
        <w:rPr>
          <w:b/>
          <w:sz w:val="28"/>
        </w:rPr>
        <w:t>Регуляції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політики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курсу</w:t>
      </w:r>
    </w:p>
    <w:p w:rsidR="00B65A56" w:rsidRDefault="00B65A56" w:rsidP="00B65A56">
      <w:pPr>
        <w:pStyle w:val="1"/>
        <w:tabs>
          <w:tab w:val="left" w:pos="3614"/>
        </w:tabs>
        <w:spacing w:before="232"/>
      </w:pPr>
      <w:r>
        <w:t>Відвідування занять. Регуляція пропусків</w:t>
      </w:r>
    </w:p>
    <w:p w:rsidR="00B65A56" w:rsidRPr="009B1F33" w:rsidRDefault="00B65A56" w:rsidP="00B65A56">
      <w:pPr>
        <w:pStyle w:val="1"/>
        <w:tabs>
          <w:tab w:val="left" w:pos="3614"/>
        </w:tabs>
        <w:spacing w:before="232"/>
        <w:ind w:left="17" w:firstLine="0"/>
        <w:jc w:val="both"/>
        <w:rPr>
          <w:b w:val="0"/>
          <w:sz w:val="24"/>
          <w:szCs w:val="24"/>
        </w:rPr>
      </w:pPr>
      <w:r w:rsidRPr="009B1F33">
        <w:rPr>
          <w:b w:val="0"/>
          <w:sz w:val="24"/>
          <w:szCs w:val="24"/>
        </w:rPr>
        <w:t xml:space="preserve">Студенти, які за певних обставин не можуть відвідувати практичні заняття регулярно, мають узгодити із викладачем графік індивідуального відпрацювання пропущених занять.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Студенти, які станом на початок екзаменаційної сесії мають понад 70% невідпрацьованих пропущених занять, до складання заліку не допускаються.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 w:rsidRPr="009B1F33">
        <w:rPr>
          <w:b w:val="0"/>
          <w:sz w:val="24"/>
          <w:szCs w:val="24"/>
        </w:rPr>
        <w:t>силабусу</w:t>
      </w:r>
      <w:proofErr w:type="spellEnd"/>
      <w:r w:rsidRPr="009B1F33">
        <w:rPr>
          <w:b w:val="0"/>
          <w:sz w:val="24"/>
          <w:szCs w:val="24"/>
        </w:rPr>
        <w:t>).</w:t>
      </w:r>
    </w:p>
    <w:p w:rsidR="00B65A56" w:rsidRDefault="00B65A56" w:rsidP="00B65A56">
      <w:pPr>
        <w:pStyle w:val="1"/>
        <w:tabs>
          <w:tab w:val="left" w:pos="3614"/>
        </w:tabs>
        <w:spacing w:before="232"/>
        <w:ind w:left="0" w:firstLine="0"/>
      </w:pPr>
      <w:r>
        <w:t>Політика академічної доброчесності.</w:t>
      </w:r>
    </w:p>
    <w:p w:rsidR="00B65A56" w:rsidRPr="009B1F33" w:rsidRDefault="00B65A56" w:rsidP="00B65A56">
      <w:pPr>
        <w:pStyle w:val="1"/>
        <w:tabs>
          <w:tab w:val="left" w:pos="3614"/>
        </w:tabs>
        <w:spacing w:before="232"/>
        <w:ind w:left="0" w:firstLine="0"/>
        <w:jc w:val="both"/>
        <w:rPr>
          <w:b w:val="0"/>
          <w:sz w:val="24"/>
          <w:szCs w:val="24"/>
        </w:rPr>
      </w:pPr>
      <w:r>
        <w:t xml:space="preserve"> </w:t>
      </w:r>
      <w:r w:rsidRPr="009B1F33">
        <w:rPr>
          <w:b w:val="0"/>
          <w:sz w:val="24"/>
          <w:szCs w:val="24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автора. До студентів, у роботах яких буде виявлено списування, плагіат чи інші прояви </w:t>
      </w:r>
      <w:proofErr w:type="spellStart"/>
      <w:r w:rsidRPr="009B1F33">
        <w:rPr>
          <w:b w:val="0"/>
          <w:sz w:val="24"/>
          <w:szCs w:val="24"/>
        </w:rPr>
        <w:t>недоброчесної</w:t>
      </w:r>
      <w:proofErr w:type="spellEnd"/>
      <w:r w:rsidRPr="009B1F33">
        <w:rPr>
          <w:b w:val="0"/>
          <w:sz w:val="24"/>
          <w:szCs w:val="24"/>
        </w:rPr>
        <w:t xml:space="preserve">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B1F33">
        <w:rPr>
          <w:b w:val="0"/>
          <w:sz w:val="24"/>
          <w:szCs w:val="24"/>
        </w:rPr>
        <w:t>силабусу</w:t>
      </w:r>
      <w:proofErr w:type="spellEnd"/>
      <w:r w:rsidRPr="009B1F33">
        <w:rPr>
          <w:b w:val="0"/>
          <w:sz w:val="24"/>
          <w:szCs w:val="24"/>
        </w:rPr>
        <w:t>). Висока академічна культура та європейські стандарти якості освіти, яких дотримуються у ЗНУ, вимагають від дослідників відповідального</w:t>
      </w:r>
    </w:p>
    <w:p w:rsidR="00B65A56" w:rsidRDefault="00B65A56" w:rsidP="00B65A56">
      <w:pPr>
        <w:pStyle w:val="1"/>
        <w:tabs>
          <w:tab w:val="left" w:pos="3614"/>
        </w:tabs>
        <w:spacing w:before="232"/>
        <w:ind w:left="0" w:firstLine="0"/>
      </w:pPr>
      <w:r>
        <w:t>Використання комп’ютерів/телефонів на занятті.</w:t>
      </w:r>
    </w:p>
    <w:p w:rsidR="00B65A56" w:rsidRPr="009B1F33" w:rsidRDefault="00B65A56" w:rsidP="00B65A56">
      <w:pPr>
        <w:pStyle w:val="1"/>
        <w:tabs>
          <w:tab w:val="left" w:pos="3614"/>
        </w:tabs>
        <w:spacing w:before="232"/>
        <w:ind w:left="0" w:firstLine="0"/>
        <w:jc w:val="both"/>
        <w:rPr>
          <w:b w:val="0"/>
          <w:sz w:val="24"/>
          <w:szCs w:val="24"/>
        </w:rPr>
      </w:pPr>
      <w:r w:rsidRPr="009B1F33">
        <w:rPr>
          <w:b w:val="0"/>
          <w:sz w:val="24"/>
          <w:szCs w:val="24"/>
        </w:rPr>
        <w:t xml:space="preserve"> Використання мобільних телефонів, планшетів та інших </w:t>
      </w:r>
      <w:proofErr w:type="spellStart"/>
      <w:r w:rsidRPr="009B1F33">
        <w:rPr>
          <w:b w:val="0"/>
          <w:sz w:val="24"/>
          <w:szCs w:val="24"/>
        </w:rPr>
        <w:t>гаджетів</w:t>
      </w:r>
      <w:proofErr w:type="spellEnd"/>
      <w:r w:rsidRPr="009B1F33">
        <w:rPr>
          <w:b w:val="0"/>
          <w:sz w:val="24"/>
          <w:szCs w:val="24"/>
        </w:rPr>
        <w:t xml:space="preserve">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Під час «</w:t>
      </w:r>
      <w:proofErr w:type="spellStart"/>
      <w:r w:rsidRPr="009B1F33">
        <w:rPr>
          <w:b w:val="0"/>
          <w:sz w:val="24"/>
          <w:szCs w:val="24"/>
        </w:rPr>
        <w:t>онлайн</w:t>
      </w:r>
      <w:proofErr w:type="spellEnd"/>
      <w:r w:rsidRPr="009B1F33">
        <w:rPr>
          <w:b w:val="0"/>
          <w:sz w:val="24"/>
          <w:szCs w:val="24"/>
        </w:rPr>
        <w:t xml:space="preserve">» занять обов'язковою є умова робота </w:t>
      </w:r>
      <w:r>
        <w:rPr>
          <w:b w:val="0"/>
          <w:sz w:val="24"/>
          <w:szCs w:val="24"/>
        </w:rPr>
        <w:t>з включеною камерою. Але в</w:t>
      </w:r>
      <w:r w:rsidRPr="009B1F33">
        <w:rPr>
          <w:b w:val="0"/>
          <w:sz w:val="24"/>
          <w:szCs w:val="24"/>
        </w:rPr>
        <w:t xml:space="preserve"> ситуаціях «</w:t>
      </w:r>
      <w:proofErr w:type="spellStart"/>
      <w:r w:rsidRPr="009B1F33">
        <w:rPr>
          <w:b w:val="0"/>
          <w:sz w:val="24"/>
          <w:szCs w:val="24"/>
        </w:rPr>
        <w:t>форс-мажора</w:t>
      </w:r>
      <w:proofErr w:type="spellEnd"/>
      <w:r w:rsidRPr="009B1F33">
        <w:rPr>
          <w:b w:val="0"/>
          <w:sz w:val="24"/>
          <w:szCs w:val="24"/>
        </w:rPr>
        <w:t>» (проблема з електри</w:t>
      </w:r>
      <w:r>
        <w:rPr>
          <w:b w:val="0"/>
          <w:sz w:val="24"/>
          <w:szCs w:val="24"/>
        </w:rPr>
        <w:t xml:space="preserve">чною напругою, відсутність </w:t>
      </w:r>
      <w:proofErr w:type="spellStart"/>
      <w:r>
        <w:rPr>
          <w:b w:val="0"/>
          <w:sz w:val="24"/>
          <w:szCs w:val="24"/>
        </w:rPr>
        <w:t>інтер</w:t>
      </w:r>
      <w:r w:rsidRPr="009B1F33">
        <w:rPr>
          <w:b w:val="0"/>
          <w:sz w:val="24"/>
          <w:szCs w:val="24"/>
        </w:rPr>
        <w:t>н</w:t>
      </w:r>
      <w:r>
        <w:rPr>
          <w:b w:val="0"/>
          <w:sz w:val="24"/>
          <w:szCs w:val="24"/>
        </w:rPr>
        <w:t>е</w:t>
      </w:r>
      <w:r w:rsidRPr="009B1F33">
        <w:rPr>
          <w:b w:val="0"/>
          <w:sz w:val="24"/>
          <w:szCs w:val="24"/>
        </w:rPr>
        <w:t>т</w:t>
      </w:r>
      <w:r>
        <w:rPr>
          <w:b w:val="0"/>
          <w:sz w:val="24"/>
          <w:szCs w:val="24"/>
        </w:rPr>
        <w:t>у</w:t>
      </w:r>
      <w:proofErr w:type="spellEnd"/>
      <w:r w:rsidRPr="009B1F33">
        <w:rPr>
          <w:b w:val="0"/>
          <w:sz w:val="24"/>
          <w:szCs w:val="24"/>
        </w:rPr>
        <w:t xml:space="preserve">) можливо </w:t>
      </w:r>
      <w:r w:rsidRPr="009B1F33">
        <w:rPr>
          <w:b w:val="0"/>
          <w:sz w:val="24"/>
          <w:szCs w:val="24"/>
        </w:rPr>
        <w:lastRenderedPageBreak/>
        <w:t>працювати з вимкненою камерою.</w:t>
      </w:r>
      <w:r>
        <w:rPr>
          <w:b w:val="0"/>
          <w:sz w:val="24"/>
          <w:szCs w:val="24"/>
        </w:rPr>
        <w:t xml:space="preserve"> </w:t>
      </w:r>
      <w:r w:rsidRPr="009B1F33">
        <w:rPr>
          <w:b w:val="0"/>
          <w:sz w:val="24"/>
          <w:szCs w:val="24"/>
        </w:rPr>
        <w:t>З цього приводу необхідно попередити викладача</w:t>
      </w:r>
      <w:r>
        <w:rPr>
          <w:b w:val="0"/>
          <w:sz w:val="24"/>
          <w:szCs w:val="24"/>
        </w:rPr>
        <w:t>.</w:t>
      </w:r>
    </w:p>
    <w:p w:rsidR="00B65A56" w:rsidRDefault="00B65A56" w:rsidP="00B65A56">
      <w:pPr>
        <w:pStyle w:val="a3"/>
        <w:spacing w:before="3"/>
        <w:rPr>
          <w:sz w:val="22"/>
        </w:rPr>
      </w:pPr>
    </w:p>
    <w:p w:rsidR="00B65A56" w:rsidRDefault="00B65A56" w:rsidP="00B65A56">
      <w:pPr>
        <w:pStyle w:val="a3"/>
        <w:rPr>
          <w:sz w:val="20"/>
        </w:rPr>
      </w:pPr>
    </w:p>
    <w:p w:rsidR="00B65A56" w:rsidRDefault="00B65A56" w:rsidP="00B65A56">
      <w:pPr>
        <w:pStyle w:val="a3"/>
        <w:spacing w:before="49"/>
        <w:rPr>
          <w:sz w:val="20"/>
        </w:rPr>
      </w:pPr>
    </w:p>
    <w:p w:rsidR="00B65A56" w:rsidRDefault="00B65A56" w:rsidP="00B65A56">
      <w:pPr>
        <w:pStyle w:val="1"/>
        <w:spacing w:line="319" w:lineRule="exact"/>
        <w:ind w:left="3238" w:firstLine="0"/>
      </w:pPr>
      <w:r>
        <w:rPr>
          <w:spacing w:val="-8"/>
        </w:rPr>
        <w:t xml:space="preserve">ДОДАТКОВА </w:t>
      </w:r>
      <w:r>
        <w:rPr>
          <w:spacing w:val="-2"/>
        </w:rPr>
        <w:t>ІНФОРМАЦІЯ</w:t>
      </w:r>
    </w:p>
    <w:p w:rsidR="00B65A56" w:rsidRDefault="00B65A56" w:rsidP="00B65A56">
      <w:pPr>
        <w:tabs>
          <w:tab w:val="left" w:pos="1479"/>
          <w:tab w:val="left" w:pos="3398"/>
          <w:tab w:val="left" w:pos="4886"/>
          <w:tab w:val="left" w:pos="6210"/>
          <w:tab w:val="left" w:pos="6685"/>
          <w:tab w:val="left" w:pos="7161"/>
          <w:tab w:val="left" w:pos="8528"/>
          <w:tab w:val="left" w:pos="9007"/>
        </w:tabs>
        <w:spacing w:line="237" w:lineRule="auto"/>
        <w:ind w:left="299" w:right="303"/>
        <w:rPr>
          <w:sz w:val="24"/>
        </w:rPr>
      </w:pPr>
      <w:r>
        <w:rPr>
          <w:b/>
          <w:spacing w:val="-2"/>
          <w:sz w:val="24"/>
        </w:rPr>
        <w:t>ГРАФІК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ОСВІТНЬОГО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ПРОЦЕСУ</w:t>
      </w:r>
      <w:r>
        <w:rPr>
          <w:b/>
          <w:sz w:val="24"/>
        </w:rPr>
        <w:tab/>
      </w:r>
      <w:r>
        <w:rPr>
          <w:b/>
          <w:spacing w:val="-2"/>
          <w:sz w:val="24"/>
        </w:rPr>
        <w:t>2024-2025</w:t>
      </w:r>
      <w:r>
        <w:rPr>
          <w:b/>
          <w:sz w:val="24"/>
        </w:rPr>
        <w:tab/>
      </w:r>
      <w:r>
        <w:rPr>
          <w:b/>
          <w:spacing w:val="-6"/>
          <w:sz w:val="24"/>
        </w:rPr>
        <w:t>н.</w:t>
      </w:r>
      <w:r>
        <w:rPr>
          <w:b/>
          <w:sz w:val="24"/>
        </w:rPr>
        <w:tab/>
      </w:r>
      <w:r>
        <w:rPr>
          <w:b/>
          <w:spacing w:val="-6"/>
          <w:sz w:val="24"/>
        </w:rPr>
        <w:t>р.</w:t>
      </w:r>
      <w:r>
        <w:rPr>
          <w:b/>
          <w:sz w:val="24"/>
        </w:rPr>
        <w:tab/>
      </w:r>
      <w:r>
        <w:rPr>
          <w:spacing w:val="-2"/>
          <w:sz w:val="24"/>
        </w:rPr>
        <w:t>доступний</w:t>
      </w:r>
      <w:r>
        <w:rPr>
          <w:sz w:val="24"/>
        </w:rPr>
        <w:tab/>
      </w:r>
      <w:r>
        <w:rPr>
          <w:spacing w:val="-6"/>
          <w:sz w:val="24"/>
        </w:rPr>
        <w:t>за</w:t>
      </w:r>
      <w:r>
        <w:rPr>
          <w:sz w:val="24"/>
        </w:rPr>
        <w:tab/>
      </w:r>
      <w:r>
        <w:rPr>
          <w:spacing w:val="-2"/>
          <w:sz w:val="24"/>
        </w:rPr>
        <w:t xml:space="preserve">адресою: </w:t>
      </w:r>
      <w:hyperlink r:id="rId14">
        <w:r>
          <w:rPr>
            <w:spacing w:val="-2"/>
            <w:sz w:val="24"/>
            <w:u w:val="single"/>
          </w:rPr>
          <w:t>https://tinyurl.com/yckze4jd</w:t>
        </w:r>
        <w:r>
          <w:rPr>
            <w:spacing w:val="-2"/>
            <w:sz w:val="24"/>
          </w:rPr>
          <w:t>.</w:t>
        </w:r>
      </w:hyperlink>
    </w:p>
    <w:p w:rsidR="00B65A56" w:rsidRDefault="00B65A56" w:rsidP="00B65A56">
      <w:pPr>
        <w:pStyle w:val="a3"/>
        <w:spacing w:before="1"/>
      </w:pPr>
    </w:p>
    <w:p w:rsidR="00B65A56" w:rsidRDefault="00B65A56" w:rsidP="00B65A56">
      <w:pPr>
        <w:ind w:left="299"/>
        <w:jc w:val="both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ЗАБЕЗПЕЧЕННЯ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ЯКОСТІ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ОСВІТИ.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набутих</w:t>
      </w:r>
    </w:p>
    <w:p w:rsidR="00B65A56" w:rsidRDefault="00B65A56" w:rsidP="00B65A56">
      <w:pPr>
        <w:pStyle w:val="a3"/>
        <w:spacing w:before="2"/>
        <w:ind w:left="299" w:right="309"/>
        <w:jc w:val="both"/>
      </w:pPr>
      <w:r>
        <w:t>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</w:t>
      </w:r>
      <w:r>
        <w:rPr>
          <w:spacing w:val="-15"/>
        </w:rPr>
        <w:t xml:space="preserve"> </w:t>
      </w:r>
      <w:r>
        <w:t>про</w:t>
      </w:r>
      <w:r>
        <w:rPr>
          <w:spacing w:val="-9"/>
        </w:rPr>
        <w:t xml:space="preserve"> </w:t>
      </w:r>
      <w:r>
        <w:t>організацію</w:t>
      </w:r>
      <w:r>
        <w:rPr>
          <w:spacing w:val="-11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методику</w:t>
      </w:r>
      <w:r>
        <w:rPr>
          <w:spacing w:val="-15"/>
        </w:rPr>
        <w:t xml:space="preserve"> </w:t>
      </w:r>
      <w:r>
        <w:t>проведення</w:t>
      </w:r>
      <w:r>
        <w:rPr>
          <w:spacing w:val="-9"/>
        </w:rPr>
        <w:t xml:space="preserve"> </w:t>
      </w:r>
      <w:r>
        <w:t>поточного</w:t>
      </w:r>
      <w:r>
        <w:rPr>
          <w:spacing w:val="-9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підсумкового</w:t>
      </w:r>
      <w:r>
        <w:rPr>
          <w:spacing w:val="-9"/>
        </w:rPr>
        <w:t xml:space="preserve"> </w:t>
      </w:r>
      <w:r>
        <w:t xml:space="preserve">семестрового контролю навчання студентів ЗНУ: </w:t>
      </w:r>
      <w:hyperlink r:id="rId15">
        <w:r>
          <w:rPr>
            <w:u w:val="single"/>
          </w:rPr>
          <w:t>https://tinyurl.com/y9tve4lk</w:t>
        </w:r>
        <w:r>
          <w:t>.</w:t>
        </w:r>
      </w:hyperlink>
    </w:p>
    <w:p w:rsidR="00B65A56" w:rsidRDefault="00B65A56" w:rsidP="00B65A56">
      <w:pPr>
        <w:pStyle w:val="a3"/>
        <w:spacing w:before="274"/>
        <w:ind w:left="299" w:right="298"/>
        <w:jc w:val="both"/>
      </w:pPr>
      <w:r>
        <w:rPr>
          <w:b/>
        </w:rPr>
        <w:t xml:space="preserve">ПОВТОРНЕ ВИВЧЕННЯ ДИСЦИПЛІН, ВІДРАХУВАННЯ. </w:t>
      </w:r>
      <w:r>
        <w:t>Наявність академічної заборгованості</w:t>
      </w:r>
      <w:r>
        <w:rPr>
          <w:spacing w:val="-12"/>
        </w:rPr>
        <w:t xml:space="preserve"> </w:t>
      </w:r>
      <w:r>
        <w:t>до 6</w:t>
      </w:r>
      <w:r>
        <w:rPr>
          <w:spacing w:val="-4"/>
        </w:rPr>
        <w:t xml:space="preserve"> </w:t>
      </w:r>
      <w:r>
        <w:t>навчальних</w:t>
      </w:r>
      <w:r>
        <w:rPr>
          <w:spacing w:val="-8"/>
        </w:rPr>
        <w:t xml:space="preserve"> </w:t>
      </w:r>
      <w:r>
        <w:t>дисциплін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числі</w:t>
      </w:r>
      <w:r>
        <w:rPr>
          <w:spacing w:val="-8"/>
        </w:rPr>
        <w:t xml:space="preserve"> </w:t>
      </w:r>
      <w:r>
        <w:t>проходження</w:t>
      </w:r>
      <w:r>
        <w:rPr>
          <w:spacing w:val="-8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чи</w:t>
      </w:r>
      <w:r>
        <w:rPr>
          <w:spacing w:val="-3"/>
        </w:rPr>
        <w:t xml:space="preserve"> </w:t>
      </w:r>
      <w:r>
        <w:t>виконання курсової роботи) за результатами однієї екзаменаційної сесії є підставою для надання студенту</w:t>
      </w:r>
      <w:r>
        <w:rPr>
          <w:spacing w:val="-8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повторне</w:t>
      </w:r>
      <w:r>
        <w:rPr>
          <w:spacing w:val="-5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зазначених</w:t>
      </w:r>
      <w:r>
        <w:rPr>
          <w:spacing w:val="-5"/>
        </w:rPr>
        <w:t xml:space="preserve"> </w:t>
      </w:r>
      <w:r>
        <w:t>навчальних</w:t>
      </w:r>
      <w:r>
        <w:rPr>
          <w:spacing w:val="-5"/>
        </w:rPr>
        <w:t xml:space="preserve"> </w:t>
      </w:r>
      <w:r>
        <w:t>дисциплін. Порядок</w:t>
      </w:r>
      <w:r>
        <w:rPr>
          <w:spacing w:val="-6"/>
        </w:rPr>
        <w:t xml:space="preserve"> </w:t>
      </w:r>
      <w:r>
        <w:t>повторного вивчення</w:t>
      </w:r>
      <w:r>
        <w:rPr>
          <w:spacing w:val="-9"/>
        </w:rPr>
        <w:t xml:space="preserve"> </w:t>
      </w:r>
      <w:r>
        <w:t>визначається</w:t>
      </w:r>
      <w:r>
        <w:rPr>
          <w:spacing w:val="-5"/>
        </w:rPr>
        <w:t xml:space="preserve"> </w:t>
      </w:r>
      <w:r>
        <w:t>Положенням</w:t>
      </w:r>
      <w:r>
        <w:rPr>
          <w:spacing w:val="-3"/>
        </w:rPr>
        <w:t xml:space="preserve"> </w:t>
      </w:r>
      <w:r>
        <w:t>про</w:t>
      </w:r>
      <w:r>
        <w:rPr>
          <w:spacing w:val="-5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повторного</w:t>
      </w:r>
      <w:r>
        <w:rPr>
          <w:spacing w:val="-1"/>
        </w:rPr>
        <w:t xml:space="preserve"> </w:t>
      </w:r>
      <w:r>
        <w:t>вивчення</w:t>
      </w:r>
      <w:r>
        <w:rPr>
          <w:spacing w:val="-9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 xml:space="preserve">дисциплін та повторного навчання у ЗНУ: </w:t>
      </w:r>
      <w:hyperlink r:id="rId16">
        <w:r>
          <w:rPr>
            <w:u w:val="single"/>
          </w:rPr>
          <w:t>https://tinyurl.com/y9pkmmp5</w:t>
        </w:r>
        <w:r>
          <w:t>.</w:t>
        </w:r>
      </w:hyperlink>
      <w:r>
        <w:t xml:space="preserve">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7">
        <w:r>
          <w:rPr>
            <w:spacing w:val="-2"/>
            <w:u w:val="single"/>
          </w:rPr>
          <w:t>https://tinyurl.com/ycds57la</w:t>
        </w:r>
        <w:r>
          <w:rPr>
            <w:spacing w:val="-2"/>
          </w:rPr>
          <w:t>.</w:t>
        </w:r>
      </w:hyperlink>
    </w:p>
    <w:p w:rsidR="00B65A56" w:rsidRDefault="00B65A56" w:rsidP="00B65A56">
      <w:pPr>
        <w:pStyle w:val="a3"/>
        <w:spacing w:before="1"/>
      </w:pPr>
    </w:p>
    <w:p w:rsidR="00B65A56" w:rsidRDefault="00B65A56" w:rsidP="00B65A56">
      <w:pPr>
        <w:pStyle w:val="a3"/>
        <w:spacing w:before="1"/>
        <w:ind w:left="299" w:right="311"/>
        <w:jc w:val="both"/>
      </w:pPr>
      <w:r>
        <w:rPr>
          <w:b/>
        </w:rPr>
        <w:t>ВИРІШЕННЯ</w:t>
      </w:r>
      <w:r>
        <w:rPr>
          <w:b/>
          <w:spacing w:val="-7"/>
        </w:rPr>
        <w:t xml:space="preserve"> </w:t>
      </w:r>
      <w:r>
        <w:rPr>
          <w:b/>
        </w:rPr>
        <w:t>КОНФЛІКТІВ.</w:t>
      </w:r>
      <w:r>
        <w:rPr>
          <w:b/>
          <w:spacing w:val="-2"/>
        </w:rPr>
        <w:t xml:space="preserve"> </w:t>
      </w:r>
      <w:r>
        <w:t>Порядок</w:t>
      </w:r>
      <w:r>
        <w:rPr>
          <w:spacing w:val="-12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процедури</w:t>
      </w:r>
      <w:r>
        <w:rPr>
          <w:spacing w:val="-6"/>
        </w:rPr>
        <w:t xml:space="preserve"> </w:t>
      </w:r>
      <w:r>
        <w:t>врегулювання</w:t>
      </w:r>
      <w:r>
        <w:rPr>
          <w:spacing w:val="-7"/>
        </w:rPr>
        <w:t xml:space="preserve"> </w:t>
      </w:r>
      <w:r>
        <w:t>конфліктів,</w:t>
      </w:r>
      <w:r>
        <w:rPr>
          <w:spacing w:val="-4"/>
        </w:rPr>
        <w:t xml:space="preserve"> </w:t>
      </w:r>
      <w:r>
        <w:t>пов’язаних</w:t>
      </w:r>
      <w:r>
        <w:rPr>
          <w:spacing w:val="-10"/>
        </w:rPr>
        <w:t xml:space="preserve"> </w:t>
      </w:r>
      <w:r>
        <w:t>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</w:t>
      </w:r>
      <w:r>
        <w:rPr>
          <w:spacing w:val="80"/>
        </w:rPr>
        <w:t xml:space="preserve"> </w:t>
      </w:r>
      <w:r>
        <w:t>час</w:t>
      </w:r>
      <w:r>
        <w:rPr>
          <w:spacing w:val="80"/>
        </w:rPr>
        <w:t xml:space="preserve"> </w:t>
      </w:r>
      <w:r>
        <w:t>навчання,</w:t>
      </w:r>
      <w:r>
        <w:rPr>
          <w:spacing w:val="80"/>
        </w:rPr>
        <w:t xml:space="preserve"> </w:t>
      </w:r>
      <w:r>
        <w:t>регламентуються</w:t>
      </w:r>
      <w:r>
        <w:rPr>
          <w:spacing w:val="80"/>
        </w:rPr>
        <w:t xml:space="preserve"> </w:t>
      </w:r>
      <w:r>
        <w:t>Положенням</w:t>
      </w:r>
      <w:r>
        <w:rPr>
          <w:spacing w:val="80"/>
        </w:rPr>
        <w:t xml:space="preserve"> </w:t>
      </w:r>
      <w:r>
        <w:t>про</w:t>
      </w:r>
      <w:r>
        <w:rPr>
          <w:spacing w:val="80"/>
        </w:rPr>
        <w:t xml:space="preserve"> </w:t>
      </w:r>
      <w:r>
        <w:t>порядок</w:t>
      </w:r>
      <w:r>
        <w:rPr>
          <w:spacing w:val="80"/>
        </w:rPr>
        <w:t xml:space="preserve"> </w:t>
      </w:r>
      <w:r>
        <w:t>і</w:t>
      </w:r>
      <w:r>
        <w:rPr>
          <w:spacing w:val="80"/>
        </w:rPr>
        <w:t xml:space="preserve"> </w:t>
      </w:r>
      <w:r>
        <w:t>процедури</w:t>
      </w:r>
      <w:r>
        <w:rPr>
          <w:spacing w:val="80"/>
        </w:rPr>
        <w:t xml:space="preserve"> </w:t>
      </w:r>
      <w:r>
        <w:t>вирішення</w:t>
      </w:r>
    </w:p>
    <w:p w:rsidR="00B65A56" w:rsidRDefault="00B65A56" w:rsidP="00B65A56">
      <w:pPr>
        <w:jc w:val="both"/>
        <w:sectPr w:rsidR="00B65A56">
          <w:pgSz w:w="11910" w:h="16840"/>
          <w:pgMar w:top="1280" w:right="260" w:bottom="280" w:left="1400" w:header="117" w:footer="0" w:gutter="0"/>
          <w:cols w:space="720"/>
        </w:sectPr>
      </w:pPr>
    </w:p>
    <w:p w:rsidR="00B65A56" w:rsidRDefault="00B65A56" w:rsidP="00B65A56">
      <w:pPr>
        <w:pStyle w:val="a3"/>
        <w:spacing w:before="80"/>
        <w:ind w:left="299" w:right="304"/>
        <w:jc w:val="both"/>
      </w:pPr>
      <w:r>
        <w:lastRenderedPageBreak/>
        <w:t>конфліктних</w:t>
      </w:r>
      <w:r>
        <w:rPr>
          <w:spacing w:val="-15"/>
        </w:rPr>
        <w:t xml:space="preserve"> </w:t>
      </w:r>
      <w:r>
        <w:t>ситуацій</w:t>
      </w:r>
      <w:r>
        <w:rPr>
          <w:spacing w:val="-1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ЗНУ:</w:t>
      </w:r>
      <w:r>
        <w:rPr>
          <w:spacing w:val="-9"/>
        </w:rPr>
        <w:t xml:space="preserve"> </w:t>
      </w:r>
      <w:hyperlink r:id="rId18">
        <w:r>
          <w:rPr>
            <w:u w:val="single"/>
          </w:rPr>
          <w:t>https://tinyurl.com/57wha734</w:t>
        </w:r>
        <w:r>
          <w:t>.</w:t>
        </w:r>
      </w:hyperlink>
      <w:r>
        <w:rPr>
          <w:spacing w:val="-11"/>
        </w:rPr>
        <w:t xml:space="preserve"> </w:t>
      </w:r>
      <w:r>
        <w:t>Конфліктні</w:t>
      </w:r>
      <w:r>
        <w:rPr>
          <w:spacing w:val="-15"/>
        </w:rPr>
        <w:t xml:space="preserve"> </w:t>
      </w:r>
      <w:r>
        <w:t>ситуації,</w:t>
      </w:r>
      <w:r>
        <w:rPr>
          <w:spacing w:val="-11"/>
        </w:rPr>
        <w:t xml:space="preserve"> </w:t>
      </w:r>
      <w:r>
        <w:t>що</w:t>
      </w:r>
      <w:r>
        <w:rPr>
          <w:spacing w:val="-12"/>
        </w:rPr>
        <w:t xml:space="preserve"> </w:t>
      </w:r>
      <w:r>
        <w:t>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</w:t>
      </w:r>
      <w:r>
        <w:rPr>
          <w:spacing w:val="-1"/>
        </w:rPr>
        <w:t xml:space="preserve"> </w:t>
      </w:r>
      <w:r>
        <w:t>про порядок</w:t>
      </w:r>
      <w:r>
        <w:rPr>
          <w:spacing w:val="-2"/>
        </w:rPr>
        <w:t xml:space="preserve"> </w:t>
      </w:r>
      <w:r>
        <w:t>призначення і</w:t>
      </w:r>
      <w:r>
        <w:rPr>
          <w:spacing w:val="-5"/>
        </w:rPr>
        <w:t xml:space="preserve"> </w:t>
      </w:r>
      <w:r>
        <w:t>виплати академічних</w:t>
      </w:r>
      <w:r>
        <w:rPr>
          <w:spacing w:val="-1"/>
        </w:rPr>
        <w:t xml:space="preserve"> </w:t>
      </w:r>
      <w:r>
        <w:t>стипендій у</w:t>
      </w:r>
      <w:r>
        <w:rPr>
          <w:spacing w:val="-5"/>
        </w:rPr>
        <w:t xml:space="preserve"> </w:t>
      </w:r>
      <w:r>
        <w:t xml:space="preserve">ЗНУ: </w:t>
      </w:r>
      <w:hyperlink r:id="rId19">
        <w:r>
          <w:rPr>
            <w:u w:val="single"/>
          </w:rPr>
          <w:t>https://tinyurl.com/yd6bq6p9</w:t>
        </w:r>
      </w:hyperlink>
      <w:r>
        <w:t xml:space="preserve">; Положення про призначення та виплату соціальних стипендій у ЗНУ: </w:t>
      </w:r>
      <w:hyperlink r:id="rId20">
        <w:r>
          <w:rPr>
            <w:u w:val="single"/>
          </w:rPr>
          <w:t>https://tinyurl.com/y9r5dpwh</w:t>
        </w:r>
        <w:r>
          <w:t>.</w:t>
        </w:r>
      </w:hyperlink>
    </w:p>
    <w:p w:rsidR="00B65A56" w:rsidRDefault="00B65A56" w:rsidP="00B65A56">
      <w:pPr>
        <w:pStyle w:val="a3"/>
        <w:spacing w:before="5"/>
      </w:pPr>
    </w:p>
    <w:p w:rsidR="00B65A56" w:rsidRDefault="00B65A56" w:rsidP="00B65A56">
      <w:pPr>
        <w:spacing w:line="237" w:lineRule="auto"/>
        <w:ind w:left="299" w:right="297"/>
        <w:jc w:val="both"/>
        <w:rPr>
          <w:sz w:val="24"/>
        </w:rPr>
      </w:pPr>
      <w:r>
        <w:rPr>
          <w:b/>
          <w:sz w:val="24"/>
        </w:rPr>
        <w:t xml:space="preserve">ПСИХОЛОГІЧНА ДОПОМОГА. </w:t>
      </w:r>
      <w:r>
        <w:rPr>
          <w:sz w:val="24"/>
        </w:rPr>
        <w:t xml:space="preserve">Телефон довіри практичного психолога </w:t>
      </w:r>
      <w:r>
        <w:rPr>
          <w:b/>
          <w:sz w:val="24"/>
        </w:rPr>
        <w:t xml:space="preserve">Марті Ірини Вадимівни </w:t>
      </w:r>
      <w:r>
        <w:rPr>
          <w:sz w:val="24"/>
        </w:rPr>
        <w:t>(061) 228-15-84, (099) 253-78-73 (щоденно з 9 до 21).</w:t>
      </w:r>
    </w:p>
    <w:p w:rsidR="00B65A56" w:rsidRDefault="00B65A56" w:rsidP="00B65A56">
      <w:pPr>
        <w:pStyle w:val="a3"/>
        <w:spacing w:before="6"/>
      </w:pPr>
    </w:p>
    <w:p w:rsidR="00B65A56" w:rsidRDefault="00B65A56" w:rsidP="00B65A56">
      <w:pPr>
        <w:pStyle w:val="3"/>
        <w:spacing w:line="275" w:lineRule="exact"/>
        <w:ind w:left="299"/>
        <w:jc w:val="both"/>
      </w:pPr>
      <w:r>
        <w:t>УПОВНОВАЖЕНА</w:t>
      </w:r>
      <w:r>
        <w:rPr>
          <w:spacing w:val="4"/>
        </w:rPr>
        <w:t xml:space="preserve"> </w:t>
      </w:r>
      <w:r>
        <w:t>ОСОБА</w:t>
      </w:r>
      <w:r>
        <w:rPr>
          <w:spacing w:val="6"/>
        </w:rPr>
        <w:t xml:space="preserve"> </w:t>
      </w:r>
      <w:r>
        <w:t>З</w:t>
      </w:r>
      <w:r>
        <w:rPr>
          <w:spacing w:val="5"/>
        </w:rPr>
        <w:t xml:space="preserve"> </w:t>
      </w:r>
      <w:r>
        <w:t>ПИТАНЬ</w:t>
      </w:r>
      <w:r>
        <w:rPr>
          <w:spacing w:val="6"/>
        </w:rPr>
        <w:t xml:space="preserve"> </w:t>
      </w:r>
      <w:r>
        <w:t>ЗАПОБІГАННЯ</w:t>
      </w:r>
      <w:r>
        <w:rPr>
          <w:spacing w:val="2"/>
        </w:rPr>
        <w:t xml:space="preserve"> </w:t>
      </w:r>
      <w:r>
        <w:t>ТА</w:t>
      </w:r>
      <w:r>
        <w:rPr>
          <w:spacing w:val="3"/>
        </w:rPr>
        <w:t xml:space="preserve"> </w:t>
      </w:r>
      <w:r>
        <w:t>ВИЯВЛЕННЯ</w:t>
      </w:r>
      <w:r>
        <w:rPr>
          <w:spacing w:val="6"/>
        </w:rPr>
        <w:t xml:space="preserve"> </w:t>
      </w:r>
      <w:r>
        <w:rPr>
          <w:spacing w:val="-2"/>
        </w:rPr>
        <w:t>КОРУПЦІЇ</w:t>
      </w:r>
    </w:p>
    <w:p w:rsidR="00B65A56" w:rsidRDefault="00B65A56" w:rsidP="00B65A56">
      <w:pPr>
        <w:spacing w:line="274" w:lineRule="exact"/>
        <w:ind w:left="299"/>
        <w:rPr>
          <w:b/>
          <w:sz w:val="24"/>
        </w:rPr>
      </w:pPr>
      <w:r>
        <w:rPr>
          <w:sz w:val="24"/>
        </w:rPr>
        <w:t>Запорізького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Аркадійович</w:t>
      </w:r>
    </w:p>
    <w:p w:rsidR="00B65A56" w:rsidRDefault="00B65A56" w:rsidP="00B65A56">
      <w:pPr>
        <w:pStyle w:val="a3"/>
        <w:spacing w:line="275" w:lineRule="exact"/>
        <w:ind w:left="299"/>
      </w:pPr>
      <w:r>
        <w:t>Електронна адреса:</w:t>
      </w:r>
      <w:r>
        <w:rPr>
          <w:spacing w:val="5"/>
        </w:rPr>
        <w:t xml:space="preserve"> </w:t>
      </w:r>
      <w:hyperlink r:id="rId21">
        <w:r>
          <w:rPr>
            <w:spacing w:val="-2"/>
            <w:u w:val="single"/>
          </w:rPr>
          <w:t>v_banakh@znu.edu.ua</w:t>
        </w:r>
      </w:hyperlink>
    </w:p>
    <w:p w:rsidR="00B65A56" w:rsidRDefault="00B65A56" w:rsidP="00B65A56">
      <w:pPr>
        <w:pStyle w:val="a3"/>
        <w:spacing w:before="2"/>
        <w:ind w:left="299"/>
      </w:pPr>
      <w:r>
        <w:t>Гаряча</w:t>
      </w:r>
      <w:r>
        <w:rPr>
          <w:spacing w:val="-5"/>
        </w:rPr>
        <w:t xml:space="preserve"> </w:t>
      </w:r>
      <w:r>
        <w:t>лінія:</w:t>
      </w:r>
      <w:r>
        <w:rPr>
          <w:spacing w:val="-3"/>
        </w:rPr>
        <w:t xml:space="preserve"> </w:t>
      </w:r>
      <w:r>
        <w:t>тел.</w:t>
      </w:r>
      <w:r>
        <w:rPr>
          <w:spacing w:val="58"/>
        </w:rPr>
        <w:t xml:space="preserve"> </w:t>
      </w:r>
      <w:r>
        <w:t>(061)</w:t>
      </w:r>
      <w:r>
        <w:rPr>
          <w:spacing w:val="-2"/>
        </w:rPr>
        <w:t xml:space="preserve"> </w:t>
      </w:r>
      <w:r>
        <w:t>227-12-76,</w:t>
      </w:r>
      <w:r>
        <w:rPr>
          <w:spacing w:val="-6"/>
        </w:rPr>
        <w:t xml:space="preserve"> </w:t>
      </w:r>
      <w:r>
        <w:t>факс</w:t>
      </w:r>
      <w:r>
        <w:rPr>
          <w:spacing w:val="-4"/>
        </w:rPr>
        <w:t xml:space="preserve"> </w:t>
      </w:r>
      <w:r>
        <w:t>227-12-</w:t>
      </w:r>
      <w:r>
        <w:rPr>
          <w:spacing w:val="-5"/>
        </w:rPr>
        <w:t>88</w:t>
      </w:r>
    </w:p>
    <w:p w:rsidR="00B65A56" w:rsidRDefault="00B65A56" w:rsidP="00B65A56">
      <w:pPr>
        <w:pStyle w:val="a3"/>
      </w:pPr>
    </w:p>
    <w:p w:rsidR="00B65A56" w:rsidRDefault="00B65A56" w:rsidP="00B65A56">
      <w:pPr>
        <w:spacing w:before="1" w:line="275" w:lineRule="exact"/>
        <w:ind w:left="362"/>
        <w:rPr>
          <w:sz w:val="24"/>
        </w:rPr>
      </w:pPr>
      <w:r>
        <w:rPr>
          <w:b/>
          <w:sz w:val="24"/>
        </w:rPr>
        <w:t>РІВНІ</w:t>
      </w:r>
      <w:r>
        <w:rPr>
          <w:b/>
          <w:spacing w:val="58"/>
          <w:w w:val="150"/>
          <w:sz w:val="24"/>
        </w:rPr>
        <w:t xml:space="preserve"> </w:t>
      </w:r>
      <w:r>
        <w:rPr>
          <w:b/>
          <w:sz w:val="24"/>
        </w:rPr>
        <w:t>МОЖЛИВОСТІ</w:t>
      </w:r>
      <w:r>
        <w:rPr>
          <w:b/>
          <w:spacing w:val="60"/>
          <w:w w:val="150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62"/>
          <w:w w:val="150"/>
          <w:sz w:val="24"/>
        </w:rPr>
        <w:t xml:space="preserve"> </w:t>
      </w:r>
      <w:r>
        <w:rPr>
          <w:b/>
          <w:sz w:val="24"/>
        </w:rPr>
        <w:t>ІНКЛЮЗИВНЕ</w:t>
      </w:r>
      <w:r>
        <w:rPr>
          <w:b/>
          <w:spacing w:val="60"/>
          <w:w w:val="150"/>
          <w:sz w:val="24"/>
        </w:rPr>
        <w:t xml:space="preserve"> </w:t>
      </w:r>
      <w:r>
        <w:rPr>
          <w:b/>
          <w:sz w:val="24"/>
        </w:rPr>
        <w:t>ОСВІТНЄ</w:t>
      </w:r>
      <w:r>
        <w:rPr>
          <w:b/>
          <w:spacing w:val="63"/>
          <w:w w:val="150"/>
          <w:sz w:val="24"/>
        </w:rPr>
        <w:t xml:space="preserve"> </w:t>
      </w:r>
      <w:r>
        <w:rPr>
          <w:b/>
          <w:sz w:val="24"/>
        </w:rPr>
        <w:t>СЕРЕДОВИЩЕ.</w:t>
      </w:r>
      <w:r>
        <w:rPr>
          <w:b/>
          <w:spacing w:val="73"/>
          <w:w w:val="150"/>
          <w:sz w:val="24"/>
        </w:rPr>
        <w:t xml:space="preserve"> </w:t>
      </w:r>
      <w:r>
        <w:rPr>
          <w:spacing w:val="-2"/>
          <w:sz w:val="24"/>
        </w:rPr>
        <w:t>Центральні</w:t>
      </w:r>
    </w:p>
    <w:p w:rsidR="00B65A56" w:rsidRDefault="00B65A56" w:rsidP="00B65A56">
      <w:pPr>
        <w:pStyle w:val="a3"/>
        <w:ind w:left="299" w:right="302"/>
        <w:jc w:val="both"/>
      </w:pPr>
      <w:r>
        <w:t xml:space="preserve">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t>маломобільних</w:t>
      </w:r>
      <w:proofErr w:type="spellEnd"/>
      <w: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Порядок супроводу (надання допомоги) осіб з інвалідністю та інших </w:t>
      </w:r>
      <w:proofErr w:type="spellStart"/>
      <w:r>
        <w:t>маломобільних</w:t>
      </w:r>
      <w:proofErr w:type="spellEnd"/>
      <w:r>
        <w:t xml:space="preserve"> груп населення у ЗНУ: </w:t>
      </w:r>
      <w:hyperlink r:id="rId22">
        <w:r>
          <w:rPr>
            <w:u w:val="single"/>
          </w:rPr>
          <w:t>https://tinyurl.com/ydhcsagx</w:t>
        </w:r>
        <w:r>
          <w:t>.</w:t>
        </w:r>
      </w:hyperlink>
    </w:p>
    <w:p w:rsidR="00B65A56" w:rsidRDefault="00B65A56" w:rsidP="00B65A56">
      <w:pPr>
        <w:pStyle w:val="a3"/>
        <w:spacing w:before="6"/>
      </w:pPr>
    </w:p>
    <w:p w:rsidR="00B65A56" w:rsidRDefault="00B65A56" w:rsidP="00B65A56">
      <w:pPr>
        <w:pStyle w:val="3"/>
        <w:spacing w:line="272" w:lineRule="exact"/>
        <w:ind w:left="316" w:right="318"/>
      </w:pPr>
      <w:r>
        <w:t>РЕСУРСИ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НАВЧАННЯ</w:t>
      </w:r>
    </w:p>
    <w:p w:rsidR="00B65A56" w:rsidRDefault="00B65A56" w:rsidP="00B65A56">
      <w:pPr>
        <w:pStyle w:val="a3"/>
        <w:spacing w:line="242" w:lineRule="auto"/>
        <w:ind w:left="299"/>
      </w:pPr>
      <w:r>
        <w:rPr>
          <w:b/>
        </w:rPr>
        <w:t>НАУКОВА</w:t>
      </w:r>
      <w:r>
        <w:rPr>
          <w:b/>
          <w:spacing w:val="28"/>
        </w:rPr>
        <w:t xml:space="preserve"> </w:t>
      </w:r>
      <w:r>
        <w:rPr>
          <w:b/>
        </w:rPr>
        <w:t>БІБЛІОТЕКА</w:t>
      </w:r>
      <w:r>
        <w:t>:</w:t>
      </w:r>
      <w:r>
        <w:rPr>
          <w:spacing w:val="33"/>
        </w:rPr>
        <w:t xml:space="preserve"> </w:t>
      </w:r>
      <w:hyperlink r:id="rId23">
        <w:r>
          <w:rPr>
            <w:u w:val="single"/>
          </w:rPr>
          <w:t>http://library.znu.edu.ua</w:t>
        </w:r>
        <w:r>
          <w:t>.</w:t>
        </w:r>
      </w:hyperlink>
      <w:r>
        <w:rPr>
          <w:spacing w:val="30"/>
        </w:rPr>
        <w:t xml:space="preserve"> </w:t>
      </w:r>
      <w:r>
        <w:t>Графік</w:t>
      </w:r>
      <w:r>
        <w:rPr>
          <w:spacing w:val="31"/>
        </w:rPr>
        <w:t xml:space="preserve"> </w:t>
      </w:r>
      <w:r>
        <w:t>роботи</w:t>
      </w:r>
      <w:r>
        <w:rPr>
          <w:spacing w:val="30"/>
        </w:rPr>
        <w:t xml:space="preserve"> </w:t>
      </w:r>
      <w:r>
        <w:t>абонементів:</w:t>
      </w:r>
      <w:r>
        <w:rPr>
          <w:spacing w:val="33"/>
        </w:rPr>
        <w:t xml:space="preserve"> </w:t>
      </w:r>
      <w:proofErr w:type="spellStart"/>
      <w:r>
        <w:t>понеділок-</w:t>
      </w:r>
      <w:proofErr w:type="spellEnd"/>
      <w:r>
        <w:t xml:space="preserve"> п`ятниця з 08.00 до 16.00; вихідні дні: субота і неділя.</w:t>
      </w:r>
    </w:p>
    <w:p w:rsidR="00B65A56" w:rsidRDefault="00B65A56" w:rsidP="00B65A56">
      <w:pPr>
        <w:pStyle w:val="3"/>
        <w:tabs>
          <w:tab w:val="left" w:pos="1660"/>
          <w:tab w:val="left" w:pos="4120"/>
          <w:tab w:val="left" w:pos="6499"/>
          <w:tab w:val="left" w:pos="8303"/>
        </w:tabs>
        <w:ind w:right="6"/>
      </w:pPr>
      <w:r>
        <w:rPr>
          <w:spacing w:val="-2"/>
        </w:rPr>
        <w:t>СИСТЕМА</w:t>
      </w:r>
      <w:r>
        <w:tab/>
      </w:r>
      <w:r>
        <w:rPr>
          <w:spacing w:val="-2"/>
        </w:rPr>
        <w:t>ЕЛЕКТРОННОГО</w:t>
      </w:r>
      <w:r>
        <w:tab/>
      </w:r>
      <w:r>
        <w:rPr>
          <w:spacing w:val="-2"/>
        </w:rPr>
        <w:t>ЗАБЕЗПЕЧЕННЯ</w:t>
      </w:r>
      <w:r>
        <w:tab/>
      </w:r>
      <w:r>
        <w:rPr>
          <w:spacing w:val="-2"/>
        </w:rPr>
        <w:t>НАВЧАННЯ</w:t>
      </w:r>
      <w:r>
        <w:tab/>
      </w:r>
      <w:r>
        <w:rPr>
          <w:spacing w:val="-2"/>
        </w:rPr>
        <w:t>(MOODLE):</w:t>
      </w:r>
    </w:p>
    <w:p w:rsidR="00B65A56" w:rsidRDefault="00B65A56" w:rsidP="00B65A56">
      <w:pPr>
        <w:pStyle w:val="a3"/>
        <w:spacing w:line="274" w:lineRule="exact"/>
        <w:ind w:left="299"/>
      </w:pPr>
      <w:r>
        <w:rPr>
          <w:spacing w:val="-2"/>
          <w:u w:val="single"/>
        </w:rPr>
        <w:t>https://moodle.znu.edu.ua</w:t>
      </w:r>
    </w:p>
    <w:p w:rsidR="00B65A56" w:rsidRDefault="00B65A56" w:rsidP="00B65A56">
      <w:pPr>
        <w:pStyle w:val="a3"/>
        <w:spacing w:line="242" w:lineRule="auto"/>
        <w:ind w:left="299"/>
      </w:pPr>
      <w:r>
        <w:t>Якщо</w:t>
      </w:r>
      <w:r>
        <w:rPr>
          <w:spacing w:val="80"/>
        </w:rPr>
        <w:t xml:space="preserve"> </w:t>
      </w:r>
      <w:r>
        <w:t>забули</w:t>
      </w:r>
      <w:r>
        <w:rPr>
          <w:spacing w:val="80"/>
        </w:rPr>
        <w:t xml:space="preserve"> </w:t>
      </w:r>
      <w:r>
        <w:t>пароль/</w:t>
      </w:r>
      <w:proofErr w:type="spellStart"/>
      <w:r>
        <w:t>логін</w:t>
      </w:r>
      <w:proofErr w:type="spellEnd"/>
      <w:r>
        <w:t>,</w:t>
      </w:r>
      <w:r>
        <w:rPr>
          <w:spacing w:val="80"/>
        </w:rPr>
        <w:t xml:space="preserve"> </w:t>
      </w:r>
      <w:r>
        <w:t>направте</w:t>
      </w:r>
      <w:r>
        <w:rPr>
          <w:spacing w:val="80"/>
        </w:rPr>
        <w:t xml:space="preserve"> </w:t>
      </w:r>
      <w:r>
        <w:t>листа</w:t>
      </w:r>
      <w:r>
        <w:rPr>
          <w:spacing w:val="78"/>
        </w:rPr>
        <w:t xml:space="preserve"> </w:t>
      </w:r>
      <w:r>
        <w:t>з</w:t>
      </w:r>
      <w:r>
        <w:rPr>
          <w:spacing w:val="80"/>
        </w:rPr>
        <w:t xml:space="preserve"> </w:t>
      </w:r>
      <w:r>
        <w:t>темою</w:t>
      </w:r>
      <w:r>
        <w:rPr>
          <w:spacing w:val="80"/>
        </w:rPr>
        <w:t xml:space="preserve"> </w:t>
      </w:r>
      <w:r>
        <w:t>«Забув</w:t>
      </w:r>
      <w:r>
        <w:rPr>
          <w:spacing w:val="80"/>
        </w:rPr>
        <w:t xml:space="preserve"> </w:t>
      </w:r>
      <w:r>
        <w:t>пароль/</w:t>
      </w:r>
      <w:proofErr w:type="spellStart"/>
      <w:r>
        <w:t>логін</w:t>
      </w:r>
      <w:proofErr w:type="spellEnd"/>
      <w:r>
        <w:t>»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 xml:space="preserve">адресою: </w:t>
      </w:r>
      <w:hyperlink r:id="rId24">
        <w:r>
          <w:rPr>
            <w:spacing w:val="-2"/>
            <w:u w:val="single"/>
          </w:rPr>
          <w:t>moodle.znu@znu.edu.ua.</w:t>
        </w:r>
      </w:hyperlink>
    </w:p>
    <w:p w:rsidR="00B65A56" w:rsidRDefault="00B65A56" w:rsidP="00B65A56">
      <w:pPr>
        <w:pStyle w:val="a3"/>
        <w:spacing w:line="242" w:lineRule="auto"/>
        <w:ind w:left="299"/>
      </w:pPr>
      <w:r>
        <w:t>У</w:t>
      </w:r>
      <w:r>
        <w:rPr>
          <w:spacing w:val="37"/>
        </w:rPr>
        <w:t xml:space="preserve"> </w:t>
      </w:r>
      <w:r>
        <w:t>листі</w:t>
      </w:r>
      <w:r>
        <w:rPr>
          <w:spacing w:val="31"/>
        </w:rPr>
        <w:t xml:space="preserve"> </w:t>
      </w:r>
      <w:r>
        <w:t>вкажіть:</w:t>
      </w:r>
      <w:r>
        <w:rPr>
          <w:spacing w:val="39"/>
        </w:rPr>
        <w:t xml:space="preserve"> </w:t>
      </w:r>
      <w:r>
        <w:t>прізвище,</w:t>
      </w:r>
      <w:r>
        <w:rPr>
          <w:spacing w:val="40"/>
        </w:rPr>
        <w:t xml:space="preserve"> </w:t>
      </w:r>
      <w:r>
        <w:t>ім'я,</w:t>
      </w:r>
      <w:r>
        <w:rPr>
          <w:spacing w:val="40"/>
        </w:rPr>
        <w:t xml:space="preserve"> </w:t>
      </w:r>
      <w:r>
        <w:t>по-батькові</w:t>
      </w:r>
      <w:r>
        <w:rPr>
          <w:spacing w:val="35"/>
        </w:rPr>
        <w:t xml:space="preserve"> </w:t>
      </w:r>
      <w:r>
        <w:t>українською</w:t>
      </w:r>
      <w:r>
        <w:rPr>
          <w:spacing w:val="37"/>
        </w:rPr>
        <w:t xml:space="preserve"> </w:t>
      </w:r>
      <w:r>
        <w:t>мовою;</w:t>
      </w:r>
      <w:r>
        <w:rPr>
          <w:spacing w:val="35"/>
        </w:rPr>
        <w:t xml:space="preserve"> </w:t>
      </w:r>
      <w:r>
        <w:t>шифр</w:t>
      </w:r>
      <w:r>
        <w:rPr>
          <w:spacing w:val="39"/>
        </w:rPr>
        <w:t xml:space="preserve"> </w:t>
      </w:r>
      <w:r>
        <w:t>групи;</w:t>
      </w:r>
      <w:r>
        <w:rPr>
          <w:spacing w:val="35"/>
        </w:rPr>
        <w:t xml:space="preserve"> </w:t>
      </w:r>
      <w:r>
        <w:t xml:space="preserve">електронну </w:t>
      </w:r>
      <w:r>
        <w:rPr>
          <w:spacing w:val="-2"/>
        </w:rPr>
        <w:t>адресу.</w:t>
      </w:r>
    </w:p>
    <w:p w:rsidR="00B65A56" w:rsidRDefault="00B65A56" w:rsidP="00B65A56">
      <w:pPr>
        <w:pStyle w:val="a3"/>
        <w:spacing w:line="242" w:lineRule="auto"/>
        <w:ind w:left="299"/>
      </w:pPr>
      <w:r>
        <w:t>Якщо</w:t>
      </w:r>
      <w:r>
        <w:rPr>
          <w:spacing w:val="38"/>
        </w:rPr>
        <w:t xml:space="preserve"> </w:t>
      </w:r>
      <w:r>
        <w:t>ви</w:t>
      </w:r>
      <w:r>
        <w:rPr>
          <w:spacing w:val="30"/>
        </w:rPr>
        <w:t xml:space="preserve"> </w:t>
      </w:r>
      <w:r>
        <w:t>вказували</w:t>
      </w:r>
      <w:r>
        <w:rPr>
          <w:spacing w:val="39"/>
        </w:rPr>
        <w:t xml:space="preserve"> </w:t>
      </w:r>
      <w:r>
        <w:t>електронну</w:t>
      </w:r>
      <w:r>
        <w:rPr>
          <w:spacing w:val="29"/>
        </w:rPr>
        <w:t xml:space="preserve"> </w:t>
      </w:r>
      <w:r>
        <w:t>адресу</w:t>
      </w:r>
      <w:r>
        <w:rPr>
          <w:spacing w:val="2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профілі</w:t>
      </w:r>
      <w:r>
        <w:rPr>
          <w:spacing w:val="30"/>
        </w:rPr>
        <w:t xml:space="preserve"> </w:t>
      </w:r>
      <w:r>
        <w:t>системи</w:t>
      </w:r>
      <w:r>
        <w:rPr>
          <w:spacing w:val="39"/>
        </w:rPr>
        <w:t xml:space="preserve"> </w:t>
      </w:r>
      <w:proofErr w:type="spellStart"/>
      <w:r>
        <w:t>Moodle</w:t>
      </w:r>
      <w:proofErr w:type="spellEnd"/>
      <w:r>
        <w:rPr>
          <w:spacing w:val="37"/>
        </w:rPr>
        <w:t xml:space="preserve"> </w:t>
      </w:r>
      <w:r>
        <w:t>ЗНУ,</w:t>
      </w:r>
      <w:r>
        <w:rPr>
          <w:spacing w:val="40"/>
        </w:rPr>
        <w:t xml:space="preserve"> </w:t>
      </w:r>
      <w:r>
        <w:t>то</w:t>
      </w:r>
      <w:r>
        <w:rPr>
          <w:spacing w:val="34"/>
        </w:rPr>
        <w:t xml:space="preserve"> </w:t>
      </w:r>
      <w:r>
        <w:t xml:space="preserve">використовуйте посилання для відновлення паролю </w:t>
      </w:r>
      <w:r>
        <w:rPr>
          <w:u w:val="single"/>
        </w:rPr>
        <w:t>https://moodle.znu.edu.ua/mod/page/view.php?id=133015</w:t>
      </w:r>
      <w:r>
        <w:t>.</w:t>
      </w:r>
    </w:p>
    <w:p w:rsidR="00B65A56" w:rsidRDefault="00B65A56" w:rsidP="00B65A56">
      <w:pPr>
        <w:spacing w:line="242" w:lineRule="auto"/>
        <w:ind w:left="299"/>
        <w:rPr>
          <w:sz w:val="24"/>
        </w:rPr>
      </w:pPr>
      <w:r>
        <w:rPr>
          <w:b/>
          <w:sz w:val="24"/>
        </w:rPr>
        <w:t>ЦЕНТР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ІНТЕНСИВНОГО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ІНОЗЕМНИХ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МОВ</w:t>
      </w:r>
      <w:r>
        <w:rPr>
          <w:sz w:val="24"/>
        </w:rPr>
        <w:t>:</w:t>
      </w:r>
      <w:r>
        <w:rPr>
          <w:spacing w:val="34"/>
          <w:sz w:val="24"/>
        </w:rPr>
        <w:t xml:space="preserve"> </w:t>
      </w:r>
      <w:hyperlink r:id="rId25">
        <w:r>
          <w:rPr>
            <w:sz w:val="24"/>
            <w:u w:val="single"/>
          </w:rPr>
          <w:t>http://sites.znu.edu.ua/child-</w:t>
        </w:r>
      </w:hyperlink>
      <w:r>
        <w:rPr>
          <w:sz w:val="24"/>
        </w:rPr>
        <w:t xml:space="preserve"> </w:t>
      </w:r>
      <w:proofErr w:type="spellStart"/>
      <w:r>
        <w:rPr>
          <w:spacing w:val="-2"/>
          <w:sz w:val="24"/>
          <w:u w:val="single"/>
        </w:rPr>
        <w:t>advance</w:t>
      </w:r>
      <w:proofErr w:type="spellEnd"/>
      <w:r>
        <w:rPr>
          <w:spacing w:val="-2"/>
          <w:sz w:val="24"/>
          <w:u w:val="single"/>
        </w:rPr>
        <w:t>/</w:t>
      </w:r>
    </w:p>
    <w:p w:rsidR="00B65A56" w:rsidRDefault="00B65A56" w:rsidP="00B65A56">
      <w:pPr>
        <w:pStyle w:val="3"/>
        <w:tabs>
          <w:tab w:val="left" w:pos="1612"/>
          <w:tab w:val="left" w:pos="3849"/>
          <w:tab w:val="left" w:pos="5450"/>
          <w:tab w:val="left" w:pos="7384"/>
        </w:tabs>
        <w:spacing w:line="271" w:lineRule="exact"/>
        <w:rPr>
          <w:b w:val="0"/>
        </w:rPr>
      </w:pPr>
      <w:r>
        <w:rPr>
          <w:spacing w:val="-2"/>
        </w:rPr>
        <w:t>ЦЕНТР</w:t>
      </w:r>
      <w:r>
        <w:tab/>
      </w:r>
      <w:r>
        <w:rPr>
          <w:spacing w:val="-2"/>
        </w:rPr>
        <w:t>НІМЕЦЬКОЇ</w:t>
      </w:r>
      <w:r>
        <w:tab/>
      </w:r>
      <w:r>
        <w:rPr>
          <w:spacing w:val="-4"/>
        </w:rPr>
        <w:t>МОВИ,</w:t>
      </w:r>
      <w:r>
        <w:tab/>
      </w:r>
      <w:r>
        <w:rPr>
          <w:spacing w:val="-2"/>
        </w:rPr>
        <w:t>ПАРТНЕР</w:t>
      </w:r>
      <w:r>
        <w:tab/>
      </w:r>
      <w:r>
        <w:rPr>
          <w:spacing w:val="-2"/>
        </w:rPr>
        <w:t>ГЕТЕ-ІНСТИТУТУ</w:t>
      </w:r>
      <w:r>
        <w:rPr>
          <w:b w:val="0"/>
          <w:spacing w:val="-2"/>
        </w:rPr>
        <w:t>:</w:t>
      </w:r>
    </w:p>
    <w:p w:rsidR="00B65A56" w:rsidRDefault="00B65A56" w:rsidP="00B65A56">
      <w:pPr>
        <w:pStyle w:val="a3"/>
        <w:spacing w:line="275" w:lineRule="exact"/>
        <w:ind w:left="299"/>
      </w:pPr>
      <w:r>
        <w:rPr>
          <w:spacing w:val="-2"/>
          <w:u w:val="single"/>
        </w:rPr>
        <w:t>https:/</w:t>
      </w:r>
      <w:hyperlink r:id="rId26">
        <w:r>
          <w:rPr>
            <w:spacing w:val="-2"/>
            <w:u w:val="single"/>
          </w:rPr>
          <w:t>/www.znu.edu.ua/ukr/edu/ocznu/nim</w:t>
        </w:r>
      </w:hyperlink>
    </w:p>
    <w:p w:rsidR="00B65A56" w:rsidRDefault="00B65A56" w:rsidP="00B65A56">
      <w:pPr>
        <w:pStyle w:val="3"/>
        <w:tabs>
          <w:tab w:val="left" w:pos="1792"/>
          <w:tab w:val="left" w:pos="3976"/>
          <w:tab w:val="left" w:pos="6262"/>
          <w:tab w:val="left" w:pos="8734"/>
        </w:tabs>
        <w:spacing w:line="275" w:lineRule="exact"/>
        <w:ind w:left="1"/>
        <w:rPr>
          <w:b w:val="0"/>
        </w:rPr>
      </w:pPr>
      <w:r>
        <w:rPr>
          <w:spacing w:val="-2"/>
        </w:rPr>
        <w:t>ШКОЛА</w:t>
      </w:r>
      <w:r>
        <w:tab/>
      </w:r>
      <w:r>
        <w:rPr>
          <w:spacing w:val="-2"/>
        </w:rPr>
        <w:t>КОНФУЦІЯ</w:t>
      </w:r>
      <w:r>
        <w:tab/>
      </w:r>
      <w:r>
        <w:rPr>
          <w:spacing w:val="-2"/>
        </w:rPr>
        <w:t>(ВИВЧЕННЯ</w:t>
      </w:r>
      <w:r>
        <w:tab/>
      </w:r>
      <w:r>
        <w:rPr>
          <w:spacing w:val="-2"/>
        </w:rPr>
        <w:t>КИТАЙСЬКОЇ</w:t>
      </w:r>
      <w:r>
        <w:tab/>
      </w:r>
      <w:r>
        <w:rPr>
          <w:spacing w:val="-2"/>
        </w:rPr>
        <w:t>МОВИ)</w:t>
      </w:r>
      <w:r>
        <w:rPr>
          <w:b w:val="0"/>
          <w:spacing w:val="-2"/>
        </w:rPr>
        <w:t>:</w:t>
      </w:r>
    </w:p>
    <w:p w:rsidR="00B65A56" w:rsidRDefault="00B72260" w:rsidP="00B65A56">
      <w:pPr>
        <w:pStyle w:val="a3"/>
        <w:ind w:left="299"/>
      </w:pPr>
      <w:hyperlink r:id="rId27">
        <w:r w:rsidR="00B65A56">
          <w:rPr>
            <w:spacing w:val="-2"/>
            <w:u w:val="single"/>
          </w:rPr>
          <w:t>http://sites.znu.edu.ua/confucius</w:t>
        </w:r>
      </w:hyperlink>
    </w:p>
    <w:p w:rsidR="00B65A56" w:rsidRDefault="00B65A56" w:rsidP="00B65A56"/>
    <w:p w:rsidR="00D4388B" w:rsidRDefault="00D4388B"/>
    <w:p w:rsidR="00B65A56" w:rsidRDefault="00B65A56"/>
    <w:sectPr w:rsidR="00B65A56" w:rsidSect="008D21D7">
      <w:pgSz w:w="11910" w:h="16840"/>
      <w:pgMar w:top="1280" w:right="260" w:bottom="280" w:left="1400" w:header="11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DB8" w:rsidRDefault="003F3DB8" w:rsidP="00B72260">
      <w:r>
        <w:separator/>
      </w:r>
    </w:p>
  </w:endnote>
  <w:endnote w:type="continuationSeparator" w:id="0">
    <w:p w:rsidR="003F3DB8" w:rsidRDefault="003F3DB8" w:rsidP="00B722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DB8" w:rsidRDefault="003F3DB8" w:rsidP="00B72260">
      <w:r>
        <w:separator/>
      </w:r>
    </w:p>
  </w:footnote>
  <w:footnote w:type="continuationSeparator" w:id="0">
    <w:p w:rsidR="003F3DB8" w:rsidRDefault="003F3DB8" w:rsidP="00B722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1D7" w:rsidRDefault="008D21D7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6343650</wp:posOffset>
          </wp:positionH>
          <wp:positionV relativeFrom="page">
            <wp:posOffset>74294</wp:posOffset>
          </wp:positionV>
          <wp:extent cx="803909" cy="7391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72260"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2049" type="#_x0000_t202" style="position:absolute;margin-left:193.95pt;margin-top:16.5pt;width:263.9pt;height:39.25pt;z-index:-25165824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" filled="f" stroked="f">
          <v:path arrowok="t"/>
          <v:textbox inset="0,0,0,0">
            <w:txbxContent>
              <w:p w:rsidR="008D21D7" w:rsidRDefault="008D21D7">
                <w:pPr>
                  <w:spacing w:before="11" w:line="251" w:lineRule="exact"/>
                  <w:ind w:left="5" w:right="5"/>
                  <w:jc w:val="center"/>
                  <w:rPr>
                    <w:b/>
                  </w:rPr>
                </w:pPr>
                <w:r>
                  <w:rPr>
                    <w:b/>
                    <w:spacing w:val="-2"/>
                  </w:rPr>
                  <w:t>ЗАПОРІЗЬКИЙ</w:t>
                </w:r>
                <w:r>
                  <w:rPr>
                    <w:b/>
                    <w:spacing w:val="7"/>
                  </w:rPr>
                  <w:t xml:space="preserve"> </w:t>
                </w:r>
                <w:r>
                  <w:rPr>
                    <w:b/>
                    <w:spacing w:val="-2"/>
                  </w:rPr>
                  <w:t>НАЦІОНАЛЬНИЙ</w:t>
                </w:r>
                <w:r>
                  <w:rPr>
                    <w:b/>
                    <w:spacing w:val="7"/>
                  </w:rPr>
                  <w:t xml:space="preserve"> </w:t>
                </w:r>
                <w:r>
                  <w:rPr>
                    <w:b/>
                    <w:spacing w:val="-2"/>
                  </w:rPr>
                  <w:t>УНІВЕРСИТЕТ</w:t>
                </w:r>
              </w:p>
              <w:p w:rsidR="008D21D7" w:rsidRDefault="008D21D7">
                <w:pPr>
                  <w:spacing w:line="250" w:lineRule="exact"/>
                  <w:ind w:left="5"/>
                  <w:jc w:val="center"/>
                  <w:rPr>
                    <w:b/>
                  </w:rPr>
                </w:pPr>
                <w:proofErr w:type="spellStart"/>
                <w:r>
                  <w:rPr>
                    <w:b/>
                    <w:spacing w:val="-2"/>
                  </w:rPr>
                  <w:t>Силабус</w:t>
                </w:r>
                <w:proofErr w:type="spellEnd"/>
                <w:r>
                  <w:rPr>
                    <w:b/>
                    <w:spacing w:val="-2"/>
                  </w:rPr>
                  <w:t xml:space="preserve"> навчальної</w:t>
                </w:r>
                <w:r>
                  <w:rPr>
                    <w:b/>
                    <w:spacing w:val="2"/>
                  </w:rPr>
                  <w:t xml:space="preserve"> </w:t>
                </w:r>
                <w:r>
                  <w:rPr>
                    <w:b/>
                    <w:spacing w:val="-2"/>
                  </w:rPr>
                  <w:t>дисципліни</w:t>
                </w:r>
              </w:p>
              <w:p w:rsidR="008D21D7" w:rsidRDefault="008D21D7">
                <w:pPr>
                  <w:spacing w:line="251" w:lineRule="exact"/>
                  <w:ind w:left="5" w:right="4"/>
                  <w:jc w:val="center"/>
                  <w:rPr>
                    <w:i/>
                  </w:rPr>
                </w:pPr>
                <w:r>
                  <w:rPr>
                    <w:i/>
                  </w:rPr>
                  <w:t>(назва</w:t>
                </w:r>
                <w:r>
                  <w:rPr>
                    <w:i/>
                    <w:spacing w:val="-8"/>
                  </w:rPr>
                  <w:t xml:space="preserve"> </w:t>
                </w:r>
                <w:r>
                  <w:rPr>
                    <w:i/>
                  </w:rPr>
                  <w:t>навчальної</w:t>
                </w:r>
                <w:r>
                  <w:rPr>
                    <w:i/>
                    <w:spacing w:val="-3"/>
                  </w:rPr>
                  <w:t xml:space="preserve"> </w:t>
                </w:r>
                <w:r>
                  <w:rPr>
                    <w:i/>
                    <w:spacing w:val="-2"/>
                  </w:rPr>
                  <w:t>дисципліни)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47994"/>
    <w:multiLevelType w:val="hybridMultilevel"/>
    <w:tmpl w:val="0CE0633E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502C"/>
    <w:multiLevelType w:val="hybridMultilevel"/>
    <w:tmpl w:val="1D386970"/>
    <w:lvl w:ilvl="0" w:tplc="5964C7DE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D9195C"/>
    <w:multiLevelType w:val="hybridMultilevel"/>
    <w:tmpl w:val="FA982DBC"/>
    <w:lvl w:ilvl="0" w:tplc="1000000F">
      <w:start w:val="1"/>
      <w:numFmt w:val="decimal"/>
      <w:lvlText w:val="%1."/>
      <w:lvlJc w:val="left"/>
      <w:pPr>
        <w:ind w:left="644" w:hanging="360"/>
      </w:pPr>
    </w:lvl>
    <w:lvl w:ilvl="1" w:tplc="10000019">
      <w:start w:val="1"/>
      <w:numFmt w:val="lowerLetter"/>
      <w:lvlText w:val="%2."/>
      <w:lvlJc w:val="left"/>
      <w:pPr>
        <w:ind w:left="1724" w:hanging="360"/>
      </w:pPr>
    </w:lvl>
    <w:lvl w:ilvl="2" w:tplc="1000001B">
      <w:start w:val="1"/>
      <w:numFmt w:val="lowerRoman"/>
      <w:lvlText w:val="%3."/>
      <w:lvlJc w:val="right"/>
      <w:pPr>
        <w:ind w:left="2444" w:hanging="180"/>
      </w:pPr>
    </w:lvl>
    <w:lvl w:ilvl="3" w:tplc="1000000F">
      <w:start w:val="1"/>
      <w:numFmt w:val="decimal"/>
      <w:lvlText w:val="%4."/>
      <w:lvlJc w:val="left"/>
      <w:pPr>
        <w:ind w:left="3164" w:hanging="360"/>
      </w:pPr>
    </w:lvl>
    <w:lvl w:ilvl="4" w:tplc="10000019">
      <w:start w:val="1"/>
      <w:numFmt w:val="lowerLetter"/>
      <w:lvlText w:val="%5."/>
      <w:lvlJc w:val="left"/>
      <w:pPr>
        <w:ind w:left="3884" w:hanging="360"/>
      </w:pPr>
    </w:lvl>
    <w:lvl w:ilvl="5" w:tplc="1000001B">
      <w:start w:val="1"/>
      <w:numFmt w:val="lowerRoman"/>
      <w:lvlText w:val="%6."/>
      <w:lvlJc w:val="right"/>
      <w:pPr>
        <w:ind w:left="4604" w:hanging="180"/>
      </w:pPr>
    </w:lvl>
    <w:lvl w:ilvl="6" w:tplc="1000000F">
      <w:start w:val="1"/>
      <w:numFmt w:val="decimal"/>
      <w:lvlText w:val="%7."/>
      <w:lvlJc w:val="left"/>
      <w:pPr>
        <w:ind w:left="5324" w:hanging="360"/>
      </w:pPr>
    </w:lvl>
    <w:lvl w:ilvl="7" w:tplc="10000019">
      <w:start w:val="1"/>
      <w:numFmt w:val="lowerLetter"/>
      <w:lvlText w:val="%8."/>
      <w:lvlJc w:val="left"/>
      <w:pPr>
        <w:ind w:left="6044" w:hanging="360"/>
      </w:pPr>
    </w:lvl>
    <w:lvl w:ilvl="8" w:tplc="1000001B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755300F"/>
    <w:multiLevelType w:val="hybridMultilevel"/>
    <w:tmpl w:val="E550E160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A606CF"/>
    <w:multiLevelType w:val="hybridMultilevel"/>
    <w:tmpl w:val="EBAA63C6"/>
    <w:lvl w:ilvl="0" w:tplc="5A7CD4B0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7C29B5"/>
    <w:multiLevelType w:val="hybridMultilevel"/>
    <w:tmpl w:val="2A160F0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03870"/>
    <w:multiLevelType w:val="hybridMultilevel"/>
    <w:tmpl w:val="95184670"/>
    <w:lvl w:ilvl="0" w:tplc="5A7CD4B0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450119"/>
    <w:multiLevelType w:val="hybridMultilevel"/>
    <w:tmpl w:val="81CAA742"/>
    <w:lvl w:ilvl="0" w:tplc="2128549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C67D34"/>
    <w:multiLevelType w:val="hybridMultilevel"/>
    <w:tmpl w:val="FCC82362"/>
    <w:lvl w:ilvl="0" w:tplc="E70C3362">
      <w:start w:val="1"/>
      <w:numFmt w:val="decimal"/>
      <w:lvlText w:val="%1."/>
      <w:lvlJc w:val="left"/>
      <w:pPr>
        <w:ind w:left="3550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0A454E4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412C857E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D780D6AC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324CDCD8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D69A6050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409C13D2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EF6CD7A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E04452E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9">
    <w:nsid w:val="522B12FE"/>
    <w:multiLevelType w:val="hybridMultilevel"/>
    <w:tmpl w:val="B79A201C"/>
    <w:lvl w:ilvl="0" w:tplc="CB54058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977280"/>
    <w:multiLevelType w:val="hybridMultilevel"/>
    <w:tmpl w:val="30E40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210F3F"/>
    <w:multiLevelType w:val="hybridMultilevel"/>
    <w:tmpl w:val="0562EA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DF2AA0"/>
    <w:multiLevelType w:val="hybridMultilevel"/>
    <w:tmpl w:val="8F3EE43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150792"/>
    <w:multiLevelType w:val="multilevel"/>
    <w:tmpl w:val="1832BCA2"/>
    <w:lvl w:ilvl="0">
      <w:numFmt w:val="bullet"/>
      <w:lvlText w:val=""/>
      <w:lvlJc w:val="left"/>
      <w:pPr>
        <w:ind w:left="1543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26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83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03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42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43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63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8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03" w:hanging="360"/>
      </w:pPr>
      <w:rPr>
        <w:rFonts w:ascii="Wingdings" w:hAnsi="Wingdings"/>
      </w:rPr>
    </w:lvl>
  </w:abstractNum>
  <w:abstractNum w:abstractNumId="14">
    <w:nsid w:val="7F26268C"/>
    <w:multiLevelType w:val="hybridMultilevel"/>
    <w:tmpl w:val="644E8A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1"/>
  </w:num>
  <w:num w:numId="5">
    <w:abstractNumId w:val="0"/>
  </w:num>
  <w:num w:numId="6">
    <w:abstractNumId w:val="7"/>
  </w:num>
  <w:num w:numId="7">
    <w:abstractNumId w:val="10"/>
  </w:num>
  <w:num w:numId="8">
    <w:abstractNumId w:val="13"/>
  </w:num>
  <w:num w:numId="9">
    <w:abstractNumId w:val="4"/>
  </w:num>
  <w:num w:numId="10">
    <w:abstractNumId w:val="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4388B"/>
    <w:rsid w:val="001F2FAF"/>
    <w:rsid w:val="003209F0"/>
    <w:rsid w:val="003F3DB8"/>
    <w:rsid w:val="004E4028"/>
    <w:rsid w:val="007B57E5"/>
    <w:rsid w:val="008278F4"/>
    <w:rsid w:val="008D21D7"/>
    <w:rsid w:val="00B65A56"/>
    <w:rsid w:val="00B72260"/>
    <w:rsid w:val="00D4388B"/>
    <w:rsid w:val="00DC2F57"/>
    <w:rsid w:val="00EA1708"/>
    <w:rsid w:val="00EE3CB1"/>
    <w:rsid w:val="00FD4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65A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link w:val="10"/>
    <w:uiPriority w:val="1"/>
    <w:qFormat/>
    <w:rsid w:val="00B65A56"/>
    <w:pPr>
      <w:ind w:left="299" w:hanging="282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65A56"/>
    <w:pPr>
      <w:ind w:left="316"/>
      <w:jc w:val="center"/>
      <w:outlineLvl w:val="1"/>
    </w:pPr>
    <w:rPr>
      <w:sz w:val="28"/>
      <w:szCs w:val="28"/>
    </w:rPr>
  </w:style>
  <w:style w:type="paragraph" w:styleId="3">
    <w:name w:val="heading 3"/>
    <w:basedOn w:val="a"/>
    <w:link w:val="30"/>
    <w:uiPriority w:val="1"/>
    <w:qFormat/>
    <w:rsid w:val="00B65A56"/>
    <w:pPr>
      <w:spacing w:line="274" w:lineRule="exact"/>
      <w:jc w:val="center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65A56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20">
    <w:name w:val="Заголовок 2 Знак"/>
    <w:basedOn w:val="a0"/>
    <w:link w:val="2"/>
    <w:uiPriority w:val="1"/>
    <w:rsid w:val="00B65A56"/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30">
    <w:name w:val="Заголовок 3 Знак"/>
    <w:basedOn w:val="a0"/>
    <w:link w:val="3"/>
    <w:uiPriority w:val="1"/>
    <w:rsid w:val="00B65A56"/>
    <w:rPr>
      <w:rFonts w:ascii="Times New Roman" w:eastAsia="Times New Roman" w:hAnsi="Times New Roman" w:cs="Times New Roman"/>
      <w:b/>
      <w:bCs/>
      <w:sz w:val="24"/>
      <w:szCs w:val="24"/>
      <w:lang w:val="uk-UA"/>
    </w:rPr>
  </w:style>
  <w:style w:type="table" w:customStyle="1" w:styleId="TableNormal">
    <w:name w:val="Table Normal"/>
    <w:uiPriority w:val="2"/>
    <w:semiHidden/>
    <w:unhideWhenUsed/>
    <w:qFormat/>
    <w:rsid w:val="00B65A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65A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65A56"/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5">
    <w:name w:val="List Paragraph"/>
    <w:basedOn w:val="a"/>
    <w:uiPriority w:val="34"/>
    <w:qFormat/>
    <w:rsid w:val="00B65A56"/>
    <w:pPr>
      <w:ind w:left="299" w:hanging="282"/>
    </w:pPr>
  </w:style>
  <w:style w:type="paragraph" w:customStyle="1" w:styleId="TableParagraph">
    <w:name w:val="Table Paragraph"/>
    <w:basedOn w:val="a"/>
    <w:uiPriority w:val="1"/>
    <w:qFormat/>
    <w:rsid w:val="00B65A56"/>
  </w:style>
  <w:style w:type="character" w:styleId="a6">
    <w:name w:val="Hyperlink"/>
    <w:uiPriority w:val="99"/>
    <w:unhideWhenUsed/>
    <w:rsid w:val="00B65A56"/>
    <w:rPr>
      <w:color w:val="0000FF"/>
      <w:u w:val="single"/>
    </w:rPr>
  </w:style>
  <w:style w:type="paragraph" w:styleId="a7">
    <w:name w:val="No Spacing"/>
    <w:uiPriority w:val="1"/>
    <w:qFormat/>
    <w:rsid w:val="00B65A56"/>
    <w:pPr>
      <w:spacing w:after="0" w:line="240" w:lineRule="auto"/>
    </w:pPr>
    <w:rPr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B65A56"/>
    <w:rPr>
      <w:color w:val="800080" w:themeColor="followedHyperlink"/>
      <w:u w:val="single"/>
    </w:rPr>
  </w:style>
  <w:style w:type="paragraph" w:styleId="31">
    <w:name w:val="Body Text Indent 3"/>
    <w:basedOn w:val="a"/>
    <w:link w:val="32"/>
    <w:uiPriority w:val="99"/>
    <w:semiHidden/>
    <w:unhideWhenUsed/>
    <w:rsid w:val="00B65A5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B65A56"/>
    <w:rPr>
      <w:rFonts w:ascii="Times New Roman" w:eastAsia="Times New Roman" w:hAnsi="Times New Roman" w:cs="Times New Roman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7291" TargetMode="External"/><Relationship Id="rId13" Type="http://schemas.openxmlformats.org/officeDocument/2006/relationships/hyperlink" Target="http://www.domtp.turion.info" TargetMode="External"/><Relationship Id="rId18" Type="http://schemas.openxmlformats.org/officeDocument/2006/relationships/hyperlink" Target="https://tinyurl.com/57wha734" TargetMode="External"/><Relationship Id="rId26" Type="http://schemas.openxmlformats.org/officeDocument/2006/relationships/hyperlink" Target="http://www.znu.edu.ua/ukr/edu/ocznu/ni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v_banakh@znu.edu.ua" TargetMode="External"/><Relationship Id="rId7" Type="http://schemas.openxmlformats.org/officeDocument/2006/relationships/header" Target="header1.xml"/><Relationship Id="rId12" Type="http://schemas.openxmlformats.org/officeDocument/2006/relationships/hyperlink" Target="http://www.wsb-nlu.edu.pl" TargetMode="External"/><Relationship Id="rId17" Type="http://schemas.openxmlformats.org/officeDocument/2006/relationships/hyperlink" Target="https://tinyurl.com/ycds57la" TargetMode="External"/><Relationship Id="rId25" Type="http://schemas.openxmlformats.org/officeDocument/2006/relationships/hyperlink" Target="http://sites.znu.edu.ua/child-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pkmmp5" TargetMode="External"/><Relationship Id="rId20" Type="http://schemas.openxmlformats.org/officeDocument/2006/relationships/hyperlink" Target="https://tinyurl.com/y9r5dpwh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s-conference.com/" TargetMode="External"/><Relationship Id="rId24" Type="http://schemas.openxmlformats.org/officeDocument/2006/relationships/hyperlink" Target="mailto:moodle.znu@znu.edu.u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tve4lk" TargetMode="External"/><Relationship Id="rId23" Type="http://schemas.openxmlformats.org/officeDocument/2006/relationships/hyperlink" Target="http://library.znu.edu.ua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zoippo.zp.ua/pages/el_gurnal/el_gurnal.html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7291" TargetMode="External"/><Relationship Id="rId14" Type="http://schemas.openxmlformats.org/officeDocument/2006/relationships/hyperlink" Target="https://tinyurl.com/yckze4jd" TargetMode="External"/><Relationship Id="rId22" Type="http://schemas.openxmlformats.org/officeDocument/2006/relationships/hyperlink" Target="https://tinyurl.com/ydhcsagx" TargetMode="External"/><Relationship Id="rId27" Type="http://schemas.openxmlformats.org/officeDocument/2006/relationships/hyperlink" Target="http://sites.znu.edu.ua/confuci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14</Pages>
  <Words>4684</Words>
  <Characters>26701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2024-11-29T04:19:00Z</dcterms:created>
  <dcterms:modified xsi:type="dcterms:W3CDTF">2024-11-29T05:47:00Z</dcterms:modified>
</cp:coreProperties>
</file>