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C83" w:rsidRPr="007F3F31" w:rsidRDefault="005A12BA" w:rsidP="00B56C8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F3F31">
        <w:rPr>
          <w:rStyle w:val="markedcontent"/>
          <w:rFonts w:ascii="Times New Roman" w:hAnsi="Times New Roman" w:cs="Arial"/>
          <w:sz w:val="28"/>
          <w:szCs w:val="28"/>
        </w:rPr>
        <w:t>Зв`язок з викладачем:</w:t>
      </w:r>
      <w:r w:rsidRPr="007F3F31">
        <w:rPr>
          <w:rFonts w:ascii="Times New Roman" w:hAnsi="Times New Roman"/>
          <w:sz w:val="28"/>
          <w:szCs w:val="28"/>
        </w:rPr>
        <w:br/>
      </w:r>
      <w:r w:rsidRPr="007F3F31">
        <w:rPr>
          <w:rStyle w:val="markedcontent"/>
          <w:rFonts w:ascii="Times New Roman" w:hAnsi="Times New Roman" w:cs="Arial"/>
          <w:sz w:val="28"/>
          <w:szCs w:val="28"/>
        </w:rPr>
        <w:t>E-</w:t>
      </w:r>
      <w:proofErr w:type="spellStart"/>
      <w:r w:rsidRPr="007F3F31">
        <w:rPr>
          <w:rStyle w:val="markedcontent"/>
          <w:rFonts w:ascii="Times New Roman" w:hAnsi="Times New Roman" w:cs="Arial"/>
          <w:sz w:val="28"/>
          <w:szCs w:val="28"/>
        </w:rPr>
        <w:t>mail</w:t>
      </w:r>
      <w:proofErr w:type="spellEnd"/>
      <w:r w:rsidRPr="007F3F31">
        <w:rPr>
          <w:rStyle w:val="markedcontent"/>
          <w:rFonts w:ascii="Times New Roman" w:hAnsi="Times New Roman" w:cs="Arial"/>
          <w:sz w:val="28"/>
          <w:szCs w:val="28"/>
        </w:rPr>
        <w:t xml:space="preserve">: </w:t>
      </w:r>
      <w:proofErr w:type="spellStart"/>
      <w:r w:rsidRPr="007F3F31">
        <w:rPr>
          <w:rStyle w:val="markedcontent"/>
          <w:rFonts w:ascii="Times New Roman" w:hAnsi="Times New Roman" w:cs="Arial"/>
          <w:sz w:val="28"/>
          <w:szCs w:val="28"/>
          <w:lang w:val="en-US"/>
        </w:rPr>
        <w:t>dimaluts</w:t>
      </w:r>
      <w:proofErr w:type="spellEnd"/>
      <w:r w:rsidRPr="007F3F31">
        <w:rPr>
          <w:rStyle w:val="markedcontent"/>
          <w:rFonts w:ascii="Times New Roman" w:hAnsi="Times New Roman" w:cs="Arial"/>
          <w:sz w:val="28"/>
          <w:szCs w:val="28"/>
          <w:lang w:val="ru-RU"/>
        </w:rPr>
        <w:t>89</w:t>
      </w:r>
      <w:r w:rsidRPr="007F3F31">
        <w:rPr>
          <w:rStyle w:val="markedcontent"/>
          <w:rFonts w:ascii="Times New Roman" w:hAnsi="Times New Roman" w:cs="Arial"/>
          <w:sz w:val="28"/>
          <w:szCs w:val="28"/>
        </w:rPr>
        <w:t>@gmail.com</w:t>
      </w:r>
      <w:r w:rsidRPr="007F3F31">
        <w:rPr>
          <w:rFonts w:ascii="Times New Roman" w:hAnsi="Times New Roman"/>
          <w:sz w:val="28"/>
          <w:szCs w:val="28"/>
        </w:rPr>
        <w:br/>
      </w:r>
      <w:proofErr w:type="spellStart"/>
      <w:r w:rsidRPr="007F3F31">
        <w:rPr>
          <w:rStyle w:val="markedcontent"/>
          <w:rFonts w:ascii="Times New Roman" w:hAnsi="Times New Roman" w:cs="Arial"/>
          <w:sz w:val="28"/>
          <w:szCs w:val="28"/>
        </w:rPr>
        <w:t>Сезн</w:t>
      </w:r>
      <w:proofErr w:type="spellEnd"/>
      <w:r w:rsidRPr="007F3F31">
        <w:rPr>
          <w:rStyle w:val="markedcontent"/>
          <w:rFonts w:ascii="Times New Roman" w:hAnsi="Times New Roman" w:cs="Arial"/>
          <w:sz w:val="28"/>
          <w:szCs w:val="28"/>
        </w:rPr>
        <w:t xml:space="preserve"> ЗНУ повідомлення</w:t>
      </w:r>
      <w:r w:rsidRPr="007F3F31">
        <w:rPr>
          <w:rFonts w:ascii="Times New Roman" w:hAnsi="Times New Roman"/>
          <w:sz w:val="28"/>
          <w:szCs w:val="28"/>
        </w:rPr>
        <w:br/>
      </w:r>
      <w:r w:rsidRPr="007F3F31">
        <w:rPr>
          <w:rStyle w:val="markedcontent"/>
          <w:rFonts w:ascii="Times New Roman" w:hAnsi="Times New Roman" w:cs="Arial"/>
          <w:sz w:val="28"/>
          <w:szCs w:val="28"/>
        </w:rPr>
        <w:t>Телефон: (061) 228-16-33</w:t>
      </w:r>
      <w:r w:rsidRPr="007F3F31">
        <w:rPr>
          <w:rFonts w:ascii="Times New Roman" w:hAnsi="Times New Roman"/>
          <w:sz w:val="28"/>
          <w:szCs w:val="28"/>
        </w:rPr>
        <w:br/>
      </w:r>
      <w:r w:rsidRPr="007F3F31">
        <w:rPr>
          <w:rStyle w:val="markedcontent"/>
          <w:rFonts w:ascii="Times New Roman" w:hAnsi="Times New Roman" w:cs="Arial"/>
          <w:sz w:val="28"/>
          <w:szCs w:val="28"/>
        </w:rPr>
        <w:t xml:space="preserve">Кафедра: цивільного права, V корпус ЗНУ, 108 </w:t>
      </w:r>
      <w:proofErr w:type="spellStart"/>
      <w:r w:rsidRPr="007F3F31">
        <w:rPr>
          <w:rStyle w:val="markedcontent"/>
          <w:rFonts w:ascii="Times New Roman" w:hAnsi="Times New Roman" w:cs="Arial"/>
          <w:sz w:val="28"/>
          <w:szCs w:val="28"/>
        </w:rPr>
        <w:t>ауд</w:t>
      </w:r>
      <w:proofErr w:type="spellEnd"/>
    </w:p>
    <w:p w:rsidR="005A12BA" w:rsidRPr="007F3F31" w:rsidRDefault="005A12BA" w:rsidP="00B56C83">
      <w:pPr>
        <w:pStyle w:val="a8"/>
        <w:jc w:val="center"/>
        <w:rPr>
          <w:b/>
          <w:bCs/>
          <w:sz w:val="28"/>
          <w:szCs w:val="28"/>
          <w:lang w:val="uk-UA"/>
        </w:rPr>
      </w:pPr>
    </w:p>
    <w:p w:rsidR="00B56C83" w:rsidRPr="007F3F31" w:rsidRDefault="00B56C83" w:rsidP="00B56C83">
      <w:pPr>
        <w:pStyle w:val="a8"/>
        <w:jc w:val="center"/>
        <w:rPr>
          <w:bCs/>
          <w:i/>
          <w:sz w:val="28"/>
          <w:szCs w:val="28"/>
          <w:lang w:val="uk-UA"/>
        </w:rPr>
      </w:pPr>
      <w:r w:rsidRPr="007F3F31">
        <w:rPr>
          <w:b/>
          <w:bCs/>
          <w:sz w:val="28"/>
          <w:szCs w:val="28"/>
          <w:lang w:val="uk-UA"/>
        </w:rPr>
        <w:t>1. Опис навчальної дисципліни</w:t>
      </w:r>
      <w:r w:rsidRPr="007F3F31">
        <w:rPr>
          <w:bCs/>
          <w:i/>
          <w:sz w:val="28"/>
          <w:szCs w:val="28"/>
          <w:lang w:val="uk-UA"/>
        </w:rPr>
        <w:t xml:space="preserve"> </w:t>
      </w:r>
    </w:p>
    <w:p w:rsidR="00B56C83" w:rsidRPr="000D23AA" w:rsidRDefault="000D23AA" w:rsidP="00B56C83">
      <w:pPr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0D23AA">
        <w:rPr>
          <w:rFonts w:ascii="Times New Roman" w:hAnsi="Times New Roman" w:cs="Arial"/>
          <w:sz w:val="28"/>
          <w:szCs w:val="28"/>
        </w:rPr>
        <w:t xml:space="preserve">Корпорація як відкрита система відіграє важливу роль у забезпеченнях </w:t>
      </w:r>
      <w:r>
        <w:rPr>
          <w:rFonts w:ascii="Times New Roman" w:hAnsi="Times New Roman" w:cs="Arial"/>
          <w:sz w:val="28"/>
          <w:szCs w:val="28"/>
        </w:rPr>
        <w:t>економічних процесів.</w:t>
      </w:r>
      <w:r w:rsidRPr="000D23AA">
        <w:rPr>
          <w:rFonts w:ascii="Times New Roman" w:hAnsi="Times New Roman" w:cs="Arial"/>
          <w:sz w:val="28"/>
          <w:szCs w:val="28"/>
        </w:rPr>
        <w:t xml:space="preserve"> Розвит</w:t>
      </w:r>
      <w:r w:rsidR="00055065">
        <w:rPr>
          <w:rFonts w:ascii="Times New Roman" w:hAnsi="Times New Roman" w:cs="Arial"/>
          <w:sz w:val="28"/>
          <w:szCs w:val="28"/>
        </w:rPr>
        <w:t>ок міжнародних корпоративних зв</w:t>
      </w:r>
      <w:r w:rsidR="00055065" w:rsidRPr="00055065">
        <w:rPr>
          <w:rFonts w:ascii="Times New Roman" w:hAnsi="Times New Roman" w:cs="Arial"/>
          <w:sz w:val="28"/>
          <w:szCs w:val="28"/>
        </w:rPr>
        <w:t>’</w:t>
      </w:r>
      <w:r w:rsidRPr="000D23AA">
        <w:rPr>
          <w:rFonts w:ascii="Times New Roman" w:hAnsi="Times New Roman" w:cs="Arial"/>
          <w:sz w:val="28"/>
          <w:szCs w:val="28"/>
        </w:rPr>
        <w:t>язків природним чином вплинув на зміст</w:t>
      </w:r>
      <w:r w:rsidRPr="000D23AA">
        <w:rPr>
          <w:rFonts w:ascii="Times New Roman" w:hAnsi="Times New Roman"/>
          <w:sz w:val="28"/>
          <w:szCs w:val="28"/>
        </w:rPr>
        <w:t xml:space="preserve"> </w:t>
      </w:r>
      <w:r w:rsidRPr="000D23AA">
        <w:rPr>
          <w:rFonts w:ascii="Times New Roman" w:hAnsi="Times New Roman" w:cs="Arial"/>
          <w:sz w:val="28"/>
          <w:szCs w:val="28"/>
        </w:rPr>
        <w:t>багатьох механізмів правового регулювання як національних господарських товариств, діяльність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0D23AA">
        <w:rPr>
          <w:rFonts w:ascii="Times New Roman" w:hAnsi="Times New Roman" w:cs="Arial"/>
          <w:sz w:val="28"/>
          <w:szCs w:val="28"/>
        </w:rPr>
        <w:t>яких все більш відповідає характеристикам кооперативної, так міжнародних транснаціональних</w:t>
      </w:r>
      <w:r w:rsidRPr="000D23AA">
        <w:rPr>
          <w:rFonts w:ascii="Times New Roman" w:hAnsi="Times New Roman"/>
          <w:sz w:val="28"/>
          <w:szCs w:val="28"/>
        </w:rPr>
        <w:t xml:space="preserve"> </w:t>
      </w:r>
      <w:r w:rsidRPr="000D23AA">
        <w:rPr>
          <w:rFonts w:ascii="Times New Roman" w:hAnsi="Times New Roman" w:cs="Arial"/>
          <w:sz w:val="28"/>
          <w:szCs w:val="28"/>
        </w:rPr>
        <w:t>корпорацій, а також універсальних між</w:t>
      </w:r>
      <w:r w:rsidR="00055065">
        <w:rPr>
          <w:rFonts w:ascii="Times New Roman" w:hAnsi="Times New Roman" w:cs="Arial"/>
          <w:sz w:val="28"/>
          <w:szCs w:val="28"/>
        </w:rPr>
        <w:t>народних організацій, які є суб</w:t>
      </w:r>
      <w:r w:rsidR="00055065" w:rsidRPr="00055065">
        <w:rPr>
          <w:rFonts w:ascii="Times New Roman" w:hAnsi="Times New Roman" w:cs="Arial"/>
          <w:sz w:val="28"/>
          <w:szCs w:val="28"/>
        </w:rPr>
        <w:t>’</w:t>
      </w:r>
      <w:r w:rsidRPr="000D23AA">
        <w:rPr>
          <w:rFonts w:ascii="Times New Roman" w:hAnsi="Times New Roman" w:cs="Arial"/>
          <w:sz w:val="28"/>
          <w:szCs w:val="28"/>
        </w:rPr>
        <w:t>єктами міжнародних</w:t>
      </w:r>
      <w:r w:rsidRPr="000D23AA">
        <w:rPr>
          <w:rFonts w:ascii="Times New Roman" w:hAnsi="Times New Roman"/>
          <w:sz w:val="28"/>
          <w:szCs w:val="28"/>
        </w:rPr>
        <w:t xml:space="preserve"> </w:t>
      </w:r>
      <w:r w:rsidRPr="000D23AA">
        <w:rPr>
          <w:rFonts w:ascii="Times New Roman" w:hAnsi="Times New Roman" w:cs="Arial"/>
          <w:sz w:val="28"/>
          <w:szCs w:val="28"/>
        </w:rPr>
        <w:t xml:space="preserve">публічних правовідносин. Метою навчальної дисципліни є </w:t>
      </w:r>
      <w:r w:rsidR="00055065">
        <w:rPr>
          <w:rFonts w:ascii="Times New Roman" w:hAnsi="Times New Roman" w:cs="Arial"/>
          <w:sz w:val="28"/>
          <w:szCs w:val="28"/>
        </w:rPr>
        <w:t xml:space="preserve">дослідження </w:t>
      </w:r>
      <w:bookmarkStart w:id="0" w:name="_GoBack"/>
      <w:bookmarkEnd w:id="0"/>
      <w:r w:rsidRPr="000D23AA">
        <w:rPr>
          <w:rFonts w:ascii="Times New Roman" w:hAnsi="Times New Roman" w:cs="Arial"/>
          <w:sz w:val="28"/>
          <w:szCs w:val="28"/>
        </w:rPr>
        <w:t xml:space="preserve"> особливостей</w:t>
      </w:r>
      <w:r w:rsidRPr="000D23AA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правового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регулювання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D23AA">
        <w:rPr>
          <w:rFonts w:ascii="Times New Roman" w:hAnsi="Times New Roman" w:cs="Arial"/>
          <w:sz w:val="28"/>
          <w:szCs w:val="28"/>
        </w:rPr>
        <w:t>корпоративних відносин і специфіки їх міжнародного нормативного закріплення.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B56C83" w:rsidRPr="00A31F4F" w:rsidRDefault="00B56C83" w:rsidP="00B56C83">
      <w:pPr>
        <w:pStyle w:val="a8"/>
        <w:jc w:val="center"/>
        <w:rPr>
          <w:b/>
          <w:bCs/>
          <w:sz w:val="28"/>
          <w:szCs w:val="28"/>
          <w:lang w:val="uk-UA"/>
        </w:rPr>
      </w:pPr>
      <w:r w:rsidRPr="00A31F4F">
        <w:rPr>
          <w:b/>
          <w:bCs/>
          <w:sz w:val="28"/>
          <w:szCs w:val="28"/>
          <w:lang w:val="uk-UA"/>
        </w:rPr>
        <w:t>Паспорт навчальної дисципліни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5"/>
        <w:gridCol w:w="3263"/>
        <w:gridCol w:w="3259"/>
      </w:tblGrid>
      <w:tr w:rsidR="00B56C83" w:rsidRPr="00A31F4F" w:rsidTr="00DE71F1">
        <w:trPr>
          <w:trHeight w:val="88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Нормативні показники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2"/>
                <w:szCs w:val="22"/>
              </w:rPr>
              <w:t>денна форма здобуття освіти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6C83" w:rsidRPr="00A31F4F" w:rsidRDefault="00B56C83" w:rsidP="00DE71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2"/>
                <w:szCs w:val="22"/>
              </w:rPr>
              <w:t>заочна форма здобуття освіти</w:t>
            </w:r>
          </w:p>
        </w:tc>
      </w:tr>
      <w:tr w:rsidR="00B56C83" w:rsidRPr="00A31F4F" w:rsidTr="00DE71F1">
        <w:trPr>
          <w:trHeight w:val="4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6C83" w:rsidRPr="00A31F4F" w:rsidRDefault="00B56C83" w:rsidP="00DE71F1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3</w:t>
            </w:r>
          </w:p>
        </w:tc>
      </w:tr>
      <w:tr w:rsidR="00B56C83" w:rsidRPr="00A31F4F" w:rsidTr="00DE71F1">
        <w:trPr>
          <w:trHeight w:val="36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autoSpaceDE w:val="0"/>
              <w:autoSpaceDN w:val="0"/>
              <w:spacing w:before="60" w:after="6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A31F4F">
              <w:rPr>
                <w:rFonts w:ascii="Times New Roman" w:hAnsi="Times New Roman" w:cs="Times New Roman"/>
                <w:lang w:eastAsia="en-US"/>
              </w:rPr>
              <w:t>Статус дисципліни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7F3F31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8"/>
                <w:szCs w:val="28"/>
              </w:rPr>
              <w:t>Обов’язкова</w:t>
            </w:r>
            <w:r w:rsidRPr="00A31F4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B56C83" w:rsidRPr="00A31F4F" w:rsidTr="00DE71F1">
        <w:trPr>
          <w:trHeight w:val="24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autoSpaceDE w:val="0"/>
              <w:autoSpaceDN w:val="0"/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</w:rPr>
              <w:t xml:space="preserve">Семестр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7F3F31" w:rsidP="00DE71F1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</w:t>
            </w:r>
            <w:r w:rsidR="00B56C83" w:rsidRPr="00A31F4F">
              <w:rPr>
                <w:rFonts w:ascii="Times New Roman" w:hAnsi="Times New Roman" w:cs="Times New Roman"/>
              </w:rPr>
              <w:t xml:space="preserve"> -й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C83" w:rsidRPr="00A31F4F" w:rsidRDefault="00B56C83" w:rsidP="00DE71F1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31F4F">
              <w:rPr>
                <w:rFonts w:ascii="Times New Roman" w:hAnsi="Times New Roman" w:cs="Times New Roman"/>
              </w:rPr>
              <w:t xml:space="preserve"> </w:t>
            </w:r>
            <w:r w:rsidR="007F3F31">
              <w:rPr>
                <w:rFonts w:ascii="Times New Roman" w:hAnsi="Times New Roman" w:cs="Times New Roman"/>
              </w:rPr>
              <w:t>8</w:t>
            </w:r>
            <w:r w:rsidRPr="00A31F4F">
              <w:rPr>
                <w:rFonts w:ascii="Times New Roman" w:hAnsi="Times New Roman" w:cs="Times New Roman"/>
              </w:rPr>
              <w:t>-й</w:t>
            </w:r>
          </w:p>
        </w:tc>
      </w:tr>
      <w:tr w:rsidR="005A4E7D" w:rsidRPr="00A31F4F" w:rsidTr="005A4E7D">
        <w:trPr>
          <w:trHeight w:val="5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E7D" w:rsidRPr="00A31F4F" w:rsidRDefault="005A4E7D" w:rsidP="00DE71F1">
            <w:pPr>
              <w:autoSpaceDE w:val="0"/>
              <w:autoSpaceDN w:val="0"/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</w:rPr>
              <w:t xml:space="preserve">Кількість кредитів ECTS 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E7D" w:rsidRPr="007F3F31" w:rsidRDefault="007F3F31" w:rsidP="00DE71F1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F3F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7D" w:rsidRPr="007F3F31" w:rsidRDefault="007F3F31" w:rsidP="00DE71F1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F3F31">
              <w:rPr>
                <w:rFonts w:ascii="Times New Roman" w:hAnsi="Times New Roman" w:cs="Times New Roman"/>
              </w:rPr>
              <w:t>3</w:t>
            </w:r>
          </w:p>
        </w:tc>
      </w:tr>
      <w:tr w:rsidR="005A4E7D" w:rsidRPr="00A31F4F" w:rsidTr="005A4E7D">
        <w:trPr>
          <w:trHeight w:val="36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E7D" w:rsidRPr="00A31F4F" w:rsidRDefault="005A4E7D" w:rsidP="00DE71F1">
            <w:pPr>
              <w:autoSpaceDE w:val="0"/>
              <w:autoSpaceDN w:val="0"/>
              <w:spacing w:before="60" w:after="6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A31F4F">
              <w:rPr>
                <w:rFonts w:ascii="Times New Roman" w:hAnsi="Times New Roman" w:cs="Times New Roman"/>
              </w:rPr>
              <w:t xml:space="preserve">Кількість годин 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E7D" w:rsidRPr="00A31F4F" w:rsidRDefault="005A4E7D" w:rsidP="00DE71F1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7D" w:rsidRPr="00A31F4F" w:rsidRDefault="005A4E7D" w:rsidP="00DE71F1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56C83" w:rsidRPr="00A31F4F" w:rsidTr="00DE71F1">
        <w:trPr>
          <w:trHeight w:val="27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C83" w:rsidRPr="00A31F4F" w:rsidRDefault="00B56C83" w:rsidP="00DE71F1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A31F4F">
              <w:rPr>
                <w:rFonts w:ascii="Times New Roman" w:hAnsi="Times New Roman" w:cs="Times New Roman"/>
              </w:rPr>
              <w:t>Лекційні заняття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0D23AA" w:rsidP="00DE71F1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7F3F31">
              <w:rPr>
                <w:rFonts w:ascii="Times New Roman" w:hAnsi="Times New Roman" w:cs="Times New Roman"/>
              </w:rPr>
              <w:t xml:space="preserve"> </w:t>
            </w:r>
            <w:r w:rsidR="00B56C83" w:rsidRPr="00A31F4F">
              <w:rPr>
                <w:rFonts w:ascii="Times New Roman" w:hAnsi="Times New Roman" w:cs="Times New Roman"/>
              </w:rPr>
              <w:t>год.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DE71F1" w:rsidP="00DE71F1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2 </w:t>
            </w:r>
            <w:r w:rsidR="00B56C83" w:rsidRPr="00A31F4F">
              <w:rPr>
                <w:rFonts w:ascii="Times New Roman" w:hAnsi="Times New Roman" w:cs="Times New Roman"/>
              </w:rPr>
              <w:t>год.</w:t>
            </w:r>
          </w:p>
        </w:tc>
      </w:tr>
      <w:tr w:rsidR="00B56C83" w:rsidRPr="00A31F4F" w:rsidTr="00DE71F1">
        <w:trPr>
          <w:trHeight w:val="67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6C83" w:rsidRPr="00A31F4F" w:rsidRDefault="00B56C83" w:rsidP="00DE71F1">
            <w:pPr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</w:rPr>
              <w:t>Семінарські  / Практичні / Лабораторні заняття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7F3F31" w:rsidP="00DE71F1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8 </w:t>
            </w:r>
            <w:r w:rsidR="00B56C83" w:rsidRPr="00A31F4F">
              <w:rPr>
                <w:rFonts w:ascii="Times New Roman" w:hAnsi="Times New Roman" w:cs="Times New Roman"/>
              </w:rPr>
              <w:t>год.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DE71F1" w:rsidP="00DE71F1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2 </w:t>
            </w:r>
            <w:r w:rsidR="00B56C83" w:rsidRPr="00A31F4F">
              <w:rPr>
                <w:rFonts w:ascii="Times New Roman" w:hAnsi="Times New Roman" w:cs="Times New Roman"/>
              </w:rPr>
              <w:t>год.</w:t>
            </w:r>
          </w:p>
        </w:tc>
      </w:tr>
      <w:tr w:rsidR="00B56C83" w:rsidRPr="00A31F4F" w:rsidTr="00DE71F1">
        <w:trPr>
          <w:trHeight w:val="31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A31F4F">
              <w:rPr>
                <w:rFonts w:ascii="Times New Roman" w:hAnsi="Times New Roman" w:cs="Times New Roman"/>
              </w:rPr>
              <w:t>Самостійна робота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 w:rsidRPr="00A31F4F">
              <w:rPr>
                <w:rFonts w:ascii="Times New Roman" w:hAnsi="Times New Roman" w:cs="Times New Roman"/>
              </w:rPr>
              <w:t>год.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31F4F">
              <w:rPr>
                <w:rFonts w:ascii="Times New Roman" w:hAnsi="Times New Roman" w:cs="Times New Roman"/>
              </w:rPr>
              <w:t>год.</w:t>
            </w:r>
          </w:p>
        </w:tc>
      </w:tr>
      <w:tr w:rsidR="00B56C83" w:rsidRPr="00A31F4F" w:rsidTr="00DE71F1">
        <w:trPr>
          <w:trHeight w:val="60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A31F4F">
              <w:rPr>
                <w:rFonts w:ascii="Times New Roman" w:hAnsi="Times New Roman" w:cs="Times New Roman"/>
              </w:rPr>
              <w:t xml:space="preserve">Консультації 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C83" w:rsidRPr="00BA52A1" w:rsidRDefault="00DE71F1" w:rsidP="00DE71F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A52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Щочетверга о 9:35 в системі «</w:t>
            </w:r>
            <w:proofErr w:type="spellStart"/>
            <w:r w:rsidRPr="00BA52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Мудл</w:t>
            </w:r>
            <w:proofErr w:type="spellEnd"/>
            <w:r w:rsidRPr="00BA52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B56C83" w:rsidRPr="00A31F4F" w:rsidTr="00DE71F1">
        <w:trPr>
          <w:trHeight w:val="4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</w:rPr>
              <w:t xml:space="preserve">Вид підсумкового семестрового контролю: 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C83" w:rsidRPr="00A31F4F" w:rsidRDefault="000D23AA" w:rsidP="00DE71F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залік</w:t>
            </w:r>
            <w:r w:rsidR="00B56C83" w:rsidRPr="00A31F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B56C83" w:rsidRPr="00A31F4F" w:rsidTr="00DE71F1">
        <w:trPr>
          <w:trHeight w:val="88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</w:rPr>
              <w:t xml:space="preserve">Посилання на електронний курс у СЕЗН ЗНУ (платформа </w:t>
            </w:r>
            <w:proofErr w:type="spellStart"/>
            <w:r w:rsidRPr="00A31F4F">
              <w:rPr>
                <w:rFonts w:ascii="Times New Roman" w:hAnsi="Times New Roman" w:cs="Times New Roman"/>
              </w:rPr>
              <w:t>Moodle</w:t>
            </w:r>
            <w:proofErr w:type="spellEnd"/>
            <w:r w:rsidRPr="00A31F4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C83" w:rsidRPr="00A31F4F" w:rsidRDefault="00DE71F1" w:rsidP="00DE71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E71F1">
              <w:rPr>
                <w:rFonts w:ascii="Times New Roman" w:hAnsi="Times New Roman" w:cs="Times New Roman"/>
              </w:rPr>
              <w:t>https://moodle.znu.edu.ua/course/view.php?id=15879</w:t>
            </w:r>
          </w:p>
        </w:tc>
      </w:tr>
    </w:tbl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  <w:bCs/>
          <w:sz w:val="28"/>
        </w:rPr>
      </w:pP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  <w:bCs/>
          <w:sz w:val="28"/>
        </w:rPr>
      </w:pP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A31F4F">
        <w:rPr>
          <w:rFonts w:ascii="Times New Roman" w:hAnsi="Times New Roman" w:cs="Times New Roman"/>
          <w:b/>
          <w:bCs/>
          <w:sz w:val="28"/>
        </w:rPr>
        <w:t>2. Методи досягнення з</w:t>
      </w:r>
      <w:r w:rsidRPr="00A31F4F">
        <w:rPr>
          <w:rFonts w:ascii="Times New Roman" w:hAnsi="Times New Roman" w:cs="Times New Roman"/>
          <w:b/>
          <w:sz w:val="28"/>
          <w:szCs w:val="28"/>
        </w:rPr>
        <w:t>апланованих освітньою програмою</w:t>
      </w:r>
      <w:r w:rsidRPr="00A31F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31F4F">
        <w:rPr>
          <w:rFonts w:ascii="Times New Roman" w:hAnsi="Times New Roman" w:cs="Times New Roman"/>
          <w:b/>
          <w:bCs/>
          <w:sz w:val="28"/>
        </w:rPr>
        <w:t>компетентностей</w:t>
      </w:r>
      <w:proofErr w:type="spellEnd"/>
      <w:r w:rsidRPr="00A31F4F">
        <w:rPr>
          <w:rFonts w:ascii="Times New Roman" w:hAnsi="Times New Roman" w:cs="Times New Roman"/>
          <w:b/>
          <w:bCs/>
          <w:sz w:val="28"/>
        </w:rPr>
        <w:t xml:space="preserve"> і результатів навчання </w:t>
      </w: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  <w:bCs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9"/>
        <w:gridCol w:w="3089"/>
        <w:gridCol w:w="3546"/>
      </w:tblGrid>
      <w:tr w:rsidR="00B56C83" w:rsidRPr="00A31F4F" w:rsidTr="00DE71F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spacing w:line="276" w:lineRule="auto"/>
              <w:ind w:firstLine="295"/>
              <w:jc w:val="center"/>
              <w:rPr>
                <w:rFonts w:ascii="Times New Roman" w:hAnsi="Times New Roman" w:cs="Times New Roman"/>
                <w:b/>
              </w:rPr>
            </w:pPr>
            <w:r w:rsidRPr="00A31F4F">
              <w:rPr>
                <w:rFonts w:ascii="Times New Roman" w:hAnsi="Times New Roman" w:cs="Times New Roman"/>
                <w:b/>
              </w:rPr>
              <w:t>Компетентності/</w:t>
            </w:r>
          </w:p>
          <w:p w:rsidR="00B56C83" w:rsidRPr="00A31F4F" w:rsidRDefault="00B56C83" w:rsidP="00DE71F1">
            <w:pPr>
              <w:spacing w:line="276" w:lineRule="auto"/>
              <w:ind w:firstLine="295"/>
              <w:jc w:val="center"/>
              <w:rPr>
                <w:rFonts w:ascii="Times New Roman" w:hAnsi="Times New Roman" w:cs="Times New Roman"/>
                <w:b/>
              </w:rPr>
            </w:pPr>
            <w:r w:rsidRPr="00A31F4F">
              <w:rPr>
                <w:rFonts w:ascii="Times New Roman" w:hAnsi="Times New Roman" w:cs="Times New Roman"/>
                <w:b/>
              </w:rPr>
              <w:lastRenderedPageBreak/>
              <w:t>результати навчання</w:t>
            </w:r>
          </w:p>
          <w:p w:rsidR="00B56C83" w:rsidRPr="00A31F4F" w:rsidRDefault="00B56C83" w:rsidP="00DE71F1">
            <w:pPr>
              <w:autoSpaceDE w:val="0"/>
              <w:autoSpaceDN w:val="0"/>
              <w:spacing w:line="276" w:lineRule="auto"/>
              <w:ind w:firstLine="295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autoSpaceDE w:val="0"/>
              <w:autoSpaceDN w:val="0"/>
              <w:spacing w:line="276" w:lineRule="auto"/>
              <w:ind w:firstLine="295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</w:rPr>
              <w:lastRenderedPageBreak/>
              <w:t xml:space="preserve">Методи навчання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autoSpaceDE w:val="0"/>
              <w:autoSpaceDN w:val="0"/>
              <w:spacing w:line="276" w:lineRule="auto"/>
              <w:ind w:firstLine="295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</w:rPr>
              <w:t xml:space="preserve">Форми і методи </w:t>
            </w:r>
            <w:r w:rsidRPr="00A31F4F">
              <w:rPr>
                <w:rFonts w:ascii="Times New Roman" w:hAnsi="Times New Roman" w:cs="Times New Roman"/>
                <w:b/>
              </w:rPr>
              <w:lastRenderedPageBreak/>
              <w:t>оцінювання</w:t>
            </w:r>
          </w:p>
        </w:tc>
      </w:tr>
      <w:tr w:rsidR="00B56C83" w:rsidRPr="00A31F4F" w:rsidTr="00DE71F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autoSpaceDE w:val="0"/>
              <w:autoSpaceDN w:val="0"/>
              <w:spacing w:line="276" w:lineRule="auto"/>
              <w:ind w:firstLine="295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lastRenderedPageBreak/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autoSpaceDE w:val="0"/>
              <w:autoSpaceDN w:val="0"/>
              <w:spacing w:line="276" w:lineRule="auto"/>
              <w:ind w:firstLine="295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autoSpaceDE w:val="0"/>
              <w:autoSpaceDN w:val="0"/>
              <w:spacing w:line="276" w:lineRule="auto"/>
              <w:ind w:firstLine="295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3</w:t>
            </w:r>
          </w:p>
        </w:tc>
      </w:tr>
      <w:tr w:rsidR="00B56C83" w:rsidRPr="00A31F4F" w:rsidTr="00DE71F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BA52A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Fonts w:ascii="Times New Roman" w:hAnsi="Times New Roman" w:cs="Times New Roman"/>
                <w:sz w:val="28"/>
                <w:lang w:eastAsia="en-US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ЗК1. Здатність до абстрактного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мислення, аналізу та синтез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BA52A1" w:rsidRDefault="00DE71F1" w:rsidP="00BA52A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Fonts w:ascii="Times New Roman" w:hAnsi="Times New Roman" w:cs="Times New Roman"/>
                <w:sz w:val="28"/>
                <w:lang w:eastAsia="en-US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вирішення кейсів, змістовний та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порівняльний аналіз різних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 xml:space="preserve">моделей </w:t>
            </w:r>
            <w:r w:rsid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 xml:space="preserve">міжнародних </w:t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 xml:space="preserve">договорів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BA52A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28"/>
              </w:rPr>
              <w:t>опитування, тестування, перевірка</w:t>
            </w:r>
            <w:r w:rsidRPr="00BA52A1">
              <w:rPr>
                <w:rFonts w:ascii="Times New Roman" w:hAnsi="Times New Roman"/>
                <w:sz w:val="28"/>
                <w:szCs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28"/>
              </w:rPr>
              <w:t>вирішених завдань</w:t>
            </w:r>
          </w:p>
        </w:tc>
      </w:tr>
      <w:tr w:rsidR="00DE71F1" w:rsidRPr="00A31F4F" w:rsidTr="00DE71F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Style w:val="markedcontent"/>
                <w:rFonts w:ascii="Times New Roman" w:hAnsi="Times New Roman" w:cs="Arial"/>
                <w:sz w:val="28"/>
                <w:szCs w:val="15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ЗК2. Здатність застосовувати знання у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практичних ситуаціях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Style w:val="markedcontent"/>
                <w:rFonts w:ascii="Times New Roman" w:hAnsi="Times New Roman" w:cs="Arial"/>
                <w:sz w:val="28"/>
                <w:szCs w:val="15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28"/>
              </w:rPr>
              <w:t>опитування, тестування, перевірка</w:t>
            </w:r>
            <w:r w:rsidRPr="00BA52A1">
              <w:rPr>
                <w:rFonts w:ascii="Times New Roman" w:hAnsi="Times New Roman"/>
                <w:sz w:val="28"/>
                <w:szCs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28"/>
              </w:rPr>
              <w:t>вирішених завдань</w:t>
            </w:r>
          </w:p>
        </w:tc>
      </w:tr>
      <w:tr w:rsidR="00DE71F1" w:rsidRPr="00A31F4F" w:rsidTr="00DE71F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Style w:val="markedcontent"/>
                <w:rFonts w:ascii="Times New Roman" w:hAnsi="Times New Roman" w:cs="Arial"/>
                <w:sz w:val="28"/>
                <w:szCs w:val="15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ЗК3. Знання та розуміння предметної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області та розуміння професійної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proofErr w:type="spellStart"/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діяльност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BA52A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Style w:val="markedcontent"/>
                <w:rFonts w:ascii="Times New Roman" w:hAnsi="Times New Roman" w:cs="Arial"/>
                <w:sz w:val="28"/>
                <w:szCs w:val="15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змістовний та порівняльний аналіз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 xml:space="preserve">різних моделей </w:t>
            </w:r>
            <w:r w:rsid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міжнародно</w:t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-правових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договорів (інформативна та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неінформативна моделі); аналіз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життєвих ситуацій (кейсів);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 xml:space="preserve">складання </w:t>
            </w:r>
            <w:proofErr w:type="spellStart"/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проєктів</w:t>
            </w:r>
            <w:proofErr w:type="spellEnd"/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консультаційних висновків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28"/>
              </w:rPr>
              <w:t>опитування, тестування, перевірка</w:t>
            </w:r>
            <w:r w:rsidRPr="00BA52A1">
              <w:rPr>
                <w:rFonts w:ascii="Times New Roman" w:hAnsi="Times New Roman"/>
                <w:sz w:val="28"/>
                <w:szCs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28"/>
              </w:rPr>
              <w:t>вирішених завдань</w:t>
            </w:r>
          </w:p>
        </w:tc>
      </w:tr>
      <w:tr w:rsidR="00DE71F1" w:rsidRPr="00A31F4F" w:rsidTr="00DE71F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Style w:val="markedcontent"/>
                <w:rFonts w:ascii="Times New Roman" w:hAnsi="Times New Roman" w:cs="Arial"/>
                <w:sz w:val="28"/>
                <w:szCs w:val="15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ЗК4. Здатність спілкуватися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державною мовою як усно, так і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письмово (специфічна термінологія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BA52A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Style w:val="markedcontent"/>
                <w:rFonts w:ascii="Times New Roman" w:hAnsi="Times New Roman" w:cs="Arial"/>
                <w:sz w:val="28"/>
                <w:szCs w:val="15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складання державною мовою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 xml:space="preserve">різних видів </w:t>
            </w:r>
            <w:proofErr w:type="spellStart"/>
            <w:r w:rsid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міфжнародно</w:t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-правових</w:t>
            </w:r>
            <w:proofErr w:type="spellEnd"/>
            <w:r w:rsidRPr="00BA52A1">
              <w:rPr>
                <w:rFonts w:ascii="Times New Roman" w:hAnsi="Times New Roman"/>
                <w:sz w:val="28"/>
              </w:rPr>
              <w:br/>
            </w:r>
            <w:r w:rsid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договорів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28"/>
              </w:rPr>
              <w:t>опитування, тестування, перевірка</w:t>
            </w:r>
            <w:r w:rsidRPr="00BA52A1">
              <w:rPr>
                <w:rFonts w:ascii="Times New Roman" w:hAnsi="Times New Roman"/>
                <w:sz w:val="28"/>
                <w:szCs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28"/>
              </w:rPr>
              <w:t>вирішених завдань</w:t>
            </w:r>
          </w:p>
        </w:tc>
      </w:tr>
      <w:tr w:rsidR="00DE71F1" w:rsidRPr="00A31F4F" w:rsidTr="00DE71F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Style w:val="markedcontent"/>
                <w:rFonts w:ascii="Times New Roman" w:hAnsi="Times New Roman" w:cs="Arial"/>
                <w:sz w:val="28"/>
                <w:szCs w:val="15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ЗК6. Здатність використовувати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інформаційні та комунікаційні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технології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BA52A1">
            <w:pPr>
              <w:autoSpaceDE w:val="0"/>
              <w:autoSpaceDN w:val="0"/>
              <w:spacing w:line="276" w:lineRule="auto"/>
              <w:jc w:val="both"/>
              <w:rPr>
                <w:rStyle w:val="markedcontent"/>
                <w:rFonts w:ascii="Times New Roman" w:hAnsi="Times New Roman" w:cs="Arial"/>
                <w:sz w:val="28"/>
                <w:szCs w:val="15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використання різних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інтерактивних платформ для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виконання завдань та перевірки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 xml:space="preserve">теоретичних знань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28"/>
              </w:rPr>
              <w:t>опитування, тестування, перевірка</w:t>
            </w:r>
            <w:r w:rsidRPr="00BA52A1">
              <w:rPr>
                <w:rFonts w:ascii="Times New Roman" w:hAnsi="Times New Roman"/>
                <w:sz w:val="28"/>
                <w:szCs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28"/>
              </w:rPr>
              <w:t>вирішених завдань</w:t>
            </w:r>
          </w:p>
        </w:tc>
      </w:tr>
      <w:tr w:rsidR="00DE71F1" w:rsidRPr="00A31F4F" w:rsidTr="00DE71F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Style w:val="markedcontent"/>
                <w:rFonts w:ascii="Times New Roman" w:hAnsi="Times New Roman" w:cs="Arial"/>
                <w:sz w:val="28"/>
                <w:szCs w:val="15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lastRenderedPageBreak/>
              <w:t>ЗК7. Здатність вчитися і оволодівати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сучасними знаннями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BA52A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Style w:val="markedcontent"/>
                <w:rFonts w:ascii="Times New Roman" w:hAnsi="Times New Roman" w:cs="Arial"/>
                <w:sz w:val="28"/>
                <w:szCs w:val="15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обговорення новітніх підходів до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теоретичного матеріалу та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 xml:space="preserve">прогресивних методик юристів-практиків </w:t>
            </w:r>
            <w:r w:rsid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у сфері зовнішньоекономічної діяльності</w:t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 xml:space="preserve">;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28"/>
              </w:rPr>
              <w:t>опитування, тестування, перевірка</w:t>
            </w:r>
            <w:r w:rsidRPr="00BA52A1">
              <w:rPr>
                <w:rFonts w:ascii="Times New Roman" w:hAnsi="Times New Roman"/>
                <w:sz w:val="28"/>
                <w:szCs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28"/>
              </w:rPr>
              <w:t>вирішених завдань</w:t>
            </w:r>
          </w:p>
        </w:tc>
      </w:tr>
      <w:tr w:rsidR="00DE71F1" w:rsidRPr="00A31F4F" w:rsidTr="00DE71F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Style w:val="markedcontent"/>
                <w:rFonts w:ascii="Times New Roman" w:hAnsi="Times New Roman" w:cs="Arial"/>
                <w:sz w:val="28"/>
                <w:szCs w:val="15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СК1. Здатність застосовувати знання з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основ теорії та філософії права, знання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і розуміння структури правничої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професії та її ролі у суспільств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BA52A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Style w:val="markedcontent"/>
                <w:rFonts w:ascii="Times New Roman" w:hAnsi="Times New Roman" w:cs="Arial"/>
                <w:sz w:val="28"/>
                <w:szCs w:val="15"/>
              </w:rPr>
            </w:pP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окресленням наявних недоліків;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аналіз складених іншими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здобувачами вищої освіти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міжнародно</w:t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-правових договорів та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консультаційних висновків з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обґрунтуванням своїх пропозицій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їх вдосконалення</w:t>
            </w:r>
            <w:r w:rsidRPr="00BA52A1">
              <w:rPr>
                <w:rFonts w:ascii="Times New Roman" w:hAnsi="Times New Roman"/>
                <w:sz w:val="28"/>
              </w:rPr>
              <w:br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28"/>
              </w:rPr>
              <w:t>опитування, тестування, перевірка</w:t>
            </w:r>
            <w:r w:rsidRPr="00BA52A1">
              <w:rPr>
                <w:rFonts w:ascii="Times New Roman" w:hAnsi="Times New Roman"/>
                <w:sz w:val="28"/>
                <w:szCs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28"/>
              </w:rPr>
              <w:t>вирішених завдань</w:t>
            </w:r>
          </w:p>
        </w:tc>
      </w:tr>
      <w:tr w:rsidR="00DE71F1" w:rsidRPr="00A31F4F" w:rsidTr="00DE71F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Style w:val="markedcontent"/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Style w:val="markedcontent"/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A31F4F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  <w:bCs/>
          <w:sz w:val="28"/>
        </w:rPr>
      </w:pP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  <w:bCs/>
          <w:sz w:val="28"/>
        </w:rPr>
      </w:pPr>
    </w:p>
    <w:p w:rsidR="00B56C83" w:rsidRPr="0036057E" w:rsidRDefault="00B56C83" w:rsidP="00B56C83">
      <w:pPr>
        <w:tabs>
          <w:tab w:val="left" w:pos="284"/>
          <w:tab w:val="left" w:pos="567"/>
        </w:tabs>
        <w:ind w:left="36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057E">
        <w:rPr>
          <w:rFonts w:ascii="Times New Roman" w:hAnsi="Times New Roman" w:cs="Times New Roman"/>
          <w:b/>
          <w:bCs/>
          <w:sz w:val="28"/>
          <w:szCs w:val="28"/>
        </w:rPr>
        <w:t>3. Зміст навчальної дисципліни</w:t>
      </w:r>
    </w:p>
    <w:p w:rsidR="00DE71F1" w:rsidRPr="0036057E" w:rsidRDefault="00DE71F1" w:rsidP="00B56C83">
      <w:pPr>
        <w:jc w:val="center"/>
        <w:rPr>
          <w:rStyle w:val="20"/>
          <w:rFonts w:ascii="Times New Roman" w:hAnsi="Times New Roman"/>
          <w:color w:val="auto"/>
          <w:sz w:val="28"/>
          <w:szCs w:val="35"/>
        </w:rPr>
      </w:pPr>
      <w:r w:rsidRPr="0036057E">
        <w:rPr>
          <w:rFonts w:ascii="Times New Roman" w:hAnsi="Times New Roman" w:cs="Times New Roman"/>
          <w:b/>
          <w:sz w:val="28"/>
          <w:szCs w:val="28"/>
        </w:rPr>
        <w:t>змістовий модуль 1.</w:t>
      </w:r>
      <w:r w:rsidRPr="0036057E">
        <w:rPr>
          <w:rStyle w:val="20"/>
          <w:rFonts w:ascii="Times New Roman" w:hAnsi="Times New Roman"/>
          <w:color w:val="auto"/>
          <w:sz w:val="28"/>
          <w:szCs w:val="35"/>
        </w:rPr>
        <w:t xml:space="preserve"> </w:t>
      </w:r>
    </w:p>
    <w:p w:rsidR="00DE71F1" w:rsidRPr="0036057E" w:rsidRDefault="0036057E" w:rsidP="00B56C83">
      <w:pPr>
        <w:jc w:val="center"/>
        <w:rPr>
          <w:rStyle w:val="markedcontent"/>
          <w:rFonts w:ascii="Times New Roman" w:hAnsi="Times New Roman"/>
          <w:b/>
          <w:sz w:val="28"/>
          <w:szCs w:val="35"/>
        </w:rPr>
      </w:pPr>
      <w:r w:rsidRPr="0036057E">
        <w:rPr>
          <w:rStyle w:val="markedcontent"/>
          <w:rFonts w:ascii="Times New Roman" w:hAnsi="Times New Roman"/>
          <w:b/>
          <w:sz w:val="28"/>
          <w:szCs w:val="35"/>
        </w:rPr>
        <w:t>Загальна сутність міжнародних корпоративних відносин</w:t>
      </w:r>
    </w:p>
    <w:p w:rsidR="009C6EE1" w:rsidRPr="0036057E" w:rsidRDefault="009C6EE1" w:rsidP="009C6EE1">
      <w:pPr>
        <w:jc w:val="both"/>
        <w:rPr>
          <w:rStyle w:val="markedcontent"/>
          <w:rFonts w:ascii="Times New Roman" w:hAnsi="Times New Roman"/>
          <w:b/>
          <w:sz w:val="28"/>
          <w:szCs w:val="28"/>
        </w:rPr>
      </w:pPr>
      <w:r w:rsidRPr="0036057E">
        <w:rPr>
          <w:rStyle w:val="markedcontent"/>
          <w:rFonts w:ascii="Times New Roman" w:hAnsi="Times New Roman"/>
          <w:b/>
          <w:sz w:val="28"/>
          <w:szCs w:val="28"/>
        </w:rPr>
        <w:t xml:space="preserve">Тема 1. </w:t>
      </w:r>
      <w:r w:rsidR="0036057E" w:rsidRPr="0036057E">
        <w:rPr>
          <w:rFonts w:ascii="Times New Roman" w:hAnsi="Times New Roman" w:cs="Arial"/>
          <w:sz w:val="28"/>
          <w:szCs w:val="30"/>
        </w:rPr>
        <w:t>Сутність корпоративного</w:t>
      </w:r>
      <w:r w:rsidR="0036057E" w:rsidRPr="0036057E">
        <w:rPr>
          <w:rFonts w:ascii="Times New Roman" w:hAnsi="Times New Roman"/>
          <w:sz w:val="28"/>
          <w:lang w:val="ru-RU"/>
        </w:rPr>
        <w:t xml:space="preserve"> </w:t>
      </w:r>
      <w:r w:rsidR="0036057E" w:rsidRPr="0036057E">
        <w:rPr>
          <w:rFonts w:ascii="Times New Roman" w:hAnsi="Times New Roman" w:cs="Arial"/>
          <w:sz w:val="28"/>
          <w:szCs w:val="30"/>
        </w:rPr>
        <w:t>управління і необхідність</w:t>
      </w:r>
      <w:r w:rsidR="0036057E" w:rsidRPr="0036057E">
        <w:rPr>
          <w:rFonts w:ascii="Times New Roman" w:hAnsi="Times New Roman"/>
          <w:sz w:val="28"/>
        </w:rPr>
        <w:t xml:space="preserve"> </w:t>
      </w:r>
      <w:r w:rsidR="0036057E" w:rsidRPr="0036057E">
        <w:rPr>
          <w:rFonts w:ascii="Times New Roman" w:hAnsi="Times New Roman" w:cs="Arial"/>
          <w:sz w:val="28"/>
          <w:szCs w:val="30"/>
        </w:rPr>
        <w:t>його розвитку в Україні</w:t>
      </w:r>
    </w:p>
    <w:p w:rsidR="009C6EE1" w:rsidRPr="0036057E" w:rsidRDefault="009C6EE1" w:rsidP="009C6EE1">
      <w:pPr>
        <w:jc w:val="both"/>
        <w:rPr>
          <w:rFonts w:ascii="Times New Roman" w:hAnsi="Times New Roman"/>
          <w:b/>
          <w:sz w:val="28"/>
          <w:szCs w:val="28"/>
        </w:rPr>
      </w:pPr>
      <w:r w:rsidRPr="0036057E">
        <w:rPr>
          <w:rStyle w:val="markedcontent"/>
          <w:rFonts w:ascii="Times New Roman" w:hAnsi="Times New Roman"/>
          <w:b/>
          <w:sz w:val="28"/>
          <w:szCs w:val="28"/>
        </w:rPr>
        <w:t xml:space="preserve">Тема 2. </w:t>
      </w:r>
      <w:r w:rsidR="0036057E" w:rsidRPr="0036057E">
        <w:rPr>
          <w:rFonts w:ascii="Times New Roman" w:hAnsi="Times New Roman" w:cs="Arial"/>
          <w:sz w:val="28"/>
          <w:szCs w:val="30"/>
        </w:rPr>
        <w:t>Моделі корпоративного</w:t>
      </w:r>
      <w:r w:rsidR="0036057E" w:rsidRPr="0036057E">
        <w:rPr>
          <w:rFonts w:ascii="Times New Roman" w:hAnsi="Times New Roman"/>
          <w:sz w:val="28"/>
          <w:lang w:val="ru-RU"/>
        </w:rPr>
        <w:t xml:space="preserve"> </w:t>
      </w:r>
      <w:r w:rsidR="0036057E" w:rsidRPr="0036057E">
        <w:rPr>
          <w:rFonts w:ascii="Times New Roman" w:hAnsi="Times New Roman" w:cs="Arial"/>
          <w:sz w:val="28"/>
          <w:szCs w:val="30"/>
        </w:rPr>
        <w:t>управління</w:t>
      </w:r>
      <w:r w:rsidR="0036057E" w:rsidRPr="0036057E">
        <w:rPr>
          <w:rStyle w:val="markedcontent"/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:rsidR="00DE71F1" w:rsidRPr="0036057E" w:rsidRDefault="00DE71F1" w:rsidP="00B56C83">
      <w:pPr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DE71F1" w:rsidRPr="0036057E" w:rsidRDefault="00DE71F1" w:rsidP="00B56C83">
      <w:pPr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9C6EE1" w:rsidRPr="0036057E" w:rsidRDefault="009C6EE1" w:rsidP="00B56C83">
      <w:pPr>
        <w:jc w:val="center"/>
        <w:rPr>
          <w:rFonts w:ascii="Times New Roman" w:hAnsi="Times New Roman" w:cs="Times New Roman"/>
          <w:sz w:val="28"/>
          <w:szCs w:val="28"/>
        </w:rPr>
      </w:pPr>
      <w:r w:rsidRPr="0036057E">
        <w:rPr>
          <w:rFonts w:ascii="Times New Roman" w:hAnsi="Times New Roman" w:cs="Times New Roman"/>
          <w:b/>
          <w:sz w:val="28"/>
          <w:szCs w:val="28"/>
        </w:rPr>
        <w:t>Змістовий модуль 2</w:t>
      </w:r>
      <w:r w:rsidR="00B56C83" w:rsidRPr="0036057E">
        <w:rPr>
          <w:rFonts w:ascii="Times New Roman" w:hAnsi="Times New Roman" w:cs="Times New Roman"/>
          <w:b/>
          <w:sz w:val="28"/>
          <w:szCs w:val="28"/>
        </w:rPr>
        <w:t>.</w:t>
      </w:r>
      <w:r w:rsidR="00B56C83" w:rsidRPr="003605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6C83" w:rsidRPr="0036057E" w:rsidRDefault="009C6EE1" w:rsidP="00B56C83">
      <w:pPr>
        <w:jc w:val="center"/>
        <w:rPr>
          <w:rStyle w:val="markedcontent"/>
          <w:rFonts w:ascii="Times New Roman" w:hAnsi="Times New Roman"/>
          <w:b/>
          <w:sz w:val="28"/>
          <w:szCs w:val="28"/>
        </w:rPr>
      </w:pPr>
      <w:r w:rsidRPr="003605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057E" w:rsidRPr="0036057E">
        <w:rPr>
          <w:rStyle w:val="markedcontent"/>
          <w:rFonts w:ascii="Times New Roman" w:hAnsi="Times New Roman"/>
          <w:b/>
          <w:sz w:val="28"/>
          <w:szCs w:val="28"/>
        </w:rPr>
        <w:t>Правове регулювання корпоративних відносин</w:t>
      </w:r>
    </w:p>
    <w:p w:rsidR="004B233F" w:rsidRDefault="009C6EE1" w:rsidP="009C6EE1">
      <w:pPr>
        <w:jc w:val="both"/>
        <w:rPr>
          <w:rFonts w:ascii="Times New Roman" w:hAnsi="Times New Roman" w:cs="Arial"/>
          <w:sz w:val="28"/>
          <w:szCs w:val="30"/>
        </w:rPr>
      </w:pPr>
      <w:r w:rsidRPr="0036057E">
        <w:rPr>
          <w:rStyle w:val="markedcontent"/>
          <w:rFonts w:ascii="Times New Roman" w:hAnsi="Times New Roman"/>
          <w:b/>
          <w:sz w:val="28"/>
          <w:szCs w:val="28"/>
        </w:rPr>
        <w:t xml:space="preserve">Тема 1. </w:t>
      </w:r>
      <w:r w:rsidR="0036057E" w:rsidRPr="0036057E">
        <w:rPr>
          <w:rFonts w:ascii="Times New Roman" w:hAnsi="Times New Roman" w:cs="Arial"/>
          <w:sz w:val="28"/>
          <w:szCs w:val="30"/>
        </w:rPr>
        <w:t>Органи управління</w:t>
      </w:r>
      <w:r w:rsidR="0036057E" w:rsidRPr="0036057E">
        <w:rPr>
          <w:rFonts w:ascii="Times New Roman" w:hAnsi="Times New Roman"/>
          <w:sz w:val="28"/>
        </w:rPr>
        <w:t xml:space="preserve"> </w:t>
      </w:r>
      <w:r w:rsidR="0036057E" w:rsidRPr="0036057E">
        <w:rPr>
          <w:rFonts w:ascii="Times New Roman" w:hAnsi="Times New Roman" w:cs="Arial"/>
          <w:sz w:val="28"/>
          <w:szCs w:val="30"/>
        </w:rPr>
        <w:t>акціонерним товариством</w:t>
      </w:r>
      <w:r w:rsidR="0036057E" w:rsidRPr="0036057E">
        <w:rPr>
          <w:rFonts w:ascii="Times New Roman" w:hAnsi="Times New Roman"/>
          <w:sz w:val="28"/>
          <w:lang w:val="ru-RU"/>
        </w:rPr>
        <w:t xml:space="preserve"> </w:t>
      </w:r>
    </w:p>
    <w:p w:rsidR="009C6EE1" w:rsidRPr="0036057E" w:rsidRDefault="009C6EE1" w:rsidP="009C6EE1">
      <w:pPr>
        <w:jc w:val="both"/>
        <w:rPr>
          <w:rStyle w:val="markedcontent"/>
          <w:rFonts w:ascii="Times New Roman" w:hAnsi="Times New Roman"/>
          <w:b/>
          <w:sz w:val="28"/>
          <w:szCs w:val="28"/>
        </w:rPr>
      </w:pPr>
      <w:r w:rsidRPr="0036057E">
        <w:rPr>
          <w:rStyle w:val="markedcontent"/>
          <w:rFonts w:ascii="Times New Roman" w:hAnsi="Times New Roman"/>
          <w:b/>
          <w:sz w:val="28"/>
          <w:szCs w:val="28"/>
        </w:rPr>
        <w:lastRenderedPageBreak/>
        <w:t xml:space="preserve">Тема 2. </w:t>
      </w:r>
      <w:r w:rsidR="0036057E" w:rsidRPr="0036057E">
        <w:rPr>
          <w:rFonts w:ascii="Times New Roman" w:hAnsi="Times New Roman" w:cs="Arial"/>
          <w:sz w:val="28"/>
          <w:szCs w:val="30"/>
        </w:rPr>
        <w:t>Внутрішньо</w:t>
      </w:r>
      <w:r w:rsidR="00055065">
        <w:rPr>
          <w:rFonts w:ascii="Times New Roman" w:hAnsi="Times New Roman" w:cs="Arial"/>
          <w:sz w:val="28"/>
          <w:szCs w:val="30"/>
        </w:rPr>
        <w:t>-</w:t>
      </w:r>
      <w:r w:rsidR="0036057E" w:rsidRPr="0036057E">
        <w:rPr>
          <w:rFonts w:ascii="Times New Roman" w:hAnsi="Times New Roman" w:cs="Arial"/>
          <w:sz w:val="28"/>
          <w:szCs w:val="30"/>
        </w:rPr>
        <w:t>корпоративна</w:t>
      </w:r>
      <w:r w:rsidR="0036057E" w:rsidRPr="0036057E">
        <w:rPr>
          <w:rFonts w:ascii="Times New Roman" w:hAnsi="Times New Roman"/>
          <w:sz w:val="28"/>
          <w:lang w:val="ru-RU"/>
        </w:rPr>
        <w:t xml:space="preserve"> </w:t>
      </w:r>
      <w:r w:rsidR="0036057E" w:rsidRPr="0036057E">
        <w:rPr>
          <w:rFonts w:ascii="Times New Roman" w:hAnsi="Times New Roman" w:cs="Arial"/>
          <w:sz w:val="28"/>
          <w:szCs w:val="30"/>
        </w:rPr>
        <w:t>система управління</w:t>
      </w:r>
    </w:p>
    <w:p w:rsidR="00B56C83" w:rsidRPr="00A31F4F" w:rsidRDefault="00B56C83" w:rsidP="00B56C83">
      <w:pPr>
        <w:pStyle w:val="a4"/>
        <w:shd w:val="clear" w:color="auto" w:fill="FFFFFF"/>
        <w:ind w:left="0"/>
        <w:rPr>
          <w:i/>
          <w:sz w:val="22"/>
          <w:szCs w:val="22"/>
          <w:lang w:val="uk-UA"/>
        </w:rPr>
      </w:pPr>
      <w:r w:rsidRPr="00A31F4F">
        <w:rPr>
          <w:i/>
          <w:sz w:val="22"/>
          <w:szCs w:val="22"/>
          <w:lang w:val="uk-UA"/>
        </w:rPr>
        <w:t>.</w:t>
      </w:r>
    </w:p>
    <w:p w:rsidR="00B56C83" w:rsidRPr="00A31F4F" w:rsidRDefault="00B56C83" w:rsidP="00B56C83">
      <w:pPr>
        <w:pStyle w:val="a4"/>
        <w:shd w:val="clear" w:color="auto" w:fill="FFFFFF"/>
        <w:rPr>
          <w:i/>
          <w:sz w:val="15"/>
          <w:szCs w:val="15"/>
          <w:shd w:val="clear" w:color="auto" w:fill="E8E8E8"/>
          <w:lang w:val="uk-UA"/>
        </w:rPr>
      </w:pPr>
    </w:p>
    <w:p w:rsidR="00B56C83" w:rsidRPr="00A31F4F" w:rsidRDefault="00B56C83" w:rsidP="00B56C83">
      <w:pPr>
        <w:pStyle w:val="a4"/>
        <w:shd w:val="clear" w:color="auto" w:fill="FFFFFF"/>
        <w:rPr>
          <w:i/>
          <w:sz w:val="15"/>
          <w:szCs w:val="15"/>
          <w:shd w:val="clear" w:color="auto" w:fill="E8E8E8"/>
          <w:lang w:val="uk-UA"/>
        </w:rPr>
      </w:pPr>
    </w:p>
    <w:p w:rsidR="00B56C83" w:rsidRPr="00A31F4F" w:rsidRDefault="00B56C83" w:rsidP="00B56C83">
      <w:pPr>
        <w:pStyle w:val="a4"/>
        <w:jc w:val="center"/>
        <w:rPr>
          <w:b/>
          <w:lang w:val="uk-UA"/>
        </w:rPr>
      </w:pPr>
      <w:r w:rsidRPr="00A31F4F">
        <w:rPr>
          <w:b/>
          <w:lang w:val="uk-UA"/>
        </w:rPr>
        <w:t xml:space="preserve">4. Структура навчальної дисципліни </w:t>
      </w:r>
    </w:p>
    <w:p w:rsidR="00B56C83" w:rsidRPr="00A31F4F" w:rsidRDefault="00B56C83" w:rsidP="00B56C83">
      <w:pPr>
        <w:pStyle w:val="a4"/>
        <w:jc w:val="center"/>
        <w:rPr>
          <w:b/>
          <w:lang w:val="uk-UA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678"/>
        <w:gridCol w:w="850"/>
        <w:gridCol w:w="851"/>
        <w:gridCol w:w="1984"/>
      </w:tblGrid>
      <w:tr w:rsidR="00B56C83" w:rsidRPr="00A31F4F" w:rsidTr="00DE71F1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autoSpaceDE w:val="0"/>
              <w:autoSpaceDN w:val="0"/>
              <w:spacing w:line="276" w:lineRule="auto"/>
              <w:ind w:left="-7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Вид заняття</w:t>
            </w:r>
          </w:p>
          <w:p w:rsidR="00B56C83" w:rsidRPr="00A31F4F" w:rsidRDefault="00B56C83" w:rsidP="00DE71F1">
            <w:pPr>
              <w:autoSpaceDE w:val="0"/>
              <w:autoSpaceDN w:val="0"/>
              <w:spacing w:line="276" w:lineRule="auto"/>
              <w:ind w:left="-7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/роботи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Назва теми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Кількість</w:t>
            </w:r>
          </w:p>
          <w:p w:rsidR="00B56C83" w:rsidRPr="00A31F4F" w:rsidRDefault="00B56C83" w:rsidP="00DE71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годин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Згідно з розкладом</w:t>
            </w:r>
          </w:p>
        </w:tc>
      </w:tr>
      <w:tr w:rsidR="00B56C83" w:rsidRPr="00A31F4F" w:rsidTr="00DE71F1">
        <w:trPr>
          <w:trHeight w:val="268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suppressAutoHyphens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suppressAutoHyphens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о/</w:t>
            </w:r>
            <w:proofErr w:type="spellStart"/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д.ф</w:t>
            </w:r>
            <w:proofErr w:type="spellEnd"/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з.ф</w:t>
            </w:r>
            <w:proofErr w:type="spellEnd"/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6C83" w:rsidRPr="00A31F4F" w:rsidTr="00DE71F1">
        <w:trPr>
          <w:trHeight w:val="8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suppressAutoHyphens w:val="0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suppressAutoHyphens w:val="0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5</w:t>
            </w:r>
          </w:p>
        </w:tc>
      </w:tr>
      <w:tr w:rsidR="00B56C83" w:rsidRPr="00A31F4F" w:rsidTr="00DE71F1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9C6EE1" w:rsidP="009C6EE1">
            <w:pPr>
              <w:autoSpaceDE w:val="0"/>
              <w:autoSpaceDN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Лекція 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57E" w:rsidRPr="0036057E" w:rsidRDefault="0036057E" w:rsidP="0036057E">
            <w:pPr>
              <w:jc w:val="both"/>
              <w:rPr>
                <w:rStyle w:val="markedcontent"/>
                <w:rFonts w:ascii="Times New Roman" w:hAnsi="Times New Roman"/>
                <w:b/>
                <w:sz w:val="28"/>
                <w:szCs w:val="28"/>
              </w:rPr>
            </w:pPr>
            <w:r w:rsidRPr="0036057E">
              <w:rPr>
                <w:rFonts w:ascii="Times New Roman" w:hAnsi="Times New Roman" w:cs="Arial"/>
                <w:sz w:val="28"/>
                <w:szCs w:val="30"/>
              </w:rPr>
              <w:t>Сутність корпоративного</w:t>
            </w:r>
            <w:r w:rsidRPr="0036057E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36057E">
              <w:rPr>
                <w:rFonts w:ascii="Times New Roman" w:hAnsi="Times New Roman" w:cs="Arial"/>
                <w:sz w:val="28"/>
                <w:szCs w:val="30"/>
              </w:rPr>
              <w:t>управління і необхідність</w:t>
            </w:r>
            <w:r w:rsidRPr="0036057E">
              <w:rPr>
                <w:rFonts w:ascii="Times New Roman" w:hAnsi="Times New Roman"/>
                <w:sz w:val="28"/>
              </w:rPr>
              <w:t xml:space="preserve"> </w:t>
            </w:r>
            <w:r w:rsidRPr="0036057E">
              <w:rPr>
                <w:rFonts w:ascii="Times New Roman" w:hAnsi="Times New Roman" w:cs="Arial"/>
                <w:sz w:val="28"/>
                <w:szCs w:val="30"/>
              </w:rPr>
              <w:t>його розвитку в Україні</w:t>
            </w:r>
          </w:p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9C6EE1">
            <w:pPr>
              <w:autoSpaceDE w:val="0"/>
              <w:autoSpaceDN w:val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5F3A98" w:rsidRDefault="00B56C83" w:rsidP="009C6EE1">
            <w:pPr>
              <w:autoSpaceDE w:val="0"/>
              <w:autoSpaceDN w:val="0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</w:p>
          <w:p w:rsidR="00B56C83" w:rsidRPr="009C6EE1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C6EE1">
              <w:rPr>
                <w:rFonts w:ascii="Times New Roman" w:hAnsi="Times New Roman" w:cs="Times New Roman"/>
              </w:rPr>
              <w:t>Тиждень 1</w:t>
            </w:r>
          </w:p>
        </w:tc>
      </w:tr>
      <w:tr w:rsidR="00B56C83" w:rsidRPr="00A31F4F" w:rsidTr="00DE71F1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5F3A98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Лекція 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5F3A98" w:rsidRDefault="0036057E" w:rsidP="00055065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36057E">
              <w:rPr>
                <w:rFonts w:ascii="Times New Roman" w:hAnsi="Times New Roman" w:cs="Arial"/>
                <w:sz w:val="28"/>
                <w:szCs w:val="30"/>
              </w:rPr>
              <w:t>Моделі корпоративного</w:t>
            </w:r>
            <w:r w:rsidRPr="0036057E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36057E">
              <w:rPr>
                <w:rFonts w:ascii="Times New Roman" w:hAnsi="Times New Roman" w:cs="Arial"/>
                <w:sz w:val="28"/>
                <w:szCs w:val="30"/>
              </w:rPr>
              <w:t>управління</w:t>
            </w:r>
            <w:r w:rsidRPr="0036057E">
              <w:rPr>
                <w:rStyle w:val="markedcontent"/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5F3A98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r w:rsidRPr="009C6EE1">
              <w:rPr>
                <w:rFonts w:ascii="Times New Roman" w:hAnsi="Times New Roman" w:cs="Times New Roman"/>
              </w:rPr>
              <w:t xml:space="preserve">Тиждень 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C6EE1" w:rsidRPr="00A31F4F" w:rsidTr="00DE71F1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Лекція 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Pr="005F3A98" w:rsidRDefault="0036057E" w:rsidP="00055065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36057E">
              <w:rPr>
                <w:rFonts w:ascii="Times New Roman" w:hAnsi="Times New Roman" w:cs="Arial"/>
                <w:sz w:val="28"/>
                <w:szCs w:val="30"/>
              </w:rPr>
              <w:t>Органи управління</w:t>
            </w:r>
            <w:r w:rsidRPr="0036057E">
              <w:rPr>
                <w:rFonts w:ascii="Times New Roman" w:hAnsi="Times New Roman"/>
                <w:sz w:val="28"/>
              </w:rPr>
              <w:t xml:space="preserve"> </w:t>
            </w:r>
            <w:r w:rsidRPr="0036057E">
              <w:rPr>
                <w:rFonts w:ascii="Times New Roman" w:hAnsi="Times New Roman" w:cs="Arial"/>
                <w:sz w:val="28"/>
                <w:szCs w:val="30"/>
              </w:rPr>
              <w:t>акціонерним товариством</w:t>
            </w:r>
            <w:r w:rsidRPr="0036057E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Pr="00A31F4F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Pr="00A31F4F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Pr="005F3A98" w:rsidRDefault="0036057E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r w:rsidRPr="009C6EE1">
              <w:rPr>
                <w:rFonts w:ascii="Times New Roman" w:hAnsi="Times New Roman" w:cs="Times New Roman"/>
              </w:rPr>
              <w:t xml:space="preserve">Тиждень 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C6EE1" w:rsidRPr="00A31F4F" w:rsidTr="00DE71F1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Лекція 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Pr="005F3A98" w:rsidRDefault="0036057E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6057E">
              <w:rPr>
                <w:rFonts w:ascii="Times New Roman" w:hAnsi="Times New Roman" w:cs="Arial"/>
                <w:sz w:val="28"/>
                <w:szCs w:val="30"/>
              </w:rPr>
              <w:t>Внутрішньо</w:t>
            </w:r>
            <w:r w:rsidR="00055065">
              <w:rPr>
                <w:rFonts w:ascii="Times New Roman" w:hAnsi="Times New Roman" w:cs="Arial"/>
                <w:sz w:val="28"/>
                <w:szCs w:val="30"/>
              </w:rPr>
              <w:t>-</w:t>
            </w:r>
            <w:r w:rsidRPr="0036057E">
              <w:rPr>
                <w:rFonts w:ascii="Times New Roman" w:hAnsi="Times New Roman" w:cs="Arial"/>
                <w:sz w:val="28"/>
                <w:szCs w:val="30"/>
              </w:rPr>
              <w:t>корпоративна</w:t>
            </w:r>
            <w:r w:rsidRPr="0036057E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36057E">
              <w:rPr>
                <w:rFonts w:ascii="Times New Roman" w:hAnsi="Times New Roman" w:cs="Arial"/>
                <w:sz w:val="28"/>
                <w:szCs w:val="30"/>
              </w:rPr>
              <w:t>система управління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Pr="00A31F4F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Pr="005F3A98" w:rsidRDefault="0036057E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r w:rsidRPr="009C6EE1">
              <w:rPr>
                <w:rFonts w:ascii="Times New Roman" w:hAnsi="Times New Roman" w:cs="Times New Roman"/>
              </w:rPr>
              <w:t xml:space="preserve">Тиждень </w:t>
            </w: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C6EE1" w:rsidRPr="00A31F4F" w:rsidTr="00DE71F1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Практичне заняття</w:t>
            </w:r>
            <w:r w:rsidR="009C6EE1">
              <w:rPr>
                <w:rFonts w:ascii="Times New Roman" w:hAnsi="Times New Roman" w:cs="Times New Roman"/>
                <w:lang w:eastAsia="en-US"/>
              </w:rPr>
              <w:t xml:space="preserve"> 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7E" w:rsidRPr="0036057E" w:rsidRDefault="0036057E" w:rsidP="0036057E">
            <w:pPr>
              <w:jc w:val="both"/>
              <w:rPr>
                <w:rStyle w:val="markedcontent"/>
                <w:rFonts w:ascii="Times New Roman" w:hAnsi="Times New Roman"/>
                <w:b/>
                <w:sz w:val="28"/>
                <w:szCs w:val="28"/>
              </w:rPr>
            </w:pPr>
            <w:r w:rsidRPr="0036057E">
              <w:rPr>
                <w:rFonts w:ascii="Times New Roman" w:hAnsi="Times New Roman" w:cs="Arial"/>
                <w:sz w:val="28"/>
                <w:szCs w:val="30"/>
              </w:rPr>
              <w:t>Сутність корпоративного</w:t>
            </w:r>
            <w:r w:rsidRPr="0036057E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36057E">
              <w:rPr>
                <w:rFonts w:ascii="Times New Roman" w:hAnsi="Times New Roman" w:cs="Arial"/>
                <w:sz w:val="28"/>
                <w:szCs w:val="30"/>
              </w:rPr>
              <w:t>управління і необхідність</w:t>
            </w:r>
            <w:r w:rsidRPr="0036057E">
              <w:rPr>
                <w:rFonts w:ascii="Times New Roman" w:hAnsi="Times New Roman"/>
                <w:sz w:val="28"/>
              </w:rPr>
              <w:t xml:space="preserve"> </w:t>
            </w:r>
            <w:r w:rsidRPr="0036057E">
              <w:rPr>
                <w:rFonts w:ascii="Times New Roman" w:hAnsi="Times New Roman" w:cs="Arial"/>
                <w:sz w:val="28"/>
                <w:szCs w:val="30"/>
              </w:rPr>
              <w:t>його розвитку в Україні</w:t>
            </w:r>
          </w:p>
          <w:p w:rsidR="009C6EE1" w:rsidRPr="005F3A98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Pr="00B0562C" w:rsidRDefault="0036057E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Кожного тижня</w:t>
            </w:r>
          </w:p>
        </w:tc>
      </w:tr>
      <w:tr w:rsidR="00B0562C" w:rsidRPr="00A31F4F" w:rsidTr="00DE71F1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Практичне заняття 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5F3A98" w:rsidRDefault="0036057E" w:rsidP="00055065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36057E">
              <w:rPr>
                <w:rFonts w:ascii="Times New Roman" w:hAnsi="Times New Roman" w:cs="Arial"/>
                <w:sz w:val="28"/>
                <w:szCs w:val="30"/>
              </w:rPr>
              <w:t>Моделі корпоративного</w:t>
            </w:r>
            <w:r w:rsidRPr="0036057E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36057E">
              <w:rPr>
                <w:rFonts w:ascii="Times New Roman" w:hAnsi="Times New Roman" w:cs="Arial"/>
                <w:sz w:val="28"/>
                <w:szCs w:val="30"/>
              </w:rPr>
              <w:t>управління</w:t>
            </w:r>
            <w:r w:rsidRPr="0036057E">
              <w:rPr>
                <w:rStyle w:val="markedcontent"/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5F3A98" w:rsidRDefault="0036057E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Кожного тижня</w:t>
            </w:r>
          </w:p>
        </w:tc>
      </w:tr>
      <w:tr w:rsidR="00B0562C" w:rsidRPr="00A31F4F" w:rsidTr="00DE71F1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Практичне заняття 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5F3A98" w:rsidRDefault="00055065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6057E">
              <w:rPr>
                <w:rFonts w:ascii="Times New Roman" w:hAnsi="Times New Roman" w:cs="Arial"/>
                <w:sz w:val="28"/>
                <w:szCs w:val="30"/>
              </w:rPr>
              <w:t>Органи управління</w:t>
            </w:r>
            <w:r w:rsidRPr="0036057E">
              <w:rPr>
                <w:rFonts w:ascii="Times New Roman" w:hAnsi="Times New Roman"/>
                <w:sz w:val="28"/>
              </w:rPr>
              <w:t xml:space="preserve"> </w:t>
            </w:r>
            <w:r w:rsidRPr="0036057E">
              <w:rPr>
                <w:rFonts w:ascii="Times New Roman" w:hAnsi="Times New Roman" w:cs="Arial"/>
                <w:sz w:val="28"/>
                <w:szCs w:val="30"/>
              </w:rPr>
              <w:t>акціонерним товариством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5F3A98" w:rsidRDefault="0036057E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Кожного тижня</w:t>
            </w:r>
          </w:p>
        </w:tc>
      </w:tr>
      <w:tr w:rsidR="00B56C83" w:rsidRPr="00A31F4F" w:rsidTr="00DE71F1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5F3A98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Практичне заняття 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055065" w:rsidRDefault="00055065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36057E">
              <w:rPr>
                <w:rFonts w:ascii="Times New Roman" w:hAnsi="Times New Roman" w:cs="Arial"/>
                <w:sz w:val="28"/>
                <w:szCs w:val="30"/>
              </w:rPr>
              <w:t>Внутрішньо</w:t>
            </w:r>
            <w:r>
              <w:rPr>
                <w:rFonts w:ascii="Times New Roman" w:hAnsi="Times New Roman" w:cs="Arial"/>
                <w:sz w:val="28"/>
                <w:szCs w:val="30"/>
              </w:rPr>
              <w:t>-</w:t>
            </w:r>
            <w:r w:rsidRPr="0036057E">
              <w:rPr>
                <w:rFonts w:ascii="Times New Roman" w:hAnsi="Times New Roman" w:cs="Arial"/>
                <w:sz w:val="28"/>
                <w:szCs w:val="30"/>
              </w:rPr>
              <w:t>корпоративна</w:t>
            </w:r>
            <w:r w:rsidRPr="0036057E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36057E">
              <w:rPr>
                <w:rFonts w:ascii="Times New Roman" w:hAnsi="Times New Roman" w:cs="Arial"/>
                <w:sz w:val="28"/>
                <w:szCs w:val="30"/>
              </w:rPr>
              <w:t>система управління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36057E" w:rsidRDefault="0036057E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Кожного тижня</w:t>
            </w:r>
          </w:p>
        </w:tc>
      </w:tr>
    </w:tbl>
    <w:p w:rsidR="00B56C83" w:rsidRPr="00A31F4F" w:rsidRDefault="00B56C83" w:rsidP="00B56C83">
      <w:pPr>
        <w:pStyle w:val="a4"/>
        <w:ind w:firstLine="709"/>
        <w:rPr>
          <w:b/>
          <w:sz w:val="22"/>
          <w:szCs w:val="22"/>
          <w:lang w:val="uk-UA"/>
        </w:rPr>
      </w:pPr>
    </w:p>
    <w:p w:rsidR="00B56C83" w:rsidRPr="00A31F4F" w:rsidRDefault="00B56C83" w:rsidP="00B56C83">
      <w:pPr>
        <w:autoSpaceDN w:val="0"/>
        <w:ind w:left="9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C83" w:rsidRPr="00A31F4F" w:rsidRDefault="00B56C83" w:rsidP="00B56C83">
      <w:pPr>
        <w:autoSpaceDN w:val="0"/>
        <w:ind w:left="9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C83" w:rsidRPr="00A31F4F" w:rsidRDefault="00B56C83" w:rsidP="00B56C83">
      <w:pPr>
        <w:autoSpaceDN w:val="0"/>
        <w:ind w:left="9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C83" w:rsidRPr="00A31F4F" w:rsidRDefault="00B56C83" w:rsidP="00B56C83">
      <w:pPr>
        <w:autoSpaceDN w:val="0"/>
        <w:ind w:left="92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1F4F">
        <w:rPr>
          <w:rFonts w:ascii="Times New Roman" w:hAnsi="Times New Roman" w:cs="Times New Roman"/>
          <w:b/>
          <w:sz w:val="28"/>
          <w:szCs w:val="28"/>
        </w:rPr>
        <w:t xml:space="preserve">5. Види і зміст контрольних заходів </w:t>
      </w:r>
    </w:p>
    <w:p w:rsidR="00B56C83" w:rsidRPr="00A31F4F" w:rsidRDefault="00B56C83" w:rsidP="00B56C83">
      <w:pPr>
        <w:autoSpaceDN w:val="0"/>
        <w:ind w:left="927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747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843"/>
        <w:gridCol w:w="2835"/>
        <w:gridCol w:w="1842"/>
        <w:gridCol w:w="1843"/>
      </w:tblGrid>
      <w:tr w:rsidR="00B56C83" w:rsidRPr="00A31F4F" w:rsidTr="00DE71F1">
        <w:trPr>
          <w:trHeight w:val="57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Вид заняття/</w:t>
            </w:r>
          </w:p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роботи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Вид контрольного заходу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Зміст контрольного заходу*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Критерії оцінювання</w:t>
            </w:r>
          </w:p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та термін виконання*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Усього балів</w:t>
            </w:r>
          </w:p>
        </w:tc>
      </w:tr>
      <w:tr w:rsidR="00B56C83" w:rsidRPr="00A31F4F" w:rsidTr="00DE71F1">
        <w:trPr>
          <w:trHeight w:val="9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5</w:t>
            </w:r>
          </w:p>
        </w:tc>
      </w:tr>
      <w:tr w:rsidR="00B56C83" w:rsidRPr="00A31F4F" w:rsidTr="00DE71F1">
        <w:trPr>
          <w:trHeight w:val="343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Поточний контроль</w:t>
            </w:r>
          </w:p>
        </w:tc>
      </w:tr>
      <w:tr w:rsidR="00B56C83" w:rsidRPr="00A31F4F" w:rsidTr="00DE71F1">
        <w:trPr>
          <w:trHeight w:val="35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B0562C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0562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Семінарське заняття №1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B0562C" w:rsidRDefault="00B56C83" w:rsidP="00B0562C">
            <w:pPr>
              <w:autoSpaceDE w:val="0"/>
              <w:autoSpaceDN w:val="0"/>
              <w:ind w:left="34" w:hanging="34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0562C">
              <w:rPr>
                <w:rFonts w:ascii="Times New Roman" w:hAnsi="Times New Roman" w:cs="Times New Roman"/>
                <w:sz w:val="20"/>
                <w:szCs w:val="20"/>
              </w:rPr>
              <w:t>есе, порівняльний аналіз,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0562C" w:rsidP="00DE71F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Питання для підготовки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Повнота дослідження проблематики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15</w:t>
            </w:r>
          </w:p>
        </w:tc>
      </w:tr>
      <w:tr w:rsidR="00B0562C" w:rsidRPr="00A31F4F" w:rsidTr="00DE71F1">
        <w:trPr>
          <w:trHeight w:val="35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B0562C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Семінарське заняття №2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B0562C" w:rsidRDefault="00B0562C" w:rsidP="00DE71F1">
            <w:pPr>
              <w:autoSpaceDE w:val="0"/>
              <w:autoSpaceDN w:val="0"/>
              <w:ind w:left="34" w:hanging="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Підготовка та захист презентації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A31F4F" w:rsidRDefault="00B0562C" w:rsidP="00DE71F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Питання для підготовки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Наявність схем 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презнтації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15</w:t>
            </w:r>
          </w:p>
        </w:tc>
      </w:tr>
      <w:tr w:rsidR="00B0562C" w:rsidRPr="00A31F4F" w:rsidTr="00DE71F1">
        <w:trPr>
          <w:trHeight w:val="35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B0562C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Семінарське заняття №3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B0562C" w:rsidRDefault="00B0562C" w:rsidP="00DE71F1">
            <w:pPr>
              <w:autoSpaceDE w:val="0"/>
              <w:autoSpaceDN w:val="0"/>
              <w:ind w:left="34" w:hanging="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Підготовка проектів договорів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куівлі-продажу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A31F4F" w:rsidRDefault="00B0562C" w:rsidP="00DE71F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Питання для підготовки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Ступінь дослідження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15</w:t>
            </w:r>
          </w:p>
        </w:tc>
      </w:tr>
      <w:tr w:rsidR="00B56C83" w:rsidRPr="00A31F4F" w:rsidTr="00DE71F1">
        <w:trPr>
          <w:trHeight w:val="35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B0562C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0562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Семінарське заняття </w:t>
            </w:r>
            <w:r w:rsidR="00B0562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№4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B0562C" w:rsidRDefault="00B56C83" w:rsidP="00DE71F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056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0562C">
              <w:rPr>
                <w:rFonts w:ascii="Times New Roman" w:hAnsi="Times New Roman" w:cs="Times New Roman"/>
                <w:sz w:val="20"/>
                <w:szCs w:val="20"/>
              </w:rPr>
              <w:t xml:space="preserve">ситуаційна задача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0562C" w:rsidP="00DE71F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Питання для підготовки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15</w:t>
            </w:r>
          </w:p>
        </w:tc>
      </w:tr>
      <w:tr w:rsidR="00B56C83" w:rsidRPr="00A31F4F" w:rsidTr="00DE71F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Усього за поточний контроль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60</w:t>
            </w:r>
          </w:p>
        </w:tc>
      </w:tr>
      <w:tr w:rsidR="00B56C83" w:rsidRPr="00A31F4F" w:rsidTr="00DE71F1"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Підсумковий контроль</w:t>
            </w:r>
          </w:p>
        </w:tc>
      </w:tr>
      <w:tr w:rsidR="00B56C83" w:rsidRPr="00A31F4F" w:rsidTr="00DE71F1">
        <w:trPr>
          <w:trHeight w:val="134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56C83" w:rsidRPr="00A31F4F" w:rsidRDefault="00B56C83" w:rsidP="00DE71F1">
            <w:pPr>
              <w:ind w:lef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56C83" w:rsidRPr="00A31F4F" w:rsidRDefault="00B56C83" w:rsidP="00DE71F1">
            <w:pPr>
              <w:ind w:lef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Залік</w:t>
            </w:r>
          </w:p>
          <w:p w:rsidR="00B56C83" w:rsidRPr="00A31F4F" w:rsidRDefault="00B56C83" w:rsidP="00DE71F1">
            <w:pPr>
              <w:autoSpaceDE w:val="0"/>
              <w:autoSpaceDN w:val="0"/>
              <w:ind w:left="11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0562C" w:rsidP="00DE71F1">
            <w:pPr>
              <w:autoSpaceDE w:val="0"/>
              <w:autoSpaceDN w:val="0"/>
              <w:ind w:firstLine="34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 тестів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20</w:t>
            </w:r>
          </w:p>
        </w:tc>
      </w:tr>
      <w:tr w:rsidR="00B56C83" w:rsidRPr="00A31F4F" w:rsidTr="00DE71F1">
        <w:trPr>
          <w:trHeight w:val="56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suppressAutoHyphens w:val="0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0562C" w:rsidP="00DE71F1">
            <w:pPr>
              <w:autoSpaceDE w:val="0"/>
              <w:autoSpaceDN w:val="0"/>
              <w:ind w:firstLine="69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презентація</w:t>
            </w:r>
            <w:r w:rsidR="00B56C83" w:rsidRPr="00A31F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0562C" w:rsidP="00DE71F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Схематична презентація та її захист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20</w:t>
            </w:r>
          </w:p>
        </w:tc>
      </w:tr>
      <w:tr w:rsidR="00B56C83" w:rsidRPr="00A31F4F" w:rsidTr="00DE71F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Усього за </w:t>
            </w:r>
          </w:p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підсумковий контроль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</w:p>
        </w:tc>
      </w:tr>
    </w:tbl>
    <w:p w:rsidR="00B56C83" w:rsidRPr="00A31F4F" w:rsidRDefault="00B56C83" w:rsidP="00B56C83">
      <w:pPr>
        <w:ind w:firstLine="709"/>
        <w:jc w:val="both"/>
        <w:rPr>
          <w:rFonts w:ascii="Times New Roman" w:hAnsi="Times New Roman" w:cs="Times New Roman"/>
          <w:bCs/>
          <w:i/>
          <w:sz w:val="22"/>
          <w:szCs w:val="22"/>
        </w:rPr>
      </w:pP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</w:rPr>
      </w:pP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</w:rPr>
      </w:pPr>
      <w:r w:rsidRPr="00A31F4F">
        <w:rPr>
          <w:rFonts w:ascii="Times New Roman" w:hAnsi="Times New Roman" w:cs="Times New Roman"/>
          <w:b/>
        </w:rPr>
        <w:t>Шкала оцінювання ЗНУ: національна та ECTS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500"/>
        <w:gridCol w:w="4510"/>
        <w:gridCol w:w="2126"/>
        <w:gridCol w:w="1873"/>
      </w:tblGrid>
      <w:tr w:rsidR="00B56C83" w:rsidRPr="00A31F4F" w:rsidTr="00DE71F1">
        <w:trPr>
          <w:cantSplit/>
          <w:trHeight w:val="205"/>
          <w:jc w:val="center"/>
        </w:trPr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83" w:rsidRPr="00A31F4F" w:rsidRDefault="00B56C83" w:rsidP="00DE71F1">
            <w:pPr>
              <w:pStyle w:val="2"/>
              <w:spacing w:before="0" w:line="220" w:lineRule="auto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A31F4F">
              <w:rPr>
                <w:rFonts w:ascii="Times New Roman" w:hAnsi="Times New Roman" w:cs="Times New Roman"/>
                <w:caps/>
                <w:color w:val="auto"/>
                <w:sz w:val="24"/>
                <w:szCs w:val="24"/>
                <w:lang w:val="uk-UA"/>
              </w:rPr>
              <w:t>З</w:t>
            </w:r>
            <w:r w:rsidRPr="00A31F4F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а шкалою</w:t>
            </w:r>
          </w:p>
          <w:p w:rsidR="00B56C83" w:rsidRPr="00A31F4F" w:rsidRDefault="00B56C83" w:rsidP="00DE71F1">
            <w:pPr>
              <w:pStyle w:val="6"/>
              <w:spacing w:before="0" w:line="220" w:lineRule="auto"/>
              <w:jc w:val="center"/>
              <w:rPr>
                <w:rFonts w:ascii="Times New Roman" w:hAnsi="Times New Roman" w:cs="Times New Roman"/>
                <w:b/>
                <w:i w:val="0"/>
                <w:color w:val="auto"/>
              </w:rPr>
            </w:pPr>
            <w:r w:rsidRPr="00A31F4F">
              <w:rPr>
                <w:rFonts w:ascii="Times New Roman" w:hAnsi="Times New Roman" w:cs="Times New Roman"/>
                <w:b/>
                <w:i w:val="0"/>
                <w:color w:val="auto"/>
              </w:rPr>
              <w:t>ECTS</w:t>
            </w:r>
          </w:p>
        </w:tc>
        <w:tc>
          <w:tcPr>
            <w:tcW w:w="4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83" w:rsidRPr="00A31F4F" w:rsidRDefault="00B56C83" w:rsidP="00DE71F1">
            <w:pPr>
              <w:pStyle w:val="5"/>
              <w:spacing w:before="0" w:line="220" w:lineRule="auto"/>
              <w:ind w:right="-108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31F4F">
              <w:rPr>
                <w:rFonts w:ascii="Times New Roman" w:hAnsi="Times New Roman" w:cs="Times New Roman"/>
                <w:b/>
                <w:color w:val="auto"/>
              </w:rPr>
              <w:t>За шкалою університету</w:t>
            </w: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83" w:rsidRPr="00A31F4F" w:rsidRDefault="00B56C83" w:rsidP="00DE71F1">
            <w:pPr>
              <w:pStyle w:val="3"/>
              <w:tabs>
                <w:tab w:val="left" w:pos="0"/>
              </w:tabs>
              <w:spacing w:before="0" w:line="22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31F4F">
              <w:rPr>
                <w:rFonts w:ascii="Times New Roman" w:hAnsi="Times New Roman" w:cs="Times New Roman"/>
                <w:color w:val="auto"/>
              </w:rPr>
              <w:t>За національною шкалою</w:t>
            </w:r>
          </w:p>
        </w:tc>
      </w:tr>
      <w:tr w:rsidR="00B56C83" w:rsidRPr="00A31F4F" w:rsidTr="00DE71F1">
        <w:trPr>
          <w:cantSplit/>
          <w:trHeight w:val="58"/>
          <w:jc w:val="center"/>
        </w:trPr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83" w:rsidRPr="00A31F4F" w:rsidRDefault="00B56C83" w:rsidP="00DE71F1">
            <w:pPr>
              <w:pStyle w:val="2"/>
              <w:snapToGrid w:val="0"/>
              <w:spacing w:before="0" w:line="22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4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83" w:rsidRPr="00A31F4F" w:rsidRDefault="00B56C83" w:rsidP="00DE71F1">
            <w:pPr>
              <w:pStyle w:val="5"/>
              <w:snapToGrid w:val="0"/>
              <w:spacing w:before="0" w:line="22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83" w:rsidRPr="00A31F4F" w:rsidRDefault="00B56C83" w:rsidP="00DE71F1">
            <w:pPr>
              <w:pStyle w:val="3"/>
              <w:spacing w:before="0" w:line="22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31F4F">
              <w:rPr>
                <w:rFonts w:ascii="Times New Roman" w:hAnsi="Times New Roman" w:cs="Times New Roman"/>
                <w:color w:val="auto"/>
              </w:rPr>
              <w:t>Екзамен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83" w:rsidRPr="00A31F4F" w:rsidRDefault="00B56C83" w:rsidP="00DE71F1">
            <w:pPr>
              <w:pStyle w:val="3"/>
              <w:spacing w:before="0" w:line="22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31F4F">
              <w:rPr>
                <w:rFonts w:ascii="Times New Roman" w:hAnsi="Times New Roman" w:cs="Times New Roman"/>
                <w:color w:val="auto"/>
              </w:rPr>
              <w:t>Залік</w:t>
            </w:r>
          </w:p>
        </w:tc>
      </w:tr>
      <w:tr w:rsidR="00B56C83" w:rsidRPr="00A31F4F" w:rsidTr="00DE71F1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A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90 – 100 (відмінно)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pStyle w:val="4"/>
              <w:spacing w:before="0" w:line="220" w:lineRule="auto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 w:rsidRPr="00A31F4F">
              <w:rPr>
                <w:rFonts w:ascii="Times New Roman" w:hAnsi="Times New Roman" w:cs="Times New Roman"/>
                <w:b w:val="0"/>
                <w:i w:val="0"/>
                <w:color w:val="auto"/>
              </w:rPr>
              <w:t>5 (відмінно)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pStyle w:val="4"/>
              <w:spacing w:before="0" w:line="220" w:lineRule="auto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 w:rsidRPr="00A31F4F">
              <w:rPr>
                <w:rFonts w:ascii="Times New Roman" w:hAnsi="Times New Roman" w:cs="Times New Roman"/>
                <w:b w:val="0"/>
                <w:i w:val="0"/>
                <w:color w:val="auto"/>
              </w:rPr>
              <w:t>Зараховано</w:t>
            </w:r>
          </w:p>
        </w:tc>
      </w:tr>
      <w:tr w:rsidR="00B56C83" w:rsidRPr="00A31F4F" w:rsidTr="00DE71F1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B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85 – 89 (дуже добре)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-54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4 (добре)</w:t>
            </w: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56C83" w:rsidRPr="00A31F4F" w:rsidTr="00DE71F1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C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75 – 84 (добре)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56C83" w:rsidRPr="00A31F4F" w:rsidTr="00DE71F1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D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 xml:space="preserve">70 – 74 (задовільно)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-54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3 (задовільно)</w:t>
            </w: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56C83" w:rsidRPr="00A31F4F" w:rsidTr="00DE71F1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E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60 – 69 (достатньо)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56C83" w:rsidRPr="00A31F4F" w:rsidTr="00DE71F1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FX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35 – 59 (незадовільно – з можливістю повторного складання)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-54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2 (незадовільно)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-54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Не зараховано</w:t>
            </w:r>
          </w:p>
        </w:tc>
      </w:tr>
      <w:tr w:rsidR="00B56C83" w:rsidRPr="00A31F4F" w:rsidTr="00DE71F1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F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1 – 34 (незадовільно – з обов’язковим повторним курсом)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</w:tr>
    </w:tbl>
    <w:p w:rsidR="00B56C83" w:rsidRPr="00A31F4F" w:rsidRDefault="00B56C83" w:rsidP="00B56C83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C83" w:rsidRPr="00A31F4F" w:rsidRDefault="00B56C83" w:rsidP="00B56C83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1F4F">
        <w:rPr>
          <w:rFonts w:ascii="Times New Roman" w:hAnsi="Times New Roman" w:cs="Times New Roman"/>
          <w:b/>
          <w:sz w:val="28"/>
          <w:szCs w:val="28"/>
        </w:rPr>
        <w:t xml:space="preserve">6.   Основні навчальні ресурси </w:t>
      </w:r>
    </w:p>
    <w:p w:rsidR="00B56C83" w:rsidRPr="00A31F4F" w:rsidRDefault="00B56C83" w:rsidP="00B56C83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65B1" w:rsidRPr="00D965B1" w:rsidRDefault="00D965B1" w:rsidP="00D965B1">
      <w:pPr>
        <w:rPr>
          <w:rFonts w:ascii="Times New Roman" w:hAnsi="Times New Roman"/>
          <w:b/>
          <w:color w:val="000000"/>
          <w:sz w:val="28"/>
          <w:szCs w:val="28"/>
        </w:rPr>
      </w:pPr>
      <w:r w:rsidRPr="00D965B1">
        <w:rPr>
          <w:rFonts w:ascii="Times New Roman" w:hAnsi="Times New Roman"/>
          <w:b/>
          <w:color w:val="000000"/>
          <w:sz w:val="28"/>
          <w:szCs w:val="28"/>
        </w:rPr>
        <w:t xml:space="preserve">ОСНОВНІ ДЖЕРЕЛА </w:t>
      </w:r>
    </w:p>
    <w:p w:rsidR="00D965B1" w:rsidRPr="00D965B1" w:rsidRDefault="00D965B1" w:rsidP="00D965B1">
      <w:pPr>
        <w:rPr>
          <w:rFonts w:ascii="Times New Roman" w:hAnsi="Times New Roman"/>
          <w:b/>
          <w:sz w:val="28"/>
          <w:szCs w:val="28"/>
        </w:rPr>
      </w:pPr>
    </w:p>
    <w:p w:rsidR="00D965B1" w:rsidRPr="00D965B1" w:rsidRDefault="00D965B1" w:rsidP="00D965B1">
      <w:pPr>
        <w:jc w:val="both"/>
        <w:rPr>
          <w:rFonts w:ascii="Times New Roman" w:hAnsi="Times New Roman"/>
          <w:b/>
          <w:i/>
          <w:sz w:val="28"/>
        </w:rPr>
      </w:pPr>
      <w:r w:rsidRPr="00D965B1">
        <w:rPr>
          <w:rFonts w:ascii="Times New Roman" w:hAnsi="Times New Roman"/>
          <w:b/>
          <w:i/>
          <w:sz w:val="28"/>
        </w:rPr>
        <w:t>Основна:</w:t>
      </w:r>
    </w:p>
    <w:p w:rsidR="0065376E" w:rsidRPr="0065376E" w:rsidRDefault="0065376E" w:rsidP="00D965B1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 w:val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5376E">
        <w:rPr>
          <w:rFonts w:ascii="Times New Roman" w:hAnsi="Times New Roman" w:cs="Arial"/>
          <w:sz w:val="28"/>
          <w:szCs w:val="28"/>
        </w:rPr>
        <w:t xml:space="preserve">Антонюк Д.А., </w:t>
      </w:r>
      <w:proofErr w:type="spellStart"/>
      <w:r w:rsidRPr="0065376E">
        <w:rPr>
          <w:rFonts w:ascii="Times New Roman" w:hAnsi="Times New Roman" w:cs="Arial"/>
          <w:sz w:val="28"/>
          <w:szCs w:val="28"/>
        </w:rPr>
        <w:t>Бухаріна</w:t>
      </w:r>
      <w:proofErr w:type="spellEnd"/>
      <w:r w:rsidRPr="0065376E">
        <w:rPr>
          <w:rFonts w:ascii="Times New Roman" w:hAnsi="Times New Roman" w:cs="Arial"/>
          <w:sz w:val="28"/>
          <w:szCs w:val="28"/>
        </w:rPr>
        <w:t xml:space="preserve"> Л.М., </w:t>
      </w:r>
      <w:proofErr w:type="spellStart"/>
      <w:r w:rsidRPr="0065376E">
        <w:rPr>
          <w:rFonts w:ascii="Times New Roman" w:hAnsi="Times New Roman" w:cs="Arial"/>
          <w:sz w:val="28"/>
          <w:szCs w:val="28"/>
        </w:rPr>
        <w:t>Онищенко</w:t>
      </w:r>
      <w:proofErr w:type="spellEnd"/>
      <w:r w:rsidRPr="0065376E">
        <w:rPr>
          <w:rFonts w:ascii="Times New Roman" w:hAnsi="Times New Roman" w:cs="Arial"/>
          <w:sz w:val="28"/>
          <w:szCs w:val="28"/>
        </w:rPr>
        <w:t xml:space="preserve"> О.А., Шишкін В.О. Підприємництво в сучасних</w:t>
      </w:r>
      <w:r w:rsidRPr="0065376E">
        <w:rPr>
          <w:rFonts w:ascii="Times New Roman" w:hAnsi="Times New Roman"/>
          <w:sz w:val="28"/>
          <w:szCs w:val="28"/>
        </w:rPr>
        <w:t xml:space="preserve"> </w:t>
      </w:r>
      <w:r w:rsidRPr="0065376E">
        <w:rPr>
          <w:rFonts w:ascii="Times New Roman" w:hAnsi="Times New Roman" w:cs="Arial"/>
          <w:sz w:val="28"/>
          <w:szCs w:val="28"/>
        </w:rPr>
        <w:t>умовах розвитку України : науково-практичний посібник. Запоріжжя : ЗНУ, 2018. 428с.</w:t>
      </w:r>
    </w:p>
    <w:p w:rsidR="00D965B1" w:rsidRPr="00D965B1" w:rsidRDefault="00D965B1" w:rsidP="00D965B1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 w:val="0"/>
        <w:ind w:left="0" w:firstLine="567"/>
        <w:jc w:val="both"/>
        <w:rPr>
          <w:rFonts w:ascii="Times New Roman" w:hAnsi="Times New Roman"/>
          <w:color w:val="000000"/>
          <w:sz w:val="28"/>
        </w:rPr>
      </w:pPr>
      <w:proofErr w:type="spellStart"/>
      <w:r w:rsidRPr="00D965B1">
        <w:rPr>
          <w:rFonts w:ascii="Times New Roman" w:hAnsi="Times New Roman"/>
          <w:color w:val="000000"/>
          <w:sz w:val="28"/>
        </w:rPr>
        <w:t>Карасьова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Н.А. Міжнародний бізнес: практикум для </w:t>
      </w:r>
      <w:proofErr w:type="spellStart"/>
      <w:r w:rsidRPr="00D965B1">
        <w:rPr>
          <w:rFonts w:ascii="Times New Roman" w:hAnsi="Times New Roman"/>
          <w:color w:val="000000"/>
          <w:sz w:val="28"/>
        </w:rPr>
        <w:t>студ</w:t>
      </w:r>
      <w:proofErr w:type="spellEnd"/>
      <w:r w:rsidRPr="00D965B1">
        <w:rPr>
          <w:rFonts w:ascii="Times New Roman" w:hAnsi="Times New Roman"/>
          <w:color w:val="000000"/>
          <w:sz w:val="28"/>
        </w:rPr>
        <w:t>. спеціальностей «Міжнародні відносини, суспільні комунікації та регіональні студії», «Міжнародні економічні відносини»/ Укладач: Київ: Видавництво Ліра-К, 2019.  74 с.</w:t>
      </w:r>
    </w:p>
    <w:p w:rsidR="00D965B1" w:rsidRPr="00D965B1" w:rsidRDefault="00D965B1" w:rsidP="00D965B1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 w:val="0"/>
        <w:ind w:left="0" w:firstLine="567"/>
        <w:jc w:val="both"/>
        <w:rPr>
          <w:rFonts w:ascii="Times New Roman" w:hAnsi="Times New Roman"/>
          <w:color w:val="000000"/>
          <w:sz w:val="28"/>
        </w:rPr>
      </w:pPr>
      <w:r w:rsidRPr="00D965B1">
        <w:rPr>
          <w:rFonts w:ascii="Times New Roman" w:hAnsi="Times New Roman"/>
          <w:color w:val="000000"/>
          <w:sz w:val="28"/>
        </w:rPr>
        <w:t xml:space="preserve">Орєхової.  Т.В. Міжнародний бізнес: </w:t>
      </w:r>
      <w:proofErr w:type="spellStart"/>
      <w:r w:rsidRPr="00D965B1">
        <w:rPr>
          <w:rFonts w:ascii="Times New Roman" w:hAnsi="Times New Roman"/>
          <w:color w:val="000000"/>
          <w:sz w:val="28"/>
        </w:rPr>
        <w:t>навч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. посібник. Вінниця: </w:t>
      </w:r>
      <w:proofErr w:type="spellStart"/>
      <w:r w:rsidRPr="00D965B1">
        <w:rPr>
          <w:rFonts w:ascii="Times New Roman" w:hAnsi="Times New Roman"/>
          <w:color w:val="000000"/>
          <w:sz w:val="28"/>
        </w:rPr>
        <w:t>ДонНУ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імені Василя Стуса, 2017. 425 c.</w:t>
      </w:r>
    </w:p>
    <w:p w:rsidR="00D965B1" w:rsidRPr="00D965B1" w:rsidRDefault="00D965B1" w:rsidP="00D965B1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 w:val="0"/>
        <w:ind w:left="0" w:firstLine="567"/>
        <w:jc w:val="both"/>
        <w:rPr>
          <w:rFonts w:ascii="Times New Roman" w:hAnsi="Times New Roman"/>
          <w:color w:val="000000"/>
          <w:sz w:val="28"/>
        </w:rPr>
      </w:pPr>
      <w:r w:rsidRPr="00D965B1">
        <w:rPr>
          <w:rFonts w:ascii="Times New Roman" w:hAnsi="Times New Roman" w:cs="Arial"/>
          <w:sz w:val="28"/>
          <w:szCs w:val="30"/>
        </w:rPr>
        <w:lastRenderedPageBreak/>
        <w:t>Господарське право (Загальна частина) : підручник / за ред. В. С. Щербини, В. В.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Рєзнікової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. Київ : Видавництво Ліра-К, 2023. 588 с.2. Швидка Т.І. Господарське право в схемах і таблицях :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навч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.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посіб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. Нац.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юрид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>. ун-т ім.</w:t>
      </w:r>
      <w:r w:rsidRPr="00D965B1">
        <w:rPr>
          <w:rFonts w:ascii="Times New Roman" w:hAnsi="Times New Roman"/>
          <w:sz w:val="28"/>
        </w:rPr>
        <w:br/>
      </w:r>
      <w:r w:rsidRPr="00D965B1">
        <w:rPr>
          <w:rFonts w:ascii="Times New Roman" w:hAnsi="Times New Roman" w:cs="Arial"/>
          <w:sz w:val="28"/>
          <w:szCs w:val="30"/>
        </w:rPr>
        <w:t xml:space="preserve">Ярослава Мудрого. 5-те вид., перероб. і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допов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>. Харків : Право, 2022. 186 с.</w:t>
      </w:r>
    </w:p>
    <w:p w:rsidR="00D965B1" w:rsidRPr="00D965B1" w:rsidRDefault="00D965B1" w:rsidP="00D965B1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 w:val="0"/>
        <w:ind w:left="0" w:firstLine="567"/>
        <w:jc w:val="both"/>
        <w:rPr>
          <w:rFonts w:ascii="Times New Roman" w:hAnsi="Times New Roman"/>
          <w:color w:val="000000"/>
          <w:sz w:val="28"/>
        </w:rPr>
      </w:pPr>
      <w:proofErr w:type="spellStart"/>
      <w:r w:rsidRPr="00D965B1">
        <w:rPr>
          <w:rFonts w:ascii="Times New Roman" w:hAnsi="Times New Roman" w:cs="Arial"/>
          <w:sz w:val="28"/>
          <w:szCs w:val="30"/>
        </w:rPr>
        <w:t>Мілаш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 В. С. Господарське право :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навч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.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посіб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. для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підгот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. до іспитів / В. С.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Мілаш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>. 7-ме вид., змін. Харків : Право, 2021. 402 с.</w:t>
      </w:r>
    </w:p>
    <w:p w:rsidR="00D965B1" w:rsidRPr="00D965B1" w:rsidRDefault="00D965B1" w:rsidP="00D965B1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 w:val="0"/>
        <w:ind w:left="0" w:firstLine="567"/>
        <w:jc w:val="both"/>
        <w:rPr>
          <w:rFonts w:ascii="Times New Roman" w:hAnsi="Times New Roman"/>
          <w:color w:val="000000"/>
          <w:sz w:val="28"/>
        </w:rPr>
      </w:pPr>
      <w:r w:rsidRPr="00D965B1">
        <w:rPr>
          <w:rFonts w:ascii="Times New Roman" w:hAnsi="Times New Roman" w:cs="Arial"/>
          <w:sz w:val="28"/>
          <w:szCs w:val="30"/>
        </w:rPr>
        <w:t>Господарське право : навчально-методичний посібник (для студентів денної та заочної</w:t>
      </w:r>
      <w:r w:rsidRPr="00D965B1">
        <w:rPr>
          <w:rFonts w:ascii="Times New Roman" w:hAnsi="Times New Roman"/>
          <w:sz w:val="28"/>
          <w:lang w:val="ru-RU"/>
        </w:rPr>
        <w:t xml:space="preserve"> </w:t>
      </w:r>
      <w:r w:rsidRPr="00D965B1">
        <w:rPr>
          <w:rFonts w:ascii="Times New Roman" w:hAnsi="Times New Roman" w:cs="Arial"/>
          <w:sz w:val="28"/>
          <w:szCs w:val="30"/>
        </w:rPr>
        <w:t xml:space="preserve">форми навчання) /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Подцерковний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 О. П.,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Добровольська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 В. В.,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Зятіна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 Д. В.,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Будурова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 Г.</w:t>
      </w:r>
      <w:r w:rsidRPr="00D965B1">
        <w:rPr>
          <w:rFonts w:ascii="Times New Roman" w:hAnsi="Times New Roman"/>
          <w:sz w:val="28"/>
          <w:lang w:val="ru-RU"/>
        </w:rPr>
        <w:t xml:space="preserve"> </w:t>
      </w:r>
      <w:r w:rsidRPr="00D965B1">
        <w:rPr>
          <w:rFonts w:ascii="Times New Roman" w:hAnsi="Times New Roman" w:cs="Arial"/>
          <w:sz w:val="28"/>
          <w:szCs w:val="30"/>
        </w:rPr>
        <w:t>М. Одеса : НУ "ОЮА", 2021. 166 с</w:t>
      </w:r>
      <w:r>
        <w:rPr>
          <w:rFonts w:ascii="Times New Roman" w:hAnsi="Times New Roman" w:cs="Arial"/>
          <w:sz w:val="28"/>
          <w:szCs w:val="30"/>
          <w:lang w:val="en-US"/>
        </w:rPr>
        <w:t>/</w:t>
      </w:r>
    </w:p>
    <w:p w:rsidR="00D965B1" w:rsidRPr="00D965B1" w:rsidRDefault="00D965B1" w:rsidP="00D965B1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 w:val="0"/>
        <w:ind w:left="0" w:firstLine="567"/>
        <w:jc w:val="both"/>
        <w:rPr>
          <w:rFonts w:ascii="Times New Roman" w:hAnsi="Times New Roman"/>
          <w:color w:val="000000"/>
          <w:sz w:val="28"/>
        </w:rPr>
      </w:pPr>
      <w:r w:rsidRPr="00D965B1">
        <w:rPr>
          <w:rFonts w:ascii="Times New Roman" w:hAnsi="Times New Roman" w:cs="Arial"/>
          <w:sz w:val="28"/>
          <w:szCs w:val="30"/>
        </w:rPr>
        <w:t xml:space="preserve">Правове регулювання зовнішньоекономічної діяльності  : навчальний посібник  / Герасимчук С. С., Зуєв В.А.,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Мінченко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 А.О. : Університет митної справи та фінансів, 2021. 164 с. </w:t>
      </w:r>
      <w:r w:rsidRPr="00D965B1">
        <w:rPr>
          <w:rFonts w:ascii="Times New Roman" w:hAnsi="Times New Roman"/>
          <w:sz w:val="28"/>
        </w:rPr>
        <w:br/>
      </w:r>
    </w:p>
    <w:p w:rsidR="00D965B1" w:rsidRPr="00D965B1" w:rsidRDefault="00D965B1" w:rsidP="00D965B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/>
          <w:b/>
          <w:color w:val="000000"/>
          <w:sz w:val="28"/>
        </w:rPr>
      </w:pPr>
    </w:p>
    <w:p w:rsidR="00BA52A1" w:rsidRPr="00BA52A1" w:rsidRDefault="00D965B1" w:rsidP="00D965B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/>
          <w:sz w:val="28"/>
          <w:lang w:val="ru-RU"/>
        </w:rPr>
      </w:pPr>
      <w:r w:rsidRPr="00D965B1">
        <w:rPr>
          <w:rFonts w:ascii="Times New Roman" w:hAnsi="Times New Roman" w:cs="Arial"/>
          <w:sz w:val="28"/>
          <w:szCs w:val="35"/>
        </w:rPr>
        <w:t>Допоміжна</w:t>
      </w:r>
      <w:r w:rsidRPr="00D965B1">
        <w:rPr>
          <w:rFonts w:ascii="Times New Roman" w:hAnsi="Times New Roman"/>
          <w:sz w:val="28"/>
        </w:rPr>
        <w:br/>
      </w:r>
      <w:r w:rsidRPr="00D965B1">
        <w:rPr>
          <w:rFonts w:ascii="Times New Roman" w:hAnsi="Times New Roman" w:cs="Arial"/>
          <w:sz w:val="28"/>
          <w:szCs w:val="30"/>
        </w:rPr>
        <w:t xml:space="preserve">1. Бурило Ю. П.,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Вавженчук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 С. Я.,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Проци-шен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 М. В. Правове забезпечення цифрової економіки: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навч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. посібник. За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заг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. ред.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докт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.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юрид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. наук, проф., академіка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НАПрН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 України</w:t>
      </w:r>
      <w:r w:rsidR="00BA52A1" w:rsidRPr="00BA52A1">
        <w:rPr>
          <w:rFonts w:ascii="Times New Roman" w:hAnsi="Times New Roman"/>
          <w:sz w:val="28"/>
          <w:lang w:val="ru-RU"/>
        </w:rPr>
        <w:t xml:space="preserve"> </w:t>
      </w:r>
      <w:r w:rsidRPr="00D965B1">
        <w:rPr>
          <w:rFonts w:ascii="Times New Roman" w:hAnsi="Times New Roman" w:cs="Arial"/>
          <w:sz w:val="28"/>
          <w:szCs w:val="30"/>
        </w:rPr>
        <w:t xml:space="preserve">О. Д.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Крупчана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>. Вид. 2-ге, перероб. К., 2020, 296 с.</w:t>
      </w:r>
    </w:p>
    <w:p w:rsidR="00D965B1" w:rsidRPr="00D965B1" w:rsidRDefault="00D965B1" w:rsidP="00D965B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/>
          <w:sz w:val="28"/>
        </w:rPr>
      </w:pPr>
      <w:r w:rsidRPr="00D965B1">
        <w:rPr>
          <w:rFonts w:ascii="Times New Roman" w:hAnsi="Times New Roman" w:cs="Arial"/>
          <w:sz w:val="28"/>
          <w:szCs w:val="30"/>
        </w:rPr>
        <w:t xml:space="preserve">2. Проблеми господарського законодавства та його застосування: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навч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.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посіб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>. За ред. А.Г.</w:t>
      </w:r>
      <w:r w:rsidR="00BA52A1" w:rsidRPr="000D23AA">
        <w:rPr>
          <w:rFonts w:ascii="Times New Roman" w:hAnsi="Times New Roman"/>
          <w:sz w:val="28"/>
          <w:lang w:val="ru-RU"/>
        </w:rPr>
        <w:t xml:space="preserve">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Бобкової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, А.М.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Захарченка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. Донецьк: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ДонНУ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>, 2014. 232 с.</w:t>
      </w:r>
      <w:r w:rsidRPr="00D965B1">
        <w:rPr>
          <w:rFonts w:ascii="Times New Roman" w:hAnsi="Times New Roman"/>
          <w:sz w:val="28"/>
        </w:rPr>
        <w:br/>
      </w:r>
      <w:r w:rsidRPr="00D965B1">
        <w:rPr>
          <w:rFonts w:ascii="Times New Roman" w:hAnsi="Times New Roman" w:cs="Arial"/>
          <w:sz w:val="28"/>
          <w:szCs w:val="30"/>
        </w:rPr>
        <w:t>3. Господарське законодавство України: перспективи модернізації на засадах сталого</w:t>
      </w:r>
      <w:r w:rsidR="00BA52A1" w:rsidRPr="00BA52A1">
        <w:rPr>
          <w:rFonts w:ascii="Times New Roman" w:hAnsi="Times New Roman"/>
          <w:sz w:val="28"/>
          <w:lang w:val="ru-RU"/>
        </w:rPr>
        <w:t xml:space="preserve"> </w:t>
      </w:r>
      <w:r w:rsidRPr="00D965B1">
        <w:rPr>
          <w:rFonts w:ascii="Times New Roman" w:hAnsi="Times New Roman" w:cs="Arial"/>
          <w:sz w:val="28"/>
          <w:szCs w:val="30"/>
        </w:rPr>
        <w:t xml:space="preserve">розвитку: монографія. Під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заг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. ред. В.А.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Устименка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>. Київ : НАН України, Інститут</w:t>
      </w:r>
      <w:r w:rsidR="00BA52A1" w:rsidRPr="000D23AA">
        <w:rPr>
          <w:rFonts w:ascii="Times New Roman" w:hAnsi="Times New Roman"/>
          <w:sz w:val="28"/>
          <w:lang w:val="ru-RU"/>
        </w:rPr>
        <w:t xml:space="preserve"> </w:t>
      </w:r>
      <w:r w:rsidRPr="00D965B1">
        <w:rPr>
          <w:rFonts w:ascii="Times New Roman" w:hAnsi="Times New Roman" w:cs="Arial"/>
          <w:sz w:val="28"/>
          <w:szCs w:val="30"/>
        </w:rPr>
        <w:t>економіко-правових досліджень, 2019. 320 с.</w:t>
      </w:r>
      <w:r w:rsidRPr="00D965B1">
        <w:rPr>
          <w:rFonts w:ascii="Times New Roman" w:hAnsi="Times New Roman"/>
          <w:sz w:val="28"/>
        </w:rPr>
        <w:br/>
      </w:r>
      <w:r w:rsidRPr="00D965B1">
        <w:rPr>
          <w:rFonts w:ascii="Times New Roman" w:hAnsi="Times New Roman" w:cs="Arial"/>
          <w:sz w:val="28"/>
          <w:szCs w:val="30"/>
        </w:rPr>
        <w:t xml:space="preserve">4.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.Господарське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 право :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навч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. практикум /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кол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>. авт. [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Резворович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 К. Р.,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Юнін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 О. С. та ін.]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–Дніпро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>: Видавець Біла К. О., 2021. – 507 с.</w:t>
      </w:r>
    </w:p>
    <w:p w:rsidR="00D965B1" w:rsidRDefault="00D965B1" w:rsidP="00D965B1">
      <w:pPr>
        <w:tabs>
          <w:tab w:val="left" w:pos="0"/>
          <w:tab w:val="left" w:pos="709"/>
          <w:tab w:val="left" w:pos="6135"/>
        </w:tabs>
        <w:jc w:val="both"/>
        <w:rPr>
          <w:rFonts w:ascii="Times New Roman" w:hAnsi="Times New Roman"/>
          <w:b/>
          <w:sz w:val="28"/>
        </w:rPr>
      </w:pPr>
    </w:p>
    <w:p w:rsidR="00D965B1" w:rsidRDefault="00D965B1" w:rsidP="00D965B1">
      <w:pPr>
        <w:tabs>
          <w:tab w:val="left" w:pos="0"/>
          <w:tab w:val="left" w:pos="709"/>
          <w:tab w:val="left" w:pos="6135"/>
        </w:tabs>
        <w:jc w:val="both"/>
        <w:rPr>
          <w:rFonts w:ascii="Times New Roman" w:hAnsi="Times New Roman"/>
          <w:b/>
          <w:sz w:val="28"/>
        </w:rPr>
      </w:pPr>
    </w:p>
    <w:p w:rsidR="00D965B1" w:rsidRPr="00D965B1" w:rsidRDefault="00D965B1" w:rsidP="00D965B1">
      <w:pPr>
        <w:tabs>
          <w:tab w:val="left" w:pos="0"/>
          <w:tab w:val="left" w:pos="709"/>
          <w:tab w:val="left" w:pos="6135"/>
        </w:tabs>
        <w:jc w:val="both"/>
        <w:rPr>
          <w:rFonts w:ascii="Times New Roman" w:hAnsi="Times New Roman"/>
          <w:i/>
          <w:sz w:val="28"/>
          <w:highlight w:val="yellow"/>
        </w:rPr>
      </w:pPr>
      <w:r w:rsidRPr="00D965B1">
        <w:rPr>
          <w:rFonts w:ascii="Times New Roman" w:hAnsi="Times New Roman"/>
          <w:b/>
          <w:sz w:val="28"/>
        </w:rPr>
        <w:t>Інформаційні джерела</w:t>
      </w:r>
      <w:r w:rsidRPr="00D965B1">
        <w:rPr>
          <w:rFonts w:ascii="Times New Roman" w:hAnsi="Times New Roman"/>
          <w:sz w:val="28"/>
        </w:rPr>
        <w:t xml:space="preserve">: </w:t>
      </w:r>
    </w:p>
    <w:p w:rsidR="00D965B1" w:rsidRPr="00D965B1" w:rsidRDefault="00D965B1" w:rsidP="00D965B1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1134"/>
        </w:tabs>
        <w:suppressAutoHyphens w:val="0"/>
        <w:ind w:left="0" w:firstLine="0"/>
        <w:jc w:val="both"/>
        <w:rPr>
          <w:rFonts w:ascii="Times New Roman" w:hAnsi="Times New Roman"/>
          <w:color w:val="000000"/>
          <w:sz w:val="28"/>
        </w:rPr>
      </w:pPr>
      <w:proofErr w:type="spellStart"/>
      <w:r w:rsidRPr="00D965B1">
        <w:rPr>
          <w:rFonts w:ascii="Times New Roman" w:hAnsi="Times New Roman"/>
          <w:color w:val="000000"/>
          <w:sz w:val="28"/>
        </w:rPr>
        <w:t>Євростат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. URL : http://www.eurostat.com </w:t>
      </w:r>
    </w:p>
    <w:p w:rsidR="00D965B1" w:rsidRPr="00D965B1" w:rsidRDefault="00D965B1" w:rsidP="00D965B1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suppressAutoHyphens w:val="0"/>
        <w:ind w:left="0" w:firstLine="0"/>
        <w:jc w:val="both"/>
        <w:rPr>
          <w:rFonts w:ascii="Times New Roman" w:hAnsi="Times New Roman"/>
          <w:color w:val="000000"/>
          <w:sz w:val="28"/>
        </w:rPr>
      </w:pPr>
      <w:r w:rsidRPr="00D965B1">
        <w:rPr>
          <w:rFonts w:ascii="Times New Roman" w:hAnsi="Times New Roman"/>
          <w:color w:val="000000"/>
          <w:sz w:val="28"/>
        </w:rPr>
        <w:t xml:space="preserve">Офіційний сайт Державної служби статистики : </w:t>
      </w:r>
      <w:proofErr w:type="spellStart"/>
      <w:r w:rsidRPr="00D965B1">
        <w:rPr>
          <w:rFonts w:ascii="Times New Roman" w:hAnsi="Times New Roman"/>
          <w:color w:val="000000"/>
          <w:sz w:val="28"/>
        </w:rPr>
        <w:t>вебсайт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. URL : http://www. </w:t>
      </w:r>
      <w:proofErr w:type="spellStart"/>
      <w:r w:rsidRPr="00D965B1">
        <w:rPr>
          <w:rFonts w:ascii="Times New Roman" w:hAnsi="Times New Roman"/>
          <w:color w:val="000000"/>
          <w:sz w:val="28"/>
        </w:rPr>
        <w:t>ukrstat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 w:rsidRPr="00D965B1">
        <w:rPr>
          <w:rFonts w:ascii="Times New Roman" w:hAnsi="Times New Roman"/>
          <w:color w:val="000000"/>
          <w:sz w:val="28"/>
        </w:rPr>
        <w:t>gov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 w:rsidRPr="00D965B1">
        <w:rPr>
          <w:rFonts w:ascii="Times New Roman" w:hAnsi="Times New Roman"/>
          <w:color w:val="000000"/>
          <w:sz w:val="28"/>
        </w:rPr>
        <w:t>ua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/ </w:t>
      </w:r>
    </w:p>
    <w:p w:rsidR="00D965B1" w:rsidRPr="00D965B1" w:rsidRDefault="00D965B1" w:rsidP="00D965B1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1134"/>
        </w:tabs>
        <w:suppressAutoHyphens w:val="0"/>
        <w:ind w:left="0" w:firstLine="0"/>
        <w:jc w:val="both"/>
        <w:rPr>
          <w:rFonts w:ascii="Times New Roman" w:hAnsi="Times New Roman"/>
          <w:color w:val="000000"/>
          <w:sz w:val="28"/>
        </w:rPr>
      </w:pPr>
      <w:proofErr w:type="spellStart"/>
      <w:r w:rsidRPr="00D965B1">
        <w:rPr>
          <w:rFonts w:ascii="Times New Roman" w:hAnsi="Times New Roman"/>
          <w:color w:val="000000"/>
          <w:sz w:val="28"/>
        </w:rPr>
        <w:t>Emerging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D965B1">
        <w:rPr>
          <w:rFonts w:ascii="Times New Roman" w:hAnsi="Times New Roman"/>
          <w:color w:val="000000"/>
          <w:sz w:val="28"/>
        </w:rPr>
        <w:t>forms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D965B1">
        <w:rPr>
          <w:rFonts w:ascii="Times New Roman" w:hAnsi="Times New Roman"/>
          <w:color w:val="000000"/>
          <w:sz w:val="28"/>
        </w:rPr>
        <w:t>of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D965B1">
        <w:rPr>
          <w:rFonts w:ascii="Times New Roman" w:hAnsi="Times New Roman"/>
          <w:color w:val="000000"/>
          <w:sz w:val="28"/>
        </w:rPr>
        <w:t>entrepreneurship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 w:rsidRPr="00D965B1">
        <w:rPr>
          <w:rFonts w:ascii="Times New Roman" w:hAnsi="Times New Roman"/>
          <w:color w:val="000000"/>
          <w:sz w:val="28"/>
        </w:rPr>
        <w:t>Euro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D965B1">
        <w:rPr>
          <w:rFonts w:ascii="Times New Roman" w:hAnsi="Times New Roman"/>
          <w:color w:val="000000"/>
          <w:sz w:val="28"/>
        </w:rPr>
        <w:t>Found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: веб-сайт. URL: https://www.eurofound.europa.eu/observatories/emcc/comparative-information/emerging-forms-of-entrepreneurship </w:t>
      </w:r>
    </w:p>
    <w:p w:rsidR="00D965B1" w:rsidRPr="00D965B1" w:rsidRDefault="00D965B1" w:rsidP="00D965B1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1134"/>
        </w:tabs>
        <w:suppressAutoHyphens w:val="0"/>
        <w:ind w:left="0" w:firstLine="0"/>
        <w:jc w:val="both"/>
        <w:rPr>
          <w:rFonts w:ascii="Times New Roman" w:hAnsi="Times New Roman"/>
          <w:color w:val="000000"/>
          <w:sz w:val="28"/>
        </w:rPr>
      </w:pPr>
      <w:r w:rsidRPr="00D965B1">
        <w:rPr>
          <w:rFonts w:ascii="Times New Roman" w:hAnsi="Times New Roman"/>
          <w:color w:val="000000"/>
          <w:sz w:val="28"/>
        </w:rPr>
        <w:t xml:space="preserve">EUROPE 2020. A </w:t>
      </w:r>
      <w:proofErr w:type="spellStart"/>
      <w:r w:rsidRPr="00D965B1">
        <w:rPr>
          <w:rFonts w:ascii="Times New Roman" w:hAnsi="Times New Roman"/>
          <w:color w:val="000000"/>
          <w:sz w:val="28"/>
        </w:rPr>
        <w:t>European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D965B1">
        <w:rPr>
          <w:rFonts w:ascii="Times New Roman" w:hAnsi="Times New Roman"/>
          <w:color w:val="000000"/>
          <w:sz w:val="28"/>
        </w:rPr>
        <w:t>strategy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D965B1">
        <w:rPr>
          <w:rFonts w:ascii="Times New Roman" w:hAnsi="Times New Roman"/>
          <w:color w:val="000000"/>
          <w:sz w:val="28"/>
        </w:rPr>
        <w:t>for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D965B1">
        <w:rPr>
          <w:rFonts w:ascii="Times New Roman" w:hAnsi="Times New Roman"/>
          <w:color w:val="000000"/>
          <w:sz w:val="28"/>
        </w:rPr>
        <w:t>smart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D965B1">
        <w:rPr>
          <w:rFonts w:ascii="Times New Roman" w:hAnsi="Times New Roman"/>
          <w:color w:val="000000"/>
          <w:sz w:val="28"/>
        </w:rPr>
        <w:t>sustainable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D965B1">
        <w:rPr>
          <w:rFonts w:ascii="Times New Roman" w:hAnsi="Times New Roman"/>
          <w:color w:val="000000"/>
          <w:sz w:val="28"/>
        </w:rPr>
        <w:t>and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D965B1">
        <w:rPr>
          <w:rFonts w:ascii="Times New Roman" w:hAnsi="Times New Roman"/>
          <w:color w:val="000000"/>
          <w:sz w:val="28"/>
        </w:rPr>
        <w:t>inclusive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D965B1">
        <w:rPr>
          <w:rFonts w:ascii="Times New Roman" w:hAnsi="Times New Roman"/>
          <w:color w:val="000000"/>
          <w:sz w:val="28"/>
        </w:rPr>
        <w:t>growth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. URL: http://ec.europa.eu/eu2020/pdf/COMPLET%20EN%20BARROSO%20%20%20 007%20-%20Europe%202020%20-%20EN%20version.pdf </w:t>
      </w:r>
    </w:p>
    <w:p w:rsidR="00D965B1" w:rsidRPr="00D965B1" w:rsidRDefault="00D965B1" w:rsidP="00D965B1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1134"/>
        </w:tabs>
        <w:suppressAutoHyphens w:val="0"/>
        <w:ind w:left="0" w:firstLine="0"/>
        <w:jc w:val="both"/>
        <w:rPr>
          <w:rFonts w:ascii="Times New Roman" w:hAnsi="Times New Roman"/>
          <w:color w:val="000000"/>
          <w:sz w:val="28"/>
        </w:rPr>
      </w:pPr>
      <w:proofErr w:type="spellStart"/>
      <w:r w:rsidRPr="00D965B1">
        <w:rPr>
          <w:rFonts w:ascii="Times New Roman" w:hAnsi="Times New Roman"/>
          <w:color w:val="000000"/>
          <w:sz w:val="28"/>
        </w:rPr>
        <w:t>European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D965B1">
        <w:rPr>
          <w:rFonts w:ascii="Times New Roman" w:hAnsi="Times New Roman"/>
          <w:color w:val="000000"/>
          <w:sz w:val="28"/>
        </w:rPr>
        <w:t>Creative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D965B1">
        <w:rPr>
          <w:rFonts w:ascii="Times New Roman" w:hAnsi="Times New Roman"/>
          <w:color w:val="000000"/>
          <w:sz w:val="28"/>
        </w:rPr>
        <w:t>Hubs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D965B1">
        <w:rPr>
          <w:rFonts w:ascii="Times New Roman" w:hAnsi="Times New Roman"/>
          <w:color w:val="000000"/>
          <w:sz w:val="28"/>
        </w:rPr>
        <w:t>Network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. URL:  http://www.britishcouncil.org.ua/programmes/ </w:t>
      </w:r>
      <w:proofErr w:type="spellStart"/>
      <w:r w:rsidRPr="00D965B1">
        <w:rPr>
          <w:rFonts w:ascii="Times New Roman" w:hAnsi="Times New Roman"/>
          <w:color w:val="000000"/>
          <w:sz w:val="28"/>
        </w:rPr>
        <w:t>arts</w:t>
      </w:r>
      <w:proofErr w:type="spellEnd"/>
      <w:r w:rsidRPr="00D965B1">
        <w:rPr>
          <w:rFonts w:ascii="Times New Roman" w:hAnsi="Times New Roman"/>
          <w:color w:val="000000"/>
          <w:sz w:val="28"/>
        </w:rPr>
        <w:t>/creative-economy/</w:t>
      </w:r>
      <w:proofErr w:type="spellStart"/>
      <w:r w:rsidRPr="00D965B1">
        <w:rPr>
          <w:rFonts w:ascii="Times New Roman" w:hAnsi="Times New Roman"/>
          <w:color w:val="000000"/>
          <w:sz w:val="28"/>
        </w:rPr>
        <w:t>hubs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сайт "</w:t>
      </w:r>
      <w:proofErr w:type="spellStart"/>
      <w:r w:rsidRPr="00D965B1">
        <w:rPr>
          <w:rFonts w:ascii="Times New Roman" w:hAnsi="Times New Roman"/>
          <w:color w:val="000000"/>
          <w:sz w:val="28"/>
        </w:rPr>
        <w:t>Европейская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D965B1">
        <w:rPr>
          <w:rFonts w:ascii="Times New Roman" w:hAnsi="Times New Roman"/>
          <w:color w:val="000000"/>
          <w:sz w:val="28"/>
        </w:rPr>
        <w:t>стартап-инициатива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" (ESI) http://www.startupheatmap.eu </w:t>
      </w:r>
    </w:p>
    <w:p w:rsidR="00B56C83" w:rsidRPr="00A31F4F" w:rsidRDefault="00B56C83" w:rsidP="00B56C83">
      <w:pPr>
        <w:rPr>
          <w:rFonts w:ascii="Times New Roman" w:eastAsia="Times New Roman" w:hAnsi="Times New Roman" w:cs="Times New Roman"/>
        </w:rPr>
      </w:pPr>
    </w:p>
    <w:p w:rsidR="00B56C83" w:rsidRDefault="00B56C83" w:rsidP="00B56C83">
      <w:pPr>
        <w:jc w:val="center"/>
        <w:rPr>
          <w:rFonts w:ascii="Times New Roman" w:hAnsi="Times New Roman" w:cs="Times New Roman"/>
          <w:b/>
          <w:bCs/>
          <w:sz w:val="28"/>
          <w:lang w:val="en-US"/>
        </w:rPr>
      </w:pPr>
      <w:r w:rsidRPr="00A31F4F">
        <w:rPr>
          <w:rFonts w:ascii="Times New Roman" w:hAnsi="Times New Roman" w:cs="Times New Roman"/>
          <w:b/>
          <w:bCs/>
          <w:sz w:val="28"/>
        </w:rPr>
        <w:lastRenderedPageBreak/>
        <w:t>7. Регуляції і політики курсу</w:t>
      </w:r>
    </w:p>
    <w:p w:rsidR="00BA52A1" w:rsidRPr="00BA52A1" w:rsidRDefault="00BA52A1" w:rsidP="00BA52A1">
      <w:pPr>
        <w:jc w:val="both"/>
        <w:rPr>
          <w:rFonts w:ascii="Times New Roman" w:hAnsi="Times New Roman" w:cs="Times New Roman"/>
          <w:b/>
          <w:bCs/>
          <w:sz w:val="28"/>
          <w:lang w:val="en-US"/>
        </w:rPr>
      </w:pPr>
    </w:p>
    <w:p w:rsidR="00BA52A1" w:rsidRPr="00BA52A1" w:rsidRDefault="00BA52A1" w:rsidP="00BA52A1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lang w:val="ru-RU" w:eastAsia="ru-RU" w:bidi="ar-SA"/>
        </w:rPr>
      </w:pP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Відвідування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занять є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обов’язковим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компонентом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оцінювання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. За пропуски</w:t>
      </w:r>
      <w:r w:rsidRPr="00BA52A1">
        <w:rPr>
          <w:rFonts w:ascii="Times New Roman" w:eastAsia="Times New Roman" w:hAnsi="Times New Roman" w:cs="Times New Roman"/>
          <w:kern w:val="0"/>
          <w:sz w:val="28"/>
          <w:lang w:val="ru-RU" w:eastAsia="ru-RU" w:bidi="ar-SA"/>
        </w:rPr>
        <w:br/>
      </w:r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занять без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поважної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причини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здобувач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вищої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освіти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буде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неатестований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з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даної</w:t>
      </w:r>
      <w:proofErr w:type="spellEnd"/>
      <w:r w:rsidRPr="00BA52A1">
        <w:rPr>
          <w:rFonts w:ascii="Times New Roman" w:eastAsia="Times New Roman" w:hAnsi="Times New Roman" w:cs="Times New Roman"/>
          <w:kern w:val="0"/>
          <w:sz w:val="28"/>
          <w:lang w:val="ru-RU" w:eastAsia="ru-RU" w:bidi="ar-SA"/>
        </w:rPr>
        <w:br/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дисципліни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.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Усі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пропущені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заняття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мають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бути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відпрацьовані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proofErr w:type="gram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п</w:t>
      </w:r>
      <w:proofErr w:type="gram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ід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час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консультацій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або</w:t>
      </w:r>
      <w:proofErr w:type="spellEnd"/>
      <w:r w:rsidRPr="00BA52A1">
        <w:rPr>
          <w:rFonts w:ascii="Times New Roman" w:eastAsia="Times New Roman" w:hAnsi="Times New Roman" w:cs="Times New Roman"/>
          <w:kern w:val="0"/>
          <w:sz w:val="28"/>
          <w:lang w:val="ru-RU" w:eastAsia="ru-RU" w:bidi="ar-SA"/>
        </w:rPr>
        <w:t xml:space="preserve"> </w:t>
      </w:r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на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порталі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Moodle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університету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.</w:t>
      </w:r>
    </w:p>
    <w:p w:rsidR="00BA52A1" w:rsidRPr="00BA52A1" w:rsidRDefault="00BA52A1" w:rsidP="00BA52A1">
      <w:pPr>
        <w:jc w:val="both"/>
        <w:rPr>
          <w:rFonts w:ascii="Times New Roman" w:eastAsia="Times New Roman" w:hAnsi="Times New Roman" w:cs="Times New Roman"/>
          <w:kern w:val="0"/>
          <w:sz w:val="28"/>
          <w:lang w:val="ru-RU" w:eastAsia="ru-RU" w:bidi="ar-SA"/>
        </w:rPr>
      </w:pPr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Через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об’єктивні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причини (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наприклад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, карантин, хвороба, участь у</w:t>
      </w:r>
      <w:r w:rsidRPr="00BA52A1">
        <w:rPr>
          <w:rFonts w:ascii="Times New Roman" w:eastAsia="Times New Roman" w:hAnsi="Times New Roman" w:cs="Times New Roman"/>
          <w:kern w:val="0"/>
          <w:sz w:val="28"/>
          <w:lang w:val="ru-RU" w:eastAsia="ru-RU" w:bidi="ar-SA"/>
        </w:rPr>
        <w:br/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конференції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,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науковому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проєкті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,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міжнародному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стажуванні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)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навчання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може</w:t>
      </w:r>
      <w:proofErr w:type="spellEnd"/>
      <w:r w:rsidRPr="00BA52A1">
        <w:rPr>
          <w:rFonts w:ascii="Times New Roman" w:eastAsia="Times New Roman" w:hAnsi="Times New Roman" w:cs="Times New Roman"/>
          <w:kern w:val="0"/>
          <w:sz w:val="28"/>
          <w:lang w:val="ru-RU" w:eastAsia="ru-RU" w:bidi="ar-SA"/>
        </w:rPr>
        <w:br/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відбуватись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в </w:t>
      </w:r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en-US" w:eastAsia="ru-RU" w:bidi="ar-SA"/>
        </w:rPr>
        <w:t>online</w:t>
      </w:r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формі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на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порталі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en-US" w:eastAsia="ru-RU" w:bidi="ar-SA"/>
        </w:rPr>
        <w:t>Moodle</w:t>
      </w:r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ЗНУ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або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з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використанням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інших</w:t>
      </w:r>
      <w:proofErr w:type="spellEnd"/>
      <w:r w:rsidRPr="00BA52A1">
        <w:rPr>
          <w:rFonts w:ascii="Times New Roman" w:eastAsia="Times New Roman" w:hAnsi="Times New Roman" w:cs="Times New Roman"/>
          <w:kern w:val="0"/>
          <w:sz w:val="28"/>
          <w:lang w:val="ru-RU" w:eastAsia="ru-RU" w:bidi="ar-SA"/>
        </w:rPr>
        <w:br/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інформаційно-комунікаційних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платформ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чи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технологій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за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погодженням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із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викладачем</w:t>
      </w:r>
      <w:proofErr w:type="spellEnd"/>
      <w:r w:rsidRPr="00BA52A1">
        <w:rPr>
          <w:rFonts w:ascii="Times New Roman" w:eastAsia="Times New Roman" w:hAnsi="Times New Roman" w:cs="Times New Roman"/>
          <w:kern w:val="0"/>
          <w:sz w:val="28"/>
          <w:lang w:val="ru-RU" w:eastAsia="ru-RU" w:bidi="ar-SA"/>
        </w:rPr>
        <w:t xml:space="preserve"> </w:t>
      </w:r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курсу.</w:t>
      </w:r>
    </w:p>
    <w:p w:rsidR="00BA52A1" w:rsidRPr="00BA52A1" w:rsidRDefault="00BA52A1" w:rsidP="00BA52A1">
      <w:pPr>
        <w:jc w:val="both"/>
        <w:rPr>
          <w:rFonts w:ascii="Times New Roman" w:eastAsia="Times New Roman" w:hAnsi="Times New Roman" w:cs="Times New Roman"/>
          <w:kern w:val="0"/>
          <w:sz w:val="28"/>
          <w:lang w:val="ru-RU" w:eastAsia="ru-RU" w:bidi="ar-SA"/>
        </w:rPr>
      </w:pP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Списування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proofErr w:type="gram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п</w:t>
      </w:r>
      <w:proofErr w:type="gram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ід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час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виконання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контрольних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заходів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,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екзамену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заборонені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,</w:t>
      </w:r>
      <w:r w:rsidRPr="00BA52A1">
        <w:rPr>
          <w:rFonts w:ascii="Times New Roman" w:eastAsia="Times New Roman" w:hAnsi="Times New Roman" w:cs="Times New Roman"/>
          <w:kern w:val="0"/>
          <w:sz w:val="28"/>
          <w:lang w:val="ru-RU" w:eastAsia="ru-RU" w:bidi="ar-SA"/>
        </w:rPr>
        <w:br/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зокрема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із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використанням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мобільних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гаджетів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,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комунікаційних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засобів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тощо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.</w:t>
      </w:r>
    </w:p>
    <w:p w:rsidR="00BA52A1" w:rsidRPr="00BA52A1" w:rsidRDefault="00BA52A1" w:rsidP="00BA52A1">
      <w:pPr>
        <w:jc w:val="both"/>
        <w:rPr>
          <w:rFonts w:ascii="Times New Roman" w:eastAsia="Times New Roman" w:hAnsi="Times New Roman" w:cs="Times New Roman"/>
          <w:kern w:val="0"/>
          <w:sz w:val="28"/>
          <w:lang w:val="ru-RU" w:eastAsia="ru-RU" w:bidi="ar-SA"/>
        </w:rPr>
      </w:pP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Презентації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та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виступи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мають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бути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авторськими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(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оригінальними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).</w:t>
      </w:r>
    </w:p>
    <w:p w:rsidR="00BA52A1" w:rsidRPr="00BA52A1" w:rsidRDefault="00BA52A1" w:rsidP="00BA52A1">
      <w:pPr>
        <w:jc w:val="both"/>
        <w:rPr>
          <w:rFonts w:ascii="Times New Roman" w:hAnsi="Times New Roman" w:cs="Times New Roman"/>
          <w:b/>
          <w:bCs/>
          <w:sz w:val="28"/>
          <w:highlight w:val="yellow"/>
          <w:lang w:val="ru-RU"/>
        </w:rPr>
      </w:pP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Здобувач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вищої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освіти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повинен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дотримуватися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академічної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етики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: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виявляти</w:t>
      </w:r>
      <w:proofErr w:type="spellEnd"/>
      <w:r w:rsidRPr="00BA52A1">
        <w:rPr>
          <w:rFonts w:ascii="Times New Roman" w:eastAsia="Times New Roman" w:hAnsi="Times New Roman" w:cs="Times New Roman"/>
          <w:kern w:val="0"/>
          <w:sz w:val="28"/>
          <w:lang w:val="ru-RU" w:eastAsia="ru-RU" w:bidi="ar-SA"/>
        </w:rPr>
        <w:br/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дисциплінованість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,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вихованість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,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доброзичливість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,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чесність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,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відповідальність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,</w:t>
      </w:r>
      <w:r w:rsidRPr="00BA52A1">
        <w:rPr>
          <w:rFonts w:ascii="Times New Roman" w:eastAsia="Times New Roman" w:hAnsi="Times New Roman" w:cs="Times New Roman"/>
          <w:kern w:val="0"/>
          <w:sz w:val="28"/>
          <w:lang w:val="ru-RU" w:eastAsia="ru-RU" w:bidi="ar-SA"/>
        </w:rPr>
        <w:br/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дбайливо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ставитись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до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обладнання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та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книжкового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фонду ЗНУ,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виконувати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графі</w:t>
      </w:r>
      <w:proofErr w:type="gram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к</w:t>
      </w:r>
      <w:proofErr w:type="spellEnd"/>
      <w:r w:rsidRPr="00BA52A1">
        <w:rPr>
          <w:rFonts w:ascii="Times New Roman" w:eastAsia="Times New Roman" w:hAnsi="Times New Roman" w:cs="Times New Roman"/>
          <w:kern w:val="0"/>
          <w:sz w:val="28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осв</w:t>
      </w:r>
      <w:proofErr w:type="gram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ітнього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процес</w:t>
      </w:r>
      <w:proofErr w:type="spellEnd"/>
    </w:p>
    <w:p w:rsidR="00B56C83" w:rsidRPr="00A31F4F" w:rsidRDefault="00B56C83" w:rsidP="00B56C83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B56C83" w:rsidRPr="00A31F4F" w:rsidRDefault="00B56C83" w:rsidP="00B56C83">
      <w:pPr>
        <w:pStyle w:val="a6"/>
        <w:rPr>
          <w:b/>
          <w:i/>
          <w:sz w:val="22"/>
          <w:szCs w:val="22"/>
        </w:rPr>
      </w:pPr>
    </w:p>
    <w:p w:rsidR="00B56C83" w:rsidRPr="00A31F4F" w:rsidRDefault="00B56C83" w:rsidP="00B56C83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A31F4F">
        <w:rPr>
          <w:rFonts w:ascii="Times New Roman" w:hAnsi="Times New Roman" w:cs="Times New Roman"/>
          <w:b/>
          <w:caps/>
          <w:sz w:val="28"/>
          <w:szCs w:val="28"/>
        </w:rPr>
        <w:t>Додаткова інформація</w:t>
      </w:r>
    </w:p>
    <w:p w:rsidR="00B56C83" w:rsidRPr="00C36ABB" w:rsidRDefault="00B56C83" w:rsidP="00B56C83">
      <w:pPr>
        <w:jc w:val="both"/>
        <w:rPr>
          <w:rFonts w:ascii="Times New Roman" w:hAnsi="Times New Roman" w:cs="Times New Roman"/>
          <w:b/>
        </w:rPr>
      </w:pPr>
      <w:r w:rsidRPr="00A31F4F">
        <w:rPr>
          <w:rFonts w:ascii="Times New Roman" w:hAnsi="Times New Roman" w:cs="Times New Roman"/>
          <w:b/>
        </w:rPr>
        <w:t xml:space="preserve">ГРАФІК ОСВІТНЬОГО ПРОЦЕСУ 2024-2025 н. р. </w:t>
      </w:r>
      <w:r w:rsidRPr="00A31F4F">
        <w:rPr>
          <w:rFonts w:ascii="Times New Roman" w:hAnsi="Times New Roman" w:cs="Times New Roman"/>
        </w:rPr>
        <w:t xml:space="preserve">доступний за адресою: </w:t>
      </w:r>
      <w:r w:rsidR="00C36ABB" w:rsidRPr="00C36ABB">
        <w:rPr>
          <w:rFonts w:ascii="Times New Roman" w:hAnsi="Times New Roman" w:cs="Times New Roman"/>
          <w:u w:val="single"/>
        </w:rPr>
        <w:t>http://surl.li/afeagu</w:t>
      </w:r>
      <w:r w:rsidRPr="00C36ABB">
        <w:rPr>
          <w:rFonts w:ascii="Times New Roman" w:hAnsi="Times New Roman" w:cs="Times New Roman"/>
        </w:rPr>
        <w:t>.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  <w:b/>
        </w:rPr>
      </w:pP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  <w:r w:rsidRPr="00A31F4F">
        <w:rPr>
          <w:rFonts w:ascii="Times New Roman" w:hAnsi="Times New Roman" w:cs="Times New Roman"/>
          <w:b/>
        </w:rPr>
        <w:t xml:space="preserve">НАВЧАЛЬНИЙ ПРОЦЕС ТА ЗАБЕЗПЕЧЕННЯ ЯКОСТІ ОСВІТИ. </w:t>
      </w:r>
      <w:r w:rsidRPr="00A31F4F">
        <w:rPr>
          <w:rFonts w:ascii="Times New Roman" w:hAnsi="Times New Roman" w:cs="Times New Roman"/>
        </w:rPr>
        <w:t xml:space="preserve">Перевірка набутих студентами знань, навичок та вмінь (атестації, заліки, іспити та інші форми контролю) є невід’ємною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ЗНУ: </w:t>
      </w:r>
      <w:hyperlink r:id="rId8" w:history="1">
        <w:r w:rsidRPr="00A31F4F">
          <w:rPr>
            <w:rStyle w:val="a3"/>
            <w:rFonts w:ascii="Times New Roman" w:hAnsi="Times New Roman" w:cs="Times New Roman"/>
            <w:bCs/>
            <w:color w:val="auto"/>
            <w:shd w:val="clear" w:color="auto" w:fill="FFFFFF"/>
          </w:rPr>
          <w:t>https://tinyurl.com/y9tve4lk</w:t>
        </w:r>
      </w:hyperlink>
      <w:r w:rsidRPr="00A31F4F">
        <w:rPr>
          <w:rFonts w:ascii="Times New Roman" w:hAnsi="Times New Roman" w:cs="Times New Roman"/>
          <w:bCs/>
          <w:shd w:val="clear" w:color="auto" w:fill="FFFFFF"/>
        </w:rPr>
        <w:t>.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  <w:r w:rsidRPr="00A31F4F">
        <w:rPr>
          <w:rFonts w:ascii="Times New Roman" w:hAnsi="Times New Roman" w:cs="Times New Roman"/>
          <w:b/>
        </w:rPr>
        <w:t xml:space="preserve">ПОВТОРНЕ ВИВЧЕННЯ ДИСЦИПЛІН, ВІДРАХУВАННЯ. </w:t>
      </w:r>
      <w:r w:rsidRPr="00A31F4F">
        <w:rPr>
          <w:rFonts w:ascii="Times New Roman" w:hAnsi="Times New Roman" w:cs="Times New Roman"/>
        </w:rPr>
        <w:t xml:space="preserve">Наявність академічної заборгованості до 6 навчальних дисциплін (в тому числі проходження практики чи виконання курсової роботи) за результатами однієї екзаменаційної сесії є підставою для надання студенту права на повторне вивчення зазначених навчальних дисциплін. Порядок повторного вивчення визначається Положенням про порядок повторного вивчення навчальних дисциплін та повторного навчання у ЗНУ: </w:t>
      </w:r>
      <w:hyperlink r:id="rId9" w:history="1">
        <w:r w:rsidRPr="00A31F4F">
          <w:rPr>
            <w:rStyle w:val="a3"/>
            <w:rFonts w:ascii="Times New Roman" w:hAnsi="Times New Roman" w:cs="Times New Roman"/>
            <w:color w:val="auto"/>
          </w:rPr>
          <w:t>https://tinyurl.com/y9pkmmp5</w:t>
        </w:r>
      </w:hyperlink>
      <w:r w:rsidRPr="00A31F4F">
        <w:rPr>
          <w:rFonts w:ascii="Times New Roman" w:hAnsi="Times New Roman" w:cs="Times New Roman"/>
        </w:rPr>
        <w:t xml:space="preserve">. Підстави та процедури відрахування студентів, у тому числі за невиконання навчального плану, регламентуються Положенням про порядок переведення, відрахування та поновлення студентів у ЗНУ: </w:t>
      </w:r>
      <w:hyperlink r:id="rId10" w:history="1">
        <w:r w:rsidRPr="00A31F4F">
          <w:rPr>
            <w:rStyle w:val="a3"/>
            <w:rFonts w:ascii="Times New Roman" w:hAnsi="Times New Roman" w:cs="Times New Roman"/>
            <w:color w:val="auto"/>
          </w:rPr>
          <w:t>https://tinyurl.com/ycds57la</w:t>
        </w:r>
      </w:hyperlink>
      <w:r w:rsidRPr="00A31F4F">
        <w:rPr>
          <w:rFonts w:ascii="Times New Roman" w:hAnsi="Times New Roman" w:cs="Times New Roman"/>
        </w:rPr>
        <w:t>.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</w:p>
    <w:p w:rsidR="008C5810" w:rsidRDefault="00B56C83" w:rsidP="00B56C83">
      <w:pPr>
        <w:jc w:val="both"/>
        <w:rPr>
          <w:rFonts w:ascii="Times New Roman" w:hAnsi="Times New Roman" w:cs="Times New Roman"/>
        </w:rPr>
      </w:pPr>
      <w:r w:rsidRPr="00A31F4F">
        <w:rPr>
          <w:rFonts w:ascii="Times New Roman" w:hAnsi="Times New Roman" w:cs="Times New Roman"/>
          <w:b/>
        </w:rPr>
        <w:t xml:space="preserve">ВИРІШЕННЯ КОНФЛІКТІВ. </w:t>
      </w:r>
      <w:r w:rsidRPr="00A31F4F">
        <w:rPr>
          <w:rFonts w:ascii="Times New Roman" w:hAnsi="Times New Roman" w:cs="Times New Roman"/>
        </w:rPr>
        <w:t xml:space="preserve">Порядок і процедури врегулювання конфліктів, пов’язаних із корупційними діями, зіткненням інтересів, різними формами дискримінації, сексуальними домаганнями, міжособистісними стосунками та іншими ситуаціями, що можуть виникнути під час навчання, регламентуються Положенням про порядок і процедури вирішення </w:t>
      </w:r>
    </w:p>
    <w:p w:rsidR="008C5810" w:rsidRDefault="008C5810" w:rsidP="00B56C83">
      <w:pPr>
        <w:jc w:val="both"/>
        <w:rPr>
          <w:rFonts w:ascii="Times New Roman" w:hAnsi="Times New Roman" w:cs="Times New Roman"/>
        </w:rPr>
      </w:pP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  <w:r w:rsidRPr="00A31F4F">
        <w:rPr>
          <w:rFonts w:ascii="Times New Roman" w:hAnsi="Times New Roman" w:cs="Times New Roman"/>
        </w:rPr>
        <w:lastRenderedPageBreak/>
        <w:t xml:space="preserve">конфліктних ситуацій у ЗНУ: </w:t>
      </w:r>
      <w:hyperlink r:id="rId11" w:history="1">
        <w:r w:rsidRPr="00A31F4F">
          <w:rPr>
            <w:rStyle w:val="a3"/>
            <w:rFonts w:ascii="Times New Roman" w:hAnsi="Times New Roman" w:cs="Times New Roman"/>
            <w:color w:val="auto"/>
          </w:rPr>
          <w:t>https://tinyurl.com/57wha734</w:t>
        </w:r>
      </w:hyperlink>
      <w:r w:rsidRPr="00A31F4F">
        <w:rPr>
          <w:rFonts w:ascii="Times New Roman" w:hAnsi="Times New Roman" w:cs="Times New Roman"/>
        </w:rPr>
        <w:t xml:space="preserve">. Конфліктні ситуації, що виникають у сфері стипендіального забезпечення здобувачів вищої освіти, вирішуються стипендіальними комісіями факультетів, коледжів та університету в межах їх повноважень, відповідно до: Положення про порядок призначення і виплати академічних стипендій у ЗНУ: </w:t>
      </w:r>
      <w:hyperlink r:id="rId12" w:history="1">
        <w:r w:rsidRPr="00A31F4F">
          <w:rPr>
            <w:rStyle w:val="a3"/>
            <w:rFonts w:ascii="Times New Roman" w:hAnsi="Times New Roman" w:cs="Times New Roman"/>
            <w:color w:val="auto"/>
          </w:rPr>
          <w:t>https://tinyurl.com/yd6bq6p9</w:t>
        </w:r>
      </w:hyperlink>
      <w:r w:rsidRPr="00A31F4F">
        <w:rPr>
          <w:rFonts w:ascii="Times New Roman" w:hAnsi="Times New Roman" w:cs="Times New Roman"/>
        </w:rPr>
        <w:t xml:space="preserve">; </w:t>
      </w:r>
      <w:r w:rsidRPr="00A31F4F">
        <w:rPr>
          <w:rFonts w:ascii="Times New Roman" w:hAnsi="Times New Roman" w:cs="Times New Roman"/>
          <w:iCs/>
        </w:rPr>
        <w:t>Положення про призначення та виплату соціальних стипендій у ЗНУ</w:t>
      </w:r>
      <w:r w:rsidRPr="00A31F4F">
        <w:rPr>
          <w:rFonts w:ascii="Times New Roman" w:hAnsi="Times New Roman" w:cs="Times New Roman"/>
        </w:rPr>
        <w:t xml:space="preserve">: </w:t>
      </w:r>
      <w:hyperlink r:id="rId13" w:history="1">
        <w:r w:rsidRPr="00A31F4F">
          <w:rPr>
            <w:rStyle w:val="a3"/>
            <w:rFonts w:ascii="Times New Roman" w:hAnsi="Times New Roman" w:cs="Times New Roman"/>
            <w:color w:val="auto"/>
          </w:rPr>
          <w:t>https://tinyurl.com/y9r5dpwh</w:t>
        </w:r>
      </w:hyperlink>
      <w:r w:rsidRPr="00A31F4F">
        <w:rPr>
          <w:rFonts w:ascii="Times New Roman" w:hAnsi="Times New Roman" w:cs="Times New Roman"/>
        </w:rPr>
        <w:t xml:space="preserve">. 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  <w:b/>
        </w:rPr>
      </w:pP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  <w:r w:rsidRPr="00A31F4F">
        <w:rPr>
          <w:rFonts w:ascii="Times New Roman" w:hAnsi="Times New Roman" w:cs="Times New Roman"/>
          <w:b/>
        </w:rPr>
        <w:t xml:space="preserve">ПСИХОЛОГІЧНА ДОПОМОГА. </w:t>
      </w:r>
      <w:r w:rsidRPr="00A31F4F">
        <w:rPr>
          <w:rFonts w:ascii="Times New Roman" w:hAnsi="Times New Roman" w:cs="Times New Roman"/>
        </w:rPr>
        <w:t xml:space="preserve">Телефон довіри практичного психолога </w:t>
      </w:r>
      <w:r w:rsidRPr="00A31F4F">
        <w:rPr>
          <w:rFonts w:ascii="Times New Roman" w:hAnsi="Times New Roman" w:cs="Times New Roman"/>
          <w:b/>
        </w:rPr>
        <w:t>Марті Ірини Вадимівни</w:t>
      </w:r>
      <w:r w:rsidRPr="00A31F4F">
        <w:rPr>
          <w:rFonts w:ascii="Times New Roman" w:hAnsi="Times New Roman" w:cs="Times New Roman"/>
        </w:rPr>
        <w:t xml:space="preserve"> (061) 228-15-84, (099) 253-78-73 (щоденно з 9 до 21). </w:t>
      </w:r>
    </w:p>
    <w:p w:rsidR="00B56C83" w:rsidRPr="00A31F4F" w:rsidRDefault="00B56C83" w:rsidP="00B56C83">
      <w:pPr>
        <w:jc w:val="both"/>
        <w:rPr>
          <w:rFonts w:ascii="Times New Roman" w:eastAsia="Times New Roman" w:hAnsi="Times New Roman" w:cs="Times New Roman"/>
          <w:b/>
          <w:bCs/>
          <w:lang w:eastAsia="uk-UA"/>
        </w:rPr>
      </w:pPr>
      <w:bookmarkStart w:id="1" w:name="_Hlk142433006"/>
    </w:p>
    <w:p w:rsidR="00B56C83" w:rsidRPr="00A31F4F" w:rsidRDefault="00B56C83" w:rsidP="00B56C83">
      <w:pPr>
        <w:jc w:val="both"/>
        <w:rPr>
          <w:rFonts w:ascii="Times New Roman" w:eastAsia="Times New Roman" w:hAnsi="Times New Roman" w:cs="Times New Roman"/>
          <w:b/>
          <w:bCs/>
          <w:lang w:eastAsia="uk-UA"/>
        </w:rPr>
      </w:pPr>
      <w:r w:rsidRPr="00A31F4F">
        <w:rPr>
          <w:rFonts w:ascii="Times New Roman" w:eastAsia="Times New Roman" w:hAnsi="Times New Roman" w:cs="Times New Roman"/>
          <w:b/>
          <w:bCs/>
          <w:lang w:eastAsia="uk-UA"/>
        </w:rPr>
        <w:t>УПОВНОВАЖЕНА ОСОБА З ПИТАНЬ ЗАПОБІГАННЯ ТА ВИЯВЛЕННЯ КОРУПЦІЇ</w:t>
      </w:r>
      <w:r w:rsidRPr="00A31F4F">
        <w:rPr>
          <w:rFonts w:ascii="Times New Roman" w:eastAsia="Times New Roman" w:hAnsi="Times New Roman" w:cs="Times New Roman"/>
          <w:lang w:eastAsia="uk-UA"/>
        </w:rPr>
        <w:t xml:space="preserve"> Запорізького національного університету: </w:t>
      </w:r>
      <w:r w:rsidRPr="00A31F4F">
        <w:rPr>
          <w:rFonts w:ascii="Times New Roman" w:eastAsia="Times New Roman" w:hAnsi="Times New Roman" w:cs="Times New Roman"/>
          <w:b/>
          <w:bCs/>
          <w:lang w:eastAsia="uk-UA"/>
        </w:rPr>
        <w:t>Банах Віктор Аркадійович</w:t>
      </w:r>
    </w:p>
    <w:p w:rsidR="00B56C83" w:rsidRPr="00A31F4F" w:rsidRDefault="00B56C83" w:rsidP="00B56C83">
      <w:pPr>
        <w:jc w:val="both"/>
        <w:rPr>
          <w:rFonts w:ascii="Times New Roman" w:eastAsia="Times New Roman" w:hAnsi="Times New Roman" w:cs="Times New Roman"/>
          <w:lang w:eastAsia="uk-UA"/>
        </w:rPr>
      </w:pPr>
      <w:r w:rsidRPr="00A31F4F">
        <w:rPr>
          <w:rFonts w:ascii="Times New Roman" w:eastAsia="Times New Roman" w:hAnsi="Times New Roman" w:cs="Times New Roman"/>
          <w:lang w:eastAsia="uk-UA"/>
        </w:rPr>
        <w:t>Електронна адреса: </w:t>
      </w:r>
      <w:hyperlink r:id="rId14" w:history="1">
        <w:r w:rsidRPr="00A31F4F">
          <w:rPr>
            <w:rStyle w:val="a3"/>
            <w:rFonts w:ascii="Times New Roman" w:hAnsi="Times New Roman" w:cs="Times New Roman"/>
            <w:color w:val="auto"/>
            <w:shd w:val="clear" w:color="auto" w:fill="FFFFFF"/>
          </w:rPr>
          <w:t>v_banakh@znu.edu.ua</w:t>
        </w:r>
      </w:hyperlink>
    </w:p>
    <w:p w:rsidR="00B56C83" w:rsidRPr="00A31F4F" w:rsidRDefault="00B56C83" w:rsidP="00B56C83">
      <w:pPr>
        <w:jc w:val="both"/>
        <w:rPr>
          <w:rFonts w:ascii="Times New Roman" w:eastAsia="Times New Roman" w:hAnsi="Times New Roman" w:cs="Times New Roman"/>
          <w:lang w:eastAsia="uk-UA"/>
        </w:rPr>
      </w:pPr>
      <w:r w:rsidRPr="00A31F4F">
        <w:rPr>
          <w:rFonts w:ascii="Times New Roman" w:eastAsia="Times New Roman" w:hAnsi="Times New Roman" w:cs="Times New Roman"/>
          <w:lang w:eastAsia="uk-UA"/>
        </w:rPr>
        <w:t>Гаряча лінія: тел. </w:t>
      </w:r>
      <w:bookmarkEnd w:id="1"/>
      <w:r w:rsidRPr="00A31F4F">
        <w:rPr>
          <w:rFonts w:ascii="Times New Roman" w:eastAsia="Times New Roman" w:hAnsi="Times New Roman" w:cs="Times New Roman"/>
          <w:lang w:eastAsia="uk-UA"/>
        </w:rPr>
        <w:t xml:space="preserve"> (</w:t>
      </w:r>
      <w:r w:rsidRPr="00A31F4F">
        <w:rPr>
          <w:rFonts w:ascii="Times New Roman" w:hAnsi="Times New Roman" w:cs="Times New Roman"/>
          <w:shd w:val="clear" w:color="auto" w:fill="FFFFFF"/>
        </w:rPr>
        <w:t>061) 227-12-76, факс 227-12-88</w:t>
      </w:r>
    </w:p>
    <w:p w:rsidR="00B56C83" w:rsidRPr="00A31F4F" w:rsidRDefault="00B56C83" w:rsidP="00B56C83">
      <w:pPr>
        <w:jc w:val="both"/>
        <w:rPr>
          <w:rFonts w:ascii="Times New Roman" w:eastAsia="Times New Roman" w:hAnsi="Times New Roman" w:cs="Times New Roman"/>
          <w:lang w:eastAsia="uk-UA"/>
        </w:rPr>
      </w:pP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  <w:r w:rsidRPr="00A31F4F">
        <w:rPr>
          <w:rFonts w:ascii="Times New Roman" w:hAnsi="Times New Roman" w:cs="Times New Roman"/>
          <w:b/>
        </w:rPr>
        <w:t xml:space="preserve"> РІВНІ МОЖЛИВОСТІ ТА ІНКЛЮЗИВНЕ ОСВІТНЄ СЕРЕДОВИЩЕ. </w:t>
      </w:r>
      <w:r w:rsidRPr="00A31F4F">
        <w:rPr>
          <w:rFonts w:ascii="Times New Roman" w:hAnsi="Times New Roman" w:cs="Times New Roman"/>
        </w:rPr>
        <w:t xml:space="preserve">Центральні входи усіх навчальних корпусів ЗНУ обладнані пандусами для забезпечення доступу осіб з інвалідністю та інших </w:t>
      </w:r>
      <w:proofErr w:type="spellStart"/>
      <w:r w:rsidRPr="00A31F4F">
        <w:rPr>
          <w:rFonts w:ascii="Times New Roman" w:hAnsi="Times New Roman" w:cs="Times New Roman"/>
        </w:rPr>
        <w:t>маломобільних</w:t>
      </w:r>
      <w:proofErr w:type="spellEnd"/>
      <w:r w:rsidRPr="00A31F4F">
        <w:rPr>
          <w:rFonts w:ascii="Times New Roman" w:hAnsi="Times New Roman" w:cs="Times New Roman"/>
        </w:rPr>
        <w:t xml:space="preserve"> груп населення. Допомога для здійснення входу у разі потреби надається черговими охоронцями навчальних корпусів. Якщо вам потрібна спеціалізована допомога, будь ласка, зателефонуйте (061) 228-75-11 (начальник охорони).  Порядок супроводу (надання допомоги) осіб з інвалідністю та інших </w:t>
      </w:r>
      <w:proofErr w:type="spellStart"/>
      <w:r w:rsidRPr="00A31F4F">
        <w:rPr>
          <w:rFonts w:ascii="Times New Roman" w:hAnsi="Times New Roman" w:cs="Times New Roman"/>
        </w:rPr>
        <w:t>маломобільних</w:t>
      </w:r>
      <w:proofErr w:type="spellEnd"/>
      <w:r w:rsidRPr="00A31F4F">
        <w:rPr>
          <w:rFonts w:ascii="Times New Roman" w:hAnsi="Times New Roman" w:cs="Times New Roman"/>
        </w:rPr>
        <w:t xml:space="preserve"> груп населення у ЗНУ: </w:t>
      </w:r>
      <w:hyperlink r:id="rId15" w:history="1">
        <w:r w:rsidRPr="00A31F4F">
          <w:rPr>
            <w:rStyle w:val="a3"/>
            <w:rFonts w:ascii="Times New Roman" w:hAnsi="Times New Roman" w:cs="Times New Roman"/>
            <w:color w:val="auto"/>
          </w:rPr>
          <w:t>https://tinyurl.com/ydhcsagx</w:t>
        </w:r>
      </w:hyperlink>
      <w:r w:rsidRPr="00A31F4F">
        <w:rPr>
          <w:rFonts w:ascii="Times New Roman" w:hAnsi="Times New Roman" w:cs="Times New Roman"/>
        </w:rPr>
        <w:t xml:space="preserve">. 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  <w:b/>
        </w:rPr>
      </w:pP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</w:rPr>
      </w:pPr>
      <w:r w:rsidRPr="00A31F4F">
        <w:rPr>
          <w:rFonts w:ascii="Times New Roman" w:hAnsi="Times New Roman" w:cs="Times New Roman"/>
          <w:b/>
        </w:rPr>
        <w:t>РЕСУРСИ ДЛЯ НАВЧАННЯ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  <w:r w:rsidRPr="00A31F4F">
        <w:rPr>
          <w:rFonts w:ascii="Times New Roman" w:hAnsi="Times New Roman" w:cs="Times New Roman"/>
          <w:b/>
          <w:caps/>
        </w:rPr>
        <w:t>Наукова бібліотека</w:t>
      </w:r>
      <w:r w:rsidRPr="00A31F4F">
        <w:rPr>
          <w:rFonts w:ascii="Times New Roman" w:hAnsi="Times New Roman" w:cs="Times New Roman"/>
        </w:rPr>
        <w:t xml:space="preserve">: </w:t>
      </w:r>
      <w:hyperlink r:id="rId16" w:history="1">
        <w:r w:rsidRPr="00A31F4F">
          <w:rPr>
            <w:rStyle w:val="a3"/>
            <w:rFonts w:ascii="Times New Roman" w:hAnsi="Times New Roman" w:cs="Times New Roman"/>
            <w:color w:val="auto"/>
          </w:rPr>
          <w:t>http://library.znu.edu.ua</w:t>
        </w:r>
      </w:hyperlink>
      <w:r w:rsidRPr="00A31F4F">
        <w:rPr>
          <w:rFonts w:ascii="Times New Roman" w:hAnsi="Times New Roman" w:cs="Times New Roman"/>
        </w:rPr>
        <w:t>. Графік роботи абонементів: понеділок-п`ятниця з 08.00 до 16.00; вихідні дні: субота і неділя.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</w:p>
    <w:p w:rsidR="00B56C83" w:rsidRPr="00A31F4F" w:rsidRDefault="00B56C83" w:rsidP="00B56C83">
      <w:pPr>
        <w:jc w:val="both"/>
        <w:rPr>
          <w:rFonts w:ascii="Times New Roman" w:hAnsi="Times New Roman" w:cs="Times New Roman"/>
          <w:b/>
        </w:rPr>
      </w:pPr>
      <w:r w:rsidRPr="00A31F4F">
        <w:rPr>
          <w:rFonts w:ascii="Times New Roman" w:hAnsi="Times New Roman" w:cs="Times New Roman"/>
          <w:b/>
          <w:caps/>
        </w:rPr>
        <w:t>Система ЕЛЕКТРОННого</w:t>
      </w:r>
      <w:r w:rsidRPr="00A31F4F">
        <w:rPr>
          <w:rFonts w:ascii="Times New Roman" w:hAnsi="Times New Roman" w:cs="Times New Roman"/>
          <w:b/>
        </w:rPr>
        <w:t xml:space="preserve"> ЗАБЕЗПЕЧЕННЯ НАВЧАННЯ (MOODLE): </w:t>
      </w:r>
      <w:r w:rsidRPr="00A31F4F">
        <w:rPr>
          <w:rFonts w:ascii="Times New Roman" w:hAnsi="Times New Roman" w:cs="Times New Roman"/>
          <w:u w:val="single"/>
        </w:rPr>
        <w:t>https://moodle.znu.edu.ua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  <w:r w:rsidRPr="00A31F4F">
        <w:rPr>
          <w:rFonts w:ascii="Times New Roman" w:hAnsi="Times New Roman" w:cs="Times New Roman"/>
        </w:rPr>
        <w:t xml:space="preserve">Якщо забули пароль/логін, направте листа з темою «Забув пароль/логін» за адресою: </w:t>
      </w:r>
      <w:r w:rsidRPr="00A31F4F">
        <w:rPr>
          <w:rFonts w:ascii="Times New Roman" w:hAnsi="Times New Roman" w:cs="Times New Roman"/>
          <w:bCs/>
          <w:u w:val="single"/>
          <w:shd w:val="clear" w:color="auto" w:fill="FFFFFF"/>
        </w:rPr>
        <w:t>moodle.znu@znu.edu.ua.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  <w:r w:rsidRPr="00A31F4F">
        <w:rPr>
          <w:rFonts w:ascii="Times New Roman" w:hAnsi="Times New Roman" w:cs="Times New Roman"/>
        </w:rPr>
        <w:t>У листі вкажіть: прізвище, ім'я, по-батькові українською мовою; шифр групи; електронну адресу.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  <w:r w:rsidRPr="00A31F4F">
        <w:rPr>
          <w:rFonts w:ascii="Times New Roman" w:hAnsi="Times New Roman" w:cs="Times New Roman"/>
        </w:rPr>
        <w:t xml:space="preserve">Якщо ви вказували електронну адресу в профілі системи </w:t>
      </w:r>
      <w:proofErr w:type="spellStart"/>
      <w:r w:rsidRPr="00A31F4F">
        <w:rPr>
          <w:rFonts w:ascii="Times New Roman" w:hAnsi="Times New Roman" w:cs="Times New Roman"/>
        </w:rPr>
        <w:t>Moodle</w:t>
      </w:r>
      <w:proofErr w:type="spellEnd"/>
      <w:r w:rsidRPr="00A31F4F">
        <w:rPr>
          <w:rFonts w:ascii="Times New Roman" w:hAnsi="Times New Roman" w:cs="Times New Roman"/>
        </w:rPr>
        <w:t xml:space="preserve"> ЗНУ, то використовуйте посилання для відновлення паролю </w:t>
      </w:r>
      <w:r w:rsidRPr="00A31F4F">
        <w:rPr>
          <w:rFonts w:ascii="Times New Roman" w:hAnsi="Times New Roman" w:cs="Times New Roman"/>
          <w:u w:val="single"/>
        </w:rPr>
        <w:t>https://moodle.znu.edu.ua/mod/page/view.php?id=133015</w:t>
      </w:r>
      <w:r w:rsidRPr="00A31F4F">
        <w:rPr>
          <w:rFonts w:ascii="Times New Roman" w:hAnsi="Times New Roman" w:cs="Times New Roman"/>
        </w:rPr>
        <w:t>.</w:t>
      </w:r>
    </w:p>
    <w:p w:rsidR="00C36ABB" w:rsidRDefault="00C36ABB" w:rsidP="00B56C83">
      <w:pPr>
        <w:jc w:val="both"/>
        <w:rPr>
          <w:rFonts w:ascii="Times New Roman" w:hAnsi="Times New Roman" w:cs="Times New Roman"/>
          <w:b/>
          <w:caps/>
        </w:rPr>
      </w:pPr>
    </w:p>
    <w:p w:rsidR="00B56C83" w:rsidRPr="00A31F4F" w:rsidRDefault="00B56C83" w:rsidP="00B56C83">
      <w:pPr>
        <w:jc w:val="both"/>
        <w:rPr>
          <w:rFonts w:ascii="Times New Roman" w:hAnsi="Times New Roman" w:cs="Times New Roman"/>
          <w:u w:val="single"/>
        </w:rPr>
      </w:pPr>
      <w:r w:rsidRPr="00A31F4F">
        <w:rPr>
          <w:rFonts w:ascii="Times New Roman" w:hAnsi="Times New Roman" w:cs="Times New Roman"/>
          <w:b/>
          <w:caps/>
        </w:rPr>
        <w:t>Центр інтенсивного вивчення іноземних мов</w:t>
      </w:r>
      <w:r w:rsidRPr="00A31F4F">
        <w:rPr>
          <w:rFonts w:ascii="Times New Roman" w:hAnsi="Times New Roman" w:cs="Times New Roman"/>
          <w:caps/>
        </w:rPr>
        <w:t xml:space="preserve">: </w:t>
      </w:r>
      <w:r w:rsidRPr="00A31F4F">
        <w:rPr>
          <w:rFonts w:ascii="Times New Roman" w:hAnsi="Times New Roman" w:cs="Times New Roman"/>
          <w:u w:val="single"/>
        </w:rPr>
        <w:t>http://sites.znu.edu.ua/child-advance/</w:t>
      </w:r>
    </w:p>
    <w:p w:rsidR="00C36ABB" w:rsidRDefault="00C36ABB" w:rsidP="00B56C83">
      <w:pPr>
        <w:jc w:val="both"/>
        <w:rPr>
          <w:rFonts w:ascii="Times New Roman" w:hAnsi="Times New Roman" w:cs="Times New Roman"/>
          <w:b/>
          <w:caps/>
        </w:rPr>
      </w:pPr>
    </w:p>
    <w:p w:rsidR="00B56C83" w:rsidRPr="00A31F4F" w:rsidRDefault="00B56C83" w:rsidP="00B56C83">
      <w:pPr>
        <w:jc w:val="both"/>
        <w:rPr>
          <w:rFonts w:ascii="Times New Roman" w:hAnsi="Times New Roman" w:cs="Times New Roman"/>
          <w:u w:val="single"/>
        </w:rPr>
      </w:pPr>
      <w:r w:rsidRPr="00A31F4F">
        <w:rPr>
          <w:rFonts w:ascii="Times New Roman" w:hAnsi="Times New Roman" w:cs="Times New Roman"/>
          <w:b/>
          <w:caps/>
        </w:rPr>
        <w:t>Центр німецької мови, партнер Гете-інституту</w:t>
      </w:r>
      <w:r w:rsidRPr="00A31F4F">
        <w:rPr>
          <w:rFonts w:ascii="Times New Roman" w:hAnsi="Times New Roman" w:cs="Times New Roman"/>
        </w:rPr>
        <w:t xml:space="preserve">: </w:t>
      </w:r>
      <w:r w:rsidRPr="00A31F4F">
        <w:rPr>
          <w:rFonts w:ascii="Times New Roman" w:hAnsi="Times New Roman" w:cs="Times New Roman"/>
          <w:u w:val="single"/>
        </w:rPr>
        <w:t>https://www.znu.edu.ua/ukr/edu/ocznu/nim</w:t>
      </w:r>
    </w:p>
    <w:p w:rsidR="00C36ABB" w:rsidRDefault="00C36ABB" w:rsidP="00B56C83">
      <w:pPr>
        <w:jc w:val="both"/>
        <w:rPr>
          <w:rFonts w:ascii="Times New Roman" w:hAnsi="Times New Roman" w:cs="Times New Roman"/>
          <w:b/>
          <w:caps/>
        </w:rPr>
      </w:pPr>
    </w:p>
    <w:p w:rsidR="00B56C83" w:rsidRPr="00A31F4F" w:rsidRDefault="00B56C83" w:rsidP="00B56C83">
      <w:pPr>
        <w:jc w:val="both"/>
        <w:rPr>
          <w:rFonts w:ascii="Times New Roman" w:hAnsi="Times New Roman" w:cs="Times New Roman"/>
          <w:u w:val="single"/>
        </w:rPr>
      </w:pPr>
      <w:r w:rsidRPr="00A31F4F">
        <w:rPr>
          <w:rFonts w:ascii="Times New Roman" w:hAnsi="Times New Roman" w:cs="Times New Roman"/>
          <w:b/>
          <w:caps/>
        </w:rPr>
        <w:t>Школа Конфуція (вивчення китайської мови</w:t>
      </w:r>
      <w:r w:rsidRPr="00A31F4F">
        <w:rPr>
          <w:rFonts w:ascii="Times New Roman" w:hAnsi="Times New Roman" w:cs="Times New Roman"/>
          <w:b/>
        </w:rPr>
        <w:t>)</w:t>
      </w:r>
      <w:r w:rsidRPr="00A31F4F">
        <w:rPr>
          <w:rFonts w:ascii="Times New Roman" w:hAnsi="Times New Roman" w:cs="Times New Roman"/>
        </w:rPr>
        <w:t xml:space="preserve">: </w:t>
      </w:r>
      <w:r w:rsidRPr="00A31F4F">
        <w:rPr>
          <w:rFonts w:ascii="Times New Roman" w:hAnsi="Times New Roman" w:cs="Times New Roman"/>
          <w:u w:val="single"/>
        </w:rPr>
        <w:t>http://sites.znu.edu.ua/confucius</w:t>
      </w: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56C83" w:rsidRPr="00A31F4F" w:rsidRDefault="00B56C83" w:rsidP="00B56C83">
      <w:pPr>
        <w:tabs>
          <w:tab w:val="left" w:pos="0"/>
        </w:tabs>
        <w:overflowPunct w:val="0"/>
        <w:adjustRightInd w:val="0"/>
        <w:ind w:firstLine="6521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B56C83" w:rsidRPr="00A31F4F" w:rsidRDefault="00B56C83" w:rsidP="00B56C83">
      <w:pPr>
        <w:tabs>
          <w:tab w:val="left" w:pos="0"/>
        </w:tabs>
        <w:overflowPunct w:val="0"/>
        <w:adjustRightInd w:val="0"/>
        <w:ind w:firstLine="6521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B56C83" w:rsidRPr="00A31F4F" w:rsidRDefault="00B56C83" w:rsidP="00B56C83">
      <w:pPr>
        <w:tabs>
          <w:tab w:val="left" w:pos="0"/>
        </w:tabs>
        <w:overflowPunct w:val="0"/>
        <w:adjustRightInd w:val="0"/>
        <w:ind w:firstLine="6521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59267C" w:rsidRPr="00B56C83" w:rsidRDefault="0059267C">
      <w:pPr>
        <w:rPr>
          <w:rFonts w:ascii="Times New Roman" w:hAnsi="Times New Roman" w:cs="Times New Roman"/>
        </w:rPr>
      </w:pPr>
    </w:p>
    <w:sectPr w:rsidR="0059267C" w:rsidRPr="00B56C83" w:rsidSect="00257D1E">
      <w:headerReference w:type="default" r:id="rId1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6BB" w:rsidRDefault="003516BB" w:rsidP="00257D1E">
      <w:r>
        <w:separator/>
      </w:r>
    </w:p>
  </w:endnote>
  <w:endnote w:type="continuationSeparator" w:id="0">
    <w:p w:rsidR="003516BB" w:rsidRDefault="003516BB" w:rsidP="00257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Yu Gothic UI"/>
    <w:charset w:val="01"/>
    <w:family w:val="roman"/>
    <w:pitch w:val="variable"/>
  </w:font>
  <w:font w:name="Droid Sans Fallback">
    <w:altName w:val="Yu Gothic"/>
    <w:charset w:val="80"/>
    <w:family w:val="swiss"/>
    <w:pitch w:val="variable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otham Pr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6BB" w:rsidRDefault="003516BB" w:rsidP="00257D1E">
      <w:r>
        <w:separator/>
      </w:r>
    </w:p>
  </w:footnote>
  <w:footnote w:type="continuationSeparator" w:id="0">
    <w:p w:rsidR="003516BB" w:rsidRDefault="003516BB" w:rsidP="00257D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1F1" w:rsidRPr="00561EE4" w:rsidRDefault="00DE71F1" w:rsidP="007961E2">
    <w:pPr>
      <w:widowControl/>
      <w:jc w:val="center"/>
      <w:rPr>
        <w:rFonts w:ascii="Gotham Pro" w:hAnsi="Gotham Pro"/>
        <w:bCs/>
        <w:i/>
        <w:iCs/>
        <w:color w:val="000000"/>
        <w:sz w:val="28"/>
        <w:szCs w:val="28"/>
        <w:shd w:val="clear" w:color="auto" w:fill="FFFFFF"/>
      </w:rPr>
    </w:pPr>
    <w:r>
      <w:rPr>
        <w:noProof/>
        <w:lang w:val="ru-RU" w:eastAsia="ru-RU" w:bidi="ar-SA"/>
      </w:rPr>
      <w:drawing>
        <wp:anchor distT="0" distB="0" distL="114300" distR="114300" simplePos="0" relativeHeight="251657216" behindDoc="1" locked="0" layoutInCell="1" allowOverlap="1" wp14:anchorId="7410A5D8" wp14:editId="3DB73F69">
          <wp:simplePos x="0" y="0"/>
          <wp:positionH relativeFrom="column">
            <wp:posOffset>5379720</wp:posOffset>
          </wp:positionH>
          <wp:positionV relativeFrom="paragraph">
            <wp:posOffset>-170815</wp:posOffset>
          </wp:positionV>
          <wp:extent cx="604800" cy="662400"/>
          <wp:effectExtent l="0" t="0" r="0" b="0"/>
          <wp:wrapNone/>
          <wp:docPr id="1" name="Рисунок 1" descr="Безымянный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Безымянный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89" r="73621" b="79276"/>
                  <a:stretch>
                    <a:fillRect/>
                  </a:stretch>
                </pic:blipFill>
                <pic:spPr bwMode="auto">
                  <a:xfrm>
                    <a:off x="0" y="0"/>
                    <a:ext cx="604800" cy="66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1EE4">
      <w:rPr>
        <w:rFonts w:ascii="Gotham Pro" w:hAnsi="Gotham Pro"/>
        <w:bCs/>
        <w:i/>
        <w:iCs/>
        <w:color w:val="000000"/>
        <w:sz w:val="28"/>
        <w:szCs w:val="28"/>
        <w:shd w:val="clear" w:color="auto" w:fill="FFFFFF"/>
      </w:rPr>
      <w:t>Запорізький національний університет</w:t>
    </w:r>
  </w:p>
  <w:p w:rsidR="00DE71F1" w:rsidRDefault="00DE71F1" w:rsidP="007961E2">
    <w:pPr>
      <w:widowControl/>
      <w:jc w:val="center"/>
      <w:rPr>
        <w:rFonts w:ascii="Gotham Pro" w:hAnsi="Gotham Pro"/>
        <w:bCs/>
        <w:i/>
        <w:iCs/>
        <w:color w:val="000000"/>
        <w:sz w:val="28"/>
        <w:szCs w:val="28"/>
        <w:shd w:val="clear" w:color="auto" w:fill="FFFFFF"/>
      </w:rPr>
    </w:pPr>
    <w:proofErr w:type="spellStart"/>
    <w:r w:rsidRPr="00561EE4">
      <w:rPr>
        <w:rFonts w:ascii="Gotham Pro" w:hAnsi="Gotham Pro"/>
        <w:bCs/>
        <w:i/>
        <w:iCs/>
        <w:color w:val="000000"/>
        <w:sz w:val="28"/>
        <w:szCs w:val="28"/>
        <w:shd w:val="clear" w:color="auto" w:fill="FFFFFF"/>
      </w:rPr>
      <w:t>Силабус</w:t>
    </w:r>
    <w:proofErr w:type="spellEnd"/>
    <w:r w:rsidRPr="00561EE4">
      <w:rPr>
        <w:rFonts w:ascii="Gotham Pro" w:hAnsi="Gotham Pro"/>
        <w:bCs/>
        <w:i/>
        <w:iCs/>
        <w:color w:val="000000"/>
        <w:sz w:val="28"/>
        <w:szCs w:val="28"/>
        <w:shd w:val="clear" w:color="auto" w:fill="FFFFFF"/>
      </w:rPr>
      <w:t xml:space="preserve"> навчальної дисципліни</w:t>
    </w:r>
  </w:p>
  <w:p w:rsidR="000D23AA" w:rsidRDefault="000D23AA" w:rsidP="007961E2">
    <w:pPr>
      <w:widowControl/>
      <w:jc w:val="center"/>
      <w:rPr>
        <w:rFonts w:ascii="Gotham Pro" w:hAnsi="Gotham Pro"/>
        <w:bCs/>
        <w:i/>
        <w:iCs/>
        <w:color w:val="000000"/>
        <w:sz w:val="28"/>
        <w:szCs w:val="28"/>
        <w:shd w:val="clear" w:color="auto" w:fill="FFFFFF"/>
      </w:rPr>
    </w:pPr>
    <w:r>
      <w:rPr>
        <w:rFonts w:ascii="Gotham Pro" w:hAnsi="Gotham Pro"/>
        <w:bCs/>
        <w:i/>
        <w:iCs/>
        <w:color w:val="000000"/>
        <w:sz w:val="28"/>
        <w:szCs w:val="28"/>
        <w:shd w:val="clear" w:color="auto" w:fill="FFFFFF"/>
      </w:rPr>
      <w:t>Міжнародно-правове регулювання корпоративних відносин</w:t>
    </w:r>
  </w:p>
  <w:p w:rsidR="000D23AA" w:rsidRDefault="000D23AA" w:rsidP="007961E2">
    <w:pPr>
      <w:widowControl/>
      <w:jc w:val="center"/>
      <w:rPr>
        <w:rFonts w:ascii="Gotham Pro" w:hAnsi="Gotham Pro"/>
        <w:bCs/>
        <w:i/>
        <w:iCs/>
        <w:color w:val="000000"/>
        <w:sz w:val="28"/>
        <w:szCs w:val="28"/>
        <w:shd w:val="clear" w:color="auto" w:fill="FFFFFF"/>
      </w:rPr>
    </w:pPr>
  </w:p>
  <w:p w:rsidR="000D23AA" w:rsidRDefault="000D23AA" w:rsidP="007961E2">
    <w:pPr>
      <w:widowControl/>
      <w:jc w:val="center"/>
      <w:rPr>
        <w:rFonts w:ascii="Gotham Pro" w:hAnsi="Gotham Pro"/>
        <w:bCs/>
        <w:i/>
        <w:iCs/>
        <w:color w:val="000000"/>
        <w:sz w:val="28"/>
        <w:szCs w:val="28"/>
        <w:shd w:val="clear" w:color="auto" w:fill="FFFFFF"/>
      </w:rPr>
    </w:pPr>
    <w:r w:rsidRPr="000D23AA">
      <w:rPr>
        <w:rFonts w:ascii="Gotham Pro" w:hAnsi="Gotham Pro"/>
        <w:bCs/>
        <w:i/>
        <w:iCs/>
        <w:color w:val="000000"/>
        <w:sz w:val="28"/>
        <w:szCs w:val="28"/>
        <w:shd w:val="clear" w:color="auto" w:fill="FFFFFF"/>
      </w:rPr>
      <w:object w:dxaOrig="9864" w:dyaOrig="141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93.5pt;height:708pt" o:ole="">
          <v:imagedata r:id="rId2" o:title=""/>
        </v:shape>
        <o:OLEObject Type="Embed" ProgID="Word.Document.12" ShapeID="_x0000_i1025" DrawAspect="Content" ObjectID="_1790763119" r:id="rId3">
          <o:FieldCodes>\s</o:FieldCodes>
        </o:OLEObject>
      </w:object>
    </w:r>
  </w:p>
  <w:p w:rsidR="00DE71F1" w:rsidRDefault="000D23AA" w:rsidP="007961E2">
    <w:pPr>
      <w:widowControl/>
      <w:jc w:val="center"/>
      <w:rPr>
        <w:rFonts w:ascii="Gotham Pro" w:hAnsi="Gotham Pro"/>
        <w:bCs/>
        <w:i/>
        <w:iCs/>
        <w:color w:val="000000"/>
        <w:sz w:val="28"/>
        <w:szCs w:val="28"/>
        <w:shd w:val="clear" w:color="auto" w:fill="FFFFFF"/>
      </w:rPr>
    </w:pPr>
    <w:r w:rsidRPr="000D23AA">
      <w:rPr>
        <w:rFonts w:ascii="Gotham Pro" w:hAnsi="Gotham Pro"/>
        <w:bCs/>
        <w:i/>
        <w:iCs/>
        <w:color w:val="000000"/>
        <w:sz w:val="28"/>
        <w:szCs w:val="28"/>
        <w:shd w:val="clear" w:color="auto" w:fill="FFFFFF"/>
      </w:rPr>
      <w:object w:dxaOrig="9864" w:dyaOrig="14157">
        <v:shape id="_x0000_i1026" type="#_x0000_t75" style="width:493.5pt;height:708pt" o:ole="">
          <v:imagedata r:id="rId4" o:title=""/>
        </v:shape>
        <o:OLEObject Type="Embed" ProgID="Word.Document.12" ShapeID="_x0000_i1026" DrawAspect="Content" ObjectID="_1790763120" r:id="rId5">
          <o:FieldCodes>\s</o:FieldCodes>
        </o:OLEObject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B47BE"/>
    <w:multiLevelType w:val="multilevel"/>
    <w:tmpl w:val="1490381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BF453F"/>
    <w:multiLevelType w:val="multilevel"/>
    <w:tmpl w:val="8864EB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922280"/>
    <w:multiLevelType w:val="multilevel"/>
    <w:tmpl w:val="984659E2"/>
    <w:lvl w:ilvl="0">
      <w:start w:val="1"/>
      <w:numFmt w:val="decimal"/>
      <w:lvlText w:val="%1."/>
      <w:lvlJc w:val="left"/>
      <w:pPr>
        <w:ind w:left="248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4D24"/>
    <w:rsid w:val="000007D6"/>
    <w:rsid w:val="00055065"/>
    <w:rsid w:val="000D23AA"/>
    <w:rsid w:val="0013304A"/>
    <w:rsid w:val="00235EB6"/>
    <w:rsid w:val="00257D1E"/>
    <w:rsid w:val="002D50CB"/>
    <w:rsid w:val="002F4DCF"/>
    <w:rsid w:val="003516BB"/>
    <w:rsid w:val="0036057E"/>
    <w:rsid w:val="00447C94"/>
    <w:rsid w:val="004B233F"/>
    <w:rsid w:val="00504D24"/>
    <w:rsid w:val="0059267C"/>
    <w:rsid w:val="005A12BA"/>
    <w:rsid w:val="005A4E7D"/>
    <w:rsid w:val="005F3A98"/>
    <w:rsid w:val="005F60E3"/>
    <w:rsid w:val="0065376E"/>
    <w:rsid w:val="007961E2"/>
    <w:rsid w:val="007F3F31"/>
    <w:rsid w:val="008C5810"/>
    <w:rsid w:val="009C6EE1"/>
    <w:rsid w:val="00A22AB8"/>
    <w:rsid w:val="00AE3459"/>
    <w:rsid w:val="00B0562C"/>
    <w:rsid w:val="00B40832"/>
    <w:rsid w:val="00B56C83"/>
    <w:rsid w:val="00BA52A1"/>
    <w:rsid w:val="00BC7BFF"/>
    <w:rsid w:val="00C25A8B"/>
    <w:rsid w:val="00C36ABB"/>
    <w:rsid w:val="00D965B1"/>
    <w:rsid w:val="00DE71F1"/>
    <w:rsid w:val="00F03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C83"/>
    <w:pPr>
      <w:widowControl w:val="0"/>
      <w:suppressAutoHyphens/>
      <w:spacing w:after="0" w:line="240" w:lineRule="auto"/>
    </w:pPr>
    <w:rPr>
      <w:rFonts w:ascii="Liberation Serif" w:eastAsia="Droid Sans Fallback" w:hAnsi="Liberation Serif" w:cs="FreeSans"/>
      <w:kern w:val="2"/>
      <w:sz w:val="24"/>
      <w:szCs w:val="24"/>
      <w:lang w:val="uk-UA" w:eastAsia="zh-C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6C83"/>
    <w:pPr>
      <w:keepNext/>
      <w:keepLines/>
      <w:suppressAutoHyphens w:val="0"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kern w:val="0"/>
      <w:sz w:val="26"/>
      <w:szCs w:val="26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6C83"/>
    <w:pPr>
      <w:keepNext/>
      <w:keepLines/>
      <w:spacing w:before="200"/>
      <w:outlineLvl w:val="2"/>
    </w:pPr>
    <w:rPr>
      <w:rFonts w:asciiTheme="majorHAnsi" w:eastAsiaTheme="majorEastAsia" w:hAnsiTheme="majorHAnsi" w:cs="Mangal"/>
      <w:b/>
      <w:bCs/>
      <w:color w:val="5B9BD5" w:themeColor="accent1"/>
      <w:szCs w:val="2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6C83"/>
    <w:pPr>
      <w:keepNext/>
      <w:keepLines/>
      <w:spacing w:before="200"/>
      <w:outlineLvl w:val="3"/>
    </w:pPr>
    <w:rPr>
      <w:rFonts w:asciiTheme="majorHAnsi" w:eastAsiaTheme="majorEastAsia" w:hAnsiTheme="majorHAnsi" w:cs="Mangal"/>
      <w:b/>
      <w:bCs/>
      <w:i/>
      <w:iCs/>
      <w:color w:val="5B9BD5" w:themeColor="accent1"/>
      <w:szCs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C83"/>
    <w:pPr>
      <w:keepNext/>
      <w:keepLines/>
      <w:spacing w:before="200"/>
      <w:outlineLvl w:val="4"/>
    </w:pPr>
    <w:rPr>
      <w:rFonts w:asciiTheme="majorHAnsi" w:eastAsiaTheme="majorEastAsia" w:hAnsiTheme="majorHAnsi" w:cs="Mangal"/>
      <w:color w:val="1F4D78" w:themeColor="accent1" w:themeShade="7F"/>
      <w:szCs w:val="2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6C83"/>
    <w:pPr>
      <w:keepNext/>
      <w:keepLines/>
      <w:spacing w:before="200"/>
      <w:outlineLvl w:val="5"/>
    </w:pPr>
    <w:rPr>
      <w:rFonts w:asciiTheme="majorHAnsi" w:eastAsiaTheme="majorEastAsia" w:hAnsiTheme="majorHAnsi" w:cs="Mangal"/>
      <w:i/>
      <w:iCs/>
      <w:color w:val="1F4D78" w:themeColor="accent1" w:themeShade="7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qFormat/>
    <w:rsid w:val="00B56C8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56C83"/>
    <w:rPr>
      <w:rFonts w:asciiTheme="majorHAnsi" w:eastAsiaTheme="majorEastAsia" w:hAnsiTheme="majorHAnsi" w:cs="Mangal"/>
      <w:b/>
      <w:bCs/>
      <w:color w:val="5B9BD5" w:themeColor="accent1"/>
      <w:kern w:val="2"/>
      <w:sz w:val="24"/>
      <w:szCs w:val="21"/>
      <w:lang w:val="uk-UA" w:eastAsia="zh-CN" w:bidi="hi-IN"/>
    </w:rPr>
  </w:style>
  <w:style w:type="character" w:customStyle="1" w:styleId="40">
    <w:name w:val="Заголовок 4 Знак"/>
    <w:basedOn w:val="a0"/>
    <w:link w:val="4"/>
    <w:uiPriority w:val="9"/>
    <w:semiHidden/>
    <w:rsid w:val="00B56C83"/>
    <w:rPr>
      <w:rFonts w:asciiTheme="majorHAnsi" w:eastAsiaTheme="majorEastAsia" w:hAnsiTheme="majorHAnsi" w:cs="Mangal"/>
      <w:b/>
      <w:bCs/>
      <w:i/>
      <w:iCs/>
      <w:color w:val="5B9BD5" w:themeColor="accent1"/>
      <w:kern w:val="2"/>
      <w:sz w:val="24"/>
      <w:szCs w:val="21"/>
      <w:lang w:val="uk-UA" w:eastAsia="zh-CN" w:bidi="hi-IN"/>
    </w:rPr>
  </w:style>
  <w:style w:type="character" w:customStyle="1" w:styleId="50">
    <w:name w:val="Заголовок 5 Знак"/>
    <w:basedOn w:val="a0"/>
    <w:link w:val="5"/>
    <w:uiPriority w:val="9"/>
    <w:semiHidden/>
    <w:rsid w:val="00B56C83"/>
    <w:rPr>
      <w:rFonts w:asciiTheme="majorHAnsi" w:eastAsiaTheme="majorEastAsia" w:hAnsiTheme="majorHAnsi" w:cs="Mangal"/>
      <w:color w:val="1F4D78" w:themeColor="accent1" w:themeShade="7F"/>
      <w:kern w:val="2"/>
      <w:sz w:val="24"/>
      <w:szCs w:val="21"/>
      <w:lang w:val="uk-UA" w:eastAsia="zh-CN" w:bidi="hi-IN"/>
    </w:rPr>
  </w:style>
  <w:style w:type="character" w:customStyle="1" w:styleId="60">
    <w:name w:val="Заголовок 6 Знак"/>
    <w:basedOn w:val="a0"/>
    <w:link w:val="6"/>
    <w:uiPriority w:val="9"/>
    <w:semiHidden/>
    <w:rsid w:val="00B56C83"/>
    <w:rPr>
      <w:rFonts w:asciiTheme="majorHAnsi" w:eastAsiaTheme="majorEastAsia" w:hAnsiTheme="majorHAnsi" w:cs="Mangal"/>
      <w:i/>
      <w:iCs/>
      <w:color w:val="1F4D78" w:themeColor="accent1" w:themeShade="7F"/>
      <w:kern w:val="2"/>
      <w:sz w:val="24"/>
      <w:szCs w:val="21"/>
      <w:lang w:val="uk-UA" w:eastAsia="zh-CN" w:bidi="hi-IN"/>
    </w:rPr>
  </w:style>
  <w:style w:type="character" w:styleId="a3">
    <w:name w:val="Hyperlink"/>
    <w:basedOn w:val="a0"/>
    <w:uiPriority w:val="99"/>
    <w:unhideWhenUsed/>
    <w:qFormat/>
    <w:rsid w:val="00B56C83"/>
    <w:rPr>
      <w:color w:val="0000FF"/>
      <w:u w:val="single"/>
    </w:rPr>
  </w:style>
  <w:style w:type="paragraph" w:styleId="a4">
    <w:name w:val="Body Text"/>
    <w:basedOn w:val="a"/>
    <w:link w:val="a5"/>
    <w:uiPriority w:val="99"/>
    <w:qFormat/>
    <w:rsid w:val="00B56C83"/>
    <w:pPr>
      <w:suppressAutoHyphens w:val="0"/>
      <w:ind w:left="118"/>
      <w:jc w:val="both"/>
    </w:pPr>
    <w:rPr>
      <w:rFonts w:ascii="Times New Roman" w:eastAsia="Times New Roman" w:hAnsi="Times New Roman" w:cs="Times New Roman"/>
      <w:kern w:val="0"/>
      <w:sz w:val="28"/>
      <w:szCs w:val="28"/>
      <w:lang w:val="en-US" w:eastAsia="en-US" w:bidi="ar-SA"/>
    </w:rPr>
  </w:style>
  <w:style w:type="character" w:customStyle="1" w:styleId="a5">
    <w:name w:val="Основной текст Знак"/>
    <w:basedOn w:val="a0"/>
    <w:link w:val="a4"/>
    <w:uiPriority w:val="99"/>
    <w:qFormat/>
    <w:rsid w:val="00B56C83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footnote text"/>
    <w:basedOn w:val="a"/>
    <w:link w:val="a7"/>
    <w:rsid w:val="00B56C83"/>
    <w:pPr>
      <w:widowControl/>
    </w:pPr>
    <w:rPr>
      <w:rFonts w:ascii="Times New Roman" w:eastAsia="MS Mincho" w:hAnsi="Times New Roman" w:cs="Times New Roman"/>
      <w:kern w:val="0"/>
      <w:sz w:val="20"/>
      <w:szCs w:val="20"/>
      <w:lang w:bidi="ar-SA"/>
    </w:rPr>
  </w:style>
  <w:style w:type="character" w:customStyle="1" w:styleId="a7">
    <w:name w:val="Текст сноски Знак"/>
    <w:basedOn w:val="a0"/>
    <w:link w:val="a6"/>
    <w:rsid w:val="00B56C83"/>
    <w:rPr>
      <w:rFonts w:ascii="Times New Roman" w:eastAsia="MS Mincho" w:hAnsi="Times New Roman" w:cs="Times New Roman"/>
      <w:sz w:val="20"/>
      <w:szCs w:val="20"/>
      <w:lang w:val="uk-UA" w:eastAsia="zh-CN"/>
    </w:rPr>
  </w:style>
  <w:style w:type="paragraph" w:styleId="a8">
    <w:name w:val="Body Text Indent"/>
    <w:basedOn w:val="a"/>
    <w:link w:val="a9"/>
    <w:uiPriority w:val="99"/>
    <w:unhideWhenUsed/>
    <w:rsid w:val="00B56C83"/>
    <w:pPr>
      <w:widowControl/>
      <w:spacing w:after="120"/>
      <w:ind w:left="283"/>
    </w:pPr>
    <w:rPr>
      <w:rFonts w:ascii="Times New Roman" w:eastAsia="MS Mincho" w:hAnsi="Times New Roman" w:cs="Times New Roman"/>
      <w:kern w:val="0"/>
      <w:lang w:val="en-US" w:bidi="ar-SA"/>
    </w:rPr>
  </w:style>
  <w:style w:type="character" w:customStyle="1" w:styleId="a9">
    <w:name w:val="Основной текст с отступом Знак"/>
    <w:basedOn w:val="a0"/>
    <w:link w:val="a8"/>
    <w:uiPriority w:val="99"/>
    <w:rsid w:val="00B56C83"/>
    <w:rPr>
      <w:rFonts w:ascii="Times New Roman" w:eastAsia="MS Mincho" w:hAnsi="Times New Roman" w:cs="Times New Roman"/>
      <w:sz w:val="24"/>
      <w:szCs w:val="24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257D1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1">
    <w:name w:val="Заголовок 31"/>
    <w:basedOn w:val="a"/>
    <w:uiPriority w:val="1"/>
    <w:qFormat/>
    <w:rsid w:val="00257D1E"/>
    <w:pPr>
      <w:suppressAutoHyphens w:val="0"/>
      <w:autoSpaceDE w:val="0"/>
      <w:autoSpaceDN w:val="0"/>
      <w:ind w:left="316"/>
      <w:outlineLvl w:val="3"/>
    </w:pPr>
    <w:rPr>
      <w:rFonts w:ascii="Times New Roman" w:eastAsia="Times New Roman" w:hAnsi="Times New Roman" w:cs="Times New Roman"/>
      <w:kern w:val="0"/>
      <w:sz w:val="28"/>
      <w:szCs w:val="28"/>
      <w:lang w:eastAsia="en-US" w:bidi="ar-SA"/>
    </w:rPr>
  </w:style>
  <w:style w:type="paragraph" w:customStyle="1" w:styleId="51">
    <w:name w:val="Заголовок 51"/>
    <w:basedOn w:val="a"/>
    <w:uiPriority w:val="1"/>
    <w:qFormat/>
    <w:rsid w:val="00257D1E"/>
    <w:pPr>
      <w:suppressAutoHyphens w:val="0"/>
      <w:autoSpaceDE w:val="0"/>
      <w:autoSpaceDN w:val="0"/>
      <w:spacing w:line="272" w:lineRule="exact"/>
      <w:ind w:left="316"/>
      <w:jc w:val="both"/>
      <w:outlineLvl w:val="5"/>
    </w:pPr>
    <w:rPr>
      <w:rFonts w:ascii="Times New Roman" w:eastAsia="Times New Roman" w:hAnsi="Times New Roman" w:cs="Times New Roman"/>
      <w:b/>
      <w:bCs/>
      <w:kern w:val="0"/>
      <w:lang w:eastAsia="en-US" w:bidi="ar-SA"/>
    </w:rPr>
  </w:style>
  <w:style w:type="paragraph" w:customStyle="1" w:styleId="TableParagraph">
    <w:name w:val="Table Paragraph"/>
    <w:basedOn w:val="a"/>
    <w:uiPriority w:val="1"/>
    <w:qFormat/>
    <w:rsid w:val="00257D1E"/>
    <w:pPr>
      <w:suppressAutoHyphens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:lang w:eastAsia="en-US" w:bidi="ar-SA"/>
    </w:rPr>
  </w:style>
  <w:style w:type="paragraph" w:styleId="aa">
    <w:name w:val="header"/>
    <w:basedOn w:val="a"/>
    <w:link w:val="ab"/>
    <w:uiPriority w:val="99"/>
    <w:unhideWhenUsed/>
    <w:rsid w:val="00257D1E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b">
    <w:name w:val="Верхний колонтитул Знак"/>
    <w:basedOn w:val="a0"/>
    <w:link w:val="aa"/>
    <w:uiPriority w:val="99"/>
    <w:rsid w:val="00257D1E"/>
    <w:rPr>
      <w:rFonts w:ascii="Liberation Serif" w:eastAsia="Droid Sans Fallback" w:hAnsi="Liberation Serif" w:cs="Mangal"/>
      <w:kern w:val="2"/>
      <w:sz w:val="24"/>
      <w:szCs w:val="21"/>
      <w:lang w:val="uk-UA" w:eastAsia="zh-CN" w:bidi="hi-IN"/>
    </w:rPr>
  </w:style>
  <w:style w:type="paragraph" w:styleId="ac">
    <w:name w:val="footer"/>
    <w:basedOn w:val="a"/>
    <w:link w:val="ad"/>
    <w:uiPriority w:val="99"/>
    <w:unhideWhenUsed/>
    <w:rsid w:val="00257D1E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d">
    <w:name w:val="Нижний колонтитул Знак"/>
    <w:basedOn w:val="a0"/>
    <w:link w:val="ac"/>
    <w:uiPriority w:val="99"/>
    <w:rsid w:val="00257D1E"/>
    <w:rPr>
      <w:rFonts w:ascii="Liberation Serif" w:eastAsia="Droid Sans Fallback" w:hAnsi="Liberation Serif" w:cs="Mangal"/>
      <w:kern w:val="2"/>
      <w:sz w:val="24"/>
      <w:szCs w:val="21"/>
      <w:lang w:val="uk-UA" w:eastAsia="zh-CN" w:bidi="hi-IN"/>
    </w:rPr>
  </w:style>
  <w:style w:type="character" w:customStyle="1" w:styleId="markedcontent">
    <w:name w:val="markedcontent"/>
    <w:basedOn w:val="a0"/>
    <w:rsid w:val="005A12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74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nyurl.com/y9tve4lk" TargetMode="External"/><Relationship Id="rId13" Type="http://schemas.openxmlformats.org/officeDocument/2006/relationships/hyperlink" Target="https://tinyurl.com/y9r5dpwh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tinyurl.com/yd6bq6p9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library.znu.edu.ua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tinyurl.com/57wha73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inyurl.com/ydhcsagx" TargetMode="External"/><Relationship Id="rId10" Type="http://schemas.openxmlformats.org/officeDocument/2006/relationships/hyperlink" Target="https://tinyurl.com/ycds57la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tinyurl.com/y9pkmmp5" TargetMode="External"/><Relationship Id="rId14" Type="http://schemas.openxmlformats.org/officeDocument/2006/relationships/hyperlink" Target="mailto:v_banakh@znu.edu.ua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package" Target="embeddings/Microsoft_Word_Document1.docx"/><Relationship Id="rId2" Type="http://schemas.openxmlformats.org/officeDocument/2006/relationships/image" Target="media/image2.emf"/><Relationship Id="rId1" Type="http://schemas.openxmlformats.org/officeDocument/2006/relationships/image" Target="media/image1.png"/><Relationship Id="rId5" Type="http://schemas.openxmlformats.org/officeDocument/2006/relationships/package" Target="embeddings/Microsoft_Word_Document2.docx"/><Relationship Id="rId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2039</Words>
  <Characters>11625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ZNU</Company>
  <LinksUpToDate>false</LinksUpToDate>
  <CharactersWithSpaces>13637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16</cp:revision>
  <dcterms:created xsi:type="dcterms:W3CDTF">2024-05-13T07:56:00Z</dcterms:created>
  <dcterms:modified xsi:type="dcterms:W3CDTF">2024-10-18T10:26:00Z</dcterms:modified>
</cp:coreProperties>
</file>