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F6E76" w:rsidRDefault="006B4BF8" w:rsidP="006B4BF8">
      <w:pPr>
        <w:tabs>
          <w:tab w:val="left" w:pos="0"/>
        </w:tabs>
        <w:overflowPunct w:val="0"/>
        <w:adjustRightInd w:val="0"/>
        <w:textAlignment w:val="baseline"/>
        <w:rPr>
          <w:rFonts w:ascii="Times New Roman" w:hAnsi="Times New Roman" w:cs="Times New Roman"/>
          <w:sz w:val="26"/>
          <w:szCs w:val="26"/>
          <w:lang w:val="en-US"/>
        </w:rPr>
      </w:pPr>
      <w:r>
        <w:rPr>
          <w:rFonts w:ascii="Times New Roman" w:hAnsi="Times New Roman" w:cs="Times New Roman"/>
          <w:noProof/>
          <w:szCs w:val="28"/>
          <w:lang w:val="ru-RU" w:eastAsia="ru-RU" w:bidi="ar-SA"/>
        </w:rPr>
        <w:drawing>
          <wp:inline distT="0" distB="0" distL="0" distR="0" wp14:anchorId="77BA2C16" wp14:editId="3C3A3BD5">
            <wp:extent cx="6120130" cy="8793480"/>
            <wp:effectExtent l="0" t="0" r="0" b="7620"/>
            <wp:docPr id="2" name="Рисунок 2" descr="C:\Users\User\Desktop\Н_24_25\СИЛАБУС_24\IMG_62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_24_25\СИЛАБУС_24\IMG_6249.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793480"/>
                    </a:xfrm>
                    <a:prstGeom prst="rect">
                      <a:avLst/>
                    </a:prstGeom>
                    <a:noFill/>
                    <a:ln>
                      <a:noFill/>
                    </a:ln>
                  </pic:spPr>
                </pic:pic>
              </a:graphicData>
            </a:graphic>
          </wp:inline>
        </w:drawing>
      </w: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lastRenderedPageBreak/>
        <w:t>ЗАПОРІЗЬКИЙ НАЦІОНАЛЬНИЙ УНІВЕРСИТЕТ</w:t>
      </w:r>
    </w:p>
    <w:p w:rsidR="00B56C83" w:rsidRPr="00A31F4F" w:rsidRDefault="00B56C83" w:rsidP="00B56C83">
      <w:pPr>
        <w:jc w:val="center"/>
        <w:rPr>
          <w:rFonts w:ascii="Times New Roman" w:hAnsi="Times New Roman" w:cs="Times New Roman"/>
          <w:caps/>
          <w:szCs w:val="28"/>
        </w:rPr>
      </w:pPr>
      <w:r w:rsidRPr="00A31F4F">
        <w:rPr>
          <w:rFonts w:ascii="Times New Roman" w:hAnsi="Times New Roman" w:cs="Times New Roman"/>
          <w:caps/>
          <w:szCs w:val="28"/>
        </w:rPr>
        <w:t>Факультет</w:t>
      </w:r>
      <w:r w:rsidR="00F92F6C">
        <w:rPr>
          <w:rFonts w:ascii="Times New Roman" w:hAnsi="Times New Roman" w:cs="Times New Roman"/>
          <w:caps/>
          <w:szCs w:val="28"/>
        </w:rPr>
        <w:t xml:space="preserve"> ЮРИДИЧНИЙ </w:t>
      </w: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8B2E7F" w:rsidRPr="00893CED" w:rsidRDefault="00B56C83" w:rsidP="008B2E7F">
      <w:pPr>
        <w:rPr>
          <w:i/>
        </w:rPr>
      </w:pPr>
      <w:r w:rsidRPr="00A31F4F">
        <w:rPr>
          <w:rFonts w:ascii="Times New Roman" w:hAnsi="Times New Roman" w:cs="Times New Roman"/>
          <w:b/>
          <w:bCs/>
        </w:rPr>
        <w:t>Зв</w:t>
      </w:r>
      <w:r w:rsidR="008B2E7F">
        <w:rPr>
          <w:rFonts w:ascii="Times New Roman" w:hAnsi="Times New Roman" w:cs="Times New Roman"/>
          <w:b/>
          <w:bCs/>
        </w:rPr>
        <w:t xml:space="preserve">`язок з викладачем </w:t>
      </w:r>
      <w:r w:rsidRPr="00A31F4F">
        <w:rPr>
          <w:rFonts w:ascii="Times New Roman" w:hAnsi="Times New Roman" w:cs="Times New Roman"/>
          <w:b/>
          <w:bCs/>
        </w:rPr>
        <w:t xml:space="preserve">: </w:t>
      </w:r>
      <w:r w:rsidR="008B2E7F" w:rsidRPr="00893CED">
        <w:rPr>
          <w:i/>
        </w:rPr>
        <w:t>доктор юридичних наук, професор,</w:t>
      </w:r>
      <w:r w:rsidR="008B2E7F" w:rsidRPr="00893CED">
        <w:rPr>
          <w:b/>
          <w:bCs/>
          <w:i/>
        </w:rPr>
        <w:t xml:space="preserve"> </w:t>
      </w:r>
      <w:proofErr w:type="spellStart"/>
      <w:r w:rsidR="008B2E7F" w:rsidRPr="00893CED">
        <w:rPr>
          <w:i/>
        </w:rPr>
        <w:t>Удовика</w:t>
      </w:r>
      <w:proofErr w:type="spellEnd"/>
      <w:r w:rsidR="008B2E7F" w:rsidRPr="00893CED">
        <w:rPr>
          <w:i/>
        </w:rPr>
        <w:t xml:space="preserve"> Лариса Григорівна</w:t>
      </w:r>
      <w:r w:rsidR="008B2E7F" w:rsidRPr="00893CED">
        <w:rPr>
          <w:i/>
          <w:iCs/>
        </w:rPr>
        <w:t xml:space="preserve"> </w:t>
      </w:r>
    </w:p>
    <w:p w:rsidR="00B56C83" w:rsidRPr="00A31F4F" w:rsidRDefault="00B56C83" w:rsidP="00B56C83">
      <w:pPr>
        <w:rPr>
          <w:rFonts w:ascii="Times New Roman" w:hAnsi="Times New Roman" w:cs="Times New Roman"/>
          <w:b/>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8B2E7F" w:rsidRPr="008B2E7F">
        <w:rPr>
          <w:bCs/>
          <w:i/>
        </w:rPr>
        <w:t xml:space="preserve"> </w:t>
      </w:r>
      <w:r w:rsidR="008B2E7F" w:rsidRPr="00893CED">
        <w:rPr>
          <w:bCs/>
          <w:i/>
        </w:rPr>
        <w:t>lora.znu@gmail.com</w:t>
      </w:r>
    </w:p>
    <w:p w:rsidR="00CB02C7" w:rsidRPr="00C76E37" w:rsidRDefault="00B56C83" w:rsidP="00C76E37">
      <w:pPr>
        <w:ind w:right="-249"/>
        <w:rPr>
          <w:rFonts w:ascii="Times New Roman" w:hAnsi="Times New Roman" w:cs="Times New Roman"/>
        </w:rPr>
      </w:pPr>
      <w:proofErr w:type="spellStart"/>
      <w:r w:rsidRPr="00C76E37">
        <w:rPr>
          <w:rFonts w:ascii="Times New Roman" w:hAnsi="Times New Roman" w:cs="Times New Roman"/>
          <w:b/>
        </w:rPr>
        <w:t>Сезн</w:t>
      </w:r>
      <w:proofErr w:type="spellEnd"/>
      <w:r w:rsidRPr="00C76E37">
        <w:rPr>
          <w:rFonts w:ascii="Times New Roman" w:hAnsi="Times New Roman" w:cs="Times New Roman"/>
          <w:b/>
        </w:rPr>
        <w:t xml:space="preserve"> ЗНУ повідомлення: </w:t>
      </w:r>
      <w:r w:rsidR="00A03BFF" w:rsidRPr="00C76E37">
        <w:rPr>
          <w:rFonts w:ascii="Times New Roman" w:hAnsi="Times New Roman" w:cs="Times New Roman"/>
          <w:b/>
          <w:bCs/>
          <w:color w:val="000000"/>
        </w:rPr>
        <w:t> </w:t>
      </w:r>
      <w:r w:rsidR="00C76E37" w:rsidRPr="00C76E37">
        <w:rPr>
          <w:rFonts w:ascii="Times New Roman" w:hAnsi="Times New Roman" w:cs="Times New Roman"/>
        </w:rPr>
        <w:t xml:space="preserve"> </w:t>
      </w:r>
      <w:r w:rsidR="00CB02C7" w:rsidRPr="00CB02C7">
        <w:rPr>
          <w:rFonts w:ascii="Times New Roman" w:hAnsi="Times New Roman" w:cs="Times New Roman"/>
        </w:rPr>
        <w:t>https://moodle.znu.edu.ua/course/view.php?id=14937#section-4</w:t>
      </w:r>
    </w:p>
    <w:p w:rsidR="008B2E7F" w:rsidRDefault="00B56C83" w:rsidP="008B2E7F">
      <w:pPr>
        <w:rPr>
          <w:b/>
          <w:bCs/>
        </w:rPr>
      </w:pPr>
      <w:r w:rsidRPr="00A31F4F">
        <w:rPr>
          <w:rFonts w:ascii="Times New Roman" w:hAnsi="Times New Roman" w:cs="Times New Roman"/>
          <w:b/>
        </w:rPr>
        <w:t>Телефон:</w:t>
      </w:r>
      <w:r w:rsidR="008B2E7F" w:rsidRPr="008B2E7F">
        <w:rPr>
          <w:b/>
          <w:bCs/>
        </w:rPr>
        <w:t xml:space="preserve"> </w:t>
      </w:r>
      <w:r w:rsidR="008B2E7F" w:rsidRPr="007B5979">
        <w:rPr>
          <w:i/>
          <w:iCs/>
        </w:rPr>
        <w:t>(061) 2</w:t>
      </w:r>
      <w:r w:rsidR="008B2E7F">
        <w:rPr>
          <w:i/>
          <w:iCs/>
        </w:rPr>
        <w:t>28</w:t>
      </w:r>
      <w:r w:rsidR="008B2E7F" w:rsidRPr="007B5979">
        <w:rPr>
          <w:i/>
          <w:iCs/>
        </w:rPr>
        <w:t>-</w:t>
      </w:r>
      <w:r w:rsidR="008B2E7F">
        <w:rPr>
          <w:i/>
          <w:iCs/>
        </w:rPr>
        <w:t>76</w:t>
      </w:r>
      <w:r w:rsidR="008B2E7F" w:rsidRPr="007B5979">
        <w:rPr>
          <w:i/>
          <w:iCs/>
        </w:rPr>
        <w:t>-</w:t>
      </w:r>
      <w:r w:rsidR="008B2E7F">
        <w:rPr>
          <w:i/>
          <w:iCs/>
        </w:rPr>
        <w:t>40</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Messenger, </w:t>
      </w:r>
      <w:proofErr w:type="spellStart"/>
      <w:r w:rsidRPr="00A31F4F">
        <w:rPr>
          <w:rFonts w:ascii="Times New Roman" w:hAnsi="Times New Roman" w:cs="Times New Roman"/>
          <w:bCs/>
          <w:i/>
          <w:iCs/>
          <w:sz w:val="22"/>
          <w:szCs w:val="22"/>
        </w:rPr>
        <w:t>WhatsApp</w:t>
      </w:r>
      <w:proofErr w:type="spellEnd"/>
      <w:r w:rsidRPr="00A31F4F">
        <w:rPr>
          <w:rFonts w:ascii="Times New Roman" w:hAnsi="Times New Roman" w:cs="Times New Roman"/>
          <w:bCs/>
          <w:i/>
          <w:iCs/>
          <w:sz w:val="22"/>
          <w:szCs w:val="22"/>
        </w:rPr>
        <w:t xml:space="preserve">, </w:t>
      </w:r>
    </w:p>
    <w:p w:rsidR="00A03BFF" w:rsidRPr="00C76E37" w:rsidRDefault="00A03BFF" w:rsidP="00A03BFF">
      <w:pPr>
        <w:widowControl/>
        <w:shd w:val="clear" w:color="auto" w:fill="FFFFFF"/>
        <w:suppressAutoHyphens w:val="0"/>
        <w:rPr>
          <w:rFonts w:ascii="Times New Roman" w:eastAsia="Times New Roman" w:hAnsi="Times New Roman" w:cs="Times New Roman"/>
          <w:kern w:val="0"/>
          <w:lang w:eastAsia="ru-RU" w:bidi="ar-SA"/>
        </w:rPr>
      </w:pPr>
      <w:r w:rsidRPr="00C76E37">
        <w:rPr>
          <w:rFonts w:ascii="Times New Roman" w:eastAsia="Times New Roman" w:hAnsi="Times New Roman" w:cs="Times New Roman"/>
          <w:kern w:val="0"/>
          <w:sz w:val="22"/>
          <w:szCs w:val="22"/>
          <w:lang w:eastAsia="ru-RU" w:bidi="ar-SA"/>
        </w:rPr>
        <w:t xml:space="preserve">Ідентифікатор конференції : </w:t>
      </w:r>
      <w:r w:rsidR="00275FEB" w:rsidRPr="00C76E37">
        <w:rPr>
          <w:rFonts w:ascii="Times New Roman" w:eastAsia="Times New Roman" w:hAnsi="Times New Roman" w:cs="Times New Roman"/>
          <w:kern w:val="0"/>
          <w:sz w:val="22"/>
          <w:szCs w:val="22"/>
          <w:lang w:eastAsia="ru-RU" w:bidi="ar-SA"/>
        </w:rPr>
        <w:t>64</w:t>
      </w:r>
      <w:r w:rsidRPr="00C76E37">
        <w:rPr>
          <w:rFonts w:ascii="Times New Roman" w:eastAsia="Times New Roman" w:hAnsi="Times New Roman" w:cs="Times New Roman"/>
          <w:kern w:val="0"/>
          <w:sz w:val="22"/>
          <w:szCs w:val="22"/>
          <w:lang w:eastAsia="ru-RU" w:bidi="ar-SA"/>
        </w:rPr>
        <w:t>5</w:t>
      </w:r>
      <w:r w:rsidR="00275FEB" w:rsidRPr="00B069E3">
        <w:rPr>
          <w:rFonts w:ascii="Times New Roman" w:eastAsia="Times New Roman" w:hAnsi="Times New Roman" w:cs="Times New Roman"/>
          <w:kern w:val="0"/>
          <w:sz w:val="22"/>
          <w:szCs w:val="22"/>
          <w:lang w:val="ru-RU" w:eastAsia="ru-RU" w:bidi="ar-SA"/>
        </w:rPr>
        <w:t> </w:t>
      </w:r>
      <w:r w:rsidR="00275FEB" w:rsidRPr="00C76E37">
        <w:rPr>
          <w:rFonts w:ascii="Times New Roman" w:eastAsia="Times New Roman" w:hAnsi="Times New Roman" w:cs="Times New Roman"/>
          <w:kern w:val="0"/>
          <w:sz w:val="22"/>
          <w:szCs w:val="22"/>
          <w:lang w:eastAsia="ru-RU" w:bidi="ar-SA"/>
        </w:rPr>
        <w:t xml:space="preserve">798 0763 </w:t>
      </w:r>
      <w:r w:rsidRPr="00B069E3">
        <w:rPr>
          <w:rFonts w:ascii="Times New Roman" w:eastAsia="Times New Roman" w:hAnsi="Times New Roman" w:cs="Times New Roman"/>
          <w:kern w:val="0"/>
          <w:sz w:val="22"/>
          <w:szCs w:val="22"/>
          <w:lang w:val="ru-RU" w:eastAsia="ru-RU" w:bidi="ar-SA"/>
        </w:rPr>
        <w:t> </w:t>
      </w:r>
    </w:p>
    <w:p w:rsidR="00A03BFF" w:rsidRPr="006B4BF8" w:rsidRDefault="00A03BFF" w:rsidP="00A03BFF">
      <w:pPr>
        <w:widowControl/>
        <w:shd w:val="clear" w:color="auto" w:fill="FFFFFF"/>
        <w:suppressAutoHyphens w:val="0"/>
        <w:rPr>
          <w:rFonts w:ascii="Times New Roman" w:eastAsia="Times New Roman" w:hAnsi="Times New Roman" w:cs="Times New Roman"/>
          <w:kern w:val="0"/>
          <w:lang w:eastAsia="ru-RU" w:bidi="ar-SA"/>
        </w:rPr>
      </w:pPr>
      <w:r w:rsidRPr="00C76E37">
        <w:rPr>
          <w:rFonts w:ascii="Times New Roman" w:eastAsia="Times New Roman" w:hAnsi="Times New Roman" w:cs="Times New Roman"/>
          <w:kern w:val="0"/>
          <w:sz w:val="22"/>
          <w:szCs w:val="22"/>
          <w:lang w:eastAsia="ru-RU" w:bidi="ar-SA"/>
        </w:rPr>
        <w:t xml:space="preserve">Код доступу: </w:t>
      </w:r>
      <w:r w:rsidR="006B4BF8">
        <w:rPr>
          <w:rFonts w:ascii="Times New Roman" w:eastAsia="Times New Roman" w:hAnsi="Times New Roman" w:cs="Times New Roman"/>
          <w:kern w:val="0"/>
          <w:sz w:val="22"/>
          <w:szCs w:val="22"/>
          <w:lang w:eastAsia="ru-RU" w:bidi="ar-SA"/>
        </w:rPr>
        <w:t>56789</w:t>
      </w:r>
    </w:p>
    <w:p w:rsidR="008B2E7F" w:rsidRPr="00C76E37" w:rsidRDefault="00B56C83" w:rsidP="008B2E7F">
      <w:r w:rsidRPr="00B069E3">
        <w:rPr>
          <w:rFonts w:ascii="Times New Roman" w:hAnsi="Times New Roman" w:cs="Times New Roman"/>
          <w:b/>
        </w:rPr>
        <w:t xml:space="preserve">Кафедра: </w:t>
      </w:r>
      <w:r w:rsidR="008B2E7F" w:rsidRPr="00B069E3">
        <w:rPr>
          <w:i/>
        </w:rPr>
        <w:t>історії і теорії держави та права</w:t>
      </w:r>
      <w:r w:rsidR="008B2E7F" w:rsidRPr="00B069E3">
        <w:rPr>
          <w:i/>
          <w:iCs/>
        </w:rPr>
        <w:t xml:space="preserve">, V корпус, </w:t>
      </w:r>
      <w:proofErr w:type="spellStart"/>
      <w:r w:rsidR="008B2E7F" w:rsidRPr="00B069E3">
        <w:rPr>
          <w:i/>
          <w:iCs/>
        </w:rPr>
        <w:t>ауд</w:t>
      </w:r>
      <w:proofErr w:type="spellEnd"/>
      <w:r w:rsidR="008B2E7F" w:rsidRPr="00B069E3">
        <w:rPr>
          <w:i/>
          <w:iCs/>
        </w:rPr>
        <w:t xml:space="preserve">. </w:t>
      </w:r>
      <w:r w:rsidR="008B2E7F" w:rsidRPr="00C76E37">
        <w:rPr>
          <w:i/>
          <w:iCs/>
        </w:rPr>
        <w:t>112</w:t>
      </w:r>
    </w:p>
    <w:p w:rsidR="00B56C83" w:rsidRPr="00C76E37" w:rsidRDefault="00B56C83" w:rsidP="00B56C83">
      <w:pPr>
        <w:rPr>
          <w:rFonts w:ascii="Times New Roman" w:hAnsi="Times New Roman" w:cs="Times New Roman"/>
          <w:sz w:val="22"/>
          <w:szCs w:val="22"/>
        </w:rPr>
      </w:pPr>
    </w:p>
    <w:p w:rsidR="00B56C83" w:rsidRPr="00A03BFF" w:rsidRDefault="00B56C83" w:rsidP="00C76E37">
      <w:pPr>
        <w:rPr>
          <w:bCs/>
        </w:rPr>
      </w:pPr>
      <w:r w:rsidRPr="00A31F4F">
        <w:rPr>
          <w:rFonts w:ascii="Times New Roman" w:hAnsi="Times New Roman" w:cs="Times New Roman"/>
          <w:i/>
          <w:iCs/>
        </w:rPr>
        <w:t xml:space="preserve"> </w:t>
      </w:r>
      <w:r w:rsidRPr="00A03BFF">
        <w:rPr>
          <w:b/>
          <w:bCs/>
        </w:rPr>
        <w:t>1. Опис навчальної дисципліни</w:t>
      </w:r>
      <w:r w:rsidRPr="00A03BFF">
        <w:rPr>
          <w:bCs/>
        </w:rPr>
        <w:t xml:space="preserve"> </w:t>
      </w:r>
    </w:p>
    <w:p w:rsidR="00D303E6" w:rsidRPr="00A03BFF" w:rsidRDefault="00B56C83" w:rsidP="00D303E6">
      <w:pPr>
        <w:pStyle w:val="a8"/>
        <w:spacing w:after="0"/>
        <w:ind w:left="0" w:firstLine="720"/>
        <w:jc w:val="both"/>
        <w:rPr>
          <w:lang w:val="uk-UA"/>
        </w:rPr>
      </w:pPr>
      <w:r w:rsidRPr="00A03BFF">
        <w:rPr>
          <w:b/>
          <w:bCs/>
          <w:lang w:val="uk-UA"/>
        </w:rPr>
        <w:t>Метою</w:t>
      </w:r>
      <w:r w:rsidRPr="00A03BFF">
        <w:rPr>
          <w:bCs/>
          <w:lang w:val="uk-UA"/>
        </w:rPr>
        <w:t xml:space="preserve"> вивчення навчальної дисципліни </w:t>
      </w:r>
      <w:r w:rsidR="008B2E7F" w:rsidRPr="00A03BFF">
        <w:rPr>
          <w:b/>
          <w:lang w:val="uk-UA"/>
        </w:rPr>
        <w:t>«Теорі</w:t>
      </w:r>
      <w:r w:rsidR="000516FB" w:rsidRPr="00A03BFF">
        <w:rPr>
          <w:b/>
          <w:lang w:val="uk-UA"/>
        </w:rPr>
        <w:t>я</w:t>
      </w:r>
      <w:r w:rsidR="008B2E7F" w:rsidRPr="00A03BFF">
        <w:rPr>
          <w:b/>
          <w:lang w:val="uk-UA"/>
        </w:rPr>
        <w:t xml:space="preserve"> держави </w:t>
      </w:r>
      <w:r w:rsidR="000516FB" w:rsidRPr="00A03BFF">
        <w:rPr>
          <w:b/>
          <w:lang w:val="uk-UA"/>
        </w:rPr>
        <w:t>та</w:t>
      </w:r>
      <w:r w:rsidR="008B2E7F" w:rsidRPr="00A03BFF">
        <w:rPr>
          <w:b/>
          <w:lang w:val="uk-UA"/>
        </w:rPr>
        <w:t xml:space="preserve"> права» </w:t>
      </w:r>
      <w:r w:rsidR="000516FB" w:rsidRPr="00A03BFF">
        <w:rPr>
          <w:b/>
          <w:lang w:val="uk-UA"/>
        </w:rPr>
        <w:t xml:space="preserve"> </w:t>
      </w:r>
      <w:r w:rsidR="000516FB" w:rsidRPr="00A03BFF">
        <w:rPr>
          <w:lang w:val="uk-UA"/>
        </w:rPr>
        <w:t>є формування</w:t>
      </w:r>
      <w:r w:rsidR="00D303E6" w:rsidRPr="00A03BFF">
        <w:rPr>
          <w:lang w:val="uk-UA"/>
        </w:rPr>
        <w:t xml:space="preserve"> у студентів </w:t>
      </w:r>
      <w:proofErr w:type="spellStart"/>
      <w:r w:rsidR="00D303E6" w:rsidRPr="00A03BFF">
        <w:rPr>
          <w:lang w:val="uk-UA"/>
        </w:rPr>
        <w:t>компетентностей</w:t>
      </w:r>
      <w:proofErr w:type="spellEnd"/>
      <w:r w:rsidR="00D303E6" w:rsidRPr="00A03BFF">
        <w:rPr>
          <w:lang w:val="uk-UA"/>
        </w:rPr>
        <w:t>, необхідних для розуміння та застосування системи узагальнених наукових знань про основні закономірності виникнення, розвитку, функціонування права в</w:t>
      </w:r>
      <w:r w:rsidR="00361C57">
        <w:rPr>
          <w:lang w:val="uk-UA"/>
        </w:rPr>
        <w:t xml:space="preserve"> його </w:t>
      </w:r>
      <w:r w:rsidR="00D303E6" w:rsidRPr="00A03BFF">
        <w:rPr>
          <w:lang w:val="uk-UA"/>
        </w:rPr>
        <w:t>понятійному вираженні та вироблення умінь застосовувати набуті знання у різних правових ситуаціях, виокремлювати юридично значущі факти і формувати обґрунтовані правові висновки.</w:t>
      </w:r>
    </w:p>
    <w:p w:rsidR="008B2E7F" w:rsidRPr="00A03BFF" w:rsidRDefault="008B2E7F" w:rsidP="008B2E7F">
      <w:pPr>
        <w:pStyle w:val="a8"/>
        <w:spacing w:after="0"/>
        <w:ind w:firstLine="540"/>
        <w:jc w:val="both"/>
        <w:rPr>
          <w:lang w:val="uk-UA"/>
        </w:rPr>
      </w:pPr>
      <w:r w:rsidRPr="00A03BFF">
        <w:rPr>
          <w:lang w:val="uk-UA"/>
        </w:rPr>
        <w:t xml:space="preserve">Теорія держави </w:t>
      </w:r>
      <w:r w:rsidR="00D303E6" w:rsidRPr="00A03BFF">
        <w:rPr>
          <w:lang w:val="uk-UA"/>
        </w:rPr>
        <w:t>та</w:t>
      </w:r>
      <w:r w:rsidRPr="00A03BFF">
        <w:rPr>
          <w:lang w:val="uk-UA"/>
        </w:rPr>
        <w:t xml:space="preserve"> права</w:t>
      </w:r>
      <w:r w:rsidR="00D303E6" w:rsidRPr="00A03BFF">
        <w:rPr>
          <w:lang w:val="uk-UA"/>
        </w:rPr>
        <w:t xml:space="preserve"> спрямована на </w:t>
      </w:r>
      <w:r w:rsidRPr="00A03BFF">
        <w:rPr>
          <w:lang w:val="uk-UA"/>
        </w:rPr>
        <w:t xml:space="preserve">: </w:t>
      </w:r>
    </w:p>
    <w:p w:rsidR="008B2E7F" w:rsidRPr="00A03BFF" w:rsidRDefault="008B2E7F" w:rsidP="003675D4">
      <w:pPr>
        <w:pStyle w:val="21"/>
        <w:widowControl/>
        <w:numPr>
          <w:ilvl w:val="0"/>
          <w:numId w:val="2"/>
        </w:numPr>
        <w:suppressAutoHyphens w:val="0"/>
        <w:spacing w:after="0" w:line="240" w:lineRule="auto"/>
        <w:jc w:val="both"/>
      </w:pPr>
      <w:r w:rsidRPr="00A03BFF">
        <w:t>формування понятійного апарату майбутніх юристів, отримання знань про зміст і сутність державних і правових явищ;</w:t>
      </w:r>
      <w:r w:rsidR="00D303E6" w:rsidRPr="00A03BFF">
        <w:t xml:space="preserve"> </w:t>
      </w:r>
      <w:r w:rsidRPr="00A03BFF">
        <w:t>загальні закономірності виникнення, функціонування та розвитку державно-правових явищ;</w:t>
      </w:r>
      <w:r w:rsidR="00361C57">
        <w:t xml:space="preserve"> </w:t>
      </w:r>
      <w:r w:rsidRPr="00A03BFF">
        <w:t>особливості основних правових систем сучасності та їх характерних рис;</w:t>
      </w:r>
    </w:p>
    <w:p w:rsidR="008B2E7F" w:rsidRPr="00A03BFF" w:rsidRDefault="008B2E7F" w:rsidP="003675D4">
      <w:pPr>
        <w:widowControl/>
        <w:numPr>
          <w:ilvl w:val="0"/>
          <w:numId w:val="2"/>
        </w:numPr>
        <w:suppressAutoHyphens w:val="0"/>
        <w:jc w:val="both"/>
      </w:pPr>
      <w:r w:rsidRPr="00A03BFF">
        <w:t xml:space="preserve">формування самостійного правового мислення, навичок аналізу проблемних питань теорії держави і права, змісту і порівняння правових норм, інститутів різних правових систем; </w:t>
      </w:r>
    </w:p>
    <w:p w:rsidR="008B2E7F" w:rsidRPr="00A03BFF" w:rsidRDefault="008B2E7F" w:rsidP="003675D4">
      <w:pPr>
        <w:widowControl/>
        <w:numPr>
          <w:ilvl w:val="0"/>
          <w:numId w:val="2"/>
        </w:numPr>
        <w:suppressAutoHyphens w:val="0"/>
        <w:jc w:val="both"/>
      </w:pPr>
      <w:r w:rsidRPr="00A03BFF">
        <w:t>розширення правового світогляду і правового мислення студентів;</w:t>
      </w:r>
    </w:p>
    <w:p w:rsidR="008B2E7F" w:rsidRPr="00A03BFF" w:rsidRDefault="008B2E7F" w:rsidP="003675D4">
      <w:pPr>
        <w:widowControl/>
        <w:numPr>
          <w:ilvl w:val="0"/>
          <w:numId w:val="2"/>
        </w:numPr>
        <w:suppressAutoHyphens w:val="0"/>
        <w:jc w:val="both"/>
      </w:pPr>
      <w:r w:rsidRPr="00A03BFF">
        <w:t>створення теоретичного підґрунтя і формування понятійного апарату для найкращого засвоєння галузевих юридичних дисциплін.</w:t>
      </w:r>
    </w:p>
    <w:p w:rsidR="00B56C83" w:rsidRPr="00D303E6" w:rsidRDefault="00B56C83" w:rsidP="00B56C83">
      <w:pPr>
        <w:jc w:val="both"/>
        <w:rPr>
          <w:rFonts w:ascii="Times New Roman" w:hAnsi="Times New Roman" w:cs="Times New Roman"/>
          <w:bCs/>
          <w:i/>
        </w:rPr>
      </w:pPr>
    </w:p>
    <w:p w:rsidR="00D303E6" w:rsidRPr="008522DE" w:rsidRDefault="00D303E6" w:rsidP="00D303E6">
      <w:pPr>
        <w:pStyle w:val="af1"/>
        <w:shd w:val="clear" w:color="auto" w:fill="FFFFFF"/>
        <w:spacing w:before="0" w:beforeAutospacing="0" w:after="0" w:afterAutospacing="0"/>
        <w:ind w:firstLine="709"/>
        <w:jc w:val="both"/>
        <w:rPr>
          <w:lang w:val="uk-UA"/>
        </w:rPr>
      </w:pPr>
      <w:r w:rsidRPr="008522DE">
        <w:rPr>
          <w:lang w:val="uk-UA"/>
        </w:rPr>
        <w:t>Відповідно до структурної схеми ОП «Право» підготовки бакалаврів курс «Теорія держави та права» тематично пов'язаний із такими дисциплінами:</w:t>
      </w:r>
      <w:r w:rsidR="008522DE" w:rsidRPr="008522DE">
        <w:rPr>
          <w:lang w:val="uk-UA"/>
        </w:rPr>
        <w:t xml:space="preserve"> </w:t>
      </w:r>
      <w:r w:rsidRPr="008522DE">
        <w:rPr>
          <w:rFonts w:eastAsia="Calibri"/>
          <w:lang w:val="uk-UA"/>
        </w:rPr>
        <w:t xml:space="preserve">Історія держави і права України та зарубіжних країн (ППН 3), Адміністративне право (ППН 5), </w:t>
      </w:r>
      <w:r w:rsidR="008522DE" w:rsidRPr="008522DE">
        <w:rPr>
          <w:rFonts w:eastAsia="Calibri"/>
          <w:lang w:val="uk-UA"/>
        </w:rPr>
        <w:t xml:space="preserve">Цивільне право </w:t>
      </w:r>
      <w:r w:rsidRPr="008522DE">
        <w:rPr>
          <w:rFonts w:eastAsia="Calibri"/>
          <w:lang w:val="uk-UA"/>
        </w:rPr>
        <w:t xml:space="preserve">(ППН </w:t>
      </w:r>
      <w:r w:rsidR="008522DE" w:rsidRPr="008522DE">
        <w:rPr>
          <w:rFonts w:eastAsia="Calibri"/>
          <w:lang w:val="uk-UA"/>
        </w:rPr>
        <w:t>7</w:t>
      </w:r>
      <w:r w:rsidRPr="008522DE">
        <w:rPr>
          <w:rFonts w:eastAsia="Calibri"/>
          <w:lang w:val="uk-UA"/>
        </w:rPr>
        <w:t xml:space="preserve">), </w:t>
      </w:r>
      <w:r w:rsidRPr="008522DE">
        <w:rPr>
          <w:lang w:val="uk-UA"/>
        </w:rPr>
        <w:t>Кримінальне право</w:t>
      </w:r>
      <w:r w:rsidR="008522DE" w:rsidRPr="008522DE">
        <w:rPr>
          <w:lang w:val="uk-UA"/>
        </w:rPr>
        <w:t xml:space="preserve"> </w:t>
      </w:r>
      <w:r w:rsidRPr="008522DE">
        <w:rPr>
          <w:lang w:val="uk-UA"/>
        </w:rPr>
        <w:t>(ППН 9).</w:t>
      </w:r>
    </w:p>
    <w:p w:rsidR="00D303E6" w:rsidRDefault="00D303E6" w:rsidP="00B56C83">
      <w:pPr>
        <w:jc w:val="both"/>
        <w:rPr>
          <w:rFonts w:ascii="Times New Roman" w:hAnsi="Times New Roman" w:cs="Times New Roman"/>
          <w:b/>
          <w:bCs/>
          <w:i/>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31F4F"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8522DE" w:rsidRDefault="00B56C83" w:rsidP="000516FB">
            <w:pPr>
              <w:autoSpaceDE w:val="0"/>
              <w:autoSpaceDN w:val="0"/>
              <w:spacing w:line="276" w:lineRule="auto"/>
              <w:jc w:val="center"/>
              <w:rPr>
                <w:rFonts w:ascii="Times New Roman" w:hAnsi="Times New Roman" w:cs="Times New Roman"/>
                <w:sz w:val="22"/>
                <w:szCs w:val="22"/>
              </w:rPr>
            </w:pPr>
            <w:r w:rsidRPr="008522DE">
              <w:rPr>
                <w:rFonts w:ascii="Times New Roman" w:hAnsi="Times New Roman" w:cs="Times New Roman"/>
                <w:b/>
                <w:sz w:val="22"/>
                <w:szCs w:val="22"/>
              </w:rPr>
              <w:t>Обов’язкова</w:t>
            </w:r>
            <w:r w:rsidRPr="008522DE">
              <w:rPr>
                <w:rFonts w:ascii="Times New Roman" w:hAnsi="Times New Roman" w:cs="Times New Roman"/>
                <w:sz w:val="22"/>
                <w:szCs w:val="22"/>
              </w:rPr>
              <w:t xml:space="preserve">  </w:t>
            </w:r>
          </w:p>
          <w:p w:rsidR="00B069E3" w:rsidRPr="00A31F4F" w:rsidRDefault="00B069E3" w:rsidP="000516FB">
            <w:pPr>
              <w:autoSpaceDE w:val="0"/>
              <w:autoSpaceDN w:val="0"/>
              <w:spacing w:line="276" w:lineRule="auto"/>
              <w:jc w:val="center"/>
              <w:rPr>
                <w:rFonts w:ascii="Times New Roman" w:hAnsi="Times New Roman" w:cs="Times New Roman"/>
                <w:b/>
                <w:sz w:val="28"/>
                <w:szCs w:val="28"/>
                <w:lang w:eastAsia="en-US"/>
              </w:rPr>
            </w:pPr>
            <w:r w:rsidRPr="008522DE">
              <w:rPr>
                <w:rFonts w:ascii="Times New Roman" w:hAnsi="Times New Roman" w:cs="Times New Roman"/>
                <w:sz w:val="22"/>
                <w:szCs w:val="22"/>
              </w:rPr>
              <w:t>Цикл професійної підготовки спеціальності</w:t>
            </w:r>
          </w:p>
        </w:tc>
      </w:tr>
      <w:tr w:rsidR="00B56C83" w:rsidRPr="00A31F4F"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361C57"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2</w:t>
            </w:r>
            <w:r w:rsidR="00B56C83" w:rsidRPr="00A31F4F">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361C57"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2</w:t>
            </w:r>
            <w:r w:rsidR="00B56C83" w:rsidRPr="00A31F4F">
              <w:rPr>
                <w:rFonts w:ascii="Times New Roman" w:hAnsi="Times New Roman" w:cs="Times New Roman"/>
              </w:rPr>
              <w:t>-й</w:t>
            </w:r>
          </w:p>
        </w:tc>
      </w:tr>
      <w:tr w:rsidR="00B56C83" w:rsidRPr="00A31F4F"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03BFF" w:rsidRDefault="00A03BFF" w:rsidP="00A66DCD">
            <w:pPr>
              <w:autoSpaceDE w:val="0"/>
              <w:autoSpaceDN w:val="0"/>
              <w:spacing w:line="276" w:lineRule="auto"/>
              <w:jc w:val="center"/>
              <w:rPr>
                <w:rFonts w:ascii="Times New Roman" w:hAnsi="Times New Roman" w:cs="Times New Roman"/>
                <w:lang w:val="ru-RU"/>
              </w:rPr>
            </w:pPr>
            <w:r w:rsidRPr="00A03BFF">
              <w:rPr>
                <w:rFonts w:ascii="Times New Roman" w:hAnsi="Times New Roman" w:cs="Times New Roman"/>
                <w:lang w:val="ru-RU"/>
              </w:rPr>
              <w:t>3</w:t>
            </w:r>
          </w:p>
        </w:tc>
      </w:tr>
      <w:tr w:rsidR="00B56C83" w:rsidRPr="00A31F4F"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0516FB"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90</w:t>
            </w:r>
          </w:p>
        </w:tc>
      </w:tr>
      <w:tr w:rsidR="00B56C83" w:rsidRPr="00A31F4F"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0516FB" w:rsidP="00361C57">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3</w:t>
            </w:r>
            <w:r w:rsidR="00361C57">
              <w:rPr>
                <w:rFonts w:ascii="Times New Roman" w:hAnsi="Times New Roman" w:cs="Times New Roman"/>
              </w:rPr>
              <w:t>4</w:t>
            </w:r>
            <w:r>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8522DE"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6 </w:t>
            </w:r>
            <w:r w:rsidR="00B56C83" w:rsidRPr="00A31F4F">
              <w:rPr>
                <w:rFonts w:ascii="Times New Roman" w:hAnsi="Times New Roman" w:cs="Times New Roman"/>
              </w:rPr>
              <w:t>год.</w:t>
            </w:r>
          </w:p>
        </w:tc>
      </w:tr>
      <w:tr w:rsidR="00B56C83" w:rsidRPr="00A31F4F" w:rsidTr="00A66DCD">
        <w:trPr>
          <w:trHeight w:val="679"/>
        </w:trPr>
        <w:tc>
          <w:tcPr>
            <w:tcW w:w="2977" w:type="dxa"/>
            <w:tcBorders>
              <w:top w:val="single" w:sz="4" w:space="0" w:color="auto"/>
              <w:left w:val="single" w:sz="4" w:space="0" w:color="auto"/>
              <w:right w:val="single" w:sz="4" w:space="0" w:color="auto"/>
            </w:tcBorders>
            <w:vAlign w:val="center"/>
          </w:tcPr>
          <w:p w:rsidR="00B56C83" w:rsidRPr="00A31F4F" w:rsidRDefault="00B56C83" w:rsidP="008522DE">
            <w:pPr>
              <w:autoSpaceDE w:val="0"/>
              <w:autoSpaceDN w:val="0"/>
              <w:spacing w:line="276" w:lineRule="auto"/>
              <w:rPr>
                <w:rFonts w:ascii="Times New Roman" w:hAnsi="Times New Roman" w:cs="Times New Roman"/>
              </w:rPr>
            </w:pPr>
            <w:r w:rsidRPr="00A31F4F">
              <w:rPr>
                <w:rFonts w:ascii="Times New Roman" w:hAnsi="Times New Roman" w:cs="Times New Roman"/>
              </w:rPr>
              <w:lastRenderedPageBreak/>
              <w:t xml:space="preserve"> Практичні заняття</w:t>
            </w:r>
          </w:p>
        </w:tc>
        <w:tc>
          <w:tcPr>
            <w:tcW w:w="3260" w:type="dxa"/>
            <w:tcBorders>
              <w:top w:val="single" w:sz="4" w:space="0" w:color="auto"/>
              <w:left w:val="single" w:sz="4" w:space="0" w:color="auto"/>
              <w:right w:val="single" w:sz="4" w:space="0" w:color="auto"/>
            </w:tcBorders>
            <w:vAlign w:val="center"/>
            <w:hideMark/>
          </w:tcPr>
          <w:p w:rsidR="00B56C83" w:rsidRPr="00A31F4F" w:rsidRDefault="000516FB" w:rsidP="00361C57">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1</w:t>
            </w:r>
            <w:r w:rsidR="00361C57">
              <w:rPr>
                <w:rFonts w:ascii="Times New Roman" w:hAnsi="Times New Roman" w:cs="Times New Roman"/>
              </w:rPr>
              <w:t>6</w:t>
            </w:r>
            <w:r>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31F4F" w:rsidRDefault="008522DE"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4 </w:t>
            </w:r>
            <w:r w:rsidR="00B56C83" w:rsidRPr="00A31F4F">
              <w:rPr>
                <w:rFonts w:ascii="Times New Roman" w:hAnsi="Times New Roman" w:cs="Times New Roman"/>
              </w:rPr>
              <w:t>год.</w:t>
            </w:r>
          </w:p>
        </w:tc>
      </w:tr>
      <w:tr w:rsidR="00B56C83" w:rsidRPr="00A31F4F"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A31F4F" w:rsidRDefault="00361C57"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40</w:t>
            </w:r>
            <w:r w:rsidR="000516FB">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31F4F" w:rsidRDefault="008522DE"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 xml:space="preserve">80 </w:t>
            </w:r>
            <w:r w:rsidR="00B56C83" w:rsidRPr="00A31F4F">
              <w:rPr>
                <w:rFonts w:ascii="Times New Roman" w:hAnsi="Times New Roman" w:cs="Times New Roman"/>
              </w:rPr>
              <w:t>год.</w:t>
            </w:r>
          </w:p>
        </w:tc>
      </w:tr>
      <w:tr w:rsidR="00B56C83" w:rsidRPr="00A31F4F"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Default="00B56C83" w:rsidP="00C76E37">
            <w:pPr>
              <w:rPr>
                <w:rFonts w:ascii="Times New Roman" w:hAnsi="Times New Roman" w:cs="Times New Roman"/>
                <w:bCs/>
                <w:i/>
                <w:sz w:val="20"/>
                <w:szCs w:val="20"/>
              </w:rPr>
            </w:pPr>
            <w:r w:rsidRPr="00A31F4F">
              <w:rPr>
                <w:rFonts w:ascii="Times New Roman" w:hAnsi="Times New Roman" w:cs="Times New Roman"/>
                <w:bCs/>
                <w:i/>
                <w:sz w:val="20"/>
                <w:szCs w:val="20"/>
              </w:rPr>
              <w:t xml:space="preserve"> (очно/дистанційно) </w:t>
            </w:r>
          </w:p>
          <w:p w:rsidR="00C76E37" w:rsidRPr="00A31F4F" w:rsidRDefault="00C76E37" w:rsidP="00C76E37">
            <w:pPr>
              <w:rPr>
                <w:rFonts w:ascii="Times New Roman" w:hAnsi="Times New Roman" w:cs="Times New Roman"/>
                <w:sz w:val="20"/>
                <w:szCs w:val="20"/>
                <w:lang w:eastAsia="en-US"/>
              </w:rPr>
            </w:pPr>
            <w:r w:rsidRPr="00513C73">
              <w:rPr>
                <w:rFonts w:ascii="Times New Roman" w:hAnsi="Times New Roman" w:cs="Times New Roman"/>
                <w:sz w:val="20"/>
                <w:szCs w:val="20"/>
                <w:lang w:eastAsia="en-US"/>
              </w:rPr>
              <w:t>https://www.znu.edu.ua/ukr/university/departments/law/navchal_nij_protses</w:t>
            </w:r>
          </w:p>
        </w:tc>
      </w:tr>
      <w:tr w:rsidR="00B56C83" w:rsidRPr="00A31F4F"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606A73" w:rsidRDefault="00606A73" w:rsidP="00606A73">
            <w:pPr>
              <w:spacing w:line="276" w:lineRule="auto"/>
              <w:jc w:val="center"/>
              <w:rPr>
                <w:rFonts w:ascii="Times New Roman" w:hAnsi="Times New Roman" w:cs="Times New Roman"/>
                <w:sz w:val="28"/>
                <w:szCs w:val="28"/>
              </w:rPr>
            </w:pPr>
            <w:r w:rsidRPr="00606A73">
              <w:rPr>
                <w:rFonts w:ascii="Times New Roman" w:hAnsi="Times New Roman" w:cs="Times New Roman"/>
                <w:sz w:val="28"/>
                <w:szCs w:val="28"/>
              </w:rPr>
              <w:t>екзамен</w:t>
            </w:r>
          </w:p>
        </w:tc>
      </w:tr>
      <w:tr w:rsidR="00B56C83" w:rsidRPr="00A31F4F"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361C57" w:rsidP="00A66DCD">
            <w:pPr>
              <w:spacing w:line="276" w:lineRule="auto"/>
              <w:jc w:val="center"/>
              <w:rPr>
                <w:rFonts w:ascii="Times New Roman" w:hAnsi="Times New Roman" w:cs="Times New Roman"/>
              </w:rPr>
            </w:pPr>
            <w:r w:rsidRPr="00361C57">
              <w:rPr>
                <w:rFonts w:ascii="Times New Roman" w:hAnsi="Times New Roman" w:cs="Times New Roman"/>
              </w:rPr>
              <w:t>https://moodle.znu.edu.ua/co</w:t>
            </w:r>
            <w:r w:rsidR="00CB02C7">
              <w:rPr>
                <w:rFonts w:ascii="Times New Roman" w:hAnsi="Times New Roman" w:cs="Times New Roman"/>
              </w:rPr>
              <w:t>urse/view.php?id=16074#section-4</w:t>
            </w: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rsidR="00B56C83" w:rsidRPr="00A31F4F" w:rsidRDefault="00B56C83" w:rsidP="00B56C83">
      <w:pPr>
        <w:jc w:val="center"/>
        <w:rPr>
          <w:rFonts w:ascii="Times New Roman" w:hAnsi="Times New Roman" w:cs="Times New Roman"/>
          <w:b/>
          <w:bCs/>
          <w:sz w:val="28"/>
        </w:rPr>
      </w:pPr>
    </w:p>
    <w:tbl>
      <w:tblPr>
        <w:tblW w:w="10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95"/>
        <w:gridCol w:w="2835"/>
        <w:gridCol w:w="1842"/>
      </w:tblGrid>
      <w:tr w:rsidR="00B56C83" w:rsidRPr="00A31F4F" w:rsidTr="00C76E37">
        <w:tc>
          <w:tcPr>
            <w:tcW w:w="5495"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p>
        </w:tc>
        <w:tc>
          <w:tcPr>
            <w:tcW w:w="2835"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008AE">
            <w:pPr>
              <w:autoSpaceDE w:val="0"/>
              <w:autoSpaceDN w:val="0"/>
              <w:spacing w:line="276" w:lineRule="auto"/>
              <w:ind w:firstLine="295"/>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1842"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rsidTr="00C76E37">
        <w:tc>
          <w:tcPr>
            <w:tcW w:w="5495"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2835"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1842"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B56C83" w:rsidRPr="00A31F4F" w:rsidTr="00C76E37">
        <w:tc>
          <w:tcPr>
            <w:tcW w:w="5495" w:type="dxa"/>
            <w:tcBorders>
              <w:top w:val="single" w:sz="4" w:space="0" w:color="auto"/>
              <w:left w:val="single" w:sz="4" w:space="0" w:color="auto"/>
              <w:bottom w:val="single" w:sz="4" w:space="0" w:color="auto"/>
              <w:right w:val="single" w:sz="4" w:space="0" w:color="auto"/>
            </w:tcBorders>
          </w:tcPr>
          <w:p w:rsidR="00785DC4" w:rsidRPr="00785DC4" w:rsidRDefault="00785DC4" w:rsidP="00785DC4">
            <w:pPr>
              <w:pStyle w:val="Default"/>
              <w:rPr>
                <w:sz w:val="22"/>
                <w:szCs w:val="22"/>
                <w:lang w:val="uk-UA"/>
              </w:rPr>
            </w:pPr>
            <w:r w:rsidRPr="00785DC4">
              <w:rPr>
                <w:sz w:val="22"/>
                <w:szCs w:val="22"/>
                <w:lang w:val="uk-UA"/>
              </w:rPr>
              <w:t>ІК. Здатність розв’язувати складні спеціалізовані задачі у галузі правничої діяльності.</w:t>
            </w:r>
          </w:p>
          <w:p w:rsidR="000516FB" w:rsidRPr="00785DC4" w:rsidRDefault="000516FB" w:rsidP="000516FB">
            <w:pPr>
              <w:autoSpaceDE w:val="0"/>
              <w:autoSpaceDN w:val="0"/>
              <w:adjustRightInd w:val="0"/>
              <w:rPr>
                <w:rFonts w:ascii="Times New Roman" w:hAnsi="Times New Roman" w:cs="Times New Roman"/>
                <w:b/>
                <w:bCs/>
                <w:color w:val="000000"/>
                <w:sz w:val="22"/>
                <w:szCs w:val="22"/>
              </w:rPr>
            </w:pPr>
            <w:r w:rsidRPr="00785DC4">
              <w:rPr>
                <w:rFonts w:ascii="Times New Roman" w:hAnsi="Times New Roman" w:cs="Times New Roman"/>
                <w:b/>
                <w:bCs/>
                <w:color w:val="000000"/>
                <w:sz w:val="22"/>
                <w:szCs w:val="22"/>
              </w:rPr>
              <w:t xml:space="preserve">Загальні компетентності ЗК </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 Здатність до абстрактного мислення, аналізу та синтезу.</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ЗК2. Здатність застосовувати знання у практичних ситуаціях.</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ЗК3. Знання та розуміння предметної області та розуміння професійної діяльності.</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ЗК6. Здатність використовувати інформаційні та комунікаційні технології.</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ЗК7. Здатність вчитися і оволодівати сучасними знаннями.</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ЗК11. Здатність реалізувати свої права і обов’язки як члена суспільства; усвідомлення цінності громадянського (вільного демократичного) суспільства та необхідності його сталого розвитку, верховенства права, прав і свобод людини і громадянина в Україні.</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ЗК12. Здатність усвідомлювати рівні можливості та гендерні проблеми.</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ЗК13.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ЗК14. Цінування та повага різноманітності та мультикультурності.</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СК1. Здатність застосовувати знання з основ теорії та філософії права, знання і розуміння структури правничої професії та її ролі у суспільстві.</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lastRenderedPageBreak/>
              <w:t>СК2. Здатність аналізувати ретроспективи розвитку правових явищ та процесів у контексті їх впливу на сучасну правову систему.</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СК3. Цінування та повага до гідності людини як найвищої соціальної цінності, розуміння її правової природи.</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СК4. Здатність застосовувати Конвенцію про захист прав людини та основоположних свобод, а також прецедентну практику Європейського суду з прав людини.</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СК11. Здатність визначати належні та прийнятні для юридичного аналізу факти.</w:t>
            </w:r>
          </w:p>
          <w:p w:rsidR="000516FB" w:rsidRPr="00785DC4" w:rsidRDefault="000516FB" w:rsidP="000516FB">
            <w:pPr>
              <w:autoSpaceDE w:val="0"/>
              <w:autoSpaceDN w:val="0"/>
              <w:adjustRightInd w:val="0"/>
              <w:rPr>
                <w:rFonts w:ascii="Times New Roman" w:hAnsi="Times New Roman" w:cs="Times New Roman"/>
                <w:color w:val="000000"/>
                <w:sz w:val="22"/>
                <w:szCs w:val="22"/>
              </w:rPr>
            </w:pPr>
            <w:r w:rsidRPr="00785DC4">
              <w:rPr>
                <w:rFonts w:ascii="Times New Roman" w:hAnsi="Times New Roman" w:cs="Times New Roman"/>
                <w:color w:val="000000"/>
                <w:sz w:val="22"/>
                <w:szCs w:val="22"/>
              </w:rPr>
              <w:t>СК12. Здатність аналізувати правові проблеми та обґрунтовувати правові позиції.</w:t>
            </w:r>
          </w:p>
          <w:p w:rsidR="000516FB" w:rsidRPr="00A31F4F" w:rsidRDefault="000516FB" w:rsidP="000516FB">
            <w:pPr>
              <w:autoSpaceDE w:val="0"/>
              <w:autoSpaceDN w:val="0"/>
              <w:adjustRightInd w:val="0"/>
              <w:rPr>
                <w:rFonts w:ascii="Times New Roman" w:hAnsi="Times New Roman" w:cs="Times New Roman"/>
                <w:lang w:eastAsia="en-US"/>
              </w:rPr>
            </w:pPr>
            <w:r w:rsidRPr="00785DC4">
              <w:rPr>
                <w:rFonts w:ascii="Times New Roman" w:hAnsi="Times New Roman" w:cs="Times New Roman"/>
                <w:color w:val="000000"/>
                <w:sz w:val="22"/>
                <w:szCs w:val="22"/>
              </w:rPr>
              <w:t>СК13. Здатність до критичного та системного аналізу правових явищ.</w:t>
            </w:r>
          </w:p>
        </w:tc>
        <w:tc>
          <w:tcPr>
            <w:tcW w:w="2835" w:type="dxa"/>
            <w:tcBorders>
              <w:top w:val="single" w:sz="4" w:space="0" w:color="auto"/>
              <w:left w:val="single" w:sz="4" w:space="0" w:color="auto"/>
              <w:bottom w:val="single" w:sz="4" w:space="0" w:color="auto"/>
              <w:right w:val="single" w:sz="4" w:space="0" w:color="auto"/>
            </w:tcBorders>
          </w:tcPr>
          <w:p w:rsidR="00A03BFF" w:rsidRPr="00C76E37" w:rsidRDefault="00A03BFF" w:rsidP="00A03BFF">
            <w:pPr>
              <w:widowControl/>
              <w:suppressAutoHyphens w:val="0"/>
              <w:jc w:val="both"/>
              <w:rPr>
                <w:rFonts w:ascii="Times New Roman" w:eastAsia="Times New Roman" w:hAnsi="Times New Roman" w:cs="Times New Roman"/>
                <w:kern w:val="0"/>
                <w:lang w:val="ru-RU" w:eastAsia="ru-RU" w:bidi="ar-SA"/>
              </w:rPr>
            </w:pPr>
            <w:proofErr w:type="spellStart"/>
            <w:r w:rsidRPr="00C76E37">
              <w:rPr>
                <w:rFonts w:ascii="Times New Roman" w:eastAsia="Times New Roman" w:hAnsi="Times New Roman" w:cs="Times New Roman"/>
                <w:kern w:val="0"/>
                <w:lang w:val="ru-RU" w:eastAsia="ru-RU" w:bidi="ar-SA"/>
              </w:rPr>
              <w:lastRenderedPageBreak/>
              <w:t>Лекції</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бесіди</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пояснення</w:t>
            </w:r>
            <w:proofErr w:type="spellEnd"/>
            <w:r w:rsidRPr="00C76E37">
              <w:rPr>
                <w:rFonts w:ascii="Times New Roman" w:eastAsia="Times New Roman" w:hAnsi="Times New Roman" w:cs="Times New Roman"/>
                <w:kern w:val="0"/>
                <w:lang w:val="ru-RU" w:eastAsia="ru-RU" w:bidi="ar-SA"/>
              </w:rPr>
              <w:t xml:space="preserve">. Метод </w:t>
            </w:r>
            <w:proofErr w:type="gramStart"/>
            <w:r w:rsidRPr="00C76E37">
              <w:rPr>
                <w:rFonts w:ascii="Times New Roman" w:eastAsia="Times New Roman" w:hAnsi="Times New Roman" w:cs="Times New Roman"/>
                <w:kern w:val="0"/>
                <w:lang w:val="ru-RU" w:eastAsia="ru-RU" w:bidi="ar-SA"/>
              </w:rPr>
              <w:t>проблемного</w:t>
            </w:r>
            <w:proofErr w:type="gram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викладу</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матеріалу</w:t>
            </w:r>
            <w:proofErr w:type="spellEnd"/>
            <w:r w:rsidRPr="00C76E37">
              <w:rPr>
                <w:rFonts w:ascii="Times New Roman" w:eastAsia="Times New Roman" w:hAnsi="Times New Roman" w:cs="Times New Roman"/>
                <w:kern w:val="0"/>
                <w:lang w:val="ru-RU" w:eastAsia="ru-RU" w:bidi="ar-SA"/>
              </w:rPr>
              <w:t>.</w:t>
            </w:r>
          </w:p>
          <w:p w:rsidR="00A03BFF" w:rsidRPr="00C76E37" w:rsidRDefault="00A03BFF" w:rsidP="00A03BFF">
            <w:pPr>
              <w:widowControl/>
              <w:suppressAutoHyphens w:val="0"/>
              <w:jc w:val="both"/>
              <w:rPr>
                <w:rFonts w:ascii="Times New Roman" w:eastAsia="Times New Roman" w:hAnsi="Times New Roman" w:cs="Times New Roman"/>
                <w:kern w:val="0"/>
                <w:lang w:val="ru-RU" w:eastAsia="ru-RU" w:bidi="ar-SA"/>
              </w:rPr>
            </w:pPr>
            <w:proofErr w:type="spellStart"/>
            <w:proofErr w:type="gramStart"/>
            <w:r w:rsidRPr="00C76E37">
              <w:rPr>
                <w:rFonts w:ascii="Times New Roman" w:eastAsia="Times New Roman" w:hAnsi="Times New Roman" w:cs="Times New Roman"/>
                <w:kern w:val="0"/>
                <w:lang w:val="ru-RU" w:eastAsia="ru-RU" w:bidi="ar-SA"/>
              </w:rPr>
              <w:t>Досл</w:t>
            </w:r>
            <w:proofErr w:type="gramEnd"/>
            <w:r w:rsidRPr="00C76E37">
              <w:rPr>
                <w:rFonts w:ascii="Times New Roman" w:eastAsia="Times New Roman" w:hAnsi="Times New Roman" w:cs="Times New Roman"/>
                <w:kern w:val="0"/>
                <w:lang w:val="ru-RU" w:eastAsia="ru-RU" w:bidi="ar-SA"/>
              </w:rPr>
              <w:t>ідницький</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Практичні</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роботи</w:t>
            </w:r>
            <w:proofErr w:type="spellEnd"/>
            <w:proofErr w:type="gramStart"/>
            <w:r w:rsidRPr="00C76E37">
              <w:rPr>
                <w:rFonts w:ascii="Times New Roman" w:eastAsia="Times New Roman" w:hAnsi="Times New Roman" w:cs="Times New Roman"/>
                <w:kern w:val="0"/>
                <w:lang w:val="ru-RU" w:eastAsia="ru-RU" w:bidi="ar-SA"/>
              </w:rPr>
              <w:t>,.</w:t>
            </w:r>
            <w:proofErr w:type="gramEnd"/>
          </w:p>
          <w:p w:rsidR="00B56C83" w:rsidRPr="00C76E37" w:rsidRDefault="00B56C83" w:rsidP="00A66DCD">
            <w:pPr>
              <w:autoSpaceDE w:val="0"/>
              <w:autoSpaceDN w:val="0"/>
              <w:spacing w:line="276" w:lineRule="auto"/>
              <w:ind w:firstLine="295"/>
              <w:jc w:val="both"/>
              <w:rPr>
                <w:rFonts w:ascii="Times New Roman" w:hAnsi="Times New Roman" w:cs="Times New Roman"/>
                <w:lang w:val="ru-RU" w:eastAsia="en-US"/>
              </w:rPr>
            </w:pPr>
          </w:p>
        </w:tc>
        <w:tc>
          <w:tcPr>
            <w:tcW w:w="1842" w:type="dxa"/>
            <w:tcBorders>
              <w:top w:val="single" w:sz="4" w:space="0" w:color="auto"/>
              <w:left w:val="single" w:sz="4" w:space="0" w:color="auto"/>
              <w:bottom w:val="single" w:sz="4" w:space="0" w:color="auto"/>
              <w:right w:val="single" w:sz="4" w:space="0" w:color="auto"/>
            </w:tcBorders>
          </w:tcPr>
          <w:p w:rsidR="00A03BFF" w:rsidRPr="00C76E37" w:rsidRDefault="00A03BFF" w:rsidP="00A03BFF">
            <w:pPr>
              <w:widowControl/>
              <w:suppressAutoHyphens w:val="0"/>
              <w:jc w:val="both"/>
              <w:rPr>
                <w:rFonts w:ascii="Times New Roman" w:eastAsia="Times New Roman" w:hAnsi="Times New Roman" w:cs="Times New Roman"/>
                <w:kern w:val="0"/>
                <w:lang w:val="ru-RU" w:eastAsia="ru-RU" w:bidi="ar-SA"/>
              </w:rPr>
            </w:pPr>
            <w:proofErr w:type="spellStart"/>
            <w:r w:rsidRPr="00C76E37">
              <w:rPr>
                <w:rFonts w:ascii="Times New Roman" w:eastAsia="Times New Roman" w:hAnsi="Times New Roman" w:cs="Times New Roman"/>
                <w:kern w:val="0"/>
                <w:lang w:val="ru-RU" w:eastAsia="ru-RU" w:bidi="ar-SA"/>
              </w:rPr>
              <w:t>Форми</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оцінювання</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поточне</w:t>
            </w:r>
            <w:proofErr w:type="spellEnd"/>
            <w:r w:rsidRPr="00C76E37">
              <w:rPr>
                <w:rFonts w:ascii="Times New Roman" w:eastAsia="Times New Roman" w:hAnsi="Times New Roman" w:cs="Times New Roman"/>
                <w:kern w:val="0"/>
                <w:lang w:val="ru-RU" w:eastAsia="ru-RU" w:bidi="ar-SA"/>
              </w:rPr>
              <w:t xml:space="preserve">, </w:t>
            </w:r>
            <w:proofErr w:type="spellStart"/>
            <w:proofErr w:type="gramStart"/>
            <w:r w:rsidRPr="00C76E37">
              <w:rPr>
                <w:rFonts w:ascii="Times New Roman" w:eastAsia="Times New Roman" w:hAnsi="Times New Roman" w:cs="Times New Roman"/>
                <w:kern w:val="0"/>
                <w:lang w:val="ru-RU" w:eastAsia="ru-RU" w:bidi="ar-SA"/>
              </w:rPr>
              <w:t>п</w:t>
            </w:r>
            <w:proofErr w:type="gramEnd"/>
            <w:r w:rsidRPr="00C76E37">
              <w:rPr>
                <w:rFonts w:ascii="Times New Roman" w:eastAsia="Times New Roman" w:hAnsi="Times New Roman" w:cs="Times New Roman"/>
                <w:kern w:val="0"/>
                <w:lang w:val="ru-RU" w:eastAsia="ru-RU" w:bidi="ar-SA"/>
              </w:rPr>
              <w:t>ідсумкове</w:t>
            </w:r>
            <w:proofErr w:type="spellEnd"/>
            <w:r w:rsidRPr="00C76E37">
              <w:rPr>
                <w:rFonts w:ascii="Times New Roman" w:eastAsia="Times New Roman" w:hAnsi="Times New Roman" w:cs="Times New Roman"/>
                <w:kern w:val="0"/>
                <w:lang w:val="ru-RU" w:eastAsia="ru-RU" w:bidi="ar-SA"/>
              </w:rPr>
              <w:t>.</w:t>
            </w:r>
          </w:p>
          <w:p w:rsidR="00A03BFF" w:rsidRPr="00C76E37" w:rsidRDefault="00A03BFF" w:rsidP="00A03BFF">
            <w:pPr>
              <w:widowControl/>
              <w:suppressAutoHyphens w:val="0"/>
              <w:jc w:val="both"/>
              <w:rPr>
                <w:rFonts w:ascii="Times New Roman" w:eastAsia="Times New Roman" w:hAnsi="Times New Roman" w:cs="Times New Roman"/>
                <w:kern w:val="0"/>
                <w:lang w:val="ru-RU" w:eastAsia="ru-RU" w:bidi="ar-SA"/>
              </w:rPr>
            </w:pPr>
            <w:proofErr w:type="spellStart"/>
            <w:r w:rsidRPr="00C76E37">
              <w:rPr>
                <w:rFonts w:ascii="Times New Roman" w:eastAsia="Times New Roman" w:hAnsi="Times New Roman" w:cs="Times New Roman"/>
                <w:kern w:val="0"/>
                <w:lang w:val="ru-RU" w:eastAsia="ru-RU" w:bidi="ar-SA"/>
              </w:rPr>
              <w:t>Методи</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оцінювання</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тестування</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опитування</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імітаційна</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діяльність</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моделювання</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спостереження</w:t>
            </w:r>
            <w:proofErr w:type="spellEnd"/>
            <w:r w:rsidRPr="00C76E37">
              <w:rPr>
                <w:rFonts w:ascii="Times New Roman" w:eastAsia="Times New Roman" w:hAnsi="Times New Roman" w:cs="Times New Roman"/>
                <w:kern w:val="0"/>
                <w:lang w:val="ru-RU" w:eastAsia="ru-RU" w:bidi="ar-SA"/>
              </w:rPr>
              <w:t xml:space="preserve"> за </w:t>
            </w:r>
            <w:proofErr w:type="spellStart"/>
            <w:r w:rsidRPr="00C76E37">
              <w:rPr>
                <w:rFonts w:ascii="Times New Roman" w:eastAsia="Times New Roman" w:hAnsi="Times New Roman" w:cs="Times New Roman"/>
                <w:kern w:val="0"/>
                <w:lang w:val="ru-RU" w:eastAsia="ru-RU" w:bidi="ar-SA"/>
              </w:rPr>
              <w:t>навчальною</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діяльністю</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студентів</w:t>
            </w:r>
            <w:proofErr w:type="spellEnd"/>
            <w:r w:rsidRPr="00C76E37">
              <w:rPr>
                <w:rFonts w:ascii="Times New Roman" w:eastAsia="Times New Roman" w:hAnsi="Times New Roman" w:cs="Times New Roman"/>
                <w:kern w:val="0"/>
                <w:lang w:val="ru-RU" w:eastAsia="ru-RU" w:bidi="ar-SA"/>
              </w:rPr>
              <w:t xml:space="preserve">, </w:t>
            </w:r>
            <w:proofErr w:type="spellStart"/>
            <w:r w:rsidRPr="00C76E37">
              <w:rPr>
                <w:rFonts w:ascii="Times New Roman" w:eastAsia="Times New Roman" w:hAnsi="Times New Roman" w:cs="Times New Roman"/>
                <w:kern w:val="0"/>
                <w:lang w:val="ru-RU" w:eastAsia="ru-RU" w:bidi="ar-SA"/>
              </w:rPr>
              <w:t>письмовий</w:t>
            </w:r>
            <w:proofErr w:type="spellEnd"/>
            <w:r w:rsidRPr="00C76E37">
              <w:rPr>
                <w:rFonts w:ascii="Times New Roman" w:eastAsia="Times New Roman" w:hAnsi="Times New Roman" w:cs="Times New Roman"/>
                <w:kern w:val="0"/>
                <w:lang w:val="ru-RU" w:eastAsia="ru-RU" w:bidi="ar-SA"/>
              </w:rPr>
              <w:t xml:space="preserve"> контроль, </w:t>
            </w:r>
            <w:proofErr w:type="spellStart"/>
            <w:r w:rsidRPr="00C76E37">
              <w:rPr>
                <w:rFonts w:ascii="Times New Roman" w:eastAsia="Times New Roman" w:hAnsi="Times New Roman" w:cs="Times New Roman"/>
                <w:kern w:val="0"/>
                <w:lang w:val="ru-RU" w:eastAsia="ru-RU" w:bidi="ar-SA"/>
              </w:rPr>
              <w:t>практичний</w:t>
            </w:r>
            <w:proofErr w:type="spellEnd"/>
            <w:r w:rsidRPr="00C76E37">
              <w:rPr>
                <w:rFonts w:ascii="Times New Roman" w:eastAsia="Times New Roman" w:hAnsi="Times New Roman" w:cs="Times New Roman"/>
                <w:kern w:val="0"/>
                <w:lang w:val="ru-RU" w:eastAsia="ru-RU" w:bidi="ar-SA"/>
              </w:rPr>
              <w:t xml:space="preserve"> кон</w:t>
            </w:r>
            <w:r w:rsidR="00A008AE" w:rsidRPr="00C76E37">
              <w:rPr>
                <w:rFonts w:ascii="Times New Roman" w:eastAsia="Times New Roman" w:hAnsi="Times New Roman" w:cs="Times New Roman"/>
                <w:kern w:val="0"/>
                <w:lang w:val="ru-RU" w:eastAsia="ru-RU" w:bidi="ar-SA"/>
              </w:rPr>
              <w:t>троль</w:t>
            </w:r>
          </w:p>
          <w:p w:rsidR="00B56C83" w:rsidRPr="00C76E37" w:rsidRDefault="00B56C83" w:rsidP="00A66DCD">
            <w:pPr>
              <w:autoSpaceDE w:val="0"/>
              <w:autoSpaceDN w:val="0"/>
              <w:spacing w:line="276" w:lineRule="auto"/>
              <w:ind w:firstLine="295"/>
              <w:jc w:val="both"/>
              <w:rPr>
                <w:rFonts w:ascii="Times New Roman" w:hAnsi="Times New Roman" w:cs="Times New Roman"/>
                <w:lang w:val="ru-RU" w:eastAsia="en-US"/>
              </w:rPr>
            </w:pP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0A54E5" w:rsidRDefault="000A54E5" w:rsidP="00B56C83">
      <w:pPr>
        <w:jc w:val="center"/>
        <w:rPr>
          <w:rFonts w:ascii="Times New Roman" w:hAnsi="Times New Roman" w:cs="Times New Roman"/>
          <w:b/>
          <w:sz w:val="28"/>
          <w:szCs w:val="28"/>
        </w:rPr>
      </w:pPr>
    </w:p>
    <w:p w:rsidR="00A277BD" w:rsidRDefault="00A277BD" w:rsidP="00A277BD">
      <w:pPr>
        <w:ind w:firstLine="567"/>
        <w:jc w:val="center"/>
        <w:rPr>
          <w:rFonts w:ascii="Times New Roman" w:hAnsi="Times New Roman" w:cs="Times New Roman"/>
          <w:b/>
          <w:sz w:val="22"/>
          <w:szCs w:val="22"/>
        </w:rPr>
      </w:pPr>
      <w:r w:rsidRPr="004D34F7">
        <w:rPr>
          <w:rFonts w:ascii="Times New Roman" w:hAnsi="Times New Roman" w:cs="Times New Roman"/>
          <w:b/>
          <w:sz w:val="22"/>
          <w:szCs w:val="22"/>
        </w:rPr>
        <w:t xml:space="preserve">Змістовий модуль 1. </w:t>
      </w:r>
    </w:p>
    <w:p w:rsidR="00A62400" w:rsidRPr="004D34F7" w:rsidRDefault="00A62400" w:rsidP="00A277BD">
      <w:pPr>
        <w:ind w:firstLine="567"/>
        <w:jc w:val="center"/>
        <w:rPr>
          <w:rFonts w:ascii="Times New Roman" w:hAnsi="Times New Roman" w:cs="Times New Roman"/>
          <w:b/>
          <w:sz w:val="22"/>
          <w:szCs w:val="22"/>
        </w:rPr>
      </w:pPr>
    </w:p>
    <w:p w:rsidR="00A62400" w:rsidRPr="00372030" w:rsidRDefault="00A62400" w:rsidP="00A62400">
      <w:pPr>
        <w:ind w:left="1440" w:hanging="873"/>
        <w:rPr>
          <w:b/>
          <w:bCs/>
          <w:color w:val="000000"/>
          <w:szCs w:val="28"/>
        </w:rPr>
      </w:pPr>
      <w:r w:rsidRPr="00372030">
        <w:rPr>
          <w:b/>
          <w:szCs w:val="28"/>
        </w:rPr>
        <w:t xml:space="preserve">Тема 1. </w:t>
      </w:r>
      <w:r w:rsidRPr="00372030">
        <w:rPr>
          <w:b/>
          <w:bCs/>
          <w:color w:val="000000"/>
          <w:szCs w:val="28"/>
        </w:rPr>
        <w:t>ЮРИДИЧНІ НОРМИ</w:t>
      </w:r>
    </w:p>
    <w:p w:rsidR="00A62400" w:rsidRPr="005F3654" w:rsidRDefault="00A62400" w:rsidP="00A62400">
      <w:pPr>
        <w:shd w:val="clear" w:color="auto" w:fill="FFFFFF"/>
        <w:ind w:firstLine="709"/>
        <w:jc w:val="both"/>
        <w:rPr>
          <w:szCs w:val="28"/>
        </w:rPr>
      </w:pPr>
      <w:r w:rsidRPr="005F3654">
        <w:rPr>
          <w:color w:val="000000"/>
          <w:szCs w:val="28"/>
        </w:rPr>
        <w:t xml:space="preserve">Загальна характеристика юридичної норми. </w:t>
      </w:r>
      <w:r w:rsidRPr="00047C01">
        <w:rPr>
          <w:color w:val="000000"/>
          <w:szCs w:val="28"/>
        </w:rPr>
        <w:t>Юридична норма (</w:t>
      </w:r>
      <w:proofErr w:type="spellStart"/>
      <w:r w:rsidRPr="00047C01">
        <w:rPr>
          <w:color w:val="000000"/>
          <w:szCs w:val="28"/>
        </w:rPr>
        <w:t>норма</w:t>
      </w:r>
      <w:proofErr w:type="spellEnd"/>
      <w:r w:rsidRPr="00047C01">
        <w:rPr>
          <w:color w:val="000000"/>
          <w:szCs w:val="28"/>
        </w:rPr>
        <w:t xml:space="preserve"> права): поняття та ознаки. Види (класифікація) юридичних норм. </w:t>
      </w:r>
      <w:r>
        <w:rPr>
          <w:color w:val="000000"/>
          <w:szCs w:val="28"/>
        </w:rPr>
        <w:t>Сп</w:t>
      </w:r>
      <w:r w:rsidRPr="005F3654">
        <w:rPr>
          <w:color w:val="000000"/>
          <w:szCs w:val="28"/>
        </w:rPr>
        <w:t xml:space="preserve">еціалізовані (нетипові норма права. </w:t>
      </w:r>
      <w:r w:rsidRPr="00047C01">
        <w:rPr>
          <w:color w:val="000000"/>
          <w:szCs w:val="28"/>
        </w:rPr>
        <w:t xml:space="preserve">Структура юридичної норми. Види диспозицій, гіпотез, санкцій юридичних норм. </w:t>
      </w:r>
      <w:proofErr w:type="spellStart"/>
      <w:r w:rsidRPr="005F3654">
        <w:rPr>
          <w:color w:val="000000"/>
          <w:szCs w:val="28"/>
        </w:rPr>
        <w:t>Стуктура</w:t>
      </w:r>
      <w:proofErr w:type="spellEnd"/>
      <w:r w:rsidRPr="005F3654">
        <w:rPr>
          <w:color w:val="000000"/>
          <w:szCs w:val="28"/>
        </w:rPr>
        <w:t xml:space="preserve"> норми права і норми-розпорядження.</w:t>
      </w:r>
      <w:r>
        <w:rPr>
          <w:color w:val="000000"/>
          <w:szCs w:val="28"/>
        </w:rPr>
        <w:t xml:space="preserve"> </w:t>
      </w:r>
      <w:r w:rsidRPr="005F3654">
        <w:rPr>
          <w:color w:val="000000"/>
          <w:szCs w:val="28"/>
        </w:rPr>
        <w:t>Юридична норма та нормативно-правовий припис.</w:t>
      </w:r>
      <w:r>
        <w:rPr>
          <w:color w:val="000000"/>
          <w:szCs w:val="28"/>
        </w:rPr>
        <w:t xml:space="preserve"> </w:t>
      </w:r>
      <w:r w:rsidRPr="005F3654">
        <w:rPr>
          <w:color w:val="000000"/>
          <w:szCs w:val="28"/>
        </w:rPr>
        <w:t>Форми викладу юридичних норм у статтях нормативно-правових актів.</w:t>
      </w:r>
      <w:r>
        <w:rPr>
          <w:color w:val="000000"/>
          <w:szCs w:val="28"/>
        </w:rPr>
        <w:t xml:space="preserve"> </w:t>
      </w:r>
      <w:r w:rsidRPr="00047C01">
        <w:rPr>
          <w:color w:val="000000"/>
          <w:szCs w:val="28"/>
        </w:rPr>
        <w:t>Способи викладу юридичних норм у статтях нормативно-правових актів. Співвідношення юридичної норми і статті нормативного акта.</w:t>
      </w:r>
      <w:r w:rsidRPr="002808D0">
        <w:rPr>
          <w:color w:val="000000"/>
          <w:szCs w:val="28"/>
        </w:rPr>
        <w:t xml:space="preserve"> </w:t>
      </w:r>
      <w:r w:rsidRPr="005F3654">
        <w:rPr>
          <w:color w:val="000000"/>
          <w:szCs w:val="28"/>
        </w:rPr>
        <w:t>Практичність знань про юридичні норми.</w:t>
      </w:r>
    </w:p>
    <w:p w:rsidR="00A62400" w:rsidRDefault="00A62400" w:rsidP="00A62400">
      <w:pPr>
        <w:ind w:firstLine="567"/>
        <w:jc w:val="both"/>
        <w:rPr>
          <w:b/>
          <w:szCs w:val="28"/>
        </w:rPr>
      </w:pPr>
    </w:p>
    <w:p w:rsidR="00A62400" w:rsidRPr="00372030" w:rsidRDefault="00A62400" w:rsidP="00A62400">
      <w:pPr>
        <w:ind w:firstLine="567"/>
        <w:jc w:val="both"/>
        <w:rPr>
          <w:b/>
          <w:bCs/>
          <w:color w:val="000000"/>
          <w:szCs w:val="28"/>
        </w:rPr>
      </w:pPr>
      <w:r>
        <w:rPr>
          <w:b/>
          <w:szCs w:val="28"/>
        </w:rPr>
        <w:t>Тема 2</w:t>
      </w:r>
      <w:r w:rsidRPr="009F6CD4">
        <w:rPr>
          <w:b/>
          <w:szCs w:val="28"/>
        </w:rPr>
        <w:t>.</w:t>
      </w:r>
      <w:r>
        <w:rPr>
          <w:b/>
          <w:szCs w:val="28"/>
        </w:rPr>
        <w:t> </w:t>
      </w:r>
      <w:r w:rsidRPr="00372030">
        <w:rPr>
          <w:b/>
          <w:bCs/>
          <w:color w:val="000000"/>
          <w:szCs w:val="28"/>
        </w:rPr>
        <w:t>СИСТЕМА ПРАВА</w:t>
      </w:r>
    </w:p>
    <w:p w:rsidR="00A62400" w:rsidRPr="005F3654" w:rsidRDefault="00A62400" w:rsidP="00A62400">
      <w:pPr>
        <w:shd w:val="clear" w:color="auto" w:fill="FFFFFF"/>
        <w:ind w:firstLine="709"/>
        <w:jc w:val="both"/>
        <w:rPr>
          <w:color w:val="000000"/>
          <w:szCs w:val="28"/>
        </w:rPr>
      </w:pPr>
      <w:r w:rsidRPr="005F3654">
        <w:rPr>
          <w:color w:val="000000"/>
          <w:szCs w:val="28"/>
        </w:rPr>
        <w:t xml:space="preserve">Правова система і система права: поняття і співвідношення. </w:t>
      </w:r>
      <w:r>
        <w:rPr>
          <w:color w:val="000000"/>
          <w:szCs w:val="28"/>
        </w:rPr>
        <w:t xml:space="preserve">Вплив глобалізації на розвиток правової системи й системи права. </w:t>
      </w:r>
      <w:r w:rsidRPr="005F3654">
        <w:rPr>
          <w:color w:val="000000"/>
          <w:szCs w:val="28"/>
        </w:rPr>
        <w:t>Поняття системи об'єктивного юридичного права Поняття структури системи об'єктивного юридичного права.</w:t>
      </w:r>
      <w:r>
        <w:rPr>
          <w:color w:val="000000"/>
          <w:szCs w:val="28"/>
        </w:rPr>
        <w:t xml:space="preserve"> </w:t>
      </w:r>
      <w:r w:rsidRPr="005F3654">
        <w:rPr>
          <w:color w:val="000000"/>
          <w:szCs w:val="28"/>
        </w:rPr>
        <w:t>Право приватне та право публічне.</w:t>
      </w:r>
      <w:r>
        <w:rPr>
          <w:color w:val="000000"/>
          <w:szCs w:val="28"/>
        </w:rPr>
        <w:t xml:space="preserve"> </w:t>
      </w:r>
      <w:r w:rsidRPr="005F3654">
        <w:rPr>
          <w:color w:val="000000"/>
          <w:szCs w:val="28"/>
        </w:rPr>
        <w:t>Поняття галузі права. Критерії поділу права на галузі. Предмет і метод правового регулювання. Види галузей права</w:t>
      </w:r>
      <w:r>
        <w:rPr>
          <w:color w:val="000000"/>
          <w:szCs w:val="28"/>
        </w:rPr>
        <w:t xml:space="preserve">. </w:t>
      </w:r>
      <w:r w:rsidRPr="005F3654">
        <w:rPr>
          <w:color w:val="000000"/>
          <w:szCs w:val="28"/>
        </w:rPr>
        <w:t>Поняття інституту права. Види інститутів права.</w:t>
      </w:r>
    </w:p>
    <w:p w:rsidR="00A62400" w:rsidRPr="005F3654" w:rsidRDefault="00A62400" w:rsidP="00A62400">
      <w:pPr>
        <w:shd w:val="clear" w:color="auto" w:fill="FFFFFF"/>
        <w:ind w:firstLine="709"/>
        <w:rPr>
          <w:szCs w:val="28"/>
        </w:rPr>
      </w:pPr>
      <w:r w:rsidRPr="005F3654">
        <w:rPr>
          <w:color w:val="000000"/>
          <w:szCs w:val="28"/>
        </w:rPr>
        <w:t>Система міжнародного права (поняття, структура).</w:t>
      </w:r>
      <w:r>
        <w:rPr>
          <w:color w:val="000000"/>
          <w:szCs w:val="28"/>
        </w:rPr>
        <w:t xml:space="preserve"> </w:t>
      </w:r>
      <w:r w:rsidRPr="005F3654">
        <w:rPr>
          <w:color w:val="000000"/>
          <w:szCs w:val="28"/>
        </w:rPr>
        <w:t>Співвідношення національного та міжнародного права. Взаємодія національного і міжнародного права як методологічна основа національної імплементації норм міжнародного права, запорука належного виконання державою її міжнародно-правових зобов'язань.</w:t>
      </w:r>
    </w:p>
    <w:p w:rsidR="00A62400" w:rsidRDefault="00A62400" w:rsidP="00A62400">
      <w:pPr>
        <w:shd w:val="clear" w:color="auto" w:fill="FFFFFF"/>
        <w:ind w:firstLine="709"/>
        <w:jc w:val="both"/>
        <w:rPr>
          <w:color w:val="000000"/>
          <w:szCs w:val="28"/>
        </w:rPr>
      </w:pPr>
    </w:p>
    <w:p w:rsidR="00A62400" w:rsidRPr="00372030" w:rsidRDefault="00A62400" w:rsidP="00A62400">
      <w:pPr>
        <w:ind w:left="1440" w:hanging="873"/>
        <w:rPr>
          <w:b/>
          <w:bCs/>
          <w:color w:val="000000"/>
          <w:szCs w:val="28"/>
        </w:rPr>
      </w:pPr>
      <w:r w:rsidRPr="009F6CD4">
        <w:rPr>
          <w:b/>
          <w:szCs w:val="28"/>
        </w:rPr>
        <w:t xml:space="preserve">Тема </w:t>
      </w:r>
      <w:r>
        <w:rPr>
          <w:b/>
          <w:szCs w:val="28"/>
        </w:rPr>
        <w:t>3</w:t>
      </w:r>
      <w:r w:rsidRPr="009F6CD4">
        <w:rPr>
          <w:b/>
          <w:szCs w:val="28"/>
        </w:rPr>
        <w:t xml:space="preserve">. </w:t>
      </w:r>
      <w:r w:rsidRPr="00372030">
        <w:rPr>
          <w:b/>
          <w:bCs/>
          <w:color w:val="000000"/>
          <w:szCs w:val="28"/>
        </w:rPr>
        <w:t>ДЖЕРЕЛА (ФОРМИ) ПРАВА</w:t>
      </w:r>
    </w:p>
    <w:p w:rsidR="00A62400" w:rsidRPr="005F3654" w:rsidRDefault="00A62400" w:rsidP="00A62400">
      <w:pPr>
        <w:shd w:val="clear" w:color="auto" w:fill="FFFFFF"/>
        <w:ind w:firstLine="709"/>
        <w:rPr>
          <w:szCs w:val="28"/>
        </w:rPr>
      </w:pPr>
      <w:r w:rsidRPr="005F3654">
        <w:rPr>
          <w:color w:val="000000"/>
          <w:szCs w:val="28"/>
        </w:rPr>
        <w:t>Форми (джерела) права. Поняття форми права. Види зовнішніх форм права.</w:t>
      </w:r>
      <w:r>
        <w:rPr>
          <w:color w:val="000000"/>
          <w:szCs w:val="28"/>
        </w:rPr>
        <w:t xml:space="preserve"> </w:t>
      </w:r>
      <w:r w:rsidRPr="005F3654">
        <w:rPr>
          <w:color w:val="000000"/>
          <w:szCs w:val="28"/>
        </w:rPr>
        <w:t>Зв‘язок і співвідношення між типом права і формою права.</w:t>
      </w:r>
    </w:p>
    <w:p w:rsidR="00A62400" w:rsidRPr="005F3654" w:rsidRDefault="00A62400" w:rsidP="00A62400">
      <w:pPr>
        <w:shd w:val="clear" w:color="auto" w:fill="FFFFFF"/>
        <w:ind w:firstLine="709"/>
        <w:rPr>
          <w:szCs w:val="28"/>
        </w:rPr>
      </w:pPr>
      <w:r w:rsidRPr="005F3654">
        <w:rPr>
          <w:color w:val="000000"/>
          <w:szCs w:val="28"/>
        </w:rPr>
        <w:t>Правовий звичай як історично перше джерело права. Звичаєве право.</w:t>
      </w:r>
    </w:p>
    <w:p w:rsidR="00A62400" w:rsidRPr="005F3654" w:rsidRDefault="00A62400" w:rsidP="00A62400">
      <w:pPr>
        <w:shd w:val="clear" w:color="auto" w:fill="FFFFFF"/>
        <w:ind w:firstLine="709"/>
        <w:jc w:val="both"/>
        <w:rPr>
          <w:szCs w:val="28"/>
        </w:rPr>
      </w:pPr>
      <w:r w:rsidRPr="005F3654">
        <w:rPr>
          <w:color w:val="000000"/>
          <w:szCs w:val="28"/>
        </w:rPr>
        <w:t>Правовий (адміністративний та судовий) прецедент в системі джерел права держави, його поняття та ознаки. Роль судової практики в правовому регулюванні суспільних відносин.</w:t>
      </w:r>
    </w:p>
    <w:p w:rsidR="00A62400" w:rsidRPr="005F3654" w:rsidRDefault="00A62400" w:rsidP="00A62400">
      <w:pPr>
        <w:shd w:val="clear" w:color="auto" w:fill="FFFFFF"/>
        <w:ind w:firstLine="709"/>
        <w:rPr>
          <w:szCs w:val="28"/>
        </w:rPr>
      </w:pPr>
      <w:r w:rsidRPr="005F3654">
        <w:rPr>
          <w:color w:val="000000"/>
          <w:szCs w:val="28"/>
        </w:rPr>
        <w:t>Нормативно-правовий договір як форма права держави.</w:t>
      </w:r>
    </w:p>
    <w:p w:rsidR="00A62400" w:rsidRPr="005F3654" w:rsidRDefault="00A62400" w:rsidP="00A62400">
      <w:pPr>
        <w:shd w:val="clear" w:color="auto" w:fill="FFFFFF"/>
        <w:ind w:firstLine="709"/>
        <w:jc w:val="both"/>
        <w:rPr>
          <w:color w:val="000000"/>
          <w:szCs w:val="28"/>
        </w:rPr>
      </w:pPr>
      <w:r w:rsidRPr="005F3654">
        <w:rPr>
          <w:color w:val="000000"/>
          <w:szCs w:val="28"/>
        </w:rPr>
        <w:t>Нормативно-правовий акт — основна форма права соціально-демократичної орієнтації. Поняття юридичної сили нормативно-правового акта. Поняття та юридичні властивості нормативно-правових актів. Основні види нормативно-правових актів.</w:t>
      </w:r>
    </w:p>
    <w:p w:rsidR="00A62400" w:rsidRPr="005F3654" w:rsidRDefault="00A62400" w:rsidP="00A62400">
      <w:pPr>
        <w:shd w:val="clear" w:color="auto" w:fill="FFFFFF"/>
        <w:ind w:firstLine="709"/>
        <w:rPr>
          <w:color w:val="000000"/>
          <w:szCs w:val="28"/>
        </w:rPr>
      </w:pPr>
      <w:r w:rsidRPr="005F3654">
        <w:rPr>
          <w:color w:val="000000"/>
          <w:szCs w:val="28"/>
        </w:rPr>
        <w:lastRenderedPageBreak/>
        <w:t xml:space="preserve">Поняття й ознаки закону. Законодавчий процес. Види законів. Конституція – </w:t>
      </w:r>
      <w:proofErr w:type="spellStart"/>
      <w:r w:rsidRPr="005F3654">
        <w:rPr>
          <w:color w:val="000000"/>
          <w:szCs w:val="28"/>
        </w:rPr>
        <w:t>основн</w:t>
      </w:r>
      <w:proofErr w:type="spellEnd"/>
      <w:r w:rsidRPr="005F3654">
        <w:rPr>
          <w:color w:val="000000"/>
          <w:szCs w:val="28"/>
        </w:rPr>
        <w:t xml:space="preserve"> </w:t>
      </w:r>
      <w:proofErr w:type="spellStart"/>
      <w:r w:rsidRPr="005F3654">
        <w:rPr>
          <w:color w:val="000000"/>
          <w:szCs w:val="28"/>
        </w:rPr>
        <w:t>ий</w:t>
      </w:r>
      <w:proofErr w:type="spellEnd"/>
      <w:r w:rsidRPr="005F3654">
        <w:rPr>
          <w:color w:val="000000"/>
          <w:szCs w:val="28"/>
        </w:rPr>
        <w:t xml:space="preserve"> закон громадянського суспільства і держави. </w:t>
      </w:r>
    </w:p>
    <w:p w:rsidR="00A62400" w:rsidRPr="005F3654" w:rsidRDefault="00A62400" w:rsidP="00A62400">
      <w:pPr>
        <w:shd w:val="clear" w:color="auto" w:fill="FFFFFF"/>
        <w:ind w:firstLine="709"/>
        <w:rPr>
          <w:color w:val="000000"/>
          <w:szCs w:val="28"/>
        </w:rPr>
      </w:pPr>
      <w:r w:rsidRPr="005F3654">
        <w:rPr>
          <w:color w:val="000000"/>
          <w:szCs w:val="28"/>
        </w:rPr>
        <w:t xml:space="preserve">Дія нормативно-правового акту в часі (пряма, зворотна, </w:t>
      </w:r>
      <w:proofErr w:type="spellStart"/>
      <w:r w:rsidRPr="005F3654">
        <w:rPr>
          <w:color w:val="000000"/>
          <w:szCs w:val="28"/>
        </w:rPr>
        <w:t>переживаюча</w:t>
      </w:r>
      <w:proofErr w:type="spellEnd"/>
      <w:r w:rsidRPr="005F3654">
        <w:rPr>
          <w:color w:val="000000"/>
          <w:szCs w:val="28"/>
        </w:rPr>
        <w:t>). Правила щодо набрання чинності, призупинення чинності та припинення (втрати) чинності нормативно-правовими актами.</w:t>
      </w:r>
    </w:p>
    <w:p w:rsidR="00A62400" w:rsidRPr="005F3654" w:rsidRDefault="00A62400" w:rsidP="00A62400">
      <w:pPr>
        <w:shd w:val="clear" w:color="auto" w:fill="FFFFFF"/>
        <w:ind w:firstLine="709"/>
        <w:jc w:val="both"/>
        <w:rPr>
          <w:szCs w:val="28"/>
        </w:rPr>
      </w:pPr>
      <w:r w:rsidRPr="005F3654">
        <w:rPr>
          <w:color w:val="000000"/>
          <w:szCs w:val="28"/>
        </w:rPr>
        <w:t>Офіційні джерела опублікування (оприлюднення) нормативно-правових актів України.</w:t>
      </w:r>
    </w:p>
    <w:p w:rsidR="00A62400" w:rsidRPr="005F3654" w:rsidRDefault="00A62400" w:rsidP="00A62400">
      <w:pPr>
        <w:shd w:val="clear" w:color="auto" w:fill="FFFFFF"/>
        <w:ind w:firstLine="709"/>
        <w:rPr>
          <w:color w:val="000000"/>
          <w:szCs w:val="28"/>
        </w:rPr>
      </w:pPr>
      <w:r w:rsidRPr="005F3654">
        <w:rPr>
          <w:color w:val="000000"/>
          <w:szCs w:val="28"/>
        </w:rPr>
        <w:t>Дія нормативно-правового акту в просторі і за колом осіб.</w:t>
      </w:r>
    </w:p>
    <w:p w:rsidR="00A62400" w:rsidRPr="005F3654" w:rsidRDefault="00A62400" w:rsidP="00A62400">
      <w:pPr>
        <w:shd w:val="clear" w:color="auto" w:fill="FFFFFF"/>
        <w:ind w:firstLine="709"/>
        <w:rPr>
          <w:color w:val="000000"/>
          <w:szCs w:val="28"/>
        </w:rPr>
      </w:pPr>
      <w:r w:rsidRPr="005F3654">
        <w:rPr>
          <w:color w:val="000000"/>
          <w:szCs w:val="28"/>
        </w:rPr>
        <w:t xml:space="preserve">Поняття підзаконного нормативно-правового акта. Підзаконний нормативний акт центральних органів держави. Інститут контрасигнації. </w:t>
      </w:r>
    </w:p>
    <w:p w:rsidR="00A62400" w:rsidRPr="005F3654" w:rsidRDefault="00A62400" w:rsidP="00A62400">
      <w:pPr>
        <w:shd w:val="clear" w:color="auto" w:fill="FFFFFF"/>
        <w:ind w:firstLine="709"/>
        <w:rPr>
          <w:color w:val="000000"/>
          <w:szCs w:val="28"/>
        </w:rPr>
      </w:pPr>
      <w:r w:rsidRPr="005F3654">
        <w:rPr>
          <w:color w:val="000000"/>
          <w:szCs w:val="28"/>
        </w:rPr>
        <w:t xml:space="preserve">Відомчий акт. </w:t>
      </w:r>
    </w:p>
    <w:p w:rsidR="00A62400" w:rsidRPr="005F3654" w:rsidRDefault="00A62400" w:rsidP="00A62400">
      <w:pPr>
        <w:shd w:val="clear" w:color="auto" w:fill="FFFFFF"/>
        <w:ind w:firstLine="709"/>
        <w:rPr>
          <w:color w:val="000000"/>
          <w:szCs w:val="28"/>
        </w:rPr>
      </w:pPr>
      <w:r w:rsidRPr="005F3654">
        <w:rPr>
          <w:color w:val="000000"/>
          <w:szCs w:val="28"/>
        </w:rPr>
        <w:t xml:space="preserve">Підзаконний нормативний акт органу місцевого самоврядування. Підзаконні нормативні акти органів виконавчої влади, державного підприємства, установи, організації. </w:t>
      </w:r>
      <w:proofErr w:type="spellStart"/>
      <w:r w:rsidRPr="005F3654">
        <w:rPr>
          <w:color w:val="000000"/>
          <w:szCs w:val="28"/>
        </w:rPr>
        <w:t>Комерійної</w:t>
      </w:r>
      <w:proofErr w:type="spellEnd"/>
      <w:r w:rsidRPr="005F3654">
        <w:rPr>
          <w:color w:val="000000"/>
          <w:szCs w:val="28"/>
        </w:rPr>
        <w:t xml:space="preserve"> організації.</w:t>
      </w:r>
    </w:p>
    <w:p w:rsidR="00A62400" w:rsidRPr="005F3654" w:rsidRDefault="00A62400" w:rsidP="00A62400">
      <w:pPr>
        <w:shd w:val="clear" w:color="auto" w:fill="FFFFFF"/>
        <w:ind w:firstLine="709"/>
        <w:jc w:val="both"/>
        <w:rPr>
          <w:szCs w:val="28"/>
        </w:rPr>
      </w:pPr>
      <w:r w:rsidRPr="005F3654">
        <w:rPr>
          <w:color w:val="000000"/>
          <w:szCs w:val="28"/>
        </w:rPr>
        <w:t>Нормативно-правові договори в Україні. Конституційно-правові договори. Колективні договори й угоди. Міжнародний договір: його особливості та місце у системі джерел національного права.</w:t>
      </w:r>
    </w:p>
    <w:p w:rsidR="00A62400" w:rsidRPr="005F3654" w:rsidRDefault="00A62400" w:rsidP="00A62400">
      <w:pPr>
        <w:shd w:val="clear" w:color="auto" w:fill="FFFFFF"/>
        <w:ind w:firstLine="709"/>
        <w:rPr>
          <w:szCs w:val="28"/>
        </w:rPr>
      </w:pPr>
      <w:r w:rsidRPr="005F3654">
        <w:rPr>
          <w:color w:val="000000"/>
          <w:szCs w:val="28"/>
        </w:rPr>
        <w:t>Ієрархія джерел національного права, її практичне значення.</w:t>
      </w:r>
    </w:p>
    <w:p w:rsidR="00A62400" w:rsidRPr="00897370" w:rsidRDefault="00A62400" w:rsidP="00A62400">
      <w:pPr>
        <w:shd w:val="clear" w:color="auto" w:fill="FFFFFF"/>
        <w:ind w:firstLine="720"/>
        <w:jc w:val="both"/>
        <w:rPr>
          <w:color w:val="000000"/>
          <w:szCs w:val="28"/>
        </w:rPr>
      </w:pPr>
      <w:r w:rsidRPr="00897370">
        <w:rPr>
          <w:color w:val="000000"/>
          <w:szCs w:val="28"/>
        </w:rPr>
        <w:t>Інститут контрасигнації. Нормативно-правові договори як джерело права України. Специфічні юридичні акти, котрі можуть набувати нормативно-правового значення за законодавством України. Акти Конституційного Суду України та їх правотворчі можливості (властивості).</w:t>
      </w:r>
    </w:p>
    <w:p w:rsidR="00A277BD" w:rsidRDefault="00A277BD" w:rsidP="00A277BD">
      <w:pPr>
        <w:ind w:firstLine="709"/>
        <w:jc w:val="center"/>
        <w:rPr>
          <w:rFonts w:ascii="Times New Roman" w:hAnsi="Times New Roman" w:cs="Times New Roman"/>
          <w:b/>
          <w:sz w:val="22"/>
          <w:szCs w:val="22"/>
        </w:rPr>
      </w:pPr>
      <w:r w:rsidRPr="004D34F7">
        <w:rPr>
          <w:rFonts w:ascii="Times New Roman" w:hAnsi="Times New Roman" w:cs="Times New Roman"/>
          <w:b/>
          <w:sz w:val="22"/>
          <w:szCs w:val="22"/>
        </w:rPr>
        <w:t xml:space="preserve">Змістовий модуль 2. </w:t>
      </w:r>
    </w:p>
    <w:p w:rsidR="00A62400" w:rsidRPr="004D34F7" w:rsidRDefault="00A62400" w:rsidP="00A277BD">
      <w:pPr>
        <w:ind w:firstLine="709"/>
        <w:jc w:val="center"/>
        <w:rPr>
          <w:rFonts w:ascii="Times New Roman" w:hAnsi="Times New Roman" w:cs="Times New Roman"/>
          <w:b/>
          <w:bCs/>
          <w:color w:val="000000"/>
          <w:sz w:val="22"/>
          <w:szCs w:val="22"/>
        </w:rPr>
      </w:pPr>
    </w:p>
    <w:p w:rsidR="00A62400" w:rsidRPr="00372030" w:rsidRDefault="00A62400" w:rsidP="00A62400">
      <w:pPr>
        <w:ind w:firstLine="567"/>
        <w:jc w:val="both"/>
        <w:rPr>
          <w:b/>
          <w:bCs/>
          <w:color w:val="000000"/>
          <w:szCs w:val="28"/>
        </w:rPr>
      </w:pPr>
      <w:r>
        <w:rPr>
          <w:b/>
          <w:szCs w:val="28"/>
        </w:rPr>
        <w:t>Тема 4</w:t>
      </w:r>
      <w:r w:rsidRPr="009F6CD4">
        <w:rPr>
          <w:b/>
          <w:szCs w:val="28"/>
        </w:rPr>
        <w:t>.</w:t>
      </w:r>
      <w:r>
        <w:rPr>
          <w:b/>
          <w:szCs w:val="28"/>
        </w:rPr>
        <w:t> </w:t>
      </w:r>
      <w:r w:rsidRPr="00372030">
        <w:rPr>
          <w:b/>
          <w:bCs/>
          <w:color w:val="000000"/>
          <w:szCs w:val="28"/>
        </w:rPr>
        <w:t xml:space="preserve">СИСТЕМА </w:t>
      </w:r>
      <w:r>
        <w:rPr>
          <w:b/>
          <w:bCs/>
          <w:color w:val="000000"/>
          <w:szCs w:val="28"/>
        </w:rPr>
        <w:t xml:space="preserve">НОРМАТИВНО-ПРАВОВИХ АКТІВ. </w:t>
      </w:r>
      <w:r w:rsidRPr="00372030">
        <w:rPr>
          <w:b/>
          <w:bCs/>
          <w:color w:val="000000"/>
          <w:szCs w:val="28"/>
        </w:rPr>
        <w:t>СИСТЕМА</w:t>
      </w:r>
      <w:r>
        <w:rPr>
          <w:b/>
          <w:bCs/>
          <w:color w:val="000000"/>
          <w:szCs w:val="28"/>
        </w:rPr>
        <w:t xml:space="preserve"> ЗАКОНОДАВСТВА</w:t>
      </w:r>
    </w:p>
    <w:p w:rsidR="00A62400" w:rsidRDefault="00A62400" w:rsidP="00A62400">
      <w:pPr>
        <w:shd w:val="clear" w:color="auto" w:fill="FFFFFF"/>
        <w:ind w:firstLine="720"/>
        <w:jc w:val="both"/>
        <w:rPr>
          <w:color w:val="000000"/>
          <w:szCs w:val="28"/>
        </w:rPr>
      </w:pPr>
      <w:r w:rsidRPr="00897370">
        <w:rPr>
          <w:color w:val="000000"/>
          <w:szCs w:val="28"/>
        </w:rPr>
        <w:t>Правовий акт. Поняття нормативно-правового акта. Види нормативно-правових актів. Поняття і ознаки закону. Законодавчий процес. Види законів. Дія нормативно-правового акта в часі, просторі і за колом осіб. Нормативно-правові акти у сучасній Україні (загальна характеристика). Офіційні джерела та порядок оприлюднення законів в Україні. Конституція України основний закон держави. Поняття підзаконного нормативно-правового акта.</w:t>
      </w:r>
      <w:r>
        <w:rPr>
          <w:color w:val="000000"/>
          <w:szCs w:val="28"/>
        </w:rPr>
        <w:t xml:space="preserve"> Підзаконний нормативний акт місцевого значення: види, ознаки, вступ у дію. Корпоративний нормативний акт: поняття, ознаки, види. </w:t>
      </w:r>
    </w:p>
    <w:p w:rsidR="00A62400" w:rsidRPr="005F3654" w:rsidRDefault="00A62400" w:rsidP="00A62400">
      <w:pPr>
        <w:shd w:val="clear" w:color="auto" w:fill="FFFFFF"/>
        <w:ind w:firstLine="709"/>
        <w:jc w:val="both"/>
        <w:rPr>
          <w:szCs w:val="28"/>
        </w:rPr>
      </w:pPr>
      <w:r w:rsidRPr="005F3654">
        <w:rPr>
          <w:color w:val="000000"/>
          <w:szCs w:val="28"/>
        </w:rPr>
        <w:t>Система законодавства. Поняття системи законодавства. Співвідношення системи об'єктивного юридичного права і системи законодавства. Поняття структури системи законодавства.</w:t>
      </w:r>
    </w:p>
    <w:p w:rsidR="00A62400" w:rsidRPr="005F3654" w:rsidRDefault="00A62400" w:rsidP="00A62400">
      <w:pPr>
        <w:shd w:val="clear" w:color="auto" w:fill="FFFFFF"/>
        <w:ind w:firstLine="709"/>
        <w:jc w:val="both"/>
        <w:rPr>
          <w:szCs w:val="28"/>
        </w:rPr>
      </w:pPr>
      <w:r w:rsidRPr="005F3654">
        <w:rPr>
          <w:color w:val="000000"/>
          <w:szCs w:val="28"/>
        </w:rPr>
        <w:t>Систематизація законодавства. Поняття систематизації законодавства. Види (способи) систематизації законодавства.</w:t>
      </w:r>
      <w:r>
        <w:rPr>
          <w:color w:val="000000"/>
          <w:szCs w:val="28"/>
        </w:rPr>
        <w:t xml:space="preserve"> </w:t>
      </w:r>
      <w:r w:rsidRPr="005F3654">
        <w:rPr>
          <w:color w:val="000000"/>
          <w:szCs w:val="28"/>
        </w:rPr>
        <w:t>Поняття інкорпорації законодавства. Види інкорпорації.</w:t>
      </w:r>
      <w:r>
        <w:rPr>
          <w:color w:val="000000"/>
          <w:szCs w:val="28"/>
        </w:rPr>
        <w:t xml:space="preserve"> </w:t>
      </w:r>
      <w:r w:rsidRPr="005F3654">
        <w:rPr>
          <w:color w:val="000000"/>
          <w:szCs w:val="28"/>
        </w:rPr>
        <w:t>Поняття кодифікації законодавства. Види кодифікації.</w:t>
      </w:r>
      <w:r>
        <w:rPr>
          <w:color w:val="000000"/>
          <w:szCs w:val="28"/>
        </w:rPr>
        <w:t xml:space="preserve"> </w:t>
      </w:r>
      <w:r w:rsidRPr="005F3654">
        <w:rPr>
          <w:color w:val="000000"/>
          <w:szCs w:val="28"/>
        </w:rPr>
        <w:t>Заходи зі систематизації законодавства України.</w:t>
      </w:r>
    </w:p>
    <w:p w:rsidR="00A62400" w:rsidRPr="005F3654" w:rsidRDefault="00A62400" w:rsidP="00A62400">
      <w:pPr>
        <w:shd w:val="clear" w:color="auto" w:fill="FFFFFF"/>
        <w:ind w:firstLine="709"/>
        <w:rPr>
          <w:szCs w:val="28"/>
        </w:rPr>
      </w:pPr>
      <w:r w:rsidRPr="005F3654">
        <w:rPr>
          <w:color w:val="000000"/>
          <w:szCs w:val="28"/>
        </w:rPr>
        <w:t>Системні уявлення про право, законодавство та практика.</w:t>
      </w:r>
    </w:p>
    <w:p w:rsidR="00A62400" w:rsidRDefault="00A62400" w:rsidP="00A62400">
      <w:pPr>
        <w:ind w:left="1440" w:hanging="873"/>
        <w:rPr>
          <w:b/>
          <w:szCs w:val="28"/>
        </w:rPr>
      </w:pPr>
    </w:p>
    <w:p w:rsidR="00A62400" w:rsidRPr="00372030" w:rsidRDefault="00A62400" w:rsidP="00A62400">
      <w:pPr>
        <w:ind w:left="1440" w:hanging="873"/>
        <w:rPr>
          <w:b/>
          <w:bCs/>
          <w:color w:val="000000"/>
          <w:szCs w:val="28"/>
        </w:rPr>
      </w:pPr>
      <w:r>
        <w:rPr>
          <w:b/>
          <w:szCs w:val="28"/>
        </w:rPr>
        <w:t>Тема 5</w:t>
      </w:r>
      <w:r w:rsidRPr="009F6CD4">
        <w:rPr>
          <w:b/>
          <w:szCs w:val="28"/>
        </w:rPr>
        <w:t xml:space="preserve">. </w:t>
      </w:r>
      <w:r w:rsidRPr="00372030">
        <w:rPr>
          <w:b/>
          <w:bCs/>
          <w:color w:val="000000"/>
          <w:szCs w:val="28"/>
        </w:rPr>
        <w:t>ПРАВОТВОРЕННЯ І ПРАВОТВОРЧІСТЬ</w:t>
      </w:r>
    </w:p>
    <w:p w:rsidR="00A62400" w:rsidRDefault="00A62400" w:rsidP="00A62400">
      <w:pPr>
        <w:shd w:val="clear" w:color="auto" w:fill="FFFFFF"/>
        <w:ind w:firstLine="720"/>
        <w:jc w:val="both"/>
        <w:rPr>
          <w:color w:val="000000"/>
          <w:szCs w:val="28"/>
        </w:rPr>
      </w:pPr>
      <w:r w:rsidRPr="00047C01">
        <w:rPr>
          <w:color w:val="000000"/>
          <w:szCs w:val="28"/>
        </w:rPr>
        <w:t xml:space="preserve">Правотворчість: поняття, ознаки, види. </w:t>
      </w:r>
      <w:proofErr w:type="spellStart"/>
      <w:r w:rsidRPr="00047C01">
        <w:rPr>
          <w:color w:val="000000"/>
          <w:szCs w:val="28"/>
        </w:rPr>
        <w:t>Правотворення</w:t>
      </w:r>
      <w:proofErr w:type="spellEnd"/>
      <w:r w:rsidRPr="00047C01">
        <w:rPr>
          <w:color w:val="000000"/>
          <w:szCs w:val="28"/>
        </w:rPr>
        <w:t xml:space="preserve">, правотворчість і законотворчість. Принципи і функції правотворчості. Стадії правотворчого процесу. Поняття правотворчої техніки її склад (правова термінологія, правові конструкції, правові презумпції, правові фікції тощо). Юридична стилістика. Види і форми правотворчості держави. Види і форми правотворчості громадянського суспільства. </w:t>
      </w:r>
    </w:p>
    <w:p w:rsidR="00A62400" w:rsidRDefault="00A62400" w:rsidP="00A62400">
      <w:pPr>
        <w:shd w:val="clear" w:color="auto" w:fill="FFFFFF"/>
        <w:ind w:firstLine="709"/>
        <w:jc w:val="both"/>
        <w:rPr>
          <w:color w:val="000000"/>
          <w:szCs w:val="28"/>
        </w:rPr>
      </w:pPr>
      <w:r w:rsidRPr="002808D0">
        <w:rPr>
          <w:color w:val="000000"/>
          <w:szCs w:val="28"/>
        </w:rPr>
        <w:t xml:space="preserve">Поняття правотворчої техніки. її склад (правова термінологія, правові конструкції, правові презумпції, правові фікції тощо). </w:t>
      </w:r>
      <w:r w:rsidRPr="005F3654">
        <w:rPr>
          <w:color w:val="000000"/>
          <w:szCs w:val="28"/>
        </w:rPr>
        <w:t>Юридична стилістика.</w:t>
      </w:r>
      <w:r>
        <w:rPr>
          <w:color w:val="000000"/>
          <w:szCs w:val="28"/>
        </w:rPr>
        <w:t xml:space="preserve"> </w:t>
      </w:r>
      <w:r w:rsidRPr="005F3654">
        <w:rPr>
          <w:color w:val="000000"/>
          <w:szCs w:val="28"/>
        </w:rPr>
        <w:t>Правова доктрина і її роль в удосконаленні законодавства та розвитку юридичної практики.</w:t>
      </w:r>
      <w:r>
        <w:rPr>
          <w:color w:val="000000"/>
          <w:szCs w:val="28"/>
        </w:rPr>
        <w:t xml:space="preserve"> </w:t>
      </w:r>
      <w:r w:rsidRPr="005F3654">
        <w:rPr>
          <w:color w:val="000000"/>
          <w:szCs w:val="28"/>
        </w:rPr>
        <w:t>Законотворчість як особливий вид правотворчості.</w:t>
      </w:r>
      <w:r>
        <w:rPr>
          <w:color w:val="000000"/>
          <w:szCs w:val="28"/>
        </w:rPr>
        <w:t xml:space="preserve"> </w:t>
      </w:r>
      <w:r w:rsidRPr="00047C01">
        <w:rPr>
          <w:color w:val="000000"/>
          <w:szCs w:val="28"/>
        </w:rPr>
        <w:t>Особливості правотворчої діяльності в Україні.</w:t>
      </w:r>
    </w:p>
    <w:p w:rsidR="00A62400" w:rsidRDefault="00A62400" w:rsidP="00A62400">
      <w:pPr>
        <w:shd w:val="clear" w:color="auto" w:fill="FFFFFF"/>
        <w:ind w:firstLine="720"/>
        <w:jc w:val="both"/>
        <w:rPr>
          <w:b/>
          <w:szCs w:val="28"/>
        </w:rPr>
      </w:pPr>
    </w:p>
    <w:p w:rsidR="00A62400" w:rsidRPr="00372030" w:rsidRDefault="00A62400" w:rsidP="00A62400">
      <w:pPr>
        <w:shd w:val="clear" w:color="auto" w:fill="FFFFFF"/>
        <w:ind w:firstLine="720"/>
        <w:jc w:val="both"/>
        <w:rPr>
          <w:b/>
          <w:color w:val="000000"/>
          <w:szCs w:val="28"/>
        </w:rPr>
      </w:pPr>
      <w:r w:rsidRPr="009F6CD4">
        <w:rPr>
          <w:b/>
          <w:szCs w:val="28"/>
        </w:rPr>
        <w:lastRenderedPageBreak/>
        <w:t xml:space="preserve">Тема </w:t>
      </w:r>
      <w:r>
        <w:rPr>
          <w:b/>
          <w:szCs w:val="28"/>
        </w:rPr>
        <w:t>6</w:t>
      </w:r>
      <w:r w:rsidRPr="009F6CD4">
        <w:rPr>
          <w:b/>
          <w:szCs w:val="28"/>
        </w:rPr>
        <w:t>.</w:t>
      </w:r>
      <w:r>
        <w:rPr>
          <w:b/>
          <w:szCs w:val="28"/>
        </w:rPr>
        <w:t xml:space="preserve"> </w:t>
      </w:r>
      <w:r w:rsidRPr="00372030">
        <w:rPr>
          <w:b/>
          <w:szCs w:val="28"/>
        </w:rPr>
        <w:t>ЮРИДИЧНА ТЕХНІКА</w:t>
      </w:r>
    </w:p>
    <w:p w:rsidR="00A62400" w:rsidRDefault="00A62400" w:rsidP="00A62400">
      <w:pPr>
        <w:keepNext/>
        <w:shd w:val="clear" w:color="auto" w:fill="FFFFFF"/>
        <w:ind w:firstLine="567"/>
        <w:jc w:val="both"/>
        <w:rPr>
          <w:szCs w:val="28"/>
        </w:rPr>
      </w:pPr>
    </w:p>
    <w:p w:rsidR="00A62400" w:rsidRPr="00A653AB" w:rsidRDefault="00A62400" w:rsidP="00A62400">
      <w:pPr>
        <w:keepNext/>
        <w:shd w:val="clear" w:color="auto" w:fill="FFFFFF"/>
        <w:ind w:firstLine="567"/>
        <w:jc w:val="both"/>
        <w:rPr>
          <w:szCs w:val="28"/>
        </w:rPr>
      </w:pPr>
      <w:r w:rsidRPr="00A653AB">
        <w:rPr>
          <w:szCs w:val="28"/>
        </w:rPr>
        <w:t>Поняття, засоби і види юридичної техніки. Юридична термінологія і юридичні конструкції. Форма НПА. Юридичні помилки в правотворчій діяльності. Юридична техніка в правозастосовній діяльності.</w:t>
      </w:r>
    </w:p>
    <w:p w:rsidR="00A62400" w:rsidRDefault="00A277BD" w:rsidP="00A277BD">
      <w:pPr>
        <w:keepNext/>
        <w:shd w:val="clear" w:color="auto" w:fill="FFFFFF"/>
        <w:ind w:firstLine="709"/>
        <w:jc w:val="center"/>
        <w:rPr>
          <w:rFonts w:ascii="Times New Roman" w:hAnsi="Times New Roman" w:cs="Times New Roman"/>
          <w:b/>
          <w:sz w:val="22"/>
          <w:szCs w:val="22"/>
        </w:rPr>
      </w:pPr>
      <w:r w:rsidRPr="004D34F7">
        <w:rPr>
          <w:rFonts w:ascii="Times New Roman" w:hAnsi="Times New Roman" w:cs="Times New Roman"/>
          <w:b/>
          <w:sz w:val="22"/>
          <w:szCs w:val="22"/>
        </w:rPr>
        <w:t>Змістовий модуль 3.</w:t>
      </w:r>
    </w:p>
    <w:p w:rsidR="00A62400" w:rsidRDefault="00A62400" w:rsidP="00A62400">
      <w:pPr>
        <w:tabs>
          <w:tab w:val="left" w:pos="284"/>
          <w:tab w:val="left" w:pos="567"/>
        </w:tabs>
        <w:ind w:firstLine="567"/>
        <w:jc w:val="both"/>
        <w:rPr>
          <w:b/>
          <w:szCs w:val="28"/>
        </w:rPr>
      </w:pPr>
    </w:p>
    <w:p w:rsidR="00A62400" w:rsidRPr="00372030" w:rsidRDefault="00A62400" w:rsidP="00A62400">
      <w:pPr>
        <w:tabs>
          <w:tab w:val="left" w:pos="284"/>
          <w:tab w:val="left" w:pos="567"/>
        </w:tabs>
        <w:ind w:firstLine="567"/>
        <w:jc w:val="both"/>
        <w:rPr>
          <w:b/>
          <w:bCs/>
          <w:color w:val="000000"/>
          <w:szCs w:val="28"/>
        </w:rPr>
      </w:pPr>
      <w:r w:rsidRPr="009F6CD4">
        <w:rPr>
          <w:b/>
          <w:szCs w:val="28"/>
        </w:rPr>
        <w:t xml:space="preserve">Тема </w:t>
      </w:r>
      <w:r>
        <w:rPr>
          <w:b/>
          <w:szCs w:val="28"/>
        </w:rPr>
        <w:t>7</w:t>
      </w:r>
      <w:r w:rsidRPr="009F6CD4">
        <w:rPr>
          <w:b/>
          <w:szCs w:val="28"/>
        </w:rPr>
        <w:t>.</w:t>
      </w:r>
      <w:r w:rsidRPr="009F6CD4">
        <w:rPr>
          <w:szCs w:val="28"/>
        </w:rPr>
        <w:t xml:space="preserve"> </w:t>
      </w:r>
      <w:r w:rsidRPr="00372030">
        <w:rPr>
          <w:b/>
          <w:bCs/>
          <w:color w:val="000000"/>
          <w:szCs w:val="28"/>
        </w:rPr>
        <w:t>ПРАВОВІ ВІДНОСИНИ</w:t>
      </w:r>
    </w:p>
    <w:p w:rsidR="00A62400" w:rsidRDefault="00A62400" w:rsidP="00A62400">
      <w:pPr>
        <w:shd w:val="clear" w:color="auto" w:fill="FFFFFF"/>
        <w:ind w:firstLine="720"/>
        <w:jc w:val="both"/>
        <w:rPr>
          <w:color w:val="000000"/>
          <w:szCs w:val="28"/>
        </w:rPr>
      </w:pPr>
      <w:r w:rsidRPr="005F3654">
        <w:rPr>
          <w:color w:val="000000"/>
        </w:rPr>
        <w:t>Правові відносини як особлива форма суспільних відносин.</w:t>
      </w:r>
      <w:r>
        <w:rPr>
          <w:color w:val="000000"/>
        </w:rPr>
        <w:t xml:space="preserve"> </w:t>
      </w:r>
      <w:r w:rsidRPr="00CF1210">
        <w:rPr>
          <w:color w:val="000000"/>
          <w:szCs w:val="28"/>
        </w:rPr>
        <w:t xml:space="preserve">Поняття, ознаки та види правовідносин. Структура правовідносин. Передумови виникнення правовідносин. Суб’єктивне юридичне право і юридичний обов’язок як основний юридичний зміст правовідносин. Суб’єкти правовідносин: поняття, види. Правосуб‘єктність фізичних і юридичних осіб. </w:t>
      </w:r>
    </w:p>
    <w:p w:rsidR="00A62400" w:rsidRPr="005F3654" w:rsidRDefault="00A62400" w:rsidP="00A62400">
      <w:pPr>
        <w:shd w:val="clear" w:color="auto" w:fill="FFFFFF"/>
        <w:jc w:val="both"/>
        <w:rPr>
          <w:color w:val="000000"/>
          <w:szCs w:val="28"/>
        </w:rPr>
      </w:pPr>
      <w:r w:rsidRPr="005F3654">
        <w:rPr>
          <w:color w:val="000000"/>
          <w:szCs w:val="28"/>
        </w:rPr>
        <w:t>Соціально-юридичні властивості суб‘єкта правовідносин. Правоздатність (поняття, значення). Правоздатність фізичних і юридичних осіб.</w:t>
      </w:r>
      <w:r>
        <w:rPr>
          <w:color w:val="000000"/>
          <w:szCs w:val="28"/>
        </w:rPr>
        <w:t xml:space="preserve"> </w:t>
      </w:r>
      <w:r w:rsidRPr="005F3654">
        <w:rPr>
          <w:color w:val="000000"/>
          <w:szCs w:val="28"/>
        </w:rPr>
        <w:t xml:space="preserve">Дієздатність (поняття, значення, види). </w:t>
      </w:r>
      <w:proofErr w:type="spellStart"/>
      <w:r w:rsidRPr="005F3654">
        <w:rPr>
          <w:color w:val="000000"/>
          <w:szCs w:val="28"/>
        </w:rPr>
        <w:t>Деліктоздатність</w:t>
      </w:r>
      <w:proofErr w:type="spellEnd"/>
      <w:r w:rsidRPr="005F3654">
        <w:rPr>
          <w:color w:val="000000"/>
          <w:szCs w:val="28"/>
        </w:rPr>
        <w:t xml:space="preserve"> суб‘єктів правовідносин.</w:t>
      </w:r>
    </w:p>
    <w:p w:rsidR="00A62400" w:rsidRPr="00CF1210" w:rsidRDefault="00A62400" w:rsidP="00A62400">
      <w:pPr>
        <w:shd w:val="clear" w:color="auto" w:fill="FFFFFF"/>
        <w:ind w:firstLine="720"/>
        <w:jc w:val="both"/>
        <w:rPr>
          <w:szCs w:val="28"/>
        </w:rPr>
      </w:pPr>
      <w:r w:rsidRPr="00CF1210">
        <w:rPr>
          <w:color w:val="000000"/>
          <w:szCs w:val="28"/>
        </w:rPr>
        <w:t>Компетенція державного органу як вираз його спеціальної правосуб’єктності. Поняття та види об’єктів правовідносин. Юридичні факти: поняття, класифікація. Фактичний (юридичний) склад. Презумпції.</w:t>
      </w:r>
    </w:p>
    <w:p w:rsidR="00A62400" w:rsidRDefault="00A62400" w:rsidP="00A62400">
      <w:pPr>
        <w:keepNext/>
        <w:shd w:val="clear" w:color="auto" w:fill="FFFFFF"/>
        <w:ind w:firstLine="567"/>
        <w:jc w:val="both"/>
        <w:rPr>
          <w:b/>
          <w:szCs w:val="28"/>
        </w:rPr>
      </w:pPr>
    </w:p>
    <w:p w:rsidR="00A62400" w:rsidRPr="00372030" w:rsidRDefault="00A62400" w:rsidP="00A62400">
      <w:pPr>
        <w:keepNext/>
        <w:shd w:val="clear" w:color="auto" w:fill="FFFFFF"/>
        <w:ind w:firstLine="567"/>
        <w:jc w:val="both"/>
        <w:rPr>
          <w:b/>
          <w:bCs/>
          <w:color w:val="000000"/>
          <w:szCs w:val="28"/>
        </w:rPr>
      </w:pPr>
      <w:r w:rsidRPr="009F6CD4">
        <w:rPr>
          <w:b/>
          <w:szCs w:val="28"/>
        </w:rPr>
        <w:t xml:space="preserve">Тема </w:t>
      </w:r>
      <w:r>
        <w:rPr>
          <w:b/>
          <w:szCs w:val="28"/>
        </w:rPr>
        <w:t>8</w:t>
      </w:r>
      <w:r w:rsidRPr="009F6CD4">
        <w:rPr>
          <w:b/>
          <w:szCs w:val="28"/>
        </w:rPr>
        <w:t xml:space="preserve">. </w:t>
      </w:r>
      <w:r w:rsidRPr="00372030">
        <w:rPr>
          <w:b/>
          <w:bCs/>
          <w:color w:val="000000"/>
          <w:szCs w:val="28"/>
        </w:rPr>
        <w:t>РЕАЛІЗАЦІЯ ТА ЗАСТОСУВАННЯ НОРМ ПРАВА</w:t>
      </w:r>
    </w:p>
    <w:p w:rsidR="00A62400" w:rsidRDefault="00A62400" w:rsidP="00A62400">
      <w:pPr>
        <w:shd w:val="clear" w:color="auto" w:fill="FFFFFF"/>
        <w:ind w:firstLine="720"/>
        <w:jc w:val="both"/>
        <w:rPr>
          <w:color w:val="000000"/>
          <w:szCs w:val="28"/>
        </w:rPr>
      </w:pPr>
    </w:p>
    <w:p w:rsidR="00A62400" w:rsidRPr="005F3654" w:rsidRDefault="00A62400" w:rsidP="00A62400">
      <w:pPr>
        <w:shd w:val="clear" w:color="auto" w:fill="FFFFFF"/>
        <w:ind w:firstLine="709"/>
        <w:jc w:val="both"/>
        <w:rPr>
          <w:color w:val="000000"/>
          <w:szCs w:val="28"/>
        </w:rPr>
      </w:pPr>
      <w:r w:rsidRPr="005F3654">
        <w:rPr>
          <w:color w:val="000000"/>
          <w:szCs w:val="28"/>
        </w:rPr>
        <w:t>Поняття та форми (використання, виконання, дотримання) реалізації юридичних норм. Зловживання правом.</w:t>
      </w:r>
    </w:p>
    <w:p w:rsidR="00A62400" w:rsidRPr="0039133E" w:rsidRDefault="00A62400" w:rsidP="00A62400">
      <w:pPr>
        <w:shd w:val="clear" w:color="auto" w:fill="FFFFFF"/>
        <w:ind w:firstLine="709"/>
        <w:jc w:val="both"/>
        <w:rPr>
          <w:color w:val="000000"/>
          <w:szCs w:val="28"/>
        </w:rPr>
      </w:pPr>
      <w:r w:rsidRPr="005F3654">
        <w:rPr>
          <w:color w:val="000000"/>
          <w:szCs w:val="28"/>
        </w:rPr>
        <w:t>Загальна характеристика застосування юридичних норм. Поняття та види застосування юридичних норм (позитивне, юрисдикційне застосування)</w:t>
      </w:r>
      <w:proofErr w:type="spellStart"/>
      <w:r w:rsidRPr="005F3654">
        <w:rPr>
          <w:color w:val="000000"/>
          <w:szCs w:val="28"/>
        </w:rPr>
        <w:t>.Загальна</w:t>
      </w:r>
      <w:proofErr w:type="spellEnd"/>
      <w:r w:rsidRPr="005F3654">
        <w:rPr>
          <w:color w:val="000000"/>
          <w:szCs w:val="28"/>
        </w:rPr>
        <w:t xml:space="preserve"> характеристика </w:t>
      </w:r>
      <w:proofErr w:type="spellStart"/>
      <w:r w:rsidRPr="005F3654">
        <w:rPr>
          <w:color w:val="000000"/>
          <w:szCs w:val="28"/>
        </w:rPr>
        <w:t>правозастосувальної</w:t>
      </w:r>
      <w:proofErr w:type="spellEnd"/>
      <w:r w:rsidRPr="005F3654">
        <w:rPr>
          <w:color w:val="000000"/>
          <w:szCs w:val="28"/>
        </w:rPr>
        <w:t xml:space="preserve"> діяльності. Загальні вимоги правильного застосування юридичних норм. Основні стадії застосування юридичних </w:t>
      </w:r>
      <w:proofErr w:type="spellStart"/>
      <w:r w:rsidRPr="005F3654">
        <w:rPr>
          <w:color w:val="000000"/>
          <w:szCs w:val="28"/>
        </w:rPr>
        <w:t>норм.Поняття</w:t>
      </w:r>
      <w:proofErr w:type="spellEnd"/>
      <w:r w:rsidRPr="005F3654">
        <w:rPr>
          <w:color w:val="000000"/>
          <w:szCs w:val="28"/>
        </w:rPr>
        <w:t xml:space="preserve"> </w:t>
      </w:r>
      <w:proofErr w:type="spellStart"/>
      <w:r w:rsidRPr="005F3654">
        <w:rPr>
          <w:color w:val="000000"/>
          <w:szCs w:val="28"/>
        </w:rPr>
        <w:t>правозастосувальної</w:t>
      </w:r>
      <w:proofErr w:type="spellEnd"/>
      <w:r w:rsidRPr="005F3654">
        <w:rPr>
          <w:color w:val="000000"/>
          <w:szCs w:val="28"/>
        </w:rPr>
        <w:t xml:space="preserve"> техніки. її склад.</w:t>
      </w:r>
      <w:r>
        <w:rPr>
          <w:color w:val="000000"/>
          <w:szCs w:val="28"/>
        </w:rPr>
        <w:t xml:space="preserve"> </w:t>
      </w:r>
      <w:proofErr w:type="spellStart"/>
      <w:r w:rsidRPr="005F3654">
        <w:rPr>
          <w:color w:val="000000"/>
          <w:szCs w:val="28"/>
        </w:rPr>
        <w:t>Правозастосувальні</w:t>
      </w:r>
      <w:proofErr w:type="spellEnd"/>
      <w:r w:rsidRPr="005F3654">
        <w:rPr>
          <w:color w:val="000000"/>
          <w:szCs w:val="28"/>
        </w:rPr>
        <w:t xml:space="preserve"> акти. Поняття акта застосування юридичних норм. Юридичні властивості </w:t>
      </w:r>
      <w:proofErr w:type="spellStart"/>
      <w:r w:rsidRPr="005F3654">
        <w:rPr>
          <w:color w:val="000000"/>
          <w:szCs w:val="28"/>
        </w:rPr>
        <w:t>правозастосувальних</w:t>
      </w:r>
      <w:proofErr w:type="spellEnd"/>
      <w:r w:rsidRPr="005F3654">
        <w:rPr>
          <w:color w:val="000000"/>
          <w:szCs w:val="28"/>
        </w:rPr>
        <w:t xml:space="preserve"> </w:t>
      </w:r>
      <w:proofErr w:type="spellStart"/>
      <w:r w:rsidRPr="005F3654">
        <w:rPr>
          <w:color w:val="000000"/>
          <w:szCs w:val="28"/>
        </w:rPr>
        <w:t>актів.Застосування</w:t>
      </w:r>
      <w:proofErr w:type="spellEnd"/>
      <w:r w:rsidRPr="005F3654">
        <w:rPr>
          <w:color w:val="000000"/>
          <w:szCs w:val="28"/>
        </w:rPr>
        <w:t xml:space="preserve"> юридичних норм по аналогії в разі прогалини у </w:t>
      </w:r>
      <w:r>
        <w:rPr>
          <w:color w:val="000000"/>
          <w:szCs w:val="28"/>
        </w:rPr>
        <w:t xml:space="preserve">праві й </w:t>
      </w:r>
      <w:r w:rsidRPr="005F3654">
        <w:rPr>
          <w:color w:val="000000"/>
          <w:szCs w:val="28"/>
        </w:rPr>
        <w:t xml:space="preserve">законодавстві. Поняття прогалини у законодавстві. Поняття аналогії </w:t>
      </w:r>
      <w:r>
        <w:rPr>
          <w:color w:val="000000"/>
          <w:szCs w:val="28"/>
        </w:rPr>
        <w:t xml:space="preserve">права й аналогії </w:t>
      </w:r>
      <w:r w:rsidRPr="005F3654">
        <w:rPr>
          <w:color w:val="000000"/>
          <w:szCs w:val="28"/>
        </w:rPr>
        <w:t xml:space="preserve">закону. Юридичні колізії: поняття, причини виникнення, види. Способи розв'язання юридичних колізій. Конкуренція юридичних </w:t>
      </w:r>
      <w:proofErr w:type="spellStart"/>
      <w:r w:rsidRPr="005F3654">
        <w:rPr>
          <w:color w:val="000000"/>
          <w:szCs w:val="28"/>
        </w:rPr>
        <w:t>норм.Практичність</w:t>
      </w:r>
      <w:proofErr w:type="spellEnd"/>
      <w:r w:rsidRPr="005F3654">
        <w:rPr>
          <w:color w:val="000000"/>
          <w:szCs w:val="28"/>
        </w:rPr>
        <w:t xml:space="preserve"> вчення про застосування юридичних </w:t>
      </w:r>
      <w:proofErr w:type="spellStart"/>
      <w:r w:rsidRPr="005F3654">
        <w:rPr>
          <w:color w:val="000000"/>
          <w:szCs w:val="28"/>
        </w:rPr>
        <w:t>норм.</w:t>
      </w:r>
      <w:r w:rsidRPr="0039133E">
        <w:rPr>
          <w:color w:val="000000"/>
          <w:szCs w:val="28"/>
        </w:rPr>
        <w:t>Субсидіарне</w:t>
      </w:r>
      <w:proofErr w:type="spellEnd"/>
      <w:r w:rsidRPr="0039133E">
        <w:rPr>
          <w:color w:val="000000"/>
          <w:szCs w:val="28"/>
        </w:rPr>
        <w:t xml:space="preserve"> застосування норм права.</w:t>
      </w:r>
    </w:p>
    <w:p w:rsidR="00A277BD" w:rsidRDefault="00A277BD" w:rsidP="00A277BD">
      <w:pPr>
        <w:keepNext/>
        <w:shd w:val="clear" w:color="auto" w:fill="FFFFFF"/>
        <w:ind w:firstLine="567"/>
        <w:jc w:val="center"/>
        <w:rPr>
          <w:rFonts w:ascii="Times New Roman" w:hAnsi="Times New Roman" w:cs="Times New Roman"/>
          <w:sz w:val="22"/>
          <w:szCs w:val="22"/>
        </w:rPr>
      </w:pPr>
      <w:r w:rsidRPr="004D34F7">
        <w:rPr>
          <w:rFonts w:ascii="Times New Roman" w:hAnsi="Times New Roman" w:cs="Times New Roman"/>
          <w:b/>
          <w:sz w:val="22"/>
          <w:szCs w:val="22"/>
        </w:rPr>
        <w:t>Змістовий модуль 4.</w:t>
      </w:r>
      <w:r w:rsidRPr="004D34F7">
        <w:rPr>
          <w:rFonts w:ascii="Times New Roman" w:hAnsi="Times New Roman" w:cs="Times New Roman"/>
          <w:sz w:val="22"/>
          <w:szCs w:val="22"/>
        </w:rPr>
        <w:t> </w:t>
      </w:r>
    </w:p>
    <w:p w:rsidR="00A62400" w:rsidRPr="004D34F7" w:rsidRDefault="00A62400" w:rsidP="00A277BD">
      <w:pPr>
        <w:keepNext/>
        <w:shd w:val="clear" w:color="auto" w:fill="FFFFFF"/>
        <w:ind w:firstLine="567"/>
        <w:jc w:val="center"/>
        <w:rPr>
          <w:rFonts w:ascii="Times New Roman" w:hAnsi="Times New Roman" w:cs="Times New Roman"/>
          <w:sz w:val="22"/>
          <w:szCs w:val="22"/>
        </w:rPr>
      </w:pPr>
    </w:p>
    <w:p w:rsidR="00A62400" w:rsidRPr="00372030" w:rsidRDefault="00A62400" w:rsidP="00A62400">
      <w:pPr>
        <w:ind w:left="1440" w:hanging="873"/>
        <w:rPr>
          <w:b/>
          <w:bCs/>
          <w:color w:val="000000"/>
          <w:szCs w:val="28"/>
        </w:rPr>
      </w:pPr>
      <w:r w:rsidRPr="009F6CD4">
        <w:rPr>
          <w:b/>
          <w:szCs w:val="28"/>
        </w:rPr>
        <w:t>Тема</w:t>
      </w:r>
      <w:r>
        <w:rPr>
          <w:b/>
          <w:szCs w:val="28"/>
        </w:rPr>
        <w:t xml:space="preserve"> 9</w:t>
      </w:r>
      <w:r w:rsidRPr="009F6CD4">
        <w:rPr>
          <w:b/>
          <w:szCs w:val="28"/>
        </w:rPr>
        <w:t xml:space="preserve">. </w:t>
      </w:r>
      <w:r w:rsidRPr="00372030">
        <w:rPr>
          <w:b/>
          <w:bCs/>
          <w:color w:val="000000"/>
          <w:szCs w:val="28"/>
        </w:rPr>
        <w:t>ТЛУМАЧЕННЯ НОРМ ПРАВА</w:t>
      </w:r>
    </w:p>
    <w:p w:rsidR="00A62400" w:rsidRPr="005F3654" w:rsidRDefault="00A62400" w:rsidP="00A62400">
      <w:pPr>
        <w:shd w:val="clear" w:color="auto" w:fill="FFFFFF"/>
        <w:ind w:firstLine="709"/>
        <w:jc w:val="both"/>
        <w:rPr>
          <w:szCs w:val="28"/>
        </w:rPr>
      </w:pPr>
      <w:r w:rsidRPr="005F3654">
        <w:rPr>
          <w:color w:val="000000"/>
          <w:szCs w:val="28"/>
        </w:rPr>
        <w:t>Поняття й загальна характеристика тлумачення юридичних норм. Герменевтика та її значення для тлумачення юридичних норм. Поняття тлумачення-з'ясування юридичних норм. Поняття тлумачення-роз'яснення юридичних норм.</w:t>
      </w:r>
    </w:p>
    <w:p w:rsidR="00A62400" w:rsidRPr="005F3654" w:rsidRDefault="00A62400" w:rsidP="00A62400">
      <w:pPr>
        <w:shd w:val="clear" w:color="auto" w:fill="FFFFFF"/>
        <w:ind w:firstLine="709"/>
        <w:jc w:val="both"/>
        <w:rPr>
          <w:szCs w:val="28"/>
        </w:rPr>
      </w:pPr>
      <w:r w:rsidRPr="005F3654">
        <w:rPr>
          <w:color w:val="000000"/>
          <w:szCs w:val="28"/>
        </w:rPr>
        <w:t>Види тлумачення-з'ясування юридичних норм (за способом, за співвідношенням між текстом і смислом (змістом) норми тощо).</w:t>
      </w:r>
    </w:p>
    <w:p w:rsidR="00A62400" w:rsidRPr="005F3654" w:rsidRDefault="00A62400" w:rsidP="00A62400">
      <w:pPr>
        <w:shd w:val="clear" w:color="auto" w:fill="FFFFFF"/>
        <w:ind w:firstLine="709"/>
        <w:jc w:val="both"/>
        <w:rPr>
          <w:szCs w:val="28"/>
        </w:rPr>
      </w:pPr>
      <w:r w:rsidRPr="005F3654">
        <w:rPr>
          <w:color w:val="000000"/>
          <w:szCs w:val="28"/>
        </w:rPr>
        <w:t>Види тлумачення-роз'яснення юридичних норм. (за характером обов'язковості, за сферою поширення тощо).</w:t>
      </w:r>
    </w:p>
    <w:p w:rsidR="00A62400" w:rsidRPr="005F3654" w:rsidRDefault="00A62400" w:rsidP="00A62400">
      <w:pPr>
        <w:shd w:val="clear" w:color="auto" w:fill="FFFFFF"/>
        <w:ind w:firstLine="709"/>
        <w:rPr>
          <w:szCs w:val="28"/>
        </w:rPr>
      </w:pPr>
      <w:r w:rsidRPr="005F3654">
        <w:rPr>
          <w:color w:val="000000"/>
          <w:szCs w:val="28"/>
        </w:rPr>
        <w:t>Поняття офіційного тлумачення. Його види.</w:t>
      </w:r>
    </w:p>
    <w:p w:rsidR="00A62400" w:rsidRPr="005F3654" w:rsidRDefault="00A62400" w:rsidP="00A62400">
      <w:pPr>
        <w:shd w:val="clear" w:color="auto" w:fill="FFFFFF"/>
        <w:ind w:firstLine="709"/>
        <w:rPr>
          <w:szCs w:val="28"/>
        </w:rPr>
      </w:pPr>
      <w:r w:rsidRPr="005F3654">
        <w:rPr>
          <w:color w:val="000000"/>
          <w:szCs w:val="28"/>
        </w:rPr>
        <w:t xml:space="preserve">Поняття </w:t>
      </w:r>
      <w:proofErr w:type="spellStart"/>
      <w:r w:rsidRPr="005F3654">
        <w:rPr>
          <w:color w:val="000000"/>
          <w:szCs w:val="28"/>
        </w:rPr>
        <w:t>правотлумачної</w:t>
      </w:r>
      <w:proofErr w:type="spellEnd"/>
      <w:r w:rsidRPr="005F3654">
        <w:rPr>
          <w:color w:val="000000"/>
          <w:szCs w:val="28"/>
        </w:rPr>
        <w:t xml:space="preserve"> техніки та її склад.</w:t>
      </w:r>
    </w:p>
    <w:p w:rsidR="00A62400" w:rsidRPr="005F3654" w:rsidRDefault="00A62400" w:rsidP="00A62400">
      <w:pPr>
        <w:shd w:val="clear" w:color="auto" w:fill="FFFFFF"/>
        <w:ind w:firstLine="709"/>
        <w:jc w:val="both"/>
        <w:rPr>
          <w:szCs w:val="28"/>
        </w:rPr>
      </w:pPr>
      <w:r w:rsidRPr="005F3654">
        <w:rPr>
          <w:color w:val="000000"/>
          <w:szCs w:val="28"/>
        </w:rPr>
        <w:t>Інтерпретаційно-правові акти. Поняття інтерпретаційно-правового акта Його юридичні властивості. Види інтерпретаційно-правових актів.</w:t>
      </w:r>
    </w:p>
    <w:p w:rsidR="00A62400" w:rsidRPr="005F3654" w:rsidRDefault="00A62400" w:rsidP="00A62400">
      <w:pPr>
        <w:shd w:val="clear" w:color="auto" w:fill="FFFFFF"/>
        <w:ind w:firstLine="709"/>
        <w:rPr>
          <w:szCs w:val="28"/>
        </w:rPr>
      </w:pPr>
      <w:r w:rsidRPr="005F3654">
        <w:rPr>
          <w:color w:val="000000"/>
          <w:szCs w:val="28"/>
        </w:rPr>
        <w:t xml:space="preserve">Наука та практика </w:t>
      </w:r>
      <w:proofErr w:type="spellStart"/>
      <w:r w:rsidRPr="005F3654">
        <w:rPr>
          <w:color w:val="000000"/>
          <w:szCs w:val="28"/>
        </w:rPr>
        <w:t>правотлумачення</w:t>
      </w:r>
      <w:proofErr w:type="spellEnd"/>
      <w:r w:rsidRPr="005F3654">
        <w:rPr>
          <w:color w:val="000000"/>
          <w:szCs w:val="28"/>
        </w:rPr>
        <w:t>.</w:t>
      </w:r>
    </w:p>
    <w:p w:rsidR="00A62400" w:rsidRDefault="00A62400" w:rsidP="00A62400">
      <w:pPr>
        <w:shd w:val="clear" w:color="auto" w:fill="FFFFFF"/>
        <w:ind w:firstLine="720"/>
        <w:jc w:val="both"/>
        <w:rPr>
          <w:color w:val="000000"/>
          <w:szCs w:val="28"/>
        </w:rPr>
      </w:pPr>
    </w:p>
    <w:p w:rsidR="00A62400" w:rsidRDefault="00A62400" w:rsidP="00A62400">
      <w:pPr>
        <w:shd w:val="clear" w:color="auto" w:fill="FFFFFF"/>
        <w:ind w:firstLine="720"/>
        <w:jc w:val="both"/>
        <w:rPr>
          <w:b/>
          <w:szCs w:val="28"/>
        </w:rPr>
      </w:pPr>
      <w:r w:rsidRPr="009F6CD4">
        <w:rPr>
          <w:b/>
          <w:szCs w:val="28"/>
        </w:rPr>
        <w:t>Тема</w:t>
      </w:r>
      <w:r>
        <w:rPr>
          <w:b/>
          <w:szCs w:val="28"/>
        </w:rPr>
        <w:t xml:space="preserve"> 10</w:t>
      </w:r>
      <w:r w:rsidRPr="009F6CD4">
        <w:rPr>
          <w:b/>
          <w:szCs w:val="28"/>
        </w:rPr>
        <w:t xml:space="preserve">. </w:t>
      </w:r>
      <w:r>
        <w:rPr>
          <w:b/>
          <w:szCs w:val="28"/>
        </w:rPr>
        <w:t>Правова аргументація</w:t>
      </w:r>
    </w:p>
    <w:p w:rsidR="00A62400" w:rsidRPr="0039133E" w:rsidRDefault="00A62400" w:rsidP="00A62400">
      <w:pPr>
        <w:shd w:val="clear" w:color="auto" w:fill="FFFFFF"/>
        <w:ind w:firstLine="720"/>
        <w:jc w:val="both"/>
        <w:rPr>
          <w:b/>
          <w:szCs w:val="28"/>
        </w:rPr>
      </w:pPr>
      <w:r>
        <w:rPr>
          <w:color w:val="000000"/>
          <w:szCs w:val="28"/>
        </w:rPr>
        <w:lastRenderedPageBreak/>
        <w:t>Теорія правової аргументації. Правова аргументація: моделі (типи), особливості. Правила юридичного дискурсу.</w:t>
      </w:r>
    </w:p>
    <w:p w:rsidR="00A277BD" w:rsidRPr="004D34F7" w:rsidRDefault="00A277BD" w:rsidP="00A277BD">
      <w:pPr>
        <w:tabs>
          <w:tab w:val="left" w:pos="284"/>
          <w:tab w:val="left" w:pos="567"/>
        </w:tabs>
        <w:ind w:firstLine="567"/>
        <w:jc w:val="center"/>
        <w:rPr>
          <w:rFonts w:ascii="Times New Roman" w:hAnsi="Times New Roman" w:cs="Times New Roman"/>
          <w:b/>
          <w:sz w:val="22"/>
          <w:szCs w:val="22"/>
        </w:rPr>
      </w:pPr>
    </w:p>
    <w:p w:rsidR="00361C57" w:rsidRDefault="00361C57" w:rsidP="00A277BD">
      <w:pPr>
        <w:tabs>
          <w:tab w:val="left" w:pos="284"/>
          <w:tab w:val="left" w:pos="567"/>
        </w:tabs>
        <w:ind w:firstLine="567"/>
        <w:jc w:val="center"/>
        <w:rPr>
          <w:rFonts w:ascii="Times New Roman" w:hAnsi="Times New Roman" w:cs="Times New Roman"/>
          <w:b/>
          <w:sz w:val="22"/>
          <w:szCs w:val="22"/>
        </w:rPr>
      </w:pPr>
    </w:p>
    <w:p w:rsidR="00A277BD" w:rsidRPr="004D34F7" w:rsidRDefault="00A277BD" w:rsidP="00A277BD">
      <w:pPr>
        <w:tabs>
          <w:tab w:val="left" w:pos="284"/>
          <w:tab w:val="left" w:pos="567"/>
        </w:tabs>
        <w:ind w:firstLine="567"/>
        <w:jc w:val="center"/>
        <w:rPr>
          <w:rFonts w:ascii="Times New Roman" w:hAnsi="Times New Roman" w:cs="Times New Roman"/>
          <w:sz w:val="22"/>
          <w:szCs w:val="22"/>
        </w:rPr>
      </w:pPr>
      <w:r w:rsidRPr="004D34F7">
        <w:rPr>
          <w:rFonts w:ascii="Times New Roman" w:hAnsi="Times New Roman" w:cs="Times New Roman"/>
          <w:b/>
          <w:sz w:val="22"/>
          <w:szCs w:val="22"/>
        </w:rPr>
        <w:t>Змістовий модуль 5.</w:t>
      </w:r>
    </w:p>
    <w:p w:rsidR="00A62400" w:rsidRDefault="00A62400" w:rsidP="00A62400">
      <w:pPr>
        <w:ind w:firstLine="540"/>
        <w:jc w:val="both"/>
        <w:rPr>
          <w:bCs/>
          <w:color w:val="000000"/>
          <w:szCs w:val="28"/>
        </w:rPr>
      </w:pPr>
      <w:r w:rsidRPr="009F6CD4">
        <w:rPr>
          <w:b/>
          <w:szCs w:val="28"/>
        </w:rPr>
        <w:t xml:space="preserve">Тема </w:t>
      </w:r>
      <w:r>
        <w:rPr>
          <w:b/>
          <w:szCs w:val="28"/>
        </w:rPr>
        <w:t>11</w:t>
      </w:r>
      <w:r w:rsidRPr="009F6CD4">
        <w:rPr>
          <w:b/>
          <w:szCs w:val="28"/>
        </w:rPr>
        <w:t xml:space="preserve">. </w:t>
      </w:r>
      <w:r>
        <w:rPr>
          <w:b/>
          <w:szCs w:val="28"/>
        </w:rPr>
        <w:t xml:space="preserve">ЮРИДИЧНО ЗНАЧУЩА </w:t>
      </w:r>
      <w:r w:rsidRPr="00372030">
        <w:rPr>
          <w:b/>
          <w:bCs/>
          <w:color w:val="000000"/>
          <w:szCs w:val="28"/>
        </w:rPr>
        <w:t>ПОВЕДІНКА. ПРАВОПОРУШЕННЯ</w:t>
      </w:r>
    </w:p>
    <w:p w:rsidR="00A62400" w:rsidRDefault="00A62400" w:rsidP="00A62400">
      <w:pPr>
        <w:shd w:val="clear" w:color="auto" w:fill="FFFFFF"/>
        <w:ind w:firstLine="720"/>
        <w:jc w:val="both"/>
        <w:rPr>
          <w:color w:val="000000"/>
          <w:szCs w:val="28"/>
        </w:rPr>
      </w:pPr>
      <w:r w:rsidRPr="0039133E">
        <w:rPr>
          <w:color w:val="000000"/>
          <w:szCs w:val="28"/>
        </w:rPr>
        <w:t xml:space="preserve">Поняття і ознаки правової поведінки. Правомірна поведінка. Причини нестабільності правомірної поведінки. Види і склад правомірної поведінки. Поняття і ознаки правопорушень. Склад правопорушення. Види правопорушень. Зловживання правом: сутність, зміст, шляхи усунення. Причини правопорушень: поняття, види. Причини правопорушень у сучасній Україні та шляхи їх усунення. Заходи юридичного примусу: поняття, види. </w:t>
      </w:r>
    </w:p>
    <w:p w:rsidR="00A62400" w:rsidRPr="00372030" w:rsidRDefault="00A62400" w:rsidP="00A62400">
      <w:pPr>
        <w:shd w:val="clear" w:color="auto" w:fill="FFFFFF"/>
        <w:ind w:firstLine="720"/>
        <w:jc w:val="both"/>
        <w:rPr>
          <w:b/>
          <w:color w:val="000000"/>
          <w:szCs w:val="28"/>
        </w:rPr>
      </w:pPr>
    </w:p>
    <w:p w:rsidR="00A62400" w:rsidRPr="00372030" w:rsidRDefault="00A62400" w:rsidP="00A62400">
      <w:pPr>
        <w:shd w:val="clear" w:color="auto" w:fill="FFFFFF"/>
        <w:ind w:firstLine="720"/>
        <w:jc w:val="both"/>
        <w:rPr>
          <w:b/>
          <w:color w:val="000000"/>
          <w:szCs w:val="28"/>
        </w:rPr>
      </w:pPr>
      <w:r w:rsidRPr="00372030">
        <w:rPr>
          <w:b/>
          <w:color w:val="000000"/>
          <w:szCs w:val="28"/>
        </w:rPr>
        <w:t>Тема 12. ЮРИДИЧНА ВІДПОВІДАЛЬНІСТЬ</w:t>
      </w:r>
    </w:p>
    <w:p w:rsidR="00A62400" w:rsidRDefault="00A62400" w:rsidP="00A62400">
      <w:pPr>
        <w:shd w:val="clear" w:color="auto" w:fill="FFFFFF"/>
        <w:ind w:firstLine="720"/>
        <w:jc w:val="both"/>
        <w:rPr>
          <w:color w:val="000000"/>
          <w:szCs w:val="28"/>
        </w:rPr>
      </w:pPr>
      <w:r w:rsidRPr="0039133E">
        <w:rPr>
          <w:color w:val="000000"/>
          <w:szCs w:val="28"/>
        </w:rPr>
        <w:t xml:space="preserve">Поняття та основні риси юридичної відповідальності. Поняття і ознаки юридичної відповідальності. Принципи законодавчого закріплення та принципи застосування юридичної відповідальності. </w:t>
      </w:r>
    </w:p>
    <w:p w:rsidR="00A62400" w:rsidRPr="0039133E" w:rsidRDefault="00A62400" w:rsidP="00A62400">
      <w:pPr>
        <w:shd w:val="clear" w:color="auto" w:fill="FFFFFF"/>
        <w:ind w:firstLine="720"/>
        <w:jc w:val="both"/>
        <w:rPr>
          <w:b/>
          <w:szCs w:val="28"/>
        </w:rPr>
      </w:pPr>
      <w:r w:rsidRPr="0039133E">
        <w:rPr>
          <w:color w:val="000000"/>
          <w:szCs w:val="28"/>
        </w:rPr>
        <w:t>Функції юридичної відповідальності у державах соціально-демократичної орієнтації. Види юридичної відповідальності. Підстави і стадії юридичної відповідальності.</w:t>
      </w:r>
    </w:p>
    <w:p w:rsidR="00A62400" w:rsidRDefault="00A62400" w:rsidP="00A62400">
      <w:pPr>
        <w:ind w:firstLine="567"/>
        <w:jc w:val="both"/>
        <w:rPr>
          <w:b/>
          <w:szCs w:val="28"/>
        </w:rPr>
      </w:pPr>
    </w:p>
    <w:p w:rsidR="00A62400" w:rsidRPr="00372030" w:rsidRDefault="00A62400" w:rsidP="00A62400">
      <w:pPr>
        <w:keepNext/>
        <w:shd w:val="clear" w:color="auto" w:fill="FFFFFF"/>
        <w:ind w:firstLine="567"/>
        <w:jc w:val="both"/>
        <w:rPr>
          <w:b/>
          <w:bCs/>
          <w:color w:val="000000"/>
          <w:szCs w:val="28"/>
        </w:rPr>
      </w:pPr>
      <w:r>
        <w:rPr>
          <w:b/>
          <w:szCs w:val="28"/>
        </w:rPr>
        <w:t>Тема 13</w:t>
      </w:r>
      <w:r w:rsidRPr="009F6CD4">
        <w:rPr>
          <w:b/>
          <w:szCs w:val="28"/>
        </w:rPr>
        <w:t>.</w:t>
      </w:r>
      <w:r>
        <w:rPr>
          <w:b/>
          <w:szCs w:val="28"/>
        </w:rPr>
        <w:t> </w:t>
      </w:r>
      <w:r w:rsidRPr="00372030">
        <w:rPr>
          <w:b/>
          <w:bCs/>
          <w:color w:val="000000"/>
          <w:szCs w:val="28"/>
        </w:rPr>
        <w:t>ЗАКОННІСТЬ І ПРАВОПОРЯДОК</w:t>
      </w:r>
      <w:r>
        <w:rPr>
          <w:b/>
          <w:bCs/>
          <w:color w:val="000000"/>
          <w:szCs w:val="28"/>
        </w:rPr>
        <w:t xml:space="preserve">. </w:t>
      </w:r>
      <w:r w:rsidRPr="00372030">
        <w:rPr>
          <w:b/>
          <w:bCs/>
          <w:color w:val="000000"/>
          <w:szCs w:val="28"/>
        </w:rPr>
        <w:t>ПРАВОВА СВІДОМІСТЬ І ПРАВОВА КУЛЬУРА</w:t>
      </w:r>
    </w:p>
    <w:p w:rsidR="00A62400" w:rsidRPr="00723E1F" w:rsidRDefault="00A62400" w:rsidP="00A62400">
      <w:pPr>
        <w:shd w:val="clear" w:color="auto" w:fill="FFFFFF"/>
        <w:ind w:firstLine="720"/>
        <w:jc w:val="both"/>
        <w:rPr>
          <w:szCs w:val="28"/>
        </w:rPr>
      </w:pPr>
      <w:r w:rsidRPr="00723E1F">
        <w:rPr>
          <w:color w:val="000000"/>
          <w:szCs w:val="28"/>
        </w:rPr>
        <w:t>Поняття законності. Принципи законності. Законність і демократія. Вимоги і гарантії законності. Поняття правопорядку. Функції і принципи правопорядку. Державна дисципліна. Співвідношення права, законності і правопорядку. Громадський порядок і правопорядок. Гарантії правопорядку.</w:t>
      </w:r>
    </w:p>
    <w:p w:rsidR="00A62400" w:rsidRPr="00723E1F" w:rsidRDefault="00A62400" w:rsidP="00A62400">
      <w:pPr>
        <w:shd w:val="clear" w:color="auto" w:fill="FFFFFF"/>
        <w:ind w:firstLine="720"/>
        <w:jc w:val="both"/>
        <w:rPr>
          <w:bCs/>
          <w:color w:val="000000"/>
          <w:szCs w:val="28"/>
        </w:rPr>
      </w:pPr>
      <w:r w:rsidRPr="00723E1F">
        <w:rPr>
          <w:color w:val="000000"/>
          <w:szCs w:val="28"/>
        </w:rPr>
        <w:t>Поняття і структура правової свідомості. Класифікація форм правосвідомості. Функції правосвідомості. Взаємодія правосвідомості й об’єктивного юридичного права. Деформації правосвідомості (правовий нігілізм, правовий ідеалізм). Шляхи і способи їх подолання. Правова культура: поняття, структура, види, значення. Правова культура суспільства і особи. Вимоги до професійної правосвідомості та правової культури юристів. Поняття правового виховання, його механізм і функції. Правовий всеобуч.</w:t>
      </w:r>
    </w:p>
    <w:p w:rsidR="00A62400" w:rsidRDefault="00A62400" w:rsidP="00A62400">
      <w:pPr>
        <w:keepNext/>
        <w:shd w:val="clear" w:color="auto" w:fill="FFFFFF"/>
        <w:ind w:firstLine="567"/>
        <w:jc w:val="both"/>
        <w:rPr>
          <w:b/>
          <w:szCs w:val="28"/>
        </w:rPr>
      </w:pPr>
    </w:p>
    <w:p w:rsidR="00C76E37" w:rsidRDefault="00C76E37" w:rsidP="00A277BD">
      <w:pPr>
        <w:ind w:left="1440" w:hanging="873"/>
        <w:jc w:val="center"/>
        <w:rPr>
          <w:rFonts w:ascii="Times New Roman" w:hAnsi="Times New Roman" w:cs="Times New Roman"/>
          <w:b/>
          <w:sz w:val="22"/>
          <w:szCs w:val="22"/>
        </w:rPr>
      </w:pPr>
    </w:p>
    <w:p w:rsidR="00A277BD" w:rsidRDefault="00A277BD" w:rsidP="00A277BD">
      <w:pPr>
        <w:ind w:left="1440" w:hanging="873"/>
        <w:jc w:val="center"/>
        <w:rPr>
          <w:rFonts w:ascii="Times New Roman" w:hAnsi="Times New Roman" w:cs="Times New Roman"/>
          <w:b/>
          <w:sz w:val="22"/>
          <w:szCs w:val="22"/>
        </w:rPr>
      </w:pPr>
      <w:r w:rsidRPr="004D34F7">
        <w:rPr>
          <w:rFonts w:ascii="Times New Roman" w:hAnsi="Times New Roman" w:cs="Times New Roman"/>
          <w:b/>
          <w:sz w:val="22"/>
          <w:szCs w:val="22"/>
        </w:rPr>
        <w:t>Змістовий модуль 6.</w:t>
      </w:r>
    </w:p>
    <w:p w:rsidR="00A62400" w:rsidRPr="004D34F7" w:rsidRDefault="00A62400" w:rsidP="00A277BD">
      <w:pPr>
        <w:ind w:left="1440" w:hanging="873"/>
        <w:jc w:val="center"/>
        <w:rPr>
          <w:rFonts w:ascii="Times New Roman" w:hAnsi="Times New Roman" w:cs="Times New Roman"/>
          <w:b/>
          <w:sz w:val="22"/>
          <w:szCs w:val="22"/>
        </w:rPr>
      </w:pPr>
    </w:p>
    <w:p w:rsidR="00A62400" w:rsidRPr="00372030" w:rsidRDefault="00A62400" w:rsidP="00A62400">
      <w:pPr>
        <w:keepNext/>
        <w:shd w:val="clear" w:color="auto" w:fill="FFFFFF"/>
        <w:ind w:firstLine="567"/>
        <w:jc w:val="both"/>
        <w:rPr>
          <w:b/>
          <w:bCs/>
          <w:i/>
          <w:color w:val="000000"/>
          <w:sz w:val="16"/>
          <w:szCs w:val="16"/>
        </w:rPr>
      </w:pPr>
      <w:r>
        <w:rPr>
          <w:b/>
          <w:szCs w:val="28"/>
        </w:rPr>
        <w:t>Тема 14</w:t>
      </w:r>
      <w:r w:rsidRPr="009F6CD4">
        <w:rPr>
          <w:b/>
          <w:szCs w:val="28"/>
        </w:rPr>
        <w:t>.</w:t>
      </w:r>
      <w:r>
        <w:rPr>
          <w:b/>
          <w:szCs w:val="28"/>
        </w:rPr>
        <w:t> </w:t>
      </w:r>
      <w:r w:rsidRPr="00372030">
        <w:rPr>
          <w:b/>
          <w:bCs/>
          <w:color w:val="000000"/>
          <w:szCs w:val="28"/>
        </w:rPr>
        <w:t>МЕХАНІЗМ ПРАВОВОГО  РЕГУЛЮВАННЯ</w:t>
      </w:r>
      <w:r w:rsidRPr="00372030">
        <w:rPr>
          <w:b/>
          <w:bCs/>
          <w:i/>
          <w:color w:val="000000"/>
          <w:sz w:val="16"/>
          <w:szCs w:val="16"/>
        </w:rPr>
        <w:t xml:space="preserve"> </w:t>
      </w:r>
    </w:p>
    <w:p w:rsidR="00A62400" w:rsidRDefault="00A62400" w:rsidP="00A62400">
      <w:pPr>
        <w:shd w:val="clear" w:color="auto" w:fill="FFFFFF"/>
        <w:ind w:firstLine="720"/>
        <w:jc w:val="both"/>
        <w:rPr>
          <w:color w:val="000000"/>
          <w:szCs w:val="28"/>
        </w:rPr>
      </w:pPr>
      <w:r w:rsidRPr="00723E1F">
        <w:rPr>
          <w:color w:val="000000"/>
          <w:szCs w:val="28"/>
        </w:rPr>
        <w:t xml:space="preserve">Поняття правового регулювання і правового впливу, їх співвідношення. Сфера, основні напрямки і межі правового регулювання. Види, способи і типи правового регулювання. Механізм правового регулювання. Елементи правового регулювання та їх призначення. Ефективність правового регулювання суспільних відносин. Стадії механізму правового регулювання. Правові форми діяльності держави як засіб функціонування механізму правового регулювання. </w:t>
      </w:r>
    </w:p>
    <w:p w:rsidR="00A62400" w:rsidRDefault="00A62400" w:rsidP="00A62400">
      <w:pPr>
        <w:shd w:val="clear" w:color="auto" w:fill="FFFFFF"/>
        <w:ind w:firstLine="720"/>
        <w:jc w:val="both"/>
        <w:rPr>
          <w:b/>
          <w:szCs w:val="28"/>
        </w:rPr>
      </w:pPr>
    </w:p>
    <w:p w:rsidR="00A62400" w:rsidRPr="00372030" w:rsidRDefault="00A62400" w:rsidP="00A62400">
      <w:pPr>
        <w:shd w:val="clear" w:color="auto" w:fill="FFFFFF"/>
        <w:ind w:firstLine="720"/>
        <w:jc w:val="both"/>
        <w:rPr>
          <w:b/>
          <w:szCs w:val="28"/>
        </w:rPr>
      </w:pPr>
      <w:r>
        <w:rPr>
          <w:b/>
          <w:szCs w:val="28"/>
        </w:rPr>
        <w:t>Тема 15</w:t>
      </w:r>
      <w:r w:rsidRPr="009F6CD4">
        <w:rPr>
          <w:b/>
          <w:szCs w:val="28"/>
        </w:rPr>
        <w:t>.</w:t>
      </w:r>
      <w:r>
        <w:rPr>
          <w:b/>
          <w:szCs w:val="28"/>
        </w:rPr>
        <w:t> </w:t>
      </w:r>
      <w:r w:rsidRPr="00372030">
        <w:rPr>
          <w:b/>
        </w:rPr>
        <w:t>ЮРИДИЧНА ДІЯЛЬНІСТЬ. ЮРИДИЧНИЙ ПРОЦЕС. ЮРИДИЧНА СПРАВА</w:t>
      </w:r>
    </w:p>
    <w:p w:rsidR="00A62400" w:rsidRDefault="00A62400" w:rsidP="00A62400">
      <w:pPr>
        <w:shd w:val="clear" w:color="auto" w:fill="FFFFFF"/>
        <w:ind w:firstLine="720"/>
        <w:jc w:val="both"/>
        <w:rPr>
          <w:szCs w:val="28"/>
        </w:rPr>
      </w:pPr>
      <w:r>
        <w:rPr>
          <w:szCs w:val="28"/>
        </w:rPr>
        <w:t>Поняття, об’єкти і типові елементи юридичної діяльності. Поняття юридичної практики. Ознаки й види юридичної практики. Юридичний процес: поняття і ознаки. Процесуальна форма. Види юридичного процесу. Процесуальні правовідносини: поняття, ознаки, структура (склад) і види. Юридична справа та її вирішення. Процесуальний акт і його види. Особливості механізму процесуального регулювання: поняття і елементи.</w:t>
      </w:r>
    </w:p>
    <w:p w:rsidR="00A62400" w:rsidRDefault="00A62400" w:rsidP="00A62400">
      <w:pPr>
        <w:shd w:val="clear" w:color="auto" w:fill="FFFFFF"/>
        <w:ind w:firstLine="709"/>
        <w:jc w:val="both"/>
        <w:rPr>
          <w:color w:val="000000"/>
          <w:sz w:val="28"/>
          <w:szCs w:val="28"/>
        </w:rPr>
      </w:pPr>
    </w:p>
    <w:p w:rsidR="00A62400" w:rsidRDefault="00A62400" w:rsidP="00A62400">
      <w:pPr>
        <w:shd w:val="clear" w:color="auto" w:fill="FFFFFF"/>
        <w:ind w:firstLine="709"/>
        <w:jc w:val="both"/>
        <w:rPr>
          <w:color w:val="000000"/>
          <w:sz w:val="28"/>
          <w:szCs w:val="28"/>
        </w:rPr>
      </w:pPr>
    </w:p>
    <w:p w:rsidR="00A62400" w:rsidRDefault="00A62400" w:rsidP="00A62400">
      <w:pPr>
        <w:shd w:val="clear" w:color="auto" w:fill="FFFFFF"/>
        <w:ind w:firstLine="709"/>
        <w:jc w:val="both"/>
        <w:rPr>
          <w:color w:val="000000"/>
          <w:sz w:val="28"/>
          <w:szCs w:val="28"/>
        </w:rPr>
      </w:pPr>
    </w:p>
    <w:p w:rsidR="00361C57" w:rsidRDefault="00361C57" w:rsidP="00A62400">
      <w:pPr>
        <w:shd w:val="clear" w:color="auto" w:fill="FFFFFF"/>
        <w:ind w:firstLine="709"/>
        <w:jc w:val="both"/>
        <w:rPr>
          <w:color w:val="000000"/>
          <w:sz w:val="28"/>
          <w:szCs w:val="28"/>
        </w:rPr>
      </w:pPr>
    </w:p>
    <w:p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6"/>
        <w:gridCol w:w="5954"/>
        <w:gridCol w:w="708"/>
        <w:gridCol w:w="709"/>
        <w:gridCol w:w="1134"/>
      </w:tblGrid>
      <w:tr w:rsidR="00B56C83" w:rsidRPr="00A31F4F" w:rsidTr="00C76E37">
        <w:tc>
          <w:tcPr>
            <w:tcW w:w="1276"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5954"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417"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C76E37">
        <w:trPr>
          <w:trHeight w:val="268"/>
        </w:trPr>
        <w:tc>
          <w:tcPr>
            <w:tcW w:w="1276"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5954"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proofErr w:type="spellStart"/>
            <w:r w:rsidRPr="00A31F4F">
              <w:rPr>
                <w:rFonts w:ascii="Times New Roman" w:hAnsi="Times New Roman" w:cs="Times New Roman"/>
                <w:b/>
                <w:sz w:val="20"/>
                <w:szCs w:val="20"/>
              </w:rPr>
              <w:t>з.ф</w:t>
            </w:r>
            <w:proofErr w:type="spellEnd"/>
            <w:r w:rsidRPr="00A31F4F">
              <w:rPr>
                <w:rFonts w:ascii="Times New Roman" w:hAnsi="Times New Roman" w:cs="Times New Roman"/>
                <w:b/>
                <w:sz w:val="20"/>
                <w:szCs w:val="20"/>
              </w:rPr>
              <w:t>.</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sz w:val="20"/>
                <w:szCs w:val="20"/>
              </w:rPr>
            </w:pPr>
          </w:p>
        </w:tc>
      </w:tr>
      <w:tr w:rsidR="00B56C83" w:rsidRPr="00A31F4F" w:rsidTr="00C76E37">
        <w:trPr>
          <w:trHeight w:val="88"/>
        </w:trPr>
        <w:tc>
          <w:tcPr>
            <w:tcW w:w="1276"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5954"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1 </w:t>
            </w:r>
          </w:p>
        </w:tc>
        <w:tc>
          <w:tcPr>
            <w:tcW w:w="5954" w:type="dxa"/>
            <w:tcBorders>
              <w:top w:val="single" w:sz="4" w:space="0" w:color="auto"/>
              <w:left w:val="single" w:sz="4" w:space="0" w:color="auto"/>
              <w:bottom w:val="single" w:sz="4" w:space="0" w:color="auto"/>
              <w:right w:val="single" w:sz="4" w:space="0" w:color="auto"/>
            </w:tcBorders>
            <w:hideMark/>
          </w:tcPr>
          <w:p w:rsidR="00193CFF" w:rsidRPr="00C75187" w:rsidRDefault="00A700FD" w:rsidP="00193CFF">
            <w:pPr>
              <w:ind w:firstLine="567"/>
              <w:jc w:val="both"/>
              <w:rPr>
                <w:b/>
                <w:bCs/>
                <w:color w:val="000000"/>
              </w:rPr>
            </w:pPr>
            <w:r w:rsidRPr="00D73D74">
              <w:rPr>
                <w:rFonts w:ascii="Times New Roman" w:hAnsi="Times New Roman" w:cs="Times New Roman"/>
                <w:color w:val="000000"/>
                <w:sz w:val="20"/>
                <w:szCs w:val="20"/>
              </w:rPr>
              <w:t xml:space="preserve"> </w:t>
            </w:r>
            <w:r w:rsidR="00193CFF" w:rsidRPr="00C75187">
              <w:rPr>
                <w:b/>
              </w:rPr>
              <w:t>Тема 1. </w:t>
            </w:r>
            <w:r w:rsidR="00193CFF" w:rsidRPr="00C75187">
              <w:rPr>
                <w:b/>
                <w:bCs/>
                <w:color w:val="000000"/>
              </w:rPr>
              <w:t>СИСТЕМА ПРАВА</w:t>
            </w:r>
          </w:p>
          <w:p w:rsidR="00193CFF" w:rsidRPr="00193CFF" w:rsidRDefault="00193CFF" w:rsidP="003675D4">
            <w:pPr>
              <w:pStyle w:val="af0"/>
              <w:numPr>
                <w:ilvl w:val="0"/>
                <w:numId w:val="5"/>
              </w:numPr>
              <w:shd w:val="clear" w:color="auto" w:fill="FFFFFF"/>
              <w:ind w:left="317" w:hanging="283"/>
              <w:jc w:val="both"/>
              <w:rPr>
                <w:color w:val="000000"/>
              </w:rPr>
            </w:pPr>
            <w:r w:rsidRPr="00193CFF">
              <w:rPr>
                <w:color w:val="000000"/>
              </w:rPr>
              <w:t xml:space="preserve">Правова система і система права: поняття і співвідношення. </w:t>
            </w:r>
          </w:p>
          <w:p w:rsidR="00193CFF" w:rsidRPr="00193CFF" w:rsidRDefault="00193CFF" w:rsidP="003675D4">
            <w:pPr>
              <w:pStyle w:val="af0"/>
              <w:numPr>
                <w:ilvl w:val="0"/>
                <w:numId w:val="5"/>
              </w:numPr>
              <w:shd w:val="clear" w:color="auto" w:fill="FFFFFF"/>
              <w:ind w:left="317" w:hanging="283"/>
              <w:jc w:val="both"/>
              <w:rPr>
                <w:color w:val="000000"/>
              </w:rPr>
            </w:pPr>
            <w:r w:rsidRPr="00193CFF">
              <w:rPr>
                <w:color w:val="000000"/>
              </w:rPr>
              <w:t xml:space="preserve">Поняття структури системи об'єктивного юридичного права. </w:t>
            </w:r>
          </w:p>
          <w:p w:rsidR="00193CFF" w:rsidRPr="00193CFF" w:rsidRDefault="00193CFF" w:rsidP="003675D4">
            <w:pPr>
              <w:pStyle w:val="af0"/>
              <w:numPr>
                <w:ilvl w:val="0"/>
                <w:numId w:val="5"/>
              </w:numPr>
              <w:shd w:val="clear" w:color="auto" w:fill="FFFFFF"/>
              <w:ind w:left="317" w:hanging="283"/>
              <w:jc w:val="both"/>
              <w:rPr>
                <w:color w:val="000000"/>
              </w:rPr>
            </w:pPr>
            <w:r w:rsidRPr="00193CFF">
              <w:rPr>
                <w:color w:val="000000"/>
              </w:rPr>
              <w:t xml:space="preserve">Поняття галузі права. Критерії поділу права на галузі. Предмет і метод правового регулювання. Види галузей права. </w:t>
            </w:r>
          </w:p>
          <w:p w:rsidR="00A700FD" w:rsidRPr="00D73D74" w:rsidRDefault="00193CFF" w:rsidP="003675D4">
            <w:pPr>
              <w:pStyle w:val="af0"/>
              <w:numPr>
                <w:ilvl w:val="0"/>
                <w:numId w:val="5"/>
              </w:numPr>
              <w:shd w:val="clear" w:color="auto" w:fill="FFFFFF"/>
              <w:ind w:left="317" w:hanging="283"/>
              <w:jc w:val="both"/>
              <w:rPr>
                <w:rFonts w:ascii="Times New Roman" w:hAnsi="Times New Roman" w:cs="Times New Roman"/>
                <w:sz w:val="20"/>
                <w:szCs w:val="20"/>
              </w:rPr>
            </w:pPr>
            <w:r w:rsidRPr="00193CFF">
              <w:rPr>
                <w:color w:val="000000"/>
              </w:rPr>
              <w:t>Поняття інституту права. Види інститутів права.</w:t>
            </w:r>
          </w:p>
        </w:tc>
        <w:tc>
          <w:tcPr>
            <w:tcW w:w="708" w:type="dxa"/>
            <w:tcBorders>
              <w:top w:val="single" w:sz="4" w:space="0" w:color="auto"/>
              <w:left w:val="single" w:sz="4" w:space="0" w:color="auto"/>
              <w:bottom w:val="single" w:sz="4" w:space="0" w:color="auto"/>
              <w:right w:val="single" w:sz="4" w:space="0" w:color="auto"/>
            </w:tcBorders>
            <w:hideMark/>
          </w:tcPr>
          <w:p w:rsidR="00B56C83" w:rsidRPr="00A31F4F" w:rsidRDefault="00B322ED" w:rsidP="00B322ED">
            <w:pPr>
              <w:autoSpaceDE w:val="0"/>
              <w:autoSpaceDN w:val="0"/>
              <w:rPr>
                <w:rFonts w:ascii="Times New Roman" w:hAnsi="Times New Roman" w:cs="Times New Roman"/>
                <w:lang w:eastAsia="en-US"/>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361C57" w:rsidP="00A66DCD">
            <w:pPr>
              <w:autoSpaceDE w:val="0"/>
              <w:autoSpaceDN w:val="0"/>
              <w:jc w:val="center"/>
              <w:rPr>
                <w:rFonts w:ascii="Times New Roman" w:hAnsi="Times New Roman" w:cs="Times New Roman"/>
                <w:lang w:eastAsia="en-US"/>
              </w:rPr>
            </w:pPr>
            <w:r>
              <w:rPr>
                <w:rFonts w:ascii="Times New Roman" w:hAnsi="Times New Roman" w:cs="Times New Roman"/>
                <w:lang w:eastAsia="en-US"/>
              </w:rPr>
              <w:t>1</w:t>
            </w:r>
          </w:p>
        </w:tc>
        <w:tc>
          <w:tcPr>
            <w:tcW w:w="1134" w:type="dxa"/>
            <w:tcBorders>
              <w:top w:val="single" w:sz="4" w:space="0" w:color="auto"/>
              <w:left w:val="single" w:sz="4" w:space="0" w:color="auto"/>
              <w:bottom w:val="single" w:sz="4" w:space="0" w:color="auto"/>
              <w:right w:val="single" w:sz="4" w:space="0" w:color="auto"/>
            </w:tcBorders>
          </w:tcPr>
          <w:p w:rsidR="00B56C83" w:rsidRPr="00A31F4F" w:rsidRDefault="00FA4CA9" w:rsidP="00A66DCD">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B56C83" w:rsidRPr="00A31F4F" w:rsidRDefault="00B56C83" w:rsidP="00A66DCD">
            <w:pPr>
              <w:autoSpaceDE w:val="0"/>
              <w:autoSpaceDN w:val="0"/>
              <w:jc w:val="center"/>
              <w:rPr>
                <w:rFonts w:ascii="Times New Roman" w:hAnsi="Times New Roman" w:cs="Times New Roman"/>
                <w:i/>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2</w:t>
            </w:r>
          </w:p>
        </w:tc>
        <w:tc>
          <w:tcPr>
            <w:tcW w:w="5954" w:type="dxa"/>
            <w:tcBorders>
              <w:top w:val="single" w:sz="4" w:space="0" w:color="auto"/>
              <w:left w:val="single" w:sz="4" w:space="0" w:color="auto"/>
              <w:bottom w:val="single" w:sz="4" w:space="0" w:color="auto"/>
              <w:right w:val="single" w:sz="4" w:space="0" w:color="auto"/>
            </w:tcBorders>
          </w:tcPr>
          <w:p w:rsidR="00193CFF" w:rsidRPr="00C75187" w:rsidRDefault="00193CFF" w:rsidP="00193CFF">
            <w:pPr>
              <w:ind w:firstLine="567"/>
              <w:jc w:val="both"/>
              <w:rPr>
                <w:rFonts w:ascii="Times New Roman" w:hAnsi="Times New Roman" w:cs="Times New Roman"/>
                <w:b/>
                <w:bCs/>
                <w:color w:val="000000"/>
              </w:rPr>
            </w:pPr>
            <w:r w:rsidRPr="00C75187">
              <w:rPr>
                <w:rFonts w:ascii="Times New Roman" w:hAnsi="Times New Roman" w:cs="Times New Roman"/>
                <w:b/>
              </w:rPr>
              <w:t>Тема 2. </w:t>
            </w:r>
            <w:r w:rsidRPr="00C75187">
              <w:rPr>
                <w:rFonts w:ascii="Times New Roman" w:hAnsi="Times New Roman" w:cs="Times New Roman"/>
                <w:b/>
                <w:bCs/>
                <w:color w:val="000000"/>
              </w:rPr>
              <w:t>СИСТЕМА ЗАКОНОДАВСТВА</w:t>
            </w:r>
          </w:p>
          <w:p w:rsidR="00193CFF" w:rsidRPr="00193CFF" w:rsidRDefault="00193CFF" w:rsidP="003675D4">
            <w:pPr>
              <w:pStyle w:val="af0"/>
              <w:numPr>
                <w:ilvl w:val="0"/>
                <w:numId w:val="6"/>
              </w:numPr>
              <w:shd w:val="clear" w:color="auto" w:fill="FFFFFF"/>
              <w:ind w:left="317" w:hanging="283"/>
              <w:jc w:val="both"/>
              <w:rPr>
                <w:color w:val="000000"/>
              </w:rPr>
            </w:pPr>
            <w:r w:rsidRPr="00193CFF">
              <w:rPr>
                <w:rFonts w:ascii="Times New Roman" w:hAnsi="Times New Roman" w:cs="Times New Roman"/>
                <w:color w:val="000000"/>
              </w:rPr>
              <w:t xml:space="preserve">Поняття системи законодавства. </w:t>
            </w:r>
          </w:p>
          <w:p w:rsidR="00193CFF" w:rsidRPr="00193CFF" w:rsidRDefault="00193CFF" w:rsidP="003675D4">
            <w:pPr>
              <w:pStyle w:val="af0"/>
              <w:numPr>
                <w:ilvl w:val="0"/>
                <w:numId w:val="6"/>
              </w:numPr>
              <w:shd w:val="clear" w:color="auto" w:fill="FFFFFF"/>
              <w:ind w:left="317" w:hanging="283"/>
              <w:jc w:val="both"/>
              <w:rPr>
                <w:rFonts w:ascii="Times New Roman" w:hAnsi="Times New Roman" w:cs="Times New Roman"/>
              </w:rPr>
            </w:pPr>
            <w:r w:rsidRPr="00193CFF">
              <w:rPr>
                <w:rFonts w:ascii="Times New Roman" w:hAnsi="Times New Roman" w:cs="Times New Roman"/>
                <w:color w:val="000000"/>
              </w:rPr>
              <w:t>Співвідношення системи об'єктивного юридичного права і системи законодавства. Поняття структури системи законодавства.</w:t>
            </w:r>
          </w:p>
          <w:p w:rsidR="00FA4CA9" w:rsidRPr="00D73D74" w:rsidRDefault="00193CFF" w:rsidP="003675D4">
            <w:pPr>
              <w:pStyle w:val="af0"/>
              <w:numPr>
                <w:ilvl w:val="0"/>
                <w:numId w:val="6"/>
              </w:numPr>
              <w:shd w:val="clear" w:color="auto" w:fill="FFFFFF"/>
              <w:ind w:left="317" w:hanging="283"/>
              <w:jc w:val="both"/>
              <w:rPr>
                <w:rFonts w:ascii="Times New Roman" w:hAnsi="Times New Roman" w:cs="Times New Roman"/>
                <w:sz w:val="20"/>
                <w:szCs w:val="20"/>
              </w:rPr>
            </w:pPr>
            <w:r w:rsidRPr="00193CFF">
              <w:rPr>
                <w:rFonts w:ascii="Times New Roman" w:hAnsi="Times New Roman" w:cs="Times New Roman"/>
                <w:color w:val="000000"/>
              </w:rPr>
              <w:t>Систематизація законодавства. Види (способи) систематизації законодавства. Заходи зі систематизації законодавства України.</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D275E7"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D275E7" w:rsidRDefault="00D275E7"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Pr="00A31F4F">
              <w:rPr>
                <w:rFonts w:ascii="Times New Roman" w:hAnsi="Times New Roman" w:cs="Times New Roman"/>
                <w:sz w:val="22"/>
                <w:szCs w:val="22"/>
              </w:rPr>
              <w:t xml:space="preserve"> заняття 1</w:t>
            </w:r>
          </w:p>
        </w:tc>
        <w:tc>
          <w:tcPr>
            <w:tcW w:w="5954" w:type="dxa"/>
            <w:tcBorders>
              <w:top w:val="single" w:sz="4" w:space="0" w:color="auto"/>
              <w:left w:val="single" w:sz="4" w:space="0" w:color="auto"/>
              <w:bottom w:val="single" w:sz="4" w:space="0" w:color="auto"/>
              <w:right w:val="single" w:sz="4" w:space="0" w:color="auto"/>
            </w:tcBorders>
          </w:tcPr>
          <w:p w:rsidR="00D275E7" w:rsidRDefault="00D275E7" w:rsidP="00D275E7">
            <w:pPr>
              <w:jc w:val="both"/>
            </w:pPr>
            <w:proofErr w:type="spellStart"/>
            <w:r w:rsidRPr="00A62400">
              <w:t>Удовика</w:t>
            </w:r>
            <w:proofErr w:type="spellEnd"/>
            <w:r w:rsidRPr="00A62400">
              <w:t xml:space="preserve"> Л.Г., Сидоров Я.О. Теорія держави і права: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A62400">
              <w:t>«Пра</w:t>
            </w:r>
            <w:proofErr w:type="spellEnd"/>
            <w:r w:rsidRPr="00A62400">
              <w:t>во». Ч. 2. Загальна теорія права. Запоріжжя: ЗНУ, 2024. 86 с.</w:t>
            </w:r>
          </w:p>
          <w:p w:rsidR="00D275E7" w:rsidRPr="00C75187" w:rsidRDefault="00D275E7" w:rsidP="00361C57">
            <w:pPr>
              <w:jc w:val="both"/>
              <w:rPr>
                <w:rFonts w:ascii="Times New Roman" w:hAnsi="Times New Roman" w:cs="Times New Roman"/>
                <w:b/>
              </w:rPr>
            </w:pPr>
            <w:r w:rsidRPr="00A62400">
              <w:t>https://moodle.znu.edu.ua/co</w:t>
            </w:r>
            <w:r w:rsidR="00CB02C7">
              <w:t>urse/view.php?id=16074#section-4</w:t>
            </w:r>
          </w:p>
        </w:tc>
        <w:tc>
          <w:tcPr>
            <w:tcW w:w="708" w:type="dxa"/>
            <w:tcBorders>
              <w:top w:val="single" w:sz="4" w:space="0" w:color="auto"/>
              <w:left w:val="single" w:sz="4" w:space="0" w:color="auto"/>
              <w:bottom w:val="single" w:sz="4" w:space="0" w:color="auto"/>
              <w:right w:val="single" w:sz="4" w:space="0" w:color="auto"/>
            </w:tcBorders>
          </w:tcPr>
          <w:p w:rsidR="00D275E7" w:rsidRDefault="00920DEA"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D275E7" w:rsidRPr="00A31F4F" w:rsidRDefault="00920DEA"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D275E7" w:rsidRPr="00A31F4F" w:rsidRDefault="00D275E7" w:rsidP="00D275E7">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D275E7" w:rsidRDefault="00D275E7" w:rsidP="00D275E7">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/тиждень 1</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3</w:t>
            </w:r>
          </w:p>
        </w:tc>
        <w:tc>
          <w:tcPr>
            <w:tcW w:w="5954" w:type="dxa"/>
            <w:tcBorders>
              <w:top w:val="single" w:sz="4" w:space="0" w:color="auto"/>
              <w:left w:val="single" w:sz="4" w:space="0" w:color="auto"/>
              <w:bottom w:val="single" w:sz="4" w:space="0" w:color="auto"/>
              <w:right w:val="single" w:sz="4" w:space="0" w:color="auto"/>
            </w:tcBorders>
          </w:tcPr>
          <w:p w:rsidR="00193CFF" w:rsidRPr="00C75187" w:rsidRDefault="00193CFF" w:rsidP="00193CFF">
            <w:pPr>
              <w:ind w:firstLine="567"/>
              <w:jc w:val="both"/>
              <w:rPr>
                <w:rFonts w:ascii="Times New Roman" w:hAnsi="Times New Roman" w:cs="Times New Roman"/>
                <w:b/>
                <w:bCs/>
                <w:color w:val="000000"/>
              </w:rPr>
            </w:pPr>
            <w:r w:rsidRPr="00C75187">
              <w:rPr>
                <w:rFonts w:ascii="Times New Roman" w:hAnsi="Times New Roman" w:cs="Times New Roman"/>
                <w:b/>
              </w:rPr>
              <w:t xml:space="preserve">Тема 3. </w:t>
            </w:r>
            <w:r w:rsidRPr="00C75187">
              <w:rPr>
                <w:rFonts w:ascii="Times New Roman" w:hAnsi="Times New Roman" w:cs="Times New Roman"/>
                <w:b/>
                <w:bCs/>
                <w:color w:val="000000"/>
              </w:rPr>
              <w:t>НОРМИ ПРАВА</w:t>
            </w:r>
          </w:p>
          <w:p w:rsidR="00193CFF" w:rsidRPr="00193CFF" w:rsidRDefault="00193CFF" w:rsidP="003675D4">
            <w:pPr>
              <w:pStyle w:val="af0"/>
              <w:numPr>
                <w:ilvl w:val="0"/>
                <w:numId w:val="7"/>
              </w:numPr>
              <w:shd w:val="clear" w:color="auto" w:fill="FFFFFF"/>
              <w:ind w:left="317" w:hanging="283"/>
              <w:jc w:val="both"/>
              <w:rPr>
                <w:color w:val="000000"/>
              </w:rPr>
            </w:pPr>
            <w:r w:rsidRPr="00193CFF">
              <w:rPr>
                <w:rFonts w:ascii="Times New Roman" w:hAnsi="Times New Roman" w:cs="Times New Roman"/>
                <w:color w:val="000000"/>
              </w:rPr>
              <w:t>Загальна характеристика юридичної норми. Юридична норма (</w:t>
            </w:r>
            <w:proofErr w:type="spellStart"/>
            <w:r w:rsidRPr="00193CFF">
              <w:rPr>
                <w:rFonts w:ascii="Times New Roman" w:hAnsi="Times New Roman" w:cs="Times New Roman"/>
                <w:color w:val="000000"/>
              </w:rPr>
              <w:t>норма</w:t>
            </w:r>
            <w:proofErr w:type="spellEnd"/>
            <w:r w:rsidRPr="00193CFF">
              <w:rPr>
                <w:rFonts w:ascii="Times New Roman" w:hAnsi="Times New Roman" w:cs="Times New Roman"/>
                <w:color w:val="000000"/>
              </w:rPr>
              <w:t xml:space="preserve"> права): поняття та ознаки. </w:t>
            </w:r>
          </w:p>
          <w:p w:rsidR="00193CFF" w:rsidRPr="00193CFF" w:rsidRDefault="00193CFF" w:rsidP="003675D4">
            <w:pPr>
              <w:pStyle w:val="af0"/>
              <w:numPr>
                <w:ilvl w:val="0"/>
                <w:numId w:val="7"/>
              </w:numPr>
              <w:shd w:val="clear" w:color="auto" w:fill="FFFFFF"/>
              <w:ind w:left="317" w:hanging="283"/>
              <w:jc w:val="both"/>
              <w:rPr>
                <w:rFonts w:ascii="Times New Roman" w:hAnsi="Times New Roman" w:cs="Times New Roman"/>
                <w:color w:val="000000"/>
              </w:rPr>
            </w:pPr>
            <w:r w:rsidRPr="00193CFF">
              <w:rPr>
                <w:rFonts w:ascii="Times New Roman" w:hAnsi="Times New Roman" w:cs="Times New Roman"/>
                <w:color w:val="000000"/>
              </w:rPr>
              <w:t xml:space="preserve">Види (класифікація) юридичних норм. Спеціалізовані (нетипові норма права. Структура юридичної норми. Види диспозицій, гіпотез, санкцій юридичних норм. </w:t>
            </w:r>
          </w:p>
          <w:p w:rsidR="00193CFF" w:rsidRPr="00193CFF" w:rsidRDefault="00193CFF" w:rsidP="003675D4">
            <w:pPr>
              <w:pStyle w:val="af0"/>
              <w:numPr>
                <w:ilvl w:val="0"/>
                <w:numId w:val="7"/>
              </w:numPr>
              <w:shd w:val="clear" w:color="auto" w:fill="FFFFFF"/>
              <w:ind w:left="317" w:hanging="283"/>
              <w:jc w:val="both"/>
              <w:rPr>
                <w:rFonts w:ascii="Times New Roman" w:hAnsi="Times New Roman" w:cs="Times New Roman"/>
                <w:color w:val="000000"/>
              </w:rPr>
            </w:pPr>
            <w:r w:rsidRPr="00193CFF">
              <w:rPr>
                <w:rFonts w:ascii="Times New Roman" w:hAnsi="Times New Roman" w:cs="Times New Roman"/>
                <w:color w:val="000000"/>
              </w:rPr>
              <w:t xml:space="preserve">Структура норми права і норми-розпорядження. Юридична норма та нормативно-правовий припис. </w:t>
            </w:r>
          </w:p>
          <w:p w:rsidR="00193CFF" w:rsidRPr="00193CFF" w:rsidRDefault="00193CFF" w:rsidP="003675D4">
            <w:pPr>
              <w:pStyle w:val="af0"/>
              <w:numPr>
                <w:ilvl w:val="0"/>
                <w:numId w:val="7"/>
              </w:numPr>
              <w:shd w:val="clear" w:color="auto" w:fill="FFFFFF"/>
              <w:ind w:left="317" w:hanging="283"/>
              <w:jc w:val="both"/>
              <w:rPr>
                <w:rFonts w:ascii="Times New Roman" w:hAnsi="Times New Roman" w:cs="Times New Roman"/>
                <w:color w:val="000000"/>
              </w:rPr>
            </w:pPr>
            <w:r w:rsidRPr="00193CFF">
              <w:rPr>
                <w:rFonts w:ascii="Times New Roman" w:hAnsi="Times New Roman" w:cs="Times New Roman"/>
                <w:color w:val="000000"/>
              </w:rPr>
              <w:t xml:space="preserve">Форми викладу юридичних норм у статтях нормативно-правових актів. Способи викладу юридичних норм у статтях нормативно-правових актів. </w:t>
            </w:r>
          </w:p>
          <w:p w:rsidR="00FA4CA9" w:rsidRPr="00D73D74" w:rsidRDefault="00193CFF" w:rsidP="003675D4">
            <w:pPr>
              <w:pStyle w:val="af0"/>
              <w:numPr>
                <w:ilvl w:val="0"/>
                <w:numId w:val="7"/>
              </w:numPr>
              <w:shd w:val="clear" w:color="auto" w:fill="FFFFFF"/>
              <w:ind w:left="317" w:hanging="283"/>
              <w:jc w:val="both"/>
              <w:rPr>
                <w:rFonts w:ascii="Times New Roman" w:hAnsi="Times New Roman" w:cs="Times New Roman"/>
                <w:sz w:val="20"/>
                <w:szCs w:val="20"/>
              </w:rPr>
            </w:pPr>
            <w:r w:rsidRPr="00193CFF">
              <w:rPr>
                <w:rFonts w:ascii="Times New Roman" w:hAnsi="Times New Roman" w:cs="Times New Roman"/>
                <w:color w:val="000000"/>
              </w:rPr>
              <w:t xml:space="preserve">Співвідношення юридичної норми і статті нормативного акта. Практичність знань про </w:t>
            </w:r>
            <w:r w:rsidRPr="00193CFF">
              <w:rPr>
                <w:rFonts w:ascii="Times New Roman" w:hAnsi="Times New Roman" w:cs="Times New Roman"/>
                <w:color w:val="000000"/>
              </w:rPr>
              <w:lastRenderedPageBreak/>
              <w:t>юридичні норми.</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Лекція 4</w:t>
            </w:r>
          </w:p>
        </w:tc>
        <w:tc>
          <w:tcPr>
            <w:tcW w:w="5954" w:type="dxa"/>
            <w:tcBorders>
              <w:top w:val="single" w:sz="4" w:space="0" w:color="auto"/>
              <w:left w:val="single" w:sz="4" w:space="0" w:color="auto"/>
              <w:bottom w:val="single" w:sz="4" w:space="0" w:color="auto"/>
              <w:right w:val="single" w:sz="4" w:space="0" w:color="auto"/>
            </w:tcBorders>
          </w:tcPr>
          <w:p w:rsidR="00193CFF" w:rsidRPr="00C75187" w:rsidRDefault="00193CFF" w:rsidP="00193CFF">
            <w:pPr>
              <w:ind w:firstLine="567"/>
              <w:jc w:val="both"/>
              <w:rPr>
                <w:rFonts w:ascii="Times New Roman" w:hAnsi="Times New Roman" w:cs="Times New Roman"/>
                <w:b/>
                <w:bCs/>
                <w:color w:val="000000"/>
              </w:rPr>
            </w:pPr>
            <w:r w:rsidRPr="00C75187">
              <w:rPr>
                <w:rFonts w:ascii="Times New Roman" w:hAnsi="Times New Roman" w:cs="Times New Roman"/>
                <w:b/>
              </w:rPr>
              <w:t xml:space="preserve">Тема 4. </w:t>
            </w:r>
            <w:r w:rsidRPr="00C75187">
              <w:rPr>
                <w:rFonts w:ascii="Times New Roman" w:hAnsi="Times New Roman" w:cs="Times New Roman"/>
                <w:b/>
                <w:bCs/>
                <w:color w:val="000000"/>
              </w:rPr>
              <w:t>ПРАВОТВОРЕННЯ І ПРАВОТВОРЧІСТЬ</w:t>
            </w:r>
          </w:p>
          <w:p w:rsidR="00193CFF" w:rsidRPr="00193CFF" w:rsidRDefault="00193CFF" w:rsidP="003675D4">
            <w:pPr>
              <w:pStyle w:val="af0"/>
              <w:numPr>
                <w:ilvl w:val="0"/>
                <w:numId w:val="8"/>
              </w:numPr>
              <w:shd w:val="clear" w:color="auto" w:fill="FFFFFF"/>
              <w:ind w:left="317" w:hanging="283"/>
              <w:jc w:val="both"/>
              <w:rPr>
                <w:color w:val="000000"/>
              </w:rPr>
            </w:pPr>
            <w:r w:rsidRPr="00193CFF">
              <w:rPr>
                <w:rFonts w:ascii="Times New Roman" w:hAnsi="Times New Roman" w:cs="Times New Roman"/>
                <w:color w:val="000000"/>
              </w:rPr>
              <w:t xml:space="preserve">Правотворчість: поняття, ознаки, види. </w:t>
            </w:r>
            <w:proofErr w:type="spellStart"/>
            <w:r w:rsidRPr="00193CFF">
              <w:rPr>
                <w:rFonts w:ascii="Times New Roman" w:hAnsi="Times New Roman" w:cs="Times New Roman"/>
                <w:color w:val="000000"/>
              </w:rPr>
              <w:t>Правотворення</w:t>
            </w:r>
            <w:proofErr w:type="spellEnd"/>
            <w:r w:rsidRPr="00193CFF">
              <w:rPr>
                <w:rFonts w:ascii="Times New Roman" w:hAnsi="Times New Roman" w:cs="Times New Roman"/>
                <w:color w:val="000000"/>
              </w:rPr>
              <w:t xml:space="preserve">, правотворчість і законотворчість. </w:t>
            </w:r>
          </w:p>
          <w:p w:rsidR="00193CFF" w:rsidRPr="00193CFF" w:rsidRDefault="00193CFF" w:rsidP="003675D4">
            <w:pPr>
              <w:pStyle w:val="af0"/>
              <w:numPr>
                <w:ilvl w:val="0"/>
                <w:numId w:val="8"/>
              </w:numPr>
              <w:shd w:val="clear" w:color="auto" w:fill="FFFFFF"/>
              <w:ind w:left="317" w:hanging="283"/>
              <w:jc w:val="both"/>
              <w:rPr>
                <w:color w:val="000000"/>
              </w:rPr>
            </w:pPr>
            <w:r w:rsidRPr="00193CFF">
              <w:rPr>
                <w:rFonts w:ascii="Times New Roman" w:hAnsi="Times New Roman" w:cs="Times New Roman"/>
                <w:color w:val="000000"/>
              </w:rPr>
              <w:t xml:space="preserve">Принципи і функції правотворчості. </w:t>
            </w:r>
          </w:p>
          <w:p w:rsidR="00193CFF" w:rsidRPr="00193CFF" w:rsidRDefault="00193CFF" w:rsidP="003675D4">
            <w:pPr>
              <w:pStyle w:val="af0"/>
              <w:numPr>
                <w:ilvl w:val="0"/>
                <w:numId w:val="8"/>
              </w:numPr>
              <w:shd w:val="clear" w:color="auto" w:fill="FFFFFF"/>
              <w:ind w:left="317" w:hanging="283"/>
              <w:jc w:val="both"/>
              <w:rPr>
                <w:color w:val="000000"/>
              </w:rPr>
            </w:pPr>
            <w:r w:rsidRPr="00193CFF">
              <w:rPr>
                <w:rFonts w:ascii="Times New Roman" w:hAnsi="Times New Roman" w:cs="Times New Roman"/>
                <w:color w:val="000000"/>
              </w:rPr>
              <w:t xml:space="preserve">Стадії правотворчого процесу. Поняття правотворчої техніки її склад (правова термінологія, правові конструкції, правові презумпції, правові фікції тощо). </w:t>
            </w:r>
          </w:p>
          <w:p w:rsidR="00193CFF" w:rsidRPr="00193CFF" w:rsidRDefault="00193CFF" w:rsidP="003675D4">
            <w:pPr>
              <w:pStyle w:val="af0"/>
              <w:numPr>
                <w:ilvl w:val="0"/>
                <w:numId w:val="8"/>
              </w:numPr>
              <w:shd w:val="clear" w:color="auto" w:fill="FFFFFF"/>
              <w:ind w:left="317" w:hanging="283"/>
              <w:jc w:val="both"/>
              <w:rPr>
                <w:rFonts w:ascii="Times New Roman" w:hAnsi="Times New Roman" w:cs="Times New Roman"/>
                <w:color w:val="000000"/>
              </w:rPr>
            </w:pPr>
            <w:r w:rsidRPr="00193CFF">
              <w:rPr>
                <w:rFonts w:ascii="Times New Roman" w:hAnsi="Times New Roman" w:cs="Times New Roman"/>
                <w:color w:val="000000"/>
              </w:rPr>
              <w:t xml:space="preserve">Юридична стилістика. Види і форми правотворчості держави. Види і форми правотворчості громадянського суспільства. </w:t>
            </w:r>
          </w:p>
          <w:p w:rsidR="00193CFF" w:rsidRDefault="00193CFF" w:rsidP="003675D4">
            <w:pPr>
              <w:pStyle w:val="af0"/>
              <w:numPr>
                <w:ilvl w:val="0"/>
                <w:numId w:val="8"/>
              </w:numPr>
              <w:shd w:val="clear" w:color="auto" w:fill="FFFFFF"/>
              <w:ind w:left="317" w:hanging="283"/>
              <w:jc w:val="both"/>
            </w:pPr>
            <w:r w:rsidRPr="00193CFF">
              <w:rPr>
                <w:rFonts w:ascii="Times New Roman" w:hAnsi="Times New Roman" w:cs="Times New Roman"/>
                <w:color w:val="000000"/>
              </w:rPr>
              <w:t xml:space="preserve">Поняття правотворчої техніки. її склад (правова термінологія, правові конструкції, правові презумпції, правові фікції тощо). </w:t>
            </w:r>
            <w:r w:rsidRPr="00193CFF">
              <w:rPr>
                <w:rFonts w:ascii="Times New Roman" w:hAnsi="Times New Roman" w:cs="Times New Roman"/>
              </w:rPr>
              <w:t xml:space="preserve">Юридична термінологія і юридичні конструкції. </w:t>
            </w:r>
          </w:p>
          <w:p w:rsidR="00FA4CA9" w:rsidRPr="00D73D74" w:rsidRDefault="00193CFF" w:rsidP="003675D4">
            <w:pPr>
              <w:pStyle w:val="af0"/>
              <w:numPr>
                <w:ilvl w:val="0"/>
                <w:numId w:val="8"/>
              </w:numPr>
              <w:shd w:val="clear" w:color="auto" w:fill="FFFFFF"/>
              <w:ind w:left="317" w:hanging="283"/>
              <w:jc w:val="both"/>
              <w:rPr>
                <w:rFonts w:ascii="Times New Roman" w:hAnsi="Times New Roman" w:cs="Times New Roman"/>
                <w:sz w:val="20"/>
                <w:szCs w:val="20"/>
              </w:rPr>
            </w:pPr>
            <w:r w:rsidRPr="00193CFF">
              <w:rPr>
                <w:rFonts w:ascii="Times New Roman" w:hAnsi="Times New Roman" w:cs="Times New Roman"/>
              </w:rPr>
              <w:t xml:space="preserve">Форма НПА. Юридичні помилки в правотворчій діяльності.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D275E7"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D275E7" w:rsidRDefault="00D275E7"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 2</w:t>
            </w:r>
          </w:p>
        </w:tc>
        <w:tc>
          <w:tcPr>
            <w:tcW w:w="5954" w:type="dxa"/>
            <w:tcBorders>
              <w:top w:val="single" w:sz="4" w:space="0" w:color="auto"/>
              <w:left w:val="single" w:sz="4" w:space="0" w:color="auto"/>
              <w:bottom w:val="single" w:sz="4" w:space="0" w:color="auto"/>
              <w:right w:val="single" w:sz="4" w:space="0" w:color="auto"/>
            </w:tcBorders>
          </w:tcPr>
          <w:p w:rsidR="00D275E7" w:rsidRDefault="00D275E7" w:rsidP="00D275E7">
            <w:pPr>
              <w:jc w:val="both"/>
            </w:pPr>
            <w:proofErr w:type="spellStart"/>
            <w:r w:rsidRPr="00A62400">
              <w:t>Удовика</w:t>
            </w:r>
            <w:proofErr w:type="spellEnd"/>
            <w:r w:rsidRPr="00A62400">
              <w:t xml:space="preserve"> Л.Г., Сидоров Я.О. Теорія держави і права: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A62400">
              <w:t>«Пра</w:t>
            </w:r>
            <w:proofErr w:type="spellEnd"/>
            <w:r w:rsidRPr="00A62400">
              <w:t>во». Ч. 2. Загальна теорія права. Запоріжжя: ЗНУ, 2024. 86 с.</w:t>
            </w:r>
          </w:p>
          <w:p w:rsidR="00D275E7" w:rsidRPr="00C75187" w:rsidRDefault="00D275E7" w:rsidP="00361C57">
            <w:pPr>
              <w:jc w:val="both"/>
              <w:rPr>
                <w:rFonts w:ascii="Times New Roman" w:hAnsi="Times New Roman" w:cs="Times New Roman"/>
                <w:b/>
              </w:rPr>
            </w:pPr>
            <w:r w:rsidRPr="00A62400">
              <w:t>https://moodle.znu.edu.ua/co</w:t>
            </w:r>
            <w:r w:rsidR="00CB02C7">
              <w:t>urse/view.php?id=16074#section-4</w:t>
            </w:r>
            <w:r w:rsidR="00361C57">
              <w:t>.</w:t>
            </w:r>
          </w:p>
        </w:tc>
        <w:tc>
          <w:tcPr>
            <w:tcW w:w="708" w:type="dxa"/>
            <w:tcBorders>
              <w:top w:val="single" w:sz="4" w:space="0" w:color="auto"/>
              <w:left w:val="single" w:sz="4" w:space="0" w:color="auto"/>
              <w:bottom w:val="single" w:sz="4" w:space="0" w:color="auto"/>
              <w:right w:val="single" w:sz="4" w:space="0" w:color="auto"/>
            </w:tcBorders>
          </w:tcPr>
          <w:p w:rsidR="00D275E7" w:rsidRDefault="00920DEA"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D275E7" w:rsidRDefault="00920DEA"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D275E7" w:rsidRPr="00A31F4F" w:rsidRDefault="00D275E7" w:rsidP="00D275E7">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D275E7" w:rsidRDefault="00D275E7" w:rsidP="00D275E7">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3</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5</w:t>
            </w:r>
          </w:p>
        </w:tc>
        <w:tc>
          <w:tcPr>
            <w:tcW w:w="5954" w:type="dxa"/>
            <w:tcBorders>
              <w:top w:val="single" w:sz="4" w:space="0" w:color="auto"/>
              <w:left w:val="single" w:sz="4" w:space="0" w:color="auto"/>
              <w:bottom w:val="single" w:sz="4" w:space="0" w:color="auto"/>
              <w:right w:val="single" w:sz="4" w:space="0" w:color="auto"/>
            </w:tcBorders>
          </w:tcPr>
          <w:p w:rsidR="00193CFF" w:rsidRPr="00C75187" w:rsidRDefault="00193CFF" w:rsidP="00193CFF">
            <w:pPr>
              <w:ind w:firstLine="567"/>
              <w:jc w:val="both"/>
              <w:rPr>
                <w:rFonts w:ascii="Times New Roman" w:hAnsi="Times New Roman" w:cs="Times New Roman"/>
                <w:b/>
                <w:bCs/>
                <w:color w:val="000000"/>
              </w:rPr>
            </w:pPr>
            <w:r w:rsidRPr="00C75187">
              <w:rPr>
                <w:rFonts w:ascii="Times New Roman" w:hAnsi="Times New Roman" w:cs="Times New Roman"/>
                <w:b/>
              </w:rPr>
              <w:t>Тема 5. </w:t>
            </w:r>
            <w:r w:rsidRPr="00C75187">
              <w:rPr>
                <w:rFonts w:ascii="Times New Roman" w:hAnsi="Times New Roman" w:cs="Times New Roman"/>
                <w:b/>
                <w:bCs/>
                <w:color w:val="000000"/>
              </w:rPr>
              <w:t xml:space="preserve"> НОРМАТИВНО-ПРАВОВИЙ АКТ </w:t>
            </w:r>
          </w:p>
          <w:p w:rsidR="00193CFF" w:rsidRPr="00193CFF" w:rsidRDefault="00193CFF" w:rsidP="003675D4">
            <w:pPr>
              <w:pStyle w:val="af0"/>
              <w:numPr>
                <w:ilvl w:val="0"/>
                <w:numId w:val="9"/>
              </w:numPr>
              <w:shd w:val="clear" w:color="auto" w:fill="FFFFFF"/>
              <w:ind w:left="317" w:hanging="317"/>
              <w:jc w:val="both"/>
              <w:rPr>
                <w:rFonts w:ascii="Times New Roman" w:hAnsi="Times New Roman" w:cs="Times New Roman"/>
                <w:color w:val="000000"/>
              </w:rPr>
            </w:pPr>
            <w:r w:rsidRPr="00193CFF">
              <w:rPr>
                <w:rFonts w:ascii="Times New Roman" w:hAnsi="Times New Roman" w:cs="Times New Roman"/>
                <w:color w:val="000000"/>
              </w:rPr>
              <w:t xml:space="preserve">Правовий акт. Поняття нормативно-правового акта. Види нормативно-правових актів. </w:t>
            </w:r>
          </w:p>
          <w:p w:rsidR="00193CFF" w:rsidRPr="00193CFF" w:rsidRDefault="00193CFF" w:rsidP="003675D4">
            <w:pPr>
              <w:pStyle w:val="af0"/>
              <w:numPr>
                <w:ilvl w:val="0"/>
                <w:numId w:val="9"/>
              </w:numPr>
              <w:shd w:val="clear" w:color="auto" w:fill="FFFFFF"/>
              <w:ind w:left="317" w:hanging="317"/>
              <w:jc w:val="both"/>
              <w:rPr>
                <w:rFonts w:ascii="Times New Roman" w:hAnsi="Times New Roman" w:cs="Times New Roman"/>
                <w:color w:val="000000"/>
              </w:rPr>
            </w:pPr>
            <w:r w:rsidRPr="00193CFF">
              <w:rPr>
                <w:rFonts w:ascii="Times New Roman" w:hAnsi="Times New Roman" w:cs="Times New Roman"/>
                <w:color w:val="000000"/>
              </w:rPr>
              <w:t xml:space="preserve">Поняття й ознаки закону. Законодавчий процес. Види законів. Конституція – основний закон громадянського суспільства і держави. </w:t>
            </w:r>
          </w:p>
          <w:p w:rsidR="00193CFF" w:rsidRPr="00193CFF" w:rsidRDefault="00193CFF" w:rsidP="003675D4">
            <w:pPr>
              <w:pStyle w:val="af0"/>
              <w:numPr>
                <w:ilvl w:val="0"/>
                <w:numId w:val="9"/>
              </w:numPr>
              <w:shd w:val="clear" w:color="auto" w:fill="FFFFFF"/>
              <w:ind w:left="317" w:hanging="317"/>
              <w:jc w:val="both"/>
              <w:rPr>
                <w:rFonts w:ascii="Times New Roman" w:hAnsi="Times New Roman" w:cs="Times New Roman"/>
                <w:color w:val="000000"/>
              </w:rPr>
            </w:pPr>
            <w:r w:rsidRPr="00193CFF">
              <w:rPr>
                <w:rFonts w:ascii="Times New Roman" w:hAnsi="Times New Roman" w:cs="Times New Roman"/>
                <w:color w:val="000000"/>
              </w:rPr>
              <w:t xml:space="preserve">Дія нормативно-правового акту в часі (пряма, зворотна, </w:t>
            </w:r>
            <w:proofErr w:type="spellStart"/>
            <w:r w:rsidRPr="00193CFF">
              <w:rPr>
                <w:rFonts w:ascii="Times New Roman" w:hAnsi="Times New Roman" w:cs="Times New Roman"/>
                <w:color w:val="000000"/>
              </w:rPr>
              <w:t>переживаюча</w:t>
            </w:r>
            <w:proofErr w:type="spellEnd"/>
            <w:r w:rsidRPr="00193CFF">
              <w:rPr>
                <w:rFonts w:ascii="Times New Roman" w:hAnsi="Times New Roman" w:cs="Times New Roman"/>
                <w:color w:val="000000"/>
              </w:rPr>
              <w:t>). Правила щодо набрання чинності, призупинення чинності та припинення (втрати) чинності нормативно-правовими актами.</w:t>
            </w:r>
          </w:p>
          <w:p w:rsidR="00193CFF" w:rsidRPr="00193CFF" w:rsidRDefault="00193CFF" w:rsidP="003675D4">
            <w:pPr>
              <w:pStyle w:val="af0"/>
              <w:numPr>
                <w:ilvl w:val="0"/>
                <w:numId w:val="9"/>
              </w:numPr>
              <w:shd w:val="clear" w:color="auto" w:fill="FFFFFF"/>
              <w:ind w:left="317" w:hanging="317"/>
              <w:jc w:val="both"/>
              <w:rPr>
                <w:rFonts w:ascii="Times New Roman" w:hAnsi="Times New Roman" w:cs="Times New Roman"/>
              </w:rPr>
            </w:pPr>
            <w:r w:rsidRPr="00193CFF">
              <w:rPr>
                <w:rFonts w:ascii="Times New Roman" w:hAnsi="Times New Roman" w:cs="Times New Roman"/>
                <w:color w:val="000000"/>
              </w:rPr>
              <w:t>Офіційні джерела опублікування (оприлюднення) нормативно-правових актів України.</w:t>
            </w:r>
          </w:p>
          <w:p w:rsidR="008B4F2B" w:rsidRPr="00D73D74" w:rsidRDefault="00193CFF" w:rsidP="003675D4">
            <w:pPr>
              <w:pStyle w:val="af0"/>
              <w:numPr>
                <w:ilvl w:val="0"/>
                <w:numId w:val="9"/>
              </w:numPr>
              <w:shd w:val="clear" w:color="auto" w:fill="FFFFFF"/>
              <w:ind w:left="317" w:hanging="317"/>
              <w:jc w:val="both"/>
              <w:rPr>
                <w:rFonts w:ascii="Times New Roman" w:hAnsi="Times New Roman" w:cs="Times New Roman"/>
                <w:sz w:val="20"/>
                <w:szCs w:val="20"/>
              </w:rPr>
            </w:pPr>
            <w:r w:rsidRPr="00193CFF">
              <w:rPr>
                <w:rFonts w:ascii="Times New Roman" w:hAnsi="Times New Roman" w:cs="Times New Roman"/>
                <w:color w:val="000000"/>
              </w:rPr>
              <w:t>Дія нормативно-правового акту в просторі і за колом осіб.</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193CFF">
        <w:trPr>
          <w:trHeight w:val="290"/>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D275E7"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6</w:t>
            </w:r>
          </w:p>
        </w:tc>
        <w:tc>
          <w:tcPr>
            <w:tcW w:w="5954" w:type="dxa"/>
            <w:tcBorders>
              <w:top w:val="single" w:sz="4" w:space="0" w:color="auto"/>
              <w:left w:val="single" w:sz="4" w:space="0" w:color="auto"/>
              <w:bottom w:val="single" w:sz="4" w:space="0" w:color="auto"/>
              <w:right w:val="single" w:sz="4" w:space="0" w:color="auto"/>
            </w:tcBorders>
          </w:tcPr>
          <w:p w:rsidR="00193CFF" w:rsidRPr="00C75187" w:rsidRDefault="00193CFF" w:rsidP="00193CFF">
            <w:pPr>
              <w:ind w:firstLine="567"/>
              <w:jc w:val="both"/>
              <w:rPr>
                <w:rFonts w:ascii="Times New Roman" w:hAnsi="Times New Roman" w:cs="Times New Roman"/>
                <w:b/>
                <w:bCs/>
                <w:color w:val="000000"/>
              </w:rPr>
            </w:pPr>
            <w:r w:rsidRPr="00C75187">
              <w:rPr>
                <w:rFonts w:ascii="Times New Roman" w:hAnsi="Times New Roman" w:cs="Times New Roman"/>
                <w:b/>
              </w:rPr>
              <w:t>Тема 5. </w:t>
            </w:r>
            <w:r w:rsidRPr="00C75187">
              <w:rPr>
                <w:rFonts w:ascii="Times New Roman" w:hAnsi="Times New Roman" w:cs="Times New Roman"/>
                <w:b/>
                <w:bCs/>
                <w:color w:val="000000"/>
              </w:rPr>
              <w:t xml:space="preserve"> НОРМАТИВНО-ПРАВОВИЙ АКТ </w:t>
            </w:r>
          </w:p>
          <w:p w:rsidR="00193CFF" w:rsidRPr="00193CFF" w:rsidRDefault="00193CFF" w:rsidP="003675D4">
            <w:pPr>
              <w:pStyle w:val="af0"/>
              <w:numPr>
                <w:ilvl w:val="0"/>
                <w:numId w:val="10"/>
              </w:numPr>
              <w:shd w:val="clear" w:color="auto" w:fill="FFFFFF"/>
              <w:ind w:left="317" w:hanging="283"/>
              <w:jc w:val="both"/>
              <w:rPr>
                <w:rFonts w:ascii="Times New Roman" w:hAnsi="Times New Roman" w:cs="Times New Roman"/>
                <w:color w:val="000000"/>
              </w:rPr>
            </w:pPr>
            <w:r w:rsidRPr="00193CFF">
              <w:rPr>
                <w:rFonts w:ascii="Times New Roman" w:hAnsi="Times New Roman" w:cs="Times New Roman"/>
                <w:color w:val="000000"/>
              </w:rPr>
              <w:t xml:space="preserve">Поняття підзаконного нормативно-правового акта. Підзаконний нормативний акт центральних органів держави. Інститут контрасигнації. </w:t>
            </w:r>
          </w:p>
          <w:p w:rsidR="00193CFF" w:rsidRPr="00193CFF" w:rsidRDefault="00193CFF" w:rsidP="003675D4">
            <w:pPr>
              <w:pStyle w:val="af0"/>
              <w:numPr>
                <w:ilvl w:val="0"/>
                <w:numId w:val="10"/>
              </w:numPr>
              <w:shd w:val="clear" w:color="auto" w:fill="FFFFFF"/>
              <w:ind w:left="317" w:hanging="283"/>
              <w:jc w:val="both"/>
              <w:rPr>
                <w:rFonts w:ascii="Times New Roman" w:hAnsi="Times New Roman" w:cs="Times New Roman"/>
                <w:color w:val="000000"/>
              </w:rPr>
            </w:pPr>
            <w:r w:rsidRPr="00193CFF">
              <w:rPr>
                <w:rFonts w:ascii="Times New Roman" w:hAnsi="Times New Roman" w:cs="Times New Roman"/>
                <w:color w:val="000000"/>
              </w:rPr>
              <w:t xml:space="preserve">Відомчий акт. </w:t>
            </w:r>
          </w:p>
          <w:p w:rsidR="00193CFF" w:rsidRDefault="00193CFF" w:rsidP="003675D4">
            <w:pPr>
              <w:pStyle w:val="af0"/>
              <w:numPr>
                <w:ilvl w:val="0"/>
                <w:numId w:val="10"/>
              </w:numPr>
              <w:shd w:val="clear" w:color="auto" w:fill="FFFFFF"/>
              <w:ind w:left="317" w:hanging="283"/>
              <w:jc w:val="both"/>
              <w:rPr>
                <w:rFonts w:ascii="Times New Roman" w:hAnsi="Times New Roman" w:cs="Times New Roman"/>
                <w:color w:val="000000"/>
              </w:rPr>
            </w:pPr>
            <w:r w:rsidRPr="00193CFF">
              <w:rPr>
                <w:rFonts w:ascii="Times New Roman" w:hAnsi="Times New Roman" w:cs="Times New Roman"/>
                <w:color w:val="000000"/>
              </w:rPr>
              <w:t xml:space="preserve">Підзаконний нормативний акт органу місцевого самоврядування. Підзаконні нормативні акти органів виконавчої влади, державного підприємства, установи, організації. </w:t>
            </w:r>
          </w:p>
          <w:p w:rsidR="00FA4CA9" w:rsidRPr="00193CFF" w:rsidRDefault="00193CFF" w:rsidP="003675D4">
            <w:pPr>
              <w:pStyle w:val="af0"/>
              <w:numPr>
                <w:ilvl w:val="0"/>
                <w:numId w:val="10"/>
              </w:numPr>
              <w:shd w:val="clear" w:color="auto" w:fill="FFFFFF"/>
              <w:ind w:left="317" w:hanging="283"/>
              <w:jc w:val="both"/>
              <w:rPr>
                <w:rFonts w:ascii="Times New Roman" w:hAnsi="Times New Roman" w:cs="Times New Roman"/>
                <w:color w:val="000000"/>
              </w:rPr>
            </w:pPr>
            <w:r w:rsidRPr="00193CFF">
              <w:rPr>
                <w:rFonts w:ascii="Times New Roman" w:hAnsi="Times New Roman" w:cs="Times New Roman"/>
                <w:color w:val="000000"/>
              </w:rPr>
              <w:lastRenderedPageBreak/>
              <w:t xml:space="preserve">Нормативно-правові акти у сучасній Україні (загальна характеристика).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A53BF7"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D275E7"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D275E7" w:rsidRDefault="00D275E7"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Практичне заняття 3</w:t>
            </w:r>
          </w:p>
        </w:tc>
        <w:tc>
          <w:tcPr>
            <w:tcW w:w="5954" w:type="dxa"/>
            <w:tcBorders>
              <w:top w:val="single" w:sz="4" w:space="0" w:color="auto"/>
              <w:left w:val="single" w:sz="4" w:space="0" w:color="auto"/>
              <w:bottom w:val="single" w:sz="4" w:space="0" w:color="auto"/>
              <w:right w:val="single" w:sz="4" w:space="0" w:color="auto"/>
            </w:tcBorders>
          </w:tcPr>
          <w:p w:rsidR="00D275E7" w:rsidRDefault="00D275E7" w:rsidP="00D275E7">
            <w:pPr>
              <w:jc w:val="both"/>
            </w:pPr>
            <w:proofErr w:type="spellStart"/>
            <w:r w:rsidRPr="00A62400">
              <w:t>Удовика</w:t>
            </w:r>
            <w:proofErr w:type="spellEnd"/>
            <w:r w:rsidRPr="00A62400">
              <w:t xml:space="preserve"> Л.Г., Сидоров Я.О. Теорія держави і права: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A62400">
              <w:t>«Пра</w:t>
            </w:r>
            <w:proofErr w:type="spellEnd"/>
            <w:r w:rsidRPr="00A62400">
              <w:t>во». Ч. 2. Загальна теорія права. Запоріжжя: ЗНУ, 2024. 86 с.</w:t>
            </w:r>
          </w:p>
          <w:p w:rsidR="00D275E7" w:rsidRPr="00C75187" w:rsidRDefault="00D275E7" w:rsidP="00CB02C7">
            <w:pPr>
              <w:jc w:val="both"/>
              <w:rPr>
                <w:rFonts w:ascii="Times New Roman" w:hAnsi="Times New Roman" w:cs="Times New Roman"/>
                <w:b/>
              </w:rPr>
            </w:pPr>
            <w:r w:rsidRPr="00A62400">
              <w:t>https://moodle.znu.edu.ua/course/view.php?id=16074#section-</w:t>
            </w:r>
            <w:r w:rsidR="00CB02C7">
              <w:t>4</w:t>
            </w:r>
          </w:p>
        </w:tc>
        <w:tc>
          <w:tcPr>
            <w:tcW w:w="708" w:type="dxa"/>
            <w:tcBorders>
              <w:top w:val="single" w:sz="4" w:space="0" w:color="auto"/>
              <w:left w:val="single" w:sz="4" w:space="0" w:color="auto"/>
              <w:bottom w:val="single" w:sz="4" w:space="0" w:color="auto"/>
              <w:right w:val="single" w:sz="4" w:space="0" w:color="auto"/>
            </w:tcBorders>
          </w:tcPr>
          <w:p w:rsidR="00D275E7" w:rsidRDefault="00920DEA"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D275E7" w:rsidRPr="00A31F4F" w:rsidRDefault="00D275E7"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D275E7" w:rsidRPr="00A31F4F" w:rsidRDefault="00D275E7" w:rsidP="00D275E7">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D275E7" w:rsidRDefault="00D275E7" w:rsidP="00D275E7">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5</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D275E7"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7</w:t>
            </w:r>
          </w:p>
        </w:tc>
        <w:tc>
          <w:tcPr>
            <w:tcW w:w="5954" w:type="dxa"/>
            <w:tcBorders>
              <w:top w:val="single" w:sz="4" w:space="0" w:color="auto"/>
              <w:left w:val="single" w:sz="4" w:space="0" w:color="auto"/>
              <w:bottom w:val="single" w:sz="4" w:space="0" w:color="auto"/>
              <w:right w:val="single" w:sz="4" w:space="0" w:color="auto"/>
            </w:tcBorders>
          </w:tcPr>
          <w:p w:rsidR="00D275E7" w:rsidRPr="00C75187" w:rsidRDefault="00D275E7" w:rsidP="00D275E7">
            <w:pPr>
              <w:tabs>
                <w:tab w:val="left" w:pos="284"/>
                <w:tab w:val="left" w:pos="567"/>
              </w:tabs>
              <w:ind w:firstLine="567"/>
              <w:jc w:val="both"/>
              <w:rPr>
                <w:rFonts w:ascii="Times New Roman" w:hAnsi="Times New Roman" w:cs="Times New Roman"/>
                <w:b/>
                <w:bCs/>
                <w:color w:val="000000"/>
              </w:rPr>
            </w:pPr>
            <w:r w:rsidRPr="00C75187">
              <w:rPr>
                <w:rFonts w:ascii="Times New Roman" w:hAnsi="Times New Roman" w:cs="Times New Roman"/>
                <w:b/>
              </w:rPr>
              <w:t>Тема 6.</w:t>
            </w:r>
            <w:r w:rsidRPr="00C75187">
              <w:rPr>
                <w:rFonts w:ascii="Times New Roman" w:hAnsi="Times New Roman" w:cs="Times New Roman"/>
              </w:rPr>
              <w:t xml:space="preserve"> </w:t>
            </w:r>
            <w:r w:rsidRPr="00C75187">
              <w:rPr>
                <w:rFonts w:ascii="Times New Roman" w:hAnsi="Times New Roman" w:cs="Times New Roman"/>
                <w:b/>
                <w:bCs/>
                <w:color w:val="000000"/>
              </w:rPr>
              <w:t>ПРАВОВІ ВІДНОСИНИ</w:t>
            </w:r>
            <w:r>
              <w:rPr>
                <w:b/>
                <w:bCs/>
                <w:color w:val="000000"/>
              </w:rPr>
              <w:t xml:space="preserve"> </w:t>
            </w:r>
          </w:p>
          <w:p w:rsidR="00D275E7" w:rsidRPr="00D275E7" w:rsidRDefault="00D275E7" w:rsidP="003675D4">
            <w:pPr>
              <w:pStyle w:val="af0"/>
              <w:numPr>
                <w:ilvl w:val="0"/>
                <w:numId w:val="11"/>
              </w:numPr>
              <w:shd w:val="clear" w:color="auto" w:fill="FFFFFF"/>
              <w:ind w:left="317" w:hanging="283"/>
              <w:jc w:val="both"/>
              <w:rPr>
                <w:color w:val="000000"/>
              </w:rPr>
            </w:pPr>
            <w:r w:rsidRPr="00D275E7">
              <w:rPr>
                <w:rFonts w:ascii="Times New Roman" w:hAnsi="Times New Roman" w:cs="Times New Roman"/>
                <w:color w:val="000000"/>
              </w:rPr>
              <w:t xml:space="preserve">Правові відносини як особлива форма суспільних відносин. Поняття, ознаки та види правовідносин. </w:t>
            </w:r>
          </w:p>
          <w:p w:rsidR="00D275E7" w:rsidRPr="00D275E7" w:rsidRDefault="00D275E7" w:rsidP="003675D4">
            <w:pPr>
              <w:pStyle w:val="af0"/>
              <w:numPr>
                <w:ilvl w:val="0"/>
                <w:numId w:val="11"/>
              </w:numPr>
              <w:shd w:val="clear" w:color="auto" w:fill="FFFFFF"/>
              <w:ind w:left="317" w:hanging="283"/>
              <w:jc w:val="both"/>
              <w:rPr>
                <w:color w:val="000000"/>
              </w:rPr>
            </w:pPr>
            <w:r w:rsidRPr="00D275E7">
              <w:rPr>
                <w:rFonts w:ascii="Times New Roman" w:hAnsi="Times New Roman" w:cs="Times New Roman"/>
                <w:color w:val="000000"/>
              </w:rPr>
              <w:t xml:space="preserve">Структура правовідносин. Передумови виникнення правовідносин. </w:t>
            </w:r>
          </w:p>
          <w:p w:rsidR="00FA4CA9" w:rsidRPr="00D73D74" w:rsidRDefault="00D275E7" w:rsidP="003675D4">
            <w:pPr>
              <w:pStyle w:val="af0"/>
              <w:numPr>
                <w:ilvl w:val="0"/>
                <w:numId w:val="11"/>
              </w:numPr>
              <w:shd w:val="clear" w:color="auto" w:fill="FFFFFF"/>
              <w:ind w:left="317" w:hanging="283"/>
              <w:jc w:val="both"/>
              <w:rPr>
                <w:rFonts w:ascii="Times New Roman" w:hAnsi="Times New Roman" w:cs="Times New Roman"/>
                <w:sz w:val="20"/>
                <w:szCs w:val="20"/>
              </w:rPr>
            </w:pPr>
            <w:r w:rsidRPr="00D275E7">
              <w:rPr>
                <w:rFonts w:ascii="Times New Roman" w:hAnsi="Times New Roman" w:cs="Times New Roman"/>
                <w:color w:val="000000"/>
              </w:rPr>
              <w:t>Суб’єктивне юридичне право і юридичний обов’язок як основний юридичний зміст правовідносин. Суб’єкти правовідносин: поняття, види. Правосуб‘єктність фізичних і юридичних осіб.</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361C57"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 xml:space="preserve">Лекція </w:t>
            </w:r>
            <w:r w:rsidR="00D275E7">
              <w:rPr>
                <w:rFonts w:ascii="Times New Roman" w:hAnsi="Times New Roman" w:cs="Times New Roman"/>
                <w:sz w:val="22"/>
                <w:szCs w:val="22"/>
              </w:rPr>
              <w:t>8</w:t>
            </w:r>
          </w:p>
        </w:tc>
        <w:tc>
          <w:tcPr>
            <w:tcW w:w="5954" w:type="dxa"/>
            <w:tcBorders>
              <w:top w:val="single" w:sz="4" w:space="0" w:color="auto"/>
              <w:left w:val="single" w:sz="4" w:space="0" w:color="auto"/>
              <w:bottom w:val="single" w:sz="4" w:space="0" w:color="auto"/>
              <w:right w:val="single" w:sz="4" w:space="0" w:color="auto"/>
            </w:tcBorders>
          </w:tcPr>
          <w:p w:rsidR="00D275E7" w:rsidRPr="00C75187" w:rsidRDefault="00D275E7" w:rsidP="00D275E7">
            <w:pPr>
              <w:tabs>
                <w:tab w:val="left" w:pos="284"/>
                <w:tab w:val="left" w:pos="567"/>
              </w:tabs>
              <w:ind w:firstLine="567"/>
              <w:jc w:val="both"/>
              <w:rPr>
                <w:rFonts w:ascii="Times New Roman" w:hAnsi="Times New Roman" w:cs="Times New Roman"/>
                <w:b/>
                <w:bCs/>
                <w:color w:val="000000"/>
              </w:rPr>
            </w:pPr>
            <w:r w:rsidRPr="00C75187">
              <w:rPr>
                <w:rFonts w:ascii="Times New Roman" w:hAnsi="Times New Roman" w:cs="Times New Roman"/>
                <w:b/>
              </w:rPr>
              <w:t>Тема 6.</w:t>
            </w:r>
            <w:r w:rsidRPr="00C75187">
              <w:rPr>
                <w:rFonts w:ascii="Times New Roman" w:hAnsi="Times New Roman" w:cs="Times New Roman"/>
              </w:rPr>
              <w:t xml:space="preserve"> </w:t>
            </w:r>
            <w:r w:rsidRPr="00C75187">
              <w:rPr>
                <w:rFonts w:ascii="Times New Roman" w:hAnsi="Times New Roman" w:cs="Times New Roman"/>
                <w:b/>
                <w:bCs/>
                <w:color w:val="000000"/>
              </w:rPr>
              <w:t>ПРАВОВІ ВІДНОСИНИ</w:t>
            </w:r>
            <w:r>
              <w:rPr>
                <w:b/>
                <w:bCs/>
                <w:color w:val="000000"/>
              </w:rPr>
              <w:t xml:space="preserve"> </w:t>
            </w:r>
          </w:p>
          <w:p w:rsidR="00D275E7" w:rsidRPr="00D275E7" w:rsidRDefault="00D275E7" w:rsidP="003675D4">
            <w:pPr>
              <w:pStyle w:val="af0"/>
              <w:numPr>
                <w:ilvl w:val="0"/>
                <w:numId w:val="12"/>
              </w:numPr>
              <w:shd w:val="clear" w:color="auto" w:fill="FFFFFF"/>
              <w:ind w:left="317" w:hanging="283"/>
              <w:jc w:val="both"/>
              <w:rPr>
                <w:rFonts w:ascii="Times New Roman" w:hAnsi="Times New Roman" w:cs="Times New Roman"/>
                <w:color w:val="000000"/>
              </w:rPr>
            </w:pPr>
            <w:r w:rsidRPr="00D275E7">
              <w:rPr>
                <w:rFonts w:ascii="Times New Roman" w:hAnsi="Times New Roman" w:cs="Times New Roman"/>
                <w:color w:val="000000"/>
              </w:rPr>
              <w:t xml:space="preserve">Соціально-юридичні властивості суб‘єкта правовідносин. Правоздатність (поняття, значення). Правоздатність фізичних і юридичних осіб. Дієздатність (поняття, значення, види). </w:t>
            </w:r>
            <w:proofErr w:type="spellStart"/>
            <w:r w:rsidRPr="00D275E7">
              <w:rPr>
                <w:rFonts w:ascii="Times New Roman" w:hAnsi="Times New Roman" w:cs="Times New Roman"/>
                <w:color w:val="000000"/>
              </w:rPr>
              <w:t>Деліктоздатність</w:t>
            </w:r>
            <w:proofErr w:type="spellEnd"/>
            <w:r w:rsidRPr="00D275E7">
              <w:rPr>
                <w:rFonts w:ascii="Times New Roman" w:hAnsi="Times New Roman" w:cs="Times New Roman"/>
                <w:color w:val="000000"/>
              </w:rPr>
              <w:t xml:space="preserve"> суб‘єктів правовідносин.</w:t>
            </w:r>
          </w:p>
          <w:p w:rsidR="00D275E7" w:rsidRPr="00D275E7" w:rsidRDefault="00D275E7" w:rsidP="003675D4">
            <w:pPr>
              <w:pStyle w:val="af0"/>
              <w:numPr>
                <w:ilvl w:val="0"/>
                <w:numId w:val="12"/>
              </w:numPr>
              <w:shd w:val="clear" w:color="auto" w:fill="FFFFFF"/>
              <w:ind w:left="317" w:hanging="283"/>
              <w:jc w:val="both"/>
              <w:rPr>
                <w:rFonts w:ascii="Times New Roman" w:hAnsi="Times New Roman" w:cs="Times New Roman"/>
                <w:color w:val="000000"/>
              </w:rPr>
            </w:pPr>
            <w:r w:rsidRPr="00D275E7">
              <w:rPr>
                <w:rFonts w:ascii="Times New Roman" w:hAnsi="Times New Roman" w:cs="Times New Roman"/>
                <w:color w:val="000000"/>
              </w:rPr>
              <w:t xml:space="preserve">Компетенція державного органу як вираз його спеціальної правосуб’єктності. </w:t>
            </w:r>
          </w:p>
          <w:p w:rsidR="00D275E7" w:rsidRPr="00D275E7" w:rsidRDefault="00D275E7" w:rsidP="003675D4">
            <w:pPr>
              <w:pStyle w:val="af0"/>
              <w:numPr>
                <w:ilvl w:val="0"/>
                <w:numId w:val="12"/>
              </w:numPr>
              <w:shd w:val="clear" w:color="auto" w:fill="FFFFFF"/>
              <w:ind w:left="317" w:hanging="283"/>
              <w:jc w:val="both"/>
              <w:rPr>
                <w:rFonts w:ascii="Times New Roman" w:hAnsi="Times New Roman" w:cs="Times New Roman"/>
                <w:color w:val="000000"/>
              </w:rPr>
            </w:pPr>
            <w:r w:rsidRPr="00D275E7">
              <w:rPr>
                <w:rFonts w:ascii="Times New Roman" w:hAnsi="Times New Roman" w:cs="Times New Roman"/>
                <w:color w:val="000000"/>
              </w:rPr>
              <w:t>Поняття та види об’єктів правовідносин.</w:t>
            </w:r>
          </w:p>
          <w:p w:rsidR="00FA4CA9" w:rsidRPr="00D73D74" w:rsidRDefault="00D275E7" w:rsidP="003675D4">
            <w:pPr>
              <w:pStyle w:val="af0"/>
              <w:numPr>
                <w:ilvl w:val="0"/>
                <w:numId w:val="12"/>
              </w:numPr>
              <w:shd w:val="clear" w:color="auto" w:fill="FFFFFF"/>
              <w:ind w:left="317" w:hanging="283"/>
              <w:jc w:val="both"/>
              <w:rPr>
                <w:rFonts w:ascii="Times New Roman" w:hAnsi="Times New Roman" w:cs="Times New Roman"/>
                <w:sz w:val="20"/>
                <w:szCs w:val="20"/>
              </w:rPr>
            </w:pPr>
            <w:r w:rsidRPr="00D275E7">
              <w:rPr>
                <w:rFonts w:ascii="Times New Roman" w:hAnsi="Times New Roman" w:cs="Times New Roman"/>
                <w:color w:val="000000"/>
              </w:rPr>
              <w:t>Юридичні факти: поняття, класифікація. Фактичний (юридичний) склад. Презумпції.</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70001A">
              <w:rPr>
                <w:rFonts w:ascii="Times New Roman" w:hAnsi="Times New Roman" w:cs="Times New Roman"/>
                <w:sz w:val="22"/>
                <w:szCs w:val="22"/>
              </w:rPr>
              <w:t xml:space="preserve"> заняття 4</w:t>
            </w:r>
          </w:p>
        </w:tc>
        <w:tc>
          <w:tcPr>
            <w:tcW w:w="5954" w:type="dxa"/>
            <w:tcBorders>
              <w:top w:val="single" w:sz="4" w:space="0" w:color="auto"/>
              <w:left w:val="single" w:sz="4" w:space="0" w:color="auto"/>
              <w:bottom w:val="single" w:sz="4" w:space="0" w:color="auto"/>
              <w:right w:val="single" w:sz="4" w:space="0" w:color="auto"/>
            </w:tcBorders>
          </w:tcPr>
          <w:p w:rsidR="00D275E7" w:rsidRDefault="00D275E7" w:rsidP="00D275E7">
            <w:pPr>
              <w:jc w:val="both"/>
            </w:pPr>
            <w:proofErr w:type="spellStart"/>
            <w:r w:rsidRPr="00A62400">
              <w:t>Удовика</w:t>
            </w:r>
            <w:proofErr w:type="spellEnd"/>
            <w:r w:rsidRPr="00A62400">
              <w:t xml:space="preserve"> Л.Г., Сидоров Я.О. Теорія держави і права: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A62400">
              <w:t>«Пра</w:t>
            </w:r>
            <w:proofErr w:type="spellEnd"/>
            <w:r w:rsidRPr="00A62400">
              <w:t>во». Ч. 2. Загальна теорія права. Запоріжжя: ЗНУ, 2024. 86 с.</w:t>
            </w:r>
          </w:p>
          <w:p w:rsidR="00FA4CA9" w:rsidRPr="00D73D74" w:rsidRDefault="00D275E7" w:rsidP="00361C57">
            <w:pPr>
              <w:jc w:val="both"/>
              <w:rPr>
                <w:rFonts w:ascii="Times New Roman" w:hAnsi="Times New Roman" w:cs="Times New Roman"/>
                <w:sz w:val="20"/>
                <w:szCs w:val="20"/>
              </w:rPr>
            </w:pPr>
            <w:r w:rsidRPr="00A62400">
              <w:t>https://moodle.znu.edu.ua/co</w:t>
            </w:r>
            <w:r w:rsidR="00CB02C7">
              <w:t>urse/view.php?id=16074#section-4</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4D34F7"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FA4CA9" w:rsidRPr="00A31F4F" w:rsidRDefault="004D34F7"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7</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D275E7"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Лекція 9</w:t>
            </w:r>
          </w:p>
        </w:tc>
        <w:tc>
          <w:tcPr>
            <w:tcW w:w="5954" w:type="dxa"/>
            <w:tcBorders>
              <w:top w:val="single" w:sz="4" w:space="0" w:color="auto"/>
              <w:left w:val="single" w:sz="4" w:space="0" w:color="auto"/>
              <w:bottom w:val="single" w:sz="4" w:space="0" w:color="auto"/>
              <w:right w:val="single" w:sz="4" w:space="0" w:color="auto"/>
            </w:tcBorders>
          </w:tcPr>
          <w:p w:rsidR="00D275E7" w:rsidRPr="00C75187" w:rsidRDefault="00D275E7" w:rsidP="00D275E7">
            <w:pPr>
              <w:keepNext/>
              <w:shd w:val="clear" w:color="auto" w:fill="FFFFFF"/>
              <w:ind w:firstLine="567"/>
              <w:jc w:val="both"/>
              <w:rPr>
                <w:rFonts w:ascii="Times New Roman" w:hAnsi="Times New Roman" w:cs="Times New Roman"/>
                <w:b/>
                <w:bCs/>
                <w:color w:val="000000"/>
              </w:rPr>
            </w:pPr>
            <w:r w:rsidRPr="00C75187">
              <w:rPr>
                <w:rFonts w:ascii="Times New Roman" w:hAnsi="Times New Roman" w:cs="Times New Roman"/>
                <w:b/>
              </w:rPr>
              <w:t xml:space="preserve">Тема 7. </w:t>
            </w:r>
            <w:r w:rsidRPr="00C75187">
              <w:rPr>
                <w:rFonts w:ascii="Times New Roman" w:hAnsi="Times New Roman" w:cs="Times New Roman"/>
                <w:b/>
                <w:bCs/>
                <w:color w:val="000000"/>
              </w:rPr>
              <w:t>РЕАЛІЗАЦІЯ І ЗАСТОСУВАННЯ НОРМ ПРАВА</w:t>
            </w:r>
          </w:p>
          <w:p w:rsidR="00D275E7" w:rsidRPr="00D275E7" w:rsidRDefault="00D275E7" w:rsidP="003675D4">
            <w:pPr>
              <w:pStyle w:val="af0"/>
              <w:numPr>
                <w:ilvl w:val="0"/>
                <w:numId w:val="13"/>
              </w:numPr>
              <w:shd w:val="clear" w:color="auto" w:fill="FFFFFF"/>
              <w:ind w:left="317" w:hanging="317"/>
              <w:jc w:val="both"/>
              <w:rPr>
                <w:rFonts w:ascii="Times New Roman" w:hAnsi="Times New Roman" w:cs="Times New Roman"/>
                <w:color w:val="000000"/>
              </w:rPr>
            </w:pPr>
            <w:r w:rsidRPr="00D275E7">
              <w:rPr>
                <w:rFonts w:ascii="Times New Roman" w:hAnsi="Times New Roman" w:cs="Times New Roman"/>
                <w:color w:val="000000"/>
              </w:rPr>
              <w:t>Поняття та форми (використання, виконання, дотримання) реалізації юридичних норм. Зловживання правом.</w:t>
            </w:r>
          </w:p>
          <w:p w:rsidR="00D275E7" w:rsidRPr="00D275E7" w:rsidRDefault="00D275E7" w:rsidP="003675D4">
            <w:pPr>
              <w:pStyle w:val="af0"/>
              <w:numPr>
                <w:ilvl w:val="0"/>
                <w:numId w:val="13"/>
              </w:numPr>
              <w:shd w:val="clear" w:color="auto" w:fill="FFFFFF"/>
              <w:ind w:left="317" w:hanging="317"/>
              <w:jc w:val="both"/>
              <w:rPr>
                <w:color w:val="000000"/>
              </w:rPr>
            </w:pPr>
            <w:r w:rsidRPr="00D275E7">
              <w:rPr>
                <w:rFonts w:ascii="Times New Roman" w:hAnsi="Times New Roman" w:cs="Times New Roman"/>
                <w:color w:val="000000"/>
              </w:rPr>
              <w:t>Загальна характеристика застосування юридичних норм. Поняття та види застосування юридичних норм (позитивне, юрисдикційне застосування).</w:t>
            </w:r>
          </w:p>
          <w:p w:rsidR="00D275E7" w:rsidRPr="00D275E7" w:rsidRDefault="00D275E7" w:rsidP="003675D4">
            <w:pPr>
              <w:pStyle w:val="af0"/>
              <w:numPr>
                <w:ilvl w:val="0"/>
                <w:numId w:val="13"/>
              </w:numPr>
              <w:shd w:val="clear" w:color="auto" w:fill="FFFFFF"/>
              <w:ind w:left="317" w:hanging="317"/>
              <w:jc w:val="both"/>
              <w:rPr>
                <w:color w:val="000000"/>
              </w:rPr>
            </w:pPr>
            <w:r w:rsidRPr="00D275E7">
              <w:rPr>
                <w:rFonts w:ascii="Times New Roman" w:hAnsi="Times New Roman" w:cs="Times New Roman"/>
                <w:color w:val="000000"/>
              </w:rPr>
              <w:t xml:space="preserve">Загальна характеристика </w:t>
            </w:r>
            <w:proofErr w:type="spellStart"/>
            <w:r w:rsidRPr="00D275E7">
              <w:rPr>
                <w:rFonts w:ascii="Times New Roman" w:hAnsi="Times New Roman" w:cs="Times New Roman"/>
                <w:color w:val="000000"/>
              </w:rPr>
              <w:t>правозастосувальної</w:t>
            </w:r>
            <w:proofErr w:type="spellEnd"/>
            <w:r w:rsidRPr="00D275E7">
              <w:rPr>
                <w:rFonts w:ascii="Times New Roman" w:hAnsi="Times New Roman" w:cs="Times New Roman"/>
                <w:color w:val="000000"/>
              </w:rPr>
              <w:t xml:space="preserve"> діяльності. Загальні вимоги правильного застосування юридичних норм. Основні стадії застосування юридичних норм.</w:t>
            </w:r>
          </w:p>
          <w:p w:rsidR="00D275E7" w:rsidRPr="00D275E7" w:rsidRDefault="00D275E7" w:rsidP="003675D4">
            <w:pPr>
              <w:pStyle w:val="af0"/>
              <w:numPr>
                <w:ilvl w:val="0"/>
                <w:numId w:val="13"/>
              </w:numPr>
              <w:shd w:val="clear" w:color="auto" w:fill="FFFFFF"/>
              <w:ind w:left="317" w:hanging="317"/>
              <w:jc w:val="both"/>
              <w:rPr>
                <w:color w:val="000000"/>
              </w:rPr>
            </w:pPr>
            <w:r w:rsidRPr="00D275E7">
              <w:rPr>
                <w:rFonts w:ascii="Times New Roman" w:hAnsi="Times New Roman" w:cs="Times New Roman"/>
                <w:color w:val="000000"/>
              </w:rPr>
              <w:t xml:space="preserve">Поняття </w:t>
            </w:r>
            <w:proofErr w:type="spellStart"/>
            <w:r w:rsidRPr="00D275E7">
              <w:rPr>
                <w:rFonts w:ascii="Times New Roman" w:hAnsi="Times New Roman" w:cs="Times New Roman"/>
                <w:color w:val="000000"/>
              </w:rPr>
              <w:t>правозастосувальної</w:t>
            </w:r>
            <w:proofErr w:type="spellEnd"/>
            <w:r w:rsidRPr="00D275E7">
              <w:rPr>
                <w:rFonts w:ascii="Times New Roman" w:hAnsi="Times New Roman" w:cs="Times New Roman"/>
                <w:color w:val="000000"/>
              </w:rPr>
              <w:t xml:space="preserve"> техніки. її склад. </w:t>
            </w:r>
          </w:p>
          <w:p w:rsidR="00D275E7" w:rsidRPr="00D275E7" w:rsidRDefault="00D275E7" w:rsidP="003675D4">
            <w:pPr>
              <w:pStyle w:val="af0"/>
              <w:numPr>
                <w:ilvl w:val="0"/>
                <w:numId w:val="13"/>
              </w:numPr>
              <w:shd w:val="clear" w:color="auto" w:fill="FFFFFF"/>
              <w:ind w:left="317" w:hanging="317"/>
              <w:jc w:val="both"/>
              <w:rPr>
                <w:color w:val="000000"/>
              </w:rPr>
            </w:pPr>
            <w:proofErr w:type="spellStart"/>
            <w:r w:rsidRPr="00D275E7">
              <w:rPr>
                <w:rFonts w:ascii="Times New Roman" w:hAnsi="Times New Roman" w:cs="Times New Roman"/>
                <w:color w:val="000000"/>
              </w:rPr>
              <w:lastRenderedPageBreak/>
              <w:t>Правозастосувальні</w:t>
            </w:r>
            <w:proofErr w:type="spellEnd"/>
            <w:r w:rsidRPr="00D275E7">
              <w:rPr>
                <w:rFonts w:ascii="Times New Roman" w:hAnsi="Times New Roman" w:cs="Times New Roman"/>
                <w:color w:val="000000"/>
              </w:rPr>
              <w:t xml:space="preserve"> акти.</w:t>
            </w:r>
            <w:r w:rsidRPr="00D275E7">
              <w:rPr>
                <w:color w:val="000000"/>
              </w:rPr>
              <w:t xml:space="preserve"> </w:t>
            </w:r>
            <w:r w:rsidRPr="00D275E7">
              <w:rPr>
                <w:rFonts w:ascii="Times New Roman" w:hAnsi="Times New Roman" w:cs="Times New Roman"/>
                <w:color w:val="000000"/>
              </w:rPr>
              <w:t xml:space="preserve">Юридичні властивості </w:t>
            </w:r>
            <w:proofErr w:type="spellStart"/>
            <w:r w:rsidRPr="00D275E7">
              <w:rPr>
                <w:rFonts w:ascii="Times New Roman" w:hAnsi="Times New Roman" w:cs="Times New Roman"/>
                <w:color w:val="000000"/>
              </w:rPr>
              <w:t>правозастосувальних</w:t>
            </w:r>
            <w:proofErr w:type="spellEnd"/>
            <w:r w:rsidRPr="00D275E7">
              <w:rPr>
                <w:rFonts w:ascii="Times New Roman" w:hAnsi="Times New Roman" w:cs="Times New Roman"/>
                <w:color w:val="000000"/>
              </w:rPr>
              <w:t xml:space="preserve"> актів.</w:t>
            </w:r>
          </w:p>
          <w:p w:rsidR="00D275E7" w:rsidRPr="00D275E7" w:rsidRDefault="00D275E7" w:rsidP="003675D4">
            <w:pPr>
              <w:pStyle w:val="af0"/>
              <w:numPr>
                <w:ilvl w:val="0"/>
                <w:numId w:val="13"/>
              </w:numPr>
              <w:shd w:val="clear" w:color="auto" w:fill="FFFFFF"/>
              <w:ind w:left="317" w:hanging="317"/>
              <w:jc w:val="both"/>
              <w:rPr>
                <w:color w:val="000000"/>
              </w:rPr>
            </w:pPr>
            <w:r w:rsidRPr="00D275E7">
              <w:rPr>
                <w:rFonts w:ascii="Times New Roman" w:hAnsi="Times New Roman" w:cs="Times New Roman"/>
                <w:color w:val="000000"/>
              </w:rPr>
              <w:t xml:space="preserve">Поняття прогалини у законодавстві. Поняття аналогії права й аналогії закону. </w:t>
            </w:r>
          </w:p>
          <w:p w:rsidR="00FA4CA9" w:rsidRPr="00D73D74" w:rsidRDefault="00D275E7" w:rsidP="003675D4">
            <w:pPr>
              <w:pStyle w:val="af0"/>
              <w:numPr>
                <w:ilvl w:val="0"/>
                <w:numId w:val="13"/>
              </w:numPr>
              <w:shd w:val="clear" w:color="auto" w:fill="FFFFFF"/>
              <w:ind w:left="317" w:hanging="317"/>
              <w:jc w:val="both"/>
              <w:rPr>
                <w:rFonts w:ascii="Times New Roman" w:hAnsi="Times New Roman" w:cs="Times New Roman"/>
                <w:sz w:val="20"/>
                <w:szCs w:val="20"/>
              </w:rPr>
            </w:pPr>
            <w:r w:rsidRPr="00D275E7">
              <w:rPr>
                <w:rFonts w:ascii="Times New Roman" w:hAnsi="Times New Roman" w:cs="Times New Roman"/>
                <w:color w:val="000000"/>
              </w:rPr>
              <w:t>Юридичні колізії: поняття, причини виникнення, види. Способи розв'язання юридичних колізій. Конкуренція юридичних норм.</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361C57"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D275E7"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Лекція 10</w:t>
            </w:r>
          </w:p>
        </w:tc>
        <w:tc>
          <w:tcPr>
            <w:tcW w:w="5954" w:type="dxa"/>
            <w:tcBorders>
              <w:top w:val="single" w:sz="4" w:space="0" w:color="auto"/>
              <w:left w:val="single" w:sz="4" w:space="0" w:color="auto"/>
              <w:bottom w:val="single" w:sz="4" w:space="0" w:color="auto"/>
              <w:right w:val="single" w:sz="4" w:space="0" w:color="auto"/>
            </w:tcBorders>
          </w:tcPr>
          <w:p w:rsidR="00D275E7" w:rsidRPr="00C75187" w:rsidRDefault="00D275E7" w:rsidP="00D275E7">
            <w:pPr>
              <w:keepNext/>
              <w:shd w:val="clear" w:color="auto" w:fill="FFFFFF"/>
              <w:ind w:firstLine="567"/>
              <w:jc w:val="both"/>
              <w:rPr>
                <w:rFonts w:ascii="Times New Roman" w:hAnsi="Times New Roman" w:cs="Times New Roman"/>
                <w:b/>
                <w:bCs/>
                <w:i/>
                <w:color w:val="000000"/>
              </w:rPr>
            </w:pPr>
            <w:r w:rsidRPr="00C75187">
              <w:rPr>
                <w:rFonts w:ascii="Times New Roman" w:hAnsi="Times New Roman" w:cs="Times New Roman"/>
                <w:b/>
              </w:rPr>
              <w:t>Тема 8. </w:t>
            </w:r>
            <w:r w:rsidRPr="00C75187">
              <w:rPr>
                <w:rFonts w:ascii="Times New Roman" w:hAnsi="Times New Roman" w:cs="Times New Roman"/>
                <w:b/>
                <w:bCs/>
                <w:color w:val="000000"/>
              </w:rPr>
              <w:t>МЕХАНІЗМ ПРАВОВОГО  РЕГУЛЮВАННЯ</w:t>
            </w:r>
            <w:r w:rsidRPr="00C75187">
              <w:rPr>
                <w:rFonts w:ascii="Times New Roman" w:hAnsi="Times New Roman" w:cs="Times New Roman"/>
                <w:b/>
                <w:bCs/>
                <w:i/>
                <w:color w:val="000000"/>
              </w:rPr>
              <w:t xml:space="preserve"> </w:t>
            </w:r>
          </w:p>
          <w:p w:rsidR="00D275E7" w:rsidRPr="00D275E7" w:rsidRDefault="00D275E7" w:rsidP="003675D4">
            <w:pPr>
              <w:pStyle w:val="af0"/>
              <w:numPr>
                <w:ilvl w:val="0"/>
                <w:numId w:val="14"/>
              </w:numPr>
              <w:shd w:val="clear" w:color="auto" w:fill="FFFFFF"/>
              <w:ind w:left="317" w:hanging="283"/>
              <w:jc w:val="both"/>
              <w:rPr>
                <w:color w:val="000000"/>
              </w:rPr>
            </w:pPr>
            <w:r w:rsidRPr="00D275E7">
              <w:rPr>
                <w:rFonts w:ascii="Times New Roman" w:hAnsi="Times New Roman" w:cs="Times New Roman"/>
                <w:color w:val="000000"/>
              </w:rPr>
              <w:t xml:space="preserve">Поняття правового регулювання і правового впливу, їх співвідношення. </w:t>
            </w:r>
          </w:p>
          <w:p w:rsidR="00D275E7" w:rsidRPr="00D275E7" w:rsidRDefault="00D275E7" w:rsidP="003675D4">
            <w:pPr>
              <w:pStyle w:val="af0"/>
              <w:numPr>
                <w:ilvl w:val="0"/>
                <w:numId w:val="14"/>
              </w:numPr>
              <w:shd w:val="clear" w:color="auto" w:fill="FFFFFF"/>
              <w:ind w:left="317" w:hanging="283"/>
              <w:jc w:val="both"/>
              <w:rPr>
                <w:color w:val="000000"/>
              </w:rPr>
            </w:pPr>
            <w:r w:rsidRPr="00D275E7">
              <w:rPr>
                <w:rFonts w:ascii="Times New Roman" w:hAnsi="Times New Roman" w:cs="Times New Roman"/>
                <w:color w:val="000000"/>
              </w:rPr>
              <w:t>Сфера, основні напрямки і межі правового регулювання. Види, способи і типи правового регулювання. Механізм правового регулювання.</w:t>
            </w:r>
          </w:p>
          <w:p w:rsidR="00D275E7" w:rsidRPr="00D275E7" w:rsidRDefault="00D275E7" w:rsidP="003675D4">
            <w:pPr>
              <w:pStyle w:val="af0"/>
              <w:numPr>
                <w:ilvl w:val="0"/>
                <w:numId w:val="14"/>
              </w:numPr>
              <w:shd w:val="clear" w:color="auto" w:fill="FFFFFF"/>
              <w:ind w:left="317" w:hanging="283"/>
              <w:jc w:val="both"/>
              <w:rPr>
                <w:color w:val="000000"/>
              </w:rPr>
            </w:pPr>
            <w:r w:rsidRPr="00D275E7">
              <w:rPr>
                <w:rFonts w:ascii="Times New Roman" w:hAnsi="Times New Roman" w:cs="Times New Roman"/>
                <w:color w:val="000000"/>
              </w:rPr>
              <w:t xml:space="preserve">Елементи правового регулювання та їх призначення. Ефективність правового регулювання суспільних відносин. </w:t>
            </w:r>
          </w:p>
          <w:p w:rsidR="00D275E7" w:rsidRPr="00D275E7" w:rsidRDefault="00D275E7" w:rsidP="003675D4">
            <w:pPr>
              <w:pStyle w:val="af0"/>
              <w:numPr>
                <w:ilvl w:val="0"/>
                <w:numId w:val="14"/>
              </w:numPr>
              <w:shd w:val="clear" w:color="auto" w:fill="FFFFFF"/>
              <w:ind w:left="317" w:hanging="283"/>
              <w:jc w:val="both"/>
              <w:rPr>
                <w:color w:val="000000"/>
              </w:rPr>
            </w:pPr>
            <w:r w:rsidRPr="00D275E7">
              <w:rPr>
                <w:rFonts w:ascii="Times New Roman" w:hAnsi="Times New Roman" w:cs="Times New Roman"/>
                <w:color w:val="000000"/>
              </w:rPr>
              <w:t xml:space="preserve">Стадії механізму правового регулювання. </w:t>
            </w:r>
          </w:p>
          <w:p w:rsidR="008B4F2B" w:rsidRPr="00D275E7" w:rsidRDefault="00D275E7" w:rsidP="003675D4">
            <w:pPr>
              <w:pStyle w:val="af0"/>
              <w:numPr>
                <w:ilvl w:val="0"/>
                <w:numId w:val="14"/>
              </w:numPr>
              <w:shd w:val="clear" w:color="auto" w:fill="FFFFFF"/>
              <w:ind w:left="317" w:hanging="283"/>
              <w:jc w:val="both"/>
              <w:rPr>
                <w:color w:val="000000"/>
              </w:rPr>
            </w:pPr>
            <w:r w:rsidRPr="00D275E7">
              <w:rPr>
                <w:rFonts w:ascii="Times New Roman" w:hAnsi="Times New Roman" w:cs="Times New Roman"/>
                <w:color w:val="000000"/>
              </w:rPr>
              <w:t xml:space="preserve">Правові форми діяльності держави як засіб функціонування механізму правового регулювання.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A712DD">
              <w:rPr>
                <w:rFonts w:ascii="Times New Roman" w:hAnsi="Times New Roman" w:cs="Times New Roman"/>
                <w:sz w:val="22"/>
                <w:szCs w:val="22"/>
              </w:rPr>
              <w:t xml:space="preserve"> заняття 5</w:t>
            </w:r>
          </w:p>
        </w:tc>
        <w:tc>
          <w:tcPr>
            <w:tcW w:w="5954" w:type="dxa"/>
            <w:tcBorders>
              <w:top w:val="single" w:sz="4" w:space="0" w:color="auto"/>
              <w:left w:val="single" w:sz="4" w:space="0" w:color="auto"/>
              <w:bottom w:val="single" w:sz="4" w:space="0" w:color="auto"/>
              <w:right w:val="single" w:sz="4" w:space="0" w:color="auto"/>
            </w:tcBorders>
          </w:tcPr>
          <w:p w:rsidR="00D275E7" w:rsidRDefault="00D275E7" w:rsidP="00D275E7">
            <w:pPr>
              <w:jc w:val="both"/>
            </w:pPr>
            <w:proofErr w:type="spellStart"/>
            <w:r w:rsidRPr="00A62400">
              <w:t>Удовика</w:t>
            </w:r>
            <w:proofErr w:type="spellEnd"/>
            <w:r w:rsidRPr="00A62400">
              <w:t xml:space="preserve"> Л.Г., Сидоров Я.О. Теорія держави і права: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A62400">
              <w:t>«Пра</w:t>
            </w:r>
            <w:proofErr w:type="spellEnd"/>
            <w:r w:rsidRPr="00A62400">
              <w:t>во». Ч. 2. Загальна теорія права. Запоріжжя: ЗНУ, 2024. 86 с.</w:t>
            </w:r>
          </w:p>
          <w:p w:rsidR="00FA4CA9" w:rsidRPr="00D73D74" w:rsidRDefault="00D275E7" w:rsidP="00CB02C7">
            <w:pPr>
              <w:jc w:val="both"/>
              <w:rPr>
                <w:rFonts w:ascii="Times New Roman" w:hAnsi="Times New Roman" w:cs="Times New Roman"/>
                <w:sz w:val="20"/>
                <w:szCs w:val="20"/>
              </w:rPr>
            </w:pPr>
            <w:r w:rsidRPr="00A62400">
              <w:t>https://moodle.znu.edu.ua/course/view.php?id=16074#section-</w:t>
            </w:r>
            <w:r w:rsidR="00CB02C7">
              <w:t>4</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FA4CA9" w:rsidRPr="00A31F4F" w:rsidRDefault="004D34F7"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/тиждень 9</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sidR="00D275E7">
              <w:rPr>
                <w:rFonts w:ascii="Times New Roman" w:hAnsi="Times New Roman" w:cs="Times New Roman"/>
                <w:sz w:val="22"/>
                <w:szCs w:val="22"/>
              </w:rPr>
              <w:t>1</w:t>
            </w:r>
          </w:p>
        </w:tc>
        <w:tc>
          <w:tcPr>
            <w:tcW w:w="5954" w:type="dxa"/>
            <w:tcBorders>
              <w:top w:val="single" w:sz="4" w:space="0" w:color="auto"/>
              <w:left w:val="single" w:sz="4" w:space="0" w:color="auto"/>
              <w:bottom w:val="single" w:sz="4" w:space="0" w:color="auto"/>
              <w:right w:val="single" w:sz="4" w:space="0" w:color="auto"/>
            </w:tcBorders>
          </w:tcPr>
          <w:p w:rsidR="00A53BF7" w:rsidRPr="00C75187" w:rsidRDefault="00A53BF7" w:rsidP="00A53BF7">
            <w:pPr>
              <w:ind w:firstLine="567"/>
              <w:jc w:val="both"/>
              <w:rPr>
                <w:rFonts w:ascii="Times New Roman" w:hAnsi="Times New Roman" w:cs="Times New Roman"/>
                <w:b/>
                <w:bCs/>
                <w:color w:val="000000"/>
              </w:rPr>
            </w:pPr>
            <w:r w:rsidRPr="00C75187">
              <w:rPr>
                <w:rFonts w:ascii="Times New Roman" w:hAnsi="Times New Roman" w:cs="Times New Roman"/>
                <w:b/>
              </w:rPr>
              <w:t xml:space="preserve">Тема 9. </w:t>
            </w:r>
            <w:r w:rsidRPr="00C75187">
              <w:rPr>
                <w:rFonts w:ascii="Times New Roman" w:hAnsi="Times New Roman" w:cs="Times New Roman"/>
                <w:b/>
                <w:bCs/>
                <w:color w:val="000000"/>
              </w:rPr>
              <w:t>ДЖЕРЕЛА (ФОРМИ) ПРАВА</w:t>
            </w:r>
          </w:p>
          <w:p w:rsidR="00A53BF7" w:rsidRPr="00A53BF7" w:rsidRDefault="00A53BF7" w:rsidP="003675D4">
            <w:pPr>
              <w:pStyle w:val="af0"/>
              <w:numPr>
                <w:ilvl w:val="0"/>
                <w:numId w:val="15"/>
              </w:numPr>
              <w:shd w:val="clear" w:color="auto" w:fill="FFFFFF"/>
              <w:ind w:left="317" w:hanging="283"/>
              <w:jc w:val="both"/>
              <w:rPr>
                <w:color w:val="000000"/>
              </w:rPr>
            </w:pPr>
            <w:r w:rsidRPr="00A53BF7">
              <w:rPr>
                <w:rFonts w:ascii="Times New Roman" w:hAnsi="Times New Roman" w:cs="Times New Roman"/>
                <w:color w:val="000000"/>
              </w:rPr>
              <w:t xml:space="preserve">Форми (джерела) права. Поняття форми права. Види зовнішніх форм права. </w:t>
            </w:r>
          </w:p>
          <w:p w:rsidR="00A53BF7" w:rsidRPr="00A53BF7" w:rsidRDefault="00A53BF7" w:rsidP="003675D4">
            <w:pPr>
              <w:pStyle w:val="af0"/>
              <w:numPr>
                <w:ilvl w:val="0"/>
                <w:numId w:val="15"/>
              </w:numPr>
              <w:shd w:val="clear" w:color="auto" w:fill="FFFFFF"/>
              <w:ind w:left="317" w:hanging="283"/>
              <w:jc w:val="both"/>
              <w:rPr>
                <w:rFonts w:ascii="Times New Roman" w:hAnsi="Times New Roman" w:cs="Times New Roman"/>
              </w:rPr>
            </w:pPr>
            <w:r w:rsidRPr="00A53BF7">
              <w:rPr>
                <w:rFonts w:ascii="Times New Roman" w:hAnsi="Times New Roman" w:cs="Times New Roman"/>
                <w:color w:val="000000"/>
              </w:rPr>
              <w:t>Правовий звичай як історично перше джерело права. Звичаєве право.</w:t>
            </w:r>
          </w:p>
          <w:p w:rsidR="00361C57" w:rsidRPr="00361C57" w:rsidRDefault="00A53BF7" w:rsidP="003675D4">
            <w:pPr>
              <w:pStyle w:val="af0"/>
              <w:numPr>
                <w:ilvl w:val="0"/>
                <w:numId w:val="15"/>
              </w:numPr>
              <w:shd w:val="clear" w:color="auto" w:fill="FFFFFF"/>
              <w:ind w:left="317" w:hanging="283"/>
              <w:jc w:val="both"/>
              <w:rPr>
                <w:rFonts w:ascii="Times New Roman" w:hAnsi="Times New Roman" w:cs="Times New Roman"/>
              </w:rPr>
            </w:pPr>
            <w:r w:rsidRPr="00A53BF7">
              <w:rPr>
                <w:rFonts w:ascii="Times New Roman" w:hAnsi="Times New Roman" w:cs="Times New Roman"/>
                <w:color w:val="000000"/>
              </w:rPr>
              <w:t>Правовий (адміністративний та судовий) прецедент в системі джерел права держави, його поняття та ознаки. Роль судової практики в правовому регулюванні суспільних відносин.</w:t>
            </w:r>
          </w:p>
          <w:p w:rsidR="00361C57" w:rsidRPr="00361C57" w:rsidRDefault="00A53BF7" w:rsidP="003675D4">
            <w:pPr>
              <w:pStyle w:val="af0"/>
              <w:numPr>
                <w:ilvl w:val="0"/>
                <w:numId w:val="15"/>
              </w:numPr>
              <w:shd w:val="clear" w:color="auto" w:fill="FFFFFF"/>
              <w:ind w:left="317" w:hanging="283"/>
              <w:jc w:val="both"/>
              <w:rPr>
                <w:rFonts w:ascii="Times New Roman" w:hAnsi="Times New Roman" w:cs="Times New Roman"/>
              </w:rPr>
            </w:pPr>
            <w:r w:rsidRPr="00361C57">
              <w:rPr>
                <w:rFonts w:ascii="Times New Roman" w:hAnsi="Times New Roman" w:cs="Times New Roman"/>
                <w:color w:val="000000"/>
              </w:rPr>
              <w:t>Нормативно-правовий договір як форма права держави.</w:t>
            </w:r>
            <w:r w:rsidR="00361C57" w:rsidRPr="00361C57">
              <w:rPr>
                <w:rFonts w:ascii="Times New Roman" w:hAnsi="Times New Roman" w:cs="Times New Roman"/>
                <w:color w:val="000000"/>
              </w:rPr>
              <w:t xml:space="preserve"> Нормативно-правові договори в Україні. Конституційно-правові договори. </w:t>
            </w:r>
          </w:p>
          <w:p w:rsidR="00A53BF7" w:rsidRPr="00A53BF7" w:rsidRDefault="00A53BF7" w:rsidP="003675D4">
            <w:pPr>
              <w:pStyle w:val="af0"/>
              <w:numPr>
                <w:ilvl w:val="0"/>
                <w:numId w:val="15"/>
              </w:numPr>
              <w:shd w:val="clear" w:color="auto" w:fill="FFFFFF"/>
              <w:ind w:left="317" w:hanging="283"/>
              <w:jc w:val="both"/>
              <w:rPr>
                <w:color w:val="000000"/>
              </w:rPr>
            </w:pPr>
            <w:r w:rsidRPr="00A53BF7">
              <w:rPr>
                <w:rFonts w:ascii="Times New Roman" w:hAnsi="Times New Roman" w:cs="Times New Roman"/>
                <w:color w:val="000000"/>
              </w:rPr>
              <w:t xml:space="preserve">Нормативно-правовий акт — основна форма права соціально-демократичної орієнтації. </w:t>
            </w:r>
          </w:p>
          <w:p w:rsidR="00A53BF7" w:rsidRPr="00A53BF7" w:rsidRDefault="00A53BF7" w:rsidP="003675D4">
            <w:pPr>
              <w:pStyle w:val="af0"/>
              <w:numPr>
                <w:ilvl w:val="0"/>
                <w:numId w:val="15"/>
              </w:numPr>
              <w:shd w:val="clear" w:color="auto" w:fill="FFFFFF"/>
              <w:ind w:left="317" w:hanging="283"/>
              <w:jc w:val="both"/>
              <w:rPr>
                <w:rFonts w:ascii="Times New Roman" w:hAnsi="Times New Roman" w:cs="Times New Roman"/>
              </w:rPr>
            </w:pPr>
            <w:r w:rsidRPr="00A53BF7">
              <w:rPr>
                <w:rFonts w:ascii="Times New Roman" w:hAnsi="Times New Roman" w:cs="Times New Roman"/>
                <w:color w:val="000000"/>
              </w:rPr>
              <w:t>Ієрархія джерел національного права, її практичне значення.</w:t>
            </w:r>
          </w:p>
          <w:p w:rsidR="00FA4CA9" w:rsidRPr="00D73D74" w:rsidRDefault="00A53BF7" w:rsidP="003675D4">
            <w:pPr>
              <w:pStyle w:val="af0"/>
              <w:numPr>
                <w:ilvl w:val="0"/>
                <w:numId w:val="15"/>
              </w:numPr>
              <w:shd w:val="clear" w:color="auto" w:fill="FFFFFF"/>
              <w:ind w:left="317" w:hanging="283"/>
              <w:jc w:val="both"/>
              <w:rPr>
                <w:rFonts w:ascii="Times New Roman" w:hAnsi="Times New Roman" w:cs="Times New Roman"/>
                <w:sz w:val="20"/>
                <w:szCs w:val="20"/>
              </w:rPr>
            </w:pPr>
            <w:r w:rsidRPr="00A53BF7">
              <w:rPr>
                <w:rFonts w:ascii="Times New Roman" w:hAnsi="Times New Roman" w:cs="Times New Roman"/>
                <w:color w:val="000000"/>
              </w:rPr>
              <w:t xml:space="preserve">Інститут контрасигнації.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920DEA"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sidR="00D275E7">
              <w:rPr>
                <w:rFonts w:ascii="Times New Roman" w:hAnsi="Times New Roman" w:cs="Times New Roman"/>
                <w:sz w:val="22"/>
                <w:szCs w:val="22"/>
              </w:rPr>
              <w:t>2</w:t>
            </w:r>
          </w:p>
        </w:tc>
        <w:tc>
          <w:tcPr>
            <w:tcW w:w="5954" w:type="dxa"/>
            <w:tcBorders>
              <w:top w:val="single" w:sz="4" w:space="0" w:color="auto"/>
              <w:left w:val="single" w:sz="4" w:space="0" w:color="auto"/>
              <w:bottom w:val="single" w:sz="4" w:space="0" w:color="auto"/>
              <w:right w:val="single" w:sz="4" w:space="0" w:color="auto"/>
            </w:tcBorders>
          </w:tcPr>
          <w:p w:rsidR="00A53BF7" w:rsidRPr="00C75187" w:rsidRDefault="00A53BF7" w:rsidP="00A53BF7">
            <w:pPr>
              <w:ind w:firstLine="567"/>
              <w:jc w:val="both"/>
              <w:rPr>
                <w:rFonts w:ascii="Times New Roman" w:hAnsi="Times New Roman" w:cs="Times New Roman"/>
                <w:b/>
                <w:bCs/>
                <w:color w:val="000000"/>
              </w:rPr>
            </w:pPr>
            <w:r w:rsidRPr="00C75187">
              <w:rPr>
                <w:rFonts w:ascii="Times New Roman" w:hAnsi="Times New Roman" w:cs="Times New Roman"/>
                <w:b/>
              </w:rPr>
              <w:t xml:space="preserve">Тема 10. </w:t>
            </w:r>
            <w:r w:rsidRPr="00C75187">
              <w:rPr>
                <w:rFonts w:ascii="Times New Roman" w:hAnsi="Times New Roman" w:cs="Times New Roman"/>
                <w:b/>
                <w:bCs/>
                <w:color w:val="000000"/>
              </w:rPr>
              <w:t>ТЛУМАЧЕННЯ НОРМ ПРАВА</w:t>
            </w:r>
          </w:p>
          <w:p w:rsidR="00A53BF7" w:rsidRPr="00A53BF7" w:rsidRDefault="00A53BF7" w:rsidP="003675D4">
            <w:pPr>
              <w:pStyle w:val="af0"/>
              <w:numPr>
                <w:ilvl w:val="0"/>
                <w:numId w:val="16"/>
              </w:numPr>
              <w:shd w:val="clear" w:color="auto" w:fill="FFFFFF"/>
              <w:ind w:left="317" w:hanging="283"/>
              <w:jc w:val="both"/>
              <w:rPr>
                <w:rFonts w:ascii="Times New Roman" w:hAnsi="Times New Roman" w:cs="Times New Roman"/>
              </w:rPr>
            </w:pPr>
            <w:r w:rsidRPr="00A53BF7">
              <w:rPr>
                <w:rFonts w:ascii="Times New Roman" w:hAnsi="Times New Roman" w:cs="Times New Roman"/>
                <w:color w:val="000000"/>
              </w:rPr>
              <w:t>Поняття й загальна характеристика тлумачення юридичних норм. Поняття тлумачення-з'ясування юридичних норм. Поняття тлумачення-роз'яснення юридичних норм.</w:t>
            </w:r>
          </w:p>
          <w:p w:rsidR="00A53BF7" w:rsidRPr="00A53BF7" w:rsidRDefault="00A53BF7" w:rsidP="003675D4">
            <w:pPr>
              <w:pStyle w:val="af0"/>
              <w:numPr>
                <w:ilvl w:val="0"/>
                <w:numId w:val="16"/>
              </w:numPr>
              <w:shd w:val="clear" w:color="auto" w:fill="FFFFFF"/>
              <w:ind w:left="317" w:hanging="283"/>
              <w:jc w:val="both"/>
              <w:rPr>
                <w:rFonts w:ascii="Times New Roman" w:hAnsi="Times New Roman" w:cs="Times New Roman"/>
              </w:rPr>
            </w:pPr>
            <w:r w:rsidRPr="00A53BF7">
              <w:rPr>
                <w:rFonts w:ascii="Times New Roman" w:hAnsi="Times New Roman" w:cs="Times New Roman"/>
                <w:color w:val="000000"/>
              </w:rPr>
              <w:t xml:space="preserve">Види тлумачення-з'ясування юридичних норм (за </w:t>
            </w:r>
            <w:r w:rsidRPr="00A53BF7">
              <w:rPr>
                <w:rFonts w:ascii="Times New Roman" w:hAnsi="Times New Roman" w:cs="Times New Roman"/>
                <w:color w:val="000000"/>
              </w:rPr>
              <w:lastRenderedPageBreak/>
              <w:t>способом, за співвідношенням між текстом і смислом (змістом) норми тощо).</w:t>
            </w:r>
          </w:p>
          <w:p w:rsidR="00A53BF7" w:rsidRPr="00A53BF7" w:rsidRDefault="00A53BF7" w:rsidP="003675D4">
            <w:pPr>
              <w:pStyle w:val="af0"/>
              <w:numPr>
                <w:ilvl w:val="0"/>
                <w:numId w:val="16"/>
              </w:numPr>
              <w:shd w:val="clear" w:color="auto" w:fill="FFFFFF"/>
              <w:ind w:left="317" w:hanging="283"/>
              <w:jc w:val="both"/>
              <w:rPr>
                <w:rFonts w:ascii="Times New Roman" w:hAnsi="Times New Roman" w:cs="Times New Roman"/>
              </w:rPr>
            </w:pPr>
            <w:r w:rsidRPr="00A53BF7">
              <w:rPr>
                <w:rFonts w:ascii="Times New Roman" w:hAnsi="Times New Roman" w:cs="Times New Roman"/>
                <w:color w:val="000000"/>
              </w:rPr>
              <w:t>Види тлумачення-роз'яснення юридичних норм. (за характером обов'язковості, за сферою поширення тощо).</w:t>
            </w:r>
          </w:p>
          <w:p w:rsidR="00A53BF7" w:rsidRPr="00A53BF7" w:rsidRDefault="00A53BF7" w:rsidP="003675D4">
            <w:pPr>
              <w:pStyle w:val="af0"/>
              <w:numPr>
                <w:ilvl w:val="0"/>
                <w:numId w:val="16"/>
              </w:numPr>
              <w:shd w:val="clear" w:color="auto" w:fill="FFFFFF"/>
              <w:ind w:left="317" w:hanging="283"/>
              <w:jc w:val="both"/>
              <w:rPr>
                <w:rFonts w:ascii="Times New Roman" w:hAnsi="Times New Roman" w:cs="Times New Roman"/>
              </w:rPr>
            </w:pPr>
            <w:r w:rsidRPr="00A53BF7">
              <w:rPr>
                <w:rFonts w:ascii="Times New Roman" w:hAnsi="Times New Roman" w:cs="Times New Roman"/>
                <w:color w:val="000000"/>
              </w:rPr>
              <w:t>Поняття офіційного тлумачення. Його види.</w:t>
            </w:r>
          </w:p>
          <w:p w:rsidR="00A53BF7" w:rsidRPr="00A53BF7" w:rsidRDefault="00A53BF7" w:rsidP="003675D4">
            <w:pPr>
              <w:pStyle w:val="af0"/>
              <w:numPr>
                <w:ilvl w:val="0"/>
                <w:numId w:val="16"/>
              </w:numPr>
              <w:shd w:val="clear" w:color="auto" w:fill="FFFFFF"/>
              <w:ind w:left="317" w:hanging="283"/>
              <w:jc w:val="both"/>
              <w:rPr>
                <w:rFonts w:ascii="Times New Roman" w:hAnsi="Times New Roman" w:cs="Times New Roman"/>
              </w:rPr>
            </w:pPr>
            <w:r w:rsidRPr="00A53BF7">
              <w:rPr>
                <w:rFonts w:ascii="Times New Roman" w:hAnsi="Times New Roman" w:cs="Times New Roman"/>
                <w:color w:val="000000"/>
              </w:rPr>
              <w:t xml:space="preserve">Поняття </w:t>
            </w:r>
            <w:proofErr w:type="spellStart"/>
            <w:r w:rsidRPr="00A53BF7">
              <w:rPr>
                <w:rFonts w:ascii="Times New Roman" w:hAnsi="Times New Roman" w:cs="Times New Roman"/>
                <w:color w:val="000000"/>
              </w:rPr>
              <w:t>правотлумачної</w:t>
            </w:r>
            <w:proofErr w:type="spellEnd"/>
            <w:r w:rsidRPr="00A53BF7">
              <w:rPr>
                <w:rFonts w:ascii="Times New Roman" w:hAnsi="Times New Roman" w:cs="Times New Roman"/>
                <w:color w:val="000000"/>
              </w:rPr>
              <w:t xml:space="preserve"> техніки та її склад.</w:t>
            </w:r>
          </w:p>
          <w:p w:rsidR="00A53BF7" w:rsidRPr="00A53BF7" w:rsidRDefault="00A53BF7" w:rsidP="003675D4">
            <w:pPr>
              <w:pStyle w:val="af0"/>
              <w:numPr>
                <w:ilvl w:val="0"/>
                <w:numId w:val="16"/>
              </w:numPr>
              <w:shd w:val="clear" w:color="auto" w:fill="FFFFFF"/>
              <w:ind w:left="317" w:hanging="283"/>
              <w:jc w:val="both"/>
              <w:rPr>
                <w:rFonts w:ascii="Times New Roman" w:hAnsi="Times New Roman" w:cs="Times New Roman"/>
              </w:rPr>
            </w:pPr>
            <w:r w:rsidRPr="00A53BF7">
              <w:rPr>
                <w:rFonts w:ascii="Times New Roman" w:hAnsi="Times New Roman" w:cs="Times New Roman"/>
                <w:color w:val="000000"/>
              </w:rPr>
              <w:t>Інтерпретаційно-правові акти. Поняття інтерпретаційно-правового акта Його юридичні властивості. Види інтерпретаційно-правових актів.</w:t>
            </w:r>
          </w:p>
          <w:p w:rsidR="00FA4CA9" w:rsidRPr="00D73D74" w:rsidRDefault="00A53BF7" w:rsidP="003675D4">
            <w:pPr>
              <w:pStyle w:val="af0"/>
              <w:numPr>
                <w:ilvl w:val="0"/>
                <w:numId w:val="16"/>
              </w:numPr>
              <w:shd w:val="clear" w:color="auto" w:fill="FFFFFF"/>
              <w:ind w:left="317" w:hanging="283"/>
              <w:jc w:val="both"/>
              <w:rPr>
                <w:rFonts w:ascii="Times New Roman" w:hAnsi="Times New Roman" w:cs="Times New Roman"/>
                <w:sz w:val="20"/>
                <w:szCs w:val="20"/>
              </w:rPr>
            </w:pPr>
            <w:r w:rsidRPr="00A53BF7">
              <w:rPr>
                <w:rFonts w:ascii="Times New Roman" w:hAnsi="Times New Roman" w:cs="Times New Roman"/>
                <w:color w:val="000000"/>
              </w:rPr>
              <w:t>Теорія правової аргументації. Правова аргументація: моделі (типи), особливості. Правила юридичного дискурсу.</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lastRenderedPageBreak/>
              <w:t>Практичне</w:t>
            </w:r>
            <w:r w:rsidR="00A712DD">
              <w:rPr>
                <w:rFonts w:ascii="Times New Roman" w:hAnsi="Times New Roman" w:cs="Times New Roman"/>
                <w:sz w:val="22"/>
                <w:szCs w:val="22"/>
              </w:rPr>
              <w:t xml:space="preserve"> заняття 6</w:t>
            </w:r>
          </w:p>
        </w:tc>
        <w:tc>
          <w:tcPr>
            <w:tcW w:w="5954" w:type="dxa"/>
            <w:tcBorders>
              <w:top w:val="single" w:sz="4" w:space="0" w:color="auto"/>
              <w:left w:val="single" w:sz="4" w:space="0" w:color="auto"/>
              <w:bottom w:val="single" w:sz="4" w:space="0" w:color="auto"/>
              <w:right w:val="single" w:sz="4" w:space="0" w:color="auto"/>
            </w:tcBorders>
          </w:tcPr>
          <w:p w:rsidR="00D275E7" w:rsidRDefault="00D275E7" w:rsidP="00D275E7">
            <w:pPr>
              <w:jc w:val="both"/>
            </w:pPr>
            <w:proofErr w:type="spellStart"/>
            <w:r w:rsidRPr="00A62400">
              <w:t>Удовика</w:t>
            </w:r>
            <w:proofErr w:type="spellEnd"/>
            <w:r w:rsidRPr="00A62400">
              <w:t xml:space="preserve"> Л.Г., Сидоров Я.О. Теорія держави і права: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A62400">
              <w:t>«Пра</w:t>
            </w:r>
            <w:proofErr w:type="spellEnd"/>
            <w:r w:rsidRPr="00A62400">
              <w:t>во». Ч. 2. Загальна теорія права. Запоріжжя: ЗНУ, 2024. 86 с.</w:t>
            </w:r>
          </w:p>
          <w:p w:rsidR="00FA4CA9" w:rsidRPr="00D73D74" w:rsidRDefault="00D275E7" w:rsidP="00CB02C7">
            <w:pPr>
              <w:jc w:val="both"/>
              <w:rPr>
                <w:rFonts w:ascii="Times New Roman" w:hAnsi="Times New Roman" w:cs="Times New Roman"/>
                <w:sz w:val="20"/>
                <w:szCs w:val="20"/>
              </w:rPr>
            </w:pPr>
            <w:r w:rsidRPr="00A62400">
              <w:t>https://moodle.znu.edu.ua/course/view.php?id=16074#section-</w:t>
            </w:r>
            <w:r w:rsidR="00CB02C7">
              <w:t>4</w:t>
            </w:r>
            <w:r w:rsidR="00A53BF7">
              <w:t>.</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C943F6"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/тиждень 1</w:t>
            </w:r>
            <w:r w:rsidR="004D34F7">
              <w:rPr>
                <w:rFonts w:ascii="Times New Roman" w:hAnsi="Times New Roman" w:cs="Times New Roman"/>
                <w:i/>
                <w:sz w:val="20"/>
                <w:szCs w:val="20"/>
              </w:rPr>
              <w:t>1</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sidR="00D275E7">
              <w:rPr>
                <w:rFonts w:ascii="Times New Roman" w:hAnsi="Times New Roman" w:cs="Times New Roman"/>
                <w:sz w:val="22"/>
                <w:szCs w:val="22"/>
              </w:rPr>
              <w:t>3</w:t>
            </w:r>
          </w:p>
        </w:tc>
        <w:tc>
          <w:tcPr>
            <w:tcW w:w="5954" w:type="dxa"/>
            <w:tcBorders>
              <w:top w:val="single" w:sz="4" w:space="0" w:color="auto"/>
              <w:left w:val="single" w:sz="4" w:space="0" w:color="auto"/>
              <w:bottom w:val="single" w:sz="4" w:space="0" w:color="auto"/>
              <w:right w:val="single" w:sz="4" w:space="0" w:color="auto"/>
            </w:tcBorders>
          </w:tcPr>
          <w:p w:rsidR="00A53BF7" w:rsidRPr="00C75187" w:rsidRDefault="00A53BF7" w:rsidP="00A53BF7">
            <w:pPr>
              <w:ind w:firstLine="567"/>
              <w:jc w:val="both"/>
              <w:rPr>
                <w:rFonts w:ascii="Times New Roman" w:hAnsi="Times New Roman" w:cs="Times New Roman"/>
                <w:bCs/>
                <w:color w:val="000000"/>
              </w:rPr>
            </w:pPr>
            <w:r w:rsidRPr="00C75187">
              <w:rPr>
                <w:rFonts w:ascii="Times New Roman" w:hAnsi="Times New Roman" w:cs="Times New Roman"/>
                <w:b/>
              </w:rPr>
              <w:t xml:space="preserve">Тема 11. ЮРИДИЧНО ЗНАЧУЩА </w:t>
            </w:r>
            <w:r w:rsidRPr="00C75187">
              <w:rPr>
                <w:rFonts w:ascii="Times New Roman" w:hAnsi="Times New Roman" w:cs="Times New Roman"/>
                <w:b/>
                <w:bCs/>
                <w:color w:val="000000"/>
              </w:rPr>
              <w:t>ПОВЕДІНКА. ПРАВОПОРУШЕННЯ</w:t>
            </w:r>
          </w:p>
          <w:p w:rsidR="00A53BF7" w:rsidRPr="00A53BF7" w:rsidRDefault="00A53BF7" w:rsidP="003675D4">
            <w:pPr>
              <w:pStyle w:val="af0"/>
              <w:numPr>
                <w:ilvl w:val="0"/>
                <w:numId w:val="17"/>
              </w:numPr>
              <w:shd w:val="clear" w:color="auto" w:fill="FFFFFF"/>
              <w:ind w:left="317" w:hanging="317"/>
              <w:jc w:val="both"/>
              <w:rPr>
                <w:color w:val="000000"/>
              </w:rPr>
            </w:pPr>
            <w:r w:rsidRPr="00A53BF7">
              <w:rPr>
                <w:rFonts w:ascii="Times New Roman" w:hAnsi="Times New Roman" w:cs="Times New Roman"/>
                <w:color w:val="000000"/>
              </w:rPr>
              <w:t xml:space="preserve">Поняття і ознаки правової поведінки. Правомірна поведінка. Причини нестабільності правомірної поведінки. Види і склад правомірної поведінки. </w:t>
            </w:r>
          </w:p>
          <w:p w:rsidR="00A53BF7" w:rsidRPr="00A53BF7" w:rsidRDefault="00A53BF7" w:rsidP="003675D4">
            <w:pPr>
              <w:pStyle w:val="af0"/>
              <w:numPr>
                <w:ilvl w:val="0"/>
                <w:numId w:val="17"/>
              </w:numPr>
              <w:shd w:val="clear" w:color="auto" w:fill="FFFFFF"/>
              <w:ind w:left="317" w:hanging="317"/>
              <w:jc w:val="both"/>
              <w:rPr>
                <w:color w:val="000000"/>
              </w:rPr>
            </w:pPr>
            <w:r w:rsidRPr="00A53BF7">
              <w:rPr>
                <w:rFonts w:ascii="Times New Roman" w:hAnsi="Times New Roman" w:cs="Times New Roman"/>
                <w:color w:val="000000"/>
              </w:rPr>
              <w:t xml:space="preserve">Поняття і ознаки правопорушень. Склад правопорушення. Види правопорушень. </w:t>
            </w:r>
          </w:p>
          <w:p w:rsidR="00A53BF7" w:rsidRPr="00A53BF7" w:rsidRDefault="00A53BF7" w:rsidP="003675D4">
            <w:pPr>
              <w:pStyle w:val="af0"/>
              <w:numPr>
                <w:ilvl w:val="0"/>
                <w:numId w:val="17"/>
              </w:numPr>
              <w:shd w:val="clear" w:color="auto" w:fill="FFFFFF"/>
              <w:ind w:left="317" w:hanging="317"/>
              <w:jc w:val="both"/>
              <w:rPr>
                <w:color w:val="000000"/>
              </w:rPr>
            </w:pPr>
            <w:r w:rsidRPr="00A53BF7">
              <w:rPr>
                <w:rFonts w:ascii="Times New Roman" w:hAnsi="Times New Roman" w:cs="Times New Roman"/>
                <w:color w:val="000000"/>
              </w:rPr>
              <w:t xml:space="preserve">Зловживання правом: сутність, зміст, шляхи усунення. </w:t>
            </w:r>
          </w:p>
          <w:p w:rsidR="00F451C8" w:rsidRPr="00D73D74" w:rsidRDefault="00A53BF7" w:rsidP="003675D4">
            <w:pPr>
              <w:pStyle w:val="af0"/>
              <w:numPr>
                <w:ilvl w:val="0"/>
                <w:numId w:val="17"/>
              </w:numPr>
              <w:shd w:val="clear" w:color="auto" w:fill="FFFFFF"/>
              <w:ind w:left="317" w:hanging="317"/>
              <w:jc w:val="both"/>
              <w:rPr>
                <w:rFonts w:ascii="Times New Roman" w:hAnsi="Times New Roman" w:cs="Times New Roman"/>
                <w:sz w:val="20"/>
                <w:szCs w:val="20"/>
              </w:rPr>
            </w:pPr>
            <w:r w:rsidRPr="00A53BF7">
              <w:rPr>
                <w:rFonts w:ascii="Times New Roman" w:hAnsi="Times New Roman" w:cs="Times New Roman"/>
                <w:color w:val="000000"/>
              </w:rPr>
              <w:t xml:space="preserve">Причини правопорушень: поняття, види. Причини правопорушень у сучасній Україні та шляхи їх усунення. Заходи юридичного примусу: поняття, види. </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sidR="00D275E7">
              <w:rPr>
                <w:rFonts w:ascii="Times New Roman" w:hAnsi="Times New Roman" w:cs="Times New Roman"/>
                <w:sz w:val="22"/>
                <w:szCs w:val="22"/>
              </w:rPr>
              <w:t>4</w:t>
            </w:r>
          </w:p>
        </w:tc>
        <w:tc>
          <w:tcPr>
            <w:tcW w:w="5954" w:type="dxa"/>
            <w:tcBorders>
              <w:top w:val="single" w:sz="4" w:space="0" w:color="auto"/>
              <w:left w:val="single" w:sz="4" w:space="0" w:color="auto"/>
              <w:bottom w:val="single" w:sz="4" w:space="0" w:color="auto"/>
              <w:right w:val="single" w:sz="4" w:space="0" w:color="auto"/>
            </w:tcBorders>
          </w:tcPr>
          <w:p w:rsidR="00A53BF7" w:rsidRPr="00C75187" w:rsidRDefault="00A53BF7" w:rsidP="00A53BF7">
            <w:pPr>
              <w:shd w:val="clear" w:color="auto" w:fill="FFFFFF"/>
              <w:ind w:firstLine="567"/>
              <w:jc w:val="both"/>
              <w:rPr>
                <w:rFonts w:ascii="Times New Roman" w:hAnsi="Times New Roman" w:cs="Times New Roman"/>
                <w:b/>
                <w:color w:val="000000"/>
              </w:rPr>
            </w:pPr>
            <w:r w:rsidRPr="00C75187">
              <w:rPr>
                <w:rFonts w:ascii="Times New Roman" w:hAnsi="Times New Roman" w:cs="Times New Roman"/>
                <w:b/>
                <w:color w:val="000000"/>
              </w:rPr>
              <w:t>Тема 12. ЮРИДИЧНА ВІДПОВІДАЛЬНІСТЬ</w:t>
            </w:r>
          </w:p>
          <w:p w:rsidR="00A53BF7" w:rsidRPr="00A53BF7" w:rsidRDefault="00A53BF7" w:rsidP="003675D4">
            <w:pPr>
              <w:pStyle w:val="af0"/>
              <w:numPr>
                <w:ilvl w:val="0"/>
                <w:numId w:val="18"/>
              </w:numPr>
              <w:shd w:val="clear" w:color="auto" w:fill="FFFFFF"/>
              <w:ind w:left="317" w:hanging="317"/>
              <w:jc w:val="both"/>
              <w:rPr>
                <w:color w:val="000000"/>
              </w:rPr>
            </w:pPr>
            <w:r w:rsidRPr="00A53BF7">
              <w:rPr>
                <w:rFonts w:ascii="Times New Roman" w:hAnsi="Times New Roman" w:cs="Times New Roman"/>
                <w:color w:val="000000"/>
              </w:rPr>
              <w:t xml:space="preserve">Поняття та основні риси юридичної відповідальності. Поняття і ознаки юридичної відповідальності. </w:t>
            </w:r>
          </w:p>
          <w:p w:rsidR="00A53BF7" w:rsidRPr="00A53BF7" w:rsidRDefault="00A53BF7" w:rsidP="003675D4">
            <w:pPr>
              <w:pStyle w:val="af0"/>
              <w:numPr>
                <w:ilvl w:val="0"/>
                <w:numId w:val="18"/>
              </w:numPr>
              <w:shd w:val="clear" w:color="auto" w:fill="FFFFFF"/>
              <w:ind w:left="317" w:hanging="317"/>
              <w:jc w:val="both"/>
              <w:rPr>
                <w:rFonts w:ascii="Times New Roman" w:hAnsi="Times New Roman" w:cs="Times New Roman"/>
                <w:color w:val="000000"/>
              </w:rPr>
            </w:pPr>
            <w:r w:rsidRPr="00A53BF7">
              <w:rPr>
                <w:rFonts w:ascii="Times New Roman" w:hAnsi="Times New Roman" w:cs="Times New Roman"/>
                <w:color w:val="000000"/>
              </w:rPr>
              <w:t xml:space="preserve">Принципи законодавчого закріплення та принципи застосування юридичної відповідальності. </w:t>
            </w:r>
          </w:p>
          <w:p w:rsidR="00FA4CA9" w:rsidRPr="00D73D74" w:rsidRDefault="00A53BF7" w:rsidP="003675D4">
            <w:pPr>
              <w:pStyle w:val="af0"/>
              <w:numPr>
                <w:ilvl w:val="0"/>
                <w:numId w:val="18"/>
              </w:numPr>
              <w:shd w:val="clear" w:color="auto" w:fill="FFFFFF"/>
              <w:ind w:left="317" w:hanging="317"/>
              <w:jc w:val="both"/>
              <w:rPr>
                <w:rFonts w:ascii="Times New Roman" w:hAnsi="Times New Roman" w:cs="Times New Roman"/>
                <w:sz w:val="20"/>
                <w:szCs w:val="20"/>
              </w:rPr>
            </w:pPr>
            <w:r w:rsidRPr="00A53BF7">
              <w:rPr>
                <w:rFonts w:ascii="Times New Roman" w:hAnsi="Times New Roman" w:cs="Times New Roman"/>
                <w:color w:val="000000"/>
              </w:rPr>
              <w:t>Функції юридичної відповідальності у державах соціально-демократичної орієнтації. Види юридичної відповідальності. Підстави і стадії юридичної відповідальності.</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920DEA" w:rsidP="00A66DCD">
            <w:pPr>
              <w:autoSpaceDE w:val="0"/>
              <w:autoSpaceDN w:val="0"/>
              <w:jc w:val="center"/>
              <w:rPr>
                <w:rFonts w:ascii="Times New Roman" w:hAnsi="Times New Roman" w:cs="Times New Roman"/>
              </w:rPr>
            </w:pPr>
            <w:r>
              <w:rPr>
                <w:rFonts w:ascii="Times New Roman" w:hAnsi="Times New Roman" w:cs="Times New Roman"/>
              </w:rPr>
              <w:t>1</w:t>
            </w: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FA4CA9">
            <w:pPr>
              <w:autoSpaceDE w:val="0"/>
              <w:autoSpaceDN w:val="0"/>
              <w:jc w:val="center"/>
              <w:rPr>
                <w:rFonts w:ascii="Times New Roman" w:hAnsi="Times New Roman" w:cs="Times New Roman"/>
                <w:i/>
                <w:sz w:val="20"/>
                <w:szCs w:val="20"/>
              </w:rPr>
            </w:pP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w:t>
            </w:r>
            <w:r w:rsidR="00A53BF7">
              <w:rPr>
                <w:rFonts w:ascii="Times New Roman" w:hAnsi="Times New Roman" w:cs="Times New Roman"/>
                <w:sz w:val="22"/>
                <w:szCs w:val="22"/>
              </w:rPr>
              <w:t xml:space="preserve"> заняття 7</w:t>
            </w:r>
          </w:p>
        </w:tc>
        <w:tc>
          <w:tcPr>
            <w:tcW w:w="5954" w:type="dxa"/>
            <w:tcBorders>
              <w:top w:val="single" w:sz="4" w:space="0" w:color="auto"/>
              <w:left w:val="single" w:sz="4" w:space="0" w:color="auto"/>
              <w:bottom w:val="single" w:sz="4" w:space="0" w:color="auto"/>
              <w:right w:val="single" w:sz="4" w:space="0" w:color="auto"/>
            </w:tcBorders>
          </w:tcPr>
          <w:p w:rsidR="00D275E7" w:rsidRDefault="00D275E7" w:rsidP="00D275E7">
            <w:pPr>
              <w:jc w:val="both"/>
            </w:pPr>
            <w:proofErr w:type="spellStart"/>
            <w:r w:rsidRPr="00A62400">
              <w:t>Удовика</w:t>
            </w:r>
            <w:proofErr w:type="spellEnd"/>
            <w:r w:rsidRPr="00A62400">
              <w:t xml:space="preserve"> Л.Г., Сидоров Я.О. Теорія держави і права: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A62400">
              <w:t>«Пра</w:t>
            </w:r>
            <w:proofErr w:type="spellEnd"/>
            <w:r w:rsidRPr="00A62400">
              <w:t>во». Ч. 2. Загальна теорія права. Запоріжжя: ЗНУ, 2024. 86 с.</w:t>
            </w:r>
          </w:p>
          <w:p w:rsidR="00FA4CA9" w:rsidRPr="00D73D74" w:rsidRDefault="00D275E7" w:rsidP="00CB02C7">
            <w:pPr>
              <w:jc w:val="both"/>
              <w:rPr>
                <w:rFonts w:ascii="Times New Roman" w:hAnsi="Times New Roman" w:cs="Times New Roman"/>
                <w:sz w:val="20"/>
                <w:szCs w:val="20"/>
              </w:rPr>
            </w:pPr>
            <w:r w:rsidRPr="00A62400">
              <w:t>https://moodle.znu.edu.ua/course/view.php?id=16074#secti</w:t>
            </w:r>
            <w:r w:rsidRPr="00A62400">
              <w:lastRenderedPageBreak/>
              <w:t>on-</w:t>
            </w:r>
            <w:r w:rsidR="00CB02C7">
              <w:t>4</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lastRenderedPageBreak/>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FA4CA9" w:rsidRPr="00A31F4F" w:rsidRDefault="00FA4CA9" w:rsidP="00FA4CA9">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/тиждень 1</w:t>
            </w:r>
            <w:r w:rsidR="004D34F7">
              <w:rPr>
                <w:rFonts w:ascii="Times New Roman" w:hAnsi="Times New Roman" w:cs="Times New Roman"/>
                <w:i/>
                <w:sz w:val="20"/>
                <w:szCs w:val="20"/>
              </w:rPr>
              <w:t>3</w:t>
            </w:r>
          </w:p>
        </w:tc>
      </w:tr>
      <w:tr w:rsidR="00D275E7"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D275E7" w:rsidRPr="00A31F4F" w:rsidRDefault="00D275E7"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lastRenderedPageBreak/>
              <w:t>Лекція 1</w:t>
            </w:r>
            <w:r>
              <w:rPr>
                <w:rFonts w:ascii="Times New Roman" w:hAnsi="Times New Roman" w:cs="Times New Roman"/>
                <w:sz w:val="22"/>
                <w:szCs w:val="22"/>
              </w:rPr>
              <w:t>5</w:t>
            </w:r>
          </w:p>
        </w:tc>
        <w:tc>
          <w:tcPr>
            <w:tcW w:w="5954" w:type="dxa"/>
            <w:tcBorders>
              <w:top w:val="single" w:sz="4" w:space="0" w:color="auto"/>
              <w:left w:val="single" w:sz="4" w:space="0" w:color="auto"/>
              <w:bottom w:val="single" w:sz="4" w:space="0" w:color="auto"/>
              <w:right w:val="single" w:sz="4" w:space="0" w:color="auto"/>
            </w:tcBorders>
          </w:tcPr>
          <w:p w:rsidR="00A53BF7" w:rsidRPr="00C75187" w:rsidRDefault="00A53BF7" w:rsidP="00A53BF7">
            <w:pPr>
              <w:keepNext/>
              <w:shd w:val="clear" w:color="auto" w:fill="FFFFFF"/>
              <w:ind w:firstLine="567"/>
              <w:jc w:val="both"/>
              <w:rPr>
                <w:rFonts w:ascii="Times New Roman" w:hAnsi="Times New Roman" w:cs="Times New Roman"/>
                <w:b/>
                <w:bCs/>
                <w:color w:val="000000"/>
              </w:rPr>
            </w:pPr>
            <w:r w:rsidRPr="00C75187">
              <w:rPr>
                <w:rFonts w:ascii="Times New Roman" w:hAnsi="Times New Roman" w:cs="Times New Roman"/>
                <w:b/>
              </w:rPr>
              <w:t>Тема 13. </w:t>
            </w:r>
            <w:r w:rsidRPr="00C75187">
              <w:rPr>
                <w:rFonts w:ascii="Times New Roman" w:hAnsi="Times New Roman" w:cs="Times New Roman"/>
                <w:b/>
                <w:bCs/>
                <w:color w:val="000000"/>
              </w:rPr>
              <w:t xml:space="preserve">ЗАКОННІСТЬ І ПРАВОПОРЯДОК. </w:t>
            </w:r>
          </w:p>
          <w:p w:rsidR="00A53BF7" w:rsidRPr="00A53BF7" w:rsidRDefault="00A53BF7" w:rsidP="003675D4">
            <w:pPr>
              <w:pStyle w:val="af0"/>
              <w:numPr>
                <w:ilvl w:val="0"/>
                <w:numId w:val="19"/>
              </w:numPr>
              <w:shd w:val="clear" w:color="auto" w:fill="FFFFFF"/>
              <w:ind w:left="317" w:hanging="283"/>
              <w:jc w:val="both"/>
              <w:rPr>
                <w:color w:val="000000"/>
              </w:rPr>
            </w:pPr>
            <w:r w:rsidRPr="00A53BF7">
              <w:rPr>
                <w:rFonts w:ascii="Times New Roman" w:hAnsi="Times New Roman" w:cs="Times New Roman"/>
                <w:color w:val="000000"/>
              </w:rPr>
              <w:t xml:space="preserve">Поняття законності. Принципи законності. Законність і демократія. Вимоги і гарантії законності. </w:t>
            </w:r>
          </w:p>
          <w:p w:rsidR="00A53BF7" w:rsidRPr="00A53BF7" w:rsidRDefault="00A53BF7" w:rsidP="003675D4">
            <w:pPr>
              <w:pStyle w:val="af0"/>
              <w:numPr>
                <w:ilvl w:val="0"/>
                <w:numId w:val="19"/>
              </w:numPr>
              <w:shd w:val="clear" w:color="auto" w:fill="FFFFFF"/>
              <w:ind w:left="317" w:hanging="283"/>
              <w:jc w:val="both"/>
              <w:rPr>
                <w:color w:val="000000"/>
              </w:rPr>
            </w:pPr>
            <w:r w:rsidRPr="00A53BF7">
              <w:rPr>
                <w:rFonts w:ascii="Times New Roman" w:hAnsi="Times New Roman" w:cs="Times New Roman"/>
                <w:color w:val="000000"/>
              </w:rPr>
              <w:t xml:space="preserve">Поняття правопорядку. Функції і принципи правопорядку. </w:t>
            </w:r>
          </w:p>
          <w:p w:rsidR="00A53BF7" w:rsidRPr="00A53BF7" w:rsidRDefault="00A53BF7" w:rsidP="003675D4">
            <w:pPr>
              <w:pStyle w:val="af0"/>
              <w:numPr>
                <w:ilvl w:val="0"/>
                <w:numId w:val="19"/>
              </w:numPr>
              <w:shd w:val="clear" w:color="auto" w:fill="FFFFFF"/>
              <w:ind w:left="317" w:hanging="283"/>
              <w:jc w:val="both"/>
              <w:rPr>
                <w:color w:val="000000"/>
              </w:rPr>
            </w:pPr>
            <w:r w:rsidRPr="00A53BF7">
              <w:rPr>
                <w:rFonts w:ascii="Times New Roman" w:hAnsi="Times New Roman" w:cs="Times New Roman"/>
                <w:color w:val="000000"/>
              </w:rPr>
              <w:t xml:space="preserve">Державна дисципліна. Співвідношення права, законності і правопорядку. </w:t>
            </w:r>
          </w:p>
          <w:p w:rsidR="00D275E7" w:rsidRPr="00A53BF7" w:rsidRDefault="00A53BF7" w:rsidP="003675D4">
            <w:pPr>
              <w:pStyle w:val="af0"/>
              <w:numPr>
                <w:ilvl w:val="0"/>
                <w:numId w:val="19"/>
              </w:numPr>
              <w:shd w:val="clear" w:color="auto" w:fill="FFFFFF"/>
              <w:ind w:left="317" w:hanging="283"/>
              <w:jc w:val="both"/>
              <w:rPr>
                <w:color w:val="000000"/>
              </w:rPr>
            </w:pPr>
            <w:r w:rsidRPr="00A53BF7">
              <w:rPr>
                <w:rFonts w:ascii="Times New Roman" w:hAnsi="Times New Roman" w:cs="Times New Roman"/>
                <w:color w:val="000000"/>
              </w:rPr>
              <w:t>Громадський порядок і правопорядок. Гарантії правопорядку.</w:t>
            </w:r>
          </w:p>
        </w:tc>
        <w:tc>
          <w:tcPr>
            <w:tcW w:w="708" w:type="dxa"/>
            <w:tcBorders>
              <w:top w:val="single" w:sz="4" w:space="0" w:color="auto"/>
              <w:left w:val="single" w:sz="4" w:space="0" w:color="auto"/>
              <w:bottom w:val="single" w:sz="4" w:space="0" w:color="auto"/>
              <w:right w:val="single" w:sz="4" w:space="0" w:color="auto"/>
            </w:tcBorders>
          </w:tcPr>
          <w:p w:rsidR="00D275E7" w:rsidRDefault="00D275E7" w:rsidP="00A66DCD">
            <w:pPr>
              <w:autoSpaceDE w:val="0"/>
              <w:autoSpaceDN w:val="0"/>
              <w:jc w:val="center"/>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D275E7" w:rsidRPr="00A31F4F" w:rsidRDefault="00D275E7"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D275E7" w:rsidRDefault="00A53BF7"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r w:rsidR="00FA4CA9"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sidR="00D275E7">
              <w:rPr>
                <w:rFonts w:ascii="Times New Roman" w:hAnsi="Times New Roman" w:cs="Times New Roman"/>
                <w:sz w:val="22"/>
                <w:szCs w:val="22"/>
              </w:rPr>
              <w:t>6</w:t>
            </w:r>
          </w:p>
        </w:tc>
        <w:tc>
          <w:tcPr>
            <w:tcW w:w="5954" w:type="dxa"/>
            <w:tcBorders>
              <w:top w:val="single" w:sz="4" w:space="0" w:color="auto"/>
              <w:left w:val="single" w:sz="4" w:space="0" w:color="auto"/>
              <w:bottom w:val="single" w:sz="4" w:space="0" w:color="auto"/>
              <w:right w:val="single" w:sz="4" w:space="0" w:color="auto"/>
            </w:tcBorders>
          </w:tcPr>
          <w:p w:rsidR="00A53BF7" w:rsidRPr="00C75187" w:rsidRDefault="00A53BF7" w:rsidP="00A53BF7">
            <w:pPr>
              <w:keepNext/>
              <w:shd w:val="clear" w:color="auto" w:fill="FFFFFF"/>
              <w:ind w:firstLine="567"/>
              <w:jc w:val="both"/>
              <w:rPr>
                <w:rFonts w:ascii="Times New Roman" w:hAnsi="Times New Roman" w:cs="Times New Roman"/>
                <w:b/>
                <w:bCs/>
                <w:color w:val="000000"/>
              </w:rPr>
            </w:pPr>
            <w:r w:rsidRPr="00C75187">
              <w:rPr>
                <w:rFonts w:ascii="Times New Roman" w:hAnsi="Times New Roman" w:cs="Times New Roman"/>
                <w:b/>
              </w:rPr>
              <w:t>Тема 14. </w:t>
            </w:r>
            <w:r w:rsidRPr="00C75187">
              <w:rPr>
                <w:rFonts w:ascii="Times New Roman" w:hAnsi="Times New Roman" w:cs="Times New Roman"/>
                <w:b/>
                <w:bCs/>
                <w:color w:val="000000"/>
              </w:rPr>
              <w:t>ПРАВОВА СВІДОМІСТЬ І ПРАВОВА КУЛЬУРА</w:t>
            </w:r>
          </w:p>
          <w:p w:rsidR="00A53BF7" w:rsidRPr="00A53BF7" w:rsidRDefault="00A53BF7" w:rsidP="003675D4">
            <w:pPr>
              <w:pStyle w:val="af0"/>
              <w:numPr>
                <w:ilvl w:val="0"/>
                <w:numId w:val="20"/>
              </w:numPr>
              <w:shd w:val="clear" w:color="auto" w:fill="FFFFFF"/>
              <w:ind w:left="317" w:hanging="283"/>
              <w:jc w:val="both"/>
              <w:rPr>
                <w:rFonts w:ascii="Times New Roman" w:hAnsi="Times New Roman" w:cs="Times New Roman"/>
                <w:color w:val="000000"/>
              </w:rPr>
            </w:pPr>
            <w:r w:rsidRPr="00A53BF7">
              <w:rPr>
                <w:rFonts w:ascii="Times New Roman" w:hAnsi="Times New Roman" w:cs="Times New Roman"/>
                <w:color w:val="000000"/>
              </w:rPr>
              <w:t xml:space="preserve">Поняття і структура правової свідомості. Класифікація форм правосвідомості. </w:t>
            </w:r>
          </w:p>
          <w:p w:rsidR="00A53BF7" w:rsidRPr="00A53BF7" w:rsidRDefault="00A53BF7" w:rsidP="003675D4">
            <w:pPr>
              <w:pStyle w:val="af0"/>
              <w:numPr>
                <w:ilvl w:val="0"/>
                <w:numId w:val="20"/>
              </w:numPr>
              <w:shd w:val="clear" w:color="auto" w:fill="FFFFFF"/>
              <w:ind w:left="317" w:hanging="283"/>
              <w:jc w:val="both"/>
              <w:rPr>
                <w:rFonts w:ascii="Times New Roman" w:hAnsi="Times New Roman" w:cs="Times New Roman"/>
                <w:color w:val="000000"/>
              </w:rPr>
            </w:pPr>
            <w:r w:rsidRPr="00A53BF7">
              <w:rPr>
                <w:rFonts w:ascii="Times New Roman" w:hAnsi="Times New Roman" w:cs="Times New Roman"/>
                <w:color w:val="000000"/>
              </w:rPr>
              <w:t>Функції правосвідомості. Взаємодія правосвідомості й об’єктивного юридичного права.</w:t>
            </w:r>
          </w:p>
          <w:p w:rsidR="00A53BF7" w:rsidRPr="00A53BF7" w:rsidRDefault="00A53BF7" w:rsidP="003675D4">
            <w:pPr>
              <w:pStyle w:val="af0"/>
              <w:numPr>
                <w:ilvl w:val="0"/>
                <w:numId w:val="20"/>
              </w:numPr>
              <w:shd w:val="clear" w:color="auto" w:fill="FFFFFF"/>
              <w:ind w:left="317" w:hanging="283"/>
              <w:jc w:val="both"/>
              <w:rPr>
                <w:rFonts w:ascii="Times New Roman" w:hAnsi="Times New Roman" w:cs="Times New Roman"/>
                <w:color w:val="000000"/>
              </w:rPr>
            </w:pPr>
            <w:r w:rsidRPr="00A53BF7">
              <w:rPr>
                <w:rFonts w:ascii="Times New Roman" w:hAnsi="Times New Roman" w:cs="Times New Roman"/>
                <w:color w:val="000000"/>
              </w:rPr>
              <w:t>Деформації правосвідомості (правовий нігілізм, правовий ідеалізм). Шляхи і способи їх подолання.</w:t>
            </w:r>
          </w:p>
          <w:p w:rsidR="00A53BF7" w:rsidRPr="00A53BF7" w:rsidRDefault="00A53BF7" w:rsidP="003675D4">
            <w:pPr>
              <w:pStyle w:val="af0"/>
              <w:numPr>
                <w:ilvl w:val="0"/>
                <w:numId w:val="20"/>
              </w:numPr>
              <w:shd w:val="clear" w:color="auto" w:fill="FFFFFF"/>
              <w:ind w:left="317" w:hanging="283"/>
              <w:jc w:val="both"/>
              <w:rPr>
                <w:rFonts w:ascii="Times New Roman" w:hAnsi="Times New Roman" w:cs="Times New Roman"/>
                <w:color w:val="000000"/>
              </w:rPr>
            </w:pPr>
            <w:r w:rsidRPr="00A53BF7">
              <w:rPr>
                <w:rFonts w:ascii="Times New Roman" w:hAnsi="Times New Roman" w:cs="Times New Roman"/>
                <w:color w:val="000000"/>
              </w:rPr>
              <w:t>Правова культура: поняття, структура, види, значення. Правова культура суспільства і особи.</w:t>
            </w:r>
          </w:p>
          <w:p w:rsidR="00A53BF7" w:rsidRDefault="00A53BF7" w:rsidP="003675D4">
            <w:pPr>
              <w:pStyle w:val="af0"/>
              <w:numPr>
                <w:ilvl w:val="0"/>
                <w:numId w:val="20"/>
              </w:numPr>
              <w:shd w:val="clear" w:color="auto" w:fill="FFFFFF"/>
              <w:ind w:left="317" w:hanging="283"/>
              <w:jc w:val="both"/>
              <w:rPr>
                <w:rFonts w:ascii="Times New Roman" w:hAnsi="Times New Roman" w:cs="Times New Roman"/>
                <w:color w:val="000000"/>
              </w:rPr>
            </w:pPr>
            <w:r w:rsidRPr="00A53BF7">
              <w:rPr>
                <w:rFonts w:ascii="Times New Roman" w:hAnsi="Times New Roman" w:cs="Times New Roman"/>
                <w:color w:val="000000"/>
              </w:rPr>
              <w:t xml:space="preserve">Вимоги до професійної правосвідомості та правової культури юристів. </w:t>
            </w:r>
          </w:p>
          <w:p w:rsidR="008B4F2B" w:rsidRPr="00A53BF7" w:rsidRDefault="00A53BF7" w:rsidP="003675D4">
            <w:pPr>
              <w:pStyle w:val="af0"/>
              <w:numPr>
                <w:ilvl w:val="0"/>
                <w:numId w:val="20"/>
              </w:numPr>
              <w:shd w:val="clear" w:color="auto" w:fill="FFFFFF"/>
              <w:ind w:left="317" w:hanging="283"/>
              <w:jc w:val="both"/>
              <w:rPr>
                <w:rFonts w:ascii="Times New Roman" w:hAnsi="Times New Roman" w:cs="Times New Roman"/>
                <w:color w:val="000000"/>
              </w:rPr>
            </w:pPr>
            <w:r w:rsidRPr="00A53BF7">
              <w:rPr>
                <w:rFonts w:ascii="Times New Roman" w:hAnsi="Times New Roman" w:cs="Times New Roman"/>
                <w:color w:val="000000"/>
              </w:rPr>
              <w:t>Поняття правового виховання, його механізм і функції. Правовий всеобуч.</w:t>
            </w:r>
          </w:p>
        </w:tc>
        <w:tc>
          <w:tcPr>
            <w:tcW w:w="708" w:type="dxa"/>
            <w:tcBorders>
              <w:top w:val="single" w:sz="4" w:space="0" w:color="auto"/>
              <w:left w:val="single" w:sz="4" w:space="0" w:color="auto"/>
              <w:bottom w:val="single" w:sz="4" w:space="0" w:color="auto"/>
              <w:right w:val="single" w:sz="4" w:space="0" w:color="auto"/>
            </w:tcBorders>
          </w:tcPr>
          <w:p w:rsidR="00FA4CA9" w:rsidRPr="00A31F4F" w:rsidRDefault="00785DC4"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FA4CA9" w:rsidRPr="00A31F4F" w:rsidRDefault="00FA4CA9"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FA4CA9" w:rsidRPr="00A31F4F" w:rsidRDefault="00FA4CA9" w:rsidP="00FA4CA9">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p w:rsidR="00FA4CA9" w:rsidRPr="00A31F4F" w:rsidRDefault="00FA4CA9" w:rsidP="00A66DCD">
            <w:pPr>
              <w:autoSpaceDE w:val="0"/>
              <w:autoSpaceDN w:val="0"/>
              <w:jc w:val="center"/>
              <w:rPr>
                <w:rFonts w:ascii="Times New Roman" w:hAnsi="Times New Roman" w:cs="Times New Roman"/>
                <w:i/>
                <w:sz w:val="20"/>
                <w:szCs w:val="20"/>
              </w:rPr>
            </w:pPr>
          </w:p>
        </w:tc>
      </w:tr>
      <w:tr w:rsidR="00920DEA"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920DEA" w:rsidRPr="00A31F4F" w:rsidRDefault="00920DEA" w:rsidP="00A66DCD">
            <w:pPr>
              <w:autoSpaceDE w:val="0"/>
              <w:autoSpaceDN w:val="0"/>
              <w:jc w:val="center"/>
              <w:rPr>
                <w:rFonts w:ascii="Times New Roman" w:hAnsi="Times New Roman" w:cs="Times New Roman"/>
                <w:sz w:val="22"/>
                <w:szCs w:val="22"/>
              </w:rPr>
            </w:pPr>
            <w:r>
              <w:rPr>
                <w:rFonts w:ascii="Times New Roman" w:hAnsi="Times New Roman" w:cs="Times New Roman"/>
                <w:sz w:val="22"/>
                <w:szCs w:val="22"/>
              </w:rPr>
              <w:t>Практичне заняття 8</w:t>
            </w:r>
          </w:p>
        </w:tc>
        <w:tc>
          <w:tcPr>
            <w:tcW w:w="5954" w:type="dxa"/>
            <w:tcBorders>
              <w:top w:val="single" w:sz="4" w:space="0" w:color="auto"/>
              <w:left w:val="single" w:sz="4" w:space="0" w:color="auto"/>
              <w:bottom w:val="single" w:sz="4" w:space="0" w:color="auto"/>
              <w:right w:val="single" w:sz="4" w:space="0" w:color="auto"/>
            </w:tcBorders>
          </w:tcPr>
          <w:p w:rsidR="00920DEA" w:rsidRDefault="00920DEA" w:rsidP="00920DEA">
            <w:pPr>
              <w:jc w:val="both"/>
            </w:pPr>
            <w:proofErr w:type="spellStart"/>
            <w:r w:rsidRPr="00A62400">
              <w:t>Удовика</w:t>
            </w:r>
            <w:proofErr w:type="spellEnd"/>
            <w:r w:rsidRPr="00A62400">
              <w:t xml:space="preserve"> Л.Г., Сидоров Я.О. Теорія держави і права: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A62400">
              <w:t>«Пра</w:t>
            </w:r>
            <w:proofErr w:type="spellEnd"/>
            <w:r w:rsidRPr="00A62400">
              <w:t>во». Ч. 2. Загальна теорія права. Запоріжжя: ЗНУ, 2024. 86 с.</w:t>
            </w:r>
          </w:p>
          <w:p w:rsidR="00920DEA" w:rsidRPr="00C75187" w:rsidRDefault="00920DEA" w:rsidP="00CB02C7">
            <w:pPr>
              <w:shd w:val="clear" w:color="auto" w:fill="FFFFFF"/>
              <w:ind w:firstLine="567"/>
              <w:jc w:val="both"/>
              <w:rPr>
                <w:rFonts w:ascii="Times New Roman" w:hAnsi="Times New Roman" w:cs="Times New Roman"/>
                <w:b/>
              </w:rPr>
            </w:pPr>
            <w:r w:rsidRPr="00A62400">
              <w:t>https://moodle.znu.edu.ua/course/view.php?id=16074#section-</w:t>
            </w:r>
            <w:r w:rsidR="00CB02C7">
              <w:t>4</w:t>
            </w:r>
            <w:bookmarkStart w:id="0" w:name="_GoBack"/>
            <w:bookmarkEnd w:id="0"/>
          </w:p>
        </w:tc>
        <w:tc>
          <w:tcPr>
            <w:tcW w:w="708" w:type="dxa"/>
            <w:tcBorders>
              <w:top w:val="single" w:sz="4" w:space="0" w:color="auto"/>
              <w:left w:val="single" w:sz="4" w:space="0" w:color="auto"/>
              <w:bottom w:val="single" w:sz="4" w:space="0" w:color="auto"/>
              <w:right w:val="single" w:sz="4" w:space="0" w:color="auto"/>
            </w:tcBorders>
          </w:tcPr>
          <w:p w:rsidR="00920DEA" w:rsidRDefault="00920DEA" w:rsidP="00A66DCD">
            <w:pPr>
              <w:autoSpaceDE w:val="0"/>
              <w:autoSpaceDN w:val="0"/>
              <w:jc w:val="center"/>
              <w:rPr>
                <w:rFonts w:ascii="Times New Roman" w:hAnsi="Times New Roman" w:cs="Times New Roman"/>
              </w:rPr>
            </w:pPr>
            <w:r>
              <w:rPr>
                <w:rFonts w:ascii="Times New Roman" w:hAnsi="Times New Roman" w:cs="Times New Roman"/>
              </w:rPr>
              <w:t>2</w:t>
            </w:r>
          </w:p>
        </w:tc>
        <w:tc>
          <w:tcPr>
            <w:tcW w:w="709" w:type="dxa"/>
            <w:tcBorders>
              <w:top w:val="single" w:sz="4" w:space="0" w:color="auto"/>
              <w:left w:val="single" w:sz="4" w:space="0" w:color="auto"/>
              <w:bottom w:val="single" w:sz="4" w:space="0" w:color="auto"/>
              <w:right w:val="single" w:sz="4" w:space="0" w:color="auto"/>
            </w:tcBorders>
          </w:tcPr>
          <w:p w:rsidR="00920DEA" w:rsidRPr="00A31F4F" w:rsidRDefault="00920DEA"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920DEA" w:rsidRPr="00A31F4F" w:rsidRDefault="00920DEA" w:rsidP="00920DEA">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1 раз на 2 тижні</w:t>
            </w:r>
          </w:p>
          <w:p w:rsidR="00920DEA" w:rsidRDefault="00920DEA" w:rsidP="00920DEA">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/тиждень 1</w:t>
            </w:r>
            <w:r>
              <w:rPr>
                <w:rFonts w:ascii="Times New Roman" w:hAnsi="Times New Roman" w:cs="Times New Roman"/>
                <w:i/>
                <w:sz w:val="20"/>
                <w:szCs w:val="20"/>
              </w:rPr>
              <w:t>3</w:t>
            </w:r>
          </w:p>
        </w:tc>
      </w:tr>
      <w:tr w:rsidR="00D275E7" w:rsidRPr="00A31F4F" w:rsidTr="00C76E37">
        <w:trPr>
          <w:trHeight w:val="675"/>
        </w:trPr>
        <w:tc>
          <w:tcPr>
            <w:tcW w:w="1276" w:type="dxa"/>
            <w:tcBorders>
              <w:top w:val="single" w:sz="4" w:space="0" w:color="auto"/>
              <w:left w:val="single" w:sz="4" w:space="0" w:color="auto"/>
              <w:bottom w:val="single" w:sz="4" w:space="0" w:color="auto"/>
              <w:right w:val="single" w:sz="4" w:space="0" w:color="auto"/>
            </w:tcBorders>
          </w:tcPr>
          <w:p w:rsidR="00D275E7" w:rsidRPr="00A31F4F" w:rsidRDefault="00D275E7" w:rsidP="00A66DCD">
            <w:pPr>
              <w:autoSpaceDE w:val="0"/>
              <w:autoSpaceDN w:val="0"/>
              <w:jc w:val="center"/>
              <w:rPr>
                <w:rFonts w:ascii="Times New Roman" w:hAnsi="Times New Roman" w:cs="Times New Roman"/>
                <w:sz w:val="22"/>
                <w:szCs w:val="22"/>
              </w:rPr>
            </w:pPr>
            <w:r w:rsidRPr="00A31F4F">
              <w:rPr>
                <w:rFonts w:ascii="Times New Roman" w:hAnsi="Times New Roman" w:cs="Times New Roman"/>
                <w:sz w:val="22"/>
                <w:szCs w:val="22"/>
              </w:rPr>
              <w:t>Лекція 1</w:t>
            </w:r>
            <w:r>
              <w:rPr>
                <w:rFonts w:ascii="Times New Roman" w:hAnsi="Times New Roman" w:cs="Times New Roman"/>
                <w:sz w:val="22"/>
                <w:szCs w:val="22"/>
              </w:rPr>
              <w:t>7</w:t>
            </w:r>
          </w:p>
        </w:tc>
        <w:tc>
          <w:tcPr>
            <w:tcW w:w="5954" w:type="dxa"/>
            <w:tcBorders>
              <w:top w:val="single" w:sz="4" w:space="0" w:color="auto"/>
              <w:left w:val="single" w:sz="4" w:space="0" w:color="auto"/>
              <w:bottom w:val="single" w:sz="4" w:space="0" w:color="auto"/>
              <w:right w:val="single" w:sz="4" w:space="0" w:color="auto"/>
            </w:tcBorders>
          </w:tcPr>
          <w:p w:rsidR="00A53BF7" w:rsidRPr="00C75187" w:rsidRDefault="00A53BF7" w:rsidP="00A53BF7">
            <w:pPr>
              <w:shd w:val="clear" w:color="auto" w:fill="FFFFFF"/>
              <w:ind w:firstLine="567"/>
              <w:jc w:val="both"/>
              <w:rPr>
                <w:rFonts w:ascii="Times New Roman" w:hAnsi="Times New Roman" w:cs="Times New Roman"/>
                <w:color w:val="000000"/>
              </w:rPr>
            </w:pPr>
            <w:proofErr w:type="spellStart"/>
            <w:r w:rsidRPr="00C75187">
              <w:rPr>
                <w:rFonts w:ascii="Times New Roman" w:hAnsi="Times New Roman" w:cs="Times New Roman"/>
                <w:b/>
              </w:rPr>
              <w:t>Те</w:t>
            </w:r>
            <w:proofErr w:type="spellEnd"/>
            <w:r w:rsidRPr="00C75187">
              <w:rPr>
                <w:rFonts w:ascii="Times New Roman" w:hAnsi="Times New Roman" w:cs="Times New Roman"/>
                <w:b/>
              </w:rPr>
              <w:t>ма 15/16. ВЕРХОВЕНСТВО ПРАВА </w:t>
            </w:r>
          </w:p>
          <w:p w:rsidR="00A53BF7" w:rsidRPr="00A53BF7" w:rsidRDefault="00A53BF7" w:rsidP="003675D4">
            <w:pPr>
              <w:pStyle w:val="af0"/>
              <w:numPr>
                <w:ilvl w:val="0"/>
                <w:numId w:val="21"/>
              </w:numPr>
              <w:ind w:left="317" w:hanging="283"/>
              <w:jc w:val="both"/>
              <w:rPr>
                <w:rFonts w:ascii="Times New Roman" w:hAnsi="Times New Roman" w:cs="Times New Roman"/>
              </w:rPr>
            </w:pPr>
            <w:r w:rsidRPr="00A53BF7">
              <w:rPr>
                <w:rFonts w:ascii="Times New Roman" w:hAnsi="Times New Roman" w:cs="Times New Roman"/>
              </w:rPr>
              <w:t xml:space="preserve">Поняття верховенства права. </w:t>
            </w:r>
          </w:p>
          <w:p w:rsidR="00A53BF7" w:rsidRPr="00A53BF7" w:rsidRDefault="00A53BF7" w:rsidP="003675D4">
            <w:pPr>
              <w:pStyle w:val="af0"/>
              <w:numPr>
                <w:ilvl w:val="0"/>
                <w:numId w:val="21"/>
              </w:numPr>
              <w:ind w:left="317" w:hanging="283"/>
              <w:jc w:val="both"/>
              <w:rPr>
                <w:rFonts w:ascii="Times New Roman" w:hAnsi="Times New Roman" w:cs="Times New Roman"/>
              </w:rPr>
            </w:pPr>
            <w:r w:rsidRPr="00A53BF7">
              <w:rPr>
                <w:rFonts w:ascii="Times New Roman" w:hAnsi="Times New Roman" w:cs="Times New Roman"/>
              </w:rPr>
              <w:t xml:space="preserve">Характеристика основних складових верховенства права: </w:t>
            </w:r>
          </w:p>
          <w:p w:rsidR="00A53BF7" w:rsidRPr="00A53BF7" w:rsidRDefault="00A53BF7" w:rsidP="003675D4">
            <w:pPr>
              <w:pStyle w:val="af0"/>
              <w:numPr>
                <w:ilvl w:val="0"/>
                <w:numId w:val="21"/>
              </w:numPr>
              <w:ind w:left="317" w:hanging="283"/>
              <w:jc w:val="both"/>
              <w:rPr>
                <w:rFonts w:ascii="Times New Roman" w:hAnsi="Times New Roman" w:cs="Times New Roman"/>
              </w:rPr>
            </w:pPr>
            <w:r w:rsidRPr="00A53BF7">
              <w:rPr>
                <w:rFonts w:ascii="Times New Roman" w:hAnsi="Times New Roman" w:cs="Times New Roman"/>
              </w:rPr>
              <w:t>Повага до прав і свобод людини; Верховенство конституції; Принцип розподілу влади;</w:t>
            </w:r>
          </w:p>
          <w:p w:rsidR="00A53BF7" w:rsidRPr="00A53BF7" w:rsidRDefault="00A53BF7" w:rsidP="003675D4">
            <w:pPr>
              <w:pStyle w:val="af0"/>
              <w:numPr>
                <w:ilvl w:val="0"/>
                <w:numId w:val="21"/>
              </w:numPr>
              <w:ind w:left="317" w:hanging="283"/>
              <w:jc w:val="both"/>
              <w:rPr>
                <w:rFonts w:ascii="Times New Roman" w:hAnsi="Times New Roman" w:cs="Times New Roman"/>
              </w:rPr>
            </w:pPr>
            <w:r w:rsidRPr="00A53BF7">
              <w:rPr>
                <w:rFonts w:ascii="Times New Roman" w:hAnsi="Times New Roman" w:cs="Times New Roman"/>
              </w:rPr>
              <w:t xml:space="preserve">Законність; Обмеження дискреційних повноважень; </w:t>
            </w:r>
          </w:p>
          <w:p w:rsidR="00A53BF7" w:rsidRPr="00A53BF7" w:rsidRDefault="00A53BF7" w:rsidP="003675D4">
            <w:pPr>
              <w:pStyle w:val="af0"/>
              <w:numPr>
                <w:ilvl w:val="0"/>
                <w:numId w:val="21"/>
              </w:numPr>
              <w:ind w:left="317" w:hanging="283"/>
              <w:jc w:val="both"/>
              <w:rPr>
                <w:rFonts w:ascii="Times New Roman" w:hAnsi="Times New Roman" w:cs="Times New Roman"/>
              </w:rPr>
            </w:pPr>
            <w:r w:rsidRPr="00A53BF7">
              <w:rPr>
                <w:rFonts w:ascii="Times New Roman" w:hAnsi="Times New Roman" w:cs="Times New Roman"/>
              </w:rPr>
              <w:t xml:space="preserve">Принцип рівності у правах (рівноправності) та рівності всіх перед законом </w:t>
            </w:r>
          </w:p>
          <w:p w:rsidR="00A53BF7" w:rsidRPr="00A53BF7" w:rsidRDefault="00A53BF7" w:rsidP="003675D4">
            <w:pPr>
              <w:pStyle w:val="af0"/>
              <w:numPr>
                <w:ilvl w:val="0"/>
                <w:numId w:val="21"/>
              </w:numPr>
              <w:ind w:left="317" w:hanging="283"/>
              <w:jc w:val="both"/>
              <w:rPr>
                <w:rFonts w:ascii="Times New Roman" w:hAnsi="Times New Roman" w:cs="Times New Roman"/>
              </w:rPr>
            </w:pPr>
            <w:r w:rsidRPr="00A53BF7">
              <w:rPr>
                <w:rFonts w:ascii="Times New Roman" w:hAnsi="Times New Roman" w:cs="Times New Roman"/>
              </w:rPr>
              <w:t>Принцип юридичної визначеності; Принцип захисту довіри; Принцип пропорційності</w:t>
            </w:r>
          </w:p>
          <w:p w:rsidR="00A53BF7" w:rsidRDefault="00A53BF7" w:rsidP="003675D4">
            <w:pPr>
              <w:pStyle w:val="af0"/>
              <w:numPr>
                <w:ilvl w:val="0"/>
                <w:numId w:val="21"/>
              </w:numPr>
              <w:ind w:left="317" w:hanging="283"/>
              <w:jc w:val="both"/>
              <w:rPr>
                <w:rFonts w:ascii="Times New Roman" w:hAnsi="Times New Roman" w:cs="Times New Roman"/>
              </w:rPr>
            </w:pPr>
            <w:r w:rsidRPr="00A53BF7">
              <w:rPr>
                <w:rFonts w:ascii="Times New Roman" w:hAnsi="Times New Roman" w:cs="Times New Roman"/>
              </w:rPr>
              <w:t xml:space="preserve">Незалежність суду і суддів; </w:t>
            </w:r>
          </w:p>
          <w:p w:rsidR="00D275E7" w:rsidRPr="00A53BF7" w:rsidRDefault="00A53BF7" w:rsidP="003675D4">
            <w:pPr>
              <w:pStyle w:val="af0"/>
              <w:numPr>
                <w:ilvl w:val="0"/>
                <w:numId w:val="21"/>
              </w:numPr>
              <w:ind w:left="317" w:hanging="283"/>
              <w:jc w:val="both"/>
              <w:rPr>
                <w:b/>
                <w:lang w:val="ru-RU"/>
              </w:rPr>
            </w:pPr>
            <w:r w:rsidRPr="00A53BF7">
              <w:rPr>
                <w:rFonts w:ascii="Times New Roman" w:hAnsi="Times New Roman" w:cs="Times New Roman"/>
              </w:rPr>
              <w:t xml:space="preserve">Верховенство права і правова держава. Верховенство права і соціальна держава. </w:t>
            </w:r>
          </w:p>
        </w:tc>
        <w:tc>
          <w:tcPr>
            <w:tcW w:w="708" w:type="dxa"/>
            <w:tcBorders>
              <w:top w:val="single" w:sz="4" w:space="0" w:color="auto"/>
              <w:left w:val="single" w:sz="4" w:space="0" w:color="auto"/>
              <w:bottom w:val="single" w:sz="4" w:space="0" w:color="auto"/>
              <w:right w:val="single" w:sz="4" w:space="0" w:color="auto"/>
            </w:tcBorders>
          </w:tcPr>
          <w:p w:rsidR="00D275E7" w:rsidRDefault="00D275E7" w:rsidP="00A66DCD">
            <w:pPr>
              <w:autoSpaceDE w:val="0"/>
              <w:autoSpaceDN w:val="0"/>
              <w:jc w:val="center"/>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rsidR="00D275E7" w:rsidRPr="00A31F4F" w:rsidRDefault="00D275E7" w:rsidP="00A66DCD">
            <w:pPr>
              <w:autoSpaceDE w:val="0"/>
              <w:autoSpaceDN w:val="0"/>
              <w:jc w:val="center"/>
              <w:rPr>
                <w:rFonts w:ascii="Times New Roman" w:hAnsi="Times New Roman" w:cs="Times New Roman"/>
              </w:rPr>
            </w:pPr>
          </w:p>
        </w:tc>
        <w:tc>
          <w:tcPr>
            <w:tcW w:w="1134" w:type="dxa"/>
            <w:tcBorders>
              <w:top w:val="single" w:sz="4" w:space="0" w:color="auto"/>
              <w:left w:val="single" w:sz="4" w:space="0" w:color="auto"/>
              <w:bottom w:val="single" w:sz="4" w:space="0" w:color="auto"/>
              <w:right w:val="single" w:sz="4" w:space="0" w:color="auto"/>
            </w:tcBorders>
          </w:tcPr>
          <w:p w:rsidR="00D275E7" w:rsidRPr="00A31F4F" w:rsidRDefault="00A53BF7" w:rsidP="00A66DCD">
            <w:pPr>
              <w:autoSpaceDE w:val="0"/>
              <w:autoSpaceDN w:val="0"/>
              <w:jc w:val="center"/>
              <w:rPr>
                <w:rFonts w:ascii="Times New Roman" w:hAnsi="Times New Roman" w:cs="Times New Roman"/>
                <w:i/>
                <w:sz w:val="20"/>
                <w:szCs w:val="20"/>
              </w:rPr>
            </w:pPr>
            <w:r>
              <w:rPr>
                <w:rFonts w:ascii="Times New Roman" w:hAnsi="Times New Roman" w:cs="Times New Roman"/>
                <w:i/>
                <w:sz w:val="20"/>
                <w:szCs w:val="20"/>
              </w:rPr>
              <w:t>щотижня</w:t>
            </w:r>
          </w:p>
        </w:tc>
      </w:tr>
    </w:tbl>
    <w:p w:rsidR="00B56C83" w:rsidRPr="00A31F4F" w:rsidRDefault="00B56C83" w:rsidP="00B56C83">
      <w:pPr>
        <w:pStyle w:val="a4"/>
        <w:ind w:firstLine="709"/>
        <w:rPr>
          <w:b/>
          <w:sz w:val="22"/>
          <w:szCs w:val="22"/>
          <w:lang w:val="uk-UA"/>
        </w:rPr>
      </w:pPr>
    </w:p>
    <w:p w:rsidR="00606A73" w:rsidRDefault="00606A73" w:rsidP="00B56C83">
      <w:pPr>
        <w:autoSpaceDN w:val="0"/>
        <w:ind w:left="927"/>
        <w:jc w:val="center"/>
        <w:rPr>
          <w:rFonts w:ascii="Times New Roman" w:hAnsi="Times New Roman" w:cs="Times New Roman"/>
          <w:b/>
          <w:sz w:val="28"/>
          <w:szCs w:val="28"/>
        </w:rPr>
      </w:pPr>
    </w:p>
    <w:p w:rsidR="00606A73" w:rsidRDefault="00606A73" w:rsidP="00B56C83">
      <w:pPr>
        <w:autoSpaceDN w:val="0"/>
        <w:ind w:left="927"/>
        <w:jc w:val="center"/>
        <w:rPr>
          <w:rFonts w:ascii="Times New Roman" w:hAnsi="Times New Roman" w:cs="Times New Roman"/>
          <w:b/>
          <w:sz w:val="28"/>
          <w:szCs w:val="28"/>
        </w:rPr>
      </w:pPr>
    </w:p>
    <w:p w:rsidR="00B56C83" w:rsidRPr="00A31F4F" w:rsidRDefault="00B56C83" w:rsidP="00B56C83">
      <w:pPr>
        <w:autoSpaceDN w:val="0"/>
        <w:ind w:left="927"/>
        <w:jc w:val="center"/>
        <w:rPr>
          <w:rFonts w:ascii="Times New Roman" w:hAnsi="Times New Roman" w:cs="Times New Roman"/>
          <w:b/>
          <w:sz w:val="28"/>
          <w:szCs w:val="28"/>
        </w:rPr>
      </w:pPr>
      <w:r w:rsidRPr="00A31F4F">
        <w:rPr>
          <w:rFonts w:ascii="Times New Roman" w:hAnsi="Times New Roman" w:cs="Times New Roman"/>
          <w:b/>
          <w:sz w:val="28"/>
          <w:szCs w:val="28"/>
        </w:rPr>
        <w:lastRenderedPageBreak/>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425"/>
        <w:gridCol w:w="709"/>
        <w:gridCol w:w="283"/>
        <w:gridCol w:w="425"/>
        <w:gridCol w:w="2127"/>
        <w:gridCol w:w="141"/>
        <w:gridCol w:w="567"/>
        <w:gridCol w:w="3261"/>
        <w:gridCol w:w="141"/>
        <w:gridCol w:w="709"/>
      </w:tblGrid>
      <w:tr w:rsidR="00B56C83" w:rsidRPr="00A31F4F" w:rsidTr="005E6BE2">
        <w:trPr>
          <w:trHeight w:val="575"/>
        </w:trPr>
        <w:tc>
          <w:tcPr>
            <w:tcW w:w="1384"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417" w:type="dxa"/>
            <w:gridSpan w:val="3"/>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127"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3969" w:type="dxa"/>
            <w:gridSpan w:val="3"/>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5E6BE2">
        <w:trPr>
          <w:trHeight w:val="96"/>
        </w:trPr>
        <w:tc>
          <w:tcPr>
            <w:tcW w:w="1384"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417" w:type="dxa"/>
            <w:gridSpan w:val="3"/>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127"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3969" w:type="dxa"/>
            <w:gridSpan w:val="3"/>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850"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A66DCD">
        <w:trPr>
          <w:trHeight w:val="343"/>
        </w:trPr>
        <w:tc>
          <w:tcPr>
            <w:tcW w:w="9747" w:type="dxa"/>
            <w:gridSpan w:val="11"/>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B56C83"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00B56C83" w:rsidRPr="00A31F4F">
              <w:rPr>
                <w:rFonts w:ascii="Times New Roman" w:hAnsi="Times New Roman" w:cs="Times New Roman"/>
                <w:sz w:val="20"/>
                <w:szCs w:val="20"/>
                <w:lang w:eastAsia="en-US"/>
              </w:rPr>
              <w:t xml:space="preserve"> заняття №1</w:t>
            </w:r>
          </w:p>
        </w:tc>
        <w:tc>
          <w:tcPr>
            <w:tcW w:w="1417" w:type="dxa"/>
            <w:gridSpan w:val="3"/>
            <w:tcBorders>
              <w:top w:val="single" w:sz="4" w:space="0" w:color="auto"/>
              <w:left w:val="single" w:sz="4" w:space="0" w:color="auto"/>
              <w:bottom w:val="single" w:sz="4" w:space="0" w:color="auto"/>
              <w:right w:val="single" w:sz="4" w:space="0" w:color="auto"/>
            </w:tcBorders>
          </w:tcPr>
          <w:p w:rsidR="00B56C83" w:rsidRPr="00A31F4F" w:rsidRDefault="0056733E" w:rsidP="00C8321E">
            <w:pPr>
              <w:ind w:firstLine="69"/>
              <w:jc w:val="both"/>
              <w:rPr>
                <w:rFonts w:ascii="Times New Roman" w:hAnsi="Times New Roman" w:cs="Times New Roman"/>
                <w:sz w:val="20"/>
                <w:szCs w:val="20"/>
                <w:lang w:eastAsia="en-US"/>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00B56C83" w:rsidRPr="00C8321E">
              <w:rPr>
                <w:rFonts w:ascii="Times New Roman" w:hAnsi="Times New Roman" w:cs="Times New Roman"/>
                <w:sz w:val="20"/>
                <w:szCs w:val="20"/>
              </w:rPr>
              <w:t>практичні: есе, порівняльний аналіз, ситуаційна задача</w:t>
            </w:r>
            <w:r w:rsidR="00C8321E" w:rsidRPr="00C8321E">
              <w:rPr>
                <w:rFonts w:ascii="Times New Roman" w:hAnsi="Times New Roman" w:cs="Times New Roman"/>
                <w:sz w:val="20"/>
                <w:szCs w:val="20"/>
              </w:rPr>
              <w:t xml:space="preserve">, тестування в </w:t>
            </w:r>
            <w:r w:rsidR="00C8321E" w:rsidRPr="00C8321E">
              <w:rPr>
                <w:sz w:val="20"/>
                <w:szCs w:val="20"/>
                <w:lang w:val="en-US"/>
              </w:rPr>
              <w:t>Moodle</w:t>
            </w:r>
            <w:r w:rsidR="00C8321E" w:rsidRPr="00C8321E">
              <w:rPr>
                <w:b/>
                <w:bCs/>
                <w:iCs/>
                <w:color w:val="000000"/>
                <w:sz w:val="20"/>
                <w:szCs w:val="20"/>
              </w:rPr>
              <w:t xml:space="preserve"> </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C76E37" w:rsidRDefault="00FC6AC7" w:rsidP="00FC6AC7">
            <w:pPr>
              <w:ind w:right="-249"/>
              <w:rPr>
                <w:sz w:val="20"/>
                <w:szCs w:val="20"/>
              </w:rPr>
            </w:pPr>
            <w:r w:rsidRPr="00C76E37">
              <w:rPr>
                <w:sz w:val="20"/>
                <w:szCs w:val="20"/>
              </w:rPr>
              <w:t xml:space="preserve">Відповіді на поставлені в задачі питання та їх обґрунтування оформлюються у документі формату </w:t>
            </w:r>
            <w:r w:rsidRPr="00C76E37">
              <w:rPr>
                <w:sz w:val="20"/>
                <w:szCs w:val="20"/>
                <w:lang w:val="en-US"/>
              </w:rPr>
              <w:t>Word</w:t>
            </w:r>
            <w:r w:rsidRPr="00C76E37">
              <w:rPr>
                <w:sz w:val="20"/>
                <w:szCs w:val="20"/>
              </w:rPr>
              <w:t xml:space="preserve">  та прикріплюються на сторінці дисципліни «Теорія держави та права» СЕЗН </w:t>
            </w:r>
            <w:r w:rsidRPr="00C76E37">
              <w:rPr>
                <w:sz w:val="20"/>
                <w:szCs w:val="20"/>
                <w:lang w:val="en-US"/>
              </w:rPr>
              <w:t>Moodle</w:t>
            </w:r>
            <w:r w:rsidRPr="00C76E37">
              <w:rPr>
                <w:sz w:val="20"/>
                <w:szCs w:val="20"/>
              </w:rPr>
              <w:t xml:space="preserve"> </w:t>
            </w:r>
          </w:p>
          <w:p w:rsidR="003A325F" w:rsidRPr="00FC6AC7" w:rsidRDefault="00CB02C7" w:rsidP="003A325F">
            <w:pPr>
              <w:ind w:right="-249"/>
              <w:rPr>
                <w:rFonts w:ascii="Times New Roman" w:hAnsi="Times New Roman" w:cs="Times New Roman"/>
                <w:sz w:val="22"/>
                <w:szCs w:val="22"/>
                <w:lang w:eastAsia="en-US"/>
              </w:rPr>
            </w:pPr>
            <w:r w:rsidRPr="00CB02C7">
              <w:rPr>
                <w:rFonts w:ascii="Times New Roman" w:hAnsi="Times New Roman" w:cs="Times New Roman"/>
                <w:sz w:val="22"/>
                <w:szCs w:val="22"/>
                <w:lang w:eastAsia="en-US"/>
              </w:rPr>
              <w:t>https://moodle.znu.edu.ua/course/view.php?id=14937#section-4</w:t>
            </w:r>
          </w:p>
        </w:tc>
        <w:tc>
          <w:tcPr>
            <w:tcW w:w="3402" w:type="dxa"/>
            <w:gridSpan w:val="2"/>
            <w:tcBorders>
              <w:top w:val="single" w:sz="4" w:space="0" w:color="auto"/>
              <w:left w:val="single" w:sz="4" w:space="0" w:color="auto"/>
              <w:bottom w:val="single" w:sz="4" w:space="0" w:color="auto"/>
              <w:right w:val="single" w:sz="4" w:space="0" w:color="auto"/>
            </w:tcBorders>
            <w:hideMark/>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B56C83" w:rsidRDefault="009E3123" w:rsidP="009E3123">
            <w:pPr>
              <w:autoSpaceDE w:val="0"/>
              <w:autoSpaceDN w:val="0"/>
              <w:jc w:val="center"/>
              <w:rPr>
                <w:sz w:val="20"/>
                <w:szCs w:val="20"/>
                <w:lang w:val="ru-RU"/>
              </w:rPr>
            </w:pPr>
            <w:r w:rsidRPr="009E3123">
              <w:rPr>
                <w:sz w:val="20"/>
                <w:szCs w:val="20"/>
              </w:rPr>
              <w:t>(</w:t>
            </w:r>
            <w:proofErr w:type="spellStart"/>
            <w:r>
              <w:rPr>
                <w:sz w:val="20"/>
                <w:szCs w:val="20"/>
              </w:rPr>
              <w:t>max</w:t>
            </w:r>
            <w:proofErr w:type="spellEnd"/>
            <w:r>
              <w:rPr>
                <w:sz w:val="20"/>
                <w:szCs w:val="20"/>
              </w:rPr>
              <w:t xml:space="preserve"> 8</w:t>
            </w:r>
            <w:r w:rsidRPr="009E3123">
              <w:rPr>
                <w:sz w:val="20"/>
                <w:szCs w:val="20"/>
              </w:rPr>
              <w:t xml:space="preserve"> балів)</w:t>
            </w:r>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proofErr w:type="spellStart"/>
            <w:r w:rsidRPr="005E6BE2">
              <w:rPr>
                <w:rFonts w:ascii="Times New Roman" w:eastAsia="Times New Roman" w:hAnsi="Times New Roman" w:cs="Times New Roman"/>
                <w:color w:val="000000"/>
                <w:kern w:val="0"/>
                <w:sz w:val="20"/>
                <w:szCs w:val="20"/>
                <w:lang w:val="ru-RU" w:eastAsia="ru-RU" w:bidi="ar-SA"/>
              </w:rPr>
              <w:t>Термін</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 до </w:t>
            </w:r>
            <w:proofErr w:type="spellStart"/>
            <w:r w:rsidRPr="005E6BE2">
              <w:rPr>
                <w:rFonts w:ascii="Times New Roman" w:eastAsia="Times New Roman" w:hAnsi="Times New Roman" w:cs="Times New Roman"/>
                <w:color w:val="000000"/>
                <w:kern w:val="0"/>
                <w:sz w:val="20"/>
                <w:szCs w:val="20"/>
                <w:lang w:val="ru-RU" w:eastAsia="ru-RU" w:bidi="ar-SA"/>
              </w:rPr>
              <w:t>наступного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gramStart"/>
            <w:r w:rsidRPr="005E6BE2">
              <w:rPr>
                <w:rFonts w:ascii="Times New Roman" w:eastAsia="Times New Roman" w:hAnsi="Times New Roman" w:cs="Times New Roman"/>
                <w:color w:val="000000"/>
                <w:kern w:val="0"/>
                <w:sz w:val="20"/>
                <w:szCs w:val="20"/>
                <w:lang w:val="ru-RU" w:eastAsia="ru-RU" w:bidi="ar-SA"/>
              </w:rPr>
              <w:t>лабораторного</w:t>
            </w:r>
            <w:proofErr w:type="gram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заняття</w:t>
            </w:r>
            <w:proofErr w:type="spellEnd"/>
            <w:r w:rsidRPr="005E6BE2">
              <w:rPr>
                <w:rFonts w:ascii="Times New Roman" w:eastAsia="Times New Roman" w:hAnsi="Times New Roman" w:cs="Times New Roman"/>
                <w:color w:val="000000"/>
                <w:kern w:val="0"/>
                <w:sz w:val="20"/>
                <w:szCs w:val="20"/>
                <w:lang w:val="ru-RU" w:eastAsia="ru-RU" w:bidi="ar-SA"/>
              </w:rPr>
              <w:t>.</w:t>
            </w:r>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r w:rsidRPr="005E6BE2">
              <w:rPr>
                <w:rFonts w:ascii="Times New Roman" w:eastAsia="Times New Roman" w:hAnsi="Times New Roman" w:cs="Times New Roman"/>
                <w:color w:val="000000"/>
                <w:kern w:val="0"/>
                <w:sz w:val="20"/>
                <w:szCs w:val="20"/>
                <w:lang w:val="ru-RU" w:eastAsia="ru-RU" w:bidi="ar-SA"/>
              </w:rPr>
              <w:t xml:space="preserve">5 </w:t>
            </w:r>
            <w:proofErr w:type="spellStart"/>
            <w:r w:rsidRPr="005E6BE2">
              <w:rPr>
                <w:rFonts w:ascii="Times New Roman" w:eastAsia="Times New Roman" w:hAnsi="Times New Roman" w:cs="Times New Roman"/>
                <w:color w:val="000000"/>
                <w:kern w:val="0"/>
                <w:sz w:val="20"/>
                <w:szCs w:val="20"/>
                <w:lang w:val="ru-RU" w:eastAsia="ru-RU" w:bidi="ar-SA"/>
              </w:rPr>
              <w:t>балів</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вищої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отримують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якщо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питання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повністю</w:t>
            </w:r>
            <w:proofErr w:type="spellEnd"/>
            <w:r w:rsidRPr="005E6BE2">
              <w:rPr>
                <w:rFonts w:ascii="Times New Roman" w:eastAsia="Times New Roman" w:hAnsi="Times New Roman" w:cs="Times New Roman"/>
                <w:color w:val="000000"/>
                <w:kern w:val="0"/>
                <w:sz w:val="20"/>
                <w:szCs w:val="20"/>
                <w:lang w:val="ru-RU" w:eastAsia="ru-RU" w:bidi="ar-SA"/>
              </w:rPr>
              <w:t xml:space="preserve"> без </w:t>
            </w:r>
            <w:proofErr w:type="spellStart"/>
            <w:r w:rsidRPr="005E6BE2">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всебічне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системне</w:t>
            </w:r>
            <w:proofErr w:type="spellEnd"/>
            <w:r w:rsidRPr="005E6BE2">
              <w:rPr>
                <w:rFonts w:ascii="Times New Roman" w:eastAsia="Times New Roman" w:hAnsi="Times New Roman" w:cs="Times New Roman"/>
                <w:color w:val="000000"/>
                <w:kern w:val="0"/>
                <w:sz w:val="20"/>
                <w:szCs w:val="20"/>
                <w:lang w:val="ru-RU" w:eastAsia="ru-RU" w:bidi="ar-SA"/>
              </w:rPr>
              <w:t xml:space="preserve"> і </w:t>
            </w:r>
            <w:proofErr w:type="spellStart"/>
            <w:r w:rsidRPr="005E6BE2">
              <w:rPr>
                <w:rFonts w:ascii="Times New Roman" w:eastAsia="Times New Roman" w:hAnsi="Times New Roman" w:cs="Times New Roman"/>
                <w:color w:val="000000"/>
                <w:kern w:val="0"/>
                <w:sz w:val="20"/>
                <w:szCs w:val="20"/>
                <w:lang w:val="ru-RU" w:eastAsia="ru-RU" w:bidi="ar-SA"/>
              </w:rPr>
              <w:t>глибоке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засвоєння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proofErr w:type="gramStart"/>
            <w:r w:rsidRPr="005E6BE2">
              <w:rPr>
                <w:rFonts w:ascii="Times New Roman" w:eastAsia="Times New Roman" w:hAnsi="Times New Roman" w:cs="Times New Roman"/>
                <w:color w:val="000000"/>
                <w:kern w:val="0"/>
                <w:sz w:val="20"/>
                <w:szCs w:val="20"/>
                <w:lang w:val="ru-RU" w:eastAsia="ru-RU" w:bidi="ar-SA"/>
              </w:rPr>
              <w:t>основної</w:t>
            </w:r>
            <w:proofErr w:type="spellEnd"/>
            <w:r w:rsidRPr="005E6BE2">
              <w:rPr>
                <w:rFonts w:ascii="Times New Roman" w:eastAsia="Times New Roman" w:hAnsi="Times New Roman" w:cs="Times New Roman"/>
                <w:color w:val="000000"/>
                <w:kern w:val="0"/>
                <w:sz w:val="20"/>
                <w:szCs w:val="20"/>
                <w:lang w:val="ru-RU" w:eastAsia="ru-RU" w:bidi="ar-SA"/>
              </w:rPr>
              <w:t xml:space="preserve"> й</w:t>
            </w:r>
            <w:proofErr w:type="gram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додаткової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літератури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чітке</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володіння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понятійним</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апаратом</w:t>
            </w:r>
            <w:proofErr w:type="spellEnd"/>
            <w:r w:rsidRPr="005E6BE2">
              <w:rPr>
                <w:rFonts w:ascii="Times New Roman" w:eastAsia="Times New Roman" w:hAnsi="Times New Roman" w:cs="Times New Roman"/>
                <w:color w:val="000000"/>
                <w:kern w:val="0"/>
                <w:sz w:val="20"/>
                <w:szCs w:val="20"/>
                <w:lang w:val="ru-RU" w:eastAsia="ru-RU" w:bidi="ar-SA"/>
              </w:rPr>
              <w:t xml:space="preserve">, методами та методиками </w:t>
            </w:r>
            <w:proofErr w:type="spellStart"/>
            <w:r w:rsidRPr="005E6BE2">
              <w:rPr>
                <w:rFonts w:ascii="Times New Roman" w:eastAsia="Times New Roman" w:hAnsi="Times New Roman" w:cs="Times New Roman"/>
                <w:color w:val="000000"/>
                <w:kern w:val="0"/>
                <w:sz w:val="20"/>
                <w:szCs w:val="20"/>
                <w:lang w:val="ru-RU" w:eastAsia="ru-RU" w:bidi="ar-SA"/>
              </w:rPr>
              <w:t>передбаченими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вміння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використовувати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їх</w:t>
            </w:r>
            <w:proofErr w:type="spellEnd"/>
            <w:r w:rsidRPr="005E6BE2">
              <w:rPr>
                <w:rFonts w:ascii="Times New Roman" w:eastAsia="Times New Roman" w:hAnsi="Times New Roman" w:cs="Times New Roman"/>
                <w:color w:val="000000"/>
                <w:kern w:val="0"/>
                <w:sz w:val="20"/>
                <w:szCs w:val="20"/>
                <w:lang w:val="ru-RU" w:eastAsia="ru-RU" w:bidi="ar-SA"/>
              </w:rPr>
              <w:t xml:space="preserve"> для </w:t>
            </w:r>
            <w:proofErr w:type="spellStart"/>
            <w:r w:rsidRPr="005E6BE2">
              <w:rPr>
                <w:rFonts w:ascii="Times New Roman" w:eastAsia="Times New Roman" w:hAnsi="Times New Roman" w:cs="Times New Roman"/>
                <w:color w:val="000000"/>
                <w:kern w:val="0"/>
                <w:sz w:val="20"/>
                <w:szCs w:val="20"/>
                <w:lang w:val="ru-RU" w:eastAsia="ru-RU" w:bidi="ar-SA"/>
              </w:rPr>
              <w:t>вирішення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типових</w:t>
            </w:r>
            <w:proofErr w:type="spellEnd"/>
            <w:r w:rsidRPr="005E6BE2">
              <w:rPr>
                <w:rFonts w:ascii="Times New Roman" w:eastAsia="Times New Roman" w:hAnsi="Times New Roman" w:cs="Times New Roman"/>
                <w:color w:val="000000"/>
                <w:kern w:val="0"/>
                <w:sz w:val="20"/>
                <w:szCs w:val="20"/>
                <w:lang w:val="ru-RU" w:eastAsia="ru-RU" w:bidi="ar-SA"/>
              </w:rPr>
              <w:t xml:space="preserve"> і </w:t>
            </w:r>
            <w:proofErr w:type="spellStart"/>
            <w:r w:rsidRPr="005E6BE2">
              <w:rPr>
                <w:rFonts w:ascii="Times New Roman" w:eastAsia="Times New Roman" w:hAnsi="Times New Roman" w:cs="Times New Roman"/>
                <w:color w:val="000000"/>
                <w:kern w:val="0"/>
                <w:sz w:val="20"/>
                <w:szCs w:val="20"/>
                <w:lang w:val="ru-RU" w:eastAsia="ru-RU" w:bidi="ar-SA"/>
              </w:rPr>
              <w:t>нестандартних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практичних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ситуацій</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виявляє</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творчі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здібності</w:t>
            </w:r>
            <w:proofErr w:type="spellEnd"/>
            <w:r w:rsidRPr="005E6BE2">
              <w:rPr>
                <w:rFonts w:ascii="Times New Roman" w:eastAsia="Times New Roman" w:hAnsi="Times New Roman" w:cs="Times New Roman"/>
                <w:color w:val="000000"/>
                <w:kern w:val="0"/>
                <w:sz w:val="20"/>
                <w:szCs w:val="20"/>
                <w:lang w:val="ru-RU" w:eastAsia="ru-RU" w:bidi="ar-SA"/>
              </w:rPr>
              <w:t xml:space="preserve"> у </w:t>
            </w:r>
            <w:proofErr w:type="spellStart"/>
            <w:r w:rsidRPr="005E6BE2">
              <w:rPr>
                <w:rFonts w:ascii="Times New Roman" w:eastAsia="Times New Roman" w:hAnsi="Times New Roman" w:cs="Times New Roman"/>
                <w:color w:val="000000"/>
                <w:kern w:val="0"/>
                <w:sz w:val="20"/>
                <w:szCs w:val="20"/>
                <w:lang w:val="ru-RU" w:eastAsia="ru-RU" w:bidi="ar-SA"/>
              </w:rPr>
              <w:t>розумінні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викладі</w:t>
            </w:r>
            <w:proofErr w:type="spellEnd"/>
            <w:r w:rsidRPr="005E6BE2">
              <w:rPr>
                <w:rFonts w:ascii="Times New Roman" w:eastAsia="Times New Roman" w:hAnsi="Times New Roman" w:cs="Times New Roman"/>
                <w:color w:val="000000"/>
                <w:kern w:val="0"/>
                <w:sz w:val="20"/>
                <w:szCs w:val="20"/>
                <w:lang w:val="ru-RU" w:eastAsia="ru-RU" w:bidi="ar-SA"/>
              </w:rPr>
              <w:t xml:space="preserve"> та </w:t>
            </w:r>
            <w:proofErr w:type="spellStart"/>
            <w:r w:rsidRPr="005E6BE2">
              <w:rPr>
                <w:rFonts w:ascii="Times New Roman" w:eastAsia="Times New Roman" w:hAnsi="Times New Roman" w:cs="Times New Roman"/>
                <w:color w:val="000000"/>
                <w:kern w:val="0"/>
                <w:sz w:val="20"/>
                <w:szCs w:val="20"/>
                <w:lang w:val="ru-RU" w:eastAsia="ru-RU" w:bidi="ar-SA"/>
              </w:rPr>
              <w:t>вико</w:t>
            </w:r>
            <w:r>
              <w:rPr>
                <w:rFonts w:ascii="Times New Roman" w:eastAsia="Times New Roman" w:hAnsi="Times New Roman" w:cs="Times New Roman"/>
                <w:color w:val="000000"/>
                <w:kern w:val="0"/>
                <w:sz w:val="20"/>
                <w:szCs w:val="20"/>
                <w:lang w:val="ru-RU" w:eastAsia="ru-RU" w:bidi="ar-SA"/>
              </w:rPr>
              <w:t>ристанні</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навчального</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proofErr w:type="gramStart"/>
            <w:r>
              <w:rPr>
                <w:rFonts w:ascii="Times New Roman" w:eastAsia="Times New Roman" w:hAnsi="Times New Roman" w:cs="Times New Roman"/>
                <w:color w:val="000000"/>
                <w:kern w:val="0"/>
                <w:sz w:val="20"/>
                <w:szCs w:val="20"/>
                <w:lang w:val="ru-RU" w:eastAsia="ru-RU" w:bidi="ar-SA"/>
              </w:rPr>
              <w:t>матер</w:t>
            </w:r>
            <w:proofErr w:type="gramEnd"/>
            <w:r>
              <w:rPr>
                <w:rFonts w:ascii="Times New Roman" w:eastAsia="Times New Roman" w:hAnsi="Times New Roman" w:cs="Times New Roman"/>
                <w:color w:val="000000"/>
                <w:kern w:val="0"/>
                <w:sz w:val="20"/>
                <w:szCs w:val="20"/>
                <w:lang w:val="ru-RU" w:eastAsia="ru-RU" w:bidi="ar-SA"/>
              </w:rPr>
              <w:t>іалу</w:t>
            </w:r>
            <w:r w:rsidRPr="005E6BE2">
              <w:rPr>
                <w:rFonts w:ascii="Times New Roman" w:eastAsia="Times New Roman" w:hAnsi="Times New Roman" w:cs="Times New Roman"/>
                <w:color w:val="000000"/>
                <w:kern w:val="0"/>
                <w:sz w:val="20"/>
                <w:szCs w:val="20"/>
                <w:lang w:val="ru-RU" w:eastAsia="ru-RU" w:bidi="ar-SA"/>
              </w:rPr>
              <w:t>г</w:t>
            </w:r>
            <w:proofErr w:type="spellEnd"/>
            <w:r w:rsidRPr="005E6BE2">
              <w:rPr>
                <w:rFonts w:ascii="Times New Roman" w:eastAsia="Times New Roman" w:hAnsi="Times New Roman" w:cs="Times New Roman"/>
                <w:color w:val="000000"/>
                <w:kern w:val="0"/>
                <w:sz w:val="20"/>
                <w:szCs w:val="20"/>
                <w:lang w:val="ru-RU" w:eastAsia="ru-RU" w:bidi="ar-SA"/>
              </w:rPr>
              <w:t>;</w:t>
            </w:r>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proofErr w:type="gramStart"/>
            <w:r w:rsidRPr="005E6BE2">
              <w:rPr>
                <w:rFonts w:ascii="Times New Roman" w:eastAsia="Times New Roman" w:hAnsi="Times New Roman" w:cs="Times New Roman"/>
                <w:color w:val="000000"/>
                <w:kern w:val="0"/>
                <w:sz w:val="20"/>
                <w:szCs w:val="20"/>
                <w:lang w:val="ru-RU" w:eastAsia="ru-RU" w:bidi="ar-SA"/>
              </w:rPr>
              <w:t xml:space="preserve">4 </w:t>
            </w:r>
            <w:proofErr w:type="spellStart"/>
            <w:r w:rsidRPr="005E6BE2">
              <w:rPr>
                <w:rFonts w:ascii="Times New Roman" w:eastAsia="Times New Roman" w:hAnsi="Times New Roman" w:cs="Times New Roman"/>
                <w:color w:val="000000"/>
                <w:kern w:val="0"/>
                <w:sz w:val="20"/>
                <w:szCs w:val="20"/>
                <w:lang w:val="ru-RU" w:eastAsia="ru-RU" w:bidi="ar-SA"/>
              </w:rPr>
              <w:t>бали</w:t>
            </w:r>
            <w:proofErr w:type="spellEnd"/>
            <w:r w:rsidRPr="005E6BE2">
              <w:rPr>
                <w:rFonts w:ascii="Times New Roman" w:eastAsia="Times New Roman" w:hAnsi="Times New Roman" w:cs="Times New Roman"/>
                <w:color w:val="000000"/>
                <w:kern w:val="0"/>
                <w:sz w:val="20"/>
                <w:szCs w:val="20"/>
                <w:lang w:val="ru-RU" w:eastAsia="ru-RU" w:bidi="ar-SA"/>
              </w:rPr>
              <w:t xml:space="preserve"> – </w:t>
            </w:r>
            <w:proofErr w:type="spellStart"/>
            <w:r w:rsidRPr="005E6BE2">
              <w:rPr>
                <w:rFonts w:ascii="Times New Roman" w:eastAsia="Times New Roman" w:hAnsi="Times New Roman" w:cs="Times New Roman"/>
                <w:color w:val="000000"/>
                <w:kern w:val="0"/>
                <w:sz w:val="20"/>
                <w:szCs w:val="20"/>
                <w:lang w:val="ru-RU" w:eastAsia="ru-RU" w:bidi="ar-SA"/>
              </w:rPr>
              <w:t>питання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без </w:t>
            </w:r>
            <w:proofErr w:type="spellStart"/>
            <w:r w:rsidRPr="005E6BE2">
              <w:rPr>
                <w:rFonts w:ascii="Times New Roman" w:eastAsia="Times New Roman" w:hAnsi="Times New Roman" w:cs="Times New Roman"/>
                <w:color w:val="000000"/>
                <w:kern w:val="0"/>
                <w:sz w:val="20"/>
                <w:szCs w:val="20"/>
                <w:lang w:val="ru-RU" w:eastAsia="ru-RU" w:bidi="ar-SA"/>
              </w:rPr>
              <w:t>суттєвих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володіння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знаннями</w:t>
            </w:r>
            <w:proofErr w:type="spellEnd"/>
            <w:r w:rsidRPr="005E6BE2">
              <w:rPr>
                <w:rFonts w:ascii="Times New Roman" w:eastAsia="Times New Roman" w:hAnsi="Times New Roman" w:cs="Times New Roman"/>
                <w:color w:val="000000"/>
                <w:kern w:val="0"/>
                <w:sz w:val="20"/>
                <w:szCs w:val="20"/>
                <w:lang w:val="ru-RU" w:eastAsia="ru-RU" w:bidi="ar-SA"/>
              </w:rPr>
              <w:t xml:space="preserve"> основного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засвоєння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інформації</w:t>
            </w:r>
            <w:proofErr w:type="spellEnd"/>
            <w:r w:rsidRPr="005E6BE2">
              <w:rPr>
                <w:rFonts w:ascii="Times New Roman" w:eastAsia="Times New Roman" w:hAnsi="Times New Roman" w:cs="Times New Roman"/>
                <w:color w:val="000000"/>
                <w:kern w:val="0"/>
                <w:sz w:val="20"/>
                <w:szCs w:val="20"/>
                <w:lang w:val="ru-RU" w:eastAsia="ru-RU" w:bidi="ar-SA"/>
              </w:rPr>
              <w:t xml:space="preserve"> у межах </w:t>
            </w:r>
            <w:proofErr w:type="spellStart"/>
            <w:r w:rsidRPr="005E6BE2">
              <w:rPr>
                <w:rFonts w:ascii="Times New Roman" w:eastAsia="Times New Roman" w:hAnsi="Times New Roman" w:cs="Times New Roman"/>
                <w:color w:val="000000"/>
                <w:kern w:val="0"/>
                <w:sz w:val="20"/>
                <w:szCs w:val="20"/>
                <w:lang w:val="ru-RU" w:eastAsia="ru-RU" w:bidi="ar-SA"/>
              </w:rPr>
              <w:t>лекційного</w:t>
            </w:r>
            <w:proofErr w:type="spellEnd"/>
            <w:r w:rsidRPr="005E6BE2">
              <w:rPr>
                <w:rFonts w:ascii="Times New Roman" w:eastAsia="Times New Roman" w:hAnsi="Times New Roman" w:cs="Times New Roman"/>
                <w:color w:val="000000"/>
                <w:kern w:val="0"/>
                <w:sz w:val="20"/>
                <w:szCs w:val="20"/>
                <w:lang w:val="ru-RU" w:eastAsia="ru-RU" w:bidi="ar-SA"/>
              </w:rPr>
              <w:t xml:space="preserve"> курсу; </w:t>
            </w:r>
            <w:proofErr w:type="spellStart"/>
            <w:r w:rsidRPr="005E6BE2">
              <w:rPr>
                <w:rFonts w:ascii="Times New Roman" w:eastAsia="Times New Roman" w:hAnsi="Times New Roman" w:cs="Times New Roman"/>
                <w:color w:val="000000"/>
                <w:kern w:val="0"/>
                <w:sz w:val="20"/>
                <w:szCs w:val="20"/>
                <w:lang w:val="ru-RU" w:eastAsia="ru-RU" w:bidi="ar-SA"/>
              </w:rPr>
              <w:t>володіння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необхідними</w:t>
            </w:r>
            <w:proofErr w:type="spellEnd"/>
            <w:r w:rsidRPr="005E6BE2">
              <w:rPr>
                <w:rFonts w:ascii="Times New Roman" w:eastAsia="Times New Roman" w:hAnsi="Times New Roman" w:cs="Times New Roman"/>
                <w:color w:val="000000"/>
                <w:kern w:val="0"/>
                <w:sz w:val="20"/>
                <w:szCs w:val="20"/>
                <w:lang w:val="ru-RU" w:eastAsia="ru-RU" w:bidi="ar-SA"/>
              </w:rPr>
              <w:t xml:space="preserve"> методами та методиками </w:t>
            </w:r>
            <w:proofErr w:type="spellStart"/>
            <w:r w:rsidRPr="005E6BE2">
              <w:rPr>
                <w:rFonts w:ascii="Times New Roman" w:eastAsia="Times New Roman" w:hAnsi="Times New Roman" w:cs="Times New Roman"/>
                <w:color w:val="000000"/>
                <w:kern w:val="0"/>
                <w:sz w:val="20"/>
                <w:szCs w:val="20"/>
                <w:lang w:val="ru-RU" w:eastAsia="ru-RU" w:bidi="ar-SA"/>
              </w:rPr>
              <w:t>передбаченими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вміння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використовувати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їх</w:t>
            </w:r>
            <w:proofErr w:type="spellEnd"/>
            <w:r w:rsidRPr="005E6BE2">
              <w:rPr>
                <w:rFonts w:ascii="Times New Roman" w:eastAsia="Times New Roman" w:hAnsi="Times New Roman" w:cs="Times New Roman"/>
                <w:color w:val="000000"/>
                <w:kern w:val="0"/>
                <w:sz w:val="20"/>
                <w:szCs w:val="20"/>
                <w:lang w:val="ru-RU" w:eastAsia="ru-RU" w:bidi="ar-SA"/>
              </w:rPr>
              <w:t xml:space="preserve"> для </w:t>
            </w:r>
            <w:proofErr w:type="spellStart"/>
            <w:r w:rsidRPr="005E6BE2">
              <w:rPr>
                <w:rFonts w:ascii="Times New Roman" w:eastAsia="Times New Roman" w:hAnsi="Times New Roman" w:cs="Times New Roman"/>
                <w:color w:val="000000"/>
                <w:kern w:val="0"/>
                <w:sz w:val="20"/>
                <w:szCs w:val="20"/>
                <w:lang w:val="ru-RU" w:eastAsia="ru-RU" w:bidi="ar-SA"/>
              </w:rPr>
              <w:t>вирішення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типових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практичних</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ситуацій</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припуска</w:t>
            </w:r>
            <w:r>
              <w:rPr>
                <w:rFonts w:ascii="Times New Roman" w:eastAsia="Times New Roman" w:hAnsi="Times New Roman" w:cs="Times New Roman"/>
                <w:color w:val="000000"/>
                <w:kern w:val="0"/>
                <w:sz w:val="20"/>
                <w:szCs w:val="20"/>
                <w:lang w:val="ru-RU" w:eastAsia="ru-RU" w:bidi="ar-SA"/>
              </w:rPr>
              <w:t>ючись</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окремих</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незначних</w:t>
            </w:r>
            <w:proofErr w:type="spellEnd"/>
            <w:r>
              <w:rPr>
                <w:rFonts w:ascii="Times New Roman" w:eastAsia="Times New Roman" w:hAnsi="Times New Roman" w:cs="Times New Roman"/>
                <w:color w:val="000000"/>
                <w:kern w:val="0"/>
                <w:sz w:val="20"/>
                <w:szCs w:val="20"/>
                <w:lang w:val="ru-RU" w:eastAsia="ru-RU" w:bidi="ar-SA"/>
              </w:rPr>
              <w:t xml:space="preserve"> </w:t>
            </w:r>
            <w:proofErr w:type="spellStart"/>
            <w:r>
              <w:rPr>
                <w:rFonts w:ascii="Times New Roman" w:eastAsia="Times New Roman" w:hAnsi="Times New Roman" w:cs="Times New Roman"/>
                <w:color w:val="000000"/>
                <w:kern w:val="0"/>
                <w:sz w:val="20"/>
                <w:szCs w:val="20"/>
                <w:lang w:val="ru-RU" w:eastAsia="ru-RU" w:bidi="ar-SA"/>
              </w:rPr>
              <w:t>помилок</w:t>
            </w:r>
            <w:proofErr w:type="spellEnd"/>
            <w:r w:rsidRPr="005E6BE2">
              <w:rPr>
                <w:rFonts w:ascii="Times New Roman" w:eastAsia="Times New Roman" w:hAnsi="Times New Roman" w:cs="Times New Roman"/>
                <w:color w:val="000000"/>
                <w:kern w:val="0"/>
                <w:sz w:val="20"/>
                <w:szCs w:val="20"/>
                <w:lang w:val="ru-RU" w:eastAsia="ru-RU" w:bidi="ar-SA"/>
              </w:rPr>
              <w:t>;</w:t>
            </w:r>
            <w:proofErr w:type="gramEnd"/>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proofErr w:type="gramStart"/>
            <w:r w:rsidRPr="005E6BE2">
              <w:rPr>
                <w:rFonts w:ascii="Times New Roman" w:eastAsia="Times New Roman" w:hAnsi="Times New Roman" w:cs="Times New Roman"/>
                <w:color w:val="000000"/>
                <w:kern w:val="0"/>
                <w:sz w:val="20"/>
                <w:szCs w:val="20"/>
                <w:lang w:val="ru-RU" w:eastAsia="ru-RU" w:bidi="ar-SA"/>
              </w:rPr>
              <w:t xml:space="preserve">2-3 </w:t>
            </w:r>
            <w:proofErr w:type="spellStart"/>
            <w:r w:rsidRPr="005E6BE2">
              <w:rPr>
                <w:rFonts w:ascii="Times New Roman" w:eastAsia="Times New Roman" w:hAnsi="Times New Roman" w:cs="Times New Roman"/>
                <w:color w:val="000000"/>
                <w:kern w:val="0"/>
                <w:sz w:val="20"/>
                <w:szCs w:val="20"/>
                <w:lang w:val="ru-RU" w:eastAsia="ru-RU" w:bidi="ar-SA"/>
              </w:rPr>
              <w:t>бали</w:t>
            </w:r>
            <w:proofErr w:type="spellEnd"/>
            <w:r w:rsidRPr="005E6BE2">
              <w:rPr>
                <w:rFonts w:ascii="Times New Roman" w:eastAsia="Times New Roman" w:hAnsi="Times New Roman" w:cs="Times New Roman"/>
                <w:color w:val="000000"/>
                <w:kern w:val="0"/>
                <w:sz w:val="20"/>
                <w:szCs w:val="20"/>
                <w:lang w:val="ru-RU" w:eastAsia="ru-RU" w:bidi="ar-SA"/>
              </w:rPr>
              <w:t xml:space="preserve"> – до 30 % </w:t>
            </w:r>
            <w:proofErr w:type="spellStart"/>
            <w:r w:rsidRPr="005E6BE2">
              <w:rPr>
                <w:rFonts w:ascii="Times New Roman" w:eastAsia="Times New Roman" w:hAnsi="Times New Roman" w:cs="Times New Roman"/>
                <w:color w:val="000000"/>
                <w:kern w:val="0"/>
                <w:sz w:val="20"/>
                <w:szCs w:val="20"/>
                <w:lang w:val="ru-RU" w:eastAsia="ru-RU" w:bidi="ar-SA"/>
              </w:rPr>
              <w:t>питань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певної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роботи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частково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демонструють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значні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прогалини</w:t>
            </w:r>
            <w:proofErr w:type="spellEnd"/>
            <w:r w:rsidRPr="005E6BE2">
              <w:rPr>
                <w:rFonts w:ascii="Times New Roman" w:eastAsia="Times New Roman" w:hAnsi="Times New Roman" w:cs="Times New Roman"/>
                <w:color w:val="000000"/>
                <w:kern w:val="0"/>
                <w:sz w:val="20"/>
                <w:szCs w:val="20"/>
                <w:lang w:val="ru-RU" w:eastAsia="ru-RU" w:bidi="ar-SA"/>
              </w:rPr>
              <w:t xml:space="preserve"> у </w:t>
            </w:r>
            <w:proofErr w:type="spellStart"/>
            <w:r w:rsidRPr="005E6BE2">
              <w:rPr>
                <w:rFonts w:ascii="Times New Roman" w:eastAsia="Times New Roman" w:hAnsi="Times New Roman" w:cs="Times New Roman"/>
                <w:color w:val="000000"/>
                <w:kern w:val="0"/>
                <w:sz w:val="20"/>
                <w:szCs w:val="20"/>
                <w:lang w:val="ru-RU" w:eastAsia="ru-RU" w:bidi="ar-SA"/>
              </w:rPr>
              <w:t>знаннях</w:t>
            </w:r>
            <w:proofErr w:type="spellEnd"/>
            <w:r w:rsidRPr="005E6BE2">
              <w:rPr>
                <w:rFonts w:ascii="Times New Roman" w:eastAsia="Times New Roman" w:hAnsi="Times New Roman" w:cs="Times New Roman"/>
                <w:color w:val="000000"/>
                <w:kern w:val="0"/>
                <w:sz w:val="20"/>
                <w:szCs w:val="20"/>
                <w:lang w:val="ru-RU" w:eastAsia="ru-RU" w:bidi="ar-SA"/>
              </w:rPr>
              <w:t xml:space="preserve"> основного та </w:t>
            </w:r>
            <w:proofErr w:type="spellStart"/>
            <w:r w:rsidRPr="005E6BE2">
              <w:rPr>
                <w:rFonts w:ascii="Times New Roman" w:eastAsia="Times New Roman" w:hAnsi="Times New Roman" w:cs="Times New Roman"/>
                <w:color w:val="000000"/>
                <w:kern w:val="0"/>
                <w:sz w:val="20"/>
                <w:szCs w:val="20"/>
                <w:lang w:val="ru-RU" w:eastAsia="ru-RU" w:bidi="ar-SA"/>
              </w:rPr>
              <w:t>обізнаність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деякими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поняттями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методи</w:t>
            </w:r>
            <w:proofErr w:type="spellEnd"/>
            <w:r w:rsidRPr="005E6BE2">
              <w:rPr>
                <w:rFonts w:ascii="Times New Roman" w:eastAsia="Times New Roman" w:hAnsi="Times New Roman" w:cs="Times New Roman"/>
                <w:color w:val="000000"/>
                <w:kern w:val="0"/>
                <w:sz w:val="20"/>
                <w:szCs w:val="20"/>
                <w:lang w:val="ru-RU" w:eastAsia="ru-RU" w:bidi="ar-SA"/>
              </w:rPr>
              <w:t xml:space="preserve"> та методики </w:t>
            </w:r>
            <w:proofErr w:type="spellStart"/>
            <w:r w:rsidRPr="005E6BE2">
              <w:rPr>
                <w:rFonts w:ascii="Times New Roman" w:eastAsia="Times New Roman" w:hAnsi="Times New Roman" w:cs="Times New Roman"/>
                <w:color w:val="000000"/>
                <w:kern w:val="0"/>
                <w:sz w:val="20"/>
                <w:szCs w:val="20"/>
                <w:lang w:val="ru-RU" w:eastAsia="ru-RU" w:bidi="ar-SA"/>
              </w:rPr>
              <w:t>передбачені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використовуються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не </w:t>
            </w:r>
            <w:proofErr w:type="spellStart"/>
            <w:r w:rsidRPr="005E6BE2">
              <w:rPr>
                <w:rFonts w:ascii="Times New Roman" w:eastAsia="Times New Roman" w:hAnsi="Times New Roman" w:cs="Times New Roman"/>
                <w:color w:val="000000"/>
                <w:kern w:val="0"/>
                <w:sz w:val="20"/>
                <w:szCs w:val="20"/>
                <w:lang w:val="ru-RU" w:eastAsia="ru-RU" w:bidi="ar-SA"/>
              </w:rPr>
              <w:t>вірно</w:t>
            </w:r>
            <w:proofErr w:type="spellEnd"/>
            <w:r w:rsidRPr="005E6BE2">
              <w:rPr>
                <w:rFonts w:ascii="Times New Roman" w:eastAsia="Times New Roman" w:hAnsi="Times New Roman" w:cs="Times New Roman"/>
                <w:color w:val="000000"/>
                <w:kern w:val="0"/>
                <w:sz w:val="20"/>
                <w:szCs w:val="20"/>
                <w:lang w:val="ru-RU" w:eastAsia="ru-RU" w:bidi="ar-SA"/>
              </w:rPr>
              <w:t xml:space="preserve">, робота не </w:t>
            </w:r>
            <w:proofErr w:type="spellStart"/>
            <w:r w:rsidRPr="005E6BE2">
              <w:rPr>
                <w:rFonts w:ascii="Times New Roman" w:eastAsia="Times New Roman" w:hAnsi="Times New Roman" w:cs="Times New Roman"/>
                <w:color w:val="000000"/>
                <w:kern w:val="0"/>
                <w:sz w:val="20"/>
                <w:szCs w:val="20"/>
                <w:lang w:val="ru-RU" w:eastAsia="ru-RU" w:bidi="ar-SA"/>
              </w:rPr>
              <w:t>виконана</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повністю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виконана</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суттєвими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помилками</w:t>
            </w:r>
            <w:proofErr w:type="spellEnd"/>
            <w:r w:rsidRPr="005E6BE2">
              <w:rPr>
                <w:rFonts w:ascii="Times New Roman" w:eastAsia="Times New Roman" w:hAnsi="Times New Roman" w:cs="Times New Roman"/>
                <w:color w:val="000000"/>
                <w:kern w:val="0"/>
                <w:sz w:val="20"/>
                <w:szCs w:val="20"/>
                <w:lang w:val="ru-RU" w:eastAsia="ru-RU" w:bidi="ar-SA"/>
              </w:rPr>
              <w:t>; </w:t>
            </w:r>
            <w:proofErr w:type="gramEnd"/>
          </w:p>
          <w:p w:rsidR="005E6BE2" w:rsidRPr="005E6BE2" w:rsidRDefault="005E6BE2" w:rsidP="005E6BE2">
            <w:pPr>
              <w:widowControl/>
              <w:suppressAutoHyphens w:val="0"/>
              <w:jc w:val="both"/>
              <w:rPr>
                <w:rFonts w:ascii="Times New Roman" w:eastAsia="Times New Roman" w:hAnsi="Times New Roman" w:cs="Times New Roman"/>
                <w:kern w:val="0"/>
                <w:lang w:val="ru-RU" w:eastAsia="ru-RU" w:bidi="ar-SA"/>
              </w:rPr>
            </w:pPr>
            <w:r w:rsidRPr="005E6BE2">
              <w:rPr>
                <w:rFonts w:ascii="Times New Roman" w:eastAsia="Times New Roman" w:hAnsi="Times New Roman" w:cs="Times New Roman"/>
                <w:color w:val="000000"/>
                <w:kern w:val="0"/>
                <w:sz w:val="20"/>
                <w:szCs w:val="20"/>
                <w:lang w:val="ru-RU" w:eastAsia="ru-RU" w:bidi="ar-SA"/>
              </w:rPr>
              <w:t xml:space="preserve">1 бал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отримують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якщо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понад</w:t>
            </w:r>
            <w:proofErr w:type="spellEnd"/>
            <w:r w:rsidRPr="005E6BE2">
              <w:rPr>
                <w:rFonts w:ascii="Times New Roman" w:eastAsia="Times New Roman" w:hAnsi="Times New Roman" w:cs="Times New Roman"/>
                <w:color w:val="000000"/>
                <w:kern w:val="0"/>
                <w:sz w:val="20"/>
                <w:szCs w:val="20"/>
                <w:lang w:val="ru-RU" w:eastAsia="ru-RU" w:bidi="ar-SA"/>
              </w:rPr>
              <w:t xml:space="preserve"> 30 % </w:t>
            </w:r>
            <w:proofErr w:type="spellStart"/>
            <w:r w:rsidRPr="005E6BE2">
              <w:rPr>
                <w:rFonts w:ascii="Times New Roman" w:eastAsia="Times New Roman" w:hAnsi="Times New Roman" w:cs="Times New Roman"/>
                <w:color w:val="000000"/>
                <w:kern w:val="0"/>
                <w:sz w:val="20"/>
                <w:szCs w:val="20"/>
                <w:lang w:val="ru-RU" w:eastAsia="ru-RU" w:bidi="ar-SA"/>
              </w:rPr>
              <w:t>питань</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певної</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роботи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розкриті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частково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або</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здобувачі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освіти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обізнані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із</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деякими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поняттями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програмного</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матеріалу</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методи</w:t>
            </w:r>
            <w:proofErr w:type="spellEnd"/>
            <w:r w:rsidRPr="005E6BE2">
              <w:rPr>
                <w:rFonts w:ascii="Times New Roman" w:eastAsia="Times New Roman" w:hAnsi="Times New Roman" w:cs="Times New Roman"/>
                <w:color w:val="000000"/>
                <w:kern w:val="0"/>
                <w:sz w:val="20"/>
                <w:szCs w:val="20"/>
                <w:lang w:val="ru-RU" w:eastAsia="ru-RU" w:bidi="ar-SA"/>
              </w:rPr>
              <w:t xml:space="preserve"> та методики </w:t>
            </w:r>
            <w:proofErr w:type="spellStart"/>
            <w:r w:rsidRPr="005E6BE2">
              <w:rPr>
                <w:rFonts w:ascii="Times New Roman" w:eastAsia="Times New Roman" w:hAnsi="Times New Roman" w:cs="Times New Roman"/>
                <w:color w:val="000000"/>
                <w:kern w:val="0"/>
                <w:sz w:val="20"/>
                <w:szCs w:val="20"/>
                <w:lang w:val="ru-RU" w:eastAsia="ru-RU" w:bidi="ar-SA"/>
              </w:rPr>
              <w:t>передбачені</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програмою</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дисципліни</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використовуються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неправильно; </w:t>
            </w:r>
            <w:proofErr w:type="spellStart"/>
            <w:r w:rsidRPr="005E6BE2">
              <w:rPr>
                <w:rFonts w:ascii="Times New Roman" w:eastAsia="Times New Roman" w:hAnsi="Times New Roman" w:cs="Times New Roman"/>
                <w:color w:val="000000"/>
                <w:kern w:val="0"/>
                <w:sz w:val="20"/>
                <w:szCs w:val="20"/>
                <w:lang w:val="ru-RU" w:eastAsia="ru-RU" w:bidi="ar-SA"/>
              </w:rPr>
              <w:t>виконання</w:t>
            </w:r>
            <w:proofErr w:type="spellEnd"/>
            <w:r w:rsidRPr="005E6BE2">
              <w:rPr>
                <w:rFonts w:ascii="Times New Roman" w:eastAsia="Times New Roman" w:hAnsi="Times New Roman" w:cs="Times New Roman"/>
                <w:color w:val="000000"/>
                <w:kern w:val="0"/>
                <w:sz w:val="20"/>
                <w:szCs w:val="20"/>
                <w:lang w:val="ru-RU" w:eastAsia="ru-RU" w:bidi="ar-SA"/>
              </w:rPr>
              <w:t xml:space="preserve"> </w:t>
            </w:r>
            <w:proofErr w:type="spellStart"/>
            <w:r w:rsidRPr="005E6BE2">
              <w:rPr>
                <w:rFonts w:ascii="Times New Roman" w:eastAsia="Times New Roman" w:hAnsi="Times New Roman" w:cs="Times New Roman"/>
                <w:color w:val="000000"/>
                <w:kern w:val="0"/>
                <w:sz w:val="20"/>
                <w:szCs w:val="20"/>
                <w:lang w:val="ru-RU" w:eastAsia="ru-RU" w:bidi="ar-SA"/>
              </w:rPr>
              <w:t>роботи</w:t>
            </w:r>
            <w:proofErr w:type="spellEnd"/>
            <w:r w:rsidRPr="005E6BE2">
              <w:rPr>
                <w:rFonts w:ascii="Times New Roman" w:eastAsia="Times New Roman" w:hAnsi="Times New Roman" w:cs="Times New Roman"/>
                <w:color w:val="000000"/>
                <w:kern w:val="0"/>
                <w:sz w:val="20"/>
                <w:szCs w:val="20"/>
                <w:lang w:val="ru-RU" w:eastAsia="ru-RU" w:bidi="ar-SA"/>
              </w:rPr>
              <w:t xml:space="preserve"> не </w:t>
            </w:r>
            <w:proofErr w:type="spellStart"/>
            <w:r w:rsidRPr="005E6BE2">
              <w:rPr>
                <w:rFonts w:ascii="Times New Roman" w:eastAsia="Times New Roman" w:hAnsi="Times New Roman" w:cs="Times New Roman"/>
                <w:color w:val="000000"/>
                <w:kern w:val="0"/>
                <w:sz w:val="20"/>
                <w:szCs w:val="20"/>
                <w:lang w:val="ru-RU" w:eastAsia="ru-RU" w:bidi="ar-SA"/>
              </w:rPr>
              <w:lastRenderedPageBreak/>
              <w:t>зараховується</w:t>
            </w:r>
            <w:proofErr w:type="spellEnd"/>
            <w:r w:rsidRPr="005E6BE2">
              <w:rPr>
                <w:rFonts w:ascii="Times New Roman" w:eastAsia="Times New Roman" w:hAnsi="Times New Roman" w:cs="Times New Roman"/>
                <w:color w:val="000000"/>
                <w:kern w:val="0"/>
                <w:sz w:val="20"/>
                <w:szCs w:val="20"/>
                <w:lang w:val="ru-RU" w:eastAsia="ru-RU" w:bidi="ar-SA"/>
              </w:rPr>
              <w:t xml:space="preserve"> і </w:t>
            </w:r>
            <w:proofErr w:type="spellStart"/>
            <w:r w:rsidRPr="005E6BE2">
              <w:rPr>
                <w:rFonts w:ascii="Times New Roman" w:eastAsia="Times New Roman" w:hAnsi="Times New Roman" w:cs="Times New Roman"/>
                <w:color w:val="000000"/>
                <w:kern w:val="0"/>
                <w:sz w:val="20"/>
                <w:szCs w:val="20"/>
                <w:lang w:val="ru-RU" w:eastAsia="ru-RU" w:bidi="ar-SA"/>
              </w:rPr>
              <w:t>повертається</w:t>
            </w:r>
            <w:proofErr w:type="spellEnd"/>
            <w:r w:rsidRPr="005E6BE2">
              <w:rPr>
                <w:rFonts w:ascii="Times New Roman" w:eastAsia="Times New Roman" w:hAnsi="Times New Roman" w:cs="Times New Roman"/>
                <w:color w:val="000000"/>
                <w:kern w:val="0"/>
                <w:sz w:val="20"/>
                <w:szCs w:val="20"/>
                <w:lang w:val="ru-RU" w:eastAsia="ru-RU" w:bidi="ar-SA"/>
              </w:rPr>
              <w:t xml:space="preserve"> на </w:t>
            </w:r>
            <w:proofErr w:type="spellStart"/>
            <w:r w:rsidRPr="005E6BE2">
              <w:rPr>
                <w:rFonts w:ascii="Times New Roman" w:eastAsia="Times New Roman" w:hAnsi="Times New Roman" w:cs="Times New Roman"/>
                <w:color w:val="000000"/>
                <w:kern w:val="0"/>
                <w:sz w:val="20"/>
                <w:szCs w:val="20"/>
                <w:lang w:val="ru-RU" w:eastAsia="ru-RU" w:bidi="ar-SA"/>
              </w:rPr>
              <w:t>доопрацювання</w:t>
            </w:r>
            <w:proofErr w:type="spellEnd"/>
            <w:r w:rsidRPr="005E6BE2">
              <w:rPr>
                <w:rFonts w:ascii="Times New Roman" w:eastAsia="Times New Roman" w:hAnsi="Times New Roman" w:cs="Times New Roman"/>
                <w:color w:val="000000"/>
                <w:kern w:val="0"/>
                <w:sz w:val="20"/>
                <w:szCs w:val="20"/>
                <w:lang w:val="ru-RU" w:eastAsia="ru-RU" w:bidi="ar-SA"/>
              </w:rPr>
              <w:t>.</w:t>
            </w:r>
          </w:p>
          <w:p w:rsidR="005E6BE2" w:rsidRPr="005E6BE2" w:rsidRDefault="005E6BE2" w:rsidP="009E3123">
            <w:pPr>
              <w:autoSpaceDE w:val="0"/>
              <w:autoSpaceDN w:val="0"/>
              <w:jc w:val="center"/>
              <w:rPr>
                <w:rFonts w:ascii="Times New Roman" w:hAnsi="Times New Roman" w:cs="Times New Roman"/>
                <w:sz w:val="20"/>
                <w:szCs w:val="20"/>
                <w:lang w:val="ru-RU" w:eastAsia="en-US"/>
              </w:rPr>
            </w:pP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lastRenderedPageBreak/>
              <w:t>8</w:t>
            </w:r>
          </w:p>
        </w:tc>
      </w:tr>
      <w:tr w:rsidR="00B56C83"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 xml:space="preserve">Практичне </w:t>
            </w:r>
            <w:r w:rsidRPr="00A31F4F">
              <w:rPr>
                <w:rFonts w:ascii="Times New Roman" w:hAnsi="Times New Roman" w:cs="Times New Roman"/>
                <w:sz w:val="20"/>
                <w:szCs w:val="20"/>
                <w:lang w:eastAsia="en-US"/>
              </w:rPr>
              <w:t xml:space="preserve"> </w:t>
            </w:r>
            <w:r w:rsidR="00B56C83" w:rsidRPr="00A31F4F">
              <w:rPr>
                <w:rFonts w:ascii="Times New Roman" w:hAnsi="Times New Roman" w:cs="Times New Roman"/>
                <w:sz w:val="20"/>
                <w:szCs w:val="20"/>
                <w:lang w:eastAsia="en-US"/>
              </w:rPr>
              <w:t xml:space="preserve"> заняття №2</w:t>
            </w:r>
          </w:p>
        </w:tc>
        <w:tc>
          <w:tcPr>
            <w:tcW w:w="1417" w:type="dxa"/>
            <w:gridSpan w:val="3"/>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rPr>
                <w:rFonts w:ascii="Times New Roman" w:hAnsi="Times New Roman" w:cs="Times New Roman"/>
                <w:spacing w:val="1"/>
                <w:sz w:val="20"/>
                <w:szCs w:val="20"/>
              </w:rPr>
            </w:pPr>
            <w:r w:rsidRPr="00A31F4F">
              <w:rPr>
                <w:rFonts w:ascii="Times New Roman" w:hAnsi="Times New Roman" w:cs="Times New Roman"/>
                <w:sz w:val="20"/>
                <w:szCs w:val="20"/>
              </w:rPr>
              <w:t>комплексні</w:t>
            </w:r>
            <w:r w:rsidRPr="00A31F4F">
              <w:rPr>
                <w:rFonts w:ascii="Times New Roman" w:hAnsi="Times New Roman" w:cs="Times New Roman"/>
                <w:spacing w:val="-4"/>
                <w:sz w:val="20"/>
                <w:szCs w:val="20"/>
              </w:rPr>
              <w:t xml:space="preserve">: </w:t>
            </w:r>
            <w:r w:rsidRPr="00A31F4F">
              <w:rPr>
                <w:rFonts w:ascii="Times New Roman" w:hAnsi="Times New Roman" w:cs="Times New Roman"/>
                <w:sz w:val="20"/>
                <w:szCs w:val="20"/>
              </w:rPr>
              <w:t>контрольна</w:t>
            </w:r>
            <w:r w:rsidRPr="00A31F4F">
              <w:rPr>
                <w:rFonts w:ascii="Times New Roman" w:hAnsi="Times New Roman" w:cs="Times New Roman"/>
                <w:spacing w:val="1"/>
                <w:sz w:val="20"/>
                <w:szCs w:val="20"/>
              </w:rPr>
              <w:t xml:space="preserve"> </w:t>
            </w:r>
          </w:p>
          <w:p w:rsidR="00B56C83" w:rsidRPr="00A31F4F" w:rsidRDefault="00B56C83" w:rsidP="00A66DCD">
            <w:pPr>
              <w:autoSpaceDE w:val="0"/>
              <w:autoSpaceDN w:val="0"/>
              <w:rPr>
                <w:rFonts w:ascii="Times New Roman" w:hAnsi="Times New Roman" w:cs="Times New Roman"/>
                <w:spacing w:val="-1"/>
                <w:sz w:val="20"/>
                <w:szCs w:val="20"/>
              </w:rPr>
            </w:pPr>
            <w:r w:rsidRPr="00A31F4F">
              <w:rPr>
                <w:rFonts w:ascii="Times New Roman" w:hAnsi="Times New Roman" w:cs="Times New Roman"/>
                <w:sz w:val="20"/>
                <w:szCs w:val="20"/>
              </w:rPr>
              <w:t>робота,</w:t>
            </w:r>
            <w:r w:rsidRPr="00A31F4F">
              <w:rPr>
                <w:rFonts w:ascii="Times New Roman" w:hAnsi="Times New Roman" w:cs="Times New Roman"/>
                <w:spacing w:val="-1"/>
                <w:sz w:val="20"/>
                <w:szCs w:val="20"/>
              </w:rPr>
              <w:t xml:space="preserve"> </w:t>
            </w:r>
          </w:p>
          <w:p w:rsidR="00B56C83" w:rsidRPr="00A31F4F" w:rsidRDefault="00B56C83" w:rsidP="00A66DCD">
            <w:pPr>
              <w:autoSpaceDE w:val="0"/>
              <w:autoSpaceDN w:val="0"/>
              <w:rPr>
                <w:rFonts w:ascii="Times New Roman" w:hAnsi="Times New Roman" w:cs="Times New Roman"/>
                <w:sz w:val="20"/>
                <w:szCs w:val="20"/>
                <w:lang w:eastAsia="en-US"/>
              </w:rPr>
            </w:pPr>
            <w:r w:rsidRPr="00A31F4F">
              <w:rPr>
                <w:rFonts w:ascii="Times New Roman" w:hAnsi="Times New Roman" w:cs="Times New Roman"/>
                <w:spacing w:val="-1"/>
                <w:sz w:val="20"/>
                <w:szCs w:val="20"/>
              </w:rPr>
              <w:t xml:space="preserve">завдання 1 </w:t>
            </w:r>
            <w:r w:rsidRPr="00A31F4F">
              <w:rPr>
                <w:rFonts w:ascii="Times New Roman" w:hAnsi="Times New Roman" w:cs="Times New Roman"/>
                <w:sz w:val="20"/>
                <w:szCs w:val="20"/>
              </w:rPr>
              <w:t xml:space="preserve">самостійної робота </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FC6AC7" w:rsidRPr="00D73D74" w:rsidRDefault="00FC6AC7" w:rsidP="00FC6AC7">
            <w:pPr>
              <w:ind w:right="-249"/>
              <w:rPr>
                <w:sz w:val="20"/>
                <w:szCs w:val="20"/>
              </w:rPr>
            </w:pPr>
            <w:r w:rsidRPr="00D73D74">
              <w:rPr>
                <w:sz w:val="20"/>
                <w:szCs w:val="20"/>
              </w:rPr>
              <w:t>https://moodle.znu.edu.ua/course/view.php?id=16069</w:t>
            </w:r>
          </w:p>
          <w:p w:rsidR="00B56C83" w:rsidRPr="00D73D74" w:rsidRDefault="00FC6AC7" w:rsidP="00FC6AC7">
            <w:pPr>
              <w:autoSpaceDE w:val="0"/>
              <w:autoSpaceDN w:val="0"/>
              <w:rPr>
                <w:sz w:val="20"/>
                <w:szCs w:val="20"/>
              </w:rPr>
            </w:pPr>
            <w:r w:rsidRPr="00D73D74">
              <w:rPr>
                <w:sz w:val="20"/>
                <w:szCs w:val="20"/>
              </w:rPr>
              <w:t>Практичне завдання 2</w:t>
            </w:r>
          </w:p>
          <w:p w:rsidR="003A325F" w:rsidRPr="00CB02C7" w:rsidRDefault="003A325F" w:rsidP="00FC6AC7">
            <w:pPr>
              <w:autoSpaceDE w:val="0"/>
              <w:autoSpaceDN w:val="0"/>
              <w:rPr>
                <w:rFonts w:ascii="Times New Roman" w:hAnsi="Times New Roman" w:cs="Times New Roman"/>
                <w:sz w:val="20"/>
                <w:szCs w:val="20"/>
                <w:lang w:val="ru-RU" w:eastAsia="en-US"/>
              </w:rPr>
            </w:pPr>
            <w:r w:rsidRPr="00D73D74">
              <w:rPr>
                <w:rFonts w:ascii="Times New Roman" w:hAnsi="Times New Roman" w:cs="Times New Roman"/>
                <w:sz w:val="20"/>
                <w:szCs w:val="20"/>
              </w:rPr>
              <w:t xml:space="preserve">тестування в </w:t>
            </w:r>
            <w:proofErr w:type="spellStart"/>
            <w:r w:rsidRPr="00D73D74">
              <w:rPr>
                <w:sz w:val="20"/>
                <w:szCs w:val="20"/>
                <w:lang w:val="en-US"/>
              </w:rPr>
              <w:t>Moodle</w:t>
            </w:r>
            <w:r w:rsidR="00CB02C7" w:rsidRPr="00CB02C7">
              <w:rPr>
                <w:sz w:val="20"/>
                <w:szCs w:val="20"/>
                <w:lang w:val="en-US"/>
              </w:rPr>
              <w:t>https</w:t>
            </w:r>
            <w:proofErr w:type="spellEnd"/>
            <w:r w:rsidR="00CB02C7" w:rsidRPr="00CB02C7">
              <w:rPr>
                <w:sz w:val="20"/>
                <w:szCs w:val="20"/>
                <w:lang w:val="ru-RU"/>
              </w:rPr>
              <w:t>://</w:t>
            </w:r>
            <w:proofErr w:type="spellStart"/>
            <w:r w:rsidR="00CB02C7" w:rsidRPr="00CB02C7">
              <w:rPr>
                <w:sz w:val="20"/>
                <w:szCs w:val="20"/>
                <w:lang w:val="en-US"/>
              </w:rPr>
              <w:t>moodle</w:t>
            </w:r>
            <w:proofErr w:type="spellEnd"/>
            <w:r w:rsidR="00CB02C7" w:rsidRPr="00CB02C7">
              <w:rPr>
                <w:sz w:val="20"/>
                <w:szCs w:val="20"/>
                <w:lang w:val="ru-RU"/>
              </w:rPr>
              <w:t>.</w:t>
            </w:r>
            <w:proofErr w:type="spellStart"/>
            <w:r w:rsidR="00CB02C7" w:rsidRPr="00CB02C7">
              <w:rPr>
                <w:sz w:val="20"/>
                <w:szCs w:val="20"/>
                <w:lang w:val="en-US"/>
              </w:rPr>
              <w:t>znu</w:t>
            </w:r>
            <w:proofErr w:type="spellEnd"/>
            <w:r w:rsidR="00CB02C7" w:rsidRPr="00CB02C7">
              <w:rPr>
                <w:sz w:val="20"/>
                <w:szCs w:val="20"/>
                <w:lang w:val="ru-RU"/>
              </w:rPr>
              <w:t>.</w:t>
            </w:r>
            <w:proofErr w:type="spellStart"/>
            <w:r w:rsidR="00CB02C7" w:rsidRPr="00CB02C7">
              <w:rPr>
                <w:sz w:val="20"/>
                <w:szCs w:val="20"/>
                <w:lang w:val="en-US"/>
              </w:rPr>
              <w:t>edu</w:t>
            </w:r>
            <w:proofErr w:type="spellEnd"/>
            <w:r w:rsidR="00CB02C7" w:rsidRPr="00CB02C7">
              <w:rPr>
                <w:sz w:val="20"/>
                <w:szCs w:val="20"/>
                <w:lang w:val="ru-RU"/>
              </w:rPr>
              <w:t>.</w:t>
            </w:r>
            <w:proofErr w:type="spellStart"/>
            <w:r w:rsidR="00CB02C7" w:rsidRPr="00CB02C7">
              <w:rPr>
                <w:sz w:val="20"/>
                <w:szCs w:val="20"/>
                <w:lang w:val="en-US"/>
              </w:rPr>
              <w:t>ua</w:t>
            </w:r>
            <w:proofErr w:type="spellEnd"/>
            <w:r w:rsidR="00CB02C7" w:rsidRPr="00CB02C7">
              <w:rPr>
                <w:sz w:val="20"/>
                <w:szCs w:val="20"/>
                <w:lang w:val="ru-RU"/>
              </w:rPr>
              <w:t>/</w:t>
            </w:r>
            <w:r w:rsidR="00CB02C7" w:rsidRPr="00CB02C7">
              <w:rPr>
                <w:sz w:val="20"/>
                <w:szCs w:val="20"/>
                <w:lang w:val="en-US"/>
              </w:rPr>
              <w:t>course</w:t>
            </w:r>
            <w:r w:rsidR="00CB02C7" w:rsidRPr="00CB02C7">
              <w:rPr>
                <w:sz w:val="20"/>
                <w:szCs w:val="20"/>
                <w:lang w:val="ru-RU"/>
              </w:rPr>
              <w:t>/</w:t>
            </w:r>
            <w:r w:rsidR="00CB02C7" w:rsidRPr="00CB02C7">
              <w:rPr>
                <w:sz w:val="20"/>
                <w:szCs w:val="20"/>
                <w:lang w:val="en-US"/>
              </w:rPr>
              <w:t>view</w:t>
            </w:r>
            <w:r w:rsidR="00CB02C7" w:rsidRPr="00CB02C7">
              <w:rPr>
                <w:sz w:val="20"/>
                <w:szCs w:val="20"/>
                <w:lang w:val="ru-RU"/>
              </w:rPr>
              <w:t>.</w:t>
            </w:r>
            <w:proofErr w:type="spellStart"/>
            <w:r w:rsidR="00CB02C7" w:rsidRPr="00CB02C7">
              <w:rPr>
                <w:sz w:val="20"/>
                <w:szCs w:val="20"/>
                <w:lang w:val="en-US"/>
              </w:rPr>
              <w:t>php</w:t>
            </w:r>
            <w:proofErr w:type="spellEnd"/>
            <w:r w:rsidR="00CB02C7" w:rsidRPr="00CB02C7">
              <w:rPr>
                <w:sz w:val="20"/>
                <w:szCs w:val="20"/>
                <w:lang w:val="ru-RU"/>
              </w:rPr>
              <w:t>?</w:t>
            </w:r>
            <w:r w:rsidR="00CB02C7" w:rsidRPr="00CB02C7">
              <w:rPr>
                <w:sz w:val="20"/>
                <w:szCs w:val="20"/>
                <w:lang w:val="en-US"/>
              </w:rPr>
              <w:t>id</w:t>
            </w:r>
            <w:r w:rsidR="00CB02C7" w:rsidRPr="00CB02C7">
              <w:rPr>
                <w:sz w:val="20"/>
                <w:szCs w:val="20"/>
                <w:lang w:val="ru-RU"/>
              </w:rPr>
              <w:t>=14937#</w:t>
            </w:r>
            <w:r w:rsidR="00CB02C7" w:rsidRPr="00CB02C7">
              <w:rPr>
                <w:sz w:val="20"/>
                <w:szCs w:val="20"/>
                <w:lang w:val="en-US"/>
              </w:rPr>
              <w:t>section</w:t>
            </w:r>
            <w:r w:rsidR="00CB02C7" w:rsidRPr="00CB02C7">
              <w:rPr>
                <w:sz w:val="20"/>
                <w:szCs w:val="20"/>
                <w:lang w:val="ru-RU"/>
              </w:rPr>
              <w:t>-4</w:t>
            </w:r>
          </w:p>
        </w:tc>
        <w:tc>
          <w:tcPr>
            <w:tcW w:w="3402" w:type="dxa"/>
            <w:gridSpan w:val="2"/>
            <w:tcBorders>
              <w:top w:val="single" w:sz="4" w:space="0" w:color="auto"/>
              <w:left w:val="single" w:sz="4" w:space="0" w:color="auto"/>
              <w:bottom w:val="single" w:sz="4" w:space="0" w:color="auto"/>
              <w:right w:val="single" w:sz="4" w:space="0" w:color="auto"/>
            </w:tcBorders>
            <w:hideMark/>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B56C83"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Pr>
                <w:sz w:val="20"/>
                <w:szCs w:val="20"/>
              </w:rPr>
              <w:t>max</w:t>
            </w:r>
            <w:proofErr w:type="spellEnd"/>
            <w:r>
              <w:rPr>
                <w:sz w:val="20"/>
                <w:szCs w:val="20"/>
              </w:rPr>
              <w:t xml:space="preserve"> 8</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8</w:t>
            </w:r>
          </w:p>
        </w:tc>
      </w:tr>
      <w:tr w:rsidR="00C8321E"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№3</w:t>
            </w:r>
          </w:p>
        </w:tc>
        <w:tc>
          <w:tcPr>
            <w:tcW w:w="1417" w:type="dxa"/>
            <w:gridSpan w:val="3"/>
            <w:tcBorders>
              <w:top w:val="single" w:sz="4" w:space="0" w:color="auto"/>
              <w:left w:val="single" w:sz="4" w:space="0" w:color="auto"/>
              <w:bottom w:val="single" w:sz="4" w:space="0" w:color="auto"/>
              <w:right w:val="single" w:sz="4" w:space="0" w:color="auto"/>
            </w:tcBorders>
          </w:tcPr>
          <w:p w:rsidR="00C8321E" w:rsidRPr="00A31F4F" w:rsidRDefault="0056733E"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аналіз, ситуаційна 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361C57" w:rsidRDefault="00361C57" w:rsidP="00FC6AC7">
            <w:pPr>
              <w:ind w:right="-249"/>
              <w:rPr>
                <w:rFonts w:ascii="Times New Roman" w:hAnsi="Times New Roman" w:cs="Times New Roman"/>
              </w:rPr>
            </w:pPr>
            <w:r w:rsidRPr="00CB02C7">
              <w:rPr>
                <w:rFonts w:ascii="Times New Roman" w:hAnsi="Times New Roman" w:cs="Times New Roman"/>
              </w:rPr>
              <w:t>https://moodle.znu.edu.ua/co</w:t>
            </w:r>
            <w:r w:rsidR="00CB02C7">
              <w:rPr>
                <w:rFonts w:ascii="Times New Roman" w:hAnsi="Times New Roman" w:cs="Times New Roman"/>
              </w:rPr>
              <w:t>urse/view.php?id=16074#section-4</w:t>
            </w:r>
          </w:p>
          <w:p w:rsidR="00C8321E" w:rsidRPr="00D73D74" w:rsidRDefault="00FC6AC7" w:rsidP="00FC6AC7">
            <w:pPr>
              <w:autoSpaceDE w:val="0"/>
              <w:autoSpaceDN w:val="0"/>
              <w:rPr>
                <w:sz w:val="20"/>
                <w:szCs w:val="20"/>
              </w:rPr>
            </w:pPr>
            <w:r w:rsidRPr="00D73D74">
              <w:rPr>
                <w:sz w:val="20"/>
                <w:szCs w:val="20"/>
              </w:rPr>
              <w:t>Практичне завдання 3</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C8321E"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Pr>
                <w:sz w:val="20"/>
                <w:szCs w:val="20"/>
              </w:rPr>
              <w:t>max</w:t>
            </w:r>
            <w:proofErr w:type="spellEnd"/>
            <w:r>
              <w:rPr>
                <w:sz w:val="20"/>
                <w:szCs w:val="20"/>
              </w:rPr>
              <w:t xml:space="preserve"> 8</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8</w:t>
            </w:r>
          </w:p>
        </w:tc>
      </w:tr>
      <w:tr w:rsidR="00C8321E"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№4</w:t>
            </w:r>
          </w:p>
        </w:tc>
        <w:tc>
          <w:tcPr>
            <w:tcW w:w="1417" w:type="dxa"/>
            <w:gridSpan w:val="3"/>
            <w:tcBorders>
              <w:top w:val="single" w:sz="4" w:space="0" w:color="auto"/>
              <w:left w:val="single" w:sz="4" w:space="0" w:color="auto"/>
              <w:bottom w:val="single" w:sz="4" w:space="0" w:color="auto"/>
              <w:right w:val="single" w:sz="4" w:space="0" w:color="auto"/>
            </w:tcBorders>
          </w:tcPr>
          <w:p w:rsidR="00C8321E" w:rsidRPr="00A31F4F" w:rsidRDefault="0056733E"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аналіз, ситуаційна 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FC6AC7" w:rsidRDefault="00FC6AC7" w:rsidP="00FC6AC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361C57" w:rsidRDefault="00361C57" w:rsidP="00FC6AC7">
            <w:pPr>
              <w:ind w:right="-249"/>
              <w:rPr>
                <w:sz w:val="20"/>
                <w:szCs w:val="20"/>
              </w:rPr>
            </w:pPr>
            <w:r w:rsidRPr="00361C57">
              <w:rPr>
                <w:rFonts w:ascii="Times New Roman" w:hAnsi="Times New Roman" w:cs="Times New Roman"/>
              </w:rPr>
              <w:t>https://moodle.znu.edu.ua/co</w:t>
            </w:r>
            <w:r w:rsidR="00CB02C7">
              <w:rPr>
                <w:rFonts w:ascii="Times New Roman" w:hAnsi="Times New Roman" w:cs="Times New Roman"/>
              </w:rPr>
              <w:t>urse/view.php?id=16074#section-4</w:t>
            </w:r>
          </w:p>
          <w:p w:rsidR="00C8321E" w:rsidRPr="00D73D74" w:rsidRDefault="00FC6AC7" w:rsidP="00FC6AC7">
            <w:pPr>
              <w:autoSpaceDE w:val="0"/>
              <w:autoSpaceDN w:val="0"/>
              <w:rPr>
                <w:sz w:val="20"/>
                <w:szCs w:val="20"/>
              </w:rPr>
            </w:pPr>
            <w:r w:rsidRPr="00D73D74">
              <w:rPr>
                <w:sz w:val="20"/>
                <w:szCs w:val="20"/>
              </w:rPr>
              <w:t>Практичне завдання 4</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C8321E"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sidR="003A325F">
              <w:rPr>
                <w:sz w:val="20"/>
                <w:szCs w:val="20"/>
              </w:rPr>
              <w:t>max</w:t>
            </w:r>
            <w:proofErr w:type="spellEnd"/>
            <w:r w:rsidR="003A325F">
              <w:rPr>
                <w:sz w:val="20"/>
                <w:szCs w:val="20"/>
              </w:rPr>
              <w:t xml:space="preserve"> 9</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9</w:t>
            </w:r>
          </w:p>
        </w:tc>
      </w:tr>
      <w:tr w:rsidR="00C8321E"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№5</w:t>
            </w:r>
          </w:p>
        </w:tc>
        <w:tc>
          <w:tcPr>
            <w:tcW w:w="1417" w:type="dxa"/>
            <w:gridSpan w:val="3"/>
            <w:tcBorders>
              <w:top w:val="single" w:sz="4" w:space="0" w:color="auto"/>
              <w:left w:val="single" w:sz="4" w:space="0" w:color="auto"/>
              <w:bottom w:val="single" w:sz="4" w:space="0" w:color="auto"/>
              <w:right w:val="single" w:sz="4" w:space="0" w:color="auto"/>
            </w:tcBorders>
          </w:tcPr>
          <w:p w:rsidR="00C8321E" w:rsidRPr="00A31F4F" w:rsidRDefault="0056733E"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аналіз, ситуаційна 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361C57" w:rsidRDefault="00361C57" w:rsidP="00FC6AC7">
            <w:pPr>
              <w:ind w:right="-249"/>
              <w:rPr>
                <w:rFonts w:ascii="Times New Roman" w:hAnsi="Times New Roman" w:cs="Times New Roman"/>
              </w:rPr>
            </w:pPr>
            <w:r w:rsidRPr="00CB02C7">
              <w:rPr>
                <w:rFonts w:ascii="Times New Roman" w:hAnsi="Times New Roman" w:cs="Times New Roman"/>
              </w:rPr>
              <w:t>https://moodle.znu.edu.ua/co</w:t>
            </w:r>
            <w:r w:rsidR="00CB02C7">
              <w:rPr>
                <w:rFonts w:ascii="Times New Roman" w:hAnsi="Times New Roman" w:cs="Times New Roman"/>
              </w:rPr>
              <w:t>urse/view.php?id=16074#section-4</w:t>
            </w:r>
          </w:p>
          <w:p w:rsidR="00C8321E" w:rsidRPr="00D73D74" w:rsidRDefault="00FC6AC7" w:rsidP="00FC6AC7">
            <w:pPr>
              <w:autoSpaceDE w:val="0"/>
              <w:autoSpaceDN w:val="0"/>
              <w:rPr>
                <w:sz w:val="20"/>
                <w:szCs w:val="20"/>
              </w:rPr>
            </w:pPr>
            <w:r w:rsidRPr="00D73D74">
              <w:rPr>
                <w:sz w:val="20"/>
                <w:szCs w:val="20"/>
              </w:rPr>
              <w:t>Практичне завдання 5</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C8321E"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sidR="003A325F">
              <w:rPr>
                <w:sz w:val="20"/>
                <w:szCs w:val="20"/>
              </w:rPr>
              <w:t>max</w:t>
            </w:r>
            <w:proofErr w:type="spellEnd"/>
            <w:r w:rsidR="003A325F">
              <w:rPr>
                <w:sz w:val="20"/>
                <w:szCs w:val="20"/>
              </w:rPr>
              <w:t xml:space="preserve"> 9</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9</w:t>
            </w:r>
          </w:p>
        </w:tc>
      </w:tr>
      <w:tr w:rsidR="00C8321E"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№6</w:t>
            </w:r>
          </w:p>
        </w:tc>
        <w:tc>
          <w:tcPr>
            <w:tcW w:w="1417" w:type="dxa"/>
            <w:gridSpan w:val="3"/>
            <w:tcBorders>
              <w:top w:val="single" w:sz="4" w:space="0" w:color="auto"/>
              <w:left w:val="single" w:sz="4" w:space="0" w:color="auto"/>
              <w:bottom w:val="single" w:sz="4" w:space="0" w:color="auto"/>
              <w:right w:val="single" w:sz="4" w:space="0" w:color="auto"/>
            </w:tcBorders>
          </w:tcPr>
          <w:p w:rsidR="00C8321E" w:rsidRPr="00A31F4F" w:rsidRDefault="0056733E"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w:t>
            </w:r>
            <w:r w:rsidRPr="00C8321E">
              <w:rPr>
                <w:rFonts w:ascii="Times New Roman" w:hAnsi="Times New Roman" w:cs="Times New Roman"/>
                <w:sz w:val="20"/>
                <w:szCs w:val="20"/>
              </w:rPr>
              <w:lastRenderedPageBreak/>
              <w:t xml:space="preserve">аналіз, ситуаційна 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lastRenderedPageBreak/>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361C57" w:rsidRDefault="00361C57" w:rsidP="00FC6AC7">
            <w:pPr>
              <w:ind w:right="-249"/>
              <w:rPr>
                <w:sz w:val="20"/>
                <w:szCs w:val="20"/>
              </w:rPr>
            </w:pPr>
            <w:r w:rsidRPr="00361C57">
              <w:rPr>
                <w:rFonts w:ascii="Times New Roman" w:hAnsi="Times New Roman" w:cs="Times New Roman"/>
              </w:rPr>
              <w:t>https://moodle.znu.edu.ua/course/</w:t>
            </w:r>
            <w:r w:rsidRPr="00361C57">
              <w:rPr>
                <w:rFonts w:ascii="Times New Roman" w:hAnsi="Times New Roman" w:cs="Times New Roman"/>
              </w:rPr>
              <w:lastRenderedPageBreak/>
              <w:t>view.php?id=16074#section-</w:t>
            </w:r>
            <w:r w:rsidR="00CB02C7">
              <w:rPr>
                <w:rFonts w:ascii="Times New Roman" w:hAnsi="Times New Roman" w:cs="Times New Roman"/>
              </w:rPr>
              <w:t>4</w:t>
            </w:r>
          </w:p>
          <w:p w:rsidR="00C8321E" w:rsidRPr="00D73D74" w:rsidRDefault="00FC6AC7" w:rsidP="00FC6AC7">
            <w:pPr>
              <w:autoSpaceDE w:val="0"/>
              <w:autoSpaceDN w:val="0"/>
              <w:rPr>
                <w:sz w:val="20"/>
                <w:szCs w:val="20"/>
              </w:rPr>
            </w:pPr>
            <w:r w:rsidRPr="00D73D74">
              <w:rPr>
                <w:sz w:val="20"/>
                <w:szCs w:val="20"/>
              </w:rPr>
              <w:t>Практичне завдання 6</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9E3123" w:rsidRPr="009E3123" w:rsidRDefault="009E3123" w:rsidP="009E3123">
            <w:pPr>
              <w:jc w:val="center"/>
              <w:rPr>
                <w:sz w:val="20"/>
                <w:szCs w:val="20"/>
              </w:rPr>
            </w:pPr>
            <w:r w:rsidRPr="009E3123">
              <w:rPr>
                <w:sz w:val="20"/>
                <w:szCs w:val="20"/>
              </w:rPr>
              <w:lastRenderedPageBreak/>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5 балів </w:t>
            </w:r>
          </w:p>
          <w:p w:rsidR="00C8321E"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sidR="003A325F">
              <w:rPr>
                <w:sz w:val="20"/>
                <w:szCs w:val="20"/>
              </w:rPr>
              <w:t>max</w:t>
            </w:r>
            <w:proofErr w:type="spellEnd"/>
            <w:r w:rsidR="003A325F">
              <w:rPr>
                <w:sz w:val="20"/>
                <w:szCs w:val="20"/>
              </w:rPr>
              <w:t xml:space="preserve"> 9</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9</w:t>
            </w:r>
          </w:p>
        </w:tc>
      </w:tr>
      <w:tr w:rsidR="00C8321E"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C8321E" w:rsidRDefault="00C8321E"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lastRenderedPageBreak/>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№7</w:t>
            </w:r>
          </w:p>
        </w:tc>
        <w:tc>
          <w:tcPr>
            <w:tcW w:w="1417" w:type="dxa"/>
            <w:gridSpan w:val="3"/>
            <w:tcBorders>
              <w:top w:val="single" w:sz="4" w:space="0" w:color="auto"/>
              <w:left w:val="single" w:sz="4" w:space="0" w:color="auto"/>
              <w:bottom w:val="single" w:sz="4" w:space="0" w:color="auto"/>
              <w:right w:val="single" w:sz="4" w:space="0" w:color="auto"/>
            </w:tcBorders>
          </w:tcPr>
          <w:p w:rsidR="00C8321E" w:rsidRPr="00A31F4F" w:rsidRDefault="0056733E"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аналіз, ситуаційна 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FC6AC7" w:rsidRPr="00D73D74" w:rsidRDefault="00FC6AC7" w:rsidP="00FC6AC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361C57" w:rsidRDefault="001D402F" w:rsidP="00FC6AC7">
            <w:pPr>
              <w:ind w:right="-249"/>
              <w:rPr>
                <w:rFonts w:ascii="Times New Roman" w:hAnsi="Times New Roman" w:cs="Times New Roman"/>
              </w:rPr>
            </w:pPr>
            <w:hyperlink r:id="rId9" w:anchor="section-1" w:history="1">
              <w:r w:rsidR="00361C57" w:rsidRPr="00752D86">
                <w:rPr>
                  <w:rStyle w:val="a3"/>
                  <w:rFonts w:ascii="Times New Roman" w:hAnsi="Times New Roman" w:cs="Times New Roman"/>
                </w:rPr>
                <w:t>https://moodle.znu.edu.ua/course/view.php?id=16074#section-</w:t>
              </w:r>
            </w:hyperlink>
            <w:r w:rsidR="00CB02C7">
              <w:rPr>
                <w:rStyle w:val="a3"/>
                <w:rFonts w:ascii="Times New Roman" w:hAnsi="Times New Roman" w:cs="Times New Roman"/>
              </w:rPr>
              <w:t>4</w:t>
            </w:r>
          </w:p>
          <w:p w:rsidR="00C8321E" w:rsidRPr="00D73D74" w:rsidRDefault="00FC6AC7" w:rsidP="00FC6AC7">
            <w:pPr>
              <w:autoSpaceDE w:val="0"/>
              <w:autoSpaceDN w:val="0"/>
              <w:rPr>
                <w:sz w:val="20"/>
                <w:szCs w:val="20"/>
              </w:rPr>
            </w:pPr>
            <w:r w:rsidRPr="00D73D74">
              <w:rPr>
                <w:sz w:val="20"/>
                <w:szCs w:val="20"/>
              </w:rPr>
              <w:t>Практичне завдання 7</w:t>
            </w:r>
          </w:p>
          <w:p w:rsidR="003A325F" w:rsidRPr="00D73D74" w:rsidRDefault="003A325F" w:rsidP="00FC6AC7">
            <w:pPr>
              <w:autoSpaceDE w:val="0"/>
              <w:autoSpaceDN w:val="0"/>
              <w:rPr>
                <w:rFonts w:ascii="Times New Roman" w:hAnsi="Times New Roman" w:cs="Times New Roman"/>
                <w:sz w:val="20"/>
                <w:szCs w:val="20"/>
                <w:lang w:eastAsia="en-US"/>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9E3123" w:rsidRPr="009E3123" w:rsidRDefault="009E3123" w:rsidP="009E3123">
            <w:pPr>
              <w:jc w:val="center"/>
              <w:rPr>
                <w:sz w:val="20"/>
                <w:szCs w:val="20"/>
              </w:rPr>
            </w:pPr>
            <w:r w:rsidRPr="009E3123">
              <w:rPr>
                <w:sz w:val="20"/>
                <w:szCs w:val="20"/>
              </w:rPr>
              <w:t xml:space="preserve">правильна </w:t>
            </w:r>
            <w:r w:rsidR="003A325F">
              <w:rPr>
                <w:sz w:val="20"/>
                <w:szCs w:val="20"/>
              </w:rPr>
              <w:t xml:space="preserve">і вичерпна </w:t>
            </w:r>
            <w:r w:rsidRPr="009E3123">
              <w:rPr>
                <w:sz w:val="20"/>
                <w:szCs w:val="20"/>
              </w:rPr>
              <w:t xml:space="preserve">відповідь на одне питання оцінюється у </w:t>
            </w:r>
            <w:r w:rsidR="003A325F">
              <w:rPr>
                <w:sz w:val="20"/>
                <w:szCs w:val="20"/>
              </w:rPr>
              <w:t xml:space="preserve">5 </w:t>
            </w:r>
            <w:r w:rsidRPr="009E3123">
              <w:rPr>
                <w:sz w:val="20"/>
                <w:szCs w:val="20"/>
              </w:rPr>
              <w:t xml:space="preserve">балів </w:t>
            </w:r>
          </w:p>
          <w:p w:rsidR="00C8321E" w:rsidRPr="009E3123" w:rsidRDefault="009E3123" w:rsidP="009E3123">
            <w:pPr>
              <w:autoSpaceDE w:val="0"/>
              <w:autoSpaceDN w:val="0"/>
              <w:jc w:val="center"/>
              <w:rPr>
                <w:rFonts w:ascii="Times New Roman" w:hAnsi="Times New Roman" w:cs="Times New Roman"/>
                <w:sz w:val="20"/>
                <w:szCs w:val="20"/>
                <w:lang w:eastAsia="en-US"/>
              </w:rPr>
            </w:pPr>
            <w:r w:rsidRPr="009E3123">
              <w:rPr>
                <w:sz w:val="20"/>
                <w:szCs w:val="20"/>
              </w:rPr>
              <w:t>(</w:t>
            </w:r>
            <w:proofErr w:type="spellStart"/>
            <w:r w:rsidR="003A325F">
              <w:rPr>
                <w:sz w:val="20"/>
                <w:szCs w:val="20"/>
              </w:rPr>
              <w:t>max</w:t>
            </w:r>
            <w:proofErr w:type="spellEnd"/>
            <w:r w:rsidR="003A325F">
              <w:rPr>
                <w:sz w:val="20"/>
                <w:szCs w:val="20"/>
              </w:rPr>
              <w:t xml:space="preserve"> 9</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C8321E" w:rsidRPr="00A31F4F" w:rsidRDefault="009E3123"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9</w:t>
            </w:r>
          </w:p>
        </w:tc>
      </w:tr>
      <w:tr w:rsidR="00361C57" w:rsidRPr="00A31F4F" w:rsidTr="00C76E37">
        <w:trPr>
          <w:trHeight w:val="352"/>
        </w:trPr>
        <w:tc>
          <w:tcPr>
            <w:tcW w:w="959" w:type="dxa"/>
            <w:tcBorders>
              <w:top w:val="single" w:sz="4" w:space="0" w:color="auto"/>
              <w:left w:val="single" w:sz="4" w:space="0" w:color="auto"/>
              <w:bottom w:val="single" w:sz="4" w:space="0" w:color="auto"/>
              <w:right w:val="single" w:sz="4" w:space="0" w:color="auto"/>
            </w:tcBorders>
          </w:tcPr>
          <w:p w:rsidR="00361C57" w:rsidRDefault="00361C57" w:rsidP="00C8321E">
            <w:pPr>
              <w:autoSpaceDE w:val="0"/>
              <w:autoSpaceDN w:val="0"/>
              <w:jc w:val="center"/>
              <w:rPr>
                <w:rFonts w:ascii="Times New Roman" w:hAnsi="Times New Roman" w:cs="Times New Roman"/>
                <w:sz w:val="20"/>
                <w:szCs w:val="20"/>
                <w:lang w:eastAsia="en-US"/>
              </w:rPr>
            </w:pPr>
            <w:r>
              <w:rPr>
                <w:rFonts w:ascii="Times New Roman" w:hAnsi="Times New Roman" w:cs="Times New Roman"/>
                <w:sz w:val="20"/>
                <w:szCs w:val="20"/>
                <w:lang w:eastAsia="en-US"/>
              </w:rPr>
              <w:t xml:space="preserve">Практичне </w:t>
            </w:r>
            <w:r w:rsidRPr="00A31F4F">
              <w:rPr>
                <w:rFonts w:ascii="Times New Roman" w:hAnsi="Times New Roman" w:cs="Times New Roman"/>
                <w:sz w:val="20"/>
                <w:szCs w:val="20"/>
                <w:lang w:eastAsia="en-US"/>
              </w:rPr>
              <w:t xml:space="preserve"> </w:t>
            </w:r>
            <w:r>
              <w:rPr>
                <w:rFonts w:ascii="Times New Roman" w:hAnsi="Times New Roman" w:cs="Times New Roman"/>
                <w:sz w:val="20"/>
                <w:szCs w:val="20"/>
                <w:lang w:eastAsia="en-US"/>
              </w:rPr>
              <w:t xml:space="preserve"> заняття №8</w:t>
            </w:r>
          </w:p>
        </w:tc>
        <w:tc>
          <w:tcPr>
            <w:tcW w:w="1417" w:type="dxa"/>
            <w:gridSpan w:val="3"/>
            <w:tcBorders>
              <w:top w:val="single" w:sz="4" w:space="0" w:color="auto"/>
              <w:left w:val="single" w:sz="4" w:space="0" w:color="auto"/>
              <w:bottom w:val="single" w:sz="4" w:space="0" w:color="auto"/>
              <w:right w:val="single" w:sz="4" w:space="0" w:color="auto"/>
            </w:tcBorders>
          </w:tcPr>
          <w:p w:rsidR="00361C57" w:rsidRDefault="00361C57" w:rsidP="00A66DCD">
            <w:pPr>
              <w:autoSpaceDE w:val="0"/>
              <w:autoSpaceDN w:val="0"/>
              <w:rPr>
                <w:rFonts w:ascii="Times New Roman" w:hAnsi="Times New Roman" w:cs="Times New Roman"/>
                <w:sz w:val="20"/>
                <w:szCs w:val="20"/>
              </w:rPr>
            </w:pPr>
            <w:proofErr w:type="spellStart"/>
            <w:r>
              <w:rPr>
                <w:rFonts w:ascii="Times New Roman" w:hAnsi="Times New Roman" w:cs="Times New Roman"/>
                <w:sz w:val="20"/>
                <w:szCs w:val="20"/>
              </w:rPr>
              <w:t>теоретико-аналітичні</w:t>
            </w:r>
            <w:proofErr w:type="spellEnd"/>
            <w:r>
              <w:rPr>
                <w:rFonts w:ascii="Times New Roman" w:hAnsi="Times New Roman" w:cs="Times New Roman"/>
                <w:sz w:val="20"/>
                <w:szCs w:val="20"/>
              </w:rPr>
              <w:t xml:space="preserve"> завдання, схематичні завдання, </w:t>
            </w:r>
            <w:r w:rsidRPr="00C8321E">
              <w:rPr>
                <w:rFonts w:ascii="Times New Roman" w:hAnsi="Times New Roman" w:cs="Times New Roman"/>
                <w:sz w:val="20"/>
                <w:szCs w:val="20"/>
              </w:rPr>
              <w:t xml:space="preserve">практичні: есе, порівняльний аналіз, ситуаційна задача, тестування в </w:t>
            </w:r>
            <w:r w:rsidRPr="00C8321E">
              <w:rPr>
                <w:sz w:val="20"/>
                <w:szCs w:val="20"/>
                <w:lang w:val="en-US"/>
              </w:rPr>
              <w:t>Moodle</w:t>
            </w:r>
          </w:p>
        </w:tc>
        <w:tc>
          <w:tcPr>
            <w:tcW w:w="3260" w:type="dxa"/>
            <w:gridSpan w:val="4"/>
            <w:tcBorders>
              <w:top w:val="single" w:sz="4" w:space="0" w:color="auto"/>
              <w:left w:val="single" w:sz="4" w:space="0" w:color="auto"/>
              <w:bottom w:val="single" w:sz="4" w:space="0" w:color="auto"/>
              <w:right w:val="single" w:sz="4" w:space="0" w:color="auto"/>
            </w:tcBorders>
          </w:tcPr>
          <w:p w:rsidR="00361C57" w:rsidRPr="00D73D74" w:rsidRDefault="00361C57" w:rsidP="00361C57">
            <w:pPr>
              <w:ind w:right="-249"/>
              <w:rPr>
                <w:sz w:val="20"/>
                <w:szCs w:val="20"/>
              </w:rPr>
            </w:pPr>
            <w:r w:rsidRPr="00D73D74">
              <w:rPr>
                <w:sz w:val="20"/>
                <w:szCs w:val="20"/>
              </w:rPr>
              <w:t xml:space="preserve">Відповіді на поставлені в задачі питання та їх обґрунтування оформлюються у документі формату </w:t>
            </w:r>
            <w:r w:rsidRPr="00D73D74">
              <w:rPr>
                <w:sz w:val="20"/>
                <w:szCs w:val="20"/>
                <w:lang w:val="en-US"/>
              </w:rPr>
              <w:t>Word</w:t>
            </w:r>
            <w:r w:rsidRPr="00D73D74">
              <w:rPr>
                <w:sz w:val="20"/>
                <w:szCs w:val="20"/>
              </w:rPr>
              <w:t xml:space="preserve">  та прикріплюються на сторінці дисципліни «Теорія держави та права» СЕЗН </w:t>
            </w:r>
            <w:r w:rsidRPr="00D73D74">
              <w:rPr>
                <w:sz w:val="20"/>
                <w:szCs w:val="20"/>
                <w:lang w:val="en-US"/>
              </w:rPr>
              <w:t>Moodle</w:t>
            </w:r>
            <w:r w:rsidRPr="00D73D74">
              <w:rPr>
                <w:sz w:val="20"/>
                <w:szCs w:val="20"/>
              </w:rPr>
              <w:t xml:space="preserve"> </w:t>
            </w:r>
          </w:p>
          <w:p w:rsidR="00361C57" w:rsidRDefault="001D402F" w:rsidP="00361C57">
            <w:pPr>
              <w:ind w:right="-249"/>
              <w:rPr>
                <w:rFonts w:ascii="Times New Roman" w:hAnsi="Times New Roman" w:cs="Times New Roman"/>
              </w:rPr>
            </w:pPr>
            <w:hyperlink r:id="rId10" w:anchor="section-1" w:history="1">
              <w:r w:rsidR="00361C57" w:rsidRPr="00752D86">
                <w:rPr>
                  <w:rStyle w:val="a3"/>
                  <w:rFonts w:ascii="Times New Roman" w:hAnsi="Times New Roman" w:cs="Times New Roman"/>
                </w:rPr>
                <w:t>https://moodle.znu.edu.ua/course/view.php?id=16074#section-</w:t>
              </w:r>
            </w:hyperlink>
            <w:r w:rsidR="00CB02C7">
              <w:rPr>
                <w:rStyle w:val="a3"/>
                <w:rFonts w:ascii="Times New Roman" w:hAnsi="Times New Roman" w:cs="Times New Roman"/>
              </w:rPr>
              <w:t>4</w:t>
            </w:r>
          </w:p>
          <w:p w:rsidR="00361C57" w:rsidRDefault="00361C57" w:rsidP="00361C57">
            <w:pPr>
              <w:ind w:right="-249"/>
              <w:rPr>
                <w:sz w:val="20"/>
                <w:szCs w:val="20"/>
              </w:rPr>
            </w:pPr>
          </w:p>
          <w:p w:rsidR="00361C57" w:rsidRPr="00D73D74" w:rsidRDefault="00361C57" w:rsidP="00361C57">
            <w:pPr>
              <w:autoSpaceDE w:val="0"/>
              <w:autoSpaceDN w:val="0"/>
              <w:rPr>
                <w:sz w:val="20"/>
                <w:szCs w:val="20"/>
              </w:rPr>
            </w:pPr>
            <w:r w:rsidRPr="00D73D74">
              <w:rPr>
                <w:sz w:val="20"/>
                <w:szCs w:val="20"/>
              </w:rPr>
              <w:t xml:space="preserve">Практичне завдання </w:t>
            </w:r>
            <w:r>
              <w:rPr>
                <w:sz w:val="20"/>
                <w:szCs w:val="20"/>
              </w:rPr>
              <w:t>8</w:t>
            </w:r>
          </w:p>
          <w:p w:rsidR="00361C57" w:rsidRPr="00D73D74" w:rsidRDefault="00361C57" w:rsidP="00361C57">
            <w:pPr>
              <w:ind w:right="-249"/>
              <w:rPr>
                <w:sz w:val="20"/>
                <w:szCs w:val="20"/>
              </w:rPr>
            </w:pPr>
            <w:r w:rsidRPr="00D73D74">
              <w:rPr>
                <w:rFonts w:ascii="Times New Roman" w:hAnsi="Times New Roman" w:cs="Times New Roman"/>
                <w:sz w:val="20"/>
                <w:szCs w:val="20"/>
              </w:rPr>
              <w:t xml:space="preserve">тестування в </w:t>
            </w:r>
            <w:r w:rsidRPr="00D73D74">
              <w:rPr>
                <w:sz w:val="20"/>
                <w:szCs w:val="20"/>
                <w:lang w:val="en-US"/>
              </w:rPr>
              <w:t>Moodle</w:t>
            </w:r>
          </w:p>
        </w:tc>
        <w:tc>
          <w:tcPr>
            <w:tcW w:w="3402" w:type="dxa"/>
            <w:gridSpan w:val="2"/>
            <w:tcBorders>
              <w:top w:val="single" w:sz="4" w:space="0" w:color="auto"/>
              <w:left w:val="single" w:sz="4" w:space="0" w:color="auto"/>
              <w:bottom w:val="single" w:sz="4" w:space="0" w:color="auto"/>
              <w:right w:val="single" w:sz="4" w:space="0" w:color="auto"/>
            </w:tcBorders>
          </w:tcPr>
          <w:p w:rsidR="00361C57" w:rsidRPr="009E3123" w:rsidRDefault="00361C57" w:rsidP="00361C57">
            <w:pPr>
              <w:jc w:val="center"/>
              <w:rPr>
                <w:sz w:val="20"/>
                <w:szCs w:val="20"/>
              </w:rPr>
            </w:pPr>
            <w:r w:rsidRPr="009E3123">
              <w:rPr>
                <w:sz w:val="20"/>
                <w:szCs w:val="20"/>
              </w:rPr>
              <w:t xml:space="preserve">правильна </w:t>
            </w:r>
            <w:r>
              <w:rPr>
                <w:sz w:val="20"/>
                <w:szCs w:val="20"/>
              </w:rPr>
              <w:t xml:space="preserve">і вичерпна </w:t>
            </w:r>
            <w:r w:rsidRPr="009E3123">
              <w:rPr>
                <w:sz w:val="20"/>
                <w:szCs w:val="20"/>
              </w:rPr>
              <w:t xml:space="preserve">відповідь на одне питання оцінюється у 5 балів </w:t>
            </w:r>
          </w:p>
          <w:p w:rsidR="00361C57" w:rsidRPr="009E3123" w:rsidRDefault="00361C57" w:rsidP="00361C57">
            <w:pPr>
              <w:jc w:val="center"/>
              <w:rPr>
                <w:sz w:val="20"/>
                <w:szCs w:val="20"/>
              </w:rPr>
            </w:pPr>
            <w:r w:rsidRPr="009E3123">
              <w:rPr>
                <w:sz w:val="20"/>
                <w:szCs w:val="20"/>
              </w:rPr>
              <w:t>(</w:t>
            </w:r>
            <w:proofErr w:type="spellStart"/>
            <w:r>
              <w:rPr>
                <w:sz w:val="20"/>
                <w:szCs w:val="20"/>
              </w:rPr>
              <w:t>max</w:t>
            </w:r>
            <w:proofErr w:type="spellEnd"/>
            <w:r>
              <w:rPr>
                <w:sz w:val="20"/>
                <w:szCs w:val="20"/>
              </w:rPr>
              <w:t xml:space="preserve"> 9</w:t>
            </w:r>
            <w:r w:rsidRPr="009E3123">
              <w:rPr>
                <w:sz w:val="20"/>
                <w:szCs w:val="20"/>
              </w:rPr>
              <w:t xml:space="preserve"> балів</w:t>
            </w:r>
          </w:p>
        </w:tc>
        <w:tc>
          <w:tcPr>
            <w:tcW w:w="709" w:type="dxa"/>
            <w:tcBorders>
              <w:top w:val="single" w:sz="4" w:space="0" w:color="auto"/>
              <w:left w:val="single" w:sz="4" w:space="0" w:color="auto"/>
              <w:bottom w:val="single" w:sz="4" w:space="0" w:color="auto"/>
              <w:right w:val="single" w:sz="4" w:space="0" w:color="auto"/>
            </w:tcBorders>
          </w:tcPr>
          <w:p w:rsidR="00361C57" w:rsidRDefault="00361C57" w:rsidP="00A66DCD">
            <w:pPr>
              <w:autoSpaceDE w:val="0"/>
              <w:autoSpaceDN w:val="0"/>
              <w:jc w:val="center"/>
              <w:rPr>
                <w:rFonts w:ascii="Times New Roman" w:hAnsi="Times New Roman" w:cs="Times New Roman"/>
                <w:b/>
                <w:sz w:val="20"/>
                <w:szCs w:val="20"/>
                <w:lang w:eastAsia="en-US"/>
              </w:rPr>
            </w:pPr>
          </w:p>
        </w:tc>
      </w:tr>
      <w:tr w:rsidR="00B56C83" w:rsidRPr="00A31F4F" w:rsidTr="00C76E37">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417" w:type="dxa"/>
            <w:gridSpan w:val="3"/>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4</w:t>
            </w:r>
          </w:p>
        </w:tc>
        <w:tc>
          <w:tcPr>
            <w:tcW w:w="3260" w:type="dxa"/>
            <w:gridSpan w:val="4"/>
            <w:tcBorders>
              <w:top w:val="single" w:sz="4" w:space="0" w:color="auto"/>
              <w:left w:val="single" w:sz="4" w:space="0" w:color="auto"/>
              <w:bottom w:val="single" w:sz="4" w:space="0" w:color="auto"/>
              <w:right w:val="single" w:sz="4" w:space="0" w:color="auto"/>
            </w:tcBorders>
          </w:tcPr>
          <w:p w:rsidR="00B56C83" w:rsidRPr="00D73D74" w:rsidRDefault="00B56C83" w:rsidP="00A66DCD">
            <w:pPr>
              <w:autoSpaceDE w:val="0"/>
              <w:autoSpaceDN w:val="0"/>
              <w:jc w:val="center"/>
              <w:rPr>
                <w:rFonts w:ascii="Times New Roman" w:hAnsi="Times New Roman" w:cs="Times New Roman"/>
                <w:b/>
                <w:sz w:val="20"/>
                <w:szCs w:val="20"/>
                <w:lang w:eastAsia="en-US"/>
              </w:rPr>
            </w:pPr>
          </w:p>
        </w:tc>
        <w:tc>
          <w:tcPr>
            <w:tcW w:w="3402"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70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B56C83" w:rsidRPr="00A31F4F" w:rsidTr="00A66DCD">
        <w:tc>
          <w:tcPr>
            <w:tcW w:w="9747" w:type="dxa"/>
            <w:gridSpan w:val="11"/>
            <w:tcBorders>
              <w:top w:val="single" w:sz="4" w:space="0" w:color="auto"/>
              <w:left w:val="single" w:sz="4" w:space="0" w:color="auto"/>
              <w:bottom w:val="single" w:sz="4" w:space="0" w:color="auto"/>
              <w:right w:val="single" w:sz="4" w:space="0" w:color="auto"/>
            </w:tcBorders>
            <w:hideMark/>
          </w:tcPr>
          <w:p w:rsidR="00B56C83" w:rsidRPr="00D73D74" w:rsidRDefault="00B56C83" w:rsidP="00A66DCD">
            <w:pPr>
              <w:autoSpaceDE w:val="0"/>
              <w:autoSpaceDN w:val="0"/>
              <w:jc w:val="center"/>
              <w:rPr>
                <w:rFonts w:ascii="Times New Roman" w:hAnsi="Times New Roman" w:cs="Times New Roman"/>
                <w:b/>
                <w:sz w:val="20"/>
                <w:szCs w:val="20"/>
              </w:rPr>
            </w:pPr>
            <w:r w:rsidRPr="00D73D74">
              <w:rPr>
                <w:rFonts w:ascii="Times New Roman" w:hAnsi="Times New Roman" w:cs="Times New Roman"/>
                <w:b/>
                <w:sz w:val="20"/>
                <w:szCs w:val="20"/>
              </w:rPr>
              <w:t>Підсумковий контроль</w:t>
            </w:r>
          </w:p>
        </w:tc>
      </w:tr>
      <w:tr w:rsidR="00B56C83" w:rsidRPr="00A31F4F" w:rsidTr="00C76E37">
        <w:trPr>
          <w:trHeight w:val="1343"/>
        </w:trPr>
        <w:tc>
          <w:tcPr>
            <w:tcW w:w="959" w:type="dxa"/>
            <w:tcBorders>
              <w:top w:val="single" w:sz="4" w:space="0" w:color="auto"/>
              <w:left w:val="single" w:sz="4" w:space="0" w:color="auto"/>
              <w:bottom w:val="single" w:sz="4" w:space="0" w:color="auto"/>
              <w:right w:val="single" w:sz="4" w:space="0" w:color="auto"/>
            </w:tcBorders>
            <w:textDirection w:val="btLr"/>
            <w:hideMark/>
          </w:tcPr>
          <w:p w:rsidR="00B56C83" w:rsidRPr="00A31F4F" w:rsidRDefault="00B56C83" w:rsidP="00A66DCD">
            <w:pPr>
              <w:ind w:left="113"/>
              <w:jc w:val="center"/>
              <w:rPr>
                <w:rFonts w:ascii="Times New Roman" w:hAnsi="Times New Roman" w:cs="Times New Roman"/>
                <w:b/>
                <w:sz w:val="20"/>
                <w:szCs w:val="20"/>
              </w:rPr>
            </w:pPr>
          </w:p>
          <w:p w:rsidR="00B56C83" w:rsidRPr="00A31F4F" w:rsidRDefault="00361C57" w:rsidP="00A66DCD">
            <w:pPr>
              <w:ind w:left="113"/>
              <w:jc w:val="center"/>
              <w:rPr>
                <w:rFonts w:ascii="Times New Roman" w:hAnsi="Times New Roman" w:cs="Times New Roman"/>
                <w:b/>
                <w:sz w:val="20"/>
                <w:szCs w:val="20"/>
              </w:rPr>
            </w:pPr>
            <w:r>
              <w:rPr>
                <w:rFonts w:ascii="Times New Roman" w:hAnsi="Times New Roman" w:cs="Times New Roman"/>
                <w:b/>
                <w:sz w:val="20"/>
                <w:szCs w:val="20"/>
              </w:rPr>
              <w:t>Екзамен</w:t>
            </w:r>
          </w:p>
          <w:p w:rsidR="00B56C83" w:rsidRPr="00A31F4F" w:rsidRDefault="00B56C83" w:rsidP="003A325F">
            <w:pPr>
              <w:autoSpaceDE w:val="0"/>
              <w:autoSpaceDN w:val="0"/>
              <w:ind w:left="113"/>
              <w:rPr>
                <w:rFonts w:ascii="Times New Roman" w:hAnsi="Times New Roman" w:cs="Times New Roman"/>
                <w:b/>
                <w:sz w:val="20"/>
                <w:szCs w:val="20"/>
                <w:lang w:eastAsia="en-US"/>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Default="00B56C83" w:rsidP="00A66DCD">
            <w:pPr>
              <w:autoSpaceDE w:val="0"/>
              <w:autoSpaceDN w:val="0"/>
              <w:ind w:firstLine="34"/>
              <w:rPr>
                <w:rFonts w:ascii="Times New Roman" w:hAnsi="Times New Roman" w:cs="Times New Roman"/>
                <w:sz w:val="22"/>
                <w:szCs w:val="22"/>
                <w:lang w:val="ru-RU"/>
              </w:rPr>
            </w:pPr>
            <w:r w:rsidRPr="003A325F">
              <w:rPr>
                <w:rFonts w:ascii="Times New Roman" w:hAnsi="Times New Roman" w:cs="Times New Roman"/>
                <w:sz w:val="22"/>
                <w:szCs w:val="22"/>
              </w:rPr>
              <w:t>Теоретичне завдання</w:t>
            </w:r>
          </w:p>
          <w:p w:rsidR="005E6BE2" w:rsidRPr="005E6BE2" w:rsidRDefault="005E6BE2" w:rsidP="005E6BE2">
            <w:pPr>
              <w:autoSpaceDE w:val="0"/>
              <w:autoSpaceDN w:val="0"/>
              <w:ind w:firstLine="34"/>
              <w:rPr>
                <w:rFonts w:ascii="Times New Roman" w:hAnsi="Times New Roman" w:cs="Times New Roman"/>
                <w:sz w:val="22"/>
                <w:szCs w:val="22"/>
                <w:lang w:val="ru-RU" w:eastAsia="en-US"/>
              </w:rPr>
            </w:pPr>
          </w:p>
        </w:tc>
        <w:tc>
          <w:tcPr>
            <w:tcW w:w="2976" w:type="dxa"/>
            <w:gridSpan w:val="4"/>
            <w:tcBorders>
              <w:top w:val="single" w:sz="4" w:space="0" w:color="auto"/>
              <w:left w:val="single" w:sz="4" w:space="0" w:color="auto"/>
              <w:bottom w:val="single" w:sz="4" w:space="0" w:color="auto"/>
              <w:right w:val="single" w:sz="4" w:space="0" w:color="auto"/>
            </w:tcBorders>
          </w:tcPr>
          <w:p w:rsidR="005E6BE2" w:rsidRPr="00D73D74" w:rsidRDefault="005E6BE2" w:rsidP="00A66DCD">
            <w:pPr>
              <w:autoSpaceDE w:val="0"/>
              <w:autoSpaceDN w:val="0"/>
              <w:rPr>
                <w:color w:val="000000"/>
                <w:sz w:val="20"/>
                <w:szCs w:val="20"/>
              </w:rPr>
            </w:pPr>
            <w:r w:rsidRPr="00D73D74">
              <w:rPr>
                <w:color w:val="000000"/>
                <w:sz w:val="20"/>
                <w:szCs w:val="20"/>
              </w:rPr>
              <w:t xml:space="preserve">Підготовка до </w:t>
            </w:r>
            <w:r w:rsidRPr="00D73D74">
              <w:rPr>
                <w:color w:val="000000"/>
                <w:sz w:val="20"/>
                <w:szCs w:val="20"/>
                <w:lang w:val="ru-RU"/>
              </w:rPr>
              <w:t>за</w:t>
            </w:r>
            <w:r w:rsidRPr="00D73D74">
              <w:rPr>
                <w:color w:val="000000"/>
                <w:sz w:val="20"/>
                <w:szCs w:val="20"/>
              </w:rPr>
              <w:t xml:space="preserve">ліку  здійснюється за навчальним матеріалом усього курсу </w:t>
            </w:r>
          </w:p>
          <w:p w:rsidR="00B56C83" w:rsidRPr="00D73D74" w:rsidRDefault="00B56C83" w:rsidP="00A66DCD">
            <w:pPr>
              <w:autoSpaceDE w:val="0"/>
              <w:autoSpaceDN w:val="0"/>
              <w:rPr>
                <w:rFonts w:ascii="Times New Roman" w:hAnsi="Times New Roman" w:cs="Times New Roman"/>
                <w:sz w:val="20"/>
                <w:szCs w:val="20"/>
              </w:rPr>
            </w:pPr>
            <w:r w:rsidRPr="00D73D74">
              <w:rPr>
                <w:rFonts w:ascii="Times New Roman" w:hAnsi="Times New Roman" w:cs="Times New Roman"/>
                <w:sz w:val="20"/>
                <w:szCs w:val="20"/>
              </w:rPr>
              <w:t>Питання для підготовки:</w:t>
            </w:r>
          </w:p>
          <w:p w:rsidR="003A325F" w:rsidRPr="00D73D74" w:rsidRDefault="003A325F" w:rsidP="003A325F">
            <w:pPr>
              <w:jc w:val="both"/>
              <w:rPr>
                <w:sz w:val="20"/>
                <w:szCs w:val="20"/>
              </w:rPr>
            </w:pPr>
            <w:r w:rsidRPr="00D73D74">
              <w:rPr>
                <w:sz w:val="20"/>
                <w:szCs w:val="20"/>
              </w:rPr>
              <w:t xml:space="preserve">передбачає розгорнуте висвітлення двох питань, перелік яких наведено  у </w:t>
            </w:r>
            <w:proofErr w:type="spellStart"/>
            <w:r w:rsidRPr="00D73D74">
              <w:rPr>
                <w:sz w:val="20"/>
                <w:szCs w:val="20"/>
              </w:rPr>
              <w:t>Moodle</w:t>
            </w:r>
            <w:proofErr w:type="spellEnd"/>
            <w:r w:rsidRPr="00D73D74">
              <w:rPr>
                <w:sz w:val="20"/>
                <w:szCs w:val="20"/>
              </w:rPr>
              <w:t xml:space="preserve"> на сторінці </w:t>
            </w:r>
            <w:r w:rsidR="00CB02C7" w:rsidRPr="00CB02C7">
              <w:rPr>
                <w:sz w:val="20"/>
                <w:szCs w:val="20"/>
              </w:rPr>
              <w:t>https://moodle.znu.edu.ua/course/view.php?id=14937#section-4</w:t>
            </w:r>
          </w:p>
          <w:p w:rsidR="003A325F" w:rsidRPr="00D73D74" w:rsidRDefault="003A325F" w:rsidP="003A325F">
            <w:pPr>
              <w:autoSpaceDE w:val="0"/>
              <w:autoSpaceDN w:val="0"/>
              <w:rPr>
                <w:rFonts w:ascii="Times New Roman" w:hAnsi="Times New Roman" w:cs="Times New Roman"/>
                <w:b/>
                <w:sz w:val="20"/>
                <w:szCs w:val="20"/>
                <w:lang w:eastAsia="en-US"/>
              </w:rPr>
            </w:pPr>
          </w:p>
        </w:tc>
        <w:tc>
          <w:tcPr>
            <w:tcW w:w="3828" w:type="dxa"/>
            <w:gridSpan w:val="2"/>
            <w:tcBorders>
              <w:top w:val="single" w:sz="4" w:space="0" w:color="auto"/>
              <w:left w:val="single" w:sz="4" w:space="0" w:color="auto"/>
              <w:bottom w:val="single" w:sz="4" w:space="0" w:color="auto"/>
              <w:right w:val="single" w:sz="4" w:space="0" w:color="auto"/>
            </w:tcBorders>
          </w:tcPr>
          <w:p w:rsidR="003A325F" w:rsidRDefault="003A325F" w:rsidP="003A325F">
            <w:pPr>
              <w:jc w:val="center"/>
              <w:rPr>
                <w:szCs w:val="28"/>
              </w:rPr>
            </w:pPr>
            <w:r>
              <w:rPr>
                <w:szCs w:val="28"/>
              </w:rPr>
              <w:t>правильна відповідь на одне питання оцінюється у 5 балів</w:t>
            </w:r>
          </w:p>
          <w:p w:rsidR="00B56C83" w:rsidRPr="00A31F4F" w:rsidRDefault="003A325F" w:rsidP="003A325F">
            <w:pPr>
              <w:autoSpaceDE w:val="0"/>
              <w:autoSpaceDN w:val="0"/>
              <w:jc w:val="center"/>
              <w:rPr>
                <w:rFonts w:ascii="Times New Roman" w:hAnsi="Times New Roman" w:cs="Times New Roman"/>
                <w:b/>
                <w:sz w:val="20"/>
                <w:szCs w:val="20"/>
                <w:lang w:eastAsia="en-US"/>
              </w:rPr>
            </w:pPr>
            <w:r>
              <w:rPr>
                <w:szCs w:val="28"/>
              </w:rPr>
              <w:t>(</w:t>
            </w:r>
            <w:proofErr w:type="spellStart"/>
            <w:r>
              <w:rPr>
                <w:szCs w:val="28"/>
              </w:rPr>
              <w:t>max</w:t>
            </w:r>
            <w:proofErr w:type="spellEnd"/>
            <w:r>
              <w:rPr>
                <w:szCs w:val="28"/>
              </w:rPr>
              <w:t xml:space="preserve"> 10</w:t>
            </w:r>
            <w:r w:rsidRPr="000A3CA2">
              <w:rPr>
                <w:szCs w:val="28"/>
              </w:rPr>
              <w:t xml:space="preserve"> балів</w:t>
            </w:r>
            <w:r>
              <w:rPr>
                <w:szCs w:val="28"/>
              </w:rPr>
              <w:t>)</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p>
        </w:tc>
      </w:tr>
      <w:tr w:rsidR="003A325F" w:rsidRPr="00A31F4F" w:rsidTr="00C76E37">
        <w:trPr>
          <w:trHeight w:val="1343"/>
        </w:trPr>
        <w:tc>
          <w:tcPr>
            <w:tcW w:w="959" w:type="dxa"/>
            <w:tcBorders>
              <w:top w:val="single" w:sz="4" w:space="0" w:color="auto"/>
              <w:left w:val="single" w:sz="4" w:space="0" w:color="auto"/>
              <w:bottom w:val="single" w:sz="4" w:space="0" w:color="auto"/>
              <w:right w:val="single" w:sz="4" w:space="0" w:color="auto"/>
            </w:tcBorders>
            <w:textDirection w:val="btLr"/>
          </w:tcPr>
          <w:p w:rsidR="003A325F" w:rsidRPr="00A31F4F" w:rsidRDefault="003A325F" w:rsidP="00A66DCD">
            <w:pPr>
              <w:ind w:left="113"/>
              <w:jc w:val="center"/>
              <w:rPr>
                <w:rFonts w:ascii="Times New Roman" w:hAnsi="Times New Roman" w:cs="Times New Roman"/>
                <w:b/>
                <w:sz w:val="20"/>
                <w:szCs w:val="20"/>
              </w:rPr>
            </w:pPr>
          </w:p>
        </w:tc>
        <w:tc>
          <w:tcPr>
            <w:tcW w:w="1134" w:type="dxa"/>
            <w:gridSpan w:val="2"/>
            <w:tcBorders>
              <w:top w:val="single" w:sz="4" w:space="0" w:color="auto"/>
              <w:left w:val="single" w:sz="4" w:space="0" w:color="auto"/>
              <w:bottom w:val="single" w:sz="4" w:space="0" w:color="auto"/>
              <w:right w:val="single" w:sz="4" w:space="0" w:color="auto"/>
            </w:tcBorders>
          </w:tcPr>
          <w:p w:rsidR="003A325F" w:rsidRPr="003A325F" w:rsidRDefault="003A325F" w:rsidP="003A325F">
            <w:pPr>
              <w:ind w:firstLine="69"/>
              <w:rPr>
                <w:b/>
                <w:bCs/>
                <w:iCs/>
                <w:color w:val="000000"/>
                <w:sz w:val="22"/>
                <w:szCs w:val="22"/>
              </w:rPr>
            </w:pPr>
            <w:r w:rsidRPr="003A325F">
              <w:rPr>
                <w:sz w:val="22"/>
                <w:szCs w:val="22"/>
              </w:rPr>
              <w:t xml:space="preserve">Тестування в </w:t>
            </w:r>
            <w:r w:rsidRPr="003A325F">
              <w:rPr>
                <w:sz w:val="22"/>
                <w:szCs w:val="22"/>
                <w:lang w:val="en-US"/>
              </w:rPr>
              <w:t>Moodle</w:t>
            </w:r>
            <w:r w:rsidRPr="003A325F">
              <w:rPr>
                <w:b/>
                <w:bCs/>
                <w:iCs/>
                <w:color w:val="000000"/>
                <w:sz w:val="22"/>
                <w:szCs w:val="22"/>
              </w:rPr>
              <w:t xml:space="preserve"> </w:t>
            </w:r>
          </w:p>
          <w:p w:rsidR="003A325F" w:rsidRPr="003A325F" w:rsidRDefault="003A325F" w:rsidP="00A66DCD">
            <w:pPr>
              <w:autoSpaceDE w:val="0"/>
              <w:autoSpaceDN w:val="0"/>
              <w:ind w:firstLine="34"/>
              <w:rPr>
                <w:rFonts w:ascii="Times New Roman" w:hAnsi="Times New Roman" w:cs="Times New Roman"/>
                <w:sz w:val="22"/>
                <w:szCs w:val="22"/>
              </w:rPr>
            </w:pPr>
          </w:p>
        </w:tc>
        <w:tc>
          <w:tcPr>
            <w:tcW w:w="2976" w:type="dxa"/>
            <w:gridSpan w:val="4"/>
            <w:tcBorders>
              <w:top w:val="single" w:sz="4" w:space="0" w:color="auto"/>
              <w:left w:val="single" w:sz="4" w:space="0" w:color="auto"/>
              <w:bottom w:val="single" w:sz="4" w:space="0" w:color="auto"/>
              <w:right w:val="single" w:sz="4" w:space="0" w:color="auto"/>
            </w:tcBorders>
          </w:tcPr>
          <w:p w:rsidR="003A325F" w:rsidRPr="00D73D74" w:rsidRDefault="003A325F" w:rsidP="003A325F">
            <w:pPr>
              <w:jc w:val="center"/>
              <w:rPr>
                <w:iCs/>
                <w:color w:val="000000"/>
                <w:sz w:val="20"/>
                <w:szCs w:val="20"/>
              </w:rPr>
            </w:pPr>
            <w:r w:rsidRPr="00D73D74">
              <w:rPr>
                <w:sz w:val="20"/>
                <w:szCs w:val="20"/>
              </w:rPr>
              <w:t>передбачає відповіді на 40 тестових питань</w:t>
            </w:r>
            <w:r w:rsidRPr="00D73D74">
              <w:rPr>
                <w:iCs/>
                <w:color w:val="000000"/>
                <w:sz w:val="20"/>
                <w:szCs w:val="20"/>
              </w:rPr>
              <w:t xml:space="preserve"> </w:t>
            </w:r>
          </w:p>
          <w:p w:rsidR="003A325F" w:rsidRPr="00D73D74" w:rsidRDefault="003A325F" w:rsidP="00A66DCD">
            <w:pPr>
              <w:autoSpaceDE w:val="0"/>
              <w:autoSpaceDN w:val="0"/>
              <w:rPr>
                <w:rFonts w:ascii="Times New Roman" w:hAnsi="Times New Roman" w:cs="Times New Roman"/>
                <w:sz w:val="20"/>
                <w:szCs w:val="20"/>
              </w:rPr>
            </w:pPr>
          </w:p>
        </w:tc>
        <w:tc>
          <w:tcPr>
            <w:tcW w:w="3828" w:type="dxa"/>
            <w:gridSpan w:val="2"/>
            <w:tcBorders>
              <w:top w:val="single" w:sz="4" w:space="0" w:color="auto"/>
              <w:left w:val="single" w:sz="4" w:space="0" w:color="auto"/>
              <w:bottom w:val="single" w:sz="4" w:space="0" w:color="auto"/>
              <w:right w:val="single" w:sz="4" w:space="0" w:color="auto"/>
            </w:tcBorders>
          </w:tcPr>
          <w:p w:rsidR="003A325F" w:rsidRPr="00C76E37" w:rsidRDefault="005E6BE2" w:rsidP="003A325F">
            <w:pPr>
              <w:jc w:val="center"/>
              <w:rPr>
                <w:sz w:val="20"/>
                <w:szCs w:val="20"/>
              </w:rPr>
            </w:pPr>
            <w:r w:rsidRPr="00C76E37">
              <w:rPr>
                <w:color w:val="000000"/>
                <w:sz w:val="20"/>
                <w:szCs w:val="20"/>
              </w:rPr>
              <w:t xml:space="preserve">Виконання тестових завдань відбувається на сторінці дисципліни в СЕЗН ЗНУ. З банку тестових завдань СЕЗН ЗНУ для кожного здобувача освіти випадковим чином обирається 40 тестових завдань. </w:t>
            </w:r>
            <w:r w:rsidR="003A325F" w:rsidRPr="00C76E37">
              <w:rPr>
                <w:sz w:val="20"/>
                <w:szCs w:val="20"/>
              </w:rPr>
              <w:t>правильна відповідь оцінюється у 0,5  балів за одне тестове питання</w:t>
            </w:r>
          </w:p>
          <w:p w:rsidR="003A325F" w:rsidRPr="00C76E37" w:rsidRDefault="003A325F" w:rsidP="003A325F">
            <w:pPr>
              <w:autoSpaceDE w:val="0"/>
              <w:autoSpaceDN w:val="0"/>
              <w:jc w:val="center"/>
              <w:rPr>
                <w:rFonts w:ascii="Times New Roman" w:hAnsi="Times New Roman" w:cs="Times New Roman"/>
                <w:b/>
                <w:sz w:val="20"/>
                <w:szCs w:val="20"/>
                <w:lang w:eastAsia="en-US"/>
              </w:rPr>
            </w:pPr>
            <w:r w:rsidRPr="00C76E37">
              <w:rPr>
                <w:sz w:val="20"/>
                <w:szCs w:val="20"/>
              </w:rPr>
              <w:t>(</w:t>
            </w:r>
            <w:proofErr w:type="spellStart"/>
            <w:r w:rsidRPr="00C76E37">
              <w:rPr>
                <w:sz w:val="20"/>
                <w:szCs w:val="20"/>
              </w:rPr>
              <w:t>max</w:t>
            </w:r>
            <w:proofErr w:type="spellEnd"/>
            <w:r w:rsidRPr="00C76E37">
              <w:rPr>
                <w:sz w:val="20"/>
                <w:szCs w:val="20"/>
              </w:rPr>
              <w:t xml:space="preserve"> 20 балів</w:t>
            </w:r>
            <w:r w:rsidR="005E6BE2" w:rsidRPr="00C76E37">
              <w:rPr>
                <w:sz w:val="20"/>
                <w:szCs w:val="20"/>
              </w:rPr>
              <w:t>)</w:t>
            </w:r>
          </w:p>
        </w:tc>
        <w:tc>
          <w:tcPr>
            <w:tcW w:w="850" w:type="dxa"/>
            <w:gridSpan w:val="2"/>
            <w:tcBorders>
              <w:top w:val="single" w:sz="4" w:space="0" w:color="auto"/>
              <w:left w:val="single" w:sz="4" w:space="0" w:color="auto"/>
              <w:bottom w:val="single" w:sz="4" w:space="0" w:color="auto"/>
              <w:right w:val="single" w:sz="4" w:space="0" w:color="auto"/>
            </w:tcBorders>
          </w:tcPr>
          <w:p w:rsidR="003A325F" w:rsidRPr="00A31F4F" w:rsidRDefault="003A325F" w:rsidP="00A66DCD">
            <w:pPr>
              <w:autoSpaceDE w:val="0"/>
              <w:autoSpaceDN w:val="0"/>
              <w:jc w:val="center"/>
              <w:rPr>
                <w:rFonts w:ascii="Times New Roman" w:hAnsi="Times New Roman" w:cs="Times New Roman"/>
                <w:b/>
                <w:sz w:val="20"/>
                <w:szCs w:val="20"/>
                <w:lang w:eastAsia="en-US"/>
              </w:rPr>
            </w:pPr>
          </w:p>
        </w:tc>
      </w:tr>
      <w:tr w:rsidR="00B56C83" w:rsidRPr="00A31F4F" w:rsidTr="00C76E37">
        <w:trPr>
          <w:trHeight w:val="565"/>
        </w:trPr>
        <w:tc>
          <w:tcPr>
            <w:tcW w:w="959"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b/>
                <w:sz w:val="20"/>
                <w:szCs w:val="20"/>
                <w:lang w:eastAsia="en-US"/>
              </w:rPr>
            </w:pP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Pr="003A325F" w:rsidRDefault="00B56C83" w:rsidP="003A325F">
            <w:pPr>
              <w:autoSpaceDE w:val="0"/>
              <w:autoSpaceDN w:val="0"/>
              <w:rPr>
                <w:rFonts w:ascii="Times New Roman" w:hAnsi="Times New Roman" w:cs="Times New Roman"/>
                <w:sz w:val="22"/>
                <w:szCs w:val="22"/>
                <w:lang w:eastAsia="en-US"/>
              </w:rPr>
            </w:pPr>
            <w:r w:rsidRPr="003A325F">
              <w:rPr>
                <w:rFonts w:ascii="Times New Roman" w:hAnsi="Times New Roman" w:cs="Times New Roman"/>
                <w:sz w:val="22"/>
                <w:szCs w:val="22"/>
              </w:rPr>
              <w:t xml:space="preserve">Практичне завдання </w:t>
            </w:r>
          </w:p>
        </w:tc>
        <w:tc>
          <w:tcPr>
            <w:tcW w:w="2976" w:type="dxa"/>
            <w:gridSpan w:val="4"/>
            <w:tcBorders>
              <w:top w:val="single" w:sz="4" w:space="0" w:color="auto"/>
              <w:left w:val="single" w:sz="4" w:space="0" w:color="auto"/>
              <w:bottom w:val="single" w:sz="4" w:space="0" w:color="auto"/>
              <w:right w:val="single" w:sz="4" w:space="0" w:color="auto"/>
            </w:tcBorders>
          </w:tcPr>
          <w:p w:rsidR="00B56C83" w:rsidRPr="00D73D74" w:rsidRDefault="00B56C83" w:rsidP="00A66DCD">
            <w:pPr>
              <w:autoSpaceDE w:val="0"/>
              <w:autoSpaceDN w:val="0"/>
              <w:rPr>
                <w:rFonts w:ascii="Times New Roman" w:hAnsi="Times New Roman" w:cs="Times New Roman"/>
                <w:sz w:val="20"/>
                <w:szCs w:val="20"/>
              </w:rPr>
            </w:pPr>
            <w:r w:rsidRPr="00D73D74">
              <w:rPr>
                <w:rFonts w:ascii="Times New Roman" w:hAnsi="Times New Roman" w:cs="Times New Roman"/>
                <w:sz w:val="20"/>
                <w:szCs w:val="20"/>
              </w:rPr>
              <w:t>Зміст, вимоги до оформлення</w:t>
            </w:r>
          </w:p>
          <w:p w:rsidR="003A325F" w:rsidRPr="00D73D74" w:rsidRDefault="003A325F" w:rsidP="003A325F">
            <w:pPr>
              <w:jc w:val="both"/>
              <w:rPr>
                <w:sz w:val="20"/>
                <w:szCs w:val="20"/>
              </w:rPr>
            </w:pPr>
            <w:proofErr w:type="spellStart"/>
            <w:r w:rsidRPr="00D73D74">
              <w:rPr>
                <w:rFonts w:ascii="Times New Roman" w:hAnsi="Times New Roman" w:cs="Times New Roman"/>
                <w:sz w:val="20"/>
                <w:szCs w:val="20"/>
              </w:rPr>
              <w:t>Удовика</w:t>
            </w:r>
            <w:proofErr w:type="spellEnd"/>
            <w:r w:rsidRPr="00D73D74">
              <w:rPr>
                <w:rFonts w:ascii="Times New Roman" w:hAnsi="Times New Roman" w:cs="Times New Roman"/>
                <w:sz w:val="20"/>
                <w:szCs w:val="20"/>
              </w:rPr>
              <w:t xml:space="preserve"> Л.Г., Сидоров Я.О. Теорія держави та права : методичні вказівки до </w:t>
            </w:r>
            <w:r w:rsidRPr="00D73D74">
              <w:rPr>
                <w:rFonts w:ascii="Times New Roman" w:hAnsi="Times New Roman" w:cs="Times New Roman"/>
                <w:sz w:val="20"/>
                <w:szCs w:val="20"/>
              </w:rPr>
              <w:lastRenderedPageBreak/>
              <w:t xml:space="preserve">практичних занять для здобувачів ступеня вищої освіти бакалавра спеціальності «Право» освітньо-професійної програми </w:t>
            </w:r>
            <w:proofErr w:type="spellStart"/>
            <w:r w:rsidRPr="00D73D74">
              <w:rPr>
                <w:rFonts w:ascii="Times New Roman" w:hAnsi="Times New Roman" w:cs="Times New Roman"/>
                <w:sz w:val="20"/>
                <w:szCs w:val="20"/>
              </w:rPr>
              <w:t>«Пра</w:t>
            </w:r>
            <w:proofErr w:type="spellEnd"/>
            <w:r w:rsidRPr="00D73D74">
              <w:rPr>
                <w:rFonts w:ascii="Times New Roman" w:hAnsi="Times New Roman" w:cs="Times New Roman"/>
                <w:sz w:val="20"/>
                <w:szCs w:val="20"/>
              </w:rPr>
              <w:t>вознавство». Ч. 1. Теорія держави. Запоріжжя : ЗНУ, 2023. 78 с.</w:t>
            </w:r>
            <w:r w:rsidRPr="00D73D74">
              <w:rPr>
                <w:sz w:val="20"/>
                <w:szCs w:val="20"/>
              </w:rPr>
              <w:t xml:space="preserve"> </w:t>
            </w:r>
          </w:p>
          <w:p w:rsidR="003A325F" w:rsidRPr="00D73D74" w:rsidRDefault="001B38F3" w:rsidP="003A325F">
            <w:pPr>
              <w:jc w:val="both"/>
              <w:rPr>
                <w:sz w:val="20"/>
                <w:szCs w:val="20"/>
              </w:rPr>
            </w:pPr>
            <w:r w:rsidRPr="00D73D74">
              <w:rPr>
                <w:sz w:val="20"/>
                <w:szCs w:val="20"/>
              </w:rPr>
              <w:t xml:space="preserve">Розміщено </w:t>
            </w:r>
            <w:r w:rsidR="003A325F" w:rsidRPr="00D73D74">
              <w:rPr>
                <w:sz w:val="20"/>
                <w:szCs w:val="20"/>
              </w:rPr>
              <w:t xml:space="preserve">у </w:t>
            </w:r>
            <w:proofErr w:type="spellStart"/>
            <w:r w:rsidR="003A325F" w:rsidRPr="00D73D74">
              <w:rPr>
                <w:sz w:val="20"/>
                <w:szCs w:val="20"/>
              </w:rPr>
              <w:t>Moodle</w:t>
            </w:r>
            <w:proofErr w:type="spellEnd"/>
            <w:r w:rsidR="003A325F" w:rsidRPr="00D73D74">
              <w:rPr>
                <w:sz w:val="20"/>
                <w:szCs w:val="20"/>
              </w:rPr>
              <w:t xml:space="preserve"> на сторінці </w:t>
            </w:r>
          </w:p>
          <w:p w:rsidR="003A325F" w:rsidRDefault="00CB02C7" w:rsidP="003A325F">
            <w:pPr>
              <w:tabs>
                <w:tab w:val="left" w:pos="426"/>
              </w:tabs>
              <w:suppressAutoHyphens w:val="0"/>
              <w:contextualSpacing/>
              <w:jc w:val="both"/>
              <w:rPr>
                <w:rFonts w:ascii="Times New Roman" w:hAnsi="Times New Roman" w:cs="Times New Roman"/>
                <w:sz w:val="20"/>
                <w:szCs w:val="20"/>
                <w:lang w:eastAsia="en-US"/>
              </w:rPr>
            </w:pPr>
            <w:r w:rsidRPr="00CB02C7">
              <w:rPr>
                <w:rFonts w:ascii="Times New Roman" w:hAnsi="Times New Roman" w:cs="Times New Roman"/>
                <w:sz w:val="20"/>
                <w:szCs w:val="20"/>
                <w:lang w:eastAsia="en-US"/>
              </w:rPr>
              <w:t>https://moodle.znu.edu.ua/course/view.php?id=14937#section-4</w:t>
            </w:r>
          </w:p>
          <w:p w:rsidR="00CB02C7" w:rsidRPr="00D73D74" w:rsidRDefault="00CB02C7" w:rsidP="003A325F">
            <w:pPr>
              <w:tabs>
                <w:tab w:val="left" w:pos="426"/>
              </w:tabs>
              <w:suppressAutoHyphens w:val="0"/>
              <w:contextualSpacing/>
              <w:jc w:val="both"/>
              <w:rPr>
                <w:rFonts w:ascii="Times New Roman" w:hAnsi="Times New Roman" w:cs="Times New Roman"/>
                <w:sz w:val="20"/>
                <w:szCs w:val="20"/>
                <w:lang w:eastAsia="en-US"/>
              </w:rPr>
            </w:pPr>
          </w:p>
        </w:tc>
        <w:tc>
          <w:tcPr>
            <w:tcW w:w="3828" w:type="dxa"/>
            <w:gridSpan w:val="2"/>
            <w:tcBorders>
              <w:top w:val="single" w:sz="4" w:space="0" w:color="auto"/>
              <w:left w:val="single" w:sz="4" w:space="0" w:color="auto"/>
              <w:bottom w:val="single" w:sz="4" w:space="0" w:color="auto"/>
              <w:right w:val="single" w:sz="4" w:space="0" w:color="auto"/>
            </w:tcBorders>
          </w:tcPr>
          <w:p w:rsidR="00B56C83" w:rsidRPr="00C76E37" w:rsidRDefault="003A325F" w:rsidP="003A325F">
            <w:pPr>
              <w:autoSpaceDE w:val="0"/>
              <w:autoSpaceDN w:val="0"/>
              <w:jc w:val="center"/>
              <w:rPr>
                <w:rFonts w:ascii="Times New Roman" w:hAnsi="Times New Roman" w:cs="Times New Roman"/>
                <w:b/>
                <w:sz w:val="20"/>
                <w:szCs w:val="20"/>
                <w:lang w:eastAsia="en-US"/>
              </w:rPr>
            </w:pPr>
            <w:r w:rsidRPr="00C76E37">
              <w:rPr>
                <w:sz w:val="20"/>
                <w:szCs w:val="20"/>
              </w:rPr>
              <w:lastRenderedPageBreak/>
              <w:t>правильна відповідь оцінюється у 10 бал</w:t>
            </w:r>
            <w:r w:rsidR="005E6BE2" w:rsidRPr="00C76E37">
              <w:rPr>
                <w:sz w:val="20"/>
                <w:szCs w:val="20"/>
              </w:rPr>
              <w:t>ів</w:t>
            </w: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p>
        </w:tc>
      </w:tr>
      <w:tr w:rsidR="00B56C83" w:rsidRPr="00A31F4F" w:rsidTr="00C76E37">
        <w:trPr>
          <w:trHeight w:val="70"/>
        </w:trPr>
        <w:tc>
          <w:tcPr>
            <w:tcW w:w="959"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lastRenderedPageBreak/>
              <w:t xml:space="preserve">Усього за </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134"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2976" w:type="dxa"/>
            <w:gridSpan w:val="4"/>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3828" w:type="dxa"/>
            <w:gridSpan w:val="2"/>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sz w:val="20"/>
                <w:szCs w:val="20"/>
                <w:lang w:eastAsia="en-US"/>
              </w:rPr>
            </w:pPr>
          </w:p>
        </w:tc>
        <w:tc>
          <w:tcPr>
            <w:tcW w:w="850"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361C57" w:rsidRDefault="00361C57"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31F4F"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A66DCD">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bl>
    <w:p w:rsidR="00D73D74" w:rsidRDefault="00D73D74"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030902" w:rsidRDefault="00030902" w:rsidP="00030902">
      <w:pPr>
        <w:rPr>
          <w:b/>
          <w:bCs/>
          <w:color w:val="000000"/>
          <w:sz w:val="28"/>
          <w:szCs w:val="28"/>
        </w:rPr>
      </w:pPr>
      <w:r>
        <w:rPr>
          <w:b/>
          <w:bCs/>
          <w:color w:val="000000"/>
          <w:sz w:val="28"/>
          <w:szCs w:val="28"/>
        </w:rPr>
        <w:t xml:space="preserve">ОСНОВНІ ДЖЕРЕЛА </w:t>
      </w:r>
    </w:p>
    <w:p w:rsidR="00030902" w:rsidRPr="00126DE0" w:rsidRDefault="00030902" w:rsidP="00126DE0">
      <w:pPr>
        <w:rPr>
          <w:rFonts w:ascii="Times New Roman" w:hAnsi="Times New Roman" w:cs="Times New Roman"/>
          <w:i/>
          <w:iCs/>
          <w:color w:val="000000"/>
        </w:rPr>
      </w:pPr>
    </w:p>
    <w:p w:rsidR="00126DE0" w:rsidRPr="00126DE0" w:rsidRDefault="00126DE0" w:rsidP="003675D4">
      <w:pPr>
        <w:pStyle w:val="af0"/>
        <w:widowControl/>
        <w:numPr>
          <w:ilvl w:val="0"/>
          <w:numId w:val="1"/>
        </w:numPr>
        <w:tabs>
          <w:tab w:val="left" w:pos="426"/>
        </w:tabs>
        <w:suppressAutoHyphens w:val="0"/>
        <w:ind w:left="425" w:hanging="425"/>
        <w:jc w:val="both"/>
        <w:rPr>
          <w:rFonts w:ascii="Times New Roman" w:hAnsi="Times New Roman" w:cs="Times New Roman"/>
          <w:bCs/>
          <w:szCs w:val="24"/>
        </w:rPr>
      </w:pPr>
      <w:proofErr w:type="spellStart"/>
      <w:r w:rsidRPr="00126DE0">
        <w:rPr>
          <w:rFonts w:ascii="Times New Roman" w:hAnsi="Times New Roman" w:cs="Times New Roman"/>
          <w:szCs w:val="24"/>
        </w:rPr>
        <w:t>Городовенко</w:t>
      </w:r>
      <w:proofErr w:type="spellEnd"/>
      <w:r w:rsidRPr="00126DE0">
        <w:rPr>
          <w:rFonts w:ascii="Times New Roman" w:hAnsi="Times New Roman" w:cs="Times New Roman"/>
          <w:szCs w:val="24"/>
        </w:rPr>
        <w:t xml:space="preserve"> В.В., </w:t>
      </w:r>
      <w:proofErr w:type="spellStart"/>
      <w:r w:rsidRPr="00126DE0">
        <w:rPr>
          <w:rFonts w:ascii="Times New Roman" w:hAnsi="Times New Roman" w:cs="Times New Roman"/>
          <w:szCs w:val="24"/>
        </w:rPr>
        <w:t>Удовика</w:t>
      </w:r>
      <w:proofErr w:type="spellEnd"/>
      <w:r w:rsidRPr="00126DE0">
        <w:rPr>
          <w:rFonts w:ascii="Times New Roman" w:hAnsi="Times New Roman" w:cs="Times New Roman"/>
          <w:szCs w:val="24"/>
        </w:rPr>
        <w:t xml:space="preserve"> Л.Г. Теорія держави і права : навчально-методичний посібник для здобувачів ступеня вищої освіти бакалавра спеціальності «Право» освітньо-професійної програми «Право». Запоріжжя : Запорізький національний університет, 2024. 124 с.</w:t>
      </w:r>
    </w:p>
    <w:p w:rsidR="00126DE0" w:rsidRPr="00126DE0" w:rsidRDefault="00126DE0" w:rsidP="003675D4">
      <w:pPr>
        <w:pStyle w:val="af0"/>
        <w:widowControl/>
        <w:numPr>
          <w:ilvl w:val="0"/>
          <w:numId w:val="1"/>
        </w:numPr>
        <w:tabs>
          <w:tab w:val="left" w:pos="426"/>
        </w:tabs>
        <w:suppressAutoHyphens w:val="0"/>
        <w:ind w:left="425" w:hanging="425"/>
        <w:jc w:val="both"/>
        <w:rPr>
          <w:rFonts w:ascii="Times New Roman" w:hAnsi="Times New Roman" w:cs="Times New Roman"/>
          <w:bCs/>
          <w:szCs w:val="24"/>
        </w:rPr>
      </w:pPr>
      <w:proofErr w:type="spellStart"/>
      <w:r w:rsidRPr="00126DE0">
        <w:rPr>
          <w:rFonts w:ascii="Times New Roman" w:eastAsia="Times New Roman" w:hAnsi="Times New Roman" w:cs="Times New Roman"/>
          <w:szCs w:val="24"/>
          <w:lang w:eastAsia="uk-UA"/>
        </w:rPr>
        <w:t>Городовенко</w:t>
      </w:r>
      <w:proofErr w:type="spellEnd"/>
      <w:r w:rsidRPr="00126DE0">
        <w:rPr>
          <w:rFonts w:ascii="Times New Roman" w:eastAsia="Times New Roman" w:hAnsi="Times New Roman" w:cs="Times New Roman"/>
          <w:szCs w:val="24"/>
          <w:lang w:eastAsia="uk-UA"/>
        </w:rPr>
        <w:t xml:space="preserve"> В. В., </w:t>
      </w:r>
      <w:proofErr w:type="spellStart"/>
      <w:r w:rsidRPr="00126DE0">
        <w:rPr>
          <w:rFonts w:ascii="Times New Roman" w:eastAsia="Times New Roman" w:hAnsi="Times New Roman" w:cs="Times New Roman"/>
          <w:szCs w:val="24"/>
          <w:lang w:eastAsia="uk-UA"/>
        </w:rPr>
        <w:t>Удовика</w:t>
      </w:r>
      <w:proofErr w:type="spellEnd"/>
      <w:r w:rsidRPr="00126DE0">
        <w:rPr>
          <w:rFonts w:ascii="Times New Roman" w:eastAsia="Times New Roman" w:hAnsi="Times New Roman" w:cs="Times New Roman"/>
          <w:szCs w:val="24"/>
          <w:lang w:eastAsia="uk-UA"/>
        </w:rPr>
        <w:t xml:space="preserve"> Л. Г. Теорія права: курс лекцій для здобувачів ступеня вищої освіти бакалавра спеціальності «Право» освітньо-професійної програми «Право». Запоріжжя : ЗНУ, 2022. 248 с.</w:t>
      </w:r>
    </w:p>
    <w:p w:rsidR="00126DE0" w:rsidRDefault="00126DE0" w:rsidP="003675D4">
      <w:pPr>
        <w:numPr>
          <w:ilvl w:val="0"/>
          <w:numId w:val="1"/>
        </w:numPr>
        <w:tabs>
          <w:tab w:val="left" w:pos="426"/>
        </w:tabs>
        <w:suppressAutoHyphens w:val="0"/>
        <w:ind w:left="425" w:hanging="425"/>
        <w:contextualSpacing/>
        <w:jc w:val="both"/>
        <w:rPr>
          <w:rFonts w:ascii="Times New Roman" w:hAnsi="Times New Roman" w:cs="Times New Roman"/>
          <w:bCs/>
        </w:rPr>
      </w:pPr>
      <w:proofErr w:type="spellStart"/>
      <w:r w:rsidRPr="00126DE0">
        <w:rPr>
          <w:rFonts w:ascii="Times New Roman" w:hAnsi="Times New Roman" w:cs="Times New Roman"/>
        </w:rPr>
        <w:t>Удовика</w:t>
      </w:r>
      <w:proofErr w:type="spellEnd"/>
      <w:r w:rsidRPr="00126DE0">
        <w:rPr>
          <w:rFonts w:ascii="Times New Roman" w:hAnsi="Times New Roman" w:cs="Times New Roman"/>
        </w:rPr>
        <w:t xml:space="preserve"> Л.Г., Сидоров Я.О. Теорія держави та права : методичні вказівки до практичних занять для здобувачів ступеня вищої освіти бакалавра спеціальності «Право» освітньо-професійної програми </w:t>
      </w:r>
      <w:proofErr w:type="spellStart"/>
      <w:r w:rsidRPr="00126DE0">
        <w:rPr>
          <w:rFonts w:ascii="Times New Roman" w:hAnsi="Times New Roman" w:cs="Times New Roman"/>
        </w:rPr>
        <w:t>«Пра</w:t>
      </w:r>
      <w:proofErr w:type="spellEnd"/>
      <w:r w:rsidRPr="00126DE0">
        <w:rPr>
          <w:rFonts w:ascii="Times New Roman" w:hAnsi="Times New Roman" w:cs="Times New Roman"/>
        </w:rPr>
        <w:t>вознавство». Ч. 1. Теорія держави. Запоріжжя : ЗНУ, 2023. 78</w:t>
      </w:r>
      <w:r>
        <w:rPr>
          <w:rFonts w:ascii="Times New Roman" w:hAnsi="Times New Roman" w:cs="Times New Roman"/>
        </w:rPr>
        <w:t> </w:t>
      </w:r>
      <w:r w:rsidRPr="00126DE0">
        <w:rPr>
          <w:rFonts w:ascii="Times New Roman" w:hAnsi="Times New Roman" w:cs="Times New Roman"/>
        </w:rPr>
        <w:t>с.</w:t>
      </w:r>
    </w:p>
    <w:p w:rsidR="00126DE0" w:rsidRPr="00121BDB" w:rsidRDefault="00126DE0" w:rsidP="003675D4">
      <w:pPr>
        <w:numPr>
          <w:ilvl w:val="0"/>
          <w:numId w:val="1"/>
        </w:numPr>
        <w:tabs>
          <w:tab w:val="left" w:pos="426"/>
        </w:tabs>
        <w:suppressAutoHyphens w:val="0"/>
        <w:ind w:left="425" w:hanging="425"/>
        <w:contextualSpacing/>
        <w:jc w:val="both"/>
        <w:rPr>
          <w:rFonts w:ascii="Times New Roman" w:hAnsi="Times New Roman" w:cs="Times New Roman"/>
          <w:bCs/>
        </w:rPr>
      </w:pPr>
      <w:proofErr w:type="spellStart"/>
      <w:r w:rsidRPr="00126DE0">
        <w:rPr>
          <w:rFonts w:ascii="Times New Roman" w:hAnsi="Times New Roman" w:cs="Times New Roman"/>
        </w:rPr>
        <w:t>Удовика</w:t>
      </w:r>
      <w:proofErr w:type="spellEnd"/>
      <w:r w:rsidRPr="00126DE0">
        <w:rPr>
          <w:rFonts w:ascii="Times New Roman" w:hAnsi="Times New Roman" w:cs="Times New Roman"/>
        </w:rPr>
        <w:t xml:space="preserve"> Л.Г., Сидоров Я.О. Теорія держави і права : методичні вказівки до практичних занять для здобувачів ступеня вищої освіти бакалавра спеціальності «Право» освітньо-професійної програми «Право» : у 2 </w:t>
      </w:r>
      <w:proofErr w:type="spellStart"/>
      <w:r w:rsidRPr="00126DE0">
        <w:rPr>
          <w:rFonts w:ascii="Times New Roman" w:hAnsi="Times New Roman" w:cs="Times New Roman"/>
        </w:rPr>
        <w:t>ч. Ч</w:t>
      </w:r>
      <w:proofErr w:type="spellEnd"/>
      <w:r w:rsidRPr="00126DE0">
        <w:rPr>
          <w:rFonts w:ascii="Times New Roman" w:hAnsi="Times New Roman" w:cs="Times New Roman"/>
        </w:rPr>
        <w:t xml:space="preserve">. 2. Загальна теорія права. Запоріжжя : </w:t>
      </w:r>
      <w:r w:rsidRPr="00121BDB">
        <w:rPr>
          <w:rFonts w:ascii="Times New Roman" w:hAnsi="Times New Roman" w:cs="Times New Roman"/>
        </w:rPr>
        <w:t>Запорізький національний університет, 2024. 86 с.</w:t>
      </w:r>
    </w:p>
    <w:p w:rsidR="00030902" w:rsidRPr="00121BDB" w:rsidRDefault="00030902" w:rsidP="003675D4">
      <w:pPr>
        <w:pStyle w:val="af0"/>
        <w:widowControl/>
        <w:numPr>
          <w:ilvl w:val="0"/>
          <w:numId w:val="1"/>
        </w:numPr>
        <w:tabs>
          <w:tab w:val="left" w:pos="426"/>
        </w:tabs>
        <w:suppressAutoHyphens w:val="0"/>
        <w:ind w:left="426" w:hanging="426"/>
        <w:jc w:val="both"/>
        <w:rPr>
          <w:rFonts w:ascii="Times New Roman" w:eastAsia="Times New Roman" w:hAnsi="Times New Roman" w:cs="Times New Roman"/>
          <w:szCs w:val="24"/>
          <w:lang w:eastAsia="ru-RU"/>
        </w:rPr>
      </w:pPr>
      <w:proofErr w:type="spellStart"/>
      <w:r w:rsidRPr="00121BDB">
        <w:rPr>
          <w:rFonts w:ascii="Times New Roman" w:eastAsia="Calibri" w:hAnsi="Times New Roman" w:cs="Times New Roman"/>
          <w:szCs w:val="24"/>
          <w:lang w:val="ru-RU" w:eastAsia="ru-RU"/>
        </w:rPr>
        <w:t>Загальна</w:t>
      </w:r>
      <w:proofErr w:type="spellEnd"/>
      <w:r w:rsidRPr="00121BDB">
        <w:rPr>
          <w:rFonts w:ascii="Times New Roman" w:eastAsia="Calibri" w:hAnsi="Times New Roman" w:cs="Times New Roman"/>
          <w:szCs w:val="24"/>
          <w:lang w:val="ru-RU" w:eastAsia="ru-RU"/>
        </w:rPr>
        <w:t xml:space="preserve"> </w:t>
      </w:r>
      <w:proofErr w:type="spellStart"/>
      <w:r w:rsidRPr="00121BDB">
        <w:rPr>
          <w:rFonts w:ascii="Times New Roman" w:eastAsia="Calibri" w:hAnsi="Times New Roman" w:cs="Times New Roman"/>
          <w:szCs w:val="24"/>
          <w:lang w:val="ru-RU" w:eastAsia="ru-RU"/>
        </w:rPr>
        <w:t>теорія</w:t>
      </w:r>
      <w:proofErr w:type="spellEnd"/>
      <w:r w:rsidRPr="00121BDB">
        <w:rPr>
          <w:rFonts w:ascii="Times New Roman" w:eastAsia="Calibri" w:hAnsi="Times New Roman" w:cs="Times New Roman"/>
          <w:szCs w:val="24"/>
          <w:lang w:val="ru-RU" w:eastAsia="ru-RU"/>
        </w:rPr>
        <w:t xml:space="preserve"> права: </w:t>
      </w:r>
      <w:r w:rsidRPr="00121BDB">
        <w:rPr>
          <w:rFonts w:ascii="Times New Roman" w:eastAsia="Calibri" w:hAnsi="Times New Roman" w:cs="Times New Roman"/>
          <w:szCs w:val="24"/>
          <w:lang w:eastAsia="ru-RU"/>
        </w:rPr>
        <w:t>п</w:t>
      </w:r>
      <w:proofErr w:type="spellStart"/>
      <w:r w:rsidRPr="00121BDB">
        <w:rPr>
          <w:rFonts w:ascii="Times New Roman" w:eastAsia="Calibri" w:hAnsi="Times New Roman" w:cs="Times New Roman"/>
          <w:szCs w:val="24"/>
          <w:lang w:val="ru-RU" w:eastAsia="ru-RU"/>
        </w:rPr>
        <w:t>ідручник</w:t>
      </w:r>
      <w:proofErr w:type="spellEnd"/>
      <w:proofErr w:type="gramStart"/>
      <w:r w:rsidRPr="00121BDB">
        <w:rPr>
          <w:rFonts w:ascii="Times New Roman" w:eastAsia="Calibri" w:hAnsi="Times New Roman" w:cs="Times New Roman"/>
          <w:szCs w:val="24"/>
          <w:lang w:val="ru-RU" w:eastAsia="ru-RU"/>
        </w:rPr>
        <w:t xml:space="preserve"> / З</w:t>
      </w:r>
      <w:proofErr w:type="gramEnd"/>
      <w:r w:rsidRPr="00121BDB">
        <w:rPr>
          <w:rFonts w:ascii="Times New Roman" w:eastAsia="Calibri" w:hAnsi="Times New Roman" w:cs="Times New Roman"/>
          <w:szCs w:val="24"/>
          <w:lang w:val="ru-RU" w:eastAsia="ru-RU"/>
        </w:rPr>
        <w:t xml:space="preserve">а </w:t>
      </w:r>
      <w:proofErr w:type="spellStart"/>
      <w:r w:rsidRPr="00121BDB">
        <w:rPr>
          <w:rFonts w:ascii="Times New Roman" w:eastAsia="Calibri" w:hAnsi="Times New Roman" w:cs="Times New Roman"/>
          <w:szCs w:val="24"/>
          <w:lang w:val="ru-RU" w:eastAsia="ru-RU"/>
        </w:rPr>
        <w:t>заг</w:t>
      </w:r>
      <w:proofErr w:type="spellEnd"/>
      <w:r w:rsidRPr="00121BDB">
        <w:rPr>
          <w:rFonts w:ascii="Times New Roman" w:eastAsia="Calibri" w:hAnsi="Times New Roman" w:cs="Times New Roman"/>
          <w:szCs w:val="24"/>
          <w:lang w:val="ru-RU" w:eastAsia="ru-RU"/>
        </w:rPr>
        <w:t xml:space="preserve">. ред. М.І. </w:t>
      </w:r>
      <w:proofErr w:type="spellStart"/>
      <w:r w:rsidRPr="00121BDB">
        <w:rPr>
          <w:rFonts w:ascii="Times New Roman" w:eastAsia="Calibri" w:hAnsi="Times New Roman" w:cs="Times New Roman"/>
          <w:szCs w:val="24"/>
          <w:lang w:val="ru-RU" w:eastAsia="ru-RU"/>
        </w:rPr>
        <w:t>Козюбри</w:t>
      </w:r>
      <w:proofErr w:type="spellEnd"/>
      <w:r w:rsidRPr="00121BDB">
        <w:rPr>
          <w:rFonts w:ascii="Times New Roman" w:eastAsia="Calibri" w:hAnsi="Times New Roman" w:cs="Times New Roman"/>
          <w:szCs w:val="24"/>
          <w:lang w:val="ru-RU" w:eastAsia="ru-RU"/>
        </w:rPr>
        <w:t xml:space="preserve">. К.: </w:t>
      </w:r>
      <w:proofErr w:type="spellStart"/>
      <w:proofErr w:type="gramStart"/>
      <w:r w:rsidRPr="00121BDB">
        <w:rPr>
          <w:rFonts w:ascii="Times New Roman" w:eastAsia="Calibri" w:hAnsi="Times New Roman" w:cs="Times New Roman"/>
          <w:szCs w:val="24"/>
          <w:lang w:val="ru-RU" w:eastAsia="ru-RU"/>
        </w:rPr>
        <w:t>Ваіте</w:t>
      </w:r>
      <w:proofErr w:type="spellEnd"/>
      <w:proofErr w:type="gramEnd"/>
      <w:r w:rsidRPr="00121BDB">
        <w:rPr>
          <w:rFonts w:ascii="Times New Roman" w:eastAsia="Calibri" w:hAnsi="Times New Roman" w:cs="Times New Roman"/>
          <w:szCs w:val="24"/>
          <w:lang w:val="ru-RU" w:eastAsia="ru-RU"/>
        </w:rPr>
        <w:t xml:space="preserve">, 2015. </w:t>
      </w:r>
      <w:r w:rsidRPr="00121BDB">
        <w:rPr>
          <w:rFonts w:ascii="Times New Roman" w:eastAsia="Calibri" w:hAnsi="Times New Roman" w:cs="Times New Roman"/>
          <w:szCs w:val="24"/>
          <w:lang w:eastAsia="ru-RU"/>
        </w:rPr>
        <w:t>392 с.</w:t>
      </w:r>
    </w:p>
    <w:p w:rsidR="00121BDB" w:rsidRPr="00121BDB" w:rsidRDefault="00121BDB" w:rsidP="003675D4">
      <w:pPr>
        <w:pStyle w:val="af0"/>
        <w:widowControl/>
        <w:numPr>
          <w:ilvl w:val="0"/>
          <w:numId w:val="1"/>
        </w:numPr>
        <w:tabs>
          <w:tab w:val="left" w:pos="426"/>
        </w:tabs>
        <w:suppressAutoHyphens w:val="0"/>
        <w:ind w:left="426" w:hanging="426"/>
        <w:jc w:val="both"/>
        <w:rPr>
          <w:rFonts w:ascii="Times New Roman" w:eastAsia="Times New Roman" w:hAnsi="Times New Roman" w:cs="Times New Roman"/>
          <w:szCs w:val="24"/>
          <w:lang w:eastAsia="ru-RU"/>
        </w:rPr>
      </w:pPr>
      <w:r w:rsidRPr="00121BDB">
        <w:rPr>
          <w:rFonts w:ascii="Times New Roman" w:eastAsia="MS Mincho" w:hAnsi="Times New Roman" w:cs="Times New Roman"/>
          <w:noProof/>
          <w:szCs w:val="24"/>
          <w:lang w:eastAsia="en-US"/>
        </w:rPr>
        <w:lastRenderedPageBreak/>
        <w:t>Скакун О. Ф. Теорія права і держави : підручник, 4-те видання. Київ : Видавництво Алерта, 2021. 528 с.</w:t>
      </w:r>
    </w:p>
    <w:p w:rsidR="00B56C83" w:rsidRPr="00A31F4F" w:rsidRDefault="00B56C83" w:rsidP="00B56C83">
      <w:pPr>
        <w:shd w:val="clear" w:color="auto" w:fill="FFFFFF"/>
        <w:rPr>
          <w:rFonts w:ascii="Times New Roman" w:hAnsi="Times New Roman" w:cs="Times New Roman"/>
          <w:b/>
          <w:sz w:val="28"/>
          <w:szCs w:val="28"/>
        </w:rPr>
      </w:pPr>
    </w:p>
    <w:p w:rsidR="00606A73" w:rsidRDefault="00606A73" w:rsidP="00B56C83">
      <w:pPr>
        <w:tabs>
          <w:tab w:val="left" w:pos="0"/>
          <w:tab w:val="left" w:pos="6135"/>
        </w:tabs>
        <w:overflowPunct w:val="0"/>
        <w:adjustRightInd w:val="0"/>
        <w:textAlignment w:val="baseline"/>
        <w:rPr>
          <w:rFonts w:ascii="Times New Roman" w:hAnsi="Times New Roman" w:cs="Times New Roman"/>
          <w:b/>
          <w:sz w:val="28"/>
          <w:szCs w:val="28"/>
        </w:rPr>
      </w:pPr>
    </w:p>
    <w:p w:rsidR="00D436AE" w:rsidRDefault="00D436AE" w:rsidP="00B56C83">
      <w:pPr>
        <w:tabs>
          <w:tab w:val="left" w:pos="0"/>
          <w:tab w:val="left" w:pos="6135"/>
        </w:tabs>
        <w:overflowPunct w:val="0"/>
        <w:adjustRightInd w:val="0"/>
        <w:textAlignment w:val="baseline"/>
        <w:rPr>
          <w:rFonts w:ascii="Times New Roman" w:hAnsi="Times New Roman" w:cs="Times New Roman"/>
          <w:b/>
          <w:sz w:val="28"/>
          <w:szCs w:val="28"/>
        </w:rPr>
      </w:pPr>
      <w:r>
        <w:rPr>
          <w:rFonts w:ascii="Times New Roman" w:hAnsi="Times New Roman" w:cs="Times New Roman"/>
          <w:b/>
          <w:sz w:val="28"/>
          <w:szCs w:val="28"/>
        </w:rPr>
        <w:t xml:space="preserve">ДОДАТКОВІ ДЖЕРЕЛА </w:t>
      </w:r>
    </w:p>
    <w:p w:rsidR="00D97871" w:rsidRPr="00A008AE" w:rsidRDefault="00D97871" w:rsidP="003675D4">
      <w:pPr>
        <w:pStyle w:val="af0"/>
        <w:widowControl/>
        <w:numPr>
          <w:ilvl w:val="0"/>
          <w:numId w:val="4"/>
        </w:numPr>
        <w:suppressAutoHyphens w:val="0"/>
        <w:spacing w:before="120"/>
        <w:ind w:left="426" w:hanging="426"/>
        <w:jc w:val="both"/>
      </w:pPr>
      <w:proofErr w:type="spellStart"/>
      <w:r w:rsidRPr="00481910">
        <w:t>Pashkov</w:t>
      </w:r>
      <w:proofErr w:type="spellEnd"/>
      <w:r w:rsidRPr="00481910">
        <w:t xml:space="preserve">, </w:t>
      </w:r>
      <w:proofErr w:type="spellStart"/>
      <w:r w:rsidRPr="00481910">
        <w:t>Larysa</w:t>
      </w:r>
      <w:proofErr w:type="spellEnd"/>
      <w:r w:rsidRPr="00481910">
        <w:t xml:space="preserve"> G. </w:t>
      </w:r>
      <w:proofErr w:type="spellStart"/>
      <w:r w:rsidRPr="00481910">
        <w:t>Udovyka</w:t>
      </w:r>
      <w:proofErr w:type="spellEnd"/>
      <w:r w:rsidRPr="00481910">
        <w:t>. (2020). І</w:t>
      </w:r>
      <w:proofErr w:type="spellStart"/>
      <w:r w:rsidRPr="00481910">
        <w:rPr>
          <w:lang w:val="en-GB"/>
        </w:rPr>
        <w:t>nternational</w:t>
      </w:r>
      <w:proofErr w:type="spellEnd"/>
      <w:r w:rsidRPr="00481910">
        <w:t xml:space="preserve"> L</w:t>
      </w:r>
      <w:proofErr w:type="spellStart"/>
      <w:r w:rsidRPr="00481910">
        <w:rPr>
          <w:lang w:val="en-GB"/>
        </w:rPr>
        <w:t>egal</w:t>
      </w:r>
      <w:proofErr w:type="spellEnd"/>
      <w:r w:rsidRPr="00481910">
        <w:rPr>
          <w:lang w:val="en-GB"/>
        </w:rPr>
        <w:t xml:space="preserve"> instruments in the field of bioethics </w:t>
      </w:r>
      <w:r w:rsidRPr="00A008AE">
        <w:rPr>
          <w:lang w:val="en-GB"/>
        </w:rPr>
        <w:t>and their impact on protection of Human Rights</w:t>
      </w:r>
      <w:proofErr w:type="spellStart"/>
      <w:r w:rsidRPr="00A008AE">
        <w:t>.</w:t>
      </w:r>
      <w:r w:rsidRPr="00A008AE">
        <w:rPr>
          <w:i/>
        </w:rPr>
        <w:t>WiadomościLekarskie</w:t>
      </w:r>
      <w:proofErr w:type="spellEnd"/>
      <w:r w:rsidRPr="00A008AE">
        <w:rPr>
          <w:i/>
        </w:rPr>
        <w:t>.</w:t>
      </w:r>
      <w:r w:rsidRPr="00A008AE">
        <w:t xml:space="preserve"> 2020, VOLUME LXXIII, ISSUE 7, JULY 2020, 1554-1560. (</w:t>
      </w:r>
      <w:proofErr w:type="spellStart"/>
      <w:r w:rsidRPr="00A008AE">
        <w:t>Scopus</w:t>
      </w:r>
      <w:proofErr w:type="spellEnd"/>
      <w:r w:rsidRPr="00A008AE">
        <w:t xml:space="preserve">). </w:t>
      </w:r>
      <w:r w:rsidRPr="00A008AE">
        <w:rPr>
          <w:bCs/>
        </w:rPr>
        <w:t>URL:</w:t>
      </w:r>
      <w:hyperlink r:id="rId11" w:history="1">
        <w:r w:rsidRPr="00A008AE">
          <w:rPr>
            <w:rFonts w:eastAsiaTheme="minorHAnsi"/>
          </w:rPr>
          <w:t>https://wiadlek.pl/wp-content/uploads/archive/2020/WLek202007144.pdf</w:t>
        </w:r>
      </w:hyperlink>
    </w:p>
    <w:p w:rsidR="00D97871" w:rsidRPr="00A008AE" w:rsidRDefault="00D97871" w:rsidP="003675D4">
      <w:pPr>
        <w:pStyle w:val="af0"/>
        <w:widowControl/>
        <w:numPr>
          <w:ilvl w:val="0"/>
          <w:numId w:val="4"/>
        </w:numPr>
        <w:suppressAutoHyphens w:val="0"/>
        <w:spacing w:before="120"/>
        <w:ind w:left="426" w:hanging="426"/>
        <w:jc w:val="both"/>
      </w:pPr>
      <w:proofErr w:type="spellStart"/>
      <w:r w:rsidRPr="00A008AE">
        <w:t>Udovyka</w:t>
      </w:r>
      <w:proofErr w:type="spellEnd"/>
      <w:r w:rsidRPr="00A008AE">
        <w:t xml:space="preserve"> </w:t>
      </w:r>
      <w:proofErr w:type="spellStart"/>
      <w:r w:rsidRPr="00A008AE">
        <w:t>Larysa</w:t>
      </w:r>
      <w:proofErr w:type="spellEnd"/>
      <w:r w:rsidRPr="00A008AE">
        <w:rPr>
          <w:bCs/>
        </w:rPr>
        <w:t xml:space="preserve"> (2020). </w:t>
      </w:r>
      <w:r w:rsidRPr="00A008AE">
        <w:t xml:space="preserve"> </w:t>
      </w:r>
      <w:proofErr w:type="spellStart"/>
      <w:r w:rsidRPr="00A008AE">
        <w:t>Areas</w:t>
      </w:r>
      <w:proofErr w:type="spellEnd"/>
      <w:r w:rsidRPr="00A008AE">
        <w:t xml:space="preserve"> </w:t>
      </w:r>
      <w:proofErr w:type="spellStart"/>
      <w:r w:rsidRPr="00A008AE">
        <w:t>of</w:t>
      </w:r>
      <w:proofErr w:type="spellEnd"/>
      <w:r w:rsidRPr="00A008AE">
        <w:t xml:space="preserve"> </w:t>
      </w:r>
      <w:proofErr w:type="spellStart"/>
      <w:r w:rsidRPr="00A008AE">
        <w:t>public</w:t>
      </w:r>
      <w:proofErr w:type="spellEnd"/>
      <w:r w:rsidRPr="00A008AE">
        <w:t xml:space="preserve"> </w:t>
      </w:r>
      <w:proofErr w:type="spellStart"/>
      <w:r w:rsidRPr="00A008AE">
        <w:t>organizations’</w:t>
      </w:r>
      <w:proofErr w:type="spellEnd"/>
      <w:r w:rsidRPr="00A008AE">
        <w:t xml:space="preserve"> </w:t>
      </w:r>
      <w:proofErr w:type="spellStart"/>
      <w:r w:rsidRPr="00A008AE">
        <w:t>influence</w:t>
      </w:r>
      <w:proofErr w:type="spellEnd"/>
      <w:r w:rsidRPr="00A008AE">
        <w:t xml:space="preserve"> </w:t>
      </w:r>
      <w:proofErr w:type="spellStart"/>
      <w:r w:rsidRPr="00A008AE">
        <w:t>on</w:t>
      </w:r>
      <w:proofErr w:type="spellEnd"/>
      <w:r w:rsidRPr="00A008AE">
        <w:t xml:space="preserve"> </w:t>
      </w:r>
      <w:proofErr w:type="spellStart"/>
      <w:r w:rsidRPr="00A008AE">
        <w:t>legal</w:t>
      </w:r>
      <w:proofErr w:type="spellEnd"/>
      <w:r w:rsidRPr="00A008AE">
        <w:t xml:space="preserve"> </w:t>
      </w:r>
      <w:proofErr w:type="spellStart"/>
      <w:r w:rsidRPr="00A008AE">
        <w:t>culture</w:t>
      </w:r>
      <w:proofErr w:type="spellEnd"/>
      <w:r w:rsidRPr="00A008AE">
        <w:t xml:space="preserve"> </w:t>
      </w:r>
      <w:proofErr w:type="spellStart"/>
      <w:r w:rsidRPr="00A008AE">
        <w:t>as</w:t>
      </w:r>
      <w:proofErr w:type="spellEnd"/>
      <w:r w:rsidRPr="00A008AE">
        <w:t xml:space="preserve"> a </w:t>
      </w:r>
      <w:proofErr w:type="spellStart"/>
      <w:r w:rsidRPr="00A008AE">
        <w:t>basis</w:t>
      </w:r>
      <w:proofErr w:type="spellEnd"/>
      <w:r w:rsidRPr="00A008AE">
        <w:t xml:space="preserve"> </w:t>
      </w:r>
      <w:proofErr w:type="spellStart"/>
      <w:r w:rsidRPr="00A008AE">
        <w:t>for</w:t>
      </w:r>
      <w:proofErr w:type="spellEnd"/>
      <w:r w:rsidRPr="00A008AE">
        <w:t xml:space="preserve"> </w:t>
      </w:r>
      <w:proofErr w:type="spellStart"/>
      <w:r w:rsidRPr="00A008AE">
        <w:t>civil</w:t>
      </w:r>
      <w:proofErr w:type="spellEnd"/>
      <w:r w:rsidRPr="00A008AE">
        <w:t xml:space="preserve"> </w:t>
      </w:r>
      <w:proofErr w:type="spellStart"/>
      <w:r w:rsidRPr="00A008AE">
        <w:t>society</w:t>
      </w:r>
      <w:proofErr w:type="spellEnd"/>
      <w:r w:rsidRPr="00A008AE">
        <w:t xml:space="preserve"> </w:t>
      </w:r>
      <w:proofErr w:type="spellStart"/>
      <w:r w:rsidRPr="00A008AE">
        <w:t>formation</w:t>
      </w:r>
      <w:proofErr w:type="spellEnd"/>
      <w:r w:rsidRPr="00A008AE">
        <w:t xml:space="preserve">: </w:t>
      </w:r>
      <w:proofErr w:type="spellStart"/>
      <w:r w:rsidRPr="00A008AE">
        <w:t>theoretical</w:t>
      </w:r>
      <w:proofErr w:type="spellEnd"/>
      <w:r w:rsidRPr="00A008AE">
        <w:t xml:space="preserve"> </w:t>
      </w:r>
      <w:proofErr w:type="spellStart"/>
      <w:r w:rsidRPr="00A008AE">
        <w:t>and</w:t>
      </w:r>
      <w:proofErr w:type="spellEnd"/>
      <w:r w:rsidRPr="00A008AE">
        <w:t xml:space="preserve"> </w:t>
      </w:r>
      <w:proofErr w:type="spellStart"/>
      <w:r w:rsidRPr="00A008AE">
        <w:t>legal</w:t>
      </w:r>
      <w:proofErr w:type="spellEnd"/>
      <w:r w:rsidRPr="00A008AE">
        <w:t xml:space="preserve"> </w:t>
      </w:r>
      <w:proofErr w:type="spellStart"/>
      <w:r w:rsidRPr="00A008AE">
        <w:t>premises</w:t>
      </w:r>
      <w:proofErr w:type="spellEnd"/>
      <w:r w:rsidRPr="00A008AE">
        <w:t xml:space="preserve">. </w:t>
      </w:r>
      <w:proofErr w:type="spellStart"/>
      <w:r w:rsidRPr="00A008AE">
        <w:rPr>
          <w:i/>
        </w:rPr>
        <w:t>Improvement</w:t>
      </w:r>
      <w:proofErr w:type="spellEnd"/>
      <w:r w:rsidRPr="00A008AE">
        <w:rPr>
          <w:i/>
        </w:rPr>
        <w:t xml:space="preserve"> </w:t>
      </w:r>
      <w:proofErr w:type="spellStart"/>
      <w:r w:rsidRPr="00A008AE">
        <w:rPr>
          <w:i/>
        </w:rPr>
        <w:t>of</w:t>
      </w:r>
      <w:proofErr w:type="spellEnd"/>
      <w:r w:rsidRPr="00A008AE">
        <w:rPr>
          <w:i/>
        </w:rPr>
        <w:t xml:space="preserve"> </w:t>
      </w:r>
      <w:proofErr w:type="spellStart"/>
      <w:r w:rsidRPr="00A008AE">
        <w:rPr>
          <w:i/>
        </w:rPr>
        <w:t>the</w:t>
      </w:r>
      <w:proofErr w:type="spellEnd"/>
      <w:r w:rsidRPr="00A008AE">
        <w:rPr>
          <w:i/>
        </w:rPr>
        <w:t xml:space="preserve"> </w:t>
      </w:r>
      <w:proofErr w:type="spellStart"/>
      <w:r w:rsidRPr="00A008AE">
        <w:rPr>
          <w:i/>
        </w:rPr>
        <w:t>legal</w:t>
      </w:r>
      <w:proofErr w:type="spellEnd"/>
      <w:r w:rsidRPr="00A008AE">
        <w:rPr>
          <w:i/>
        </w:rPr>
        <w:t xml:space="preserve"> </w:t>
      </w:r>
      <w:proofErr w:type="spellStart"/>
      <w:r w:rsidRPr="00A008AE">
        <w:rPr>
          <w:i/>
        </w:rPr>
        <w:t>culture</w:t>
      </w:r>
      <w:proofErr w:type="spellEnd"/>
      <w:r w:rsidRPr="00A008AE">
        <w:rPr>
          <w:i/>
        </w:rPr>
        <w:t xml:space="preserve"> </w:t>
      </w:r>
      <w:proofErr w:type="spellStart"/>
      <w:r w:rsidRPr="00A008AE">
        <w:rPr>
          <w:i/>
        </w:rPr>
        <w:t>as</w:t>
      </w:r>
      <w:proofErr w:type="spellEnd"/>
      <w:r w:rsidRPr="00A008AE">
        <w:rPr>
          <w:i/>
        </w:rPr>
        <w:t xml:space="preserve"> a </w:t>
      </w:r>
      <w:proofErr w:type="spellStart"/>
      <w:r w:rsidRPr="00A008AE">
        <w:rPr>
          <w:i/>
        </w:rPr>
        <w:t>basis</w:t>
      </w:r>
      <w:proofErr w:type="spellEnd"/>
      <w:r w:rsidRPr="00A008AE">
        <w:rPr>
          <w:i/>
        </w:rPr>
        <w:t xml:space="preserve"> </w:t>
      </w:r>
      <w:proofErr w:type="spellStart"/>
      <w:r w:rsidRPr="00A008AE">
        <w:rPr>
          <w:i/>
        </w:rPr>
        <w:t>for</w:t>
      </w:r>
      <w:proofErr w:type="spellEnd"/>
      <w:r w:rsidRPr="00A008AE">
        <w:rPr>
          <w:i/>
        </w:rPr>
        <w:t xml:space="preserve"> </w:t>
      </w:r>
      <w:proofErr w:type="spellStart"/>
      <w:r w:rsidRPr="00A008AE">
        <w:rPr>
          <w:i/>
        </w:rPr>
        <w:t>the</w:t>
      </w:r>
      <w:proofErr w:type="spellEnd"/>
      <w:r w:rsidRPr="00A008AE">
        <w:rPr>
          <w:i/>
        </w:rPr>
        <w:t xml:space="preserve"> </w:t>
      </w:r>
      <w:proofErr w:type="spellStart"/>
      <w:r w:rsidRPr="00A008AE">
        <w:rPr>
          <w:i/>
        </w:rPr>
        <w:t>formation</w:t>
      </w:r>
      <w:proofErr w:type="spellEnd"/>
      <w:r w:rsidRPr="00A008AE">
        <w:rPr>
          <w:i/>
        </w:rPr>
        <w:t xml:space="preserve"> </w:t>
      </w:r>
      <w:proofErr w:type="spellStart"/>
      <w:r w:rsidRPr="00A008AE">
        <w:rPr>
          <w:i/>
        </w:rPr>
        <w:t>of</w:t>
      </w:r>
      <w:proofErr w:type="spellEnd"/>
      <w:r w:rsidRPr="00A008AE">
        <w:rPr>
          <w:i/>
        </w:rPr>
        <w:t xml:space="preserve"> </w:t>
      </w:r>
      <w:proofErr w:type="spellStart"/>
      <w:r w:rsidRPr="00A008AE">
        <w:rPr>
          <w:i/>
        </w:rPr>
        <w:t>civil</w:t>
      </w:r>
      <w:proofErr w:type="spellEnd"/>
      <w:r w:rsidRPr="00A008AE">
        <w:rPr>
          <w:i/>
        </w:rPr>
        <w:t xml:space="preserve"> </w:t>
      </w:r>
      <w:proofErr w:type="spellStart"/>
      <w:r w:rsidRPr="00A008AE">
        <w:rPr>
          <w:i/>
        </w:rPr>
        <w:t>society</w:t>
      </w:r>
      <w:proofErr w:type="spellEnd"/>
      <w:r w:rsidRPr="00A008AE">
        <w:rPr>
          <w:i/>
        </w:rPr>
        <w:t xml:space="preserve"> </w:t>
      </w:r>
      <w:proofErr w:type="spellStart"/>
      <w:r w:rsidRPr="00A008AE">
        <w:rPr>
          <w:i/>
        </w:rPr>
        <w:t>of</w:t>
      </w:r>
      <w:proofErr w:type="spellEnd"/>
      <w:r w:rsidRPr="00A008AE">
        <w:rPr>
          <w:i/>
        </w:rPr>
        <w:t xml:space="preserve"> </w:t>
      </w:r>
      <w:proofErr w:type="spellStart"/>
      <w:r w:rsidRPr="00A008AE">
        <w:rPr>
          <w:i/>
        </w:rPr>
        <w:t>modern</w:t>
      </w:r>
      <w:proofErr w:type="spellEnd"/>
      <w:r w:rsidRPr="00A008AE">
        <w:rPr>
          <w:i/>
        </w:rPr>
        <w:t xml:space="preserve"> </w:t>
      </w:r>
      <w:proofErr w:type="spellStart"/>
      <w:r w:rsidRPr="00A008AE">
        <w:rPr>
          <w:i/>
        </w:rPr>
        <w:t>times</w:t>
      </w:r>
      <w:proofErr w:type="spellEnd"/>
      <w:r w:rsidRPr="00A008AE">
        <w:rPr>
          <w:i/>
        </w:rPr>
        <w:t xml:space="preserve"> : </w:t>
      </w:r>
      <w:proofErr w:type="spellStart"/>
      <w:r w:rsidRPr="00A008AE">
        <w:rPr>
          <w:i/>
        </w:rPr>
        <w:t>collective</w:t>
      </w:r>
      <w:proofErr w:type="spellEnd"/>
      <w:r w:rsidRPr="00A008AE">
        <w:rPr>
          <w:i/>
        </w:rPr>
        <w:t xml:space="preserve"> </w:t>
      </w:r>
      <w:proofErr w:type="spellStart"/>
      <w:r w:rsidRPr="00A008AE">
        <w:rPr>
          <w:i/>
        </w:rPr>
        <w:t>monograph</w:t>
      </w:r>
      <w:proofErr w:type="spellEnd"/>
      <w:r w:rsidRPr="00A008AE">
        <w:rPr>
          <w:i/>
        </w:rPr>
        <w:t xml:space="preserve"> </w:t>
      </w:r>
      <w:r w:rsidRPr="00A008AE">
        <w:t xml:space="preserve">/ O. </w:t>
      </w:r>
      <w:proofErr w:type="spellStart"/>
      <w:r w:rsidRPr="00A008AE">
        <w:t>Borschevska</w:t>
      </w:r>
      <w:proofErr w:type="spellEnd"/>
      <w:r w:rsidRPr="00A008AE">
        <w:t xml:space="preserve">, O. </w:t>
      </w:r>
      <w:proofErr w:type="spellStart"/>
      <w:r w:rsidRPr="00A008AE">
        <w:t>Boryslavska</w:t>
      </w:r>
      <w:proofErr w:type="spellEnd"/>
      <w:r w:rsidRPr="00A008AE">
        <w:t xml:space="preserve">, I. </w:t>
      </w:r>
      <w:proofErr w:type="spellStart"/>
      <w:r w:rsidRPr="00A008AE">
        <w:t>Kharaberiush</w:t>
      </w:r>
      <w:proofErr w:type="spellEnd"/>
      <w:r w:rsidRPr="00A008AE">
        <w:t xml:space="preserve">, O. </w:t>
      </w:r>
      <w:proofErr w:type="spellStart"/>
      <w:r w:rsidRPr="00A008AE">
        <w:t>Krushnitska</w:t>
      </w:r>
      <w:proofErr w:type="spellEnd"/>
      <w:r w:rsidRPr="00A008AE">
        <w:t xml:space="preserve">, </w:t>
      </w:r>
      <w:proofErr w:type="spellStart"/>
      <w:r w:rsidRPr="00A008AE">
        <w:t>etc</w:t>
      </w:r>
      <w:proofErr w:type="spellEnd"/>
      <w:r w:rsidRPr="00A008AE">
        <w:t xml:space="preserve">. Lviv-Toruń: Liha-Pres, 2020. 164 p. P. 133-157. ISBN 978-966-397-191-9. DOI </w:t>
      </w:r>
      <w:hyperlink r:id="rId12" w:history="1">
        <w:r w:rsidRPr="00A008AE">
          <w:rPr>
            <w:rStyle w:val="a3"/>
            <w:color w:val="auto"/>
            <w:u w:val="none"/>
          </w:rPr>
          <w:t>https://doi.org/10.36059/978-966-397-191-9/133-157</w:t>
        </w:r>
      </w:hyperlink>
      <w:r w:rsidRPr="00A008AE">
        <w:t xml:space="preserve">. </w:t>
      </w:r>
    </w:p>
    <w:p w:rsidR="00D97871" w:rsidRPr="00D97871" w:rsidRDefault="00D97871" w:rsidP="003675D4">
      <w:pPr>
        <w:pStyle w:val="af0"/>
        <w:widowControl/>
        <w:numPr>
          <w:ilvl w:val="0"/>
          <w:numId w:val="4"/>
        </w:numPr>
        <w:suppressAutoHyphens w:val="0"/>
        <w:ind w:left="426" w:hanging="426"/>
        <w:jc w:val="both"/>
        <w:rPr>
          <w:bCs/>
          <w:lang w:val="ru-RU"/>
        </w:rPr>
      </w:pPr>
      <w:r w:rsidRPr="00A008AE">
        <w:rPr>
          <w:rFonts w:eastAsia="Times New Roman"/>
          <w:lang w:eastAsia="ru-RU"/>
        </w:rPr>
        <w:t>Велика українська юридична енциклопедія : у 20-ти т.</w:t>
      </w:r>
      <w:r w:rsidRPr="00A008AE">
        <w:rPr>
          <w:lang w:val="ru-RU"/>
        </w:rPr>
        <w:t xml:space="preserve"> Велика </w:t>
      </w:r>
      <w:proofErr w:type="spellStart"/>
      <w:r w:rsidRPr="00A008AE">
        <w:rPr>
          <w:lang w:val="ru-RU"/>
        </w:rPr>
        <w:t>українськаюридичнаенциклопедія</w:t>
      </w:r>
      <w:proofErr w:type="spellEnd"/>
      <w:r w:rsidRPr="00A008AE">
        <w:t xml:space="preserve">. Т. 3. Загальна теорія права. </w:t>
      </w:r>
      <w:r w:rsidRPr="00A008AE">
        <w:rPr>
          <w:lang w:val="ru-RU"/>
        </w:rPr>
        <w:t>Х</w:t>
      </w:r>
      <w:proofErr w:type="spellStart"/>
      <w:r w:rsidRPr="00A008AE">
        <w:t>арків</w:t>
      </w:r>
      <w:proofErr w:type="spellEnd"/>
      <w:proofErr w:type="gramStart"/>
      <w:r w:rsidRPr="00A008AE">
        <w:t> </w:t>
      </w:r>
      <w:r w:rsidRPr="00A008AE">
        <w:rPr>
          <w:lang w:val="ru-RU"/>
        </w:rPr>
        <w:t>:</w:t>
      </w:r>
      <w:proofErr w:type="gramEnd"/>
      <w:r w:rsidRPr="00A008AE">
        <w:rPr>
          <w:lang w:val="ru-RU"/>
        </w:rPr>
        <w:t xml:space="preserve"> Право, 2017</w:t>
      </w:r>
      <w:r w:rsidRPr="00A008AE">
        <w:t>. 952</w:t>
      </w:r>
      <w:r w:rsidRPr="00481910">
        <w:t>с.</w:t>
      </w:r>
    </w:p>
    <w:p w:rsidR="00D97871" w:rsidRPr="00D97871" w:rsidRDefault="00D97871" w:rsidP="003675D4">
      <w:pPr>
        <w:pStyle w:val="af0"/>
        <w:widowControl/>
        <w:numPr>
          <w:ilvl w:val="0"/>
          <w:numId w:val="4"/>
        </w:numPr>
        <w:suppressAutoHyphens w:val="0"/>
        <w:ind w:left="426" w:hanging="426"/>
        <w:jc w:val="both"/>
        <w:rPr>
          <w:bCs/>
          <w:lang w:val="ru-RU"/>
        </w:rPr>
      </w:pPr>
      <w:proofErr w:type="spellStart"/>
      <w:r w:rsidRPr="00D97871">
        <w:rPr>
          <w:rFonts w:ascii="Times New Roman" w:eastAsia="MS Mincho" w:hAnsi="Times New Roman" w:cs="Times New Roman"/>
          <w:szCs w:val="24"/>
          <w:lang w:val="ru-RU" w:eastAsia="en-US"/>
        </w:rPr>
        <w:t>Загальна</w:t>
      </w:r>
      <w:proofErr w:type="spellEnd"/>
      <w:r w:rsidRPr="00D97871">
        <w:rPr>
          <w:rFonts w:ascii="Times New Roman" w:eastAsia="MS Mincho" w:hAnsi="Times New Roman" w:cs="Times New Roman"/>
          <w:szCs w:val="24"/>
          <w:lang w:val="ru-RU" w:eastAsia="en-US"/>
        </w:rPr>
        <w:t xml:space="preserve"> </w:t>
      </w:r>
      <w:proofErr w:type="spellStart"/>
      <w:r w:rsidRPr="00D97871">
        <w:rPr>
          <w:rFonts w:ascii="Times New Roman" w:eastAsia="MS Mincho" w:hAnsi="Times New Roman" w:cs="Times New Roman"/>
          <w:szCs w:val="24"/>
          <w:lang w:val="ru-RU" w:eastAsia="en-US"/>
        </w:rPr>
        <w:t>теорія</w:t>
      </w:r>
      <w:proofErr w:type="spellEnd"/>
      <w:r w:rsidRPr="00D97871">
        <w:rPr>
          <w:rFonts w:ascii="Times New Roman" w:eastAsia="MS Mincho" w:hAnsi="Times New Roman" w:cs="Times New Roman"/>
          <w:szCs w:val="24"/>
          <w:lang w:val="ru-RU" w:eastAsia="en-US"/>
        </w:rPr>
        <w:t xml:space="preserve"> права. </w:t>
      </w:r>
      <w:proofErr w:type="spellStart"/>
      <w:r w:rsidRPr="00D97871">
        <w:rPr>
          <w:rFonts w:ascii="Times New Roman" w:eastAsia="MS Mincho" w:hAnsi="Times New Roman" w:cs="Times New Roman"/>
          <w:szCs w:val="24"/>
          <w:lang w:val="ru-RU" w:eastAsia="en-US"/>
        </w:rPr>
        <w:t>Академічний</w:t>
      </w:r>
      <w:proofErr w:type="spellEnd"/>
      <w:r w:rsidRPr="00D97871">
        <w:rPr>
          <w:rFonts w:ascii="Times New Roman" w:eastAsia="MS Mincho" w:hAnsi="Times New Roman" w:cs="Times New Roman"/>
          <w:szCs w:val="24"/>
          <w:lang w:val="ru-RU" w:eastAsia="en-US"/>
        </w:rPr>
        <w:t xml:space="preserve"> курс</w:t>
      </w:r>
      <w:r w:rsidRPr="00D97871">
        <w:rPr>
          <w:rFonts w:ascii="Times New Roman" w:eastAsia="MS Mincho" w:hAnsi="Times New Roman" w:cs="Times New Roman"/>
          <w:szCs w:val="24"/>
          <w:lang w:eastAsia="en-US"/>
        </w:rPr>
        <w:t xml:space="preserve"> / </w:t>
      </w:r>
      <w:proofErr w:type="gramStart"/>
      <w:r w:rsidRPr="00D97871">
        <w:rPr>
          <w:rFonts w:ascii="Times New Roman" w:eastAsia="MS Mincho" w:hAnsi="Times New Roman" w:cs="Times New Roman"/>
          <w:szCs w:val="24"/>
          <w:lang w:eastAsia="en-US"/>
        </w:rPr>
        <w:t>п</w:t>
      </w:r>
      <w:proofErr w:type="spellStart"/>
      <w:proofErr w:type="gramEnd"/>
      <w:r w:rsidRPr="00D97871">
        <w:rPr>
          <w:rFonts w:ascii="Times New Roman" w:eastAsia="MS Mincho" w:hAnsi="Times New Roman" w:cs="Times New Roman"/>
          <w:szCs w:val="24"/>
          <w:lang w:val="ru-RU" w:eastAsia="en-US"/>
        </w:rPr>
        <w:t>ід</w:t>
      </w:r>
      <w:proofErr w:type="spellEnd"/>
      <w:r w:rsidRPr="00D97871">
        <w:rPr>
          <w:rFonts w:ascii="Times New Roman" w:eastAsia="MS Mincho" w:hAnsi="Times New Roman" w:cs="Times New Roman"/>
          <w:szCs w:val="24"/>
          <w:lang w:val="ru-RU" w:eastAsia="en-US"/>
        </w:rPr>
        <w:t xml:space="preserve"> ред. С.</w:t>
      </w:r>
      <w:r w:rsidRPr="00D97871">
        <w:rPr>
          <w:rFonts w:ascii="Times New Roman" w:eastAsia="MS Mincho" w:hAnsi="Times New Roman" w:cs="Times New Roman"/>
          <w:szCs w:val="24"/>
          <w:lang w:eastAsia="en-US"/>
        </w:rPr>
        <w:t> </w:t>
      </w:r>
      <w:r w:rsidRPr="00D97871">
        <w:rPr>
          <w:rFonts w:ascii="Times New Roman" w:eastAsia="MS Mincho" w:hAnsi="Times New Roman" w:cs="Times New Roman"/>
          <w:szCs w:val="24"/>
          <w:lang w:val="ru-RU" w:eastAsia="en-US"/>
        </w:rPr>
        <w:t xml:space="preserve">В. </w:t>
      </w:r>
      <w:proofErr w:type="spellStart"/>
      <w:r w:rsidRPr="00D97871">
        <w:rPr>
          <w:rFonts w:ascii="Times New Roman" w:eastAsia="MS Mincho" w:hAnsi="Times New Roman" w:cs="Times New Roman"/>
          <w:szCs w:val="24"/>
          <w:lang w:val="ru-RU" w:eastAsia="en-US"/>
        </w:rPr>
        <w:t>Бобровник</w:t>
      </w:r>
      <w:proofErr w:type="spellEnd"/>
      <w:r w:rsidRPr="00D97871">
        <w:rPr>
          <w:rFonts w:ascii="Times New Roman" w:eastAsia="MS Mincho" w:hAnsi="Times New Roman" w:cs="Times New Roman"/>
          <w:szCs w:val="24"/>
          <w:lang w:val="ru-RU" w:eastAsia="en-US"/>
        </w:rPr>
        <w:t xml:space="preserve">. </w:t>
      </w:r>
      <w:proofErr w:type="spellStart"/>
      <w:r w:rsidRPr="00D97871">
        <w:rPr>
          <w:rFonts w:ascii="Times New Roman" w:eastAsia="MS Mincho" w:hAnsi="Times New Roman" w:cs="Times New Roman"/>
          <w:szCs w:val="24"/>
          <w:lang w:val="ru-RU" w:eastAsia="en-US"/>
        </w:rPr>
        <w:t>Київ</w:t>
      </w:r>
      <w:proofErr w:type="spellEnd"/>
      <w:proofErr w:type="gramStart"/>
      <w:r w:rsidRPr="00D97871">
        <w:rPr>
          <w:rFonts w:ascii="Times New Roman" w:eastAsia="MS Mincho" w:hAnsi="Times New Roman" w:cs="Times New Roman"/>
          <w:szCs w:val="24"/>
          <w:lang w:eastAsia="en-US"/>
        </w:rPr>
        <w:t> </w:t>
      </w:r>
      <w:r w:rsidRPr="00D97871">
        <w:rPr>
          <w:rFonts w:ascii="Times New Roman" w:eastAsia="MS Mincho" w:hAnsi="Times New Roman" w:cs="Times New Roman"/>
          <w:szCs w:val="24"/>
          <w:lang w:val="ru-RU" w:eastAsia="en-US"/>
        </w:rPr>
        <w:t>:</w:t>
      </w:r>
      <w:proofErr w:type="gramEnd"/>
      <w:r w:rsidRPr="00D97871">
        <w:rPr>
          <w:rFonts w:ascii="Times New Roman" w:eastAsia="MS Mincho" w:hAnsi="Times New Roman" w:cs="Times New Roman"/>
          <w:szCs w:val="24"/>
          <w:lang w:val="ru-RU" w:eastAsia="en-US"/>
        </w:rPr>
        <w:t xml:space="preserve"> </w:t>
      </w:r>
      <w:proofErr w:type="spellStart"/>
      <w:r w:rsidRPr="00D97871">
        <w:rPr>
          <w:rFonts w:ascii="Times New Roman" w:eastAsia="MS Mincho" w:hAnsi="Times New Roman" w:cs="Times New Roman"/>
          <w:szCs w:val="24"/>
          <w:lang w:val="ru-RU" w:eastAsia="en-US"/>
        </w:rPr>
        <w:t>Юрінком</w:t>
      </w:r>
      <w:proofErr w:type="spellEnd"/>
      <w:r w:rsidRPr="00D97871">
        <w:rPr>
          <w:rFonts w:ascii="Times New Roman" w:eastAsia="MS Mincho" w:hAnsi="Times New Roman" w:cs="Times New Roman"/>
          <w:szCs w:val="24"/>
          <w:lang w:val="ru-RU" w:eastAsia="en-US"/>
        </w:rPr>
        <w:t xml:space="preserve"> </w:t>
      </w:r>
      <w:proofErr w:type="spellStart"/>
      <w:r w:rsidRPr="00D97871">
        <w:rPr>
          <w:rFonts w:ascii="Times New Roman" w:eastAsia="MS Mincho" w:hAnsi="Times New Roman" w:cs="Times New Roman"/>
          <w:szCs w:val="24"/>
          <w:lang w:val="ru-RU" w:eastAsia="en-US"/>
        </w:rPr>
        <w:t>Інтер</w:t>
      </w:r>
      <w:proofErr w:type="spellEnd"/>
      <w:r w:rsidRPr="00D97871">
        <w:rPr>
          <w:rFonts w:ascii="Times New Roman" w:eastAsia="MS Mincho" w:hAnsi="Times New Roman" w:cs="Times New Roman"/>
          <w:szCs w:val="24"/>
          <w:lang w:val="ru-RU" w:eastAsia="en-US"/>
        </w:rPr>
        <w:t xml:space="preserve">, 2021. </w:t>
      </w:r>
      <w:r w:rsidRPr="00D97871">
        <w:rPr>
          <w:rFonts w:ascii="Times New Roman" w:eastAsia="MS Mincho" w:hAnsi="Times New Roman" w:cs="Times New Roman"/>
          <w:szCs w:val="24"/>
          <w:lang w:eastAsia="en-US"/>
        </w:rPr>
        <w:t xml:space="preserve">576 с. </w:t>
      </w:r>
    </w:p>
    <w:p w:rsidR="00D97871" w:rsidRPr="00BC2B06" w:rsidRDefault="00D97871" w:rsidP="003675D4">
      <w:pPr>
        <w:pStyle w:val="af0"/>
        <w:widowControl/>
        <w:numPr>
          <w:ilvl w:val="0"/>
          <w:numId w:val="4"/>
        </w:numPr>
        <w:suppressAutoHyphens w:val="0"/>
        <w:ind w:left="426" w:hanging="426"/>
        <w:jc w:val="both"/>
        <w:rPr>
          <w:bCs/>
          <w:lang w:val="ru-RU"/>
        </w:rPr>
      </w:pPr>
      <w:proofErr w:type="spellStart"/>
      <w:r w:rsidRPr="00481910">
        <w:rPr>
          <w:lang w:val="ru-RU"/>
        </w:rPr>
        <w:t>Правова</w:t>
      </w:r>
      <w:proofErr w:type="spellEnd"/>
      <w:r w:rsidRPr="00481910">
        <w:rPr>
          <w:lang w:val="ru-RU"/>
        </w:rPr>
        <w:t xml:space="preserve"> доктрина </w:t>
      </w:r>
      <w:proofErr w:type="spellStart"/>
      <w:r w:rsidRPr="00481910">
        <w:rPr>
          <w:lang w:val="ru-RU"/>
        </w:rPr>
        <w:t>України</w:t>
      </w:r>
      <w:proofErr w:type="spellEnd"/>
      <w:proofErr w:type="gramStart"/>
      <w:r w:rsidRPr="00481910">
        <w:rPr>
          <w:lang w:val="ru-RU"/>
        </w:rPr>
        <w:t xml:space="preserve"> :</w:t>
      </w:r>
      <w:proofErr w:type="gramEnd"/>
      <w:r w:rsidRPr="00481910">
        <w:rPr>
          <w:lang w:val="ru-RU"/>
        </w:rPr>
        <w:t xml:space="preserve"> у 5 т. Х.: Право, 2013. Т.</w:t>
      </w:r>
      <w:r w:rsidRPr="00481910">
        <w:t> </w:t>
      </w:r>
      <w:r w:rsidRPr="00481910">
        <w:rPr>
          <w:lang w:val="ru-RU"/>
        </w:rPr>
        <w:t>1 :</w:t>
      </w:r>
      <w:proofErr w:type="spellStart"/>
      <w:r w:rsidRPr="00481910">
        <w:rPr>
          <w:lang w:val="ru-RU"/>
        </w:rPr>
        <w:t>Загальнотеоретична</w:t>
      </w:r>
      <w:proofErr w:type="spellEnd"/>
      <w:r w:rsidRPr="00481910">
        <w:rPr>
          <w:lang w:val="ru-RU"/>
        </w:rPr>
        <w:t xml:space="preserve"> та </w:t>
      </w:r>
      <w:proofErr w:type="spellStart"/>
      <w:r w:rsidRPr="00BC2B06">
        <w:rPr>
          <w:lang w:val="ru-RU"/>
        </w:rPr>
        <w:t>історичнаюриспруденція</w:t>
      </w:r>
      <w:proofErr w:type="spellEnd"/>
      <w:r w:rsidRPr="00BC2B06">
        <w:rPr>
          <w:lang w:val="ru-RU"/>
        </w:rPr>
        <w:t xml:space="preserve"> / В.</w:t>
      </w:r>
      <w:r w:rsidRPr="00BC2B06">
        <w:t> </w:t>
      </w:r>
      <w:r w:rsidRPr="00BC2B06">
        <w:rPr>
          <w:lang w:val="ru-RU"/>
        </w:rPr>
        <w:t>Я.</w:t>
      </w:r>
      <w:r w:rsidRPr="00BC2B06">
        <w:t> </w:t>
      </w:r>
      <w:proofErr w:type="spellStart"/>
      <w:r w:rsidRPr="00BC2B06">
        <w:rPr>
          <w:lang w:val="ru-RU"/>
        </w:rPr>
        <w:t>Тацій</w:t>
      </w:r>
      <w:proofErr w:type="spellEnd"/>
      <w:r w:rsidRPr="00BC2B06">
        <w:rPr>
          <w:lang w:val="ru-RU"/>
        </w:rPr>
        <w:t>, О.</w:t>
      </w:r>
      <w:r w:rsidRPr="00BC2B06">
        <w:t> </w:t>
      </w:r>
      <w:r w:rsidRPr="00BC2B06">
        <w:rPr>
          <w:lang w:val="ru-RU"/>
        </w:rPr>
        <w:t>Д.</w:t>
      </w:r>
      <w:r w:rsidRPr="00BC2B06">
        <w:t> </w:t>
      </w:r>
      <w:proofErr w:type="spellStart"/>
      <w:r w:rsidRPr="00BC2B06">
        <w:rPr>
          <w:lang w:val="ru-RU"/>
        </w:rPr>
        <w:t>Святоцький</w:t>
      </w:r>
      <w:proofErr w:type="spellEnd"/>
      <w:r w:rsidRPr="00BC2B06">
        <w:rPr>
          <w:lang w:val="ru-RU"/>
        </w:rPr>
        <w:t>, С.</w:t>
      </w:r>
      <w:r w:rsidRPr="00BC2B06">
        <w:t> </w:t>
      </w:r>
      <w:r w:rsidRPr="00BC2B06">
        <w:rPr>
          <w:lang w:val="ru-RU"/>
        </w:rPr>
        <w:t>І.</w:t>
      </w:r>
      <w:r w:rsidRPr="00BC2B06">
        <w:t> </w:t>
      </w:r>
      <w:r w:rsidRPr="00BC2B06">
        <w:rPr>
          <w:lang w:val="ru-RU"/>
        </w:rPr>
        <w:t xml:space="preserve">Максимов та </w:t>
      </w:r>
      <w:proofErr w:type="spellStart"/>
      <w:r w:rsidRPr="00BC2B06">
        <w:rPr>
          <w:lang w:val="ru-RU"/>
        </w:rPr>
        <w:t>ін</w:t>
      </w:r>
      <w:proofErr w:type="spellEnd"/>
      <w:r w:rsidRPr="00BC2B06">
        <w:rPr>
          <w:lang w:val="ru-RU"/>
        </w:rPr>
        <w:t xml:space="preserve">.; за </w:t>
      </w:r>
      <w:proofErr w:type="spellStart"/>
      <w:r w:rsidRPr="00BC2B06">
        <w:rPr>
          <w:lang w:val="ru-RU"/>
        </w:rPr>
        <w:t>заг</w:t>
      </w:r>
      <w:proofErr w:type="spellEnd"/>
      <w:r w:rsidRPr="00BC2B06">
        <w:rPr>
          <w:lang w:val="ru-RU"/>
        </w:rPr>
        <w:t xml:space="preserve">. ред. </w:t>
      </w:r>
      <w:proofErr w:type="spellStart"/>
      <w:r w:rsidRPr="00BC2B06">
        <w:t>О. В. Петриш</w:t>
      </w:r>
      <w:proofErr w:type="spellEnd"/>
      <w:r w:rsidRPr="00BC2B06">
        <w:t xml:space="preserve">ина. Х.: Право, 2013. 976 с. </w:t>
      </w:r>
    </w:p>
    <w:p w:rsidR="00D97871" w:rsidRPr="00BC2B06" w:rsidRDefault="00D97871" w:rsidP="003675D4">
      <w:pPr>
        <w:pStyle w:val="af0"/>
        <w:widowControl/>
        <w:numPr>
          <w:ilvl w:val="0"/>
          <w:numId w:val="4"/>
        </w:numPr>
        <w:suppressAutoHyphens w:val="0"/>
        <w:ind w:left="426" w:hanging="426"/>
        <w:jc w:val="both"/>
        <w:rPr>
          <w:bCs/>
          <w:lang w:val="ru-RU"/>
        </w:rPr>
      </w:pPr>
      <w:r w:rsidRPr="00BC2B06">
        <w:rPr>
          <w:lang w:val="ru-RU" w:eastAsia="uk-UA"/>
        </w:rPr>
        <w:t xml:space="preserve">Права </w:t>
      </w:r>
      <w:proofErr w:type="spellStart"/>
      <w:r w:rsidRPr="00BC2B06">
        <w:rPr>
          <w:lang w:val="ru-RU" w:eastAsia="uk-UA"/>
        </w:rPr>
        <w:t>людини</w:t>
      </w:r>
      <w:proofErr w:type="spellEnd"/>
      <w:r w:rsidRPr="00BC2B06">
        <w:rPr>
          <w:lang w:val="ru-RU" w:eastAsia="uk-UA"/>
        </w:rPr>
        <w:t xml:space="preserve"> в </w:t>
      </w:r>
      <w:proofErr w:type="spellStart"/>
      <w:r w:rsidRPr="00BC2B06">
        <w:rPr>
          <w:lang w:val="ru-RU" w:eastAsia="uk-UA"/>
        </w:rPr>
        <w:t>особливих</w:t>
      </w:r>
      <w:proofErr w:type="spellEnd"/>
      <w:r w:rsidRPr="00BC2B06">
        <w:rPr>
          <w:lang w:val="ru-RU" w:eastAsia="uk-UA"/>
        </w:rPr>
        <w:t xml:space="preserve"> </w:t>
      </w:r>
      <w:proofErr w:type="spellStart"/>
      <w:r w:rsidRPr="00BC2B06">
        <w:rPr>
          <w:lang w:val="ru-RU" w:eastAsia="uk-UA"/>
        </w:rPr>
        <w:t>правових</w:t>
      </w:r>
      <w:proofErr w:type="spellEnd"/>
      <w:r w:rsidRPr="00BC2B06">
        <w:rPr>
          <w:lang w:val="ru-RU" w:eastAsia="uk-UA"/>
        </w:rPr>
        <w:t xml:space="preserve"> режимах: </w:t>
      </w:r>
      <w:proofErr w:type="spellStart"/>
      <w:r w:rsidRPr="00BC2B06">
        <w:rPr>
          <w:lang w:val="ru-RU" w:eastAsia="uk-UA"/>
        </w:rPr>
        <w:t>досвід</w:t>
      </w:r>
      <w:proofErr w:type="spellEnd"/>
      <w:r w:rsidRPr="00BC2B06">
        <w:rPr>
          <w:lang w:val="ru-RU" w:eastAsia="uk-UA"/>
        </w:rPr>
        <w:t xml:space="preserve"> </w:t>
      </w:r>
      <w:proofErr w:type="spellStart"/>
      <w:r w:rsidRPr="00BC2B06">
        <w:rPr>
          <w:lang w:val="ru-RU" w:eastAsia="uk-UA"/>
        </w:rPr>
        <w:t>України</w:t>
      </w:r>
      <w:proofErr w:type="spellEnd"/>
      <w:proofErr w:type="gramStart"/>
      <w:r w:rsidRPr="00BC2B06">
        <w:rPr>
          <w:lang w:val="ru-RU" w:eastAsia="uk-UA"/>
        </w:rPr>
        <w:t xml:space="preserve"> :</w:t>
      </w:r>
      <w:proofErr w:type="gramEnd"/>
      <w:r w:rsidRPr="00BC2B06">
        <w:rPr>
          <w:lang w:val="ru-RU" w:eastAsia="uk-UA"/>
        </w:rPr>
        <w:t xml:space="preserve"> </w:t>
      </w:r>
      <w:proofErr w:type="spellStart"/>
      <w:r w:rsidRPr="00BC2B06">
        <w:rPr>
          <w:lang w:val="ru-RU" w:eastAsia="uk-UA"/>
        </w:rPr>
        <w:t>монографія</w:t>
      </w:r>
      <w:proofErr w:type="spellEnd"/>
      <w:r w:rsidRPr="00BC2B06">
        <w:rPr>
          <w:lang w:val="ru-RU" w:eastAsia="uk-UA"/>
        </w:rPr>
        <w:t xml:space="preserve"> / Д. С. </w:t>
      </w:r>
      <w:proofErr w:type="spellStart"/>
      <w:r w:rsidRPr="00BC2B06">
        <w:rPr>
          <w:lang w:val="ru-RU" w:eastAsia="uk-UA"/>
        </w:rPr>
        <w:t>Терлецький</w:t>
      </w:r>
      <w:proofErr w:type="spellEnd"/>
      <w:r w:rsidRPr="00BC2B06">
        <w:rPr>
          <w:lang w:val="ru-RU" w:eastAsia="uk-UA"/>
        </w:rPr>
        <w:t xml:space="preserve">, О. В. Марусяк, Ю. Д. Батан, М. В. </w:t>
      </w:r>
      <w:proofErr w:type="spellStart"/>
      <w:r w:rsidRPr="00BC2B06">
        <w:rPr>
          <w:lang w:val="ru-RU" w:eastAsia="uk-UA"/>
        </w:rPr>
        <w:t>Афанасьєва</w:t>
      </w:r>
      <w:proofErr w:type="spellEnd"/>
      <w:r w:rsidRPr="00BC2B06">
        <w:rPr>
          <w:lang w:val="ru-RU" w:eastAsia="uk-UA"/>
        </w:rPr>
        <w:t xml:space="preserve"> та </w:t>
      </w:r>
      <w:proofErr w:type="spellStart"/>
      <w:r w:rsidRPr="00BC2B06">
        <w:rPr>
          <w:lang w:val="ru-RU" w:eastAsia="uk-UA"/>
        </w:rPr>
        <w:t>ін</w:t>
      </w:r>
      <w:proofErr w:type="spellEnd"/>
      <w:r w:rsidRPr="00BC2B06">
        <w:rPr>
          <w:lang w:val="ru-RU" w:eastAsia="uk-UA"/>
        </w:rPr>
        <w:t xml:space="preserve">. ; за </w:t>
      </w:r>
      <w:proofErr w:type="spellStart"/>
      <w:r w:rsidRPr="00BC2B06">
        <w:rPr>
          <w:lang w:val="ru-RU" w:eastAsia="uk-UA"/>
        </w:rPr>
        <w:t>заг</w:t>
      </w:r>
      <w:proofErr w:type="spellEnd"/>
      <w:r w:rsidRPr="00BC2B06">
        <w:rPr>
          <w:lang w:val="ru-RU" w:eastAsia="uk-UA"/>
        </w:rPr>
        <w:t xml:space="preserve">. ред. </w:t>
      </w:r>
      <w:proofErr w:type="spellStart"/>
      <w:r w:rsidRPr="00BC2B06">
        <w:rPr>
          <w:lang w:val="ru-RU" w:eastAsia="uk-UA"/>
        </w:rPr>
        <w:t>д.ю.н</w:t>
      </w:r>
      <w:proofErr w:type="spellEnd"/>
      <w:r w:rsidRPr="00BC2B06">
        <w:rPr>
          <w:lang w:val="ru-RU" w:eastAsia="uk-UA"/>
        </w:rPr>
        <w:t xml:space="preserve">., проф. </w:t>
      </w:r>
      <w:r w:rsidRPr="00BC2B06">
        <w:rPr>
          <w:lang w:eastAsia="uk-UA"/>
        </w:rPr>
        <w:t>М. В. Афанасьєвої. Одеса : Видавничий дім «</w:t>
      </w:r>
      <w:proofErr w:type="spellStart"/>
      <w:r w:rsidRPr="00BC2B06">
        <w:rPr>
          <w:lang w:eastAsia="uk-UA"/>
        </w:rPr>
        <w:t>Гельветика</w:t>
      </w:r>
      <w:proofErr w:type="spellEnd"/>
      <w:r w:rsidRPr="00BC2B06">
        <w:rPr>
          <w:lang w:eastAsia="uk-UA"/>
        </w:rPr>
        <w:t>», 2022. 356 с.</w:t>
      </w:r>
    </w:p>
    <w:p w:rsidR="00A008AE" w:rsidRPr="00A008AE" w:rsidRDefault="00D97871" w:rsidP="003675D4">
      <w:pPr>
        <w:pStyle w:val="af0"/>
        <w:widowControl/>
        <w:numPr>
          <w:ilvl w:val="0"/>
          <w:numId w:val="4"/>
        </w:numPr>
        <w:suppressAutoHyphens w:val="0"/>
        <w:ind w:left="426" w:hanging="426"/>
        <w:jc w:val="both"/>
        <w:rPr>
          <w:bCs/>
          <w:lang w:val="ru-RU"/>
        </w:rPr>
      </w:pPr>
      <w:proofErr w:type="spellStart"/>
      <w:r w:rsidRPr="00A008AE">
        <w:rPr>
          <w:lang w:val="ru-RU" w:eastAsia="uk-UA"/>
        </w:rPr>
        <w:t>Перелік</w:t>
      </w:r>
      <w:proofErr w:type="spellEnd"/>
      <w:r w:rsidRPr="00A008AE">
        <w:rPr>
          <w:lang w:val="ru-RU" w:eastAsia="uk-UA"/>
        </w:rPr>
        <w:t xml:space="preserve"> </w:t>
      </w:r>
      <w:proofErr w:type="spellStart"/>
      <w:proofErr w:type="gramStart"/>
      <w:r w:rsidRPr="00A008AE">
        <w:rPr>
          <w:lang w:val="ru-RU" w:eastAsia="uk-UA"/>
        </w:rPr>
        <w:t>р</w:t>
      </w:r>
      <w:proofErr w:type="gramEnd"/>
      <w:r w:rsidRPr="00A008AE">
        <w:rPr>
          <w:lang w:val="ru-RU" w:eastAsia="uk-UA"/>
        </w:rPr>
        <w:t>ішень</w:t>
      </w:r>
      <w:proofErr w:type="spellEnd"/>
      <w:r w:rsidRPr="00A008AE">
        <w:rPr>
          <w:lang w:val="ru-RU" w:eastAsia="uk-UA"/>
        </w:rPr>
        <w:t xml:space="preserve">, </w:t>
      </w:r>
      <w:proofErr w:type="spellStart"/>
      <w:r w:rsidRPr="00A008AE">
        <w:rPr>
          <w:lang w:val="ru-RU" w:eastAsia="uk-UA"/>
        </w:rPr>
        <w:t>ухвалених</w:t>
      </w:r>
      <w:proofErr w:type="spellEnd"/>
      <w:r w:rsidRPr="00A008AE">
        <w:rPr>
          <w:lang w:val="ru-RU" w:eastAsia="uk-UA"/>
        </w:rPr>
        <w:t xml:space="preserve"> </w:t>
      </w:r>
      <w:proofErr w:type="spellStart"/>
      <w:r w:rsidRPr="00A008AE">
        <w:rPr>
          <w:lang w:val="ru-RU" w:eastAsia="uk-UA"/>
        </w:rPr>
        <w:t>Європейським</w:t>
      </w:r>
      <w:proofErr w:type="spellEnd"/>
      <w:r w:rsidRPr="00A008AE">
        <w:rPr>
          <w:lang w:val="ru-RU" w:eastAsia="uk-UA"/>
        </w:rPr>
        <w:t xml:space="preserve"> судом з прав </w:t>
      </w:r>
      <w:proofErr w:type="spellStart"/>
      <w:r w:rsidRPr="00A008AE">
        <w:rPr>
          <w:lang w:val="ru-RU" w:eastAsia="uk-UA"/>
        </w:rPr>
        <w:t>людини</w:t>
      </w:r>
      <w:proofErr w:type="spellEnd"/>
      <w:r w:rsidRPr="00A008AE">
        <w:rPr>
          <w:lang w:val="ru-RU" w:eastAsia="uk-UA"/>
        </w:rPr>
        <w:t xml:space="preserve">. </w:t>
      </w:r>
      <w:proofErr w:type="spellStart"/>
      <w:r w:rsidRPr="00A008AE">
        <w:rPr>
          <w:lang w:val="ru-RU" w:eastAsia="uk-UA"/>
        </w:rPr>
        <w:t>Офіційний</w:t>
      </w:r>
      <w:proofErr w:type="spellEnd"/>
      <w:r w:rsidRPr="00A008AE">
        <w:rPr>
          <w:lang w:val="ru-RU" w:eastAsia="uk-UA"/>
        </w:rPr>
        <w:t xml:space="preserve"> веб-сайт </w:t>
      </w:r>
      <w:proofErr w:type="spellStart"/>
      <w:r w:rsidRPr="00A008AE">
        <w:rPr>
          <w:lang w:val="ru-RU" w:eastAsia="uk-UA"/>
        </w:rPr>
        <w:t>Європейського</w:t>
      </w:r>
      <w:proofErr w:type="spellEnd"/>
      <w:r w:rsidRPr="00A008AE">
        <w:rPr>
          <w:lang w:val="ru-RU" w:eastAsia="uk-UA"/>
        </w:rPr>
        <w:t xml:space="preserve"> суду з прав </w:t>
      </w:r>
      <w:proofErr w:type="spellStart"/>
      <w:r w:rsidRPr="00A008AE">
        <w:rPr>
          <w:lang w:val="ru-RU" w:eastAsia="uk-UA"/>
        </w:rPr>
        <w:t>людини</w:t>
      </w:r>
      <w:proofErr w:type="spellEnd"/>
      <w:r w:rsidRPr="00A008AE">
        <w:rPr>
          <w:lang w:val="ru-RU" w:eastAsia="uk-UA"/>
        </w:rPr>
        <w:t xml:space="preserve">. </w:t>
      </w:r>
      <w:r w:rsidRPr="00BC2B06">
        <w:rPr>
          <w:lang w:eastAsia="uk-UA"/>
        </w:rPr>
        <w:t>UPL</w:t>
      </w:r>
      <w:r w:rsidRPr="00A008AE">
        <w:rPr>
          <w:lang w:val="ru-RU" w:eastAsia="uk-UA"/>
        </w:rPr>
        <w:t xml:space="preserve">: </w:t>
      </w:r>
      <w:hyperlink r:id="rId13" w:history="1">
        <w:r w:rsidRPr="00A008AE">
          <w:rPr>
            <w:rFonts w:eastAsia="Batang"/>
            <w:u w:val="single"/>
            <w:lang w:eastAsia="uk-UA"/>
          </w:rPr>
          <w:t>http</w:t>
        </w:r>
        <w:r w:rsidRPr="00A008AE">
          <w:rPr>
            <w:rFonts w:eastAsia="Batang"/>
            <w:u w:val="single"/>
            <w:lang w:val="ru-RU" w:eastAsia="uk-UA"/>
          </w:rPr>
          <w:t>://</w:t>
        </w:r>
        <w:r w:rsidRPr="00A008AE">
          <w:rPr>
            <w:rFonts w:eastAsia="Batang"/>
            <w:u w:val="single"/>
            <w:lang w:eastAsia="uk-UA"/>
          </w:rPr>
          <w:t>www</w:t>
        </w:r>
        <w:r w:rsidRPr="00A008AE">
          <w:rPr>
            <w:rFonts w:eastAsia="Batang"/>
            <w:u w:val="single"/>
            <w:lang w:val="ru-RU" w:eastAsia="uk-UA"/>
          </w:rPr>
          <w:t>.</w:t>
        </w:r>
        <w:r w:rsidRPr="00A008AE">
          <w:rPr>
            <w:rFonts w:eastAsia="Batang"/>
            <w:u w:val="single"/>
            <w:lang w:eastAsia="uk-UA"/>
          </w:rPr>
          <w:t>echr</w:t>
        </w:r>
        <w:r w:rsidRPr="00A008AE">
          <w:rPr>
            <w:rFonts w:eastAsia="Batang"/>
            <w:u w:val="single"/>
            <w:lang w:val="ru-RU" w:eastAsia="uk-UA"/>
          </w:rPr>
          <w:t>.</w:t>
        </w:r>
        <w:r w:rsidRPr="00A008AE">
          <w:rPr>
            <w:rFonts w:eastAsia="Batang"/>
            <w:u w:val="single"/>
            <w:lang w:eastAsia="uk-UA"/>
          </w:rPr>
          <w:t>coe</w:t>
        </w:r>
        <w:r w:rsidRPr="00A008AE">
          <w:rPr>
            <w:rFonts w:eastAsia="Batang"/>
            <w:u w:val="single"/>
            <w:lang w:val="ru-RU" w:eastAsia="uk-UA"/>
          </w:rPr>
          <w:t>.</w:t>
        </w:r>
        <w:r w:rsidRPr="00A008AE">
          <w:rPr>
            <w:rFonts w:eastAsia="Batang"/>
            <w:u w:val="single"/>
            <w:lang w:eastAsia="uk-UA"/>
          </w:rPr>
          <w:t>int</w:t>
        </w:r>
        <w:r w:rsidRPr="00A008AE">
          <w:rPr>
            <w:rFonts w:eastAsia="Batang"/>
            <w:u w:val="single"/>
            <w:lang w:val="ru-RU" w:eastAsia="uk-UA"/>
          </w:rPr>
          <w:t>/</w:t>
        </w:r>
        <w:r w:rsidRPr="00A008AE">
          <w:rPr>
            <w:rFonts w:eastAsia="Batang"/>
            <w:u w:val="single"/>
            <w:lang w:eastAsia="uk-UA"/>
          </w:rPr>
          <w:t>echr</w:t>
        </w:r>
        <w:r w:rsidRPr="00A008AE">
          <w:rPr>
            <w:rFonts w:eastAsia="Batang"/>
            <w:u w:val="single"/>
            <w:lang w:val="ru-RU" w:eastAsia="uk-UA"/>
          </w:rPr>
          <w:t>/</w:t>
        </w:r>
      </w:hyperlink>
      <w:r w:rsidRPr="00A008AE">
        <w:rPr>
          <w:rFonts w:eastAsia="Batang"/>
          <w:u w:val="single"/>
          <w:lang w:val="ru-RU" w:eastAsia="uk-UA"/>
        </w:rPr>
        <w:t>.</w:t>
      </w:r>
    </w:p>
    <w:p w:rsidR="00D97871" w:rsidRPr="00BC2B06" w:rsidRDefault="00D97871" w:rsidP="003675D4">
      <w:pPr>
        <w:pStyle w:val="af0"/>
        <w:widowControl/>
        <w:numPr>
          <w:ilvl w:val="0"/>
          <w:numId w:val="4"/>
        </w:numPr>
        <w:suppressAutoHyphens w:val="0"/>
        <w:ind w:left="426" w:hanging="426"/>
        <w:jc w:val="both"/>
        <w:rPr>
          <w:bCs/>
        </w:rPr>
      </w:pPr>
      <w:r w:rsidRPr="00BC2B06">
        <w:rPr>
          <w:lang w:eastAsia="uk-UA"/>
        </w:rPr>
        <w:t xml:space="preserve">Демократія: від теорії до практики. Підручник курсу. Видання друге, доповнене. </w:t>
      </w:r>
      <w:proofErr w:type="spellStart"/>
      <w:r w:rsidRPr="00BC2B06">
        <w:rPr>
          <w:lang w:eastAsia="uk-UA"/>
        </w:rPr>
        <w:t>Copyright</w:t>
      </w:r>
      <w:proofErr w:type="spellEnd"/>
      <w:r w:rsidRPr="00BC2B06">
        <w:rPr>
          <w:lang w:eastAsia="uk-UA"/>
        </w:rPr>
        <w:t xml:space="preserve"> © 2019 Міжнародна фундація виборчих систем. URL: </w:t>
      </w:r>
      <w:hyperlink r:id="rId14" w:history="1">
        <w:r w:rsidRPr="00BC2B06">
          <w:rPr>
            <w:color w:val="0000FF"/>
            <w:u w:val="single"/>
            <w:lang w:eastAsia="uk-UA"/>
          </w:rPr>
          <w:t>https://ppst.sumdu.edu.ua/images/pdf/Pidrychnik_kursu_Democracy.pdf</w:t>
        </w:r>
      </w:hyperlink>
      <w:r w:rsidRPr="00BC2B06">
        <w:rPr>
          <w:lang w:eastAsia="uk-UA"/>
        </w:rPr>
        <w:t>.</w:t>
      </w:r>
    </w:p>
    <w:p w:rsidR="00D97871" w:rsidRPr="00BC2B06" w:rsidRDefault="00D97871" w:rsidP="003675D4">
      <w:pPr>
        <w:pStyle w:val="af0"/>
        <w:widowControl/>
        <w:numPr>
          <w:ilvl w:val="0"/>
          <w:numId w:val="4"/>
        </w:numPr>
        <w:suppressAutoHyphens w:val="0"/>
        <w:ind w:left="426" w:hanging="426"/>
        <w:jc w:val="both"/>
        <w:rPr>
          <w:bCs/>
        </w:rPr>
      </w:pPr>
      <w:proofErr w:type="spellStart"/>
      <w:r w:rsidRPr="00BC2B06">
        <w:rPr>
          <w:lang w:eastAsia="uk-UA"/>
        </w:rPr>
        <w:t>Онлайн-курс</w:t>
      </w:r>
      <w:proofErr w:type="spellEnd"/>
      <w:r w:rsidRPr="00BC2B06">
        <w:rPr>
          <w:lang w:eastAsia="uk-UA"/>
        </w:rPr>
        <w:t xml:space="preserve"> з громадянської освіти. </w:t>
      </w:r>
      <w:proofErr w:type="spellStart"/>
      <w:r w:rsidRPr="00BC2B06">
        <w:rPr>
          <w:lang w:eastAsia="uk-UA"/>
        </w:rPr>
        <w:t>Prometheus</w:t>
      </w:r>
      <w:proofErr w:type="spellEnd"/>
      <w:r w:rsidRPr="00BC2B06">
        <w:rPr>
          <w:lang w:eastAsia="uk-UA"/>
        </w:rPr>
        <w:t xml:space="preserve">. https://prometheus.org. </w:t>
      </w:r>
      <w:proofErr w:type="spellStart"/>
      <w:r w:rsidRPr="00BC2B06">
        <w:rPr>
          <w:lang w:eastAsia="uk-UA"/>
        </w:rPr>
        <w:t>ua</w:t>
      </w:r>
      <w:proofErr w:type="spellEnd"/>
      <w:r w:rsidRPr="00BC2B06">
        <w:rPr>
          <w:lang w:eastAsia="uk-UA"/>
        </w:rPr>
        <w:t>/</w:t>
      </w:r>
      <w:proofErr w:type="spellStart"/>
      <w:r w:rsidRPr="00BC2B06">
        <w:rPr>
          <w:lang w:eastAsia="uk-UA"/>
        </w:rPr>
        <w:t>civileducation</w:t>
      </w:r>
      <w:proofErr w:type="spellEnd"/>
      <w:r w:rsidRPr="00BC2B06">
        <w:rPr>
          <w:lang w:eastAsia="uk-UA"/>
        </w:rPr>
        <w:t>/</w:t>
      </w:r>
    </w:p>
    <w:p w:rsidR="00D97871" w:rsidRPr="00BC2B06" w:rsidRDefault="00D97871" w:rsidP="003675D4">
      <w:pPr>
        <w:pStyle w:val="af0"/>
        <w:widowControl/>
        <w:numPr>
          <w:ilvl w:val="0"/>
          <w:numId w:val="4"/>
        </w:numPr>
        <w:suppressAutoHyphens w:val="0"/>
        <w:ind w:left="426" w:hanging="426"/>
        <w:jc w:val="both"/>
        <w:rPr>
          <w:bCs/>
          <w:lang w:val="ru-RU"/>
        </w:rPr>
      </w:pPr>
      <w:proofErr w:type="spellStart"/>
      <w:r w:rsidRPr="00BC2B06">
        <w:rPr>
          <w:rFonts w:eastAsia="Calibri"/>
          <w:lang w:val="ru-RU"/>
        </w:rPr>
        <w:t>Рішення</w:t>
      </w:r>
      <w:proofErr w:type="spellEnd"/>
      <w:r w:rsidRPr="00BC2B06">
        <w:rPr>
          <w:rFonts w:eastAsia="Calibri"/>
          <w:lang w:val="ru-RU"/>
        </w:rPr>
        <w:t xml:space="preserve"> </w:t>
      </w:r>
      <w:proofErr w:type="spellStart"/>
      <w:r w:rsidRPr="00BC2B06">
        <w:rPr>
          <w:rFonts w:eastAsia="Calibri"/>
          <w:lang w:val="ru-RU"/>
        </w:rPr>
        <w:t>Європейського</w:t>
      </w:r>
      <w:proofErr w:type="spellEnd"/>
      <w:r w:rsidRPr="00BC2B06">
        <w:rPr>
          <w:rFonts w:eastAsia="Calibri"/>
          <w:lang w:val="ru-RU"/>
        </w:rPr>
        <w:t xml:space="preserve"> суду з прав </w:t>
      </w:r>
      <w:proofErr w:type="spellStart"/>
      <w:r w:rsidRPr="00BC2B06">
        <w:rPr>
          <w:rFonts w:eastAsia="Calibri"/>
          <w:lang w:val="ru-RU"/>
        </w:rPr>
        <w:t>людини</w:t>
      </w:r>
      <w:proofErr w:type="spellEnd"/>
      <w:r w:rsidRPr="00BC2B06">
        <w:rPr>
          <w:rFonts w:eastAsia="Calibri"/>
          <w:lang w:val="ru-RU"/>
        </w:rPr>
        <w:t xml:space="preserve"> </w:t>
      </w:r>
      <w:proofErr w:type="spellStart"/>
      <w:r w:rsidRPr="00BC2B06">
        <w:rPr>
          <w:rFonts w:eastAsia="Calibri"/>
          <w:lang w:val="ru-RU"/>
        </w:rPr>
        <w:t>щодо</w:t>
      </w:r>
      <w:proofErr w:type="spellEnd"/>
      <w:r w:rsidRPr="00BC2B06">
        <w:rPr>
          <w:rFonts w:eastAsia="Calibri"/>
          <w:lang w:val="ru-RU"/>
        </w:rPr>
        <w:t xml:space="preserve"> </w:t>
      </w:r>
      <w:proofErr w:type="spellStart"/>
      <w:r w:rsidRPr="00BC2B06">
        <w:rPr>
          <w:rFonts w:eastAsia="Calibri"/>
          <w:lang w:val="ru-RU"/>
        </w:rPr>
        <w:t>застосування</w:t>
      </w:r>
      <w:proofErr w:type="spellEnd"/>
      <w:r w:rsidRPr="00BC2B06">
        <w:rPr>
          <w:rFonts w:eastAsia="Calibri"/>
          <w:lang w:val="ru-RU"/>
        </w:rPr>
        <w:t xml:space="preserve"> </w:t>
      </w:r>
      <w:proofErr w:type="spellStart"/>
      <w:r w:rsidRPr="00BC2B06">
        <w:rPr>
          <w:rFonts w:eastAsia="Calibri"/>
          <w:lang w:val="ru-RU"/>
        </w:rPr>
        <w:t>тимчасових</w:t>
      </w:r>
      <w:proofErr w:type="spellEnd"/>
      <w:r w:rsidRPr="00BC2B06">
        <w:rPr>
          <w:rFonts w:eastAsia="Calibri"/>
          <w:lang w:val="ru-RU"/>
        </w:rPr>
        <w:t xml:space="preserve"> </w:t>
      </w:r>
      <w:proofErr w:type="spellStart"/>
      <w:r w:rsidRPr="00BC2B06">
        <w:rPr>
          <w:rFonts w:eastAsia="Calibri"/>
          <w:lang w:val="ru-RU"/>
        </w:rPr>
        <w:t>заходів</w:t>
      </w:r>
      <w:proofErr w:type="spellEnd"/>
      <w:r w:rsidRPr="00BC2B06">
        <w:rPr>
          <w:rFonts w:eastAsia="Calibri"/>
          <w:lang w:val="ru-RU"/>
        </w:rPr>
        <w:t xml:space="preserve"> у </w:t>
      </w:r>
      <w:proofErr w:type="spellStart"/>
      <w:r w:rsidRPr="00BC2B06">
        <w:rPr>
          <w:rFonts w:eastAsia="Calibri"/>
          <w:lang w:val="ru-RU"/>
        </w:rPr>
        <w:t>справі</w:t>
      </w:r>
      <w:proofErr w:type="spellEnd"/>
      <w:r w:rsidRPr="00BC2B06">
        <w:rPr>
          <w:rFonts w:eastAsia="Calibri"/>
          <w:lang w:val="ru-RU"/>
        </w:rPr>
        <w:t xml:space="preserve"> у </w:t>
      </w:r>
      <w:proofErr w:type="spellStart"/>
      <w:r w:rsidRPr="00BC2B06">
        <w:rPr>
          <w:rFonts w:eastAsia="Calibri"/>
          <w:lang w:val="ru-RU"/>
        </w:rPr>
        <w:t>зв’язку</w:t>
      </w:r>
      <w:proofErr w:type="spellEnd"/>
      <w:r w:rsidRPr="00BC2B06">
        <w:rPr>
          <w:rFonts w:eastAsia="Calibri"/>
          <w:lang w:val="ru-RU"/>
        </w:rPr>
        <w:t xml:space="preserve"> з </w:t>
      </w:r>
      <w:proofErr w:type="spellStart"/>
      <w:r w:rsidRPr="00BC2B06">
        <w:rPr>
          <w:rFonts w:eastAsia="Calibri"/>
          <w:lang w:val="ru-RU"/>
        </w:rPr>
        <w:t>військовою</w:t>
      </w:r>
      <w:proofErr w:type="spellEnd"/>
      <w:r w:rsidRPr="00BC2B06">
        <w:rPr>
          <w:rFonts w:eastAsia="Calibri"/>
          <w:lang w:val="ru-RU"/>
        </w:rPr>
        <w:t xml:space="preserve"> </w:t>
      </w:r>
      <w:proofErr w:type="spellStart"/>
      <w:r w:rsidRPr="00BC2B06">
        <w:rPr>
          <w:rFonts w:eastAsia="Calibri"/>
          <w:lang w:val="ru-RU"/>
        </w:rPr>
        <w:t>агресією</w:t>
      </w:r>
      <w:proofErr w:type="spellEnd"/>
      <w:proofErr w:type="gramStart"/>
      <w:r w:rsidRPr="00BC2B06">
        <w:rPr>
          <w:rFonts w:eastAsia="Calibri"/>
          <w:lang w:val="ru-RU"/>
        </w:rPr>
        <w:t xml:space="preserve"> </w:t>
      </w:r>
      <w:r w:rsidRPr="00BC2B06">
        <w:rPr>
          <w:rFonts w:eastAsia="Calibri"/>
        </w:rPr>
        <w:t>Р</w:t>
      </w:r>
      <w:proofErr w:type="gramEnd"/>
      <w:r w:rsidRPr="00BC2B06">
        <w:rPr>
          <w:rFonts w:eastAsia="Calibri"/>
        </w:rPr>
        <w:t xml:space="preserve">осії </w:t>
      </w:r>
      <w:proofErr w:type="spellStart"/>
      <w:r w:rsidRPr="00BC2B06">
        <w:rPr>
          <w:rFonts w:eastAsia="Calibri"/>
          <w:lang w:val="ru-RU"/>
        </w:rPr>
        <w:t>проти</w:t>
      </w:r>
      <w:proofErr w:type="spellEnd"/>
      <w:r w:rsidRPr="00BC2B06">
        <w:rPr>
          <w:rFonts w:eastAsia="Calibri"/>
          <w:lang w:val="ru-RU"/>
        </w:rPr>
        <w:t xml:space="preserve"> </w:t>
      </w:r>
      <w:proofErr w:type="spellStart"/>
      <w:r w:rsidRPr="00BC2B06">
        <w:rPr>
          <w:rFonts w:eastAsia="Calibri"/>
          <w:lang w:val="ru-RU"/>
        </w:rPr>
        <w:t>України</w:t>
      </w:r>
      <w:proofErr w:type="spellEnd"/>
      <w:r w:rsidRPr="00BC2B06">
        <w:rPr>
          <w:rFonts w:eastAsia="Calibri"/>
          <w:lang w:val="ru-RU"/>
        </w:rPr>
        <w:t xml:space="preserve"> </w:t>
      </w:r>
      <w:proofErr w:type="spellStart"/>
      <w:r w:rsidRPr="00BC2B06">
        <w:rPr>
          <w:rFonts w:eastAsia="Calibri"/>
          <w:lang w:val="ru-RU"/>
        </w:rPr>
        <w:t>від</w:t>
      </w:r>
      <w:proofErr w:type="spellEnd"/>
      <w:r w:rsidRPr="00BC2B06">
        <w:rPr>
          <w:rFonts w:eastAsia="Calibri"/>
          <w:lang w:val="ru-RU"/>
        </w:rPr>
        <w:t xml:space="preserve"> 1 </w:t>
      </w:r>
      <w:proofErr w:type="spellStart"/>
      <w:r w:rsidRPr="00BC2B06">
        <w:rPr>
          <w:rFonts w:eastAsia="Calibri"/>
          <w:lang w:val="ru-RU"/>
        </w:rPr>
        <w:t>березня</w:t>
      </w:r>
      <w:proofErr w:type="spellEnd"/>
      <w:r w:rsidRPr="00BC2B06">
        <w:rPr>
          <w:rFonts w:eastAsia="Calibri"/>
          <w:lang w:val="ru-RU"/>
        </w:rPr>
        <w:t xml:space="preserve"> 2022 року (</w:t>
      </w:r>
      <w:proofErr w:type="spellStart"/>
      <w:r w:rsidRPr="00BC2B06">
        <w:rPr>
          <w:rFonts w:eastAsia="Calibri"/>
          <w:lang w:val="ru-RU"/>
        </w:rPr>
        <w:t>витяг</w:t>
      </w:r>
      <w:proofErr w:type="spellEnd"/>
      <w:r w:rsidRPr="00BC2B06">
        <w:rPr>
          <w:rFonts w:eastAsia="Calibri"/>
          <w:lang w:val="ru-RU"/>
        </w:rPr>
        <w:t>)</w:t>
      </w:r>
      <w:r w:rsidRPr="00BC2B06">
        <w:rPr>
          <w:rFonts w:eastAsia="Calibri"/>
        </w:rPr>
        <w:t>.</w:t>
      </w:r>
      <w:r w:rsidRPr="00BC2B06">
        <w:rPr>
          <w:rFonts w:eastAsia="Calibri"/>
          <w:i/>
        </w:rPr>
        <w:t xml:space="preserve"> Право України</w:t>
      </w:r>
      <w:r w:rsidRPr="00BC2B06">
        <w:rPr>
          <w:rFonts w:eastAsia="Calibri"/>
        </w:rPr>
        <w:t>. 2022. №3. С.39.</w:t>
      </w:r>
    </w:p>
    <w:p w:rsidR="00D97871" w:rsidRPr="00BC2B06" w:rsidRDefault="00D97871" w:rsidP="003675D4">
      <w:pPr>
        <w:pStyle w:val="af0"/>
        <w:widowControl/>
        <w:numPr>
          <w:ilvl w:val="0"/>
          <w:numId w:val="4"/>
        </w:numPr>
        <w:suppressAutoHyphens w:val="0"/>
        <w:ind w:left="426" w:hanging="426"/>
        <w:jc w:val="both"/>
        <w:rPr>
          <w:bCs/>
          <w:lang w:val="ru-RU"/>
        </w:rPr>
      </w:pPr>
      <w:proofErr w:type="spellStart"/>
      <w:r w:rsidRPr="00BC2B06">
        <w:rPr>
          <w:rFonts w:eastAsia="Calibri"/>
          <w:lang w:val="ru-RU"/>
        </w:rPr>
        <w:t>Рішення</w:t>
      </w:r>
      <w:proofErr w:type="spellEnd"/>
      <w:r w:rsidRPr="00BC2B06">
        <w:rPr>
          <w:rFonts w:eastAsia="Calibri"/>
          <w:lang w:val="ru-RU"/>
        </w:rPr>
        <w:t xml:space="preserve"> </w:t>
      </w:r>
      <w:proofErr w:type="spellStart"/>
      <w:r w:rsidRPr="00BC2B06">
        <w:rPr>
          <w:rFonts w:eastAsia="Calibri"/>
          <w:lang w:val="ru-RU"/>
        </w:rPr>
        <w:t>Європейського</w:t>
      </w:r>
      <w:proofErr w:type="spellEnd"/>
      <w:r w:rsidRPr="00BC2B06">
        <w:rPr>
          <w:rFonts w:eastAsia="Calibri"/>
          <w:lang w:val="ru-RU"/>
        </w:rPr>
        <w:t xml:space="preserve"> суду з прав </w:t>
      </w:r>
      <w:proofErr w:type="spellStart"/>
      <w:r w:rsidRPr="00BC2B06">
        <w:rPr>
          <w:rFonts w:eastAsia="Calibri"/>
          <w:lang w:val="ru-RU"/>
        </w:rPr>
        <w:t>людини</w:t>
      </w:r>
      <w:proofErr w:type="spellEnd"/>
      <w:r w:rsidRPr="00BC2B06">
        <w:rPr>
          <w:rFonts w:eastAsia="Calibri"/>
          <w:lang w:val="ru-RU"/>
        </w:rPr>
        <w:t xml:space="preserve"> про </w:t>
      </w:r>
      <w:proofErr w:type="spellStart"/>
      <w:r w:rsidRPr="00BC2B06">
        <w:rPr>
          <w:rFonts w:eastAsia="Calibri"/>
          <w:lang w:val="ru-RU"/>
        </w:rPr>
        <w:t>застосування</w:t>
      </w:r>
      <w:proofErr w:type="spellEnd"/>
      <w:r w:rsidRPr="00BC2B06">
        <w:rPr>
          <w:rFonts w:eastAsia="Calibri"/>
          <w:lang w:val="ru-RU"/>
        </w:rPr>
        <w:t xml:space="preserve"> </w:t>
      </w:r>
      <w:proofErr w:type="spellStart"/>
      <w:r w:rsidRPr="00BC2B06">
        <w:rPr>
          <w:rFonts w:eastAsia="Calibri"/>
          <w:lang w:val="ru-RU"/>
        </w:rPr>
        <w:t>тимчасових</w:t>
      </w:r>
      <w:proofErr w:type="spellEnd"/>
      <w:r w:rsidRPr="00BC2B06">
        <w:rPr>
          <w:rFonts w:eastAsia="Calibri"/>
          <w:lang w:val="ru-RU"/>
        </w:rPr>
        <w:t xml:space="preserve"> </w:t>
      </w:r>
      <w:proofErr w:type="spellStart"/>
      <w:r w:rsidRPr="00BC2B06">
        <w:rPr>
          <w:rFonts w:eastAsia="Calibri"/>
          <w:lang w:val="ru-RU"/>
        </w:rPr>
        <w:t>заходів</w:t>
      </w:r>
      <w:proofErr w:type="spellEnd"/>
      <w:r w:rsidRPr="00BC2B06">
        <w:rPr>
          <w:rFonts w:eastAsia="Calibri"/>
          <w:lang w:val="ru-RU"/>
        </w:rPr>
        <w:t xml:space="preserve"> </w:t>
      </w:r>
      <w:proofErr w:type="spellStart"/>
      <w:r w:rsidRPr="00BC2B06">
        <w:rPr>
          <w:rFonts w:eastAsia="Calibri"/>
          <w:lang w:val="ru-RU"/>
        </w:rPr>
        <w:t>щодо</w:t>
      </w:r>
      <w:proofErr w:type="spellEnd"/>
      <w:r w:rsidRPr="00BC2B06">
        <w:rPr>
          <w:rFonts w:eastAsia="Calibri"/>
          <w:lang w:val="ru-RU"/>
        </w:rPr>
        <w:t xml:space="preserve"> </w:t>
      </w:r>
      <w:proofErr w:type="spellStart"/>
      <w:r w:rsidRPr="00BC2B06">
        <w:rPr>
          <w:rFonts w:eastAsia="Calibri"/>
          <w:lang w:val="ru-RU"/>
        </w:rPr>
        <w:t>індивідуальних</w:t>
      </w:r>
      <w:proofErr w:type="spellEnd"/>
      <w:r w:rsidRPr="00BC2B06">
        <w:rPr>
          <w:rFonts w:eastAsia="Calibri"/>
          <w:lang w:val="ru-RU"/>
        </w:rPr>
        <w:t xml:space="preserve"> </w:t>
      </w:r>
      <w:proofErr w:type="spellStart"/>
      <w:r w:rsidRPr="00BC2B06">
        <w:rPr>
          <w:rFonts w:eastAsia="Calibri"/>
          <w:lang w:val="ru-RU"/>
        </w:rPr>
        <w:t>заяв</w:t>
      </w:r>
      <w:proofErr w:type="spellEnd"/>
      <w:r w:rsidRPr="00BC2B06">
        <w:rPr>
          <w:rFonts w:eastAsia="Calibri"/>
          <w:lang w:val="ru-RU"/>
        </w:rPr>
        <w:t xml:space="preserve"> у </w:t>
      </w:r>
      <w:proofErr w:type="spellStart"/>
      <w:r w:rsidRPr="00BC2B06">
        <w:rPr>
          <w:rFonts w:eastAsia="Calibri"/>
          <w:lang w:val="ru-RU"/>
        </w:rPr>
        <w:t>зв’язку</w:t>
      </w:r>
      <w:proofErr w:type="spellEnd"/>
      <w:r w:rsidRPr="00BC2B06">
        <w:rPr>
          <w:rFonts w:eastAsia="Calibri"/>
          <w:lang w:val="ru-RU"/>
        </w:rPr>
        <w:t xml:space="preserve"> з </w:t>
      </w:r>
      <w:proofErr w:type="spellStart"/>
      <w:r w:rsidRPr="00BC2B06">
        <w:rPr>
          <w:rFonts w:eastAsia="Calibri"/>
          <w:lang w:val="ru-RU"/>
        </w:rPr>
        <w:t>військовою</w:t>
      </w:r>
      <w:proofErr w:type="spellEnd"/>
      <w:r w:rsidRPr="00BC2B06">
        <w:rPr>
          <w:rFonts w:eastAsia="Calibri"/>
          <w:lang w:val="ru-RU"/>
        </w:rPr>
        <w:t xml:space="preserve"> </w:t>
      </w:r>
      <w:proofErr w:type="spellStart"/>
      <w:r w:rsidRPr="00BC2B06">
        <w:rPr>
          <w:rFonts w:eastAsia="Calibri"/>
          <w:lang w:val="ru-RU"/>
        </w:rPr>
        <w:t>агресією</w:t>
      </w:r>
      <w:proofErr w:type="spellEnd"/>
      <w:proofErr w:type="gramStart"/>
      <w:r w:rsidRPr="00BC2B06">
        <w:rPr>
          <w:rFonts w:eastAsia="Calibri"/>
          <w:lang w:val="ru-RU"/>
        </w:rPr>
        <w:t xml:space="preserve"> </w:t>
      </w:r>
      <w:proofErr w:type="spellStart"/>
      <w:r w:rsidRPr="00BC2B06">
        <w:rPr>
          <w:rFonts w:eastAsia="Calibri"/>
          <w:lang w:val="ru-RU"/>
        </w:rPr>
        <w:t>Р</w:t>
      </w:r>
      <w:proofErr w:type="gramEnd"/>
      <w:r w:rsidRPr="00BC2B06">
        <w:rPr>
          <w:rFonts w:eastAsia="Calibri"/>
          <w:lang w:val="ru-RU"/>
        </w:rPr>
        <w:t>осії</w:t>
      </w:r>
      <w:proofErr w:type="spellEnd"/>
      <w:r w:rsidRPr="00BC2B06">
        <w:rPr>
          <w:rFonts w:eastAsia="Calibri"/>
          <w:lang w:val="ru-RU"/>
        </w:rPr>
        <w:t xml:space="preserve"> </w:t>
      </w:r>
      <w:proofErr w:type="spellStart"/>
      <w:r w:rsidRPr="00BC2B06">
        <w:rPr>
          <w:rFonts w:eastAsia="Calibri"/>
          <w:lang w:val="ru-RU"/>
        </w:rPr>
        <w:t>проти</w:t>
      </w:r>
      <w:proofErr w:type="spellEnd"/>
      <w:r w:rsidRPr="00BC2B06">
        <w:rPr>
          <w:rFonts w:eastAsia="Calibri"/>
          <w:lang w:val="ru-RU"/>
        </w:rPr>
        <w:t xml:space="preserve"> </w:t>
      </w:r>
      <w:proofErr w:type="spellStart"/>
      <w:r w:rsidRPr="00BC2B06">
        <w:rPr>
          <w:rFonts w:eastAsia="Calibri"/>
          <w:lang w:val="ru-RU"/>
        </w:rPr>
        <w:t>України</w:t>
      </w:r>
      <w:proofErr w:type="spellEnd"/>
      <w:r w:rsidRPr="00BC2B06">
        <w:rPr>
          <w:rFonts w:eastAsia="Calibri"/>
          <w:lang w:val="ru-RU"/>
        </w:rPr>
        <w:t xml:space="preserve"> </w:t>
      </w:r>
      <w:proofErr w:type="spellStart"/>
      <w:r w:rsidRPr="00BC2B06">
        <w:rPr>
          <w:rFonts w:eastAsia="Calibri"/>
          <w:lang w:val="ru-RU"/>
        </w:rPr>
        <w:t>від</w:t>
      </w:r>
      <w:proofErr w:type="spellEnd"/>
      <w:r w:rsidRPr="00BC2B06">
        <w:rPr>
          <w:rFonts w:eastAsia="Calibri"/>
          <w:lang w:val="ru-RU"/>
        </w:rPr>
        <w:t xml:space="preserve"> 4 </w:t>
      </w:r>
      <w:proofErr w:type="spellStart"/>
      <w:r w:rsidRPr="00BC2B06">
        <w:rPr>
          <w:rFonts w:eastAsia="Calibri"/>
          <w:lang w:val="ru-RU"/>
        </w:rPr>
        <w:t>березня</w:t>
      </w:r>
      <w:proofErr w:type="spellEnd"/>
      <w:r w:rsidRPr="00BC2B06">
        <w:rPr>
          <w:rFonts w:eastAsia="Calibri"/>
          <w:lang w:val="ru-RU"/>
        </w:rPr>
        <w:t xml:space="preserve"> 2022 року (</w:t>
      </w:r>
      <w:proofErr w:type="spellStart"/>
      <w:r w:rsidRPr="00BC2B06">
        <w:rPr>
          <w:rFonts w:eastAsia="Calibri"/>
          <w:lang w:val="ru-RU"/>
        </w:rPr>
        <w:t>витяг</w:t>
      </w:r>
      <w:proofErr w:type="spellEnd"/>
      <w:r w:rsidRPr="00BC2B06">
        <w:rPr>
          <w:rFonts w:eastAsia="Calibri"/>
          <w:lang w:val="ru-RU"/>
        </w:rPr>
        <w:t>)</w:t>
      </w:r>
      <w:r w:rsidRPr="00BC2B06">
        <w:rPr>
          <w:rFonts w:eastAsia="Calibri"/>
        </w:rPr>
        <w:t>.</w:t>
      </w:r>
      <w:r w:rsidRPr="00BC2B06">
        <w:rPr>
          <w:rFonts w:eastAsia="Calibri"/>
          <w:i/>
        </w:rPr>
        <w:t xml:space="preserve"> Право України</w:t>
      </w:r>
      <w:r w:rsidRPr="00BC2B06">
        <w:rPr>
          <w:rFonts w:eastAsia="Calibri"/>
        </w:rPr>
        <w:t>. 2022. №3. С.40.</w:t>
      </w:r>
    </w:p>
    <w:p w:rsidR="00D97871" w:rsidRPr="00BC2B06" w:rsidRDefault="00D97871" w:rsidP="003675D4">
      <w:pPr>
        <w:pStyle w:val="af0"/>
        <w:widowControl/>
        <w:numPr>
          <w:ilvl w:val="0"/>
          <w:numId w:val="4"/>
        </w:numPr>
        <w:suppressAutoHyphens w:val="0"/>
        <w:ind w:left="426" w:hanging="426"/>
        <w:jc w:val="both"/>
        <w:rPr>
          <w:bCs/>
          <w:lang w:val="ru-RU"/>
        </w:rPr>
      </w:pPr>
      <w:r w:rsidRPr="00BC2B06">
        <w:rPr>
          <w:rFonts w:eastAsia="Calibri"/>
        </w:rPr>
        <w:t>Резолюція Європейського Суду з прав людини щодо наслідків припинення членства Російської Федерації в Раді Європи відповідно до статті 58 Європейської Конвенції з прав людини.</w:t>
      </w:r>
      <w:r w:rsidRPr="00BC2B06">
        <w:rPr>
          <w:rFonts w:eastAsia="Calibri"/>
          <w:i/>
        </w:rPr>
        <w:t xml:space="preserve"> Право України</w:t>
      </w:r>
      <w:r w:rsidRPr="00BC2B06">
        <w:rPr>
          <w:rFonts w:eastAsia="Calibri"/>
        </w:rPr>
        <w:t>. 2022. №3. С.42.</w:t>
      </w:r>
    </w:p>
    <w:p w:rsidR="00D97871" w:rsidRPr="00A008AE" w:rsidRDefault="00D97871" w:rsidP="003675D4">
      <w:pPr>
        <w:pStyle w:val="af0"/>
        <w:widowControl/>
        <w:numPr>
          <w:ilvl w:val="0"/>
          <w:numId w:val="4"/>
        </w:numPr>
        <w:suppressAutoHyphens w:val="0"/>
        <w:ind w:left="426" w:hanging="426"/>
        <w:jc w:val="both"/>
        <w:rPr>
          <w:bCs/>
          <w:lang w:val="ru-RU"/>
        </w:rPr>
      </w:pPr>
      <w:r w:rsidRPr="00BC2B06">
        <w:rPr>
          <w:rFonts w:eastAsia="Calibri"/>
        </w:rPr>
        <w:t xml:space="preserve">Доповідь про </w:t>
      </w:r>
      <w:proofErr w:type="spellStart"/>
      <w:r w:rsidRPr="00BC2B06">
        <w:rPr>
          <w:rFonts w:eastAsia="Calibri"/>
        </w:rPr>
        <w:t>правовладдя</w:t>
      </w:r>
      <w:proofErr w:type="spellEnd"/>
      <w:r w:rsidRPr="00BC2B06">
        <w:rPr>
          <w:rFonts w:eastAsia="Calibri"/>
        </w:rPr>
        <w:t>. Ухвалено Європейською Комісією “За демократію через право” (Венеційська Комісія) на її 86-му пленарному засіданні (</w:t>
      </w:r>
      <w:r w:rsidRPr="00BC2B06">
        <w:rPr>
          <w:rFonts w:eastAsia="Calibri"/>
          <w:lang w:val="ru-RU"/>
        </w:rPr>
        <w:t>CDL</w:t>
      </w:r>
      <w:r w:rsidRPr="00BC2B06">
        <w:rPr>
          <w:rFonts w:eastAsia="Calibri"/>
        </w:rPr>
        <w:t>-</w:t>
      </w:r>
      <w:r w:rsidRPr="00BC2B06">
        <w:rPr>
          <w:rFonts w:eastAsia="Calibri"/>
          <w:lang w:val="ru-RU"/>
        </w:rPr>
        <w:t>AD</w:t>
      </w:r>
      <w:r w:rsidRPr="00BC2B06">
        <w:rPr>
          <w:rFonts w:eastAsia="Calibri"/>
        </w:rPr>
        <w:t>(2011)003</w:t>
      </w:r>
      <w:proofErr w:type="spellStart"/>
      <w:r w:rsidRPr="00BC2B06">
        <w:rPr>
          <w:rFonts w:eastAsia="Calibri"/>
          <w:lang w:val="ru-RU"/>
        </w:rPr>
        <w:t>rev</w:t>
      </w:r>
      <w:proofErr w:type="spellEnd"/>
      <w:r w:rsidRPr="00BC2B06">
        <w:rPr>
          <w:rFonts w:eastAsia="Calibri"/>
        </w:rPr>
        <w:t xml:space="preserve">, Венеція, 25–26 березня 2011 року). </w:t>
      </w:r>
      <w:r w:rsidRPr="00BC2B06">
        <w:rPr>
          <w:rFonts w:eastAsia="Calibri"/>
          <w:i/>
        </w:rPr>
        <w:t>Право України</w:t>
      </w:r>
      <w:r w:rsidRPr="00BC2B06">
        <w:rPr>
          <w:rFonts w:eastAsia="Calibri"/>
        </w:rPr>
        <w:t>. 2019. №11. С.</w:t>
      </w:r>
      <w:r w:rsidRPr="00BC2B06">
        <w:rPr>
          <w:rFonts w:eastAsia="Calibri"/>
          <w:b/>
        </w:rPr>
        <w:t xml:space="preserve"> </w:t>
      </w:r>
      <w:r w:rsidRPr="00BC2B06">
        <w:rPr>
          <w:rFonts w:eastAsia="Calibri"/>
        </w:rPr>
        <w:t xml:space="preserve">14-38. </w:t>
      </w:r>
      <w:proofErr w:type="spellStart"/>
      <w:r w:rsidRPr="00BC2B06">
        <w:rPr>
          <w:lang w:eastAsia="uk-UA"/>
        </w:rPr>
        <w:t>Козюбра</w:t>
      </w:r>
      <w:proofErr w:type="spellEnd"/>
      <w:r w:rsidRPr="00BC2B06">
        <w:rPr>
          <w:lang w:eastAsia="uk-UA"/>
        </w:rPr>
        <w:t xml:space="preserve"> М. Взаємозв’язки між народовладдям, парламентаризмом та верховенством права: </w:t>
      </w:r>
      <w:r w:rsidRPr="00A008AE">
        <w:rPr>
          <w:lang w:eastAsia="uk-UA"/>
        </w:rPr>
        <w:t>європейські стандарти і сучасні українські реалії.</w:t>
      </w:r>
      <w:r w:rsidRPr="00A008AE">
        <w:rPr>
          <w:i/>
          <w:lang w:eastAsia="uk-UA"/>
        </w:rPr>
        <w:t xml:space="preserve"> Право України</w:t>
      </w:r>
      <w:r w:rsidRPr="00A008AE">
        <w:rPr>
          <w:lang w:eastAsia="uk-UA"/>
        </w:rPr>
        <w:t xml:space="preserve">. 2019. №11. С.83-97. </w:t>
      </w:r>
    </w:p>
    <w:p w:rsidR="00D97871" w:rsidRPr="00A008AE" w:rsidRDefault="001D402F" w:rsidP="003675D4">
      <w:pPr>
        <w:pStyle w:val="af0"/>
        <w:widowControl/>
        <w:numPr>
          <w:ilvl w:val="0"/>
          <w:numId w:val="4"/>
        </w:numPr>
        <w:suppressAutoHyphens w:val="0"/>
        <w:ind w:left="426" w:hanging="426"/>
        <w:jc w:val="both"/>
        <w:rPr>
          <w:bCs/>
          <w:lang w:val="ru-RU"/>
        </w:rPr>
      </w:pPr>
      <w:hyperlink r:id="rId15" w:tgtFrame="_blank" w:history="1">
        <w:proofErr w:type="gramStart"/>
        <w:r w:rsidR="00D97871" w:rsidRPr="00A008AE">
          <w:rPr>
            <w:shd w:val="clear" w:color="auto" w:fill="EFF8FB"/>
            <w:lang w:val="ru-RU"/>
          </w:rPr>
          <w:t>ВПЛИВ ЄВРОПЕЙСЬКОЇ КОМІСІЇ «ЗА ДЕМОКРАТІЮ ЧЕРЕЗ ПРАВО» НА КОНСТИТУЦІЙНІ ТРАНСФОРМАЦІЇ ТА ДЕМОКРАТИЧНІ ПЕРЕТВОРЕННЯ В УКРАЇНІ</w:t>
        </w:r>
      </w:hyperlink>
      <w:r w:rsidR="00D97871" w:rsidRPr="00A008AE">
        <w:rPr>
          <w:shd w:val="clear" w:color="auto" w:fill="EFF8FB"/>
          <w:lang w:val="ru-RU"/>
        </w:rPr>
        <w:t>.</w:t>
      </w:r>
      <w:r w:rsidR="00D97871" w:rsidRPr="00A008AE">
        <w:rPr>
          <w:i/>
          <w:lang w:val="ru-RU"/>
        </w:rPr>
        <w:t xml:space="preserve"> </w:t>
      </w:r>
      <w:r w:rsidR="00D97871" w:rsidRPr="00A008AE">
        <w:rPr>
          <w:i/>
        </w:rPr>
        <w:t xml:space="preserve">Право і суспільство. </w:t>
      </w:r>
      <w:r w:rsidR="00D97871" w:rsidRPr="00A008AE">
        <w:t>2019. №5-1.</w:t>
      </w:r>
      <w:proofErr w:type="gramEnd"/>
      <w:r w:rsidR="00D97871" w:rsidRPr="00A008AE">
        <w:t xml:space="preserve"> С.3-11. </w:t>
      </w:r>
      <w:hyperlink r:id="rId16" w:history="1">
        <w:r w:rsidR="00D97871" w:rsidRPr="00A008AE">
          <w:rPr>
            <w:rStyle w:val="a3"/>
            <w:color w:val="auto"/>
            <w:u w:val="none"/>
          </w:rPr>
          <w:t>http://pravoisuspilstvo.org.ua/archive/2019/5_2019/part_1/3.pdf</w:t>
        </w:r>
      </w:hyperlink>
    </w:p>
    <w:p w:rsidR="00D97871" w:rsidRPr="00A008AE" w:rsidRDefault="00D97871" w:rsidP="003675D4">
      <w:pPr>
        <w:pStyle w:val="af0"/>
        <w:widowControl/>
        <w:numPr>
          <w:ilvl w:val="0"/>
          <w:numId w:val="4"/>
        </w:numPr>
        <w:suppressAutoHyphens w:val="0"/>
        <w:ind w:left="426" w:hanging="426"/>
        <w:jc w:val="both"/>
        <w:rPr>
          <w:bCs/>
          <w:lang w:val="ru-RU"/>
        </w:rPr>
      </w:pPr>
      <w:proofErr w:type="spellStart"/>
      <w:r w:rsidRPr="00A008AE">
        <w:rPr>
          <w:lang w:val="ru-RU"/>
        </w:rPr>
        <w:lastRenderedPageBreak/>
        <w:t>Галас</w:t>
      </w:r>
      <w:proofErr w:type="spellEnd"/>
      <w:r w:rsidRPr="00A008AE">
        <w:rPr>
          <w:lang w:val="ru-RU"/>
        </w:rPr>
        <w:t xml:space="preserve"> В.І., Попович Т.П. </w:t>
      </w:r>
      <w:proofErr w:type="spellStart"/>
      <w:r w:rsidRPr="00A008AE">
        <w:rPr>
          <w:lang w:val="ru-RU"/>
        </w:rPr>
        <w:t>Елементний</w:t>
      </w:r>
      <w:proofErr w:type="spellEnd"/>
      <w:r w:rsidRPr="00A008AE">
        <w:rPr>
          <w:lang w:val="ru-RU"/>
        </w:rPr>
        <w:t xml:space="preserve"> склад </w:t>
      </w:r>
      <w:proofErr w:type="spellStart"/>
      <w:r w:rsidRPr="00A008AE">
        <w:rPr>
          <w:lang w:val="ru-RU"/>
        </w:rPr>
        <w:t>форми</w:t>
      </w:r>
      <w:proofErr w:type="spellEnd"/>
      <w:r w:rsidRPr="00A008AE">
        <w:rPr>
          <w:lang w:val="ru-RU"/>
        </w:rPr>
        <w:t xml:space="preserve"> </w:t>
      </w:r>
      <w:proofErr w:type="spellStart"/>
      <w:r w:rsidRPr="00A008AE">
        <w:rPr>
          <w:lang w:val="ru-RU"/>
        </w:rPr>
        <w:t>держави</w:t>
      </w:r>
      <w:proofErr w:type="spellEnd"/>
      <w:r w:rsidRPr="00A008AE">
        <w:rPr>
          <w:lang w:val="ru-RU"/>
        </w:rPr>
        <w:t>: теоретико-</w:t>
      </w:r>
      <w:proofErr w:type="spellStart"/>
      <w:r w:rsidRPr="00A008AE">
        <w:rPr>
          <w:lang w:val="ru-RU"/>
        </w:rPr>
        <w:t>правовий</w:t>
      </w:r>
      <w:proofErr w:type="spellEnd"/>
      <w:r w:rsidRPr="00A008AE">
        <w:rPr>
          <w:lang w:val="ru-RU"/>
        </w:rPr>
        <w:t xml:space="preserve"> </w:t>
      </w:r>
      <w:proofErr w:type="spellStart"/>
      <w:r w:rsidRPr="00A008AE">
        <w:rPr>
          <w:lang w:val="ru-RU"/>
        </w:rPr>
        <w:t>аналіз</w:t>
      </w:r>
      <w:proofErr w:type="spellEnd"/>
      <w:r w:rsidRPr="00A008AE">
        <w:rPr>
          <w:lang w:val="ru-RU"/>
        </w:rPr>
        <w:t xml:space="preserve">. </w:t>
      </w:r>
      <w:r w:rsidRPr="00A008AE">
        <w:rPr>
          <w:i/>
        </w:rPr>
        <w:t>Порівняльне право.</w:t>
      </w:r>
      <w:r w:rsidRPr="00A008AE">
        <w:t xml:space="preserve"> 2017. №6. С.45-48.  </w:t>
      </w:r>
    </w:p>
    <w:p w:rsidR="00D97871" w:rsidRPr="00A008AE" w:rsidRDefault="00D97871" w:rsidP="003675D4">
      <w:pPr>
        <w:pStyle w:val="af0"/>
        <w:widowControl/>
        <w:numPr>
          <w:ilvl w:val="0"/>
          <w:numId w:val="4"/>
        </w:numPr>
        <w:suppressAutoHyphens w:val="0"/>
        <w:ind w:left="426" w:hanging="426"/>
        <w:jc w:val="both"/>
        <w:rPr>
          <w:bCs/>
          <w:lang w:val="ru-RU"/>
        </w:rPr>
      </w:pPr>
      <w:proofErr w:type="spellStart"/>
      <w:r w:rsidRPr="00A008AE">
        <w:rPr>
          <w:lang w:val="ru-RU"/>
        </w:rPr>
        <w:t>Святоцький</w:t>
      </w:r>
      <w:proofErr w:type="spellEnd"/>
      <w:r w:rsidRPr="00A008AE">
        <w:rPr>
          <w:lang w:val="ru-RU"/>
        </w:rPr>
        <w:t xml:space="preserve"> О. </w:t>
      </w:r>
      <w:proofErr w:type="spellStart"/>
      <w:r w:rsidRPr="00A008AE">
        <w:rPr>
          <w:lang w:val="ru-RU"/>
        </w:rPr>
        <w:t>Поняття</w:t>
      </w:r>
      <w:proofErr w:type="spellEnd"/>
      <w:r w:rsidRPr="00A008AE">
        <w:rPr>
          <w:lang w:val="ru-RU"/>
        </w:rPr>
        <w:t xml:space="preserve">, </w:t>
      </w:r>
      <w:proofErr w:type="spellStart"/>
      <w:r w:rsidRPr="00A008AE">
        <w:rPr>
          <w:lang w:val="ru-RU"/>
        </w:rPr>
        <w:t>ознаки</w:t>
      </w:r>
      <w:proofErr w:type="spellEnd"/>
      <w:r w:rsidRPr="00A008AE">
        <w:rPr>
          <w:lang w:val="ru-RU"/>
        </w:rPr>
        <w:t xml:space="preserve">, </w:t>
      </w:r>
      <w:proofErr w:type="spellStart"/>
      <w:r w:rsidRPr="00A008AE">
        <w:rPr>
          <w:lang w:val="ru-RU"/>
        </w:rPr>
        <w:t>атрибути</w:t>
      </w:r>
      <w:proofErr w:type="spellEnd"/>
      <w:r w:rsidRPr="00A008AE">
        <w:rPr>
          <w:lang w:val="ru-RU"/>
        </w:rPr>
        <w:t xml:space="preserve"> та </w:t>
      </w:r>
      <w:proofErr w:type="spellStart"/>
      <w:r w:rsidRPr="00A008AE">
        <w:rPr>
          <w:lang w:val="ru-RU"/>
        </w:rPr>
        <w:t>символи</w:t>
      </w:r>
      <w:proofErr w:type="spellEnd"/>
      <w:r w:rsidRPr="00A008AE">
        <w:rPr>
          <w:lang w:val="ru-RU"/>
        </w:rPr>
        <w:t xml:space="preserve"> </w:t>
      </w:r>
      <w:proofErr w:type="spellStart"/>
      <w:r w:rsidRPr="00A008AE">
        <w:rPr>
          <w:lang w:val="ru-RU"/>
        </w:rPr>
        <w:t>державності</w:t>
      </w:r>
      <w:proofErr w:type="spellEnd"/>
      <w:r w:rsidRPr="00A008AE">
        <w:rPr>
          <w:lang w:val="ru-RU"/>
        </w:rPr>
        <w:t>.</w:t>
      </w:r>
      <w:r w:rsidRPr="00A008AE">
        <w:rPr>
          <w:i/>
          <w:lang w:val="ru-RU"/>
        </w:rPr>
        <w:t xml:space="preserve"> </w:t>
      </w:r>
      <w:r w:rsidRPr="00A008AE">
        <w:rPr>
          <w:i/>
        </w:rPr>
        <w:t>Право України</w:t>
      </w:r>
      <w:r w:rsidRPr="00A008AE">
        <w:t>. 2021. №9. С.22-25.</w:t>
      </w:r>
    </w:p>
    <w:p w:rsidR="00D97871" w:rsidRPr="00A008AE" w:rsidRDefault="00D97871" w:rsidP="003675D4">
      <w:pPr>
        <w:pStyle w:val="af0"/>
        <w:widowControl/>
        <w:numPr>
          <w:ilvl w:val="0"/>
          <w:numId w:val="4"/>
        </w:numPr>
        <w:suppressAutoHyphens w:val="0"/>
        <w:ind w:left="426" w:hanging="426"/>
        <w:jc w:val="both"/>
        <w:rPr>
          <w:bCs/>
          <w:lang w:val="en-US"/>
        </w:rPr>
      </w:pPr>
      <w:proofErr w:type="spellStart"/>
      <w:r w:rsidRPr="00A008AE">
        <w:rPr>
          <w:rFonts w:ascii="Times New Roman" w:hAnsi="Times New Roman" w:cs="Times New Roman"/>
          <w:lang w:val="ru-RU"/>
        </w:rPr>
        <w:t>Теорія</w:t>
      </w:r>
      <w:proofErr w:type="spellEnd"/>
      <w:r w:rsidRPr="00A008AE">
        <w:rPr>
          <w:rFonts w:ascii="Times New Roman" w:hAnsi="Times New Roman" w:cs="Times New Roman"/>
          <w:lang w:val="ru-RU"/>
        </w:rPr>
        <w:t xml:space="preserve"> </w:t>
      </w:r>
      <w:proofErr w:type="spellStart"/>
      <w:r w:rsidRPr="00A008AE">
        <w:rPr>
          <w:rFonts w:ascii="Times New Roman" w:hAnsi="Times New Roman" w:cs="Times New Roman"/>
          <w:lang w:val="ru-RU"/>
        </w:rPr>
        <w:t>держави</w:t>
      </w:r>
      <w:proofErr w:type="spellEnd"/>
      <w:r w:rsidRPr="00A008AE">
        <w:rPr>
          <w:rFonts w:ascii="Times New Roman" w:hAnsi="Times New Roman" w:cs="Times New Roman"/>
          <w:lang w:val="ru-RU"/>
        </w:rPr>
        <w:t xml:space="preserve"> і права : </w:t>
      </w:r>
      <w:proofErr w:type="spellStart"/>
      <w:proofErr w:type="gramStart"/>
      <w:r w:rsidRPr="00A008AE">
        <w:rPr>
          <w:rFonts w:ascii="Times New Roman" w:hAnsi="Times New Roman" w:cs="Times New Roman"/>
          <w:lang w:val="ru-RU"/>
        </w:rPr>
        <w:t>пос</w:t>
      </w:r>
      <w:proofErr w:type="gramEnd"/>
      <w:r w:rsidRPr="00A008AE">
        <w:rPr>
          <w:rFonts w:ascii="Times New Roman" w:hAnsi="Times New Roman" w:cs="Times New Roman"/>
          <w:lang w:val="ru-RU"/>
        </w:rPr>
        <w:t>іб</w:t>
      </w:r>
      <w:proofErr w:type="spellEnd"/>
      <w:r w:rsidRPr="00A008AE">
        <w:rPr>
          <w:rFonts w:ascii="Times New Roman" w:hAnsi="Times New Roman" w:cs="Times New Roman"/>
          <w:lang w:val="ru-RU"/>
        </w:rPr>
        <w:t xml:space="preserve">. для </w:t>
      </w:r>
      <w:proofErr w:type="spellStart"/>
      <w:r w:rsidRPr="00A008AE">
        <w:rPr>
          <w:rFonts w:ascii="Times New Roman" w:hAnsi="Times New Roman" w:cs="Times New Roman"/>
          <w:lang w:val="ru-RU"/>
        </w:rPr>
        <w:t>підгот</w:t>
      </w:r>
      <w:proofErr w:type="spellEnd"/>
      <w:r w:rsidRPr="00A008AE">
        <w:rPr>
          <w:rFonts w:ascii="Times New Roman" w:hAnsi="Times New Roman" w:cs="Times New Roman"/>
          <w:lang w:val="ru-RU"/>
        </w:rPr>
        <w:t xml:space="preserve">. до </w:t>
      </w:r>
      <w:proofErr w:type="spellStart"/>
      <w:r w:rsidRPr="00A008AE">
        <w:rPr>
          <w:rFonts w:ascii="Times New Roman" w:hAnsi="Times New Roman" w:cs="Times New Roman"/>
          <w:lang w:val="ru-RU"/>
        </w:rPr>
        <w:t>держ</w:t>
      </w:r>
      <w:proofErr w:type="spellEnd"/>
      <w:r w:rsidRPr="00A008AE">
        <w:rPr>
          <w:rFonts w:ascii="Times New Roman" w:hAnsi="Times New Roman" w:cs="Times New Roman"/>
          <w:lang w:val="ru-RU"/>
        </w:rPr>
        <w:t xml:space="preserve">. </w:t>
      </w:r>
      <w:proofErr w:type="spellStart"/>
      <w:r w:rsidRPr="00A008AE">
        <w:rPr>
          <w:rFonts w:ascii="Times New Roman" w:hAnsi="Times New Roman" w:cs="Times New Roman"/>
          <w:lang w:val="ru-RU"/>
        </w:rPr>
        <w:t>іспитів</w:t>
      </w:r>
      <w:proofErr w:type="spellEnd"/>
      <w:r w:rsidRPr="00A008AE">
        <w:rPr>
          <w:rFonts w:ascii="Times New Roman" w:hAnsi="Times New Roman" w:cs="Times New Roman"/>
          <w:lang w:val="ru-RU"/>
        </w:rPr>
        <w:t xml:space="preserve"> / Д. В. </w:t>
      </w:r>
      <w:proofErr w:type="spellStart"/>
      <w:r w:rsidRPr="00A008AE">
        <w:rPr>
          <w:rFonts w:ascii="Times New Roman" w:hAnsi="Times New Roman" w:cs="Times New Roman"/>
          <w:lang w:val="ru-RU"/>
        </w:rPr>
        <w:t>Лук’янов</w:t>
      </w:r>
      <w:proofErr w:type="spellEnd"/>
      <w:r w:rsidRPr="00A008AE">
        <w:rPr>
          <w:rFonts w:ascii="Times New Roman" w:hAnsi="Times New Roman" w:cs="Times New Roman"/>
          <w:lang w:val="ru-RU"/>
        </w:rPr>
        <w:t xml:space="preserve">, С. П. </w:t>
      </w:r>
      <w:proofErr w:type="spellStart"/>
      <w:r w:rsidRPr="00A008AE">
        <w:rPr>
          <w:rFonts w:ascii="Times New Roman" w:hAnsi="Times New Roman" w:cs="Times New Roman"/>
          <w:lang w:val="ru-RU"/>
        </w:rPr>
        <w:t>Погребняк</w:t>
      </w:r>
      <w:proofErr w:type="spellEnd"/>
      <w:r w:rsidRPr="00A008AE">
        <w:rPr>
          <w:rFonts w:ascii="Times New Roman" w:hAnsi="Times New Roman" w:cs="Times New Roman"/>
          <w:lang w:val="ru-RU"/>
        </w:rPr>
        <w:t xml:space="preserve">, В. С. </w:t>
      </w:r>
      <w:proofErr w:type="spellStart"/>
      <w:r w:rsidRPr="00A008AE">
        <w:rPr>
          <w:rFonts w:ascii="Times New Roman" w:hAnsi="Times New Roman" w:cs="Times New Roman"/>
          <w:lang w:val="ru-RU"/>
        </w:rPr>
        <w:t>Смородинський</w:t>
      </w:r>
      <w:proofErr w:type="spellEnd"/>
      <w:r w:rsidRPr="00A008AE">
        <w:rPr>
          <w:rFonts w:ascii="Times New Roman" w:hAnsi="Times New Roman" w:cs="Times New Roman"/>
          <w:lang w:val="ru-RU"/>
        </w:rPr>
        <w:t xml:space="preserve">, Г. О. Христова ; за </w:t>
      </w:r>
      <w:proofErr w:type="spellStart"/>
      <w:r w:rsidRPr="00A008AE">
        <w:rPr>
          <w:rFonts w:ascii="Times New Roman" w:hAnsi="Times New Roman" w:cs="Times New Roman"/>
          <w:lang w:val="ru-RU"/>
        </w:rPr>
        <w:t>заг</w:t>
      </w:r>
      <w:proofErr w:type="spellEnd"/>
      <w:r w:rsidRPr="00A008AE">
        <w:rPr>
          <w:rFonts w:ascii="Times New Roman" w:hAnsi="Times New Roman" w:cs="Times New Roman"/>
          <w:lang w:val="ru-RU"/>
        </w:rPr>
        <w:t xml:space="preserve">. ред. О. В. </w:t>
      </w:r>
      <w:proofErr w:type="spellStart"/>
      <w:r w:rsidRPr="00A008AE">
        <w:rPr>
          <w:rFonts w:ascii="Times New Roman" w:hAnsi="Times New Roman" w:cs="Times New Roman"/>
          <w:lang w:val="ru-RU"/>
        </w:rPr>
        <w:t>Петришина</w:t>
      </w:r>
      <w:proofErr w:type="spellEnd"/>
      <w:r w:rsidRPr="00A008AE">
        <w:rPr>
          <w:rFonts w:ascii="Times New Roman" w:hAnsi="Times New Roman" w:cs="Times New Roman"/>
          <w:lang w:val="ru-RU"/>
        </w:rPr>
        <w:t xml:space="preserve">. 5-те вид., </w:t>
      </w:r>
      <w:proofErr w:type="spellStart"/>
      <w:r w:rsidRPr="00A008AE">
        <w:rPr>
          <w:rFonts w:ascii="Times New Roman" w:hAnsi="Times New Roman" w:cs="Times New Roman"/>
          <w:lang w:val="ru-RU"/>
        </w:rPr>
        <w:t>допов</w:t>
      </w:r>
      <w:proofErr w:type="spellEnd"/>
      <w:r w:rsidRPr="00A008AE">
        <w:rPr>
          <w:rFonts w:ascii="Times New Roman" w:hAnsi="Times New Roman" w:cs="Times New Roman"/>
          <w:lang w:val="ru-RU"/>
        </w:rPr>
        <w:t xml:space="preserve">. і </w:t>
      </w:r>
      <w:proofErr w:type="spellStart"/>
      <w:r w:rsidRPr="00A008AE">
        <w:rPr>
          <w:rFonts w:ascii="Times New Roman" w:hAnsi="Times New Roman" w:cs="Times New Roman"/>
          <w:lang w:val="ru-RU"/>
        </w:rPr>
        <w:t>змінене</w:t>
      </w:r>
      <w:proofErr w:type="spellEnd"/>
      <w:r w:rsidRPr="00A008AE">
        <w:rPr>
          <w:rFonts w:ascii="Times New Roman" w:hAnsi="Times New Roman" w:cs="Times New Roman"/>
          <w:lang w:val="ru-RU"/>
        </w:rPr>
        <w:t xml:space="preserve">. </w:t>
      </w:r>
      <w:proofErr w:type="spellStart"/>
      <w:r w:rsidRPr="00A008AE">
        <w:rPr>
          <w:rFonts w:ascii="Times New Roman" w:hAnsi="Times New Roman" w:cs="Times New Roman"/>
          <w:lang w:val="ru-RU"/>
        </w:rPr>
        <w:t>Харків</w:t>
      </w:r>
      <w:proofErr w:type="spellEnd"/>
      <w:proofErr w:type="gramStart"/>
      <w:r w:rsidRPr="00A008AE">
        <w:rPr>
          <w:rFonts w:ascii="Times New Roman" w:hAnsi="Times New Roman" w:cs="Times New Roman"/>
          <w:lang w:val="ru-RU"/>
        </w:rPr>
        <w:t xml:space="preserve"> :</w:t>
      </w:r>
      <w:proofErr w:type="gramEnd"/>
      <w:r w:rsidRPr="00A008AE">
        <w:rPr>
          <w:rFonts w:ascii="Times New Roman" w:hAnsi="Times New Roman" w:cs="Times New Roman"/>
          <w:lang w:val="ru-RU"/>
        </w:rPr>
        <w:t xml:space="preserve"> Право, 2016.  </w:t>
      </w:r>
      <w:r w:rsidRPr="00A008AE">
        <w:rPr>
          <w:rFonts w:ascii="Times New Roman" w:hAnsi="Times New Roman" w:cs="Times New Roman"/>
        </w:rPr>
        <w:t xml:space="preserve">198 с. UPL: </w:t>
      </w:r>
      <w:hyperlink r:id="rId17" w:history="1">
        <w:r w:rsidRPr="00A008AE">
          <w:rPr>
            <w:rStyle w:val="a3"/>
            <w:rFonts w:ascii="Times New Roman" w:hAnsi="Times New Roman" w:cs="Times New Roman"/>
            <w:color w:val="auto"/>
            <w:u w:val="none"/>
          </w:rPr>
          <w:t>http://pravo-izdat.com.ua/image/data/Files/183/1-20.pdf</w:t>
        </w:r>
      </w:hyperlink>
      <w:r w:rsidRPr="00A008AE">
        <w:rPr>
          <w:rFonts w:ascii="Times New Roman" w:hAnsi="Times New Roman" w:cs="Times New Roman"/>
        </w:rPr>
        <w:t>.</w:t>
      </w:r>
    </w:p>
    <w:p w:rsidR="00D97871" w:rsidRPr="00A008AE" w:rsidRDefault="00D97871" w:rsidP="003675D4">
      <w:pPr>
        <w:pStyle w:val="af0"/>
        <w:widowControl/>
        <w:numPr>
          <w:ilvl w:val="0"/>
          <w:numId w:val="4"/>
        </w:numPr>
        <w:suppressAutoHyphens w:val="0"/>
        <w:ind w:left="426" w:hanging="426"/>
        <w:jc w:val="both"/>
        <w:rPr>
          <w:bCs/>
        </w:rPr>
      </w:pPr>
      <w:r w:rsidRPr="00A008AE">
        <w:rPr>
          <w:rFonts w:eastAsia="Calibri"/>
          <w:lang w:eastAsia="en-US"/>
        </w:rPr>
        <w:t xml:space="preserve">Велика українська юридична енциклопедія : у 20 т. Т. 3 : Теорія держави та права / </w:t>
      </w:r>
      <w:proofErr w:type="spellStart"/>
      <w:r w:rsidRPr="00A008AE">
        <w:rPr>
          <w:rFonts w:eastAsia="Calibri"/>
          <w:lang w:eastAsia="en-US"/>
        </w:rPr>
        <w:t>редкол</w:t>
      </w:r>
      <w:proofErr w:type="spellEnd"/>
      <w:r w:rsidRPr="00A008AE">
        <w:rPr>
          <w:rFonts w:eastAsia="Calibri"/>
          <w:lang w:eastAsia="en-US"/>
        </w:rPr>
        <w:t xml:space="preserve">.: О. В. </w:t>
      </w:r>
      <w:proofErr w:type="spellStart"/>
      <w:r w:rsidRPr="00A008AE">
        <w:rPr>
          <w:rFonts w:eastAsia="Calibri"/>
          <w:lang w:eastAsia="en-US"/>
        </w:rPr>
        <w:t>Петришин</w:t>
      </w:r>
      <w:proofErr w:type="spellEnd"/>
      <w:r w:rsidRPr="00A008AE">
        <w:rPr>
          <w:rFonts w:eastAsia="Calibri"/>
          <w:lang w:eastAsia="en-US"/>
        </w:rPr>
        <w:t xml:space="preserve"> (голова) та ін.;  Нац. акад. прав. наук України ; Ін-т держави і права імені В. М. </w:t>
      </w:r>
      <w:proofErr w:type="spellStart"/>
      <w:r w:rsidRPr="00A008AE">
        <w:rPr>
          <w:rFonts w:eastAsia="Calibri"/>
          <w:lang w:eastAsia="en-US"/>
        </w:rPr>
        <w:t>Корецького</w:t>
      </w:r>
      <w:proofErr w:type="spellEnd"/>
      <w:r w:rsidRPr="00A008AE">
        <w:rPr>
          <w:rFonts w:eastAsia="Calibri"/>
          <w:lang w:eastAsia="en-US"/>
        </w:rPr>
        <w:t xml:space="preserve"> НАН України ; Нац. </w:t>
      </w:r>
      <w:proofErr w:type="spellStart"/>
      <w:r w:rsidRPr="00A008AE">
        <w:rPr>
          <w:rFonts w:eastAsia="Calibri"/>
          <w:lang w:eastAsia="en-US"/>
        </w:rPr>
        <w:t>юрид</w:t>
      </w:r>
      <w:proofErr w:type="spellEnd"/>
      <w:r w:rsidRPr="00A008AE">
        <w:rPr>
          <w:rFonts w:eastAsia="Calibri"/>
          <w:lang w:eastAsia="en-US"/>
        </w:rPr>
        <w:t xml:space="preserve">. ун-т імені Ярослава Мудрого. Харків : Право, 2017. 952 с. </w:t>
      </w:r>
    </w:p>
    <w:p w:rsidR="00D97871" w:rsidRPr="00D97871" w:rsidRDefault="00D97871" w:rsidP="003675D4">
      <w:pPr>
        <w:pStyle w:val="af0"/>
        <w:widowControl/>
        <w:numPr>
          <w:ilvl w:val="0"/>
          <w:numId w:val="4"/>
        </w:numPr>
        <w:suppressAutoHyphens w:val="0"/>
        <w:ind w:left="426" w:hanging="426"/>
        <w:jc w:val="both"/>
        <w:rPr>
          <w:bCs/>
        </w:rPr>
      </w:pPr>
      <w:proofErr w:type="spellStart"/>
      <w:r w:rsidRPr="00D97871">
        <w:rPr>
          <w:lang w:val="ru-RU"/>
        </w:rPr>
        <w:t>Теорія</w:t>
      </w:r>
      <w:proofErr w:type="spellEnd"/>
      <w:r w:rsidRPr="00D97871">
        <w:rPr>
          <w:lang w:val="ru-RU"/>
        </w:rPr>
        <w:t xml:space="preserve"> </w:t>
      </w:r>
      <w:proofErr w:type="spellStart"/>
      <w:r w:rsidRPr="00D97871">
        <w:rPr>
          <w:lang w:val="ru-RU"/>
        </w:rPr>
        <w:t>держави</w:t>
      </w:r>
      <w:proofErr w:type="spellEnd"/>
      <w:r w:rsidRPr="00D97871">
        <w:rPr>
          <w:lang w:val="ru-RU"/>
        </w:rPr>
        <w:t xml:space="preserve"> і права. </w:t>
      </w:r>
      <w:proofErr w:type="spellStart"/>
      <w:r w:rsidRPr="00D97871">
        <w:rPr>
          <w:lang w:val="ru-RU"/>
        </w:rPr>
        <w:t>Академічний</w:t>
      </w:r>
      <w:proofErr w:type="spellEnd"/>
      <w:r w:rsidRPr="00D97871">
        <w:rPr>
          <w:lang w:val="ru-RU"/>
        </w:rPr>
        <w:t xml:space="preserve"> курс : </w:t>
      </w:r>
      <w:proofErr w:type="spellStart"/>
      <w:proofErr w:type="gramStart"/>
      <w:r w:rsidRPr="00D97871">
        <w:rPr>
          <w:lang w:val="ru-RU"/>
        </w:rPr>
        <w:t>п</w:t>
      </w:r>
      <w:proofErr w:type="gramEnd"/>
      <w:r w:rsidRPr="00D97871">
        <w:rPr>
          <w:lang w:val="ru-RU"/>
        </w:rPr>
        <w:t>ідручник</w:t>
      </w:r>
      <w:proofErr w:type="spellEnd"/>
      <w:r w:rsidRPr="00D97871">
        <w:rPr>
          <w:lang w:val="ru-RU"/>
        </w:rPr>
        <w:t xml:space="preserve"> / за ред. О. В. </w:t>
      </w:r>
      <w:proofErr w:type="spellStart"/>
      <w:r w:rsidRPr="00D97871">
        <w:rPr>
          <w:lang w:val="ru-RU"/>
        </w:rPr>
        <w:t>Зайчука</w:t>
      </w:r>
      <w:proofErr w:type="spellEnd"/>
      <w:r w:rsidRPr="00D97871">
        <w:rPr>
          <w:lang w:val="ru-RU"/>
        </w:rPr>
        <w:t>, Н. М. </w:t>
      </w:r>
      <w:proofErr w:type="spellStart"/>
      <w:r w:rsidRPr="00D97871">
        <w:rPr>
          <w:lang w:val="ru-RU"/>
        </w:rPr>
        <w:t>Оніщенко</w:t>
      </w:r>
      <w:proofErr w:type="spellEnd"/>
      <w:r w:rsidRPr="00D97871">
        <w:rPr>
          <w:lang w:val="ru-RU"/>
        </w:rPr>
        <w:t>. К</w:t>
      </w:r>
      <w:proofErr w:type="spellStart"/>
      <w:r w:rsidRPr="00121BDB">
        <w:t>иїв</w:t>
      </w:r>
      <w:proofErr w:type="spellEnd"/>
      <w:proofErr w:type="gramStart"/>
      <w:r w:rsidRPr="00121BDB">
        <w:t> </w:t>
      </w:r>
      <w:r w:rsidRPr="00D97871">
        <w:rPr>
          <w:lang w:val="ru-RU"/>
        </w:rPr>
        <w:t>:</w:t>
      </w:r>
      <w:proofErr w:type="gramEnd"/>
      <w:r w:rsidRPr="00D97871">
        <w:rPr>
          <w:lang w:val="ru-RU"/>
        </w:rPr>
        <w:t xml:space="preserve"> </w:t>
      </w:r>
      <w:proofErr w:type="spellStart"/>
      <w:r w:rsidRPr="00D97871">
        <w:rPr>
          <w:lang w:val="ru-RU"/>
        </w:rPr>
        <w:t>Юрінком</w:t>
      </w:r>
      <w:proofErr w:type="spellEnd"/>
      <w:r w:rsidRPr="00D97871">
        <w:rPr>
          <w:lang w:val="ru-RU"/>
        </w:rPr>
        <w:t xml:space="preserve"> </w:t>
      </w:r>
      <w:proofErr w:type="spellStart"/>
      <w:r w:rsidRPr="00D97871">
        <w:rPr>
          <w:lang w:val="ru-RU"/>
        </w:rPr>
        <w:t>Інер</w:t>
      </w:r>
      <w:proofErr w:type="spellEnd"/>
      <w:r w:rsidRPr="00D97871">
        <w:rPr>
          <w:lang w:val="ru-RU"/>
        </w:rPr>
        <w:t>, 2006. 688 с.</w:t>
      </w:r>
    </w:p>
    <w:p w:rsidR="00D97871" w:rsidRDefault="00D97871" w:rsidP="00D436AE">
      <w:pPr>
        <w:jc w:val="both"/>
        <w:rPr>
          <w:rFonts w:ascii="Times New Roman" w:hAnsi="Times New Roman" w:cs="Times New Roman"/>
          <w:b/>
          <w:sz w:val="28"/>
          <w:szCs w:val="28"/>
        </w:rPr>
      </w:pPr>
    </w:p>
    <w:p w:rsidR="00B56C83" w:rsidRPr="00C8321E" w:rsidRDefault="00B56C83" w:rsidP="00B56C83">
      <w:pPr>
        <w:tabs>
          <w:tab w:val="left" w:pos="0"/>
          <w:tab w:val="left" w:pos="6135"/>
        </w:tabs>
        <w:overflowPunct w:val="0"/>
        <w:adjustRightInd w:val="0"/>
        <w:textAlignment w:val="baseline"/>
        <w:rPr>
          <w:rFonts w:ascii="Times New Roman" w:hAnsi="Times New Roman" w:cs="Times New Roman"/>
          <w:b/>
          <w:sz w:val="28"/>
          <w:szCs w:val="28"/>
        </w:rPr>
      </w:pPr>
      <w:r w:rsidRPr="00C8321E">
        <w:rPr>
          <w:rFonts w:ascii="Times New Roman" w:hAnsi="Times New Roman" w:cs="Times New Roman"/>
          <w:b/>
          <w:sz w:val="28"/>
          <w:szCs w:val="28"/>
        </w:rPr>
        <w:t>Інформаційні ресурси</w:t>
      </w:r>
      <w:r w:rsidR="00C8321E" w:rsidRPr="00C8321E">
        <w:rPr>
          <w:rFonts w:ascii="Times New Roman" w:hAnsi="Times New Roman" w:cs="Times New Roman"/>
          <w:b/>
          <w:sz w:val="28"/>
          <w:szCs w:val="28"/>
        </w:rPr>
        <w:t>:</w:t>
      </w:r>
    </w:p>
    <w:p w:rsidR="00C8321E" w:rsidRPr="00A31F4F" w:rsidRDefault="00C8321E" w:rsidP="00B56C83">
      <w:pPr>
        <w:tabs>
          <w:tab w:val="left" w:pos="0"/>
          <w:tab w:val="left" w:pos="6135"/>
        </w:tabs>
        <w:overflowPunct w:val="0"/>
        <w:adjustRightInd w:val="0"/>
        <w:textAlignment w:val="baseline"/>
        <w:rPr>
          <w:rFonts w:ascii="Times New Roman" w:hAnsi="Times New Roman" w:cs="Times New Roman"/>
          <w:sz w:val="28"/>
          <w:szCs w:val="28"/>
        </w:rPr>
      </w:pPr>
    </w:p>
    <w:p w:rsidR="00C8321E" w:rsidRPr="00C8321E" w:rsidRDefault="00C8321E" w:rsidP="003675D4">
      <w:pPr>
        <w:pStyle w:val="af0"/>
        <w:widowControl/>
        <w:numPr>
          <w:ilvl w:val="0"/>
          <w:numId w:val="3"/>
        </w:numPr>
        <w:jc w:val="both"/>
        <w:rPr>
          <w:szCs w:val="24"/>
        </w:rPr>
      </w:pPr>
      <w:r w:rsidRPr="00C8321E">
        <w:rPr>
          <w:szCs w:val="24"/>
        </w:rPr>
        <w:t xml:space="preserve">Урядовий портал. </w:t>
      </w:r>
      <w:r w:rsidRPr="00C8321E">
        <w:rPr>
          <w:rFonts w:eastAsia="Calibri"/>
          <w:bCs/>
          <w:szCs w:val="24"/>
        </w:rPr>
        <w:t>URL:</w:t>
      </w:r>
      <w:r w:rsidRPr="00C8321E">
        <w:rPr>
          <w:rFonts w:eastAsia="Calibri"/>
          <w:szCs w:val="24"/>
        </w:rPr>
        <w:t xml:space="preserve">  </w:t>
      </w:r>
      <w:r w:rsidRPr="00C8321E">
        <w:rPr>
          <w:szCs w:val="24"/>
        </w:rPr>
        <w:t>https://www.kmu.gov.ua.</w:t>
      </w:r>
    </w:p>
    <w:p w:rsidR="00C8321E" w:rsidRPr="00C8321E" w:rsidRDefault="00C8321E" w:rsidP="003675D4">
      <w:pPr>
        <w:pStyle w:val="af0"/>
        <w:widowControl/>
        <w:numPr>
          <w:ilvl w:val="0"/>
          <w:numId w:val="3"/>
        </w:numPr>
        <w:jc w:val="both"/>
        <w:rPr>
          <w:szCs w:val="24"/>
        </w:rPr>
      </w:pPr>
      <w:r w:rsidRPr="00C8321E">
        <w:rPr>
          <w:szCs w:val="24"/>
        </w:rPr>
        <w:t>Державне підприємство «Інформаційні судові системи».</w:t>
      </w:r>
      <w:r w:rsidRPr="00C8321E">
        <w:rPr>
          <w:bCs/>
          <w:szCs w:val="24"/>
        </w:rPr>
        <w:t xml:space="preserve"> </w:t>
      </w:r>
      <w:r w:rsidRPr="00C8321E">
        <w:rPr>
          <w:rFonts w:eastAsia="Calibri"/>
          <w:bCs/>
          <w:szCs w:val="24"/>
        </w:rPr>
        <w:t>URL:</w:t>
      </w:r>
      <w:r w:rsidRPr="00C8321E">
        <w:rPr>
          <w:rFonts w:eastAsia="Calibri"/>
          <w:szCs w:val="24"/>
        </w:rPr>
        <w:t xml:space="preserve">  </w:t>
      </w:r>
      <w:r w:rsidRPr="00C8321E">
        <w:rPr>
          <w:szCs w:val="24"/>
        </w:rPr>
        <w:t>https://ics.gov.ua/ics/about/acts/.</w:t>
      </w:r>
    </w:p>
    <w:p w:rsidR="00C8321E" w:rsidRPr="00C8321E" w:rsidRDefault="00C8321E" w:rsidP="003675D4">
      <w:pPr>
        <w:pStyle w:val="af0"/>
        <w:widowControl/>
        <w:numPr>
          <w:ilvl w:val="0"/>
          <w:numId w:val="3"/>
        </w:numPr>
        <w:jc w:val="both"/>
        <w:rPr>
          <w:bCs/>
          <w:szCs w:val="24"/>
        </w:rPr>
      </w:pPr>
      <w:r w:rsidRPr="00C8321E">
        <w:rPr>
          <w:bCs/>
          <w:szCs w:val="24"/>
        </w:rPr>
        <w:t xml:space="preserve">Єдиний державний реєстр судових рішень. </w:t>
      </w:r>
      <w:r w:rsidRPr="00C8321E">
        <w:rPr>
          <w:rFonts w:eastAsia="Calibri"/>
          <w:bCs/>
          <w:szCs w:val="24"/>
        </w:rPr>
        <w:t>URL:</w:t>
      </w:r>
      <w:r w:rsidRPr="00C8321E">
        <w:rPr>
          <w:rFonts w:eastAsia="Calibri"/>
          <w:szCs w:val="24"/>
        </w:rPr>
        <w:t xml:space="preserve">  </w:t>
      </w:r>
      <w:r w:rsidRPr="00C8321E">
        <w:rPr>
          <w:bCs/>
          <w:szCs w:val="24"/>
        </w:rPr>
        <w:t xml:space="preserve"> https://reyestr.court.gov.ua.</w:t>
      </w:r>
    </w:p>
    <w:p w:rsidR="00C8321E" w:rsidRPr="00C8321E" w:rsidRDefault="00C8321E" w:rsidP="003675D4">
      <w:pPr>
        <w:pStyle w:val="af0"/>
        <w:widowControl/>
        <w:numPr>
          <w:ilvl w:val="0"/>
          <w:numId w:val="3"/>
        </w:numPr>
        <w:rPr>
          <w:szCs w:val="24"/>
        </w:rPr>
      </w:pPr>
      <w:r w:rsidRPr="00C8321E">
        <w:rPr>
          <w:szCs w:val="24"/>
        </w:rPr>
        <w:t xml:space="preserve">Українська </w:t>
      </w:r>
      <w:proofErr w:type="spellStart"/>
      <w:r w:rsidRPr="00C8321E">
        <w:rPr>
          <w:szCs w:val="24"/>
        </w:rPr>
        <w:t>Гельсинська</w:t>
      </w:r>
      <w:proofErr w:type="spellEnd"/>
      <w:r w:rsidRPr="00C8321E">
        <w:rPr>
          <w:szCs w:val="24"/>
        </w:rPr>
        <w:t xml:space="preserve"> спілка з прав людини.</w:t>
      </w:r>
      <w:r w:rsidRPr="00C8321E">
        <w:rPr>
          <w:rFonts w:eastAsia="Calibri"/>
          <w:bCs/>
          <w:szCs w:val="24"/>
        </w:rPr>
        <w:t xml:space="preserve"> URL:</w:t>
      </w:r>
      <w:r w:rsidRPr="00C8321E">
        <w:rPr>
          <w:rFonts w:eastAsia="Calibri"/>
          <w:szCs w:val="24"/>
        </w:rPr>
        <w:t xml:space="preserve">  </w:t>
      </w:r>
      <w:r w:rsidRPr="00C8321E">
        <w:rPr>
          <w:szCs w:val="24"/>
        </w:rPr>
        <w:t xml:space="preserve"> </w:t>
      </w:r>
      <w:hyperlink r:id="rId18" w:history="1">
        <w:r w:rsidRPr="00C8321E">
          <w:rPr>
            <w:rStyle w:val="a3"/>
            <w:szCs w:val="24"/>
          </w:rPr>
          <w:t>https://helsinki.org.ua</w:t>
        </w:r>
      </w:hyperlink>
      <w:r w:rsidRPr="00C8321E">
        <w:rPr>
          <w:szCs w:val="24"/>
        </w:rPr>
        <w:t>.</w:t>
      </w:r>
    </w:p>
    <w:p w:rsidR="00C8321E" w:rsidRPr="00C8321E" w:rsidRDefault="00C8321E" w:rsidP="003675D4">
      <w:pPr>
        <w:pStyle w:val="af0"/>
        <w:widowControl/>
        <w:numPr>
          <w:ilvl w:val="0"/>
          <w:numId w:val="3"/>
        </w:numPr>
        <w:rPr>
          <w:szCs w:val="24"/>
        </w:rPr>
      </w:pPr>
      <w:r w:rsidRPr="00C8321E">
        <w:rPr>
          <w:szCs w:val="24"/>
        </w:rPr>
        <w:t xml:space="preserve">Офіційний сайт Верховної Ради України. </w:t>
      </w:r>
      <w:r w:rsidRPr="00C8321E">
        <w:rPr>
          <w:szCs w:val="24"/>
          <w:lang w:val="en-US"/>
        </w:rPr>
        <w:t>UPL</w:t>
      </w:r>
      <w:r w:rsidRPr="00C8321E">
        <w:rPr>
          <w:szCs w:val="24"/>
        </w:rPr>
        <w:t xml:space="preserve">: </w:t>
      </w:r>
      <w:hyperlink r:id="rId19" w:history="1">
        <w:r w:rsidRPr="00C8321E">
          <w:rPr>
            <w:rStyle w:val="a3"/>
            <w:szCs w:val="24"/>
          </w:rPr>
          <w:t>www.rada.gov.ua</w:t>
        </w:r>
      </w:hyperlink>
      <w:r w:rsidRPr="00C8321E">
        <w:rPr>
          <w:szCs w:val="24"/>
        </w:rPr>
        <w:t>.</w:t>
      </w:r>
    </w:p>
    <w:p w:rsidR="00C8321E" w:rsidRPr="00C8321E" w:rsidRDefault="00C8321E" w:rsidP="003675D4">
      <w:pPr>
        <w:pStyle w:val="af0"/>
        <w:widowControl/>
        <w:numPr>
          <w:ilvl w:val="0"/>
          <w:numId w:val="3"/>
        </w:numPr>
        <w:rPr>
          <w:szCs w:val="24"/>
        </w:rPr>
      </w:pPr>
      <w:r w:rsidRPr="00C8321E">
        <w:rPr>
          <w:szCs w:val="24"/>
        </w:rPr>
        <w:t>Офіційний сайт Президента України. U</w:t>
      </w:r>
      <w:r w:rsidRPr="00C8321E">
        <w:rPr>
          <w:szCs w:val="24"/>
          <w:lang w:val="en-US"/>
        </w:rPr>
        <w:t>PL</w:t>
      </w:r>
      <w:r w:rsidRPr="00C8321E">
        <w:rPr>
          <w:szCs w:val="24"/>
        </w:rPr>
        <w:t xml:space="preserve">: </w:t>
      </w:r>
      <w:hyperlink r:id="rId20" w:history="1">
        <w:r w:rsidRPr="00C8321E">
          <w:rPr>
            <w:rStyle w:val="a3"/>
            <w:szCs w:val="24"/>
          </w:rPr>
          <w:t>www.president.gov.ua</w:t>
        </w:r>
      </w:hyperlink>
      <w:r w:rsidRPr="00C8321E">
        <w:rPr>
          <w:szCs w:val="24"/>
        </w:rPr>
        <w:t>.</w:t>
      </w:r>
    </w:p>
    <w:p w:rsidR="00C8321E" w:rsidRPr="00C8321E" w:rsidRDefault="00C8321E" w:rsidP="003675D4">
      <w:pPr>
        <w:pStyle w:val="af0"/>
        <w:widowControl/>
        <w:numPr>
          <w:ilvl w:val="0"/>
          <w:numId w:val="3"/>
        </w:numPr>
        <w:rPr>
          <w:szCs w:val="24"/>
        </w:rPr>
      </w:pPr>
      <w:r w:rsidRPr="00C8321E">
        <w:rPr>
          <w:szCs w:val="24"/>
        </w:rPr>
        <w:t>Національна бібліотека ім. Вернадського. U</w:t>
      </w:r>
      <w:r w:rsidRPr="00C8321E">
        <w:rPr>
          <w:szCs w:val="24"/>
          <w:lang w:val="en-US"/>
        </w:rPr>
        <w:t>P</w:t>
      </w:r>
      <w:r w:rsidRPr="00C8321E">
        <w:rPr>
          <w:szCs w:val="24"/>
        </w:rPr>
        <w:t xml:space="preserve">L: </w:t>
      </w:r>
      <w:hyperlink r:id="rId21" w:history="1">
        <w:r w:rsidRPr="00C8321E">
          <w:rPr>
            <w:rStyle w:val="a3"/>
            <w:szCs w:val="24"/>
          </w:rPr>
          <w:t>www.nbuv.gov.ua</w:t>
        </w:r>
      </w:hyperlink>
      <w:r w:rsidRPr="00C8321E">
        <w:rPr>
          <w:szCs w:val="24"/>
        </w:rPr>
        <w:t xml:space="preserve">. </w:t>
      </w:r>
    </w:p>
    <w:p w:rsidR="00C8321E" w:rsidRPr="00C8321E" w:rsidRDefault="00C8321E" w:rsidP="003675D4">
      <w:pPr>
        <w:pStyle w:val="af0"/>
        <w:widowControl/>
        <w:numPr>
          <w:ilvl w:val="0"/>
          <w:numId w:val="3"/>
        </w:numPr>
        <w:rPr>
          <w:szCs w:val="24"/>
        </w:rPr>
      </w:pPr>
      <w:r w:rsidRPr="00C8321E">
        <w:rPr>
          <w:szCs w:val="24"/>
        </w:rPr>
        <w:t>Сайт присвячений правам людини в Інтернет. U</w:t>
      </w:r>
      <w:r w:rsidRPr="00C8321E">
        <w:rPr>
          <w:szCs w:val="24"/>
          <w:lang w:val="en-US"/>
        </w:rPr>
        <w:t>PL</w:t>
      </w:r>
      <w:r w:rsidRPr="00C8321E">
        <w:rPr>
          <w:szCs w:val="24"/>
        </w:rPr>
        <w:t xml:space="preserve">: </w:t>
      </w:r>
      <w:hyperlink r:id="rId22" w:history="1">
        <w:r w:rsidRPr="00C8321E">
          <w:rPr>
            <w:rStyle w:val="a3"/>
            <w:szCs w:val="24"/>
          </w:rPr>
          <w:t>www.internetrights.org.ua</w:t>
        </w:r>
      </w:hyperlink>
      <w:r w:rsidRPr="00C8321E">
        <w:rPr>
          <w:szCs w:val="24"/>
        </w:rPr>
        <w:t>.</w:t>
      </w:r>
    </w:p>
    <w:p w:rsidR="00C8321E" w:rsidRPr="007814A5" w:rsidRDefault="00C8321E" w:rsidP="00C8321E">
      <w:pPr>
        <w:ind w:firstLine="567"/>
        <w:jc w:val="both"/>
        <w:rPr>
          <w:i/>
          <w:sz w:val="28"/>
          <w:szCs w:val="28"/>
        </w:rPr>
      </w:pP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t>7. Регуляції і політики курсу</w:t>
      </w:r>
    </w:p>
    <w:p w:rsidR="00B56C83" w:rsidRPr="00A31F4F" w:rsidRDefault="00B56C83" w:rsidP="00B56C83">
      <w:pPr>
        <w:jc w:val="both"/>
        <w:rPr>
          <w:rFonts w:ascii="Times New Roman" w:hAnsi="Times New Roman" w:cs="Times New Roman"/>
          <w:sz w:val="22"/>
          <w:szCs w:val="22"/>
        </w:rPr>
      </w:pPr>
    </w:p>
    <w:p w:rsidR="00D97871" w:rsidRPr="00C76E37" w:rsidRDefault="00D97871" w:rsidP="00D97871">
      <w:pPr>
        <w:widowControl/>
        <w:suppressAutoHyphens w:val="0"/>
        <w:ind w:firstLine="709"/>
        <w:jc w:val="both"/>
        <w:rPr>
          <w:rFonts w:ascii="Times New Roman" w:eastAsia="Times New Roman" w:hAnsi="Times New Roman" w:cs="Times New Roman"/>
          <w:kern w:val="0"/>
          <w:lang w:eastAsia="ru-RU" w:bidi="ar-SA"/>
        </w:rPr>
      </w:pPr>
      <w:r w:rsidRPr="00C76E37">
        <w:rPr>
          <w:rFonts w:ascii="Times New Roman" w:eastAsia="Times New Roman" w:hAnsi="Times New Roman" w:cs="Times New Roman"/>
          <w:b/>
          <w:bCs/>
          <w:color w:val="000000"/>
          <w:kern w:val="0"/>
          <w:lang w:eastAsia="ru-RU" w:bidi="ar-SA"/>
        </w:rPr>
        <w:t>Відвідування занять. Регуляція пропусків.</w:t>
      </w:r>
    </w:p>
    <w:p w:rsidR="001B38F3" w:rsidRPr="00D97871" w:rsidRDefault="00B56C83" w:rsidP="00D97871">
      <w:pPr>
        <w:pStyle w:val="a6"/>
        <w:ind w:firstLine="709"/>
        <w:jc w:val="both"/>
        <w:rPr>
          <w:iCs/>
          <w:color w:val="000000"/>
          <w:sz w:val="24"/>
          <w:szCs w:val="24"/>
        </w:rPr>
      </w:pPr>
      <w:r w:rsidRPr="00D97871">
        <w:rPr>
          <w:sz w:val="24"/>
          <w:szCs w:val="24"/>
        </w:rPr>
        <w:t xml:space="preserve"> </w:t>
      </w:r>
      <w:r w:rsidR="001B38F3" w:rsidRPr="00D97871">
        <w:rPr>
          <w:iCs/>
          <w:color w:val="000000"/>
          <w:sz w:val="24"/>
          <w:szCs w:val="24"/>
        </w:rPr>
        <w:t>Інтерактивний характер курсу передбачає обов</w:t>
      </w:r>
      <w:r w:rsidR="001B38F3" w:rsidRPr="00C76E37">
        <w:rPr>
          <w:iCs/>
          <w:color w:val="000000"/>
          <w:sz w:val="24"/>
          <w:szCs w:val="24"/>
        </w:rPr>
        <w:t>’</w:t>
      </w:r>
      <w:r w:rsidR="001B38F3" w:rsidRPr="00D97871">
        <w:rPr>
          <w:iCs/>
          <w:color w:val="000000"/>
          <w:sz w:val="24"/>
          <w:szCs w:val="24"/>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1B38F3" w:rsidRPr="00D97871" w:rsidRDefault="001B38F3" w:rsidP="00D97871">
      <w:pPr>
        <w:ind w:firstLine="709"/>
        <w:jc w:val="both"/>
        <w:rPr>
          <w:rFonts w:ascii="Times New Roman" w:hAnsi="Times New Roman" w:cs="Times New Roman"/>
          <w:b/>
          <w:bCs/>
          <w:color w:val="000000"/>
        </w:rPr>
      </w:pPr>
      <w:r w:rsidRPr="00D97871">
        <w:rPr>
          <w:rFonts w:ascii="Times New Roman" w:hAnsi="Times New Roman" w:cs="Times New Roman"/>
          <w:b/>
          <w:bCs/>
          <w:color w:val="000000"/>
        </w:rPr>
        <w:t>Політика академічної доброчесності</w:t>
      </w:r>
    </w:p>
    <w:p w:rsidR="001B38F3" w:rsidRPr="00D97871" w:rsidRDefault="001B38F3" w:rsidP="00D97871">
      <w:pPr>
        <w:ind w:firstLine="709"/>
        <w:jc w:val="both"/>
        <w:rPr>
          <w:rFonts w:ascii="Times New Roman" w:hAnsi="Times New Roman" w:cs="Times New Roman"/>
          <w:iCs/>
          <w:color w:val="000000"/>
          <w:lang w:val="ru-RU"/>
        </w:rPr>
      </w:pPr>
      <w:r w:rsidRPr="00D97871">
        <w:rPr>
          <w:rFonts w:ascii="Times New Roman" w:hAnsi="Times New Roman" w:cs="Times New Roman"/>
          <w:iCs/>
          <w:color w:val="000000"/>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D97871">
        <w:rPr>
          <w:rFonts w:ascii="Times New Roman" w:hAnsi="Times New Roman" w:cs="Times New Roman"/>
          <w:iCs/>
          <w:color w:val="000000"/>
        </w:rPr>
        <w:t>UniCheck</w:t>
      </w:r>
      <w:proofErr w:type="spellEnd"/>
      <w:r w:rsidRPr="00D97871">
        <w:rPr>
          <w:rFonts w:ascii="Times New Roman" w:hAnsi="Times New Roman" w:cs="Times New Roman"/>
          <w:iCs/>
          <w:color w:val="000000"/>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D97871">
        <w:rPr>
          <w:rFonts w:ascii="Times New Roman" w:hAnsi="Times New Roman" w:cs="Times New Roman"/>
          <w:iCs/>
          <w:color w:val="000000"/>
        </w:rPr>
        <w:t>рерайт</w:t>
      </w:r>
      <w:proofErr w:type="spellEnd"/>
      <w:r w:rsidRPr="00D97871">
        <w:rPr>
          <w:rFonts w:ascii="Times New Roman" w:hAnsi="Times New Roman" w:cs="Times New Roman"/>
          <w:iCs/>
          <w:color w:val="000000"/>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Приклади оформлення цитувань див. на </w:t>
      </w:r>
      <w:proofErr w:type="spellStart"/>
      <w:r w:rsidRPr="00D97871">
        <w:rPr>
          <w:rFonts w:ascii="Times New Roman" w:hAnsi="Times New Roman" w:cs="Times New Roman"/>
          <w:iCs/>
          <w:color w:val="000000"/>
        </w:rPr>
        <w:t>Moode</w:t>
      </w:r>
      <w:proofErr w:type="spellEnd"/>
      <w:r w:rsidRPr="00D97871">
        <w:rPr>
          <w:rFonts w:ascii="Times New Roman" w:hAnsi="Times New Roman" w:cs="Times New Roman"/>
          <w:iCs/>
          <w:color w:val="000000"/>
          <w:lang w:val="ru-RU"/>
        </w:rPr>
        <w:t xml:space="preserve">: </w:t>
      </w:r>
      <w:hyperlink r:id="rId23" w:history="1">
        <w:r w:rsidRPr="00D97871">
          <w:rPr>
            <w:rStyle w:val="a3"/>
            <w:rFonts w:ascii="Times New Roman" w:hAnsi="Times New Roman" w:cs="Times New Roman"/>
            <w:iCs/>
          </w:rPr>
          <w:t>https</w:t>
        </w:r>
        <w:r w:rsidRPr="00D97871">
          <w:rPr>
            <w:rStyle w:val="a3"/>
            <w:rFonts w:ascii="Times New Roman" w:hAnsi="Times New Roman" w:cs="Times New Roman"/>
            <w:iCs/>
            <w:lang w:val="ru-RU"/>
          </w:rPr>
          <w:t>://</w:t>
        </w:r>
        <w:r w:rsidRPr="00D97871">
          <w:rPr>
            <w:rStyle w:val="a3"/>
            <w:rFonts w:ascii="Times New Roman" w:hAnsi="Times New Roman" w:cs="Times New Roman"/>
            <w:iCs/>
          </w:rPr>
          <w:t>moodle</w:t>
        </w:r>
        <w:r w:rsidRPr="00D97871">
          <w:rPr>
            <w:rStyle w:val="a3"/>
            <w:rFonts w:ascii="Times New Roman" w:hAnsi="Times New Roman" w:cs="Times New Roman"/>
            <w:iCs/>
            <w:lang w:val="ru-RU"/>
          </w:rPr>
          <w:t>.</w:t>
        </w:r>
        <w:r w:rsidRPr="00D97871">
          <w:rPr>
            <w:rStyle w:val="a3"/>
            <w:rFonts w:ascii="Times New Roman" w:hAnsi="Times New Roman" w:cs="Times New Roman"/>
            <w:iCs/>
          </w:rPr>
          <w:t>znu</w:t>
        </w:r>
        <w:r w:rsidRPr="00D97871">
          <w:rPr>
            <w:rStyle w:val="a3"/>
            <w:rFonts w:ascii="Times New Roman" w:hAnsi="Times New Roman" w:cs="Times New Roman"/>
            <w:iCs/>
            <w:lang w:val="ru-RU"/>
          </w:rPr>
          <w:t>.</w:t>
        </w:r>
        <w:r w:rsidRPr="00D97871">
          <w:rPr>
            <w:rStyle w:val="a3"/>
            <w:rFonts w:ascii="Times New Roman" w:hAnsi="Times New Roman" w:cs="Times New Roman"/>
            <w:iCs/>
          </w:rPr>
          <w:t>edu</w:t>
        </w:r>
        <w:r w:rsidRPr="00D97871">
          <w:rPr>
            <w:rStyle w:val="a3"/>
            <w:rFonts w:ascii="Times New Roman" w:hAnsi="Times New Roman" w:cs="Times New Roman"/>
            <w:iCs/>
            <w:lang w:val="ru-RU"/>
          </w:rPr>
          <w:t>.</w:t>
        </w:r>
        <w:r w:rsidRPr="00D97871">
          <w:rPr>
            <w:rStyle w:val="a3"/>
            <w:rFonts w:ascii="Times New Roman" w:hAnsi="Times New Roman" w:cs="Times New Roman"/>
            <w:iCs/>
          </w:rPr>
          <w:t>ua</w:t>
        </w:r>
        <w:r w:rsidRPr="00D97871">
          <w:rPr>
            <w:rStyle w:val="a3"/>
            <w:rFonts w:ascii="Times New Roman" w:hAnsi="Times New Roman" w:cs="Times New Roman"/>
            <w:iCs/>
            <w:lang w:val="ru-RU"/>
          </w:rPr>
          <w:t>/</w:t>
        </w:r>
        <w:r w:rsidRPr="00D97871">
          <w:rPr>
            <w:rStyle w:val="a3"/>
            <w:rFonts w:ascii="Times New Roman" w:hAnsi="Times New Roman" w:cs="Times New Roman"/>
            <w:iCs/>
          </w:rPr>
          <w:t>mod</w:t>
        </w:r>
        <w:r w:rsidRPr="00D97871">
          <w:rPr>
            <w:rStyle w:val="a3"/>
            <w:rFonts w:ascii="Times New Roman" w:hAnsi="Times New Roman" w:cs="Times New Roman"/>
            <w:iCs/>
            <w:lang w:val="ru-RU"/>
          </w:rPr>
          <w:t>/</w:t>
        </w:r>
        <w:r w:rsidRPr="00D97871">
          <w:rPr>
            <w:rStyle w:val="a3"/>
            <w:rFonts w:ascii="Times New Roman" w:hAnsi="Times New Roman" w:cs="Times New Roman"/>
            <w:iCs/>
          </w:rPr>
          <w:t>resource</w:t>
        </w:r>
        <w:r w:rsidRPr="00D97871">
          <w:rPr>
            <w:rStyle w:val="a3"/>
            <w:rFonts w:ascii="Times New Roman" w:hAnsi="Times New Roman" w:cs="Times New Roman"/>
            <w:iCs/>
            <w:lang w:val="ru-RU"/>
          </w:rPr>
          <w:t>/</w:t>
        </w:r>
        <w:r w:rsidRPr="00D97871">
          <w:rPr>
            <w:rStyle w:val="a3"/>
            <w:rFonts w:ascii="Times New Roman" w:hAnsi="Times New Roman" w:cs="Times New Roman"/>
            <w:iCs/>
          </w:rPr>
          <w:t>view</w:t>
        </w:r>
        <w:r w:rsidRPr="00D97871">
          <w:rPr>
            <w:rStyle w:val="a3"/>
            <w:rFonts w:ascii="Times New Roman" w:hAnsi="Times New Roman" w:cs="Times New Roman"/>
            <w:iCs/>
            <w:lang w:val="ru-RU"/>
          </w:rPr>
          <w:t>.</w:t>
        </w:r>
        <w:r w:rsidRPr="00D97871">
          <w:rPr>
            <w:rStyle w:val="a3"/>
            <w:rFonts w:ascii="Times New Roman" w:hAnsi="Times New Roman" w:cs="Times New Roman"/>
            <w:iCs/>
          </w:rPr>
          <w:t>php</w:t>
        </w:r>
        <w:r w:rsidRPr="00D97871">
          <w:rPr>
            <w:rStyle w:val="a3"/>
            <w:rFonts w:ascii="Times New Roman" w:hAnsi="Times New Roman" w:cs="Times New Roman"/>
            <w:iCs/>
            <w:lang w:val="ru-RU"/>
          </w:rPr>
          <w:t>?</w:t>
        </w:r>
        <w:r w:rsidRPr="00D97871">
          <w:rPr>
            <w:rStyle w:val="a3"/>
            <w:rFonts w:ascii="Times New Roman" w:hAnsi="Times New Roman" w:cs="Times New Roman"/>
            <w:iCs/>
          </w:rPr>
          <w:t>id</w:t>
        </w:r>
        <w:r w:rsidRPr="00D97871">
          <w:rPr>
            <w:rStyle w:val="a3"/>
            <w:rFonts w:ascii="Times New Roman" w:hAnsi="Times New Roman" w:cs="Times New Roman"/>
            <w:iCs/>
            <w:lang w:val="ru-RU"/>
          </w:rPr>
          <w:t>=103857</w:t>
        </w:r>
      </w:hyperlink>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Виконавці індивідуальних дослідницьких завдань обов’язково додають до текстів </w:t>
      </w:r>
      <w:r w:rsidRPr="00D97871">
        <w:rPr>
          <w:rFonts w:ascii="Times New Roman" w:hAnsi="Times New Roman" w:cs="Times New Roman"/>
          <w:iCs/>
          <w:color w:val="000000"/>
        </w:rPr>
        <w:lastRenderedPageBreak/>
        <w:t xml:space="preserve">своїх робіт власноруч підписану Декларацію академічної доброчесності (див. посилання у Додатку до </w:t>
      </w:r>
      <w:proofErr w:type="spellStart"/>
      <w:r w:rsidRPr="00D97871">
        <w:rPr>
          <w:rFonts w:ascii="Times New Roman" w:hAnsi="Times New Roman" w:cs="Times New Roman"/>
          <w:iCs/>
          <w:color w:val="000000"/>
        </w:rPr>
        <w:t>силабусу</w:t>
      </w:r>
      <w:proofErr w:type="spellEnd"/>
      <w:r w:rsidRPr="00D97871">
        <w:rPr>
          <w:rFonts w:ascii="Times New Roman" w:hAnsi="Times New Roman" w:cs="Times New Roman"/>
          <w:iCs/>
          <w:color w:val="000000"/>
        </w:rPr>
        <w:t xml:space="preserve">).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D97871">
        <w:rPr>
          <w:rFonts w:ascii="Times New Roman" w:hAnsi="Times New Roman" w:cs="Times New Roman"/>
          <w:iCs/>
          <w:color w:val="000000"/>
        </w:rPr>
        <w:t>Wikipedia</w:t>
      </w:r>
      <w:proofErr w:type="spellEnd"/>
      <w:r w:rsidRPr="00D97871">
        <w:rPr>
          <w:rFonts w:ascii="Times New Roman" w:hAnsi="Times New Roman" w:cs="Times New Roman"/>
          <w:iCs/>
          <w:color w:val="000000"/>
        </w:rPr>
        <w:t>, бази даних рефератів та письмових робіт (</w:t>
      </w:r>
      <w:proofErr w:type="spellStart"/>
      <w:r w:rsidRPr="00D97871">
        <w:rPr>
          <w:rFonts w:ascii="Times New Roman" w:hAnsi="Times New Roman" w:cs="Times New Roman"/>
          <w:iCs/>
          <w:color w:val="000000"/>
        </w:rPr>
        <w:t>Studopedia.orgта</w:t>
      </w:r>
      <w:proofErr w:type="spellEnd"/>
      <w:r w:rsidRPr="00D97871">
        <w:rPr>
          <w:rFonts w:ascii="Times New Roman" w:hAnsi="Times New Roman" w:cs="Times New Roman"/>
          <w:iCs/>
          <w:color w:val="000000"/>
        </w:rPr>
        <w:t xml:space="preserve"> подібні) є неприпустимим. Рекомендовані бази даних для пошуку джерел: </w:t>
      </w:r>
    </w:p>
    <w:p w:rsidR="001B38F3" w:rsidRPr="00D97871" w:rsidRDefault="001B38F3" w:rsidP="00D97871">
      <w:pPr>
        <w:ind w:firstLine="709"/>
        <w:jc w:val="both"/>
        <w:rPr>
          <w:rFonts w:ascii="Times New Roman" w:hAnsi="Times New Roman" w:cs="Times New Roman"/>
        </w:rPr>
      </w:pPr>
      <w:r w:rsidRPr="00D97871">
        <w:rPr>
          <w:rFonts w:ascii="Times New Roman" w:hAnsi="Times New Roman" w:cs="Times New Roman"/>
          <w:iCs/>
          <w:color w:val="000000"/>
        </w:rPr>
        <w:t>Електронні ресурси Національної бібліотеки ім. Вернадського:</w:t>
      </w:r>
      <w:proofErr w:type="spellStart"/>
      <w:r w:rsidRPr="00D97871">
        <w:fldChar w:fldCharType="begin"/>
      </w:r>
      <w:r w:rsidRPr="00D97871">
        <w:rPr>
          <w:rFonts w:ascii="Times New Roman" w:hAnsi="Times New Roman" w:cs="Times New Roman"/>
        </w:rPr>
        <w:instrText xml:space="preserve"> HYPERLINK "http://www.nbuv.gov.ua" </w:instrText>
      </w:r>
      <w:r w:rsidRPr="00D97871">
        <w:fldChar w:fldCharType="separate"/>
      </w:r>
      <w:r w:rsidRPr="00D97871">
        <w:rPr>
          <w:rStyle w:val="a3"/>
          <w:rFonts w:ascii="Times New Roman" w:hAnsi="Times New Roman" w:cs="Times New Roman"/>
        </w:rPr>
        <w:t>http</w:t>
      </w:r>
      <w:proofErr w:type="spellEnd"/>
      <w:r w:rsidRPr="00D97871">
        <w:rPr>
          <w:rStyle w:val="a3"/>
          <w:rFonts w:ascii="Times New Roman" w:hAnsi="Times New Roman" w:cs="Times New Roman"/>
        </w:rPr>
        <w:t>://</w:t>
      </w:r>
      <w:proofErr w:type="spellStart"/>
      <w:r w:rsidRPr="00D97871">
        <w:rPr>
          <w:rStyle w:val="a3"/>
          <w:rFonts w:ascii="Times New Roman" w:hAnsi="Times New Roman" w:cs="Times New Roman"/>
        </w:rPr>
        <w:t>www.nbuv.gov.ua</w:t>
      </w:r>
      <w:proofErr w:type="spellEnd"/>
      <w:r w:rsidRPr="00D97871">
        <w:rPr>
          <w:rStyle w:val="a3"/>
          <w:rFonts w:ascii="Times New Roman" w:hAnsi="Times New Roman" w:cs="Times New Roman"/>
        </w:rPr>
        <w:fldChar w:fldCharType="end"/>
      </w:r>
    </w:p>
    <w:p w:rsidR="001B38F3" w:rsidRPr="00D97871" w:rsidRDefault="001B38F3" w:rsidP="00D97871">
      <w:pPr>
        <w:ind w:firstLine="709"/>
        <w:jc w:val="both"/>
        <w:rPr>
          <w:rFonts w:ascii="Times New Roman" w:hAnsi="Times New Roman" w:cs="Times New Roman"/>
          <w:lang w:val="ru-RU"/>
        </w:rPr>
      </w:pPr>
      <w:r w:rsidRPr="00D97871">
        <w:rPr>
          <w:rFonts w:ascii="Times New Roman" w:hAnsi="Times New Roman" w:cs="Times New Roman"/>
          <w:iCs/>
          <w:color w:val="000000"/>
        </w:rPr>
        <w:t>Цифрова повнотекстова база даних англомовної наукової періодики JSTOR</w:t>
      </w:r>
      <w:r w:rsidRPr="00D97871">
        <w:rPr>
          <w:rFonts w:ascii="Times New Roman" w:hAnsi="Times New Roman" w:cs="Times New Roman"/>
          <w:iCs/>
          <w:color w:val="000000"/>
          <w:lang w:val="ru-RU"/>
        </w:rPr>
        <w:t xml:space="preserve">: </w:t>
      </w:r>
      <w:hyperlink r:id="rId24" w:history="1">
        <w:r w:rsidRPr="00D97871">
          <w:rPr>
            <w:rStyle w:val="a3"/>
            <w:rFonts w:ascii="Times New Roman" w:hAnsi="Times New Roman" w:cs="Times New Roman"/>
          </w:rPr>
          <w:t>https</w:t>
        </w:r>
        <w:r w:rsidRPr="00D97871">
          <w:rPr>
            <w:rStyle w:val="a3"/>
            <w:rFonts w:ascii="Times New Roman" w:hAnsi="Times New Roman" w:cs="Times New Roman"/>
            <w:lang w:val="ru-RU"/>
          </w:rPr>
          <w:t>://</w:t>
        </w:r>
        <w:r w:rsidRPr="00D97871">
          <w:rPr>
            <w:rStyle w:val="a3"/>
            <w:rFonts w:ascii="Times New Roman" w:hAnsi="Times New Roman" w:cs="Times New Roman"/>
          </w:rPr>
          <w:t>www</w:t>
        </w:r>
        <w:r w:rsidRPr="00D97871">
          <w:rPr>
            <w:rStyle w:val="a3"/>
            <w:rFonts w:ascii="Times New Roman" w:hAnsi="Times New Roman" w:cs="Times New Roman"/>
            <w:lang w:val="ru-RU"/>
          </w:rPr>
          <w:t>.</w:t>
        </w:r>
        <w:r w:rsidRPr="00D97871">
          <w:rPr>
            <w:rStyle w:val="a3"/>
            <w:rFonts w:ascii="Times New Roman" w:hAnsi="Times New Roman" w:cs="Times New Roman"/>
          </w:rPr>
          <w:t>jstor</w:t>
        </w:r>
        <w:r w:rsidRPr="00D97871">
          <w:rPr>
            <w:rStyle w:val="a3"/>
            <w:rFonts w:ascii="Times New Roman" w:hAnsi="Times New Roman" w:cs="Times New Roman"/>
            <w:lang w:val="ru-RU"/>
          </w:rPr>
          <w:t>.</w:t>
        </w:r>
        <w:r w:rsidRPr="00D97871">
          <w:rPr>
            <w:rStyle w:val="a3"/>
            <w:rFonts w:ascii="Times New Roman" w:hAnsi="Times New Roman" w:cs="Times New Roman"/>
          </w:rPr>
          <w:t>org</w:t>
        </w:r>
        <w:r w:rsidRPr="00D97871">
          <w:rPr>
            <w:rStyle w:val="a3"/>
            <w:rFonts w:ascii="Times New Roman" w:hAnsi="Times New Roman" w:cs="Times New Roman"/>
            <w:lang w:val="ru-RU"/>
          </w:rPr>
          <w:t>/</w:t>
        </w:r>
      </w:hyperlink>
    </w:p>
    <w:p w:rsidR="001B38F3" w:rsidRPr="00D97871" w:rsidRDefault="001B38F3" w:rsidP="00D97871">
      <w:pPr>
        <w:ind w:firstLine="709"/>
        <w:jc w:val="both"/>
        <w:rPr>
          <w:rFonts w:ascii="Times New Roman" w:hAnsi="Times New Roman" w:cs="Times New Roman"/>
          <w:b/>
          <w:bCs/>
          <w:color w:val="000000"/>
        </w:rPr>
      </w:pPr>
      <w:r w:rsidRPr="00D97871">
        <w:rPr>
          <w:rFonts w:ascii="Times New Roman" w:hAnsi="Times New Roman" w:cs="Times New Roman"/>
          <w:b/>
          <w:bCs/>
          <w:color w:val="000000"/>
        </w:rPr>
        <w:t>Використання комп’ютерів/телефонів на занятті</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Використання мобільних телефонів, планшетів та інших </w:t>
      </w:r>
      <w:proofErr w:type="spellStart"/>
      <w:r w:rsidRPr="00D97871">
        <w:rPr>
          <w:rFonts w:ascii="Times New Roman" w:hAnsi="Times New Roman" w:cs="Times New Roman"/>
          <w:iCs/>
          <w:color w:val="000000"/>
        </w:rPr>
        <w:t>гаджетів</w:t>
      </w:r>
      <w:proofErr w:type="spellEnd"/>
      <w:r w:rsidRPr="00D97871">
        <w:rPr>
          <w:rFonts w:ascii="Times New Roman" w:hAnsi="Times New Roman" w:cs="Times New Roman"/>
          <w:iCs/>
          <w:color w:val="000000"/>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Під час виконання заходів контролю (термінологічних диктантів, контрольних робіт, іспитів) використання </w:t>
      </w:r>
      <w:proofErr w:type="spellStart"/>
      <w:r w:rsidRPr="00D97871">
        <w:rPr>
          <w:rFonts w:ascii="Times New Roman" w:hAnsi="Times New Roman" w:cs="Times New Roman"/>
          <w:iCs/>
          <w:color w:val="000000"/>
        </w:rPr>
        <w:t>гаджетів</w:t>
      </w:r>
      <w:proofErr w:type="spellEnd"/>
      <w:r w:rsidRPr="00D97871">
        <w:rPr>
          <w:rFonts w:ascii="Times New Roman" w:hAnsi="Times New Roman" w:cs="Times New Roman"/>
          <w:iCs/>
          <w:color w:val="000000"/>
        </w:rPr>
        <w:t xml:space="preserve"> заборонено. У разі порушення цієї заборони роботу буде анульовано без права перескладання.</w:t>
      </w:r>
    </w:p>
    <w:p w:rsidR="001B38F3" w:rsidRPr="00D97871" w:rsidRDefault="001B38F3" w:rsidP="00D97871">
      <w:pPr>
        <w:ind w:firstLine="709"/>
        <w:jc w:val="both"/>
        <w:rPr>
          <w:rFonts w:ascii="Times New Roman" w:hAnsi="Times New Roman" w:cs="Times New Roman"/>
          <w:color w:val="000000"/>
        </w:rPr>
      </w:pPr>
    </w:p>
    <w:p w:rsidR="001B38F3" w:rsidRPr="00D97871" w:rsidRDefault="001B38F3" w:rsidP="00D97871">
      <w:pPr>
        <w:ind w:firstLine="709"/>
        <w:jc w:val="both"/>
        <w:rPr>
          <w:rFonts w:ascii="Times New Roman" w:hAnsi="Times New Roman" w:cs="Times New Roman"/>
        </w:rPr>
      </w:pPr>
      <w:r w:rsidRPr="00D97871">
        <w:rPr>
          <w:rFonts w:ascii="Times New Roman" w:hAnsi="Times New Roman" w:cs="Times New Roman"/>
          <w:b/>
          <w:bCs/>
          <w:color w:val="000000"/>
        </w:rPr>
        <w:t>Комунікація</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Базовою платформою для комунікації викладача зі студентами є </w:t>
      </w:r>
      <w:proofErr w:type="spellStart"/>
      <w:r w:rsidRPr="00D97871">
        <w:rPr>
          <w:rFonts w:ascii="Times New Roman" w:hAnsi="Times New Roman" w:cs="Times New Roman"/>
          <w:iCs/>
          <w:color w:val="000000"/>
        </w:rPr>
        <w:t>Moodle</w:t>
      </w:r>
      <w:proofErr w:type="spellEnd"/>
      <w:r w:rsidRPr="00D97871">
        <w:rPr>
          <w:rFonts w:ascii="Times New Roman" w:hAnsi="Times New Roman" w:cs="Times New Roman"/>
          <w:iCs/>
          <w:color w:val="000000"/>
        </w:rPr>
        <w:t xml:space="preserve">. </w:t>
      </w:r>
    </w:p>
    <w:p w:rsidR="001B38F3" w:rsidRPr="00D97871" w:rsidRDefault="001B38F3" w:rsidP="00D97871">
      <w:pPr>
        <w:ind w:firstLine="709"/>
        <w:jc w:val="both"/>
        <w:rPr>
          <w:rFonts w:ascii="Times New Roman" w:hAnsi="Times New Roman" w:cs="Times New Roman"/>
          <w:iCs/>
          <w:color w:val="000000"/>
        </w:rPr>
      </w:pPr>
      <w:r w:rsidRPr="00D97871">
        <w:rPr>
          <w:rFonts w:ascii="Times New Roman" w:hAnsi="Times New Roman" w:cs="Times New Roman"/>
          <w:iCs/>
          <w:color w:val="000000"/>
        </w:rPr>
        <w:t xml:space="preserve">Важливі повідомлення загального характеру – зокрема, оголошення про терміни подання контрольних робіт, коди доступу до сесій у </w:t>
      </w:r>
      <w:proofErr w:type="spellStart"/>
      <w:r w:rsidRPr="00D97871">
        <w:rPr>
          <w:rFonts w:ascii="Times New Roman" w:hAnsi="Times New Roman" w:cs="Times New Roman"/>
          <w:iCs/>
          <w:color w:val="000000"/>
        </w:rPr>
        <w:t>CiscoWebex</w:t>
      </w:r>
      <w:proofErr w:type="spellEnd"/>
      <w:r w:rsidRPr="00D97871">
        <w:rPr>
          <w:rFonts w:ascii="Times New Roman" w:hAnsi="Times New Roman" w:cs="Times New Roman"/>
          <w:iCs/>
          <w:color w:val="000000"/>
        </w:rPr>
        <w:t xml:space="preserve"> та ін. – регулярно розміщуються викладачем </w:t>
      </w:r>
      <w:r w:rsidRPr="00D97871">
        <w:rPr>
          <w:rFonts w:ascii="Times New Roman" w:hAnsi="Times New Roman" w:cs="Times New Roman"/>
          <w:iCs/>
          <w:color w:val="000000"/>
          <w:lang w:val="ru-RU"/>
        </w:rPr>
        <w:t xml:space="preserve">на </w:t>
      </w:r>
      <w:proofErr w:type="spellStart"/>
      <w:r w:rsidRPr="00D97871">
        <w:rPr>
          <w:rFonts w:ascii="Times New Roman" w:hAnsi="Times New Roman" w:cs="Times New Roman"/>
          <w:iCs/>
          <w:color w:val="000000"/>
          <w:lang w:val="ru-RU"/>
        </w:rPr>
        <w:t>форумі</w:t>
      </w:r>
      <w:proofErr w:type="spellEnd"/>
      <w:r w:rsidRPr="00D97871">
        <w:rPr>
          <w:rFonts w:ascii="Times New Roman" w:hAnsi="Times New Roman" w:cs="Times New Roman"/>
          <w:iCs/>
          <w:color w:val="000000"/>
          <w:lang w:val="ru-RU"/>
        </w:rPr>
        <w:t xml:space="preserve"> курсу. Для </w:t>
      </w:r>
      <w:proofErr w:type="spellStart"/>
      <w:r w:rsidRPr="00D97871">
        <w:rPr>
          <w:rFonts w:ascii="Times New Roman" w:hAnsi="Times New Roman" w:cs="Times New Roman"/>
          <w:iCs/>
          <w:color w:val="000000"/>
          <w:lang w:val="ru-RU"/>
        </w:rPr>
        <w:t>персональних</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запитів</w:t>
      </w:r>
      <w:proofErr w:type="spellEnd"/>
      <w:r w:rsidRPr="00D97871">
        <w:rPr>
          <w:rFonts w:ascii="Times New Roman" w:hAnsi="Times New Roman" w:cs="Times New Roman"/>
          <w:iCs/>
          <w:color w:val="000000"/>
          <w:lang w:val="ru-RU"/>
        </w:rPr>
        <w:t xml:space="preserve"> </w:t>
      </w:r>
      <w:r w:rsidRPr="00D97871">
        <w:rPr>
          <w:rFonts w:ascii="Times New Roman" w:hAnsi="Times New Roman" w:cs="Times New Roman"/>
          <w:iCs/>
          <w:color w:val="000000"/>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D97871">
        <w:rPr>
          <w:rFonts w:ascii="Times New Roman" w:hAnsi="Times New Roman" w:cs="Times New Roman"/>
          <w:iCs/>
          <w:color w:val="000000"/>
        </w:rPr>
        <w:t>Moodle</w:t>
      </w:r>
      <w:proofErr w:type="spellEnd"/>
      <w:r w:rsidRPr="00D97871">
        <w:rPr>
          <w:rFonts w:ascii="Times New Roman" w:hAnsi="Times New Roman" w:cs="Times New Roman"/>
          <w:iCs/>
          <w:color w:val="000000"/>
          <w:lang w:val="ru-RU"/>
        </w:rPr>
        <w:t xml:space="preserve">, </w:t>
      </w:r>
      <w:r w:rsidRPr="00D97871">
        <w:rPr>
          <w:rFonts w:ascii="Times New Roman" w:hAnsi="Times New Roman" w:cs="Times New Roman"/>
          <w:iCs/>
          <w:color w:val="000000"/>
        </w:rPr>
        <w:t xml:space="preserve">будь ласка, переконайтеся, що адреса електронної пошти, зазначена у вашому </w:t>
      </w:r>
      <w:proofErr w:type="spellStart"/>
      <w:r w:rsidRPr="00D97871">
        <w:rPr>
          <w:rFonts w:ascii="Times New Roman" w:hAnsi="Times New Roman" w:cs="Times New Roman"/>
          <w:iCs/>
          <w:color w:val="000000"/>
        </w:rPr>
        <w:t>профайлі</w:t>
      </w:r>
      <w:proofErr w:type="spellEnd"/>
      <w:r w:rsidRPr="00D97871">
        <w:rPr>
          <w:rFonts w:ascii="Times New Roman" w:hAnsi="Times New Roman" w:cs="Times New Roman"/>
          <w:iCs/>
          <w:color w:val="000000"/>
        </w:rPr>
        <w:t xml:space="preserve"> на </w:t>
      </w:r>
      <w:proofErr w:type="spellStart"/>
      <w:r w:rsidRPr="00D97871">
        <w:rPr>
          <w:rFonts w:ascii="Times New Roman" w:hAnsi="Times New Roman" w:cs="Times New Roman"/>
          <w:iCs/>
          <w:color w:val="000000"/>
        </w:rPr>
        <w:t>Moodle</w:t>
      </w:r>
      <w:proofErr w:type="spellEnd"/>
      <w:r w:rsidRPr="00D97871">
        <w:rPr>
          <w:rFonts w:ascii="Times New Roman" w:hAnsi="Times New Roman" w:cs="Times New Roman"/>
          <w:iCs/>
          <w:color w:val="000000"/>
          <w:lang w:val="ru-RU"/>
        </w:rPr>
        <w:t xml:space="preserve">, </w:t>
      </w:r>
      <w:r w:rsidRPr="00D97871">
        <w:rPr>
          <w:rFonts w:ascii="Times New Roman" w:hAnsi="Times New Roman" w:cs="Times New Roman"/>
          <w:iCs/>
          <w:color w:val="000000"/>
        </w:rPr>
        <w:t xml:space="preserve">є актуальною, та регулярно перевіряйте папку «Спам».  </w:t>
      </w:r>
    </w:p>
    <w:p w:rsidR="001B38F3" w:rsidRPr="00D97871" w:rsidRDefault="001B38F3" w:rsidP="00D97871">
      <w:pPr>
        <w:ind w:firstLine="709"/>
        <w:jc w:val="both"/>
        <w:rPr>
          <w:rFonts w:ascii="Times New Roman" w:hAnsi="Times New Roman" w:cs="Times New Roman"/>
          <w:iCs/>
        </w:rPr>
      </w:pPr>
      <w:r w:rsidRPr="00D97871">
        <w:rPr>
          <w:rFonts w:ascii="Times New Roman" w:hAnsi="Times New Roman" w:cs="Times New Roman"/>
          <w:iCs/>
          <w:color w:val="000000"/>
        </w:rPr>
        <w:t xml:space="preserve">Якщо за технічних причин доступ до </w:t>
      </w:r>
      <w:proofErr w:type="spellStart"/>
      <w:r w:rsidRPr="00D97871">
        <w:rPr>
          <w:rFonts w:ascii="Times New Roman" w:hAnsi="Times New Roman" w:cs="Times New Roman"/>
          <w:iCs/>
          <w:color w:val="000000"/>
        </w:rPr>
        <w:t>Moodle</w:t>
      </w:r>
      <w:proofErr w:type="spellEnd"/>
      <w:r w:rsidRPr="00D97871">
        <w:rPr>
          <w:rFonts w:ascii="Times New Roman" w:hAnsi="Times New Roman" w:cs="Times New Roman"/>
          <w:iCs/>
          <w:color w:val="000000"/>
          <w:lang w:val="ru-RU"/>
        </w:rPr>
        <w:t xml:space="preserve">є </w:t>
      </w:r>
      <w:proofErr w:type="spellStart"/>
      <w:r w:rsidRPr="00D97871">
        <w:rPr>
          <w:rFonts w:ascii="Times New Roman" w:hAnsi="Times New Roman" w:cs="Times New Roman"/>
          <w:iCs/>
          <w:color w:val="000000"/>
          <w:lang w:val="ru-RU"/>
        </w:rPr>
        <w:t>неможливим</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або</w:t>
      </w:r>
      <w:proofErr w:type="spellEnd"/>
      <w:r w:rsidRPr="00D97871">
        <w:rPr>
          <w:rFonts w:ascii="Times New Roman" w:hAnsi="Times New Roman" w:cs="Times New Roman"/>
          <w:iCs/>
          <w:color w:val="000000"/>
          <w:lang w:val="ru-RU"/>
        </w:rPr>
        <w:t xml:space="preserve"> ваше </w:t>
      </w:r>
      <w:proofErr w:type="spellStart"/>
      <w:r w:rsidRPr="00D97871">
        <w:rPr>
          <w:rFonts w:ascii="Times New Roman" w:hAnsi="Times New Roman" w:cs="Times New Roman"/>
          <w:iCs/>
          <w:color w:val="000000"/>
          <w:lang w:val="ru-RU"/>
        </w:rPr>
        <w:t>питання</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потребує</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термінового</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розгляду</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направте</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електронного</w:t>
      </w:r>
      <w:proofErr w:type="spellEnd"/>
      <w:r w:rsidRPr="00D97871">
        <w:rPr>
          <w:rFonts w:ascii="Times New Roman" w:hAnsi="Times New Roman" w:cs="Times New Roman"/>
          <w:iCs/>
          <w:color w:val="000000"/>
          <w:lang w:val="ru-RU"/>
        </w:rPr>
        <w:t xml:space="preserve"> листа з </w:t>
      </w:r>
      <w:proofErr w:type="spellStart"/>
      <w:r w:rsidRPr="00D97871">
        <w:rPr>
          <w:rFonts w:ascii="Times New Roman" w:hAnsi="Times New Roman" w:cs="Times New Roman"/>
          <w:iCs/>
          <w:color w:val="000000"/>
          <w:lang w:val="ru-RU"/>
        </w:rPr>
        <w:t>позначкою</w:t>
      </w:r>
      <w:proofErr w:type="spellEnd"/>
      <w:r w:rsidRPr="00D97871">
        <w:rPr>
          <w:rFonts w:ascii="Times New Roman" w:hAnsi="Times New Roman" w:cs="Times New Roman"/>
          <w:iCs/>
          <w:color w:val="000000"/>
          <w:lang w:val="ru-RU"/>
        </w:rPr>
        <w:t xml:space="preserve"> «</w:t>
      </w:r>
      <w:proofErr w:type="spellStart"/>
      <w:r w:rsidRPr="00D97871">
        <w:rPr>
          <w:rFonts w:ascii="Times New Roman" w:hAnsi="Times New Roman" w:cs="Times New Roman"/>
          <w:iCs/>
          <w:color w:val="000000"/>
          <w:lang w:val="ru-RU"/>
        </w:rPr>
        <w:t>Важливо</w:t>
      </w:r>
      <w:proofErr w:type="spellEnd"/>
      <w:r w:rsidRPr="00D97871">
        <w:rPr>
          <w:rFonts w:ascii="Times New Roman" w:hAnsi="Times New Roman" w:cs="Times New Roman"/>
          <w:iCs/>
          <w:color w:val="000000"/>
          <w:lang w:val="ru-RU"/>
        </w:rPr>
        <w:t xml:space="preserve">» на адресу </w:t>
      </w:r>
      <w:proofErr w:type="spellStart"/>
      <w:r w:rsidRPr="00D97871">
        <w:rPr>
          <w:rFonts w:ascii="Times New Roman" w:hAnsi="Times New Roman" w:cs="Times New Roman"/>
          <w:iCs/>
          <w:color w:val="000000"/>
        </w:rPr>
        <w:t>lora</w:t>
      </w:r>
      <w:proofErr w:type="spellEnd"/>
      <w:r w:rsidRPr="00D97871">
        <w:rPr>
          <w:rFonts w:ascii="Times New Roman" w:hAnsi="Times New Roman" w:cs="Times New Roman"/>
          <w:iCs/>
          <w:color w:val="000000"/>
          <w:lang w:val="ru-RU"/>
        </w:rPr>
        <w:t>.</w:t>
      </w:r>
      <w:proofErr w:type="spellStart"/>
      <w:r w:rsidRPr="00D97871">
        <w:rPr>
          <w:rFonts w:ascii="Times New Roman" w:hAnsi="Times New Roman" w:cs="Times New Roman"/>
          <w:iCs/>
          <w:color w:val="000000"/>
        </w:rPr>
        <w:t>znu</w:t>
      </w:r>
      <w:proofErr w:type="spellEnd"/>
      <w:r w:rsidRPr="00D97871">
        <w:rPr>
          <w:rFonts w:ascii="Times New Roman" w:hAnsi="Times New Roman" w:cs="Times New Roman"/>
          <w:iCs/>
          <w:color w:val="000000"/>
          <w:lang w:val="ru-RU"/>
        </w:rPr>
        <w:t>@</w:t>
      </w:r>
      <w:proofErr w:type="spellStart"/>
      <w:r w:rsidRPr="00D97871">
        <w:rPr>
          <w:rFonts w:ascii="Times New Roman" w:hAnsi="Times New Roman" w:cs="Times New Roman"/>
          <w:iCs/>
          <w:color w:val="000000"/>
        </w:rPr>
        <w:t>gmail</w:t>
      </w:r>
      <w:proofErr w:type="spellEnd"/>
      <w:r w:rsidRPr="00D97871">
        <w:rPr>
          <w:rFonts w:ascii="Times New Roman" w:hAnsi="Times New Roman" w:cs="Times New Roman"/>
          <w:iCs/>
          <w:color w:val="000000"/>
          <w:lang w:val="ru-RU"/>
        </w:rPr>
        <w:t>.</w:t>
      </w:r>
      <w:proofErr w:type="spellStart"/>
      <w:r w:rsidRPr="00D97871">
        <w:rPr>
          <w:rFonts w:ascii="Times New Roman" w:hAnsi="Times New Roman" w:cs="Times New Roman"/>
          <w:iCs/>
          <w:color w:val="000000"/>
        </w:rPr>
        <w:t>com</w:t>
      </w:r>
      <w:proofErr w:type="spellEnd"/>
      <w:r w:rsidRPr="00D97871">
        <w:rPr>
          <w:rFonts w:ascii="Times New Roman" w:hAnsi="Times New Roman" w:cs="Times New Roman"/>
          <w:iCs/>
          <w:color w:val="000000"/>
          <w:lang w:val="ru-RU"/>
        </w:rPr>
        <w:t>.</w:t>
      </w:r>
      <w:r w:rsidRPr="00D97871">
        <w:rPr>
          <w:rFonts w:ascii="Times New Roman" w:hAnsi="Times New Roman" w:cs="Times New Roman"/>
          <w:iCs/>
        </w:rPr>
        <w:t xml:space="preserve"> У листі обов’язково вкажіть ваше прізвище та ім’я, курс та шифр академічної групи.</w:t>
      </w:r>
    </w:p>
    <w:p w:rsidR="00B56C83" w:rsidRPr="00D97871" w:rsidRDefault="00B56C83" w:rsidP="00D97871">
      <w:pPr>
        <w:ind w:firstLine="709"/>
        <w:jc w:val="both"/>
        <w:rPr>
          <w:rFonts w:ascii="Times New Roman" w:hAnsi="Times New Roman" w:cs="Times New Roman"/>
        </w:rPr>
      </w:pPr>
    </w:p>
    <w:p w:rsidR="00B56C83"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t>Додаткова інформація</w:t>
      </w:r>
    </w:p>
    <w:p w:rsidR="00C76E37" w:rsidRPr="00A31F4F" w:rsidRDefault="00C76E37" w:rsidP="00B56C83">
      <w:pPr>
        <w:jc w:val="center"/>
        <w:rPr>
          <w:rFonts w:ascii="Times New Roman" w:hAnsi="Times New Roman" w:cs="Times New Roman"/>
          <w:b/>
          <w:caps/>
          <w:sz w:val="28"/>
          <w:szCs w:val="28"/>
        </w:rPr>
      </w:pP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25"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6"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w:t>
      </w:r>
      <w:r w:rsidRPr="00A31F4F">
        <w:rPr>
          <w:rFonts w:ascii="Times New Roman" w:hAnsi="Times New Roman" w:cs="Times New Roman"/>
        </w:rPr>
        <w:lastRenderedPageBreak/>
        <w:t xml:space="preserve">вивчення визначається Положенням про порядок повторного вивчення навчальних дисциплін та повторного навчання у ЗНУ: </w:t>
      </w:r>
      <w:hyperlink r:id="rId27"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8"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9"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30"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31"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1"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32"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1"/>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A31F4F">
        <w:rPr>
          <w:rFonts w:ascii="Times New Roman" w:hAnsi="Times New Roman" w:cs="Times New Roman"/>
        </w:rPr>
        <w:t>маломобільних</w:t>
      </w:r>
      <w:proofErr w:type="spellEnd"/>
      <w:r w:rsidRPr="00A31F4F">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w:t>
      </w:r>
      <w:proofErr w:type="spellStart"/>
      <w:r w:rsidRPr="00A31F4F">
        <w:rPr>
          <w:rFonts w:ascii="Times New Roman" w:hAnsi="Times New Roman" w:cs="Times New Roman"/>
        </w:rPr>
        <w:t>маломобільних</w:t>
      </w:r>
      <w:proofErr w:type="spellEnd"/>
      <w:r w:rsidRPr="00A31F4F">
        <w:rPr>
          <w:rFonts w:ascii="Times New Roman" w:hAnsi="Times New Roman" w:cs="Times New Roman"/>
        </w:rPr>
        <w:t xml:space="preserve"> груп населення у ЗНУ: </w:t>
      </w:r>
      <w:hyperlink r:id="rId33"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34"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забули пароль/логін, направте листа з темою «Забув пароль/логін» за адресою: </w:t>
      </w:r>
      <w:proofErr w:type="spellStart"/>
      <w:r w:rsidRPr="00A31F4F">
        <w:rPr>
          <w:rFonts w:ascii="Times New Roman" w:hAnsi="Times New Roman" w:cs="Times New Roman"/>
          <w:bCs/>
          <w:u w:val="single"/>
          <w:shd w:val="clear" w:color="auto" w:fill="FFFFFF"/>
        </w:rPr>
        <w:t>moodle.znu</w:t>
      </w:r>
      <w:proofErr w:type="spellEnd"/>
      <w:r w:rsidRPr="00A31F4F">
        <w:rPr>
          <w:rFonts w:ascii="Times New Roman" w:hAnsi="Times New Roman" w:cs="Times New Roman"/>
          <w:bCs/>
          <w:u w:val="single"/>
          <w:shd w:val="clear" w:color="auto" w:fill="FFFFFF"/>
        </w:rPr>
        <w:t>@</w:t>
      </w:r>
      <w:proofErr w:type="spellStart"/>
      <w:r w:rsidRPr="00A31F4F">
        <w:rPr>
          <w:rFonts w:ascii="Times New Roman" w:hAnsi="Times New Roman" w:cs="Times New Roman"/>
          <w:bCs/>
          <w:u w:val="single"/>
          <w:shd w:val="clear" w:color="auto" w:fill="FFFFFF"/>
        </w:rPr>
        <w:t>znu.edu.ua</w:t>
      </w:r>
      <w:proofErr w:type="spellEnd"/>
      <w:r w:rsidRPr="00A31F4F">
        <w:rPr>
          <w:rFonts w:ascii="Times New Roman" w:hAnsi="Times New Roman" w:cs="Times New Roman"/>
          <w:bCs/>
          <w:u w:val="single"/>
          <w:shd w:val="clear" w:color="auto" w:fill="FFFFFF"/>
        </w:rPr>
        <w:t>.</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59267C" w:rsidRPr="00B56C83" w:rsidRDefault="00B56C83" w:rsidP="00CB02C7">
      <w:pPr>
        <w:jc w:val="both"/>
        <w:rPr>
          <w:rFonts w:ascii="Times New Roman" w:hAnsi="Times New Roman" w:cs="Times New Roman"/>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r w:rsidR="00CB02C7">
        <w:rPr>
          <w:rFonts w:ascii="Times New Roman" w:hAnsi="Times New Roman" w:cs="Times New Roman"/>
          <w:u w:val="single"/>
        </w:rPr>
        <w:t>.</w:t>
      </w:r>
    </w:p>
    <w:sectPr w:rsidR="0059267C" w:rsidRPr="00B56C83" w:rsidSect="00EF37CB">
      <w:headerReference w:type="default" r:id="rId35"/>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402F" w:rsidRDefault="001D402F" w:rsidP="00304790">
      <w:r>
        <w:separator/>
      </w:r>
    </w:p>
  </w:endnote>
  <w:endnote w:type="continuationSeparator" w:id="0">
    <w:p w:rsidR="001D402F" w:rsidRDefault="001D402F"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roid Sans Fallback">
    <w:altName w:val="Arial Unicode MS"/>
    <w:charset w:val="80"/>
    <w:family w:val="swiss"/>
    <w:pitch w:val="variable"/>
  </w:font>
  <w:font w:name="FreeSans">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auto"/>
    <w:notTrueType/>
    <w:pitch w:val="fixed"/>
    <w:sig w:usb0="00000001" w:usb1="09060000" w:usb2="00000010" w:usb3="00000000" w:csb0="00080000" w:csb1="00000000"/>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402F" w:rsidRDefault="001D402F" w:rsidP="00304790">
      <w:r>
        <w:separator/>
      </w:r>
    </w:p>
  </w:footnote>
  <w:footnote w:type="continuationSeparator" w:id="0">
    <w:p w:rsidR="001D402F" w:rsidRDefault="001D402F"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2400" w:rsidRPr="00EF37CB" w:rsidRDefault="00A62400"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14:anchorId="479695ED" wp14:editId="77029244">
          <wp:simplePos x="0" y="0"/>
          <wp:positionH relativeFrom="margin">
            <wp:posOffset>5263515</wp:posOffset>
          </wp:positionH>
          <wp:positionV relativeFrom="margin">
            <wp:posOffset>-798830</wp:posOffset>
          </wp:positionV>
          <wp:extent cx="803910" cy="739140"/>
          <wp:effectExtent l="19050" t="0" r="0" b="0"/>
          <wp:wrapSquare wrapText="bothSides"/>
          <wp:docPr id="1"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A62400" w:rsidRPr="00EF37CB" w:rsidRDefault="00A62400"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A62400" w:rsidRPr="00EF37CB" w:rsidRDefault="00A62400" w:rsidP="00EF37CB">
    <w:pPr>
      <w:tabs>
        <w:tab w:val="center" w:pos="4680"/>
        <w:tab w:val="right" w:pos="9360"/>
      </w:tabs>
      <w:suppressAutoHyphens w:val="0"/>
      <w:jc w:val="center"/>
      <w:rPr>
        <w:rFonts w:ascii="Gotham Pro" w:hAnsi="Gotham Pro" w:cs="Tahoma"/>
        <w:i/>
        <w:sz w:val="22"/>
        <w:lang w:val="ru-RU" w:eastAsia="en-US"/>
      </w:rPr>
    </w:pPr>
    <w:proofErr w:type="spellStart"/>
    <w:r>
      <w:rPr>
        <w:rFonts w:ascii="Gotham Pro" w:hAnsi="Gotham Pro" w:cs="Tahoma"/>
        <w:i/>
        <w:sz w:val="22"/>
        <w:lang w:val="ru-RU" w:eastAsia="en-US"/>
      </w:rPr>
      <w:t>Теорія</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держави</w:t>
    </w:r>
    <w:proofErr w:type="spellEnd"/>
    <w:r>
      <w:rPr>
        <w:rFonts w:ascii="Gotham Pro" w:hAnsi="Gotham Pro" w:cs="Tahoma"/>
        <w:i/>
        <w:sz w:val="22"/>
        <w:lang w:val="ru-RU" w:eastAsia="en-US"/>
      </w:rPr>
      <w:t xml:space="preserve"> та права</w:t>
    </w:r>
  </w:p>
  <w:p w:rsidR="00A62400" w:rsidRDefault="00A62400"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334D4"/>
    <w:multiLevelType w:val="hybridMultilevel"/>
    <w:tmpl w:val="C1D457D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nsid w:val="22B37371"/>
    <w:multiLevelType w:val="hybridMultilevel"/>
    <w:tmpl w:val="F322F6B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
    <w:nsid w:val="23727670"/>
    <w:multiLevelType w:val="hybridMultilevel"/>
    <w:tmpl w:val="E4ECAF3A"/>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38903C18"/>
    <w:multiLevelType w:val="hybridMultilevel"/>
    <w:tmpl w:val="6C708D6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4">
    <w:nsid w:val="3F5C5A97"/>
    <w:multiLevelType w:val="hybridMultilevel"/>
    <w:tmpl w:val="5C62A42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5">
    <w:nsid w:val="3FC23C5A"/>
    <w:multiLevelType w:val="hybridMultilevel"/>
    <w:tmpl w:val="03BA4E8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6">
    <w:nsid w:val="407051F7"/>
    <w:multiLevelType w:val="hybridMultilevel"/>
    <w:tmpl w:val="67521794"/>
    <w:lvl w:ilvl="0" w:tplc="0419000F">
      <w:start w:val="1"/>
      <w:numFmt w:val="decimal"/>
      <w:lvlText w:val="%1."/>
      <w:lvlJc w:val="left"/>
      <w:pPr>
        <w:ind w:left="1998" w:hanging="360"/>
      </w:pPr>
    </w:lvl>
    <w:lvl w:ilvl="1" w:tplc="04190019" w:tentative="1">
      <w:start w:val="1"/>
      <w:numFmt w:val="lowerLetter"/>
      <w:lvlText w:val="%2."/>
      <w:lvlJc w:val="left"/>
      <w:pPr>
        <w:ind w:left="2718" w:hanging="360"/>
      </w:pPr>
    </w:lvl>
    <w:lvl w:ilvl="2" w:tplc="0419001B" w:tentative="1">
      <w:start w:val="1"/>
      <w:numFmt w:val="lowerRoman"/>
      <w:lvlText w:val="%3."/>
      <w:lvlJc w:val="right"/>
      <w:pPr>
        <w:ind w:left="3438" w:hanging="180"/>
      </w:pPr>
    </w:lvl>
    <w:lvl w:ilvl="3" w:tplc="0419000F" w:tentative="1">
      <w:start w:val="1"/>
      <w:numFmt w:val="decimal"/>
      <w:lvlText w:val="%4."/>
      <w:lvlJc w:val="left"/>
      <w:pPr>
        <w:ind w:left="4158" w:hanging="360"/>
      </w:pPr>
    </w:lvl>
    <w:lvl w:ilvl="4" w:tplc="04190019" w:tentative="1">
      <w:start w:val="1"/>
      <w:numFmt w:val="lowerLetter"/>
      <w:lvlText w:val="%5."/>
      <w:lvlJc w:val="left"/>
      <w:pPr>
        <w:ind w:left="4878" w:hanging="360"/>
      </w:pPr>
    </w:lvl>
    <w:lvl w:ilvl="5" w:tplc="0419001B" w:tentative="1">
      <w:start w:val="1"/>
      <w:numFmt w:val="lowerRoman"/>
      <w:lvlText w:val="%6."/>
      <w:lvlJc w:val="right"/>
      <w:pPr>
        <w:ind w:left="5598" w:hanging="180"/>
      </w:pPr>
    </w:lvl>
    <w:lvl w:ilvl="6" w:tplc="0419000F" w:tentative="1">
      <w:start w:val="1"/>
      <w:numFmt w:val="decimal"/>
      <w:lvlText w:val="%7."/>
      <w:lvlJc w:val="left"/>
      <w:pPr>
        <w:ind w:left="6318" w:hanging="360"/>
      </w:pPr>
    </w:lvl>
    <w:lvl w:ilvl="7" w:tplc="04190019" w:tentative="1">
      <w:start w:val="1"/>
      <w:numFmt w:val="lowerLetter"/>
      <w:lvlText w:val="%8."/>
      <w:lvlJc w:val="left"/>
      <w:pPr>
        <w:ind w:left="7038" w:hanging="360"/>
      </w:pPr>
    </w:lvl>
    <w:lvl w:ilvl="8" w:tplc="0419001B" w:tentative="1">
      <w:start w:val="1"/>
      <w:numFmt w:val="lowerRoman"/>
      <w:lvlText w:val="%9."/>
      <w:lvlJc w:val="right"/>
      <w:pPr>
        <w:ind w:left="7758" w:hanging="180"/>
      </w:pPr>
    </w:lvl>
  </w:abstractNum>
  <w:abstractNum w:abstractNumId="7">
    <w:nsid w:val="40C574CA"/>
    <w:multiLevelType w:val="hybridMultilevel"/>
    <w:tmpl w:val="8FE8200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8">
    <w:nsid w:val="47497AA6"/>
    <w:multiLevelType w:val="hybridMultilevel"/>
    <w:tmpl w:val="2264A0FA"/>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488C54F9"/>
    <w:multiLevelType w:val="hybridMultilevel"/>
    <w:tmpl w:val="1410EAE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0">
    <w:nsid w:val="4A8F0C65"/>
    <w:multiLevelType w:val="hybridMultilevel"/>
    <w:tmpl w:val="4B84589E"/>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1">
    <w:nsid w:val="4C076E87"/>
    <w:multiLevelType w:val="hybridMultilevel"/>
    <w:tmpl w:val="D1EA74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86B52D9"/>
    <w:multiLevelType w:val="hybridMultilevel"/>
    <w:tmpl w:val="26E0E3F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3">
    <w:nsid w:val="5BF74CAD"/>
    <w:multiLevelType w:val="hybridMultilevel"/>
    <w:tmpl w:val="C0701ED6"/>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nsid w:val="5CB5464D"/>
    <w:multiLevelType w:val="hybridMultilevel"/>
    <w:tmpl w:val="9A2ACD8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5">
    <w:nsid w:val="651054B0"/>
    <w:multiLevelType w:val="hybridMultilevel"/>
    <w:tmpl w:val="33A23FF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6">
    <w:nsid w:val="66D836FC"/>
    <w:multiLevelType w:val="hybridMultilevel"/>
    <w:tmpl w:val="1F34959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nsid w:val="6C647EEF"/>
    <w:multiLevelType w:val="hybridMultilevel"/>
    <w:tmpl w:val="FBAED61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8">
    <w:nsid w:val="6F171DFF"/>
    <w:multiLevelType w:val="hybridMultilevel"/>
    <w:tmpl w:val="EA62667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9">
    <w:nsid w:val="6FBC461A"/>
    <w:multiLevelType w:val="hybridMultilevel"/>
    <w:tmpl w:val="16E25A1C"/>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
    <w:nsid w:val="705C50A0"/>
    <w:multiLevelType w:val="hybridMultilevel"/>
    <w:tmpl w:val="5BD43A5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6"/>
  </w:num>
  <w:num w:numId="2">
    <w:abstractNumId w:val="8"/>
  </w:num>
  <w:num w:numId="3">
    <w:abstractNumId w:val="20"/>
  </w:num>
  <w:num w:numId="4">
    <w:abstractNumId w:val="11"/>
  </w:num>
  <w:num w:numId="5">
    <w:abstractNumId w:val="16"/>
  </w:num>
  <w:num w:numId="6">
    <w:abstractNumId w:val="1"/>
  </w:num>
  <w:num w:numId="7">
    <w:abstractNumId w:val="7"/>
  </w:num>
  <w:num w:numId="8">
    <w:abstractNumId w:val="2"/>
  </w:num>
  <w:num w:numId="9">
    <w:abstractNumId w:val="0"/>
  </w:num>
  <w:num w:numId="10">
    <w:abstractNumId w:val="14"/>
  </w:num>
  <w:num w:numId="11">
    <w:abstractNumId w:val="4"/>
  </w:num>
  <w:num w:numId="12">
    <w:abstractNumId w:val="17"/>
  </w:num>
  <w:num w:numId="13">
    <w:abstractNumId w:val="5"/>
  </w:num>
  <w:num w:numId="14">
    <w:abstractNumId w:val="15"/>
  </w:num>
  <w:num w:numId="15">
    <w:abstractNumId w:val="10"/>
  </w:num>
  <w:num w:numId="16">
    <w:abstractNumId w:val="3"/>
  </w:num>
  <w:num w:numId="17">
    <w:abstractNumId w:val="19"/>
  </w:num>
  <w:num w:numId="18">
    <w:abstractNumId w:val="9"/>
  </w:num>
  <w:num w:numId="19">
    <w:abstractNumId w:val="12"/>
  </w:num>
  <w:num w:numId="20">
    <w:abstractNumId w:val="13"/>
  </w:num>
  <w:num w:numId="21">
    <w:abstractNumId w:val="1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4D24"/>
    <w:rsid w:val="00030902"/>
    <w:rsid w:val="000516FB"/>
    <w:rsid w:val="000A54E5"/>
    <w:rsid w:val="000F6E76"/>
    <w:rsid w:val="0010095C"/>
    <w:rsid w:val="00121BDB"/>
    <w:rsid w:val="00126DE0"/>
    <w:rsid w:val="00185897"/>
    <w:rsid w:val="00193CFF"/>
    <w:rsid w:val="001B38F3"/>
    <w:rsid w:val="001D402F"/>
    <w:rsid w:val="001D6C5F"/>
    <w:rsid w:val="001F213B"/>
    <w:rsid w:val="00235EB6"/>
    <w:rsid w:val="00275FEB"/>
    <w:rsid w:val="002E68C9"/>
    <w:rsid w:val="00304790"/>
    <w:rsid w:val="00337B76"/>
    <w:rsid w:val="00361C57"/>
    <w:rsid w:val="003675D4"/>
    <w:rsid w:val="003A325F"/>
    <w:rsid w:val="00495723"/>
    <w:rsid w:val="00495C0C"/>
    <w:rsid w:val="004D34F7"/>
    <w:rsid w:val="00503106"/>
    <w:rsid w:val="00504D24"/>
    <w:rsid w:val="0056733E"/>
    <w:rsid w:val="0059267C"/>
    <w:rsid w:val="005E6BE2"/>
    <w:rsid w:val="005F706F"/>
    <w:rsid w:val="00606A73"/>
    <w:rsid w:val="00606E6A"/>
    <w:rsid w:val="006966CE"/>
    <w:rsid w:val="006A389B"/>
    <w:rsid w:val="006B4BF8"/>
    <w:rsid w:val="0070001A"/>
    <w:rsid w:val="00710C9C"/>
    <w:rsid w:val="007116A0"/>
    <w:rsid w:val="00785DC4"/>
    <w:rsid w:val="00790591"/>
    <w:rsid w:val="008522DE"/>
    <w:rsid w:val="008700BC"/>
    <w:rsid w:val="008B2E7F"/>
    <w:rsid w:val="008B4F2B"/>
    <w:rsid w:val="008C51B7"/>
    <w:rsid w:val="00920DEA"/>
    <w:rsid w:val="009E3123"/>
    <w:rsid w:val="009E44B6"/>
    <w:rsid w:val="00A008AE"/>
    <w:rsid w:val="00A03BFF"/>
    <w:rsid w:val="00A277BD"/>
    <w:rsid w:val="00A53BF7"/>
    <w:rsid w:val="00A62400"/>
    <w:rsid w:val="00A66DCD"/>
    <w:rsid w:val="00A700FD"/>
    <w:rsid w:val="00A712DD"/>
    <w:rsid w:val="00B069E3"/>
    <w:rsid w:val="00B322ED"/>
    <w:rsid w:val="00B331BD"/>
    <w:rsid w:val="00B56C83"/>
    <w:rsid w:val="00B64AA8"/>
    <w:rsid w:val="00C76E37"/>
    <w:rsid w:val="00C8321E"/>
    <w:rsid w:val="00C9353E"/>
    <w:rsid w:val="00C943F6"/>
    <w:rsid w:val="00CB02C7"/>
    <w:rsid w:val="00CC13A7"/>
    <w:rsid w:val="00D275E7"/>
    <w:rsid w:val="00D303E6"/>
    <w:rsid w:val="00D436AE"/>
    <w:rsid w:val="00D73D74"/>
    <w:rsid w:val="00D97871"/>
    <w:rsid w:val="00ED75B4"/>
    <w:rsid w:val="00EF37CB"/>
    <w:rsid w:val="00F20AAE"/>
    <w:rsid w:val="00F451C8"/>
    <w:rsid w:val="00F92F6C"/>
    <w:rsid w:val="00FA4CA9"/>
    <w:rsid w:val="00FC13B7"/>
    <w:rsid w:val="00FC6A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A712DD"/>
    <w:pPr>
      <w:ind w:left="720"/>
      <w:contextualSpacing/>
    </w:pPr>
    <w:rPr>
      <w:rFonts w:cs="Mangal"/>
      <w:szCs w:val="21"/>
    </w:rPr>
  </w:style>
  <w:style w:type="paragraph" w:styleId="21">
    <w:name w:val="Body Text 2"/>
    <w:basedOn w:val="a"/>
    <w:link w:val="22"/>
    <w:uiPriority w:val="99"/>
    <w:semiHidden/>
    <w:unhideWhenUsed/>
    <w:rsid w:val="008B2E7F"/>
    <w:pPr>
      <w:spacing w:after="120" w:line="480" w:lineRule="auto"/>
    </w:pPr>
    <w:rPr>
      <w:rFonts w:cs="Mangal"/>
      <w:szCs w:val="21"/>
    </w:rPr>
  </w:style>
  <w:style w:type="character" w:customStyle="1" w:styleId="22">
    <w:name w:val="Основной текст 2 Знак"/>
    <w:basedOn w:val="a0"/>
    <w:link w:val="21"/>
    <w:uiPriority w:val="99"/>
    <w:semiHidden/>
    <w:rsid w:val="008B2E7F"/>
    <w:rPr>
      <w:rFonts w:ascii="Liberation Serif" w:eastAsia="Droid Sans Fallback" w:hAnsi="Liberation Serif" w:cs="Mangal"/>
      <w:kern w:val="2"/>
      <w:sz w:val="24"/>
      <w:szCs w:val="21"/>
      <w:lang w:val="uk-UA" w:eastAsia="zh-CN" w:bidi="hi-IN"/>
    </w:rPr>
  </w:style>
  <w:style w:type="paragraph" w:styleId="31">
    <w:name w:val="Body Text Indent 3"/>
    <w:basedOn w:val="a"/>
    <w:link w:val="32"/>
    <w:rsid w:val="008B2E7F"/>
    <w:pPr>
      <w:widowControl/>
      <w:suppressAutoHyphens w:val="0"/>
      <w:spacing w:after="120"/>
      <w:ind w:left="283"/>
    </w:pPr>
    <w:rPr>
      <w:rFonts w:ascii="Times New Roman" w:eastAsia="Calibri" w:hAnsi="Times New Roman" w:cs="Times New Roman"/>
      <w:kern w:val="0"/>
      <w:sz w:val="16"/>
      <w:szCs w:val="16"/>
      <w:lang w:val="ru-RU" w:eastAsia="ru-RU" w:bidi="ar-SA"/>
    </w:rPr>
  </w:style>
  <w:style w:type="character" w:customStyle="1" w:styleId="32">
    <w:name w:val="Основной текст с отступом 3 Знак"/>
    <w:basedOn w:val="a0"/>
    <w:link w:val="31"/>
    <w:rsid w:val="008B2E7F"/>
    <w:rPr>
      <w:rFonts w:ascii="Times New Roman" w:eastAsia="Calibri" w:hAnsi="Times New Roman" w:cs="Times New Roman"/>
      <w:sz w:val="16"/>
      <w:szCs w:val="16"/>
      <w:lang w:val="ru-RU" w:eastAsia="ru-RU"/>
    </w:rPr>
  </w:style>
  <w:style w:type="paragraph" w:customStyle="1" w:styleId="Default">
    <w:name w:val="Default"/>
    <w:rsid w:val="00785DC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f1">
    <w:name w:val="Normal (Web)"/>
    <w:basedOn w:val="a"/>
    <w:uiPriority w:val="99"/>
    <w:unhideWhenUsed/>
    <w:rsid w:val="00D303E6"/>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character" w:styleId="af2">
    <w:name w:val="FollowedHyperlink"/>
    <w:basedOn w:val="a0"/>
    <w:uiPriority w:val="99"/>
    <w:semiHidden/>
    <w:unhideWhenUsed/>
    <w:rsid w:val="00CB02C7"/>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Indent 3" w:uiPriority="0"/>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A712DD"/>
    <w:pPr>
      <w:ind w:left="720"/>
      <w:contextualSpacing/>
    </w:pPr>
    <w:rPr>
      <w:rFonts w:cs="Mangal"/>
      <w:szCs w:val="21"/>
    </w:rPr>
  </w:style>
  <w:style w:type="paragraph" w:styleId="21">
    <w:name w:val="Body Text 2"/>
    <w:basedOn w:val="a"/>
    <w:link w:val="22"/>
    <w:uiPriority w:val="99"/>
    <w:semiHidden/>
    <w:unhideWhenUsed/>
    <w:rsid w:val="008B2E7F"/>
    <w:pPr>
      <w:spacing w:after="120" w:line="480" w:lineRule="auto"/>
    </w:pPr>
    <w:rPr>
      <w:rFonts w:cs="Mangal"/>
      <w:szCs w:val="21"/>
    </w:rPr>
  </w:style>
  <w:style w:type="character" w:customStyle="1" w:styleId="22">
    <w:name w:val="Основной текст 2 Знак"/>
    <w:basedOn w:val="a0"/>
    <w:link w:val="21"/>
    <w:uiPriority w:val="99"/>
    <w:semiHidden/>
    <w:rsid w:val="008B2E7F"/>
    <w:rPr>
      <w:rFonts w:ascii="Liberation Serif" w:eastAsia="Droid Sans Fallback" w:hAnsi="Liberation Serif" w:cs="Mangal"/>
      <w:kern w:val="2"/>
      <w:sz w:val="24"/>
      <w:szCs w:val="21"/>
      <w:lang w:val="uk-UA" w:eastAsia="zh-CN" w:bidi="hi-IN"/>
    </w:rPr>
  </w:style>
  <w:style w:type="paragraph" w:styleId="31">
    <w:name w:val="Body Text Indent 3"/>
    <w:basedOn w:val="a"/>
    <w:link w:val="32"/>
    <w:rsid w:val="008B2E7F"/>
    <w:pPr>
      <w:widowControl/>
      <w:suppressAutoHyphens w:val="0"/>
      <w:spacing w:after="120"/>
      <w:ind w:left="283"/>
    </w:pPr>
    <w:rPr>
      <w:rFonts w:ascii="Times New Roman" w:eastAsia="Calibri" w:hAnsi="Times New Roman" w:cs="Times New Roman"/>
      <w:kern w:val="0"/>
      <w:sz w:val="16"/>
      <w:szCs w:val="16"/>
      <w:lang w:val="ru-RU" w:eastAsia="ru-RU" w:bidi="ar-SA"/>
    </w:rPr>
  </w:style>
  <w:style w:type="character" w:customStyle="1" w:styleId="32">
    <w:name w:val="Основной текст с отступом 3 Знак"/>
    <w:basedOn w:val="a0"/>
    <w:link w:val="31"/>
    <w:rsid w:val="008B2E7F"/>
    <w:rPr>
      <w:rFonts w:ascii="Times New Roman" w:eastAsia="Calibri" w:hAnsi="Times New Roman" w:cs="Times New Roman"/>
      <w:sz w:val="16"/>
      <w:szCs w:val="16"/>
      <w:lang w:val="ru-RU" w:eastAsia="ru-RU"/>
    </w:rPr>
  </w:style>
  <w:style w:type="paragraph" w:customStyle="1" w:styleId="Default">
    <w:name w:val="Default"/>
    <w:rsid w:val="00785DC4"/>
    <w:pPr>
      <w:autoSpaceDE w:val="0"/>
      <w:autoSpaceDN w:val="0"/>
      <w:adjustRightInd w:val="0"/>
      <w:spacing w:after="0" w:line="240" w:lineRule="auto"/>
    </w:pPr>
    <w:rPr>
      <w:rFonts w:ascii="Times New Roman" w:hAnsi="Times New Roman" w:cs="Times New Roman"/>
      <w:color w:val="000000"/>
      <w:sz w:val="24"/>
      <w:szCs w:val="24"/>
      <w:lang w:val="ru-RU"/>
    </w:rPr>
  </w:style>
  <w:style w:type="paragraph" w:styleId="af1">
    <w:name w:val="Normal (Web)"/>
    <w:basedOn w:val="a"/>
    <w:uiPriority w:val="99"/>
    <w:unhideWhenUsed/>
    <w:rsid w:val="00D303E6"/>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character" w:styleId="af2">
    <w:name w:val="FollowedHyperlink"/>
    <w:basedOn w:val="a0"/>
    <w:uiPriority w:val="99"/>
    <w:semiHidden/>
    <w:unhideWhenUsed/>
    <w:rsid w:val="00CB02C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734077">
      <w:bodyDiv w:val="1"/>
      <w:marLeft w:val="0"/>
      <w:marRight w:val="0"/>
      <w:marTop w:val="0"/>
      <w:marBottom w:val="0"/>
      <w:divBdr>
        <w:top w:val="none" w:sz="0" w:space="0" w:color="auto"/>
        <w:left w:val="none" w:sz="0" w:space="0" w:color="auto"/>
        <w:bottom w:val="none" w:sz="0" w:space="0" w:color="auto"/>
        <w:right w:val="none" w:sz="0" w:space="0" w:color="auto"/>
      </w:divBdr>
    </w:div>
    <w:div w:id="306672724">
      <w:bodyDiv w:val="1"/>
      <w:marLeft w:val="0"/>
      <w:marRight w:val="0"/>
      <w:marTop w:val="0"/>
      <w:marBottom w:val="0"/>
      <w:divBdr>
        <w:top w:val="none" w:sz="0" w:space="0" w:color="auto"/>
        <w:left w:val="none" w:sz="0" w:space="0" w:color="auto"/>
        <w:bottom w:val="none" w:sz="0" w:space="0" w:color="auto"/>
        <w:right w:val="none" w:sz="0" w:space="0" w:color="auto"/>
      </w:divBdr>
    </w:div>
    <w:div w:id="363142275">
      <w:bodyDiv w:val="1"/>
      <w:marLeft w:val="0"/>
      <w:marRight w:val="0"/>
      <w:marTop w:val="0"/>
      <w:marBottom w:val="0"/>
      <w:divBdr>
        <w:top w:val="none" w:sz="0" w:space="0" w:color="auto"/>
        <w:left w:val="none" w:sz="0" w:space="0" w:color="auto"/>
        <w:bottom w:val="none" w:sz="0" w:space="0" w:color="auto"/>
        <w:right w:val="none" w:sz="0" w:space="0" w:color="auto"/>
      </w:divBdr>
    </w:div>
    <w:div w:id="1013802977">
      <w:bodyDiv w:val="1"/>
      <w:marLeft w:val="0"/>
      <w:marRight w:val="0"/>
      <w:marTop w:val="0"/>
      <w:marBottom w:val="0"/>
      <w:divBdr>
        <w:top w:val="none" w:sz="0" w:space="0" w:color="auto"/>
        <w:left w:val="none" w:sz="0" w:space="0" w:color="auto"/>
        <w:bottom w:val="none" w:sz="0" w:space="0" w:color="auto"/>
        <w:right w:val="none" w:sz="0" w:space="0" w:color="auto"/>
      </w:divBdr>
    </w:div>
    <w:div w:id="1468161030">
      <w:bodyDiv w:val="1"/>
      <w:marLeft w:val="0"/>
      <w:marRight w:val="0"/>
      <w:marTop w:val="0"/>
      <w:marBottom w:val="0"/>
      <w:divBdr>
        <w:top w:val="none" w:sz="0" w:space="0" w:color="auto"/>
        <w:left w:val="none" w:sz="0" w:space="0" w:color="auto"/>
        <w:bottom w:val="none" w:sz="0" w:space="0" w:color="auto"/>
        <w:right w:val="none" w:sz="0" w:space="0" w:color="auto"/>
      </w:divBdr>
    </w:div>
    <w:div w:id="1617323527">
      <w:bodyDiv w:val="1"/>
      <w:marLeft w:val="0"/>
      <w:marRight w:val="0"/>
      <w:marTop w:val="0"/>
      <w:marBottom w:val="0"/>
      <w:divBdr>
        <w:top w:val="none" w:sz="0" w:space="0" w:color="auto"/>
        <w:left w:val="none" w:sz="0" w:space="0" w:color="auto"/>
        <w:bottom w:val="none" w:sz="0" w:space="0" w:color="auto"/>
        <w:right w:val="none" w:sz="0" w:space="0" w:color="auto"/>
      </w:divBdr>
      <w:divsChild>
        <w:div w:id="1045372085">
          <w:marLeft w:val="-108"/>
          <w:marRight w:val="0"/>
          <w:marTop w:val="0"/>
          <w:marBottom w:val="0"/>
          <w:divBdr>
            <w:top w:val="none" w:sz="0" w:space="0" w:color="auto"/>
            <w:left w:val="none" w:sz="0" w:space="0" w:color="auto"/>
            <w:bottom w:val="none" w:sz="0" w:space="0" w:color="auto"/>
            <w:right w:val="none" w:sz="0" w:space="0" w:color="auto"/>
          </w:divBdr>
        </w:div>
      </w:divsChild>
    </w:div>
    <w:div w:id="1880891591">
      <w:bodyDiv w:val="1"/>
      <w:marLeft w:val="0"/>
      <w:marRight w:val="0"/>
      <w:marTop w:val="0"/>
      <w:marBottom w:val="0"/>
      <w:divBdr>
        <w:top w:val="none" w:sz="0" w:space="0" w:color="auto"/>
        <w:left w:val="none" w:sz="0" w:space="0" w:color="auto"/>
        <w:bottom w:val="none" w:sz="0" w:space="0" w:color="auto"/>
        <w:right w:val="none" w:sz="0" w:space="0" w:color="auto"/>
      </w:divBdr>
      <w:divsChild>
        <w:div w:id="236130254">
          <w:marLeft w:val="34"/>
          <w:marRight w:val="0"/>
          <w:marTop w:val="0"/>
          <w:marBottom w:val="0"/>
          <w:divBdr>
            <w:top w:val="none" w:sz="0" w:space="0" w:color="auto"/>
            <w:left w:val="none" w:sz="0" w:space="0" w:color="auto"/>
            <w:bottom w:val="none" w:sz="0" w:space="0" w:color="auto"/>
            <w:right w:val="none" w:sz="0" w:space="0" w:color="auto"/>
          </w:divBdr>
        </w:div>
      </w:divsChild>
    </w:div>
    <w:div w:id="1964580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echr.coe.int/echr/" TargetMode="External"/><Relationship Id="rId18" Type="http://schemas.openxmlformats.org/officeDocument/2006/relationships/hyperlink" Target="https://helsinki.org.ua" TargetMode="External"/><Relationship Id="rId26" Type="http://schemas.openxmlformats.org/officeDocument/2006/relationships/hyperlink" Target="https://tinyurl.com/y9tve4lk" TargetMode="External"/><Relationship Id="rId3" Type="http://schemas.microsoft.com/office/2007/relationships/stylesWithEffects" Target="stylesWithEffects.xml"/><Relationship Id="rId21" Type="http://schemas.openxmlformats.org/officeDocument/2006/relationships/hyperlink" Target="http://www.nbuv.gov.ua" TargetMode="External"/><Relationship Id="rId34"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doi.org/10.36059/978-966-397-191-9/133-157" TargetMode="External"/><Relationship Id="rId17" Type="http://schemas.openxmlformats.org/officeDocument/2006/relationships/hyperlink" Target="http://pravo-izdat.com.ua/image/data/Files/183/1-20.pdf" TargetMode="External"/><Relationship Id="rId25" Type="http://schemas.openxmlformats.org/officeDocument/2006/relationships/hyperlink" Target="https://tinyurl.com/yckze4jd" TargetMode="External"/><Relationship Id="rId33" Type="http://schemas.openxmlformats.org/officeDocument/2006/relationships/hyperlink" Target="https://tinyurl.com/ydhcsagx" TargetMode="External"/><Relationship Id="rId2" Type="http://schemas.openxmlformats.org/officeDocument/2006/relationships/styles" Target="styles.xml"/><Relationship Id="rId16" Type="http://schemas.openxmlformats.org/officeDocument/2006/relationships/hyperlink" Target="http://pravoisuspilstvo.org.ua/archive/2019/5_2019/part_1/3.pdf" TargetMode="External"/><Relationship Id="rId20" Type="http://schemas.openxmlformats.org/officeDocument/2006/relationships/hyperlink" Target="http://www.president.gov.ua" TargetMode="External"/><Relationship Id="rId29" Type="http://schemas.openxmlformats.org/officeDocument/2006/relationships/hyperlink" Target="https://tinyurl.com/57wha734"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iadlek.pl/wp-content/uploads/archive/2020/WLek202007144.pdf" TargetMode="External"/><Relationship Id="rId24" Type="http://schemas.openxmlformats.org/officeDocument/2006/relationships/hyperlink" Target="https://www.jstor.org/" TargetMode="External"/><Relationship Id="rId32" Type="http://schemas.openxmlformats.org/officeDocument/2006/relationships/hyperlink" Target="mailto:v_banakh@znu.edu.ua"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pravoisuspilstvo.org.ua/archive/2019/5_2019/part_1/3.pdf" TargetMode="External"/><Relationship Id="rId23" Type="http://schemas.openxmlformats.org/officeDocument/2006/relationships/hyperlink" Target="https://moodle.znu.edu.ua/mod/resource/view.php?id=103857" TargetMode="External"/><Relationship Id="rId28" Type="http://schemas.openxmlformats.org/officeDocument/2006/relationships/hyperlink" Target="https://tinyurl.com/ycds57la" TargetMode="External"/><Relationship Id="rId36" Type="http://schemas.openxmlformats.org/officeDocument/2006/relationships/fontTable" Target="fontTable.xml"/><Relationship Id="rId10" Type="http://schemas.openxmlformats.org/officeDocument/2006/relationships/hyperlink" Target="https://moodle.znu.edu.ua/course/view.php?id=16074" TargetMode="External"/><Relationship Id="rId19" Type="http://schemas.openxmlformats.org/officeDocument/2006/relationships/hyperlink" Target="http://www.rada.gov.ua" TargetMode="External"/><Relationship Id="rId31" Type="http://schemas.openxmlformats.org/officeDocument/2006/relationships/hyperlink" Target="https://tinyurl.com/y9r5dpwh" TargetMode="External"/><Relationship Id="rId4" Type="http://schemas.openxmlformats.org/officeDocument/2006/relationships/settings" Target="settings.xml"/><Relationship Id="rId9" Type="http://schemas.openxmlformats.org/officeDocument/2006/relationships/hyperlink" Target="https://moodle.znu.edu.ua/course/view.php?id=16074" TargetMode="External"/><Relationship Id="rId14" Type="http://schemas.openxmlformats.org/officeDocument/2006/relationships/hyperlink" Target="https://ppst.sumdu.edu.ua/images/pdf/Pidrychnik_kursu_Democracy.pdf" TargetMode="External"/><Relationship Id="rId22" Type="http://schemas.openxmlformats.org/officeDocument/2006/relationships/hyperlink" Target="http://www.internetrights.org.ua" TargetMode="External"/><Relationship Id="rId27" Type="http://schemas.openxmlformats.org/officeDocument/2006/relationships/hyperlink" Target="https://tinyurl.com/y9pkmmp5" TargetMode="External"/><Relationship Id="rId30" Type="http://schemas.openxmlformats.org/officeDocument/2006/relationships/hyperlink" Target="https://tinyurl.com/yd6bq6p9" TargetMode="External"/><Relationship Id="rId35"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21</Pages>
  <Words>7550</Words>
  <Characters>43037</Characters>
  <Application>Microsoft Office Word</Application>
  <DocSecurity>0</DocSecurity>
  <Lines>358</Lines>
  <Paragraphs>100</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50487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cp:lastModifiedBy>
  <cp:revision>6</cp:revision>
  <dcterms:created xsi:type="dcterms:W3CDTF">2025-01-20T19:28:00Z</dcterms:created>
  <dcterms:modified xsi:type="dcterms:W3CDTF">2025-02-05T10:05:00Z</dcterms:modified>
</cp:coreProperties>
</file>