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20A19" w14:textId="77777777" w:rsidR="0022078A" w:rsidRDefault="0022078A" w:rsidP="0022078A">
      <w:pPr>
        <w:widowControl w:val="0"/>
        <w:spacing w:after="0" w:line="240" w:lineRule="auto"/>
        <w:ind w:left="1" w:right="-2" w:hanging="3"/>
        <w:jc w:val="center"/>
      </w:pPr>
    </w:p>
    <w:p w14:paraId="031A3694" w14:textId="77777777" w:rsidR="0022078A" w:rsidRPr="00914C67" w:rsidRDefault="0022078A" w:rsidP="0022078A">
      <w:pPr>
        <w:widowControl w:val="0"/>
        <w:numPr>
          <w:ilvl w:val="0"/>
          <w:numId w:val="1"/>
        </w:numPr>
        <w:spacing w:after="0" w:line="240" w:lineRule="auto"/>
        <w:ind w:left="1" w:right="-2" w:hanging="3"/>
        <w:jc w:val="center"/>
        <w:rPr>
          <w:szCs w:val="28"/>
          <w:lang w:eastAsia="ru-RU"/>
        </w:rPr>
      </w:pPr>
      <w:r w:rsidRPr="00914C67">
        <w:rPr>
          <w:szCs w:val="28"/>
          <w:lang w:eastAsia="ru-RU"/>
        </w:rPr>
        <w:t>ЗАПОРІЗЬКИЙ НАЦІОНАЛЬНИЙ УНІВЕРСИТЕТ</w:t>
      </w:r>
    </w:p>
    <w:p w14:paraId="1FAC88E9" w14:textId="77777777" w:rsidR="0022078A" w:rsidRPr="00914C67" w:rsidRDefault="0022078A" w:rsidP="0022078A">
      <w:pPr>
        <w:widowControl w:val="0"/>
        <w:numPr>
          <w:ilvl w:val="0"/>
          <w:numId w:val="1"/>
        </w:numPr>
        <w:spacing w:after="0" w:line="240" w:lineRule="auto"/>
        <w:ind w:left="1" w:right="-2" w:hanging="3"/>
        <w:jc w:val="center"/>
        <w:rPr>
          <w:szCs w:val="28"/>
          <w:lang w:eastAsia="ru-RU"/>
        </w:rPr>
      </w:pPr>
      <w:r w:rsidRPr="00914C67">
        <w:rPr>
          <w:smallCaps/>
          <w:szCs w:val="28"/>
          <w:lang w:eastAsia="ru-RU"/>
        </w:rPr>
        <w:t xml:space="preserve">ІНЖЕНЕРНИЙ НАВЧАЛЬНО-НАУКОВИЙ ІНСТИТУТ </w:t>
      </w:r>
      <w:r w:rsidRPr="00914C67">
        <w:rPr>
          <w:szCs w:val="28"/>
          <w:lang w:eastAsia="ru-RU"/>
        </w:rPr>
        <w:t>ІМ</w:t>
      </w:r>
      <w:r w:rsidRPr="00914C67">
        <w:rPr>
          <w:smallCaps/>
          <w:szCs w:val="28"/>
          <w:lang w:eastAsia="ru-RU"/>
        </w:rPr>
        <w:t xml:space="preserve">. Ю.М. </w:t>
      </w:r>
      <w:r w:rsidRPr="00914C67">
        <w:rPr>
          <w:szCs w:val="28"/>
          <w:lang w:eastAsia="ru-RU"/>
        </w:rPr>
        <w:t>ПОТЕБНІ</w:t>
      </w:r>
    </w:p>
    <w:p w14:paraId="390D0E84" w14:textId="77777777" w:rsidR="0022078A" w:rsidRPr="00914C67" w:rsidRDefault="0022078A" w:rsidP="0022078A">
      <w:pPr>
        <w:widowControl w:val="0"/>
        <w:numPr>
          <w:ilvl w:val="0"/>
          <w:numId w:val="1"/>
        </w:numPr>
        <w:spacing w:after="0" w:line="240" w:lineRule="auto"/>
        <w:ind w:left="1" w:right="-2" w:hanging="3"/>
        <w:jc w:val="center"/>
        <w:rPr>
          <w:szCs w:val="28"/>
          <w:lang w:eastAsia="ru-RU"/>
        </w:rPr>
      </w:pPr>
      <w:r w:rsidRPr="00914C67">
        <w:rPr>
          <w:smallCaps/>
          <w:szCs w:val="28"/>
          <w:lang w:eastAsia="ru-RU"/>
        </w:rPr>
        <w:t>ЗАПОРІЗЬКОГО НАЦІОНАЛЬНОГО УНІВЕРСИТЕТУ</w:t>
      </w:r>
    </w:p>
    <w:p w14:paraId="44F2AD74" w14:textId="77777777" w:rsidR="0022078A" w:rsidRPr="00914C67" w:rsidRDefault="0022078A" w:rsidP="0022078A">
      <w:pPr>
        <w:spacing w:after="0" w:line="240" w:lineRule="auto"/>
        <w:ind w:right="-2"/>
        <w:jc w:val="center"/>
        <w:rPr>
          <w:lang w:eastAsia="ru-RU"/>
        </w:rPr>
      </w:pPr>
    </w:p>
    <w:tbl>
      <w:tblPr>
        <w:tblW w:w="10350" w:type="dxa"/>
        <w:tblBorders>
          <w:insideH w:val="nil"/>
          <w:insideV w:val="nil"/>
        </w:tblBorders>
        <w:tblLayout w:type="fixed"/>
        <w:tblLook w:val="0400" w:firstRow="0" w:lastRow="0" w:firstColumn="0" w:lastColumn="0" w:noHBand="0" w:noVBand="1"/>
      </w:tblPr>
      <w:tblGrid>
        <w:gridCol w:w="4679"/>
        <w:gridCol w:w="5671"/>
      </w:tblGrid>
      <w:tr w:rsidR="0022078A" w:rsidRPr="00914C67" w14:paraId="123F6132" w14:textId="77777777" w:rsidTr="0022078A">
        <w:tc>
          <w:tcPr>
            <w:tcW w:w="4678" w:type="dxa"/>
            <w:tcBorders>
              <w:top w:val="nil"/>
              <w:left w:val="nil"/>
              <w:bottom w:val="nil"/>
              <w:right w:val="nil"/>
            </w:tcBorders>
            <w:hideMark/>
          </w:tcPr>
          <w:p w14:paraId="2CF50A44" w14:textId="77777777" w:rsidR="0022078A" w:rsidRPr="00914C67" w:rsidRDefault="0022078A">
            <w:pPr>
              <w:widowControl w:val="0"/>
              <w:spacing w:after="0" w:line="240" w:lineRule="auto"/>
              <w:jc w:val="center"/>
              <w:rPr>
                <w:b/>
                <w:lang w:eastAsia="ru-RU"/>
              </w:rPr>
            </w:pPr>
            <w:r w:rsidRPr="00914C67">
              <w:rPr>
                <w:b/>
                <w:lang w:eastAsia="ru-RU"/>
              </w:rPr>
              <w:t xml:space="preserve"> </w:t>
            </w:r>
          </w:p>
        </w:tc>
        <w:tc>
          <w:tcPr>
            <w:tcW w:w="5670" w:type="dxa"/>
            <w:tcBorders>
              <w:top w:val="nil"/>
              <w:left w:val="nil"/>
              <w:bottom w:val="nil"/>
              <w:right w:val="nil"/>
            </w:tcBorders>
          </w:tcPr>
          <w:p w14:paraId="4F97A559" w14:textId="77777777" w:rsidR="0022078A" w:rsidRPr="00914C67" w:rsidRDefault="0022078A">
            <w:pPr>
              <w:widowControl w:val="0"/>
              <w:spacing w:after="0" w:line="240" w:lineRule="auto"/>
              <w:ind w:left="1" w:firstLine="596"/>
              <w:rPr>
                <w:b/>
                <w:szCs w:val="28"/>
                <w:lang w:eastAsia="ru-RU"/>
              </w:rPr>
            </w:pPr>
            <w:r w:rsidRPr="00914C67">
              <w:rPr>
                <w:b/>
                <w:szCs w:val="28"/>
                <w:lang w:eastAsia="ru-RU"/>
              </w:rPr>
              <w:t>ЗАТВЕРДЖУЮ</w:t>
            </w:r>
          </w:p>
          <w:p w14:paraId="07AF2E96" w14:textId="77777777" w:rsidR="0022078A" w:rsidRPr="00914C67" w:rsidRDefault="0022078A">
            <w:pPr>
              <w:widowControl w:val="0"/>
              <w:spacing w:after="0" w:line="240" w:lineRule="auto"/>
              <w:ind w:left="1" w:firstLine="596"/>
              <w:rPr>
                <w:lang w:eastAsia="ru-RU"/>
              </w:rPr>
            </w:pPr>
          </w:p>
          <w:p w14:paraId="669AEF81" w14:textId="77777777" w:rsidR="0022078A" w:rsidRPr="00914C67" w:rsidRDefault="0022078A">
            <w:pPr>
              <w:widowControl w:val="0"/>
              <w:spacing w:after="0" w:line="240" w:lineRule="auto"/>
              <w:ind w:right="-2"/>
              <w:rPr>
                <w:szCs w:val="28"/>
                <w:lang w:eastAsia="ru-RU"/>
              </w:rPr>
            </w:pPr>
            <w:r w:rsidRPr="00914C67">
              <w:rPr>
                <w:szCs w:val="28"/>
                <w:lang w:eastAsia="ru-RU"/>
              </w:rPr>
              <w:t>Директор Інженерного навчально-наукового  інституту ім. Ю.М. Потебні ЗНУ</w:t>
            </w:r>
          </w:p>
          <w:p w14:paraId="60E31ED9" w14:textId="77777777" w:rsidR="0022078A" w:rsidRPr="00914C67" w:rsidRDefault="0022078A" w:rsidP="003F1CE7">
            <w:pPr>
              <w:widowControl w:val="0"/>
              <w:numPr>
                <w:ilvl w:val="0"/>
                <w:numId w:val="1"/>
              </w:numPr>
              <w:tabs>
                <w:tab w:val="left" w:pos="2865"/>
              </w:tabs>
              <w:spacing w:after="0" w:line="240" w:lineRule="auto"/>
              <w:ind w:left="1" w:right="-2" w:hanging="3"/>
              <w:jc w:val="left"/>
              <w:rPr>
                <w:szCs w:val="28"/>
                <w:lang w:eastAsia="ru-RU"/>
              </w:rPr>
            </w:pPr>
            <w:r w:rsidRPr="00914C67">
              <w:rPr>
                <w:szCs w:val="28"/>
                <w:u w:val="single"/>
                <w:lang w:eastAsia="ru-RU"/>
              </w:rPr>
              <w:t xml:space="preserve">                                 </w:t>
            </w:r>
            <w:r w:rsidRPr="00914C67">
              <w:rPr>
                <w:szCs w:val="28"/>
                <w:lang w:eastAsia="ru-RU"/>
              </w:rPr>
              <w:t xml:space="preserve"> </w:t>
            </w:r>
            <w:r w:rsidRPr="00914C67">
              <w:rPr>
                <w:szCs w:val="28"/>
                <w:u w:val="single"/>
                <w:lang w:eastAsia="ru-RU"/>
              </w:rPr>
              <w:t xml:space="preserve">   Наталя МЕТЕЛЕНКО  </w:t>
            </w:r>
          </w:p>
          <w:p w14:paraId="042355C2" w14:textId="77777777" w:rsidR="0022078A" w:rsidRPr="00914C67" w:rsidRDefault="0022078A" w:rsidP="003F1CE7">
            <w:pPr>
              <w:widowControl w:val="0"/>
              <w:numPr>
                <w:ilvl w:val="0"/>
                <w:numId w:val="1"/>
              </w:numPr>
              <w:spacing w:after="0" w:line="240" w:lineRule="auto"/>
              <w:ind w:right="-2" w:hanging="2"/>
              <w:jc w:val="left"/>
              <w:rPr>
                <w:sz w:val="16"/>
                <w:szCs w:val="16"/>
                <w:lang w:eastAsia="ru-RU"/>
              </w:rPr>
            </w:pPr>
            <w:r w:rsidRPr="00914C67">
              <w:rPr>
                <w:sz w:val="16"/>
                <w:szCs w:val="16"/>
                <w:lang w:eastAsia="ru-RU"/>
              </w:rPr>
              <w:t xml:space="preserve">                      (підпис)                                            (ім'я, прізвище)</w:t>
            </w:r>
          </w:p>
          <w:p w14:paraId="5A9DAEAB" w14:textId="77777777" w:rsidR="0022078A" w:rsidRPr="00914C67" w:rsidRDefault="0022078A">
            <w:pPr>
              <w:widowControl w:val="0"/>
              <w:tabs>
                <w:tab w:val="left" w:pos="2865"/>
              </w:tabs>
              <w:spacing w:after="0" w:line="240" w:lineRule="auto"/>
              <w:ind w:left="1" w:right="-2"/>
              <w:rPr>
                <w:szCs w:val="28"/>
                <w:lang w:eastAsia="ru-RU"/>
              </w:rPr>
            </w:pPr>
            <w:r w:rsidRPr="00914C67">
              <w:rPr>
                <w:szCs w:val="28"/>
                <w:lang w:eastAsia="ru-RU"/>
              </w:rPr>
              <w:t>«</w:t>
            </w:r>
            <w:r w:rsidRPr="00914C67">
              <w:rPr>
                <w:szCs w:val="28"/>
                <w:u w:val="single"/>
                <w:lang w:eastAsia="ru-RU"/>
              </w:rPr>
              <w:t xml:space="preserve">         </w:t>
            </w:r>
            <w:r w:rsidRPr="00914C67">
              <w:rPr>
                <w:szCs w:val="28"/>
                <w:lang w:eastAsia="ru-RU"/>
              </w:rPr>
              <w:t>»</w:t>
            </w:r>
            <w:r w:rsidRPr="00914C67">
              <w:rPr>
                <w:szCs w:val="28"/>
                <w:u w:val="single"/>
                <w:lang w:eastAsia="ru-RU"/>
              </w:rPr>
              <w:t xml:space="preserve">                                 </w:t>
            </w:r>
            <w:r w:rsidRPr="00914C67">
              <w:rPr>
                <w:szCs w:val="28"/>
                <w:lang w:eastAsia="ru-RU"/>
              </w:rPr>
              <w:t>2025 р.</w:t>
            </w:r>
          </w:p>
          <w:p w14:paraId="6E42C2FD" w14:textId="77777777" w:rsidR="0022078A" w:rsidRPr="00914C67" w:rsidRDefault="0022078A">
            <w:pPr>
              <w:widowControl w:val="0"/>
              <w:spacing w:after="0" w:line="240" w:lineRule="auto"/>
              <w:jc w:val="center"/>
              <w:rPr>
                <w:b/>
                <w:lang w:eastAsia="ru-RU"/>
              </w:rPr>
            </w:pPr>
          </w:p>
        </w:tc>
      </w:tr>
    </w:tbl>
    <w:p w14:paraId="24806341" w14:textId="77777777" w:rsidR="0022078A" w:rsidRPr="00914C67" w:rsidRDefault="0022078A" w:rsidP="0022078A">
      <w:pPr>
        <w:widowControl w:val="0"/>
        <w:spacing w:after="0" w:line="240" w:lineRule="auto"/>
        <w:rPr>
          <w:b/>
          <w:lang w:eastAsia="ru-RU"/>
        </w:rPr>
      </w:pPr>
      <w:r w:rsidRPr="00914C67">
        <w:rPr>
          <w:b/>
          <w:lang w:eastAsia="ru-RU"/>
        </w:rPr>
        <w:t xml:space="preserve">                                          </w:t>
      </w:r>
    </w:p>
    <w:p w14:paraId="6C6C6EE8" w14:textId="77777777" w:rsidR="0022078A" w:rsidRPr="00914C67" w:rsidRDefault="0022078A" w:rsidP="0022078A">
      <w:pPr>
        <w:widowControl w:val="0"/>
        <w:numPr>
          <w:ilvl w:val="0"/>
          <w:numId w:val="1"/>
        </w:numPr>
        <w:spacing w:after="0" w:line="240" w:lineRule="auto"/>
        <w:ind w:left="1" w:right="-2" w:hanging="3"/>
        <w:jc w:val="center"/>
        <w:rPr>
          <w:sz w:val="16"/>
          <w:szCs w:val="16"/>
          <w:lang w:eastAsia="ru-RU"/>
        </w:rPr>
      </w:pPr>
      <w:r w:rsidRPr="00914C67">
        <w:rPr>
          <w:szCs w:val="28"/>
          <w:lang w:eastAsia="ru-RU"/>
        </w:rPr>
        <w:t>СИЛАБУС НАВЧАЛЬНОЇ ДИСЦИПЛІНИ</w:t>
      </w:r>
      <w:r w:rsidRPr="00914C67">
        <w:rPr>
          <w:sz w:val="16"/>
          <w:szCs w:val="16"/>
          <w:lang w:eastAsia="ru-RU"/>
        </w:rPr>
        <w:t xml:space="preserve"> </w:t>
      </w:r>
    </w:p>
    <w:p w14:paraId="16E7A043" w14:textId="77777777" w:rsidR="0022078A" w:rsidRPr="00914C67" w:rsidRDefault="0022078A" w:rsidP="0022078A">
      <w:pPr>
        <w:widowControl w:val="0"/>
        <w:numPr>
          <w:ilvl w:val="0"/>
          <w:numId w:val="1"/>
        </w:numPr>
        <w:spacing w:after="0" w:line="240" w:lineRule="auto"/>
        <w:ind w:right="-2" w:hanging="2"/>
        <w:jc w:val="center"/>
        <w:rPr>
          <w:sz w:val="16"/>
          <w:szCs w:val="16"/>
          <w:lang w:eastAsia="ru-RU"/>
        </w:rPr>
      </w:pPr>
    </w:p>
    <w:p w14:paraId="4EFBE60F" w14:textId="6ABB2A34" w:rsidR="0022078A" w:rsidRPr="00914C67" w:rsidRDefault="0022078A" w:rsidP="0022078A">
      <w:pPr>
        <w:widowControl w:val="0"/>
        <w:numPr>
          <w:ilvl w:val="0"/>
          <w:numId w:val="1"/>
        </w:numPr>
        <w:spacing w:after="0" w:line="240" w:lineRule="auto"/>
        <w:ind w:left="1" w:right="-2" w:hanging="3"/>
        <w:jc w:val="center"/>
        <w:rPr>
          <w:b/>
          <w:bCs/>
          <w:szCs w:val="28"/>
          <w:lang w:eastAsia="ru-RU"/>
        </w:rPr>
      </w:pPr>
      <w:r w:rsidRPr="00914C67">
        <w:rPr>
          <w:b/>
          <w:bCs/>
          <w:szCs w:val="28"/>
          <w:lang w:eastAsia="ru-RU"/>
        </w:rPr>
        <w:t xml:space="preserve">ЦИФРОВИЙ РОЗВИТОК ТА ЕЛЕКТРОННА ДЕМОКРАТІЯ </w:t>
      </w:r>
    </w:p>
    <w:p w14:paraId="30B59E5F" w14:textId="77777777" w:rsidR="0022078A" w:rsidRPr="00914C67" w:rsidRDefault="0022078A" w:rsidP="0022078A">
      <w:pPr>
        <w:widowControl w:val="0"/>
        <w:numPr>
          <w:ilvl w:val="0"/>
          <w:numId w:val="1"/>
        </w:numPr>
        <w:spacing w:after="0" w:line="240" w:lineRule="auto"/>
        <w:ind w:right="-2" w:hanging="2"/>
        <w:jc w:val="center"/>
        <w:rPr>
          <w:szCs w:val="28"/>
          <w:lang w:eastAsia="ru-RU"/>
        </w:rPr>
      </w:pPr>
      <w:r w:rsidRPr="00914C67">
        <w:rPr>
          <w:sz w:val="16"/>
          <w:szCs w:val="16"/>
          <w:lang w:eastAsia="ru-RU"/>
        </w:rPr>
        <w:t>(назва навчальної дисципліни)</w:t>
      </w:r>
    </w:p>
    <w:p w14:paraId="428982F2" w14:textId="6253A8FF" w:rsidR="0022078A" w:rsidRPr="00914C67" w:rsidRDefault="0022078A" w:rsidP="0022078A">
      <w:pPr>
        <w:widowControl w:val="0"/>
        <w:numPr>
          <w:ilvl w:val="0"/>
          <w:numId w:val="1"/>
        </w:numPr>
        <w:spacing w:before="120" w:after="0" w:line="240" w:lineRule="auto"/>
        <w:ind w:left="1" w:right="0" w:hanging="3"/>
        <w:jc w:val="left"/>
        <w:rPr>
          <w:szCs w:val="28"/>
          <w:lang w:eastAsia="ru-RU"/>
        </w:rPr>
      </w:pPr>
      <w:r w:rsidRPr="00914C67">
        <w:rPr>
          <w:szCs w:val="28"/>
          <w:lang w:eastAsia="ru-RU"/>
        </w:rPr>
        <w:t xml:space="preserve">                                     підготовки </w:t>
      </w:r>
      <w:r w:rsidRPr="00914C67">
        <w:rPr>
          <w:szCs w:val="28"/>
          <w:u w:val="single"/>
          <w:lang w:eastAsia="ru-RU"/>
        </w:rPr>
        <w:t xml:space="preserve">                   </w:t>
      </w:r>
      <w:r w:rsidR="00D8522E" w:rsidRPr="00914C67">
        <w:rPr>
          <w:szCs w:val="28"/>
          <w:u w:val="single"/>
          <w:lang w:eastAsia="ru-RU"/>
        </w:rPr>
        <w:t xml:space="preserve">бакалавр </w:t>
      </w:r>
      <w:r w:rsidRPr="00914C67">
        <w:rPr>
          <w:szCs w:val="28"/>
          <w:u w:val="single"/>
          <w:lang w:eastAsia="ru-RU"/>
        </w:rPr>
        <w:tab/>
      </w:r>
      <w:r w:rsidRPr="00914C67">
        <w:rPr>
          <w:szCs w:val="28"/>
          <w:u w:val="single"/>
          <w:lang w:eastAsia="ru-RU"/>
        </w:rPr>
        <w:tab/>
      </w:r>
      <w:r w:rsidRPr="00914C67">
        <w:rPr>
          <w:szCs w:val="28"/>
          <w:u w:val="single"/>
          <w:lang w:eastAsia="ru-RU"/>
        </w:rPr>
        <w:tab/>
        <w:t xml:space="preserve">                    </w:t>
      </w:r>
    </w:p>
    <w:p w14:paraId="30714EFD" w14:textId="77777777" w:rsidR="0022078A" w:rsidRPr="00914C67" w:rsidRDefault="0022078A" w:rsidP="0022078A">
      <w:pPr>
        <w:widowControl w:val="0"/>
        <w:numPr>
          <w:ilvl w:val="0"/>
          <w:numId w:val="1"/>
        </w:numPr>
        <w:spacing w:after="0" w:line="240" w:lineRule="auto"/>
        <w:ind w:right="-2" w:hanging="2"/>
        <w:jc w:val="center"/>
        <w:rPr>
          <w:szCs w:val="28"/>
          <w:lang w:eastAsia="ru-RU"/>
        </w:rPr>
      </w:pPr>
      <w:r w:rsidRPr="00914C67">
        <w:rPr>
          <w:sz w:val="16"/>
          <w:szCs w:val="16"/>
          <w:lang w:eastAsia="ru-RU"/>
        </w:rPr>
        <w:t xml:space="preserve">                                (назва освітнього ступеня)</w:t>
      </w:r>
    </w:p>
    <w:p w14:paraId="05F007EC" w14:textId="77777777" w:rsidR="0022078A" w:rsidRPr="00914C67" w:rsidRDefault="0022078A" w:rsidP="0022078A">
      <w:pPr>
        <w:widowControl w:val="0"/>
        <w:numPr>
          <w:ilvl w:val="0"/>
          <w:numId w:val="1"/>
        </w:numPr>
        <w:spacing w:after="0" w:line="240" w:lineRule="auto"/>
        <w:ind w:left="1" w:right="-2" w:hanging="3"/>
        <w:jc w:val="center"/>
        <w:rPr>
          <w:sz w:val="16"/>
          <w:szCs w:val="16"/>
          <w:lang w:eastAsia="ru-RU"/>
        </w:rPr>
      </w:pPr>
      <w:r w:rsidRPr="00914C67">
        <w:rPr>
          <w:szCs w:val="28"/>
          <w:lang w:eastAsia="ru-RU"/>
        </w:rPr>
        <w:t>денної та заочної форм здобуття освіти</w:t>
      </w:r>
    </w:p>
    <w:p w14:paraId="646C8B33" w14:textId="77777777" w:rsidR="0022078A" w:rsidRPr="00914C67" w:rsidRDefault="0022078A" w:rsidP="0022078A">
      <w:pPr>
        <w:spacing w:after="0" w:line="240" w:lineRule="auto"/>
        <w:ind w:right="-2"/>
        <w:jc w:val="center"/>
        <w:rPr>
          <w:sz w:val="16"/>
          <w:szCs w:val="16"/>
          <w:lang w:eastAsia="ru-RU"/>
        </w:rPr>
      </w:pPr>
    </w:p>
    <w:p w14:paraId="332512A6" w14:textId="77777777" w:rsidR="0022078A" w:rsidRPr="00914C67" w:rsidRDefault="0022078A" w:rsidP="0022078A">
      <w:pPr>
        <w:widowControl w:val="0"/>
        <w:numPr>
          <w:ilvl w:val="0"/>
          <w:numId w:val="1"/>
        </w:numPr>
        <w:spacing w:after="0" w:line="240" w:lineRule="auto"/>
        <w:ind w:left="1" w:right="-2" w:hanging="3"/>
        <w:jc w:val="center"/>
        <w:rPr>
          <w:b/>
          <w:bCs/>
          <w:szCs w:val="28"/>
          <w:lang w:eastAsia="ru-RU"/>
        </w:rPr>
      </w:pPr>
      <w:r w:rsidRPr="00914C67">
        <w:rPr>
          <w:b/>
          <w:bCs/>
          <w:szCs w:val="28"/>
          <w:lang w:eastAsia="ru-RU"/>
        </w:rPr>
        <w:t xml:space="preserve">освітньо-професійна програма </w:t>
      </w:r>
      <w:r w:rsidRPr="00914C67">
        <w:rPr>
          <w:b/>
          <w:bCs/>
          <w:szCs w:val="28"/>
          <w:u w:val="single"/>
          <w:lang w:eastAsia="ru-RU"/>
        </w:rPr>
        <w:t xml:space="preserve"> Публічне управління та адміністрування </w:t>
      </w:r>
    </w:p>
    <w:p w14:paraId="30492C18" w14:textId="77777777" w:rsidR="0022078A" w:rsidRPr="00914C67" w:rsidRDefault="0022078A" w:rsidP="0022078A">
      <w:pPr>
        <w:widowControl w:val="0"/>
        <w:numPr>
          <w:ilvl w:val="1"/>
          <w:numId w:val="1"/>
        </w:numPr>
        <w:spacing w:after="0" w:line="240" w:lineRule="auto"/>
        <w:ind w:right="-2"/>
        <w:jc w:val="center"/>
        <w:rPr>
          <w:szCs w:val="28"/>
          <w:lang w:eastAsia="ru-RU"/>
        </w:rPr>
      </w:pPr>
      <w:r w:rsidRPr="00914C67">
        <w:rPr>
          <w:sz w:val="16"/>
          <w:szCs w:val="16"/>
          <w:lang w:eastAsia="ru-RU"/>
        </w:rPr>
        <w:t>(назва)</w:t>
      </w:r>
    </w:p>
    <w:p w14:paraId="022D5AA2" w14:textId="77777777" w:rsidR="0022078A" w:rsidRPr="00914C67" w:rsidRDefault="0022078A" w:rsidP="0022078A">
      <w:pPr>
        <w:spacing w:after="0" w:line="240" w:lineRule="auto"/>
        <w:ind w:right="-2"/>
        <w:jc w:val="center"/>
        <w:rPr>
          <w:sz w:val="16"/>
          <w:szCs w:val="16"/>
          <w:lang w:eastAsia="ru-RU"/>
        </w:rPr>
      </w:pPr>
    </w:p>
    <w:p w14:paraId="20FA9806" w14:textId="77777777" w:rsidR="0022078A" w:rsidRPr="00914C67" w:rsidRDefault="0022078A" w:rsidP="0022078A">
      <w:pPr>
        <w:widowControl w:val="0"/>
        <w:spacing w:after="0" w:line="240" w:lineRule="auto"/>
        <w:ind w:right="-2"/>
        <w:jc w:val="center"/>
        <w:rPr>
          <w:sz w:val="16"/>
          <w:szCs w:val="16"/>
          <w:lang w:eastAsia="ru-RU"/>
        </w:rPr>
      </w:pPr>
      <w:bookmarkStart w:id="0" w:name="_heading=h.4p565gkfz8sb"/>
      <w:bookmarkEnd w:id="0"/>
      <w:r w:rsidRPr="00914C67">
        <w:rPr>
          <w:szCs w:val="28"/>
          <w:lang w:eastAsia="ru-RU"/>
        </w:rPr>
        <w:t xml:space="preserve">спеціальності </w:t>
      </w:r>
      <w:r w:rsidRPr="00914C67">
        <w:rPr>
          <w:szCs w:val="28"/>
          <w:u w:val="single"/>
          <w:lang w:eastAsia="ru-RU"/>
        </w:rPr>
        <w:t xml:space="preserve"> D4 Публічне управління та адміністрування</w:t>
      </w:r>
      <w:r w:rsidRPr="00914C67">
        <w:rPr>
          <w:sz w:val="16"/>
          <w:szCs w:val="16"/>
          <w:lang w:eastAsia="ru-RU"/>
        </w:rPr>
        <w:t xml:space="preserve">                                     (шифр, назва спеціальності)</w:t>
      </w:r>
    </w:p>
    <w:p w14:paraId="48A6E73D" w14:textId="77777777" w:rsidR="0022078A" w:rsidRPr="00914C67" w:rsidRDefault="0022078A" w:rsidP="0022078A">
      <w:pPr>
        <w:spacing w:after="0"/>
        <w:ind w:right="-2"/>
        <w:jc w:val="center"/>
        <w:rPr>
          <w:sz w:val="16"/>
          <w:szCs w:val="16"/>
          <w:lang w:eastAsia="ru-RU"/>
        </w:rPr>
      </w:pPr>
    </w:p>
    <w:p w14:paraId="4601DD76" w14:textId="77777777" w:rsidR="0022078A" w:rsidRPr="00914C67" w:rsidRDefault="0022078A" w:rsidP="0022078A">
      <w:pPr>
        <w:widowControl w:val="0"/>
        <w:numPr>
          <w:ilvl w:val="0"/>
          <w:numId w:val="1"/>
        </w:numPr>
        <w:spacing w:after="0" w:line="240" w:lineRule="auto"/>
        <w:ind w:left="1" w:right="-2" w:hanging="3"/>
        <w:jc w:val="center"/>
        <w:rPr>
          <w:szCs w:val="28"/>
          <w:lang w:eastAsia="ru-RU"/>
        </w:rPr>
      </w:pPr>
      <w:r w:rsidRPr="00914C67">
        <w:rPr>
          <w:szCs w:val="28"/>
          <w:lang w:eastAsia="ru-RU"/>
        </w:rPr>
        <w:t xml:space="preserve">галузі знань </w:t>
      </w:r>
      <w:r w:rsidRPr="00914C67">
        <w:rPr>
          <w:szCs w:val="28"/>
          <w:u w:val="single"/>
          <w:lang w:eastAsia="ru-RU"/>
        </w:rPr>
        <w:t xml:space="preserve"> D Бізнес, адміністрування та право</w:t>
      </w:r>
    </w:p>
    <w:p w14:paraId="5099CA96" w14:textId="77777777" w:rsidR="0022078A" w:rsidRPr="00914C67" w:rsidRDefault="0022078A" w:rsidP="0022078A">
      <w:pPr>
        <w:spacing w:after="0" w:line="240" w:lineRule="auto"/>
        <w:ind w:left="4262" w:right="-2"/>
        <w:rPr>
          <w:sz w:val="16"/>
          <w:szCs w:val="16"/>
          <w:lang w:eastAsia="ru-RU"/>
        </w:rPr>
      </w:pPr>
      <w:r w:rsidRPr="00914C67">
        <w:rPr>
          <w:sz w:val="16"/>
          <w:szCs w:val="16"/>
          <w:lang w:eastAsia="ru-RU"/>
        </w:rPr>
        <w:t xml:space="preserve">                              (шифр і назва)</w:t>
      </w:r>
    </w:p>
    <w:p w14:paraId="36FDCAB6" w14:textId="77777777" w:rsidR="0022078A" w:rsidRPr="00914C67" w:rsidRDefault="0022078A" w:rsidP="0022078A">
      <w:pPr>
        <w:spacing w:after="0"/>
        <w:ind w:right="-2"/>
        <w:jc w:val="center"/>
        <w:rPr>
          <w:sz w:val="16"/>
          <w:szCs w:val="16"/>
          <w:lang w:eastAsia="ru-RU"/>
        </w:rPr>
      </w:pPr>
    </w:p>
    <w:p w14:paraId="41568960" w14:textId="77777777" w:rsidR="0022078A" w:rsidRPr="00914C67" w:rsidRDefault="0022078A" w:rsidP="0022078A">
      <w:pPr>
        <w:pStyle w:val="a3"/>
        <w:widowControl w:val="0"/>
        <w:numPr>
          <w:ilvl w:val="0"/>
          <w:numId w:val="2"/>
        </w:numPr>
        <w:spacing w:after="0" w:line="240" w:lineRule="auto"/>
        <w:ind w:left="2316" w:right="-2"/>
        <w:jc w:val="left"/>
        <w:rPr>
          <w:sz w:val="24"/>
          <w:szCs w:val="24"/>
          <w:lang w:eastAsia="ru-RU"/>
        </w:rPr>
      </w:pPr>
      <w:r w:rsidRPr="00914C67">
        <w:rPr>
          <w:b/>
          <w:sz w:val="24"/>
          <w:szCs w:val="24"/>
          <w:lang w:eastAsia="ru-RU"/>
        </w:rPr>
        <w:t xml:space="preserve">ВИКЛАДАЧ (-ЧІ): </w:t>
      </w:r>
      <w:r w:rsidRPr="00914C67">
        <w:rPr>
          <w:sz w:val="24"/>
          <w:szCs w:val="24"/>
          <w:u w:val="single"/>
          <w:lang w:eastAsia="ru-RU"/>
        </w:rPr>
        <w:t xml:space="preserve">  Воронкова В.Г., доктор філософських наук, професор, завідувач кафедри   управління та адміністрування</w:t>
      </w:r>
      <w:r w:rsidRPr="00914C67">
        <w:rPr>
          <w:sz w:val="24"/>
          <w:szCs w:val="24"/>
          <w:u w:val="single"/>
          <w:lang w:eastAsia="ru-RU"/>
        </w:rPr>
        <w:tab/>
        <w:t xml:space="preserve">                               </w:t>
      </w:r>
    </w:p>
    <w:p w14:paraId="2FE0F8E0" w14:textId="77777777" w:rsidR="0022078A" w:rsidRPr="00914C67" w:rsidRDefault="0022078A" w:rsidP="0022078A">
      <w:pPr>
        <w:widowControl w:val="0"/>
        <w:numPr>
          <w:ilvl w:val="0"/>
          <w:numId w:val="1"/>
        </w:numPr>
        <w:spacing w:after="0" w:line="240" w:lineRule="auto"/>
        <w:ind w:right="-2" w:hanging="2"/>
        <w:jc w:val="center"/>
        <w:rPr>
          <w:sz w:val="16"/>
          <w:szCs w:val="16"/>
          <w:lang w:eastAsia="ru-RU"/>
        </w:rPr>
      </w:pPr>
      <w:r w:rsidRPr="00914C67">
        <w:rPr>
          <w:sz w:val="16"/>
          <w:szCs w:val="16"/>
          <w:lang w:eastAsia="ru-RU"/>
        </w:rPr>
        <w:t xml:space="preserve">                                                     (ПІБ,  науковий ступінь, вчене звання, посада)</w:t>
      </w:r>
    </w:p>
    <w:p w14:paraId="64B86A69" w14:textId="77777777" w:rsidR="0022078A" w:rsidRPr="00914C67" w:rsidRDefault="0022078A" w:rsidP="0022078A">
      <w:pPr>
        <w:spacing w:after="0" w:line="240" w:lineRule="auto"/>
        <w:rPr>
          <w:sz w:val="24"/>
          <w:szCs w:val="24"/>
          <w:lang w:eastAsia="ru-RU"/>
        </w:rPr>
      </w:pPr>
    </w:p>
    <w:p w14:paraId="11D73176" w14:textId="77777777" w:rsidR="0022078A" w:rsidRPr="00914C67" w:rsidRDefault="0022078A" w:rsidP="0022078A">
      <w:pPr>
        <w:spacing w:after="0" w:line="240" w:lineRule="auto"/>
        <w:rPr>
          <w:sz w:val="24"/>
          <w:szCs w:val="24"/>
          <w:lang w:eastAsia="ru-RU"/>
        </w:rPr>
      </w:pPr>
    </w:p>
    <w:tbl>
      <w:tblPr>
        <w:tblW w:w="10560" w:type="dxa"/>
        <w:tblInd w:w="-108" w:type="dxa"/>
        <w:tblLayout w:type="fixed"/>
        <w:tblLook w:val="04A0" w:firstRow="1" w:lastRow="0" w:firstColumn="1" w:lastColumn="0" w:noHBand="0" w:noVBand="1"/>
      </w:tblPr>
      <w:tblGrid>
        <w:gridCol w:w="1138"/>
        <w:gridCol w:w="236"/>
        <w:gridCol w:w="3693"/>
        <w:gridCol w:w="850"/>
        <w:gridCol w:w="1271"/>
        <w:gridCol w:w="283"/>
        <w:gridCol w:w="3089"/>
      </w:tblGrid>
      <w:tr w:rsidR="0022078A" w:rsidRPr="00914C67" w14:paraId="3BCD92EF" w14:textId="77777777" w:rsidTr="0022078A">
        <w:tc>
          <w:tcPr>
            <w:tcW w:w="5070" w:type="dxa"/>
            <w:gridSpan w:val="3"/>
            <w:hideMark/>
          </w:tcPr>
          <w:p w14:paraId="07914440" w14:textId="77777777" w:rsidR="0022078A" w:rsidRPr="00914C67" w:rsidRDefault="0022078A">
            <w:pPr>
              <w:widowControl w:val="0"/>
              <w:spacing w:after="0" w:line="240" w:lineRule="auto"/>
              <w:ind w:hanging="2"/>
              <w:rPr>
                <w:sz w:val="24"/>
                <w:szCs w:val="24"/>
                <w:lang w:eastAsia="ru-RU"/>
              </w:rPr>
            </w:pPr>
            <w:r w:rsidRPr="00914C67">
              <w:rPr>
                <w:sz w:val="24"/>
                <w:szCs w:val="24"/>
                <w:lang w:eastAsia="ru-RU"/>
              </w:rPr>
              <w:t>Обговорено та ухвалено</w:t>
            </w:r>
          </w:p>
          <w:p w14:paraId="6AF4108E" w14:textId="77777777" w:rsidR="0022078A" w:rsidRPr="00914C67" w:rsidRDefault="0022078A">
            <w:pPr>
              <w:widowControl w:val="0"/>
              <w:spacing w:after="0" w:line="240" w:lineRule="auto"/>
              <w:ind w:hanging="2"/>
              <w:rPr>
                <w:sz w:val="24"/>
                <w:szCs w:val="24"/>
                <w:lang w:eastAsia="ru-RU"/>
              </w:rPr>
            </w:pPr>
            <w:r w:rsidRPr="00914C67">
              <w:rPr>
                <w:sz w:val="24"/>
                <w:szCs w:val="24"/>
                <w:lang w:eastAsia="ru-RU"/>
              </w:rPr>
              <w:t>на засіданні кафедри управління та адміністрування</w:t>
            </w:r>
          </w:p>
        </w:tc>
        <w:tc>
          <w:tcPr>
            <w:tcW w:w="850" w:type="dxa"/>
          </w:tcPr>
          <w:p w14:paraId="302C1877" w14:textId="77777777" w:rsidR="0022078A" w:rsidRPr="00914C67" w:rsidRDefault="0022078A">
            <w:pPr>
              <w:widowControl w:val="0"/>
              <w:spacing w:after="0" w:line="240" w:lineRule="auto"/>
              <w:ind w:hanging="2"/>
              <w:rPr>
                <w:sz w:val="24"/>
                <w:szCs w:val="24"/>
                <w:lang w:eastAsia="ru-RU"/>
              </w:rPr>
            </w:pPr>
          </w:p>
        </w:tc>
        <w:tc>
          <w:tcPr>
            <w:tcW w:w="4646" w:type="dxa"/>
            <w:gridSpan w:val="3"/>
          </w:tcPr>
          <w:p w14:paraId="26B350E5" w14:textId="77777777" w:rsidR="0022078A" w:rsidRPr="00914C67" w:rsidRDefault="0022078A">
            <w:pPr>
              <w:widowControl w:val="0"/>
              <w:spacing w:after="0" w:line="240" w:lineRule="auto"/>
              <w:ind w:hanging="2"/>
              <w:rPr>
                <w:sz w:val="24"/>
                <w:szCs w:val="24"/>
                <w:lang w:eastAsia="ru-RU"/>
              </w:rPr>
            </w:pPr>
          </w:p>
          <w:p w14:paraId="4833157E" w14:textId="77777777" w:rsidR="0022078A" w:rsidRPr="00914C67" w:rsidRDefault="0022078A">
            <w:pPr>
              <w:widowControl w:val="0"/>
              <w:spacing w:after="0" w:line="240" w:lineRule="auto"/>
              <w:ind w:hanging="2"/>
              <w:rPr>
                <w:sz w:val="24"/>
                <w:szCs w:val="24"/>
                <w:lang w:eastAsia="ru-RU"/>
              </w:rPr>
            </w:pPr>
            <w:r w:rsidRPr="00914C67">
              <w:rPr>
                <w:sz w:val="24"/>
                <w:szCs w:val="24"/>
                <w:lang w:eastAsia="ru-RU"/>
              </w:rPr>
              <w:t>Погоджено</w:t>
            </w:r>
          </w:p>
          <w:p w14:paraId="6ACC545E" w14:textId="77777777" w:rsidR="0022078A" w:rsidRPr="00914C67" w:rsidRDefault="0022078A">
            <w:pPr>
              <w:widowControl w:val="0"/>
              <w:spacing w:after="0" w:line="240" w:lineRule="auto"/>
              <w:ind w:hanging="2"/>
              <w:rPr>
                <w:sz w:val="24"/>
                <w:szCs w:val="24"/>
                <w:lang w:eastAsia="ru-RU"/>
              </w:rPr>
            </w:pPr>
            <w:r w:rsidRPr="00914C67">
              <w:rPr>
                <w:sz w:val="24"/>
                <w:szCs w:val="24"/>
                <w:lang w:eastAsia="ru-RU"/>
              </w:rPr>
              <w:t>Гарант освітньо-професійної програми  Марина АЖАЖА</w:t>
            </w:r>
          </w:p>
        </w:tc>
      </w:tr>
      <w:tr w:rsidR="0022078A" w:rsidRPr="00914C67" w14:paraId="27F7A8C9" w14:textId="77777777" w:rsidTr="0022078A">
        <w:trPr>
          <w:trHeight w:val="273"/>
        </w:trPr>
        <w:tc>
          <w:tcPr>
            <w:tcW w:w="5070" w:type="dxa"/>
            <w:gridSpan w:val="3"/>
            <w:vMerge w:val="restart"/>
          </w:tcPr>
          <w:p w14:paraId="588AAD2B" w14:textId="77777777" w:rsidR="0022078A" w:rsidRPr="00914C67" w:rsidRDefault="0022078A">
            <w:pPr>
              <w:widowControl w:val="0"/>
              <w:spacing w:after="0" w:line="240" w:lineRule="auto"/>
              <w:rPr>
                <w:sz w:val="24"/>
                <w:szCs w:val="24"/>
                <w:lang w:eastAsia="ru-RU"/>
              </w:rPr>
            </w:pPr>
          </w:p>
          <w:p w14:paraId="5B223C5C" w14:textId="77777777" w:rsidR="0022078A" w:rsidRPr="00914C67" w:rsidRDefault="0022078A">
            <w:pPr>
              <w:widowControl w:val="0"/>
              <w:spacing w:after="0" w:line="240" w:lineRule="auto"/>
              <w:ind w:hanging="2"/>
              <w:rPr>
                <w:sz w:val="24"/>
                <w:szCs w:val="24"/>
                <w:lang w:eastAsia="ru-RU"/>
              </w:rPr>
            </w:pPr>
            <w:r w:rsidRPr="00914C67">
              <w:rPr>
                <w:sz w:val="24"/>
                <w:szCs w:val="24"/>
                <w:lang w:eastAsia="ru-RU"/>
              </w:rPr>
              <w:t>Протокол №2 від “25” серпня 2025 р.</w:t>
            </w:r>
          </w:p>
          <w:p w14:paraId="4B728B49" w14:textId="77777777" w:rsidR="0022078A" w:rsidRPr="00914C67" w:rsidRDefault="0022078A">
            <w:pPr>
              <w:widowControl w:val="0"/>
              <w:spacing w:after="0" w:line="240" w:lineRule="auto"/>
              <w:ind w:hanging="2"/>
              <w:rPr>
                <w:sz w:val="24"/>
                <w:szCs w:val="24"/>
                <w:lang w:eastAsia="ru-RU"/>
              </w:rPr>
            </w:pPr>
            <w:r w:rsidRPr="00914C67">
              <w:rPr>
                <w:sz w:val="24"/>
                <w:szCs w:val="24"/>
                <w:lang w:eastAsia="ru-RU"/>
              </w:rPr>
              <w:t>Завідувач кафедри</w:t>
            </w:r>
          </w:p>
        </w:tc>
        <w:tc>
          <w:tcPr>
            <w:tcW w:w="850" w:type="dxa"/>
            <w:vMerge w:val="restart"/>
          </w:tcPr>
          <w:p w14:paraId="04563EA6" w14:textId="77777777" w:rsidR="0022078A" w:rsidRPr="00914C67" w:rsidRDefault="0022078A">
            <w:pPr>
              <w:widowControl w:val="0"/>
              <w:spacing w:after="0" w:line="240" w:lineRule="auto"/>
              <w:ind w:hanging="2"/>
              <w:rPr>
                <w:sz w:val="24"/>
                <w:szCs w:val="24"/>
                <w:lang w:eastAsia="ru-RU"/>
              </w:rPr>
            </w:pPr>
          </w:p>
        </w:tc>
        <w:tc>
          <w:tcPr>
            <w:tcW w:w="1272" w:type="dxa"/>
            <w:hideMark/>
          </w:tcPr>
          <w:p w14:paraId="7BAE1296" w14:textId="77777777" w:rsidR="0022078A" w:rsidRPr="00914C67" w:rsidRDefault="0022078A">
            <w:pPr>
              <w:widowControl w:val="0"/>
              <w:spacing w:after="0" w:line="240" w:lineRule="auto"/>
              <w:ind w:hanging="2"/>
              <w:rPr>
                <w:sz w:val="24"/>
                <w:szCs w:val="24"/>
                <w:lang w:eastAsia="ru-RU"/>
              </w:rPr>
            </w:pPr>
            <w:r w:rsidRPr="00914C67">
              <w:rPr>
                <w:sz w:val="24"/>
                <w:szCs w:val="24"/>
                <w:u w:val="single"/>
                <w:lang w:eastAsia="ru-RU"/>
              </w:rPr>
              <w:t xml:space="preserve">                   </w:t>
            </w:r>
          </w:p>
        </w:tc>
        <w:tc>
          <w:tcPr>
            <w:tcW w:w="283" w:type="dxa"/>
            <w:vMerge w:val="restart"/>
          </w:tcPr>
          <w:p w14:paraId="600BEBBE" w14:textId="77777777" w:rsidR="0022078A" w:rsidRPr="00914C67" w:rsidRDefault="0022078A">
            <w:pPr>
              <w:widowControl w:val="0"/>
              <w:spacing w:after="0" w:line="240" w:lineRule="auto"/>
              <w:ind w:hanging="2"/>
              <w:rPr>
                <w:sz w:val="24"/>
                <w:szCs w:val="24"/>
                <w:lang w:eastAsia="ru-RU"/>
              </w:rPr>
            </w:pPr>
          </w:p>
        </w:tc>
        <w:tc>
          <w:tcPr>
            <w:tcW w:w="3091" w:type="dxa"/>
          </w:tcPr>
          <w:p w14:paraId="445FBD8D" w14:textId="77777777" w:rsidR="0022078A" w:rsidRPr="00914C67" w:rsidRDefault="0022078A">
            <w:pPr>
              <w:widowControl w:val="0"/>
              <w:spacing w:after="0" w:line="240" w:lineRule="auto"/>
              <w:rPr>
                <w:sz w:val="24"/>
                <w:szCs w:val="24"/>
                <w:u w:val="single"/>
                <w:lang w:eastAsia="ru-RU"/>
              </w:rPr>
            </w:pPr>
          </w:p>
        </w:tc>
      </w:tr>
      <w:tr w:rsidR="0022078A" w:rsidRPr="00914C67" w14:paraId="0EBA578B" w14:textId="77777777" w:rsidTr="0022078A">
        <w:trPr>
          <w:trHeight w:val="526"/>
        </w:trPr>
        <w:tc>
          <w:tcPr>
            <w:tcW w:w="9001" w:type="dxa"/>
            <w:gridSpan w:val="3"/>
            <w:vMerge/>
            <w:vAlign w:val="center"/>
            <w:hideMark/>
          </w:tcPr>
          <w:p w14:paraId="6312E356" w14:textId="77777777" w:rsidR="0022078A" w:rsidRPr="00914C67" w:rsidRDefault="0022078A">
            <w:pPr>
              <w:spacing w:after="0" w:line="256" w:lineRule="auto"/>
              <w:ind w:right="0" w:firstLine="0"/>
              <w:jc w:val="left"/>
              <w:rPr>
                <w:sz w:val="24"/>
                <w:szCs w:val="24"/>
                <w:lang w:eastAsia="ru-RU"/>
              </w:rPr>
            </w:pPr>
          </w:p>
        </w:tc>
        <w:tc>
          <w:tcPr>
            <w:tcW w:w="850" w:type="dxa"/>
            <w:vMerge/>
            <w:vAlign w:val="center"/>
            <w:hideMark/>
          </w:tcPr>
          <w:p w14:paraId="66A83C8C" w14:textId="77777777" w:rsidR="0022078A" w:rsidRPr="00914C67" w:rsidRDefault="0022078A">
            <w:pPr>
              <w:spacing w:after="0" w:line="256" w:lineRule="auto"/>
              <w:ind w:right="0" w:firstLine="0"/>
              <w:jc w:val="left"/>
              <w:rPr>
                <w:sz w:val="24"/>
                <w:szCs w:val="24"/>
                <w:lang w:eastAsia="ru-RU"/>
              </w:rPr>
            </w:pPr>
          </w:p>
        </w:tc>
        <w:tc>
          <w:tcPr>
            <w:tcW w:w="1272" w:type="dxa"/>
            <w:hideMark/>
          </w:tcPr>
          <w:p w14:paraId="5F27ACAF" w14:textId="77777777" w:rsidR="0022078A" w:rsidRPr="00914C67" w:rsidRDefault="0022078A">
            <w:pPr>
              <w:widowControl w:val="0"/>
              <w:spacing w:after="0" w:line="240" w:lineRule="auto"/>
              <w:ind w:hanging="2"/>
              <w:jc w:val="center"/>
              <w:rPr>
                <w:sz w:val="24"/>
                <w:szCs w:val="24"/>
                <w:lang w:eastAsia="ru-RU"/>
              </w:rPr>
            </w:pPr>
            <w:r w:rsidRPr="00914C67">
              <w:rPr>
                <w:sz w:val="24"/>
                <w:szCs w:val="24"/>
                <w:vertAlign w:val="superscript"/>
                <w:lang w:eastAsia="ru-RU"/>
              </w:rPr>
              <w:t>(підпис)</w:t>
            </w:r>
          </w:p>
        </w:tc>
        <w:tc>
          <w:tcPr>
            <w:tcW w:w="283" w:type="dxa"/>
            <w:vMerge/>
            <w:vAlign w:val="center"/>
            <w:hideMark/>
          </w:tcPr>
          <w:p w14:paraId="1018B003" w14:textId="77777777" w:rsidR="0022078A" w:rsidRPr="00914C67" w:rsidRDefault="0022078A">
            <w:pPr>
              <w:spacing w:after="0" w:line="256" w:lineRule="auto"/>
              <w:ind w:right="0" w:firstLine="0"/>
              <w:jc w:val="left"/>
              <w:rPr>
                <w:sz w:val="24"/>
                <w:szCs w:val="24"/>
                <w:lang w:eastAsia="ru-RU"/>
              </w:rPr>
            </w:pPr>
          </w:p>
        </w:tc>
        <w:tc>
          <w:tcPr>
            <w:tcW w:w="3091" w:type="dxa"/>
            <w:hideMark/>
          </w:tcPr>
          <w:p w14:paraId="1E250EED" w14:textId="77777777" w:rsidR="0022078A" w:rsidRPr="00914C67" w:rsidRDefault="0022078A">
            <w:pPr>
              <w:widowControl w:val="0"/>
              <w:spacing w:after="0" w:line="240" w:lineRule="auto"/>
              <w:ind w:hanging="2"/>
              <w:jc w:val="center"/>
              <w:rPr>
                <w:sz w:val="24"/>
                <w:szCs w:val="24"/>
                <w:lang w:eastAsia="ru-RU"/>
              </w:rPr>
            </w:pPr>
            <w:r w:rsidRPr="00914C67">
              <w:rPr>
                <w:sz w:val="24"/>
                <w:szCs w:val="24"/>
                <w:vertAlign w:val="superscript"/>
                <w:lang w:eastAsia="ru-RU"/>
              </w:rPr>
              <w:t>(ініціали, прізвище)</w:t>
            </w:r>
          </w:p>
        </w:tc>
      </w:tr>
      <w:tr w:rsidR="0022078A" w:rsidRPr="00914C67" w14:paraId="56ABB039" w14:textId="77777777" w:rsidTr="0022078A">
        <w:tc>
          <w:tcPr>
            <w:tcW w:w="1139" w:type="dxa"/>
            <w:hideMark/>
          </w:tcPr>
          <w:p w14:paraId="1DBD20E0" w14:textId="77777777" w:rsidR="0022078A" w:rsidRPr="00914C67" w:rsidRDefault="0022078A">
            <w:pPr>
              <w:widowControl w:val="0"/>
              <w:spacing w:after="0" w:line="240" w:lineRule="auto"/>
              <w:ind w:hanging="2"/>
              <w:rPr>
                <w:sz w:val="24"/>
                <w:szCs w:val="24"/>
                <w:u w:val="single"/>
                <w:lang w:eastAsia="ru-RU"/>
              </w:rPr>
            </w:pPr>
            <w:r w:rsidRPr="00914C67">
              <w:rPr>
                <w:sz w:val="24"/>
                <w:szCs w:val="24"/>
                <w:u w:val="single"/>
                <w:lang w:eastAsia="ru-RU"/>
              </w:rPr>
              <w:t xml:space="preserve">                 </w:t>
            </w:r>
          </w:p>
        </w:tc>
        <w:tc>
          <w:tcPr>
            <w:tcW w:w="236" w:type="dxa"/>
          </w:tcPr>
          <w:p w14:paraId="7BA2FFBF" w14:textId="77777777" w:rsidR="0022078A" w:rsidRPr="00914C67" w:rsidRDefault="0022078A">
            <w:pPr>
              <w:widowControl w:val="0"/>
              <w:spacing w:after="0" w:line="240" w:lineRule="auto"/>
              <w:ind w:hanging="2"/>
              <w:jc w:val="center"/>
              <w:rPr>
                <w:sz w:val="24"/>
                <w:szCs w:val="24"/>
                <w:lang w:eastAsia="ru-RU"/>
              </w:rPr>
            </w:pPr>
          </w:p>
        </w:tc>
        <w:tc>
          <w:tcPr>
            <w:tcW w:w="3695" w:type="dxa"/>
            <w:hideMark/>
          </w:tcPr>
          <w:p w14:paraId="373A4271" w14:textId="77777777" w:rsidR="0022078A" w:rsidRPr="00914C67" w:rsidRDefault="0022078A">
            <w:pPr>
              <w:widowControl w:val="0"/>
              <w:spacing w:after="0" w:line="240" w:lineRule="auto"/>
              <w:ind w:firstLine="0"/>
              <w:rPr>
                <w:sz w:val="24"/>
                <w:szCs w:val="24"/>
                <w:u w:val="single"/>
                <w:lang w:eastAsia="ru-RU"/>
              </w:rPr>
            </w:pPr>
            <w:r w:rsidRPr="00914C67">
              <w:rPr>
                <w:sz w:val="24"/>
                <w:szCs w:val="24"/>
                <w:u w:val="single"/>
                <w:lang w:eastAsia="ru-RU"/>
              </w:rPr>
              <w:t xml:space="preserve">   Валентина ВОРОНКОВА  </w:t>
            </w:r>
          </w:p>
        </w:tc>
        <w:tc>
          <w:tcPr>
            <w:tcW w:w="850" w:type="dxa"/>
          </w:tcPr>
          <w:p w14:paraId="5113ACDC" w14:textId="77777777" w:rsidR="0022078A" w:rsidRPr="00914C67" w:rsidRDefault="0022078A">
            <w:pPr>
              <w:widowControl w:val="0"/>
              <w:spacing w:after="0" w:line="240" w:lineRule="auto"/>
              <w:ind w:hanging="2"/>
              <w:jc w:val="center"/>
              <w:rPr>
                <w:sz w:val="24"/>
                <w:szCs w:val="24"/>
                <w:lang w:eastAsia="ru-RU"/>
              </w:rPr>
            </w:pPr>
          </w:p>
        </w:tc>
        <w:tc>
          <w:tcPr>
            <w:tcW w:w="1272" w:type="dxa"/>
          </w:tcPr>
          <w:p w14:paraId="7ADB5C85" w14:textId="77777777" w:rsidR="0022078A" w:rsidRPr="00914C67" w:rsidRDefault="0022078A">
            <w:pPr>
              <w:widowControl w:val="0"/>
              <w:spacing w:after="0" w:line="240" w:lineRule="auto"/>
              <w:ind w:hanging="2"/>
              <w:jc w:val="center"/>
              <w:rPr>
                <w:sz w:val="24"/>
                <w:szCs w:val="24"/>
                <w:lang w:eastAsia="ru-RU"/>
              </w:rPr>
            </w:pPr>
          </w:p>
        </w:tc>
        <w:tc>
          <w:tcPr>
            <w:tcW w:w="283" w:type="dxa"/>
          </w:tcPr>
          <w:p w14:paraId="4C794A09" w14:textId="77777777" w:rsidR="0022078A" w:rsidRPr="00914C67" w:rsidRDefault="0022078A">
            <w:pPr>
              <w:widowControl w:val="0"/>
              <w:spacing w:after="0" w:line="240" w:lineRule="auto"/>
              <w:ind w:hanging="2"/>
              <w:jc w:val="center"/>
              <w:rPr>
                <w:sz w:val="24"/>
                <w:szCs w:val="24"/>
                <w:lang w:eastAsia="ru-RU"/>
              </w:rPr>
            </w:pPr>
          </w:p>
        </w:tc>
        <w:tc>
          <w:tcPr>
            <w:tcW w:w="3091" w:type="dxa"/>
          </w:tcPr>
          <w:p w14:paraId="641A0E83" w14:textId="77777777" w:rsidR="0022078A" w:rsidRPr="00914C67" w:rsidRDefault="0022078A">
            <w:pPr>
              <w:widowControl w:val="0"/>
              <w:spacing w:after="0" w:line="240" w:lineRule="auto"/>
              <w:ind w:hanging="2"/>
              <w:jc w:val="center"/>
              <w:rPr>
                <w:sz w:val="24"/>
                <w:szCs w:val="24"/>
                <w:u w:val="single"/>
                <w:lang w:eastAsia="ru-RU"/>
              </w:rPr>
            </w:pPr>
          </w:p>
        </w:tc>
      </w:tr>
      <w:tr w:rsidR="0022078A" w:rsidRPr="00914C67" w14:paraId="3108F983" w14:textId="77777777" w:rsidTr="0022078A">
        <w:tc>
          <w:tcPr>
            <w:tcW w:w="1139" w:type="dxa"/>
            <w:hideMark/>
          </w:tcPr>
          <w:p w14:paraId="1394657C" w14:textId="77777777" w:rsidR="0022078A" w:rsidRPr="00914C67" w:rsidRDefault="0022078A">
            <w:pPr>
              <w:widowControl w:val="0"/>
              <w:spacing w:after="0" w:line="240" w:lineRule="auto"/>
              <w:ind w:hanging="2"/>
              <w:jc w:val="center"/>
              <w:rPr>
                <w:sz w:val="24"/>
                <w:szCs w:val="24"/>
                <w:lang w:eastAsia="ru-RU"/>
              </w:rPr>
            </w:pPr>
            <w:r w:rsidRPr="00914C67">
              <w:rPr>
                <w:sz w:val="24"/>
                <w:szCs w:val="24"/>
                <w:vertAlign w:val="superscript"/>
                <w:lang w:eastAsia="ru-RU"/>
              </w:rPr>
              <w:t>(підпис)</w:t>
            </w:r>
          </w:p>
        </w:tc>
        <w:tc>
          <w:tcPr>
            <w:tcW w:w="236" w:type="dxa"/>
          </w:tcPr>
          <w:p w14:paraId="3F05F34E" w14:textId="77777777" w:rsidR="0022078A" w:rsidRPr="00914C67" w:rsidRDefault="0022078A">
            <w:pPr>
              <w:widowControl w:val="0"/>
              <w:spacing w:after="0" w:line="240" w:lineRule="auto"/>
              <w:ind w:hanging="2"/>
              <w:jc w:val="center"/>
              <w:rPr>
                <w:sz w:val="24"/>
                <w:szCs w:val="24"/>
                <w:lang w:eastAsia="ru-RU"/>
              </w:rPr>
            </w:pPr>
          </w:p>
        </w:tc>
        <w:tc>
          <w:tcPr>
            <w:tcW w:w="3695" w:type="dxa"/>
            <w:hideMark/>
          </w:tcPr>
          <w:p w14:paraId="6253C615" w14:textId="77777777" w:rsidR="0022078A" w:rsidRPr="00914C67" w:rsidRDefault="0022078A">
            <w:pPr>
              <w:widowControl w:val="0"/>
              <w:spacing w:after="0" w:line="240" w:lineRule="auto"/>
              <w:ind w:hanging="2"/>
              <w:jc w:val="center"/>
              <w:rPr>
                <w:sz w:val="24"/>
                <w:szCs w:val="24"/>
                <w:lang w:eastAsia="ru-RU"/>
              </w:rPr>
            </w:pPr>
            <w:r w:rsidRPr="00914C67">
              <w:rPr>
                <w:sz w:val="24"/>
                <w:szCs w:val="24"/>
                <w:vertAlign w:val="superscript"/>
                <w:lang w:eastAsia="ru-RU"/>
              </w:rPr>
              <w:t xml:space="preserve">    (ініціали, прізвище)</w:t>
            </w:r>
          </w:p>
        </w:tc>
        <w:tc>
          <w:tcPr>
            <w:tcW w:w="850" w:type="dxa"/>
          </w:tcPr>
          <w:p w14:paraId="42E31029" w14:textId="77777777" w:rsidR="0022078A" w:rsidRPr="00914C67" w:rsidRDefault="0022078A">
            <w:pPr>
              <w:widowControl w:val="0"/>
              <w:spacing w:after="0" w:line="240" w:lineRule="auto"/>
              <w:ind w:hanging="2"/>
              <w:jc w:val="center"/>
              <w:rPr>
                <w:sz w:val="24"/>
                <w:szCs w:val="24"/>
                <w:vertAlign w:val="superscript"/>
                <w:lang w:eastAsia="ru-RU"/>
              </w:rPr>
            </w:pPr>
          </w:p>
        </w:tc>
        <w:tc>
          <w:tcPr>
            <w:tcW w:w="1272" w:type="dxa"/>
          </w:tcPr>
          <w:p w14:paraId="1BEFCA64" w14:textId="77777777" w:rsidR="0022078A" w:rsidRPr="00914C67" w:rsidRDefault="0022078A">
            <w:pPr>
              <w:widowControl w:val="0"/>
              <w:spacing w:after="0" w:line="240" w:lineRule="auto"/>
              <w:ind w:hanging="2"/>
              <w:jc w:val="center"/>
              <w:rPr>
                <w:sz w:val="24"/>
                <w:szCs w:val="24"/>
                <w:lang w:eastAsia="ru-RU"/>
              </w:rPr>
            </w:pPr>
          </w:p>
        </w:tc>
        <w:tc>
          <w:tcPr>
            <w:tcW w:w="283" w:type="dxa"/>
          </w:tcPr>
          <w:p w14:paraId="59341B78" w14:textId="77777777" w:rsidR="0022078A" w:rsidRPr="00914C67" w:rsidRDefault="0022078A">
            <w:pPr>
              <w:widowControl w:val="0"/>
              <w:spacing w:after="0" w:line="240" w:lineRule="auto"/>
              <w:ind w:hanging="2"/>
              <w:jc w:val="center"/>
              <w:rPr>
                <w:sz w:val="24"/>
                <w:szCs w:val="24"/>
                <w:lang w:eastAsia="ru-RU"/>
              </w:rPr>
            </w:pPr>
          </w:p>
        </w:tc>
        <w:tc>
          <w:tcPr>
            <w:tcW w:w="3091" w:type="dxa"/>
          </w:tcPr>
          <w:p w14:paraId="3F0EACD3" w14:textId="77777777" w:rsidR="0022078A" w:rsidRPr="00914C67" w:rsidRDefault="0022078A">
            <w:pPr>
              <w:widowControl w:val="0"/>
              <w:spacing w:after="0" w:line="240" w:lineRule="auto"/>
              <w:ind w:hanging="2"/>
              <w:jc w:val="center"/>
              <w:rPr>
                <w:sz w:val="24"/>
                <w:szCs w:val="24"/>
                <w:lang w:eastAsia="ru-RU"/>
              </w:rPr>
            </w:pPr>
          </w:p>
        </w:tc>
      </w:tr>
    </w:tbl>
    <w:p w14:paraId="4058EEC8" w14:textId="68391914" w:rsidR="0022078A" w:rsidRPr="00914C67" w:rsidRDefault="0022078A" w:rsidP="0022078A">
      <w:pPr>
        <w:spacing w:after="5" w:line="252" w:lineRule="auto"/>
        <w:ind w:left="-5" w:right="0" w:hanging="10"/>
        <w:jc w:val="center"/>
        <w:rPr>
          <w:sz w:val="24"/>
          <w:szCs w:val="24"/>
          <w:lang w:eastAsia="ru-RU"/>
        </w:rPr>
      </w:pPr>
      <w:r w:rsidRPr="00914C67">
        <w:rPr>
          <w:sz w:val="24"/>
          <w:szCs w:val="24"/>
          <w:lang w:eastAsia="ru-RU"/>
        </w:rPr>
        <w:t>2025 рік</w:t>
      </w:r>
    </w:p>
    <w:p w14:paraId="71840DB9" w14:textId="720F5CE7" w:rsidR="00673E64" w:rsidRPr="00914C67" w:rsidRDefault="00673E64" w:rsidP="0022078A">
      <w:pPr>
        <w:spacing w:after="5" w:line="252" w:lineRule="auto"/>
        <w:ind w:left="-5" w:right="0" w:hanging="10"/>
        <w:jc w:val="center"/>
        <w:rPr>
          <w:sz w:val="24"/>
          <w:szCs w:val="24"/>
          <w:lang w:eastAsia="ru-RU"/>
        </w:rPr>
      </w:pPr>
    </w:p>
    <w:p w14:paraId="526BFCEF" w14:textId="13D32FC6" w:rsidR="00673E64" w:rsidRPr="00914C67" w:rsidRDefault="00673E64" w:rsidP="0022078A">
      <w:pPr>
        <w:spacing w:after="5" w:line="252" w:lineRule="auto"/>
        <w:ind w:left="-5" w:right="0" w:hanging="10"/>
        <w:jc w:val="center"/>
        <w:rPr>
          <w:sz w:val="24"/>
          <w:szCs w:val="24"/>
          <w:lang w:eastAsia="ru-RU"/>
        </w:rPr>
      </w:pPr>
    </w:p>
    <w:p w14:paraId="27DC7554" w14:textId="4F8DEC69" w:rsidR="00673E64" w:rsidRPr="00914C67" w:rsidRDefault="00673E64" w:rsidP="0022078A">
      <w:pPr>
        <w:spacing w:after="5" w:line="252" w:lineRule="auto"/>
        <w:ind w:left="-5" w:right="0" w:hanging="10"/>
        <w:jc w:val="center"/>
        <w:rPr>
          <w:sz w:val="24"/>
          <w:szCs w:val="24"/>
          <w:lang w:eastAsia="ru-RU"/>
        </w:rPr>
      </w:pPr>
    </w:p>
    <w:p w14:paraId="12B34A45" w14:textId="0334EF8B" w:rsidR="00673E64" w:rsidRPr="00914C67" w:rsidRDefault="00673E64" w:rsidP="0022078A">
      <w:pPr>
        <w:spacing w:after="5" w:line="252" w:lineRule="auto"/>
        <w:ind w:left="-5" w:right="0" w:hanging="10"/>
        <w:jc w:val="center"/>
        <w:rPr>
          <w:sz w:val="24"/>
          <w:szCs w:val="24"/>
          <w:lang w:eastAsia="ru-RU"/>
        </w:rPr>
      </w:pPr>
    </w:p>
    <w:p w14:paraId="20D65CFF" w14:textId="5ABA70A3" w:rsidR="00673E64" w:rsidRPr="00914C67" w:rsidRDefault="00673E64" w:rsidP="0022078A">
      <w:pPr>
        <w:spacing w:after="5" w:line="252" w:lineRule="auto"/>
        <w:ind w:left="-5" w:right="0" w:hanging="10"/>
        <w:jc w:val="center"/>
        <w:rPr>
          <w:sz w:val="24"/>
          <w:szCs w:val="24"/>
          <w:lang w:eastAsia="ru-RU"/>
        </w:rPr>
      </w:pPr>
    </w:p>
    <w:p w14:paraId="787728F4" w14:textId="77777777" w:rsidR="00673E64" w:rsidRPr="00914C67" w:rsidRDefault="00673E64" w:rsidP="00673E64">
      <w:pPr>
        <w:spacing w:after="5" w:line="252" w:lineRule="auto"/>
        <w:ind w:right="0" w:firstLine="0"/>
      </w:pPr>
      <w:r w:rsidRPr="00914C67">
        <w:rPr>
          <w:i/>
          <w:sz w:val="24"/>
        </w:rPr>
        <w:lastRenderedPageBreak/>
        <w:t xml:space="preserve">Зв'язок з викладачем: доктор філософських наук, професор Воронкова Валентина Григорівна </w:t>
      </w:r>
    </w:p>
    <w:p w14:paraId="0E6AFFAC" w14:textId="77777777" w:rsidR="00673E64" w:rsidRPr="00914C67" w:rsidRDefault="00673E64" w:rsidP="00673E64">
      <w:pPr>
        <w:spacing w:after="5" w:line="252" w:lineRule="auto"/>
        <w:ind w:right="0" w:firstLine="0"/>
      </w:pPr>
      <w:r w:rsidRPr="00914C67">
        <w:rPr>
          <w:i/>
          <w:sz w:val="24"/>
        </w:rPr>
        <w:t>E-</w:t>
      </w:r>
      <w:proofErr w:type="spellStart"/>
      <w:r w:rsidRPr="00914C67">
        <w:rPr>
          <w:i/>
          <w:sz w:val="24"/>
        </w:rPr>
        <w:t>mail</w:t>
      </w:r>
      <w:proofErr w:type="spellEnd"/>
      <w:r w:rsidRPr="00914C67">
        <w:rPr>
          <w:i/>
          <w:sz w:val="24"/>
        </w:rPr>
        <w:t xml:space="preserve">: valentinavoronkova236@gmail.com </w:t>
      </w:r>
    </w:p>
    <w:p w14:paraId="39DF13AB" w14:textId="77777777" w:rsidR="00673E64" w:rsidRPr="00914C67" w:rsidRDefault="00673E64" w:rsidP="00673E64">
      <w:pPr>
        <w:spacing w:after="5" w:line="252" w:lineRule="auto"/>
        <w:ind w:right="2675" w:firstLine="0"/>
      </w:pPr>
      <w:proofErr w:type="spellStart"/>
      <w:r w:rsidRPr="00914C67">
        <w:rPr>
          <w:i/>
          <w:sz w:val="24"/>
        </w:rPr>
        <w:t>Zoom</w:t>
      </w:r>
      <w:proofErr w:type="spellEnd"/>
      <w:r w:rsidRPr="00914C67">
        <w:rPr>
          <w:i/>
          <w:sz w:val="24"/>
        </w:rPr>
        <w:t xml:space="preserve">-конференції: ідентифікатор 6862384229  код 12345 Телефон: :+(380) 95 021 65 46. </w:t>
      </w:r>
    </w:p>
    <w:p w14:paraId="3E026B13" w14:textId="77777777" w:rsidR="00673E64" w:rsidRPr="00914C67" w:rsidRDefault="00673E64" w:rsidP="00673E64">
      <w:pPr>
        <w:spacing w:after="5" w:line="252" w:lineRule="auto"/>
        <w:ind w:right="0" w:firstLine="0"/>
      </w:pPr>
      <w:r w:rsidRPr="00914C67">
        <w:rPr>
          <w:i/>
          <w:sz w:val="24"/>
        </w:rPr>
        <w:t xml:space="preserve">Інші засоби зв’язку: </w:t>
      </w:r>
      <w:proofErr w:type="spellStart"/>
      <w:r w:rsidRPr="00914C67">
        <w:rPr>
          <w:i/>
          <w:sz w:val="24"/>
        </w:rPr>
        <w:t>Moodle</w:t>
      </w:r>
      <w:proofErr w:type="spellEnd"/>
      <w:r w:rsidRPr="00914C67">
        <w:rPr>
          <w:i/>
          <w:sz w:val="24"/>
        </w:rPr>
        <w:t xml:space="preserve"> (форум курсу, приватні повідомлення), а також </w:t>
      </w:r>
      <w:proofErr w:type="spellStart"/>
      <w:r w:rsidRPr="00914C67">
        <w:rPr>
          <w:i/>
          <w:sz w:val="24"/>
        </w:rPr>
        <w:t>Viber</w:t>
      </w:r>
      <w:proofErr w:type="spellEnd"/>
      <w:r w:rsidRPr="00914C67">
        <w:rPr>
          <w:i/>
          <w:sz w:val="24"/>
        </w:rPr>
        <w:t xml:space="preserve">, Skype, </w:t>
      </w:r>
    </w:p>
    <w:p w14:paraId="7DD29D94" w14:textId="77777777" w:rsidR="00673E64" w:rsidRPr="00914C67" w:rsidRDefault="00673E64" w:rsidP="00673E64">
      <w:pPr>
        <w:spacing w:after="5" w:line="252" w:lineRule="auto"/>
        <w:ind w:right="1977" w:firstLine="0"/>
      </w:pPr>
      <w:proofErr w:type="spellStart"/>
      <w:r w:rsidRPr="00914C67">
        <w:rPr>
          <w:i/>
          <w:sz w:val="24"/>
        </w:rPr>
        <w:t>Facebook</w:t>
      </w:r>
      <w:proofErr w:type="spellEnd"/>
      <w:r w:rsidRPr="00914C67">
        <w:rPr>
          <w:i/>
          <w:sz w:val="24"/>
        </w:rPr>
        <w:t xml:space="preserve">, Messenger, </w:t>
      </w:r>
      <w:proofErr w:type="spellStart"/>
      <w:r w:rsidRPr="00914C67">
        <w:rPr>
          <w:i/>
          <w:sz w:val="24"/>
        </w:rPr>
        <w:t>Telegram</w:t>
      </w:r>
      <w:proofErr w:type="spellEnd"/>
      <w:r w:rsidRPr="00914C67">
        <w:rPr>
          <w:i/>
          <w:sz w:val="24"/>
        </w:rPr>
        <w:t xml:space="preserve"> – за вибором викладача Кафедра: управління та адміністрування, 11 корпус ЗНУ, </w:t>
      </w:r>
      <w:proofErr w:type="spellStart"/>
      <w:r w:rsidRPr="00914C67">
        <w:rPr>
          <w:i/>
          <w:sz w:val="24"/>
        </w:rPr>
        <w:t>ауд</w:t>
      </w:r>
      <w:proofErr w:type="spellEnd"/>
      <w:r w:rsidRPr="00914C67">
        <w:rPr>
          <w:i/>
          <w:sz w:val="24"/>
        </w:rPr>
        <w:t xml:space="preserve">. Л323 </w:t>
      </w:r>
    </w:p>
    <w:p w14:paraId="13F42344" w14:textId="77777777" w:rsidR="00673E64" w:rsidRPr="00914C67" w:rsidRDefault="00673E64" w:rsidP="00673E64">
      <w:pPr>
        <w:spacing w:after="193" w:line="254" w:lineRule="auto"/>
        <w:ind w:right="0" w:firstLine="0"/>
        <w:jc w:val="left"/>
      </w:pPr>
      <w:r w:rsidRPr="00914C67">
        <w:rPr>
          <w:i/>
          <w:sz w:val="24"/>
        </w:rPr>
        <w:t xml:space="preserve"> </w:t>
      </w:r>
    </w:p>
    <w:p w14:paraId="17F99BC8" w14:textId="77777777" w:rsidR="00673E64" w:rsidRPr="00914C67" w:rsidRDefault="00673E64" w:rsidP="00673E64">
      <w:pPr>
        <w:keepNext/>
        <w:keepLines/>
        <w:spacing w:after="135" w:line="266" w:lineRule="auto"/>
        <w:ind w:right="715" w:firstLine="0"/>
        <w:jc w:val="center"/>
        <w:outlineLvl w:val="0"/>
        <w:rPr>
          <w:b/>
        </w:rPr>
      </w:pPr>
      <w:r w:rsidRPr="00914C67">
        <w:rPr>
          <w:b/>
        </w:rPr>
        <w:t xml:space="preserve">1. Опис навчальної дисципліни </w:t>
      </w:r>
    </w:p>
    <w:p w14:paraId="5DDA0459" w14:textId="7D6B34BC" w:rsidR="00673E64" w:rsidRPr="00914C67" w:rsidRDefault="00673E64" w:rsidP="00673E64">
      <w:pPr>
        <w:spacing w:after="0" w:line="244" w:lineRule="auto"/>
        <w:ind w:right="4" w:firstLine="708"/>
        <w:rPr>
          <w:szCs w:val="28"/>
        </w:rPr>
      </w:pPr>
      <w:r w:rsidRPr="00914C67">
        <w:rPr>
          <w:b/>
          <w:szCs w:val="28"/>
        </w:rPr>
        <w:t>Метою вивчення дисципліни</w:t>
      </w:r>
      <w:r w:rsidRPr="00914C67">
        <w:rPr>
          <w:szCs w:val="28"/>
        </w:rPr>
        <w:t xml:space="preserve"> </w:t>
      </w:r>
      <w:r w:rsidRPr="00914C67">
        <w:rPr>
          <w:b/>
          <w:bCs/>
          <w:szCs w:val="28"/>
        </w:rPr>
        <w:t>«Цифровий розвиток та електронна демократія»</w:t>
      </w:r>
      <w:r w:rsidRPr="00914C67">
        <w:rPr>
          <w:szCs w:val="28"/>
        </w:rPr>
        <w:t xml:space="preserve"> є формування у здобувачів освіти системного розуміння сутності, принципів та механізмів цифрової трансформації суспільства і держави, а також набуття теоретичних знань і практичних навичок використання інструментів електронної демократії для забезпечення прозорості, відкритості та ефективності публічного управління, розвитку громадянської участі, цифрових прав і свобод людини в умовах становлення інформаційного суспільства та цифрової держави.</w:t>
      </w:r>
    </w:p>
    <w:p w14:paraId="6CDEB08B" w14:textId="118B8EEF" w:rsidR="00673E64" w:rsidRPr="00914C67" w:rsidRDefault="00673E64" w:rsidP="00673E64">
      <w:pPr>
        <w:spacing w:after="0" w:line="244" w:lineRule="auto"/>
        <w:ind w:right="4" w:firstLine="708"/>
        <w:rPr>
          <w:szCs w:val="28"/>
        </w:rPr>
      </w:pPr>
      <w:r w:rsidRPr="00914C67">
        <w:rPr>
          <w:b/>
          <w:bCs/>
          <w:szCs w:val="28"/>
        </w:rPr>
        <w:t xml:space="preserve">Дисципліна </w:t>
      </w:r>
      <w:r w:rsidRPr="00914C67">
        <w:rPr>
          <w:szCs w:val="28"/>
        </w:rPr>
        <w:t xml:space="preserve">спрямована на підготовку фахівців, здатних ефективно діяти в умовах цифрової трансформації суспільства та держави, володіти сучасними теоретичними підходами і практичними інструментами цифрового розвитку, застосовувати інформаційно-комунікаційні технології у сфері публічного управління та адміністрування, а також впроваджувати інноваційні рішення у діяльність органів влади, бізнесу й громадянського суспільства. Особлива увага приділяється формуванню </w:t>
      </w:r>
      <w:proofErr w:type="spellStart"/>
      <w:r w:rsidRPr="00914C67">
        <w:rPr>
          <w:szCs w:val="28"/>
        </w:rPr>
        <w:t>компетентностей</w:t>
      </w:r>
      <w:proofErr w:type="spellEnd"/>
      <w:r w:rsidRPr="00914C67">
        <w:rPr>
          <w:szCs w:val="28"/>
        </w:rPr>
        <w:t xml:space="preserve"> щодо використання інструментів електронної демократії (е-петиції, електронні консультації, відкриті дані, електронне голосування), забезпечення прозорості, відкритості та підзвітності публічної влади, розвитку цифрової участі громадян і підвищення рівня довіри до державних інституцій. Дисципліна орієнтована на розвиток аналітичного мислення, здатності оцінювати ефективність цифрових політик і платформ, розробляти та реалізовувати стратегії цифрової трансформації, враховувати виклики </w:t>
      </w:r>
      <w:proofErr w:type="spellStart"/>
      <w:r w:rsidRPr="00914C67">
        <w:rPr>
          <w:szCs w:val="28"/>
        </w:rPr>
        <w:t>кібербезпеки</w:t>
      </w:r>
      <w:proofErr w:type="spellEnd"/>
      <w:r w:rsidRPr="00914C67">
        <w:rPr>
          <w:szCs w:val="28"/>
        </w:rPr>
        <w:t>, захисту персональних даних і цифрових прав людини. Важливим є формування навичок міждисциплінарної взаємодії, роботи з великими даними, цифровими сервісами та платформами, а також адаптації до швидких змін у цифровому середовищі. У результаті опанування дисципліни здобувачі освіти набувають здатності до стратегічного мислення, управління цифровими змінами, участі у формуванні та реалізації політик електронної демократії, а також забезпечення сталого розвитку цифрового суспільства в умовах глобальних викликів.</w:t>
      </w:r>
    </w:p>
    <w:p w14:paraId="2B3F6067" w14:textId="50CE20B6" w:rsidR="00673E64" w:rsidRPr="00914C67" w:rsidRDefault="00BE5B3C" w:rsidP="00673E64">
      <w:pPr>
        <w:spacing w:after="0" w:line="244" w:lineRule="auto"/>
        <w:ind w:right="4" w:firstLine="708"/>
        <w:rPr>
          <w:sz w:val="24"/>
          <w:szCs w:val="24"/>
        </w:rPr>
      </w:pPr>
      <w:r w:rsidRPr="00914C67">
        <w:rPr>
          <w:b/>
          <w:bCs/>
        </w:rPr>
        <w:t>Завданнями дисципліни</w:t>
      </w:r>
      <w:r w:rsidRPr="00914C67">
        <w:t xml:space="preserve"> є формування у здобувачів освіти цілісного уявлення про сутність і закономірності цифрового розвитку та електронної демократії, опанування теоретико-методологічних засад цифрової трансформації суспільства і публічного управління, набуття знань щодо сучасних інформаційно-комунікаційних технологій та інструментів е-урядування і е-демократії, розвиток умінь аналізувати цифрові політики, оцінювати ефективність електронних сервісів і платформ, використовувати </w:t>
      </w:r>
      <w:r w:rsidRPr="00914C67">
        <w:lastRenderedPageBreak/>
        <w:t xml:space="preserve">відкриті дані та цифрові інструменти участі громадян у процесах прийняття рішень, формування навичок розроблення та впровадження інноваційних цифрових рішень у діяльність органів влади та організацій, забезпечення розуміння принципів </w:t>
      </w:r>
      <w:proofErr w:type="spellStart"/>
      <w:r w:rsidRPr="00914C67">
        <w:t>кібербезпеки</w:t>
      </w:r>
      <w:proofErr w:type="spellEnd"/>
      <w:r w:rsidRPr="00914C67">
        <w:t>, захисту персональних даних і цифрових прав людини, а також розвиток здатності до критичного мислення, міждисциплінарної взаємодії та адаптації до динамічних змін цифрового середовища.</w:t>
      </w:r>
    </w:p>
    <w:p w14:paraId="22523C35" w14:textId="615F6831" w:rsidR="00673E64" w:rsidRPr="00914C67" w:rsidRDefault="00673E64" w:rsidP="00673E64">
      <w:pPr>
        <w:spacing w:after="2" w:line="244" w:lineRule="auto"/>
        <w:ind w:right="4" w:firstLine="708"/>
      </w:pPr>
      <w:r w:rsidRPr="00914C67">
        <w:rPr>
          <w:b/>
          <w:bCs/>
          <w:iCs/>
        </w:rPr>
        <w:t>Міждисциплінарні зв’язки.</w:t>
      </w:r>
      <w:r w:rsidRPr="00914C67">
        <w:rPr>
          <w:b/>
          <w:bCs/>
        </w:rPr>
        <w:t xml:space="preserve"> Навчальна дисципліна «</w:t>
      </w:r>
      <w:r w:rsidR="00BE5B3C" w:rsidRPr="00914C67">
        <w:rPr>
          <w:b/>
          <w:bCs/>
        </w:rPr>
        <w:t xml:space="preserve">Цифровий розвиток та електронна демократія» </w:t>
      </w:r>
      <w:r w:rsidRPr="00914C67">
        <w:t xml:space="preserve">виступає важливою інтелектуальною платформою у системі професійної підготовки фахівців з менеджменту та публічного управління, забезпечуючи інтеграцію знань із суміжних навчальних курсів та формування цілісної управлінської картини у майбутній професійній діяльності. Вона тісно пов’язана з дисциплінами освітньої програми «Публічне управління та адміністрування», зокрема з курсами «Політика національної безпеки», «Філософія цифрового управління та сталий розвиток», «Інформаційно-комунікаційні технології в публічному управлінні», «Навчальна практика з публічного управління» та «Виробнича практика в органах державної влади та місцевого самоврядування». </w:t>
      </w:r>
    </w:p>
    <w:p w14:paraId="47DC7DEB" w14:textId="77777777" w:rsidR="00673E64" w:rsidRPr="00914C67" w:rsidRDefault="00673E64" w:rsidP="00673E64">
      <w:pPr>
        <w:spacing w:line="244" w:lineRule="auto"/>
        <w:ind w:right="4" w:firstLine="708"/>
      </w:pPr>
      <w:r w:rsidRPr="00914C67">
        <w:t xml:space="preserve">Опановані в межах курсу знання та компетентності є базисом для виконання дослідницьких завдань, підготовки звіту з виробничої практики, написання кваліфікаційної роботи магістра, участі у наукових заходах, а також подальшої професійної та академічної діяльності. </w:t>
      </w:r>
    </w:p>
    <w:p w14:paraId="70D770D7" w14:textId="77777777" w:rsidR="00673E64" w:rsidRPr="00914C67" w:rsidRDefault="00673E64" w:rsidP="00673E64">
      <w:pPr>
        <w:keepNext/>
        <w:keepLines/>
        <w:spacing w:after="0" w:line="266" w:lineRule="auto"/>
        <w:ind w:right="716" w:firstLine="0"/>
        <w:jc w:val="center"/>
        <w:outlineLvl w:val="0"/>
        <w:rPr>
          <w:b/>
        </w:rPr>
      </w:pPr>
      <w:r w:rsidRPr="00914C67">
        <w:rPr>
          <w:b/>
        </w:rPr>
        <w:t xml:space="preserve">Паспорт навчальної дисципліни </w:t>
      </w:r>
    </w:p>
    <w:tbl>
      <w:tblPr>
        <w:tblStyle w:val="TableGrid"/>
        <w:tblW w:w="9857" w:type="dxa"/>
        <w:tblInd w:w="-108" w:type="dxa"/>
        <w:tblCellMar>
          <w:top w:w="14" w:type="dxa"/>
          <w:left w:w="108" w:type="dxa"/>
          <w:right w:w="84" w:type="dxa"/>
        </w:tblCellMar>
        <w:tblLook w:val="04A0" w:firstRow="1" w:lastRow="0" w:firstColumn="1" w:lastColumn="0" w:noHBand="0" w:noVBand="1"/>
      </w:tblPr>
      <w:tblGrid>
        <w:gridCol w:w="2977"/>
        <w:gridCol w:w="3461"/>
        <w:gridCol w:w="3419"/>
      </w:tblGrid>
      <w:tr w:rsidR="00673E64" w:rsidRPr="00914C67" w14:paraId="15E80F8E" w14:textId="77777777" w:rsidTr="00673E64">
        <w:trPr>
          <w:trHeight w:val="562"/>
        </w:trPr>
        <w:tc>
          <w:tcPr>
            <w:tcW w:w="2977" w:type="dxa"/>
            <w:tcBorders>
              <w:top w:val="single" w:sz="4" w:space="0" w:color="000000"/>
              <w:left w:val="single" w:sz="4" w:space="0" w:color="000000"/>
              <w:bottom w:val="single" w:sz="4" w:space="0" w:color="000000"/>
              <w:right w:val="single" w:sz="4" w:space="0" w:color="000000"/>
            </w:tcBorders>
            <w:hideMark/>
          </w:tcPr>
          <w:p w14:paraId="1410EB75" w14:textId="77777777" w:rsidR="00673E64" w:rsidRPr="00914C67" w:rsidRDefault="00673E64">
            <w:pPr>
              <w:spacing w:after="0" w:line="254" w:lineRule="auto"/>
              <w:ind w:right="0" w:firstLine="0"/>
              <w:jc w:val="left"/>
            </w:pPr>
            <w:r w:rsidRPr="00914C67">
              <w:rPr>
                <w:b/>
                <w:sz w:val="24"/>
              </w:rPr>
              <w:t xml:space="preserve">Нормативні показники </w:t>
            </w:r>
          </w:p>
        </w:tc>
        <w:tc>
          <w:tcPr>
            <w:tcW w:w="3461" w:type="dxa"/>
            <w:tcBorders>
              <w:top w:val="single" w:sz="4" w:space="0" w:color="000000"/>
              <w:left w:val="single" w:sz="4" w:space="0" w:color="000000"/>
              <w:bottom w:val="single" w:sz="4" w:space="0" w:color="000000"/>
              <w:right w:val="single" w:sz="4" w:space="0" w:color="000000"/>
            </w:tcBorders>
            <w:hideMark/>
          </w:tcPr>
          <w:p w14:paraId="6825AB03" w14:textId="77777777" w:rsidR="00673E64" w:rsidRPr="00914C67" w:rsidRDefault="00673E64">
            <w:pPr>
              <w:spacing w:after="0" w:line="254" w:lineRule="auto"/>
              <w:ind w:right="0" w:firstLine="0"/>
              <w:jc w:val="left"/>
            </w:pPr>
            <w:r w:rsidRPr="00914C67">
              <w:rPr>
                <w:b/>
                <w:sz w:val="24"/>
              </w:rPr>
              <w:t xml:space="preserve">Денна форма здобуття освіти </w:t>
            </w:r>
          </w:p>
        </w:tc>
        <w:tc>
          <w:tcPr>
            <w:tcW w:w="3419" w:type="dxa"/>
            <w:tcBorders>
              <w:top w:val="single" w:sz="4" w:space="0" w:color="000000"/>
              <w:left w:val="single" w:sz="4" w:space="0" w:color="000000"/>
              <w:bottom w:val="single" w:sz="4" w:space="0" w:color="000000"/>
              <w:right w:val="single" w:sz="4" w:space="0" w:color="000000"/>
            </w:tcBorders>
            <w:hideMark/>
          </w:tcPr>
          <w:p w14:paraId="081E852F" w14:textId="77777777" w:rsidR="00673E64" w:rsidRPr="00914C67" w:rsidRDefault="00673E64">
            <w:pPr>
              <w:spacing w:after="0" w:line="254" w:lineRule="auto"/>
              <w:ind w:right="0" w:firstLine="0"/>
              <w:jc w:val="center"/>
            </w:pPr>
            <w:r w:rsidRPr="00914C67">
              <w:rPr>
                <w:b/>
                <w:sz w:val="24"/>
              </w:rPr>
              <w:t xml:space="preserve">Заочна форма здобуття освіти </w:t>
            </w:r>
          </w:p>
        </w:tc>
      </w:tr>
      <w:tr w:rsidR="00673E64" w:rsidRPr="00914C67" w14:paraId="7D12B15A" w14:textId="77777777" w:rsidTr="00673E64">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02A965E6" w14:textId="77777777" w:rsidR="00673E64" w:rsidRPr="00914C67" w:rsidRDefault="00673E64">
            <w:pPr>
              <w:spacing w:after="0" w:line="254" w:lineRule="auto"/>
              <w:ind w:right="0" w:firstLine="0"/>
              <w:jc w:val="left"/>
            </w:pPr>
            <w:r w:rsidRPr="00914C67">
              <w:rPr>
                <w:sz w:val="24"/>
              </w:rPr>
              <w:t xml:space="preserve">Статус дисципліни </w:t>
            </w:r>
          </w:p>
        </w:tc>
        <w:tc>
          <w:tcPr>
            <w:tcW w:w="6880" w:type="dxa"/>
            <w:gridSpan w:val="2"/>
            <w:tcBorders>
              <w:top w:val="single" w:sz="4" w:space="0" w:color="000000"/>
              <w:left w:val="single" w:sz="4" w:space="0" w:color="000000"/>
              <w:bottom w:val="single" w:sz="4" w:space="0" w:color="000000"/>
              <w:right w:val="single" w:sz="4" w:space="0" w:color="000000"/>
            </w:tcBorders>
            <w:hideMark/>
          </w:tcPr>
          <w:p w14:paraId="37B6DB95" w14:textId="77777777" w:rsidR="00673E64" w:rsidRPr="00914C67" w:rsidRDefault="00673E64">
            <w:pPr>
              <w:spacing w:after="0" w:line="254" w:lineRule="auto"/>
              <w:ind w:right="25" w:firstLine="0"/>
              <w:jc w:val="center"/>
            </w:pPr>
            <w:r w:rsidRPr="00914C67">
              <w:rPr>
                <w:b/>
                <w:sz w:val="24"/>
              </w:rPr>
              <w:t xml:space="preserve">Вибіркова </w:t>
            </w:r>
          </w:p>
        </w:tc>
      </w:tr>
      <w:tr w:rsidR="00673E64" w:rsidRPr="00914C67" w14:paraId="6F56F926" w14:textId="77777777" w:rsidTr="00673E64">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512AD2D0" w14:textId="77777777" w:rsidR="00673E64" w:rsidRPr="00914C67" w:rsidRDefault="00673E64">
            <w:pPr>
              <w:spacing w:after="0" w:line="254" w:lineRule="auto"/>
              <w:ind w:right="0" w:firstLine="0"/>
              <w:jc w:val="left"/>
            </w:pPr>
            <w:r w:rsidRPr="00914C67">
              <w:rPr>
                <w:sz w:val="24"/>
              </w:rPr>
              <w:t xml:space="preserve">Семестр </w:t>
            </w:r>
          </w:p>
        </w:tc>
        <w:tc>
          <w:tcPr>
            <w:tcW w:w="3461" w:type="dxa"/>
            <w:tcBorders>
              <w:top w:val="single" w:sz="4" w:space="0" w:color="000000"/>
              <w:left w:val="single" w:sz="4" w:space="0" w:color="000000"/>
              <w:bottom w:val="single" w:sz="4" w:space="0" w:color="000000"/>
              <w:right w:val="single" w:sz="4" w:space="0" w:color="000000"/>
            </w:tcBorders>
            <w:hideMark/>
          </w:tcPr>
          <w:p w14:paraId="72E65EFC" w14:textId="77777777" w:rsidR="00673E64" w:rsidRPr="00914C67" w:rsidRDefault="00673E64">
            <w:pPr>
              <w:spacing w:after="0" w:line="254" w:lineRule="auto"/>
              <w:ind w:right="27" w:firstLine="0"/>
              <w:jc w:val="center"/>
            </w:pPr>
            <w:r w:rsidRPr="00914C67">
              <w:rPr>
                <w:sz w:val="24"/>
              </w:rPr>
              <w:t xml:space="preserve">3-й </w:t>
            </w:r>
          </w:p>
        </w:tc>
        <w:tc>
          <w:tcPr>
            <w:tcW w:w="3419" w:type="dxa"/>
            <w:tcBorders>
              <w:top w:val="single" w:sz="4" w:space="0" w:color="000000"/>
              <w:left w:val="single" w:sz="4" w:space="0" w:color="000000"/>
              <w:bottom w:val="single" w:sz="4" w:space="0" w:color="000000"/>
              <w:right w:val="single" w:sz="4" w:space="0" w:color="000000"/>
            </w:tcBorders>
            <w:hideMark/>
          </w:tcPr>
          <w:p w14:paraId="0AD6D932" w14:textId="77777777" w:rsidR="00673E64" w:rsidRPr="00914C67" w:rsidRDefault="00673E64">
            <w:pPr>
              <w:spacing w:after="0" w:line="254" w:lineRule="auto"/>
              <w:ind w:right="27" w:firstLine="0"/>
              <w:jc w:val="center"/>
            </w:pPr>
            <w:r w:rsidRPr="00914C67">
              <w:rPr>
                <w:sz w:val="24"/>
              </w:rPr>
              <w:t xml:space="preserve">3-й </w:t>
            </w:r>
          </w:p>
        </w:tc>
      </w:tr>
      <w:tr w:rsidR="00673E64" w:rsidRPr="00914C67" w14:paraId="5799D81F" w14:textId="77777777" w:rsidTr="00673E64">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76A12A87" w14:textId="77777777" w:rsidR="00673E64" w:rsidRPr="00914C67" w:rsidRDefault="00673E64">
            <w:pPr>
              <w:spacing w:after="0" w:line="254" w:lineRule="auto"/>
              <w:ind w:right="0" w:firstLine="0"/>
              <w:jc w:val="left"/>
            </w:pPr>
            <w:r w:rsidRPr="00914C67">
              <w:rPr>
                <w:sz w:val="24"/>
              </w:rPr>
              <w:t xml:space="preserve">Кількість кредитів ECTS </w:t>
            </w:r>
          </w:p>
        </w:tc>
        <w:tc>
          <w:tcPr>
            <w:tcW w:w="6880" w:type="dxa"/>
            <w:gridSpan w:val="2"/>
            <w:tcBorders>
              <w:top w:val="single" w:sz="4" w:space="0" w:color="000000"/>
              <w:left w:val="single" w:sz="4" w:space="0" w:color="000000"/>
              <w:bottom w:val="single" w:sz="4" w:space="0" w:color="000000"/>
              <w:right w:val="single" w:sz="4" w:space="0" w:color="000000"/>
            </w:tcBorders>
            <w:hideMark/>
          </w:tcPr>
          <w:p w14:paraId="1FE96379" w14:textId="77777777" w:rsidR="00673E64" w:rsidRPr="00914C67" w:rsidRDefault="00673E64">
            <w:pPr>
              <w:spacing w:after="0" w:line="254" w:lineRule="auto"/>
              <w:ind w:right="25" w:firstLine="0"/>
              <w:jc w:val="center"/>
            </w:pPr>
            <w:r w:rsidRPr="00914C67">
              <w:rPr>
                <w:sz w:val="24"/>
              </w:rPr>
              <w:t xml:space="preserve">3 </w:t>
            </w:r>
          </w:p>
        </w:tc>
      </w:tr>
      <w:tr w:rsidR="00673E64" w:rsidRPr="00914C67" w14:paraId="69E2D166" w14:textId="77777777" w:rsidTr="00673E64">
        <w:trPr>
          <w:trHeight w:val="288"/>
        </w:trPr>
        <w:tc>
          <w:tcPr>
            <w:tcW w:w="2977" w:type="dxa"/>
            <w:tcBorders>
              <w:top w:val="single" w:sz="4" w:space="0" w:color="000000"/>
              <w:left w:val="single" w:sz="4" w:space="0" w:color="000000"/>
              <w:bottom w:val="single" w:sz="4" w:space="0" w:color="000000"/>
              <w:right w:val="single" w:sz="4" w:space="0" w:color="000000"/>
            </w:tcBorders>
            <w:hideMark/>
          </w:tcPr>
          <w:p w14:paraId="4404FBD2" w14:textId="77777777" w:rsidR="00673E64" w:rsidRPr="00914C67" w:rsidRDefault="00673E64">
            <w:pPr>
              <w:spacing w:after="0" w:line="254" w:lineRule="auto"/>
              <w:ind w:right="0" w:firstLine="0"/>
              <w:jc w:val="left"/>
            </w:pPr>
            <w:r w:rsidRPr="00914C67">
              <w:rPr>
                <w:sz w:val="24"/>
              </w:rPr>
              <w:t xml:space="preserve">Кількість годин </w:t>
            </w:r>
          </w:p>
        </w:tc>
        <w:tc>
          <w:tcPr>
            <w:tcW w:w="6880" w:type="dxa"/>
            <w:gridSpan w:val="2"/>
            <w:tcBorders>
              <w:top w:val="single" w:sz="4" w:space="0" w:color="000000"/>
              <w:left w:val="single" w:sz="4" w:space="0" w:color="000000"/>
              <w:bottom w:val="single" w:sz="4" w:space="0" w:color="000000"/>
              <w:right w:val="single" w:sz="4" w:space="0" w:color="000000"/>
            </w:tcBorders>
            <w:hideMark/>
          </w:tcPr>
          <w:p w14:paraId="0E3D89F9" w14:textId="77777777" w:rsidR="00673E64" w:rsidRPr="00914C67" w:rsidRDefault="00673E64">
            <w:pPr>
              <w:spacing w:after="0" w:line="254" w:lineRule="auto"/>
              <w:ind w:right="25" w:firstLine="0"/>
              <w:jc w:val="center"/>
            </w:pPr>
            <w:r w:rsidRPr="00914C67">
              <w:rPr>
                <w:sz w:val="24"/>
              </w:rPr>
              <w:t xml:space="preserve">90 </w:t>
            </w:r>
          </w:p>
        </w:tc>
      </w:tr>
      <w:tr w:rsidR="00673E64" w:rsidRPr="00914C67" w14:paraId="3BB19384" w14:textId="77777777" w:rsidTr="00673E64">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3D881BE2" w14:textId="77777777" w:rsidR="00673E64" w:rsidRPr="00914C67" w:rsidRDefault="00673E64">
            <w:pPr>
              <w:spacing w:after="0" w:line="254" w:lineRule="auto"/>
              <w:ind w:right="0" w:firstLine="0"/>
              <w:jc w:val="left"/>
            </w:pPr>
            <w:r w:rsidRPr="00914C67">
              <w:rPr>
                <w:sz w:val="24"/>
              </w:rPr>
              <w:t xml:space="preserve">Лекційні заняття </w:t>
            </w:r>
          </w:p>
        </w:tc>
        <w:tc>
          <w:tcPr>
            <w:tcW w:w="3461" w:type="dxa"/>
            <w:tcBorders>
              <w:top w:val="single" w:sz="4" w:space="0" w:color="000000"/>
              <w:left w:val="single" w:sz="4" w:space="0" w:color="000000"/>
              <w:bottom w:val="single" w:sz="4" w:space="0" w:color="000000"/>
              <w:right w:val="single" w:sz="4" w:space="0" w:color="000000"/>
            </w:tcBorders>
            <w:hideMark/>
          </w:tcPr>
          <w:p w14:paraId="29A2812C" w14:textId="77777777" w:rsidR="00673E64" w:rsidRPr="00914C67" w:rsidRDefault="00673E64">
            <w:pPr>
              <w:spacing w:after="0" w:line="254" w:lineRule="auto"/>
              <w:ind w:right="25" w:firstLine="0"/>
              <w:jc w:val="center"/>
            </w:pPr>
            <w:r w:rsidRPr="00914C67">
              <w:rPr>
                <w:sz w:val="24"/>
              </w:rPr>
              <w:t xml:space="preserve">12 год. </w:t>
            </w:r>
          </w:p>
        </w:tc>
        <w:tc>
          <w:tcPr>
            <w:tcW w:w="3419" w:type="dxa"/>
            <w:tcBorders>
              <w:top w:val="single" w:sz="4" w:space="0" w:color="000000"/>
              <w:left w:val="single" w:sz="4" w:space="0" w:color="000000"/>
              <w:bottom w:val="single" w:sz="4" w:space="0" w:color="000000"/>
              <w:right w:val="single" w:sz="4" w:space="0" w:color="000000"/>
            </w:tcBorders>
            <w:hideMark/>
          </w:tcPr>
          <w:p w14:paraId="5A42472E" w14:textId="77777777" w:rsidR="00673E64" w:rsidRPr="00914C67" w:rsidRDefault="00673E64">
            <w:pPr>
              <w:spacing w:after="0" w:line="254" w:lineRule="auto"/>
              <w:ind w:right="24" w:firstLine="0"/>
              <w:jc w:val="center"/>
            </w:pPr>
            <w:r w:rsidRPr="00914C67">
              <w:rPr>
                <w:sz w:val="24"/>
              </w:rPr>
              <w:t xml:space="preserve">4 год. </w:t>
            </w:r>
          </w:p>
        </w:tc>
      </w:tr>
      <w:tr w:rsidR="00673E64" w:rsidRPr="00914C67" w14:paraId="6C4D39F6" w14:textId="77777777" w:rsidTr="00673E64">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267506B2" w14:textId="77777777" w:rsidR="00673E64" w:rsidRPr="00914C67" w:rsidRDefault="00673E64">
            <w:pPr>
              <w:spacing w:after="0" w:line="254" w:lineRule="auto"/>
              <w:ind w:right="0" w:firstLine="0"/>
              <w:jc w:val="left"/>
            </w:pPr>
            <w:r w:rsidRPr="00914C67">
              <w:rPr>
                <w:sz w:val="24"/>
              </w:rPr>
              <w:t xml:space="preserve">Семінарські заняття </w:t>
            </w:r>
          </w:p>
        </w:tc>
        <w:tc>
          <w:tcPr>
            <w:tcW w:w="3461" w:type="dxa"/>
            <w:tcBorders>
              <w:top w:val="single" w:sz="4" w:space="0" w:color="000000"/>
              <w:left w:val="single" w:sz="4" w:space="0" w:color="000000"/>
              <w:bottom w:val="single" w:sz="4" w:space="0" w:color="000000"/>
              <w:right w:val="single" w:sz="4" w:space="0" w:color="000000"/>
            </w:tcBorders>
            <w:hideMark/>
          </w:tcPr>
          <w:p w14:paraId="728EA909" w14:textId="77777777" w:rsidR="00673E64" w:rsidRPr="00914C67" w:rsidRDefault="00673E64">
            <w:pPr>
              <w:spacing w:after="0" w:line="254" w:lineRule="auto"/>
              <w:ind w:right="24" w:firstLine="0"/>
              <w:jc w:val="center"/>
            </w:pPr>
            <w:r w:rsidRPr="00914C67">
              <w:rPr>
                <w:sz w:val="24"/>
              </w:rPr>
              <w:t xml:space="preserve">– </w:t>
            </w:r>
          </w:p>
        </w:tc>
        <w:tc>
          <w:tcPr>
            <w:tcW w:w="3419" w:type="dxa"/>
            <w:tcBorders>
              <w:top w:val="single" w:sz="4" w:space="0" w:color="000000"/>
              <w:left w:val="single" w:sz="4" w:space="0" w:color="000000"/>
              <w:bottom w:val="single" w:sz="4" w:space="0" w:color="000000"/>
              <w:right w:val="single" w:sz="4" w:space="0" w:color="000000"/>
            </w:tcBorders>
            <w:hideMark/>
          </w:tcPr>
          <w:p w14:paraId="65F7BE52" w14:textId="77777777" w:rsidR="00673E64" w:rsidRPr="00914C67" w:rsidRDefault="00673E64">
            <w:pPr>
              <w:spacing w:after="0" w:line="254" w:lineRule="auto"/>
              <w:ind w:right="24" w:firstLine="0"/>
              <w:jc w:val="center"/>
            </w:pPr>
            <w:r w:rsidRPr="00914C67">
              <w:rPr>
                <w:sz w:val="24"/>
              </w:rPr>
              <w:t xml:space="preserve">– </w:t>
            </w:r>
          </w:p>
        </w:tc>
      </w:tr>
      <w:tr w:rsidR="00673E64" w:rsidRPr="00914C67" w14:paraId="58AA78BB" w14:textId="77777777" w:rsidTr="00673E64">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69B57AF7" w14:textId="77777777" w:rsidR="00673E64" w:rsidRPr="00914C67" w:rsidRDefault="00673E64">
            <w:pPr>
              <w:spacing w:after="0" w:line="254" w:lineRule="auto"/>
              <w:ind w:right="0" w:firstLine="0"/>
              <w:jc w:val="left"/>
            </w:pPr>
            <w:r w:rsidRPr="00914C67">
              <w:rPr>
                <w:sz w:val="24"/>
              </w:rPr>
              <w:t xml:space="preserve">Практичні заняття </w:t>
            </w:r>
          </w:p>
        </w:tc>
        <w:tc>
          <w:tcPr>
            <w:tcW w:w="3461" w:type="dxa"/>
            <w:tcBorders>
              <w:top w:val="single" w:sz="4" w:space="0" w:color="000000"/>
              <w:left w:val="single" w:sz="4" w:space="0" w:color="000000"/>
              <w:bottom w:val="single" w:sz="4" w:space="0" w:color="000000"/>
              <w:right w:val="single" w:sz="4" w:space="0" w:color="000000"/>
            </w:tcBorders>
            <w:hideMark/>
          </w:tcPr>
          <w:p w14:paraId="723B4572" w14:textId="77777777" w:rsidR="00673E64" w:rsidRPr="00914C67" w:rsidRDefault="00673E64">
            <w:pPr>
              <w:spacing w:after="0" w:line="254" w:lineRule="auto"/>
              <w:ind w:right="25" w:firstLine="0"/>
              <w:jc w:val="center"/>
            </w:pPr>
            <w:r w:rsidRPr="00914C67">
              <w:rPr>
                <w:sz w:val="24"/>
              </w:rPr>
              <w:t xml:space="preserve">12 год. </w:t>
            </w:r>
          </w:p>
        </w:tc>
        <w:tc>
          <w:tcPr>
            <w:tcW w:w="3419" w:type="dxa"/>
            <w:tcBorders>
              <w:top w:val="single" w:sz="4" w:space="0" w:color="000000"/>
              <w:left w:val="single" w:sz="4" w:space="0" w:color="000000"/>
              <w:bottom w:val="single" w:sz="4" w:space="0" w:color="000000"/>
              <w:right w:val="single" w:sz="4" w:space="0" w:color="000000"/>
            </w:tcBorders>
            <w:hideMark/>
          </w:tcPr>
          <w:p w14:paraId="66E41FF2" w14:textId="77777777" w:rsidR="00673E64" w:rsidRPr="00914C67" w:rsidRDefault="00673E64">
            <w:pPr>
              <w:spacing w:after="0" w:line="254" w:lineRule="auto"/>
              <w:ind w:right="24" w:firstLine="0"/>
              <w:jc w:val="center"/>
            </w:pPr>
            <w:r w:rsidRPr="00914C67">
              <w:rPr>
                <w:sz w:val="24"/>
              </w:rPr>
              <w:t xml:space="preserve">4 год. </w:t>
            </w:r>
          </w:p>
        </w:tc>
      </w:tr>
      <w:tr w:rsidR="00673E64" w:rsidRPr="00914C67" w14:paraId="6A082957" w14:textId="77777777" w:rsidTr="00673E64">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1EE67467" w14:textId="77777777" w:rsidR="00673E64" w:rsidRPr="00914C67" w:rsidRDefault="00673E64">
            <w:pPr>
              <w:spacing w:after="0" w:line="254" w:lineRule="auto"/>
              <w:ind w:right="0" w:firstLine="0"/>
              <w:jc w:val="left"/>
            </w:pPr>
            <w:r w:rsidRPr="00914C67">
              <w:rPr>
                <w:sz w:val="24"/>
              </w:rPr>
              <w:t xml:space="preserve">Лабораторні заняття </w:t>
            </w:r>
          </w:p>
        </w:tc>
        <w:tc>
          <w:tcPr>
            <w:tcW w:w="3461" w:type="dxa"/>
            <w:tcBorders>
              <w:top w:val="single" w:sz="4" w:space="0" w:color="000000"/>
              <w:left w:val="single" w:sz="4" w:space="0" w:color="000000"/>
              <w:bottom w:val="single" w:sz="4" w:space="0" w:color="000000"/>
              <w:right w:val="single" w:sz="4" w:space="0" w:color="000000"/>
            </w:tcBorders>
            <w:hideMark/>
          </w:tcPr>
          <w:p w14:paraId="0A0C5E6D" w14:textId="77777777" w:rsidR="00673E64" w:rsidRPr="00914C67" w:rsidRDefault="00673E64">
            <w:pPr>
              <w:spacing w:after="0" w:line="254" w:lineRule="auto"/>
              <w:ind w:right="24" w:firstLine="0"/>
              <w:jc w:val="center"/>
            </w:pPr>
            <w:r w:rsidRPr="00914C67">
              <w:rPr>
                <w:sz w:val="24"/>
              </w:rPr>
              <w:t xml:space="preserve">– </w:t>
            </w:r>
          </w:p>
        </w:tc>
        <w:tc>
          <w:tcPr>
            <w:tcW w:w="3419" w:type="dxa"/>
            <w:tcBorders>
              <w:top w:val="single" w:sz="4" w:space="0" w:color="000000"/>
              <w:left w:val="single" w:sz="4" w:space="0" w:color="000000"/>
              <w:bottom w:val="single" w:sz="4" w:space="0" w:color="000000"/>
              <w:right w:val="single" w:sz="4" w:space="0" w:color="000000"/>
            </w:tcBorders>
            <w:hideMark/>
          </w:tcPr>
          <w:p w14:paraId="178F2842" w14:textId="77777777" w:rsidR="00673E64" w:rsidRPr="00914C67" w:rsidRDefault="00673E64">
            <w:pPr>
              <w:spacing w:after="0" w:line="254" w:lineRule="auto"/>
              <w:ind w:right="24" w:firstLine="0"/>
              <w:jc w:val="center"/>
            </w:pPr>
            <w:r w:rsidRPr="00914C67">
              <w:rPr>
                <w:sz w:val="24"/>
              </w:rPr>
              <w:t xml:space="preserve">– </w:t>
            </w:r>
          </w:p>
        </w:tc>
      </w:tr>
      <w:tr w:rsidR="00673E64" w:rsidRPr="00914C67" w14:paraId="690CB51B" w14:textId="77777777" w:rsidTr="00673E64">
        <w:trPr>
          <w:trHeight w:val="286"/>
        </w:trPr>
        <w:tc>
          <w:tcPr>
            <w:tcW w:w="2977" w:type="dxa"/>
            <w:tcBorders>
              <w:top w:val="single" w:sz="4" w:space="0" w:color="000000"/>
              <w:left w:val="single" w:sz="4" w:space="0" w:color="000000"/>
              <w:bottom w:val="single" w:sz="4" w:space="0" w:color="000000"/>
              <w:right w:val="single" w:sz="4" w:space="0" w:color="000000"/>
            </w:tcBorders>
            <w:hideMark/>
          </w:tcPr>
          <w:p w14:paraId="5626E5BE" w14:textId="77777777" w:rsidR="00673E64" w:rsidRPr="00914C67" w:rsidRDefault="00673E64">
            <w:pPr>
              <w:spacing w:after="0" w:line="254" w:lineRule="auto"/>
              <w:ind w:right="0" w:firstLine="0"/>
              <w:jc w:val="left"/>
            </w:pPr>
            <w:r w:rsidRPr="00914C67">
              <w:rPr>
                <w:sz w:val="24"/>
              </w:rPr>
              <w:t xml:space="preserve">Самостійна робота </w:t>
            </w:r>
          </w:p>
        </w:tc>
        <w:tc>
          <w:tcPr>
            <w:tcW w:w="3461" w:type="dxa"/>
            <w:tcBorders>
              <w:top w:val="single" w:sz="4" w:space="0" w:color="000000"/>
              <w:left w:val="single" w:sz="4" w:space="0" w:color="000000"/>
              <w:bottom w:val="single" w:sz="4" w:space="0" w:color="000000"/>
              <w:right w:val="single" w:sz="4" w:space="0" w:color="000000"/>
            </w:tcBorders>
            <w:hideMark/>
          </w:tcPr>
          <w:p w14:paraId="2D487C85" w14:textId="77777777" w:rsidR="00673E64" w:rsidRPr="00914C67" w:rsidRDefault="00673E64">
            <w:pPr>
              <w:spacing w:after="0" w:line="254" w:lineRule="auto"/>
              <w:ind w:right="24" w:firstLine="0"/>
              <w:jc w:val="center"/>
            </w:pPr>
            <w:r w:rsidRPr="00914C67">
              <w:rPr>
                <w:sz w:val="24"/>
              </w:rPr>
              <w:t xml:space="preserve">66 год. </w:t>
            </w:r>
          </w:p>
        </w:tc>
        <w:tc>
          <w:tcPr>
            <w:tcW w:w="3419" w:type="dxa"/>
            <w:tcBorders>
              <w:top w:val="single" w:sz="4" w:space="0" w:color="000000"/>
              <w:left w:val="single" w:sz="4" w:space="0" w:color="000000"/>
              <w:bottom w:val="single" w:sz="4" w:space="0" w:color="000000"/>
              <w:right w:val="single" w:sz="4" w:space="0" w:color="000000"/>
            </w:tcBorders>
            <w:hideMark/>
          </w:tcPr>
          <w:p w14:paraId="50DDD3A1" w14:textId="77777777" w:rsidR="00673E64" w:rsidRPr="00914C67" w:rsidRDefault="00673E64">
            <w:pPr>
              <w:spacing w:after="0" w:line="254" w:lineRule="auto"/>
              <w:ind w:right="24" w:firstLine="0"/>
              <w:jc w:val="center"/>
            </w:pPr>
            <w:r w:rsidRPr="00914C67">
              <w:rPr>
                <w:sz w:val="24"/>
              </w:rPr>
              <w:t xml:space="preserve">82 год. </w:t>
            </w:r>
          </w:p>
        </w:tc>
      </w:tr>
      <w:tr w:rsidR="00673E64" w:rsidRPr="00914C67" w14:paraId="1064B7C6" w14:textId="77777777" w:rsidTr="00673E64">
        <w:trPr>
          <w:trHeight w:val="562"/>
        </w:trPr>
        <w:tc>
          <w:tcPr>
            <w:tcW w:w="2977" w:type="dxa"/>
            <w:tcBorders>
              <w:top w:val="single" w:sz="4" w:space="0" w:color="000000"/>
              <w:left w:val="single" w:sz="4" w:space="0" w:color="000000"/>
              <w:bottom w:val="single" w:sz="4" w:space="0" w:color="000000"/>
              <w:right w:val="single" w:sz="4" w:space="0" w:color="000000"/>
            </w:tcBorders>
            <w:hideMark/>
          </w:tcPr>
          <w:p w14:paraId="278CC30C" w14:textId="77777777" w:rsidR="00673E64" w:rsidRPr="00914C67" w:rsidRDefault="00673E64">
            <w:pPr>
              <w:spacing w:after="0" w:line="254" w:lineRule="auto"/>
              <w:ind w:right="0" w:firstLine="0"/>
              <w:jc w:val="left"/>
            </w:pPr>
            <w:r w:rsidRPr="00914C67">
              <w:rPr>
                <w:sz w:val="24"/>
              </w:rPr>
              <w:t xml:space="preserve">Консультації </w:t>
            </w:r>
          </w:p>
        </w:tc>
        <w:tc>
          <w:tcPr>
            <w:tcW w:w="6880" w:type="dxa"/>
            <w:gridSpan w:val="2"/>
            <w:tcBorders>
              <w:top w:val="single" w:sz="4" w:space="0" w:color="000000"/>
              <w:left w:val="single" w:sz="4" w:space="0" w:color="000000"/>
              <w:bottom w:val="single" w:sz="4" w:space="0" w:color="000000"/>
              <w:right w:val="single" w:sz="4" w:space="0" w:color="000000"/>
            </w:tcBorders>
            <w:hideMark/>
          </w:tcPr>
          <w:p w14:paraId="5E236EF6" w14:textId="77777777" w:rsidR="00673E64" w:rsidRPr="00914C67" w:rsidRDefault="00673E64">
            <w:pPr>
              <w:spacing w:after="0" w:line="254" w:lineRule="auto"/>
              <w:ind w:right="544" w:firstLine="0"/>
              <w:jc w:val="center"/>
            </w:pPr>
            <w:r w:rsidRPr="00914C67">
              <w:rPr>
                <w:sz w:val="24"/>
              </w:rPr>
              <w:t xml:space="preserve">Щовівторка та щочетверга о 12:55-15:50: конференція </w:t>
            </w:r>
            <w:proofErr w:type="spellStart"/>
            <w:r w:rsidRPr="00914C67">
              <w:rPr>
                <w:sz w:val="24"/>
              </w:rPr>
              <w:t>Zoom</w:t>
            </w:r>
            <w:proofErr w:type="spellEnd"/>
            <w:r w:rsidRPr="00914C67">
              <w:rPr>
                <w:sz w:val="24"/>
              </w:rPr>
              <w:t xml:space="preserve"> 686 238 4229, пароль 12345 </w:t>
            </w:r>
          </w:p>
        </w:tc>
      </w:tr>
      <w:tr w:rsidR="00673E64" w:rsidRPr="00914C67" w14:paraId="5F2D323A" w14:textId="77777777" w:rsidTr="00673E64">
        <w:trPr>
          <w:trHeight w:val="564"/>
        </w:trPr>
        <w:tc>
          <w:tcPr>
            <w:tcW w:w="2977" w:type="dxa"/>
            <w:tcBorders>
              <w:top w:val="single" w:sz="4" w:space="0" w:color="000000"/>
              <w:left w:val="single" w:sz="4" w:space="0" w:color="000000"/>
              <w:bottom w:val="single" w:sz="4" w:space="0" w:color="000000"/>
              <w:right w:val="single" w:sz="4" w:space="0" w:color="000000"/>
            </w:tcBorders>
            <w:hideMark/>
          </w:tcPr>
          <w:p w14:paraId="02EAE9B2" w14:textId="77777777" w:rsidR="00673E64" w:rsidRPr="00914C67" w:rsidRDefault="00673E64">
            <w:pPr>
              <w:spacing w:after="0" w:line="254" w:lineRule="auto"/>
              <w:ind w:right="0" w:firstLine="0"/>
              <w:jc w:val="left"/>
            </w:pPr>
            <w:r w:rsidRPr="00914C67">
              <w:rPr>
                <w:sz w:val="24"/>
              </w:rPr>
              <w:t xml:space="preserve">Вид підсумкового семестрового контролю </w:t>
            </w:r>
          </w:p>
        </w:tc>
        <w:tc>
          <w:tcPr>
            <w:tcW w:w="6880" w:type="dxa"/>
            <w:gridSpan w:val="2"/>
            <w:tcBorders>
              <w:top w:val="single" w:sz="4" w:space="0" w:color="000000"/>
              <w:left w:val="single" w:sz="4" w:space="0" w:color="000000"/>
              <w:bottom w:val="single" w:sz="4" w:space="0" w:color="000000"/>
              <w:right w:val="single" w:sz="4" w:space="0" w:color="000000"/>
            </w:tcBorders>
            <w:vAlign w:val="center"/>
            <w:hideMark/>
          </w:tcPr>
          <w:p w14:paraId="0913FF13" w14:textId="77777777" w:rsidR="00673E64" w:rsidRPr="00914C67" w:rsidRDefault="00673E64">
            <w:pPr>
              <w:spacing w:after="0" w:line="254" w:lineRule="auto"/>
              <w:ind w:right="24" w:firstLine="0"/>
              <w:jc w:val="center"/>
            </w:pPr>
            <w:r w:rsidRPr="00914C67">
              <w:rPr>
                <w:b/>
                <w:sz w:val="24"/>
              </w:rPr>
              <w:t xml:space="preserve">Залік </w:t>
            </w:r>
          </w:p>
        </w:tc>
      </w:tr>
      <w:tr w:rsidR="00A34C29" w:rsidRPr="00914C67" w14:paraId="5DE98988" w14:textId="77777777" w:rsidTr="00E81710">
        <w:trPr>
          <w:trHeight w:val="838"/>
        </w:trPr>
        <w:tc>
          <w:tcPr>
            <w:tcW w:w="2977" w:type="dxa"/>
            <w:tcBorders>
              <w:top w:val="single" w:sz="4" w:space="0" w:color="000000"/>
              <w:left w:val="single" w:sz="4" w:space="0" w:color="000000"/>
              <w:bottom w:val="single" w:sz="4" w:space="0" w:color="000000"/>
              <w:right w:val="single" w:sz="4" w:space="0" w:color="000000"/>
            </w:tcBorders>
            <w:hideMark/>
          </w:tcPr>
          <w:p w14:paraId="63ECBFFD" w14:textId="77777777" w:rsidR="00A34C29" w:rsidRPr="00914C67" w:rsidRDefault="00A34C29" w:rsidP="00A34C29">
            <w:pPr>
              <w:spacing w:after="0" w:line="254" w:lineRule="auto"/>
              <w:ind w:right="0" w:firstLine="0"/>
              <w:jc w:val="left"/>
            </w:pPr>
            <w:r w:rsidRPr="00914C67">
              <w:rPr>
                <w:sz w:val="24"/>
              </w:rPr>
              <w:t xml:space="preserve">Посилання на </w:t>
            </w:r>
          </w:p>
          <w:p w14:paraId="0C8E312B" w14:textId="77777777" w:rsidR="00A34C29" w:rsidRPr="00914C67" w:rsidRDefault="00A34C29" w:rsidP="00A34C29">
            <w:pPr>
              <w:spacing w:after="0" w:line="254" w:lineRule="auto"/>
              <w:ind w:right="0" w:firstLine="0"/>
              <w:jc w:val="left"/>
            </w:pPr>
            <w:r w:rsidRPr="00914C67">
              <w:rPr>
                <w:sz w:val="24"/>
              </w:rPr>
              <w:t xml:space="preserve">електронний курс у СЕЗН ЗНУ (платформа </w:t>
            </w:r>
            <w:proofErr w:type="spellStart"/>
            <w:r w:rsidRPr="00914C67">
              <w:rPr>
                <w:sz w:val="24"/>
              </w:rPr>
              <w:t>Moodle</w:t>
            </w:r>
            <w:proofErr w:type="spellEnd"/>
            <w:r w:rsidRPr="00914C67">
              <w:rPr>
                <w:sz w:val="24"/>
              </w:rPr>
              <w:t xml:space="preserve">) </w:t>
            </w:r>
          </w:p>
        </w:tc>
        <w:tc>
          <w:tcPr>
            <w:tcW w:w="6880" w:type="dxa"/>
            <w:gridSpan w:val="2"/>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D88386D" w14:textId="11EE6438" w:rsidR="00A34C29" w:rsidRPr="00914C67" w:rsidRDefault="00914C67" w:rsidP="00A34C29">
            <w:pPr>
              <w:spacing w:after="0" w:line="254" w:lineRule="auto"/>
              <w:ind w:right="0" w:firstLine="0"/>
              <w:jc w:val="left"/>
            </w:pPr>
            <w:hyperlink r:id="rId6" w:history="1">
              <w:r w:rsidR="00A34C29" w:rsidRPr="00914C67">
                <w:rPr>
                  <w:rStyle w:val="a4"/>
                  <w:rFonts w:ascii="Calibri" w:hAnsi="Calibri" w:cs="Calibri"/>
                  <w:sz w:val="20"/>
                  <w:szCs w:val="20"/>
                </w:rPr>
                <w:t>https://moodle.znu.edu.ua/course/view.php?id=16057</w:t>
              </w:r>
            </w:hyperlink>
          </w:p>
        </w:tc>
      </w:tr>
    </w:tbl>
    <w:p w14:paraId="634E21BD" w14:textId="77777777" w:rsidR="00673E64" w:rsidRPr="00914C67" w:rsidRDefault="00673E64" w:rsidP="00673E64">
      <w:pPr>
        <w:keepNext/>
        <w:keepLines/>
        <w:spacing w:after="0" w:line="266" w:lineRule="auto"/>
        <w:ind w:right="708" w:firstLine="0"/>
        <w:jc w:val="center"/>
        <w:outlineLvl w:val="0"/>
        <w:rPr>
          <w:b/>
        </w:rPr>
      </w:pPr>
      <w:r w:rsidRPr="00914C67">
        <w:rPr>
          <w:b/>
        </w:rPr>
        <w:lastRenderedPageBreak/>
        <w:t xml:space="preserve">2. Методи досягнення запланованих освітньою програмою </w:t>
      </w:r>
      <w:proofErr w:type="spellStart"/>
      <w:r w:rsidRPr="00914C67">
        <w:rPr>
          <w:b/>
        </w:rPr>
        <w:t>компетентностей</w:t>
      </w:r>
      <w:proofErr w:type="spellEnd"/>
      <w:r w:rsidRPr="00914C67">
        <w:rPr>
          <w:b/>
        </w:rPr>
        <w:t xml:space="preserve"> і результатів навчання  </w:t>
      </w:r>
    </w:p>
    <w:p w14:paraId="477128C0" w14:textId="77777777" w:rsidR="00673E64" w:rsidRPr="00914C67" w:rsidRDefault="00673E64" w:rsidP="00673E64">
      <w:pPr>
        <w:spacing w:line="244" w:lineRule="auto"/>
        <w:ind w:right="4" w:firstLine="0"/>
      </w:pPr>
      <w:r w:rsidRPr="00914C67">
        <w:t xml:space="preserve">У процесі вивчення навчальної дисципліни формуються такі програмні компетентності, необхідні для розв’язання практичних задач професійної діяльності. </w:t>
      </w:r>
    </w:p>
    <w:p w14:paraId="5B352677" w14:textId="700DD647" w:rsidR="00673E64" w:rsidRPr="00914C67" w:rsidRDefault="00673E64" w:rsidP="00673E64">
      <w:pPr>
        <w:spacing w:after="13" w:line="266" w:lineRule="auto"/>
        <w:ind w:right="0" w:firstLine="0"/>
        <w:jc w:val="left"/>
      </w:pPr>
      <w:r w:rsidRPr="00914C67">
        <w:rPr>
          <w:i/>
        </w:rPr>
        <w:t>Загальні компетентності</w:t>
      </w:r>
      <w:r w:rsidRPr="00914C67">
        <w:t xml:space="preserve"> (ЗК): </w:t>
      </w:r>
    </w:p>
    <w:p w14:paraId="406C5781" w14:textId="77777777" w:rsidR="00BE5B3C" w:rsidRPr="00914C67" w:rsidRDefault="00BE5B3C" w:rsidP="00BE5B3C">
      <w:pPr>
        <w:spacing w:after="13" w:line="266" w:lineRule="auto"/>
        <w:ind w:right="0" w:firstLine="0"/>
        <w:jc w:val="left"/>
      </w:pPr>
      <w:r w:rsidRPr="00914C67">
        <w:t>У процесі вивчення дисципліни формуються такі загальні компетентності:</w:t>
      </w:r>
    </w:p>
    <w:p w14:paraId="1765B613" w14:textId="7A6D26E5" w:rsidR="00BE5B3C" w:rsidRPr="00914C67" w:rsidRDefault="00BE5B3C" w:rsidP="00BE5B3C">
      <w:pPr>
        <w:spacing w:after="13" w:line="266" w:lineRule="auto"/>
        <w:ind w:right="0" w:firstLine="0"/>
        <w:jc w:val="left"/>
      </w:pPr>
      <w:r w:rsidRPr="00914C67">
        <w:t>ЗК01 – здатність до абстрактного мислення, аналізу та синтезу в умовах цифрової трансформації;</w:t>
      </w:r>
    </w:p>
    <w:p w14:paraId="3406B1F2" w14:textId="1115EBCD" w:rsidR="00BE5B3C" w:rsidRPr="00914C67" w:rsidRDefault="00BE5B3C" w:rsidP="00BE5B3C">
      <w:pPr>
        <w:spacing w:after="13" w:line="266" w:lineRule="auto"/>
        <w:ind w:right="0" w:firstLine="0"/>
        <w:jc w:val="left"/>
      </w:pPr>
      <w:r w:rsidRPr="00914C67">
        <w:t xml:space="preserve">ЗК03 – здатність розробляти та управляти </w:t>
      </w:r>
      <w:proofErr w:type="spellStart"/>
      <w:r w:rsidRPr="00914C67">
        <w:t>проєктами</w:t>
      </w:r>
      <w:proofErr w:type="spellEnd"/>
      <w:r w:rsidRPr="00914C67">
        <w:t xml:space="preserve"> цифрового розвитку;</w:t>
      </w:r>
    </w:p>
    <w:p w14:paraId="7FE56FD8" w14:textId="5C705CB6" w:rsidR="00BE5B3C" w:rsidRPr="00914C67" w:rsidRDefault="00BE5B3C" w:rsidP="00BE5B3C">
      <w:pPr>
        <w:spacing w:after="13" w:line="266" w:lineRule="auto"/>
        <w:ind w:right="0" w:firstLine="0"/>
        <w:jc w:val="left"/>
      </w:pPr>
      <w:r w:rsidRPr="00914C67">
        <w:t>ЗК04 – здатність до професійного, інтелектуального та культурного саморозвитку в умовах цифрового суспільства;</w:t>
      </w:r>
    </w:p>
    <w:p w14:paraId="5DE256E8" w14:textId="1BB38E76" w:rsidR="00BE5B3C" w:rsidRPr="00914C67" w:rsidRDefault="00BE5B3C" w:rsidP="00BE5B3C">
      <w:pPr>
        <w:spacing w:after="13" w:line="266" w:lineRule="auto"/>
        <w:ind w:right="0" w:firstLine="0"/>
        <w:jc w:val="left"/>
      </w:pPr>
      <w:r w:rsidRPr="00914C67">
        <w:t>ЗК07 – здатність генерувати інноваційні ідеї у сфері цифрового врядування та електронної демократії.</w:t>
      </w:r>
    </w:p>
    <w:p w14:paraId="7C9AC370" w14:textId="77777777" w:rsidR="00673E64" w:rsidRPr="00914C67" w:rsidRDefault="00673E64" w:rsidP="00673E64">
      <w:pPr>
        <w:spacing w:after="13" w:line="266" w:lineRule="auto"/>
        <w:ind w:right="0" w:firstLine="0"/>
        <w:jc w:val="left"/>
      </w:pPr>
      <w:r w:rsidRPr="00914C67">
        <w:rPr>
          <w:i/>
        </w:rPr>
        <w:t>Спеціальні компетентності</w:t>
      </w:r>
      <w:r w:rsidRPr="00914C67">
        <w:t xml:space="preserve"> (СК): </w:t>
      </w:r>
    </w:p>
    <w:p w14:paraId="18D70098" w14:textId="6B789B80" w:rsidR="00BE5B3C" w:rsidRPr="00914C67" w:rsidRDefault="00BE5B3C" w:rsidP="00BE5B3C">
      <w:pPr>
        <w:spacing w:line="244" w:lineRule="auto"/>
        <w:ind w:right="4" w:firstLine="0"/>
      </w:pPr>
      <w:r w:rsidRPr="00914C67">
        <w:t>СК03 – організовувати інформаційно-аналітичне забезпечення управлінських про-</w:t>
      </w:r>
      <w:proofErr w:type="spellStart"/>
      <w:r w:rsidRPr="00914C67">
        <w:t>цесів</w:t>
      </w:r>
      <w:proofErr w:type="spellEnd"/>
      <w:r w:rsidRPr="00914C67">
        <w:t xml:space="preserve"> із використанням цифрових платформ, інформаційних ресурсів та інструментів електронно-го урядування;</w:t>
      </w:r>
    </w:p>
    <w:p w14:paraId="0B3E81D1" w14:textId="4C0FB67E" w:rsidR="00BE5B3C" w:rsidRPr="00914C67" w:rsidRDefault="00BE5B3C" w:rsidP="00BE5B3C">
      <w:pPr>
        <w:spacing w:line="244" w:lineRule="auto"/>
        <w:ind w:right="4" w:firstLine="0"/>
      </w:pPr>
      <w:r w:rsidRPr="00914C67">
        <w:t>СК08 – розробляти стратегічні документи цифрового розвитку та впровадження електронної демократії на державному, регіональному й місцевому рівнях;</w:t>
      </w:r>
    </w:p>
    <w:p w14:paraId="7806E40C" w14:textId="4A152BB2" w:rsidR="00BE5B3C" w:rsidRPr="00914C67" w:rsidRDefault="00BE5B3C" w:rsidP="00BE5B3C">
      <w:pPr>
        <w:spacing w:line="244" w:lineRule="auto"/>
        <w:ind w:right="4" w:firstLine="0"/>
      </w:pPr>
      <w:r w:rsidRPr="00914C67">
        <w:t>СК09 – здійснювати науково-дослідницьку діяльність у сфері цифрового розвитку, електронного урядування та електронної участі громадян.</w:t>
      </w:r>
    </w:p>
    <w:p w14:paraId="33C26638" w14:textId="58A8D446" w:rsidR="00673E64" w:rsidRPr="00914C67" w:rsidRDefault="00673E64" w:rsidP="00D8522E">
      <w:pPr>
        <w:spacing w:line="244" w:lineRule="auto"/>
        <w:ind w:right="4" w:firstLine="708"/>
      </w:pPr>
      <w:r w:rsidRPr="00914C67">
        <w:t xml:space="preserve">Формування цих </w:t>
      </w:r>
      <w:proofErr w:type="spellStart"/>
      <w:r w:rsidRPr="00914C67">
        <w:t>компетентностей</w:t>
      </w:r>
      <w:proofErr w:type="spellEnd"/>
      <w:r w:rsidRPr="00914C67">
        <w:t xml:space="preserve"> сприяє формуванню у студентів </w:t>
      </w:r>
      <w:r w:rsidRPr="00914C67">
        <w:rPr>
          <w:b/>
          <w:i/>
        </w:rPr>
        <w:t>програмних результатів навчання</w:t>
      </w:r>
      <w:r w:rsidRPr="00914C67">
        <w:t xml:space="preserve"> (ПРН), визначених Стандартом вищої освіти України для </w:t>
      </w:r>
      <w:r w:rsidR="00D8522E" w:rsidRPr="00914C67">
        <w:t>бакалаврів</w:t>
      </w:r>
      <w:r w:rsidRPr="00914C67">
        <w:t xml:space="preserve"> спеціальності 281 «Публічне управління та адміністрування», затвердженого наказом МОН України №1172 від 29.10. 2018 р., та узгоджених із матрицями 4-5 опису ОП «Публічне управління та адміністрування».  </w:t>
      </w:r>
    </w:p>
    <w:p w14:paraId="43D850D4" w14:textId="7217B16F" w:rsidR="00673E64" w:rsidRPr="00914C67" w:rsidRDefault="00673E64" w:rsidP="00673E64">
      <w:pPr>
        <w:spacing w:after="12" w:line="244" w:lineRule="auto"/>
        <w:ind w:right="4" w:firstLine="0"/>
      </w:pPr>
      <w:r w:rsidRPr="00914C67">
        <w:t xml:space="preserve">Таблиця  – Програмні результати та методи навчання, засоби діагностики за навчальною дисципліною </w:t>
      </w:r>
      <w:r w:rsidRPr="00914C67">
        <w:rPr>
          <w:b/>
          <w:bCs/>
        </w:rPr>
        <w:t>«</w:t>
      </w:r>
      <w:r w:rsidR="00D8522E" w:rsidRPr="00914C67">
        <w:rPr>
          <w:b/>
          <w:bCs/>
        </w:rPr>
        <w:t>Цифровий розвиток та електронна демократія»</w:t>
      </w:r>
      <w:r w:rsidR="00D8522E" w:rsidRPr="00914C67">
        <w:t xml:space="preserve"> </w:t>
      </w:r>
    </w:p>
    <w:tbl>
      <w:tblPr>
        <w:tblStyle w:val="TableGrid"/>
        <w:tblW w:w="10442" w:type="dxa"/>
        <w:tblInd w:w="-108" w:type="dxa"/>
        <w:tblCellMar>
          <w:top w:w="58" w:type="dxa"/>
          <w:left w:w="108" w:type="dxa"/>
          <w:right w:w="46" w:type="dxa"/>
        </w:tblCellMar>
        <w:tblLook w:val="04A0" w:firstRow="1" w:lastRow="0" w:firstColumn="1" w:lastColumn="0" w:noHBand="0" w:noVBand="1"/>
      </w:tblPr>
      <w:tblGrid>
        <w:gridCol w:w="3145"/>
        <w:gridCol w:w="4501"/>
        <w:gridCol w:w="2796"/>
      </w:tblGrid>
      <w:tr w:rsidR="00673E64" w:rsidRPr="00914C67" w14:paraId="2AE592F3" w14:textId="77777777" w:rsidTr="00673E64">
        <w:trPr>
          <w:trHeight w:val="562"/>
        </w:trPr>
        <w:tc>
          <w:tcPr>
            <w:tcW w:w="3145" w:type="dxa"/>
            <w:tcBorders>
              <w:top w:val="single" w:sz="4" w:space="0" w:color="000000"/>
              <w:left w:val="single" w:sz="4" w:space="0" w:color="000000"/>
              <w:bottom w:val="single" w:sz="4" w:space="0" w:color="000000"/>
              <w:right w:val="single" w:sz="4" w:space="0" w:color="000000"/>
            </w:tcBorders>
            <w:hideMark/>
          </w:tcPr>
          <w:p w14:paraId="5CA1B0BA" w14:textId="77777777" w:rsidR="00673E64" w:rsidRPr="00914C67" w:rsidRDefault="00673E64">
            <w:pPr>
              <w:spacing w:after="0" w:line="254" w:lineRule="auto"/>
              <w:ind w:right="0" w:firstLine="0"/>
              <w:jc w:val="center"/>
            </w:pPr>
            <w:r w:rsidRPr="00914C67">
              <w:rPr>
                <w:b/>
                <w:sz w:val="24"/>
              </w:rPr>
              <w:t xml:space="preserve">Компетентності / результати навчання </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205B5FF" w14:textId="77777777" w:rsidR="00673E64" w:rsidRPr="00914C67" w:rsidRDefault="00673E64">
            <w:pPr>
              <w:spacing w:after="0" w:line="254" w:lineRule="auto"/>
              <w:ind w:right="58" w:firstLine="0"/>
              <w:jc w:val="center"/>
            </w:pPr>
            <w:r w:rsidRPr="00914C67">
              <w:rPr>
                <w:b/>
                <w:sz w:val="24"/>
              </w:rPr>
              <w:t xml:space="preserve">Методи навчання* </w:t>
            </w:r>
          </w:p>
        </w:tc>
        <w:tc>
          <w:tcPr>
            <w:tcW w:w="2796" w:type="dxa"/>
            <w:tcBorders>
              <w:top w:val="single" w:sz="4" w:space="0" w:color="000000"/>
              <w:left w:val="single" w:sz="4" w:space="0" w:color="000000"/>
              <w:bottom w:val="single" w:sz="4" w:space="0" w:color="000000"/>
              <w:right w:val="single" w:sz="4" w:space="0" w:color="000000"/>
            </w:tcBorders>
            <w:hideMark/>
          </w:tcPr>
          <w:p w14:paraId="7023DD16" w14:textId="77777777" w:rsidR="00673E64" w:rsidRPr="00914C67" w:rsidRDefault="00673E64">
            <w:pPr>
              <w:spacing w:after="0" w:line="254" w:lineRule="auto"/>
              <w:ind w:right="0" w:firstLine="0"/>
              <w:jc w:val="center"/>
            </w:pPr>
            <w:r w:rsidRPr="00914C67">
              <w:rPr>
                <w:b/>
                <w:sz w:val="24"/>
              </w:rPr>
              <w:t xml:space="preserve">Форми і методи оцінювання* </w:t>
            </w:r>
          </w:p>
        </w:tc>
      </w:tr>
      <w:tr w:rsidR="00673E64" w:rsidRPr="00914C67" w14:paraId="7ADE87DB" w14:textId="77777777" w:rsidTr="00673E64">
        <w:trPr>
          <w:trHeight w:val="2497"/>
        </w:trPr>
        <w:tc>
          <w:tcPr>
            <w:tcW w:w="3145" w:type="dxa"/>
            <w:tcBorders>
              <w:top w:val="single" w:sz="4" w:space="0" w:color="000000"/>
              <w:left w:val="single" w:sz="4" w:space="0" w:color="000000"/>
              <w:bottom w:val="single" w:sz="4" w:space="0" w:color="000000"/>
              <w:right w:val="single" w:sz="4" w:space="0" w:color="000000"/>
            </w:tcBorders>
            <w:hideMark/>
          </w:tcPr>
          <w:p w14:paraId="444334CA" w14:textId="3678F9FE" w:rsidR="00673E64" w:rsidRPr="00914C67" w:rsidRDefault="00673E64">
            <w:pPr>
              <w:spacing w:after="0" w:line="254" w:lineRule="auto"/>
              <w:ind w:right="59" w:firstLine="0"/>
              <w:rPr>
                <w:sz w:val="24"/>
                <w:szCs w:val="24"/>
              </w:rPr>
            </w:pPr>
            <w:r w:rsidRPr="00914C67">
              <w:rPr>
                <w:sz w:val="24"/>
                <w:szCs w:val="24"/>
              </w:rPr>
              <w:t>ПР0</w:t>
            </w:r>
            <w:r w:rsidR="00D8522E" w:rsidRPr="00914C67">
              <w:rPr>
                <w:sz w:val="24"/>
                <w:szCs w:val="24"/>
              </w:rPr>
              <w:t>4 -</w:t>
            </w:r>
            <w:r w:rsidR="00D8522E" w:rsidRPr="00914C67">
              <w:t xml:space="preserve"> </w:t>
            </w:r>
            <w:r w:rsidR="00D8522E" w:rsidRPr="00914C67">
              <w:rPr>
                <w:sz w:val="24"/>
                <w:szCs w:val="24"/>
              </w:rPr>
              <w:t>застосовує сучасні статистичні методи, цифрові технології та спеціалізоване програмне забезпечення для аналізу й вирішення управлінських завдань у сфері цифрового розвитку</w:t>
            </w:r>
          </w:p>
        </w:tc>
        <w:tc>
          <w:tcPr>
            <w:tcW w:w="4501" w:type="dxa"/>
            <w:tcBorders>
              <w:top w:val="single" w:sz="4" w:space="0" w:color="000000"/>
              <w:left w:val="single" w:sz="4" w:space="0" w:color="000000"/>
              <w:bottom w:val="single" w:sz="4" w:space="0" w:color="000000"/>
              <w:right w:val="single" w:sz="4" w:space="0" w:color="000000"/>
            </w:tcBorders>
            <w:hideMark/>
          </w:tcPr>
          <w:p w14:paraId="614D1248" w14:textId="77777777" w:rsidR="00673E64" w:rsidRPr="00914C67" w:rsidRDefault="00673E64">
            <w:pPr>
              <w:spacing w:after="0" w:line="276" w:lineRule="auto"/>
              <w:ind w:right="0" w:firstLine="0"/>
            </w:pPr>
            <w:r w:rsidRPr="00914C67">
              <w:rPr>
                <w:sz w:val="24"/>
              </w:rPr>
              <w:t xml:space="preserve">Словесні методи: лекція, ілюстрація, пояснення, діалог. </w:t>
            </w:r>
          </w:p>
          <w:p w14:paraId="64C33962" w14:textId="77777777" w:rsidR="00673E64" w:rsidRPr="00914C67" w:rsidRDefault="00673E64">
            <w:pPr>
              <w:spacing w:after="0" w:line="276" w:lineRule="auto"/>
              <w:ind w:right="0" w:firstLine="0"/>
              <w:jc w:val="left"/>
            </w:pPr>
            <w:r w:rsidRPr="00914C67">
              <w:rPr>
                <w:sz w:val="24"/>
              </w:rPr>
              <w:t xml:space="preserve">Наочні методи: практичні заняття, схеми, таблиці. </w:t>
            </w:r>
          </w:p>
          <w:p w14:paraId="307D4DA7" w14:textId="77777777" w:rsidR="00673E64" w:rsidRPr="00914C67" w:rsidRDefault="00673E64">
            <w:pPr>
              <w:spacing w:after="0" w:line="280" w:lineRule="auto"/>
              <w:ind w:right="0" w:firstLine="0"/>
              <w:jc w:val="left"/>
            </w:pPr>
            <w:r w:rsidRPr="00914C67">
              <w:rPr>
                <w:sz w:val="24"/>
              </w:rPr>
              <w:t xml:space="preserve">Дискусійні </w:t>
            </w:r>
            <w:r w:rsidRPr="00914C67">
              <w:rPr>
                <w:sz w:val="24"/>
              </w:rPr>
              <w:tab/>
              <w:t xml:space="preserve">методи: </w:t>
            </w:r>
            <w:r w:rsidRPr="00914C67">
              <w:rPr>
                <w:sz w:val="24"/>
              </w:rPr>
              <w:tab/>
              <w:t xml:space="preserve">обговорення проблемних питань. </w:t>
            </w:r>
          </w:p>
          <w:p w14:paraId="5218CC78" w14:textId="77777777" w:rsidR="00673E64" w:rsidRPr="00914C67" w:rsidRDefault="00673E64">
            <w:pPr>
              <w:spacing w:after="0" w:line="254" w:lineRule="auto"/>
              <w:ind w:right="59" w:firstLine="0"/>
            </w:pPr>
            <w:r w:rsidRPr="00914C67">
              <w:rPr>
                <w:sz w:val="24"/>
              </w:rPr>
              <w:t xml:space="preserve">Частково-пошукові методи (проблемне навчання): самостійна робота, робота з підручником, контекстне навчання. </w:t>
            </w:r>
          </w:p>
        </w:tc>
        <w:tc>
          <w:tcPr>
            <w:tcW w:w="2796" w:type="dxa"/>
            <w:tcBorders>
              <w:top w:val="single" w:sz="4" w:space="0" w:color="000000"/>
              <w:left w:val="single" w:sz="4" w:space="0" w:color="000000"/>
              <w:bottom w:val="single" w:sz="4" w:space="0" w:color="000000"/>
              <w:right w:val="single" w:sz="4" w:space="0" w:color="000000"/>
            </w:tcBorders>
            <w:hideMark/>
          </w:tcPr>
          <w:p w14:paraId="1C68F867" w14:textId="77777777" w:rsidR="00673E64" w:rsidRPr="00914C67" w:rsidRDefault="00673E64">
            <w:pPr>
              <w:spacing w:after="0" w:line="254" w:lineRule="auto"/>
              <w:ind w:right="0" w:firstLine="0"/>
              <w:jc w:val="left"/>
            </w:pPr>
            <w:r w:rsidRPr="00914C67">
              <w:rPr>
                <w:sz w:val="24"/>
              </w:rPr>
              <w:t xml:space="preserve">Практичні завдання (ПЗ </w:t>
            </w:r>
          </w:p>
          <w:p w14:paraId="020E54F9" w14:textId="77777777" w:rsidR="00673E64" w:rsidRPr="00914C67" w:rsidRDefault="00673E64">
            <w:pPr>
              <w:spacing w:after="0" w:line="254" w:lineRule="auto"/>
              <w:ind w:right="96" w:firstLine="0"/>
              <w:jc w:val="left"/>
            </w:pPr>
            <w:r w:rsidRPr="00914C67">
              <w:rPr>
                <w:sz w:val="24"/>
              </w:rPr>
              <w:t xml:space="preserve">1.1-1.3; ПЗ 2.1-2.3),  тестування (Т 1, 2), залік (підсумкове тестування (ПТ), виконання індивідуального практичного завдання (ІПЗ). </w:t>
            </w:r>
          </w:p>
        </w:tc>
      </w:tr>
      <w:tr w:rsidR="00673E64" w:rsidRPr="00914C67" w14:paraId="1C0D23CB" w14:textId="77777777" w:rsidTr="00673E64">
        <w:trPr>
          <w:trHeight w:val="2494"/>
        </w:trPr>
        <w:tc>
          <w:tcPr>
            <w:tcW w:w="3145" w:type="dxa"/>
            <w:tcBorders>
              <w:top w:val="single" w:sz="4" w:space="0" w:color="000000"/>
              <w:left w:val="single" w:sz="4" w:space="0" w:color="000000"/>
              <w:bottom w:val="single" w:sz="4" w:space="0" w:color="000000"/>
              <w:right w:val="single" w:sz="4" w:space="0" w:color="000000"/>
            </w:tcBorders>
            <w:hideMark/>
          </w:tcPr>
          <w:p w14:paraId="460ECDA1" w14:textId="41676420" w:rsidR="00D8522E" w:rsidRPr="00914C67" w:rsidRDefault="00673E64" w:rsidP="00D8522E">
            <w:pPr>
              <w:spacing w:after="0" w:line="254" w:lineRule="auto"/>
              <w:ind w:right="60" w:firstLine="0"/>
            </w:pPr>
            <w:r w:rsidRPr="00914C67">
              <w:rPr>
                <w:sz w:val="24"/>
              </w:rPr>
              <w:lastRenderedPageBreak/>
              <w:t>ПР06</w:t>
            </w:r>
            <w:r w:rsidR="00D8522E" w:rsidRPr="00914C67">
              <w:rPr>
                <w:sz w:val="24"/>
              </w:rPr>
              <w:t xml:space="preserve">- </w:t>
            </w:r>
            <w:r w:rsidRPr="00914C67">
              <w:rPr>
                <w:sz w:val="24"/>
              </w:rPr>
              <w:t xml:space="preserve"> </w:t>
            </w:r>
            <w:r w:rsidR="00D8522E" w:rsidRPr="00914C67">
              <w:rPr>
                <w:sz w:val="24"/>
              </w:rPr>
              <w:t xml:space="preserve">здійснює ефективне управління інноваціями, ресурсами, ризиками та цифровими </w:t>
            </w:r>
            <w:proofErr w:type="spellStart"/>
            <w:r w:rsidR="00D8522E" w:rsidRPr="00914C67">
              <w:rPr>
                <w:sz w:val="24"/>
              </w:rPr>
              <w:t>проєктами</w:t>
            </w:r>
            <w:proofErr w:type="spellEnd"/>
            <w:r w:rsidR="00D8522E" w:rsidRPr="00914C67">
              <w:rPr>
                <w:sz w:val="24"/>
              </w:rPr>
              <w:t xml:space="preserve"> з урахуванням міжнародного досвіду електронної демократії</w:t>
            </w:r>
          </w:p>
          <w:p w14:paraId="54DBC35D" w14:textId="123AFCD6" w:rsidR="00673E64" w:rsidRPr="00914C67" w:rsidRDefault="00673E64">
            <w:pPr>
              <w:spacing w:after="0" w:line="254" w:lineRule="auto"/>
              <w:ind w:right="60" w:firstLine="0"/>
            </w:pPr>
          </w:p>
        </w:tc>
        <w:tc>
          <w:tcPr>
            <w:tcW w:w="4501" w:type="dxa"/>
            <w:tcBorders>
              <w:top w:val="single" w:sz="4" w:space="0" w:color="000000"/>
              <w:left w:val="single" w:sz="4" w:space="0" w:color="000000"/>
              <w:bottom w:val="single" w:sz="4" w:space="0" w:color="000000"/>
              <w:right w:val="single" w:sz="4" w:space="0" w:color="000000"/>
            </w:tcBorders>
            <w:hideMark/>
          </w:tcPr>
          <w:p w14:paraId="0DE296E3" w14:textId="77777777" w:rsidR="00673E64" w:rsidRPr="00914C67" w:rsidRDefault="00673E64">
            <w:pPr>
              <w:spacing w:after="0" w:line="276" w:lineRule="auto"/>
              <w:ind w:right="0" w:firstLine="0"/>
            </w:pPr>
            <w:r w:rsidRPr="00914C67">
              <w:rPr>
                <w:sz w:val="24"/>
              </w:rPr>
              <w:t xml:space="preserve">Словесні методи: лекція, ілюстрація, пояснення, діалог. </w:t>
            </w:r>
          </w:p>
          <w:p w14:paraId="48C33C9C" w14:textId="77777777" w:rsidR="00673E64" w:rsidRPr="00914C67" w:rsidRDefault="00673E64">
            <w:pPr>
              <w:spacing w:after="0" w:line="276" w:lineRule="auto"/>
              <w:ind w:right="0" w:firstLine="0"/>
              <w:jc w:val="left"/>
            </w:pPr>
            <w:r w:rsidRPr="00914C67">
              <w:rPr>
                <w:sz w:val="24"/>
              </w:rPr>
              <w:t xml:space="preserve">Наочні методи: практичні заняття, схеми, таблиці. </w:t>
            </w:r>
          </w:p>
          <w:p w14:paraId="04F904B7" w14:textId="77777777" w:rsidR="00673E64" w:rsidRPr="00914C67" w:rsidRDefault="00673E64">
            <w:pPr>
              <w:spacing w:after="0" w:line="280" w:lineRule="auto"/>
              <w:ind w:right="0" w:firstLine="0"/>
              <w:jc w:val="left"/>
            </w:pPr>
            <w:r w:rsidRPr="00914C67">
              <w:rPr>
                <w:sz w:val="24"/>
              </w:rPr>
              <w:t xml:space="preserve">Дискусійні </w:t>
            </w:r>
            <w:r w:rsidRPr="00914C67">
              <w:rPr>
                <w:sz w:val="24"/>
              </w:rPr>
              <w:tab/>
              <w:t xml:space="preserve">методи: </w:t>
            </w:r>
            <w:r w:rsidRPr="00914C67">
              <w:rPr>
                <w:sz w:val="24"/>
              </w:rPr>
              <w:tab/>
              <w:t xml:space="preserve">обговорення проблемних питань. </w:t>
            </w:r>
          </w:p>
          <w:p w14:paraId="6036A45D" w14:textId="77777777" w:rsidR="00673E64" w:rsidRPr="00914C67" w:rsidRDefault="00673E64">
            <w:pPr>
              <w:spacing w:after="0" w:line="254" w:lineRule="auto"/>
              <w:ind w:right="59" w:firstLine="0"/>
            </w:pPr>
            <w:r w:rsidRPr="00914C67">
              <w:rPr>
                <w:sz w:val="24"/>
              </w:rPr>
              <w:t xml:space="preserve">Частково-пошукові методи (проблемне навчання): самостійна робота, робота з підручником, контекстне навчання. </w:t>
            </w:r>
          </w:p>
        </w:tc>
        <w:tc>
          <w:tcPr>
            <w:tcW w:w="2796" w:type="dxa"/>
            <w:tcBorders>
              <w:top w:val="single" w:sz="4" w:space="0" w:color="000000"/>
              <w:left w:val="single" w:sz="4" w:space="0" w:color="000000"/>
              <w:bottom w:val="single" w:sz="4" w:space="0" w:color="000000"/>
              <w:right w:val="single" w:sz="4" w:space="0" w:color="000000"/>
            </w:tcBorders>
            <w:hideMark/>
          </w:tcPr>
          <w:p w14:paraId="2B4C735B" w14:textId="77777777" w:rsidR="00673E64" w:rsidRPr="00914C67" w:rsidRDefault="00673E64">
            <w:pPr>
              <w:spacing w:after="0" w:line="254" w:lineRule="auto"/>
              <w:ind w:right="0" w:firstLine="0"/>
              <w:jc w:val="left"/>
            </w:pPr>
            <w:r w:rsidRPr="00914C67">
              <w:rPr>
                <w:sz w:val="24"/>
              </w:rPr>
              <w:t xml:space="preserve">Практичні завдання (ПЗ </w:t>
            </w:r>
          </w:p>
          <w:p w14:paraId="2EF22F4B" w14:textId="77777777" w:rsidR="00673E64" w:rsidRPr="00914C67" w:rsidRDefault="00673E64">
            <w:pPr>
              <w:spacing w:after="0" w:line="254" w:lineRule="auto"/>
              <w:ind w:right="96" w:firstLine="0"/>
              <w:jc w:val="left"/>
            </w:pPr>
            <w:r w:rsidRPr="00914C67">
              <w:rPr>
                <w:sz w:val="24"/>
              </w:rPr>
              <w:t xml:space="preserve">1.1-1.3; ПЗ 2.1-2.3),  тестування (Т 1, 2), залік (підсумкове тестування (ПТ), виконання індивідуального практичного завдання (ІПЗ). </w:t>
            </w:r>
          </w:p>
        </w:tc>
      </w:tr>
      <w:tr w:rsidR="00673E64" w:rsidRPr="00914C67" w14:paraId="26DCADBF" w14:textId="77777777" w:rsidTr="00673E64">
        <w:trPr>
          <w:trHeight w:val="838"/>
        </w:trPr>
        <w:tc>
          <w:tcPr>
            <w:tcW w:w="3145" w:type="dxa"/>
            <w:tcBorders>
              <w:top w:val="single" w:sz="4" w:space="0" w:color="000000"/>
              <w:left w:val="single" w:sz="4" w:space="0" w:color="000000"/>
              <w:bottom w:val="single" w:sz="4" w:space="0" w:color="000000"/>
              <w:right w:val="single" w:sz="4" w:space="0" w:color="000000"/>
            </w:tcBorders>
            <w:hideMark/>
          </w:tcPr>
          <w:p w14:paraId="3F22EA87" w14:textId="703A938A" w:rsidR="00673E64" w:rsidRPr="00914C67" w:rsidRDefault="00673E64">
            <w:pPr>
              <w:spacing w:after="0" w:line="254" w:lineRule="auto"/>
              <w:ind w:right="61" w:firstLine="0"/>
            </w:pPr>
            <w:r w:rsidRPr="00914C67">
              <w:rPr>
                <w:sz w:val="24"/>
              </w:rPr>
              <w:t>ПР0</w:t>
            </w:r>
            <w:r w:rsidR="00D8522E" w:rsidRPr="00914C67">
              <w:rPr>
                <w:sz w:val="24"/>
              </w:rPr>
              <w:t>7 -</w:t>
            </w:r>
            <w:r w:rsidRPr="00914C67">
              <w:rPr>
                <w:sz w:val="24"/>
              </w:rPr>
              <w:t xml:space="preserve"> </w:t>
            </w:r>
            <w:r w:rsidR="00D8522E" w:rsidRPr="00914C67">
              <w:rPr>
                <w:sz w:val="24"/>
              </w:rPr>
              <w:t>розробляє програмні документи цифрового розвитку та електронного врядування на основі системного та комплексного підходів;</w:t>
            </w:r>
          </w:p>
        </w:tc>
        <w:tc>
          <w:tcPr>
            <w:tcW w:w="4501" w:type="dxa"/>
            <w:tcBorders>
              <w:top w:val="single" w:sz="4" w:space="0" w:color="000000"/>
              <w:left w:val="single" w:sz="4" w:space="0" w:color="000000"/>
              <w:bottom w:val="single" w:sz="4" w:space="0" w:color="000000"/>
              <w:right w:val="single" w:sz="4" w:space="0" w:color="000000"/>
            </w:tcBorders>
            <w:hideMark/>
          </w:tcPr>
          <w:p w14:paraId="398C1755" w14:textId="77777777" w:rsidR="00673E64" w:rsidRPr="00914C67" w:rsidRDefault="00673E64">
            <w:pPr>
              <w:spacing w:after="0" w:line="276" w:lineRule="auto"/>
              <w:ind w:right="0" w:firstLine="0"/>
            </w:pPr>
            <w:r w:rsidRPr="00914C67">
              <w:rPr>
                <w:sz w:val="24"/>
              </w:rPr>
              <w:t xml:space="preserve">Словесні методи: лекція, ілюстрація, пояснення, діалог. </w:t>
            </w:r>
          </w:p>
          <w:p w14:paraId="4E67ECFF" w14:textId="77777777" w:rsidR="00673E64" w:rsidRPr="00914C67" w:rsidRDefault="00673E64">
            <w:pPr>
              <w:spacing w:after="0" w:line="254" w:lineRule="auto"/>
              <w:ind w:right="0" w:firstLine="0"/>
              <w:jc w:val="left"/>
            </w:pPr>
            <w:r w:rsidRPr="00914C67">
              <w:rPr>
                <w:sz w:val="24"/>
              </w:rPr>
              <w:t xml:space="preserve">Наочні методи: практичні заняття, схеми, </w:t>
            </w:r>
          </w:p>
        </w:tc>
        <w:tc>
          <w:tcPr>
            <w:tcW w:w="2796" w:type="dxa"/>
            <w:tcBorders>
              <w:top w:val="single" w:sz="4" w:space="0" w:color="000000"/>
              <w:left w:val="single" w:sz="4" w:space="0" w:color="000000"/>
              <w:bottom w:val="single" w:sz="4" w:space="0" w:color="000000"/>
              <w:right w:val="single" w:sz="4" w:space="0" w:color="000000"/>
            </w:tcBorders>
            <w:hideMark/>
          </w:tcPr>
          <w:p w14:paraId="03FBD9AB" w14:textId="77777777" w:rsidR="00673E64" w:rsidRPr="00914C67" w:rsidRDefault="00673E64">
            <w:pPr>
              <w:spacing w:after="0" w:line="254" w:lineRule="auto"/>
              <w:ind w:right="0" w:firstLine="0"/>
              <w:jc w:val="left"/>
            </w:pPr>
            <w:r w:rsidRPr="00914C67">
              <w:rPr>
                <w:sz w:val="24"/>
              </w:rPr>
              <w:t xml:space="preserve">Практичні завдання (ПЗ </w:t>
            </w:r>
          </w:p>
          <w:p w14:paraId="6FDA1F3A" w14:textId="77777777" w:rsidR="00673E64" w:rsidRPr="00914C67" w:rsidRDefault="00673E64">
            <w:pPr>
              <w:spacing w:after="0" w:line="254" w:lineRule="auto"/>
              <w:ind w:right="0" w:firstLine="0"/>
              <w:jc w:val="left"/>
            </w:pPr>
            <w:r w:rsidRPr="00914C67">
              <w:rPr>
                <w:sz w:val="24"/>
              </w:rPr>
              <w:t xml:space="preserve">1.1-1.3;  </w:t>
            </w:r>
          </w:p>
          <w:p w14:paraId="1DECF76C" w14:textId="77777777" w:rsidR="00673E64" w:rsidRPr="00914C67" w:rsidRDefault="00673E64">
            <w:pPr>
              <w:spacing w:after="0" w:line="254" w:lineRule="auto"/>
              <w:ind w:right="0" w:firstLine="0"/>
              <w:jc w:val="left"/>
            </w:pPr>
            <w:r w:rsidRPr="00914C67">
              <w:rPr>
                <w:sz w:val="24"/>
              </w:rPr>
              <w:t xml:space="preserve">ПЗ 2.1-2.3),  </w:t>
            </w:r>
          </w:p>
        </w:tc>
      </w:tr>
      <w:tr w:rsidR="00673E64" w:rsidRPr="00914C67" w14:paraId="15B54047" w14:textId="77777777" w:rsidTr="00673E64">
        <w:trPr>
          <w:trHeight w:val="1942"/>
        </w:trPr>
        <w:tc>
          <w:tcPr>
            <w:tcW w:w="3145" w:type="dxa"/>
            <w:tcBorders>
              <w:top w:val="single" w:sz="4" w:space="0" w:color="000000"/>
              <w:left w:val="single" w:sz="4" w:space="0" w:color="000000"/>
              <w:bottom w:val="single" w:sz="4" w:space="0" w:color="000000"/>
              <w:right w:val="single" w:sz="4" w:space="0" w:color="000000"/>
            </w:tcBorders>
          </w:tcPr>
          <w:p w14:paraId="7B02451C" w14:textId="77777777" w:rsidR="00673E64" w:rsidRPr="00914C67" w:rsidRDefault="00673E64">
            <w:pPr>
              <w:spacing w:after="0" w:line="254" w:lineRule="auto"/>
              <w:ind w:right="62" w:firstLine="0"/>
            </w:pPr>
          </w:p>
        </w:tc>
        <w:tc>
          <w:tcPr>
            <w:tcW w:w="4501" w:type="dxa"/>
            <w:tcBorders>
              <w:top w:val="single" w:sz="4" w:space="0" w:color="000000"/>
              <w:left w:val="single" w:sz="4" w:space="0" w:color="000000"/>
              <w:bottom w:val="single" w:sz="4" w:space="0" w:color="000000"/>
              <w:right w:val="single" w:sz="4" w:space="0" w:color="000000"/>
            </w:tcBorders>
            <w:hideMark/>
          </w:tcPr>
          <w:p w14:paraId="3A7F8B9F" w14:textId="77777777" w:rsidR="00673E64" w:rsidRPr="00914C67" w:rsidRDefault="00673E64">
            <w:pPr>
              <w:spacing w:after="0" w:line="280" w:lineRule="auto"/>
              <w:ind w:right="0" w:firstLine="0"/>
              <w:jc w:val="left"/>
            </w:pPr>
            <w:r w:rsidRPr="00914C67">
              <w:rPr>
                <w:sz w:val="24"/>
              </w:rPr>
              <w:t xml:space="preserve">Дискусійні </w:t>
            </w:r>
            <w:r w:rsidRPr="00914C67">
              <w:rPr>
                <w:sz w:val="24"/>
              </w:rPr>
              <w:tab/>
              <w:t xml:space="preserve">методи: </w:t>
            </w:r>
            <w:r w:rsidRPr="00914C67">
              <w:rPr>
                <w:sz w:val="24"/>
              </w:rPr>
              <w:tab/>
              <w:t xml:space="preserve">обговорення проблемних питань. </w:t>
            </w:r>
          </w:p>
          <w:p w14:paraId="4A1C331F" w14:textId="77777777" w:rsidR="00673E64" w:rsidRPr="00914C67" w:rsidRDefault="00673E64">
            <w:pPr>
              <w:spacing w:after="0" w:line="254" w:lineRule="auto"/>
              <w:ind w:right="61" w:firstLine="0"/>
            </w:pPr>
            <w:r w:rsidRPr="00914C67">
              <w:rPr>
                <w:sz w:val="24"/>
              </w:rPr>
              <w:t xml:space="preserve">Частково-пошукові методи (проблемне навчання): самостійна робота, робота з підручником, контекстне навчання. </w:t>
            </w:r>
          </w:p>
        </w:tc>
        <w:tc>
          <w:tcPr>
            <w:tcW w:w="2796" w:type="dxa"/>
            <w:tcBorders>
              <w:top w:val="single" w:sz="4" w:space="0" w:color="000000"/>
              <w:left w:val="single" w:sz="4" w:space="0" w:color="000000"/>
              <w:bottom w:val="single" w:sz="4" w:space="0" w:color="000000"/>
              <w:right w:val="single" w:sz="4" w:space="0" w:color="000000"/>
            </w:tcBorders>
            <w:hideMark/>
          </w:tcPr>
          <w:p w14:paraId="36E1F65E" w14:textId="77777777" w:rsidR="00673E64" w:rsidRPr="00914C67" w:rsidRDefault="00673E64">
            <w:pPr>
              <w:spacing w:after="0" w:line="254" w:lineRule="auto"/>
              <w:ind w:right="97" w:firstLine="0"/>
              <w:jc w:val="left"/>
            </w:pPr>
            <w:r w:rsidRPr="00914C67">
              <w:rPr>
                <w:sz w:val="24"/>
              </w:rPr>
              <w:t xml:space="preserve">тестування (Т 1, 2), залік (підсумкове тестування (ПТ), виконання індивідуального практичного завдання (ІПЗ). </w:t>
            </w:r>
          </w:p>
        </w:tc>
      </w:tr>
      <w:tr w:rsidR="00673E64" w:rsidRPr="00914C67" w14:paraId="646B0388" w14:textId="77777777" w:rsidTr="00673E64">
        <w:trPr>
          <w:trHeight w:val="2494"/>
        </w:trPr>
        <w:tc>
          <w:tcPr>
            <w:tcW w:w="3145" w:type="dxa"/>
            <w:tcBorders>
              <w:top w:val="single" w:sz="4" w:space="0" w:color="000000"/>
              <w:left w:val="single" w:sz="4" w:space="0" w:color="000000"/>
              <w:bottom w:val="single" w:sz="4" w:space="0" w:color="000000"/>
              <w:right w:val="single" w:sz="4" w:space="0" w:color="000000"/>
            </w:tcBorders>
            <w:hideMark/>
          </w:tcPr>
          <w:p w14:paraId="656FAC3F" w14:textId="6422D905" w:rsidR="00673E64" w:rsidRPr="00914C67" w:rsidRDefault="00673E64">
            <w:pPr>
              <w:spacing w:after="0" w:line="254" w:lineRule="auto"/>
              <w:ind w:right="61" w:firstLine="0"/>
            </w:pPr>
            <w:r w:rsidRPr="00914C67">
              <w:rPr>
                <w:sz w:val="24"/>
              </w:rPr>
              <w:t>ПР1</w:t>
            </w:r>
            <w:r w:rsidR="00D8522E" w:rsidRPr="00914C67">
              <w:rPr>
                <w:sz w:val="24"/>
              </w:rPr>
              <w:t>2 -</w:t>
            </w:r>
            <w:r w:rsidRPr="00914C67">
              <w:rPr>
                <w:sz w:val="24"/>
              </w:rPr>
              <w:t xml:space="preserve"> </w:t>
            </w:r>
            <w:r w:rsidR="00D8522E" w:rsidRPr="00914C67">
              <w:rPr>
                <w:sz w:val="24"/>
              </w:rPr>
              <w:t>планує й проводить наукові та прикладні дослідження у сфері електронної демократії, формулює обґрунтовані висновки</w:t>
            </w:r>
          </w:p>
        </w:tc>
        <w:tc>
          <w:tcPr>
            <w:tcW w:w="4501" w:type="dxa"/>
            <w:tcBorders>
              <w:top w:val="single" w:sz="4" w:space="0" w:color="000000"/>
              <w:left w:val="single" w:sz="4" w:space="0" w:color="000000"/>
              <w:bottom w:val="single" w:sz="4" w:space="0" w:color="000000"/>
              <w:right w:val="single" w:sz="4" w:space="0" w:color="000000"/>
            </w:tcBorders>
            <w:hideMark/>
          </w:tcPr>
          <w:p w14:paraId="082FDF88" w14:textId="77777777" w:rsidR="00673E64" w:rsidRPr="00914C67" w:rsidRDefault="00673E64">
            <w:pPr>
              <w:spacing w:after="0" w:line="276" w:lineRule="auto"/>
              <w:ind w:right="0" w:firstLine="0"/>
            </w:pPr>
            <w:r w:rsidRPr="00914C67">
              <w:rPr>
                <w:sz w:val="24"/>
              </w:rPr>
              <w:t xml:space="preserve">Словесні методи: лекція, ілюстрація, пояснення, діалог. </w:t>
            </w:r>
          </w:p>
          <w:p w14:paraId="2F9F1470" w14:textId="77777777" w:rsidR="00673E64" w:rsidRPr="00914C67" w:rsidRDefault="00673E64">
            <w:pPr>
              <w:spacing w:after="0" w:line="276" w:lineRule="auto"/>
              <w:ind w:right="0" w:firstLine="0"/>
              <w:jc w:val="left"/>
            </w:pPr>
            <w:r w:rsidRPr="00914C67">
              <w:rPr>
                <w:sz w:val="24"/>
              </w:rPr>
              <w:t xml:space="preserve">Наочні методи: практичні заняття, схеми, таблиці. </w:t>
            </w:r>
          </w:p>
          <w:p w14:paraId="04DFD0BA" w14:textId="77777777" w:rsidR="00673E64" w:rsidRPr="00914C67" w:rsidRDefault="00673E64">
            <w:pPr>
              <w:spacing w:after="0" w:line="280" w:lineRule="auto"/>
              <w:ind w:right="0" w:firstLine="0"/>
              <w:jc w:val="left"/>
            </w:pPr>
            <w:r w:rsidRPr="00914C67">
              <w:rPr>
                <w:sz w:val="24"/>
              </w:rPr>
              <w:t xml:space="preserve">Дискусійні </w:t>
            </w:r>
            <w:r w:rsidRPr="00914C67">
              <w:rPr>
                <w:sz w:val="24"/>
              </w:rPr>
              <w:tab/>
              <w:t xml:space="preserve">методи: </w:t>
            </w:r>
            <w:r w:rsidRPr="00914C67">
              <w:rPr>
                <w:sz w:val="24"/>
              </w:rPr>
              <w:tab/>
              <w:t xml:space="preserve">обговорення проблемних питань. </w:t>
            </w:r>
          </w:p>
          <w:p w14:paraId="1957205A" w14:textId="77777777" w:rsidR="00673E64" w:rsidRPr="00914C67" w:rsidRDefault="00673E64">
            <w:pPr>
              <w:spacing w:after="0" w:line="254" w:lineRule="auto"/>
              <w:ind w:right="61" w:firstLine="0"/>
            </w:pPr>
            <w:r w:rsidRPr="00914C67">
              <w:rPr>
                <w:sz w:val="24"/>
              </w:rPr>
              <w:t xml:space="preserve">Частково-пошукові методи (проблемне навчання): самостійна робота, робота з підручником, контекстне навчання. </w:t>
            </w:r>
          </w:p>
        </w:tc>
        <w:tc>
          <w:tcPr>
            <w:tcW w:w="2796" w:type="dxa"/>
            <w:tcBorders>
              <w:top w:val="single" w:sz="4" w:space="0" w:color="000000"/>
              <w:left w:val="single" w:sz="4" w:space="0" w:color="000000"/>
              <w:bottom w:val="single" w:sz="4" w:space="0" w:color="000000"/>
              <w:right w:val="single" w:sz="4" w:space="0" w:color="000000"/>
            </w:tcBorders>
            <w:hideMark/>
          </w:tcPr>
          <w:p w14:paraId="3E80D9B0" w14:textId="77777777" w:rsidR="00673E64" w:rsidRPr="00914C67" w:rsidRDefault="00673E64">
            <w:pPr>
              <w:spacing w:after="1" w:line="254" w:lineRule="auto"/>
              <w:ind w:right="0" w:firstLine="0"/>
              <w:jc w:val="left"/>
            </w:pPr>
            <w:r w:rsidRPr="00914C67">
              <w:rPr>
                <w:sz w:val="24"/>
              </w:rPr>
              <w:t xml:space="preserve">Практичні завдання (ПЗ </w:t>
            </w:r>
          </w:p>
          <w:p w14:paraId="702C093B" w14:textId="77777777" w:rsidR="00673E64" w:rsidRPr="00914C67" w:rsidRDefault="00673E64">
            <w:pPr>
              <w:spacing w:after="0" w:line="254" w:lineRule="auto"/>
              <w:ind w:right="376" w:firstLine="0"/>
            </w:pPr>
            <w:r w:rsidRPr="00914C67">
              <w:rPr>
                <w:sz w:val="24"/>
              </w:rPr>
              <w:t xml:space="preserve">1.1-1.3;  ПЗ 2.1-2.3),  тестування (Т 1, 2), залік (підсумкове тестування (ПТ), виконання індивідуального практичного завдання (ІПЗ). </w:t>
            </w:r>
          </w:p>
        </w:tc>
      </w:tr>
      <w:tr w:rsidR="00673E64" w:rsidRPr="00914C67" w14:paraId="3D9D26A9" w14:textId="77777777" w:rsidTr="00673E64">
        <w:trPr>
          <w:trHeight w:val="2770"/>
        </w:trPr>
        <w:tc>
          <w:tcPr>
            <w:tcW w:w="3145" w:type="dxa"/>
            <w:tcBorders>
              <w:top w:val="single" w:sz="4" w:space="0" w:color="000000"/>
              <w:left w:val="single" w:sz="4" w:space="0" w:color="000000"/>
              <w:bottom w:val="single" w:sz="4" w:space="0" w:color="000000"/>
              <w:right w:val="single" w:sz="4" w:space="0" w:color="000000"/>
            </w:tcBorders>
            <w:hideMark/>
          </w:tcPr>
          <w:p w14:paraId="78737635" w14:textId="0AE48DC8" w:rsidR="00673E64" w:rsidRPr="00914C67" w:rsidRDefault="00673E64">
            <w:pPr>
              <w:spacing w:after="0" w:line="254" w:lineRule="auto"/>
              <w:ind w:right="60" w:firstLine="0"/>
            </w:pPr>
            <w:r w:rsidRPr="00914C67">
              <w:rPr>
                <w:sz w:val="24"/>
              </w:rPr>
              <w:t xml:space="preserve">ПР15 </w:t>
            </w:r>
            <w:r w:rsidR="00D8522E" w:rsidRPr="00914C67">
              <w:rPr>
                <w:sz w:val="24"/>
              </w:rPr>
              <w:t>-</w:t>
            </w:r>
            <w:r w:rsidRPr="00914C67">
              <w:rPr>
                <w:sz w:val="24"/>
              </w:rPr>
              <w:tab/>
              <w:t xml:space="preserve"> </w:t>
            </w:r>
            <w:r w:rsidR="00D8522E" w:rsidRPr="00914C67">
              <w:rPr>
                <w:sz w:val="24"/>
              </w:rPr>
              <w:t xml:space="preserve">здійснює </w:t>
            </w:r>
            <w:proofErr w:type="spellStart"/>
            <w:r w:rsidR="00D8522E" w:rsidRPr="00914C67">
              <w:rPr>
                <w:sz w:val="24"/>
              </w:rPr>
              <w:t>проєктно</w:t>
            </w:r>
            <w:proofErr w:type="spellEnd"/>
            <w:r w:rsidR="00D8522E" w:rsidRPr="00914C67">
              <w:rPr>
                <w:sz w:val="24"/>
              </w:rPr>
              <w:t xml:space="preserve">-прогнозну діяльність у публічному управлінні та реалізовує цифрові </w:t>
            </w:r>
            <w:proofErr w:type="spellStart"/>
            <w:r w:rsidR="00D8522E" w:rsidRPr="00914C67">
              <w:rPr>
                <w:sz w:val="24"/>
              </w:rPr>
              <w:t>проєкти</w:t>
            </w:r>
            <w:proofErr w:type="spellEnd"/>
            <w:r w:rsidR="00D8522E" w:rsidRPr="00914C67">
              <w:rPr>
                <w:sz w:val="24"/>
              </w:rPr>
              <w:t xml:space="preserve"> регіонального й місцевого розвитку.</w:t>
            </w:r>
          </w:p>
        </w:tc>
        <w:tc>
          <w:tcPr>
            <w:tcW w:w="4501" w:type="dxa"/>
            <w:tcBorders>
              <w:top w:val="single" w:sz="4" w:space="0" w:color="000000"/>
              <w:left w:val="single" w:sz="4" w:space="0" w:color="000000"/>
              <w:bottom w:val="single" w:sz="4" w:space="0" w:color="000000"/>
              <w:right w:val="single" w:sz="4" w:space="0" w:color="000000"/>
            </w:tcBorders>
            <w:hideMark/>
          </w:tcPr>
          <w:p w14:paraId="008ACE7D" w14:textId="77777777" w:rsidR="00673E64" w:rsidRPr="00914C67" w:rsidRDefault="00673E64">
            <w:pPr>
              <w:spacing w:after="0" w:line="276" w:lineRule="auto"/>
              <w:ind w:right="0" w:firstLine="0"/>
            </w:pPr>
            <w:r w:rsidRPr="00914C67">
              <w:rPr>
                <w:sz w:val="24"/>
              </w:rPr>
              <w:t xml:space="preserve">Словесні методи: лекція, ілюстрація, пояснення, діалог. </w:t>
            </w:r>
          </w:p>
          <w:p w14:paraId="68202F01" w14:textId="77777777" w:rsidR="00673E64" w:rsidRPr="00914C67" w:rsidRDefault="00673E64">
            <w:pPr>
              <w:spacing w:after="0" w:line="276" w:lineRule="auto"/>
              <w:ind w:right="0" w:firstLine="0"/>
              <w:jc w:val="left"/>
            </w:pPr>
            <w:r w:rsidRPr="00914C67">
              <w:rPr>
                <w:sz w:val="24"/>
              </w:rPr>
              <w:t xml:space="preserve">Наочні методи: практичні заняття, схеми, таблиці. </w:t>
            </w:r>
          </w:p>
          <w:p w14:paraId="35B82FE7" w14:textId="77777777" w:rsidR="00673E64" w:rsidRPr="00914C67" w:rsidRDefault="00673E64">
            <w:pPr>
              <w:spacing w:after="0" w:line="280" w:lineRule="auto"/>
              <w:ind w:right="0" w:firstLine="0"/>
              <w:jc w:val="left"/>
            </w:pPr>
            <w:r w:rsidRPr="00914C67">
              <w:rPr>
                <w:sz w:val="24"/>
              </w:rPr>
              <w:t xml:space="preserve">Дискусійні </w:t>
            </w:r>
            <w:r w:rsidRPr="00914C67">
              <w:rPr>
                <w:sz w:val="24"/>
              </w:rPr>
              <w:tab/>
              <w:t xml:space="preserve">методи: </w:t>
            </w:r>
            <w:r w:rsidRPr="00914C67">
              <w:rPr>
                <w:sz w:val="24"/>
              </w:rPr>
              <w:tab/>
              <w:t xml:space="preserve">обговорення проблемних питань. </w:t>
            </w:r>
          </w:p>
          <w:p w14:paraId="76127D7E" w14:textId="77777777" w:rsidR="00673E64" w:rsidRPr="00914C67" w:rsidRDefault="00673E64">
            <w:pPr>
              <w:spacing w:after="0" w:line="254" w:lineRule="auto"/>
              <w:ind w:right="61" w:firstLine="0"/>
            </w:pPr>
            <w:r w:rsidRPr="00914C67">
              <w:rPr>
                <w:sz w:val="24"/>
              </w:rPr>
              <w:t xml:space="preserve">Частково-пошукові методи (проблемне навчання): самостійна робота, робота з підручником, контекстне навчання. </w:t>
            </w:r>
          </w:p>
          <w:p w14:paraId="3E653D0A" w14:textId="77777777" w:rsidR="00673E64" w:rsidRPr="00914C67" w:rsidRDefault="00673E64">
            <w:pPr>
              <w:spacing w:after="0" w:line="254" w:lineRule="auto"/>
              <w:ind w:right="0" w:firstLine="0"/>
              <w:jc w:val="left"/>
            </w:pPr>
            <w:r w:rsidRPr="00914C67">
              <w:rPr>
                <w:sz w:val="24"/>
              </w:rPr>
              <w:t xml:space="preserve"> </w:t>
            </w:r>
          </w:p>
        </w:tc>
        <w:tc>
          <w:tcPr>
            <w:tcW w:w="2796" w:type="dxa"/>
            <w:tcBorders>
              <w:top w:val="single" w:sz="4" w:space="0" w:color="000000"/>
              <w:left w:val="single" w:sz="4" w:space="0" w:color="000000"/>
              <w:bottom w:val="single" w:sz="4" w:space="0" w:color="000000"/>
              <w:right w:val="single" w:sz="4" w:space="0" w:color="000000"/>
            </w:tcBorders>
            <w:vAlign w:val="center"/>
            <w:hideMark/>
          </w:tcPr>
          <w:p w14:paraId="4CE3829F" w14:textId="77777777" w:rsidR="00673E64" w:rsidRPr="00914C67" w:rsidRDefault="00673E64">
            <w:pPr>
              <w:spacing w:after="0" w:line="254" w:lineRule="auto"/>
              <w:ind w:right="0" w:firstLine="0"/>
              <w:jc w:val="left"/>
            </w:pPr>
            <w:r w:rsidRPr="00914C67">
              <w:rPr>
                <w:sz w:val="24"/>
              </w:rPr>
              <w:t xml:space="preserve">Практичні завдання (ПЗ </w:t>
            </w:r>
          </w:p>
          <w:p w14:paraId="4F16ED5F" w14:textId="77777777" w:rsidR="00673E64" w:rsidRPr="00914C67" w:rsidRDefault="00673E64">
            <w:pPr>
              <w:spacing w:after="0" w:line="254" w:lineRule="auto"/>
              <w:ind w:right="97" w:firstLine="0"/>
              <w:jc w:val="left"/>
            </w:pPr>
            <w:r w:rsidRPr="00914C67">
              <w:rPr>
                <w:sz w:val="24"/>
              </w:rPr>
              <w:t xml:space="preserve">1.1-1.3; ПЗ 2.1-2.3),  тестування (Т 1, 2), залік (підсумкове тестування (ПТ), виконання індивідуального практичного завдання (ІПЗ). </w:t>
            </w:r>
          </w:p>
        </w:tc>
      </w:tr>
    </w:tbl>
    <w:p w14:paraId="50E0F05E" w14:textId="77777777" w:rsidR="00673E64" w:rsidRPr="00914C67" w:rsidRDefault="00673E64" w:rsidP="00673E64">
      <w:pPr>
        <w:spacing w:after="370" w:line="254" w:lineRule="auto"/>
        <w:ind w:right="0" w:firstLine="0"/>
        <w:jc w:val="left"/>
      </w:pPr>
      <w:r w:rsidRPr="00914C67">
        <w:rPr>
          <w:rFonts w:ascii="Calibri" w:eastAsia="Calibri" w:hAnsi="Calibri" w:cs="Calibri"/>
          <w:sz w:val="22"/>
        </w:rPr>
        <w:t xml:space="preserve"> </w:t>
      </w:r>
    </w:p>
    <w:p w14:paraId="60723138" w14:textId="77777777" w:rsidR="00673E64" w:rsidRPr="00914C67" w:rsidRDefault="00673E64" w:rsidP="00673E64">
      <w:pPr>
        <w:keepNext/>
        <w:keepLines/>
        <w:spacing w:after="0" w:line="266" w:lineRule="auto"/>
        <w:ind w:right="0" w:firstLine="709"/>
        <w:jc w:val="center"/>
        <w:outlineLvl w:val="0"/>
        <w:rPr>
          <w:b/>
        </w:rPr>
      </w:pPr>
      <w:r w:rsidRPr="00914C67">
        <w:rPr>
          <w:b/>
        </w:rPr>
        <w:t xml:space="preserve">3. Зміст навчальної дисципліни  </w:t>
      </w:r>
    </w:p>
    <w:p w14:paraId="17D720D7" w14:textId="77777777" w:rsidR="00673E64" w:rsidRPr="00914C67" w:rsidRDefault="00673E64" w:rsidP="00673E64">
      <w:pPr>
        <w:spacing w:after="0" w:line="254" w:lineRule="auto"/>
        <w:ind w:right="0" w:firstLine="709"/>
        <w:jc w:val="right"/>
        <w:rPr>
          <w:szCs w:val="28"/>
        </w:rPr>
      </w:pPr>
      <w:r w:rsidRPr="00914C67">
        <w:rPr>
          <w:b/>
          <w:szCs w:val="28"/>
        </w:rPr>
        <w:t xml:space="preserve">Змістовий модуль 1. Теоретико-методологічні засади дисципліни </w:t>
      </w:r>
    </w:p>
    <w:p w14:paraId="3313965F" w14:textId="413753DC" w:rsidR="00673E64" w:rsidRPr="00914C67" w:rsidRDefault="00673E64" w:rsidP="00673E64">
      <w:pPr>
        <w:spacing w:after="0" w:line="266" w:lineRule="auto"/>
        <w:ind w:right="0" w:firstLine="709"/>
        <w:rPr>
          <w:szCs w:val="28"/>
        </w:rPr>
      </w:pPr>
      <w:r w:rsidRPr="00914C67">
        <w:rPr>
          <w:b/>
          <w:szCs w:val="28"/>
        </w:rPr>
        <w:t>«</w:t>
      </w:r>
      <w:r w:rsidR="00AC1402" w:rsidRPr="00914C67">
        <w:rPr>
          <w:b/>
          <w:szCs w:val="28"/>
        </w:rPr>
        <w:t>Цифровий розвиток та електронна демократія».</w:t>
      </w:r>
      <w:r w:rsidRPr="00914C67">
        <w:rPr>
          <w:b/>
          <w:szCs w:val="28"/>
        </w:rPr>
        <w:t xml:space="preserve"> </w:t>
      </w:r>
    </w:p>
    <w:p w14:paraId="117C922E" w14:textId="77777777" w:rsidR="00673E64" w:rsidRPr="00914C67" w:rsidRDefault="00673E64" w:rsidP="00673E64">
      <w:pPr>
        <w:spacing w:after="0" w:line="254" w:lineRule="auto"/>
        <w:ind w:right="0" w:firstLine="709"/>
        <w:jc w:val="left"/>
        <w:rPr>
          <w:sz w:val="24"/>
          <w:szCs w:val="24"/>
        </w:rPr>
      </w:pPr>
      <w:r w:rsidRPr="00914C67">
        <w:rPr>
          <w:b/>
          <w:sz w:val="24"/>
          <w:szCs w:val="24"/>
        </w:rPr>
        <w:lastRenderedPageBreak/>
        <w:t xml:space="preserve"> </w:t>
      </w:r>
    </w:p>
    <w:p w14:paraId="7300B61D" w14:textId="7FC0E635" w:rsidR="00673E64" w:rsidRPr="00914C67" w:rsidRDefault="00673E64" w:rsidP="00673E64">
      <w:pPr>
        <w:spacing w:after="0" w:line="266" w:lineRule="auto"/>
        <w:ind w:right="0" w:firstLine="709"/>
        <w:rPr>
          <w:szCs w:val="28"/>
        </w:rPr>
      </w:pPr>
      <w:r w:rsidRPr="00914C67">
        <w:rPr>
          <w:b/>
          <w:szCs w:val="28"/>
        </w:rPr>
        <w:t xml:space="preserve">Тема 1. Теоретико-методологічні підходи </w:t>
      </w:r>
      <w:r w:rsidR="00FB225F" w:rsidRPr="00914C67">
        <w:rPr>
          <w:b/>
          <w:szCs w:val="28"/>
        </w:rPr>
        <w:t xml:space="preserve">цифрового розвитку та електронної демократії. </w:t>
      </w:r>
      <w:r w:rsidRPr="00914C67">
        <w:rPr>
          <w:b/>
          <w:szCs w:val="28"/>
        </w:rPr>
        <w:t xml:space="preserve"> </w:t>
      </w:r>
    </w:p>
    <w:p w14:paraId="007C7285" w14:textId="30011974" w:rsidR="00A34C29" w:rsidRPr="00914C67" w:rsidRDefault="00A34C29" w:rsidP="00A34C29">
      <w:pPr>
        <w:spacing w:after="0" w:line="266" w:lineRule="auto"/>
        <w:ind w:right="0" w:firstLine="709"/>
        <w:rPr>
          <w:bCs/>
          <w:sz w:val="24"/>
          <w:szCs w:val="24"/>
        </w:rPr>
      </w:pPr>
      <w:r w:rsidRPr="00914C67">
        <w:rPr>
          <w:bCs/>
          <w:sz w:val="24"/>
          <w:szCs w:val="24"/>
        </w:rPr>
        <w:t xml:space="preserve">Сутність </w:t>
      </w:r>
      <w:r w:rsidR="00CC09D8" w:rsidRPr="00914C67">
        <w:rPr>
          <w:bCs/>
          <w:sz w:val="24"/>
          <w:szCs w:val="24"/>
        </w:rPr>
        <w:t xml:space="preserve"> та напрями цифрового розвитку та </w:t>
      </w:r>
      <w:r w:rsidRPr="00914C67">
        <w:rPr>
          <w:bCs/>
          <w:sz w:val="24"/>
          <w:szCs w:val="24"/>
        </w:rPr>
        <w:t>цифрової (електронної) демократії</w:t>
      </w:r>
      <w:r w:rsidR="00AC1402" w:rsidRPr="00914C67">
        <w:rPr>
          <w:bCs/>
          <w:sz w:val="24"/>
          <w:szCs w:val="24"/>
        </w:rPr>
        <w:t xml:space="preserve">. </w:t>
      </w:r>
      <w:r w:rsidRPr="00914C67">
        <w:rPr>
          <w:bCs/>
          <w:sz w:val="24"/>
          <w:szCs w:val="24"/>
        </w:rPr>
        <w:t>Теоретичні основи електронної демократії</w:t>
      </w:r>
      <w:r w:rsidR="00AC1402" w:rsidRPr="00914C67">
        <w:rPr>
          <w:bCs/>
          <w:sz w:val="24"/>
          <w:szCs w:val="24"/>
        </w:rPr>
        <w:t xml:space="preserve">. </w:t>
      </w:r>
      <w:r w:rsidRPr="00914C67">
        <w:rPr>
          <w:bCs/>
          <w:sz w:val="24"/>
          <w:szCs w:val="24"/>
        </w:rPr>
        <w:t>Співвідношення електронного урядування та електронної демократії</w:t>
      </w:r>
      <w:r w:rsidR="00AC1402" w:rsidRPr="00914C67">
        <w:rPr>
          <w:bCs/>
          <w:sz w:val="24"/>
          <w:szCs w:val="24"/>
        </w:rPr>
        <w:t xml:space="preserve">. </w:t>
      </w:r>
      <w:r w:rsidRPr="00914C67">
        <w:rPr>
          <w:bCs/>
          <w:sz w:val="24"/>
          <w:szCs w:val="24"/>
        </w:rPr>
        <w:t>Принципи функціонування цифрової демократії</w:t>
      </w:r>
      <w:r w:rsidR="00AC1402" w:rsidRPr="00914C67">
        <w:rPr>
          <w:bCs/>
          <w:sz w:val="24"/>
          <w:szCs w:val="24"/>
        </w:rPr>
        <w:t xml:space="preserve">. </w:t>
      </w:r>
      <w:r w:rsidRPr="00914C67">
        <w:rPr>
          <w:bCs/>
          <w:sz w:val="24"/>
          <w:szCs w:val="24"/>
        </w:rPr>
        <w:t>Виклики та ризики розвитку електронної демократії</w:t>
      </w:r>
      <w:r w:rsidR="00AC1402" w:rsidRPr="00914C67">
        <w:rPr>
          <w:b/>
        </w:rPr>
        <w:t xml:space="preserve">. </w:t>
      </w:r>
      <w:r w:rsidR="00AC1402" w:rsidRPr="00914C67">
        <w:rPr>
          <w:bCs/>
          <w:sz w:val="24"/>
          <w:szCs w:val="24"/>
        </w:rPr>
        <w:t>Досвід впровадження електронної демократії в Україні та ЄС. Вплив соціальних мереж на демократичні процеси. Електронні петиції як інструмент громадської участі. Електронне голосування: переваги та недоліки. Роль цифрової демократії у розвитку громадянського суспільства</w:t>
      </w:r>
    </w:p>
    <w:p w14:paraId="73620F89" w14:textId="77777777" w:rsidR="00B366E2" w:rsidRPr="00914C67" w:rsidRDefault="00673E64" w:rsidP="00B366E2">
      <w:pPr>
        <w:spacing w:after="0" w:line="266" w:lineRule="auto"/>
        <w:ind w:right="0" w:firstLine="709"/>
        <w:rPr>
          <w:b/>
          <w:sz w:val="24"/>
          <w:szCs w:val="24"/>
        </w:rPr>
      </w:pPr>
      <w:r w:rsidRPr="00914C67">
        <w:rPr>
          <w:b/>
        </w:rPr>
        <w:t xml:space="preserve">Тема 2. </w:t>
      </w:r>
      <w:r w:rsidR="00B366E2" w:rsidRPr="00914C67">
        <w:rPr>
          <w:b/>
        </w:rPr>
        <w:t>Е</w:t>
      </w:r>
      <w:r w:rsidR="00B366E2" w:rsidRPr="00914C67">
        <w:rPr>
          <w:b/>
          <w:sz w:val="24"/>
          <w:szCs w:val="24"/>
        </w:rPr>
        <w:t>лектронний (цифровий) уряд як нова національна форма управління та оцінка його ефективності.</w:t>
      </w:r>
    </w:p>
    <w:p w14:paraId="125B314E" w14:textId="2D4AD4A5" w:rsidR="00B366E2" w:rsidRPr="00914C67" w:rsidRDefault="00B366E2" w:rsidP="00673E64">
      <w:pPr>
        <w:spacing w:after="0" w:line="266" w:lineRule="auto"/>
        <w:ind w:right="0" w:firstLine="709"/>
        <w:rPr>
          <w:bCs/>
          <w:sz w:val="24"/>
          <w:szCs w:val="24"/>
        </w:rPr>
      </w:pPr>
      <w:r w:rsidRPr="00914C67">
        <w:rPr>
          <w:bCs/>
          <w:sz w:val="24"/>
          <w:szCs w:val="24"/>
        </w:rPr>
        <w:t xml:space="preserve">Основні принципи та функції електронного уряду. Технології та цифрові платформи для електронного уряду. Вплив електронного уряду на прозорість і підзвітність державних органів. Критерії ефективності електронного уряду. Приклади успішної реалізації цифрового уряду на національному та міжнародному рівнях. Переваги та ризики впровадження електронного уряду для громадян і держави. Оцінка ефективності електронного уряду в різних сферах управління. Бар’єри та проблеми </w:t>
      </w:r>
      <w:proofErr w:type="spellStart"/>
      <w:r w:rsidRPr="00914C67">
        <w:rPr>
          <w:bCs/>
          <w:sz w:val="24"/>
          <w:szCs w:val="24"/>
        </w:rPr>
        <w:t>цифровізації</w:t>
      </w:r>
      <w:proofErr w:type="spellEnd"/>
      <w:r w:rsidRPr="00914C67">
        <w:rPr>
          <w:bCs/>
          <w:sz w:val="24"/>
          <w:szCs w:val="24"/>
        </w:rPr>
        <w:t xml:space="preserve"> державного управління, способи подолання. Механізми участі громадян у процесах електронного урядування. Вплив цифрового уряду на розвиток економіки та соціальної сфери</w:t>
      </w:r>
    </w:p>
    <w:p w14:paraId="61354A98" w14:textId="0E86E6F4" w:rsidR="00673E64" w:rsidRPr="00914C67" w:rsidRDefault="00673E64" w:rsidP="00C24B9D">
      <w:pPr>
        <w:spacing w:after="0" w:line="266" w:lineRule="auto"/>
        <w:ind w:right="0" w:firstLine="709"/>
      </w:pPr>
      <w:r w:rsidRPr="00914C67">
        <w:rPr>
          <w:b/>
        </w:rPr>
        <w:t xml:space="preserve">Тема 3. </w:t>
      </w:r>
      <w:r w:rsidR="00C24B9D" w:rsidRPr="00914C67">
        <w:rPr>
          <w:b/>
        </w:rPr>
        <w:t>Цифрові права як вираження цифрових атрибутів людини в умовах цифрового розвитку</w:t>
      </w:r>
    </w:p>
    <w:p w14:paraId="5F48E3F2" w14:textId="517D4604" w:rsidR="00C24B9D" w:rsidRPr="00914C67" w:rsidRDefault="00C24B9D" w:rsidP="00C24B9D">
      <w:pPr>
        <w:spacing w:after="0" w:line="244" w:lineRule="auto"/>
        <w:ind w:right="0" w:firstLine="709"/>
        <w:rPr>
          <w:sz w:val="24"/>
          <w:szCs w:val="24"/>
        </w:rPr>
      </w:pPr>
      <w:r w:rsidRPr="00914C67">
        <w:rPr>
          <w:sz w:val="24"/>
          <w:szCs w:val="24"/>
        </w:rPr>
        <w:t>Вплив цифрових прав на свободи особистості в інтернет-просторі. Механізми захисту цифрових прав у сучасних державах. Загрози при порушенні цифрових прав користувачів. Визначення прав людини через цифрові атрибути.</w:t>
      </w:r>
    </w:p>
    <w:p w14:paraId="547B97F6" w14:textId="7ACF5056" w:rsidR="00673E64" w:rsidRPr="00914C67" w:rsidRDefault="00C24B9D" w:rsidP="007E4255">
      <w:pPr>
        <w:spacing w:after="0" w:line="244" w:lineRule="auto"/>
        <w:ind w:right="0" w:firstLine="0"/>
        <w:rPr>
          <w:sz w:val="24"/>
          <w:szCs w:val="24"/>
        </w:rPr>
      </w:pPr>
      <w:r w:rsidRPr="00914C67">
        <w:rPr>
          <w:sz w:val="24"/>
          <w:szCs w:val="24"/>
        </w:rPr>
        <w:t xml:space="preserve">Міжнародні стандарти та нормативи, що регулюють цифрові права. </w:t>
      </w:r>
      <w:r w:rsidR="007E4255" w:rsidRPr="00914C67">
        <w:rPr>
          <w:sz w:val="24"/>
          <w:szCs w:val="24"/>
        </w:rPr>
        <w:t xml:space="preserve"> </w:t>
      </w:r>
      <w:r w:rsidRPr="00914C67">
        <w:rPr>
          <w:sz w:val="24"/>
          <w:szCs w:val="24"/>
        </w:rPr>
        <w:t xml:space="preserve">Забезпечення балансу між </w:t>
      </w:r>
      <w:proofErr w:type="spellStart"/>
      <w:r w:rsidRPr="00914C67">
        <w:rPr>
          <w:sz w:val="24"/>
          <w:szCs w:val="24"/>
        </w:rPr>
        <w:t>приватністю</w:t>
      </w:r>
      <w:proofErr w:type="spellEnd"/>
      <w:r w:rsidRPr="00914C67">
        <w:rPr>
          <w:sz w:val="24"/>
          <w:szCs w:val="24"/>
        </w:rPr>
        <w:t xml:space="preserve"> та відкритістю даних у цифровому суспільстві. Приклади порушення цифрових прав у реальному житті. Вплив цифрових технологій на особисту автономію. Стратегії захисту цифрових прав користувачів. Оцінка ефективності національних політик щодо цифрових прав громадян.</w:t>
      </w:r>
      <w:r w:rsidR="00673E64" w:rsidRPr="00914C67">
        <w:rPr>
          <w:sz w:val="24"/>
          <w:szCs w:val="24"/>
        </w:rPr>
        <w:t xml:space="preserve"> </w:t>
      </w:r>
    </w:p>
    <w:p w14:paraId="75A5B2D0" w14:textId="0C4274BB" w:rsidR="007E4255" w:rsidRPr="00914C67" w:rsidRDefault="00673E64" w:rsidP="007E4255">
      <w:pPr>
        <w:spacing w:after="0" w:line="266" w:lineRule="auto"/>
        <w:ind w:right="0" w:firstLine="709"/>
        <w:rPr>
          <w:b/>
        </w:rPr>
      </w:pPr>
      <w:r w:rsidRPr="00914C67">
        <w:rPr>
          <w:b/>
          <w:sz w:val="24"/>
          <w:szCs w:val="24"/>
        </w:rPr>
        <w:t xml:space="preserve">Тема 4. </w:t>
      </w:r>
      <w:r w:rsidR="007E4255" w:rsidRPr="00914C67">
        <w:rPr>
          <w:b/>
          <w:sz w:val="24"/>
          <w:szCs w:val="24"/>
        </w:rPr>
        <w:t>Зарубіжний</w:t>
      </w:r>
      <w:r w:rsidR="007E4255" w:rsidRPr="00914C67">
        <w:rPr>
          <w:b/>
        </w:rPr>
        <w:t xml:space="preserve"> досвід упровадження електронної демократії: порівняння підходів  </w:t>
      </w:r>
    </w:p>
    <w:p w14:paraId="7E36AD69" w14:textId="36126D46" w:rsidR="007E4255" w:rsidRPr="00914C67" w:rsidRDefault="007E4255" w:rsidP="007E4255">
      <w:pPr>
        <w:spacing w:after="0" w:line="266" w:lineRule="auto"/>
        <w:ind w:right="0" w:firstLine="709"/>
        <w:rPr>
          <w:bCs/>
          <w:sz w:val="24"/>
          <w:szCs w:val="24"/>
        </w:rPr>
      </w:pPr>
      <w:r w:rsidRPr="00914C67">
        <w:rPr>
          <w:bCs/>
          <w:sz w:val="24"/>
          <w:szCs w:val="24"/>
        </w:rPr>
        <w:t>Країни-лідери впровадження електронної демократії та причини їх успіху. Основні форми електронної демократії у світовій практиці (e-</w:t>
      </w:r>
      <w:proofErr w:type="spellStart"/>
      <w:r w:rsidRPr="00914C67">
        <w:rPr>
          <w:bCs/>
          <w:sz w:val="24"/>
          <w:szCs w:val="24"/>
        </w:rPr>
        <w:t>voting</w:t>
      </w:r>
      <w:proofErr w:type="spellEnd"/>
      <w:r w:rsidRPr="00914C67">
        <w:rPr>
          <w:bCs/>
          <w:sz w:val="24"/>
          <w:szCs w:val="24"/>
        </w:rPr>
        <w:t>, e-</w:t>
      </w:r>
      <w:proofErr w:type="spellStart"/>
      <w:r w:rsidRPr="00914C67">
        <w:rPr>
          <w:bCs/>
          <w:sz w:val="24"/>
          <w:szCs w:val="24"/>
        </w:rPr>
        <w:t>participation</w:t>
      </w:r>
      <w:proofErr w:type="spellEnd"/>
      <w:r w:rsidRPr="00914C67">
        <w:rPr>
          <w:bCs/>
          <w:sz w:val="24"/>
          <w:szCs w:val="24"/>
        </w:rPr>
        <w:t>, e-</w:t>
      </w:r>
      <w:proofErr w:type="spellStart"/>
      <w:r w:rsidRPr="00914C67">
        <w:rPr>
          <w:bCs/>
          <w:sz w:val="24"/>
          <w:szCs w:val="24"/>
        </w:rPr>
        <w:t>consultation</w:t>
      </w:r>
      <w:proofErr w:type="spellEnd"/>
      <w:r w:rsidRPr="00914C67">
        <w:rPr>
          <w:bCs/>
          <w:sz w:val="24"/>
          <w:szCs w:val="24"/>
        </w:rPr>
        <w:t>). Вплив цифрових технологій на прозорість та підзвітність державних органів за кордоном. Позитивні ефекти впровадження електронної демократії у країнах ЄС та Північної Америки. Технологічні та правові бар’єри при запровадженні електронної демократії в міжнародній практиці. Приклад країни з успішним впровадженням електронної демократії та характеристика системи. Вплив соціальних медіа на електронну участь громадян у різних країнах. Ризики та загрози електронного голосування у міжнародній практиці. Порівняння підходів до електронної демократії у країнах ЄС та Азії.</w:t>
      </w:r>
    </w:p>
    <w:p w14:paraId="129838CB" w14:textId="171B3EE1" w:rsidR="00673E64" w:rsidRPr="00914C67" w:rsidRDefault="00673E64" w:rsidP="00673E64">
      <w:pPr>
        <w:spacing w:after="0" w:line="266" w:lineRule="auto"/>
        <w:ind w:right="0" w:firstLine="709"/>
        <w:rPr>
          <w:szCs w:val="28"/>
        </w:rPr>
      </w:pPr>
      <w:r w:rsidRPr="00914C67">
        <w:rPr>
          <w:b/>
          <w:szCs w:val="28"/>
        </w:rPr>
        <w:t xml:space="preserve">Змістовий модуль 2. </w:t>
      </w:r>
      <w:proofErr w:type="spellStart"/>
      <w:r w:rsidR="007E4255" w:rsidRPr="00914C67">
        <w:rPr>
          <w:b/>
          <w:szCs w:val="28"/>
        </w:rPr>
        <w:t>Праксеологічні</w:t>
      </w:r>
      <w:proofErr w:type="spellEnd"/>
      <w:r w:rsidR="007E4255" w:rsidRPr="00914C67">
        <w:rPr>
          <w:b/>
          <w:szCs w:val="28"/>
        </w:rPr>
        <w:t xml:space="preserve"> засади  забезпечення електронної демократії </w:t>
      </w:r>
    </w:p>
    <w:p w14:paraId="74C76FCD" w14:textId="16DA83DB" w:rsidR="00673E64" w:rsidRPr="00914C67" w:rsidRDefault="00673E64" w:rsidP="00673E64">
      <w:pPr>
        <w:spacing w:after="0" w:line="266" w:lineRule="auto"/>
        <w:ind w:right="0" w:firstLine="709"/>
        <w:rPr>
          <w:szCs w:val="28"/>
        </w:rPr>
      </w:pPr>
      <w:r w:rsidRPr="00914C67">
        <w:rPr>
          <w:b/>
          <w:szCs w:val="28"/>
        </w:rPr>
        <w:t>Тема 5.</w:t>
      </w:r>
      <w:r w:rsidRPr="00914C67">
        <w:rPr>
          <w:rFonts w:eastAsia="Calibri"/>
          <w:b/>
          <w:szCs w:val="28"/>
        </w:rPr>
        <w:t xml:space="preserve"> </w:t>
      </w:r>
      <w:r w:rsidR="00B9301E" w:rsidRPr="00914C67">
        <w:rPr>
          <w:rFonts w:eastAsia="Calibri"/>
          <w:b/>
          <w:szCs w:val="28"/>
        </w:rPr>
        <w:t xml:space="preserve">Перспективи розвитку цифрового уряду в умовах глобальної </w:t>
      </w:r>
      <w:proofErr w:type="spellStart"/>
      <w:r w:rsidR="00B9301E" w:rsidRPr="00914C67">
        <w:rPr>
          <w:rFonts w:eastAsia="Calibri"/>
          <w:b/>
          <w:szCs w:val="28"/>
        </w:rPr>
        <w:t>цифровізації</w:t>
      </w:r>
      <w:proofErr w:type="spellEnd"/>
      <w:r w:rsidRPr="00914C67">
        <w:rPr>
          <w:b/>
          <w:szCs w:val="28"/>
        </w:rPr>
        <w:t xml:space="preserve"> </w:t>
      </w:r>
    </w:p>
    <w:p w14:paraId="56239B7C" w14:textId="69E346C9" w:rsidR="00B9301E" w:rsidRPr="00914C67" w:rsidRDefault="00B9301E" w:rsidP="00B9301E">
      <w:pPr>
        <w:spacing w:after="0" w:line="266" w:lineRule="auto"/>
        <w:ind w:right="0" w:firstLine="709"/>
        <w:rPr>
          <w:bCs/>
          <w:sz w:val="24"/>
          <w:szCs w:val="24"/>
        </w:rPr>
      </w:pPr>
      <w:r w:rsidRPr="00914C67">
        <w:rPr>
          <w:bCs/>
          <w:sz w:val="24"/>
          <w:szCs w:val="24"/>
        </w:rPr>
        <w:lastRenderedPageBreak/>
        <w:t xml:space="preserve">Основні поняття та визначення цифрового уряду. Ключові функції цифрового уряду. Технології та платформи, що забезпечують діяльність цифрового уряду. Переваги цифрового уряду для держави та громадян. Проблеми та виклики впровадження цифрового уряду.  Приклади успішних проектів цифрового уряду у світі. Методи оцінки ефективності цифрового уряду. Роль електронних сервісів у взаємодії держави та громадян. Безпека та конфіденційність даних у цифровому уряді. Перспективи розвитку цифрового уряду в умовах глобальної </w:t>
      </w:r>
      <w:proofErr w:type="spellStart"/>
      <w:r w:rsidRPr="00914C67">
        <w:rPr>
          <w:bCs/>
          <w:sz w:val="24"/>
          <w:szCs w:val="24"/>
        </w:rPr>
        <w:t>цифровізації</w:t>
      </w:r>
      <w:proofErr w:type="spellEnd"/>
    </w:p>
    <w:p w14:paraId="1CB1F383" w14:textId="1C7CA31D" w:rsidR="00673E64" w:rsidRPr="00914C67" w:rsidRDefault="00673E64" w:rsidP="005F2835">
      <w:pPr>
        <w:spacing w:after="0" w:line="266" w:lineRule="auto"/>
        <w:ind w:right="0" w:firstLine="709"/>
      </w:pPr>
      <w:r w:rsidRPr="00914C67">
        <w:rPr>
          <w:b/>
        </w:rPr>
        <w:t xml:space="preserve">Тема 6. </w:t>
      </w:r>
      <w:r w:rsidR="005F2835" w:rsidRPr="00914C67">
        <w:rPr>
          <w:b/>
        </w:rPr>
        <w:t xml:space="preserve">Електронна демократія: правове регулювання та інституційні гарантії з боку уряду </w:t>
      </w:r>
    </w:p>
    <w:p w14:paraId="7B11A13C" w14:textId="3476537A" w:rsidR="00673E64" w:rsidRPr="00914C67" w:rsidRDefault="005F2835" w:rsidP="005F2835">
      <w:pPr>
        <w:spacing w:after="0" w:line="254" w:lineRule="auto"/>
        <w:ind w:right="0" w:firstLine="709"/>
        <w:rPr>
          <w:sz w:val="24"/>
          <w:szCs w:val="24"/>
        </w:rPr>
      </w:pPr>
      <w:r w:rsidRPr="00914C67">
        <w:rPr>
          <w:sz w:val="24"/>
          <w:szCs w:val="24"/>
        </w:rPr>
        <w:t xml:space="preserve">Поняття електронної демократії та її ключові принципи. Законодавчі основи електронної демократії в Україні. Механізми урядових гарантій забезпечення електронної демократії. Роль інституцій державного управління в підтримці електронної демократії. Основні виклики та ризики впровадження електронної демократії. Аналіз міжнародного досвіду правового регулювання електронної демократії. Інструменти забезпечення прозорості та підзвітності урядових органів у цифровому середовищі. Оцінка ефективності електронних сервісів у підтримці участі громадян у прийнятті рішень. Практичні кейси взаємодії громадян та урядових інституцій через цифрові платформи. Методи мінімізації ризиків </w:t>
      </w:r>
      <w:proofErr w:type="spellStart"/>
      <w:r w:rsidRPr="00914C67">
        <w:rPr>
          <w:sz w:val="24"/>
          <w:szCs w:val="24"/>
        </w:rPr>
        <w:t>кібербезпеки</w:t>
      </w:r>
      <w:proofErr w:type="spellEnd"/>
      <w:r w:rsidRPr="00914C67">
        <w:rPr>
          <w:sz w:val="24"/>
          <w:szCs w:val="24"/>
        </w:rPr>
        <w:t xml:space="preserve"> при реалізації електронної демократії.</w:t>
      </w:r>
    </w:p>
    <w:p w14:paraId="6E6384E3" w14:textId="3060DBFB" w:rsidR="00673E64" w:rsidRPr="00914C67" w:rsidRDefault="00673E64" w:rsidP="00673E64">
      <w:pPr>
        <w:spacing w:after="0" w:line="266" w:lineRule="auto"/>
        <w:ind w:right="0" w:firstLine="709"/>
      </w:pPr>
      <w:r w:rsidRPr="00914C67">
        <w:rPr>
          <w:b/>
        </w:rPr>
        <w:t>Тема 7</w:t>
      </w:r>
      <w:r w:rsidR="00151248" w:rsidRPr="00914C67">
        <w:rPr>
          <w:b/>
        </w:rPr>
        <w:t xml:space="preserve">. </w:t>
      </w:r>
      <w:r w:rsidRPr="00914C67">
        <w:rPr>
          <w:b/>
        </w:rPr>
        <w:t xml:space="preserve"> </w:t>
      </w:r>
      <w:r w:rsidR="005F2835" w:rsidRPr="00914C67">
        <w:rPr>
          <w:b/>
        </w:rPr>
        <w:t>Цифрова демократія в Україні</w:t>
      </w:r>
      <w:r w:rsidR="00151248" w:rsidRPr="00914C67">
        <w:rPr>
          <w:b/>
        </w:rPr>
        <w:t xml:space="preserve">: правові та інституційні основи </w:t>
      </w:r>
      <w:r w:rsidRPr="00914C67">
        <w:rPr>
          <w:b/>
        </w:rPr>
        <w:t xml:space="preserve"> </w:t>
      </w:r>
    </w:p>
    <w:p w14:paraId="42CE15E6" w14:textId="2D9C14EF" w:rsidR="00151248" w:rsidRPr="00914C67" w:rsidRDefault="00151248" w:rsidP="00151248">
      <w:pPr>
        <w:spacing w:after="0" w:line="244" w:lineRule="auto"/>
        <w:ind w:right="0" w:firstLine="709"/>
        <w:rPr>
          <w:sz w:val="24"/>
          <w:szCs w:val="24"/>
        </w:rPr>
      </w:pPr>
      <w:r w:rsidRPr="00914C67">
        <w:rPr>
          <w:sz w:val="24"/>
          <w:szCs w:val="24"/>
        </w:rPr>
        <w:t>Цифрова демократія як нова форма взаємодії громадян із державними інститутами через цифрові технології. Основні принципи: прозорість, доступність, участь громадян у процесах ухвалення рішень. Інструменти електронної демократії: онлайн-петиції, електронні голосування, платформи для громадських консультацій. Переваги: підвищення ефективності державного управління, зміцнення довіри громадян до влади, швидкий доступ до інформації.</w:t>
      </w:r>
    </w:p>
    <w:p w14:paraId="45F81A7C" w14:textId="2671DA35" w:rsidR="00151248" w:rsidRPr="00914C67" w:rsidRDefault="00151248" w:rsidP="00151248">
      <w:pPr>
        <w:spacing w:after="0" w:line="244" w:lineRule="auto"/>
        <w:ind w:right="0" w:firstLine="0"/>
        <w:rPr>
          <w:sz w:val="24"/>
          <w:szCs w:val="24"/>
        </w:rPr>
      </w:pPr>
      <w:r w:rsidRPr="00914C67">
        <w:rPr>
          <w:sz w:val="24"/>
          <w:szCs w:val="24"/>
        </w:rPr>
        <w:t>Правові та інституційні основи: закони України про електронні послуги, державні портали, Центри надання адміністративних послуг. Вплив на прозорість: зменшення корупційних ризиків, контроль громадян за діяльністю влади.</w:t>
      </w:r>
    </w:p>
    <w:p w14:paraId="15109964" w14:textId="5A0D35D3" w:rsidR="00673E64" w:rsidRPr="00914C67" w:rsidRDefault="00673E64" w:rsidP="00673E64">
      <w:pPr>
        <w:spacing w:after="0" w:line="266" w:lineRule="auto"/>
        <w:ind w:right="0" w:firstLine="709"/>
      </w:pPr>
      <w:r w:rsidRPr="00914C67">
        <w:rPr>
          <w:b/>
        </w:rPr>
        <w:t xml:space="preserve">Тема 8. </w:t>
      </w:r>
      <w:r w:rsidR="00151248" w:rsidRPr="00914C67">
        <w:rPr>
          <w:b/>
        </w:rPr>
        <w:t xml:space="preserve">Перспективи розвитку електронної демократії в Україні: проблеми та виклики  </w:t>
      </w:r>
    </w:p>
    <w:p w14:paraId="73254534" w14:textId="215D3031" w:rsidR="00151248" w:rsidRPr="00914C67" w:rsidRDefault="00151248" w:rsidP="00151248">
      <w:pPr>
        <w:spacing w:after="0" w:line="244" w:lineRule="auto"/>
        <w:ind w:right="0" w:firstLine="709"/>
        <w:rPr>
          <w:sz w:val="24"/>
          <w:szCs w:val="24"/>
        </w:rPr>
      </w:pPr>
      <w:r w:rsidRPr="00914C67">
        <w:rPr>
          <w:sz w:val="24"/>
          <w:szCs w:val="24"/>
        </w:rPr>
        <w:t xml:space="preserve">Приклади успішного впровадження: електронні сервіси на порталі «Дія», онлайн-голосування в громадах, </w:t>
      </w:r>
      <w:proofErr w:type="spellStart"/>
      <w:r w:rsidRPr="00914C67">
        <w:rPr>
          <w:sz w:val="24"/>
          <w:szCs w:val="24"/>
        </w:rPr>
        <w:t>проєкти</w:t>
      </w:r>
      <w:proofErr w:type="spellEnd"/>
      <w:r w:rsidRPr="00914C67">
        <w:rPr>
          <w:sz w:val="24"/>
          <w:szCs w:val="24"/>
        </w:rPr>
        <w:t xml:space="preserve"> «Відкритий бюджет». Проблеми та виклики: цифрове нерівність, </w:t>
      </w:r>
      <w:proofErr w:type="spellStart"/>
      <w:r w:rsidRPr="00914C67">
        <w:rPr>
          <w:sz w:val="24"/>
          <w:szCs w:val="24"/>
        </w:rPr>
        <w:t>кібербезпека</w:t>
      </w:r>
      <w:proofErr w:type="spellEnd"/>
      <w:r w:rsidRPr="00914C67">
        <w:rPr>
          <w:sz w:val="24"/>
          <w:szCs w:val="24"/>
        </w:rPr>
        <w:t xml:space="preserve">, обмежена цифрова грамотність населення. Зміна взаємодії громадян і влади: активна участь громадян у розробці рішень, можливість оперативного зворотного зв’язку. Захист персональних даних: державні стандарти </w:t>
      </w:r>
      <w:proofErr w:type="spellStart"/>
      <w:r w:rsidRPr="00914C67">
        <w:rPr>
          <w:sz w:val="24"/>
          <w:szCs w:val="24"/>
        </w:rPr>
        <w:t>кібербезпеки</w:t>
      </w:r>
      <w:proofErr w:type="spellEnd"/>
      <w:r w:rsidRPr="00914C67">
        <w:rPr>
          <w:sz w:val="24"/>
          <w:szCs w:val="24"/>
        </w:rPr>
        <w:t xml:space="preserve">, законодавчі механізми контролю. Перспективи розвитку: розширення електронних сервісів, інтеграція з міжнародними цифровими платформами, підвищення ефективності участі громадян у процесах управління. </w:t>
      </w:r>
    </w:p>
    <w:p w14:paraId="124B9ED8" w14:textId="77777777" w:rsidR="00151248" w:rsidRPr="00914C67" w:rsidRDefault="00151248" w:rsidP="00673E64">
      <w:pPr>
        <w:spacing w:after="0" w:line="244" w:lineRule="auto"/>
        <w:ind w:right="0" w:firstLine="709"/>
      </w:pPr>
    </w:p>
    <w:p w14:paraId="38D94734" w14:textId="0D15A445" w:rsidR="00673E64" w:rsidRPr="00914C67" w:rsidRDefault="00673E64" w:rsidP="00673E64">
      <w:pPr>
        <w:spacing w:after="0" w:line="244" w:lineRule="auto"/>
        <w:ind w:right="0" w:firstLine="709"/>
      </w:pPr>
      <w:r w:rsidRPr="00914C67">
        <w:t xml:space="preserve">. </w:t>
      </w:r>
    </w:p>
    <w:p w14:paraId="028D6060" w14:textId="77777777" w:rsidR="00673E64" w:rsidRPr="00914C67" w:rsidRDefault="00673E64" w:rsidP="00673E64">
      <w:pPr>
        <w:keepNext/>
        <w:keepLines/>
        <w:spacing w:after="0" w:line="266" w:lineRule="auto"/>
        <w:ind w:right="714" w:firstLine="0"/>
        <w:jc w:val="center"/>
        <w:outlineLvl w:val="0"/>
        <w:rPr>
          <w:b/>
        </w:rPr>
      </w:pPr>
      <w:r w:rsidRPr="00914C67">
        <w:rPr>
          <w:b/>
        </w:rPr>
        <w:t xml:space="preserve">4. Структура навчальної дисципліни  </w:t>
      </w:r>
    </w:p>
    <w:tbl>
      <w:tblPr>
        <w:tblStyle w:val="TableGrid"/>
        <w:tblW w:w="9857" w:type="dxa"/>
        <w:tblInd w:w="-108" w:type="dxa"/>
        <w:tblCellMar>
          <w:top w:w="14" w:type="dxa"/>
          <w:left w:w="108" w:type="dxa"/>
          <w:right w:w="48" w:type="dxa"/>
        </w:tblCellMar>
        <w:tblLook w:val="04A0" w:firstRow="1" w:lastRow="0" w:firstColumn="1" w:lastColumn="0" w:noHBand="0" w:noVBand="1"/>
      </w:tblPr>
      <w:tblGrid>
        <w:gridCol w:w="1448"/>
        <w:gridCol w:w="5500"/>
        <w:gridCol w:w="847"/>
        <w:gridCol w:w="698"/>
        <w:gridCol w:w="1364"/>
      </w:tblGrid>
      <w:tr w:rsidR="00673E64" w:rsidRPr="00914C67" w14:paraId="3B3D004B" w14:textId="77777777" w:rsidTr="00673E64">
        <w:trPr>
          <w:trHeight w:val="562"/>
        </w:trPr>
        <w:tc>
          <w:tcPr>
            <w:tcW w:w="1448" w:type="dxa"/>
            <w:vMerge w:val="restart"/>
            <w:tcBorders>
              <w:top w:val="single" w:sz="4" w:space="0" w:color="000000"/>
              <w:left w:val="single" w:sz="4" w:space="0" w:color="000000"/>
              <w:bottom w:val="single" w:sz="4" w:space="0" w:color="000000"/>
              <w:right w:val="single" w:sz="4" w:space="0" w:color="000000"/>
            </w:tcBorders>
            <w:hideMark/>
          </w:tcPr>
          <w:p w14:paraId="04B6E51F" w14:textId="77777777" w:rsidR="00673E64" w:rsidRPr="00914C67" w:rsidRDefault="00673E64">
            <w:pPr>
              <w:spacing w:after="0" w:line="254" w:lineRule="auto"/>
              <w:ind w:right="0" w:firstLine="0"/>
              <w:jc w:val="center"/>
            </w:pPr>
            <w:r w:rsidRPr="00914C67">
              <w:rPr>
                <w:b/>
                <w:sz w:val="24"/>
              </w:rPr>
              <w:t xml:space="preserve">Вид заняття / роботи </w:t>
            </w:r>
          </w:p>
        </w:tc>
        <w:tc>
          <w:tcPr>
            <w:tcW w:w="5502" w:type="dxa"/>
            <w:vMerge w:val="restart"/>
            <w:tcBorders>
              <w:top w:val="single" w:sz="4" w:space="0" w:color="000000"/>
              <w:left w:val="single" w:sz="4" w:space="0" w:color="000000"/>
              <w:bottom w:val="single" w:sz="4" w:space="0" w:color="000000"/>
              <w:right w:val="single" w:sz="4" w:space="0" w:color="000000"/>
            </w:tcBorders>
            <w:vAlign w:val="center"/>
            <w:hideMark/>
          </w:tcPr>
          <w:p w14:paraId="77808A1D" w14:textId="77777777" w:rsidR="00673E64" w:rsidRPr="00914C67" w:rsidRDefault="00673E64">
            <w:pPr>
              <w:spacing w:after="0" w:line="254" w:lineRule="auto"/>
              <w:ind w:right="56" w:firstLine="0"/>
              <w:jc w:val="center"/>
            </w:pPr>
            <w:r w:rsidRPr="00914C67">
              <w:rPr>
                <w:b/>
                <w:sz w:val="24"/>
              </w:rPr>
              <w:t xml:space="preserve">Назва теми </w:t>
            </w:r>
          </w:p>
        </w:tc>
        <w:tc>
          <w:tcPr>
            <w:tcW w:w="1543" w:type="dxa"/>
            <w:gridSpan w:val="2"/>
            <w:tcBorders>
              <w:top w:val="single" w:sz="4" w:space="0" w:color="000000"/>
              <w:left w:val="single" w:sz="4" w:space="0" w:color="000000"/>
              <w:bottom w:val="single" w:sz="4" w:space="0" w:color="000000"/>
              <w:right w:val="single" w:sz="4" w:space="0" w:color="000000"/>
            </w:tcBorders>
            <w:hideMark/>
          </w:tcPr>
          <w:p w14:paraId="193F5FAF" w14:textId="77777777" w:rsidR="00673E64" w:rsidRPr="00914C67" w:rsidRDefault="00673E64">
            <w:pPr>
              <w:spacing w:after="0" w:line="254" w:lineRule="auto"/>
              <w:ind w:right="0" w:firstLine="0"/>
              <w:jc w:val="center"/>
            </w:pPr>
            <w:r w:rsidRPr="00914C67">
              <w:rPr>
                <w:b/>
                <w:sz w:val="24"/>
              </w:rPr>
              <w:t xml:space="preserve">Кількість годин </w:t>
            </w:r>
          </w:p>
        </w:tc>
        <w:tc>
          <w:tcPr>
            <w:tcW w:w="1364" w:type="dxa"/>
            <w:vMerge w:val="restart"/>
            <w:tcBorders>
              <w:top w:val="single" w:sz="4" w:space="0" w:color="000000"/>
              <w:left w:val="single" w:sz="4" w:space="0" w:color="000000"/>
              <w:bottom w:val="single" w:sz="4" w:space="0" w:color="000000"/>
              <w:right w:val="single" w:sz="4" w:space="0" w:color="000000"/>
            </w:tcBorders>
            <w:vAlign w:val="center"/>
            <w:hideMark/>
          </w:tcPr>
          <w:p w14:paraId="2F466928" w14:textId="77777777" w:rsidR="00673E64" w:rsidRPr="00914C67" w:rsidRDefault="00673E64">
            <w:pPr>
              <w:spacing w:after="0" w:line="254" w:lineRule="auto"/>
              <w:ind w:right="0" w:firstLine="0"/>
              <w:jc w:val="center"/>
            </w:pPr>
            <w:r w:rsidRPr="00914C67">
              <w:rPr>
                <w:b/>
                <w:sz w:val="24"/>
              </w:rPr>
              <w:t xml:space="preserve">Згідно з розкладом </w:t>
            </w:r>
          </w:p>
        </w:tc>
      </w:tr>
      <w:tr w:rsidR="00673E64" w:rsidRPr="00914C67" w14:paraId="192EFC4A" w14:textId="77777777" w:rsidTr="00673E64">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11224" w14:textId="77777777" w:rsidR="00673E64" w:rsidRPr="00914C67" w:rsidRDefault="00673E64">
            <w:pPr>
              <w:spacing w:after="0" w:line="240" w:lineRule="auto"/>
              <w:ind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61C134" w14:textId="77777777" w:rsidR="00673E64" w:rsidRPr="00914C67" w:rsidRDefault="00673E64">
            <w:pPr>
              <w:spacing w:after="0" w:line="240" w:lineRule="auto"/>
              <w:ind w:right="0" w:firstLine="0"/>
              <w:jc w:val="left"/>
            </w:pPr>
          </w:p>
        </w:tc>
        <w:tc>
          <w:tcPr>
            <w:tcW w:w="845" w:type="dxa"/>
            <w:tcBorders>
              <w:top w:val="single" w:sz="4" w:space="0" w:color="000000"/>
              <w:left w:val="single" w:sz="4" w:space="0" w:color="000000"/>
              <w:bottom w:val="single" w:sz="4" w:space="0" w:color="000000"/>
              <w:right w:val="single" w:sz="4" w:space="0" w:color="000000"/>
            </w:tcBorders>
            <w:hideMark/>
          </w:tcPr>
          <w:p w14:paraId="6E3D9E5C" w14:textId="77777777" w:rsidR="00673E64" w:rsidRPr="00914C67" w:rsidRDefault="00673E64">
            <w:pPr>
              <w:spacing w:after="0" w:line="254" w:lineRule="auto"/>
              <w:ind w:right="0" w:firstLine="0"/>
              <w:jc w:val="left"/>
            </w:pPr>
            <w:r w:rsidRPr="00914C67">
              <w:rPr>
                <w:b/>
                <w:sz w:val="24"/>
              </w:rPr>
              <w:t>о/</w:t>
            </w:r>
            <w:proofErr w:type="spellStart"/>
            <w:r w:rsidRPr="00914C67">
              <w:rPr>
                <w:b/>
                <w:sz w:val="24"/>
              </w:rPr>
              <w:t>д.ф</w:t>
            </w:r>
            <w:proofErr w:type="spellEnd"/>
            <w:r w:rsidRPr="00914C67">
              <w:rPr>
                <w:b/>
                <w:sz w:val="24"/>
              </w:rPr>
              <w:t xml:space="preserve">. </w:t>
            </w:r>
          </w:p>
        </w:tc>
        <w:tc>
          <w:tcPr>
            <w:tcW w:w="698" w:type="dxa"/>
            <w:tcBorders>
              <w:top w:val="single" w:sz="4" w:space="0" w:color="000000"/>
              <w:left w:val="single" w:sz="4" w:space="0" w:color="000000"/>
              <w:bottom w:val="single" w:sz="4" w:space="0" w:color="000000"/>
              <w:right w:val="single" w:sz="4" w:space="0" w:color="000000"/>
            </w:tcBorders>
            <w:hideMark/>
          </w:tcPr>
          <w:p w14:paraId="4CF131A6" w14:textId="77777777" w:rsidR="00673E64" w:rsidRPr="00914C67" w:rsidRDefault="00673E64">
            <w:pPr>
              <w:spacing w:after="0" w:line="254" w:lineRule="auto"/>
              <w:ind w:right="0" w:firstLine="0"/>
              <w:jc w:val="left"/>
            </w:pPr>
            <w:proofErr w:type="spellStart"/>
            <w:r w:rsidRPr="00914C67">
              <w:rPr>
                <w:b/>
                <w:sz w:val="24"/>
              </w:rPr>
              <w:t>з.ф</w:t>
            </w:r>
            <w:proofErr w:type="spellEnd"/>
            <w:r w:rsidRPr="00914C67">
              <w:rPr>
                <w:b/>
                <w:sz w:val="24"/>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0A7B74" w14:textId="77777777" w:rsidR="00673E64" w:rsidRPr="00914C67" w:rsidRDefault="00673E64">
            <w:pPr>
              <w:spacing w:after="0" w:line="240" w:lineRule="auto"/>
              <w:ind w:right="0" w:firstLine="0"/>
              <w:jc w:val="left"/>
            </w:pPr>
          </w:p>
        </w:tc>
      </w:tr>
      <w:tr w:rsidR="00673E64" w:rsidRPr="00914C67" w14:paraId="56BAB87A" w14:textId="77777777" w:rsidTr="00673E64">
        <w:trPr>
          <w:trHeight w:val="286"/>
        </w:trPr>
        <w:tc>
          <w:tcPr>
            <w:tcW w:w="1448" w:type="dxa"/>
            <w:tcBorders>
              <w:top w:val="single" w:sz="4" w:space="0" w:color="000000"/>
              <w:left w:val="single" w:sz="4" w:space="0" w:color="000000"/>
              <w:bottom w:val="single" w:sz="4" w:space="0" w:color="000000"/>
              <w:right w:val="single" w:sz="4" w:space="0" w:color="000000"/>
            </w:tcBorders>
            <w:hideMark/>
          </w:tcPr>
          <w:p w14:paraId="3A9172FB" w14:textId="77777777" w:rsidR="00673E64" w:rsidRPr="00914C67" w:rsidRDefault="00673E64">
            <w:pPr>
              <w:spacing w:after="0" w:line="254" w:lineRule="auto"/>
              <w:ind w:right="62" w:firstLine="0"/>
              <w:jc w:val="center"/>
            </w:pPr>
            <w:r w:rsidRPr="00914C67">
              <w:rPr>
                <w:sz w:val="24"/>
              </w:rPr>
              <w:t xml:space="preserve">1 </w:t>
            </w:r>
          </w:p>
        </w:tc>
        <w:tc>
          <w:tcPr>
            <w:tcW w:w="5502" w:type="dxa"/>
            <w:tcBorders>
              <w:top w:val="single" w:sz="4" w:space="0" w:color="000000"/>
              <w:left w:val="single" w:sz="4" w:space="0" w:color="000000"/>
              <w:bottom w:val="single" w:sz="4" w:space="0" w:color="000000"/>
              <w:right w:val="single" w:sz="4" w:space="0" w:color="000000"/>
            </w:tcBorders>
            <w:hideMark/>
          </w:tcPr>
          <w:p w14:paraId="78F4E7B0" w14:textId="77777777" w:rsidR="00673E64" w:rsidRPr="00914C67" w:rsidRDefault="00673E64">
            <w:pPr>
              <w:spacing w:after="0" w:line="254" w:lineRule="auto"/>
              <w:ind w:right="56" w:firstLine="0"/>
              <w:jc w:val="center"/>
            </w:pPr>
            <w:r w:rsidRPr="00914C67">
              <w:rPr>
                <w:sz w:val="24"/>
              </w:rPr>
              <w:t xml:space="preserve">2 </w:t>
            </w:r>
          </w:p>
        </w:tc>
        <w:tc>
          <w:tcPr>
            <w:tcW w:w="845" w:type="dxa"/>
            <w:tcBorders>
              <w:top w:val="single" w:sz="4" w:space="0" w:color="000000"/>
              <w:left w:val="single" w:sz="4" w:space="0" w:color="000000"/>
              <w:bottom w:val="single" w:sz="4" w:space="0" w:color="000000"/>
              <w:right w:val="single" w:sz="4" w:space="0" w:color="000000"/>
            </w:tcBorders>
            <w:hideMark/>
          </w:tcPr>
          <w:p w14:paraId="66694957" w14:textId="77777777" w:rsidR="00673E64" w:rsidRPr="00914C67" w:rsidRDefault="00673E64">
            <w:pPr>
              <w:spacing w:after="0" w:line="254" w:lineRule="auto"/>
              <w:ind w:right="60" w:firstLine="0"/>
              <w:jc w:val="center"/>
            </w:pPr>
            <w:r w:rsidRPr="00914C67">
              <w:rPr>
                <w:sz w:val="24"/>
              </w:rPr>
              <w:t xml:space="preserve">3 </w:t>
            </w:r>
          </w:p>
        </w:tc>
        <w:tc>
          <w:tcPr>
            <w:tcW w:w="698" w:type="dxa"/>
            <w:tcBorders>
              <w:top w:val="single" w:sz="4" w:space="0" w:color="000000"/>
              <w:left w:val="single" w:sz="4" w:space="0" w:color="000000"/>
              <w:bottom w:val="single" w:sz="4" w:space="0" w:color="000000"/>
              <w:right w:val="single" w:sz="4" w:space="0" w:color="000000"/>
            </w:tcBorders>
            <w:hideMark/>
          </w:tcPr>
          <w:p w14:paraId="702F78ED" w14:textId="77777777" w:rsidR="00673E64" w:rsidRPr="00914C67" w:rsidRDefault="00673E64">
            <w:pPr>
              <w:spacing w:after="0" w:line="254" w:lineRule="auto"/>
              <w:ind w:right="62" w:firstLine="0"/>
              <w:jc w:val="center"/>
            </w:pPr>
            <w:r w:rsidRPr="00914C67">
              <w:rPr>
                <w:sz w:val="24"/>
              </w:rPr>
              <w:t xml:space="preserve">4 </w:t>
            </w:r>
          </w:p>
        </w:tc>
        <w:tc>
          <w:tcPr>
            <w:tcW w:w="1364" w:type="dxa"/>
            <w:tcBorders>
              <w:top w:val="single" w:sz="4" w:space="0" w:color="000000"/>
              <w:left w:val="single" w:sz="4" w:space="0" w:color="000000"/>
              <w:bottom w:val="single" w:sz="4" w:space="0" w:color="000000"/>
              <w:right w:val="single" w:sz="4" w:space="0" w:color="000000"/>
            </w:tcBorders>
            <w:hideMark/>
          </w:tcPr>
          <w:p w14:paraId="683F12A2" w14:textId="77777777" w:rsidR="00673E64" w:rsidRPr="00914C67" w:rsidRDefault="00673E64">
            <w:pPr>
              <w:spacing w:after="0" w:line="254" w:lineRule="auto"/>
              <w:ind w:right="60" w:firstLine="0"/>
              <w:jc w:val="center"/>
            </w:pPr>
            <w:r w:rsidRPr="00914C67">
              <w:rPr>
                <w:sz w:val="24"/>
              </w:rPr>
              <w:t xml:space="preserve">5 </w:t>
            </w:r>
          </w:p>
        </w:tc>
      </w:tr>
      <w:tr w:rsidR="00673E64" w:rsidRPr="00914C67" w14:paraId="50145ABA" w14:textId="77777777" w:rsidTr="00673E64">
        <w:trPr>
          <w:trHeight w:val="562"/>
        </w:trPr>
        <w:tc>
          <w:tcPr>
            <w:tcW w:w="9857" w:type="dxa"/>
            <w:gridSpan w:val="5"/>
            <w:tcBorders>
              <w:top w:val="single" w:sz="4" w:space="0" w:color="000000"/>
              <w:left w:val="single" w:sz="4" w:space="0" w:color="000000"/>
              <w:bottom w:val="single" w:sz="4" w:space="0" w:color="000000"/>
              <w:right w:val="single" w:sz="4" w:space="0" w:color="000000"/>
            </w:tcBorders>
            <w:hideMark/>
          </w:tcPr>
          <w:p w14:paraId="5444022D" w14:textId="63EB30E0" w:rsidR="00673E64" w:rsidRPr="00914C67" w:rsidRDefault="00673E64">
            <w:pPr>
              <w:spacing w:after="0" w:line="254" w:lineRule="auto"/>
              <w:ind w:right="0" w:firstLine="0"/>
              <w:jc w:val="center"/>
              <w:rPr>
                <w:b/>
                <w:bCs/>
              </w:rPr>
            </w:pPr>
            <w:r w:rsidRPr="00914C67">
              <w:rPr>
                <w:b/>
                <w:bCs/>
                <w:i/>
                <w:sz w:val="24"/>
              </w:rPr>
              <w:t>Змістовий модуль 1. Теоретико-методологічні засади дисципліни «</w:t>
            </w:r>
            <w:r w:rsidR="002571B3" w:rsidRPr="00914C67">
              <w:rPr>
                <w:b/>
                <w:bCs/>
                <w:i/>
                <w:sz w:val="24"/>
              </w:rPr>
              <w:t xml:space="preserve">Цифровий розвиток та </w:t>
            </w:r>
            <w:proofErr w:type="spellStart"/>
            <w:r w:rsidR="002571B3" w:rsidRPr="00914C67">
              <w:rPr>
                <w:b/>
                <w:bCs/>
                <w:i/>
                <w:sz w:val="24"/>
              </w:rPr>
              <w:t>еклектронна</w:t>
            </w:r>
            <w:proofErr w:type="spellEnd"/>
            <w:r w:rsidR="002571B3" w:rsidRPr="00914C67">
              <w:rPr>
                <w:b/>
                <w:bCs/>
                <w:i/>
                <w:sz w:val="24"/>
              </w:rPr>
              <w:t xml:space="preserve"> демократія»</w:t>
            </w:r>
            <w:r w:rsidRPr="00914C67">
              <w:rPr>
                <w:b/>
                <w:bCs/>
                <w:i/>
                <w:sz w:val="24"/>
              </w:rPr>
              <w:t xml:space="preserve">. </w:t>
            </w:r>
          </w:p>
        </w:tc>
      </w:tr>
      <w:tr w:rsidR="00673E64" w:rsidRPr="00914C67" w14:paraId="2C394991" w14:textId="77777777" w:rsidTr="00673E64">
        <w:trPr>
          <w:trHeight w:val="139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37E97E5E" w14:textId="77777777" w:rsidR="00673E64" w:rsidRPr="00914C67" w:rsidRDefault="00673E64">
            <w:pPr>
              <w:spacing w:after="0" w:line="254" w:lineRule="auto"/>
              <w:ind w:right="58" w:firstLine="0"/>
              <w:jc w:val="center"/>
            </w:pPr>
            <w:r w:rsidRPr="00914C67">
              <w:rPr>
                <w:sz w:val="24"/>
              </w:rPr>
              <w:lastRenderedPageBreak/>
              <w:t xml:space="preserve">Лекція 1 </w:t>
            </w:r>
          </w:p>
        </w:tc>
        <w:tc>
          <w:tcPr>
            <w:tcW w:w="5502" w:type="dxa"/>
            <w:tcBorders>
              <w:top w:val="single" w:sz="4" w:space="0" w:color="000000"/>
              <w:left w:val="single" w:sz="4" w:space="0" w:color="000000"/>
              <w:bottom w:val="single" w:sz="4" w:space="0" w:color="000000"/>
              <w:right w:val="single" w:sz="4" w:space="0" w:color="000000"/>
            </w:tcBorders>
            <w:hideMark/>
          </w:tcPr>
          <w:p w14:paraId="3C540DA7" w14:textId="7EEAC1F7" w:rsidR="00673E64" w:rsidRPr="00914C67" w:rsidRDefault="00FB225F" w:rsidP="00B366E2">
            <w:pPr>
              <w:spacing w:after="0" w:line="254" w:lineRule="auto"/>
              <w:ind w:right="0" w:firstLine="0"/>
            </w:pPr>
            <w:r w:rsidRPr="00914C67">
              <w:rPr>
                <w:sz w:val="24"/>
              </w:rPr>
              <w:t>Сутність цифрової (електронної) демократії. Теоретичні основи електронної демократії. Співвідношення електронного урядування та електронної демократії. Принципи функціонування цифрової демократії. Виклики та ризики розвитку електронної демократії.</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7F9C9FF3" w14:textId="77777777" w:rsidR="00673E64" w:rsidRPr="00914C67" w:rsidRDefault="00673E64">
            <w:pPr>
              <w:spacing w:after="0" w:line="254" w:lineRule="auto"/>
              <w:ind w:right="60" w:firstLine="0"/>
              <w:jc w:val="center"/>
            </w:pPr>
            <w:r w:rsidRPr="00914C67">
              <w:rPr>
                <w:sz w:val="24"/>
              </w:rPr>
              <w:t xml:space="preserve">2 </w:t>
            </w:r>
          </w:p>
        </w:tc>
        <w:tc>
          <w:tcPr>
            <w:tcW w:w="698" w:type="dxa"/>
            <w:tcBorders>
              <w:top w:val="single" w:sz="4" w:space="0" w:color="000000"/>
              <w:left w:val="single" w:sz="4" w:space="0" w:color="000000"/>
              <w:bottom w:val="single" w:sz="4" w:space="0" w:color="000000"/>
              <w:right w:val="single" w:sz="4" w:space="0" w:color="000000"/>
            </w:tcBorders>
            <w:vAlign w:val="center"/>
            <w:hideMark/>
          </w:tcPr>
          <w:p w14:paraId="36B116C7" w14:textId="77777777" w:rsidR="00673E64" w:rsidRPr="00914C67" w:rsidRDefault="00673E64">
            <w:pPr>
              <w:spacing w:after="0" w:line="254" w:lineRule="auto"/>
              <w:ind w:right="62" w:firstLine="0"/>
              <w:jc w:val="center"/>
            </w:pPr>
            <w:r w:rsidRPr="00914C67">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42C3A08B" w14:textId="77777777" w:rsidR="00673E64" w:rsidRPr="00914C67" w:rsidRDefault="00673E64">
            <w:pPr>
              <w:spacing w:after="0" w:line="254" w:lineRule="auto"/>
              <w:ind w:right="0" w:firstLine="0"/>
              <w:jc w:val="left"/>
            </w:pPr>
            <w:r w:rsidRPr="00914C67">
              <w:rPr>
                <w:i/>
                <w:sz w:val="24"/>
              </w:rPr>
              <w:t xml:space="preserve">тиждень </w:t>
            </w:r>
          </w:p>
          <w:p w14:paraId="65F2BC93" w14:textId="77777777" w:rsidR="00673E64" w:rsidRPr="00914C67" w:rsidRDefault="00673E64">
            <w:pPr>
              <w:spacing w:after="0" w:line="254" w:lineRule="auto"/>
              <w:ind w:right="60" w:firstLine="0"/>
              <w:jc w:val="center"/>
            </w:pPr>
            <w:r w:rsidRPr="00914C67">
              <w:rPr>
                <w:i/>
                <w:sz w:val="24"/>
              </w:rPr>
              <w:t xml:space="preserve">1 </w:t>
            </w:r>
          </w:p>
        </w:tc>
      </w:tr>
      <w:tr w:rsidR="00673E64" w:rsidRPr="00914C67" w14:paraId="35322833" w14:textId="77777777" w:rsidTr="001D0ABD">
        <w:tblPrEx>
          <w:tblCellMar>
            <w:right w:w="46" w:type="dxa"/>
          </w:tblCellMar>
        </w:tblPrEx>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105A333A" w14:textId="77777777" w:rsidR="00673E64" w:rsidRPr="00914C67" w:rsidRDefault="00673E64">
            <w:pPr>
              <w:spacing w:after="0" w:line="254" w:lineRule="auto"/>
              <w:ind w:right="0" w:firstLine="0"/>
              <w:jc w:val="center"/>
            </w:pPr>
            <w:r w:rsidRPr="00914C67">
              <w:rPr>
                <w:sz w:val="24"/>
              </w:rPr>
              <w:t xml:space="preserve">Практичне заняття 1 </w:t>
            </w:r>
          </w:p>
        </w:tc>
        <w:tc>
          <w:tcPr>
            <w:tcW w:w="5501" w:type="dxa"/>
            <w:tcBorders>
              <w:top w:val="single" w:sz="4" w:space="0" w:color="000000"/>
              <w:left w:val="single" w:sz="4" w:space="0" w:color="000000"/>
              <w:bottom w:val="single" w:sz="4" w:space="0" w:color="000000"/>
              <w:right w:val="single" w:sz="4" w:space="0" w:color="000000"/>
            </w:tcBorders>
          </w:tcPr>
          <w:p w14:paraId="6F6BFA74" w14:textId="2F43E4C9" w:rsidR="00673E64" w:rsidRPr="00914C67" w:rsidRDefault="00AC1402" w:rsidP="00B366E2">
            <w:pPr>
              <w:spacing w:after="0" w:line="254" w:lineRule="auto"/>
              <w:ind w:right="59" w:firstLine="0"/>
              <w:rPr>
                <w:sz w:val="24"/>
                <w:szCs w:val="24"/>
              </w:rPr>
            </w:pPr>
            <w:bookmarkStart w:id="1" w:name="_Hlk226132527"/>
            <w:r w:rsidRPr="00914C67">
              <w:rPr>
                <w:sz w:val="24"/>
                <w:szCs w:val="24"/>
              </w:rPr>
              <w:t>Досвід впровадження електронної демократії в Україні та ЄС. Вплив соціальних мереж на демократичні процеси. Електронні петиції як інструмент громадської участі. Електронне голосування: переваги та недоліки. Роль цифрової демократії у розвитку громадянського суспільства</w:t>
            </w:r>
            <w:bookmarkEnd w:id="1"/>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1C7431CC"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30A72A1D" w14:textId="77777777" w:rsidR="00673E64" w:rsidRPr="00914C67" w:rsidRDefault="00673E64">
            <w:pPr>
              <w:spacing w:after="0" w:line="254" w:lineRule="auto"/>
              <w:ind w:right="69" w:firstLine="0"/>
              <w:jc w:val="center"/>
            </w:pPr>
            <w:r w:rsidRPr="00914C67">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18076D8F" w14:textId="77777777" w:rsidR="00673E64" w:rsidRPr="00914C67" w:rsidRDefault="00673E64">
            <w:pPr>
              <w:spacing w:after="0" w:line="254" w:lineRule="auto"/>
              <w:ind w:right="0" w:firstLine="0"/>
              <w:jc w:val="left"/>
            </w:pPr>
            <w:r w:rsidRPr="00914C67">
              <w:rPr>
                <w:i/>
                <w:sz w:val="24"/>
              </w:rPr>
              <w:t xml:space="preserve">тиждень </w:t>
            </w:r>
          </w:p>
          <w:p w14:paraId="7002C450" w14:textId="77777777" w:rsidR="00673E64" w:rsidRPr="00914C67" w:rsidRDefault="00673E64">
            <w:pPr>
              <w:spacing w:after="0" w:line="254" w:lineRule="auto"/>
              <w:ind w:right="64" w:firstLine="0"/>
              <w:jc w:val="center"/>
            </w:pPr>
            <w:r w:rsidRPr="00914C67">
              <w:rPr>
                <w:i/>
                <w:sz w:val="24"/>
              </w:rPr>
              <w:t xml:space="preserve">2 </w:t>
            </w:r>
          </w:p>
        </w:tc>
      </w:tr>
      <w:tr w:rsidR="00673E64" w:rsidRPr="00914C67" w14:paraId="2B07DC80" w14:textId="77777777" w:rsidTr="001D0ABD">
        <w:tblPrEx>
          <w:tblCellMar>
            <w:right w:w="46" w:type="dxa"/>
          </w:tblCellMar>
        </w:tblPrEx>
        <w:trPr>
          <w:trHeight w:val="139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03CFF2C" w14:textId="77777777" w:rsidR="00673E64" w:rsidRPr="00914C67" w:rsidRDefault="00673E64">
            <w:pPr>
              <w:spacing w:after="0" w:line="254" w:lineRule="auto"/>
              <w:ind w:right="63" w:firstLine="0"/>
              <w:jc w:val="center"/>
            </w:pPr>
            <w:r w:rsidRPr="00914C67">
              <w:rPr>
                <w:sz w:val="24"/>
              </w:rPr>
              <w:t xml:space="preserve">Лекція 2 </w:t>
            </w:r>
          </w:p>
        </w:tc>
        <w:tc>
          <w:tcPr>
            <w:tcW w:w="5501" w:type="dxa"/>
            <w:tcBorders>
              <w:top w:val="single" w:sz="4" w:space="0" w:color="000000"/>
              <w:left w:val="single" w:sz="4" w:space="0" w:color="000000"/>
              <w:bottom w:val="single" w:sz="4" w:space="0" w:color="000000"/>
              <w:right w:val="single" w:sz="4" w:space="0" w:color="000000"/>
            </w:tcBorders>
          </w:tcPr>
          <w:p w14:paraId="2F2C3D2D" w14:textId="5B802282" w:rsidR="00673E64" w:rsidRPr="00914C67" w:rsidRDefault="00B366E2" w:rsidP="00B366E2">
            <w:pPr>
              <w:spacing w:after="0" w:line="254" w:lineRule="auto"/>
              <w:ind w:right="0" w:firstLine="0"/>
              <w:rPr>
                <w:sz w:val="24"/>
                <w:szCs w:val="24"/>
              </w:rPr>
            </w:pPr>
            <w:r w:rsidRPr="00914C67">
              <w:rPr>
                <w:sz w:val="24"/>
                <w:szCs w:val="24"/>
              </w:rPr>
              <w:t>Основні принципи та функції електронного уряду. Технології та цифрові платформи для електронного уряду. Вплив електронного уряду на прозорість і підзвітність державних органів. Критерії ефективності електронного уряду. Приклади успішної реалізації цифрового уряду на національному та міжнародному рівнях</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4F33B7F8"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0E259005" w14:textId="77777777" w:rsidR="00673E64" w:rsidRPr="00914C67" w:rsidRDefault="00673E64">
            <w:pPr>
              <w:spacing w:after="0" w:line="254" w:lineRule="auto"/>
              <w:ind w:right="69" w:firstLine="0"/>
              <w:jc w:val="center"/>
            </w:pPr>
            <w:r w:rsidRPr="00914C67">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5212CB02" w14:textId="77777777" w:rsidR="00673E64" w:rsidRPr="00914C67" w:rsidRDefault="00673E64">
            <w:pPr>
              <w:spacing w:after="0" w:line="254" w:lineRule="auto"/>
              <w:ind w:right="0" w:firstLine="0"/>
              <w:jc w:val="left"/>
            </w:pPr>
            <w:r w:rsidRPr="00914C67">
              <w:rPr>
                <w:i/>
                <w:sz w:val="24"/>
              </w:rPr>
              <w:t xml:space="preserve">тиждень </w:t>
            </w:r>
          </w:p>
          <w:p w14:paraId="3602F899" w14:textId="77777777" w:rsidR="00673E64" w:rsidRPr="00914C67" w:rsidRDefault="00673E64">
            <w:pPr>
              <w:spacing w:after="0" w:line="254" w:lineRule="auto"/>
              <w:ind w:right="64" w:firstLine="0"/>
              <w:jc w:val="center"/>
            </w:pPr>
            <w:r w:rsidRPr="00914C67">
              <w:rPr>
                <w:i/>
                <w:sz w:val="24"/>
              </w:rPr>
              <w:t>3</w:t>
            </w:r>
            <w:r w:rsidRPr="00914C67">
              <w:rPr>
                <w:sz w:val="24"/>
              </w:rPr>
              <w:t xml:space="preserve"> </w:t>
            </w:r>
          </w:p>
        </w:tc>
      </w:tr>
      <w:tr w:rsidR="00673E64" w:rsidRPr="00914C67" w14:paraId="6570CD77" w14:textId="77777777" w:rsidTr="001D0ABD">
        <w:tblPrEx>
          <w:tblCellMar>
            <w:right w:w="46" w:type="dxa"/>
          </w:tblCellMar>
        </w:tblPrEx>
        <w:trPr>
          <w:trHeight w:val="838"/>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7A2E8F3" w14:textId="77777777" w:rsidR="00673E64" w:rsidRPr="00914C67" w:rsidRDefault="00673E64">
            <w:pPr>
              <w:spacing w:after="0" w:line="254" w:lineRule="auto"/>
              <w:ind w:right="0" w:firstLine="0"/>
              <w:jc w:val="center"/>
            </w:pPr>
            <w:r w:rsidRPr="00914C67">
              <w:rPr>
                <w:sz w:val="24"/>
              </w:rPr>
              <w:t xml:space="preserve">Практичне заняття 2 </w:t>
            </w:r>
          </w:p>
        </w:tc>
        <w:tc>
          <w:tcPr>
            <w:tcW w:w="5501" w:type="dxa"/>
            <w:tcBorders>
              <w:top w:val="single" w:sz="4" w:space="0" w:color="000000"/>
              <w:left w:val="single" w:sz="4" w:space="0" w:color="000000"/>
              <w:bottom w:val="single" w:sz="4" w:space="0" w:color="000000"/>
              <w:right w:val="single" w:sz="4" w:space="0" w:color="000000"/>
            </w:tcBorders>
          </w:tcPr>
          <w:p w14:paraId="6FCF92EF" w14:textId="52F95771" w:rsidR="00673E64" w:rsidRPr="00914C67" w:rsidRDefault="00B366E2">
            <w:pPr>
              <w:spacing w:after="0" w:line="254" w:lineRule="auto"/>
              <w:ind w:right="58" w:firstLine="0"/>
              <w:rPr>
                <w:sz w:val="24"/>
                <w:szCs w:val="24"/>
              </w:rPr>
            </w:pPr>
            <w:r w:rsidRPr="00914C67">
              <w:rPr>
                <w:sz w:val="24"/>
                <w:szCs w:val="24"/>
              </w:rPr>
              <w:t xml:space="preserve">Переваги та ризики впровадження електронного уряду для громадян і держави. Оцінка ефективності електронного уряду в різних сферах управління. Бар’єри та проблеми </w:t>
            </w:r>
            <w:proofErr w:type="spellStart"/>
            <w:r w:rsidRPr="00914C67">
              <w:rPr>
                <w:sz w:val="24"/>
                <w:szCs w:val="24"/>
              </w:rPr>
              <w:t>цифровізації</w:t>
            </w:r>
            <w:proofErr w:type="spellEnd"/>
            <w:r w:rsidRPr="00914C67">
              <w:rPr>
                <w:sz w:val="24"/>
                <w:szCs w:val="24"/>
              </w:rPr>
              <w:t xml:space="preserve"> державного управління, способи подолання. Механізми участі громадян у процесах електронного урядування. Вплив цифрового уряду на розвиток економіки та соціальної сфери</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0944C0CE"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2DA55A8E" w14:textId="77777777" w:rsidR="00673E64" w:rsidRPr="00914C67" w:rsidRDefault="00673E64">
            <w:pPr>
              <w:spacing w:after="0" w:line="254" w:lineRule="auto"/>
              <w:ind w:right="69" w:firstLine="0"/>
              <w:jc w:val="center"/>
            </w:pPr>
            <w:r w:rsidRPr="00914C67">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3B8FCA82" w14:textId="77777777" w:rsidR="00673E64" w:rsidRPr="00914C67" w:rsidRDefault="00673E64">
            <w:pPr>
              <w:spacing w:after="0" w:line="254" w:lineRule="auto"/>
              <w:ind w:right="0" w:firstLine="0"/>
              <w:jc w:val="left"/>
            </w:pPr>
            <w:r w:rsidRPr="00914C67">
              <w:rPr>
                <w:i/>
                <w:sz w:val="24"/>
              </w:rPr>
              <w:t xml:space="preserve">тиждень </w:t>
            </w:r>
          </w:p>
          <w:p w14:paraId="1658BDAA" w14:textId="77777777" w:rsidR="00673E64" w:rsidRPr="00914C67" w:rsidRDefault="00673E64">
            <w:pPr>
              <w:spacing w:after="0" w:line="254" w:lineRule="auto"/>
              <w:ind w:right="64" w:firstLine="0"/>
              <w:jc w:val="center"/>
            </w:pPr>
            <w:r w:rsidRPr="00914C67">
              <w:rPr>
                <w:i/>
                <w:sz w:val="24"/>
              </w:rPr>
              <w:t xml:space="preserve">4 </w:t>
            </w:r>
          </w:p>
        </w:tc>
      </w:tr>
      <w:tr w:rsidR="00673E64" w:rsidRPr="00914C67" w14:paraId="0B2B19D1" w14:textId="77777777" w:rsidTr="001D0ABD">
        <w:tblPrEx>
          <w:tblCellMar>
            <w:right w:w="46" w:type="dxa"/>
          </w:tblCellMar>
        </w:tblPrEx>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33873C9A" w14:textId="77777777" w:rsidR="00673E64" w:rsidRPr="00914C67" w:rsidRDefault="00673E64">
            <w:pPr>
              <w:spacing w:after="0" w:line="254" w:lineRule="auto"/>
              <w:ind w:right="63" w:firstLine="0"/>
              <w:jc w:val="center"/>
            </w:pPr>
            <w:r w:rsidRPr="00914C67">
              <w:rPr>
                <w:sz w:val="24"/>
              </w:rPr>
              <w:t xml:space="preserve">Лекція 3 </w:t>
            </w:r>
          </w:p>
        </w:tc>
        <w:tc>
          <w:tcPr>
            <w:tcW w:w="5501" w:type="dxa"/>
            <w:tcBorders>
              <w:top w:val="single" w:sz="4" w:space="0" w:color="000000"/>
              <w:left w:val="single" w:sz="4" w:space="0" w:color="000000"/>
              <w:bottom w:val="single" w:sz="4" w:space="0" w:color="000000"/>
              <w:right w:val="single" w:sz="4" w:space="0" w:color="000000"/>
            </w:tcBorders>
          </w:tcPr>
          <w:p w14:paraId="114D1A91" w14:textId="77777777" w:rsidR="00C24B9D" w:rsidRPr="00914C67" w:rsidRDefault="00C24B9D" w:rsidP="001D0ABD">
            <w:pPr>
              <w:spacing w:after="0" w:line="254" w:lineRule="auto"/>
              <w:ind w:right="0" w:firstLine="0"/>
              <w:rPr>
                <w:sz w:val="24"/>
                <w:szCs w:val="24"/>
              </w:rPr>
            </w:pPr>
            <w:r w:rsidRPr="00914C67">
              <w:rPr>
                <w:sz w:val="24"/>
                <w:szCs w:val="24"/>
              </w:rPr>
              <w:t>Вплив цифрових прав на свободи особистості в інтернет-просторі. Механізми захисту цифрових прав у сучасних державах. Загрози при порушенні цифрових прав користувачів. Визначення прав людини через цифрові атрибути.</w:t>
            </w:r>
          </w:p>
          <w:p w14:paraId="5A53A30C" w14:textId="5600DD01" w:rsidR="00673E64" w:rsidRPr="00914C67" w:rsidRDefault="00C24B9D" w:rsidP="001D0ABD">
            <w:pPr>
              <w:spacing w:after="0" w:line="254" w:lineRule="auto"/>
              <w:ind w:right="0" w:firstLine="0"/>
              <w:rPr>
                <w:sz w:val="24"/>
                <w:szCs w:val="24"/>
              </w:rPr>
            </w:pPr>
            <w:r w:rsidRPr="00914C67">
              <w:rPr>
                <w:sz w:val="24"/>
                <w:szCs w:val="24"/>
              </w:rPr>
              <w:t>Міжнародні стандарти та нормативи, що регулюють цифрові права.</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55A2EB82"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6631C67F" w14:textId="77777777" w:rsidR="00673E64" w:rsidRPr="00914C67" w:rsidRDefault="00673E64">
            <w:pPr>
              <w:spacing w:after="0" w:line="254" w:lineRule="auto"/>
              <w:ind w:right="69" w:firstLine="0"/>
              <w:jc w:val="center"/>
            </w:pPr>
            <w:r w:rsidRPr="00914C67">
              <w:rPr>
                <w:sz w:val="24"/>
              </w:rPr>
              <w:t xml:space="preserve">2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1E98E209" w14:textId="77777777" w:rsidR="00673E64" w:rsidRPr="00914C67" w:rsidRDefault="00673E64">
            <w:pPr>
              <w:spacing w:after="0" w:line="254" w:lineRule="auto"/>
              <w:ind w:right="0" w:firstLine="0"/>
              <w:jc w:val="left"/>
            </w:pPr>
            <w:r w:rsidRPr="00914C67">
              <w:rPr>
                <w:i/>
                <w:sz w:val="24"/>
              </w:rPr>
              <w:t xml:space="preserve">тиждень </w:t>
            </w:r>
          </w:p>
          <w:p w14:paraId="6A243C53" w14:textId="77777777" w:rsidR="00673E64" w:rsidRPr="00914C67" w:rsidRDefault="00673E64">
            <w:pPr>
              <w:spacing w:after="0" w:line="254" w:lineRule="auto"/>
              <w:ind w:right="64" w:firstLine="0"/>
              <w:jc w:val="center"/>
            </w:pPr>
            <w:r w:rsidRPr="00914C67">
              <w:rPr>
                <w:i/>
                <w:sz w:val="24"/>
              </w:rPr>
              <w:t>5</w:t>
            </w:r>
            <w:r w:rsidRPr="00914C67">
              <w:rPr>
                <w:sz w:val="24"/>
              </w:rPr>
              <w:t xml:space="preserve"> </w:t>
            </w:r>
          </w:p>
        </w:tc>
      </w:tr>
      <w:tr w:rsidR="00673E64" w:rsidRPr="00914C67" w14:paraId="3164B031" w14:textId="77777777" w:rsidTr="001D0ABD">
        <w:tblPrEx>
          <w:tblCellMar>
            <w:right w:w="46" w:type="dxa"/>
          </w:tblCellMar>
        </w:tblPrEx>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0F8A1C5A" w14:textId="77777777" w:rsidR="00673E64" w:rsidRPr="00914C67" w:rsidRDefault="00673E64">
            <w:pPr>
              <w:spacing w:after="0" w:line="254" w:lineRule="auto"/>
              <w:ind w:right="0" w:firstLine="0"/>
              <w:jc w:val="center"/>
            </w:pPr>
            <w:r w:rsidRPr="00914C67">
              <w:rPr>
                <w:sz w:val="24"/>
              </w:rPr>
              <w:t xml:space="preserve">Практичне заняття 3 </w:t>
            </w:r>
          </w:p>
        </w:tc>
        <w:tc>
          <w:tcPr>
            <w:tcW w:w="5501" w:type="dxa"/>
            <w:tcBorders>
              <w:top w:val="single" w:sz="4" w:space="0" w:color="000000"/>
              <w:left w:val="single" w:sz="4" w:space="0" w:color="000000"/>
              <w:bottom w:val="single" w:sz="4" w:space="0" w:color="000000"/>
              <w:right w:val="single" w:sz="4" w:space="0" w:color="000000"/>
            </w:tcBorders>
          </w:tcPr>
          <w:p w14:paraId="406E6FBA" w14:textId="315CBC76" w:rsidR="00673E64" w:rsidRPr="00914C67" w:rsidRDefault="00C24B9D" w:rsidP="001D0ABD">
            <w:pPr>
              <w:spacing w:after="0" w:line="254" w:lineRule="auto"/>
              <w:ind w:right="63" w:firstLine="0"/>
              <w:rPr>
                <w:sz w:val="24"/>
                <w:szCs w:val="24"/>
              </w:rPr>
            </w:pPr>
            <w:r w:rsidRPr="00914C67">
              <w:rPr>
                <w:sz w:val="24"/>
                <w:szCs w:val="24"/>
              </w:rPr>
              <w:t xml:space="preserve">Забезпечення балансу між </w:t>
            </w:r>
            <w:proofErr w:type="spellStart"/>
            <w:r w:rsidRPr="00914C67">
              <w:rPr>
                <w:sz w:val="24"/>
                <w:szCs w:val="24"/>
              </w:rPr>
              <w:t>приватністю</w:t>
            </w:r>
            <w:proofErr w:type="spellEnd"/>
            <w:r w:rsidRPr="00914C67">
              <w:rPr>
                <w:sz w:val="24"/>
                <w:szCs w:val="24"/>
              </w:rPr>
              <w:t xml:space="preserve"> та відкритістю даних у цифровому суспільстві. Приклади порушення цифрових прав у реальному житті. Вплив цифрових технологій на особисту автономію. Стратегії захисту цифрових прав користувачів. Оцінка ефективності національних політик щодо цифрових прав громадян.</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67C113E6"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75255CE2" w14:textId="77777777" w:rsidR="00673E64" w:rsidRPr="00914C67" w:rsidRDefault="00673E64">
            <w:pPr>
              <w:spacing w:after="0" w:line="254" w:lineRule="auto"/>
              <w:ind w:right="69" w:firstLine="0"/>
              <w:jc w:val="center"/>
            </w:pPr>
            <w:r w:rsidRPr="00914C67">
              <w:rPr>
                <w:sz w:val="24"/>
              </w:rPr>
              <w:t xml:space="preserve">2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35692D62" w14:textId="77777777" w:rsidR="00673E64" w:rsidRPr="00914C67" w:rsidRDefault="00673E64">
            <w:pPr>
              <w:spacing w:after="0" w:line="254" w:lineRule="auto"/>
              <w:ind w:right="0" w:firstLine="0"/>
              <w:jc w:val="left"/>
            </w:pPr>
            <w:r w:rsidRPr="00914C67">
              <w:rPr>
                <w:i/>
                <w:sz w:val="24"/>
              </w:rPr>
              <w:t xml:space="preserve">тиждень </w:t>
            </w:r>
          </w:p>
          <w:p w14:paraId="1EFED601" w14:textId="77777777" w:rsidR="00673E64" w:rsidRPr="00914C67" w:rsidRDefault="00673E64">
            <w:pPr>
              <w:spacing w:after="0" w:line="254" w:lineRule="auto"/>
              <w:ind w:right="64" w:firstLine="0"/>
              <w:jc w:val="center"/>
            </w:pPr>
            <w:r w:rsidRPr="00914C67">
              <w:rPr>
                <w:i/>
                <w:sz w:val="24"/>
              </w:rPr>
              <w:t xml:space="preserve">6 </w:t>
            </w:r>
          </w:p>
        </w:tc>
      </w:tr>
      <w:tr w:rsidR="00673E64" w:rsidRPr="00914C67" w14:paraId="24B431CB" w14:textId="77777777" w:rsidTr="001D0ABD">
        <w:tblPrEx>
          <w:tblCellMar>
            <w:right w:w="46" w:type="dxa"/>
          </w:tblCellMar>
        </w:tblPrEx>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7EC81ABE" w14:textId="77777777" w:rsidR="00673E64" w:rsidRPr="00914C67" w:rsidRDefault="00673E64">
            <w:pPr>
              <w:spacing w:after="0" w:line="254" w:lineRule="auto"/>
              <w:ind w:right="0" w:firstLine="0"/>
              <w:jc w:val="center"/>
            </w:pPr>
            <w:r w:rsidRPr="00914C67">
              <w:rPr>
                <w:sz w:val="24"/>
              </w:rPr>
              <w:t xml:space="preserve">Самостійна робота </w:t>
            </w:r>
          </w:p>
        </w:tc>
        <w:tc>
          <w:tcPr>
            <w:tcW w:w="5501" w:type="dxa"/>
            <w:tcBorders>
              <w:top w:val="single" w:sz="4" w:space="0" w:color="000000"/>
              <w:left w:val="single" w:sz="4" w:space="0" w:color="000000"/>
              <w:bottom w:val="single" w:sz="4" w:space="0" w:color="000000"/>
              <w:right w:val="single" w:sz="4" w:space="0" w:color="000000"/>
            </w:tcBorders>
            <w:vAlign w:val="center"/>
            <w:hideMark/>
          </w:tcPr>
          <w:p w14:paraId="5DB6EE25" w14:textId="77777777" w:rsidR="00673E64" w:rsidRPr="00914C67" w:rsidRDefault="00673E64">
            <w:pPr>
              <w:spacing w:after="0" w:line="254" w:lineRule="auto"/>
              <w:ind w:right="0" w:firstLine="0"/>
            </w:pPr>
            <w:r w:rsidRPr="00914C67">
              <w:rPr>
                <w:sz w:val="24"/>
              </w:rPr>
              <w:t xml:space="preserve">Опрацювання лекційного матеріалу; підготовка до виконання ІПЗ; проміжного контролю. </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4DDAFCD9" w14:textId="77777777" w:rsidR="00673E64" w:rsidRPr="00914C67" w:rsidRDefault="00673E64">
            <w:pPr>
              <w:spacing w:after="0" w:line="254" w:lineRule="auto"/>
              <w:ind w:right="67" w:firstLine="0"/>
              <w:jc w:val="center"/>
            </w:pPr>
            <w:r w:rsidRPr="00914C67">
              <w:rPr>
                <w:sz w:val="24"/>
              </w:rPr>
              <w:t xml:space="preserve">18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6522F0E3" w14:textId="77777777" w:rsidR="00673E64" w:rsidRPr="00914C67" w:rsidRDefault="00673E64">
            <w:pPr>
              <w:spacing w:after="0" w:line="254" w:lineRule="auto"/>
              <w:ind w:right="69" w:firstLine="0"/>
              <w:jc w:val="center"/>
            </w:pPr>
            <w:r w:rsidRPr="00914C67">
              <w:rPr>
                <w:sz w:val="24"/>
              </w:rPr>
              <w:t xml:space="preserve">26 </w:t>
            </w:r>
          </w:p>
        </w:tc>
        <w:tc>
          <w:tcPr>
            <w:tcW w:w="1364" w:type="dxa"/>
            <w:tcBorders>
              <w:top w:val="single" w:sz="4" w:space="0" w:color="000000"/>
              <w:left w:val="single" w:sz="4" w:space="0" w:color="000000"/>
              <w:bottom w:val="single" w:sz="4" w:space="0" w:color="000000"/>
              <w:right w:val="single" w:sz="4" w:space="0" w:color="000000"/>
            </w:tcBorders>
            <w:hideMark/>
          </w:tcPr>
          <w:p w14:paraId="08802F6D" w14:textId="77777777" w:rsidR="00673E64" w:rsidRPr="00914C67" w:rsidRDefault="00673E64">
            <w:pPr>
              <w:spacing w:after="0" w:line="254" w:lineRule="auto"/>
              <w:ind w:right="0" w:firstLine="0"/>
              <w:jc w:val="left"/>
            </w:pPr>
            <w:r w:rsidRPr="00914C67">
              <w:rPr>
                <w:i/>
                <w:sz w:val="24"/>
              </w:rPr>
              <w:t xml:space="preserve">протягом </w:t>
            </w:r>
          </w:p>
          <w:p w14:paraId="38A81ED9" w14:textId="77777777" w:rsidR="00673E64" w:rsidRPr="00914C67" w:rsidRDefault="00673E64">
            <w:pPr>
              <w:spacing w:after="0" w:line="254" w:lineRule="auto"/>
              <w:ind w:right="0" w:firstLine="0"/>
              <w:jc w:val="center"/>
            </w:pPr>
            <w:r w:rsidRPr="00914C67">
              <w:rPr>
                <w:i/>
                <w:sz w:val="24"/>
              </w:rPr>
              <w:t xml:space="preserve">1-6 навчальних тижнів </w:t>
            </w:r>
          </w:p>
        </w:tc>
      </w:tr>
      <w:tr w:rsidR="00673E64" w:rsidRPr="00914C67" w14:paraId="49153779" w14:textId="77777777" w:rsidTr="00673E64">
        <w:tblPrEx>
          <w:tblCellMar>
            <w:right w:w="46" w:type="dxa"/>
          </w:tblCellMar>
        </w:tblPrEx>
        <w:trPr>
          <w:trHeight w:val="564"/>
        </w:trPr>
        <w:tc>
          <w:tcPr>
            <w:tcW w:w="9857" w:type="dxa"/>
            <w:gridSpan w:val="5"/>
            <w:tcBorders>
              <w:top w:val="single" w:sz="4" w:space="0" w:color="000000"/>
              <w:left w:val="single" w:sz="4" w:space="0" w:color="000000"/>
              <w:bottom w:val="single" w:sz="4" w:space="0" w:color="000000"/>
              <w:right w:val="single" w:sz="4" w:space="0" w:color="000000"/>
            </w:tcBorders>
            <w:hideMark/>
          </w:tcPr>
          <w:p w14:paraId="1F62005E" w14:textId="77777777" w:rsidR="001D0ABD" w:rsidRPr="00914C67" w:rsidRDefault="00673E64" w:rsidP="001D0ABD">
            <w:pPr>
              <w:spacing w:after="0" w:line="254" w:lineRule="auto"/>
              <w:ind w:right="0" w:firstLine="0"/>
              <w:jc w:val="center"/>
              <w:rPr>
                <w:rFonts w:ascii="Calibri" w:eastAsia="Calibri" w:hAnsi="Calibri" w:cs="Calibri"/>
                <w:sz w:val="20"/>
              </w:rPr>
            </w:pPr>
            <w:r w:rsidRPr="00914C67">
              <w:rPr>
                <w:i/>
                <w:sz w:val="24"/>
              </w:rPr>
              <w:t>Змістовий модуль 2.</w:t>
            </w:r>
            <w:r w:rsidRPr="00914C67">
              <w:rPr>
                <w:rFonts w:ascii="Calibri" w:eastAsia="Calibri" w:hAnsi="Calibri" w:cs="Calibri"/>
                <w:sz w:val="20"/>
              </w:rPr>
              <w:t xml:space="preserve"> </w:t>
            </w:r>
          </w:p>
          <w:p w14:paraId="2FE6ECBF" w14:textId="44A2D03E" w:rsidR="00673E64" w:rsidRPr="00914C67" w:rsidRDefault="001D0ABD" w:rsidP="001D0ABD">
            <w:pPr>
              <w:spacing w:after="0" w:line="254" w:lineRule="auto"/>
              <w:ind w:right="0" w:firstLine="0"/>
              <w:jc w:val="center"/>
              <w:rPr>
                <w:b/>
                <w:bCs/>
                <w:i/>
                <w:iCs/>
              </w:rPr>
            </w:pPr>
            <w:r w:rsidRPr="00914C67">
              <w:rPr>
                <w:rFonts w:eastAsia="Calibri"/>
                <w:b/>
                <w:bCs/>
                <w:i/>
                <w:iCs/>
                <w:sz w:val="24"/>
                <w:szCs w:val="24"/>
              </w:rPr>
              <w:t xml:space="preserve">Зарубіжний досвід упровадження електронної демократії </w:t>
            </w:r>
            <w:r w:rsidR="00673E64" w:rsidRPr="00914C67">
              <w:rPr>
                <w:b/>
                <w:bCs/>
                <w:i/>
                <w:iCs/>
                <w:sz w:val="24"/>
              </w:rPr>
              <w:t xml:space="preserve">в умовах </w:t>
            </w:r>
            <w:r w:rsidRPr="00914C67">
              <w:rPr>
                <w:b/>
                <w:bCs/>
                <w:i/>
                <w:iCs/>
                <w:sz w:val="24"/>
              </w:rPr>
              <w:t>цифрового розвитку</w:t>
            </w:r>
            <w:r w:rsidR="00673E64" w:rsidRPr="00914C67">
              <w:rPr>
                <w:b/>
                <w:bCs/>
                <w:i/>
                <w:iCs/>
                <w:sz w:val="24"/>
              </w:rPr>
              <w:t xml:space="preserve"> </w:t>
            </w:r>
          </w:p>
        </w:tc>
      </w:tr>
      <w:tr w:rsidR="00673E64" w:rsidRPr="00914C67" w14:paraId="16F0B4EF" w14:textId="77777777" w:rsidTr="007E4255">
        <w:tblPrEx>
          <w:tblCellMar>
            <w:right w:w="46" w:type="dxa"/>
          </w:tblCellMar>
        </w:tblPrEx>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DFDFFDD" w14:textId="77777777" w:rsidR="00673E64" w:rsidRPr="00914C67" w:rsidRDefault="00673E64">
            <w:pPr>
              <w:spacing w:after="0" w:line="254" w:lineRule="auto"/>
              <w:ind w:right="63" w:firstLine="0"/>
              <w:jc w:val="center"/>
            </w:pPr>
            <w:r w:rsidRPr="00914C67">
              <w:rPr>
                <w:sz w:val="24"/>
              </w:rPr>
              <w:lastRenderedPageBreak/>
              <w:t xml:space="preserve">Лекція 4 </w:t>
            </w:r>
          </w:p>
        </w:tc>
        <w:tc>
          <w:tcPr>
            <w:tcW w:w="5501" w:type="dxa"/>
            <w:tcBorders>
              <w:top w:val="single" w:sz="4" w:space="0" w:color="000000"/>
              <w:left w:val="single" w:sz="4" w:space="0" w:color="000000"/>
              <w:bottom w:val="single" w:sz="4" w:space="0" w:color="000000"/>
              <w:right w:val="single" w:sz="4" w:space="0" w:color="000000"/>
            </w:tcBorders>
          </w:tcPr>
          <w:p w14:paraId="169A3661" w14:textId="6FCCB986" w:rsidR="007E4255" w:rsidRPr="00914C67" w:rsidRDefault="007E4255" w:rsidP="007E4255">
            <w:pPr>
              <w:spacing w:after="0" w:line="254" w:lineRule="auto"/>
              <w:ind w:right="63" w:firstLine="0"/>
              <w:rPr>
                <w:sz w:val="22"/>
              </w:rPr>
            </w:pPr>
            <w:r w:rsidRPr="00914C67">
              <w:rPr>
                <w:sz w:val="22"/>
              </w:rPr>
              <w:t>Країни-лідери впровадження електронної демократії та причини їх успіху. Основні форми електронної демократії у світовій практиці (e-</w:t>
            </w:r>
            <w:proofErr w:type="spellStart"/>
            <w:r w:rsidRPr="00914C67">
              <w:rPr>
                <w:sz w:val="22"/>
              </w:rPr>
              <w:t>voting</w:t>
            </w:r>
            <w:proofErr w:type="spellEnd"/>
            <w:r w:rsidRPr="00914C67">
              <w:rPr>
                <w:sz w:val="22"/>
              </w:rPr>
              <w:t>, e-</w:t>
            </w:r>
            <w:proofErr w:type="spellStart"/>
            <w:r w:rsidRPr="00914C67">
              <w:rPr>
                <w:sz w:val="22"/>
              </w:rPr>
              <w:t>participation</w:t>
            </w:r>
            <w:proofErr w:type="spellEnd"/>
            <w:r w:rsidRPr="00914C67">
              <w:rPr>
                <w:sz w:val="22"/>
              </w:rPr>
              <w:t>, e-</w:t>
            </w:r>
            <w:proofErr w:type="spellStart"/>
            <w:r w:rsidRPr="00914C67">
              <w:rPr>
                <w:sz w:val="22"/>
              </w:rPr>
              <w:t>consultation</w:t>
            </w:r>
            <w:proofErr w:type="spellEnd"/>
            <w:r w:rsidRPr="00914C67">
              <w:rPr>
                <w:sz w:val="22"/>
              </w:rPr>
              <w:t>). Вплив цифрових технологій на прозорість та підзвітність державних органів за кордоном. Позитивні ефекти впровадження електронної демократії у країнах ЄС та Північної Америки. Технологічні та правові бар’єри при запровадженні електронної демократії в міжнародній практиці.</w:t>
            </w:r>
          </w:p>
          <w:p w14:paraId="244D9223" w14:textId="707B83A0" w:rsidR="007E4255" w:rsidRPr="00914C67" w:rsidRDefault="007E4255" w:rsidP="007E4255">
            <w:pPr>
              <w:spacing w:after="0" w:line="254" w:lineRule="auto"/>
              <w:ind w:right="63" w:firstLine="0"/>
              <w:rPr>
                <w:sz w:val="22"/>
              </w:rPr>
            </w:pP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4EEBFBD1"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4E28561E" w14:textId="77777777" w:rsidR="00673E64" w:rsidRPr="00914C67" w:rsidRDefault="00673E64">
            <w:pPr>
              <w:spacing w:after="0" w:line="254" w:lineRule="auto"/>
              <w:ind w:right="69" w:firstLine="0"/>
              <w:jc w:val="center"/>
            </w:pPr>
            <w:r w:rsidRPr="00914C67">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7C7CAAE4" w14:textId="77777777" w:rsidR="00673E64" w:rsidRPr="00914C67" w:rsidRDefault="00673E64">
            <w:pPr>
              <w:spacing w:after="0" w:line="254" w:lineRule="auto"/>
              <w:ind w:right="0" w:firstLine="0"/>
              <w:jc w:val="left"/>
            </w:pPr>
            <w:r w:rsidRPr="00914C67">
              <w:rPr>
                <w:i/>
                <w:sz w:val="24"/>
              </w:rPr>
              <w:t xml:space="preserve">тиждень </w:t>
            </w:r>
          </w:p>
          <w:p w14:paraId="55B4DF8B" w14:textId="77777777" w:rsidR="00673E64" w:rsidRPr="00914C67" w:rsidRDefault="00673E64">
            <w:pPr>
              <w:spacing w:after="0" w:line="254" w:lineRule="auto"/>
              <w:ind w:right="64" w:firstLine="0"/>
              <w:jc w:val="center"/>
            </w:pPr>
            <w:r w:rsidRPr="00914C67">
              <w:rPr>
                <w:i/>
                <w:sz w:val="24"/>
              </w:rPr>
              <w:t xml:space="preserve">7 </w:t>
            </w:r>
          </w:p>
        </w:tc>
      </w:tr>
      <w:tr w:rsidR="00673E64" w:rsidRPr="00914C67" w14:paraId="0658AFC6" w14:textId="77777777" w:rsidTr="007E4255">
        <w:tblPrEx>
          <w:tblCellMar>
            <w:right w:w="46" w:type="dxa"/>
          </w:tblCellMar>
        </w:tblPrEx>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2B59FBB5" w14:textId="77777777" w:rsidR="00673E64" w:rsidRPr="00914C67" w:rsidRDefault="00673E64">
            <w:pPr>
              <w:spacing w:after="0" w:line="254" w:lineRule="auto"/>
              <w:ind w:right="0" w:firstLine="0"/>
              <w:jc w:val="center"/>
            </w:pPr>
            <w:r w:rsidRPr="00914C67">
              <w:rPr>
                <w:sz w:val="24"/>
              </w:rPr>
              <w:t xml:space="preserve">Практичне заняття 4 </w:t>
            </w:r>
          </w:p>
        </w:tc>
        <w:tc>
          <w:tcPr>
            <w:tcW w:w="5501" w:type="dxa"/>
            <w:tcBorders>
              <w:top w:val="single" w:sz="4" w:space="0" w:color="000000"/>
              <w:left w:val="single" w:sz="4" w:space="0" w:color="000000"/>
              <w:bottom w:val="single" w:sz="4" w:space="0" w:color="000000"/>
              <w:right w:val="single" w:sz="4" w:space="0" w:color="000000"/>
            </w:tcBorders>
          </w:tcPr>
          <w:p w14:paraId="3EC2B791" w14:textId="557E5A45" w:rsidR="007E4255" w:rsidRPr="00914C67" w:rsidRDefault="007E4255" w:rsidP="007E4255">
            <w:pPr>
              <w:spacing w:after="0" w:line="254" w:lineRule="auto"/>
              <w:ind w:right="62" w:firstLine="0"/>
              <w:rPr>
                <w:sz w:val="22"/>
              </w:rPr>
            </w:pPr>
            <w:r w:rsidRPr="00914C67">
              <w:rPr>
                <w:sz w:val="22"/>
              </w:rPr>
              <w:t>Приклад країни з успішним впровадженням електронної демократії та характеристика системи. Вплив соціальних медіа на електронну участь громадян у різних країнах. Ризики та загрози електронного голосування у міжнародній практиці. Порівняння підходів до електронної демократії у країнах ЄС та Азії.</w:t>
            </w:r>
          </w:p>
          <w:p w14:paraId="361A2226" w14:textId="4F08FECE" w:rsidR="00673E64" w:rsidRPr="00914C67" w:rsidRDefault="007E4255" w:rsidP="007E4255">
            <w:pPr>
              <w:spacing w:after="0" w:line="254" w:lineRule="auto"/>
              <w:ind w:right="62" w:firstLine="0"/>
              <w:rPr>
                <w:sz w:val="22"/>
              </w:rPr>
            </w:pPr>
            <w:r w:rsidRPr="00914C67">
              <w:rPr>
                <w:sz w:val="22"/>
              </w:rPr>
              <w:t>Інноваційні цифрові платформи для стимулювання участі громадян у прийнятті рішень у різних державах.</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239CEC04"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5617119F" w14:textId="77777777" w:rsidR="00673E64" w:rsidRPr="00914C67" w:rsidRDefault="00673E64">
            <w:pPr>
              <w:spacing w:after="0" w:line="254" w:lineRule="auto"/>
              <w:ind w:right="69" w:firstLine="0"/>
              <w:jc w:val="center"/>
            </w:pPr>
            <w:r w:rsidRPr="00914C67">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4E0BD521" w14:textId="77777777" w:rsidR="00673E64" w:rsidRPr="00914C67" w:rsidRDefault="00673E64">
            <w:pPr>
              <w:spacing w:after="0" w:line="254" w:lineRule="auto"/>
              <w:ind w:right="0" w:firstLine="0"/>
              <w:jc w:val="left"/>
            </w:pPr>
            <w:r w:rsidRPr="00914C67">
              <w:rPr>
                <w:i/>
                <w:sz w:val="24"/>
              </w:rPr>
              <w:t xml:space="preserve">тиждень </w:t>
            </w:r>
          </w:p>
          <w:p w14:paraId="36FC410F" w14:textId="77777777" w:rsidR="00673E64" w:rsidRPr="00914C67" w:rsidRDefault="00673E64">
            <w:pPr>
              <w:spacing w:after="0" w:line="254" w:lineRule="auto"/>
              <w:ind w:right="64" w:firstLine="0"/>
              <w:jc w:val="center"/>
            </w:pPr>
            <w:r w:rsidRPr="00914C67">
              <w:rPr>
                <w:i/>
                <w:sz w:val="24"/>
              </w:rPr>
              <w:t xml:space="preserve">8 </w:t>
            </w:r>
          </w:p>
        </w:tc>
      </w:tr>
      <w:tr w:rsidR="00673E64" w:rsidRPr="00914C67" w14:paraId="3C243351" w14:textId="77777777" w:rsidTr="007E4255">
        <w:tblPrEx>
          <w:tblCellMar>
            <w:right w:w="46" w:type="dxa"/>
          </w:tblCellMar>
        </w:tblPrEx>
        <w:trPr>
          <w:trHeight w:val="56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135BF1CF" w14:textId="77777777" w:rsidR="00673E64" w:rsidRPr="00914C67" w:rsidRDefault="00673E64">
            <w:pPr>
              <w:spacing w:after="0" w:line="254" w:lineRule="auto"/>
              <w:ind w:right="63" w:firstLine="0"/>
              <w:jc w:val="center"/>
            </w:pPr>
            <w:r w:rsidRPr="00914C67">
              <w:rPr>
                <w:sz w:val="24"/>
              </w:rPr>
              <w:t xml:space="preserve">Лекція 5 </w:t>
            </w:r>
          </w:p>
        </w:tc>
        <w:tc>
          <w:tcPr>
            <w:tcW w:w="5501" w:type="dxa"/>
            <w:tcBorders>
              <w:top w:val="single" w:sz="4" w:space="0" w:color="000000"/>
              <w:left w:val="single" w:sz="4" w:space="0" w:color="000000"/>
              <w:bottom w:val="single" w:sz="4" w:space="0" w:color="000000"/>
              <w:right w:val="single" w:sz="4" w:space="0" w:color="000000"/>
            </w:tcBorders>
          </w:tcPr>
          <w:p w14:paraId="4958527D" w14:textId="40F35C40" w:rsidR="00673E64" w:rsidRPr="00914C67" w:rsidRDefault="00B9301E">
            <w:pPr>
              <w:spacing w:after="0" w:line="254" w:lineRule="auto"/>
              <w:ind w:right="0" w:firstLine="0"/>
              <w:rPr>
                <w:sz w:val="24"/>
                <w:szCs w:val="24"/>
              </w:rPr>
            </w:pPr>
            <w:r w:rsidRPr="00914C67">
              <w:rPr>
                <w:sz w:val="24"/>
                <w:szCs w:val="24"/>
              </w:rPr>
              <w:t>Основні поняття та визначення цифрового уряду. Ключові функції цифрового уряду. Технології та платформи, що забезпечують діяльність цифрового уряду. Переваги цифрового уряду для держави та громадян. Проблеми та виклики впровадження цифрового уряду.</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5C615967"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1DAFB603" w14:textId="77777777" w:rsidR="00673E64" w:rsidRPr="00914C67" w:rsidRDefault="00673E64">
            <w:pPr>
              <w:spacing w:after="0" w:line="254" w:lineRule="auto"/>
              <w:ind w:right="69" w:firstLine="0"/>
              <w:jc w:val="center"/>
            </w:pPr>
            <w:r w:rsidRPr="00914C67">
              <w:rPr>
                <w:sz w:val="24"/>
              </w:rPr>
              <w:t xml:space="preserve">2 </w:t>
            </w:r>
          </w:p>
        </w:tc>
        <w:tc>
          <w:tcPr>
            <w:tcW w:w="1364" w:type="dxa"/>
            <w:tcBorders>
              <w:top w:val="single" w:sz="4" w:space="0" w:color="000000"/>
              <w:left w:val="single" w:sz="4" w:space="0" w:color="000000"/>
              <w:bottom w:val="single" w:sz="4" w:space="0" w:color="000000"/>
              <w:right w:val="single" w:sz="4" w:space="0" w:color="000000"/>
            </w:tcBorders>
            <w:hideMark/>
          </w:tcPr>
          <w:p w14:paraId="78E652A6" w14:textId="77777777" w:rsidR="00673E64" w:rsidRPr="00914C67" w:rsidRDefault="00673E64">
            <w:pPr>
              <w:spacing w:after="0" w:line="254" w:lineRule="auto"/>
              <w:ind w:right="0" w:firstLine="0"/>
              <w:jc w:val="left"/>
            </w:pPr>
            <w:r w:rsidRPr="00914C67">
              <w:rPr>
                <w:i/>
                <w:sz w:val="24"/>
              </w:rPr>
              <w:t xml:space="preserve">тиждень </w:t>
            </w:r>
          </w:p>
          <w:p w14:paraId="36FDA809" w14:textId="77777777" w:rsidR="00673E64" w:rsidRPr="00914C67" w:rsidRDefault="00673E64">
            <w:pPr>
              <w:spacing w:after="0" w:line="254" w:lineRule="auto"/>
              <w:ind w:right="64" w:firstLine="0"/>
              <w:jc w:val="center"/>
            </w:pPr>
            <w:r w:rsidRPr="00914C67">
              <w:rPr>
                <w:i/>
                <w:sz w:val="24"/>
              </w:rPr>
              <w:t xml:space="preserve">9 </w:t>
            </w:r>
          </w:p>
        </w:tc>
      </w:tr>
      <w:tr w:rsidR="00673E64" w:rsidRPr="00914C67" w14:paraId="063AE300" w14:textId="77777777" w:rsidTr="007E4255">
        <w:tblPrEx>
          <w:tblCellMar>
            <w:right w:w="46" w:type="dxa"/>
          </w:tblCellMar>
        </w:tblPrEx>
        <w:trPr>
          <w:trHeight w:val="139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3D1804B" w14:textId="77777777" w:rsidR="00673E64" w:rsidRPr="00914C67" w:rsidRDefault="00673E64">
            <w:pPr>
              <w:spacing w:after="0" w:line="254" w:lineRule="auto"/>
              <w:ind w:right="0" w:firstLine="0"/>
              <w:jc w:val="center"/>
            </w:pPr>
            <w:r w:rsidRPr="00914C67">
              <w:rPr>
                <w:sz w:val="24"/>
              </w:rPr>
              <w:t xml:space="preserve">Практичне заняття 5 </w:t>
            </w:r>
          </w:p>
        </w:tc>
        <w:tc>
          <w:tcPr>
            <w:tcW w:w="5501" w:type="dxa"/>
            <w:tcBorders>
              <w:top w:val="single" w:sz="4" w:space="0" w:color="000000"/>
              <w:left w:val="single" w:sz="4" w:space="0" w:color="000000"/>
              <w:bottom w:val="single" w:sz="4" w:space="0" w:color="000000"/>
              <w:right w:val="single" w:sz="4" w:space="0" w:color="000000"/>
            </w:tcBorders>
          </w:tcPr>
          <w:p w14:paraId="27339D3B" w14:textId="3167998F" w:rsidR="00673E64" w:rsidRPr="00914C67" w:rsidRDefault="00B9301E">
            <w:pPr>
              <w:spacing w:after="0" w:line="254" w:lineRule="auto"/>
              <w:ind w:right="63" w:firstLine="0"/>
              <w:rPr>
                <w:sz w:val="24"/>
                <w:szCs w:val="24"/>
              </w:rPr>
            </w:pPr>
            <w:r w:rsidRPr="00914C67">
              <w:rPr>
                <w:sz w:val="24"/>
                <w:szCs w:val="24"/>
              </w:rPr>
              <w:t xml:space="preserve">Приклади успішних проектів цифрового уряду у світі. Методи оцінки ефективності цифрового уряду. Роль електронних сервісів у взаємодії держави та громадян. Безпека та конфіденційність даних у цифровому уряді. Перспективи розвитку цифрового уряду в умовах глобальної </w:t>
            </w:r>
            <w:proofErr w:type="spellStart"/>
            <w:r w:rsidRPr="00914C67">
              <w:rPr>
                <w:sz w:val="24"/>
                <w:szCs w:val="24"/>
              </w:rPr>
              <w:t>цифровізації</w:t>
            </w:r>
            <w:proofErr w:type="spellEnd"/>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0223AE10"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2DD9562F" w14:textId="77777777" w:rsidR="00673E64" w:rsidRPr="00914C67" w:rsidRDefault="00673E64">
            <w:pPr>
              <w:spacing w:after="0" w:line="254" w:lineRule="auto"/>
              <w:ind w:right="69" w:firstLine="0"/>
              <w:jc w:val="center"/>
            </w:pPr>
            <w:r w:rsidRPr="00914C67">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05CC0FAA" w14:textId="77777777" w:rsidR="00673E64" w:rsidRPr="00914C67" w:rsidRDefault="00673E64">
            <w:pPr>
              <w:spacing w:after="0" w:line="254" w:lineRule="auto"/>
              <w:ind w:right="0" w:firstLine="0"/>
              <w:jc w:val="left"/>
            </w:pPr>
            <w:r w:rsidRPr="00914C67">
              <w:rPr>
                <w:i/>
                <w:sz w:val="24"/>
              </w:rPr>
              <w:t xml:space="preserve">тиждень </w:t>
            </w:r>
          </w:p>
          <w:p w14:paraId="008194EC" w14:textId="77777777" w:rsidR="00673E64" w:rsidRPr="00914C67" w:rsidRDefault="00673E64">
            <w:pPr>
              <w:spacing w:after="0" w:line="254" w:lineRule="auto"/>
              <w:ind w:right="64" w:firstLine="0"/>
              <w:jc w:val="center"/>
            </w:pPr>
            <w:r w:rsidRPr="00914C67">
              <w:rPr>
                <w:i/>
                <w:sz w:val="24"/>
              </w:rPr>
              <w:t xml:space="preserve">10 </w:t>
            </w:r>
          </w:p>
        </w:tc>
      </w:tr>
      <w:tr w:rsidR="00673E64" w:rsidRPr="00914C67" w14:paraId="3C60304D" w14:textId="77777777" w:rsidTr="005F2835">
        <w:tblPrEx>
          <w:tblCellMar>
            <w:right w:w="46" w:type="dxa"/>
          </w:tblCellMar>
        </w:tblPrEx>
        <w:trPr>
          <w:trHeight w:val="56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1C23327F" w14:textId="77777777" w:rsidR="00673E64" w:rsidRPr="00914C67" w:rsidRDefault="00673E64">
            <w:pPr>
              <w:spacing w:after="0" w:line="254" w:lineRule="auto"/>
              <w:ind w:right="63" w:firstLine="0"/>
              <w:jc w:val="center"/>
            </w:pPr>
            <w:r w:rsidRPr="00914C67">
              <w:rPr>
                <w:sz w:val="24"/>
              </w:rPr>
              <w:t xml:space="preserve">Лекція 6 </w:t>
            </w:r>
          </w:p>
        </w:tc>
        <w:tc>
          <w:tcPr>
            <w:tcW w:w="5501" w:type="dxa"/>
            <w:tcBorders>
              <w:top w:val="single" w:sz="4" w:space="0" w:color="000000"/>
              <w:left w:val="single" w:sz="4" w:space="0" w:color="000000"/>
              <w:bottom w:val="single" w:sz="4" w:space="0" w:color="000000"/>
              <w:right w:val="single" w:sz="4" w:space="0" w:color="000000"/>
            </w:tcBorders>
          </w:tcPr>
          <w:p w14:paraId="4AAFAF5E" w14:textId="77777777" w:rsidR="005F2835" w:rsidRPr="00914C67" w:rsidRDefault="005F2835" w:rsidP="005F2835">
            <w:pPr>
              <w:spacing w:after="0" w:line="254" w:lineRule="auto"/>
              <w:ind w:right="0" w:firstLine="0"/>
              <w:rPr>
                <w:sz w:val="24"/>
                <w:szCs w:val="24"/>
              </w:rPr>
            </w:pPr>
            <w:r w:rsidRPr="00914C67">
              <w:rPr>
                <w:sz w:val="24"/>
                <w:szCs w:val="24"/>
              </w:rPr>
              <w:t>Поняття електронної демократії та її ключові принципи. Законодавчі основи електронної демократії в Україні. Механізми урядових гарантій забезпечення електронної демократії. Роль інституцій державного управління в підтримці електронної демократії. Основні виклики та ризики впровадження електронної демократії.</w:t>
            </w:r>
          </w:p>
          <w:p w14:paraId="0D54F9A8" w14:textId="6CE10DE6" w:rsidR="00673E64" w:rsidRPr="00914C67" w:rsidRDefault="005F2835" w:rsidP="005F2835">
            <w:pPr>
              <w:spacing w:after="0" w:line="254" w:lineRule="auto"/>
              <w:ind w:right="0" w:firstLine="0"/>
              <w:rPr>
                <w:sz w:val="24"/>
                <w:szCs w:val="24"/>
              </w:rPr>
            </w:pPr>
            <w:r w:rsidRPr="00914C67">
              <w:rPr>
                <w:sz w:val="24"/>
                <w:szCs w:val="24"/>
              </w:rPr>
              <w:t xml:space="preserve">Аналіз міжнародного досвіду правового регулювання електронної демократії. Інструменти забезпечення прозорості та підзвітності урядових органів у цифровому середовищі. </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0FFA491C"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0FD3734E" w14:textId="77777777" w:rsidR="00673E64" w:rsidRPr="00914C67" w:rsidRDefault="00673E64">
            <w:pPr>
              <w:spacing w:after="0" w:line="254" w:lineRule="auto"/>
              <w:ind w:right="69" w:firstLine="0"/>
              <w:jc w:val="center"/>
            </w:pPr>
            <w:r w:rsidRPr="00914C67">
              <w:rPr>
                <w:sz w:val="24"/>
              </w:rPr>
              <w:t xml:space="preserve">– </w:t>
            </w:r>
          </w:p>
        </w:tc>
        <w:tc>
          <w:tcPr>
            <w:tcW w:w="1364" w:type="dxa"/>
            <w:tcBorders>
              <w:top w:val="single" w:sz="4" w:space="0" w:color="000000"/>
              <w:left w:val="single" w:sz="4" w:space="0" w:color="000000"/>
              <w:bottom w:val="single" w:sz="4" w:space="0" w:color="000000"/>
              <w:right w:val="single" w:sz="4" w:space="0" w:color="000000"/>
            </w:tcBorders>
            <w:hideMark/>
          </w:tcPr>
          <w:p w14:paraId="3DFB350A" w14:textId="77777777" w:rsidR="00673E64" w:rsidRPr="00914C67" w:rsidRDefault="00673E64">
            <w:pPr>
              <w:spacing w:after="0" w:line="254" w:lineRule="auto"/>
              <w:ind w:right="0" w:firstLine="0"/>
              <w:jc w:val="left"/>
            </w:pPr>
            <w:r w:rsidRPr="00914C67">
              <w:rPr>
                <w:i/>
                <w:sz w:val="24"/>
              </w:rPr>
              <w:t xml:space="preserve">тиждень </w:t>
            </w:r>
          </w:p>
          <w:p w14:paraId="692E9D94" w14:textId="77777777" w:rsidR="00673E64" w:rsidRPr="00914C67" w:rsidRDefault="00673E64">
            <w:pPr>
              <w:spacing w:after="0" w:line="254" w:lineRule="auto"/>
              <w:ind w:right="64" w:firstLine="0"/>
              <w:jc w:val="center"/>
            </w:pPr>
            <w:r w:rsidRPr="00914C67">
              <w:rPr>
                <w:i/>
                <w:sz w:val="24"/>
              </w:rPr>
              <w:t xml:space="preserve">11 </w:t>
            </w:r>
          </w:p>
        </w:tc>
      </w:tr>
      <w:tr w:rsidR="00673E64" w:rsidRPr="00914C67" w14:paraId="76E7CD3E" w14:textId="77777777" w:rsidTr="005F2835">
        <w:tblPrEx>
          <w:tblCellMar>
            <w:right w:w="46" w:type="dxa"/>
          </w:tblCellMar>
        </w:tblPrEx>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129C546" w14:textId="77777777" w:rsidR="00673E64" w:rsidRPr="00914C67" w:rsidRDefault="00673E64">
            <w:pPr>
              <w:spacing w:after="0" w:line="254" w:lineRule="auto"/>
              <w:ind w:right="0" w:firstLine="0"/>
              <w:jc w:val="center"/>
            </w:pPr>
            <w:r w:rsidRPr="00914C67">
              <w:rPr>
                <w:sz w:val="24"/>
              </w:rPr>
              <w:t xml:space="preserve">Практичне заняття 6 </w:t>
            </w:r>
          </w:p>
        </w:tc>
        <w:tc>
          <w:tcPr>
            <w:tcW w:w="5501" w:type="dxa"/>
            <w:tcBorders>
              <w:top w:val="single" w:sz="4" w:space="0" w:color="000000"/>
              <w:left w:val="single" w:sz="4" w:space="0" w:color="000000"/>
              <w:bottom w:val="single" w:sz="4" w:space="0" w:color="000000"/>
              <w:right w:val="single" w:sz="4" w:space="0" w:color="000000"/>
            </w:tcBorders>
          </w:tcPr>
          <w:p w14:paraId="4A81FD53" w14:textId="34A31B8B" w:rsidR="00673E64" w:rsidRPr="00914C67" w:rsidRDefault="005F2835">
            <w:pPr>
              <w:spacing w:after="0" w:line="254" w:lineRule="auto"/>
              <w:ind w:right="62" w:firstLine="0"/>
              <w:rPr>
                <w:sz w:val="24"/>
                <w:szCs w:val="24"/>
              </w:rPr>
            </w:pPr>
            <w:r w:rsidRPr="00914C67">
              <w:rPr>
                <w:sz w:val="24"/>
                <w:szCs w:val="24"/>
              </w:rPr>
              <w:t xml:space="preserve">Оцінка ефективності електронних сервісів у підтримці участі громадян у прийнятті рішень. Практичні кейси взаємодії громадян та урядових інституцій через цифрові платформи. Методи мінімізації ризиків </w:t>
            </w:r>
            <w:proofErr w:type="spellStart"/>
            <w:r w:rsidRPr="00914C67">
              <w:rPr>
                <w:sz w:val="24"/>
                <w:szCs w:val="24"/>
              </w:rPr>
              <w:t>кібербезпеки</w:t>
            </w:r>
            <w:proofErr w:type="spellEnd"/>
            <w:r w:rsidRPr="00914C67">
              <w:rPr>
                <w:sz w:val="24"/>
                <w:szCs w:val="24"/>
              </w:rPr>
              <w:t xml:space="preserve"> при реалізації електронної демократії.</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77E02C65" w14:textId="77777777" w:rsidR="00673E64" w:rsidRPr="00914C67" w:rsidRDefault="00673E64">
            <w:pPr>
              <w:spacing w:after="0" w:line="254" w:lineRule="auto"/>
              <w:ind w:right="67" w:firstLine="0"/>
              <w:jc w:val="center"/>
            </w:pPr>
            <w:r w:rsidRPr="00914C67">
              <w:rPr>
                <w:sz w:val="24"/>
              </w:rPr>
              <w:t xml:space="preserve">2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6E141753" w14:textId="77777777" w:rsidR="00673E64" w:rsidRPr="00914C67" w:rsidRDefault="00673E64">
            <w:pPr>
              <w:spacing w:after="0" w:line="254" w:lineRule="auto"/>
              <w:ind w:right="69" w:firstLine="0"/>
              <w:jc w:val="center"/>
            </w:pPr>
            <w:r w:rsidRPr="00914C67">
              <w:rPr>
                <w:sz w:val="24"/>
              </w:rPr>
              <w:t xml:space="preserve">2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13CFB614" w14:textId="77777777" w:rsidR="00673E64" w:rsidRPr="00914C67" w:rsidRDefault="00673E64">
            <w:pPr>
              <w:spacing w:after="0" w:line="254" w:lineRule="auto"/>
              <w:ind w:right="0" w:firstLine="0"/>
              <w:jc w:val="left"/>
            </w:pPr>
            <w:r w:rsidRPr="00914C67">
              <w:rPr>
                <w:i/>
                <w:sz w:val="24"/>
              </w:rPr>
              <w:t xml:space="preserve">тиждень </w:t>
            </w:r>
          </w:p>
          <w:p w14:paraId="2288D889" w14:textId="77777777" w:rsidR="00673E64" w:rsidRPr="00914C67" w:rsidRDefault="00673E64">
            <w:pPr>
              <w:spacing w:after="0" w:line="254" w:lineRule="auto"/>
              <w:ind w:right="64" w:firstLine="0"/>
              <w:jc w:val="center"/>
            </w:pPr>
            <w:r w:rsidRPr="00914C67">
              <w:rPr>
                <w:i/>
                <w:sz w:val="24"/>
              </w:rPr>
              <w:t xml:space="preserve">12 </w:t>
            </w:r>
          </w:p>
        </w:tc>
      </w:tr>
      <w:tr w:rsidR="00673E64" w:rsidRPr="00914C67" w14:paraId="3993065D" w14:textId="77777777" w:rsidTr="001D0ABD">
        <w:tblPrEx>
          <w:tblCellMar>
            <w:right w:w="46" w:type="dxa"/>
          </w:tblCellMar>
        </w:tblPrEx>
        <w:trPr>
          <w:trHeight w:val="564"/>
        </w:trPr>
        <w:tc>
          <w:tcPr>
            <w:tcW w:w="1448" w:type="dxa"/>
            <w:tcBorders>
              <w:top w:val="single" w:sz="4" w:space="0" w:color="000000"/>
              <w:left w:val="single" w:sz="4" w:space="0" w:color="000000"/>
              <w:bottom w:val="single" w:sz="4" w:space="0" w:color="000000"/>
              <w:right w:val="single" w:sz="4" w:space="0" w:color="000000"/>
            </w:tcBorders>
            <w:hideMark/>
          </w:tcPr>
          <w:p w14:paraId="35B9BCAF" w14:textId="77777777" w:rsidR="00673E64" w:rsidRPr="00914C67" w:rsidRDefault="00673E64">
            <w:pPr>
              <w:spacing w:after="0" w:line="254" w:lineRule="auto"/>
              <w:ind w:right="0" w:firstLine="0"/>
              <w:jc w:val="center"/>
            </w:pPr>
            <w:r w:rsidRPr="00914C67">
              <w:rPr>
                <w:sz w:val="24"/>
              </w:rPr>
              <w:t xml:space="preserve">Самостійна робота </w:t>
            </w:r>
          </w:p>
        </w:tc>
        <w:tc>
          <w:tcPr>
            <w:tcW w:w="5501" w:type="dxa"/>
            <w:tcBorders>
              <w:top w:val="single" w:sz="4" w:space="0" w:color="000000"/>
              <w:left w:val="single" w:sz="4" w:space="0" w:color="000000"/>
              <w:bottom w:val="single" w:sz="4" w:space="0" w:color="000000"/>
              <w:right w:val="single" w:sz="4" w:space="0" w:color="000000"/>
            </w:tcBorders>
            <w:hideMark/>
          </w:tcPr>
          <w:p w14:paraId="3188547A" w14:textId="77777777" w:rsidR="00673E64" w:rsidRPr="00914C67" w:rsidRDefault="00673E64">
            <w:pPr>
              <w:spacing w:after="0" w:line="254" w:lineRule="auto"/>
              <w:ind w:right="0" w:firstLine="0"/>
              <w:rPr>
                <w:sz w:val="24"/>
                <w:szCs w:val="24"/>
              </w:rPr>
            </w:pPr>
            <w:r w:rsidRPr="00914C67">
              <w:rPr>
                <w:sz w:val="24"/>
                <w:szCs w:val="24"/>
              </w:rPr>
              <w:t xml:space="preserve">Опрацювання лекційного матеріалу; підготовка та виконання ІПЗ, підсумкового контролю </w:t>
            </w:r>
          </w:p>
        </w:tc>
        <w:tc>
          <w:tcPr>
            <w:tcW w:w="847" w:type="dxa"/>
            <w:tcBorders>
              <w:top w:val="single" w:sz="4" w:space="0" w:color="000000"/>
              <w:left w:val="single" w:sz="4" w:space="0" w:color="000000"/>
              <w:bottom w:val="single" w:sz="4" w:space="0" w:color="000000"/>
              <w:right w:val="single" w:sz="6" w:space="0" w:color="000000"/>
            </w:tcBorders>
            <w:vAlign w:val="center"/>
            <w:hideMark/>
          </w:tcPr>
          <w:p w14:paraId="561D8A0F" w14:textId="77777777" w:rsidR="00673E64" w:rsidRPr="00914C67" w:rsidRDefault="00673E64">
            <w:pPr>
              <w:spacing w:after="0" w:line="254" w:lineRule="auto"/>
              <w:ind w:right="57" w:firstLine="0"/>
              <w:jc w:val="center"/>
            </w:pPr>
            <w:r w:rsidRPr="00914C67">
              <w:rPr>
                <w:sz w:val="24"/>
              </w:rPr>
              <w:t xml:space="preserve">18 </w:t>
            </w:r>
          </w:p>
        </w:tc>
        <w:tc>
          <w:tcPr>
            <w:tcW w:w="697" w:type="dxa"/>
            <w:tcBorders>
              <w:top w:val="single" w:sz="4" w:space="0" w:color="000000"/>
              <w:left w:val="single" w:sz="6" w:space="0" w:color="000000"/>
              <w:bottom w:val="single" w:sz="4" w:space="0" w:color="000000"/>
              <w:right w:val="single" w:sz="4" w:space="0" w:color="000000"/>
            </w:tcBorders>
            <w:vAlign w:val="center"/>
            <w:hideMark/>
          </w:tcPr>
          <w:p w14:paraId="46465510" w14:textId="77777777" w:rsidR="00673E64" w:rsidRPr="00914C67" w:rsidRDefault="00673E64">
            <w:pPr>
              <w:spacing w:after="0" w:line="254" w:lineRule="auto"/>
              <w:ind w:right="59" w:firstLine="0"/>
              <w:jc w:val="center"/>
            </w:pPr>
            <w:r w:rsidRPr="00914C67">
              <w:rPr>
                <w:sz w:val="24"/>
              </w:rPr>
              <w:t xml:space="preserve">26 </w:t>
            </w:r>
          </w:p>
        </w:tc>
        <w:tc>
          <w:tcPr>
            <w:tcW w:w="1364" w:type="dxa"/>
            <w:tcBorders>
              <w:top w:val="single" w:sz="4" w:space="0" w:color="000000"/>
              <w:left w:val="single" w:sz="4" w:space="0" w:color="000000"/>
              <w:bottom w:val="single" w:sz="4" w:space="0" w:color="000000"/>
              <w:right w:val="single" w:sz="4" w:space="0" w:color="000000"/>
            </w:tcBorders>
            <w:hideMark/>
          </w:tcPr>
          <w:p w14:paraId="133A2B12" w14:textId="77777777" w:rsidR="00673E64" w:rsidRPr="00914C67" w:rsidRDefault="00673E64">
            <w:pPr>
              <w:spacing w:after="0" w:line="254" w:lineRule="auto"/>
              <w:ind w:right="0" w:firstLine="0"/>
              <w:jc w:val="center"/>
            </w:pPr>
            <w:r w:rsidRPr="00914C67">
              <w:rPr>
                <w:i/>
                <w:sz w:val="24"/>
              </w:rPr>
              <w:t xml:space="preserve">протягом 7-12 </w:t>
            </w:r>
          </w:p>
        </w:tc>
      </w:tr>
      <w:tr w:rsidR="00673E64" w:rsidRPr="00914C67" w14:paraId="5EA5FB59" w14:textId="77777777" w:rsidTr="001D0ABD">
        <w:tblPrEx>
          <w:tblCellMar>
            <w:right w:w="46" w:type="dxa"/>
          </w:tblCellMar>
        </w:tblPrEx>
        <w:trPr>
          <w:trHeight w:val="562"/>
        </w:trPr>
        <w:tc>
          <w:tcPr>
            <w:tcW w:w="1448" w:type="dxa"/>
            <w:tcBorders>
              <w:top w:val="single" w:sz="4" w:space="0" w:color="000000"/>
              <w:left w:val="single" w:sz="4" w:space="0" w:color="000000"/>
              <w:bottom w:val="single" w:sz="4" w:space="0" w:color="000000"/>
              <w:right w:val="single" w:sz="4" w:space="0" w:color="000000"/>
            </w:tcBorders>
          </w:tcPr>
          <w:p w14:paraId="5867F9CC" w14:textId="77777777" w:rsidR="00673E64" w:rsidRPr="00914C67" w:rsidRDefault="00673E64">
            <w:pPr>
              <w:spacing w:after="160" w:line="254" w:lineRule="auto"/>
              <w:ind w:right="0" w:firstLine="0"/>
              <w:jc w:val="left"/>
            </w:pPr>
          </w:p>
        </w:tc>
        <w:tc>
          <w:tcPr>
            <w:tcW w:w="5501" w:type="dxa"/>
            <w:tcBorders>
              <w:top w:val="single" w:sz="4" w:space="0" w:color="000000"/>
              <w:left w:val="single" w:sz="4" w:space="0" w:color="000000"/>
              <w:bottom w:val="single" w:sz="4" w:space="0" w:color="000000"/>
              <w:right w:val="single" w:sz="4" w:space="0" w:color="000000"/>
            </w:tcBorders>
          </w:tcPr>
          <w:p w14:paraId="27E6E30C" w14:textId="77777777" w:rsidR="00673E64" w:rsidRPr="00914C67" w:rsidRDefault="00673E64">
            <w:pPr>
              <w:spacing w:after="160" w:line="254" w:lineRule="auto"/>
              <w:ind w:right="0" w:firstLine="0"/>
              <w:jc w:val="left"/>
              <w:rPr>
                <w:sz w:val="24"/>
                <w:szCs w:val="24"/>
              </w:rPr>
            </w:pPr>
          </w:p>
        </w:tc>
        <w:tc>
          <w:tcPr>
            <w:tcW w:w="847" w:type="dxa"/>
            <w:tcBorders>
              <w:top w:val="single" w:sz="4" w:space="0" w:color="000000"/>
              <w:left w:val="single" w:sz="4" w:space="0" w:color="000000"/>
              <w:bottom w:val="single" w:sz="4" w:space="0" w:color="000000"/>
              <w:right w:val="single" w:sz="4" w:space="0" w:color="000000"/>
            </w:tcBorders>
          </w:tcPr>
          <w:p w14:paraId="5FA11854" w14:textId="77777777" w:rsidR="00673E64" w:rsidRPr="00914C67" w:rsidRDefault="00673E64">
            <w:pPr>
              <w:spacing w:after="160" w:line="254" w:lineRule="auto"/>
              <w:ind w:right="0" w:firstLine="0"/>
              <w:jc w:val="left"/>
            </w:pPr>
          </w:p>
        </w:tc>
        <w:tc>
          <w:tcPr>
            <w:tcW w:w="697" w:type="dxa"/>
            <w:tcBorders>
              <w:top w:val="single" w:sz="4" w:space="0" w:color="000000"/>
              <w:left w:val="single" w:sz="4" w:space="0" w:color="000000"/>
              <w:bottom w:val="single" w:sz="4" w:space="0" w:color="000000"/>
              <w:right w:val="single" w:sz="4" w:space="0" w:color="000000"/>
            </w:tcBorders>
          </w:tcPr>
          <w:p w14:paraId="422F279B" w14:textId="77777777" w:rsidR="00673E64" w:rsidRPr="00914C67" w:rsidRDefault="00673E64">
            <w:pPr>
              <w:spacing w:after="160" w:line="254" w:lineRule="auto"/>
              <w:ind w:right="0" w:firstLine="0"/>
              <w:jc w:val="left"/>
            </w:pPr>
          </w:p>
        </w:tc>
        <w:tc>
          <w:tcPr>
            <w:tcW w:w="1364" w:type="dxa"/>
            <w:tcBorders>
              <w:top w:val="single" w:sz="4" w:space="0" w:color="000000"/>
              <w:left w:val="single" w:sz="4" w:space="0" w:color="000000"/>
              <w:bottom w:val="single" w:sz="4" w:space="0" w:color="000000"/>
              <w:right w:val="single" w:sz="4" w:space="0" w:color="000000"/>
            </w:tcBorders>
            <w:hideMark/>
          </w:tcPr>
          <w:p w14:paraId="260F3E07" w14:textId="77777777" w:rsidR="00673E64" w:rsidRPr="00914C67" w:rsidRDefault="00673E64">
            <w:pPr>
              <w:spacing w:after="20" w:line="254" w:lineRule="auto"/>
              <w:ind w:right="0" w:firstLine="0"/>
              <w:jc w:val="left"/>
            </w:pPr>
            <w:r w:rsidRPr="00914C67">
              <w:rPr>
                <w:i/>
                <w:sz w:val="24"/>
              </w:rPr>
              <w:t xml:space="preserve">навчальних </w:t>
            </w:r>
          </w:p>
          <w:p w14:paraId="31CB486B" w14:textId="77777777" w:rsidR="00673E64" w:rsidRPr="00914C67" w:rsidRDefault="00673E64">
            <w:pPr>
              <w:spacing w:after="0" w:line="254" w:lineRule="auto"/>
              <w:ind w:right="59" w:firstLine="0"/>
              <w:jc w:val="center"/>
            </w:pPr>
            <w:r w:rsidRPr="00914C67">
              <w:rPr>
                <w:i/>
                <w:sz w:val="24"/>
              </w:rPr>
              <w:t xml:space="preserve">тижнів </w:t>
            </w:r>
          </w:p>
        </w:tc>
      </w:tr>
      <w:tr w:rsidR="00673E64" w:rsidRPr="00914C67" w14:paraId="439C0F61" w14:textId="77777777" w:rsidTr="001D0ABD">
        <w:tblPrEx>
          <w:tblCellMar>
            <w:right w:w="46" w:type="dxa"/>
          </w:tblCellMar>
        </w:tblPrEx>
        <w:trPr>
          <w:trHeight w:val="1114"/>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20A8744E" w14:textId="77777777" w:rsidR="00673E64" w:rsidRPr="00914C67" w:rsidRDefault="00673E64">
            <w:pPr>
              <w:spacing w:after="0" w:line="254" w:lineRule="auto"/>
              <w:ind w:right="60" w:firstLine="0"/>
              <w:jc w:val="center"/>
            </w:pPr>
            <w:r w:rsidRPr="00914C67">
              <w:rPr>
                <w:sz w:val="24"/>
              </w:rPr>
              <w:t xml:space="preserve">Залік </w:t>
            </w:r>
          </w:p>
        </w:tc>
        <w:tc>
          <w:tcPr>
            <w:tcW w:w="5501" w:type="dxa"/>
            <w:tcBorders>
              <w:top w:val="single" w:sz="4" w:space="0" w:color="000000"/>
              <w:left w:val="single" w:sz="4" w:space="0" w:color="000000"/>
              <w:bottom w:val="single" w:sz="4" w:space="0" w:color="000000"/>
              <w:right w:val="single" w:sz="4" w:space="0" w:color="000000"/>
            </w:tcBorders>
            <w:hideMark/>
          </w:tcPr>
          <w:p w14:paraId="7982882F" w14:textId="77777777" w:rsidR="00673E64" w:rsidRPr="00914C67" w:rsidRDefault="00673E64">
            <w:pPr>
              <w:spacing w:after="0" w:line="254" w:lineRule="auto"/>
              <w:ind w:right="58" w:firstLine="0"/>
              <w:rPr>
                <w:sz w:val="24"/>
                <w:szCs w:val="24"/>
              </w:rPr>
            </w:pPr>
            <w:r w:rsidRPr="00914C67">
              <w:rPr>
                <w:sz w:val="24"/>
                <w:szCs w:val="24"/>
              </w:rPr>
              <w:t xml:space="preserve">Підготовка до підсумкового контролю: проходження комплексного підсумкового тесту, виконання Індивідуального практичного завдання (ІПЗ). </w:t>
            </w:r>
          </w:p>
        </w:tc>
        <w:tc>
          <w:tcPr>
            <w:tcW w:w="847" w:type="dxa"/>
            <w:tcBorders>
              <w:top w:val="single" w:sz="4" w:space="0" w:color="000000"/>
              <w:left w:val="single" w:sz="4" w:space="0" w:color="000000"/>
              <w:bottom w:val="single" w:sz="4" w:space="0" w:color="000000"/>
              <w:right w:val="single" w:sz="4" w:space="0" w:color="000000"/>
            </w:tcBorders>
            <w:vAlign w:val="center"/>
            <w:hideMark/>
          </w:tcPr>
          <w:p w14:paraId="1FAF6797" w14:textId="77777777" w:rsidR="00673E64" w:rsidRPr="00914C67" w:rsidRDefault="00673E64">
            <w:pPr>
              <w:spacing w:after="0" w:line="254" w:lineRule="auto"/>
              <w:ind w:right="54" w:firstLine="0"/>
              <w:jc w:val="center"/>
            </w:pPr>
            <w:r w:rsidRPr="00914C67">
              <w:rPr>
                <w:sz w:val="24"/>
              </w:rPr>
              <w:t xml:space="preserve">30 </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2725D0B7" w14:textId="77777777" w:rsidR="00673E64" w:rsidRPr="00914C67" w:rsidRDefault="00673E64">
            <w:pPr>
              <w:spacing w:after="0" w:line="254" w:lineRule="auto"/>
              <w:ind w:right="57" w:firstLine="0"/>
              <w:jc w:val="center"/>
            </w:pPr>
            <w:r w:rsidRPr="00914C67">
              <w:rPr>
                <w:sz w:val="24"/>
              </w:rPr>
              <w:t xml:space="preserve">30 </w:t>
            </w:r>
          </w:p>
        </w:tc>
        <w:tc>
          <w:tcPr>
            <w:tcW w:w="1364" w:type="dxa"/>
            <w:tcBorders>
              <w:top w:val="single" w:sz="4" w:space="0" w:color="000000"/>
              <w:left w:val="single" w:sz="4" w:space="0" w:color="000000"/>
              <w:bottom w:val="single" w:sz="4" w:space="0" w:color="000000"/>
              <w:right w:val="single" w:sz="4" w:space="0" w:color="000000"/>
            </w:tcBorders>
            <w:vAlign w:val="center"/>
            <w:hideMark/>
          </w:tcPr>
          <w:p w14:paraId="70C4D38B" w14:textId="77777777" w:rsidR="00673E64" w:rsidRPr="00914C67" w:rsidRDefault="00673E64">
            <w:pPr>
              <w:spacing w:after="0" w:line="254" w:lineRule="auto"/>
              <w:ind w:right="61" w:firstLine="0"/>
              <w:jc w:val="center"/>
            </w:pPr>
            <w:r w:rsidRPr="00914C67">
              <w:rPr>
                <w:i/>
                <w:sz w:val="24"/>
              </w:rPr>
              <w:t xml:space="preserve">за </w:t>
            </w:r>
          </w:p>
          <w:p w14:paraId="49F47E3F" w14:textId="77777777" w:rsidR="00673E64" w:rsidRPr="00914C67" w:rsidRDefault="00673E64">
            <w:pPr>
              <w:spacing w:after="0" w:line="254" w:lineRule="auto"/>
              <w:ind w:right="0" w:firstLine="0"/>
              <w:jc w:val="center"/>
            </w:pPr>
            <w:r w:rsidRPr="00914C67">
              <w:rPr>
                <w:i/>
                <w:sz w:val="24"/>
              </w:rPr>
              <w:t xml:space="preserve">розкладом сесії </w:t>
            </w:r>
          </w:p>
        </w:tc>
      </w:tr>
      <w:tr w:rsidR="00673E64" w:rsidRPr="00914C67" w14:paraId="31611B69" w14:textId="77777777" w:rsidTr="001D0ABD">
        <w:tblPrEx>
          <w:tblCellMar>
            <w:right w:w="46" w:type="dxa"/>
          </w:tblCellMar>
        </w:tblPrEx>
        <w:trPr>
          <w:trHeight w:val="286"/>
        </w:trPr>
        <w:tc>
          <w:tcPr>
            <w:tcW w:w="1448" w:type="dxa"/>
            <w:tcBorders>
              <w:top w:val="single" w:sz="4" w:space="0" w:color="000000"/>
              <w:left w:val="single" w:sz="4" w:space="0" w:color="000000"/>
              <w:bottom w:val="single" w:sz="4" w:space="0" w:color="000000"/>
              <w:right w:val="nil"/>
            </w:tcBorders>
            <w:hideMark/>
          </w:tcPr>
          <w:p w14:paraId="5506C392" w14:textId="77777777" w:rsidR="00673E64" w:rsidRPr="00914C67" w:rsidRDefault="00673E64">
            <w:pPr>
              <w:spacing w:after="0" w:line="254" w:lineRule="auto"/>
              <w:ind w:right="0" w:firstLine="0"/>
              <w:jc w:val="left"/>
            </w:pPr>
            <w:r w:rsidRPr="00914C67">
              <w:rPr>
                <w:sz w:val="24"/>
              </w:rPr>
              <w:t xml:space="preserve">Разом </w:t>
            </w:r>
          </w:p>
        </w:tc>
        <w:tc>
          <w:tcPr>
            <w:tcW w:w="5501" w:type="dxa"/>
            <w:tcBorders>
              <w:top w:val="single" w:sz="4" w:space="0" w:color="000000"/>
              <w:left w:val="nil"/>
              <w:bottom w:val="single" w:sz="4" w:space="0" w:color="000000"/>
              <w:right w:val="single" w:sz="4" w:space="0" w:color="000000"/>
            </w:tcBorders>
          </w:tcPr>
          <w:p w14:paraId="7F898EE1" w14:textId="77777777" w:rsidR="00673E64" w:rsidRPr="00914C67" w:rsidRDefault="00673E64">
            <w:pPr>
              <w:spacing w:after="160" w:line="254" w:lineRule="auto"/>
              <w:ind w:right="0" w:firstLine="0"/>
              <w:jc w:val="left"/>
            </w:pPr>
          </w:p>
        </w:tc>
        <w:tc>
          <w:tcPr>
            <w:tcW w:w="847" w:type="dxa"/>
            <w:tcBorders>
              <w:top w:val="single" w:sz="4" w:space="0" w:color="000000"/>
              <w:left w:val="single" w:sz="4" w:space="0" w:color="000000"/>
              <w:bottom w:val="single" w:sz="4" w:space="0" w:color="000000"/>
              <w:right w:val="single" w:sz="4" w:space="0" w:color="000000"/>
            </w:tcBorders>
            <w:hideMark/>
          </w:tcPr>
          <w:p w14:paraId="5B3B3B95" w14:textId="77777777" w:rsidR="00673E64" w:rsidRPr="00914C67" w:rsidRDefault="00673E64">
            <w:pPr>
              <w:spacing w:after="0" w:line="254" w:lineRule="auto"/>
              <w:ind w:right="54" w:firstLine="0"/>
              <w:jc w:val="center"/>
            </w:pPr>
            <w:r w:rsidRPr="00914C67">
              <w:rPr>
                <w:sz w:val="24"/>
              </w:rPr>
              <w:t xml:space="preserve">90 </w:t>
            </w:r>
          </w:p>
        </w:tc>
        <w:tc>
          <w:tcPr>
            <w:tcW w:w="697" w:type="dxa"/>
            <w:tcBorders>
              <w:top w:val="single" w:sz="4" w:space="0" w:color="000000"/>
              <w:left w:val="single" w:sz="4" w:space="0" w:color="000000"/>
              <w:bottom w:val="single" w:sz="4" w:space="0" w:color="000000"/>
              <w:right w:val="single" w:sz="4" w:space="0" w:color="000000"/>
            </w:tcBorders>
            <w:hideMark/>
          </w:tcPr>
          <w:p w14:paraId="0A69A810" w14:textId="77777777" w:rsidR="00673E64" w:rsidRPr="00914C67" w:rsidRDefault="00673E64">
            <w:pPr>
              <w:spacing w:after="0" w:line="254" w:lineRule="auto"/>
              <w:ind w:right="57" w:firstLine="0"/>
              <w:jc w:val="center"/>
            </w:pPr>
            <w:r w:rsidRPr="00914C67">
              <w:rPr>
                <w:sz w:val="24"/>
              </w:rPr>
              <w:t xml:space="preserve">90 </w:t>
            </w:r>
          </w:p>
        </w:tc>
        <w:tc>
          <w:tcPr>
            <w:tcW w:w="1364" w:type="dxa"/>
            <w:tcBorders>
              <w:top w:val="single" w:sz="4" w:space="0" w:color="000000"/>
              <w:left w:val="single" w:sz="4" w:space="0" w:color="000000"/>
              <w:bottom w:val="single" w:sz="4" w:space="0" w:color="000000"/>
              <w:right w:val="single" w:sz="4" w:space="0" w:color="000000"/>
            </w:tcBorders>
            <w:hideMark/>
          </w:tcPr>
          <w:p w14:paraId="126114A1" w14:textId="77777777" w:rsidR="00673E64" w:rsidRPr="00914C67" w:rsidRDefault="00673E64">
            <w:pPr>
              <w:spacing w:after="0" w:line="254" w:lineRule="auto"/>
              <w:ind w:right="0" w:firstLine="0"/>
              <w:jc w:val="center"/>
            </w:pPr>
            <w:r w:rsidRPr="00914C67">
              <w:rPr>
                <w:sz w:val="24"/>
              </w:rPr>
              <w:t xml:space="preserve"> </w:t>
            </w:r>
          </w:p>
        </w:tc>
      </w:tr>
    </w:tbl>
    <w:p w14:paraId="75656A73" w14:textId="77777777" w:rsidR="00673E64" w:rsidRPr="00914C67" w:rsidRDefault="00673E64" w:rsidP="00673E64">
      <w:pPr>
        <w:spacing w:after="5" w:line="252" w:lineRule="auto"/>
        <w:ind w:right="0" w:firstLine="0"/>
      </w:pPr>
      <w:r w:rsidRPr="00914C67">
        <w:rPr>
          <w:i/>
          <w:sz w:val="24"/>
        </w:rPr>
        <w:t xml:space="preserve">* - деталізований перелік теоретичних питань та практичних завдань розміщено на сторінці дисципліни в СЕЗН ЗНУ </w:t>
      </w:r>
      <w:proofErr w:type="spellStart"/>
      <w:r w:rsidRPr="00914C67">
        <w:rPr>
          <w:i/>
          <w:sz w:val="24"/>
        </w:rPr>
        <w:t>Moodle</w:t>
      </w:r>
      <w:proofErr w:type="spellEnd"/>
      <w:r w:rsidRPr="00914C67">
        <w:rPr>
          <w:b/>
        </w:rPr>
        <w:t xml:space="preserve">  </w:t>
      </w:r>
    </w:p>
    <w:p w14:paraId="15254AED" w14:textId="404220F1" w:rsidR="00CC17CC" w:rsidRPr="00914C67" w:rsidRDefault="00673E64" w:rsidP="00CC17CC">
      <w:pPr>
        <w:spacing w:after="0" w:line="254" w:lineRule="auto"/>
        <w:ind w:right="0" w:firstLine="0"/>
        <w:jc w:val="left"/>
        <w:rPr>
          <w:b/>
          <w:color w:val="FF0000"/>
        </w:rPr>
      </w:pPr>
      <w:r w:rsidRPr="00914C67">
        <w:rPr>
          <w:b/>
          <w:color w:val="FF0000"/>
        </w:rPr>
        <w:t xml:space="preserve"> </w:t>
      </w:r>
    </w:p>
    <w:p w14:paraId="65B04BB7" w14:textId="77777777" w:rsidR="005262B9" w:rsidRPr="005262B9" w:rsidRDefault="005262B9" w:rsidP="005262B9">
      <w:pPr>
        <w:spacing w:after="73" w:line="259" w:lineRule="auto"/>
        <w:ind w:left="120" w:right="0" w:firstLine="0"/>
        <w:jc w:val="left"/>
      </w:pPr>
    </w:p>
    <w:p w14:paraId="3755998D" w14:textId="77777777" w:rsidR="005262B9" w:rsidRPr="005262B9" w:rsidRDefault="005262B9" w:rsidP="005262B9">
      <w:pPr>
        <w:spacing w:after="4" w:line="266" w:lineRule="auto"/>
        <w:ind w:left="2985" w:right="717" w:hanging="10"/>
        <w:jc w:val="left"/>
      </w:pPr>
      <w:r w:rsidRPr="005262B9">
        <w:rPr>
          <w:b/>
        </w:rPr>
        <w:t xml:space="preserve">5. Види і зміст контрольних заходів </w:t>
      </w:r>
    </w:p>
    <w:tbl>
      <w:tblPr>
        <w:tblStyle w:val="TableGrid1"/>
        <w:tblW w:w="10678" w:type="dxa"/>
        <w:tblInd w:w="-108" w:type="dxa"/>
        <w:tblCellMar>
          <w:top w:w="12" w:type="dxa"/>
          <w:left w:w="108" w:type="dxa"/>
          <w:bottom w:w="0" w:type="dxa"/>
          <w:right w:w="68" w:type="dxa"/>
        </w:tblCellMar>
        <w:tblLook w:val="04A0" w:firstRow="1" w:lastRow="0" w:firstColumn="1" w:lastColumn="0" w:noHBand="0" w:noVBand="1"/>
      </w:tblPr>
      <w:tblGrid>
        <w:gridCol w:w="1460"/>
        <w:gridCol w:w="1567"/>
        <w:gridCol w:w="1652"/>
        <w:gridCol w:w="5175"/>
        <w:gridCol w:w="824"/>
      </w:tblGrid>
      <w:tr w:rsidR="005262B9" w:rsidRPr="005262B9" w14:paraId="7AFF36D3" w14:textId="77777777" w:rsidTr="00BB2448">
        <w:trPr>
          <w:trHeight w:val="773"/>
        </w:trPr>
        <w:tc>
          <w:tcPr>
            <w:tcW w:w="1467" w:type="dxa"/>
            <w:tcBorders>
              <w:top w:val="single" w:sz="4" w:space="0" w:color="000000"/>
              <w:left w:val="single" w:sz="4" w:space="0" w:color="000000"/>
              <w:bottom w:val="single" w:sz="4" w:space="0" w:color="000000"/>
              <w:right w:val="single" w:sz="4" w:space="0" w:color="000000"/>
            </w:tcBorders>
            <w:vAlign w:val="center"/>
          </w:tcPr>
          <w:p w14:paraId="69F0898A" w14:textId="77777777" w:rsidR="005262B9" w:rsidRPr="005262B9" w:rsidRDefault="005262B9" w:rsidP="005262B9">
            <w:pPr>
              <w:spacing w:after="0" w:line="259" w:lineRule="auto"/>
              <w:ind w:right="0" w:firstLine="0"/>
              <w:jc w:val="center"/>
            </w:pPr>
            <w:r w:rsidRPr="005262B9">
              <w:rPr>
                <w:b/>
                <w:sz w:val="22"/>
              </w:rPr>
              <w:t xml:space="preserve">Вид заняття / роботи </w:t>
            </w:r>
          </w:p>
        </w:tc>
        <w:tc>
          <w:tcPr>
            <w:tcW w:w="1479" w:type="dxa"/>
            <w:tcBorders>
              <w:top w:val="single" w:sz="4" w:space="0" w:color="000000"/>
              <w:left w:val="single" w:sz="4" w:space="0" w:color="000000"/>
              <w:bottom w:val="single" w:sz="4" w:space="0" w:color="000000"/>
              <w:right w:val="single" w:sz="4" w:space="0" w:color="000000"/>
            </w:tcBorders>
          </w:tcPr>
          <w:p w14:paraId="4BD972BC" w14:textId="77777777" w:rsidR="005262B9" w:rsidRPr="005262B9" w:rsidRDefault="005262B9" w:rsidP="005262B9">
            <w:pPr>
              <w:spacing w:after="0" w:line="259" w:lineRule="auto"/>
              <w:ind w:right="0" w:firstLine="29"/>
              <w:jc w:val="center"/>
            </w:pPr>
            <w:r w:rsidRPr="005262B9">
              <w:rPr>
                <w:b/>
                <w:sz w:val="22"/>
              </w:rPr>
              <w:t xml:space="preserve">Вид контрольного заходу </w:t>
            </w:r>
          </w:p>
        </w:tc>
        <w:tc>
          <w:tcPr>
            <w:tcW w:w="1654" w:type="dxa"/>
            <w:tcBorders>
              <w:top w:val="single" w:sz="4" w:space="0" w:color="000000"/>
              <w:left w:val="single" w:sz="4" w:space="0" w:color="000000"/>
              <w:bottom w:val="single" w:sz="4" w:space="0" w:color="000000"/>
              <w:right w:val="single" w:sz="4" w:space="0" w:color="000000"/>
            </w:tcBorders>
          </w:tcPr>
          <w:p w14:paraId="70137CF2" w14:textId="77777777" w:rsidR="005262B9" w:rsidRPr="005262B9" w:rsidRDefault="005262B9" w:rsidP="005262B9">
            <w:pPr>
              <w:spacing w:after="0" w:line="259" w:lineRule="auto"/>
              <w:ind w:right="0" w:firstLine="0"/>
              <w:jc w:val="center"/>
            </w:pPr>
            <w:r w:rsidRPr="005262B9">
              <w:rPr>
                <w:b/>
                <w:sz w:val="22"/>
              </w:rPr>
              <w:t xml:space="preserve">Зміст контрольного заходу* </w:t>
            </w:r>
          </w:p>
        </w:tc>
        <w:tc>
          <w:tcPr>
            <w:tcW w:w="5252" w:type="dxa"/>
            <w:tcBorders>
              <w:top w:val="single" w:sz="4" w:space="0" w:color="000000"/>
              <w:left w:val="single" w:sz="4" w:space="0" w:color="000000"/>
              <w:bottom w:val="single" w:sz="4" w:space="0" w:color="000000"/>
              <w:right w:val="single" w:sz="4" w:space="0" w:color="000000"/>
            </w:tcBorders>
            <w:vAlign w:val="center"/>
          </w:tcPr>
          <w:p w14:paraId="36AD4A46" w14:textId="77777777" w:rsidR="005262B9" w:rsidRPr="005262B9" w:rsidRDefault="005262B9" w:rsidP="005262B9">
            <w:pPr>
              <w:spacing w:after="0" w:line="259" w:lineRule="auto"/>
              <w:ind w:right="42" w:firstLine="0"/>
              <w:jc w:val="center"/>
            </w:pPr>
            <w:r w:rsidRPr="005262B9">
              <w:rPr>
                <w:b/>
                <w:sz w:val="22"/>
              </w:rPr>
              <w:t xml:space="preserve">Критерії оцінювання та терміни виконання* </w:t>
            </w:r>
          </w:p>
        </w:tc>
        <w:tc>
          <w:tcPr>
            <w:tcW w:w="826" w:type="dxa"/>
            <w:tcBorders>
              <w:top w:val="single" w:sz="4" w:space="0" w:color="000000"/>
              <w:left w:val="single" w:sz="4" w:space="0" w:color="000000"/>
              <w:bottom w:val="single" w:sz="4" w:space="0" w:color="000000"/>
              <w:right w:val="single" w:sz="4" w:space="0" w:color="000000"/>
            </w:tcBorders>
          </w:tcPr>
          <w:p w14:paraId="31072ABC" w14:textId="77777777" w:rsidR="005262B9" w:rsidRPr="005262B9" w:rsidRDefault="005262B9" w:rsidP="005262B9">
            <w:pPr>
              <w:spacing w:after="0" w:line="259" w:lineRule="auto"/>
              <w:ind w:right="0" w:firstLine="0"/>
              <w:jc w:val="center"/>
            </w:pPr>
            <w:proofErr w:type="spellStart"/>
            <w:r w:rsidRPr="005262B9">
              <w:rPr>
                <w:b/>
                <w:sz w:val="22"/>
              </w:rPr>
              <w:t>Усьог</w:t>
            </w:r>
            <w:proofErr w:type="spellEnd"/>
            <w:r w:rsidRPr="005262B9">
              <w:rPr>
                <w:b/>
                <w:sz w:val="22"/>
              </w:rPr>
              <w:t xml:space="preserve"> о балів </w:t>
            </w:r>
          </w:p>
        </w:tc>
      </w:tr>
      <w:tr w:rsidR="005262B9" w:rsidRPr="005262B9" w14:paraId="6E73F75A" w14:textId="77777777" w:rsidTr="00BB2448">
        <w:trPr>
          <w:trHeight w:val="264"/>
        </w:trPr>
        <w:tc>
          <w:tcPr>
            <w:tcW w:w="1467" w:type="dxa"/>
            <w:tcBorders>
              <w:top w:val="single" w:sz="4" w:space="0" w:color="000000"/>
              <w:left w:val="single" w:sz="4" w:space="0" w:color="000000"/>
              <w:bottom w:val="single" w:sz="4" w:space="0" w:color="000000"/>
              <w:right w:val="single" w:sz="4" w:space="0" w:color="000000"/>
            </w:tcBorders>
          </w:tcPr>
          <w:p w14:paraId="2BE73643" w14:textId="77777777" w:rsidR="005262B9" w:rsidRPr="005262B9" w:rsidRDefault="005262B9" w:rsidP="005262B9">
            <w:pPr>
              <w:spacing w:after="0" w:line="259" w:lineRule="auto"/>
              <w:ind w:right="42" w:firstLine="0"/>
              <w:jc w:val="center"/>
            </w:pPr>
            <w:r w:rsidRPr="005262B9">
              <w:rPr>
                <w:b/>
                <w:sz w:val="22"/>
              </w:rPr>
              <w:t xml:space="preserve">1 </w:t>
            </w:r>
          </w:p>
        </w:tc>
        <w:tc>
          <w:tcPr>
            <w:tcW w:w="1479" w:type="dxa"/>
            <w:tcBorders>
              <w:top w:val="single" w:sz="4" w:space="0" w:color="000000"/>
              <w:left w:val="single" w:sz="4" w:space="0" w:color="000000"/>
              <w:bottom w:val="single" w:sz="4" w:space="0" w:color="000000"/>
              <w:right w:val="single" w:sz="4" w:space="0" w:color="000000"/>
            </w:tcBorders>
          </w:tcPr>
          <w:p w14:paraId="60197AAF" w14:textId="77777777" w:rsidR="005262B9" w:rsidRPr="005262B9" w:rsidRDefault="005262B9" w:rsidP="005262B9">
            <w:pPr>
              <w:spacing w:after="0" w:line="259" w:lineRule="auto"/>
              <w:ind w:right="45" w:firstLine="0"/>
              <w:jc w:val="center"/>
            </w:pPr>
            <w:r w:rsidRPr="005262B9">
              <w:rPr>
                <w:b/>
                <w:sz w:val="22"/>
              </w:rPr>
              <w:t xml:space="preserve">2 </w:t>
            </w:r>
          </w:p>
        </w:tc>
        <w:tc>
          <w:tcPr>
            <w:tcW w:w="1654" w:type="dxa"/>
            <w:tcBorders>
              <w:top w:val="single" w:sz="4" w:space="0" w:color="000000"/>
              <w:left w:val="single" w:sz="4" w:space="0" w:color="000000"/>
              <w:bottom w:val="single" w:sz="4" w:space="0" w:color="000000"/>
              <w:right w:val="single" w:sz="4" w:space="0" w:color="000000"/>
            </w:tcBorders>
          </w:tcPr>
          <w:p w14:paraId="4C847D51" w14:textId="77777777" w:rsidR="005262B9" w:rsidRPr="005262B9" w:rsidRDefault="005262B9" w:rsidP="005262B9">
            <w:pPr>
              <w:spacing w:after="0" w:line="259" w:lineRule="auto"/>
              <w:ind w:right="37" w:firstLine="0"/>
              <w:jc w:val="center"/>
            </w:pPr>
            <w:r w:rsidRPr="005262B9">
              <w:rPr>
                <w:b/>
                <w:sz w:val="22"/>
              </w:rPr>
              <w:t xml:space="preserve">3 </w:t>
            </w:r>
          </w:p>
        </w:tc>
        <w:tc>
          <w:tcPr>
            <w:tcW w:w="5252" w:type="dxa"/>
            <w:tcBorders>
              <w:top w:val="single" w:sz="4" w:space="0" w:color="000000"/>
              <w:left w:val="single" w:sz="4" w:space="0" w:color="000000"/>
              <w:bottom w:val="single" w:sz="4" w:space="0" w:color="000000"/>
              <w:right w:val="single" w:sz="4" w:space="0" w:color="000000"/>
            </w:tcBorders>
          </w:tcPr>
          <w:p w14:paraId="11C85BEE" w14:textId="77777777" w:rsidR="005262B9" w:rsidRPr="005262B9" w:rsidRDefault="005262B9" w:rsidP="005262B9">
            <w:pPr>
              <w:spacing w:after="0" w:line="259" w:lineRule="auto"/>
              <w:ind w:right="40" w:firstLine="0"/>
              <w:jc w:val="center"/>
            </w:pPr>
            <w:r w:rsidRPr="005262B9">
              <w:rPr>
                <w:b/>
                <w:sz w:val="22"/>
              </w:rPr>
              <w:t xml:space="preserve">4 </w:t>
            </w:r>
          </w:p>
        </w:tc>
        <w:tc>
          <w:tcPr>
            <w:tcW w:w="826" w:type="dxa"/>
            <w:tcBorders>
              <w:top w:val="single" w:sz="4" w:space="0" w:color="000000"/>
              <w:left w:val="single" w:sz="4" w:space="0" w:color="000000"/>
              <w:bottom w:val="single" w:sz="4" w:space="0" w:color="000000"/>
              <w:right w:val="single" w:sz="4" w:space="0" w:color="000000"/>
            </w:tcBorders>
          </w:tcPr>
          <w:p w14:paraId="4E7B6239" w14:textId="77777777" w:rsidR="005262B9" w:rsidRPr="005262B9" w:rsidRDefault="005262B9" w:rsidP="005262B9">
            <w:pPr>
              <w:spacing w:after="0" w:line="259" w:lineRule="auto"/>
              <w:ind w:right="40" w:firstLine="0"/>
              <w:jc w:val="center"/>
            </w:pPr>
            <w:r w:rsidRPr="005262B9">
              <w:rPr>
                <w:b/>
                <w:sz w:val="22"/>
              </w:rPr>
              <w:t xml:space="preserve">5 </w:t>
            </w:r>
          </w:p>
        </w:tc>
      </w:tr>
      <w:tr w:rsidR="005262B9" w:rsidRPr="005262B9" w14:paraId="2B5E3FC4" w14:textId="77777777" w:rsidTr="00BB2448">
        <w:trPr>
          <w:trHeight w:val="262"/>
        </w:trPr>
        <w:tc>
          <w:tcPr>
            <w:tcW w:w="1467" w:type="dxa"/>
            <w:tcBorders>
              <w:top w:val="single" w:sz="4" w:space="0" w:color="000000"/>
              <w:left w:val="single" w:sz="4" w:space="0" w:color="000000"/>
              <w:bottom w:val="single" w:sz="4" w:space="0" w:color="000000"/>
              <w:right w:val="nil"/>
            </w:tcBorders>
          </w:tcPr>
          <w:p w14:paraId="71E51EF2" w14:textId="77777777" w:rsidR="005262B9" w:rsidRPr="005262B9" w:rsidRDefault="005262B9" w:rsidP="005262B9">
            <w:pPr>
              <w:spacing w:after="160" w:line="259" w:lineRule="auto"/>
              <w:ind w:right="0" w:firstLine="0"/>
              <w:jc w:val="left"/>
            </w:pPr>
          </w:p>
        </w:tc>
        <w:tc>
          <w:tcPr>
            <w:tcW w:w="1479" w:type="dxa"/>
            <w:tcBorders>
              <w:top w:val="single" w:sz="4" w:space="0" w:color="000000"/>
              <w:left w:val="nil"/>
              <w:bottom w:val="single" w:sz="4" w:space="0" w:color="000000"/>
              <w:right w:val="nil"/>
            </w:tcBorders>
          </w:tcPr>
          <w:p w14:paraId="7DE10F70" w14:textId="77777777" w:rsidR="005262B9" w:rsidRPr="005262B9" w:rsidRDefault="005262B9" w:rsidP="005262B9">
            <w:pPr>
              <w:spacing w:after="160" w:line="259" w:lineRule="auto"/>
              <w:ind w:right="0" w:firstLine="0"/>
              <w:jc w:val="left"/>
            </w:pPr>
          </w:p>
        </w:tc>
        <w:tc>
          <w:tcPr>
            <w:tcW w:w="6906" w:type="dxa"/>
            <w:gridSpan w:val="2"/>
            <w:tcBorders>
              <w:top w:val="single" w:sz="4" w:space="0" w:color="000000"/>
              <w:left w:val="nil"/>
              <w:bottom w:val="single" w:sz="4" w:space="0" w:color="000000"/>
              <w:right w:val="nil"/>
            </w:tcBorders>
          </w:tcPr>
          <w:p w14:paraId="3E1A40B0" w14:textId="77777777" w:rsidR="005262B9" w:rsidRPr="005262B9" w:rsidRDefault="005262B9" w:rsidP="005262B9">
            <w:pPr>
              <w:spacing w:after="0" w:line="259" w:lineRule="auto"/>
              <w:ind w:left="1284" w:right="0" w:firstLine="0"/>
              <w:jc w:val="left"/>
            </w:pPr>
            <w:r w:rsidRPr="005262B9">
              <w:rPr>
                <w:b/>
                <w:sz w:val="22"/>
              </w:rPr>
              <w:t xml:space="preserve">Поточний контроль </w:t>
            </w:r>
          </w:p>
        </w:tc>
        <w:tc>
          <w:tcPr>
            <w:tcW w:w="826" w:type="dxa"/>
            <w:tcBorders>
              <w:top w:val="single" w:sz="4" w:space="0" w:color="000000"/>
              <w:left w:val="nil"/>
              <w:bottom w:val="single" w:sz="4" w:space="0" w:color="000000"/>
              <w:right w:val="single" w:sz="4" w:space="0" w:color="000000"/>
            </w:tcBorders>
          </w:tcPr>
          <w:p w14:paraId="1030634D" w14:textId="77777777" w:rsidR="005262B9" w:rsidRPr="005262B9" w:rsidRDefault="005262B9" w:rsidP="005262B9">
            <w:pPr>
              <w:spacing w:after="160" w:line="259" w:lineRule="auto"/>
              <w:ind w:right="0" w:firstLine="0"/>
              <w:jc w:val="left"/>
            </w:pPr>
          </w:p>
        </w:tc>
      </w:tr>
      <w:tr w:rsidR="005262B9" w:rsidRPr="005262B9" w14:paraId="3F926E58" w14:textId="77777777" w:rsidTr="00BB2448">
        <w:trPr>
          <w:trHeight w:val="264"/>
        </w:trPr>
        <w:tc>
          <w:tcPr>
            <w:tcW w:w="1467" w:type="dxa"/>
            <w:tcBorders>
              <w:top w:val="single" w:sz="4" w:space="0" w:color="000000"/>
              <w:left w:val="single" w:sz="4" w:space="0" w:color="000000"/>
              <w:bottom w:val="single" w:sz="4" w:space="0" w:color="000000"/>
              <w:right w:val="nil"/>
            </w:tcBorders>
          </w:tcPr>
          <w:p w14:paraId="59C0FDEB" w14:textId="77777777" w:rsidR="005262B9" w:rsidRPr="005262B9" w:rsidRDefault="005262B9" w:rsidP="005262B9">
            <w:pPr>
              <w:spacing w:after="160" w:line="259" w:lineRule="auto"/>
              <w:ind w:right="0" w:firstLine="0"/>
              <w:jc w:val="left"/>
            </w:pPr>
          </w:p>
        </w:tc>
        <w:tc>
          <w:tcPr>
            <w:tcW w:w="1479" w:type="dxa"/>
            <w:tcBorders>
              <w:top w:val="single" w:sz="4" w:space="0" w:color="000000"/>
              <w:left w:val="nil"/>
              <w:bottom w:val="single" w:sz="4" w:space="0" w:color="000000"/>
              <w:right w:val="nil"/>
            </w:tcBorders>
          </w:tcPr>
          <w:p w14:paraId="5BDA17A8" w14:textId="77777777" w:rsidR="005262B9" w:rsidRPr="005262B9" w:rsidRDefault="005262B9" w:rsidP="005262B9">
            <w:pPr>
              <w:spacing w:after="160" w:line="259" w:lineRule="auto"/>
              <w:ind w:right="0" w:firstLine="0"/>
              <w:jc w:val="left"/>
            </w:pPr>
          </w:p>
        </w:tc>
        <w:tc>
          <w:tcPr>
            <w:tcW w:w="6906" w:type="dxa"/>
            <w:gridSpan w:val="2"/>
            <w:tcBorders>
              <w:top w:val="single" w:sz="4" w:space="0" w:color="000000"/>
              <w:left w:val="nil"/>
              <w:bottom w:val="single" w:sz="4" w:space="0" w:color="000000"/>
              <w:right w:val="nil"/>
            </w:tcBorders>
          </w:tcPr>
          <w:p w14:paraId="58CA6876" w14:textId="77777777" w:rsidR="005262B9" w:rsidRPr="005262B9" w:rsidRDefault="005262B9" w:rsidP="005262B9">
            <w:pPr>
              <w:spacing w:after="0" w:line="259" w:lineRule="auto"/>
              <w:ind w:left="1351" w:right="0" w:firstLine="0"/>
              <w:jc w:val="left"/>
            </w:pPr>
            <w:r w:rsidRPr="005262B9">
              <w:rPr>
                <w:i/>
                <w:sz w:val="22"/>
              </w:rPr>
              <w:t>Змістовий модуль 1</w:t>
            </w:r>
            <w:r w:rsidRPr="005262B9">
              <w:rPr>
                <w:sz w:val="22"/>
              </w:rPr>
              <w:t xml:space="preserve"> </w:t>
            </w:r>
          </w:p>
        </w:tc>
        <w:tc>
          <w:tcPr>
            <w:tcW w:w="826" w:type="dxa"/>
            <w:tcBorders>
              <w:top w:val="single" w:sz="4" w:space="0" w:color="000000"/>
              <w:left w:val="nil"/>
              <w:bottom w:val="single" w:sz="4" w:space="0" w:color="000000"/>
              <w:right w:val="single" w:sz="4" w:space="0" w:color="000000"/>
            </w:tcBorders>
          </w:tcPr>
          <w:p w14:paraId="68166E4D" w14:textId="77777777" w:rsidR="005262B9" w:rsidRPr="005262B9" w:rsidRDefault="005262B9" w:rsidP="005262B9">
            <w:pPr>
              <w:spacing w:after="160" w:line="259" w:lineRule="auto"/>
              <w:ind w:right="0" w:firstLine="0"/>
              <w:jc w:val="left"/>
            </w:pPr>
          </w:p>
        </w:tc>
      </w:tr>
      <w:tr w:rsidR="005262B9" w:rsidRPr="005262B9" w14:paraId="3A1DFD59" w14:textId="77777777" w:rsidTr="00BB2448">
        <w:trPr>
          <w:trHeight w:val="1059"/>
        </w:trPr>
        <w:tc>
          <w:tcPr>
            <w:tcW w:w="1467" w:type="dxa"/>
            <w:tcBorders>
              <w:top w:val="single" w:sz="4" w:space="0" w:color="000000"/>
              <w:left w:val="single" w:sz="4" w:space="0" w:color="000000"/>
              <w:bottom w:val="single" w:sz="4" w:space="0" w:color="000000"/>
              <w:right w:val="single" w:sz="4" w:space="0" w:color="000000"/>
            </w:tcBorders>
            <w:vAlign w:val="center"/>
          </w:tcPr>
          <w:p w14:paraId="6F9FEECC" w14:textId="77777777" w:rsidR="005262B9" w:rsidRPr="005262B9" w:rsidRDefault="005262B9" w:rsidP="005262B9">
            <w:pPr>
              <w:spacing w:after="0" w:line="259" w:lineRule="auto"/>
              <w:ind w:right="0" w:firstLine="0"/>
              <w:jc w:val="center"/>
            </w:pPr>
            <w:r w:rsidRPr="005262B9">
              <w:rPr>
                <w:sz w:val="22"/>
              </w:rPr>
              <w:t xml:space="preserve">Практичне заняття 1  </w:t>
            </w:r>
          </w:p>
        </w:tc>
        <w:tc>
          <w:tcPr>
            <w:tcW w:w="1479" w:type="dxa"/>
            <w:tcBorders>
              <w:top w:val="single" w:sz="4" w:space="0" w:color="000000"/>
              <w:left w:val="single" w:sz="4" w:space="0" w:color="000000"/>
              <w:bottom w:val="single" w:sz="4" w:space="0" w:color="000000"/>
              <w:right w:val="single" w:sz="4" w:space="0" w:color="000000"/>
            </w:tcBorders>
            <w:vAlign w:val="center"/>
          </w:tcPr>
          <w:p w14:paraId="6598F73A" w14:textId="77777777" w:rsidR="005262B9" w:rsidRPr="005262B9" w:rsidRDefault="005262B9" w:rsidP="005262B9">
            <w:pPr>
              <w:spacing w:after="12" w:line="239" w:lineRule="auto"/>
              <w:ind w:right="0" w:firstLine="0"/>
              <w:jc w:val="center"/>
            </w:pPr>
            <w:r w:rsidRPr="005262B9">
              <w:rPr>
                <w:sz w:val="22"/>
              </w:rPr>
              <w:t xml:space="preserve">Практичне завдання </w:t>
            </w:r>
          </w:p>
          <w:p w14:paraId="3851544C" w14:textId="77777777" w:rsidR="005262B9" w:rsidRPr="005262B9" w:rsidRDefault="005262B9" w:rsidP="005262B9">
            <w:pPr>
              <w:spacing w:after="0" w:line="259" w:lineRule="auto"/>
              <w:ind w:right="44" w:firstLine="0"/>
              <w:jc w:val="center"/>
            </w:pPr>
            <w:r w:rsidRPr="005262B9">
              <w:rPr>
                <w:sz w:val="22"/>
              </w:rPr>
              <w:t>(</w:t>
            </w:r>
            <w:r w:rsidRPr="005262B9">
              <w:rPr>
                <w:i/>
                <w:sz w:val="22"/>
              </w:rPr>
              <w:t>ПЗ 1.1</w:t>
            </w:r>
            <w:r w:rsidRPr="005262B9">
              <w:rPr>
                <w:sz w:val="22"/>
              </w:rPr>
              <w:t xml:space="preserve">) </w:t>
            </w:r>
          </w:p>
        </w:tc>
        <w:tc>
          <w:tcPr>
            <w:tcW w:w="1654" w:type="dxa"/>
            <w:vMerge w:val="restart"/>
            <w:tcBorders>
              <w:top w:val="single" w:sz="4" w:space="0" w:color="000000"/>
              <w:left w:val="single" w:sz="4" w:space="0" w:color="000000"/>
              <w:bottom w:val="single" w:sz="4" w:space="0" w:color="000000"/>
              <w:right w:val="single" w:sz="4" w:space="0" w:color="000000"/>
            </w:tcBorders>
          </w:tcPr>
          <w:p w14:paraId="231BB47D" w14:textId="77777777" w:rsidR="005262B9" w:rsidRPr="005262B9" w:rsidRDefault="005262B9" w:rsidP="005262B9">
            <w:pPr>
              <w:spacing w:after="0" w:line="259" w:lineRule="auto"/>
              <w:ind w:right="0" w:firstLine="0"/>
              <w:jc w:val="center"/>
            </w:pPr>
            <w:r w:rsidRPr="005262B9">
              <w:rPr>
                <w:i/>
                <w:sz w:val="22"/>
              </w:rPr>
              <w:t xml:space="preserve">«Розміщено в СЕЗН ЗНУ» </w:t>
            </w:r>
          </w:p>
        </w:tc>
        <w:tc>
          <w:tcPr>
            <w:tcW w:w="5252" w:type="dxa"/>
            <w:vMerge w:val="restart"/>
            <w:tcBorders>
              <w:top w:val="single" w:sz="4" w:space="0" w:color="000000"/>
              <w:left w:val="single" w:sz="4" w:space="0" w:color="000000"/>
              <w:bottom w:val="single" w:sz="4" w:space="0" w:color="000000"/>
              <w:right w:val="single" w:sz="4" w:space="0" w:color="000000"/>
            </w:tcBorders>
          </w:tcPr>
          <w:p w14:paraId="78E7E0D2" w14:textId="77777777" w:rsidR="005262B9" w:rsidRPr="005262B9" w:rsidRDefault="005262B9" w:rsidP="005262B9">
            <w:pPr>
              <w:spacing w:after="23" w:line="274" w:lineRule="auto"/>
              <w:ind w:right="0" w:firstLine="0"/>
              <w:jc w:val="left"/>
            </w:pPr>
            <w:r w:rsidRPr="005262B9">
              <w:rPr>
                <w:sz w:val="22"/>
              </w:rPr>
              <w:t xml:space="preserve">Практичне завдання оцінюється максимально у 5 балів: </w:t>
            </w:r>
          </w:p>
          <w:p w14:paraId="72A8C814" w14:textId="77777777" w:rsidR="005262B9" w:rsidRPr="005262B9" w:rsidRDefault="005262B9" w:rsidP="005262B9">
            <w:pPr>
              <w:spacing w:after="0" w:line="259" w:lineRule="auto"/>
              <w:ind w:right="0" w:firstLine="0"/>
              <w:jc w:val="left"/>
            </w:pPr>
            <w:r w:rsidRPr="005262B9">
              <w:rPr>
                <w:rFonts w:ascii="Segoe UI Symbol" w:eastAsia="Segoe UI Symbol" w:hAnsi="Segoe UI Symbol" w:cs="Segoe UI Symbol"/>
                <w:sz w:val="22"/>
              </w:rPr>
              <w:t>−</w:t>
            </w:r>
            <w:r w:rsidRPr="005262B9">
              <w:rPr>
                <w:rFonts w:ascii="Arial" w:eastAsia="Arial" w:hAnsi="Arial" w:cs="Arial"/>
                <w:sz w:val="22"/>
              </w:rPr>
              <w:t xml:space="preserve"> </w:t>
            </w:r>
            <w:r w:rsidRPr="005262B9">
              <w:rPr>
                <w:sz w:val="22"/>
              </w:rPr>
              <w:t xml:space="preserve">незадовільний рівень –  </w:t>
            </w:r>
          </w:p>
          <w:p w14:paraId="5010A7C4" w14:textId="77777777" w:rsidR="005262B9" w:rsidRPr="005262B9" w:rsidRDefault="005262B9" w:rsidP="005262B9">
            <w:pPr>
              <w:spacing w:after="0" w:line="254" w:lineRule="auto"/>
              <w:ind w:right="899" w:firstLine="264"/>
              <w:jc w:val="left"/>
            </w:pPr>
            <w:r w:rsidRPr="005262B9">
              <w:rPr>
                <w:sz w:val="22"/>
              </w:rPr>
              <w:t>0 балів (</w:t>
            </w:r>
            <w:r w:rsidRPr="005262B9">
              <w:rPr>
                <w:i/>
                <w:sz w:val="22"/>
              </w:rPr>
              <w:t>не зараховано</w:t>
            </w:r>
            <w:r w:rsidRPr="005262B9">
              <w:rPr>
                <w:sz w:val="22"/>
              </w:rPr>
              <w:t xml:space="preserve">); </w:t>
            </w:r>
            <w:r w:rsidRPr="005262B9">
              <w:rPr>
                <w:rFonts w:ascii="Segoe UI Symbol" w:eastAsia="Segoe UI Symbol" w:hAnsi="Segoe UI Symbol" w:cs="Segoe UI Symbol"/>
                <w:sz w:val="22"/>
              </w:rPr>
              <w:t>−</w:t>
            </w:r>
            <w:r w:rsidRPr="005262B9">
              <w:rPr>
                <w:rFonts w:ascii="Arial" w:eastAsia="Arial" w:hAnsi="Arial" w:cs="Arial"/>
                <w:sz w:val="22"/>
              </w:rPr>
              <w:t xml:space="preserve"> </w:t>
            </w:r>
            <w:r w:rsidRPr="005262B9">
              <w:rPr>
                <w:sz w:val="22"/>
              </w:rPr>
              <w:t>достатній рівень – 3-5 балів (</w:t>
            </w:r>
            <w:r w:rsidRPr="005262B9">
              <w:rPr>
                <w:i/>
                <w:sz w:val="22"/>
              </w:rPr>
              <w:t>зараховано</w:t>
            </w:r>
            <w:r w:rsidRPr="005262B9">
              <w:rPr>
                <w:sz w:val="22"/>
              </w:rPr>
              <w:t xml:space="preserve">). </w:t>
            </w:r>
          </w:p>
          <w:p w14:paraId="2A00F7D3" w14:textId="77777777" w:rsidR="005262B9" w:rsidRPr="005262B9" w:rsidRDefault="005262B9" w:rsidP="005262B9">
            <w:pPr>
              <w:spacing w:after="0" w:line="259" w:lineRule="auto"/>
              <w:ind w:right="0" w:firstLine="0"/>
              <w:jc w:val="left"/>
            </w:pPr>
            <w:r w:rsidRPr="005262B9">
              <w:rPr>
                <w:sz w:val="22"/>
              </w:rPr>
              <w:t xml:space="preserve"> </w:t>
            </w:r>
          </w:p>
          <w:p w14:paraId="02302988" w14:textId="77777777" w:rsidR="005262B9" w:rsidRPr="005262B9" w:rsidRDefault="005262B9" w:rsidP="005262B9">
            <w:pPr>
              <w:spacing w:after="0" w:line="259" w:lineRule="auto"/>
              <w:ind w:right="0" w:firstLine="0"/>
              <w:jc w:val="left"/>
            </w:pPr>
            <w:r w:rsidRPr="005262B9">
              <w:rPr>
                <w:sz w:val="20"/>
              </w:rPr>
              <w:t>При формуванні шкали бальної оцінки стимулюється систематична робота здобувачів протягом семестру</w:t>
            </w:r>
            <w:r w:rsidRPr="005262B9">
              <w:rPr>
                <w:sz w:val="22"/>
              </w:rPr>
              <w:t xml:space="preserve"> </w:t>
            </w:r>
          </w:p>
        </w:tc>
        <w:tc>
          <w:tcPr>
            <w:tcW w:w="826" w:type="dxa"/>
            <w:tcBorders>
              <w:top w:val="single" w:sz="4" w:space="0" w:color="000000"/>
              <w:left w:val="single" w:sz="4" w:space="0" w:color="000000"/>
              <w:bottom w:val="single" w:sz="4" w:space="0" w:color="000000"/>
              <w:right w:val="single" w:sz="4" w:space="0" w:color="000000"/>
            </w:tcBorders>
            <w:vAlign w:val="center"/>
          </w:tcPr>
          <w:p w14:paraId="0CB5EBA6" w14:textId="77777777" w:rsidR="005262B9" w:rsidRPr="005262B9" w:rsidRDefault="005262B9" w:rsidP="005262B9">
            <w:pPr>
              <w:spacing w:after="0" w:line="259" w:lineRule="auto"/>
              <w:ind w:right="40" w:firstLine="0"/>
              <w:jc w:val="center"/>
            </w:pPr>
            <w:r w:rsidRPr="005262B9">
              <w:rPr>
                <w:sz w:val="22"/>
              </w:rPr>
              <w:t xml:space="preserve">5 </w:t>
            </w:r>
          </w:p>
        </w:tc>
      </w:tr>
      <w:tr w:rsidR="005262B9" w:rsidRPr="005262B9" w14:paraId="6F4C8C5A" w14:textId="77777777" w:rsidTr="00BB2448">
        <w:trPr>
          <w:trHeight w:val="768"/>
        </w:trPr>
        <w:tc>
          <w:tcPr>
            <w:tcW w:w="1467" w:type="dxa"/>
            <w:tcBorders>
              <w:top w:val="single" w:sz="4" w:space="0" w:color="000000"/>
              <w:left w:val="single" w:sz="4" w:space="0" w:color="000000"/>
              <w:bottom w:val="single" w:sz="4" w:space="0" w:color="000000"/>
              <w:right w:val="single" w:sz="4" w:space="0" w:color="000000"/>
            </w:tcBorders>
            <w:vAlign w:val="center"/>
          </w:tcPr>
          <w:p w14:paraId="2B8D1917" w14:textId="77777777" w:rsidR="005262B9" w:rsidRPr="005262B9" w:rsidRDefault="005262B9" w:rsidP="005262B9">
            <w:pPr>
              <w:spacing w:after="0" w:line="259" w:lineRule="auto"/>
              <w:ind w:right="0" w:firstLine="0"/>
              <w:jc w:val="center"/>
            </w:pPr>
            <w:r w:rsidRPr="005262B9">
              <w:rPr>
                <w:sz w:val="22"/>
              </w:rPr>
              <w:t xml:space="preserve">Практичне заняття 2 </w:t>
            </w:r>
          </w:p>
        </w:tc>
        <w:tc>
          <w:tcPr>
            <w:tcW w:w="1479" w:type="dxa"/>
            <w:tcBorders>
              <w:top w:val="single" w:sz="4" w:space="0" w:color="000000"/>
              <w:left w:val="single" w:sz="4" w:space="0" w:color="000000"/>
              <w:bottom w:val="single" w:sz="4" w:space="0" w:color="000000"/>
              <w:right w:val="single" w:sz="4" w:space="0" w:color="000000"/>
            </w:tcBorders>
          </w:tcPr>
          <w:p w14:paraId="5F0842C6" w14:textId="77777777" w:rsidR="005262B9" w:rsidRPr="005262B9" w:rsidRDefault="005262B9" w:rsidP="005262B9">
            <w:pPr>
              <w:spacing w:after="21" w:line="236" w:lineRule="auto"/>
              <w:ind w:right="0" w:firstLine="0"/>
              <w:jc w:val="center"/>
            </w:pPr>
            <w:r w:rsidRPr="005262B9">
              <w:rPr>
                <w:sz w:val="22"/>
              </w:rPr>
              <w:t xml:space="preserve">Практичне завдання </w:t>
            </w:r>
          </w:p>
          <w:p w14:paraId="5AF68157" w14:textId="77777777" w:rsidR="005262B9" w:rsidRPr="005262B9" w:rsidRDefault="005262B9" w:rsidP="005262B9">
            <w:pPr>
              <w:spacing w:after="0" w:line="259" w:lineRule="auto"/>
              <w:ind w:right="41" w:firstLine="0"/>
              <w:jc w:val="center"/>
            </w:pPr>
            <w:r w:rsidRPr="005262B9">
              <w:rPr>
                <w:sz w:val="22"/>
              </w:rPr>
              <w:t>(ПЗ</w:t>
            </w:r>
            <w:r w:rsidRPr="005262B9">
              <w:rPr>
                <w:i/>
                <w:sz w:val="22"/>
              </w:rPr>
              <w:t xml:space="preserve"> 1.2</w:t>
            </w:r>
            <w:r w:rsidRPr="005262B9">
              <w:rPr>
                <w:sz w:val="22"/>
              </w:rPr>
              <w:t xml:space="preserve">) </w:t>
            </w:r>
          </w:p>
        </w:tc>
        <w:tc>
          <w:tcPr>
            <w:tcW w:w="0" w:type="auto"/>
            <w:vMerge/>
            <w:tcBorders>
              <w:top w:val="nil"/>
              <w:left w:val="single" w:sz="4" w:space="0" w:color="000000"/>
              <w:bottom w:val="nil"/>
              <w:right w:val="single" w:sz="4" w:space="0" w:color="000000"/>
            </w:tcBorders>
          </w:tcPr>
          <w:p w14:paraId="3DCCD786" w14:textId="77777777" w:rsidR="005262B9" w:rsidRPr="005262B9" w:rsidRDefault="005262B9" w:rsidP="005262B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674FF40" w14:textId="77777777" w:rsidR="005262B9" w:rsidRPr="005262B9" w:rsidRDefault="005262B9" w:rsidP="005262B9">
            <w:pPr>
              <w:spacing w:after="160" w:line="259" w:lineRule="auto"/>
              <w:ind w:right="0" w:firstLine="0"/>
              <w:jc w:val="left"/>
            </w:pPr>
          </w:p>
        </w:tc>
        <w:tc>
          <w:tcPr>
            <w:tcW w:w="826" w:type="dxa"/>
            <w:tcBorders>
              <w:top w:val="single" w:sz="4" w:space="0" w:color="000000"/>
              <w:left w:val="single" w:sz="4" w:space="0" w:color="000000"/>
              <w:bottom w:val="single" w:sz="4" w:space="0" w:color="000000"/>
              <w:right w:val="single" w:sz="4" w:space="0" w:color="000000"/>
            </w:tcBorders>
            <w:vAlign w:val="center"/>
          </w:tcPr>
          <w:p w14:paraId="017136B6" w14:textId="77777777" w:rsidR="005262B9" w:rsidRPr="005262B9" w:rsidRDefault="005262B9" w:rsidP="005262B9">
            <w:pPr>
              <w:spacing w:after="0" w:line="259" w:lineRule="auto"/>
              <w:ind w:right="40" w:firstLine="0"/>
              <w:jc w:val="center"/>
            </w:pPr>
            <w:r w:rsidRPr="005262B9">
              <w:rPr>
                <w:sz w:val="22"/>
              </w:rPr>
              <w:t xml:space="preserve">5 </w:t>
            </w:r>
          </w:p>
        </w:tc>
      </w:tr>
      <w:tr w:rsidR="005262B9" w:rsidRPr="005262B9" w14:paraId="429BDBE4" w14:textId="77777777" w:rsidTr="00BB2448">
        <w:trPr>
          <w:trHeight w:val="770"/>
        </w:trPr>
        <w:tc>
          <w:tcPr>
            <w:tcW w:w="1467" w:type="dxa"/>
            <w:tcBorders>
              <w:top w:val="single" w:sz="4" w:space="0" w:color="000000"/>
              <w:left w:val="single" w:sz="4" w:space="0" w:color="000000"/>
              <w:bottom w:val="single" w:sz="4" w:space="0" w:color="000000"/>
              <w:right w:val="single" w:sz="4" w:space="0" w:color="000000"/>
            </w:tcBorders>
            <w:vAlign w:val="center"/>
          </w:tcPr>
          <w:p w14:paraId="66B1474A" w14:textId="77777777" w:rsidR="005262B9" w:rsidRPr="005262B9" w:rsidRDefault="005262B9" w:rsidP="005262B9">
            <w:pPr>
              <w:spacing w:after="0" w:line="259" w:lineRule="auto"/>
              <w:ind w:right="0" w:firstLine="0"/>
              <w:jc w:val="center"/>
            </w:pPr>
            <w:r w:rsidRPr="005262B9">
              <w:rPr>
                <w:sz w:val="22"/>
              </w:rPr>
              <w:t xml:space="preserve">Практичне заняття 3  </w:t>
            </w:r>
          </w:p>
        </w:tc>
        <w:tc>
          <w:tcPr>
            <w:tcW w:w="1479" w:type="dxa"/>
            <w:tcBorders>
              <w:top w:val="single" w:sz="4" w:space="0" w:color="000000"/>
              <w:left w:val="single" w:sz="4" w:space="0" w:color="000000"/>
              <w:bottom w:val="single" w:sz="4" w:space="0" w:color="000000"/>
              <w:right w:val="single" w:sz="4" w:space="0" w:color="000000"/>
            </w:tcBorders>
          </w:tcPr>
          <w:p w14:paraId="3A08CB28" w14:textId="77777777" w:rsidR="005262B9" w:rsidRPr="005262B9" w:rsidRDefault="005262B9" w:rsidP="005262B9">
            <w:pPr>
              <w:spacing w:after="12" w:line="239" w:lineRule="auto"/>
              <w:ind w:right="0" w:firstLine="0"/>
              <w:jc w:val="center"/>
            </w:pPr>
            <w:r w:rsidRPr="005262B9">
              <w:rPr>
                <w:sz w:val="22"/>
              </w:rPr>
              <w:t xml:space="preserve">Практичне завдання </w:t>
            </w:r>
          </w:p>
          <w:p w14:paraId="7E669F3C" w14:textId="77777777" w:rsidR="005262B9" w:rsidRPr="005262B9" w:rsidRDefault="005262B9" w:rsidP="005262B9">
            <w:pPr>
              <w:spacing w:after="0" w:line="259" w:lineRule="auto"/>
              <w:ind w:right="44" w:firstLine="0"/>
              <w:jc w:val="center"/>
            </w:pPr>
            <w:r w:rsidRPr="005262B9">
              <w:rPr>
                <w:sz w:val="22"/>
              </w:rPr>
              <w:t>(</w:t>
            </w:r>
            <w:r w:rsidRPr="005262B9">
              <w:rPr>
                <w:i/>
                <w:sz w:val="22"/>
              </w:rPr>
              <w:t>ПЗ 1.3</w:t>
            </w:r>
            <w:r w:rsidRPr="005262B9">
              <w:rPr>
                <w:sz w:val="22"/>
              </w:rPr>
              <w:t xml:space="preserve">) </w:t>
            </w:r>
          </w:p>
        </w:tc>
        <w:tc>
          <w:tcPr>
            <w:tcW w:w="0" w:type="auto"/>
            <w:vMerge/>
            <w:tcBorders>
              <w:top w:val="nil"/>
              <w:left w:val="single" w:sz="4" w:space="0" w:color="000000"/>
              <w:bottom w:val="single" w:sz="4" w:space="0" w:color="000000"/>
              <w:right w:val="single" w:sz="4" w:space="0" w:color="000000"/>
            </w:tcBorders>
          </w:tcPr>
          <w:p w14:paraId="41F7BB9B" w14:textId="77777777" w:rsidR="005262B9" w:rsidRPr="005262B9" w:rsidRDefault="005262B9" w:rsidP="005262B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57E4F80F" w14:textId="77777777" w:rsidR="005262B9" w:rsidRPr="005262B9" w:rsidRDefault="005262B9" w:rsidP="005262B9">
            <w:pPr>
              <w:spacing w:after="160" w:line="259" w:lineRule="auto"/>
              <w:ind w:right="0" w:firstLine="0"/>
              <w:jc w:val="left"/>
            </w:pPr>
          </w:p>
        </w:tc>
        <w:tc>
          <w:tcPr>
            <w:tcW w:w="826" w:type="dxa"/>
            <w:tcBorders>
              <w:top w:val="single" w:sz="4" w:space="0" w:color="000000"/>
              <w:left w:val="single" w:sz="4" w:space="0" w:color="000000"/>
              <w:bottom w:val="single" w:sz="4" w:space="0" w:color="000000"/>
              <w:right w:val="single" w:sz="4" w:space="0" w:color="000000"/>
            </w:tcBorders>
            <w:vAlign w:val="center"/>
          </w:tcPr>
          <w:p w14:paraId="060D2D9F" w14:textId="77777777" w:rsidR="005262B9" w:rsidRPr="005262B9" w:rsidRDefault="005262B9" w:rsidP="005262B9">
            <w:pPr>
              <w:spacing w:after="0" w:line="259" w:lineRule="auto"/>
              <w:ind w:right="40" w:firstLine="0"/>
              <w:jc w:val="center"/>
            </w:pPr>
            <w:r w:rsidRPr="005262B9">
              <w:rPr>
                <w:sz w:val="22"/>
              </w:rPr>
              <w:t xml:space="preserve">5 </w:t>
            </w:r>
          </w:p>
        </w:tc>
      </w:tr>
    </w:tbl>
    <w:p w14:paraId="704F9D55" w14:textId="77777777" w:rsidR="005262B9" w:rsidRPr="005262B9" w:rsidRDefault="005262B9" w:rsidP="005262B9">
      <w:pPr>
        <w:spacing w:after="0" w:line="259" w:lineRule="auto"/>
        <w:ind w:left="-1020" w:right="11480" w:firstLine="0"/>
        <w:jc w:val="left"/>
      </w:pPr>
    </w:p>
    <w:tbl>
      <w:tblPr>
        <w:tblStyle w:val="TableGrid1"/>
        <w:tblW w:w="10678" w:type="dxa"/>
        <w:tblInd w:w="-108" w:type="dxa"/>
        <w:tblCellMar>
          <w:top w:w="12" w:type="dxa"/>
          <w:left w:w="108" w:type="dxa"/>
          <w:bottom w:w="0" w:type="dxa"/>
          <w:right w:w="51" w:type="dxa"/>
        </w:tblCellMar>
        <w:tblLook w:val="04A0" w:firstRow="1" w:lastRow="0" w:firstColumn="1" w:lastColumn="0" w:noHBand="0" w:noVBand="1"/>
      </w:tblPr>
      <w:tblGrid>
        <w:gridCol w:w="1464"/>
        <w:gridCol w:w="1473"/>
        <w:gridCol w:w="7"/>
        <w:gridCol w:w="1649"/>
        <w:gridCol w:w="5214"/>
        <w:gridCol w:w="825"/>
        <w:gridCol w:w="46"/>
      </w:tblGrid>
      <w:tr w:rsidR="005262B9" w:rsidRPr="005262B9" w14:paraId="612E5D96" w14:textId="77777777" w:rsidTr="00756192">
        <w:trPr>
          <w:gridAfter w:val="1"/>
          <w:wAfter w:w="41" w:type="dxa"/>
          <w:trHeight w:val="545"/>
        </w:trPr>
        <w:tc>
          <w:tcPr>
            <w:tcW w:w="1467" w:type="dxa"/>
            <w:tcBorders>
              <w:top w:val="single" w:sz="4" w:space="0" w:color="000000"/>
              <w:left w:val="single" w:sz="4" w:space="0" w:color="000000"/>
              <w:bottom w:val="single" w:sz="4" w:space="0" w:color="000000"/>
              <w:right w:val="single" w:sz="4" w:space="0" w:color="000000"/>
            </w:tcBorders>
            <w:vAlign w:val="center"/>
          </w:tcPr>
          <w:p w14:paraId="3953A81C" w14:textId="77777777" w:rsidR="005262B9" w:rsidRPr="005262B9" w:rsidRDefault="005262B9" w:rsidP="005262B9">
            <w:pPr>
              <w:spacing w:after="0" w:line="259" w:lineRule="auto"/>
              <w:ind w:right="0" w:firstLine="0"/>
              <w:jc w:val="center"/>
            </w:pPr>
            <w:r w:rsidRPr="005262B9">
              <w:rPr>
                <w:sz w:val="22"/>
              </w:rPr>
              <w:t xml:space="preserve">Самостійна робота </w:t>
            </w:r>
          </w:p>
        </w:tc>
        <w:tc>
          <w:tcPr>
            <w:tcW w:w="1479" w:type="dxa"/>
            <w:gridSpan w:val="2"/>
            <w:tcBorders>
              <w:top w:val="single" w:sz="4" w:space="0" w:color="000000"/>
              <w:left w:val="single" w:sz="4" w:space="0" w:color="000000"/>
              <w:bottom w:val="single" w:sz="4" w:space="0" w:color="000000"/>
              <w:right w:val="single" w:sz="4" w:space="0" w:color="000000"/>
            </w:tcBorders>
            <w:vAlign w:val="center"/>
          </w:tcPr>
          <w:p w14:paraId="5965191B" w14:textId="77777777" w:rsidR="005262B9" w:rsidRPr="005262B9" w:rsidRDefault="005262B9" w:rsidP="005262B9">
            <w:pPr>
              <w:spacing w:after="39" w:line="239" w:lineRule="auto"/>
              <w:ind w:right="6" w:firstLine="0"/>
              <w:jc w:val="center"/>
            </w:pPr>
            <w:r w:rsidRPr="005262B9">
              <w:rPr>
                <w:sz w:val="22"/>
              </w:rPr>
              <w:t xml:space="preserve">Тестування за змістовим </w:t>
            </w:r>
          </w:p>
          <w:p w14:paraId="1680FFF8" w14:textId="77777777" w:rsidR="005262B9" w:rsidRPr="005262B9" w:rsidRDefault="005262B9" w:rsidP="005262B9">
            <w:pPr>
              <w:spacing w:after="0" w:line="259" w:lineRule="auto"/>
              <w:ind w:right="60" w:firstLine="0"/>
              <w:jc w:val="center"/>
            </w:pPr>
            <w:r w:rsidRPr="005262B9">
              <w:rPr>
                <w:sz w:val="22"/>
              </w:rPr>
              <w:t xml:space="preserve">модулем 1 </w:t>
            </w:r>
          </w:p>
          <w:p w14:paraId="6DE89ACB" w14:textId="77777777" w:rsidR="005262B9" w:rsidRPr="005262B9" w:rsidRDefault="005262B9" w:rsidP="005262B9">
            <w:pPr>
              <w:spacing w:after="0" w:line="259" w:lineRule="auto"/>
              <w:ind w:right="58" w:firstLine="0"/>
              <w:jc w:val="center"/>
            </w:pPr>
            <w:r w:rsidRPr="005262B9">
              <w:rPr>
                <w:sz w:val="22"/>
              </w:rPr>
              <w:t>(</w:t>
            </w:r>
            <w:r w:rsidRPr="005262B9">
              <w:rPr>
                <w:i/>
                <w:sz w:val="22"/>
              </w:rPr>
              <w:t>Т 1</w:t>
            </w:r>
            <w:r w:rsidRPr="005262B9">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0F874573" w14:textId="77777777" w:rsidR="005262B9" w:rsidRPr="005262B9" w:rsidRDefault="005262B9" w:rsidP="005262B9">
            <w:pPr>
              <w:spacing w:after="0" w:line="259" w:lineRule="auto"/>
              <w:ind w:right="0" w:firstLine="0"/>
              <w:jc w:val="center"/>
            </w:pPr>
            <w:r w:rsidRPr="005262B9">
              <w:rPr>
                <w:i/>
                <w:sz w:val="22"/>
              </w:rPr>
              <w:t>«Розміщено в СЕЗН ЗНУ»</w:t>
            </w:r>
            <w:r w:rsidRPr="005262B9">
              <w:rPr>
                <w:sz w:val="22"/>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53800F3D" w14:textId="77777777" w:rsidR="005262B9" w:rsidRPr="005262B9" w:rsidRDefault="005262B9" w:rsidP="005262B9">
            <w:pPr>
              <w:spacing w:after="0" w:line="259" w:lineRule="auto"/>
              <w:ind w:right="0" w:firstLine="0"/>
              <w:jc w:val="left"/>
            </w:pPr>
            <w:r w:rsidRPr="005262B9">
              <w:rPr>
                <w:sz w:val="22"/>
              </w:rPr>
              <w:t xml:space="preserve">Тестові питання оцінюються: </w:t>
            </w:r>
          </w:p>
          <w:p w14:paraId="72D5756B" w14:textId="77777777" w:rsidR="005262B9" w:rsidRPr="005262B9" w:rsidRDefault="005262B9" w:rsidP="005262B9">
            <w:pPr>
              <w:spacing w:after="0" w:line="265" w:lineRule="auto"/>
              <w:ind w:right="0" w:firstLine="0"/>
              <w:jc w:val="left"/>
            </w:pPr>
            <w:r w:rsidRPr="005262B9">
              <w:rPr>
                <w:i/>
                <w:sz w:val="22"/>
              </w:rPr>
              <w:t>правильно/неправильно</w:t>
            </w:r>
            <w:r w:rsidRPr="005262B9">
              <w:rPr>
                <w:sz w:val="22"/>
              </w:rPr>
              <w:t xml:space="preserve">. Кількість рівнозначних питань – 25.  </w:t>
            </w:r>
          </w:p>
          <w:p w14:paraId="0206770C" w14:textId="77777777" w:rsidR="005262B9" w:rsidRPr="005262B9" w:rsidRDefault="005262B9" w:rsidP="005262B9">
            <w:pPr>
              <w:spacing w:after="6" w:line="274" w:lineRule="auto"/>
              <w:ind w:right="0" w:firstLine="0"/>
              <w:jc w:val="left"/>
            </w:pPr>
            <w:r w:rsidRPr="005262B9">
              <w:rPr>
                <w:sz w:val="22"/>
              </w:rPr>
              <w:t xml:space="preserve">Застосовується шкала переведення кількості правильних відповідей у бали з діапазону 0-15: </w:t>
            </w:r>
          </w:p>
          <w:p w14:paraId="4D11AD7F" w14:textId="77777777" w:rsidR="005262B9" w:rsidRPr="005262B9" w:rsidRDefault="005262B9" w:rsidP="005262B9">
            <w:pPr>
              <w:numPr>
                <w:ilvl w:val="0"/>
                <w:numId w:val="6"/>
              </w:numPr>
              <w:spacing w:after="14" w:line="259" w:lineRule="auto"/>
              <w:ind w:right="0"/>
              <w:jc w:val="left"/>
            </w:pPr>
            <w:r w:rsidRPr="005262B9">
              <w:rPr>
                <w:sz w:val="22"/>
              </w:rPr>
              <w:t xml:space="preserve">незадовільний рівень:  </w:t>
            </w:r>
          </w:p>
          <w:p w14:paraId="3A39CC70" w14:textId="77777777" w:rsidR="005262B9" w:rsidRPr="005262B9" w:rsidRDefault="005262B9" w:rsidP="005262B9">
            <w:pPr>
              <w:spacing w:after="0" w:line="276" w:lineRule="auto"/>
              <w:ind w:left="60" w:right="1941" w:firstLine="360"/>
            </w:pPr>
            <w:r w:rsidRPr="005262B9">
              <w:rPr>
                <w:sz w:val="22"/>
              </w:rPr>
              <w:t xml:space="preserve">0-9 – </w:t>
            </w:r>
            <w:r w:rsidRPr="005262B9">
              <w:rPr>
                <w:i/>
                <w:sz w:val="22"/>
              </w:rPr>
              <w:t>0 балів</w:t>
            </w:r>
            <w:r w:rsidRPr="005262B9">
              <w:rPr>
                <w:sz w:val="22"/>
              </w:rPr>
              <w:t xml:space="preserve"> (</w:t>
            </w:r>
            <w:r w:rsidRPr="005262B9">
              <w:rPr>
                <w:i/>
                <w:sz w:val="22"/>
              </w:rPr>
              <w:t>не зараховано</w:t>
            </w:r>
            <w:r w:rsidRPr="005262B9">
              <w:rPr>
                <w:sz w:val="22"/>
              </w:rPr>
              <w:t>); -</w:t>
            </w:r>
            <w:r w:rsidRPr="005262B9">
              <w:rPr>
                <w:rFonts w:ascii="Arial" w:eastAsia="Arial" w:hAnsi="Arial" w:cs="Arial"/>
                <w:sz w:val="22"/>
              </w:rPr>
              <w:t xml:space="preserve"> </w:t>
            </w:r>
            <w:r w:rsidRPr="005262B9">
              <w:rPr>
                <w:sz w:val="22"/>
              </w:rPr>
              <w:t xml:space="preserve">достатній рівень: </w:t>
            </w:r>
            <w:r w:rsidRPr="005262B9">
              <w:rPr>
                <w:i/>
                <w:sz w:val="22"/>
              </w:rPr>
              <w:t xml:space="preserve">(зараховано): </w:t>
            </w:r>
            <w:r w:rsidRPr="005262B9">
              <w:rPr>
                <w:sz w:val="22"/>
              </w:rPr>
              <w:t xml:space="preserve"> </w:t>
            </w:r>
          </w:p>
          <w:p w14:paraId="5664B35C" w14:textId="77777777" w:rsidR="005262B9" w:rsidRPr="005262B9" w:rsidRDefault="005262B9" w:rsidP="005262B9">
            <w:pPr>
              <w:numPr>
                <w:ilvl w:val="0"/>
                <w:numId w:val="6"/>
              </w:numPr>
              <w:spacing w:after="7" w:line="259" w:lineRule="auto"/>
              <w:ind w:right="0"/>
              <w:jc w:val="left"/>
            </w:pPr>
            <w:r w:rsidRPr="005262B9">
              <w:rPr>
                <w:sz w:val="22"/>
              </w:rPr>
              <w:t xml:space="preserve">10-11 – 8 балів;  </w:t>
            </w:r>
          </w:p>
          <w:p w14:paraId="7041C5FB" w14:textId="77777777" w:rsidR="005262B9" w:rsidRPr="005262B9" w:rsidRDefault="005262B9" w:rsidP="005262B9">
            <w:pPr>
              <w:numPr>
                <w:ilvl w:val="0"/>
                <w:numId w:val="6"/>
              </w:numPr>
              <w:spacing w:after="6" w:line="259" w:lineRule="auto"/>
              <w:ind w:right="0"/>
              <w:jc w:val="left"/>
            </w:pPr>
            <w:r w:rsidRPr="005262B9">
              <w:rPr>
                <w:sz w:val="22"/>
              </w:rPr>
              <w:t xml:space="preserve">12-13 – 9 балів;  </w:t>
            </w:r>
          </w:p>
          <w:p w14:paraId="26552E2A" w14:textId="77777777" w:rsidR="005262B9" w:rsidRPr="005262B9" w:rsidRDefault="005262B9" w:rsidP="005262B9">
            <w:pPr>
              <w:numPr>
                <w:ilvl w:val="0"/>
                <w:numId w:val="6"/>
              </w:numPr>
              <w:spacing w:after="9" w:line="259" w:lineRule="auto"/>
              <w:ind w:right="0"/>
              <w:jc w:val="left"/>
            </w:pPr>
            <w:r w:rsidRPr="005262B9">
              <w:rPr>
                <w:sz w:val="22"/>
              </w:rPr>
              <w:t xml:space="preserve">14-15 - 10 балів; </w:t>
            </w:r>
          </w:p>
          <w:p w14:paraId="2CD8BE07" w14:textId="77777777" w:rsidR="005262B9" w:rsidRPr="005262B9" w:rsidRDefault="005262B9" w:rsidP="005262B9">
            <w:pPr>
              <w:spacing w:after="1" w:line="259" w:lineRule="auto"/>
              <w:ind w:left="434" w:right="0" w:firstLine="0"/>
              <w:jc w:val="left"/>
            </w:pPr>
            <w:r w:rsidRPr="005262B9">
              <w:rPr>
                <w:sz w:val="22"/>
              </w:rPr>
              <w:t xml:space="preserve">16-17 – 11 балів; </w:t>
            </w:r>
          </w:p>
          <w:p w14:paraId="11FED1EF" w14:textId="77777777" w:rsidR="005262B9" w:rsidRPr="005262B9" w:rsidRDefault="005262B9" w:rsidP="005262B9">
            <w:pPr>
              <w:spacing w:after="3" w:line="259" w:lineRule="auto"/>
              <w:ind w:left="434" w:right="0" w:firstLine="0"/>
              <w:jc w:val="left"/>
            </w:pPr>
            <w:r w:rsidRPr="005262B9">
              <w:rPr>
                <w:sz w:val="22"/>
              </w:rPr>
              <w:t xml:space="preserve">18-19  – 12 балів; </w:t>
            </w:r>
          </w:p>
          <w:p w14:paraId="77C88AEC" w14:textId="77777777" w:rsidR="005262B9" w:rsidRPr="005262B9" w:rsidRDefault="005262B9" w:rsidP="005262B9">
            <w:pPr>
              <w:spacing w:after="1" w:line="259" w:lineRule="auto"/>
              <w:ind w:left="434" w:right="0" w:firstLine="0"/>
              <w:jc w:val="left"/>
            </w:pPr>
            <w:r w:rsidRPr="005262B9">
              <w:rPr>
                <w:sz w:val="22"/>
              </w:rPr>
              <w:t xml:space="preserve">20-21 – 13 балів; </w:t>
            </w:r>
          </w:p>
          <w:p w14:paraId="63867C6A" w14:textId="77777777" w:rsidR="005262B9" w:rsidRPr="005262B9" w:rsidRDefault="005262B9" w:rsidP="005262B9">
            <w:pPr>
              <w:spacing w:after="0" w:line="259" w:lineRule="auto"/>
              <w:ind w:left="434" w:right="0" w:firstLine="0"/>
              <w:jc w:val="left"/>
            </w:pPr>
            <w:r w:rsidRPr="005262B9">
              <w:rPr>
                <w:sz w:val="22"/>
              </w:rPr>
              <w:t xml:space="preserve">22-23 – 14 балів; </w:t>
            </w:r>
          </w:p>
          <w:p w14:paraId="395FD1F0" w14:textId="77777777" w:rsidR="005262B9" w:rsidRPr="005262B9" w:rsidRDefault="005262B9" w:rsidP="005262B9">
            <w:pPr>
              <w:spacing w:after="0" w:line="259" w:lineRule="auto"/>
              <w:ind w:left="434" w:right="0" w:firstLine="0"/>
              <w:jc w:val="left"/>
            </w:pPr>
            <w:r w:rsidRPr="005262B9">
              <w:rPr>
                <w:sz w:val="22"/>
              </w:rPr>
              <w:t xml:space="preserve">24-25 –  15 балів; </w:t>
            </w:r>
          </w:p>
          <w:p w14:paraId="2C05BF74" w14:textId="77777777" w:rsidR="005262B9" w:rsidRPr="005262B9" w:rsidRDefault="005262B9" w:rsidP="005262B9">
            <w:pPr>
              <w:spacing w:after="19" w:line="259" w:lineRule="auto"/>
              <w:ind w:left="317" w:right="0" w:firstLine="0"/>
              <w:jc w:val="left"/>
            </w:pPr>
            <w:r w:rsidRPr="005262B9">
              <w:rPr>
                <w:sz w:val="22"/>
              </w:rPr>
              <w:t xml:space="preserve"> </w:t>
            </w:r>
          </w:p>
          <w:p w14:paraId="738E81C1" w14:textId="77777777" w:rsidR="005262B9" w:rsidRPr="005262B9" w:rsidRDefault="005262B9" w:rsidP="005262B9">
            <w:pPr>
              <w:spacing w:after="0" w:line="259" w:lineRule="auto"/>
              <w:ind w:right="0" w:firstLine="0"/>
              <w:jc w:val="left"/>
            </w:pPr>
            <w:r w:rsidRPr="005262B9">
              <w:rPr>
                <w:i/>
                <w:sz w:val="22"/>
              </w:rPr>
              <w:lastRenderedPageBreak/>
              <w:t>Тест розміщено</w:t>
            </w:r>
            <w:r w:rsidRPr="005262B9">
              <w:rPr>
                <w:sz w:val="22"/>
              </w:rPr>
              <w:t xml:space="preserve"> </w:t>
            </w:r>
            <w:r w:rsidRPr="005262B9">
              <w:rPr>
                <w:i/>
                <w:sz w:val="22"/>
              </w:rPr>
              <w:t xml:space="preserve">в профілі даної дисципліни у СЕЗН ЗНУ </w:t>
            </w:r>
            <w:proofErr w:type="spellStart"/>
            <w:r w:rsidRPr="005262B9">
              <w:rPr>
                <w:i/>
                <w:sz w:val="22"/>
              </w:rPr>
              <w:t>Moodle</w:t>
            </w:r>
            <w:proofErr w:type="spellEnd"/>
            <w:r w:rsidRPr="005262B9">
              <w:rPr>
                <w:i/>
                <w:sz w:val="22"/>
              </w:rPr>
              <w:t>.</w:t>
            </w:r>
            <w:r w:rsidRPr="005262B9">
              <w:rPr>
                <w:sz w:val="22"/>
              </w:rPr>
              <w:t xml:space="preserve"> </w:t>
            </w:r>
          </w:p>
        </w:tc>
        <w:tc>
          <w:tcPr>
            <w:tcW w:w="832" w:type="dxa"/>
            <w:tcBorders>
              <w:top w:val="single" w:sz="4" w:space="0" w:color="000000"/>
              <w:left w:val="single" w:sz="4" w:space="0" w:color="000000"/>
              <w:bottom w:val="single" w:sz="4" w:space="0" w:color="000000"/>
              <w:right w:val="single" w:sz="4" w:space="0" w:color="000000"/>
            </w:tcBorders>
            <w:vAlign w:val="center"/>
          </w:tcPr>
          <w:p w14:paraId="3D14C74B" w14:textId="77777777" w:rsidR="005262B9" w:rsidRPr="005262B9" w:rsidRDefault="005262B9" w:rsidP="005262B9">
            <w:pPr>
              <w:spacing w:after="0" w:line="259" w:lineRule="auto"/>
              <w:ind w:right="51" w:firstLine="0"/>
              <w:jc w:val="center"/>
            </w:pPr>
            <w:r w:rsidRPr="005262B9">
              <w:rPr>
                <w:sz w:val="22"/>
              </w:rPr>
              <w:lastRenderedPageBreak/>
              <w:t xml:space="preserve">15 </w:t>
            </w:r>
          </w:p>
        </w:tc>
      </w:tr>
      <w:tr w:rsidR="005262B9" w:rsidRPr="005262B9" w14:paraId="2592FCB6" w14:textId="77777777" w:rsidTr="00BB2448">
        <w:trPr>
          <w:gridAfter w:val="1"/>
          <w:wAfter w:w="41" w:type="dxa"/>
          <w:trHeight w:val="312"/>
        </w:trPr>
        <w:tc>
          <w:tcPr>
            <w:tcW w:w="10678" w:type="dxa"/>
            <w:gridSpan w:val="6"/>
            <w:tcBorders>
              <w:top w:val="single" w:sz="4" w:space="0" w:color="000000"/>
              <w:left w:val="single" w:sz="4" w:space="0" w:color="000000"/>
              <w:bottom w:val="single" w:sz="4" w:space="0" w:color="000000"/>
              <w:right w:val="single" w:sz="4" w:space="0" w:color="000000"/>
            </w:tcBorders>
          </w:tcPr>
          <w:p w14:paraId="4AC93F6C" w14:textId="77777777" w:rsidR="005262B9" w:rsidRPr="005262B9" w:rsidRDefault="005262B9" w:rsidP="005262B9">
            <w:pPr>
              <w:spacing w:after="0" w:line="259" w:lineRule="auto"/>
              <w:ind w:right="56" w:firstLine="0"/>
              <w:jc w:val="center"/>
            </w:pPr>
            <w:r w:rsidRPr="005262B9">
              <w:rPr>
                <w:i/>
                <w:sz w:val="22"/>
              </w:rPr>
              <w:t>Змістовий модуль 2</w:t>
            </w:r>
            <w:r w:rsidRPr="005262B9">
              <w:rPr>
                <w:sz w:val="22"/>
              </w:rPr>
              <w:t xml:space="preserve"> </w:t>
            </w:r>
          </w:p>
        </w:tc>
      </w:tr>
      <w:tr w:rsidR="005262B9" w:rsidRPr="005262B9" w14:paraId="57034B67" w14:textId="77777777" w:rsidTr="00BB2448">
        <w:trPr>
          <w:gridAfter w:val="1"/>
          <w:wAfter w:w="41" w:type="dxa"/>
          <w:trHeight w:val="1121"/>
        </w:trPr>
        <w:tc>
          <w:tcPr>
            <w:tcW w:w="1467" w:type="dxa"/>
            <w:tcBorders>
              <w:top w:val="single" w:sz="4" w:space="0" w:color="000000"/>
              <w:left w:val="single" w:sz="4" w:space="0" w:color="000000"/>
              <w:bottom w:val="single" w:sz="4" w:space="0" w:color="000000"/>
              <w:right w:val="single" w:sz="4" w:space="0" w:color="000000"/>
            </w:tcBorders>
            <w:vAlign w:val="center"/>
          </w:tcPr>
          <w:p w14:paraId="12F589DE" w14:textId="77777777" w:rsidR="005262B9" w:rsidRPr="005262B9" w:rsidRDefault="005262B9" w:rsidP="005262B9">
            <w:pPr>
              <w:spacing w:after="0" w:line="259" w:lineRule="auto"/>
              <w:ind w:right="0" w:firstLine="0"/>
              <w:jc w:val="center"/>
            </w:pPr>
            <w:r w:rsidRPr="005262B9">
              <w:rPr>
                <w:sz w:val="22"/>
              </w:rPr>
              <w:t xml:space="preserve">Практичне заняття 4 </w:t>
            </w:r>
            <w:r w:rsidRPr="005262B9">
              <w:rPr>
                <w:b/>
                <w:sz w:val="22"/>
              </w:rPr>
              <w:t xml:space="preserve"> </w:t>
            </w:r>
          </w:p>
        </w:tc>
        <w:tc>
          <w:tcPr>
            <w:tcW w:w="1479" w:type="dxa"/>
            <w:gridSpan w:val="2"/>
            <w:tcBorders>
              <w:top w:val="single" w:sz="4" w:space="0" w:color="000000"/>
              <w:left w:val="single" w:sz="4" w:space="0" w:color="000000"/>
              <w:bottom w:val="single" w:sz="4" w:space="0" w:color="000000"/>
              <w:right w:val="single" w:sz="4" w:space="0" w:color="000000"/>
            </w:tcBorders>
            <w:vAlign w:val="center"/>
          </w:tcPr>
          <w:p w14:paraId="70B6C284" w14:textId="77777777" w:rsidR="005262B9" w:rsidRPr="005262B9" w:rsidRDefault="005262B9" w:rsidP="005262B9">
            <w:pPr>
              <w:spacing w:after="17" w:line="236" w:lineRule="auto"/>
              <w:ind w:right="0" w:firstLine="0"/>
              <w:jc w:val="center"/>
            </w:pPr>
            <w:r w:rsidRPr="005262B9">
              <w:rPr>
                <w:sz w:val="22"/>
              </w:rPr>
              <w:t xml:space="preserve">Практичне завдання </w:t>
            </w:r>
          </w:p>
          <w:p w14:paraId="2E513CFD" w14:textId="77777777" w:rsidR="005262B9" w:rsidRPr="005262B9" w:rsidRDefault="005262B9" w:rsidP="005262B9">
            <w:pPr>
              <w:spacing w:after="0" w:line="259" w:lineRule="auto"/>
              <w:ind w:right="61" w:firstLine="0"/>
              <w:jc w:val="center"/>
            </w:pPr>
            <w:r w:rsidRPr="005262B9">
              <w:rPr>
                <w:sz w:val="22"/>
              </w:rPr>
              <w:t>(</w:t>
            </w:r>
            <w:r w:rsidRPr="005262B9">
              <w:rPr>
                <w:i/>
                <w:sz w:val="22"/>
              </w:rPr>
              <w:t>ПЗ 2.1</w:t>
            </w:r>
            <w:r w:rsidRPr="005262B9">
              <w:rPr>
                <w:sz w:val="22"/>
              </w:rPr>
              <w:t>)</w:t>
            </w:r>
            <w:r w:rsidRPr="005262B9">
              <w:rPr>
                <w:b/>
                <w:sz w:val="22"/>
              </w:rPr>
              <w:t xml:space="preserve"> </w:t>
            </w:r>
          </w:p>
        </w:tc>
        <w:tc>
          <w:tcPr>
            <w:tcW w:w="1654" w:type="dxa"/>
            <w:vMerge w:val="restart"/>
            <w:tcBorders>
              <w:top w:val="single" w:sz="4" w:space="0" w:color="000000"/>
              <w:left w:val="single" w:sz="4" w:space="0" w:color="000000"/>
              <w:bottom w:val="single" w:sz="4" w:space="0" w:color="000000"/>
              <w:right w:val="single" w:sz="4" w:space="0" w:color="000000"/>
            </w:tcBorders>
          </w:tcPr>
          <w:p w14:paraId="7D9D7346" w14:textId="77777777" w:rsidR="005262B9" w:rsidRPr="005262B9" w:rsidRDefault="005262B9" w:rsidP="005262B9">
            <w:pPr>
              <w:spacing w:after="0" w:line="259" w:lineRule="auto"/>
              <w:ind w:left="72" w:right="0" w:hanging="72"/>
            </w:pPr>
            <w:r w:rsidRPr="005262B9">
              <w:rPr>
                <w:i/>
                <w:sz w:val="22"/>
              </w:rPr>
              <w:t>«Розміщено в СЕЗН ЗНУ»</w:t>
            </w:r>
            <w:r w:rsidRPr="005262B9">
              <w:rPr>
                <w:b/>
                <w:sz w:val="22"/>
              </w:rPr>
              <w:t xml:space="preserve"> </w:t>
            </w:r>
          </w:p>
        </w:tc>
        <w:tc>
          <w:tcPr>
            <w:tcW w:w="5246" w:type="dxa"/>
            <w:vMerge w:val="restart"/>
            <w:tcBorders>
              <w:top w:val="single" w:sz="4" w:space="0" w:color="000000"/>
              <w:left w:val="single" w:sz="4" w:space="0" w:color="000000"/>
              <w:bottom w:val="single" w:sz="4" w:space="0" w:color="000000"/>
              <w:right w:val="single" w:sz="4" w:space="0" w:color="000000"/>
            </w:tcBorders>
          </w:tcPr>
          <w:p w14:paraId="1C5C3B91" w14:textId="77777777" w:rsidR="005262B9" w:rsidRPr="005262B9" w:rsidRDefault="005262B9" w:rsidP="005262B9">
            <w:pPr>
              <w:spacing w:after="23" w:line="274" w:lineRule="auto"/>
              <w:ind w:left="77" w:right="0" w:firstLine="0"/>
              <w:jc w:val="left"/>
            </w:pPr>
            <w:r w:rsidRPr="005262B9">
              <w:rPr>
                <w:sz w:val="22"/>
              </w:rPr>
              <w:t xml:space="preserve">Практичне завдання оцінюється максимально у 5 балів: </w:t>
            </w:r>
          </w:p>
          <w:p w14:paraId="1965FC53" w14:textId="77777777" w:rsidR="005262B9" w:rsidRPr="005262B9" w:rsidRDefault="005262B9" w:rsidP="005262B9">
            <w:pPr>
              <w:spacing w:after="0" w:line="276" w:lineRule="auto"/>
              <w:ind w:left="77" w:right="1097" w:firstLine="0"/>
              <w:jc w:val="left"/>
            </w:pPr>
            <w:r w:rsidRPr="005262B9">
              <w:rPr>
                <w:rFonts w:ascii="Segoe UI Symbol" w:eastAsia="Segoe UI Symbol" w:hAnsi="Segoe UI Symbol" w:cs="Segoe UI Symbol"/>
                <w:sz w:val="22"/>
              </w:rPr>
              <w:t>−</w:t>
            </w:r>
            <w:r w:rsidRPr="005262B9">
              <w:rPr>
                <w:rFonts w:ascii="Arial" w:eastAsia="Arial" w:hAnsi="Arial" w:cs="Arial"/>
                <w:sz w:val="22"/>
              </w:rPr>
              <w:t xml:space="preserve"> </w:t>
            </w:r>
            <w:r w:rsidRPr="005262B9">
              <w:rPr>
                <w:rFonts w:ascii="Arial" w:eastAsia="Arial" w:hAnsi="Arial" w:cs="Arial"/>
                <w:sz w:val="22"/>
              </w:rPr>
              <w:tab/>
            </w:r>
            <w:r w:rsidRPr="005262B9">
              <w:rPr>
                <w:sz w:val="22"/>
              </w:rPr>
              <w:t>незадовільний рівень –  0 балів (</w:t>
            </w:r>
            <w:r w:rsidRPr="005262B9">
              <w:rPr>
                <w:i/>
                <w:sz w:val="22"/>
              </w:rPr>
              <w:t>не зараховано</w:t>
            </w:r>
            <w:r w:rsidRPr="005262B9">
              <w:rPr>
                <w:sz w:val="22"/>
              </w:rPr>
              <w:t>); достатній рівень – 3-5 балів (</w:t>
            </w:r>
            <w:r w:rsidRPr="005262B9">
              <w:rPr>
                <w:i/>
                <w:sz w:val="22"/>
              </w:rPr>
              <w:t>зараховано</w:t>
            </w:r>
            <w:r w:rsidRPr="005262B9">
              <w:rPr>
                <w:sz w:val="22"/>
              </w:rPr>
              <w:t xml:space="preserve">). </w:t>
            </w:r>
          </w:p>
          <w:p w14:paraId="788DBD0A" w14:textId="77777777" w:rsidR="005262B9" w:rsidRPr="005262B9" w:rsidRDefault="005262B9" w:rsidP="005262B9">
            <w:pPr>
              <w:spacing w:after="0" w:line="259" w:lineRule="auto"/>
              <w:ind w:left="77" w:right="0" w:firstLine="0"/>
              <w:jc w:val="left"/>
            </w:pPr>
            <w:r w:rsidRPr="005262B9">
              <w:rPr>
                <w:b/>
                <w:sz w:val="22"/>
              </w:rPr>
              <w:t xml:space="preserve"> </w:t>
            </w:r>
          </w:p>
          <w:p w14:paraId="709A0E02" w14:textId="77777777" w:rsidR="005262B9" w:rsidRPr="005262B9" w:rsidRDefault="005262B9" w:rsidP="005262B9">
            <w:pPr>
              <w:spacing w:after="0" w:line="259" w:lineRule="auto"/>
              <w:ind w:left="77" w:right="0" w:firstLine="0"/>
              <w:jc w:val="left"/>
            </w:pPr>
            <w:r w:rsidRPr="005262B9">
              <w:rPr>
                <w:b/>
                <w:sz w:val="22"/>
              </w:rPr>
              <w:t xml:space="preserve"> </w:t>
            </w:r>
          </w:p>
          <w:p w14:paraId="611859C9" w14:textId="77777777" w:rsidR="005262B9" w:rsidRPr="005262B9" w:rsidRDefault="005262B9" w:rsidP="005262B9">
            <w:pPr>
              <w:spacing w:after="0" w:line="259" w:lineRule="auto"/>
              <w:ind w:left="77" w:right="0" w:firstLine="0"/>
              <w:jc w:val="left"/>
            </w:pPr>
            <w:r w:rsidRPr="005262B9">
              <w:rPr>
                <w:b/>
                <w:sz w:val="22"/>
              </w:rPr>
              <w:t xml:space="preserve"> </w:t>
            </w:r>
          </w:p>
          <w:p w14:paraId="7E3965FB" w14:textId="77777777" w:rsidR="005262B9" w:rsidRPr="005262B9" w:rsidRDefault="005262B9" w:rsidP="005262B9">
            <w:pPr>
              <w:spacing w:after="0" w:line="259" w:lineRule="auto"/>
              <w:ind w:left="77" w:right="0" w:firstLine="0"/>
            </w:pPr>
            <w:r w:rsidRPr="005262B9">
              <w:rPr>
                <w:sz w:val="20"/>
              </w:rPr>
              <w:t>При формуванні шкали бальної оцінки стимулюється систематична робота здобувачів протягом семестру</w:t>
            </w:r>
            <w:r w:rsidRPr="005262B9">
              <w:rPr>
                <w:b/>
                <w:sz w:val="22"/>
              </w:rPr>
              <w:t xml:space="preserve"> </w:t>
            </w:r>
          </w:p>
        </w:tc>
        <w:tc>
          <w:tcPr>
            <w:tcW w:w="832" w:type="dxa"/>
            <w:tcBorders>
              <w:top w:val="single" w:sz="4" w:space="0" w:color="000000"/>
              <w:left w:val="single" w:sz="4" w:space="0" w:color="000000"/>
              <w:bottom w:val="single" w:sz="4" w:space="0" w:color="000000"/>
              <w:right w:val="single" w:sz="4" w:space="0" w:color="000000"/>
            </w:tcBorders>
            <w:vAlign w:val="center"/>
          </w:tcPr>
          <w:p w14:paraId="7B0A58F3" w14:textId="77777777" w:rsidR="005262B9" w:rsidRPr="005262B9" w:rsidRDefault="005262B9" w:rsidP="005262B9">
            <w:pPr>
              <w:spacing w:after="0" w:line="259" w:lineRule="auto"/>
              <w:ind w:right="51" w:firstLine="0"/>
              <w:jc w:val="center"/>
            </w:pPr>
            <w:r w:rsidRPr="005262B9">
              <w:rPr>
                <w:sz w:val="22"/>
              </w:rPr>
              <w:t xml:space="preserve">5 </w:t>
            </w:r>
          </w:p>
        </w:tc>
      </w:tr>
      <w:tr w:rsidR="005262B9" w:rsidRPr="005262B9" w14:paraId="2553EA7C" w14:textId="77777777" w:rsidTr="00BB2448">
        <w:trPr>
          <w:gridAfter w:val="1"/>
          <w:wAfter w:w="41" w:type="dxa"/>
          <w:trHeight w:val="768"/>
        </w:trPr>
        <w:tc>
          <w:tcPr>
            <w:tcW w:w="1467" w:type="dxa"/>
            <w:tcBorders>
              <w:top w:val="single" w:sz="4" w:space="0" w:color="000000"/>
              <w:left w:val="single" w:sz="4" w:space="0" w:color="000000"/>
              <w:bottom w:val="single" w:sz="4" w:space="0" w:color="000000"/>
              <w:right w:val="single" w:sz="4" w:space="0" w:color="000000"/>
            </w:tcBorders>
            <w:vAlign w:val="center"/>
          </w:tcPr>
          <w:p w14:paraId="34708244" w14:textId="77777777" w:rsidR="005262B9" w:rsidRPr="005262B9" w:rsidRDefault="005262B9" w:rsidP="005262B9">
            <w:pPr>
              <w:spacing w:after="0" w:line="259" w:lineRule="auto"/>
              <w:ind w:right="0" w:firstLine="0"/>
              <w:jc w:val="center"/>
            </w:pPr>
            <w:r w:rsidRPr="005262B9">
              <w:rPr>
                <w:sz w:val="22"/>
              </w:rPr>
              <w:t xml:space="preserve">Практичне заняття 5 </w:t>
            </w:r>
          </w:p>
        </w:tc>
        <w:tc>
          <w:tcPr>
            <w:tcW w:w="1479" w:type="dxa"/>
            <w:gridSpan w:val="2"/>
            <w:tcBorders>
              <w:top w:val="single" w:sz="4" w:space="0" w:color="000000"/>
              <w:left w:val="single" w:sz="4" w:space="0" w:color="000000"/>
              <w:bottom w:val="single" w:sz="4" w:space="0" w:color="000000"/>
              <w:right w:val="single" w:sz="4" w:space="0" w:color="000000"/>
            </w:tcBorders>
          </w:tcPr>
          <w:p w14:paraId="5B4227FE" w14:textId="77777777" w:rsidR="005262B9" w:rsidRPr="005262B9" w:rsidRDefault="005262B9" w:rsidP="005262B9">
            <w:pPr>
              <w:spacing w:after="21" w:line="236" w:lineRule="auto"/>
              <w:ind w:right="0" w:firstLine="0"/>
              <w:jc w:val="center"/>
            </w:pPr>
            <w:r w:rsidRPr="005262B9">
              <w:rPr>
                <w:sz w:val="22"/>
              </w:rPr>
              <w:t xml:space="preserve">Практичне завдання </w:t>
            </w:r>
          </w:p>
          <w:p w14:paraId="14052B72" w14:textId="77777777" w:rsidR="005262B9" w:rsidRPr="005262B9" w:rsidRDefault="005262B9" w:rsidP="005262B9">
            <w:pPr>
              <w:spacing w:after="0" w:line="259" w:lineRule="auto"/>
              <w:ind w:right="58" w:firstLine="0"/>
              <w:jc w:val="center"/>
            </w:pPr>
            <w:r w:rsidRPr="005262B9">
              <w:rPr>
                <w:sz w:val="22"/>
              </w:rPr>
              <w:t>(ПЗ</w:t>
            </w:r>
            <w:r w:rsidRPr="005262B9">
              <w:rPr>
                <w:i/>
                <w:sz w:val="22"/>
              </w:rPr>
              <w:t xml:space="preserve"> 2.2</w:t>
            </w:r>
            <w:r w:rsidRPr="005262B9">
              <w:rPr>
                <w:sz w:val="22"/>
              </w:rPr>
              <w:t xml:space="preserve">) </w:t>
            </w:r>
          </w:p>
        </w:tc>
        <w:tc>
          <w:tcPr>
            <w:tcW w:w="0" w:type="auto"/>
            <w:vMerge/>
            <w:tcBorders>
              <w:top w:val="nil"/>
              <w:left w:val="single" w:sz="4" w:space="0" w:color="000000"/>
              <w:bottom w:val="nil"/>
              <w:right w:val="single" w:sz="4" w:space="0" w:color="000000"/>
            </w:tcBorders>
          </w:tcPr>
          <w:p w14:paraId="256064AB" w14:textId="77777777" w:rsidR="005262B9" w:rsidRPr="005262B9" w:rsidRDefault="005262B9" w:rsidP="005262B9">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14:paraId="7E02CD0F" w14:textId="77777777" w:rsidR="005262B9" w:rsidRPr="005262B9" w:rsidRDefault="005262B9" w:rsidP="005262B9">
            <w:pPr>
              <w:spacing w:after="160" w:line="259" w:lineRule="auto"/>
              <w:ind w:right="0" w:firstLine="0"/>
              <w:jc w:val="left"/>
            </w:pPr>
          </w:p>
        </w:tc>
        <w:tc>
          <w:tcPr>
            <w:tcW w:w="832" w:type="dxa"/>
            <w:tcBorders>
              <w:top w:val="single" w:sz="4" w:space="0" w:color="000000"/>
              <w:left w:val="single" w:sz="4" w:space="0" w:color="000000"/>
              <w:bottom w:val="single" w:sz="4" w:space="0" w:color="000000"/>
              <w:right w:val="single" w:sz="4" w:space="0" w:color="000000"/>
            </w:tcBorders>
            <w:vAlign w:val="center"/>
          </w:tcPr>
          <w:p w14:paraId="4C81A997" w14:textId="77777777" w:rsidR="005262B9" w:rsidRPr="005262B9" w:rsidRDefault="005262B9" w:rsidP="005262B9">
            <w:pPr>
              <w:spacing w:after="0" w:line="259" w:lineRule="auto"/>
              <w:ind w:right="51" w:firstLine="0"/>
              <w:jc w:val="center"/>
            </w:pPr>
            <w:r w:rsidRPr="005262B9">
              <w:rPr>
                <w:sz w:val="22"/>
              </w:rPr>
              <w:t xml:space="preserve">5 </w:t>
            </w:r>
          </w:p>
        </w:tc>
      </w:tr>
      <w:tr w:rsidR="005262B9" w:rsidRPr="005262B9" w14:paraId="5FAABA02" w14:textId="77777777" w:rsidTr="00BB2448">
        <w:trPr>
          <w:gridAfter w:val="1"/>
          <w:wAfter w:w="41" w:type="dxa"/>
          <w:trHeight w:val="768"/>
        </w:trPr>
        <w:tc>
          <w:tcPr>
            <w:tcW w:w="1467" w:type="dxa"/>
            <w:tcBorders>
              <w:top w:val="single" w:sz="4" w:space="0" w:color="000000"/>
              <w:left w:val="single" w:sz="4" w:space="0" w:color="000000"/>
              <w:bottom w:val="single" w:sz="4" w:space="0" w:color="000000"/>
              <w:right w:val="single" w:sz="4" w:space="0" w:color="000000"/>
            </w:tcBorders>
            <w:vAlign w:val="center"/>
          </w:tcPr>
          <w:p w14:paraId="1F576EB7" w14:textId="77777777" w:rsidR="005262B9" w:rsidRPr="005262B9" w:rsidRDefault="005262B9" w:rsidP="005262B9">
            <w:pPr>
              <w:spacing w:after="0" w:line="259" w:lineRule="auto"/>
              <w:ind w:right="0" w:firstLine="0"/>
              <w:jc w:val="center"/>
            </w:pPr>
            <w:r w:rsidRPr="005262B9">
              <w:rPr>
                <w:sz w:val="22"/>
              </w:rPr>
              <w:t xml:space="preserve">Практичне заняття 6 </w:t>
            </w:r>
          </w:p>
        </w:tc>
        <w:tc>
          <w:tcPr>
            <w:tcW w:w="1479" w:type="dxa"/>
            <w:gridSpan w:val="2"/>
            <w:tcBorders>
              <w:top w:val="single" w:sz="4" w:space="0" w:color="000000"/>
              <w:left w:val="single" w:sz="4" w:space="0" w:color="000000"/>
              <w:bottom w:val="single" w:sz="4" w:space="0" w:color="000000"/>
              <w:right w:val="single" w:sz="4" w:space="0" w:color="000000"/>
            </w:tcBorders>
          </w:tcPr>
          <w:p w14:paraId="783F29E2" w14:textId="77777777" w:rsidR="005262B9" w:rsidRPr="005262B9" w:rsidRDefault="005262B9" w:rsidP="005262B9">
            <w:pPr>
              <w:spacing w:after="16" w:line="239" w:lineRule="auto"/>
              <w:ind w:right="0" w:firstLine="0"/>
              <w:jc w:val="center"/>
            </w:pPr>
            <w:r w:rsidRPr="005262B9">
              <w:rPr>
                <w:sz w:val="22"/>
              </w:rPr>
              <w:t xml:space="preserve">Практичне завдання </w:t>
            </w:r>
          </w:p>
          <w:p w14:paraId="2A36C747" w14:textId="77777777" w:rsidR="005262B9" w:rsidRPr="005262B9" w:rsidRDefault="005262B9" w:rsidP="005262B9">
            <w:pPr>
              <w:spacing w:after="0" w:line="259" w:lineRule="auto"/>
              <w:ind w:right="58" w:firstLine="0"/>
              <w:jc w:val="center"/>
            </w:pPr>
            <w:r w:rsidRPr="005262B9">
              <w:rPr>
                <w:sz w:val="22"/>
              </w:rPr>
              <w:t>(ПЗ</w:t>
            </w:r>
            <w:r w:rsidRPr="005262B9">
              <w:rPr>
                <w:i/>
                <w:sz w:val="22"/>
              </w:rPr>
              <w:t xml:space="preserve"> 2.3</w:t>
            </w:r>
            <w:r w:rsidRPr="005262B9">
              <w:rPr>
                <w:sz w:val="22"/>
              </w:rPr>
              <w:t xml:space="preserve">) </w:t>
            </w:r>
          </w:p>
        </w:tc>
        <w:tc>
          <w:tcPr>
            <w:tcW w:w="0" w:type="auto"/>
            <w:vMerge/>
            <w:tcBorders>
              <w:top w:val="nil"/>
              <w:left w:val="single" w:sz="4" w:space="0" w:color="000000"/>
              <w:bottom w:val="single" w:sz="4" w:space="0" w:color="000000"/>
              <w:right w:val="single" w:sz="4" w:space="0" w:color="000000"/>
            </w:tcBorders>
          </w:tcPr>
          <w:p w14:paraId="1287B228" w14:textId="77777777" w:rsidR="005262B9" w:rsidRPr="005262B9" w:rsidRDefault="005262B9" w:rsidP="005262B9">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7ACA6751" w14:textId="77777777" w:rsidR="005262B9" w:rsidRPr="005262B9" w:rsidRDefault="005262B9" w:rsidP="005262B9">
            <w:pPr>
              <w:spacing w:after="160" w:line="259" w:lineRule="auto"/>
              <w:ind w:right="0" w:firstLine="0"/>
              <w:jc w:val="left"/>
            </w:pPr>
          </w:p>
        </w:tc>
        <w:tc>
          <w:tcPr>
            <w:tcW w:w="832" w:type="dxa"/>
            <w:tcBorders>
              <w:top w:val="single" w:sz="4" w:space="0" w:color="000000"/>
              <w:left w:val="single" w:sz="4" w:space="0" w:color="000000"/>
              <w:bottom w:val="single" w:sz="4" w:space="0" w:color="000000"/>
              <w:right w:val="single" w:sz="4" w:space="0" w:color="000000"/>
            </w:tcBorders>
            <w:vAlign w:val="center"/>
          </w:tcPr>
          <w:p w14:paraId="41EA96DF" w14:textId="77777777" w:rsidR="005262B9" w:rsidRPr="005262B9" w:rsidRDefault="005262B9" w:rsidP="005262B9">
            <w:pPr>
              <w:spacing w:after="0" w:line="259" w:lineRule="auto"/>
              <w:ind w:right="51" w:firstLine="0"/>
              <w:jc w:val="center"/>
            </w:pPr>
            <w:r w:rsidRPr="005262B9">
              <w:rPr>
                <w:sz w:val="22"/>
              </w:rPr>
              <w:t xml:space="preserve">5 </w:t>
            </w:r>
          </w:p>
        </w:tc>
      </w:tr>
      <w:tr w:rsidR="005262B9" w:rsidRPr="005262B9" w14:paraId="35C9256E" w14:textId="77777777" w:rsidTr="00BB2448">
        <w:trPr>
          <w:gridAfter w:val="1"/>
          <w:wAfter w:w="41" w:type="dxa"/>
          <w:trHeight w:val="5072"/>
        </w:trPr>
        <w:tc>
          <w:tcPr>
            <w:tcW w:w="1467" w:type="dxa"/>
            <w:tcBorders>
              <w:top w:val="single" w:sz="4" w:space="0" w:color="000000"/>
              <w:left w:val="single" w:sz="4" w:space="0" w:color="000000"/>
              <w:bottom w:val="single" w:sz="4" w:space="0" w:color="000000"/>
              <w:right w:val="single" w:sz="4" w:space="0" w:color="000000"/>
            </w:tcBorders>
            <w:vAlign w:val="center"/>
          </w:tcPr>
          <w:p w14:paraId="33AEC621" w14:textId="77777777" w:rsidR="005262B9" w:rsidRPr="005262B9" w:rsidRDefault="005262B9" w:rsidP="005262B9">
            <w:pPr>
              <w:spacing w:after="0" w:line="259" w:lineRule="auto"/>
              <w:ind w:right="0" w:firstLine="0"/>
              <w:jc w:val="center"/>
            </w:pPr>
            <w:r w:rsidRPr="005262B9">
              <w:rPr>
                <w:sz w:val="22"/>
              </w:rPr>
              <w:t xml:space="preserve">Самостійна робота </w:t>
            </w:r>
          </w:p>
        </w:tc>
        <w:tc>
          <w:tcPr>
            <w:tcW w:w="1479" w:type="dxa"/>
            <w:gridSpan w:val="2"/>
            <w:tcBorders>
              <w:top w:val="single" w:sz="4" w:space="0" w:color="000000"/>
              <w:left w:val="single" w:sz="4" w:space="0" w:color="000000"/>
              <w:bottom w:val="single" w:sz="4" w:space="0" w:color="000000"/>
              <w:right w:val="single" w:sz="4" w:space="0" w:color="000000"/>
            </w:tcBorders>
            <w:vAlign w:val="center"/>
          </w:tcPr>
          <w:p w14:paraId="52F3ACF0" w14:textId="77777777" w:rsidR="005262B9" w:rsidRPr="005262B9" w:rsidRDefault="005262B9" w:rsidP="005262B9">
            <w:pPr>
              <w:spacing w:after="44" w:line="236" w:lineRule="auto"/>
              <w:ind w:right="6" w:firstLine="0"/>
              <w:jc w:val="center"/>
            </w:pPr>
            <w:r w:rsidRPr="005262B9">
              <w:rPr>
                <w:sz w:val="22"/>
              </w:rPr>
              <w:t xml:space="preserve">Тестування за змістовим </w:t>
            </w:r>
          </w:p>
          <w:p w14:paraId="693E61EE" w14:textId="77777777" w:rsidR="005262B9" w:rsidRPr="005262B9" w:rsidRDefault="005262B9" w:rsidP="005262B9">
            <w:pPr>
              <w:spacing w:after="0" w:line="259" w:lineRule="auto"/>
              <w:ind w:right="60" w:firstLine="0"/>
              <w:jc w:val="center"/>
            </w:pPr>
            <w:r w:rsidRPr="005262B9">
              <w:rPr>
                <w:sz w:val="22"/>
              </w:rPr>
              <w:t xml:space="preserve">модулем 2 </w:t>
            </w:r>
          </w:p>
          <w:p w14:paraId="193FD323" w14:textId="77777777" w:rsidR="005262B9" w:rsidRPr="005262B9" w:rsidRDefault="005262B9" w:rsidP="005262B9">
            <w:pPr>
              <w:spacing w:after="0" w:line="259" w:lineRule="auto"/>
              <w:ind w:right="58" w:firstLine="0"/>
              <w:jc w:val="center"/>
            </w:pPr>
            <w:r w:rsidRPr="005262B9">
              <w:rPr>
                <w:sz w:val="22"/>
              </w:rPr>
              <w:t>(</w:t>
            </w:r>
            <w:r w:rsidRPr="005262B9">
              <w:rPr>
                <w:i/>
                <w:sz w:val="22"/>
              </w:rPr>
              <w:t>Т 2</w:t>
            </w:r>
            <w:r w:rsidRPr="005262B9">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409399DD" w14:textId="77777777" w:rsidR="005262B9" w:rsidRPr="005262B9" w:rsidRDefault="005262B9" w:rsidP="005262B9">
            <w:pPr>
              <w:spacing w:after="17" w:line="259" w:lineRule="auto"/>
              <w:ind w:right="0" w:firstLine="0"/>
              <w:jc w:val="left"/>
            </w:pPr>
            <w:r w:rsidRPr="005262B9">
              <w:rPr>
                <w:i/>
                <w:sz w:val="22"/>
              </w:rPr>
              <w:t xml:space="preserve">«Розміщено в </w:t>
            </w:r>
          </w:p>
          <w:p w14:paraId="79829D4E" w14:textId="77777777" w:rsidR="005262B9" w:rsidRPr="005262B9" w:rsidRDefault="005262B9" w:rsidP="005262B9">
            <w:pPr>
              <w:spacing w:after="0" w:line="259" w:lineRule="auto"/>
              <w:ind w:right="0" w:firstLine="0"/>
              <w:jc w:val="left"/>
            </w:pPr>
            <w:r w:rsidRPr="005262B9">
              <w:rPr>
                <w:i/>
                <w:sz w:val="22"/>
              </w:rPr>
              <w:t xml:space="preserve">СЕЗН ЗНУ» </w:t>
            </w:r>
          </w:p>
        </w:tc>
        <w:tc>
          <w:tcPr>
            <w:tcW w:w="5246" w:type="dxa"/>
            <w:tcBorders>
              <w:top w:val="single" w:sz="4" w:space="0" w:color="000000"/>
              <w:left w:val="single" w:sz="4" w:space="0" w:color="000000"/>
              <w:bottom w:val="single" w:sz="4" w:space="0" w:color="000000"/>
              <w:right w:val="single" w:sz="4" w:space="0" w:color="000000"/>
            </w:tcBorders>
          </w:tcPr>
          <w:p w14:paraId="22D9BA5D" w14:textId="77777777" w:rsidR="005262B9" w:rsidRPr="005262B9" w:rsidRDefault="005262B9" w:rsidP="005262B9">
            <w:pPr>
              <w:spacing w:after="0" w:line="259" w:lineRule="auto"/>
              <w:ind w:right="0" w:firstLine="0"/>
              <w:jc w:val="left"/>
            </w:pPr>
            <w:r w:rsidRPr="005262B9">
              <w:rPr>
                <w:sz w:val="22"/>
              </w:rPr>
              <w:t xml:space="preserve">Тестові питання оцінюються: </w:t>
            </w:r>
          </w:p>
          <w:p w14:paraId="15CF5389" w14:textId="77777777" w:rsidR="005262B9" w:rsidRPr="005262B9" w:rsidRDefault="005262B9" w:rsidP="005262B9">
            <w:pPr>
              <w:spacing w:after="0" w:line="263" w:lineRule="auto"/>
              <w:ind w:right="0" w:firstLine="0"/>
              <w:jc w:val="left"/>
            </w:pPr>
            <w:r w:rsidRPr="005262B9">
              <w:rPr>
                <w:i/>
                <w:sz w:val="22"/>
              </w:rPr>
              <w:t>правильно/неправильно</w:t>
            </w:r>
            <w:r w:rsidRPr="005262B9">
              <w:rPr>
                <w:sz w:val="22"/>
              </w:rPr>
              <w:t xml:space="preserve">. Кількість рівнозначних питань – 25.  </w:t>
            </w:r>
          </w:p>
          <w:p w14:paraId="4DC468C3" w14:textId="77777777" w:rsidR="005262B9" w:rsidRPr="005262B9" w:rsidRDefault="005262B9" w:rsidP="005262B9">
            <w:pPr>
              <w:spacing w:after="6" w:line="274" w:lineRule="auto"/>
              <w:ind w:right="0" w:firstLine="0"/>
              <w:jc w:val="left"/>
            </w:pPr>
            <w:r w:rsidRPr="005262B9">
              <w:rPr>
                <w:sz w:val="22"/>
              </w:rPr>
              <w:t xml:space="preserve">Застосовується шкала переведення кількості правильних відповідей у бали з діапазону 0-15: </w:t>
            </w:r>
          </w:p>
          <w:p w14:paraId="02F3F150" w14:textId="77777777" w:rsidR="005262B9" w:rsidRPr="005262B9" w:rsidRDefault="005262B9" w:rsidP="005262B9">
            <w:pPr>
              <w:numPr>
                <w:ilvl w:val="0"/>
                <w:numId w:val="7"/>
              </w:numPr>
              <w:spacing w:after="14" w:line="259" w:lineRule="auto"/>
              <w:ind w:right="0"/>
              <w:jc w:val="left"/>
            </w:pPr>
            <w:r w:rsidRPr="005262B9">
              <w:rPr>
                <w:sz w:val="22"/>
              </w:rPr>
              <w:t xml:space="preserve">незадовільний рівень:  </w:t>
            </w:r>
          </w:p>
          <w:p w14:paraId="637D2FD3" w14:textId="77777777" w:rsidR="005262B9" w:rsidRPr="005262B9" w:rsidRDefault="005262B9" w:rsidP="005262B9">
            <w:pPr>
              <w:spacing w:after="0" w:line="276" w:lineRule="auto"/>
              <w:ind w:left="60" w:right="1941" w:firstLine="360"/>
            </w:pPr>
            <w:r w:rsidRPr="005262B9">
              <w:rPr>
                <w:sz w:val="22"/>
              </w:rPr>
              <w:t xml:space="preserve">0-9 – </w:t>
            </w:r>
            <w:r w:rsidRPr="005262B9">
              <w:rPr>
                <w:i/>
                <w:sz w:val="22"/>
              </w:rPr>
              <w:t>0 балів</w:t>
            </w:r>
            <w:r w:rsidRPr="005262B9">
              <w:rPr>
                <w:sz w:val="22"/>
              </w:rPr>
              <w:t xml:space="preserve"> (</w:t>
            </w:r>
            <w:r w:rsidRPr="005262B9">
              <w:rPr>
                <w:i/>
                <w:sz w:val="22"/>
              </w:rPr>
              <w:t>не зараховано</w:t>
            </w:r>
            <w:r w:rsidRPr="005262B9">
              <w:rPr>
                <w:sz w:val="22"/>
              </w:rPr>
              <w:t>); -</w:t>
            </w:r>
            <w:r w:rsidRPr="005262B9">
              <w:rPr>
                <w:rFonts w:ascii="Arial" w:eastAsia="Arial" w:hAnsi="Arial" w:cs="Arial"/>
                <w:sz w:val="22"/>
              </w:rPr>
              <w:t xml:space="preserve"> </w:t>
            </w:r>
            <w:r w:rsidRPr="005262B9">
              <w:rPr>
                <w:sz w:val="22"/>
              </w:rPr>
              <w:t xml:space="preserve">достатній рівень: </w:t>
            </w:r>
            <w:r w:rsidRPr="005262B9">
              <w:rPr>
                <w:i/>
                <w:sz w:val="22"/>
              </w:rPr>
              <w:t xml:space="preserve">(зараховано): </w:t>
            </w:r>
            <w:r w:rsidRPr="005262B9">
              <w:rPr>
                <w:sz w:val="22"/>
              </w:rPr>
              <w:t xml:space="preserve"> </w:t>
            </w:r>
          </w:p>
          <w:p w14:paraId="54A0A079" w14:textId="77777777" w:rsidR="005262B9" w:rsidRPr="005262B9" w:rsidRDefault="005262B9" w:rsidP="005262B9">
            <w:pPr>
              <w:numPr>
                <w:ilvl w:val="0"/>
                <w:numId w:val="7"/>
              </w:numPr>
              <w:spacing w:after="10" w:line="259" w:lineRule="auto"/>
              <w:ind w:right="0"/>
              <w:jc w:val="left"/>
            </w:pPr>
            <w:r w:rsidRPr="005262B9">
              <w:rPr>
                <w:sz w:val="22"/>
              </w:rPr>
              <w:t xml:space="preserve">10-11 – 8 балів;  </w:t>
            </w:r>
          </w:p>
          <w:p w14:paraId="3139253D" w14:textId="77777777" w:rsidR="005262B9" w:rsidRPr="005262B9" w:rsidRDefault="005262B9" w:rsidP="005262B9">
            <w:pPr>
              <w:numPr>
                <w:ilvl w:val="0"/>
                <w:numId w:val="7"/>
              </w:numPr>
              <w:spacing w:after="6" w:line="259" w:lineRule="auto"/>
              <w:ind w:right="0"/>
              <w:jc w:val="left"/>
            </w:pPr>
            <w:r w:rsidRPr="005262B9">
              <w:rPr>
                <w:sz w:val="22"/>
              </w:rPr>
              <w:t xml:space="preserve">12-13 – 9 балів;  </w:t>
            </w:r>
          </w:p>
          <w:p w14:paraId="7856627C" w14:textId="77777777" w:rsidR="005262B9" w:rsidRPr="005262B9" w:rsidRDefault="005262B9" w:rsidP="005262B9">
            <w:pPr>
              <w:numPr>
                <w:ilvl w:val="0"/>
                <w:numId w:val="7"/>
              </w:numPr>
              <w:spacing w:after="7" w:line="259" w:lineRule="auto"/>
              <w:ind w:right="0"/>
              <w:jc w:val="left"/>
            </w:pPr>
            <w:r w:rsidRPr="005262B9">
              <w:rPr>
                <w:sz w:val="22"/>
              </w:rPr>
              <w:t xml:space="preserve">14-15 - 10 балів; </w:t>
            </w:r>
          </w:p>
          <w:p w14:paraId="250D1A45" w14:textId="77777777" w:rsidR="005262B9" w:rsidRPr="005262B9" w:rsidRDefault="005262B9" w:rsidP="005262B9">
            <w:pPr>
              <w:spacing w:after="2" w:line="259" w:lineRule="auto"/>
              <w:ind w:left="434" w:right="0" w:firstLine="0"/>
              <w:jc w:val="left"/>
            </w:pPr>
            <w:r w:rsidRPr="005262B9">
              <w:rPr>
                <w:sz w:val="22"/>
              </w:rPr>
              <w:t xml:space="preserve">16-17 – 11 балів; </w:t>
            </w:r>
          </w:p>
          <w:p w14:paraId="02B5A036" w14:textId="77777777" w:rsidR="005262B9" w:rsidRPr="005262B9" w:rsidRDefault="005262B9" w:rsidP="005262B9">
            <w:pPr>
              <w:spacing w:after="1" w:line="259" w:lineRule="auto"/>
              <w:ind w:left="434" w:right="0" w:firstLine="0"/>
              <w:jc w:val="left"/>
            </w:pPr>
            <w:r w:rsidRPr="005262B9">
              <w:rPr>
                <w:sz w:val="22"/>
              </w:rPr>
              <w:t xml:space="preserve">18-19  – 12 балів; </w:t>
            </w:r>
          </w:p>
          <w:p w14:paraId="0CCFF49D" w14:textId="77777777" w:rsidR="005262B9" w:rsidRPr="005262B9" w:rsidRDefault="005262B9" w:rsidP="005262B9">
            <w:pPr>
              <w:spacing w:after="3" w:line="259" w:lineRule="auto"/>
              <w:ind w:left="434" w:right="0" w:firstLine="0"/>
              <w:jc w:val="left"/>
            </w:pPr>
            <w:r w:rsidRPr="005262B9">
              <w:rPr>
                <w:sz w:val="22"/>
              </w:rPr>
              <w:t xml:space="preserve">20-21 – 13 балів; </w:t>
            </w:r>
          </w:p>
          <w:p w14:paraId="20E7D8F9" w14:textId="77777777" w:rsidR="005262B9" w:rsidRPr="005262B9" w:rsidRDefault="005262B9" w:rsidP="005262B9">
            <w:pPr>
              <w:spacing w:after="0" w:line="259" w:lineRule="auto"/>
              <w:ind w:left="434" w:right="0" w:firstLine="0"/>
              <w:jc w:val="left"/>
            </w:pPr>
            <w:r w:rsidRPr="005262B9">
              <w:rPr>
                <w:sz w:val="22"/>
              </w:rPr>
              <w:t xml:space="preserve">22-23 – 14 балів; </w:t>
            </w:r>
          </w:p>
          <w:p w14:paraId="797B79D2" w14:textId="77777777" w:rsidR="005262B9" w:rsidRPr="005262B9" w:rsidRDefault="005262B9" w:rsidP="005262B9">
            <w:pPr>
              <w:spacing w:after="0" w:line="259" w:lineRule="auto"/>
              <w:ind w:left="434" w:right="0" w:firstLine="0"/>
              <w:jc w:val="left"/>
            </w:pPr>
            <w:r w:rsidRPr="005262B9">
              <w:rPr>
                <w:sz w:val="22"/>
              </w:rPr>
              <w:t xml:space="preserve">24-25 –  15 балів; </w:t>
            </w:r>
          </w:p>
          <w:p w14:paraId="10FD7925" w14:textId="77777777" w:rsidR="005262B9" w:rsidRPr="005262B9" w:rsidRDefault="005262B9" w:rsidP="005262B9">
            <w:pPr>
              <w:spacing w:after="19" w:line="259" w:lineRule="auto"/>
              <w:ind w:left="317" w:right="0" w:firstLine="0"/>
              <w:jc w:val="left"/>
            </w:pPr>
            <w:r w:rsidRPr="005262B9">
              <w:rPr>
                <w:sz w:val="22"/>
              </w:rPr>
              <w:t xml:space="preserve"> </w:t>
            </w:r>
          </w:p>
          <w:p w14:paraId="671D4872" w14:textId="77777777" w:rsidR="005262B9" w:rsidRPr="005262B9" w:rsidRDefault="005262B9" w:rsidP="005262B9">
            <w:pPr>
              <w:spacing w:after="0" w:line="259" w:lineRule="auto"/>
              <w:ind w:left="41" w:right="0" w:firstLine="0"/>
              <w:jc w:val="left"/>
            </w:pPr>
            <w:r w:rsidRPr="005262B9">
              <w:rPr>
                <w:i/>
                <w:sz w:val="22"/>
              </w:rPr>
              <w:t>Тест розміщено</w:t>
            </w:r>
            <w:r w:rsidRPr="005262B9">
              <w:rPr>
                <w:sz w:val="22"/>
              </w:rPr>
              <w:t xml:space="preserve"> </w:t>
            </w:r>
            <w:r w:rsidRPr="005262B9">
              <w:rPr>
                <w:i/>
                <w:sz w:val="22"/>
              </w:rPr>
              <w:t xml:space="preserve">в профілі даної дисципліни у СЕЗН ЗНУ </w:t>
            </w:r>
            <w:proofErr w:type="spellStart"/>
            <w:r w:rsidRPr="005262B9">
              <w:rPr>
                <w:i/>
                <w:sz w:val="22"/>
              </w:rPr>
              <w:t>Moodle</w:t>
            </w:r>
            <w:proofErr w:type="spellEnd"/>
            <w:r w:rsidRPr="005262B9">
              <w:rPr>
                <w:i/>
                <w:sz w:val="22"/>
              </w:rPr>
              <w:t>.</w:t>
            </w:r>
            <w:r w:rsidRPr="005262B9">
              <w:rPr>
                <w:sz w:val="22"/>
              </w:rPr>
              <w:t xml:space="preserve"> </w:t>
            </w:r>
          </w:p>
        </w:tc>
        <w:tc>
          <w:tcPr>
            <w:tcW w:w="832" w:type="dxa"/>
            <w:tcBorders>
              <w:top w:val="single" w:sz="4" w:space="0" w:color="000000"/>
              <w:left w:val="single" w:sz="4" w:space="0" w:color="000000"/>
              <w:bottom w:val="single" w:sz="4" w:space="0" w:color="000000"/>
              <w:right w:val="single" w:sz="4" w:space="0" w:color="000000"/>
            </w:tcBorders>
            <w:vAlign w:val="center"/>
          </w:tcPr>
          <w:p w14:paraId="69712C9B" w14:textId="77777777" w:rsidR="005262B9" w:rsidRPr="005262B9" w:rsidRDefault="005262B9" w:rsidP="005262B9">
            <w:pPr>
              <w:spacing w:after="0" w:line="259" w:lineRule="auto"/>
              <w:ind w:right="51" w:firstLine="0"/>
              <w:jc w:val="center"/>
            </w:pPr>
            <w:r w:rsidRPr="005262B9">
              <w:rPr>
                <w:sz w:val="22"/>
              </w:rPr>
              <w:t xml:space="preserve">15 </w:t>
            </w:r>
          </w:p>
        </w:tc>
      </w:tr>
      <w:tr w:rsidR="005262B9" w:rsidRPr="005262B9" w14:paraId="3D0709EE" w14:textId="77777777" w:rsidTr="00BB2448">
        <w:trPr>
          <w:gridAfter w:val="1"/>
          <w:wAfter w:w="41" w:type="dxa"/>
          <w:trHeight w:val="768"/>
        </w:trPr>
        <w:tc>
          <w:tcPr>
            <w:tcW w:w="1467" w:type="dxa"/>
            <w:tcBorders>
              <w:top w:val="single" w:sz="4" w:space="0" w:color="000000"/>
              <w:left w:val="single" w:sz="4" w:space="0" w:color="000000"/>
              <w:bottom w:val="single" w:sz="4" w:space="0" w:color="000000"/>
              <w:right w:val="single" w:sz="4" w:space="0" w:color="000000"/>
            </w:tcBorders>
          </w:tcPr>
          <w:p w14:paraId="00ADAEC1" w14:textId="77777777" w:rsidR="005262B9" w:rsidRPr="005262B9" w:rsidRDefault="005262B9" w:rsidP="005262B9">
            <w:pPr>
              <w:spacing w:after="18" w:line="259" w:lineRule="auto"/>
              <w:ind w:right="60" w:firstLine="0"/>
              <w:jc w:val="center"/>
            </w:pPr>
            <w:r w:rsidRPr="005262B9">
              <w:rPr>
                <w:b/>
                <w:sz w:val="22"/>
              </w:rPr>
              <w:t xml:space="preserve">Усього за </w:t>
            </w:r>
          </w:p>
          <w:p w14:paraId="2215C1A9" w14:textId="77777777" w:rsidR="005262B9" w:rsidRPr="005262B9" w:rsidRDefault="005262B9" w:rsidP="005262B9">
            <w:pPr>
              <w:spacing w:after="0" w:line="259" w:lineRule="auto"/>
              <w:ind w:right="55" w:firstLine="0"/>
              <w:jc w:val="center"/>
            </w:pPr>
            <w:r w:rsidRPr="005262B9">
              <w:rPr>
                <w:b/>
                <w:sz w:val="22"/>
              </w:rPr>
              <w:t xml:space="preserve">ПТК </w:t>
            </w:r>
          </w:p>
          <w:p w14:paraId="37B335EE" w14:textId="77777777" w:rsidR="005262B9" w:rsidRPr="005262B9" w:rsidRDefault="005262B9" w:rsidP="005262B9">
            <w:pPr>
              <w:spacing w:after="0" w:line="259" w:lineRule="auto"/>
              <w:ind w:right="4" w:firstLine="0"/>
              <w:jc w:val="center"/>
            </w:pPr>
            <w:r w:rsidRPr="005262B9">
              <w:rPr>
                <w:sz w:val="22"/>
              </w:rPr>
              <w:t xml:space="preserve"> </w:t>
            </w:r>
          </w:p>
        </w:tc>
        <w:tc>
          <w:tcPr>
            <w:tcW w:w="1479" w:type="dxa"/>
            <w:gridSpan w:val="2"/>
            <w:tcBorders>
              <w:top w:val="single" w:sz="4" w:space="0" w:color="000000"/>
              <w:left w:val="single" w:sz="4" w:space="0" w:color="000000"/>
              <w:bottom w:val="single" w:sz="4" w:space="0" w:color="000000"/>
              <w:right w:val="single" w:sz="4" w:space="0" w:color="000000"/>
            </w:tcBorders>
            <w:vAlign w:val="center"/>
          </w:tcPr>
          <w:p w14:paraId="7128C004" w14:textId="77777777" w:rsidR="005262B9" w:rsidRPr="005262B9" w:rsidRDefault="005262B9" w:rsidP="005262B9">
            <w:pPr>
              <w:spacing w:after="0" w:line="259" w:lineRule="auto"/>
              <w:ind w:right="60" w:firstLine="0"/>
              <w:jc w:val="center"/>
            </w:pPr>
            <w:r w:rsidRPr="005262B9">
              <w:rPr>
                <w:b/>
                <w:sz w:val="22"/>
              </w:rPr>
              <w:t>9</w:t>
            </w:r>
            <w:r w:rsidRPr="005262B9">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435B45CD" w14:textId="77777777" w:rsidR="005262B9" w:rsidRPr="005262B9" w:rsidRDefault="005262B9" w:rsidP="005262B9">
            <w:pPr>
              <w:spacing w:after="0" w:line="259" w:lineRule="auto"/>
              <w:ind w:right="0" w:firstLine="0"/>
              <w:jc w:val="left"/>
            </w:pPr>
            <w:r w:rsidRPr="005262B9">
              <w:rPr>
                <w:i/>
                <w:sz w:val="22"/>
              </w:rPr>
              <w:t xml:space="preserve"> </w:t>
            </w:r>
          </w:p>
        </w:tc>
        <w:tc>
          <w:tcPr>
            <w:tcW w:w="5246" w:type="dxa"/>
            <w:tcBorders>
              <w:top w:val="single" w:sz="4" w:space="0" w:color="000000"/>
              <w:left w:val="single" w:sz="4" w:space="0" w:color="000000"/>
              <w:bottom w:val="single" w:sz="4" w:space="0" w:color="000000"/>
              <w:right w:val="single" w:sz="4" w:space="0" w:color="000000"/>
            </w:tcBorders>
          </w:tcPr>
          <w:p w14:paraId="1F919620" w14:textId="77777777" w:rsidR="005262B9" w:rsidRPr="005262B9" w:rsidRDefault="005262B9" w:rsidP="005262B9">
            <w:pPr>
              <w:spacing w:after="0" w:line="259" w:lineRule="auto"/>
              <w:ind w:right="0" w:firstLine="0"/>
              <w:jc w:val="left"/>
            </w:pPr>
            <w:r w:rsidRPr="005262B9">
              <w:rPr>
                <w:sz w:val="22"/>
              </w:rPr>
              <w:t xml:space="preserve"> </w:t>
            </w:r>
          </w:p>
        </w:tc>
        <w:tc>
          <w:tcPr>
            <w:tcW w:w="832" w:type="dxa"/>
            <w:tcBorders>
              <w:top w:val="single" w:sz="4" w:space="0" w:color="000000"/>
              <w:left w:val="single" w:sz="4" w:space="0" w:color="000000"/>
              <w:bottom w:val="single" w:sz="4" w:space="0" w:color="000000"/>
              <w:right w:val="single" w:sz="4" w:space="0" w:color="000000"/>
            </w:tcBorders>
            <w:vAlign w:val="center"/>
          </w:tcPr>
          <w:p w14:paraId="2F391C7F" w14:textId="77777777" w:rsidR="005262B9" w:rsidRPr="005262B9" w:rsidRDefault="005262B9" w:rsidP="005262B9">
            <w:pPr>
              <w:spacing w:after="0" w:line="259" w:lineRule="auto"/>
              <w:ind w:right="61" w:firstLine="0"/>
              <w:jc w:val="center"/>
            </w:pPr>
            <w:r w:rsidRPr="005262B9">
              <w:rPr>
                <w:b/>
                <w:sz w:val="22"/>
              </w:rPr>
              <w:t>60</w:t>
            </w:r>
            <w:r w:rsidRPr="005262B9">
              <w:rPr>
                <w:sz w:val="22"/>
              </w:rPr>
              <w:t xml:space="preserve"> </w:t>
            </w:r>
          </w:p>
        </w:tc>
      </w:tr>
      <w:tr w:rsidR="005262B9" w:rsidRPr="005262B9" w14:paraId="025BC212" w14:textId="77777777" w:rsidTr="00BB2448">
        <w:tblPrEx>
          <w:tblCellMar>
            <w:right w:w="0" w:type="dxa"/>
          </w:tblCellMar>
        </w:tblPrEx>
        <w:trPr>
          <w:trHeight w:val="262"/>
        </w:trPr>
        <w:tc>
          <w:tcPr>
            <w:tcW w:w="10718" w:type="dxa"/>
            <w:gridSpan w:val="7"/>
            <w:tcBorders>
              <w:top w:val="single" w:sz="4" w:space="0" w:color="000000"/>
              <w:left w:val="single" w:sz="4" w:space="0" w:color="000000"/>
              <w:bottom w:val="single" w:sz="4" w:space="0" w:color="000000"/>
              <w:right w:val="single" w:sz="8" w:space="0" w:color="000000"/>
            </w:tcBorders>
          </w:tcPr>
          <w:p w14:paraId="5214C87A" w14:textId="77777777" w:rsidR="005262B9" w:rsidRPr="005262B9" w:rsidRDefault="005262B9" w:rsidP="005262B9">
            <w:pPr>
              <w:spacing w:after="0" w:line="259" w:lineRule="auto"/>
              <w:ind w:right="104" w:firstLine="0"/>
              <w:jc w:val="center"/>
            </w:pPr>
            <w:r w:rsidRPr="005262B9">
              <w:rPr>
                <w:b/>
                <w:sz w:val="22"/>
              </w:rPr>
              <w:t xml:space="preserve">Семестровий (підсумковий) контроль </w:t>
            </w:r>
          </w:p>
        </w:tc>
      </w:tr>
      <w:tr w:rsidR="005262B9" w:rsidRPr="005262B9" w14:paraId="6DE677D0" w14:textId="77777777" w:rsidTr="00BB2448">
        <w:tblPrEx>
          <w:tblCellMar>
            <w:right w:w="0" w:type="dxa"/>
          </w:tblCellMar>
        </w:tblPrEx>
        <w:trPr>
          <w:trHeight w:val="3332"/>
        </w:trPr>
        <w:tc>
          <w:tcPr>
            <w:tcW w:w="1467" w:type="dxa"/>
            <w:vMerge w:val="restart"/>
            <w:tcBorders>
              <w:top w:val="single" w:sz="4" w:space="0" w:color="000000"/>
              <w:left w:val="single" w:sz="4" w:space="0" w:color="000000"/>
              <w:bottom w:val="single" w:sz="4" w:space="0" w:color="000000"/>
              <w:right w:val="single" w:sz="4" w:space="0" w:color="000000"/>
            </w:tcBorders>
          </w:tcPr>
          <w:p w14:paraId="1530E689" w14:textId="77777777" w:rsidR="005262B9" w:rsidRPr="005262B9" w:rsidRDefault="005262B9" w:rsidP="005262B9">
            <w:pPr>
              <w:spacing w:after="0" w:line="259" w:lineRule="auto"/>
              <w:ind w:left="560" w:right="0" w:firstLine="0"/>
              <w:jc w:val="left"/>
            </w:pPr>
            <w:r w:rsidRPr="005262B9">
              <w:rPr>
                <w:rFonts w:ascii="Calibri" w:eastAsia="Calibri" w:hAnsi="Calibri" w:cs="Calibri"/>
                <w:noProof/>
                <w:sz w:val="22"/>
              </w:rPr>
              <mc:AlternateContent>
                <mc:Choice Requires="wpg">
                  <w:drawing>
                    <wp:inline distT="0" distB="0" distL="0" distR="0" wp14:anchorId="73822A8C" wp14:editId="63A72B87">
                      <wp:extent cx="155254" cy="343281"/>
                      <wp:effectExtent l="0" t="0" r="0" b="0"/>
                      <wp:docPr id="38968" name="Group 38968"/>
                      <wp:cNvGraphicFramePr/>
                      <a:graphic xmlns:a="http://schemas.openxmlformats.org/drawingml/2006/main">
                        <a:graphicData uri="http://schemas.microsoft.com/office/word/2010/wordprocessingGroup">
                          <wpg:wgp>
                            <wpg:cNvGrpSpPr/>
                            <wpg:grpSpPr>
                              <a:xfrm>
                                <a:off x="0" y="0"/>
                                <a:ext cx="155254" cy="343281"/>
                                <a:chOff x="0" y="0"/>
                                <a:chExt cx="155254" cy="343281"/>
                              </a:xfrm>
                            </wpg:grpSpPr>
                            <wps:wsp>
                              <wps:cNvPr id="2765" name="Rectangle 2765"/>
                              <wps:cNvSpPr/>
                              <wps:spPr>
                                <a:xfrm rot="-5399999">
                                  <a:off x="-92876" y="53062"/>
                                  <a:ext cx="410808" cy="169632"/>
                                </a:xfrm>
                                <a:prstGeom prst="rect">
                                  <a:avLst/>
                                </a:prstGeom>
                                <a:ln>
                                  <a:noFill/>
                                </a:ln>
                              </wps:spPr>
                              <wps:txbx>
                                <w:txbxContent>
                                  <w:p w14:paraId="351C246B" w14:textId="77777777" w:rsidR="005262B9" w:rsidRDefault="005262B9" w:rsidP="005262B9">
                                    <w:pPr>
                                      <w:spacing w:after="160" w:line="259" w:lineRule="auto"/>
                                      <w:ind w:right="0" w:firstLine="0"/>
                                      <w:jc w:val="left"/>
                                    </w:pPr>
                                    <w:r>
                                      <w:rPr>
                                        <w:sz w:val="22"/>
                                      </w:rPr>
                                      <w:t>Залік</w:t>
                                    </w:r>
                                  </w:p>
                                </w:txbxContent>
                              </wps:txbx>
                              <wps:bodyPr horzOverflow="overflow" vert="horz" lIns="0" tIns="0" rIns="0" bIns="0" rtlCol="0">
                                <a:noAutofit/>
                              </wps:bodyPr>
                            </wps:wsp>
                            <wps:wsp>
                              <wps:cNvPr id="2766" name="Rectangle 2766"/>
                              <wps:cNvSpPr/>
                              <wps:spPr>
                                <a:xfrm rot="-5399999">
                                  <a:off x="79905" y="-91471"/>
                                  <a:ext cx="46619" cy="206429"/>
                                </a:xfrm>
                                <a:prstGeom prst="rect">
                                  <a:avLst/>
                                </a:prstGeom>
                                <a:ln>
                                  <a:noFill/>
                                </a:ln>
                              </wps:spPr>
                              <wps:txbx>
                                <w:txbxContent>
                                  <w:p w14:paraId="12E740EA" w14:textId="77777777" w:rsidR="005262B9" w:rsidRDefault="005262B9" w:rsidP="005262B9">
                                    <w:pPr>
                                      <w:spacing w:after="160" w:line="259" w:lineRule="auto"/>
                                      <w:ind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73822A8C" id="Group 38968" o:spid="_x0000_s1026" style="width:12.2pt;height:27.05pt;mso-position-horizontal-relative:char;mso-position-vertical-relative:line" coordsize="155254,34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">
                      <v:rect id="Rectangle 2765" o:spid="_x0000_s1027" style="position:absolute;left:-92876;top:53062;width:410808;height:1696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" filled="f" stroked="f">
                        <v:textbox inset="0,0,0,0">
                          <w:txbxContent>
                            <w:p w14:paraId="351C246B" w14:textId="77777777" w:rsidR="005262B9" w:rsidRDefault="005262B9" w:rsidP="005262B9">
                              <w:pPr>
                                <w:spacing w:after="160" w:line="259" w:lineRule="auto"/>
                                <w:ind w:right="0" w:firstLine="0"/>
                                <w:jc w:val="left"/>
                              </w:pPr>
                              <w:r>
                                <w:rPr>
                                  <w:sz w:val="22"/>
                                </w:rPr>
                                <w:t>Залік</w:t>
                              </w:r>
                            </w:p>
                          </w:txbxContent>
                        </v:textbox>
                      </v:rect>
                      <v:rect id="Rectangle 2766" o:spid="_x0000_s1028" style="position:absolute;left:79905;top:-91471;width:46619;height:2064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" filled="f" stroked="f">
                        <v:textbox inset="0,0,0,0">
                          <w:txbxContent>
                            <w:p w14:paraId="12E740EA" w14:textId="77777777" w:rsidR="005262B9" w:rsidRDefault="005262B9" w:rsidP="005262B9">
                              <w:pPr>
                                <w:spacing w:after="160" w:line="259" w:lineRule="auto"/>
                                <w:ind w:right="0" w:firstLine="0"/>
                                <w:jc w:val="left"/>
                              </w:pPr>
                              <w:r>
                                <w:rPr>
                                  <w:b/>
                                  <w:sz w:val="22"/>
                                </w:rPr>
                                <w:t xml:space="preserve"> </w:t>
                              </w:r>
                            </w:p>
                          </w:txbxContent>
                        </v:textbox>
                      </v:rect>
                      <w10:anchorlock/>
                    </v:group>
                  </w:pict>
                </mc:Fallback>
              </mc:AlternateContent>
            </w:r>
          </w:p>
        </w:tc>
        <w:tc>
          <w:tcPr>
            <w:tcW w:w="1472" w:type="dxa"/>
            <w:tcBorders>
              <w:top w:val="single" w:sz="4" w:space="0" w:color="000000"/>
              <w:left w:val="single" w:sz="4" w:space="0" w:color="000000"/>
              <w:bottom w:val="single" w:sz="4" w:space="0" w:color="000000"/>
              <w:right w:val="single" w:sz="4" w:space="0" w:color="000000"/>
            </w:tcBorders>
            <w:vAlign w:val="center"/>
          </w:tcPr>
          <w:p w14:paraId="1008DFE1" w14:textId="77777777" w:rsidR="005262B9" w:rsidRPr="005262B9" w:rsidRDefault="005262B9" w:rsidP="005262B9">
            <w:pPr>
              <w:spacing w:after="6" w:line="257" w:lineRule="auto"/>
              <w:ind w:right="0" w:firstLine="0"/>
              <w:jc w:val="center"/>
            </w:pPr>
            <w:r w:rsidRPr="005262B9">
              <w:rPr>
                <w:i/>
                <w:sz w:val="22"/>
              </w:rPr>
              <w:t xml:space="preserve">Теоретичне завдання: </w:t>
            </w:r>
            <w:r w:rsidRPr="005262B9">
              <w:rPr>
                <w:sz w:val="22"/>
              </w:rPr>
              <w:t xml:space="preserve">Тестування </w:t>
            </w:r>
          </w:p>
          <w:p w14:paraId="3F817781" w14:textId="77777777" w:rsidR="005262B9" w:rsidRPr="005262B9" w:rsidRDefault="005262B9" w:rsidP="005262B9">
            <w:pPr>
              <w:spacing w:after="0" w:line="259" w:lineRule="auto"/>
              <w:ind w:right="109" w:firstLine="0"/>
              <w:jc w:val="center"/>
            </w:pPr>
            <w:r w:rsidRPr="005262B9">
              <w:rPr>
                <w:sz w:val="22"/>
              </w:rPr>
              <w:t>(</w:t>
            </w:r>
            <w:r w:rsidRPr="005262B9">
              <w:rPr>
                <w:i/>
                <w:sz w:val="22"/>
              </w:rPr>
              <w:t>ПТ</w:t>
            </w:r>
            <w:r w:rsidRPr="005262B9">
              <w:rPr>
                <w:sz w:val="22"/>
              </w:rPr>
              <w:t>)</w:t>
            </w:r>
            <w:r w:rsidRPr="005262B9">
              <w:rPr>
                <w:b/>
                <w:sz w:val="22"/>
              </w:rPr>
              <w:t xml:space="preserve"> </w:t>
            </w:r>
          </w:p>
        </w:tc>
        <w:tc>
          <w:tcPr>
            <w:tcW w:w="1656" w:type="dxa"/>
            <w:gridSpan w:val="2"/>
            <w:tcBorders>
              <w:top w:val="single" w:sz="4" w:space="0" w:color="000000"/>
              <w:left w:val="single" w:sz="4" w:space="0" w:color="000000"/>
              <w:bottom w:val="single" w:sz="4" w:space="0" w:color="000000"/>
              <w:right w:val="single" w:sz="4" w:space="0" w:color="000000"/>
            </w:tcBorders>
          </w:tcPr>
          <w:p w14:paraId="64D2759D" w14:textId="77777777" w:rsidR="005262B9" w:rsidRPr="005262B9" w:rsidRDefault="005262B9" w:rsidP="005262B9">
            <w:pPr>
              <w:spacing w:after="20" w:line="259" w:lineRule="auto"/>
              <w:ind w:right="0" w:firstLine="0"/>
              <w:jc w:val="left"/>
            </w:pPr>
            <w:r w:rsidRPr="005262B9">
              <w:rPr>
                <w:i/>
                <w:sz w:val="22"/>
              </w:rPr>
              <w:t xml:space="preserve">«Розміщено в </w:t>
            </w:r>
          </w:p>
          <w:p w14:paraId="78F6FB7F" w14:textId="77777777" w:rsidR="005262B9" w:rsidRPr="005262B9" w:rsidRDefault="005262B9" w:rsidP="005262B9">
            <w:pPr>
              <w:spacing w:after="0" w:line="259" w:lineRule="auto"/>
              <w:ind w:right="0" w:firstLine="0"/>
              <w:jc w:val="left"/>
            </w:pPr>
            <w:r w:rsidRPr="005262B9">
              <w:rPr>
                <w:i/>
                <w:sz w:val="22"/>
              </w:rPr>
              <w:t>СЕЗН ЗНУ»</w:t>
            </w:r>
            <w:r w:rsidRPr="005262B9">
              <w:rPr>
                <w:b/>
                <w:sz w:val="22"/>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61B33D1" w14:textId="77777777" w:rsidR="005262B9" w:rsidRPr="005262B9" w:rsidRDefault="005262B9" w:rsidP="005262B9">
            <w:pPr>
              <w:spacing w:after="0" w:line="277" w:lineRule="auto"/>
              <w:ind w:right="85" w:firstLine="0"/>
              <w:jc w:val="left"/>
            </w:pPr>
            <w:r w:rsidRPr="005262B9">
              <w:rPr>
                <w:sz w:val="22"/>
              </w:rPr>
              <w:t xml:space="preserve">Тестові питання оцінюються: </w:t>
            </w:r>
            <w:r w:rsidRPr="005262B9">
              <w:rPr>
                <w:i/>
                <w:sz w:val="22"/>
              </w:rPr>
              <w:t>правильно/неправильно</w:t>
            </w:r>
            <w:r w:rsidRPr="005262B9">
              <w:rPr>
                <w:sz w:val="22"/>
              </w:rPr>
              <w:t xml:space="preserve">.  </w:t>
            </w:r>
          </w:p>
          <w:p w14:paraId="4C9FBC5B" w14:textId="77777777" w:rsidR="005262B9" w:rsidRPr="005262B9" w:rsidRDefault="005262B9" w:rsidP="005262B9">
            <w:pPr>
              <w:spacing w:after="19" w:line="276" w:lineRule="auto"/>
              <w:ind w:right="0" w:firstLine="0"/>
              <w:jc w:val="left"/>
            </w:pPr>
            <w:r w:rsidRPr="005262B9">
              <w:rPr>
                <w:sz w:val="22"/>
              </w:rPr>
              <w:t xml:space="preserve">Застосовується шкала переведення кількості правильних відповідей у бали з діапазону 6-10: </w:t>
            </w:r>
          </w:p>
          <w:p w14:paraId="2709CA53" w14:textId="77777777" w:rsidR="005262B9" w:rsidRPr="005262B9" w:rsidRDefault="005262B9" w:rsidP="005262B9">
            <w:pPr>
              <w:spacing w:after="0" w:line="259" w:lineRule="auto"/>
              <w:ind w:right="0" w:firstLine="0"/>
              <w:jc w:val="left"/>
            </w:pPr>
            <w:r w:rsidRPr="005262B9">
              <w:rPr>
                <w:rFonts w:ascii="Segoe UI Symbol" w:eastAsia="Segoe UI Symbol" w:hAnsi="Segoe UI Symbol" w:cs="Segoe UI Symbol"/>
                <w:sz w:val="22"/>
              </w:rPr>
              <w:t>−</w:t>
            </w:r>
            <w:r w:rsidRPr="005262B9">
              <w:rPr>
                <w:rFonts w:ascii="Arial" w:eastAsia="Arial" w:hAnsi="Arial" w:cs="Arial"/>
                <w:sz w:val="22"/>
              </w:rPr>
              <w:t xml:space="preserve"> </w:t>
            </w:r>
            <w:r w:rsidRPr="005262B9">
              <w:rPr>
                <w:sz w:val="22"/>
              </w:rPr>
              <w:t xml:space="preserve">незадовільний рівень:  </w:t>
            </w:r>
          </w:p>
          <w:p w14:paraId="3DA38EC5" w14:textId="77777777" w:rsidR="005262B9" w:rsidRPr="005262B9" w:rsidRDefault="005262B9" w:rsidP="005262B9">
            <w:pPr>
              <w:spacing w:line="259" w:lineRule="auto"/>
              <w:ind w:right="0" w:firstLine="0"/>
              <w:jc w:val="left"/>
            </w:pPr>
            <w:r w:rsidRPr="005262B9">
              <w:rPr>
                <w:sz w:val="22"/>
              </w:rPr>
              <w:t xml:space="preserve">0-4 – </w:t>
            </w:r>
            <w:r w:rsidRPr="005262B9">
              <w:rPr>
                <w:i/>
                <w:sz w:val="22"/>
              </w:rPr>
              <w:t>0 балів</w:t>
            </w:r>
            <w:r w:rsidRPr="005262B9">
              <w:rPr>
                <w:sz w:val="22"/>
              </w:rPr>
              <w:t xml:space="preserve"> (</w:t>
            </w:r>
            <w:r w:rsidRPr="005262B9">
              <w:rPr>
                <w:i/>
                <w:sz w:val="22"/>
              </w:rPr>
              <w:t>не зараховано</w:t>
            </w:r>
            <w:r w:rsidRPr="005262B9">
              <w:rPr>
                <w:sz w:val="22"/>
              </w:rPr>
              <w:t xml:space="preserve">); </w:t>
            </w:r>
          </w:p>
          <w:p w14:paraId="46A8F362" w14:textId="77777777" w:rsidR="005262B9" w:rsidRPr="005262B9" w:rsidRDefault="005262B9" w:rsidP="005262B9">
            <w:pPr>
              <w:tabs>
                <w:tab w:val="center" w:pos="385"/>
                <w:tab w:val="center" w:pos="1498"/>
              </w:tabs>
              <w:spacing w:after="0" w:line="259" w:lineRule="auto"/>
              <w:ind w:right="0" w:firstLine="0"/>
              <w:jc w:val="left"/>
            </w:pPr>
            <w:r w:rsidRPr="005262B9">
              <w:rPr>
                <w:rFonts w:ascii="Calibri" w:eastAsia="Calibri" w:hAnsi="Calibri" w:cs="Calibri"/>
                <w:sz w:val="22"/>
              </w:rPr>
              <w:tab/>
            </w:r>
            <w:r w:rsidRPr="005262B9">
              <w:rPr>
                <w:rFonts w:ascii="Segoe UI Symbol" w:eastAsia="Segoe UI Symbol" w:hAnsi="Segoe UI Symbol" w:cs="Segoe UI Symbol"/>
                <w:sz w:val="22"/>
              </w:rPr>
              <w:t>−</w:t>
            </w:r>
            <w:r w:rsidRPr="005262B9">
              <w:rPr>
                <w:rFonts w:ascii="Arial" w:eastAsia="Arial" w:hAnsi="Arial" w:cs="Arial"/>
                <w:sz w:val="22"/>
              </w:rPr>
              <w:t xml:space="preserve"> </w:t>
            </w:r>
            <w:r w:rsidRPr="005262B9">
              <w:rPr>
                <w:rFonts w:ascii="Arial" w:eastAsia="Arial" w:hAnsi="Arial" w:cs="Arial"/>
                <w:sz w:val="22"/>
              </w:rPr>
              <w:tab/>
            </w:r>
            <w:r w:rsidRPr="005262B9">
              <w:rPr>
                <w:sz w:val="22"/>
              </w:rPr>
              <w:t xml:space="preserve">достатній рівень  </w:t>
            </w:r>
          </w:p>
          <w:p w14:paraId="5A8DCBF2" w14:textId="77777777" w:rsidR="005262B9" w:rsidRPr="005262B9" w:rsidRDefault="005262B9" w:rsidP="005262B9">
            <w:pPr>
              <w:spacing w:after="11" w:line="259" w:lineRule="auto"/>
              <w:ind w:left="324" w:right="0" w:firstLine="0"/>
              <w:jc w:val="left"/>
            </w:pPr>
            <w:r w:rsidRPr="005262B9">
              <w:rPr>
                <w:sz w:val="22"/>
              </w:rPr>
              <w:t xml:space="preserve">(60% - 100% від максимального балу): </w:t>
            </w:r>
          </w:p>
          <w:p w14:paraId="0CD5D87C" w14:textId="77777777" w:rsidR="005262B9" w:rsidRPr="005262B9" w:rsidRDefault="005262B9" w:rsidP="005262B9">
            <w:pPr>
              <w:spacing w:after="11" w:line="266" w:lineRule="auto"/>
              <w:ind w:left="324" w:right="0" w:firstLine="0"/>
              <w:jc w:val="left"/>
            </w:pPr>
            <w:r w:rsidRPr="005262B9">
              <w:rPr>
                <w:sz w:val="22"/>
              </w:rPr>
              <w:t xml:space="preserve">5-20 – </w:t>
            </w:r>
            <w:r w:rsidRPr="005262B9">
              <w:rPr>
                <w:i/>
                <w:sz w:val="22"/>
              </w:rPr>
              <w:t>6, 7, 8, 9, 10 балів</w:t>
            </w:r>
            <w:r w:rsidRPr="005262B9">
              <w:rPr>
                <w:sz w:val="22"/>
              </w:rPr>
              <w:t xml:space="preserve"> (</w:t>
            </w:r>
            <w:r w:rsidRPr="005262B9">
              <w:rPr>
                <w:i/>
                <w:sz w:val="22"/>
              </w:rPr>
              <w:t>зараховано</w:t>
            </w:r>
            <w:r w:rsidRPr="005262B9">
              <w:rPr>
                <w:sz w:val="22"/>
              </w:rPr>
              <w:t xml:space="preserve">: 5-8 – 6 балів; 9-12 – 7 балів; 13-15 – 8 балів; 16-18 – 9 балів; 1920 – 10 балів. </w:t>
            </w:r>
          </w:p>
          <w:p w14:paraId="02DED129" w14:textId="77777777" w:rsidR="005262B9" w:rsidRPr="005262B9" w:rsidRDefault="005262B9" w:rsidP="005262B9">
            <w:pPr>
              <w:spacing w:after="0" w:line="259" w:lineRule="auto"/>
              <w:ind w:right="0" w:firstLine="0"/>
              <w:jc w:val="left"/>
            </w:pPr>
            <w:r w:rsidRPr="005262B9">
              <w:rPr>
                <w:i/>
                <w:sz w:val="22"/>
              </w:rPr>
              <w:t>Тест розміщено</w:t>
            </w:r>
            <w:r w:rsidRPr="005262B9">
              <w:rPr>
                <w:sz w:val="22"/>
              </w:rPr>
              <w:t xml:space="preserve"> </w:t>
            </w:r>
            <w:r w:rsidRPr="005262B9">
              <w:rPr>
                <w:i/>
                <w:sz w:val="22"/>
              </w:rPr>
              <w:t xml:space="preserve">в профілі даної дисципліни у СЕЗН ЗНУ </w:t>
            </w:r>
            <w:proofErr w:type="spellStart"/>
            <w:r w:rsidRPr="005262B9">
              <w:rPr>
                <w:i/>
                <w:sz w:val="22"/>
              </w:rPr>
              <w:t>Moodle</w:t>
            </w:r>
            <w:proofErr w:type="spellEnd"/>
            <w:r w:rsidRPr="005262B9">
              <w:rPr>
                <w:i/>
                <w:sz w:val="22"/>
              </w:rPr>
              <w:t>.</w:t>
            </w:r>
            <w:r w:rsidRPr="005262B9">
              <w:rPr>
                <w:sz w:val="22"/>
              </w:rPr>
              <w:t xml:space="preserve"> </w:t>
            </w:r>
          </w:p>
        </w:tc>
        <w:tc>
          <w:tcPr>
            <w:tcW w:w="879" w:type="dxa"/>
            <w:gridSpan w:val="2"/>
            <w:tcBorders>
              <w:top w:val="single" w:sz="4" w:space="0" w:color="000000"/>
              <w:left w:val="single" w:sz="4" w:space="0" w:color="000000"/>
              <w:bottom w:val="single" w:sz="4" w:space="0" w:color="000000"/>
              <w:right w:val="single" w:sz="8" w:space="0" w:color="000000"/>
            </w:tcBorders>
            <w:vAlign w:val="center"/>
          </w:tcPr>
          <w:p w14:paraId="390AC9A4" w14:textId="77777777" w:rsidR="005262B9" w:rsidRPr="005262B9" w:rsidRDefault="005262B9" w:rsidP="005262B9">
            <w:pPr>
              <w:spacing w:after="0" w:line="259" w:lineRule="auto"/>
              <w:ind w:right="113" w:firstLine="0"/>
              <w:jc w:val="center"/>
            </w:pPr>
            <w:r w:rsidRPr="005262B9">
              <w:rPr>
                <w:sz w:val="22"/>
              </w:rPr>
              <w:t>10</w:t>
            </w:r>
            <w:r w:rsidRPr="005262B9">
              <w:rPr>
                <w:b/>
                <w:sz w:val="22"/>
              </w:rPr>
              <w:t xml:space="preserve"> </w:t>
            </w:r>
          </w:p>
        </w:tc>
      </w:tr>
      <w:tr w:rsidR="005262B9" w:rsidRPr="005262B9" w14:paraId="174C3D75" w14:textId="77777777" w:rsidTr="00BB2448">
        <w:tblPrEx>
          <w:tblCellMar>
            <w:right w:w="0" w:type="dxa"/>
          </w:tblCellMar>
        </w:tblPrEx>
        <w:trPr>
          <w:trHeight w:val="2587"/>
        </w:trPr>
        <w:tc>
          <w:tcPr>
            <w:tcW w:w="0" w:type="auto"/>
            <w:vMerge/>
            <w:tcBorders>
              <w:top w:val="nil"/>
              <w:left w:val="single" w:sz="4" w:space="0" w:color="000000"/>
              <w:bottom w:val="single" w:sz="4" w:space="0" w:color="000000"/>
              <w:right w:val="single" w:sz="4" w:space="0" w:color="000000"/>
            </w:tcBorders>
          </w:tcPr>
          <w:p w14:paraId="3D8F523C" w14:textId="77777777" w:rsidR="005262B9" w:rsidRPr="005262B9" w:rsidRDefault="005262B9" w:rsidP="005262B9">
            <w:pPr>
              <w:spacing w:after="160" w:line="259" w:lineRule="auto"/>
              <w:ind w:right="0" w:firstLine="0"/>
              <w:jc w:val="left"/>
            </w:pPr>
          </w:p>
        </w:tc>
        <w:tc>
          <w:tcPr>
            <w:tcW w:w="1472" w:type="dxa"/>
            <w:tcBorders>
              <w:top w:val="single" w:sz="4" w:space="0" w:color="000000"/>
              <w:left w:val="single" w:sz="4" w:space="0" w:color="000000"/>
              <w:bottom w:val="single" w:sz="4" w:space="0" w:color="000000"/>
              <w:right w:val="single" w:sz="4" w:space="0" w:color="000000"/>
            </w:tcBorders>
            <w:vAlign w:val="center"/>
          </w:tcPr>
          <w:p w14:paraId="3E52A263" w14:textId="77777777" w:rsidR="005262B9" w:rsidRPr="005262B9" w:rsidRDefault="005262B9" w:rsidP="005262B9">
            <w:pPr>
              <w:spacing w:after="0" w:line="275" w:lineRule="auto"/>
              <w:ind w:right="0" w:firstLine="0"/>
              <w:jc w:val="center"/>
            </w:pPr>
            <w:r w:rsidRPr="005262B9">
              <w:rPr>
                <w:i/>
                <w:sz w:val="22"/>
              </w:rPr>
              <w:t>Практичне завдання:</w:t>
            </w:r>
            <w:r w:rsidRPr="005262B9">
              <w:rPr>
                <w:sz w:val="22"/>
              </w:rPr>
              <w:t xml:space="preserve"> </w:t>
            </w:r>
          </w:p>
          <w:p w14:paraId="032C7A99" w14:textId="77777777" w:rsidR="005262B9" w:rsidRPr="005262B9" w:rsidRDefault="005262B9" w:rsidP="005262B9">
            <w:pPr>
              <w:spacing w:after="2" w:line="236" w:lineRule="auto"/>
              <w:ind w:right="34" w:firstLine="0"/>
              <w:jc w:val="center"/>
            </w:pPr>
            <w:r w:rsidRPr="005262B9">
              <w:rPr>
                <w:sz w:val="22"/>
              </w:rPr>
              <w:t xml:space="preserve">Індивідуальне </w:t>
            </w:r>
          </w:p>
          <w:p w14:paraId="5C67EFC2" w14:textId="77777777" w:rsidR="005262B9" w:rsidRPr="005262B9" w:rsidRDefault="005262B9" w:rsidP="005262B9">
            <w:pPr>
              <w:spacing w:after="17" w:line="259" w:lineRule="auto"/>
              <w:ind w:right="111" w:firstLine="0"/>
              <w:jc w:val="center"/>
            </w:pPr>
            <w:r w:rsidRPr="005262B9">
              <w:rPr>
                <w:sz w:val="22"/>
              </w:rPr>
              <w:t xml:space="preserve">практичне </w:t>
            </w:r>
          </w:p>
          <w:p w14:paraId="1A65DDD1" w14:textId="77777777" w:rsidR="005262B9" w:rsidRPr="005262B9" w:rsidRDefault="005262B9" w:rsidP="005262B9">
            <w:pPr>
              <w:spacing w:after="3" w:line="259" w:lineRule="auto"/>
              <w:ind w:right="110" w:firstLine="0"/>
              <w:jc w:val="center"/>
            </w:pPr>
            <w:r w:rsidRPr="005262B9">
              <w:rPr>
                <w:sz w:val="22"/>
              </w:rPr>
              <w:t xml:space="preserve">завдання </w:t>
            </w:r>
          </w:p>
          <w:p w14:paraId="50FB5A77" w14:textId="77777777" w:rsidR="005262B9" w:rsidRPr="005262B9" w:rsidRDefault="005262B9" w:rsidP="005262B9">
            <w:pPr>
              <w:spacing w:after="0" w:line="259" w:lineRule="auto"/>
              <w:ind w:right="107" w:firstLine="0"/>
              <w:jc w:val="center"/>
            </w:pPr>
            <w:r w:rsidRPr="005262B9">
              <w:rPr>
                <w:sz w:val="22"/>
              </w:rPr>
              <w:t>(</w:t>
            </w:r>
            <w:r w:rsidRPr="005262B9">
              <w:rPr>
                <w:i/>
                <w:sz w:val="22"/>
              </w:rPr>
              <w:t>ІПЗ</w:t>
            </w:r>
            <w:r w:rsidRPr="005262B9">
              <w:rPr>
                <w:sz w:val="22"/>
              </w:rPr>
              <w:t>)</w:t>
            </w:r>
            <w:r w:rsidRPr="005262B9">
              <w:rPr>
                <w:i/>
                <w:sz w:val="22"/>
              </w:rPr>
              <w:t xml:space="preserve"> </w:t>
            </w:r>
          </w:p>
        </w:tc>
        <w:tc>
          <w:tcPr>
            <w:tcW w:w="1656" w:type="dxa"/>
            <w:gridSpan w:val="2"/>
            <w:tcBorders>
              <w:top w:val="single" w:sz="4" w:space="0" w:color="000000"/>
              <w:left w:val="single" w:sz="4" w:space="0" w:color="000000"/>
              <w:bottom w:val="single" w:sz="4" w:space="0" w:color="000000"/>
              <w:right w:val="single" w:sz="4" w:space="0" w:color="000000"/>
            </w:tcBorders>
          </w:tcPr>
          <w:p w14:paraId="55CA6244" w14:textId="77777777" w:rsidR="005262B9" w:rsidRPr="005262B9" w:rsidRDefault="005262B9" w:rsidP="005262B9">
            <w:pPr>
              <w:spacing w:after="42" w:line="236" w:lineRule="auto"/>
              <w:ind w:right="0" w:firstLine="0"/>
              <w:jc w:val="center"/>
            </w:pPr>
            <w:r w:rsidRPr="005262B9">
              <w:rPr>
                <w:i/>
                <w:sz w:val="22"/>
              </w:rPr>
              <w:t xml:space="preserve">Індивідуальне письмове </w:t>
            </w:r>
          </w:p>
          <w:p w14:paraId="5028BF24" w14:textId="77777777" w:rsidR="005262B9" w:rsidRPr="005262B9" w:rsidRDefault="005262B9" w:rsidP="005262B9">
            <w:pPr>
              <w:spacing w:after="0" w:line="259" w:lineRule="auto"/>
              <w:ind w:left="46" w:right="0" w:firstLine="0"/>
              <w:jc w:val="left"/>
            </w:pPr>
            <w:r w:rsidRPr="005262B9">
              <w:rPr>
                <w:i/>
                <w:sz w:val="22"/>
              </w:rPr>
              <w:t xml:space="preserve">завдання – есе </w:t>
            </w:r>
          </w:p>
          <w:p w14:paraId="4639AC42" w14:textId="77777777" w:rsidR="005262B9" w:rsidRPr="005262B9" w:rsidRDefault="005262B9" w:rsidP="005262B9">
            <w:pPr>
              <w:spacing w:after="0" w:line="259" w:lineRule="auto"/>
              <w:ind w:right="0" w:firstLine="26"/>
              <w:jc w:val="center"/>
            </w:pPr>
            <w:r w:rsidRPr="005262B9">
              <w:rPr>
                <w:i/>
                <w:sz w:val="22"/>
              </w:rPr>
              <w:t xml:space="preserve">(ІПЗ ) «Розміщено в СЕЗН ЗНУ» </w:t>
            </w:r>
          </w:p>
        </w:tc>
        <w:tc>
          <w:tcPr>
            <w:tcW w:w="5245" w:type="dxa"/>
            <w:tcBorders>
              <w:top w:val="single" w:sz="4" w:space="0" w:color="000000"/>
              <w:left w:val="single" w:sz="4" w:space="0" w:color="000000"/>
              <w:bottom w:val="single" w:sz="4" w:space="0" w:color="000000"/>
              <w:right w:val="single" w:sz="4" w:space="0" w:color="000000"/>
            </w:tcBorders>
          </w:tcPr>
          <w:p w14:paraId="2D923433" w14:textId="77777777" w:rsidR="005262B9" w:rsidRPr="005262B9" w:rsidRDefault="005262B9" w:rsidP="005262B9">
            <w:pPr>
              <w:spacing w:after="0" w:line="258" w:lineRule="auto"/>
              <w:ind w:right="0" w:firstLine="0"/>
              <w:jc w:val="left"/>
            </w:pPr>
            <w:r w:rsidRPr="005262B9">
              <w:rPr>
                <w:sz w:val="22"/>
              </w:rPr>
              <w:t xml:space="preserve">Захист ІПЗ можливий у двох форматах – індивідуально викладачеві (базовий рівень) та прилюдна презентація (високий рівень).  </w:t>
            </w:r>
          </w:p>
          <w:p w14:paraId="5CE9424C" w14:textId="77777777" w:rsidR="005262B9" w:rsidRPr="005262B9" w:rsidRDefault="005262B9" w:rsidP="005262B9">
            <w:pPr>
              <w:spacing w:after="16" w:line="277" w:lineRule="auto"/>
              <w:ind w:right="0" w:firstLine="0"/>
              <w:jc w:val="left"/>
            </w:pPr>
            <w:r w:rsidRPr="005262B9">
              <w:rPr>
                <w:sz w:val="22"/>
              </w:rPr>
              <w:t xml:space="preserve">ІПЗ максимально оцінюється у 24 бали, прилюдного захисту – до 30 балів: </w:t>
            </w:r>
          </w:p>
          <w:p w14:paraId="7BA1392B" w14:textId="77777777" w:rsidR="005262B9" w:rsidRPr="005262B9" w:rsidRDefault="005262B9" w:rsidP="005262B9">
            <w:pPr>
              <w:spacing w:after="33" w:line="263" w:lineRule="auto"/>
              <w:ind w:right="203" w:firstLine="0"/>
              <w:jc w:val="left"/>
            </w:pPr>
            <w:r w:rsidRPr="005262B9">
              <w:rPr>
                <w:rFonts w:ascii="Segoe UI Symbol" w:eastAsia="Segoe UI Symbol" w:hAnsi="Segoe UI Symbol" w:cs="Segoe UI Symbol"/>
                <w:sz w:val="22"/>
              </w:rPr>
              <w:t>−</w:t>
            </w:r>
            <w:r w:rsidRPr="005262B9">
              <w:rPr>
                <w:rFonts w:ascii="Arial" w:eastAsia="Arial" w:hAnsi="Arial" w:cs="Arial"/>
                <w:sz w:val="22"/>
              </w:rPr>
              <w:t xml:space="preserve"> </w:t>
            </w:r>
            <w:r w:rsidRPr="005262B9">
              <w:rPr>
                <w:sz w:val="22"/>
              </w:rPr>
              <w:t>незадовільний рівень –  0 балів (</w:t>
            </w:r>
            <w:r w:rsidRPr="005262B9">
              <w:rPr>
                <w:i/>
                <w:sz w:val="22"/>
              </w:rPr>
              <w:t>не зараховано</w:t>
            </w:r>
            <w:r w:rsidRPr="005262B9">
              <w:rPr>
                <w:sz w:val="22"/>
              </w:rPr>
              <w:t>);</w:t>
            </w:r>
            <w:r w:rsidRPr="005262B9">
              <w:rPr>
                <w:b/>
                <w:sz w:val="22"/>
              </w:rPr>
              <w:t xml:space="preserve"> </w:t>
            </w:r>
            <w:r w:rsidRPr="005262B9">
              <w:rPr>
                <w:rFonts w:ascii="Segoe UI Symbol" w:eastAsia="Segoe UI Symbol" w:hAnsi="Segoe UI Symbol" w:cs="Segoe UI Symbol"/>
                <w:sz w:val="22"/>
              </w:rPr>
              <w:t>−</w:t>
            </w:r>
            <w:r w:rsidRPr="005262B9">
              <w:rPr>
                <w:rFonts w:ascii="Arial" w:eastAsia="Arial" w:hAnsi="Arial" w:cs="Arial"/>
                <w:sz w:val="22"/>
              </w:rPr>
              <w:t xml:space="preserve"> </w:t>
            </w:r>
            <w:r w:rsidRPr="005262B9">
              <w:rPr>
                <w:sz w:val="22"/>
              </w:rPr>
              <w:t xml:space="preserve">базовий рівень (60% - 85% від максимального балу) – </w:t>
            </w:r>
            <w:r w:rsidRPr="005262B9">
              <w:rPr>
                <w:i/>
                <w:sz w:val="22"/>
              </w:rPr>
              <w:t>18-26 бали</w:t>
            </w:r>
            <w:r w:rsidRPr="005262B9">
              <w:rPr>
                <w:sz w:val="22"/>
              </w:rPr>
              <w:t xml:space="preserve"> (</w:t>
            </w:r>
            <w:r w:rsidRPr="005262B9">
              <w:rPr>
                <w:i/>
                <w:sz w:val="22"/>
              </w:rPr>
              <w:t>зараховано</w:t>
            </w:r>
            <w:r w:rsidRPr="005262B9">
              <w:rPr>
                <w:sz w:val="22"/>
              </w:rPr>
              <w:t xml:space="preserve">); </w:t>
            </w:r>
          </w:p>
          <w:p w14:paraId="731B2579" w14:textId="77777777" w:rsidR="005262B9" w:rsidRPr="005262B9" w:rsidRDefault="005262B9" w:rsidP="005262B9">
            <w:pPr>
              <w:spacing w:after="0" w:line="259" w:lineRule="auto"/>
              <w:ind w:left="264" w:right="0" w:hanging="264"/>
              <w:jc w:val="left"/>
            </w:pPr>
            <w:r w:rsidRPr="005262B9">
              <w:rPr>
                <w:rFonts w:ascii="Segoe UI Symbol" w:eastAsia="Segoe UI Symbol" w:hAnsi="Segoe UI Symbol" w:cs="Segoe UI Symbol"/>
                <w:sz w:val="22"/>
              </w:rPr>
              <w:t>−</w:t>
            </w:r>
            <w:r w:rsidRPr="005262B9">
              <w:rPr>
                <w:rFonts w:ascii="Arial" w:eastAsia="Arial" w:hAnsi="Arial" w:cs="Arial"/>
                <w:sz w:val="22"/>
              </w:rPr>
              <w:t xml:space="preserve"> </w:t>
            </w:r>
            <w:r w:rsidRPr="005262B9">
              <w:rPr>
                <w:sz w:val="22"/>
              </w:rPr>
              <w:t>високий рівень (86% - 100% від максимального балу) – 27-30 балів (</w:t>
            </w:r>
            <w:r w:rsidRPr="005262B9">
              <w:rPr>
                <w:i/>
                <w:sz w:val="22"/>
              </w:rPr>
              <w:t>зараховано</w:t>
            </w:r>
            <w:r w:rsidRPr="005262B9">
              <w:rPr>
                <w:sz w:val="22"/>
              </w:rPr>
              <w:t xml:space="preserve">). </w:t>
            </w:r>
          </w:p>
        </w:tc>
        <w:tc>
          <w:tcPr>
            <w:tcW w:w="879" w:type="dxa"/>
            <w:gridSpan w:val="2"/>
            <w:tcBorders>
              <w:top w:val="single" w:sz="4" w:space="0" w:color="000000"/>
              <w:left w:val="single" w:sz="4" w:space="0" w:color="000000"/>
              <w:bottom w:val="single" w:sz="4" w:space="0" w:color="000000"/>
              <w:right w:val="single" w:sz="8" w:space="0" w:color="000000"/>
            </w:tcBorders>
            <w:vAlign w:val="center"/>
          </w:tcPr>
          <w:p w14:paraId="737980B9" w14:textId="77777777" w:rsidR="005262B9" w:rsidRPr="005262B9" w:rsidRDefault="005262B9" w:rsidP="005262B9">
            <w:pPr>
              <w:spacing w:after="0" w:line="259" w:lineRule="auto"/>
              <w:ind w:right="113" w:firstLine="0"/>
              <w:jc w:val="center"/>
            </w:pPr>
            <w:r w:rsidRPr="005262B9">
              <w:rPr>
                <w:sz w:val="22"/>
              </w:rPr>
              <w:t xml:space="preserve">30 </w:t>
            </w:r>
          </w:p>
        </w:tc>
      </w:tr>
      <w:tr w:rsidR="005262B9" w:rsidRPr="005262B9" w14:paraId="356EB77E" w14:textId="77777777" w:rsidTr="00BB2448">
        <w:tblPrEx>
          <w:tblCellMar>
            <w:right w:w="0" w:type="dxa"/>
          </w:tblCellMar>
        </w:tblPrEx>
        <w:trPr>
          <w:trHeight w:val="264"/>
        </w:trPr>
        <w:tc>
          <w:tcPr>
            <w:tcW w:w="9840" w:type="dxa"/>
            <w:gridSpan w:val="5"/>
            <w:tcBorders>
              <w:top w:val="single" w:sz="4" w:space="0" w:color="000000"/>
              <w:left w:val="single" w:sz="4" w:space="0" w:color="000000"/>
              <w:bottom w:val="single" w:sz="4" w:space="0" w:color="000000"/>
              <w:right w:val="single" w:sz="4" w:space="0" w:color="000000"/>
            </w:tcBorders>
          </w:tcPr>
          <w:p w14:paraId="62DE7BE8" w14:textId="77777777" w:rsidR="005262B9" w:rsidRPr="005262B9" w:rsidRDefault="005262B9" w:rsidP="005262B9">
            <w:pPr>
              <w:spacing w:after="0" w:line="259" w:lineRule="auto"/>
              <w:ind w:right="0" w:firstLine="0"/>
              <w:jc w:val="left"/>
            </w:pPr>
            <w:r w:rsidRPr="005262B9">
              <w:rPr>
                <w:b/>
                <w:sz w:val="22"/>
              </w:rPr>
              <w:t xml:space="preserve">Усього за семестровий (підсумковий) контроль </w:t>
            </w:r>
          </w:p>
        </w:tc>
        <w:tc>
          <w:tcPr>
            <w:tcW w:w="879" w:type="dxa"/>
            <w:gridSpan w:val="2"/>
            <w:tcBorders>
              <w:top w:val="single" w:sz="4" w:space="0" w:color="000000"/>
              <w:left w:val="single" w:sz="4" w:space="0" w:color="000000"/>
              <w:bottom w:val="single" w:sz="4" w:space="0" w:color="000000"/>
              <w:right w:val="single" w:sz="8" w:space="0" w:color="000000"/>
            </w:tcBorders>
          </w:tcPr>
          <w:p w14:paraId="0C445B49" w14:textId="77777777" w:rsidR="005262B9" w:rsidRPr="005262B9" w:rsidRDefault="005262B9" w:rsidP="005262B9">
            <w:pPr>
              <w:spacing w:after="0" w:line="259" w:lineRule="auto"/>
              <w:ind w:right="113" w:firstLine="0"/>
              <w:jc w:val="center"/>
            </w:pPr>
            <w:r w:rsidRPr="005262B9">
              <w:rPr>
                <w:b/>
                <w:sz w:val="22"/>
              </w:rPr>
              <w:t xml:space="preserve">40 </w:t>
            </w:r>
          </w:p>
        </w:tc>
      </w:tr>
    </w:tbl>
    <w:p w14:paraId="43F68781" w14:textId="63B9446A" w:rsidR="005262B9" w:rsidRPr="00914C67" w:rsidRDefault="005262B9" w:rsidP="00CC17CC">
      <w:pPr>
        <w:spacing w:after="0" w:line="254" w:lineRule="auto"/>
        <w:ind w:right="0" w:firstLine="0"/>
        <w:jc w:val="left"/>
        <w:rPr>
          <w:b/>
          <w:color w:val="FF0000"/>
        </w:rPr>
      </w:pPr>
    </w:p>
    <w:p w14:paraId="454D5FC4" w14:textId="77777777" w:rsidR="00673E64" w:rsidRPr="00914C67" w:rsidRDefault="00673E64" w:rsidP="00673E64">
      <w:pPr>
        <w:spacing w:after="0" w:line="266" w:lineRule="auto"/>
        <w:ind w:right="0" w:firstLine="709"/>
        <w:jc w:val="left"/>
        <w:rPr>
          <w:sz w:val="24"/>
          <w:szCs w:val="24"/>
        </w:rPr>
      </w:pPr>
      <w:r w:rsidRPr="00914C67">
        <w:rPr>
          <w:i/>
          <w:sz w:val="24"/>
          <w:szCs w:val="24"/>
        </w:rPr>
        <w:t xml:space="preserve">*Засоби діагностики рівня досягнення результатів навчання дисципліни та критерії оцінювання контрольних заходів.  </w:t>
      </w:r>
    </w:p>
    <w:p w14:paraId="445FC5C8" w14:textId="77777777" w:rsidR="00673E64" w:rsidRPr="00914C67" w:rsidRDefault="00673E64" w:rsidP="00673E64">
      <w:pPr>
        <w:spacing w:after="0" w:line="254" w:lineRule="auto"/>
        <w:ind w:right="0" w:firstLine="709"/>
        <w:jc w:val="left"/>
        <w:rPr>
          <w:sz w:val="24"/>
          <w:szCs w:val="24"/>
        </w:rPr>
      </w:pPr>
      <w:r w:rsidRPr="00914C67">
        <w:rPr>
          <w:i/>
          <w:sz w:val="24"/>
          <w:szCs w:val="24"/>
        </w:rPr>
        <w:t xml:space="preserve"> </w:t>
      </w:r>
    </w:p>
    <w:p w14:paraId="35CA164C" w14:textId="77777777" w:rsidR="00673E64" w:rsidRPr="00914C67" w:rsidRDefault="00673E64" w:rsidP="00673E64">
      <w:pPr>
        <w:spacing w:after="0" w:line="244" w:lineRule="auto"/>
        <w:ind w:right="0" w:firstLine="709"/>
        <w:rPr>
          <w:sz w:val="24"/>
          <w:szCs w:val="24"/>
        </w:rPr>
      </w:pPr>
      <w:r w:rsidRPr="00914C67">
        <w:rPr>
          <w:i/>
          <w:sz w:val="24"/>
          <w:szCs w:val="24"/>
        </w:rPr>
        <w:t>Тестування</w:t>
      </w:r>
      <w:r w:rsidRPr="00914C67">
        <w:rPr>
          <w:sz w:val="24"/>
          <w:szCs w:val="24"/>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914C67">
        <w:rPr>
          <w:sz w:val="24"/>
          <w:szCs w:val="24"/>
        </w:rPr>
        <w:t>Moodle</w:t>
      </w:r>
      <w:proofErr w:type="spellEnd"/>
      <w:r w:rsidRPr="00914C67">
        <w:rPr>
          <w:sz w:val="24"/>
          <w:szCs w:val="24"/>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914C67">
        <w:rPr>
          <w:sz w:val="24"/>
          <w:szCs w:val="24"/>
        </w:rPr>
        <w:t>Zoom</w:t>
      </w:r>
      <w:proofErr w:type="spellEnd"/>
      <w:r w:rsidRPr="00914C67">
        <w:rPr>
          <w:sz w:val="24"/>
          <w:szCs w:val="24"/>
        </w:rPr>
        <w:t xml:space="preserve">-конференції за умови дистанційної присутності викладача та передбачає обмежену у часі відповідь на теоретичні питання: для поточних контролів (Тести 1-2)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на останньому тижні навчального семестру та/або на консультації за складеним розкладом. </w:t>
      </w:r>
    </w:p>
    <w:p w14:paraId="24C63A2D" w14:textId="77777777" w:rsidR="00673E64" w:rsidRPr="00914C67" w:rsidRDefault="00673E64" w:rsidP="00673E64">
      <w:pPr>
        <w:spacing w:after="0" w:line="266" w:lineRule="auto"/>
        <w:ind w:right="0" w:firstLine="709"/>
        <w:jc w:val="left"/>
        <w:rPr>
          <w:sz w:val="24"/>
          <w:szCs w:val="24"/>
        </w:rPr>
      </w:pPr>
      <w:r w:rsidRPr="00914C67">
        <w:rPr>
          <w:i/>
          <w:sz w:val="24"/>
          <w:szCs w:val="24"/>
        </w:rPr>
        <w:t>Процедура оцінювання практичних завдань.</w:t>
      </w:r>
      <w:r w:rsidRPr="00914C67">
        <w:rPr>
          <w:sz w:val="24"/>
          <w:szCs w:val="24"/>
        </w:rPr>
        <w:t xml:space="preserve">  </w:t>
      </w:r>
    </w:p>
    <w:p w14:paraId="63B29EA5" w14:textId="77777777" w:rsidR="00673E64" w:rsidRPr="00914C67" w:rsidRDefault="00673E64" w:rsidP="00673E64">
      <w:pPr>
        <w:spacing w:after="0" w:line="244" w:lineRule="auto"/>
        <w:ind w:right="0" w:firstLine="709"/>
        <w:rPr>
          <w:sz w:val="24"/>
          <w:szCs w:val="24"/>
        </w:rPr>
      </w:pPr>
      <w:r w:rsidRPr="00914C67">
        <w:rPr>
          <w:sz w:val="24"/>
          <w:szCs w:val="24"/>
        </w:rPr>
        <w:t xml:space="preserve">Оцінюванню підлягає виконання здобувачами 6 індивідуальних практичних завдань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 / PowerPoint, здається на перевірку через персональний аккаунт у профілі цієї дисципліни в СЕЗН ЗНУ </w:t>
      </w:r>
      <w:proofErr w:type="spellStart"/>
      <w:r w:rsidRPr="00914C67">
        <w:rPr>
          <w:sz w:val="24"/>
          <w:szCs w:val="24"/>
        </w:rPr>
        <w:t>Moodle</w:t>
      </w:r>
      <w:proofErr w:type="spellEnd"/>
      <w:r w:rsidRPr="00914C67">
        <w:rPr>
          <w:sz w:val="24"/>
          <w:szCs w:val="24"/>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w:t>
      </w:r>
      <w:proofErr w:type="spellStart"/>
      <w:r w:rsidRPr="00914C67">
        <w:rPr>
          <w:sz w:val="24"/>
          <w:szCs w:val="24"/>
        </w:rPr>
        <w:t>здобувачвикладач</w:t>
      </w:r>
      <w:proofErr w:type="spellEnd"/>
      <w:r w:rsidRPr="00914C67">
        <w:rPr>
          <w:sz w:val="24"/>
          <w:szCs w:val="24"/>
        </w:rPr>
        <w:t xml:space="preserve">». У разі дистанційного навчання, захист практичних завдань відбувається з використанням інформаційно-комунікаційних технологій, зокрема при увімкненому відео-режимі </w:t>
      </w:r>
      <w:proofErr w:type="spellStart"/>
      <w:r w:rsidRPr="00914C67">
        <w:rPr>
          <w:sz w:val="24"/>
          <w:szCs w:val="24"/>
        </w:rPr>
        <w:t>Zoom</w:t>
      </w:r>
      <w:proofErr w:type="spellEnd"/>
      <w:r w:rsidRPr="00914C67">
        <w:rPr>
          <w:sz w:val="24"/>
          <w:szCs w:val="24"/>
        </w:rPr>
        <w:t xml:space="preserve">-конференції.  </w:t>
      </w:r>
    </w:p>
    <w:p w14:paraId="567D1906" w14:textId="77777777" w:rsidR="00673E64" w:rsidRPr="00914C67" w:rsidRDefault="00673E64" w:rsidP="00673E64">
      <w:pPr>
        <w:spacing w:after="0" w:line="266" w:lineRule="auto"/>
        <w:ind w:right="0" w:firstLine="709"/>
        <w:jc w:val="left"/>
        <w:rPr>
          <w:sz w:val="24"/>
          <w:szCs w:val="24"/>
        </w:rPr>
      </w:pPr>
      <w:r w:rsidRPr="00914C67">
        <w:rPr>
          <w:i/>
          <w:sz w:val="24"/>
          <w:szCs w:val="24"/>
        </w:rPr>
        <w:t xml:space="preserve">Критерії оцінювання практичних завдань: </w:t>
      </w:r>
    </w:p>
    <w:p w14:paraId="1835E967" w14:textId="77777777" w:rsidR="00673E64" w:rsidRPr="00914C67" w:rsidRDefault="00673E64" w:rsidP="00673E64">
      <w:pPr>
        <w:spacing w:after="0" w:line="244" w:lineRule="auto"/>
        <w:ind w:right="0" w:firstLine="709"/>
        <w:rPr>
          <w:sz w:val="24"/>
          <w:szCs w:val="24"/>
        </w:rPr>
      </w:pPr>
      <w:r w:rsidRPr="00914C67">
        <w:rPr>
          <w:i/>
          <w:sz w:val="24"/>
          <w:szCs w:val="24"/>
        </w:rPr>
        <w:t>5 балів</w:t>
      </w:r>
      <w:r w:rsidRPr="00914C67">
        <w:rPr>
          <w:sz w:val="24"/>
          <w:szCs w:val="24"/>
        </w:rPr>
        <w:t xml:space="preserve"> – завдання виконано самостійно та правильно, в повному обсязі; роботу здано на перевірку своєчасно, оформлено охайно; здобувач на високому рівні демонструє знання програмного матеріалу, відповіді на запитання, зокрема уточнюючі, при захисті роботи повні та аргументовані, наявні змістовні висновки та ілюстративні приклади; </w:t>
      </w:r>
    </w:p>
    <w:p w14:paraId="6747CF4F" w14:textId="77777777" w:rsidR="00673E64" w:rsidRPr="00914C67" w:rsidRDefault="00673E64" w:rsidP="00673E64">
      <w:pPr>
        <w:spacing w:after="0" w:line="244" w:lineRule="auto"/>
        <w:ind w:right="0" w:firstLine="709"/>
        <w:rPr>
          <w:sz w:val="24"/>
          <w:szCs w:val="24"/>
        </w:rPr>
      </w:pPr>
      <w:r w:rsidRPr="00914C67">
        <w:rPr>
          <w:i/>
          <w:sz w:val="24"/>
          <w:szCs w:val="24"/>
        </w:rPr>
        <w:t xml:space="preserve">4 бали </w:t>
      </w:r>
      <w:r w:rsidRPr="00914C67">
        <w:rPr>
          <w:sz w:val="24"/>
          <w:szCs w:val="24"/>
        </w:rPr>
        <w:t xml:space="preserve">–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 є потреба у незначних доповненнях; </w:t>
      </w:r>
    </w:p>
    <w:p w14:paraId="48E9010F" w14:textId="77777777" w:rsidR="00673E64" w:rsidRPr="00914C67" w:rsidRDefault="00673E64" w:rsidP="00673E64">
      <w:pPr>
        <w:spacing w:after="0" w:line="244" w:lineRule="auto"/>
        <w:ind w:right="0" w:firstLine="709"/>
        <w:rPr>
          <w:sz w:val="24"/>
          <w:szCs w:val="24"/>
        </w:rPr>
      </w:pPr>
      <w:r w:rsidRPr="00914C67">
        <w:rPr>
          <w:i/>
          <w:sz w:val="24"/>
          <w:szCs w:val="24"/>
        </w:rPr>
        <w:t xml:space="preserve">3 бали </w:t>
      </w:r>
      <w:r w:rsidRPr="00914C67">
        <w:rPr>
          <w:sz w:val="24"/>
          <w:szCs w:val="24"/>
        </w:rPr>
        <w:t xml:space="preserve">– завдання виконано самостійно, в повному обсязі, загалом правильно, але наявні окремі помилки; роботу здано на перевірку не своєчасно, але без порушення семестрового </w:t>
      </w:r>
      <w:r w:rsidRPr="00914C67">
        <w:rPr>
          <w:sz w:val="24"/>
          <w:szCs w:val="24"/>
        </w:rPr>
        <w:lastRenderedPageBreak/>
        <w:t xml:space="preserve">графіку освітнього процесу поточного навчального семестру; робота оформлена в межах вимог, але її зміст не достатньо структуровано та має виражений компілятивний характер; відповіді на запитання, зокрема уточнюючі та додаткові, при захисті роботи не повні або відсутні, містять помилки у вживанні спеціальної термінології; </w:t>
      </w:r>
    </w:p>
    <w:p w14:paraId="2DDA83DA" w14:textId="77777777" w:rsidR="00673E64" w:rsidRPr="00914C67" w:rsidRDefault="00673E64" w:rsidP="00673E64">
      <w:pPr>
        <w:spacing w:after="0" w:line="244" w:lineRule="auto"/>
        <w:ind w:right="0" w:firstLine="709"/>
        <w:rPr>
          <w:sz w:val="24"/>
          <w:szCs w:val="24"/>
        </w:rPr>
      </w:pPr>
      <w:r w:rsidRPr="00914C67">
        <w:rPr>
          <w:i/>
          <w:sz w:val="24"/>
          <w:szCs w:val="24"/>
        </w:rPr>
        <w:t>0 балів</w:t>
      </w:r>
      <w:r w:rsidRPr="00914C67">
        <w:rPr>
          <w:sz w:val="24"/>
          <w:szCs w:val="24"/>
        </w:rPr>
        <w:t xml:space="preserve"> –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та/або змістовні помилки;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здобувач не володіє навчальним матеріалом та/або відповіді на запитання відсутні. </w:t>
      </w:r>
    </w:p>
    <w:p w14:paraId="33010F26" w14:textId="77777777" w:rsidR="00673E64" w:rsidRPr="00914C67" w:rsidRDefault="00673E64" w:rsidP="00673E64">
      <w:pPr>
        <w:spacing w:after="0" w:line="266" w:lineRule="auto"/>
        <w:ind w:right="0" w:firstLine="709"/>
        <w:jc w:val="left"/>
        <w:rPr>
          <w:sz w:val="24"/>
          <w:szCs w:val="24"/>
        </w:rPr>
      </w:pPr>
      <w:r w:rsidRPr="00914C67">
        <w:rPr>
          <w:i/>
          <w:sz w:val="24"/>
          <w:szCs w:val="24"/>
        </w:rPr>
        <w:t xml:space="preserve">Додаткові (заохочувальні) бали – до 10 балів. </w:t>
      </w:r>
    </w:p>
    <w:p w14:paraId="4AAEED2F" w14:textId="77777777" w:rsidR="00673E64" w:rsidRPr="00914C67" w:rsidRDefault="00673E64" w:rsidP="00673E64">
      <w:pPr>
        <w:spacing w:after="0" w:line="244" w:lineRule="auto"/>
        <w:ind w:right="0" w:firstLine="709"/>
        <w:rPr>
          <w:sz w:val="24"/>
          <w:szCs w:val="24"/>
        </w:rPr>
      </w:pPr>
      <w:r w:rsidRPr="00914C67">
        <w:rPr>
          <w:sz w:val="24"/>
          <w:szCs w:val="24"/>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33CE0FBF" w14:textId="77777777" w:rsidR="00673E64" w:rsidRPr="00914C67" w:rsidRDefault="00673E64" w:rsidP="00673E64">
      <w:pPr>
        <w:spacing w:after="0" w:line="244" w:lineRule="auto"/>
        <w:ind w:right="0" w:firstLine="709"/>
        <w:rPr>
          <w:sz w:val="24"/>
          <w:szCs w:val="24"/>
        </w:rPr>
      </w:pPr>
      <w:r w:rsidRPr="00914C67">
        <w:rPr>
          <w:i/>
          <w:sz w:val="24"/>
          <w:szCs w:val="24"/>
        </w:rPr>
        <w:t>Поза аудиторна навчально-наукова активність</w:t>
      </w:r>
      <w:r w:rsidRPr="00914C67">
        <w:rPr>
          <w:b/>
          <w:sz w:val="24"/>
          <w:szCs w:val="24"/>
        </w:rPr>
        <w:t xml:space="preserve"> </w:t>
      </w:r>
      <w:r w:rsidRPr="00914C67">
        <w:rPr>
          <w:sz w:val="24"/>
          <w:szCs w:val="24"/>
        </w:rPr>
        <w:t>здобувача є однією із форм самоосвіти (неформальна/</w:t>
      </w:r>
      <w:proofErr w:type="spellStart"/>
      <w:r w:rsidRPr="00914C67">
        <w:rPr>
          <w:sz w:val="24"/>
          <w:szCs w:val="24"/>
        </w:rPr>
        <w:t>інформальна</w:t>
      </w:r>
      <w:proofErr w:type="spellEnd"/>
      <w:r w:rsidRPr="00914C67">
        <w:rPr>
          <w:sz w:val="24"/>
          <w:szCs w:val="24"/>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w:t>
      </w:r>
      <w:proofErr w:type="spellStart"/>
      <w:r w:rsidRPr="00914C67">
        <w:rPr>
          <w:sz w:val="24"/>
          <w:szCs w:val="24"/>
        </w:rPr>
        <w:t>навчальнонаукових</w:t>
      </w:r>
      <w:proofErr w:type="spellEnd"/>
      <w:r w:rsidRPr="00914C67">
        <w:rPr>
          <w:sz w:val="24"/>
          <w:szCs w:val="24"/>
        </w:rPr>
        <w:t xml:space="preserve"> </w:t>
      </w:r>
      <w:proofErr w:type="spellStart"/>
      <w:r w:rsidRPr="00914C67">
        <w:rPr>
          <w:sz w:val="24"/>
          <w:szCs w:val="24"/>
        </w:rPr>
        <w:t>активностей</w:t>
      </w:r>
      <w:proofErr w:type="spellEnd"/>
      <w:r w:rsidRPr="00914C67">
        <w:rPr>
          <w:sz w:val="24"/>
          <w:szCs w:val="24"/>
        </w:rPr>
        <w:t xml:space="preserve">, за які можуть нараховуватися додаткові (заохочувальні) бали, </w:t>
      </w:r>
      <w:r w:rsidRPr="00914C67">
        <w:rPr>
          <w:i/>
          <w:sz w:val="24"/>
          <w:szCs w:val="24"/>
        </w:rPr>
        <w:t>повинні корелювати з результатами навчання дисципліни</w:t>
      </w:r>
      <w:r w:rsidRPr="00914C67">
        <w:rPr>
          <w:sz w:val="24"/>
          <w:szCs w:val="24"/>
        </w:rPr>
        <w:t xml:space="preserve"> (див. табл. 2.1), зокрема за такі підтверджені види діяльності: участь у студентських 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proofErr w:type="spellStart"/>
      <w:r w:rsidRPr="00914C67">
        <w:rPr>
          <w:sz w:val="24"/>
          <w:szCs w:val="24"/>
        </w:rPr>
        <w:t>інформальної</w:t>
      </w:r>
      <w:proofErr w:type="spellEnd"/>
      <w:r w:rsidRPr="00914C67">
        <w:rPr>
          <w:sz w:val="24"/>
          <w:szCs w:val="24"/>
        </w:rPr>
        <w:t xml:space="preserve"> освіти (онлайн-курси, розміщені на відкритих навчальних платформах, воркшопи, </w:t>
      </w:r>
      <w:proofErr w:type="spellStart"/>
      <w:r w:rsidRPr="00914C67">
        <w:rPr>
          <w:sz w:val="24"/>
          <w:szCs w:val="24"/>
        </w:rPr>
        <w:t>вебінари</w:t>
      </w:r>
      <w:proofErr w:type="spellEnd"/>
      <w:r w:rsidRPr="00914C67">
        <w:rPr>
          <w:sz w:val="24"/>
          <w:szCs w:val="24"/>
        </w:rPr>
        <w:t xml:space="preserve">, майстер-класи, тренінги тощо - за наявності відповідних сертифікатів); інші види та форми </w:t>
      </w:r>
      <w:proofErr w:type="spellStart"/>
      <w:r w:rsidRPr="00914C67">
        <w:rPr>
          <w:sz w:val="24"/>
          <w:szCs w:val="24"/>
        </w:rPr>
        <w:t>активностей</w:t>
      </w:r>
      <w:proofErr w:type="spellEnd"/>
      <w:r w:rsidRPr="00914C67">
        <w:rPr>
          <w:sz w:val="24"/>
          <w:szCs w:val="24"/>
        </w:rPr>
        <w:t xml:space="preserve"> у контексті змісту та РН дисципліни. </w:t>
      </w:r>
    </w:p>
    <w:p w14:paraId="033EECE7" w14:textId="77777777" w:rsidR="00673E64" w:rsidRPr="00914C67" w:rsidRDefault="00673E64" w:rsidP="00673E64">
      <w:pPr>
        <w:spacing w:after="0" w:line="244" w:lineRule="auto"/>
        <w:ind w:right="0" w:firstLine="709"/>
        <w:rPr>
          <w:sz w:val="24"/>
          <w:szCs w:val="24"/>
        </w:rPr>
      </w:pPr>
      <w:r w:rsidRPr="00914C67">
        <w:rPr>
          <w:sz w:val="24"/>
          <w:szCs w:val="24"/>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914C67">
        <w:rPr>
          <w:i/>
          <w:sz w:val="24"/>
          <w:szCs w:val="24"/>
        </w:rPr>
        <w:t>понад тих балів</w:t>
      </w:r>
      <w:r w:rsidRPr="00914C67">
        <w:rPr>
          <w:sz w:val="24"/>
          <w:szCs w:val="24"/>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914C67">
        <w:rPr>
          <w:i/>
          <w:sz w:val="24"/>
          <w:szCs w:val="24"/>
        </w:rPr>
        <w:t>максимально до 10 балів</w:t>
      </w:r>
      <w:r w:rsidRPr="00914C67">
        <w:rPr>
          <w:sz w:val="24"/>
          <w:szCs w:val="24"/>
        </w:rPr>
        <w:t xml:space="preserve">), отриманий після виконання всіх обов`язкових видів контрольних заходів. </w:t>
      </w:r>
    </w:p>
    <w:p w14:paraId="20131D95" w14:textId="77777777" w:rsidR="00673E64" w:rsidRPr="00914C67" w:rsidRDefault="00673E64" w:rsidP="00673E64">
      <w:pPr>
        <w:spacing w:after="0" w:line="254" w:lineRule="auto"/>
        <w:ind w:right="0" w:firstLine="709"/>
        <w:jc w:val="left"/>
        <w:rPr>
          <w:sz w:val="24"/>
          <w:szCs w:val="24"/>
        </w:rPr>
      </w:pPr>
      <w:r w:rsidRPr="00914C67">
        <w:rPr>
          <w:i/>
          <w:sz w:val="24"/>
          <w:szCs w:val="24"/>
        </w:rPr>
        <w:t xml:space="preserve"> </w:t>
      </w:r>
    </w:p>
    <w:p w14:paraId="1862916F" w14:textId="77777777" w:rsidR="00673E64" w:rsidRPr="00914C67" w:rsidRDefault="00673E64" w:rsidP="00673E64">
      <w:pPr>
        <w:spacing w:after="0" w:line="266" w:lineRule="auto"/>
        <w:ind w:right="0" w:firstLine="709"/>
        <w:jc w:val="left"/>
        <w:rPr>
          <w:sz w:val="24"/>
          <w:szCs w:val="24"/>
        </w:rPr>
      </w:pPr>
      <w:r w:rsidRPr="00914C67">
        <w:rPr>
          <w:i/>
          <w:sz w:val="24"/>
          <w:szCs w:val="24"/>
        </w:rPr>
        <w:t xml:space="preserve">Процедура оцінювання індивідуального практичного завдання.  </w:t>
      </w:r>
    </w:p>
    <w:p w14:paraId="18721190" w14:textId="77777777" w:rsidR="00673E64" w:rsidRPr="00914C67" w:rsidRDefault="00673E64" w:rsidP="00673E64">
      <w:pPr>
        <w:spacing w:after="0" w:line="244" w:lineRule="auto"/>
        <w:ind w:right="0" w:firstLine="709"/>
        <w:rPr>
          <w:sz w:val="24"/>
          <w:szCs w:val="24"/>
        </w:rPr>
      </w:pPr>
      <w:r w:rsidRPr="00914C67">
        <w:rPr>
          <w:sz w:val="24"/>
          <w:szCs w:val="24"/>
        </w:rPr>
        <w:t xml:space="preserve">Індивідуальне підсумкове завдання (ІПЗ) є самостійна творча письмова робота (обсяг – 1 сторінка) як форма теоретичного контролю з метою стимулювання системного та креативного мислення у здобувачів, що втілюється у текст-роздум на тематику відповідного змістового модуля (есе). ІПЗ є комплексним завданням, що охоплює знання та навички, здобуті студентами протягом курсу. 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оформляється окремим текстовим </w:t>
      </w:r>
      <w:r w:rsidRPr="00914C67">
        <w:rPr>
          <w:sz w:val="24"/>
          <w:szCs w:val="24"/>
        </w:rPr>
        <w:lastRenderedPageBreak/>
        <w:t xml:space="preserve">файлом, здається на перевірку через персональний аккаунт у профілі цієї дисципліни в СЕЗН ЗНУ </w:t>
      </w:r>
      <w:proofErr w:type="spellStart"/>
      <w:r w:rsidRPr="00914C67">
        <w:rPr>
          <w:sz w:val="24"/>
          <w:szCs w:val="24"/>
        </w:rPr>
        <w:t>Moodle</w:t>
      </w:r>
      <w:proofErr w:type="spellEnd"/>
      <w:r w:rsidRPr="00914C67">
        <w:rPr>
          <w:sz w:val="24"/>
          <w:szCs w:val="24"/>
        </w:rPr>
        <w:t xml:space="preserv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 </w:t>
      </w:r>
    </w:p>
    <w:p w14:paraId="6B188AAA" w14:textId="77777777" w:rsidR="00673E64" w:rsidRPr="00914C67" w:rsidRDefault="00673E64" w:rsidP="00673E64">
      <w:pPr>
        <w:spacing w:after="0" w:line="254" w:lineRule="auto"/>
        <w:ind w:right="0" w:firstLine="709"/>
        <w:jc w:val="right"/>
        <w:rPr>
          <w:sz w:val="24"/>
          <w:szCs w:val="24"/>
        </w:rPr>
      </w:pPr>
      <w:r w:rsidRPr="00914C67">
        <w:rPr>
          <w:sz w:val="24"/>
          <w:szCs w:val="24"/>
        </w:rPr>
        <w:t xml:space="preserve">Бальне оцінювання ІПЗ передбачає два рівня складності – базовий </w:t>
      </w:r>
    </w:p>
    <w:p w14:paraId="278C954B" w14:textId="77777777" w:rsidR="00673E64" w:rsidRPr="00914C67" w:rsidRDefault="00673E64" w:rsidP="00673E64">
      <w:pPr>
        <w:spacing w:after="0" w:line="244" w:lineRule="auto"/>
        <w:ind w:right="0" w:firstLine="709"/>
        <w:rPr>
          <w:sz w:val="24"/>
          <w:szCs w:val="24"/>
        </w:rPr>
      </w:pPr>
      <w:r w:rsidRPr="00914C67">
        <w:rPr>
          <w:sz w:val="24"/>
          <w:szCs w:val="24"/>
        </w:rPr>
        <w:t xml:space="preserve">(достатній) і високий (факультативний) рівні, які оцінюються у різні бали. У разі дистанційного навчання, захист ІПЗ відбувається з використанням інформаційно-комунікаційних технологій, зокрема при увімкненому </w:t>
      </w:r>
      <w:proofErr w:type="spellStart"/>
      <w:r w:rsidRPr="00914C67">
        <w:rPr>
          <w:sz w:val="24"/>
          <w:szCs w:val="24"/>
        </w:rPr>
        <w:t>відеорежимі</w:t>
      </w:r>
      <w:proofErr w:type="spellEnd"/>
      <w:r w:rsidRPr="00914C67">
        <w:rPr>
          <w:sz w:val="24"/>
          <w:szCs w:val="24"/>
        </w:rPr>
        <w:t xml:space="preserve"> </w:t>
      </w:r>
      <w:proofErr w:type="spellStart"/>
      <w:r w:rsidRPr="00914C67">
        <w:rPr>
          <w:sz w:val="24"/>
          <w:szCs w:val="24"/>
        </w:rPr>
        <w:t>Zoom</w:t>
      </w:r>
      <w:proofErr w:type="spellEnd"/>
      <w:r w:rsidRPr="00914C67">
        <w:rPr>
          <w:sz w:val="24"/>
          <w:szCs w:val="24"/>
        </w:rPr>
        <w:t xml:space="preserve">-конференції. </w:t>
      </w:r>
    </w:p>
    <w:p w14:paraId="574829B3" w14:textId="77777777" w:rsidR="00673E64" w:rsidRPr="00914C67" w:rsidRDefault="00673E64" w:rsidP="00673E64">
      <w:pPr>
        <w:spacing w:after="0" w:line="266" w:lineRule="auto"/>
        <w:ind w:right="0" w:firstLine="709"/>
        <w:jc w:val="left"/>
        <w:rPr>
          <w:sz w:val="24"/>
          <w:szCs w:val="24"/>
        </w:rPr>
      </w:pPr>
      <w:r w:rsidRPr="00914C67">
        <w:rPr>
          <w:i/>
          <w:sz w:val="24"/>
          <w:szCs w:val="24"/>
        </w:rPr>
        <w:t>Критерії оцінювання індивідуального практичного завдання.</w:t>
      </w:r>
      <w:r w:rsidRPr="00914C67">
        <w:rPr>
          <w:sz w:val="24"/>
          <w:szCs w:val="24"/>
        </w:rPr>
        <w:t xml:space="preserve">  </w:t>
      </w:r>
    </w:p>
    <w:p w14:paraId="06748E80" w14:textId="77777777" w:rsidR="00673E64" w:rsidRPr="00914C67" w:rsidRDefault="00673E64" w:rsidP="00673E64">
      <w:pPr>
        <w:spacing w:after="0" w:line="254" w:lineRule="auto"/>
        <w:ind w:right="0" w:firstLine="709"/>
        <w:jc w:val="left"/>
        <w:rPr>
          <w:sz w:val="24"/>
          <w:szCs w:val="24"/>
        </w:rPr>
      </w:pPr>
      <w:r w:rsidRPr="00914C67">
        <w:rPr>
          <w:sz w:val="24"/>
          <w:szCs w:val="24"/>
          <w:u w:val="single" w:color="000000"/>
        </w:rPr>
        <w:t>Базовий рівень складності:</w:t>
      </w:r>
      <w:r w:rsidRPr="00914C67">
        <w:rPr>
          <w:sz w:val="24"/>
          <w:szCs w:val="24"/>
        </w:rPr>
        <w:t xml:space="preserve"> </w:t>
      </w:r>
    </w:p>
    <w:p w14:paraId="408B6924" w14:textId="77777777" w:rsidR="00673E64" w:rsidRPr="00914C67" w:rsidRDefault="00673E64" w:rsidP="00673E64">
      <w:pPr>
        <w:spacing w:after="0" w:line="244" w:lineRule="auto"/>
        <w:ind w:right="0" w:firstLine="709"/>
        <w:rPr>
          <w:sz w:val="24"/>
          <w:szCs w:val="24"/>
        </w:rPr>
      </w:pPr>
      <w:r w:rsidRPr="00914C67">
        <w:rPr>
          <w:sz w:val="24"/>
          <w:szCs w:val="24"/>
        </w:rPr>
        <w:t>Бальне оцінювання звіту з ІПЗ та відповідей здобувача враховує диференційований рівень розуміння (РР) ним опанованого навчального матеріалу на основі таксономії SOLO (</w:t>
      </w:r>
      <w:proofErr w:type="spellStart"/>
      <w:r w:rsidRPr="00914C67">
        <w:rPr>
          <w:sz w:val="24"/>
          <w:szCs w:val="24"/>
        </w:rPr>
        <w:t>Structure</w:t>
      </w:r>
      <w:proofErr w:type="spellEnd"/>
      <w:r w:rsidRPr="00914C67">
        <w:rPr>
          <w:sz w:val="24"/>
          <w:szCs w:val="24"/>
        </w:rPr>
        <w:t xml:space="preserve"> </w:t>
      </w:r>
      <w:proofErr w:type="spellStart"/>
      <w:r w:rsidRPr="00914C67">
        <w:rPr>
          <w:sz w:val="24"/>
          <w:szCs w:val="24"/>
        </w:rPr>
        <w:t>of</w:t>
      </w:r>
      <w:proofErr w:type="spellEnd"/>
      <w:r w:rsidRPr="00914C67">
        <w:rPr>
          <w:sz w:val="24"/>
          <w:szCs w:val="24"/>
        </w:rPr>
        <w:t xml:space="preserve"> </w:t>
      </w:r>
      <w:proofErr w:type="spellStart"/>
      <w:r w:rsidRPr="00914C67">
        <w:rPr>
          <w:sz w:val="24"/>
          <w:szCs w:val="24"/>
        </w:rPr>
        <w:t>the</w:t>
      </w:r>
      <w:proofErr w:type="spellEnd"/>
      <w:r w:rsidRPr="00914C67">
        <w:rPr>
          <w:sz w:val="24"/>
          <w:szCs w:val="24"/>
        </w:rPr>
        <w:t xml:space="preserve"> </w:t>
      </w:r>
      <w:proofErr w:type="spellStart"/>
      <w:r w:rsidRPr="00914C67">
        <w:rPr>
          <w:sz w:val="24"/>
          <w:szCs w:val="24"/>
        </w:rPr>
        <w:t>Observed</w:t>
      </w:r>
      <w:proofErr w:type="spellEnd"/>
      <w:r w:rsidRPr="00914C67">
        <w:rPr>
          <w:sz w:val="24"/>
          <w:szCs w:val="24"/>
        </w:rPr>
        <w:t xml:space="preserve"> </w:t>
      </w:r>
      <w:proofErr w:type="spellStart"/>
      <w:r w:rsidRPr="00914C67">
        <w:rPr>
          <w:sz w:val="24"/>
          <w:szCs w:val="24"/>
        </w:rPr>
        <w:t>Learning</w:t>
      </w:r>
      <w:proofErr w:type="spellEnd"/>
      <w:r w:rsidRPr="00914C67">
        <w:rPr>
          <w:sz w:val="24"/>
          <w:szCs w:val="24"/>
        </w:rPr>
        <w:t xml:space="preserve"> </w:t>
      </w:r>
      <w:proofErr w:type="spellStart"/>
      <w:r w:rsidRPr="00914C67">
        <w:rPr>
          <w:sz w:val="24"/>
          <w:szCs w:val="24"/>
        </w:rPr>
        <w:t>Outcomes</w:t>
      </w:r>
      <w:proofErr w:type="spellEnd"/>
      <w:r w:rsidRPr="00914C67">
        <w:rPr>
          <w:sz w:val="24"/>
          <w:szCs w:val="24"/>
        </w:rPr>
        <w:t xml:space="preserve"> – Структура результатів навчання, які можна спостерігати (як поведінку)), що дозволяє </w:t>
      </w:r>
      <w:proofErr w:type="spellStart"/>
      <w:r w:rsidRPr="00914C67">
        <w:rPr>
          <w:sz w:val="24"/>
          <w:szCs w:val="24"/>
        </w:rPr>
        <w:t>релевантно</w:t>
      </w:r>
      <w:proofErr w:type="spellEnd"/>
      <w:r w:rsidRPr="00914C67">
        <w:rPr>
          <w:sz w:val="24"/>
          <w:szCs w:val="24"/>
        </w:rPr>
        <w:t xml:space="preserve"> оцінити рівень сформованості практичної складової програмних результатів навчання (рекомендація МОНУ, лист №1/9-</w:t>
      </w:r>
    </w:p>
    <w:p w14:paraId="3F4D5D19" w14:textId="77777777" w:rsidR="00673E64" w:rsidRPr="00914C67" w:rsidRDefault="00673E64" w:rsidP="00673E64">
      <w:pPr>
        <w:spacing w:after="0" w:line="244" w:lineRule="auto"/>
        <w:ind w:right="0" w:firstLine="709"/>
        <w:rPr>
          <w:sz w:val="24"/>
          <w:szCs w:val="24"/>
        </w:rPr>
      </w:pPr>
      <w:r w:rsidRPr="00914C67">
        <w:rPr>
          <w:sz w:val="24"/>
          <w:szCs w:val="24"/>
        </w:rPr>
        <w:t xml:space="preserve">344 від 24.06.2020, </w:t>
      </w:r>
      <w:hyperlink r:id="rId7" w:history="1">
        <w:r w:rsidRPr="00914C67">
          <w:rPr>
            <w:rStyle w:val="a4"/>
            <w:sz w:val="24"/>
            <w:szCs w:val="24"/>
          </w:rPr>
          <w:t>https://surl.li/uldlbv</w:t>
        </w:r>
      </w:hyperlink>
      <w:hyperlink r:id="rId8" w:history="1">
        <w:r w:rsidRPr="00914C67">
          <w:rPr>
            <w:rStyle w:val="a4"/>
            <w:sz w:val="24"/>
            <w:szCs w:val="24"/>
          </w:rPr>
          <w:t>)</w:t>
        </w:r>
      </w:hyperlink>
      <w:r w:rsidRPr="00914C67">
        <w:rPr>
          <w:sz w:val="24"/>
          <w:szCs w:val="24"/>
        </w:rPr>
        <w:t xml:space="preserve">: </w:t>
      </w:r>
    </w:p>
    <w:p w14:paraId="15F96BD1" w14:textId="77777777" w:rsidR="00673E64" w:rsidRPr="00914C67" w:rsidRDefault="00673E64" w:rsidP="00673E64">
      <w:pPr>
        <w:numPr>
          <w:ilvl w:val="0"/>
          <w:numId w:val="5"/>
        </w:numPr>
        <w:spacing w:after="0" w:line="244" w:lineRule="auto"/>
        <w:ind w:right="0" w:firstLine="709"/>
        <w:rPr>
          <w:sz w:val="24"/>
          <w:szCs w:val="24"/>
        </w:rPr>
      </w:pPr>
      <w:r w:rsidRPr="00914C67">
        <w:rPr>
          <w:sz w:val="24"/>
          <w:szCs w:val="24"/>
        </w:rPr>
        <w:t xml:space="preserve">РР 1: «не знати / не розуміти / частково впоратися із завданням» - </w:t>
      </w:r>
      <w:r w:rsidRPr="00914C67">
        <w:rPr>
          <w:i/>
          <w:sz w:val="24"/>
          <w:szCs w:val="24"/>
        </w:rPr>
        <w:t>0 балів</w:t>
      </w:r>
      <w:r w:rsidRPr="00914C67">
        <w:rPr>
          <w:sz w:val="24"/>
          <w:szCs w:val="24"/>
        </w:rPr>
        <w:t xml:space="preserve">  </w:t>
      </w:r>
    </w:p>
    <w:p w14:paraId="1CA9DB56" w14:textId="77777777" w:rsidR="00673E64" w:rsidRPr="00914C67" w:rsidRDefault="00673E64" w:rsidP="00673E64">
      <w:pPr>
        <w:spacing w:after="0" w:line="266" w:lineRule="auto"/>
        <w:ind w:right="0" w:firstLine="709"/>
        <w:jc w:val="left"/>
        <w:rPr>
          <w:sz w:val="24"/>
          <w:szCs w:val="24"/>
        </w:rPr>
      </w:pPr>
      <w:r w:rsidRPr="00914C67">
        <w:rPr>
          <w:sz w:val="24"/>
          <w:szCs w:val="24"/>
        </w:rPr>
        <w:t>(</w:t>
      </w:r>
      <w:r w:rsidRPr="00914C67">
        <w:rPr>
          <w:i/>
          <w:sz w:val="24"/>
          <w:szCs w:val="24"/>
        </w:rPr>
        <w:t>не зараховано</w:t>
      </w:r>
      <w:r w:rsidRPr="00914C67">
        <w:rPr>
          <w:sz w:val="24"/>
          <w:szCs w:val="24"/>
        </w:rPr>
        <w:t xml:space="preserve">); </w:t>
      </w:r>
    </w:p>
    <w:p w14:paraId="3B5044BD" w14:textId="77777777" w:rsidR="00673E64" w:rsidRPr="00914C67" w:rsidRDefault="00673E64" w:rsidP="00673E64">
      <w:pPr>
        <w:numPr>
          <w:ilvl w:val="0"/>
          <w:numId w:val="5"/>
        </w:numPr>
        <w:spacing w:after="0" w:line="244" w:lineRule="auto"/>
        <w:ind w:right="0" w:firstLine="709"/>
        <w:rPr>
          <w:sz w:val="24"/>
          <w:szCs w:val="24"/>
        </w:rPr>
      </w:pPr>
      <w:r w:rsidRPr="00914C67">
        <w:rPr>
          <w:sz w:val="24"/>
          <w:szCs w:val="24"/>
        </w:rPr>
        <w:t xml:space="preserve">РР 2: «назвати / розпізнати / виконати дії» та РР 3: «виконати послідовність дій / описувати» - </w:t>
      </w:r>
      <w:r w:rsidRPr="00914C67">
        <w:rPr>
          <w:i/>
          <w:sz w:val="24"/>
          <w:szCs w:val="24"/>
        </w:rPr>
        <w:t>18-20 балів</w:t>
      </w:r>
      <w:r w:rsidRPr="00914C67">
        <w:rPr>
          <w:sz w:val="24"/>
          <w:szCs w:val="24"/>
        </w:rPr>
        <w:t xml:space="preserve"> (</w:t>
      </w:r>
      <w:r w:rsidRPr="00914C67">
        <w:rPr>
          <w:i/>
          <w:sz w:val="24"/>
          <w:szCs w:val="24"/>
        </w:rPr>
        <w:t>зараховано</w:t>
      </w:r>
      <w:r w:rsidRPr="00914C67">
        <w:rPr>
          <w:sz w:val="24"/>
          <w:szCs w:val="24"/>
        </w:rPr>
        <w:t xml:space="preserve">); </w:t>
      </w:r>
    </w:p>
    <w:p w14:paraId="1169DFFA" w14:textId="77777777" w:rsidR="00673E64" w:rsidRPr="00914C67" w:rsidRDefault="00673E64" w:rsidP="00673E64">
      <w:pPr>
        <w:numPr>
          <w:ilvl w:val="0"/>
          <w:numId w:val="5"/>
        </w:numPr>
        <w:spacing w:after="0" w:line="254" w:lineRule="auto"/>
        <w:ind w:right="0" w:firstLine="709"/>
        <w:rPr>
          <w:sz w:val="24"/>
          <w:szCs w:val="24"/>
        </w:rPr>
      </w:pPr>
      <w:r w:rsidRPr="00914C67">
        <w:rPr>
          <w:sz w:val="24"/>
          <w:szCs w:val="24"/>
        </w:rPr>
        <w:t xml:space="preserve">РР 4: «порівняти / показати зв’язки / обґрунтувати / аналізувати» - </w:t>
      </w:r>
      <w:r w:rsidRPr="00914C67">
        <w:rPr>
          <w:i/>
          <w:sz w:val="24"/>
          <w:szCs w:val="24"/>
        </w:rPr>
        <w:t>21-</w:t>
      </w:r>
    </w:p>
    <w:p w14:paraId="25C24114" w14:textId="77777777" w:rsidR="00673E64" w:rsidRPr="00914C67" w:rsidRDefault="00673E64" w:rsidP="00673E64">
      <w:pPr>
        <w:spacing w:after="0" w:line="266" w:lineRule="auto"/>
        <w:ind w:right="0" w:firstLine="709"/>
        <w:jc w:val="left"/>
        <w:rPr>
          <w:sz w:val="24"/>
          <w:szCs w:val="24"/>
        </w:rPr>
      </w:pPr>
      <w:r w:rsidRPr="00914C67">
        <w:rPr>
          <w:i/>
          <w:sz w:val="24"/>
          <w:szCs w:val="24"/>
        </w:rPr>
        <w:t>23 бали</w:t>
      </w:r>
      <w:r w:rsidRPr="00914C67">
        <w:rPr>
          <w:sz w:val="24"/>
          <w:szCs w:val="24"/>
        </w:rPr>
        <w:t xml:space="preserve"> (</w:t>
      </w:r>
      <w:r w:rsidRPr="00914C67">
        <w:rPr>
          <w:i/>
          <w:sz w:val="24"/>
          <w:szCs w:val="24"/>
        </w:rPr>
        <w:t>зараховано</w:t>
      </w:r>
      <w:r w:rsidRPr="00914C67">
        <w:rPr>
          <w:sz w:val="24"/>
          <w:szCs w:val="24"/>
        </w:rPr>
        <w:t xml:space="preserve">); </w:t>
      </w:r>
    </w:p>
    <w:p w14:paraId="28476C24" w14:textId="77777777" w:rsidR="00673E64" w:rsidRPr="00914C67" w:rsidRDefault="00673E64" w:rsidP="00673E64">
      <w:pPr>
        <w:spacing w:after="0" w:line="244" w:lineRule="auto"/>
        <w:ind w:right="0" w:firstLine="709"/>
        <w:rPr>
          <w:sz w:val="24"/>
          <w:szCs w:val="24"/>
        </w:rPr>
      </w:pPr>
      <w:r w:rsidRPr="00914C67">
        <w:rPr>
          <w:sz w:val="24"/>
          <w:szCs w:val="24"/>
        </w:rPr>
        <w:t>–</w:t>
      </w:r>
      <w:r w:rsidRPr="00914C67">
        <w:rPr>
          <w:rFonts w:ascii="Arial" w:eastAsia="Arial" w:hAnsi="Arial" w:cs="Arial"/>
          <w:sz w:val="24"/>
          <w:szCs w:val="24"/>
        </w:rPr>
        <w:t xml:space="preserve"> </w:t>
      </w:r>
      <w:r w:rsidRPr="00914C67">
        <w:rPr>
          <w:sz w:val="24"/>
          <w:szCs w:val="24"/>
        </w:rPr>
        <w:t xml:space="preserve">РР 5: «теоретизувати / генерувати гіпотези / абстрагувати / створювати / формулювати» - </w:t>
      </w:r>
      <w:r w:rsidRPr="00914C67">
        <w:rPr>
          <w:i/>
          <w:sz w:val="24"/>
          <w:szCs w:val="24"/>
        </w:rPr>
        <w:t>24-26 балів</w:t>
      </w:r>
      <w:r w:rsidRPr="00914C67">
        <w:rPr>
          <w:sz w:val="24"/>
          <w:szCs w:val="24"/>
        </w:rPr>
        <w:t xml:space="preserve"> (</w:t>
      </w:r>
      <w:r w:rsidRPr="00914C67">
        <w:rPr>
          <w:i/>
          <w:sz w:val="24"/>
          <w:szCs w:val="24"/>
        </w:rPr>
        <w:t>зараховано</w:t>
      </w:r>
      <w:r w:rsidRPr="00914C67">
        <w:rPr>
          <w:sz w:val="24"/>
          <w:szCs w:val="24"/>
        </w:rPr>
        <w:t xml:space="preserve">). </w:t>
      </w:r>
    </w:p>
    <w:p w14:paraId="570C6CAE" w14:textId="77777777" w:rsidR="00673E64" w:rsidRPr="00914C67" w:rsidRDefault="00673E64" w:rsidP="00673E64">
      <w:pPr>
        <w:spacing w:after="0" w:line="244" w:lineRule="auto"/>
        <w:ind w:right="0" w:firstLine="709"/>
        <w:rPr>
          <w:sz w:val="24"/>
          <w:szCs w:val="24"/>
        </w:rPr>
      </w:pPr>
      <w:r w:rsidRPr="00914C67">
        <w:rPr>
          <w:sz w:val="24"/>
          <w:szCs w:val="24"/>
        </w:rPr>
        <w:t xml:space="preserve">24–26 балів – 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w:t>
      </w:r>
      <w:proofErr w:type="spellStart"/>
      <w:r w:rsidRPr="00914C67">
        <w:rPr>
          <w:sz w:val="24"/>
          <w:szCs w:val="24"/>
        </w:rPr>
        <w:t>грамотно</w:t>
      </w:r>
      <w:proofErr w:type="spellEnd"/>
      <w:r w:rsidRPr="00914C67">
        <w:rPr>
          <w:sz w:val="24"/>
          <w:szCs w:val="24"/>
        </w:rPr>
        <w:t xml:space="preserve"> їх письмово викладає; використовує та структурує набуту з різних джерел інформацію, застосовує основні категорії аналізу-синтезу, індукції-дедукції, </w:t>
      </w:r>
      <w:proofErr w:type="spellStart"/>
      <w:r w:rsidRPr="00914C67">
        <w:rPr>
          <w:sz w:val="24"/>
          <w:szCs w:val="24"/>
        </w:rPr>
        <w:t>коректно</w:t>
      </w:r>
      <w:proofErr w:type="spellEnd"/>
      <w:r w:rsidRPr="00914C67">
        <w:rPr>
          <w:sz w:val="24"/>
          <w:szCs w:val="24"/>
        </w:rPr>
        <w:t xml:space="preserve"> виділяє причинно-наслідкові зв’язки; аргументує доводи, ілюструючи їх переконливими та конкретними прикладами, та узагальнює їх у своїх висновках відповідно до дослідженої проблематики; </w:t>
      </w:r>
    </w:p>
    <w:p w14:paraId="12B2339E" w14:textId="77777777" w:rsidR="00673E64" w:rsidRPr="00914C67" w:rsidRDefault="00673E64" w:rsidP="00673E64">
      <w:pPr>
        <w:spacing w:after="0" w:line="244" w:lineRule="auto"/>
        <w:ind w:right="0" w:firstLine="709"/>
        <w:rPr>
          <w:sz w:val="24"/>
          <w:szCs w:val="24"/>
        </w:rPr>
      </w:pPr>
      <w:r w:rsidRPr="00914C67">
        <w:rPr>
          <w:sz w:val="24"/>
          <w:szCs w:val="24"/>
        </w:rPr>
        <w:t xml:space="preserve">21–23 бали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 </w:t>
      </w:r>
    </w:p>
    <w:p w14:paraId="5972F729" w14:textId="77777777" w:rsidR="00673E64" w:rsidRPr="00914C67" w:rsidRDefault="00673E64" w:rsidP="00673E64">
      <w:pPr>
        <w:spacing w:after="0" w:line="244" w:lineRule="auto"/>
        <w:ind w:right="0" w:firstLine="709"/>
        <w:rPr>
          <w:sz w:val="24"/>
          <w:szCs w:val="24"/>
        </w:rPr>
      </w:pPr>
      <w:r w:rsidRPr="00914C67">
        <w:rPr>
          <w:sz w:val="24"/>
          <w:szCs w:val="24"/>
        </w:rPr>
        <w:t xml:space="preserve">18–20 балів – есе виконано із дотриманням принципів академічної доброчесності  та здано на перевірку не своєчасно, але без порушення семестрового графіку; автор розкриває проблематику есе не достатньо повно, загалом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суттєві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стилістичні та орфографічні помилки. </w:t>
      </w:r>
    </w:p>
    <w:p w14:paraId="2A80B3AA" w14:textId="77777777" w:rsidR="00673E64" w:rsidRPr="00914C67" w:rsidRDefault="00673E64" w:rsidP="00673E64">
      <w:pPr>
        <w:spacing w:after="0" w:line="244" w:lineRule="auto"/>
        <w:ind w:right="0" w:firstLine="709"/>
        <w:rPr>
          <w:sz w:val="24"/>
          <w:szCs w:val="24"/>
        </w:rPr>
      </w:pPr>
      <w:r w:rsidRPr="00914C67">
        <w:rPr>
          <w:sz w:val="24"/>
          <w:szCs w:val="24"/>
        </w:rPr>
        <w:lastRenderedPageBreak/>
        <w:t xml:space="preserve">0 балів –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загалом не відповідають запропонованій темі есе; мають місце суттєві вади в оформленні тексту есе, стилістика тексту не простежується, наявні численні орфографічні помилки. </w:t>
      </w:r>
    </w:p>
    <w:p w14:paraId="26795D72" w14:textId="77777777" w:rsidR="00673E64" w:rsidRPr="00914C67" w:rsidRDefault="00673E64" w:rsidP="00673E64">
      <w:pPr>
        <w:spacing w:after="0" w:line="254" w:lineRule="auto"/>
        <w:ind w:right="0" w:firstLine="709"/>
        <w:jc w:val="right"/>
        <w:rPr>
          <w:sz w:val="24"/>
          <w:szCs w:val="24"/>
        </w:rPr>
      </w:pPr>
      <w:r w:rsidRPr="00914C67">
        <w:rPr>
          <w:sz w:val="24"/>
          <w:szCs w:val="24"/>
          <w:u w:val="single" w:color="000000"/>
        </w:rPr>
        <w:t>Підвищений рівень складності – додаткові бали за прилюдний захист ІПЗ:</w:t>
      </w:r>
      <w:r w:rsidRPr="00914C67">
        <w:rPr>
          <w:sz w:val="24"/>
          <w:szCs w:val="24"/>
        </w:rPr>
        <w:t xml:space="preserve"> </w:t>
      </w:r>
    </w:p>
    <w:p w14:paraId="1902AC58" w14:textId="77777777" w:rsidR="00673E64" w:rsidRPr="00914C67" w:rsidRDefault="00673E64" w:rsidP="00673E64">
      <w:pPr>
        <w:spacing w:after="0" w:line="244" w:lineRule="auto"/>
        <w:ind w:right="0" w:firstLine="709"/>
        <w:rPr>
          <w:sz w:val="24"/>
          <w:szCs w:val="24"/>
        </w:rPr>
      </w:pPr>
      <w:r w:rsidRPr="00914C67">
        <w:rPr>
          <w:i/>
          <w:sz w:val="24"/>
          <w:szCs w:val="24"/>
        </w:rPr>
        <w:t>3-4 бали</w:t>
      </w:r>
      <w:r w:rsidRPr="00914C67">
        <w:rPr>
          <w:sz w:val="24"/>
          <w:szCs w:val="24"/>
        </w:rPr>
        <w:t xml:space="preserve"> – захист супроводжується слайдами-презентацією, презентацію структуровано за основними тезами, аргументами та висновками; 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ораторські навички, відповіді на запитання, зокрема уточнюючі, повні, аргументовані й особистісні, зокрема здобувач наводить ілюстративні приклади у контексті тематики есе; </w:t>
      </w:r>
    </w:p>
    <w:p w14:paraId="169A5BDA" w14:textId="77777777" w:rsidR="00673E64" w:rsidRPr="00914C67" w:rsidRDefault="00673E64" w:rsidP="00673E64">
      <w:pPr>
        <w:spacing w:after="0" w:line="244" w:lineRule="auto"/>
        <w:ind w:right="0" w:firstLine="709"/>
        <w:rPr>
          <w:sz w:val="24"/>
          <w:szCs w:val="24"/>
        </w:rPr>
      </w:pPr>
      <w:r w:rsidRPr="00914C67">
        <w:rPr>
          <w:i/>
          <w:sz w:val="24"/>
          <w:szCs w:val="24"/>
        </w:rPr>
        <w:t>1-2 бали</w:t>
      </w:r>
      <w:r w:rsidRPr="00914C67">
        <w:rPr>
          <w:sz w:val="24"/>
          <w:szCs w:val="24"/>
        </w:rPr>
        <w:t xml:space="preserve"> – захист супроводжується слайдами-презентацією, презентацію структуровано, але добір інформаційних матеріалів (таблиці, графіки, схеми, скріншоти розрахунків тощо) не завжди обґрунтований та/або контекстний; доповідь логічна та змістовна, проголошена переважно вільно; відповіді на запитання, зокрема уточнюючі, в цілому правильні й аргументовані, але не виходять за межі основного матеріалу дисципліни. </w:t>
      </w:r>
    </w:p>
    <w:p w14:paraId="3AC2704B" w14:textId="77777777" w:rsidR="00673E64" w:rsidRPr="00914C67" w:rsidRDefault="00673E64" w:rsidP="00673E64">
      <w:pPr>
        <w:spacing w:after="0" w:line="264" w:lineRule="auto"/>
        <w:ind w:right="0" w:firstLine="709"/>
        <w:jc w:val="left"/>
        <w:rPr>
          <w:sz w:val="24"/>
          <w:szCs w:val="24"/>
        </w:rPr>
      </w:pPr>
      <w:r w:rsidRPr="00914C67">
        <w:rPr>
          <w:i/>
          <w:sz w:val="24"/>
          <w:szCs w:val="24"/>
          <w:u w:val="single" w:color="000000"/>
        </w:rPr>
        <w:t>Організація оцінювання результатів навчання для здобувачів заочної</w:t>
      </w:r>
      <w:r w:rsidRPr="00914C67">
        <w:rPr>
          <w:i/>
          <w:sz w:val="24"/>
          <w:szCs w:val="24"/>
        </w:rPr>
        <w:t xml:space="preserve"> </w:t>
      </w:r>
      <w:r w:rsidRPr="00914C67">
        <w:rPr>
          <w:i/>
          <w:sz w:val="24"/>
          <w:szCs w:val="24"/>
          <w:u w:val="single" w:color="000000"/>
        </w:rPr>
        <w:t>форми навчання</w:t>
      </w:r>
      <w:r w:rsidRPr="00914C67">
        <w:rPr>
          <w:i/>
          <w:sz w:val="24"/>
          <w:szCs w:val="24"/>
        </w:rPr>
        <w:t xml:space="preserve"> </w:t>
      </w:r>
    </w:p>
    <w:p w14:paraId="505ACCA1" w14:textId="77777777" w:rsidR="00673E64" w:rsidRPr="00914C67" w:rsidRDefault="00673E64" w:rsidP="00673E64">
      <w:pPr>
        <w:spacing w:after="0" w:line="244" w:lineRule="auto"/>
        <w:ind w:right="0" w:firstLine="709"/>
        <w:rPr>
          <w:sz w:val="24"/>
          <w:szCs w:val="24"/>
        </w:rPr>
      </w:pPr>
      <w:r w:rsidRPr="00914C67">
        <w:rPr>
          <w:sz w:val="24"/>
          <w:szCs w:val="24"/>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914C67">
        <w:rPr>
          <w:i/>
          <w:sz w:val="24"/>
          <w:szCs w:val="24"/>
        </w:rPr>
        <w:t>Moodle</w:t>
      </w:r>
      <w:proofErr w:type="spellEnd"/>
      <w:r w:rsidRPr="00914C67">
        <w:rPr>
          <w:sz w:val="24"/>
          <w:szCs w:val="24"/>
        </w:rPr>
        <w:t xml:space="preserve"> в </w:t>
      </w:r>
      <w:r w:rsidRPr="00914C67">
        <w:rPr>
          <w:i/>
          <w:sz w:val="24"/>
          <w:szCs w:val="24"/>
        </w:rPr>
        <w:t>СЕЗН ЗНУ</w:t>
      </w:r>
      <w:r w:rsidRPr="00914C67">
        <w:rPr>
          <w:sz w:val="24"/>
          <w:szCs w:val="24"/>
        </w:rPr>
        <w:t xml:space="preserve">), базується на нових дидактичних можливостях інформаційних технологій і сучасних навчальних засобів (засоби </w:t>
      </w:r>
      <w:proofErr w:type="spellStart"/>
      <w:r w:rsidRPr="00914C67">
        <w:rPr>
          <w:i/>
          <w:sz w:val="24"/>
          <w:szCs w:val="24"/>
        </w:rPr>
        <w:t>Zoom</w:t>
      </w:r>
      <w:proofErr w:type="spellEnd"/>
      <w:r w:rsidRPr="00914C67">
        <w:rPr>
          <w:sz w:val="24"/>
          <w:szCs w:val="24"/>
        </w:rPr>
        <w:t xml:space="preserve">-конференцій тощо). </w:t>
      </w:r>
    </w:p>
    <w:p w14:paraId="46691F18" w14:textId="77777777" w:rsidR="00673E64" w:rsidRPr="00914C67" w:rsidRDefault="00673E64" w:rsidP="00673E64">
      <w:pPr>
        <w:spacing w:after="0" w:line="244" w:lineRule="auto"/>
        <w:ind w:right="0" w:firstLine="709"/>
        <w:rPr>
          <w:sz w:val="24"/>
          <w:szCs w:val="24"/>
        </w:rPr>
      </w:pPr>
      <w:r w:rsidRPr="00914C67">
        <w:rPr>
          <w:sz w:val="24"/>
          <w:szCs w:val="24"/>
          <w:u w:val="single" w:color="000000"/>
        </w:rPr>
        <w:t>На першому етапі</w:t>
      </w:r>
      <w:r w:rsidRPr="00914C67">
        <w:rPr>
          <w:sz w:val="24"/>
          <w:szCs w:val="24"/>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 </w:t>
      </w:r>
    </w:p>
    <w:p w14:paraId="49DAB70E" w14:textId="77777777" w:rsidR="00673E64" w:rsidRPr="00914C67" w:rsidRDefault="00673E64" w:rsidP="00673E64">
      <w:pPr>
        <w:spacing w:after="0" w:line="244" w:lineRule="auto"/>
        <w:ind w:right="0" w:firstLine="709"/>
        <w:rPr>
          <w:sz w:val="24"/>
          <w:szCs w:val="24"/>
        </w:rPr>
      </w:pPr>
      <w:r w:rsidRPr="00914C67">
        <w:rPr>
          <w:sz w:val="24"/>
          <w:szCs w:val="24"/>
          <w:u w:val="single" w:color="000000"/>
        </w:rPr>
        <w:t>На другому етапі</w:t>
      </w:r>
      <w:r w:rsidRPr="00914C67">
        <w:rPr>
          <w:sz w:val="24"/>
          <w:szCs w:val="24"/>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914C67">
        <w:rPr>
          <w:i/>
          <w:sz w:val="24"/>
          <w:szCs w:val="24"/>
        </w:rPr>
        <w:t>поточних контролів</w:t>
      </w:r>
      <w:r w:rsidRPr="00914C67">
        <w:rPr>
          <w:sz w:val="24"/>
          <w:szCs w:val="24"/>
        </w:rPr>
        <w:t xml:space="preserve"> через персональний аккаунт у профілі цієї дисципліни в СЕЗН ЗНУ </w:t>
      </w:r>
      <w:proofErr w:type="spellStart"/>
      <w:r w:rsidRPr="00914C67">
        <w:rPr>
          <w:sz w:val="24"/>
          <w:szCs w:val="24"/>
        </w:rPr>
        <w:t>Moodle</w:t>
      </w:r>
      <w:proofErr w:type="spellEnd"/>
      <w:r w:rsidRPr="00914C67">
        <w:rPr>
          <w:sz w:val="24"/>
          <w:szCs w:val="24"/>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 </w:t>
      </w:r>
    </w:p>
    <w:p w14:paraId="66AD7E08" w14:textId="77777777" w:rsidR="00673E64" w:rsidRPr="00914C67" w:rsidRDefault="00673E64" w:rsidP="00673E64">
      <w:pPr>
        <w:spacing w:after="0" w:line="244" w:lineRule="auto"/>
        <w:ind w:right="0" w:firstLine="709"/>
        <w:rPr>
          <w:sz w:val="24"/>
          <w:szCs w:val="24"/>
        </w:rPr>
      </w:pPr>
      <w:r w:rsidRPr="00914C67">
        <w:rPr>
          <w:i/>
          <w:sz w:val="24"/>
          <w:szCs w:val="24"/>
        </w:rPr>
        <w:t>Поточний контроль</w:t>
      </w:r>
      <w:r w:rsidRPr="00914C67">
        <w:rPr>
          <w:sz w:val="24"/>
          <w:szCs w:val="24"/>
        </w:rPr>
        <w:t xml:space="preserve"> призначений для перевірки рівня </w:t>
      </w:r>
      <w:proofErr w:type="spellStart"/>
      <w:r w:rsidRPr="00914C67">
        <w:rPr>
          <w:sz w:val="24"/>
          <w:szCs w:val="24"/>
        </w:rPr>
        <w:t>теоретикопрактичної</w:t>
      </w:r>
      <w:proofErr w:type="spellEnd"/>
      <w:r w:rsidRPr="00914C67">
        <w:rPr>
          <w:sz w:val="24"/>
          <w:szCs w:val="24"/>
        </w:rPr>
        <w:t xml:space="preserve"> складової сформованих у здобувача результатів навчання з використанням технологій дистанційного навчання у форматі </w:t>
      </w:r>
      <w:r w:rsidRPr="00914C67">
        <w:rPr>
          <w:i/>
          <w:sz w:val="24"/>
          <w:szCs w:val="24"/>
        </w:rPr>
        <w:t>тестових завдань</w:t>
      </w:r>
      <w:r w:rsidRPr="00914C67">
        <w:rPr>
          <w:sz w:val="24"/>
          <w:szCs w:val="24"/>
        </w:rPr>
        <w:t xml:space="preserve"> через персональний аккаунт у профілі цієї дисципліни в СЕЗН ЗНУ </w:t>
      </w:r>
      <w:proofErr w:type="spellStart"/>
      <w:r w:rsidRPr="00914C67">
        <w:rPr>
          <w:sz w:val="24"/>
          <w:szCs w:val="24"/>
        </w:rPr>
        <w:t>Moodle</w:t>
      </w:r>
      <w:proofErr w:type="spellEnd"/>
      <w:r w:rsidRPr="00914C67">
        <w:rPr>
          <w:sz w:val="24"/>
          <w:szCs w:val="24"/>
        </w:rPr>
        <w:t xml:space="preserve"> та передбачає виконання практичних завдань.  </w:t>
      </w:r>
    </w:p>
    <w:p w14:paraId="28C8F2F7" w14:textId="77777777" w:rsidR="00673E64" w:rsidRPr="00914C67" w:rsidRDefault="00673E64" w:rsidP="00673E64">
      <w:pPr>
        <w:spacing w:after="0" w:line="244" w:lineRule="auto"/>
        <w:ind w:right="0" w:firstLine="709"/>
        <w:rPr>
          <w:sz w:val="24"/>
          <w:szCs w:val="24"/>
        </w:rPr>
      </w:pPr>
      <w:r w:rsidRPr="00914C67">
        <w:rPr>
          <w:sz w:val="24"/>
          <w:szCs w:val="24"/>
          <w:u w:val="single" w:color="000000"/>
        </w:rPr>
        <w:t>На третьому етапі</w:t>
      </w:r>
      <w:r w:rsidRPr="00914C67">
        <w:rPr>
          <w:sz w:val="24"/>
          <w:szCs w:val="24"/>
        </w:rPr>
        <w:t xml:space="preserve"> здійснюється </w:t>
      </w:r>
      <w:r w:rsidRPr="00914C67">
        <w:rPr>
          <w:i/>
          <w:sz w:val="24"/>
          <w:szCs w:val="24"/>
        </w:rPr>
        <w:t>підсумковий семестровий контроль</w:t>
      </w:r>
      <w:r w:rsidRPr="00914C67">
        <w:rPr>
          <w:sz w:val="24"/>
          <w:szCs w:val="24"/>
        </w:rPr>
        <w:t xml:space="preserve"> у формі </w:t>
      </w:r>
      <w:r w:rsidRPr="00914C67">
        <w:rPr>
          <w:i/>
          <w:sz w:val="24"/>
          <w:szCs w:val="24"/>
        </w:rPr>
        <w:t>заліку</w:t>
      </w:r>
      <w:r w:rsidRPr="00914C67">
        <w:rPr>
          <w:sz w:val="24"/>
          <w:szCs w:val="24"/>
        </w:rPr>
        <w:t xml:space="preserve">. Вимоги до проведення заліку та критерії оцінювання контрольних завдань для здобувачів денної та заочної форм навчання аналогічні. </w:t>
      </w:r>
    </w:p>
    <w:p w14:paraId="401DC373" w14:textId="77777777" w:rsidR="00673E64" w:rsidRPr="00914C67" w:rsidRDefault="00673E64" w:rsidP="00673E64">
      <w:pPr>
        <w:spacing w:after="0" w:line="264" w:lineRule="auto"/>
        <w:ind w:right="0" w:firstLine="709"/>
        <w:jc w:val="left"/>
        <w:rPr>
          <w:sz w:val="24"/>
          <w:szCs w:val="24"/>
        </w:rPr>
      </w:pPr>
      <w:r w:rsidRPr="00914C67">
        <w:rPr>
          <w:i/>
          <w:sz w:val="24"/>
          <w:szCs w:val="24"/>
          <w:u w:val="single" w:color="000000"/>
        </w:rPr>
        <w:t>Підсумковий контроль (для здобувачів очної та заочної форм навчання)</w:t>
      </w:r>
      <w:r w:rsidRPr="00914C67">
        <w:rPr>
          <w:i/>
          <w:sz w:val="24"/>
          <w:szCs w:val="24"/>
        </w:rPr>
        <w:t>.</w:t>
      </w:r>
      <w:r w:rsidRPr="00914C67">
        <w:rPr>
          <w:sz w:val="24"/>
          <w:szCs w:val="24"/>
        </w:rPr>
        <w:t xml:space="preserve"> </w:t>
      </w:r>
    </w:p>
    <w:p w14:paraId="50DFE4D3" w14:textId="77777777" w:rsidR="00673E64" w:rsidRPr="00914C67" w:rsidRDefault="00673E64" w:rsidP="00673E64">
      <w:pPr>
        <w:spacing w:after="0" w:line="244" w:lineRule="auto"/>
        <w:ind w:right="0" w:firstLine="709"/>
        <w:rPr>
          <w:sz w:val="24"/>
          <w:szCs w:val="24"/>
        </w:rPr>
      </w:pPr>
      <w:r w:rsidRPr="00914C67">
        <w:rPr>
          <w:i/>
          <w:sz w:val="24"/>
          <w:szCs w:val="24"/>
        </w:rPr>
        <w:lastRenderedPageBreak/>
        <w:t>Семестровий контроль проводиться у формі заліку,</w:t>
      </w:r>
      <w:r w:rsidRPr="00914C67">
        <w:rPr>
          <w:sz w:val="24"/>
          <w:szCs w:val="24"/>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914C67">
        <w:rPr>
          <w:i/>
          <w:sz w:val="24"/>
          <w:szCs w:val="24"/>
        </w:rPr>
        <w:t>Загальна семестрова бальна оцінка за дисципліну</w:t>
      </w:r>
      <w:r w:rsidRPr="00914C67">
        <w:rPr>
          <w:sz w:val="24"/>
          <w:szCs w:val="24"/>
        </w:rPr>
        <w:t xml:space="preserve"> складається як сума бальних оцінок за всі поточні контролі з усіх змістових модулів (з урахуванням додаткових балів за навчально-наукову активність), комплексний підсумковий тест та індивідуальне практичне завдання і не може перевищувати </w:t>
      </w:r>
      <w:r w:rsidRPr="00914C67">
        <w:rPr>
          <w:b/>
          <w:sz w:val="24"/>
          <w:szCs w:val="24"/>
        </w:rPr>
        <w:t>100 балів</w:t>
      </w:r>
      <w:r w:rsidRPr="00914C67">
        <w:rPr>
          <w:sz w:val="24"/>
          <w:szCs w:val="24"/>
        </w:rPr>
        <w:t xml:space="preserve">.  </w:t>
      </w:r>
    </w:p>
    <w:p w14:paraId="385A4885" w14:textId="77777777" w:rsidR="00673E64" w:rsidRPr="00914C67" w:rsidRDefault="00673E64" w:rsidP="00673E64">
      <w:pPr>
        <w:spacing w:after="0" w:line="244" w:lineRule="auto"/>
        <w:ind w:right="0" w:firstLine="709"/>
        <w:rPr>
          <w:sz w:val="24"/>
          <w:szCs w:val="24"/>
        </w:rPr>
      </w:pPr>
      <w:r w:rsidRPr="00914C67">
        <w:rPr>
          <w:i/>
          <w:sz w:val="24"/>
          <w:szCs w:val="24"/>
        </w:rPr>
        <w:t>Залік отримують ті здобувачі</w:t>
      </w:r>
      <w:r w:rsidRPr="00914C67">
        <w:rPr>
          <w:sz w:val="24"/>
          <w:szCs w:val="24"/>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914C67">
        <w:rPr>
          <w:i/>
          <w:sz w:val="24"/>
          <w:szCs w:val="24"/>
        </w:rPr>
        <w:t>Інакше</w:t>
      </w:r>
      <w:r w:rsidRPr="00914C67">
        <w:rPr>
          <w:sz w:val="24"/>
          <w:szCs w:val="24"/>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914C67">
        <w:rPr>
          <w:i/>
          <w:sz w:val="24"/>
          <w:szCs w:val="24"/>
        </w:rPr>
        <w:t>загальна семестрова бальна оцінка</w:t>
      </w:r>
      <w:r w:rsidRPr="00914C67">
        <w:rPr>
          <w:sz w:val="24"/>
          <w:szCs w:val="24"/>
        </w:rPr>
        <w:t xml:space="preserve"> з цієї дисципліни за описаними вище правилами.  </w:t>
      </w:r>
    </w:p>
    <w:p w14:paraId="7A9CF64C" w14:textId="77777777" w:rsidR="00673E64" w:rsidRPr="00914C67" w:rsidRDefault="00673E64" w:rsidP="00673E64">
      <w:pPr>
        <w:spacing w:after="10" w:line="266" w:lineRule="auto"/>
        <w:ind w:right="0" w:firstLine="0"/>
      </w:pPr>
      <w:r w:rsidRPr="00914C67">
        <w:t xml:space="preserve">Бальна оцінка переводиться у </w:t>
      </w:r>
      <w:r w:rsidRPr="00914C67">
        <w:rPr>
          <w:b/>
        </w:rPr>
        <w:t>національну</w:t>
      </w:r>
      <w:r w:rsidRPr="00914C67">
        <w:t xml:space="preserve"> шкалу та шкалу </w:t>
      </w:r>
      <w:r w:rsidRPr="00914C67">
        <w:rPr>
          <w:b/>
        </w:rPr>
        <w:t>ECTS</w:t>
      </w:r>
      <w:r w:rsidRPr="00914C67">
        <w:t>.</w:t>
      </w:r>
      <w:r w:rsidRPr="00914C67">
        <w:rPr>
          <w:i/>
        </w:rPr>
        <w:t xml:space="preserve"> </w:t>
      </w:r>
      <w:r w:rsidRPr="00914C67">
        <w:rPr>
          <w:b/>
        </w:rPr>
        <w:t xml:space="preserve">Шкала оцінювання ЗНУ: національна та ECTS </w:t>
      </w:r>
    </w:p>
    <w:p w14:paraId="72A1B598" w14:textId="77777777" w:rsidR="00673E64" w:rsidRPr="00914C67" w:rsidRDefault="00673E64" w:rsidP="00673E64">
      <w:pPr>
        <w:spacing w:after="0" w:line="254" w:lineRule="auto"/>
        <w:ind w:right="0" w:firstLine="0"/>
        <w:jc w:val="left"/>
      </w:pPr>
      <w:r w:rsidRPr="00914C67">
        <w:rPr>
          <w:b/>
          <w:sz w:val="10"/>
        </w:rPr>
        <w:t xml:space="preserve"> </w:t>
      </w:r>
    </w:p>
    <w:tbl>
      <w:tblPr>
        <w:tblStyle w:val="TableGrid"/>
        <w:tblW w:w="9756" w:type="dxa"/>
        <w:tblInd w:w="-58" w:type="dxa"/>
        <w:tblCellMar>
          <w:top w:w="14" w:type="dxa"/>
          <w:left w:w="132" w:type="dxa"/>
          <w:right w:w="98" w:type="dxa"/>
        </w:tblCellMar>
        <w:tblLook w:val="04A0" w:firstRow="1" w:lastRow="0" w:firstColumn="1" w:lastColumn="0" w:noHBand="0" w:noVBand="1"/>
      </w:tblPr>
      <w:tblGrid>
        <w:gridCol w:w="2185"/>
        <w:gridCol w:w="4395"/>
        <w:gridCol w:w="3176"/>
      </w:tblGrid>
      <w:tr w:rsidR="00673E64" w:rsidRPr="00914C67" w14:paraId="233B8242" w14:textId="77777777" w:rsidTr="00673E64">
        <w:trPr>
          <w:trHeight w:val="343"/>
        </w:trPr>
        <w:tc>
          <w:tcPr>
            <w:tcW w:w="2184" w:type="dxa"/>
            <w:tcBorders>
              <w:top w:val="single" w:sz="4" w:space="0" w:color="000000"/>
              <w:left w:val="single" w:sz="4" w:space="0" w:color="000000"/>
              <w:bottom w:val="single" w:sz="4" w:space="0" w:color="000000"/>
              <w:right w:val="single" w:sz="4" w:space="0" w:color="000000"/>
            </w:tcBorders>
            <w:hideMark/>
          </w:tcPr>
          <w:p w14:paraId="40C08F51" w14:textId="77777777" w:rsidR="00673E64" w:rsidRPr="00914C67" w:rsidRDefault="00673E64">
            <w:pPr>
              <w:spacing w:after="0" w:line="254" w:lineRule="auto"/>
              <w:ind w:right="0" w:firstLine="0"/>
              <w:jc w:val="left"/>
            </w:pPr>
            <w:r w:rsidRPr="00914C67">
              <w:rPr>
                <w:b/>
                <w:sz w:val="24"/>
              </w:rPr>
              <w:t>За шкалою ECTS</w:t>
            </w:r>
            <w:r w:rsidRPr="00914C67">
              <w:rPr>
                <w:sz w:val="24"/>
              </w:rPr>
              <w:t xml:space="preserve"> </w:t>
            </w:r>
          </w:p>
        </w:tc>
        <w:tc>
          <w:tcPr>
            <w:tcW w:w="4395" w:type="dxa"/>
            <w:tcBorders>
              <w:top w:val="single" w:sz="4" w:space="0" w:color="000000"/>
              <w:left w:val="single" w:sz="4" w:space="0" w:color="000000"/>
              <w:bottom w:val="single" w:sz="4" w:space="0" w:color="000000"/>
              <w:right w:val="single" w:sz="4" w:space="0" w:color="000000"/>
            </w:tcBorders>
            <w:hideMark/>
          </w:tcPr>
          <w:p w14:paraId="3646DD16" w14:textId="77777777" w:rsidR="00673E64" w:rsidRPr="00914C67" w:rsidRDefault="00673E64">
            <w:pPr>
              <w:spacing w:after="0" w:line="254" w:lineRule="auto"/>
              <w:ind w:right="63" w:firstLine="0"/>
              <w:jc w:val="center"/>
            </w:pPr>
            <w:r w:rsidRPr="00914C67">
              <w:rPr>
                <w:b/>
                <w:sz w:val="24"/>
              </w:rPr>
              <w:t xml:space="preserve">За шкалою університету </w:t>
            </w:r>
          </w:p>
        </w:tc>
        <w:tc>
          <w:tcPr>
            <w:tcW w:w="3176" w:type="dxa"/>
            <w:tcBorders>
              <w:top w:val="single" w:sz="4" w:space="0" w:color="000000"/>
              <w:left w:val="single" w:sz="4" w:space="0" w:color="000000"/>
              <w:bottom w:val="single" w:sz="4" w:space="0" w:color="000000"/>
              <w:right w:val="single" w:sz="4" w:space="0" w:color="000000"/>
            </w:tcBorders>
            <w:hideMark/>
          </w:tcPr>
          <w:p w14:paraId="579C537B" w14:textId="77777777" w:rsidR="00673E64" w:rsidRPr="00914C67" w:rsidRDefault="00673E64">
            <w:pPr>
              <w:spacing w:after="0" w:line="254" w:lineRule="auto"/>
              <w:ind w:right="0" w:firstLine="0"/>
              <w:jc w:val="left"/>
            </w:pPr>
            <w:r w:rsidRPr="00914C67">
              <w:rPr>
                <w:b/>
                <w:sz w:val="24"/>
              </w:rPr>
              <w:t>За національною шкалою</w:t>
            </w:r>
            <w:r w:rsidRPr="00914C67">
              <w:rPr>
                <w:sz w:val="24"/>
              </w:rPr>
              <w:t xml:space="preserve"> </w:t>
            </w:r>
          </w:p>
        </w:tc>
      </w:tr>
      <w:tr w:rsidR="00673E64" w:rsidRPr="00914C67" w14:paraId="0A8B9759" w14:textId="77777777" w:rsidTr="00673E64">
        <w:trPr>
          <w:trHeight w:val="286"/>
        </w:trPr>
        <w:tc>
          <w:tcPr>
            <w:tcW w:w="2184" w:type="dxa"/>
            <w:tcBorders>
              <w:top w:val="single" w:sz="4" w:space="0" w:color="000000"/>
              <w:left w:val="single" w:sz="4" w:space="0" w:color="000000"/>
              <w:bottom w:val="single" w:sz="4" w:space="0" w:color="000000"/>
              <w:right w:val="single" w:sz="4" w:space="0" w:color="000000"/>
            </w:tcBorders>
            <w:hideMark/>
          </w:tcPr>
          <w:p w14:paraId="3D00D905" w14:textId="77777777" w:rsidR="00673E64" w:rsidRPr="00914C67" w:rsidRDefault="00673E64">
            <w:pPr>
              <w:spacing w:after="0" w:line="254" w:lineRule="auto"/>
              <w:ind w:right="0" w:firstLine="0"/>
              <w:jc w:val="center"/>
            </w:pPr>
            <w:r w:rsidRPr="00914C67">
              <w:rPr>
                <w:sz w:val="24"/>
              </w:rPr>
              <w:t xml:space="preserve">A </w:t>
            </w:r>
          </w:p>
        </w:tc>
        <w:tc>
          <w:tcPr>
            <w:tcW w:w="4395" w:type="dxa"/>
            <w:tcBorders>
              <w:top w:val="single" w:sz="4" w:space="0" w:color="000000"/>
              <w:left w:val="single" w:sz="4" w:space="0" w:color="000000"/>
              <w:bottom w:val="single" w:sz="4" w:space="0" w:color="000000"/>
              <w:right w:val="single" w:sz="4" w:space="0" w:color="000000"/>
            </w:tcBorders>
            <w:hideMark/>
          </w:tcPr>
          <w:p w14:paraId="649273C0" w14:textId="77777777" w:rsidR="00673E64" w:rsidRPr="00914C67" w:rsidRDefault="00673E64">
            <w:pPr>
              <w:spacing w:after="0" w:line="254" w:lineRule="auto"/>
              <w:ind w:right="256" w:firstLine="0"/>
              <w:jc w:val="center"/>
            </w:pPr>
            <w:r w:rsidRPr="00914C67">
              <w:rPr>
                <w:sz w:val="24"/>
              </w:rPr>
              <w:t xml:space="preserve">90 – 100 (відмінно) </w:t>
            </w:r>
          </w:p>
        </w:tc>
        <w:tc>
          <w:tcPr>
            <w:tcW w:w="3176" w:type="dxa"/>
            <w:vMerge w:val="restart"/>
            <w:tcBorders>
              <w:top w:val="single" w:sz="4" w:space="0" w:color="000000"/>
              <w:left w:val="single" w:sz="4" w:space="0" w:color="000000"/>
              <w:bottom w:val="single" w:sz="4" w:space="0" w:color="000000"/>
              <w:right w:val="single" w:sz="4" w:space="0" w:color="000000"/>
            </w:tcBorders>
            <w:vAlign w:val="center"/>
            <w:hideMark/>
          </w:tcPr>
          <w:p w14:paraId="616F6BE8" w14:textId="77777777" w:rsidR="00673E64" w:rsidRPr="00914C67" w:rsidRDefault="00673E64">
            <w:pPr>
              <w:spacing w:after="0" w:line="254" w:lineRule="auto"/>
              <w:ind w:right="39" w:firstLine="0"/>
              <w:jc w:val="center"/>
            </w:pPr>
            <w:r w:rsidRPr="00914C67">
              <w:rPr>
                <w:sz w:val="24"/>
              </w:rPr>
              <w:t xml:space="preserve">Зараховано </w:t>
            </w:r>
          </w:p>
        </w:tc>
      </w:tr>
      <w:tr w:rsidR="00673E64" w:rsidRPr="00914C67" w14:paraId="06D36129" w14:textId="77777777" w:rsidTr="00673E64">
        <w:trPr>
          <w:trHeight w:val="286"/>
        </w:trPr>
        <w:tc>
          <w:tcPr>
            <w:tcW w:w="2184" w:type="dxa"/>
            <w:tcBorders>
              <w:top w:val="single" w:sz="4" w:space="0" w:color="000000"/>
              <w:left w:val="single" w:sz="4" w:space="0" w:color="000000"/>
              <w:bottom w:val="single" w:sz="4" w:space="0" w:color="000000"/>
              <w:right w:val="single" w:sz="4" w:space="0" w:color="000000"/>
            </w:tcBorders>
            <w:hideMark/>
          </w:tcPr>
          <w:p w14:paraId="2839F2AC" w14:textId="77777777" w:rsidR="00673E64" w:rsidRPr="00914C67" w:rsidRDefault="00673E64">
            <w:pPr>
              <w:spacing w:after="0" w:line="254" w:lineRule="auto"/>
              <w:ind w:right="0" w:firstLine="0"/>
              <w:jc w:val="center"/>
            </w:pPr>
            <w:r w:rsidRPr="00914C67">
              <w:rPr>
                <w:sz w:val="24"/>
              </w:rPr>
              <w:t xml:space="preserve">B </w:t>
            </w:r>
          </w:p>
        </w:tc>
        <w:tc>
          <w:tcPr>
            <w:tcW w:w="4395" w:type="dxa"/>
            <w:tcBorders>
              <w:top w:val="single" w:sz="4" w:space="0" w:color="000000"/>
              <w:left w:val="single" w:sz="4" w:space="0" w:color="000000"/>
              <w:bottom w:val="single" w:sz="4" w:space="0" w:color="000000"/>
              <w:right w:val="single" w:sz="4" w:space="0" w:color="000000"/>
            </w:tcBorders>
            <w:hideMark/>
          </w:tcPr>
          <w:p w14:paraId="521F72F2" w14:textId="77777777" w:rsidR="00673E64" w:rsidRPr="00914C67" w:rsidRDefault="00673E64">
            <w:pPr>
              <w:spacing w:after="0" w:line="254" w:lineRule="auto"/>
              <w:ind w:right="256" w:firstLine="0"/>
              <w:jc w:val="center"/>
            </w:pPr>
            <w:r w:rsidRPr="00914C67">
              <w:rPr>
                <w:sz w:val="24"/>
              </w:rPr>
              <w:t xml:space="preserve">85 – 89 (дуже добре)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898C2D" w14:textId="77777777" w:rsidR="00673E64" w:rsidRPr="00914C67" w:rsidRDefault="00673E64">
            <w:pPr>
              <w:spacing w:after="0" w:line="240" w:lineRule="auto"/>
              <w:ind w:right="0" w:firstLine="0"/>
              <w:jc w:val="left"/>
            </w:pPr>
          </w:p>
        </w:tc>
      </w:tr>
      <w:tr w:rsidR="00673E64" w:rsidRPr="00914C67" w14:paraId="5122AA08" w14:textId="77777777" w:rsidTr="00673E64">
        <w:trPr>
          <w:trHeight w:val="286"/>
        </w:trPr>
        <w:tc>
          <w:tcPr>
            <w:tcW w:w="2184" w:type="dxa"/>
            <w:tcBorders>
              <w:top w:val="single" w:sz="4" w:space="0" w:color="000000"/>
              <w:left w:val="single" w:sz="4" w:space="0" w:color="000000"/>
              <w:bottom w:val="single" w:sz="4" w:space="0" w:color="000000"/>
              <w:right w:val="single" w:sz="4" w:space="0" w:color="000000"/>
            </w:tcBorders>
            <w:hideMark/>
          </w:tcPr>
          <w:p w14:paraId="764307F5" w14:textId="77777777" w:rsidR="00673E64" w:rsidRPr="00914C67" w:rsidRDefault="00673E64">
            <w:pPr>
              <w:spacing w:after="0" w:line="254" w:lineRule="auto"/>
              <w:ind w:right="0" w:firstLine="0"/>
              <w:jc w:val="center"/>
            </w:pPr>
            <w:r w:rsidRPr="00914C67">
              <w:rPr>
                <w:sz w:val="24"/>
              </w:rPr>
              <w:t xml:space="preserve">C </w:t>
            </w:r>
          </w:p>
        </w:tc>
        <w:tc>
          <w:tcPr>
            <w:tcW w:w="4395" w:type="dxa"/>
            <w:tcBorders>
              <w:top w:val="single" w:sz="4" w:space="0" w:color="000000"/>
              <w:left w:val="single" w:sz="4" w:space="0" w:color="000000"/>
              <w:bottom w:val="single" w:sz="4" w:space="0" w:color="000000"/>
              <w:right w:val="single" w:sz="4" w:space="0" w:color="000000"/>
            </w:tcBorders>
            <w:hideMark/>
          </w:tcPr>
          <w:p w14:paraId="04952656" w14:textId="77777777" w:rsidR="00673E64" w:rsidRPr="00914C67" w:rsidRDefault="00673E64">
            <w:pPr>
              <w:spacing w:after="0" w:line="254" w:lineRule="auto"/>
              <w:ind w:right="259" w:firstLine="0"/>
              <w:jc w:val="center"/>
            </w:pPr>
            <w:r w:rsidRPr="00914C67">
              <w:rPr>
                <w:sz w:val="24"/>
              </w:rPr>
              <w:t xml:space="preserve">75 – 84 (добре)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EC6D1C" w14:textId="77777777" w:rsidR="00673E64" w:rsidRPr="00914C67" w:rsidRDefault="00673E64">
            <w:pPr>
              <w:spacing w:after="0" w:line="240" w:lineRule="auto"/>
              <w:ind w:right="0" w:firstLine="0"/>
              <w:jc w:val="left"/>
            </w:pPr>
          </w:p>
        </w:tc>
      </w:tr>
      <w:tr w:rsidR="00673E64" w:rsidRPr="00914C67" w14:paraId="73F998DE" w14:textId="77777777" w:rsidTr="00673E64">
        <w:trPr>
          <w:trHeight w:val="289"/>
        </w:trPr>
        <w:tc>
          <w:tcPr>
            <w:tcW w:w="2184" w:type="dxa"/>
            <w:tcBorders>
              <w:top w:val="single" w:sz="4" w:space="0" w:color="000000"/>
              <w:left w:val="single" w:sz="4" w:space="0" w:color="000000"/>
              <w:bottom w:val="single" w:sz="4" w:space="0" w:color="000000"/>
              <w:right w:val="single" w:sz="4" w:space="0" w:color="000000"/>
            </w:tcBorders>
            <w:hideMark/>
          </w:tcPr>
          <w:p w14:paraId="39E1CD19" w14:textId="77777777" w:rsidR="00673E64" w:rsidRPr="00914C67" w:rsidRDefault="00673E64">
            <w:pPr>
              <w:spacing w:after="0" w:line="254" w:lineRule="auto"/>
              <w:ind w:right="0" w:firstLine="0"/>
              <w:jc w:val="center"/>
            </w:pPr>
            <w:r w:rsidRPr="00914C67">
              <w:rPr>
                <w:sz w:val="24"/>
              </w:rPr>
              <w:t xml:space="preserve">D </w:t>
            </w:r>
          </w:p>
        </w:tc>
        <w:tc>
          <w:tcPr>
            <w:tcW w:w="4395" w:type="dxa"/>
            <w:tcBorders>
              <w:top w:val="single" w:sz="4" w:space="0" w:color="000000"/>
              <w:left w:val="single" w:sz="4" w:space="0" w:color="000000"/>
              <w:bottom w:val="single" w:sz="4" w:space="0" w:color="000000"/>
              <w:right w:val="single" w:sz="4" w:space="0" w:color="000000"/>
            </w:tcBorders>
            <w:hideMark/>
          </w:tcPr>
          <w:p w14:paraId="268609E8" w14:textId="77777777" w:rsidR="00673E64" w:rsidRPr="00914C67" w:rsidRDefault="00673E64">
            <w:pPr>
              <w:spacing w:after="0" w:line="254" w:lineRule="auto"/>
              <w:ind w:right="256" w:firstLine="0"/>
              <w:jc w:val="center"/>
            </w:pPr>
            <w:r w:rsidRPr="00914C67">
              <w:rPr>
                <w:sz w:val="24"/>
              </w:rPr>
              <w:t xml:space="preserve">70 – 74 (задовільно)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36CA3E" w14:textId="77777777" w:rsidR="00673E64" w:rsidRPr="00914C67" w:rsidRDefault="00673E64">
            <w:pPr>
              <w:spacing w:after="0" w:line="240" w:lineRule="auto"/>
              <w:ind w:right="0" w:firstLine="0"/>
              <w:jc w:val="left"/>
            </w:pPr>
          </w:p>
        </w:tc>
      </w:tr>
      <w:tr w:rsidR="00673E64" w:rsidRPr="00914C67" w14:paraId="40494210" w14:textId="77777777" w:rsidTr="00673E64">
        <w:trPr>
          <w:trHeight w:val="286"/>
        </w:trPr>
        <w:tc>
          <w:tcPr>
            <w:tcW w:w="2184" w:type="dxa"/>
            <w:tcBorders>
              <w:top w:val="single" w:sz="4" w:space="0" w:color="000000"/>
              <w:left w:val="single" w:sz="4" w:space="0" w:color="000000"/>
              <w:bottom w:val="single" w:sz="4" w:space="0" w:color="000000"/>
              <w:right w:val="single" w:sz="4" w:space="0" w:color="000000"/>
            </w:tcBorders>
            <w:hideMark/>
          </w:tcPr>
          <w:p w14:paraId="496A6FAA" w14:textId="77777777" w:rsidR="00673E64" w:rsidRPr="00914C67" w:rsidRDefault="00673E64">
            <w:pPr>
              <w:spacing w:after="0" w:line="254" w:lineRule="auto"/>
              <w:ind w:right="0" w:firstLine="0"/>
              <w:jc w:val="center"/>
            </w:pPr>
            <w:r w:rsidRPr="00914C67">
              <w:rPr>
                <w:sz w:val="24"/>
              </w:rPr>
              <w:t xml:space="preserve">E </w:t>
            </w:r>
          </w:p>
        </w:tc>
        <w:tc>
          <w:tcPr>
            <w:tcW w:w="4395" w:type="dxa"/>
            <w:tcBorders>
              <w:top w:val="single" w:sz="4" w:space="0" w:color="000000"/>
              <w:left w:val="single" w:sz="4" w:space="0" w:color="000000"/>
              <w:bottom w:val="single" w:sz="4" w:space="0" w:color="000000"/>
              <w:right w:val="single" w:sz="4" w:space="0" w:color="000000"/>
            </w:tcBorders>
            <w:hideMark/>
          </w:tcPr>
          <w:p w14:paraId="134A9FB5" w14:textId="77777777" w:rsidR="00673E64" w:rsidRPr="00914C67" w:rsidRDefault="00673E64">
            <w:pPr>
              <w:spacing w:after="0" w:line="254" w:lineRule="auto"/>
              <w:ind w:right="256" w:firstLine="0"/>
              <w:jc w:val="center"/>
            </w:pPr>
            <w:r w:rsidRPr="00914C67">
              <w:rPr>
                <w:sz w:val="24"/>
              </w:rPr>
              <w:t xml:space="preserve">60 – 69 (достатньо)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DD9927" w14:textId="77777777" w:rsidR="00673E64" w:rsidRPr="00914C67" w:rsidRDefault="00673E64">
            <w:pPr>
              <w:spacing w:after="0" w:line="240" w:lineRule="auto"/>
              <w:ind w:right="0" w:firstLine="0"/>
              <w:jc w:val="left"/>
            </w:pPr>
          </w:p>
        </w:tc>
      </w:tr>
      <w:tr w:rsidR="00673E64" w:rsidRPr="00914C67" w14:paraId="73818F20" w14:textId="77777777" w:rsidTr="00673E64">
        <w:trPr>
          <w:trHeight w:val="562"/>
        </w:trPr>
        <w:tc>
          <w:tcPr>
            <w:tcW w:w="2184" w:type="dxa"/>
            <w:tcBorders>
              <w:top w:val="single" w:sz="4" w:space="0" w:color="000000"/>
              <w:left w:val="single" w:sz="4" w:space="0" w:color="000000"/>
              <w:bottom w:val="single" w:sz="4" w:space="0" w:color="000000"/>
              <w:right w:val="single" w:sz="4" w:space="0" w:color="000000"/>
            </w:tcBorders>
            <w:vAlign w:val="center"/>
            <w:hideMark/>
          </w:tcPr>
          <w:p w14:paraId="557831EF" w14:textId="77777777" w:rsidR="00673E64" w:rsidRPr="00914C67" w:rsidRDefault="00673E64">
            <w:pPr>
              <w:spacing w:after="0" w:line="254" w:lineRule="auto"/>
              <w:ind w:right="0" w:firstLine="0"/>
              <w:jc w:val="center"/>
            </w:pPr>
            <w:r w:rsidRPr="00914C67">
              <w:rPr>
                <w:sz w:val="24"/>
              </w:rPr>
              <w:t xml:space="preserve">FX </w:t>
            </w:r>
          </w:p>
        </w:tc>
        <w:tc>
          <w:tcPr>
            <w:tcW w:w="4395" w:type="dxa"/>
            <w:tcBorders>
              <w:top w:val="single" w:sz="4" w:space="0" w:color="000000"/>
              <w:left w:val="single" w:sz="4" w:space="0" w:color="000000"/>
              <w:bottom w:val="single" w:sz="4" w:space="0" w:color="000000"/>
              <w:right w:val="single" w:sz="4" w:space="0" w:color="000000"/>
            </w:tcBorders>
            <w:hideMark/>
          </w:tcPr>
          <w:p w14:paraId="7F207AA8" w14:textId="77777777" w:rsidR="00673E64" w:rsidRPr="00914C67" w:rsidRDefault="00673E64">
            <w:pPr>
              <w:spacing w:after="0" w:line="254" w:lineRule="auto"/>
              <w:ind w:right="0" w:firstLine="0"/>
              <w:jc w:val="left"/>
            </w:pPr>
            <w:r w:rsidRPr="00914C67">
              <w:rPr>
                <w:sz w:val="24"/>
              </w:rPr>
              <w:t xml:space="preserve">35 – 59 (незадовільно – з можливістю повторного складання) </w:t>
            </w:r>
          </w:p>
        </w:tc>
        <w:tc>
          <w:tcPr>
            <w:tcW w:w="3176" w:type="dxa"/>
            <w:vMerge w:val="restart"/>
            <w:tcBorders>
              <w:top w:val="single" w:sz="4" w:space="0" w:color="000000"/>
              <w:left w:val="single" w:sz="4" w:space="0" w:color="000000"/>
              <w:bottom w:val="single" w:sz="4" w:space="0" w:color="000000"/>
              <w:right w:val="single" w:sz="4" w:space="0" w:color="000000"/>
            </w:tcBorders>
            <w:vAlign w:val="center"/>
            <w:hideMark/>
          </w:tcPr>
          <w:p w14:paraId="1C0E8142" w14:textId="77777777" w:rsidR="00673E64" w:rsidRPr="00914C67" w:rsidRDefault="00673E64">
            <w:pPr>
              <w:spacing w:after="0" w:line="254" w:lineRule="auto"/>
              <w:ind w:right="0" w:firstLine="0"/>
              <w:jc w:val="center"/>
            </w:pPr>
            <w:r w:rsidRPr="00914C67">
              <w:rPr>
                <w:sz w:val="24"/>
              </w:rPr>
              <w:t xml:space="preserve">Не зараховано </w:t>
            </w:r>
          </w:p>
        </w:tc>
      </w:tr>
      <w:tr w:rsidR="00673E64" w:rsidRPr="00914C67" w14:paraId="3F97608C" w14:textId="77777777" w:rsidTr="00673E64">
        <w:trPr>
          <w:trHeight w:val="562"/>
        </w:trPr>
        <w:tc>
          <w:tcPr>
            <w:tcW w:w="2184" w:type="dxa"/>
            <w:tcBorders>
              <w:top w:val="single" w:sz="4" w:space="0" w:color="000000"/>
              <w:left w:val="single" w:sz="4" w:space="0" w:color="000000"/>
              <w:bottom w:val="single" w:sz="4" w:space="0" w:color="000000"/>
              <w:right w:val="single" w:sz="4" w:space="0" w:color="000000"/>
            </w:tcBorders>
            <w:vAlign w:val="center"/>
            <w:hideMark/>
          </w:tcPr>
          <w:p w14:paraId="4C5CA9C6" w14:textId="77777777" w:rsidR="00673E64" w:rsidRPr="00914C67" w:rsidRDefault="00673E64">
            <w:pPr>
              <w:spacing w:after="0" w:line="254" w:lineRule="auto"/>
              <w:ind w:right="0" w:firstLine="0"/>
              <w:jc w:val="center"/>
            </w:pPr>
            <w:r w:rsidRPr="00914C67">
              <w:rPr>
                <w:sz w:val="24"/>
              </w:rPr>
              <w:t xml:space="preserve">F </w:t>
            </w:r>
          </w:p>
        </w:tc>
        <w:tc>
          <w:tcPr>
            <w:tcW w:w="4395" w:type="dxa"/>
            <w:tcBorders>
              <w:top w:val="single" w:sz="4" w:space="0" w:color="000000"/>
              <w:left w:val="single" w:sz="4" w:space="0" w:color="000000"/>
              <w:bottom w:val="single" w:sz="4" w:space="0" w:color="000000"/>
              <w:right w:val="single" w:sz="4" w:space="0" w:color="000000"/>
            </w:tcBorders>
            <w:hideMark/>
          </w:tcPr>
          <w:p w14:paraId="19E9E12E" w14:textId="77777777" w:rsidR="00673E64" w:rsidRPr="00914C67" w:rsidRDefault="00673E64">
            <w:pPr>
              <w:spacing w:after="0" w:line="254" w:lineRule="auto"/>
              <w:ind w:right="0" w:firstLine="0"/>
              <w:jc w:val="left"/>
            </w:pPr>
            <w:r w:rsidRPr="00914C67">
              <w:rPr>
                <w:sz w:val="24"/>
              </w:rPr>
              <w:t xml:space="preserve">1 – 34 (незадовільно – з обов’язковим повторним курсом)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7069CB" w14:textId="77777777" w:rsidR="00673E64" w:rsidRPr="00914C67" w:rsidRDefault="00673E64">
            <w:pPr>
              <w:spacing w:after="0" w:line="240" w:lineRule="auto"/>
              <w:ind w:right="0" w:firstLine="0"/>
              <w:jc w:val="left"/>
            </w:pPr>
          </w:p>
        </w:tc>
      </w:tr>
    </w:tbl>
    <w:p w14:paraId="2D5F9F7F" w14:textId="77777777" w:rsidR="00673E64" w:rsidRPr="00914C67" w:rsidRDefault="00673E64" w:rsidP="00673E64">
      <w:pPr>
        <w:spacing w:after="29" w:line="254" w:lineRule="auto"/>
        <w:ind w:right="0" w:firstLine="0"/>
        <w:jc w:val="left"/>
      </w:pPr>
      <w:r w:rsidRPr="00914C67">
        <w:t xml:space="preserve"> </w:t>
      </w:r>
    </w:p>
    <w:p w14:paraId="48768D4C" w14:textId="7ECF78DC" w:rsidR="00673E64" w:rsidRPr="00914C67" w:rsidRDefault="00673E64" w:rsidP="00673E64">
      <w:pPr>
        <w:spacing w:after="0" w:line="266" w:lineRule="auto"/>
        <w:ind w:right="0" w:firstLine="709"/>
        <w:rPr>
          <w:b/>
        </w:rPr>
      </w:pPr>
      <w:r w:rsidRPr="00914C67">
        <w:rPr>
          <w:b/>
        </w:rPr>
        <w:t xml:space="preserve">6. Основні навчальні ресурси </w:t>
      </w:r>
    </w:p>
    <w:p w14:paraId="785C8C00" w14:textId="77777777" w:rsidR="00C645E5" w:rsidRPr="00914C67" w:rsidRDefault="00C645E5" w:rsidP="005262B9">
      <w:pPr>
        <w:spacing w:after="0" w:line="266" w:lineRule="auto"/>
        <w:ind w:right="0" w:firstLine="709"/>
        <w:rPr>
          <w:b/>
        </w:rPr>
      </w:pPr>
    </w:p>
    <w:p w14:paraId="691A7313" w14:textId="2AD314E1" w:rsidR="00C645E5" w:rsidRPr="00914C67" w:rsidRDefault="00C645E5" w:rsidP="005262B9">
      <w:pPr>
        <w:pStyle w:val="a3"/>
        <w:numPr>
          <w:ilvl w:val="3"/>
          <w:numId w:val="2"/>
        </w:numPr>
        <w:spacing w:after="0"/>
        <w:ind w:left="0" w:right="0" w:firstLine="709"/>
        <w:rPr>
          <w:sz w:val="24"/>
          <w:szCs w:val="24"/>
          <w:lang w:eastAsia="ru-RU"/>
        </w:rPr>
      </w:pPr>
      <w:proofErr w:type="spellStart"/>
      <w:r w:rsidRPr="00914C67">
        <w:rPr>
          <w:sz w:val="24"/>
          <w:szCs w:val="24"/>
          <w:lang w:eastAsia="ru-RU"/>
        </w:rPr>
        <w:t>Дикань</w:t>
      </w:r>
      <w:proofErr w:type="spellEnd"/>
      <w:r w:rsidRPr="00914C67">
        <w:rPr>
          <w:sz w:val="24"/>
          <w:szCs w:val="24"/>
          <w:lang w:eastAsia="ru-RU"/>
        </w:rPr>
        <w:t xml:space="preserve"> О. В. Цифровий розвиток та електронна демократія : конспект лекцій / О. В. </w:t>
      </w:r>
      <w:proofErr w:type="spellStart"/>
      <w:r w:rsidRPr="00914C67">
        <w:rPr>
          <w:sz w:val="24"/>
          <w:szCs w:val="24"/>
          <w:lang w:eastAsia="ru-RU"/>
        </w:rPr>
        <w:t>Дикань</w:t>
      </w:r>
      <w:proofErr w:type="spellEnd"/>
      <w:r w:rsidRPr="00914C67">
        <w:rPr>
          <w:sz w:val="24"/>
          <w:szCs w:val="24"/>
          <w:lang w:eastAsia="ru-RU"/>
        </w:rPr>
        <w:t xml:space="preserve">, Ю. О. </w:t>
      </w:r>
      <w:proofErr w:type="spellStart"/>
      <w:r w:rsidRPr="00914C67">
        <w:rPr>
          <w:sz w:val="24"/>
          <w:szCs w:val="24"/>
          <w:lang w:eastAsia="ru-RU"/>
        </w:rPr>
        <w:t>Крихтіна</w:t>
      </w:r>
      <w:proofErr w:type="spellEnd"/>
      <w:r w:rsidRPr="00914C67">
        <w:rPr>
          <w:sz w:val="24"/>
          <w:szCs w:val="24"/>
          <w:lang w:eastAsia="ru-RU"/>
        </w:rPr>
        <w:t xml:space="preserve">, У. Л. </w:t>
      </w:r>
      <w:proofErr w:type="spellStart"/>
      <w:r w:rsidRPr="00914C67">
        <w:rPr>
          <w:sz w:val="24"/>
          <w:szCs w:val="24"/>
          <w:lang w:eastAsia="ru-RU"/>
        </w:rPr>
        <w:t>Сторожилова</w:t>
      </w:r>
      <w:proofErr w:type="spellEnd"/>
      <w:r w:rsidRPr="00914C67">
        <w:rPr>
          <w:sz w:val="24"/>
          <w:szCs w:val="24"/>
          <w:lang w:eastAsia="ru-RU"/>
        </w:rPr>
        <w:t xml:space="preserve">.  Харків : </w:t>
      </w:r>
      <w:proofErr w:type="spellStart"/>
      <w:r w:rsidRPr="00914C67">
        <w:rPr>
          <w:sz w:val="24"/>
          <w:szCs w:val="24"/>
          <w:lang w:eastAsia="ru-RU"/>
        </w:rPr>
        <w:t>УкрДУЗТ</w:t>
      </w:r>
      <w:proofErr w:type="spellEnd"/>
      <w:r w:rsidRPr="00914C67">
        <w:rPr>
          <w:sz w:val="24"/>
          <w:szCs w:val="24"/>
          <w:lang w:eastAsia="ru-RU"/>
        </w:rPr>
        <w:t>, 2023. 90 с .</w:t>
      </w:r>
    </w:p>
    <w:p w14:paraId="3D80116E" w14:textId="7529783B" w:rsidR="00673E64" w:rsidRPr="00914C67" w:rsidRDefault="00673E64" w:rsidP="005262B9">
      <w:pPr>
        <w:spacing w:after="0" w:line="252" w:lineRule="auto"/>
        <w:ind w:right="0" w:firstLine="709"/>
        <w:jc w:val="center"/>
        <w:rPr>
          <w:sz w:val="24"/>
          <w:szCs w:val="24"/>
          <w:lang w:eastAsia="ru-RU"/>
        </w:rPr>
      </w:pPr>
    </w:p>
    <w:p w14:paraId="0965DDDC" w14:textId="7AFB242A" w:rsidR="007A20D3" w:rsidRPr="00914C67" w:rsidRDefault="005262B9" w:rsidP="005262B9">
      <w:pPr>
        <w:spacing w:after="0" w:line="240" w:lineRule="auto"/>
        <w:ind w:right="0" w:firstLine="709"/>
        <w:rPr>
          <w:color w:val="auto"/>
          <w:sz w:val="24"/>
          <w:szCs w:val="24"/>
        </w:rPr>
      </w:pPr>
      <w:r w:rsidRPr="00914C67">
        <w:rPr>
          <w:color w:val="auto"/>
          <w:sz w:val="24"/>
          <w:szCs w:val="24"/>
          <w:u w:val="single"/>
        </w:rPr>
        <w:t xml:space="preserve">2 </w:t>
      </w:r>
      <w:r w:rsidR="007A20D3" w:rsidRPr="00914C67">
        <w:rPr>
          <w:color w:val="auto"/>
          <w:sz w:val="24"/>
          <w:szCs w:val="24"/>
          <w:u w:val="single"/>
        </w:rPr>
        <w:t>.</w:t>
      </w:r>
      <w:bookmarkStart w:id="2" w:name="_Hlk221820287"/>
      <w:r w:rsidR="007A20D3" w:rsidRPr="00914C67">
        <w:rPr>
          <w:b/>
          <w:bCs/>
          <w:color w:val="auto"/>
          <w:sz w:val="24"/>
          <w:szCs w:val="24"/>
          <w:u w:val="single"/>
        </w:rPr>
        <w:t>Воронкова В.Г</w:t>
      </w:r>
      <w:r w:rsidR="007A20D3" w:rsidRPr="00914C67">
        <w:rPr>
          <w:color w:val="auto"/>
          <w:sz w:val="24"/>
          <w:szCs w:val="24"/>
          <w:u w:val="single"/>
        </w:rPr>
        <w:t>.,</w:t>
      </w:r>
      <w:r w:rsidR="007A20D3" w:rsidRPr="00914C67">
        <w:rPr>
          <w:color w:val="auto"/>
          <w:sz w:val="24"/>
          <w:szCs w:val="24"/>
        </w:rPr>
        <w:t xml:space="preserve"> </w:t>
      </w:r>
      <w:proofErr w:type="spellStart"/>
      <w:r w:rsidR="007A20D3" w:rsidRPr="00914C67">
        <w:rPr>
          <w:color w:val="auto"/>
          <w:sz w:val="24"/>
          <w:szCs w:val="24"/>
        </w:rPr>
        <w:t>Ажажа</w:t>
      </w:r>
      <w:proofErr w:type="spellEnd"/>
      <w:r w:rsidR="007A20D3" w:rsidRPr="00914C67">
        <w:rPr>
          <w:color w:val="auto"/>
          <w:sz w:val="24"/>
          <w:szCs w:val="24"/>
        </w:rPr>
        <w:t xml:space="preserve"> М.А., </w:t>
      </w:r>
      <w:proofErr w:type="spellStart"/>
      <w:r w:rsidR="007A20D3" w:rsidRPr="00914C67">
        <w:rPr>
          <w:color w:val="auto"/>
          <w:sz w:val="24"/>
          <w:szCs w:val="24"/>
        </w:rPr>
        <w:t>Фурсін</w:t>
      </w:r>
      <w:proofErr w:type="spellEnd"/>
      <w:r w:rsidR="007A20D3" w:rsidRPr="00914C67">
        <w:rPr>
          <w:color w:val="auto"/>
          <w:sz w:val="24"/>
          <w:szCs w:val="24"/>
        </w:rPr>
        <w:t xml:space="preserve"> О.О. </w:t>
      </w:r>
      <w:proofErr w:type="spellStart"/>
      <w:r w:rsidR="007A20D3" w:rsidRPr="00914C67">
        <w:rPr>
          <w:color w:val="auto"/>
          <w:sz w:val="24"/>
          <w:szCs w:val="24"/>
        </w:rPr>
        <w:t>Цифровізація</w:t>
      </w:r>
      <w:proofErr w:type="spellEnd"/>
      <w:r w:rsidR="007A20D3" w:rsidRPr="00914C67">
        <w:rPr>
          <w:color w:val="auto"/>
          <w:sz w:val="24"/>
          <w:szCs w:val="24"/>
        </w:rPr>
        <w:t xml:space="preserve"> публічного управління як драйвер трансформації державних інституцій у цифровому суспільстві. Державне управління: удосконалення та розвиток. 2026. №1</w:t>
      </w:r>
      <w:r w:rsidR="007A20D3" w:rsidRPr="00914C67">
        <w:rPr>
          <w:b/>
          <w:bCs/>
          <w:color w:val="auto"/>
          <w:sz w:val="24"/>
          <w:szCs w:val="24"/>
        </w:rPr>
        <w:t>.</w:t>
      </w:r>
      <w:r w:rsidR="007A20D3" w:rsidRPr="00914C67">
        <w:rPr>
          <w:color w:val="auto"/>
          <w:sz w:val="24"/>
          <w:szCs w:val="24"/>
        </w:rPr>
        <w:t xml:space="preserve"> DOI: </w:t>
      </w:r>
      <w:hyperlink r:id="rId9" w:history="1">
        <w:r w:rsidR="007A20D3" w:rsidRPr="00914C67">
          <w:rPr>
            <w:color w:val="0000FF"/>
            <w:sz w:val="24"/>
            <w:szCs w:val="24"/>
            <w:u w:val="single"/>
          </w:rPr>
          <w:t>https://doi.org/10.32702/2307-2156.2026.1.7</w:t>
        </w:r>
      </w:hyperlink>
      <w:bookmarkEnd w:id="2"/>
    </w:p>
    <w:p w14:paraId="0666A0CD" w14:textId="5BFA7065" w:rsidR="008B6332" w:rsidRPr="00914C67" w:rsidRDefault="005262B9" w:rsidP="005262B9">
      <w:pPr>
        <w:spacing w:after="0" w:line="240" w:lineRule="auto"/>
        <w:ind w:right="0" w:firstLine="709"/>
        <w:rPr>
          <w:color w:val="auto"/>
          <w:sz w:val="24"/>
          <w:szCs w:val="24"/>
        </w:rPr>
      </w:pPr>
      <w:r w:rsidRPr="00914C67">
        <w:rPr>
          <w:color w:val="auto"/>
          <w:sz w:val="24"/>
          <w:szCs w:val="24"/>
          <w:u w:val="single"/>
        </w:rPr>
        <w:t xml:space="preserve">3 </w:t>
      </w:r>
      <w:r w:rsidR="007A20D3" w:rsidRPr="00914C67">
        <w:rPr>
          <w:color w:val="auto"/>
          <w:sz w:val="24"/>
          <w:szCs w:val="24"/>
          <w:u w:val="single"/>
        </w:rPr>
        <w:t>.</w:t>
      </w:r>
      <w:r w:rsidR="007A20D3" w:rsidRPr="00914C67">
        <w:rPr>
          <w:b/>
          <w:bCs/>
          <w:color w:val="auto"/>
          <w:sz w:val="24"/>
          <w:szCs w:val="24"/>
          <w:u w:val="single"/>
        </w:rPr>
        <w:t>Воронкова В.Г</w:t>
      </w:r>
      <w:r w:rsidR="007A20D3" w:rsidRPr="00914C67">
        <w:rPr>
          <w:b/>
          <w:bCs/>
          <w:color w:val="auto"/>
          <w:sz w:val="24"/>
          <w:szCs w:val="24"/>
        </w:rPr>
        <w:t>.,</w:t>
      </w:r>
      <w:r w:rsidR="007A20D3" w:rsidRPr="00914C67">
        <w:rPr>
          <w:color w:val="auto"/>
          <w:sz w:val="24"/>
          <w:szCs w:val="24"/>
        </w:rPr>
        <w:t xml:space="preserve"> </w:t>
      </w:r>
      <w:proofErr w:type="spellStart"/>
      <w:r w:rsidR="007A20D3" w:rsidRPr="00914C67">
        <w:rPr>
          <w:color w:val="auto"/>
          <w:sz w:val="24"/>
          <w:szCs w:val="24"/>
        </w:rPr>
        <w:t>Ажажа</w:t>
      </w:r>
      <w:proofErr w:type="spellEnd"/>
      <w:r w:rsidR="007A20D3" w:rsidRPr="00914C67">
        <w:rPr>
          <w:color w:val="auto"/>
          <w:sz w:val="24"/>
          <w:szCs w:val="24"/>
        </w:rPr>
        <w:t xml:space="preserve"> М.А., </w:t>
      </w:r>
      <w:proofErr w:type="spellStart"/>
      <w:r w:rsidR="007A20D3" w:rsidRPr="00914C67">
        <w:rPr>
          <w:color w:val="auto"/>
          <w:sz w:val="24"/>
          <w:szCs w:val="24"/>
        </w:rPr>
        <w:t>Венгер</w:t>
      </w:r>
      <w:proofErr w:type="spellEnd"/>
      <w:r w:rsidR="007A20D3" w:rsidRPr="00914C67">
        <w:rPr>
          <w:color w:val="auto"/>
          <w:sz w:val="24"/>
          <w:szCs w:val="24"/>
        </w:rPr>
        <w:t xml:space="preserve"> О.М.</w:t>
      </w:r>
      <w:r w:rsidR="007A20D3" w:rsidRPr="00914C67">
        <w:rPr>
          <w:rFonts w:eastAsia="Calibri"/>
          <w:color w:val="auto"/>
          <w:sz w:val="24"/>
          <w:szCs w:val="24"/>
          <w:lang w:eastAsia="en-US"/>
        </w:rPr>
        <w:t xml:space="preserve"> І</w:t>
      </w:r>
      <w:r w:rsidR="007A20D3" w:rsidRPr="00914C67">
        <w:rPr>
          <w:color w:val="auto"/>
          <w:sz w:val="24"/>
          <w:szCs w:val="24"/>
        </w:rPr>
        <w:t xml:space="preserve">нформаційно-комунікаційні технології як інструмент трансформації публічного управління в цифровому суспільстві.  Державне управління: удосконалення та розвиток. 2026. № 2. </w:t>
      </w:r>
    </w:p>
    <w:p w14:paraId="0DE06BF5" w14:textId="5C3AA8BF" w:rsidR="007A20D3" w:rsidRPr="00914C67" w:rsidRDefault="00914C67" w:rsidP="005262B9">
      <w:pPr>
        <w:spacing w:after="0" w:line="240" w:lineRule="auto"/>
        <w:ind w:right="0" w:firstLine="709"/>
        <w:rPr>
          <w:rStyle w:val="a4"/>
          <w:sz w:val="24"/>
          <w:szCs w:val="24"/>
        </w:rPr>
      </w:pPr>
      <w:hyperlink r:id="rId10" w:history="1">
        <w:r w:rsidR="008B6332" w:rsidRPr="00914C67">
          <w:rPr>
            <w:rStyle w:val="a4"/>
            <w:sz w:val="24"/>
            <w:szCs w:val="24"/>
          </w:rPr>
          <w:t>https://nayka.com.ua/index.php/dy/article/view/9033</w:t>
        </w:r>
      </w:hyperlink>
    </w:p>
    <w:p w14:paraId="586C2BD5" w14:textId="4CD9B778" w:rsidR="00F11411" w:rsidRPr="00914C67" w:rsidRDefault="005262B9" w:rsidP="005262B9">
      <w:pPr>
        <w:spacing w:after="0"/>
        <w:ind w:right="0" w:firstLine="709"/>
        <w:rPr>
          <w:color w:val="auto"/>
          <w:sz w:val="24"/>
          <w:szCs w:val="24"/>
          <w:u w:val="single"/>
        </w:rPr>
      </w:pPr>
      <w:r w:rsidRPr="00914C67">
        <w:rPr>
          <w:color w:val="auto"/>
          <w:sz w:val="24"/>
          <w:szCs w:val="24"/>
          <w:u w:val="single"/>
        </w:rPr>
        <w:t>4</w:t>
      </w:r>
      <w:r w:rsidR="00F11411" w:rsidRPr="00914C67">
        <w:rPr>
          <w:color w:val="auto"/>
          <w:sz w:val="24"/>
          <w:szCs w:val="24"/>
          <w:u w:val="single"/>
        </w:rPr>
        <w:t xml:space="preserve">. </w:t>
      </w:r>
      <w:proofErr w:type="spellStart"/>
      <w:r w:rsidR="00F11411" w:rsidRPr="00914C67">
        <w:rPr>
          <w:color w:val="auto"/>
          <w:sz w:val="24"/>
          <w:szCs w:val="24"/>
          <w:u w:val="single"/>
        </w:rPr>
        <w:t>Коломоєць</w:t>
      </w:r>
      <w:proofErr w:type="spellEnd"/>
      <w:r w:rsidR="00F11411" w:rsidRPr="00914C67">
        <w:rPr>
          <w:color w:val="auto"/>
          <w:sz w:val="24"/>
          <w:szCs w:val="24"/>
          <w:u w:val="single"/>
        </w:rPr>
        <w:t xml:space="preserve"> Т., </w:t>
      </w:r>
      <w:proofErr w:type="spellStart"/>
      <w:r w:rsidR="00F11411" w:rsidRPr="00914C67">
        <w:rPr>
          <w:color w:val="auto"/>
          <w:sz w:val="24"/>
          <w:szCs w:val="24"/>
          <w:u w:val="single"/>
        </w:rPr>
        <w:t>Верлос</w:t>
      </w:r>
      <w:proofErr w:type="spellEnd"/>
      <w:r w:rsidR="00F11411" w:rsidRPr="00914C67">
        <w:rPr>
          <w:color w:val="auto"/>
          <w:sz w:val="24"/>
          <w:szCs w:val="24"/>
          <w:u w:val="single"/>
        </w:rPr>
        <w:t xml:space="preserve"> Н., Нікітенко В.,  </w:t>
      </w:r>
      <w:r w:rsidR="00F11411" w:rsidRPr="00914C67">
        <w:rPr>
          <w:b/>
          <w:bCs/>
          <w:color w:val="auto"/>
          <w:sz w:val="24"/>
          <w:szCs w:val="24"/>
        </w:rPr>
        <w:t>Воронкова В</w:t>
      </w:r>
      <w:r w:rsidR="00F11411" w:rsidRPr="00914C67">
        <w:rPr>
          <w:color w:val="auto"/>
          <w:sz w:val="24"/>
          <w:szCs w:val="24"/>
          <w:u w:val="single"/>
        </w:rPr>
        <w:t xml:space="preserve">. Цифрові права в умовах розвитку штучного інтелекту та глобалізації: виклики та можливості. </w:t>
      </w:r>
      <w:proofErr w:type="spellStart"/>
      <w:r w:rsidR="00F11411" w:rsidRPr="00914C67">
        <w:rPr>
          <w:color w:val="auto"/>
          <w:sz w:val="24"/>
          <w:szCs w:val="24"/>
          <w:u w:val="single"/>
        </w:rPr>
        <w:t>Humanities</w:t>
      </w:r>
      <w:proofErr w:type="spellEnd"/>
      <w:r w:rsidR="00F11411" w:rsidRPr="00914C67">
        <w:rPr>
          <w:color w:val="auto"/>
          <w:sz w:val="24"/>
          <w:szCs w:val="24"/>
          <w:u w:val="single"/>
        </w:rPr>
        <w:t xml:space="preserve"> </w:t>
      </w:r>
      <w:proofErr w:type="spellStart"/>
      <w:r w:rsidR="00F11411" w:rsidRPr="00914C67">
        <w:rPr>
          <w:color w:val="auto"/>
          <w:sz w:val="24"/>
          <w:szCs w:val="24"/>
          <w:u w:val="single"/>
        </w:rPr>
        <w:t>studies</w:t>
      </w:r>
      <w:proofErr w:type="spellEnd"/>
      <w:r w:rsidR="00F11411" w:rsidRPr="00914C67">
        <w:rPr>
          <w:color w:val="auto"/>
          <w:sz w:val="24"/>
          <w:szCs w:val="24"/>
          <w:u w:val="single"/>
        </w:rPr>
        <w:t xml:space="preserve">: </w:t>
      </w:r>
      <w:proofErr w:type="spellStart"/>
      <w:r w:rsidR="00F11411" w:rsidRPr="00914C67">
        <w:rPr>
          <w:color w:val="auto"/>
          <w:sz w:val="24"/>
          <w:szCs w:val="24"/>
          <w:u w:val="single"/>
        </w:rPr>
        <w:t>Collection</w:t>
      </w:r>
      <w:proofErr w:type="spellEnd"/>
      <w:r w:rsidR="00F11411" w:rsidRPr="00914C67">
        <w:rPr>
          <w:color w:val="auto"/>
          <w:sz w:val="24"/>
          <w:szCs w:val="24"/>
          <w:u w:val="single"/>
        </w:rPr>
        <w:t xml:space="preserve"> </w:t>
      </w:r>
      <w:proofErr w:type="spellStart"/>
      <w:r w:rsidR="00F11411" w:rsidRPr="00914C67">
        <w:rPr>
          <w:color w:val="auto"/>
          <w:sz w:val="24"/>
          <w:szCs w:val="24"/>
          <w:u w:val="single"/>
        </w:rPr>
        <w:t>of</w:t>
      </w:r>
      <w:proofErr w:type="spellEnd"/>
      <w:r w:rsidR="00F11411" w:rsidRPr="00914C67">
        <w:rPr>
          <w:color w:val="auto"/>
          <w:sz w:val="24"/>
          <w:szCs w:val="24"/>
          <w:u w:val="single"/>
        </w:rPr>
        <w:t xml:space="preserve"> </w:t>
      </w:r>
      <w:proofErr w:type="spellStart"/>
      <w:r w:rsidR="00F11411" w:rsidRPr="00914C67">
        <w:rPr>
          <w:color w:val="auto"/>
          <w:sz w:val="24"/>
          <w:szCs w:val="24"/>
          <w:u w:val="single"/>
        </w:rPr>
        <w:t>Scientific</w:t>
      </w:r>
      <w:proofErr w:type="spellEnd"/>
      <w:r w:rsidR="00F11411" w:rsidRPr="00914C67">
        <w:rPr>
          <w:color w:val="auto"/>
          <w:sz w:val="24"/>
          <w:szCs w:val="24"/>
          <w:u w:val="single"/>
        </w:rPr>
        <w:t xml:space="preserve"> </w:t>
      </w:r>
      <w:proofErr w:type="spellStart"/>
      <w:r w:rsidR="00F11411" w:rsidRPr="00914C67">
        <w:rPr>
          <w:color w:val="auto"/>
          <w:sz w:val="24"/>
          <w:szCs w:val="24"/>
          <w:u w:val="single"/>
        </w:rPr>
        <w:t>Papers</w:t>
      </w:r>
      <w:proofErr w:type="spellEnd"/>
      <w:r w:rsidR="00F11411" w:rsidRPr="00914C67">
        <w:rPr>
          <w:color w:val="auto"/>
          <w:sz w:val="24"/>
          <w:szCs w:val="24"/>
          <w:u w:val="single"/>
        </w:rPr>
        <w:t xml:space="preserve"> / </w:t>
      </w:r>
      <w:proofErr w:type="spellStart"/>
      <w:r w:rsidR="00F11411" w:rsidRPr="00914C67">
        <w:rPr>
          <w:color w:val="auto"/>
          <w:sz w:val="24"/>
          <w:szCs w:val="24"/>
          <w:u w:val="single"/>
        </w:rPr>
        <w:t>Ed</w:t>
      </w:r>
      <w:proofErr w:type="spellEnd"/>
      <w:r w:rsidR="00F11411" w:rsidRPr="00914C67">
        <w:rPr>
          <w:color w:val="auto"/>
          <w:sz w:val="24"/>
          <w:szCs w:val="24"/>
          <w:u w:val="single"/>
        </w:rPr>
        <w:t xml:space="preserve">. V. </w:t>
      </w:r>
      <w:proofErr w:type="spellStart"/>
      <w:r w:rsidR="00F11411" w:rsidRPr="00914C67">
        <w:rPr>
          <w:color w:val="auto"/>
          <w:sz w:val="24"/>
          <w:szCs w:val="24"/>
          <w:u w:val="single"/>
        </w:rPr>
        <w:t>Voronkova</w:t>
      </w:r>
      <w:proofErr w:type="spellEnd"/>
      <w:r w:rsidR="00F11411" w:rsidRPr="00914C67">
        <w:rPr>
          <w:color w:val="auto"/>
          <w:sz w:val="24"/>
          <w:szCs w:val="24"/>
          <w:u w:val="single"/>
        </w:rPr>
        <w:t xml:space="preserve">. </w:t>
      </w:r>
      <w:proofErr w:type="spellStart"/>
      <w:r w:rsidR="00F11411" w:rsidRPr="00914C67">
        <w:rPr>
          <w:color w:val="auto"/>
          <w:sz w:val="24"/>
          <w:szCs w:val="24"/>
          <w:u w:val="single"/>
        </w:rPr>
        <w:t>Zaporizhzhia</w:t>
      </w:r>
      <w:proofErr w:type="spellEnd"/>
      <w:r w:rsidR="00F11411" w:rsidRPr="00914C67">
        <w:rPr>
          <w:color w:val="auto"/>
          <w:sz w:val="24"/>
          <w:szCs w:val="24"/>
          <w:u w:val="single"/>
        </w:rPr>
        <w:t xml:space="preserve"> : </w:t>
      </w:r>
      <w:proofErr w:type="spellStart"/>
      <w:r w:rsidR="00F11411" w:rsidRPr="00914C67">
        <w:rPr>
          <w:color w:val="auto"/>
          <w:sz w:val="24"/>
          <w:szCs w:val="24"/>
          <w:u w:val="single"/>
        </w:rPr>
        <w:t>Publishing</w:t>
      </w:r>
      <w:proofErr w:type="spellEnd"/>
      <w:r w:rsidR="00F11411" w:rsidRPr="00914C67">
        <w:rPr>
          <w:color w:val="auto"/>
          <w:sz w:val="24"/>
          <w:szCs w:val="24"/>
          <w:u w:val="single"/>
        </w:rPr>
        <w:t xml:space="preserve"> </w:t>
      </w:r>
      <w:proofErr w:type="spellStart"/>
      <w:r w:rsidR="00F11411" w:rsidRPr="00914C67">
        <w:rPr>
          <w:color w:val="auto"/>
          <w:sz w:val="24"/>
          <w:szCs w:val="24"/>
          <w:u w:val="single"/>
        </w:rPr>
        <w:t>house</w:t>
      </w:r>
      <w:proofErr w:type="spellEnd"/>
      <w:r w:rsidR="00F11411" w:rsidRPr="00914C67">
        <w:rPr>
          <w:color w:val="auto"/>
          <w:sz w:val="24"/>
          <w:szCs w:val="24"/>
          <w:u w:val="single"/>
        </w:rPr>
        <w:t xml:space="preserve"> “</w:t>
      </w:r>
      <w:proofErr w:type="spellStart"/>
      <w:r w:rsidR="00F11411" w:rsidRPr="00914C67">
        <w:rPr>
          <w:color w:val="auto"/>
          <w:sz w:val="24"/>
          <w:szCs w:val="24"/>
          <w:u w:val="single"/>
        </w:rPr>
        <w:t>Helvetica</w:t>
      </w:r>
      <w:proofErr w:type="spellEnd"/>
      <w:r w:rsidR="00F11411" w:rsidRPr="00914C67">
        <w:rPr>
          <w:color w:val="auto"/>
          <w:sz w:val="24"/>
          <w:szCs w:val="24"/>
          <w:u w:val="single"/>
        </w:rPr>
        <w:t>”, 2024. 20 (97). P. 207–217.doi: https://doi.org/10.32782/hst-2024-20-97-24</w:t>
      </w:r>
    </w:p>
    <w:p w14:paraId="334EBDF6" w14:textId="23CF9173" w:rsidR="007D23B3" w:rsidRPr="00914C67" w:rsidRDefault="005262B9" w:rsidP="005262B9">
      <w:pPr>
        <w:spacing w:after="0" w:line="240" w:lineRule="auto"/>
        <w:ind w:right="0" w:firstLine="709"/>
        <w:rPr>
          <w:color w:val="auto"/>
          <w:sz w:val="24"/>
          <w:szCs w:val="24"/>
        </w:rPr>
      </w:pPr>
      <w:r w:rsidRPr="00914C67">
        <w:rPr>
          <w:b/>
          <w:bCs/>
          <w:color w:val="auto"/>
          <w:sz w:val="24"/>
          <w:szCs w:val="24"/>
          <w:u w:val="single"/>
        </w:rPr>
        <w:t>5</w:t>
      </w:r>
      <w:r w:rsidR="007D23B3" w:rsidRPr="00914C67">
        <w:rPr>
          <w:b/>
          <w:bCs/>
          <w:color w:val="auto"/>
          <w:sz w:val="24"/>
          <w:szCs w:val="24"/>
          <w:u w:val="single"/>
        </w:rPr>
        <w:t>. Воронкова В.Г.,</w:t>
      </w:r>
      <w:r w:rsidR="007D23B3" w:rsidRPr="00914C67">
        <w:rPr>
          <w:color w:val="auto"/>
          <w:sz w:val="24"/>
          <w:szCs w:val="24"/>
        </w:rPr>
        <w:t xml:space="preserve"> </w:t>
      </w:r>
      <w:proofErr w:type="spellStart"/>
      <w:r w:rsidR="007D23B3" w:rsidRPr="00914C67">
        <w:rPr>
          <w:color w:val="auto"/>
          <w:sz w:val="24"/>
          <w:szCs w:val="24"/>
        </w:rPr>
        <w:t>Бурашнікова</w:t>
      </w:r>
      <w:proofErr w:type="spellEnd"/>
      <w:r w:rsidR="007D23B3" w:rsidRPr="00914C67">
        <w:rPr>
          <w:color w:val="auto"/>
          <w:sz w:val="24"/>
          <w:szCs w:val="24"/>
        </w:rPr>
        <w:t xml:space="preserve"> О.С. Синергетична методологія дослідження цифрових інструментів ефективного функціонування податкової системи. Цифрова економіка </w:t>
      </w:r>
      <w:r w:rsidR="007D23B3" w:rsidRPr="00914C67">
        <w:rPr>
          <w:color w:val="auto"/>
          <w:sz w:val="24"/>
          <w:szCs w:val="24"/>
        </w:rPr>
        <w:lastRenderedPageBreak/>
        <w:t xml:space="preserve">та економічна безпека. Одеса: Причорноморський науково-дослідний інститут економіки та інновацій. 2024.  </w:t>
      </w:r>
      <w:proofErr w:type="spellStart"/>
      <w:r w:rsidR="007D23B3" w:rsidRPr="00914C67">
        <w:rPr>
          <w:color w:val="auto"/>
          <w:sz w:val="24"/>
          <w:szCs w:val="24"/>
        </w:rPr>
        <w:t>Вип</w:t>
      </w:r>
      <w:proofErr w:type="spellEnd"/>
      <w:r w:rsidR="007D23B3" w:rsidRPr="00914C67">
        <w:rPr>
          <w:color w:val="auto"/>
          <w:sz w:val="24"/>
          <w:szCs w:val="24"/>
        </w:rPr>
        <w:t>. 1(10)   С.60-66.   DOI 10.33930/ed.2019.5007.47(12)-6</w:t>
      </w:r>
    </w:p>
    <w:p w14:paraId="6624A048" w14:textId="7261F0AD" w:rsidR="007D23B3" w:rsidRPr="00914C67" w:rsidRDefault="005262B9" w:rsidP="005262B9">
      <w:pPr>
        <w:spacing w:after="0" w:line="240" w:lineRule="auto"/>
        <w:ind w:right="0" w:firstLine="709"/>
        <w:rPr>
          <w:color w:val="auto"/>
          <w:sz w:val="24"/>
          <w:szCs w:val="24"/>
        </w:rPr>
      </w:pPr>
      <w:r w:rsidRPr="00914C67">
        <w:rPr>
          <w:b/>
          <w:bCs/>
          <w:color w:val="auto"/>
          <w:sz w:val="24"/>
          <w:szCs w:val="24"/>
          <w:u w:val="single"/>
        </w:rPr>
        <w:t>6</w:t>
      </w:r>
      <w:r w:rsidR="007D23B3" w:rsidRPr="00914C67">
        <w:rPr>
          <w:b/>
          <w:bCs/>
          <w:color w:val="auto"/>
          <w:sz w:val="24"/>
          <w:szCs w:val="24"/>
          <w:u w:val="single"/>
        </w:rPr>
        <w:t>. Воронкова В.Г.</w:t>
      </w:r>
      <w:r w:rsidR="007D23B3" w:rsidRPr="00914C67">
        <w:rPr>
          <w:color w:val="auto"/>
          <w:sz w:val="24"/>
          <w:szCs w:val="24"/>
        </w:rPr>
        <w:t xml:space="preserve"> Ніколаєнко Є.А. Цифрова трансформація підприємств як стратегічний інструмент сталого розвитку та економічної стабільності в умовах війни та післявоєнного відновлення. Цифрова економіка та економічна безпека. Одеса: Причорноморський науково-дослідний інститут економіки та інновацій. 2025. Вип.1 (16)  С. 9-17.   DOI: https://doi.org/10.32782/dees.16-2</w:t>
      </w:r>
      <w:r w:rsidR="007D23B3" w:rsidRPr="00914C67">
        <w:rPr>
          <w:color w:val="auto"/>
          <w:sz w:val="24"/>
          <w:szCs w:val="24"/>
        </w:rPr>
        <w:tab/>
      </w:r>
    </w:p>
    <w:p w14:paraId="70649BA0" w14:textId="6D7EC192" w:rsidR="007D23B3" w:rsidRPr="00914C67" w:rsidRDefault="005262B9" w:rsidP="005262B9">
      <w:pPr>
        <w:spacing w:after="0" w:line="240" w:lineRule="auto"/>
        <w:ind w:right="0" w:firstLine="709"/>
        <w:rPr>
          <w:color w:val="auto"/>
          <w:sz w:val="24"/>
          <w:szCs w:val="24"/>
        </w:rPr>
      </w:pPr>
      <w:r w:rsidRPr="00914C67">
        <w:rPr>
          <w:color w:val="auto"/>
          <w:sz w:val="24"/>
          <w:szCs w:val="24"/>
        </w:rPr>
        <w:t>7</w:t>
      </w:r>
      <w:r w:rsidR="007D23B3" w:rsidRPr="00914C67">
        <w:rPr>
          <w:color w:val="auto"/>
          <w:sz w:val="24"/>
          <w:szCs w:val="24"/>
        </w:rPr>
        <w:t xml:space="preserve">. </w:t>
      </w:r>
      <w:proofErr w:type="spellStart"/>
      <w:r w:rsidR="007D23B3" w:rsidRPr="00914C67">
        <w:rPr>
          <w:color w:val="auto"/>
          <w:sz w:val="24"/>
          <w:szCs w:val="24"/>
        </w:rPr>
        <w:t>Метеленко</w:t>
      </w:r>
      <w:proofErr w:type="spellEnd"/>
      <w:r w:rsidR="007D23B3" w:rsidRPr="00914C67">
        <w:rPr>
          <w:color w:val="auto"/>
          <w:sz w:val="24"/>
          <w:szCs w:val="24"/>
        </w:rPr>
        <w:t xml:space="preserve"> Н.Г</w:t>
      </w:r>
      <w:r w:rsidR="007D23B3" w:rsidRPr="00914C67">
        <w:rPr>
          <w:b/>
          <w:bCs/>
          <w:color w:val="auto"/>
          <w:sz w:val="24"/>
          <w:szCs w:val="24"/>
          <w:u w:val="single"/>
        </w:rPr>
        <w:t>., Воронкова В.Г.,</w:t>
      </w:r>
      <w:r w:rsidR="007D23B3" w:rsidRPr="00914C67">
        <w:rPr>
          <w:color w:val="auto"/>
          <w:sz w:val="24"/>
          <w:szCs w:val="24"/>
        </w:rPr>
        <w:t xml:space="preserve"> </w:t>
      </w:r>
      <w:proofErr w:type="spellStart"/>
      <w:r w:rsidR="007D23B3" w:rsidRPr="00914C67">
        <w:rPr>
          <w:color w:val="auto"/>
          <w:sz w:val="24"/>
          <w:szCs w:val="24"/>
        </w:rPr>
        <w:t>Ажажа</w:t>
      </w:r>
      <w:proofErr w:type="spellEnd"/>
      <w:r w:rsidR="007D23B3" w:rsidRPr="00914C67">
        <w:rPr>
          <w:color w:val="auto"/>
          <w:sz w:val="24"/>
          <w:szCs w:val="24"/>
        </w:rPr>
        <w:t xml:space="preserve"> М.А. Технології штучного інтелекту як драйвер формування </w:t>
      </w:r>
      <w:proofErr w:type="spellStart"/>
      <w:r w:rsidR="007D23B3" w:rsidRPr="00914C67">
        <w:rPr>
          <w:color w:val="auto"/>
          <w:sz w:val="24"/>
          <w:szCs w:val="24"/>
        </w:rPr>
        <w:t>ноосферної</w:t>
      </w:r>
      <w:proofErr w:type="spellEnd"/>
      <w:r w:rsidR="007D23B3" w:rsidRPr="00914C67">
        <w:rPr>
          <w:color w:val="auto"/>
          <w:sz w:val="24"/>
          <w:szCs w:val="24"/>
        </w:rPr>
        <w:t xml:space="preserve"> економіки та досягнення цілей сталого розвитку. Цифрова економіка та економічна безпека, 2025. 4 (19). С.355-362. https://dees.iei.od.ua/index.php/journal/article/view/806/776 </w:t>
      </w:r>
    </w:p>
    <w:p w14:paraId="3DCCE4EA" w14:textId="2C11318D" w:rsidR="007D23B3" w:rsidRPr="00914C67" w:rsidRDefault="005262B9" w:rsidP="005262B9">
      <w:pPr>
        <w:spacing w:after="0" w:line="240" w:lineRule="auto"/>
        <w:ind w:right="0" w:firstLine="709"/>
        <w:rPr>
          <w:color w:val="auto"/>
          <w:sz w:val="24"/>
          <w:szCs w:val="24"/>
        </w:rPr>
      </w:pPr>
      <w:r w:rsidRPr="00914C67">
        <w:rPr>
          <w:color w:val="auto"/>
          <w:sz w:val="24"/>
          <w:szCs w:val="24"/>
        </w:rPr>
        <w:t>8</w:t>
      </w:r>
      <w:r w:rsidR="007D23B3" w:rsidRPr="00914C67">
        <w:rPr>
          <w:color w:val="auto"/>
          <w:sz w:val="24"/>
          <w:szCs w:val="24"/>
        </w:rPr>
        <w:t xml:space="preserve">. </w:t>
      </w:r>
      <w:proofErr w:type="spellStart"/>
      <w:r w:rsidR="007D23B3" w:rsidRPr="00914C67">
        <w:rPr>
          <w:color w:val="auto"/>
          <w:sz w:val="24"/>
          <w:szCs w:val="24"/>
        </w:rPr>
        <w:t>Nikitenko</w:t>
      </w:r>
      <w:proofErr w:type="spellEnd"/>
      <w:r w:rsidR="007D23B3" w:rsidRPr="00914C67">
        <w:rPr>
          <w:color w:val="auto"/>
          <w:sz w:val="24"/>
          <w:szCs w:val="24"/>
        </w:rPr>
        <w:t xml:space="preserve">, V., </w:t>
      </w:r>
      <w:proofErr w:type="spellStart"/>
      <w:r w:rsidR="007D23B3" w:rsidRPr="00914C67">
        <w:rPr>
          <w:b/>
          <w:bCs/>
          <w:color w:val="auto"/>
          <w:sz w:val="24"/>
          <w:szCs w:val="24"/>
          <w:u w:val="single"/>
        </w:rPr>
        <w:t>Voronkova</w:t>
      </w:r>
      <w:proofErr w:type="spellEnd"/>
      <w:r w:rsidR="007D23B3" w:rsidRPr="00914C67">
        <w:rPr>
          <w:b/>
          <w:bCs/>
          <w:color w:val="auto"/>
          <w:sz w:val="24"/>
          <w:szCs w:val="24"/>
          <w:u w:val="single"/>
        </w:rPr>
        <w:t>, V.,</w:t>
      </w:r>
      <w:r w:rsidR="007D23B3" w:rsidRPr="00914C67">
        <w:rPr>
          <w:color w:val="auto"/>
          <w:sz w:val="24"/>
          <w:szCs w:val="24"/>
        </w:rPr>
        <w:t xml:space="preserve">   </w:t>
      </w:r>
      <w:proofErr w:type="spellStart"/>
      <w:r w:rsidR="007D23B3" w:rsidRPr="00914C67">
        <w:rPr>
          <w:color w:val="auto"/>
          <w:sz w:val="24"/>
          <w:szCs w:val="24"/>
        </w:rPr>
        <w:t>Kyvliuk</w:t>
      </w:r>
      <w:proofErr w:type="spellEnd"/>
      <w:r w:rsidR="007D23B3" w:rsidRPr="00914C67">
        <w:rPr>
          <w:color w:val="auto"/>
          <w:sz w:val="24"/>
          <w:szCs w:val="24"/>
        </w:rPr>
        <w:t xml:space="preserve">, O.,  </w:t>
      </w:r>
      <w:proofErr w:type="spellStart"/>
      <w:r w:rsidR="007D23B3" w:rsidRPr="00914C67">
        <w:rPr>
          <w:color w:val="auto"/>
          <w:sz w:val="24"/>
          <w:szCs w:val="24"/>
        </w:rPr>
        <w:t>Oleksenko</w:t>
      </w:r>
      <w:proofErr w:type="spellEnd"/>
      <w:r w:rsidR="007D23B3" w:rsidRPr="00914C67">
        <w:rPr>
          <w:color w:val="auto"/>
          <w:sz w:val="24"/>
          <w:szCs w:val="24"/>
        </w:rPr>
        <w:t xml:space="preserve">,  R.,  </w:t>
      </w:r>
      <w:proofErr w:type="spellStart"/>
      <w:r w:rsidR="007D23B3" w:rsidRPr="00914C67">
        <w:rPr>
          <w:color w:val="auto"/>
          <w:sz w:val="24"/>
          <w:szCs w:val="24"/>
        </w:rPr>
        <w:t>Suhenko</w:t>
      </w:r>
      <w:proofErr w:type="spellEnd"/>
      <w:r w:rsidR="007D23B3" w:rsidRPr="00914C67">
        <w:rPr>
          <w:color w:val="auto"/>
          <w:sz w:val="24"/>
          <w:szCs w:val="24"/>
        </w:rPr>
        <w:t xml:space="preserve"> V.. </w:t>
      </w:r>
      <w:proofErr w:type="spellStart"/>
      <w:r w:rsidR="007D23B3" w:rsidRPr="00914C67">
        <w:rPr>
          <w:color w:val="auto"/>
          <w:sz w:val="24"/>
          <w:szCs w:val="24"/>
        </w:rPr>
        <w:t>Philosophical</w:t>
      </w:r>
      <w:proofErr w:type="spellEnd"/>
      <w:r w:rsidR="007D23B3" w:rsidRPr="00914C67">
        <w:rPr>
          <w:color w:val="auto"/>
          <w:sz w:val="24"/>
          <w:szCs w:val="24"/>
        </w:rPr>
        <w:t xml:space="preserve"> </w:t>
      </w:r>
      <w:proofErr w:type="spellStart"/>
      <w:r w:rsidR="007D23B3" w:rsidRPr="00914C67">
        <w:rPr>
          <w:color w:val="auto"/>
          <w:sz w:val="24"/>
          <w:szCs w:val="24"/>
        </w:rPr>
        <w:t>reflection</w:t>
      </w:r>
      <w:proofErr w:type="spellEnd"/>
      <w:r w:rsidR="007D23B3" w:rsidRPr="00914C67">
        <w:rPr>
          <w:color w:val="auto"/>
          <w:sz w:val="24"/>
          <w:szCs w:val="24"/>
        </w:rPr>
        <w:t xml:space="preserve"> </w:t>
      </w:r>
      <w:proofErr w:type="spellStart"/>
      <w:r w:rsidR="007D23B3" w:rsidRPr="00914C67">
        <w:rPr>
          <w:color w:val="auto"/>
          <w:sz w:val="24"/>
          <w:szCs w:val="24"/>
        </w:rPr>
        <w:t>on</w:t>
      </w:r>
      <w:proofErr w:type="spellEnd"/>
      <w:r w:rsidR="007D23B3" w:rsidRPr="00914C67">
        <w:rPr>
          <w:color w:val="auto"/>
          <w:sz w:val="24"/>
          <w:szCs w:val="24"/>
        </w:rPr>
        <w:t xml:space="preserve"> </w:t>
      </w:r>
      <w:proofErr w:type="spellStart"/>
      <w:r w:rsidR="007D23B3" w:rsidRPr="00914C67">
        <w:rPr>
          <w:color w:val="auto"/>
          <w:sz w:val="24"/>
          <w:szCs w:val="24"/>
        </w:rPr>
        <w:t>artificial</w:t>
      </w:r>
      <w:proofErr w:type="spellEnd"/>
      <w:r w:rsidR="007D23B3" w:rsidRPr="00914C67">
        <w:rPr>
          <w:color w:val="auto"/>
          <w:sz w:val="24"/>
          <w:szCs w:val="24"/>
        </w:rPr>
        <w:t xml:space="preserve"> </w:t>
      </w:r>
      <w:proofErr w:type="spellStart"/>
      <w:r w:rsidR="007D23B3" w:rsidRPr="00914C67">
        <w:rPr>
          <w:color w:val="auto"/>
          <w:sz w:val="24"/>
          <w:szCs w:val="24"/>
        </w:rPr>
        <w:t>intelligence</w:t>
      </w:r>
      <w:proofErr w:type="spellEnd"/>
      <w:r w:rsidR="007D23B3" w:rsidRPr="00914C67">
        <w:rPr>
          <w:color w:val="auto"/>
          <w:sz w:val="24"/>
          <w:szCs w:val="24"/>
        </w:rPr>
        <w:t xml:space="preserve"> </w:t>
      </w:r>
      <w:proofErr w:type="spellStart"/>
      <w:r w:rsidR="007D23B3" w:rsidRPr="00914C67">
        <w:rPr>
          <w:color w:val="auto"/>
          <w:sz w:val="24"/>
          <w:szCs w:val="24"/>
        </w:rPr>
        <w:t>and</w:t>
      </w:r>
      <w:proofErr w:type="spellEnd"/>
      <w:r w:rsidR="007D23B3" w:rsidRPr="00914C67">
        <w:rPr>
          <w:color w:val="auto"/>
          <w:sz w:val="24"/>
          <w:szCs w:val="24"/>
        </w:rPr>
        <w:t xml:space="preserve"> </w:t>
      </w:r>
      <w:proofErr w:type="spellStart"/>
      <w:r w:rsidR="007D23B3" w:rsidRPr="00914C67">
        <w:rPr>
          <w:color w:val="auto"/>
          <w:sz w:val="24"/>
          <w:szCs w:val="24"/>
        </w:rPr>
        <w:t>its</w:t>
      </w:r>
      <w:proofErr w:type="spellEnd"/>
      <w:r w:rsidR="007D23B3" w:rsidRPr="00914C67">
        <w:rPr>
          <w:color w:val="auto"/>
          <w:sz w:val="24"/>
          <w:szCs w:val="24"/>
        </w:rPr>
        <w:t xml:space="preserve"> </w:t>
      </w:r>
      <w:proofErr w:type="spellStart"/>
      <w:r w:rsidR="007D23B3" w:rsidRPr="00914C67">
        <w:rPr>
          <w:color w:val="auto"/>
          <w:sz w:val="24"/>
          <w:szCs w:val="24"/>
        </w:rPr>
        <w:t>impact</w:t>
      </w:r>
      <w:proofErr w:type="spellEnd"/>
      <w:r w:rsidR="007D23B3" w:rsidRPr="00914C67">
        <w:rPr>
          <w:color w:val="auto"/>
          <w:sz w:val="24"/>
          <w:szCs w:val="24"/>
        </w:rPr>
        <w:t xml:space="preserve"> </w:t>
      </w:r>
      <w:proofErr w:type="spellStart"/>
      <w:r w:rsidR="007D23B3" w:rsidRPr="00914C67">
        <w:rPr>
          <w:color w:val="auto"/>
          <w:sz w:val="24"/>
          <w:szCs w:val="24"/>
        </w:rPr>
        <w:t>on</w:t>
      </w:r>
      <w:proofErr w:type="spellEnd"/>
      <w:r w:rsidR="007D23B3" w:rsidRPr="00914C67">
        <w:rPr>
          <w:color w:val="auto"/>
          <w:sz w:val="24"/>
          <w:szCs w:val="24"/>
        </w:rPr>
        <w:t xml:space="preserve"> </w:t>
      </w:r>
      <w:proofErr w:type="spellStart"/>
      <w:r w:rsidR="007D23B3" w:rsidRPr="00914C67">
        <w:rPr>
          <w:color w:val="auto"/>
          <w:sz w:val="24"/>
          <w:szCs w:val="24"/>
        </w:rPr>
        <w:t>the</w:t>
      </w:r>
      <w:proofErr w:type="spellEnd"/>
      <w:r w:rsidR="007D23B3" w:rsidRPr="00914C67">
        <w:rPr>
          <w:color w:val="auto"/>
          <w:sz w:val="24"/>
          <w:szCs w:val="24"/>
        </w:rPr>
        <w:t xml:space="preserve"> </w:t>
      </w:r>
      <w:proofErr w:type="spellStart"/>
      <w:r w:rsidR="007D23B3" w:rsidRPr="00914C67">
        <w:rPr>
          <w:color w:val="auto"/>
          <w:sz w:val="24"/>
          <w:szCs w:val="24"/>
        </w:rPr>
        <w:t>development</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society</w:t>
      </w:r>
      <w:proofErr w:type="spellEnd"/>
      <w:r w:rsidR="007D23B3" w:rsidRPr="00914C67">
        <w:rPr>
          <w:color w:val="auto"/>
          <w:sz w:val="24"/>
          <w:szCs w:val="24"/>
        </w:rPr>
        <w:t xml:space="preserve">, </w:t>
      </w:r>
      <w:proofErr w:type="spellStart"/>
      <w:r w:rsidR="007D23B3" w:rsidRPr="00914C67">
        <w:rPr>
          <w:color w:val="auto"/>
          <w:sz w:val="24"/>
          <w:szCs w:val="24"/>
        </w:rPr>
        <w:t>human</w:t>
      </w:r>
      <w:proofErr w:type="spellEnd"/>
      <w:r w:rsidR="007D23B3" w:rsidRPr="00914C67">
        <w:rPr>
          <w:color w:val="auto"/>
          <w:sz w:val="24"/>
          <w:szCs w:val="24"/>
        </w:rPr>
        <w:t xml:space="preserve">, </w:t>
      </w:r>
      <w:proofErr w:type="spellStart"/>
      <w:r w:rsidR="007D23B3" w:rsidRPr="00914C67">
        <w:rPr>
          <w:color w:val="auto"/>
          <w:sz w:val="24"/>
          <w:szCs w:val="24"/>
        </w:rPr>
        <w:t>and</w:t>
      </w:r>
      <w:proofErr w:type="spellEnd"/>
      <w:r w:rsidR="007D23B3" w:rsidRPr="00914C67">
        <w:rPr>
          <w:color w:val="auto"/>
          <w:sz w:val="24"/>
          <w:szCs w:val="24"/>
        </w:rPr>
        <w:t xml:space="preserve"> </w:t>
      </w:r>
      <w:proofErr w:type="spellStart"/>
      <w:r w:rsidR="007D23B3" w:rsidRPr="00914C67">
        <w:rPr>
          <w:color w:val="auto"/>
          <w:sz w:val="24"/>
          <w:szCs w:val="24"/>
        </w:rPr>
        <w:t>education</w:t>
      </w:r>
      <w:proofErr w:type="spellEnd"/>
      <w:r w:rsidR="007D23B3" w:rsidRPr="00914C67">
        <w:rPr>
          <w:color w:val="auto"/>
          <w:sz w:val="24"/>
          <w:szCs w:val="24"/>
        </w:rPr>
        <w:t xml:space="preserve">. </w:t>
      </w:r>
      <w:proofErr w:type="spellStart"/>
      <w:r w:rsidR="007D23B3" w:rsidRPr="00914C67">
        <w:rPr>
          <w:color w:val="auto"/>
          <w:sz w:val="24"/>
          <w:szCs w:val="24"/>
        </w:rPr>
        <w:t>Humanities</w:t>
      </w:r>
      <w:proofErr w:type="spellEnd"/>
      <w:r w:rsidR="007D23B3" w:rsidRPr="00914C67">
        <w:rPr>
          <w:color w:val="auto"/>
          <w:sz w:val="24"/>
          <w:szCs w:val="24"/>
        </w:rPr>
        <w:t xml:space="preserve"> </w:t>
      </w:r>
      <w:proofErr w:type="spellStart"/>
      <w:r w:rsidR="007D23B3" w:rsidRPr="00914C67">
        <w:rPr>
          <w:color w:val="auto"/>
          <w:sz w:val="24"/>
          <w:szCs w:val="24"/>
        </w:rPr>
        <w:t>studies</w:t>
      </w:r>
      <w:proofErr w:type="spellEnd"/>
      <w:r w:rsidR="007D23B3" w:rsidRPr="00914C67">
        <w:rPr>
          <w:color w:val="auto"/>
          <w:sz w:val="24"/>
          <w:szCs w:val="24"/>
        </w:rPr>
        <w:t xml:space="preserve">: </w:t>
      </w:r>
      <w:proofErr w:type="spellStart"/>
      <w:r w:rsidR="007D23B3" w:rsidRPr="00914C67">
        <w:rPr>
          <w:color w:val="auto"/>
          <w:sz w:val="24"/>
          <w:szCs w:val="24"/>
        </w:rPr>
        <w:t>Collection</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Scientific</w:t>
      </w:r>
      <w:proofErr w:type="spellEnd"/>
      <w:r w:rsidR="007D23B3" w:rsidRPr="00914C67">
        <w:rPr>
          <w:color w:val="auto"/>
          <w:sz w:val="24"/>
          <w:szCs w:val="24"/>
        </w:rPr>
        <w:t xml:space="preserve"> </w:t>
      </w:r>
      <w:proofErr w:type="spellStart"/>
      <w:r w:rsidR="007D23B3" w:rsidRPr="00914C67">
        <w:rPr>
          <w:color w:val="auto"/>
          <w:sz w:val="24"/>
          <w:szCs w:val="24"/>
        </w:rPr>
        <w:t>Papers</w:t>
      </w:r>
      <w:proofErr w:type="spellEnd"/>
      <w:r w:rsidR="007D23B3" w:rsidRPr="00914C67">
        <w:rPr>
          <w:color w:val="auto"/>
          <w:sz w:val="24"/>
          <w:szCs w:val="24"/>
        </w:rPr>
        <w:t xml:space="preserve">. </w:t>
      </w:r>
      <w:proofErr w:type="spellStart"/>
      <w:r w:rsidR="007D23B3" w:rsidRPr="00914C67">
        <w:rPr>
          <w:color w:val="auto"/>
          <w:sz w:val="24"/>
          <w:szCs w:val="24"/>
        </w:rPr>
        <w:t>Zaporizhzhia</w:t>
      </w:r>
      <w:proofErr w:type="spellEnd"/>
      <w:r w:rsidR="007D23B3" w:rsidRPr="00914C67">
        <w:rPr>
          <w:color w:val="auto"/>
          <w:sz w:val="24"/>
          <w:szCs w:val="24"/>
        </w:rPr>
        <w:t xml:space="preserve">: </w:t>
      </w:r>
      <w:proofErr w:type="spellStart"/>
      <w:r w:rsidR="007D23B3" w:rsidRPr="00914C67">
        <w:rPr>
          <w:color w:val="auto"/>
          <w:sz w:val="24"/>
          <w:szCs w:val="24"/>
        </w:rPr>
        <w:t>Publishing</w:t>
      </w:r>
      <w:proofErr w:type="spellEnd"/>
      <w:r w:rsidR="007D23B3" w:rsidRPr="00914C67">
        <w:rPr>
          <w:color w:val="auto"/>
          <w:sz w:val="24"/>
          <w:szCs w:val="24"/>
        </w:rPr>
        <w:t xml:space="preserve"> </w:t>
      </w:r>
      <w:proofErr w:type="spellStart"/>
      <w:r w:rsidR="007D23B3" w:rsidRPr="00914C67">
        <w:rPr>
          <w:color w:val="auto"/>
          <w:sz w:val="24"/>
          <w:szCs w:val="24"/>
        </w:rPr>
        <w:t>house</w:t>
      </w:r>
      <w:proofErr w:type="spellEnd"/>
      <w:r w:rsidR="007D23B3" w:rsidRPr="00914C67">
        <w:rPr>
          <w:color w:val="auto"/>
          <w:sz w:val="24"/>
          <w:szCs w:val="24"/>
        </w:rPr>
        <w:t xml:space="preserve"> «</w:t>
      </w:r>
      <w:proofErr w:type="spellStart"/>
      <w:r w:rsidR="007D23B3" w:rsidRPr="00914C67">
        <w:rPr>
          <w:color w:val="auto"/>
          <w:sz w:val="24"/>
          <w:szCs w:val="24"/>
        </w:rPr>
        <w:t>Helvetica</w:t>
      </w:r>
      <w:proofErr w:type="spellEnd"/>
      <w:r w:rsidR="007D23B3" w:rsidRPr="00914C67">
        <w:rPr>
          <w:color w:val="auto"/>
          <w:sz w:val="24"/>
          <w:szCs w:val="24"/>
        </w:rPr>
        <w:t xml:space="preserve">», 2024. Вип.19 (96). P. 67–76. </w:t>
      </w:r>
      <w:proofErr w:type="spellStart"/>
      <w:r w:rsidR="007D23B3" w:rsidRPr="00914C67">
        <w:rPr>
          <w:color w:val="auto"/>
          <w:sz w:val="24"/>
          <w:szCs w:val="24"/>
        </w:rPr>
        <w:t>doi</w:t>
      </w:r>
      <w:proofErr w:type="spellEnd"/>
      <w:r w:rsidR="007D23B3" w:rsidRPr="00914C67">
        <w:rPr>
          <w:color w:val="auto"/>
          <w:sz w:val="24"/>
          <w:szCs w:val="24"/>
        </w:rPr>
        <w:t xml:space="preserve">: https://doi.org/10.32782/hst-2024-19-96-07  http://humstudies.com.ua/article/view/307058/298408 </w:t>
      </w:r>
    </w:p>
    <w:p w14:paraId="3CD990FD" w14:textId="58CF1C95" w:rsidR="007D23B3" w:rsidRPr="00914C67" w:rsidRDefault="005262B9" w:rsidP="005262B9">
      <w:pPr>
        <w:spacing w:after="0" w:line="240" w:lineRule="auto"/>
        <w:ind w:right="0" w:firstLine="709"/>
        <w:rPr>
          <w:color w:val="auto"/>
          <w:sz w:val="24"/>
          <w:szCs w:val="24"/>
        </w:rPr>
      </w:pPr>
      <w:r w:rsidRPr="00914C67">
        <w:rPr>
          <w:color w:val="auto"/>
          <w:sz w:val="24"/>
          <w:szCs w:val="24"/>
        </w:rPr>
        <w:t>9</w:t>
      </w:r>
      <w:r w:rsidR="007D23B3" w:rsidRPr="00914C67">
        <w:rPr>
          <w:color w:val="auto"/>
          <w:sz w:val="24"/>
          <w:szCs w:val="24"/>
        </w:rPr>
        <w:t xml:space="preserve">. </w:t>
      </w:r>
      <w:proofErr w:type="spellStart"/>
      <w:r w:rsidR="007D23B3" w:rsidRPr="00914C67">
        <w:rPr>
          <w:color w:val="auto"/>
          <w:sz w:val="24"/>
          <w:szCs w:val="24"/>
        </w:rPr>
        <w:t>Gramchuk</w:t>
      </w:r>
      <w:proofErr w:type="spellEnd"/>
      <w:r w:rsidR="007D23B3" w:rsidRPr="00914C67">
        <w:rPr>
          <w:color w:val="auto"/>
          <w:sz w:val="24"/>
          <w:szCs w:val="24"/>
        </w:rPr>
        <w:t xml:space="preserve"> M., </w:t>
      </w:r>
      <w:proofErr w:type="spellStart"/>
      <w:r w:rsidR="007D23B3" w:rsidRPr="00914C67">
        <w:rPr>
          <w:color w:val="auto"/>
          <w:sz w:val="24"/>
          <w:szCs w:val="24"/>
        </w:rPr>
        <w:t>Nikitenko</w:t>
      </w:r>
      <w:proofErr w:type="spellEnd"/>
      <w:r w:rsidR="007D23B3" w:rsidRPr="00914C67">
        <w:rPr>
          <w:color w:val="auto"/>
          <w:sz w:val="24"/>
          <w:szCs w:val="24"/>
        </w:rPr>
        <w:t xml:space="preserve"> V., </w:t>
      </w:r>
      <w:proofErr w:type="spellStart"/>
      <w:r w:rsidR="007D23B3" w:rsidRPr="00914C67">
        <w:rPr>
          <w:b/>
          <w:bCs/>
          <w:color w:val="auto"/>
          <w:sz w:val="24"/>
          <w:szCs w:val="24"/>
          <w:u w:val="single"/>
        </w:rPr>
        <w:t>Voronkova</w:t>
      </w:r>
      <w:proofErr w:type="spellEnd"/>
      <w:r w:rsidR="007D23B3" w:rsidRPr="00914C67">
        <w:rPr>
          <w:b/>
          <w:bCs/>
          <w:color w:val="auto"/>
          <w:sz w:val="24"/>
          <w:szCs w:val="24"/>
          <w:u w:val="single"/>
        </w:rPr>
        <w:t xml:space="preserve"> V.</w:t>
      </w:r>
      <w:r w:rsidR="007D23B3" w:rsidRPr="00914C67">
        <w:rPr>
          <w:color w:val="auto"/>
          <w:sz w:val="24"/>
          <w:szCs w:val="24"/>
        </w:rPr>
        <w:t xml:space="preserve">  (2024).  </w:t>
      </w:r>
      <w:proofErr w:type="spellStart"/>
      <w:r w:rsidR="007D23B3" w:rsidRPr="00914C67">
        <w:rPr>
          <w:color w:val="auto"/>
          <w:sz w:val="24"/>
          <w:szCs w:val="24"/>
        </w:rPr>
        <w:t>Smart</w:t>
      </w:r>
      <w:proofErr w:type="spellEnd"/>
      <w:r w:rsidR="007D23B3" w:rsidRPr="00914C67">
        <w:rPr>
          <w:color w:val="auto"/>
          <w:sz w:val="24"/>
          <w:szCs w:val="24"/>
        </w:rPr>
        <w:t xml:space="preserve"> </w:t>
      </w:r>
      <w:proofErr w:type="spellStart"/>
      <w:r w:rsidR="007D23B3" w:rsidRPr="00914C67">
        <w:rPr>
          <w:color w:val="auto"/>
          <w:sz w:val="24"/>
          <w:szCs w:val="24"/>
        </w:rPr>
        <w:t>city</w:t>
      </w:r>
      <w:proofErr w:type="spellEnd"/>
      <w:r w:rsidR="007D23B3" w:rsidRPr="00914C67">
        <w:rPr>
          <w:color w:val="auto"/>
          <w:sz w:val="24"/>
          <w:szCs w:val="24"/>
        </w:rPr>
        <w:t xml:space="preserve"> 3.0 </w:t>
      </w:r>
      <w:proofErr w:type="spellStart"/>
      <w:r w:rsidR="007D23B3" w:rsidRPr="00914C67">
        <w:rPr>
          <w:color w:val="auto"/>
          <w:sz w:val="24"/>
          <w:szCs w:val="24"/>
        </w:rPr>
        <w:t>digital</w:t>
      </w:r>
      <w:proofErr w:type="spellEnd"/>
      <w:r w:rsidR="007D23B3" w:rsidRPr="00914C67">
        <w:rPr>
          <w:color w:val="auto"/>
          <w:sz w:val="24"/>
          <w:szCs w:val="24"/>
        </w:rPr>
        <w:t xml:space="preserve"> </w:t>
      </w:r>
      <w:proofErr w:type="spellStart"/>
      <w:r w:rsidR="007D23B3" w:rsidRPr="00914C67">
        <w:rPr>
          <w:color w:val="auto"/>
          <w:sz w:val="24"/>
          <w:szCs w:val="24"/>
        </w:rPr>
        <w:t>management</w:t>
      </w:r>
      <w:proofErr w:type="spellEnd"/>
      <w:r w:rsidR="007D23B3" w:rsidRPr="00914C67">
        <w:rPr>
          <w:color w:val="auto"/>
          <w:sz w:val="24"/>
          <w:szCs w:val="24"/>
        </w:rPr>
        <w:t xml:space="preserve"> </w:t>
      </w:r>
      <w:proofErr w:type="spellStart"/>
      <w:r w:rsidR="007D23B3" w:rsidRPr="00914C67">
        <w:rPr>
          <w:color w:val="auto"/>
          <w:sz w:val="24"/>
          <w:szCs w:val="24"/>
        </w:rPr>
        <w:t>concept</w:t>
      </w:r>
      <w:proofErr w:type="spellEnd"/>
      <w:r w:rsidR="007D23B3" w:rsidRPr="00914C67">
        <w:rPr>
          <w:color w:val="auto"/>
          <w:sz w:val="24"/>
          <w:szCs w:val="24"/>
        </w:rPr>
        <w:t xml:space="preserve"> </w:t>
      </w:r>
      <w:proofErr w:type="spellStart"/>
      <w:r w:rsidR="007D23B3" w:rsidRPr="00914C67">
        <w:rPr>
          <w:color w:val="auto"/>
          <w:sz w:val="24"/>
          <w:szCs w:val="24"/>
        </w:rPr>
        <w:t>in</w:t>
      </w:r>
      <w:proofErr w:type="spellEnd"/>
      <w:r w:rsidR="007D23B3" w:rsidRPr="00914C67">
        <w:rPr>
          <w:color w:val="auto"/>
          <w:sz w:val="24"/>
          <w:szCs w:val="24"/>
        </w:rPr>
        <w:t xml:space="preserve"> </w:t>
      </w:r>
      <w:proofErr w:type="spellStart"/>
      <w:r w:rsidR="007D23B3" w:rsidRPr="00914C67">
        <w:rPr>
          <w:color w:val="auto"/>
          <w:sz w:val="24"/>
          <w:szCs w:val="24"/>
        </w:rPr>
        <w:t>the</w:t>
      </w:r>
      <w:proofErr w:type="spellEnd"/>
      <w:r w:rsidR="007D23B3" w:rsidRPr="00914C67">
        <w:rPr>
          <w:color w:val="auto"/>
          <w:sz w:val="24"/>
          <w:szCs w:val="24"/>
        </w:rPr>
        <w:t xml:space="preserve"> </w:t>
      </w:r>
      <w:proofErr w:type="spellStart"/>
      <w:r w:rsidR="007D23B3" w:rsidRPr="00914C67">
        <w:rPr>
          <w:color w:val="auto"/>
          <w:sz w:val="24"/>
          <w:szCs w:val="24"/>
        </w:rPr>
        <w:t>context</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sustainable</w:t>
      </w:r>
      <w:proofErr w:type="spellEnd"/>
      <w:r w:rsidR="007D23B3" w:rsidRPr="00914C67">
        <w:rPr>
          <w:color w:val="auto"/>
          <w:sz w:val="24"/>
          <w:szCs w:val="24"/>
        </w:rPr>
        <w:t xml:space="preserve"> </w:t>
      </w:r>
      <w:proofErr w:type="spellStart"/>
      <w:r w:rsidR="007D23B3" w:rsidRPr="00914C67">
        <w:rPr>
          <w:color w:val="auto"/>
          <w:sz w:val="24"/>
          <w:szCs w:val="24"/>
        </w:rPr>
        <w:t>green</w:t>
      </w:r>
      <w:proofErr w:type="spellEnd"/>
      <w:r w:rsidR="007D23B3" w:rsidRPr="00914C67">
        <w:rPr>
          <w:color w:val="auto"/>
          <w:sz w:val="24"/>
          <w:szCs w:val="24"/>
        </w:rPr>
        <w:t xml:space="preserve"> </w:t>
      </w:r>
      <w:proofErr w:type="spellStart"/>
      <w:r w:rsidR="007D23B3" w:rsidRPr="00914C67">
        <w:rPr>
          <w:color w:val="auto"/>
          <w:sz w:val="24"/>
          <w:szCs w:val="24"/>
        </w:rPr>
        <w:t>development</w:t>
      </w:r>
      <w:proofErr w:type="spellEnd"/>
      <w:r w:rsidR="007D23B3" w:rsidRPr="00914C67">
        <w:rPr>
          <w:color w:val="auto"/>
          <w:sz w:val="24"/>
          <w:szCs w:val="24"/>
        </w:rPr>
        <w:t xml:space="preserve"> </w:t>
      </w:r>
      <w:proofErr w:type="spellStart"/>
      <w:r w:rsidR="007D23B3" w:rsidRPr="00914C67">
        <w:rPr>
          <w:color w:val="auto"/>
          <w:sz w:val="24"/>
          <w:szCs w:val="24"/>
        </w:rPr>
        <w:t>goal</w:t>
      </w:r>
      <w:proofErr w:type="spellEnd"/>
      <w:r w:rsidR="007D23B3" w:rsidRPr="00914C67">
        <w:rPr>
          <w:color w:val="auto"/>
          <w:sz w:val="24"/>
          <w:szCs w:val="24"/>
        </w:rPr>
        <w:t xml:space="preserve"> (Концепція цифрового управління розумним містом 3.0 у контексті сталого зеленого розвитку). </w:t>
      </w:r>
      <w:proofErr w:type="spellStart"/>
      <w:r w:rsidR="007D23B3" w:rsidRPr="00914C67">
        <w:rPr>
          <w:color w:val="auto"/>
          <w:sz w:val="24"/>
          <w:szCs w:val="24"/>
        </w:rPr>
        <w:t>Baltic</w:t>
      </w:r>
      <w:proofErr w:type="spellEnd"/>
      <w:r w:rsidR="007D23B3" w:rsidRPr="00914C67">
        <w:rPr>
          <w:color w:val="auto"/>
          <w:sz w:val="24"/>
          <w:szCs w:val="24"/>
        </w:rPr>
        <w:t xml:space="preserve"> </w:t>
      </w:r>
      <w:proofErr w:type="spellStart"/>
      <w:r w:rsidR="007D23B3" w:rsidRPr="00914C67">
        <w:rPr>
          <w:color w:val="auto"/>
          <w:sz w:val="24"/>
          <w:szCs w:val="24"/>
        </w:rPr>
        <w:t>Journal</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Economic</w:t>
      </w:r>
      <w:proofErr w:type="spellEnd"/>
      <w:r w:rsidR="007D23B3" w:rsidRPr="00914C67">
        <w:rPr>
          <w:color w:val="auto"/>
          <w:sz w:val="24"/>
          <w:szCs w:val="24"/>
        </w:rPr>
        <w:t xml:space="preserve"> </w:t>
      </w:r>
      <w:proofErr w:type="spellStart"/>
      <w:r w:rsidR="007D23B3" w:rsidRPr="00914C67">
        <w:rPr>
          <w:color w:val="auto"/>
          <w:sz w:val="24"/>
          <w:szCs w:val="24"/>
        </w:rPr>
        <w:t>Studies</w:t>
      </w:r>
      <w:proofErr w:type="spellEnd"/>
      <w:r w:rsidR="007D23B3" w:rsidRPr="00914C67">
        <w:rPr>
          <w:color w:val="auto"/>
          <w:sz w:val="24"/>
          <w:szCs w:val="24"/>
        </w:rPr>
        <w:t xml:space="preserve">. </w:t>
      </w:r>
      <w:proofErr w:type="spellStart"/>
      <w:r w:rsidR="007D23B3" w:rsidRPr="00914C67">
        <w:rPr>
          <w:color w:val="auto"/>
          <w:sz w:val="24"/>
          <w:szCs w:val="24"/>
        </w:rPr>
        <w:t>Baltic</w:t>
      </w:r>
      <w:proofErr w:type="spellEnd"/>
      <w:r w:rsidR="007D23B3" w:rsidRPr="00914C67">
        <w:rPr>
          <w:color w:val="auto"/>
          <w:sz w:val="24"/>
          <w:szCs w:val="24"/>
        </w:rPr>
        <w:t xml:space="preserve"> </w:t>
      </w:r>
      <w:proofErr w:type="spellStart"/>
      <w:r w:rsidR="007D23B3" w:rsidRPr="00914C67">
        <w:rPr>
          <w:color w:val="auto"/>
          <w:sz w:val="24"/>
          <w:szCs w:val="24"/>
        </w:rPr>
        <w:t>Journal</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Economic</w:t>
      </w:r>
      <w:proofErr w:type="spellEnd"/>
      <w:r w:rsidR="007D23B3" w:rsidRPr="00914C67">
        <w:rPr>
          <w:color w:val="auto"/>
          <w:sz w:val="24"/>
          <w:szCs w:val="24"/>
        </w:rPr>
        <w:t xml:space="preserve"> </w:t>
      </w:r>
      <w:proofErr w:type="spellStart"/>
      <w:r w:rsidR="007D23B3" w:rsidRPr="00914C67">
        <w:rPr>
          <w:color w:val="auto"/>
          <w:sz w:val="24"/>
          <w:szCs w:val="24"/>
        </w:rPr>
        <w:t>Studies</w:t>
      </w:r>
      <w:proofErr w:type="spellEnd"/>
      <w:r w:rsidR="007D23B3" w:rsidRPr="00914C67">
        <w:rPr>
          <w:color w:val="auto"/>
          <w:sz w:val="24"/>
          <w:szCs w:val="24"/>
        </w:rPr>
        <w:t xml:space="preserve">, 10(4). </w:t>
      </w:r>
      <w:proofErr w:type="spellStart"/>
      <w:r w:rsidR="007D23B3" w:rsidRPr="00914C67">
        <w:rPr>
          <w:color w:val="auto"/>
          <w:sz w:val="24"/>
          <w:szCs w:val="24"/>
        </w:rPr>
        <w:t>Pp</w:t>
      </w:r>
      <w:proofErr w:type="spellEnd"/>
      <w:r w:rsidR="007D23B3" w:rsidRPr="00914C67">
        <w:rPr>
          <w:color w:val="auto"/>
          <w:sz w:val="24"/>
          <w:szCs w:val="24"/>
        </w:rPr>
        <w:t>. 178-185. WOS</w:t>
      </w:r>
    </w:p>
    <w:p w14:paraId="019C0C1C" w14:textId="65B758B5" w:rsidR="007D23B3" w:rsidRPr="00914C67" w:rsidRDefault="002E7478" w:rsidP="005262B9">
      <w:pPr>
        <w:spacing w:after="0" w:line="240" w:lineRule="auto"/>
        <w:ind w:right="0" w:firstLine="709"/>
        <w:rPr>
          <w:color w:val="auto"/>
          <w:sz w:val="24"/>
          <w:szCs w:val="24"/>
        </w:rPr>
      </w:pPr>
      <w:hyperlink r:id="rId11" w:history="1">
        <w:r w:rsidRPr="00914C67">
          <w:rPr>
            <w:rStyle w:val="a4"/>
            <w:sz w:val="24"/>
            <w:szCs w:val="24"/>
          </w:rPr>
          <w:t>https://doi.org/10.30525/2256-0742/2024-10-4-178-185</w:t>
        </w:r>
      </w:hyperlink>
    </w:p>
    <w:p w14:paraId="64D25D6F" w14:textId="45D30E5E" w:rsidR="002E7478" w:rsidRPr="00914C67" w:rsidRDefault="002E7478" w:rsidP="005262B9">
      <w:pPr>
        <w:spacing w:after="0" w:line="240" w:lineRule="auto"/>
        <w:ind w:right="0" w:firstLine="709"/>
        <w:rPr>
          <w:b/>
          <w:bCs/>
          <w:color w:val="auto"/>
          <w:szCs w:val="28"/>
        </w:rPr>
      </w:pPr>
    </w:p>
    <w:p w14:paraId="4CDAF43B" w14:textId="383061CA" w:rsidR="002E7478" w:rsidRPr="00914C67" w:rsidRDefault="002E7478" w:rsidP="005262B9">
      <w:pPr>
        <w:spacing w:after="0" w:line="240" w:lineRule="auto"/>
        <w:ind w:right="0" w:firstLine="709"/>
        <w:rPr>
          <w:b/>
          <w:bCs/>
          <w:color w:val="auto"/>
          <w:szCs w:val="28"/>
        </w:rPr>
      </w:pPr>
      <w:r w:rsidRPr="00914C67">
        <w:rPr>
          <w:b/>
          <w:bCs/>
          <w:color w:val="auto"/>
          <w:szCs w:val="28"/>
        </w:rPr>
        <w:t xml:space="preserve">Додаткова література: </w:t>
      </w:r>
    </w:p>
    <w:p w14:paraId="5A894B9D" w14:textId="439EC9BD" w:rsidR="007D23B3" w:rsidRPr="00914C67" w:rsidRDefault="005262B9" w:rsidP="005262B9">
      <w:pPr>
        <w:spacing w:after="0" w:line="240" w:lineRule="auto"/>
        <w:ind w:right="0" w:firstLine="709"/>
        <w:rPr>
          <w:color w:val="auto"/>
          <w:sz w:val="24"/>
          <w:szCs w:val="24"/>
        </w:rPr>
      </w:pPr>
      <w:r w:rsidRPr="00914C67">
        <w:rPr>
          <w:color w:val="auto"/>
          <w:sz w:val="24"/>
          <w:szCs w:val="24"/>
        </w:rPr>
        <w:t>10</w:t>
      </w:r>
      <w:r w:rsidR="007D23B3" w:rsidRPr="00914C67">
        <w:rPr>
          <w:color w:val="auto"/>
          <w:sz w:val="24"/>
          <w:szCs w:val="24"/>
        </w:rPr>
        <w:t xml:space="preserve">. </w:t>
      </w:r>
      <w:proofErr w:type="spellStart"/>
      <w:r w:rsidR="007D23B3" w:rsidRPr="00914C67">
        <w:rPr>
          <w:color w:val="auto"/>
          <w:sz w:val="24"/>
          <w:szCs w:val="24"/>
        </w:rPr>
        <w:t>Nikitenko</w:t>
      </w:r>
      <w:proofErr w:type="spellEnd"/>
      <w:r w:rsidR="007D23B3" w:rsidRPr="00914C67">
        <w:rPr>
          <w:color w:val="auto"/>
          <w:sz w:val="24"/>
          <w:szCs w:val="24"/>
        </w:rPr>
        <w:t xml:space="preserve"> V., </w:t>
      </w:r>
      <w:proofErr w:type="spellStart"/>
      <w:r w:rsidR="007D23B3" w:rsidRPr="00914C67">
        <w:rPr>
          <w:b/>
          <w:bCs/>
          <w:color w:val="auto"/>
          <w:sz w:val="24"/>
          <w:szCs w:val="24"/>
          <w:u w:val="single"/>
        </w:rPr>
        <w:t>Voronkova</w:t>
      </w:r>
      <w:proofErr w:type="spellEnd"/>
      <w:r w:rsidR="007D23B3" w:rsidRPr="00914C67">
        <w:rPr>
          <w:b/>
          <w:bCs/>
          <w:color w:val="auto"/>
          <w:sz w:val="24"/>
          <w:szCs w:val="24"/>
          <w:u w:val="single"/>
        </w:rPr>
        <w:t xml:space="preserve"> V.</w:t>
      </w:r>
      <w:r w:rsidR="007D23B3" w:rsidRPr="00914C67">
        <w:rPr>
          <w:color w:val="auto"/>
          <w:sz w:val="24"/>
          <w:szCs w:val="24"/>
        </w:rPr>
        <w:t xml:space="preserve">,  </w:t>
      </w:r>
      <w:proofErr w:type="spellStart"/>
      <w:r w:rsidR="007D23B3" w:rsidRPr="00914C67">
        <w:rPr>
          <w:color w:val="auto"/>
          <w:sz w:val="24"/>
          <w:szCs w:val="24"/>
        </w:rPr>
        <w:t>Kozar</w:t>
      </w:r>
      <w:proofErr w:type="spellEnd"/>
      <w:r w:rsidR="007D23B3" w:rsidRPr="00914C67">
        <w:rPr>
          <w:color w:val="auto"/>
          <w:sz w:val="24"/>
          <w:szCs w:val="24"/>
        </w:rPr>
        <w:t xml:space="preserve"> Y., </w:t>
      </w:r>
      <w:proofErr w:type="spellStart"/>
      <w:r w:rsidR="007D23B3" w:rsidRPr="00914C67">
        <w:rPr>
          <w:color w:val="auto"/>
          <w:sz w:val="24"/>
          <w:szCs w:val="24"/>
        </w:rPr>
        <w:t>Oleksenko</w:t>
      </w:r>
      <w:proofErr w:type="spellEnd"/>
      <w:r w:rsidR="007D23B3" w:rsidRPr="00914C67">
        <w:rPr>
          <w:color w:val="auto"/>
          <w:sz w:val="24"/>
          <w:szCs w:val="24"/>
        </w:rPr>
        <w:t xml:space="preserve"> R., </w:t>
      </w:r>
      <w:proofErr w:type="spellStart"/>
      <w:r w:rsidR="007D23B3" w:rsidRPr="00914C67">
        <w:rPr>
          <w:color w:val="auto"/>
          <w:sz w:val="24"/>
          <w:szCs w:val="24"/>
        </w:rPr>
        <w:t>Yanchevskyi</w:t>
      </w:r>
      <w:proofErr w:type="spellEnd"/>
      <w:r w:rsidR="007D23B3" w:rsidRPr="00914C67">
        <w:rPr>
          <w:color w:val="auto"/>
          <w:sz w:val="24"/>
          <w:szCs w:val="24"/>
        </w:rPr>
        <w:t xml:space="preserve"> O., </w:t>
      </w:r>
      <w:proofErr w:type="spellStart"/>
      <w:r w:rsidR="007D23B3" w:rsidRPr="00914C67">
        <w:rPr>
          <w:color w:val="auto"/>
          <w:sz w:val="24"/>
          <w:szCs w:val="24"/>
        </w:rPr>
        <w:t>Korobko</w:t>
      </w:r>
      <w:proofErr w:type="spellEnd"/>
      <w:r w:rsidR="007D23B3" w:rsidRPr="00914C67">
        <w:rPr>
          <w:color w:val="auto"/>
          <w:sz w:val="24"/>
          <w:szCs w:val="24"/>
        </w:rPr>
        <w:t xml:space="preserve"> I. </w:t>
      </w:r>
      <w:proofErr w:type="spellStart"/>
      <w:r w:rsidR="007D23B3" w:rsidRPr="00914C67">
        <w:rPr>
          <w:color w:val="auto"/>
          <w:sz w:val="24"/>
          <w:szCs w:val="24"/>
        </w:rPr>
        <w:t>Digital</w:t>
      </w:r>
      <w:proofErr w:type="spellEnd"/>
      <w:r w:rsidR="007D23B3" w:rsidRPr="00914C67">
        <w:rPr>
          <w:color w:val="auto"/>
          <w:sz w:val="24"/>
          <w:szCs w:val="24"/>
        </w:rPr>
        <w:t xml:space="preserve"> </w:t>
      </w:r>
      <w:proofErr w:type="spellStart"/>
      <w:r w:rsidR="007D23B3" w:rsidRPr="00914C67">
        <w:rPr>
          <w:color w:val="auto"/>
          <w:sz w:val="24"/>
          <w:szCs w:val="24"/>
        </w:rPr>
        <w:t>Healthcare</w:t>
      </w:r>
      <w:proofErr w:type="spellEnd"/>
      <w:r w:rsidR="007D23B3" w:rsidRPr="00914C67">
        <w:rPr>
          <w:color w:val="auto"/>
          <w:sz w:val="24"/>
          <w:szCs w:val="24"/>
        </w:rPr>
        <w:t xml:space="preserve"> </w:t>
      </w:r>
      <w:proofErr w:type="spellStart"/>
      <w:r w:rsidR="007D23B3" w:rsidRPr="00914C67">
        <w:rPr>
          <w:color w:val="auto"/>
          <w:sz w:val="24"/>
          <w:szCs w:val="24"/>
        </w:rPr>
        <w:t>in</w:t>
      </w:r>
      <w:proofErr w:type="spellEnd"/>
      <w:r w:rsidR="007D23B3" w:rsidRPr="00914C67">
        <w:rPr>
          <w:color w:val="auto"/>
          <w:sz w:val="24"/>
          <w:szCs w:val="24"/>
        </w:rPr>
        <w:t xml:space="preserve"> </w:t>
      </w:r>
      <w:proofErr w:type="spellStart"/>
      <w:r w:rsidR="007D23B3" w:rsidRPr="00914C67">
        <w:rPr>
          <w:color w:val="auto"/>
          <w:sz w:val="24"/>
          <w:szCs w:val="24"/>
        </w:rPr>
        <w:t>the</w:t>
      </w:r>
      <w:proofErr w:type="spellEnd"/>
      <w:r w:rsidR="007D23B3" w:rsidRPr="00914C67">
        <w:rPr>
          <w:color w:val="auto"/>
          <w:sz w:val="24"/>
          <w:szCs w:val="24"/>
        </w:rPr>
        <w:t xml:space="preserve"> </w:t>
      </w:r>
      <w:proofErr w:type="spellStart"/>
      <w:r w:rsidR="007D23B3" w:rsidRPr="00914C67">
        <w:rPr>
          <w:color w:val="auto"/>
          <w:sz w:val="24"/>
          <w:szCs w:val="24"/>
        </w:rPr>
        <w:t>Context</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Challenges</w:t>
      </w:r>
      <w:proofErr w:type="spellEnd"/>
      <w:r w:rsidR="007D23B3" w:rsidRPr="00914C67">
        <w:rPr>
          <w:color w:val="auto"/>
          <w:sz w:val="24"/>
          <w:szCs w:val="24"/>
        </w:rPr>
        <w:t xml:space="preserve"> </w:t>
      </w:r>
      <w:proofErr w:type="spellStart"/>
      <w:r w:rsidR="007D23B3" w:rsidRPr="00914C67">
        <w:rPr>
          <w:color w:val="auto"/>
          <w:sz w:val="24"/>
          <w:szCs w:val="24"/>
        </w:rPr>
        <w:t>and</w:t>
      </w:r>
      <w:proofErr w:type="spellEnd"/>
      <w:r w:rsidR="007D23B3" w:rsidRPr="00914C67">
        <w:rPr>
          <w:color w:val="auto"/>
          <w:sz w:val="24"/>
          <w:szCs w:val="24"/>
        </w:rPr>
        <w:t xml:space="preserve"> </w:t>
      </w:r>
      <w:proofErr w:type="spellStart"/>
      <w:r w:rsidR="007D23B3" w:rsidRPr="00914C67">
        <w:rPr>
          <w:color w:val="auto"/>
          <w:sz w:val="24"/>
          <w:szCs w:val="24"/>
        </w:rPr>
        <w:t>Opportunities</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Technological</w:t>
      </w:r>
      <w:proofErr w:type="spellEnd"/>
      <w:r w:rsidR="007D23B3" w:rsidRPr="00914C67">
        <w:rPr>
          <w:color w:val="auto"/>
          <w:sz w:val="24"/>
          <w:szCs w:val="24"/>
        </w:rPr>
        <w:t xml:space="preserve"> </w:t>
      </w:r>
      <w:proofErr w:type="spellStart"/>
      <w:r w:rsidR="007D23B3" w:rsidRPr="00914C67">
        <w:rPr>
          <w:color w:val="auto"/>
          <w:sz w:val="24"/>
          <w:szCs w:val="24"/>
        </w:rPr>
        <w:t>Progress</w:t>
      </w:r>
      <w:proofErr w:type="spellEnd"/>
      <w:r w:rsidR="007D23B3" w:rsidRPr="00914C67">
        <w:rPr>
          <w:color w:val="auto"/>
          <w:sz w:val="24"/>
          <w:szCs w:val="24"/>
        </w:rPr>
        <w:t xml:space="preserve"> </w:t>
      </w:r>
      <w:proofErr w:type="spellStart"/>
      <w:r w:rsidR="007D23B3" w:rsidRPr="00914C67">
        <w:rPr>
          <w:color w:val="auto"/>
          <w:sz w:val="24"/>
          <w:szCs w:val="24"/>
        </w:rPr>
        <w:t>in</w:t>
      </w:r>
      <w:proofErr w:type="spellEnd"/>
      <w:r w:rsidR="007D23B3" w:rsidRPr="00914C67">
        <w:rPr>
          <w:color w:val="auto"/>
          <w:sz w:val="24"/>
          <w:szCs w:val="24"/>
        </w:rPr>
        <w:t xml:space="preserve"> </w:t>
      </w:r>
      <w:proofErr w:type="spellStart"/>
      <w:r w:rsidR="007D23B3" w:rsidRPr="00914C67">
        <w:rPr>
          <w:color w:val="auto"/>
          <w:sz w:val="24"/>
          <w:szCs w:val="24"/>
        </w:rPr>
        <w:t>the</w:t>
      </w:r>
      <w:proofErr w:type="spellEnd"/>
      <w:r w:rsidR="007D23B3" w:rsidRPr="00914C67">
        <w:rPr>
          <w:color w:val="auto"/>
          <w:sz w:val="24"/>
          <w:szCs w:val="24"/>
        </w:rPr>
        <w:t xml:space="preserve"> </w:t>
      </w:r>
      <w:proofErr w:type="spellStart"/>
      <w:r w:rsidR="007D23B3" w:rsidRPr="00914C67">
        <w:rPr>
          <w:color w:val="auto"/>
          <w:sz w:val="24"/>
          <w:szCs w:val="24"/>
        </w:rPr>
        <w:t>Countries</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the</w:t>
      </w:r>
      <w:proofErr w:type="spellEnd"/>
      <w:r w:rsidR="007D23B3" w:rsidRPr="00914C67">
        <w:rPr>
          <w:color w:val="auto"/>
          <w:sz w:val="24"/>
          <w:szCs w:val="24"/>
        </w:rPr>
        <w:t xml:space="preserve"> </w:t>
      </w:r>
      <w:proofErr w:type="spellStart"/>
      <w:r w:rsidR="007D23B3" w:rsidRPr="00914C67">
        <w:rPr>
          <w:color w:val="auto"/>
          <w:sz w:val="24"/>
          <w:szCs w:val="24"/>
        </w:rPr>
        <w:t>European</w:t>
      </w:r>
      <w:proofErr w:type="spellEnd"/>
      <w:r w:rsidR="007D23B3" w:rsidRPr="00914C67">
        <w:rPr>
          <w:color w:val="auto"/>
          <w:sz w:val="24"/>
          <w:szCs w:val="24"/>
        </w:rPr>
        <w:t xml:space="preserve"> </w:t>
      </w:r>
      <w:proofErr w:type="spellStart"/>
      <w:r w:rsidR="007D23B3" w:rsidRPr="00914C67">
        <w:rPr>
          <w:color w:val="auto"/>
          <w:sz w:val="24"/>
          <w:szCs w:val="24"/>
        </w:rPr>
        <w:t>Union</w:t>
      </w:r>
      <w:proofErr w:type="spellEnd"/>
      <w:r w:rsidR="007D23B3" w:rsidRPr="00914C67">
        <w:rPr>
          <w:color w:val="auto"/>
          <w:sz w:val="24"/>
          <w:szCs w:val="24"/>
        </w:rPr>
        <w:t xml:space="preserve">. (Цифрова охорона здоров'я в контексті викликів і можливостей. Технічний прогрес у країнах Європейського Союзу). </w:t>
      </w:r>
      <w:proofErr w:type="spellStart"/>
      <w:r w:rsidR="007D23B3" w:rsidRPr="00914C67">
        <w:rPr>
          <w:color w:val="auto"/>
          <w:sz w:val="24"/>
          <w:szCs w:val="24"/>
        </w:rPr>
        <w:t>Revista</w:t>
      </w:r>
      <w:proofErr w:type="spellEnd"/>
      <w:r w:rsidR="007D23B3" w:rsidRPr="00914C67">
        <w:rPr>
          <w:color w:val="auto"/>
          <w:sz w:val="24"/>
          <w:szCs w:val="24"/>
        </w:rPr>
        <w:t xml:space="preserve"> </w:t>
      </w:r>
      <w:proofErr w:type="spellStart"/>
      <w:r w:rsidR="007D23B3" w:rsidRPr="00914C67">
        <w:rPr>
          <w:color w:val="auto"/>
          <w:sz w:val="24"/>
          <w:szCs w:val="24"/>
        </w:rPr>
        <w:t>de</w:t>
      </w:r>
      <w:proofErr w:type="spellEnd"/>
      <w:r w:rsidR="007D23B3" w:rsidRPr="00914C67">
        <w:rPr>
          <w:color w:val="auto"/>
          <w:sz w:val="24"/>
          <w:szCs w:val="24"/>
        </w:rPr>
        <w:t xml:space="preserve"> </w:t>
      </w:r>
      <w:proofErr w:type="spellStart"/>
      <w:r w:rsidR="007D23B3" w:rsidRPr="00914C67">
        <w:rPr>
          <w:color w:val="auto"/>
          <w:sz w:val="24"/>
          <w:szCs w:val="24"/>
        </w:rPr>
        <w:t>la</w:t>
      </w:r>
      <w:proofErr w:type="spellEnd"/>
      <w:r w:rsidR="007D23B3" w:rsidRPr="00914C67">
        <w:rPr>
          <w:color w:val="auto"/>
          <w:sz w:val="24"/>
          <w:szCs w:val="24"/>
        </w:rPr>
        <w:t xml:space="preserve"> </w:t>
      </w:r>
      <w:proofErr w:type="spellStart"/>
      <w:r w:rsidR="007D23B3" w:rsidRPr="00914C67">
        <w:rPr>
          <w:color w:val="auto"/>
          <w:sz w:val="24"/>
          <w:szCs w:val="24"/>
        </w:rPr>
        <w:t>universidad</w:t>
      </w:r>
      <w:proofErr w:type="spellEnd"/>
      <w:r w:rsidR="007D23B3" w:rsidRPr="00914C67">
        <w:rPr>
          <w:color w:val="auto"/>
          <w:sz w:val="24"/>
          <w:szCs w:val="24"/>
        </w:rPr>
        <w:t xml:space="preserve"> </w:t>
      </w:r>
      <w:proofErr w:type="spellStart"/>
      <w:r w:rsidR="007D23B3" w:rsidRPr="00914C67">
        <w:rPr>
          <w:color w:val="auto"/>
          <w:sz w:val="24"/>
          <w:szCs w:val="24"/>
        </w:rPr>
        <w:t>del</w:t>
      </w:r>
      <w:proofErr w:type="spellEnd"/>
      <w:r w:rsidR="007D23B3" w:rsidRPr="00914C67">
        <w:rPr>
          <w:color w:val="auto"/>
          <w:sz w:val="24"/>
          <w:szCs w:val="24"/>
        </w:rPr>
        <w:t xml:space="preserve"> ZULIA. 3a </w:t>
      </w:r>
      <w:proofErr w:type="spellStart"/>
      <w:r w:rsidR="007D23B3" w:rsidRPr="00914C67">
        <w:rPr>
          <w:color w:val="auto"/>
          <w:sz w:val="24"/>
          <w:szCs w:val="24"/>
        </w:rPr>
        <w:t>época</w:t>
      </w:r>
      <w:proofErr w:type="spellEnd"/>
      <w:r w:rsidR="007D23B3" w:rsidRPr="00914C67">
        <w:rPr>
          <w:color w:val="auto"/>
          <w:sz w:val="24"/>
          <w:szCs w:val="24"/>
        </w:rPr>
        <w:t xml:space="preserve">. </w:t>
      </w:r>
      <w:proofErr w:type="spellStart"/>
      <w:r w:rsidR="007D23B3" w:rsidRPr="00914C67">
        <w:rPr>
          <w:color w:val="auto"/>
          <w:sz w:val="24"/>
          <w:szCs w:val="24"/>
        </w:rPr>
        <w:t>Año</w:t>
      </w:r>
      <w:proofErr w:type="spellEnd"/>
      <w:r w:rsidR="007D23B3" w:rsidRPr="00914C67">
        <w:rPr>
          <w:color w:val="auto"/>
          <w:sz w:val="24"/>
          <w:szCs w:val="24"/>
        </w:rPr>
        <w:t xml:space="preserve"> 14, N° 40, 315-333.  DOI: https://doi.org/10.46925//rdluz.40.18</w:t>
      </w:r>
    </w:p>
    <w:p w14:paraId="60269DC7" w14:textId="77777777" w:rsidR="007D23B3" w:rsidRPr="00914C67" w:rsidRDefault="007D23B3" w:rsidP="005262B9">
      <w:pPr>
        <w:spacing w:after="0" w:line="240" w:lineRule="auto"/>
        <w:ind w:right="0" w:firstLine="709"/>
        <w:rPr>
          <w:color w:val="auto"/>
          <w:sz w:val="24"/>
          <w:szCs w:val="24"/>
        </w:rPr>
      </w:pPr>
      <w:r w:rsidRPr="00914C67">
        <w:rPr>
          <w:color w:val="auto"/>
          <w:sz w:val="24"/>
          <w:szCs w:val="24"/>
        </w:rPr>
        <w:t xml:space="preserve">https://mail.google.com/mail/u/0/?ogbl#sent?projector=1 WOS </w:t>
      </w:r>
    </w:p>
    <w:p w14:paraId="447FB522" w14:textId="70948B04" w:rsidR="007D23B3" w:rsidRPr="00914C67" w:rsidRDefault="005262B9" w:rsidP="005262B9">
      <w:pPr>
        <w:spacing w:after="0" w:line="240" w:lineRule="auto"/>
        <w:ind w:right="0" w:firstLine="709"/>
        <w:rPr>
          <w:color w:val="auto"/>
          <w:sz w:val="24"/>
          <w:szCs w:val="24"/>
        </w:rPr>
      </w:pPr>
      <w:r w:rsidRPr="00914C67">
        <w:rPr>
          <w:color w:val="auto"/>
          <w:sz w:val="24"/>
          <w:szCs w:val="24"/>
        </w:rPr>
        <w:t>11</w:t>
      </w:r>
      <w:r w:rsidR="007D23B3" w:rsidRPr="00914C67">
        <w:rPr>
          <w:color w:val="auto"/>
          <w:sz w:val="24"/>
          <w:szCs w:val="24"/>
        </w:rPr>
        <w:t xml:space="preserve">.  </w:t>
      </w:r>
      <w:proofErr w:type="spellStart"/>
      <w:r w:rsidR="007D23B3" w:rsidRPr="00914C67">
        <w:rPr>
          <w:color w:val="auto"/>
          <w:sz w:val="24"/>
          <w:szCs w:val="24"/>
        </w:rPr>
        <w:t>Metelenko</w:t>
      </w:r>
      <w:proofErr w:type="spellEnd"/>
      <w:r w:rsidR="007D23B3" w:rsidRPr="00914C67">
        <w:rPr>
          <w:color w:val="auto"/>
          <w:sz w:val="24"/>
          <w:szCs w:val="24"/>
        </w:rPr>
        <w:t xml:space="preserve"> N., </w:t>
      </w:r>
      <w:proofErr w:type="spellStart"/>
      <w:r w:rsidR="007D23B3" w:rsidRPr="00914C67">
        <w:rPr>
          <w:color w:val="auto"/>
          <w:sz w:val="24"/>
          <w:szCs w:val="24"/>
        </w:rPr>
        <w:t>Klopov</w:t>
      </w:r>
      <w:proofErr w:type="spellEnd"/>
      <w:r w:rsidR="007D23B3" w:rsidRPr="00914C67">
        <w:rPr>
          <w:color w:val="auto"/>
          <w:sz w:val="24"/>
          <w:szCs w:val="24"/>
        </w:rPr>
        <w:t xml:space="preserve"> I</w:t>
      </w:r>
      <w:r w:rsidR="007D23B3" w:rsidRPr="00914C67">
        <w:rPr>
          <w:b/>
          <w:bCs/>
          <w:color w:val="auto"/>
          <w:sz w:val="24"/>
          <w:szCs w:val="24"/>
          <w:u w:val="single"/>
        </w:rPr>
        <w:t xml:space="preserve">., </w:t>
      </w:r>
      <w:proofErr w:type="spellStart"/>
      <w:r w:rsidR="007D23B3" w:rsidRPr="00914C67">
        <w:rPr>
          <w:b/>
          <w:bCs/>
          <w:color w:val="auto"/>
          <w:sz w:val="24"/>
          <w:szCs w:val="24"/>
          <w:u w:val="single"/>
        </w:rPr>
        <w:t>Voronkova</w:t>
      </w:r>
      <w:proofErr w:type="spellEnd"/>
      <w:r w:rsidR="007D23B3" w:rsidRPr="00914C67">
        <w:rPr>
          <w:b/>
          <w:bCs/>
          <w:color w:val="auto"/>
          <w:sz w:val="24"/>
          <w:szCs w:val="24"/>
          <w:u w:val="single"/>
        </w:rPr>
        <w:t>, V.,</w:t>
      </w:r>
      <w:r w:rsidR="007D23B3" w:rsidRPr="00914C67">
        <w:rPr>
          <w:color w:val="auto"/>
          <w:sz w:val="24"/>
          <w:szCs w:val="24"/>
        </w:rPr>
        <w:t xml:space="preserve"> </w:t>
      </w:r>
      <w:proofErr w:type="spellStart"/>
      <w:r w:rsidR="007D23B3" w:rsidRPr="00914C67">
        <w:rPr>
          <w:color w:val="auto"/>
          <w:sz w:val="24"/>
          <w:szCs w:val="24"/>
        </w:rPr>
        <w:t>Nikitenko</w:t>
      </w:r>
      <w:proofErr w:type="spellEnd"/>
      <w:r w:rsidR="007D23B3" w:rsidRPr="00914C67">
        <w:rPr>
          <w:color w:val="auto"/>
          <w:sz w:val="24"/>
          <w:szCs w:val="24"/>
        </w:rPr>
        <w:t xml:space="preserve">, </w:t>
      </w:r>
      <w:proofErr w:type="spellStart"/>
      <w:r w:rsidR="007D23B3" w:rsidRPr="00914C67">
        <w:rPr>
          <w:color w:val="auto"/>
          <w:sz w:val="24"/>
          <w:szCs w:val="24"/>
        </w:rPr>
        <w:t>V.a</w:t>
      </w:r>
      <w:proofErr w:type="spellEnd"/>
      <w:r w:rsidR="007D23B3" w:rsidRPr="00914C67">
        <w:rPr>
          <w:color w:val="auto"/>
          <w:sz w:val="24"/>
          <w:szCs w:val="24"/>
        </w:rPr>
        <w:t xml:space="preserve">, </w:t>
      </w:r>
      <w:proofErr w:type="spellStart"/>
      <w:r w:rsidR="007D23B3" w:rsidRPr="00914C67">
        <w:rPr>
          <w:color w:val="auto"/>
          <w:sz w:val="24"/>
          <w:szCs w:val="24"/>
        </w:rPr>
        <w:t>Oleksenko</w:t>
      </w:r>
      <w:proofErr w:type="spellEnd"/>
      <w:r w:rsidR="007D23B3" w:rsidRPr="00914C67">
        <w:rPr>
          <w:color w:val="auto"/>
          <w:sz w:val="24"/>
          <w:szCs w:val="24"/>
        </w:rPr>
        <w:t xml:space="preserve">,  R.,  </w:t>
      </w:r>
      <w:proofErr w:type="spellStart"/>
      <w:r w:rsidR="007D23B3" w:rsidRPr="00914C67">
        <w:rPr>
          <w:color w:val="auto"/>
          <w:sz w:val="24"/>
          <w:szCs w:val="24"/>
        </w:rPr>
        <w:t>Brytvienko</w:t>
      </w:r>
      <w:proofErr w:type="spellEnd"/>
      <w:r w:rsidR="007D23B3" w:rsidRPr="00914C67">
        <w:rPr>
          <w:color w:val="auto"/>
          <w:sz w:val="24"/>
          <w:szCs w:val="24"/>
        </w:rPr>
        <w:t xml:space="preserve">, A. </w:t>
      </w:r>
      <w:proofErr w:type="spellStart"/>
      <w:r w:rsidR="007D23B3" w:rsidRPr="00914C67">
        <w:rPr>
          <w:color w:val="auto"/>
          <w:sz w:val="24"/>
          <w:szCs w:val="24"/>
        </w:rPr>
        <w:t>Runcheva</w:t>
      </w:r>
      <w:proofErr w:type="spellEnd"/>
      <w:r w:rsidR="007D23B3" w:rsidRPr="00914C67">
        <w:rPr>
          <w:color w:val="auto"/>
          <w:sz w:val="24"/>
          <w:szCs w:val="24"/>
        </w:rPr>
        <w:t xml:space="preserve"> N. (2023). “</w:t>
      </w:r>
      <w:proofErr w:type="spellStart"/>
      <w:r w:rsidR="007D23B3" w:rsidRPr="00914C67">
        <w:rPr>
          <w:color w:val="auto"/>
          <w:sz w:val="24"/>
          <w:szCs w:val="24"/>
        </w:rPr>
        <w:t>Development</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flexible</w:t>
      </w:r>
      <w:proofErr w:type="spellEnd"/>
      <w:r w:rsidR="007D23B3" w:rsidRPr="00914C67">
        <w:rPr>
          <w:color w:val="auto"/>
          <w:sz w:val="24"/>
          <w:szCs w:val="24"/>
        </w:rPr>
        <w:t xml:space="preserve"> </w:t>
      </w:r>
      <w:proofErr w:type="spellStart"/>
      <w:r w:rsidR="007D23B3" w:rsidRPr="00914C67">
        <w:rPr>
          <w:color w:val="auto"/>
          <w:sz w:val="24"/>
          <w:szCs w:val="24"/>
        </w:rPr>
        <w:t>management</w:t>
      </w:r>
      <w:proofErr w:type="spellEnd"/>
      <w:r w:rsidR="007D23B3" w:rsidRPr="00914C67">
        <w:rPr>
          <w:color w:val="auto"/>
          <w:sz w:val="24"/>
          <w:szCs w:val="24"/>
        </w:rPr>
        <w:t xml:space="preserve"> </w:t>
      </w:r>
      <w:proofErr w:type="spellStart"/>
      <w:r w:rsidR="007D23B3" w:rsidRPr="00914C67">
        <w:rPr>
          <w:color w:val="auto"/>
          <w:sz w:val="24"/>
          <w:szCs w:val="24"/>
        </w:rPr>
        <w:t>structures</w:t>
      </w:r>
      <w:proofErr w:type="spellEnd"/>
      <w:r w:rsidR="007D23B3" w:rsidRPr="00914C67">
        <w:rPr>
          <w:color w:val="auto"/>
          <w:sz w:val="24"/>
          <w:szCs w:val="24"/>
        </w:rPr>
        <w:t xml:space="preserve"> </w:t>
      </w:r>
      <w:proofErr w:type="spellStart"/>
      <w:r w:rsidR="007D23B3" w:rsidRPr="00914C67">
        <w:rPr>
          <w:color w:val="auto"/>
          <w:sz w:val="24"/>
          <w:szCs w:val="24"/>
        </w:rPr>
        <w:t>in</w:t>
      </w:r>
      <w:proofErr w:type="spellEnd"/>
      <w:r w:rsidR="007D23B3" w:rsidRPr="00914C67">
        <w:rPr>
          <w:color w:val="auto"/>
          <w:sz w:val="24"/>
          <w:szCs w:val="24"/>
        </w:rPr>
        <w:t xml:space="preserve"> </w:t>
      </w:r>
      <w:proofErr w:type="spellStart"/>
      <w:r w:rsidR="007D23B3" w:rsidRPr="00914C67">
        <w:rPr>
          <w:color w:val="auto"/>
          <w:sz w:val="24"/>
          <w:szCs w:val="24"/>
        </w:rPr>
        <w:t>the</w:t>
      </w:r>
      <w:proofErr w:type="spellEnd"/>
      <w:r w:rsidR="007D23B3" w:rsidRPr="00914C67">
        <w:rPr>
          <w:color w:val="auto"/>
          <w:sz w:val="24"/>
          <w:szCs w:val="24"/>
        </w:rPr>
        <w:t xml:space="preserve"> </w:t>
      </w:r>
      <w:proofErr w:type="spellStart"/>
      <w:r w:rsidR="007D23B3" w:rsidRPr="00914C67">
        <w:rPr>
          <w:color w:val="auto"/>
          <w:sz w:val="24"/>
          <w:szCs w:val="24"/>
        </w:rPr>
        <w:t>context</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digital</w:t>
      </w:r>
      <w:proofErr w:type="spellEnd"/>
      <w:r w:rsidR="007D23B3" w:rsidRPr="00914C67">
        <w:rPr>
          <w:color w:val="auto"/>
          <w:sz w:val="24"/>
          <w:szCs w:val="24"/>
        </w:rPr>
        <w:t xml:space="preserve"> </w:t>
      </w:r>
      <w:proofErr w:type="spellStart"/>
      <w:r w:rsidR="007D23B3" w:rsidRPr="00914C67">
        <w:rPr>
          <w:color w:val="auto"/>
          <w:sz w:val="24"/>
          <w:szCs w:val="24"/>
        </w:rPr>
        <w:t>transformation</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industry</w:t>
      </w:r>
      <w:proofErr w:type="spellEnd"/>
      <w:r w:rsidR="007D23B3" w:rsidRPr="00914C67">
        <w:rPr>
          <w:color w:val="auto"/>
          <w:sz w:val="24"/>
          <w:szCs w:val="24"/>
        </w:rPr>
        <w:t xml:space="preserve"> 5G” «Розвиток гнучких структур управління в контексті цифрової трансформації індустрії 5G» (ідентифікатор статті: IJMST-023-605). </w:t>
      </w:r>
      <w:proofErr w:type="spellStart"/>
      <w:r w:rsidR="007D23B3" w:rsidRPr="00914C67">
        <w:rPr>
          <w:color w:val="auto"/>
          <w:sz w:val="24"/>
          <w:szCs w:val="24"/>
        </w:rPr>
        <w:t>International</w:t>
      </w:r>
      <w:proofErr w:type="spellEnd"/>
      <w:r w:rsidR="007D23B3" w:rsidRPr="00914C67">
        <w:rPr>
          <w:color w:val="auto"/>
          <w:sz w:val="24"/>
          <w:szCs w:val="24"/>
        </w:rPr>
        <w:t xml:space="preserve"> </w:t>
      </w:r>
      <w:proofErr w:type="spellStart"/>
      <w:r w:rsidR="007D23B3" w:rsidRPr="00914C67">
        <w:rPr>
          <w:color w:val="auto"/>
          <w:sz w:val="24"/>
          <w:szCs w:val="24"/>
        </w:rPr>
        <w:t>Journal</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Membrane</w:t>
      </w:r>
      <w:proofErr w:type="spellEnd"/>
      <w:r w:rsidR="007D23B3" w:rsidRPr="00914C67">
        <w:rPr>
          <w:color w:val="auto"/>
          <w:sz w:val="24"/>
          <w:szCs w:val="24"/>
        </w:rPr>
        <w:t xml:space="preserve"> </w:t>
      </w:r>
      <w:proofErr w:type="spellStart"/>
      <w:r w:rsidR="007D23B3" w:rsidRPr="00914C67">
        <w:rPr>
          <w:color w:val="auto"/>
          <w:sz w:val="24"/>
          <w:szCs w:val="24"/>
        </w:rPr>
        <w:t>Science</w:t>
      </w:r>
      <w:proofErr w:type="spellEnd"/>
      <w:r w:rsidR="007D23B3" w:rsidRPr="00914C67">
        <w:rPr>
          <w:color w:val="auto"/>
          <w:sz w:val="24"/>
          <w:szCs w:val="24"/>
        </w:rPr>
        <w:t xml:space="preserve"> </w:t>
      </w:r>
      <w:proofErr w:type="spellStart"/>
      <w:r w:rsidR="007D23B3" w:rsidRPr="00914C67">
        <w:rPr>
          <w:color w:val="auto"/>
          <w:sz w:val="24"/>
          <w:szCs w:val="24"/>
        </w:rPr>
        <w:t>and</w:t>
      </w:r>
      <w:proofErr w:type="spellEnd"/>
      <w:r w:rsidR="007D23B3" w:rsidRPr="00914C67">
        <w:rPr>
          <w:color w:val="auto"/>
          <w:sz w:val="24"/>
          <w:szCs w:val="24"/>
        </w:rPr>
        <w:t xml:space="preserve"> </w:t>
      </w:r>
      <w:proofErr w:type="spellStart"/>
      <w:r w:rsidR="007D23B3" w:rsidRPr="00914C67">
        <w:rPr>
          <w:color w:val="auto"/>
          <w:sz w:val="24"/>
          <w:szCs w:val="24"/>
        </w:rPr>
        <w:t>Technology</w:t>
      </w:r>
      <w:proofErr w:type="spellEnd"/>
      <w:r w:rsidR="007D23B3" w:rsidRPr="00914C67">
        <w:rPr>
          <w:color w:val="auto"/>
          <w:sz w:val="24"/>
          <w:szCs w:val="24"/>
        </w:rPr>
        <w:t xml:space="preserve"> </w:t>
      </w:r>
      <w:proofErr w:type="spellStart"/>
      <w:r w:rsidR="007D23B3" w:rsidRPr="00914C67">
        <w:rPr>
          <w:color w:val="auto"/>
          <w:sz w:val="24"/>
          <w:szCs w:val="24"/>
        </w:rPr>
        <w:t>Review</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Economics</w:t>
      </w:r>
      <w:proofErr w:type="spellEnd"/>
      <w:r w:rsidR="007D23B3" w:rsidRPr="00914C67">
        <w:rPr>
          <w:color w:val="auto"/>
          <w:sz w:val="24"/>
          <w:szCs w:val="24"/>
        </w:rPr>
        <w:t xml:space="preserve"> </w:t>
      </w:r>
      <w:proofErr w:type="spellStart"/>
      <w:r w:rsidR="007D23B3" w:rsidRPr="00914C67">
        <w:rPr>
          <w:color w:val="auto"/>
          <w:sz w:val="24"/>
          <w:szCs w:val="24"/>
        </w:rPr>
        <w:t>and</w:t>
      </w:r>
      <w:proofErr w:type="spellEnd"/>
      <w:r w:rsidR="007D23B3" w:rsidRPr="00914C67">
        <w:rPr>
          <w:color w:val="auto"/>
          <w:sz w:val="24"/>
          <w:szCs w:val="24"/>
        </w:rPr>
        <w:t xml:space="preserve"> </w:t>
      </w:r>
      <w:proofErr w:type="spellStart"/>
      <w:r w:rsidR="007D23B3" w:rsidRPr="00914C67">
        <w:rPr>
          <w:color w:val="auto"/>
          <w:sz w:val="24"/>
          <w:szCs w:val="24"/>
        </w:rPr>
        <w:t>Finance</w:t>
      </w:r>
      <w:proofErr w:type="spellEnd"/>
      <w:r w:rsidR="007D23B3" w:rsidRPr="00914C67">
        <w:rPr>
          <w:color w:val="auto"/>
          <w:sz w:val="24"/>
          <w:szCs w:val="24"/>
        </w:rPr>
        <w:t xml:space="preserve">, </w:t>
      </w:r>
      <w:proofErr w:type="spellStart"/>
      <w:r w:rsidR="007D23B3" w:rsidRPr="00914C67">
        <w:rPr>
          <w:color w:val="auto"/>
          <w:sz w:val="24"/>
          <w:szCs w:val="24"/>
        </w:rPr>
        <w:t>Volume</w:t>
      </w:r>
      <w:proofErr w:type="spellEnd"/>
      <w:r w:rsidR="007D23B3" w:rsidRPr="00914C67">
        <w:rPr>
          <w:color w:val="auto"/>
          <w:sz w:val="24"/>
          <w:szCs w:val="24"/>
        </w:rPr>
        <w:t xml:space="preserve"> 10, </w:t>
      </w:r>
      <w:proofErr w:type="spellStart"/>
      <w:r w:rsidR="007D23B3" w:rsidRPr="00914C67">
        <w:rPr>
          <w:color w:val="auto"/>
          <w:sz w:val="24"/>
          <w:szCs w:val="24"/>
        </w:rPr>
        <w:t>Issue</w:t>
      </w:r>
      <w:proofErr w:type="spellEnd"/>
      <w:r w:rsidR="007D23B3" w:rsidRPr="00914C67">
        <w:rPr>
          <w:color w:val="auto"/>
          <w:sz w:val="24"/>
          <w:szCs w:val="24"/>
        </w:rPr>
        <w:t xml:space="preserve"> 03, 2023. </w:t>
      </w:r>
      <w:proofErr w:type="spellStart"/>
      <w:r w:rsidR="007D23B3" w:rsidRPr="00914C67">
        <w:rPr>
          <w:color w:val="auto"/>
          <w:sz w:val="24"/>
          <w:szCs w:val="24"/>
        </w:rPr>
        <w:t>Review</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Economics</w:t>
      </w:r>
      <w:proofErr w:type="spellEnd"/>
      <w:r w:rsidR="007D23B3" w:rsidRPr="00914C67">
        <w:rPr>
          <w:color w:val="auto"/>
          <w:sz w:val="24"/>
          <w:szCs w:val="24"/>
        </w:rPr>
        <w:t xml:space="preserve"> </w:t>
      </w:r>
      <w:proofErr w:type="spellStart"/>
      <w:r w:rsidR="007D23B3" w:rsidRPr="00914C67">
        <w:rPr>
          <w:color w:val="auto"/>
          <w:sz w:val="24"/>
          <w:szCs w:val="24"/>
        </w:rPr>
        <w:t>and</w:t>
      </w:r>
      <w:proofErr w:type="spellEnd"/>
      <w:r w:rsidR="007D23B3" w:rsidRPr="00914C67">
        <w:rPr>
          <w:color w:val="auto"/>
          <w:sz w:val="24"/>
          <w:szCs w:val="24"/>
        </w:rPr>
        <w:t xml:space="preserve"> </w:t>
      </w:r>
      <w:proofErr w:type="spellStart"/>
      <w:r w:rsidR="007D23B3" w:rsidRPr="00914C67">
        <w:rPr>
          <w:color w:val="auto"/>
          <w:sz w:val="24"/>
          <w:szCs w:val="24"/>
        </w:rPr>
        <w:t>Finance</w:t>
      </w:r>
      <w:proofErr w:type="spellEnd"/>
      <w:r w:rsidR="007D23B3" w:rsidRPr="00914C67">
        <w:rPr>
          <w:color w:val="auto"/>
          <w:sz w:val="24"/>
          <w:szCs w:val="24"/>
        </w:rPr>
        <w:t>, 21, 2052-2060 https://refpress.org/wp-content/uploads/2023/12/Oleksenko-3_REF.pdf WOS</w:t>
      </w:r>
    </w:p>
    <w:p w14:paraId="7254AB05" w14:textId="56DE090F" w:rsidR="007D23B3" w:rsidRPr="00914C67" w:rsidRDefault="005262B9" w:rsidP="005262B9">
      <w:pPr>
        <w:spacing w:after="0" w:line="240" w:lineRule="auto"/>
        <w:ind w:right="0" w:firstLine="709"/>
        <w:rPr>
          <w:color w:val="auto"/>
          <w:sz w:val="24"/>
          <w:szCs w:val="24"/>
        </w:rPr>
      </w:pPr>
      <w:r w:rsidRPr="00914C67">
        <w:rPr>
          <w:color w:val="auto"/>
          <w:sz w:val="24"/>
          <w:szCs w:val="24"/>
        </w:rPr>
        <w:t>12</w:t>
      </w:r>
      <w:r w:rsidR="007D23B3" w:rsidRPr="00914C67">
        <w:rPr>
          <w:color w:val="auto"/>
          <w:sz w:val="24"/>
          <w:szCs w:val="24"/>
        </w:rPr>
        <w:t xml:space="preserve">  </w:t>
      </w:r>
      <w:proofErr w:type="spellStart"/>
      <w:r w:rsidR="007D23B3" w:rsidRPr="00914C67">
        <w:rPr>
          <w:b/>
          <w:bCs/>
          <w:color w:val="auto"/>
          <w:sz w:val="24"/>
          <w:szCs w:val="24"/>
          <w:u w:val="single"/>
        </w:rPr>
        <w:t>Voronkova</w:t>
      </w:r>
      <w:proofErr w:type="spellEnd"/>
      <w:r w:rsidR="007D23B3" w:rsidRPr="00914C67">
        <w:rPr>
          <w:b/>
          <w:bCs/>
          <w:color w:val="auto"/>
          <w:sz w:val="24"/>
          <w:szCs w:val="24"/>
          <w:u w:val="single"/>
        </w:rPr>
        <w:t xml:space="preserve"> V.,</w:t>
      </w:r>
      <w:r w:rsidR="007D23B3" w:rsidRPr="00914C67">
        <w:rPr>
          <w:color w:val="auto"/>
          <w:sz w:val="24"/>
          <w:szCs w:val="24"/>
        </w:rPr>
        <w:t xml:space="preserve"> </w:t>
      </w:r>
      <w:proofErr w:type="spellStart"/>
      <w:r w:rsidR="007D23B3" w:rsidRPr="00914C67">
        <w:rPr>
          <w:color w:val="auto"/>
          <w:sz w:val="24"/>
          <w:szCs w:val="24"/>
        </w:rPr>
        <w:t>Nikitenko,V</w:t>
      </w:r>
      <w:proofErr w:type="spellEnd"/>
      <w:r w:rsidR="007D23B3" w:rsidRPr="00914C67">
        <w:rPr>
          <w:color w:val="auto"/>
          <w:sz w:val="24"/>
          <w:szCs w:val="24"/>
        </w:rPr>
        <w:t xml:space="preserve">. </w:t>
      </w:r>
      <w:proofErr w:type="spellStart"/>
      <w:r w:rsidR="007D23B3" w:rsidRPr="00914C67">
        <w:rPr>
          <w:color w:val="auto"/>
          <w:sz w:val="24"/>
          <w:szCs w:val="24"/>
        </w:rPr>
        <w:t>Sobo</w:t>
      </w:r>
      <w:proofErr w:type="spellEnd"/>
      <w:r w:rsidR="007D23B3" w:rsidRPr="00914C67">
        <w:rPr>
          <w:color w:val="auto"/>
          <w:sz w:val="24"/>
          <w:szCs w:val="24"/>
        </w:rPr>
        <w:t xml:space="preserve"> Y., </w:t>
      </w:r>
      <w:proofErr w:type="spellStart"/>
      <w:r w:rsidR="007D23B3" w:rsidRPr="00914C67">
        <w:rPr>
          <w:color w:val="auto"/>
          <w:sz w:val="24"/>
          <w:szCs w:val="24"/>
        </w:rPr>
        <w:t>Oleksenko</w:t>
      </w:r>
      <w:proofErr w:type="spellEnd"/>
      <w:r w:rsidR="007D23B3" w:rsidRPr="00914C67">
        <w:rPr>
          <w:color w:val="auto"/>
          <w:sz w:val="24"/>
          <w:szCs w:val="24"/>
        </w:rPr>
        <w:t xml:space="preserve"> R.,  </w:t>
      </w:r>
      <w:proofErr w:type="spellStart"/>
      <w:r w:rsidR="007D23B3" w:rsidRPr="00914C67">
        <w:rPr>
          <w:color w:val="auto"/>
          <w:sz w:val="24"/>
          <w:szCs w:val="24"/>
        </w:rPr>
        <w:t>Zelenin</w:t>
      </w:r>
      <w:proofErr w:type="spellEnd"/>
      <w:r w:rsidR="007D23B3" w:rsidRPr="00914C67">
        <w:rPr>
          <w:color w:val="auto"/>
          <w:sz w:val="24"/>
          <w:szCs w:val="24"/>
        </w:rPr>
        <w:t xml:space="preserve"> Y.,  </w:t>
      </w:r>
      <w:proofErr w:type="spellStart"/>
      <w:r w:rsidR="007D23B3" w:rsidRPr="00914C67">
        <w:rPr>
          <w:color w:val="auto"/>
          <w:sz w:val="24"/>
          <w:szCs w:val="24"/>
        </w:rPr>
        <w:t>Kravchenko</w:t>
      </w:r>
      <w:proofErr w:type="spellEnd"/>
      <w:r w:rsidR="007D23B3" w:rsidRPr="00914C67">
        <w:rPr>
          <w:color w:val="auto"/>
          <w:sz w:val="24"/>
          <w:szCs w:val="24"/>
        </w:rPr>
        <w:t xml:space="preserve"> O.,  </w:t>
      </w:r>
      <w:proofErr w:type="spellStart"/>
      <w:r w:rsidR="007D23B3" w:rsidRPr="00914C67">
        <w:rPr>
          <w:color w:val="auto"/>
          <w:sz w:val="24"/>
          <w:szCs w:val="24"/>
        </w:rPr>
        <w:t>Levchenko</w:t>
      </w:r>
      <w:proofErr w:type="spellEnd"/>
      <w:r w:rsidR="007D23B3" w:rsidRPr="00914C67">
        <w:rPr>
          <w:color w:val="auto"/>
          <w:sz w:val="24"/>
          <w:szCs w:val="24"/>
        </w:rPr>
        <w:t xml:space="preserve">, L.  </w:t>
      </w:r>
      <w:proofErr w:type="spellStart"/>
      <w:r w:rsidR="007D23B3" w:rsidRPr="00914C67">
        <w:rPr>
          <w:color w:val="auto"/>
          <w:sz w:val="24"/>
          <w:szCs w:val="24"/>
        </w:rPr>
        <w:t>Yukhymenko</w:t>
      </w:r>
      <w:proofErr w:type="spellEnd"/>
      <w:r w:rsidR="007D23B3" w:rsidRPr="00914C67">
        <w:rPr>
          <w:color w:val="auto"/>
          <w:sz w:val="24"/>
          <w:szCs w:val="24"/>
        </w:rPr>
        <w:t xml:space="preserve"> N. (2024).  </w:t>
      </w:r>
      <w:proofErr w:type="spellStart"/>
      <w:r w:rsidR="007D23B3" w:rsidRPr="00914C67">
        <w:rPr>
          <w:color w:val="auto"/>
          <w:sz w:val="24"/>
          <w:szCs w:val="24"/>
        </w:rPr>
        <w:t>The</w:t>
      </w:r>
      <w:proofErr w:type="spellEnd"/>
      <w:r w:rsidR="007D23B3" w:rsidRPr="00914C67">
        <w:rPr>
          <w:color w:val="auto"/>
          <w:sz w:val="24"/>
          <w:szCs w:val="24"/>
        </w:rPr>
        <w:t xml:space="preserve"> </w:t>
      </w:r>
      <w:proofErr w:type="spellStart"/>
      <w:r w:rsidR="007D23B3" w:rsidRPr="00914C67">
        <w:rPr>
          <w:color w:val="auto"/>
          <w:sz w:val="24"/>
          <w:szCs w:val="24"/>
        </w:rPr>
        <w:t>Digital</w:t>
      </w:r>
      <w:proofErr w:type="spellEnd"/>
      <w:r w:rsidR="007D23B3" w:rsidRPr="00914C67">
        <w:rPr>
          <w:color w:val="auto"/>
          <w:sz w:val="24"/>
          <w:szCs w:val="24"/>
        </w:rPr>
        <w:t xml:space="preserve"> </w:t>
      </w:r>
      <w:proofErr w:type="spellStart"/>
      <w:r w:rsidR="007D23B3" w:rsidRPr="00914C67">
        <w:rPr>
          <w:color w:val="auto"/>
          <w:sz w:val="24"/>
          <w:szCs w:val="24"/>
        </w:rPr>
        <w:t>Transformation</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The</w:t>
      </w:r>
      <w:proofErr w:type="spellEnd"/>
      <w:r w:rsidR="007D23B3" w:rsidRPr="00914C67">
        <w:rPr>
          <w:color w:val="auto"/>
          <w:sz w:val="24"/>
          <w:szCs w:val="24"/>
        </w:rPr>
        <w:t xml:space="preserve"> </w:t>
      </w:r>
      <w:proofErr w:type="spellStart"/>
      <w:r w:rsidR="007D23B3" w:rsidRPr="00914C67">
        <w:rPr>
          <w:color w:val="auto"/>
          <w:sz w:val="24"/>
          <w:szCs w:val="24"/>
        </w:rPr>
        <w:t>Most</w:t>
      </w:r>
      <w:proofErr w:type="spellEnd"/>
      <w:r w:rsidR="007D23B3" w:rsidRPr="00914C67">
        <w:rPr>
          <w:color w:val="auto"/>
          <w:sz w:val="24"/>
          <w:szCs w:val="24"/>
        </w:rPr>
        <w:t xml:space="preserve"> </w:t>
      </w:r>
      <w:proofErr w:type="spellStart"/>
      <w:r w:rsidR="007D23B3" w:rsidRPr="00914C67">
        <w:rPr>
          <w:color w:val="auto"/>
          <w:sz w:val="24"/>
          <w:szCs w:val="24"/>
        </w:rPr>
        <w:t>Dynamic</w:t>
      </w:r>
      <w:proofErr w:type="spellEnd"/>
      <w:r w:rsidR="007D23B3" w:rsidRPr="00914C67">
        <w:rPr>
          <w:color w:val="auto"/>
          <w:sz w:val="24"/>
          <w:szCs w:val="24"/>
        </w:rPr>
        <w:t xml:space="preserve"> </w:t>
      </w:r>
      <w:proofErr w:type="spellStart"/>
      <w:r w:rsidR="007D23B3" w:rsidRPr="00914C67">
        <w:rPr>
          <w:color w:val="auto"/>
          <w:sz w:val="24"/>
          <w:szCs w:val="24"/>
        </w:rPr>
        <w:t>Region</w:t>
      </w:r>
      <w:proofErr w:type="spellEnd"/>
      <w:r w:rsidR="007D23B3" w:rsidRPr="00914C67">
        <w:rPr>
          <w:color w:val="auto"/>
          <w:sz w:val="24"/>
          <w:szCs w:val="24"/>
        </w:rPr>
        <w:t xml:space="preserve"> </w:t>
      </w:r>
      <w:proofErr w:type="spellStart"/>
      <w:r w:rsidR="007D23B3" w:rsidRPr="00914C67">
        <w:rPr>
          <w:color w:val="auto"/>
          <w:sz w:val="24"/>
          <w:szCs w:val="24"/>
        </w:rPr>
        <w:t>In</w:t>
      </w:r>
      <w:proofErr w:type="spellEnd"/>
      <w:r w:rsidR="007D23B3" w:rsidRPr="00914C67">
        <w:rPr>
          <w:color w:val="auto"/>
          <w:sz w:val="24"/>
          <w:szCs w:val="24"/>
        </w:rPr>
        <w:t xml:space="preserve"> </w:t>
      </w:r>
      <w:proofErr w:type="spellStart"/>
      <w:r w:rsidR="007D23B3" w:rsidRPr="00914C67">
        <w:rPr>
          <w:color w:val="auto"/>
          <w:sz w:val="24"/>
          <w:szCs w:val="24"/>
        </w:rPr>
        <w:t>The</w:t>
      </w:r>
      <w:proofErr w:type="spellEnd"/>
      <w:r w:rsidR="007D23B3" w:rsidRPr="00914C67">
        <w:rPr>
          <w:color w:val="auto"/>
          <w:sz w:val="24"/>
          <w:szCs w:val="24"/>
        </w:rPr>
        <w:t xml:space="preserve"> </w:t>
      </w:r>
      <w:proofErr w:type="spellStart"/>
      <w:r w:rsidR="007D23B3" w:rsidRPr="00914C67">
        <w:rPr>
          <w:color w:val="auto"/>
          <w:sz w:val="24"/>
          <w:szCs w:val="24"/>
        </w:rPr>
        <w:t>World</w:t>
      </w:r>
      <w:proofErr w:type="spellEnd"/>
      <w:r w:rsidR="007D23B3" w:rsidRPr="00914C67">
        <w:rPr>
          <w:color w:val="auto"/>
          <w:sz w:val="24"/>
          <w:szCs w:val="24"/>
        </w:rPr>
        <w:t xml:space="preserve"> (</w:t>
      </w:r>
      <w:proofErr w:type="spellStart"/>
      <w:r w:rsidR="007D23B3" w:rsidRPr="00914C67">
        <w:rPr>
          <w:color w:val="auto"/>
          <w:sz w:val="24"/>
          <w:szCs w:val="24"/>
        </w:rPr>
        <w:t>China</w:t>
      </w:r>
      <w:proofErr w:type="spellEnd"/>
      <w:r w:rsidR="007D23B3" w:rsidRPr="00914C67">
        <w:rPr>
          <w:color w:val="auto"/>
          <w:sz w:val="24"/>
          <w:szCs w:val="24"/>
        </w:rPr>
        <w:t xml:space="preserve">, </w:t>
      </w:r>
      <w:proofErr w:type="spellStart"/>
      <w:r w:rsidR="007D23B3" w:rsidRPr="00914C67">
        <w:rPr>
          <w:color w:val="auto"/>
          <w:sz w:val="24"/>
          <w:szCs w:val="24"/>
        </w:rPr>
        <w:t>Malaysia</w:t>
      </w:r>
      <w:proofErr w:type="spellEnd"/>
      <w:r w:rsidR="007D23B3" w:rsidRPr="00914C67">
        <w:rPr>
          <w:color w:val="auto"/>
          <w:sz w:val="24"/>
          <w:szCs w:val="24"/>
        </w:rPr>
        <w:t xml:space="preserve">, </w:t>
      </w:r>
      <w:proofErr w:type="spellStart"/>
      <w:r w:rsidR="007D23B3" w:rsidRPr="00914C67">
        <w:rPr>
          <w:color w:val="auto"/>
          <w:sz w:val="24"/>
          <w:szCs w:val="24"/>
        </w:rPr>
        <w:t>India</w:t>
      </w:r>
      <w:proofErr w:type="spellEnd"/>
      <w:r w:rsidR="007D23B3" w:rsidRPr="00914C67">
        <w:rPr>
          <w:color w:val="auto"/>
          <w:sz w:val="24"/>
          <w:szCs w:val="24"/>
        </w:rPr>
        <w:t xml:space="preserve">) </w:t>
      </w:r>
      <w:proofErr w:type="spellStart"/>
      <w:r w:rsidR="007D23B3" w:rsidRPr="00914C67">
        <w:rPr>
          <w:color w:val="auto"/>
          <w:sz w:val="24"/>
          <w:szCs w:val="24"/>
        </w:rPr>
        <w:t>As</w:t>
      </w:r>
      <w:proofErr w:type="spellEnd"/>
      <w:r w:rsidR="007D23B3" w:rsidRPr="00914C67">
        <w:rPr>
          <w:color w:val="auto"/>
          <w:sz w:val="24"/>
          <w:szCs w:val="24"/>
        </w:rPr>
        <w:t xml:space="preserve"> A </w:t>
      </w:r>
      <w:proofErr w:type="spellStart"/>
      <w:r w:rsidR="007D23B3" w:rsidRPr="00914C67">
        <w:rPr>
          <w:color w:val="auto"/>
          <w:sz w:val="24"/>
          <w:szCs w:val="24"/>
        </w:rPr>
        <w:t>Key</w:t>
      </w:r>
      <w:proofErr w:type="spellEnd"/>
      <w:r w:rsidR="007D23B3" w:rsidRPr="00914C67">
        <w:rPr>
          <w:color w:val="auto"/>
          <w:sz w:val="24"/>
          <w:szCs w:val="24"/>
        </w:rPr>
        <w:t xml:space="preserve"> </w:t>
      </w:r>
      <w:proofErr w:type="spellStart"/>
      <w:r w:rsidR="007D23B3" w:rsidRPr="00914C67">
        <w:rPr>
          <w:color w:val="auto"/>
          <w:sz w:val="24"/>
          <w:szCs w:val="24"/>
        </w:rPr>
        <w:t>Factor</w:t>
      </w:r>
      <w:proofErr w:type="spellEnd"/>
      <w:r w:rsidR="007D23B3" w:rsidRPr="00914C67">
        <w:rPr>
          <w:color w:val="auto"/>
          <w:sz w:val="24"/>
          <w:szCs w:val="24"/>
        </w:rPr>
        <w:t xml:space="preserve"> </w:t>
      </w:r>
      <w:proofErr w:type="spellStart"/>
      <w:r w:rsidR="007D23B3" w:rsidRPr="00914C67">
        <w:rPr>
          <w:color w:val="auto"/>
          <w:sz w:val="24"/>
          <w:szCs w:val="24"/>
        </w:rPr>
        <w:t>In</w:t>
      </w:r>
      <w:proofErr w:type="spellEnd"/>
      <w:r w:rsidR="007D23B3" w:rsidRPr="00914C67">
        <w:rPr>
          <w:color w:val="auto"/>
          <w:sz w:val="24"/>
          <w:szCs w:val="24"/>
        </w:rPr>
        <w:t xml:space="preserve"> </w:t>
      </w:r>
      <w:proofErr w:type="spellStart"/>
      <w:r w:rsidR="007D23B3" w:rsidRPr="00914C67">
        <w:rPr>
          <w:color w:val="auto"/>
          <w:sz w:val="24"/>
          <w:szCs w:val="24"/>
        </w:rPr>
        <w:t>Economic</w:t>
      </w:r>
      <w:proofErr w:type="spellEnd"/>
      <w:r w:rsidR="007D23B3" w:rsidRPr="00914C67">
        <w:rPr>
          <w:color w:val="auto"/>
          <w:sz w:val="24"/>
          <w:szCs w:val="24"/>
        </w:rPr>
        <w:t xml:space="preserve">   </w:t>
      </w:r>
      <w:proofErr w:type="spellStart"/>
      <w:r w:rsidR="007D23B3" w:rsidRPr="00914C67">
        <w:rPr>
          <w:color w:val="auto"/>
          <w:sz w:val="24"/>
          <w:szCs w:val="24"/>
        </w:rPr>
        <w:t>Development</w:t>
      </w:r>
      <w:proofErr w:type="spellEnd"/>
      <w:r w:rsidR="007D23B3" w:rsidRPr="00914C67">
        <w:rPr>
          <w:color w:val="auto"/>
          <w:sz w:val="24"/>
          <w:szCs w:val="24"/>
        </w:rPr>
        <w:t xml:space="preserve"> </w:t>
      </w:r>
      <w:proofErr w:type="spellStart"/>
      <w:r w:rsidR="007D23B3" w:rsidRPr="00914C67">
        <w:rPr>
          <w:color w:val="auto"/>
          <w:sz w:val="24"/>
          <w:szCs w:val="24"/>
        </w:rPr>
        <w:t>Within</w:t>
      </w:r>
      <w:proofErr w:type="spellEnd"/>
      <w:r w:rsidR="007D23B3" w:rsidRPr="00914C67">
        <w:rPr>
          <w:color w:val="auto"/>
          <w:sz w:val="24"/>
          <w:szCs w:val="24"/>
        </w:rPr>
        <w:t xml:space="preserve"> </w:t>
      </w:r>
      <w:proofErr w:type="spellStart"/>
      <w:r w:rsidR="007D23B3" w:rsidRPr="00914C67">
        <w:rPr>
          <w:color w:val="auto"/>
          <w:sz w:val="24"/>
          <w:szCs w:val="24"/>
        </w:rPr>
        <w:t>The</w:t>
      </w:r>
      <w:proofErr w:type="spellEnd"/>
      <w:r w:rsidR="007D23B3" w:rsidRPr="00914C67">
        <w:rPr>
          <w:color w:val="auto"/>
          <w:sz w:val="24"/>
          <w:szCs w:val="24"/>
        </w:rPr>
        <w:t xml:space="preserve"> </w:t>
      </w:r>
      <w:proofErr w:type="spellStart"/>
      <w:r w:rsidR="007D23B3" w:rsidRPr="00914C67">
        <w:rPr>
          <w:color w:val="auto"/>
          <w:sz w:val="24"/>
          <w:szCs w:val="24"/>
        </w:rPr>
        <w:t>Context</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INDUSTRY 5G: </w:t>
      </w:r>
      <w:proofErr w:type="spellStart"/>
      <w:r w:rsidR="007D23B3" w:rsidRPr="00914C67">
        <w:rPr>
          <w:color w:val="auto"/>
          <w:sz w:val="24"/>
          <w:szCs w:val="24"/>
        </w:rPr>
        <w:t>Trends</w:t>
      </w:r>
      <w:proofErr w:type="spellEnd"/>
      <w:r w:rsidR="007D23B3" w:rsidRPr="00914C67">
        <w:rPr>
          <w:color w:val="auto"/>
          <w:sz w:val="24"/>
          <w:szCs w:val="24"/>
        </w:rPr>
        <w:t xml:space="preserve">, </w:t>
      </w:r>
      <w:proofErr w:type="spellStart"/>
      <w:r w:rsidR="007D23B3" w:rsidRPr="00914C67">
        <w:rPr>
          <w:color w:val="auto"/>
          <w:sz w:val="24"/>
          <w:szCs w:val="24"/>
        </w:rPr>
        <w:t>Challenges</w:t>
      </w:r>
      <w:proofErr w:type="spellEnd"/>
      <w:r w:rsidR="007D23B3" w:rsidRPr="00914C67">
        <w:rPr>
          <w:color w:val="auto"/>
          <w:sz w:val="24"/>
          <w:szCs w:val="24"/>
        </w:rPr>
        <w:t xml:space="preserve">, </w:t>
      </w:r>
      <w:proofErr w:type="spellStart"/>
      <w:r w:rsidR="007D23B3" w:rsidRPr="00914C67">
        <w:rPr>
          <w:color w:val="auto"/>
          <w:sz w:val="24"/>
          <w:szCs w:val="24"/>
        </w:rPr>
        <w:t>And</w:t>
      </w:r>
      <w:proofErr w:type="spellEnd"/>
      <w:r w:rsidR="007D23B3" w:rsidRPr="00914C67">
        <w:rPr>
          <w:color w:val="auto"/>
          <w:sz w:val="24"/>
          <w:szCs w:val="24"/>
        </w:rPr>
        <w:t xml:space="preserve"> </w:t>
      </w:r>
      <w:proofErr w:type="spellStart"/>
      <w:r w:rsidR="007D23B3" w:rsidRPr="00914C67">
        <w:rPr>
          <w:color w:val="auto"/>
          <w:sz w:val="24"/>
          <w:szCs w:val="24"/>
        </w:rPr>
        <w:t>Strategies</w:t>
      </w:r>
      <w:proofErr w:type="spellEnd"/>
      <w:r w:rsidR="007D23B3" w:rsidRPr="00914C67">
        <w:rPr>
          <w:color w:val="auto"/>
          <w:sz w:val="24"/>
          <w:szCs w:val="24"/>
        </w:rPr>
        <w:t xml:space="preserve">. (Цифрова трансформація </w:t>
      </w:r>
      <w:proofErr w:type="spellStart"/>
      <w:r w:rsidR="007D23B3" w:rsidRPr="00914C67">
        <w:rPr>
          <w:color w:val="auto"/>
          <w:sz w:val="24"/>
          <w:szCs w:val="24"/>
        </w:rPr>
        <w:t>найдинамічнішого</w:t>
      </w:r>
      <w:proofErr w:type="spellEnd"/>
      <w:r w:rsidR="007D23B3" w:rsidRPr="00914C67">
        <w:rPr>
          <w:color w:val="auto"/>
          <w:sz w:val="24"/>
          <w:szCs w:val="24"/>
        </w:rPr>
        <w:t xml:space="preserve"> регіону (Китай, Малайзія, Індія) як ключовий економічний фактор. Розвиток у контексті ІНДУСТРІЇ 5G: тенденції, виклики та стратегії.) </w:t>
      </w:r>
      <w:proofErr w:type="spellStart"/>
      <w:r w:rsidR="007D23B3" w:rsidRPr="00914C67">
        <w:rPr>
          <w:color w:val="auto"/>
          <w:sz w:val="24"/>
          <w:szCs w:val="24"/>
        </w:rPr>
        <w:t>Pakistan</w:t>
      </w:r>
      <w:proofErr w:type="spellEnd"/>
      <w:r w:rsidR="007D23B3" w:rsidRPr="00914C67">
        <w:rPr>
          <w:color w:val="auto"/>
          <w:sz w:val="24"/>
          <w:szCs w:val="24"/>
        </w:rPr>
        <w:t xml:space="preserve"> </w:t>
      </w:r>
      <w:proofErr w:type="spellStart"/>
      <w:r w:rsidR="007D23B3" w:rsidRPr="00914C67">
        <w:rPr>
          <w:color w:val="auto"/>
          <w:sz w:val="24"/>
          <w:szCs w:val="24"/>
        </w:rPr>
        <w:t>Journal</w:t>
      </w:r>
      <w:proofErr w:type="spellEnd"/>
      <w:r w:rsidR="007D23B3" w:rsidRPr="00914C67">
        <w:rPr>
          <w:color w:val="auto"/>
          <w:sz w:val="24"/>
          <w:szCs w:val="24"/>
        </w:rPr>
        <w:t xml:space="preserve"> </w:t>
      </w:r>
      <w:proofErr w:type="spellStart"/>
      <w:r w:rsidR="007D23B3" w:rsidRPr="00914C67">
        <w:rPr>
          <w:color w:val="auto"/>
          <w:sz w:val="24"/>
          <w:szCs w:val="24"/>
        </w:rPr>
        <w:t>of</w:t>
      </w:r>
      <w:proofErr w:type="spellEnd"/>
      <w:r w:rsidR="007D23B3" w:rsidRPr="00914C67">
        <w:rPr>
          <w:color w:val="auto"/>
          <w:sz w:val="24"/>
          <w:szCs w:val="24"/>
        </w:rPr>
        <w:t xml:space="preserve"> </w:t>
      </w:r>
      <w:proofErr w:type="spellStart"/>
      <w:r w:rsidR="007D23B3" w:rsidRPr="00914C67">
        <w:rPr>
          <w:color w:val="auto"/>
          <w:sz w:val="24"/>
          <w:szCs w:val="24"/>
        </w:rPr>
        <w:t>Life</w:t>
      </w:r>
      <w:proofErr w:type="spellEnd"/>
      <w:r w:rsidR="007D23B3" w:rsidRPr="00914C67">
        <w:rPr>
          <w:color w:val="auto"/>
          <w:sz w:val="24"/>
          <w:szCs w:val="24"/>
        </w:rPr>
        <w:t xml:space="preserve"> </w:t>
      </w:r>
      <w:proofErr w:type="spellStart"/>
      <w:r w:rsidR="007D23B3" w:rsidRPr="00914C67">
        <w:rPr>
          <w:color w:val="auto"/>
          <w:sz w:val="24"/>
          <w:szCs w:val="24"/>
        </w:rPr>
        <w:t>and</w:t>
      </w:r>
      <w:proofErr w:type="spellEnd"/>
      <w:r w:rsidR="007D23B3" w:rsidRPr="00914C67">
        <w:rPr>
          <w:color w:val="auto"/>
          <w:sz w:val="24"/>
          <w:szCs w:val="24"/>
        </w:rPr>
        <w:t xml:space="preserve"> </w:t>
      </w:r>
      <w:proofErr w:type="spellStart"/>
      <w:r w:rsidR="007D23B3" w:rsidRPr="00914C67">
        <w:rPr>
          <w:color w:val="auto"/>
          <w:sz w:val="24"/>
          <w:szCs w:val="24"/>
        </w:rPr>
        <w:t>Social</w:t>
      </w:r>
      <w:proofErr w:type="spellEnd"/>
      <w:r w:rsidR="007D23B3" w:rsidRPr="00914C67">
        <w:rPr>
          <w:color w:val="auto"/>
          <w:sz w:val="24"/>
          <w:szCs w:val="24"/>
        </w:rPr>
        <w:t xml:space="preserve"> </w:t>
      </w:r>
      <w:proofErr w:type="spellStart"/>
      <w:r w:rsidR="007D23B3" w:rsidRPr="00914C67">
        <w:rPr>
          <w:color w:val="auto"/>
          <w:sz w:val="24"/>
          <w:szCs w:val="24"/>
        </w:rPr>
        <w:t>Sciences</w:t>
      </w:r>
      <w:proofErr w:type="spellEnd"/>
      <w:r w:rsidR="007D23B3" w:rsidRPr="00914C67">
        <w:rPr>
          <w:color w:val="auto"/>
          <w:sz w:val="24"/>
          <w:szCs w:val="24"/>
        </w:rPr>
        <w:t xml:space="preserve"> (2024), 22(1): 1522-1531 E-ISSN: 2221-7630;P-ISSN: 1727-4915 Pp.1522-1531. https://pjlss.edu.pk/articles/2024_1/1522-1531.htm WOS</w:t>
      </w:r>
    </w:p>
    <w:p w14:paraId="55345557" w14:textId="060D4581" w:rsidR="007D23B3" w:rsidRPr="00914C67" w:rsidRDefault="007D23B3" w:rsidP="005262B9">
      <w:pPr>
        <w:spacing w:after="0" w:line="240" w:lineRule="auto"/>
        <w:ind w:right="0" w:firstLine="709"/>
        <w:rPr>
          <w:color w:val="auto"/>
          <w:sz w:val="24"/>
          <w:szCs w:val="24"/>
        </w:rPr>
      </w:pPr>
      <w:r w:rsidRPr="00914C67">
        <w:rPr>
          <w:b/>
          <w:bCs/>
          <w:color w:val="auto"/>
          <w:sz w:val="24"/>
          <w:szCs w:val="24"/>
          <w:u w:val="single"/>
        </w:rPr>
        <w:t>1</w:t>
      </w:r>
      <w:r w:rsidR="005262B9" w:rsidRPr="00914C67">
        <w:rPr>
          <w:b/>
          <w:bCs/>
          <w:color w:val="auto"/>
          <w:sz w:val="24"/>
          <w:szCs w:val="24"/>
          <w:u w:val="single"/>
        </w:rPr>
        <w:t>3</w:t>
      </w:r>
      <w:r w:rsidRPr="00914C67">
        <w:rPr>
          <w:b/>
          <w:bCs/>
          <w:color w:val="auto"/>
          <w:sz w:val="24"/>
          <w:szCs w:val="24"/>
          <w:u w:val="single"/>
        </w:rPr>
        <w:t>. Воронкова В.Г.,</w:t>
      </w:r>
      <w:r w:rsidRPr="00914C67">
        <w:rPr>
          <w:color w:val="auto"/>
          <w:sz w:val="24"/>
          <w:szCs w:val="24"/>
        </w:rPr>
        <w:t xml:space="preserve"> Заїка  О.В.  Концепція електронного управління та електронної демократії  в епоху цифрового розвитку. “</w:t>
      </w:r>
      <w:proofErr w:type="spellStart"/>
      <w:r w:rsidRPr="00914C67">
        <w:rPr>
          <w:color w:val="auto"/>
          <w:sz w:val="24"/>
          <w:szCs w:val="24"/>
        </w:rPr>
        <w:t>Vectors</w:t>
      </w:r>
      <w:proofErr w:type="spellEnd"/>
      <w:r w:rsidRPr="00914C67">
        <w:rPr>
          <w:color w:val="auto"/>
          <w:sz w:val="24"/>
          <w:szCs w:val="24"/>
        </w:rPr>
        <w:t xml:space="preserve"> </w:t>
      </w:r>
      <w:proofErr w:type="spellStart"/>
      <w:r w:rsidRPr="00914C67">
        <w:rPr>
          <w:color w:val="auto"/>
          <w:sz w:val="24"/>
          <w:szCs w:val="24"/>
        </w:rPr>
        <w:t>of</w:t>
      </w:r>
      <w:proofErr w:type="spellEnd"/>
      <w:r w:rsidRPr="00914C67">
        <w:rPr>
          <w:color w:val="auto"/>
          <w:sz w:val="24"/>
          <w:szCs w:val="24"/>
        </w:rPr>
        <w:t xml:space="preserve"> </w:t>
      </w:r>
      <w:proofErr w:type="spellStart"/>
      <w:r w:rsidRPr="00914C67">
        <w:rPr>
          <w:color w:val="auto"/>
          <w:sz w:val="24"/>
          <w:szCs w:val="24"/>
        </w:rPr>
        <w:t>the</w:t>
      </w:r>
      <w:proofErr w:type="spellEnd"/>
      <w:r w:rsidRPr="00914C67">
        <w:rPr>
          <w:color w:val="auto"/>
          <w:sz w:val="24"/>
          <w:szCs w:val="24"/>
        </w:rPr>
        <w:t xml:space="preserve"> </w:t>
      </w:r>
      <w:proofErr w:type="spellStart"/>
      <w:r w:rsidRPr="00914C67">
        <w:rPr>
          <w:color w:val="auto"/>
          <w:sz w:val="24"/>
          <w:szCs w:val="24"/>
        </w:rPr>
        <w:t>development</w:t>
      </w:r>
      <w:proofErr w:type="spellEnd"/>
      <w:r w:rsidRPr="00914C67">
        <w:rPr>
          <w:color w:val="auto"/>
          <w:sz w:val="24"/>
          <w:szCs w:val="24"/>
        </w:rPr>
        <w:t xml:space="preserve"> </w:t>
      </w:r>
      <w:proofErr w:type="spellStart"/>
      <w:r w:rsidRPr="00914C67">
        <w:rPr>
          <w:color w:val="auto"/>
          <w:sz w:val="24"/>
          <w:szCs w:val="24"/>
        </w:rPr>
        <w:t>of</w:t>
      </w:r>
      <w:proofErr w:type="spellEnd"/>
      <w:r w:rsidRPr="00914C67">
        <w:rPr>
          <w:color w:val="auto"/>
          <w:sz w:val="24"/>
          <w:szCs w:val="24"/>
        </w:rPr>
        <w:t xml:space="preserve"> </w:t>
      </w:r>
      <w:proofErr w:type="spellStart"/>
      <w:r w:rsidRPr="00914C67">
        <w:rPr>
          <w:color w:val="auto"/>
          <w:sz w:val="24"/>
          <w:szCs w:val="24"/>
        </w:rPr>
        <w:t>science</w:t>
      </w:r>
      <w:proofErr w:type="spellEnd"/>
      <w:r w:rsidRPr="00914C67">
        <w:rPr>
          <w:color w:val="auto"/>
          <w:sz w:val="24"/>
          <w:szCs w:val="24"/>
        </w:rPr>
        <w:t xml:space="preserve"> </w:t>
      </w:r>
      <w:proofErr w:type="spellStart"/>
      <w:r w:rsidRPr="00914C67">
        <w:rPr>
          <w:color w:val="auto"/>
          <w:sz w:val="24"/>
          <w:szCs w:val="24"/>
        </w:rPr>
        <w:t>and</w:t>
      </w:r>
      <w:proofErr w:type="spellEnd"/>
      <w:r w:rsidRPr="00914C67">
        <w:rPr>
          <w:color w:val="auto"/>
          <w:sz w:val="24"/>
          <w:szCs w:val="24"/>
        </w:rPr>
        <w:t xml:space="preserve"> </w:t>
      </w:r>
      <w:proofErr w:type="spellStart"/>
      <w:r w:rsidRPr="00914C67">
        <w:rPr>
          <w:color w:val="auto"/>
          <w:sz w:val="24"/>
          <w:szCs w:val="24"/>
        </w:rPr>
        <w:t>education</w:t>
      </w:r>
      <w:proofErr w:type="spellEnd"/>
      <w:r w:rsidRPr="00914C67">
        <w:rPr>
          <w:color w:val="auto"/>
          <w:sz w:val="24"/>
          <w:szCs w:val="24"/>
        </w:rPr>
        <w:t xml:space="preserve"> </w:t>
      </w:r>
      <w:proofErr w:type="spellStart"/>
      <w:r w:rsidRPr="00914C67">
        <w:rPr>
          <w:color w:val="auto"/>
          <w:sz w:val="24"/>
          <w:szCs w:val="24"/>
        </w:rPr>
        <w:t>in</w:t>
      </w:r>
      <w:proofErr w:type="spellEnd"/>
      <w:r w:rsidRPr="00914C67">
        <w:rPr>
          <w:color w:val="auto"/>
          <w:sz w:val="24"/>
          <w:szCs w:val="24"/>
        </w:rPr>
        <w:t xml:space="preserve"> </w:t>
      </w:r>
      <w:proofErr w:type="spellStart"/>
      <w:r w:rsidRPr="00914C67">
        <w:rPr>
          <w:color w:val="auto"/>
          <w:sz w:val="24"/>
          <w:szCs w:val="24"/>
        </w:rPr>
        <w:t>the</w:t>
      </w:r>
      <w:proofErr w:type="spellEnd"/>
      <w:r w:rsidRPr="00914C67">
        <w:rPr>
          <w:color w:val="auto"/>
          <w:sz w:val="24"/>
          <w:szCs w:val="24"/>
        </w:rPr>
        <w:t xml:space="preserve"> </w:t>
      </w:r>
      <w:proofErr w:type="spellStart"/>
      <w:r w:rsidRPr="00914C67">
        <w:rPr>
          <w:color w:val="auto"/>
          <w:sz w:val="24"/>
          <w:szCs w:val="24"/>
        </w:rPr>
        <w:t>modern</w:t>
      </w:r>
      <w:proofErr w:type="spellEnd"/>
      <w:r w:rsidRPr="00914C67">
        <w:rPr>
          <w:color w:val="auto"/>
          <w:sz w:val="24"/>
          <w:szCs w:val="24"/>
        </w:rPr>
        <w:t xml:space="preserve"> </w:t>
      </w:r>
      <w:proofErr w:type="spellStart"/>
      <w:r w:rsidRPr="00914C67">
        <w:rPr>
          <w:color w:val="auto"/>
          <w:sz w:val="24"/>
          <w:szCs w:val="24"/>
        </w:rPr>
        <w:t>world</w:t>
      </w:r>
      <w:proofErr w:type="spellEnd"/>
      <w:r w:rsidRPr="00914C67">
        <w:rPr>
          <w:color w:val="auto"/>
          <w:sz w:val="24"/>
          <w:szCs w:val="24"/>
        </w:rPr>
        <w:t xml:space="preserve"> ” (“Вектори розвитку науки і освіти на сучасному світі ”) / </w:t>
      </w:r>
      <w:proofErr w:type="spellStart"/>
      <w:r w:rsidRPr="00914C67">
        <w:rPr>
          <w:color w:val="auto"/>
          <w:sz w:val="24"/>
          <w:szCs w:val="24"/>
        </w:rPr>
        <w:t>Compiled</w:t>
      </w:r>
      <w:proofErr w:type="spellEnd"/>
      <w:r w:rsidRPr="00914C67">
        <w:rPr>
          <w:color w:val="auto"/>
          <w:sz w:val="24"/>
          <w:szCs w:val="24"/>
        </w:rPr>
        <w:t xml:space="preserve"> by V. </w:t>
      </w:r>
      <w:proofErr w:type="spellStart"/>
      <w:r w:rsidRPr="00914C67">
        <w:rPr>
          <w:color w:val="auto"/>
          <w:sz w:val="24"/>
          <w:szCs w:val="24"/>
        </w:rPr>
        <w:t>Shpak</w:t>
      </w:r>
      <w:proofErr w:type="spellEnd"/>
      <w:r w:rsidRPr="00914C67">
        <w:rPr>
          <w:color w:val="auto"/>
          <w:sz w:val="24"/>
          <w:szCs w:val="24"/>
        </w:rPr>
        <w:t xml:space="preserve">; </w:t>
      </w:r>
      <w:proofErr w:type="spellStart"/>
      <w:r w:rsidRPr="00914C67">
        <w:rPr>
          <w:color w:val="auto"/>
          <w:sz w:val="24"/>
          <w:szCs w:val="24"/>
        </w:rPr>
        <w:t>Chairman</w:t>
      </w:r>
      <w:proofErr w:type="spellEnd"/>
      <w:r w:rsidRPr="00914C67">
        <w:rPr>
          <w:color w:val="auto"/>
          <w:sz w:val="24"/>
          <w:szCs w:val="24"/>
        </w:rPr>
        <w:t xml:space="preserve"> </w:t>
      </w:r>
      <w:proofErr w:type="spellStart"/>
      <w:r w:rsidRPr="00914C67">
        <w:rPr>
          <w:color w:val="auto"/>
          <w:sz w:val="24"/>
          <w:szCs w:val="24"/>
        </w:rPr>
        <w:t>of</w:t>
      </w:r>
      <w:proofErr w:type="spellEnd"/>
      <w:r w:rsidRPr="00914C67">
        <w:rPr>
          <w:color w:val="auto"/>
          <w:sz w:val="24"/>
          <w:szCs w:val="24"/>
        </w:rPr>
        <w:t xml:space="preserve"> </w:t>
      </w:r>
      <w:proofErr w:type="spellStart"/>
      <w:r w:rsidRPr="00914C67">
        <w:rPr>
          <w:color w:val="auto"/>
          <w:sz w:val="24"/>
          <w:szCs w:val="24"/>
        </w:rPr>
        <w:t>the</w:t>
      </w:r>
      <w:proofErr w:type="spellEnd"/>
      <w:r w:rsidRPr="00914C67">
        <w:rPr>
          <w:color w:val="auto"/>
          <w:sz w:val="24"/>
          <w:szCs w:val="24"/>
        </w:rPr>
        <w:t xml:space="preserve"> </w:t>
      </w:r>
      <w:proofErr w:type="spellStart"/>
      <w:r w:rsidRPr="00914C67">
        <w:rPr>
          <w:color w:val="auto"/>
          <w:sz w:val="24"/>
          <w:szCs w:val="24"/>
        </w:rPr>
        <w:t>Editorial</w:t>
      </w:r>
      <w:proofErr w:type="spellEnd"/>
      <w:r w:rsidRPr="00914C67">
        <w:rPr>
          <w:color w:val="auto"/>
          <w:sz w:val="24"/>
          <w:szCs w:val="24"/>
        </w:rPr>
        <w:t xml:space="preserve"> </w:t>
      </w:r>
      <w:proofErr w:type="spellStart"/>
      <w:r w:rsidRPr="00914C67">
        <w:rPr>
          <w:color w:val="auto"/>
          <w:sz w:val="24"/>
          <w:szCs w:val="24"/>
        </w:rPr>
        <w:t>Board</w:t>
      </w:r>
      <w:proofErr w:type="spellEnd"/>
      <w:r w:rsidRPr="00914C67">
        <w:rPr>
          <w:color w:val="auto"/>
          <w:sz w:val="24"/>
          <w:szCs w:val="24"/>
        </w:rPr>
        <w:t xml:space="preserve"> S. </w:t>
      </w:r>
      <w:proofErr w:type="spellStart"/>
      <w:r w:rsidRPr="00914C67">
        <w:rPr>
          <w:color w:val="auto"/>
          <w:sz w:val="24"/>
          <w:szCs w:val="24"/>
        </w:rPr>
        <w:t>Tabachnikov</w:t>
      </w:r>
      <w:proofErr w:type="spellEnd"/>
      <w:r w:rsidRPr="00914C67">
        <w:rPr>
          <w:color w:val="auto"/>
          <w:sz w:val="24"/>
          <w:szCs w:val="24"/>
        </w:rPr>
        <w:t xml:space="preserve">. </w:t>
      </w:r>
      <w:proofErr w:type="spellStart"/>
      <w:r w:rsidRPr="00914C67">
        <w:rPr>
          <w:color w:val="auto"/>
          <w:sz w:val="24"/>
          <w:szCs w:val="24"/>
        </w:rPr>
        <w:t>Sherman</w:t>
      </w:r>
      <w:proofErr w:type="spellEnd"/>
      <w:r w:rsidRPr="00914C67">
        <w:rPr>
          <w:color w:val="auto"/>
          <w:sz w:val="24"/>
          <w:szCs w:val="24"/>
        </w:rPr>
        <w:t xml:space="preserve"> </w:t>
      </w:r>
      <w:proofErr w:type="spellStart"/>
      <w:r w:rsidRPr="00914C67">
        <w:rPr>
          <w:color w:val="auto"/>
          <w:sz w:val="24"/>
          <w:szCs w:val="24"/>
        </w:rPr>
        <w:t>Oaks</w:t>
      </w:r>
      <w:proofErr w:type="spellEnd"/>
      <w:r w:rsidRPr="00914C67">
        <w:rPr>
          <w:color w:val="auto"/>
          <w:sz w:val="24"/>
          <w:szCs w:val="24"/>
        </w:rPr>
        <w:t xml:space="preserve">, </w:t>
      </w:r>
      <w:proofErr w:type="spellStart"/>
      <w:r w:rsidRPr="00914C67">
        <w:rPr>
          <w:color w:val="auto"/>
          <w:sz w:val="24"/>
          <w:szCs w:val="24"/>
        </w:rPr>
        <w:t>California</w:t>
      </w:r>
      <w:proofErr w:type="spellEnd"/>
      <w:r w:rsidRPr="00914C67">
        <w:rPr>
          <w:color w:val="auto"/>
          <w:sz w:val="24"/>
          <w:szCs w:val="24"/>
        </w:rPr>
        <w:t xml:space="preserve"> : GS </w:t>
      </w:r>
      <w:proofErr w:type="spellStart"/>
      <w:r w:rsidRPr="00914C67">
        <w:rPr>
          <w:color w:val="auto"/>
          <w:sz w:val="24"/>
          <w:szCs w:val="24"/>
        </w:rPr>
        <w:t>Publishing</w:t>
      </w:r>
      <w:proofErr w:type="spellEnd"/>
      <w:r w:rsidRPr="00914C67">
        <w:rPr>
          <w:color w:val="auto"/>
          <w:sz w:val="24"/>
          <w:szCs w:val="24"/>
        </w:rPr>
        <w:t xml:space="preserve"> </w:t>
      </w:r>
      <w:proofErr w:type="spellStart"/>
      <w:r w:rsidRPr="00914C67">
        <w:rPr>
          <w:color w:val="auto"/>
          <w:sz w:val="24"/>
          <w:szCs w:val="24"/>
        </w:rPr>
        <w:t>Services</w:t>
      </w:r>
      <w:proofErr w:type="spellEnd"/>
      <w:r w:rsidRPr="00914C67">
        <w:rPr>
          <w:color w:val="auto"/>
          <w:sz w:val="24"/>
          <w:szCs w:val="24"/>
        </w:rPr>
        <w:t>, 2023. С.287-307. DOI: 10.51587/9798-9866-95976-2023-014-287-307</w:t>
      </w:r>
    </w:p>
    <w:p w14:paraId="59051EBC" w14:textId="3D049820" w:rsidR="00CA3ABB" w:rsidRPr="00914C67" w:rsidRDefault="007D23B3" w:rsidP="00CA3ABB">
      <w:pPr>
        <w:spacing w:after="0" w:line="240" w:lineRule="auto"/>
        <w:ind w:right="0" w:firstLine="709"/>
        <w:rPr>
          <w:color w:val="auto"/>
          <w:sz w:val="24"/>
          <w:szCs w:val="24"/>
        </w:rPr>
      </w:pPr>
      <w:r w:rsidRPr="00914C67">
        <w:rPr>
          <w:color w:val="auto"/>
          <w:sz w:val="24"/>
          <w:szCs w:val="24"/>
        </w:rPr>
        <w:t xml:space="preserve">URL: </w:t>
      </w:r>
      <w:hyperlink r:id="rId12" w:history="1">
        <w:r w:rsidR="00CA3ABB" w:rsidRPr="00914C67">
          <w:rPr>
            <w:rStyle w:val="a4"/>
            <w:sz w:val="24"/>
            <w:szCs w:val="24"/>
          </w:rPr>
          <w:t>https://www.eo.kiev.ua/resources/zmist/mono_2023_14/mono_2023_14.pdf</w:t>
        </w:r>
      </w:hyperlink>
    </w:p>
    <w:p w14:paraId="726C3CA8" w14:textId="77777777" w:rsidR="00CA3ABB" w:rsidRPr="00914C67" w:rsidRDefault="00CA3ABB" w:rsidP="00CA3ABB">
      <w:pPr>
        <w:spacing w:after="0" w:line="240" w:lineRule="auto"/>
        <w:ind w:right="0" w:firstLine="709"/>
        <w:rPr>
          <w:b/>
          <w:bCs/>
          <w:color w:val="auto"/>
          <w:sz w:val="24"/>
          <w:szCs w:val="24"/>
        </w:rPr>
      </w:pPr>
    </w:p>
    <w:p w14:paraId="4596CA40" w14:textId="3034BE10" w:rsidR="00CA3ABB" w:rsidRPr="00914C67" w:rsidRDefault="00CA3ABB" w:rsidP="00CA3ABB">
      <w:pPr>
        <w:spacing w:after="0" w:line="240" w:lineRule="auto"/>
        <w:ind w:right="0" w:firstLine="709"/>
        <w:rPr>
          <w:b/>
          <w:bCs/>
          <w:color w:val="auto"/>
          <w:sz w:val="24"/>
          <w:szCs w:val="24"/>
        </w:rPr>
      </w:pPr>
      <w:r w:rsidRPr="00914C67">
        <w:rPr>
          <w:b/>
          <w:bCs/>
          <w:color w:val="auto"/>
          <w:sz w:val="24"/>
          <w:szCs w:val="24"/>
        </w:rPr>
        <w:t>Інформаційні ресурси</w:t>
      </w:r>
    </w:p>
    <w:p w14:paraId="44D9E2F9" w14:textId="77777777" w:rsidR="00CA3ABB" w:rsidRPr="00914C67" w:rsidRDefault="00CA3ABB" w:rsidP="00CA3ABB">
      <w:pPr>
        <w:spacing w:after="0" w:line="240" w:lineRule="auto"/>
        <w:ind w:right="0" w:firstLine="709"/>
        <w:rPr>
          <w:color w:val="auto"/>
          <w:sz w:val="24"/>
          <w:szCs w:val="24"/>
        </w:rPr>
      </w:pPr>
      <w:r w:rsidRPr="00914C67">
        <w:rPr>
          <w:color w:val="auto"/>
          <w:sz w:val="24"/>
          <w:szCs w:val="24"/>
        </w:rPr>
        <w:lastRenderedPageBreak/>
        <w:t>1. Наукова бібліотека Запорізького національного університету. URL:</w:t>
      </w:r>
    </w:p>
    <w:p w14:paraId="75E54F9B" w14:textId="1CDA419F" w:rsidR="00CA3ABB" w:rsidRPr="00914C67" w:rsidRDefault="00CA3ABB" w:rsidP="00CA3ABB">
      <w:pPr>
        <w:spacing w:after="0" w:line="240" w:lineRule="auto"/>
        <w:ind w:right="0" w:firstLine="709"/>
        <w:rPr>
          <w:color w:val="auto"/>
          <w:sz w:val="24"/>
          <w:szCs w:val="24"/>
        </w:rPr>
      </w:pPr>
      <w:r w:rsidRPr="00914C67">
        <w:rPr>
          <w:color w:val="auto"/>
          <w:sz w:val="24"/>
          <w:szCs w:val="24"/>
        </w:rPr>
        <w:t xml:space="preserve">http://library.znu.edu.ua/ </w:t>
      </w:r>
    </w:p>
    <w:p w14:paraId="792BF5C0" w14:textId="77777777" w:rsidR="00CA3ABB" w:rsidRPr="00914C67" w:rsidRDefault="00CA3ABB" w:rsidP="00CA3ABB">
      <w:pPr>
        <w:spacing w:after="0" w:line="240" w:lineRule="auto"/>
        <w:ind w:right="0" w:firstLine="709"/>
        <w:rPr>
          <w:color w:val="auto"/>
          <w:sz w:val="24"/>
          <w:szCs w:val="24"/>
        </w:rPr>
      </w:pPr>
      <w:r w:rsidRPr="00914C67">
        <w:rPr>
          <w:color w:val="auto"/>
          <w:sz w:val="24"/>
          <w:szCs w:val="24"/>
        </w:rPr>
        <w:t>2. Система електронного забезпечення навчання ЗНУ. URL:</w:t>
      </w:r>
    </w:p>
    <w:p w14:paraId="267FBE1D" w14:textId="7C1430D2" w:rsidR="00CA3ABB" w:rsidRPr="00914C67" w:rsidRDefault="00CA3ABB" w:rsidP="00CA3ABB">
      <w:pPr>
        <w:spacing w:after="0" w:line="240" w:lineRule="auto"/>
        <w:ind w:right="0" w:firstLine="709"/>
        <w:rPr>
          <w:color w:val="auto"/>
          <w:sz w:val="24"/>
          <w:szCs w:val="24"/>
        </w:rPr>
      </w:pPr>
      <w:r w:rsidRPr="00914C67">
        <w:rPr>
          <w:color w:val="auto"/>
          <w:sz w:val="24"/>
          <w:szCs w:val="24"/>
        </w:rPr>
        <w:t xml:space="preserve">https://moodle.znu.edu.ua/ </w:t>
      </w:r>
    </w:p>
    <w:p w14:paraId="0DAD1FA7" w14:textId="77777777" w:rsidR="00CA3ABB" w:rsidRPr="00914C67" w:rsidRDefault="00CA3ABB" w:rsidP="00CA3ABB">
      <w:pPr>
        <w:spacing w:after="0" w:line="240" w:lineRule="auto"/>
        <w:ind w:right="0" w:firstLine="709"/>
        <w:rPr>
          <w:color w:val="auto"/>
          <w:sz w:val="24"/>
          <w:szCs w:val="24"/>
        </w:rPr>
      </w:pPr>
      <w:r w:rsidRPr="00914C67">
        <w:rPr>
          <w:color w:val="auto"/>
          <w:sz w:val="24"/>
          <w:szCs w:val="24"/>
        </w:rPr>
        <w:t>3. Національна бібліотека України імені В. І. Вернадського. URL:</w:t>
      </w:r>
    </w:p>
    <w:p w14:paraId="45A3F739" w14:textId="2DA1F41B" w:rsidR="00CA3ABB" w:rsidRPr="00914C67" w:rsidRDefault="00CA3ABB" w:rsidP="00CA3ABB">
      <w:pPr>
        <w:spacing w:after="0" w:line="240" w:lineRule="auto"/>
        <w:ind w:right="0" w:firstLine="709"/>
        <w:rPr>
          <w:color w:val="auto"/>
          <w:sz w:val="24"/>
          <w:szCs w:val="24"/>
        </w:rPr>
      </w:pPr>
      <w:r w:rsidRPr="00914C67">
        <w:rPr>
          <w:color w:val="auto"/>
          <w:sz w:val="24"/>
          <w:szCs w:val="24"/>
        </w:rPr>
        <w:t xml:space="preserve">http://www.nbuv.gov.ua/ </w:t>
      </w:r>
    </w:p>
    <w:p w14:paraId="255AF290" w14:textId="1B949946" w:rsidR="00CA3ABB" w:rsidRPr="00914C67" w:rsidRDefault="00CA3ABB" w:rsidP="00CA3ABB">
      <w:pPr>
        <w:spacing w:after="0" w:line="240" w:lineRule="auto"/>
        <w:ind w:right="0" w:firstLine="709"/>
        <w:rPr>
          <w:color w:val="auto"/>
          <w:sz w:val="24"/>
          <w:szCs w:val="24"/>
        </w:rPr>
      </w:pPr>
      <w:r w:rsidRPr="00914C67">
        <w:rPr>
          <w:color w:val="auto"/>
          <w:sz w:val="24"/>
          <w:szCs w:val="24"/>
        </w:rPr>
        <w:t>4. Цифрова повнотекстова база даних англомовної наукової періодики JSTOR:</w:t>
      </w:r>
      <w:r w:rsidRPr="00914C67">
        <w:rPr>
          <w:color w:val="auto"/>
          <w:sz w:val="24"/>
          <w:szCs w:val="24"/>
        </w:rPr>
        <w:t xml:space="preserve"> </w:t>
      </w:r>
      <w:r w:rsidRPr="00914C67">
        <w:rPr>
          <w:color w:val="auto"/>
          <w:sz w:val="24"/>
          <w:szCs w:val="24"/>
        </w:rPr>
        <w:t xml:space="preserve">https://www.jstor.org/ </w:t>
      </w:r>
    </w:p>
    <w:p w14:paraId="2D18554E" w14:textId="77777777" w:rsidR="00CA3ABB" w:rsidRPr="00914C67" w:rsidRDefault="00CA3ABB" w:rsidP="00CA3ABB">
      <w:pPr>
        <w:spacing w:after="0" w:line="240" w:lineRule="auto"/>
        <w:ind w:right="0" w:firstLine="709"/>
        <w:rPr>
          <w:color w:val="auto"/>
          <w:sz w:val="24"/>
          <w:szCs w:val="24"/>
        </w:rPr>
      </w:pPr>
      <w:r w:rsidRPr="00914C67">
        <w:rPr>
          <w:color w:val="auto"/>
          <w:sz w:val="24"/>
          <w:szCs w:val="24"/>
        </w:rPr>
        <w:t xml:space="preserve">5. Міжнародна платформа для пошуку наукових джерел </w:t>
      </w:r>
      <w:proofErr w:type="spellStart"/>
      <w:r w:rsidRPr="00914C67">
        <w:rPr>
          <w:color w:val="auto"/>
          <w:sz w:val="24"/>
          <w:szCs w:val="24"/>
        </w:rPr>
        <w:t>Google</w:t>
      </w:r>
      <w:proofErr w:type="spellEnd"/>
      <w:r w:rsidRPr="00914C67">
        <w:rPr>
          <w:color w:val="auto"/>
          <w:sz w:val="24"/>
          <w:szCs w:val="24"/>
        </w:rPr>
        <w:t xml:space="preserve"> </w:t>
      </w:r>
      <w:proofErr w:type="spellStart"/>
      <w:r w:rsidRPr="00914C67">
        <w:rPr>
          <w:color w:val="auto"/>
          <w:sz w:val="24"/>
          <w:szCs w:val="24"/>
        </w:rPr>
        <w:t>Scholar</w:t>
      </w:r>
      <w:proofErr w:type="spellEnd"/>
      <w:r w:rsidRPr="00914C67">
        <w:rPr>
          <w:color w:val="auto"/>
          <w:sz w:val="24"/>
          <w:szCs w:val="24"/>
        </w:rPr>
        <w:t>.</w:t>
      </w:r>
    </w:p>
    <w:p w14:paraId="198D66C2" w14:textId="2EC8D62B" w:rsidR="00CA3ABB" w:rsidRPr="00914C67" w:rsidRDefault="00CA3ABB" w:rsidP="00CA3ABB">
      <w:pPr>
        <w:spacing w:after="0" w:line="240" w:lineRule="auto"/>
        <w:ind w:right="0" w:firstLine="709"/>
        <w:rPr>
          <w:color w:val="auto"/>
          <w:sz w:val="24"/>
          <w:szCs w:val="24"/>
        </w:rPr>
      </w:pPr>
      <w:r w:rsidRPr="00914C67">
        <w:rPr>
          <w:color w:val="auto"/>
          <w:sz w:val="24"/>
          <w:szCs w:val="24"/>
        </w:rPr>
        <w:t>URL:https://scholar.google.</w:t>
      </w:r>
    </w:p>
    <w:p w14:paraId="60ABD6A6" w14:textId="77777777" w:rsidR="00CA3ABB" w:rsidRPr="00914C67" w:rsidRDefault="00CA3ABB" w:rsidP="00CA3ABB">
      <w:pPr>
        <w:spacing w:after="0" w:line="240" w:lineRule="auto"/>
        <w:ind w:right="0" w:firstLine="709"/>
        <w:rPr>
          <w:color w:val="auto"/>
          <w:sz w:val="24"/>
          <w:szCs w:val="24"/>
        </w:rPr>
      </w:pPr>
      <w:r w:rsidRPr="00914C67">
        <w:rPr>
          <w:color w:val="auto"/>
          <w:sz w:val="24"/>
          <w:szCs w:val="24"/>
        </w:rPr>
        <w:t>Запорізький національний університет</w:t>
      </w:r>
    </w:p>
    <w:p w14:paraId="7601CE2F" w14:textId="649E5521" w:rsidR="00CA3ABB" w:rsidRPr="00914C67" w:rsidRDefault="00CA3ABB" w:rsidP="00CA3ABB">
      <w:pPr>
        <w:spacing w:after="0" w:line="240" w:lineRule="auto"/>
        <w:ind w:right="0" w:firstLine="709"/>
        <w:rPr>
          <w:color w:val="auto"/>
          <w:sz w:val="24"/>
          <w:szCs w:val="24"/>
        </w:rPr>
      </w:pPr>
      <w:r w:rsidRPr="00914C67">
        <w:rPr>
          <w:color w:val="auto"/>
          <w:sz w:val="24"/>
          <w:szCs w:val="24"/>
        </w:rPr>
        <w:t xml:space="preserve">6. Реферативна база даних з індексом цитування наукових публікацій </w:t>
      </w:r>
      <w:proofErr w:type="spellStart"/>
      <w:r w:rsidRPr="00914C67">
        <w:rPr>
          <w:color w:val="auto"/>
          <w:sz w:val="24"/>
          <w:szCs w:val="24"/>
        </w:rPr>
        <w:t>Web</w:t>
      </w:r>
      <w:proofErr w:type="spellEnd"/>
      <w:r w:rsidRPr="00914C67">
        <w:rPr>
          <w:color w:val="auto"/>
          <w:sz w:val="24"/>
          <w:szCs w:val="24"/>
        </w:rPr>
        <w:t xml:space="preserve"> </w:t>
      </w:r>
      <w:proofErr w:type="spellStart"/>
      <w:r w:rsidRPr="00914C67">
        <w:rPr>
          <w:color w:val="auto"/>
          <w:sz w:val="24"/>
          <w:szCs w:val="24"/>
        </w:rPr>
        <w:t>of</w:t>
      </w:r>
      <w:proofErr w:type="spellEnd"/>
      <w:r w:rsidRPr="00914C67">
        <w:rPr>
          <w:color w:val="auto"/>
          <w:sz w:val="24"/>
          <w:szCs w:val="24"/>
        </w:rPr>
        <w:t xml:space="preserve"> </w:t>
      </w:r>
      <w:proofErr w:type="spellStart"/>
      <w:r w:rsidRPr="00914C67">
        <w:rPr>
          <w:color w:val="auto"/>
          <w:sz w:val="24"/>
          <w:szCs w:val="24"/>
        </w:rPr>
        <w:t>Science</w:t>
      </w:r>
      <w:proofErr w:type="spellEnd"/>
      <w:r w:rsidRPr="00914C67">
        <w:rPr>
          <w:color w:val="auto"/>
          <w:sz w:val="24"/>
          <w:szCs w:val="24"/>
        </w:rPr>
        <w:t xml:space="preserve">. URL: https://www.webofscience.com </w:t>
      </w:r>
    </w:p>
    <w:p w14:paraId="3E4FD207" w14:textId="77777777" w:rsidR="00CA3ABB" w:rsidRPr="00914C67" w:rsidRDefault="00CA3ABB" w:rsidP="00CA3ABB">
      <w:pPr>
        <w:spacing w:after="0" w:line="240" w:lineRule="auto"/>
        <w:ind w:right="0" w:firstLine="709"/>
        <w:rPr>
          <w:color w:val="auto"/>
          <w:sz w:val="24"/>
          <w:szCs w:val="24"/>
        </w:rPr>
      </w:pPr>
      <w:r w:rsidRPr="00914C67">
        <w:rPr>
          <w:color w:val="auto"/>
          <w:sz w:val="24"/>
          <w:szCs w:val="24"/>
        </w:rPr>
        <w:t xml:space="preserve">7. Багатогалузева </w:t>
      </w:r>
      <w:proofErr w:type="spellStart"/>
      <w:r w:rsidRPr="00914C67">
        <w:rPr>
          <w:color w:val="auto"/>
          <w:sz w:val="24"/>
          <w:szCs w:val="24"/>
        </w:rPr>
        <w:t>наукометрична</w:t>
      </w:r>
      <w:proofErr w:type="spellEnd"/>
      <w:r w:rsidRPr="00914C67">
        <w:rPr>
          <w:color w:val="auto"/>
          <w:sz w:val="24"/>
          <w:szCs w:val="24"/>
        </w:rPr>
        <w:t xml:space="preserve"> база наукових публікацій </w:t>
      </w:r>
      <w:proofErr w:type="spellStart"/>
      <w:r w:rsidRPr="00914C67">
        <w:rPr>
          <w:color w:val="auto"/>
          <w:sz w:val="24"/>
          <w:szCs w:val="24"/>
        </w:rPr>
        <w:t>Scopus</w:t>
      </w:r>
      <w:proofErr w:type="spellEnd"/>
      <w:r w:rsidRPr="00914C67">
        <w:rPr>
          <w:color w:val="auto"/>
          <w:sz w:val="24"/>
          <w:szCs w:val="24"/>
        </w:rPr>
        <w:t xml:space="preserve"> (</w:t>
      </w:r>
      <w:proofErr w:type="spellStart"/>
      <w:r w:rsidRPr="00914C67">
        <w:rPr>
          <w:color w:val="auto"/>
          <w:sz w:val="24"/>
          <w:szCs w:val="24"/>
        </w:rPr>
        <w:t>Elsevier</w:t>
      </w:r>
      <w:proofErr w:type="spellEnd"/>
      <w:r w:rsidRPr="00914C67">
        <w:rPr>
          <w:color w:val="auto"/>
          <w:sz w:val="24"/>
          <w:szCs w:val="24"/>
        </w:rPr>
        <w:t>).</w:t>
      </w:r>
    </w:p>
    <w:p w14:paraId="17393CD3" w14:textId="2934C841" w:rsidR="00CA3ABB" w:rsidRPr="00914C67" w:rsidRDefault="00CA3ABB" w:rsidP="00CA3ABB">
      <w:pPr>
        <w:spacing w:after="0" w:line="240" w:lineRule="auto"/>
        <w:ind w:right="0" w:firstLine="709"/>
        <w:rPr>
          <w:color w:val="auto"/>
          <w:sz w:val="24"/>
          <w:szCs w:val="24"/>
        </w:rPr>
      </w:pPr>
      <w:r w:rsidRPr="00914C67">
        <w:rPr>
          <w:color w:val="auto"/>
          <w:sz w:val="24"/>
          <w:szCs w:val="24"/>
        </w:rPr>
        <w:t xml:space="preserve">URL: https://www.scopus.com </w:t>
      </w:r>
    </w:p>
    <w:p w14:paraId="25DAE544" w14:textId="3C5C0834" w:rsidR="00CA3ABB" w:rsidRPr="00914C67" w:rsidRDefault="00CA3ABB" w:rsidP="00CA3ABB">
      <w:pPr>
        <w:spacing w:after="0" w:line="240" w:lineRule="auto"/>
        <w:ind w:right="0" w:firstLine="709"/>
        <w:rPr>
          <w:color w:val="auto"/>
          <w:sz w:val="24"/>
          <w:szCs w:val="24"/>
        </w:rPr>
      </w:pPr>
    </w:p>
    <w:p w14:paraId="25496037" w14:textId="77777777" w:rsidR="006B1CBE" w:rsidRPr="006B1CBE" w:rsidRDefault="006B1CBE" w:rsidP="006B1CBE">
      <w:pPr>
        <w:spacing w:after="0" w:line="259" w:lineRule="auto"/>
        <w:ind w:right="0" w:firstLine="0"/>
        <w:jc w:val="left"/>
      </w:pPr>
      <w:r w:rsidRPr="006B1CBE">
        <w:rPr>
          <w:rFonts w:ascii="Calibri" w:eastAsia="Calibri" w:hAnsi="Calibri" w:cs="Calibri"/>
          <w:sz w:val="22"/>
        </w:rPr>
        <w:tab/>
      </w:r>
      <w:r w:rsidRPr="006B1CBE">
        <w:rPr>
          <w:rFonts w:ascii="Calibri" w:eastAsia="Calibri" w:hAnsi="Calibri" w:cs="Calibri"/>
          <w:b/>
        </w:rPr>
        <w:t xml:space="preserve"> </w:t>
      </w:r>
    </w:p>
    <w:p w14:paraId="0AFCD1D6" w14:textId="77777777" w:rsidR="006B1CBE" w:rsidRPr="006B1CBE" w:rsidRDefault="006B1CBE" w:rsidP="006B1CBE">
      <w:pPr>
        <w:keepNext/>
        <w:keepLines/>
        <w:spacing w:after="0" w:line="270" w:lineRule="auto"/>
        <w:ind w:left="721" w:right="11" w:hanging="10"/>
        <w:jc w:val="center"/>
        <w:outlineLvl w:val="0"/>
        <w:rPr>
          <w:b/>
        </w:rPr>
      </w:pPr>
      <w:r w:rsidRPr="006B1CBE">
        <w:rPr>
          <w:b/>
        </w:rPr>
        <w:t xml:space="preserve">7. Регуляції і політики курсу </w:t>
      </w:r>
    </w:p>
    <w:p w14:paraId="200AA688" w14:textId="77777777" w:rsidR="006B1CBE" w:rsidRPr="006B1CBE" w:rsidRDefault="006B1CBE" w:rsidP="006B1CBE">
      <w:pPr>
        <w:spacing w:after="13" w:line="249" w:lineRule="auto"/>
        <w:ind w:left="718" w:right="0" w:hanging="10"/>
        <w:jc w:val="left"/>
      </w:pPr>
      <w:r w:rsidRPr="006B1CBE">
        <w:rPr>
          <w:b/>
          <w:sz w:val="24"/>
        </w:rPr>
        <w:t xml:space="preserve">Відвідування занять. Регуляція пропусків </w:t>
      </w:r>
    </w:p>
    <w:p w14:paraId="53A37431" w14:textId="77777777" w:rsidR="006B1CBE" w:rsidRPr="006B1CBE" w:rsidRDefault="006B1CBE" w:rsidP="006B1CBE">
      <w:pPr>
        <w:spacing w:after="34" w:line="254" w:lineRule="auto"/>
        <w:ind w:left="-15" w:right="0" w:firstLine="708"/>
      </w:pPr>
      <w:r w:rsidRPr="006B1CBE">
        <w:rPr>
          <w:i/>
          <w:sz w:val="24"/>
        </w:rPr>
        <w:t xml:space="preserve">У режимі очного навчання заняття відбуваються в аудиторії згідно розкладу занять, у режимі дистанційного навчання - у форматі онлайн-конференції з використанням платформи </w:t>
      </w:r>
      <w:proofErr w:type="spellStart"/>
      <w:r w:rsidRPr="006B1CBE">
        <w:rPr>
          <w:i/>
          <w:sz w:val="24"/>
        </w:rPr>
        <w:t>Zoom</w:t>
      </w:r>
      <w:proofErr w:type="spellEnd"/>
      <w:r w:rsidRPr="006B1CBE">
        <w:rPr>
          <w:i/>
          <w:sz w:val="24"/>
        </w:rPr>
        <w:t xml:space="preserve"> - посилання на </w:t>
      </w:r>
      <w:proofErr w:type="spellStart"/>
      <w:r w:rsidRPr="006B1CBE">
        <w:rPr>
          <w:i/>
          <w:sz w:val="24"/>
        </w:rPr>
        <w:t>Zoom</w:t>
      </w:r>
      <w:proofErr w:type="spellEnd"/>
      <w:r w:rsidRPr="006B1CBE">
        <w:rPr>
          <w:i/>
          <w:sz w:val="24"/>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6B1CBE">
        <w:rPr>
          <w:i/>
          <w:sz w:val="24"/>
        </w:rPr>
        <w:t>Moodle</w:t>
      </w:r>
      <w:proofErr w:type="spellEnd"/>
      <w:r w:rsidRPr="006B1CBE">
        <w:rPr>
          <w:i/>
          <w:sz w:val="24"/>
        </w:rPr>
        <w:t xml:space="preserve">.  </w:t>
      </w:r>
    </w:p>
    <w:p w14:paraId="40AD4BE6" w14:textId="77777777" w:rsidR="006B1CBE" w:rsidRPr="006B1CBE" w:rsidRDefault="006B1CBE" w:rsidP="006B1CBE">
      <w:pPr>
        <w:spacing w:after="13" w:line="249" w:lineRule="auto"/>
        <w:ind w:left="718" w:right="0" w:hanging="10"/>
        <w:jc w:val="left"/>
      </w:pPr>
      <w:r w:rsidRPr="006B1CBE">
        <w:rPr>
          <w:b/>
          <w:sz w:val="24"/>
        </w:rPr>
        <w:t xml:space="preserve">Політика академічної доброчесності </w:t>
      </w:r>
    </w:p>
    <w:p w14:paraId="53459710" w14:textId="77777777" w:rsidR="006B1CBE" w:rsidRPr="006B1CBE" w:rsidRDefault="006B1CBE" w:rsidP="006B1CBE">
      <w:pPr>
        <w:spacing w:after="153" w:line="254" w:lineRule="auto"/>
        <w:ind w:left="-15" w:right="0" w:firstLine="708"/>
      </w:pPr>
      <w:r w:rsidRPr="006B1CBE">
        <w:rPr>
          <w:i/>
          <w:sz w:val="24"/>
        </w:rPr>
        <w:t xml:space="preserve">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Кодексу академічної доброчесності ЗНУ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 </w:t>
      </w:r>
    </w:p>
    <w:p w14:paraId="2FC118DB" w14:textId="77777777" w:rsidR="006B1CBE" w:rsidRPr="006B1CBE" w:rsidRDefault="006B1CBE" w:rsidP="006B1CBE">
      <w:pPr>
        <w:spacing w:after="13" w:line="249" w:lineRule="auto"/>
        <w:ind w:left="-5" w:right="0" w:hanging="10"/>
        <w:jc w:val="left"/>
      </w:pPr>
      <w:r w:rsidRPr="006B1CBE">
        <w:rPr>
          <w:b/>
          <w:sz w:val="24"/>
        </w:rPr>
        <w:t xml:space="preserve">Використання комп’ютерів/телефонів на занятті </w:t>
      </w:r>
    </w:p>
    <w:p w14:paraId="1DE34D72" w14:textId="77777777" w:rsidR="006B1CBE" w:rsidRPr="006B1CBE" w:rsidRDefault="006B1CBE" w:rsidP="006B1CBE">
      <w:pPr>
        <w:spacing w:after="152" w:line="254" w:lineRule="auto"/>
        <w:ind w:left="-5" w:right="130" w:hanging="10"/>
      </w:pPr>
      <w:r w:rsidRPr="006B1CBE">
        <w:rPr>
          <w:i/>
          <w:sz w:val="24"/>
        </w:rPr>
        <w:t xml:space="preserve">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 </w:t>
      </w:r>
    </w:p>
    <w:p w14:paraId="341ED79F" w14:textId="77777777" w:rsidR="006B1CBE" w:rsidRPr="006B1CBE" w:rsidRDefault="006B1CBE" w:rsidP="006B1CBE">
      <w:pPr>
        <w:spacing w:after="13" w:line="249" w:lineRule="auto"/>
        <w:ind w:left="-5" w:right="0" w:hanging="10"/>
        <w:jc w:val="left"/>
      </w:pPr>
      <w:r w:rsidRPr="006B1CBE">
        <w:rPr>
          <w:b/>
          <w:sz w:val="24"/>
        </w:rPr>
        <w:t xml:space="preserve">Комунікація </w:t>
      </w:r>
    </w:p>
    <w:p w14:paraId="1E42B3FF" w14:textId="77777777" w:rsidR="006B1CBE" w:rsidRPr="006B1CBE" w:rsidRDefault="006B1CBE" w:rsidP="006B1CBE">
      <w:pPr>
        <w:spacing w:after="5" w:line="254" w:lineRule="auto"/>
        <w:ind w:left="-5" w:right="126" w:hanging="10"/>
      </w:pPr>
      <w:r w:rsidRPr="006B1CBE">
        <w:rPr>
          <w:i/>
          <w:sz w:val="24"/>
        </w:rPr>
        <w:lastRenderedPageBreak/>
        <w:t xml:space="preserve">Базовою платформою для комунікації викладача зі здобувачами є платформа СЕЗН ЗНУ </w:t>
      </w:r>
      <w:proofErr w:type="spellStart"/>
      <w:r w:rsidRPr="006B1CBE">
        <w:rPr>
          <w:i/>
          <w:sz w:val="24"/>
        </w:rPr>
        <w:t>Moodle</w:t>
      </w:r>
      <w:proofErr w:type="spellEnd"/>
      <w:r w:rsidRPr="006B1CBE">
        <w:rPr>
          <w:i/>
          <w:sz w:val="24"/>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6B1CBE">
        <w:rPr>
          <w:i/>
          <w:sz w:val="24"/>
        </w:rPr>
        <w:t>Moodle</w:t>
      </w:r>
      <w:proofErr w:type="spellEnd"/>
      <w:r w:rsidRPr="006B1CBE">
        <w:rPr>
          <w:i/>
          <w:sz w:val="24"/>
        </w:rPr>
        <w:t xml:space="preserve">, будь ласка, переконайтеся, що адреса електронної пошти, зазначена у вашому </w:t>
      </w:r>
      <w:proofErr w:type="spellStart"/>
      <w:r w:rsidRPr="006B1CBE">
        <w:rPr>
          <w:i/>
          <w:sz w:val="24"/>
        </w:rPr>
        <w:t>профайлі</w:t>
      </w:r>
      <w:proofErr w:type="spellEnd"/>
      <w:r w:rsidRPr="006B1CBE">
        <w:rPr>
          <w:i/>
          <w:sz w:val="24"/>
        </w:rPr>
        <w:t xml:space="preserve"> на </w:t>
      </w:r>
      <w:proofErr w:type="spellStart"/>
      <w:r w:rsidRPr="006B1CBE">
        <w:rPr>
          <w:i/>
          <w:sz w:val="24"/>
        </w:rPr>
        <w:t>Moodle</w:t>
      </w:r>
      <w:proofErr w:type="spellEnd"/>
      <w:r w:rsidRPr="006B1CBE">
        <w:rPr>
          <w:i/>
          <w:sz w:val="24"/>
        </w:rPr>
        <w:t xml:space="preserve">, є актуальною. Якщо за технічних причин доступ до </w:t>
      </w:r>
      <w:proofErr w:type="spellStart"/>
      <w:r w:rsidRPr="006B1CBE">
        <w:rPr>
          <w:i/>
          <w:sz w:val="24"/>
        </w:rPr>
        <w:t>Moodle</w:t>
      </w:r>
      <w:proofErr w:type="spellEnd"/>
      <w:r w:rsidRPr="006B1CBE">
        <w:rPr>
          <w:i/>
          <w:sz w:val="24"/>
        </w:rPr>
        <w:t xml:space="preserve"> є неможливим, або ваше питання потребує термінового розгляду, </w:t>
      </w:r>
      <w:proofErr w:type="spellStart"/>
      <w:r w:rsidRPr="006B1CBE">
        <w:rPr>
          <w:i/>
          <w:sz w:val="24"/>
        </w:rPr>
        <w:t>відправте</w:t>
      </w:r>
      <w:proofErr w:type="spellEnd"/>
      <w:r w:rsidRPr="006B1CBE">
        <w:rPr>
          <w:i/>
          <w:sz w:val="24"/>
        </w:rPr>
        <w:t xml:space="preserve"> електронного листа з позначкою «Важливо» на адресу </w:t>
      </w:r>
      <w:r w:rsidRPr="006B1CBE">
        <w:rPr>
          <w:sz w:val="22"/>
        </w:rPr>
        <w:t>valentinavoronkova236@gmail.com.</w:t>
      </w:r>
      <w:r w:rsidRPr="006B1CBE">
        <w:rPr>
          <w:i/>
          <w:sz w:val="24"/>
        </w:rPr>
        <w:t xml:space="preserve"> У листі обов’язково вкажіть ваше прізвище та ім’я, курс та шифр академічної групи; електронна пошта має бути підписана справжнім ім’ям і прізвищем. </w:t>
      </w:r>
    </w:p>
    <w:p w14:paraId="00001130" w14:textId="77777777" w:rsidR="006B1CBE" w:rsidRPr="006B1CBE" w:rsidRDefault="006B1CBE" w:rsidP="006B1CBE">
      <w:pPr>
        <w:spacing w:after="38" w:line="259" w:lineRule="auto"/>
        <w:ind w:right="0" w:firstLine="0"/>
        <w:jc w:val="left"/>
      </w:pPr>
      <w:r w:rsidRPr="006B1CBE">
        <w:rPr>
          <w:sz w:val="24"/>
        </w:rPr>
        <w:t xml:space="preserve"> </w:t>
      </w:r>
    </w:p>
    <w:p w14:paraId="1D9FFFDC" w14:textId="77777777" w:rsidR="006B1CBE" w:rsidRPr="006B1CBE" w:rsidRDefault="006B1CBE" w:rsidP="006B1CBE">
      <w:pPr>
        <w:spacing w:after="0" w:line="259" w:lineRule="auto"/>
        <w:ind w:right="0" w:firstLine="0"/>
        <w:jc w:val="left"/>
      </w:pPr>
      <w:r w:rsidRPr="006B1CBE">
        <w:rPr>
          <w:sz w:val="22"/>
        </w:rPr>
        <w:t xml:space="preserve"> </w:t>
      </w:r>
      <w:r w:rsidRPr="006B1CBE">
        <w:rPr>
          <w:sz w:val="22"/>
        </w:rPr>
        <w:tab/>
      </w:r>
      <w:r w:rsidRPr="006B1CBE">
        <w:t xml:space="preserve"> </w:t>
      </w:r>
    </w:p>
    <w:p w14:paraId="1E274EDA" w14:textId="77777777" w:rsidR="006B1CBE" w:rsidRPr="006B1CBE" w:rsidRDefault="006B1CBE" w:rsidP="006B1CBE">
      <w:pPr>
        <w:spacing w:after="13" w:line="249" w:lineRule="auto"/>
        <w:ind w:left="-15" w:right="0" w:firstLine="2905"/>
        <w:jc w:val="left"/>
      </w:pPr>
      <w:r w:rsidRPr="006B1CBE">
        <w:rPr>
          <w:b/>
        </w:rPr>
        <w:t xml:space="preserve">ДОДАТКОВА ІНФОРМАЦІЯ </w:t>
      </w:r>
      <w:r w:rsidRPr="006B1CBE">
        <w:rPr>
          <w:b/>
          <w:sz w:val="24"/>
        </w:rPr>
        <w:t xml:space="preserve">ГРАФІК </w:t>
      </w:r>
      <w:r w:rsidRPr="006B1CBE">
        <w:rPr>
          <w:b/>
          <w:sz w:val="24"/>
        </w:rPr>
        <w:tab/>
        <w:t xml:space="preserve">ОСВІТНЬОГО </w:t>
      </w:r>
      <w:r w:rsidRPr="006B1CBE">
        <w:rPr>
          <w:b/>
          <w:sz w:val="24"/>
        </w:rPr>
        <w:tab/>
        <w:t xml:space="preserve">ПРОЦЕСУ </w:t>
      </w:r>
      <w:r w:rsidRPr="006B1CBE">
        <w:rPr>
          <w:b/>
          <w:sz w:val="24"/>
        </w:rPr>
        <w:tab/>
        <w:t xml:space="preserve">2025-2026 </w:t>
      </w:r>
      <w:proofErr w:type="spellStart"/>
      <w:r w:rsidRPr="006B1CBE">
        <w:rPr>
          <w:b/>
          <w:sz w:val="24"/>
        </w:rPr>
        <w:t>н.р</w:t>
      </w:r>
      <w:proofErr w:type="spellEnd"/>
      <w:r w:rsidRPr="006B1CBE">
        <w:rPr>
          <w:b/>
          <w:sz w:val="24"/>
        </w:rPr>
        <w:t xml:space="preserve">. </w:t>
      </w:r>
      <w:r w:rsidRPr="006B1CBE">
        <w:rPr>
          <w:b/>
          <w:sz w:val="24"/>
        </w:rPr>
        <w:tab/>
      </w:r>
      <w:r w:rsidRPr="006B1CBE">
        <w:rPr>
          <w:sz w:val="24"/>
        </w:rPr>
        <w:t xml:space="preserve">доступний </w:t>
      </w:r>
      <w:r w:rsidRPr="006B1CBE">
        <w:rPr>
          <w:sz w:val="24"/>
        </w:rPr>
        <w:tab/>
        <w:t xml:space="preserve">за </w:t>
      </w:r>
      <w:r w:rsidRPr="006B1CBE">
        <w:rPr>
          <w:sz w:val="24"/>
        </w:rPr>
        <w:tab/>
      </w:r>
      <w:proofErr w:type="spellStart"/>
      <w:r w:rsidRPr="006B1CBE">
        <w:rPr>
          <w:sz w:val="24"/>
        </w:rPr>
        <w:t>адресою</w:t>
      </w:r>
      <w:proofErr w:type="spellEnd"/>
      <w:r w:rsidRPr="006B1CBE">
        <w:rPr>
          <w:sz w:val="24"/>
        </w:rPr>
        <w:t xml:space="preserve">: </w:t>
      </w:r>
      <w:hyperlink r:id="rId13">
        <w:r w:rsidRPr="006B1CBE">
          <w:rPr>
            <w:color w:val="0000FF"/>
            <w:sz w:val="24"/>
            <w:u w:val="single" w:color="0000FF"/>
          </w:rPr>
          <w:t>https://tinyurl.com/yckze4jd</w:t>
        </w:r>
      </w:hyperlink>
      <w:hyperlink r:id="rId14">
        <w:r w:rsidRPr="006B1CBE">
          <w:rPr>
            <w:sz w:val="24"/>
          </w:rPr>
          <w:t>.</w:t>
        </w:r>
      </w:hyperlink>
      <w:r w:rsidRPr="006B1CBE">
        <w:rPr>
          <w:b/>
          <w:sz w:val="24"/>
        </w:rPr>
        <w:t xml:space="preserve"> </w:t>
      </w:r>
    </w:p>
    <w:p w14:paraId="6508BDBC" w14:textId="77777777" w:rsidR="006B1CBE" w:rsidRPr="006B1CBE" w:rsidRDefault="006B1CBE" w:rsidP="006B1CBE">
      <w:pPr>
        <w:spacing w:after="0" w:line="259" w:lineRule="auto"/>
        <w:ind w:right="0" w:firstLine="0"/>
        <w:jc w:val="left"/>
      </w:pPr>
      <w:r w:rsidRPr="006B1CBE">
        <w:rPr>
          <w:b/>
          <w:sz w:val="24"/>
        </w:rPr>
        <w:t xml:space="preserve"> </w:t>
      </w:r>
    </w:p>
    <w:p w14:paraId="1B63CC83" w14:textId="77777777" w:rsidR="006B1CBE" w:rsidRPr="006B1CBE" w:rsidRDefault="006B1CBE" w:rsidP="006B1CBE">
      <w:pPr>
        <w:spacing w:after="5" w:line="249" w:lineRule="auto"/>
        <w:ind w:left="-5" w:right="0" w:hanging="10"/>
      </w:pPr>
      <w:r w:rsidRPr="006B1CBE">
        <w:rPr>
          <w:b/>
          <w:sz w:val="24"/>
        </w:rPr>
        <w:t xml:space="preserve">АКАДЕМІЧНА ДОБРОЧЕСНІСТЬ. </w:t>
      </w:r>
      <w:r w:rsidRPr="006B1CBE">
        <w:rPr>
          <w:sz w:val="24"/>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6B1CBE">
        <w:rPr>
          <w:b/>
          <w:sz w:val="24"/>
        </w:rPr>
        <w:t>Кодексом академічної доброчесності ЗНУ:</w:t>
      </w:r>
      <w:r w:rsidRPr="006B1CBE">
        <w:rPr>
          <w:sz w:val="24"/>
        </w:rPr>
        <w:t xml:space="preserve"> </w:t>
      </w:r>
      <w:hyperlink r:id="rId15">
        <w:r w:rsidRPr="006B1CBE">
          <w:rPr>
            <w:color w:val="0000FF"/>
            <w:sz w:val="24"/>
            <w:u w:val="single" w:color="0000FF"/>
          </w:rPr>
          <w:t>https://tinyurl.com/ya6yk4ad</w:t>
        </w:r>
      </w:hyperlink>
      <w:hyperlink r:id="rId16">
        <w:r w:rsidRPr="006B1CBE">
          <w:rPr>
            <w:sz w:val="24"/>
          </w:rPr>
          <w:t>.</w:t>
        </w:r>
      </w:hyperlink>
      <w:r w:rsidRPr="006B1CBE">
        <w:rPr>
          <w:sz w:val="24"/>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7">
        <w:r w:rsidRPr="006B1CBE">
          <w:rPr>
            <w:color w:val="0000FF"/>
            <w:sz w:val="24"/>
            <w:u w:val="single" w:color="0000FF"/>
          </w:rPr>
          <w:t>https://tinyurl.com/y6wzzlu3</w:t>
        </w:r>
      </w:hyperlink>
      <w:hyperlink r:id="rId18">
        <w:r w:rsidRPr="006B1CBE">
          <w:rPr>
            <w:sz w:val="24"/>
          </w:rPr>
          <w:t>.</w:t>
        </w:r>
      </w:hyperlink>
      <w:r w:rsidRPr="006B1CBE">
        <w:rPr>
          <w:sz w:val="24"/>
        </w:rPr>
        <w:t xml:space="preserve"> </w:t>
      </w:r>
    </w:p>
    <w:p w14:paraId="5EA970B0" w14:textId="77777777" w:rsidR="006B1CBE" w:rsidRPr="006B1CBE" w:rsidRDefault="006B1CBE" w:rsidP="006B1CBE">
      <w:pPr>
        <w:spacing w:after="0" w:line="259" w:lineRule="auto"/>
        <w:ind w:right="0" w:firstLine="0"/>
        <w:jc w:val="left"/>
      </w:pPr>
      <w:r w:rsidRPr="006B1CBE">
        <w:rPr>
          <w:sz w:val="24"/>
        </w:rPr>
        <w:t xml:space="preserve"> </w:t>
      </w:r>
    </w:p>
    <w:p w14:paraId="25550B7F" w14:textId="77777777" w:rsidR="006B1CBE" w:rsidRPr="006B1CBE" w:rsidRDefault="006B1CBE" w:rsidP="006B1CBE">
      <w:pPr>
        <w:spacing w:after="13" w:line="249" w:lineRule="auto"/>
        <w:ind w:left="-5" w:right="0" w:hanging="10"/>
        <w:jc w:val="left"/>
      </w:pPr>
      <w:r w:rsidRPr="006B1CBE">
        <w:rPr>
          <w:b/>
          <w:sz w:val="24"/>
        </w:rPr>
        <w:t xml:space="preserve">НАВЧАЛЬНИЙ ПРОЦЕС ТА ЗАБЕЗПЕЧЕННЯ ЯКОСТІ ОСВІТИ. </w:t>
      </w:r>
      <w:r w:rsidRPr="006B1CBE">
        <w:rPr>
          <w:sz w:val="24"/>
        </w:rPr>
        <w:t xml:space="preserve">Перевірка набутих </w:t>
      </w:r>
    </w:p>
    <w:p w14:paraId="4AA6CEC5" w14:textId="77777777" w:rsidR="006B1CBE" w:rsidRPr="006B1CBE" w:rsidRDefault="006B1CBE" w:rsidP="006B1CBE">
      <w:pPr>
        <w:spacing w:after="5" w:line="249" w:lineRule="auto"/>
        <w:ind w:left="-5" w:right="0" w:hanging="10"/>
      </w:pPr>
      <w:r w:rsidRPr="006B1CBE">
        <w:rPr>
          <w:sz w:val="24"/>
        </w:rP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r w:rsidRPr="006B1CBE">
          <w:rPr>
            <w:color w:val="0000FF"/>
            <w:sz w:val="24"/>
            <w:u w:val="single" w:color="0000FF"/>
          </w:rPr>
          <w:t>https://tinyurl.com/y9tve4lk</w:t>
        </w:r>
      </w:hyperlink>
      <w:hyperlink r:id="rId20">
        <w:r w:rsidRPr="006B1CBE">
          <w:rPr>
            <w:sz w:val="24"/>
          </w:rPr>
          <w:t>.</w:t>
        </w:r>
      </w:hyperlink>
      <w:r w:rsidRPr="006B1CBE">
        <w:rPr>
          <w:sz w:val="24"/>
        </w:rPr>
        <w:t xml:space="preserve"> </w:t>
      </w:r>
    </w:p>
    <w:p w14:paraId="7C5727EA" w14:textId="77777777" w:rsidR="006B1CBE" w:rsidRPr="006B1CBE" w:rsidRDefault="006B1CBE" w:rsidP="006B1CBE">
      <w:pPr>
        <w:spacing w:after="26" w:line="259" w:lineRule="auto"/>
        <w:ind w:right="0" w:firstLine="0"/>
        <w:jc w:val="left"/>
      </w:pPr>
      <w:r w:rsidRPr="006B1CBE">
        <w:rPr>
          <w:sz w:val="24"/>
        </w:rPr>
        <w:t xml:space="preserve"> </w:t>
      </w:r>
    </w:p>
    <w:p w14:paraId="36A33FBC" w14:textId="77777777" w:rsidR="006B1CBE" w:rsidRPr="006B1CBE" w:rsidRDefault="006B1CBE" w:rsidP="006B1CBE">
      <w:pPr>
        <w:spacing w:after="13" w:line="249" w:lineRule="auto"/>
        <w:ind w:left="-5" w:right="0" w:hanging="10"/>
        <w:jc w:val="left"/>
      </w:pPr>
      <w:r w:rsidRPr="006B1CBE">
        <w:rPr>
          <w:b/>
          <w:sz w:val="24"/>
        </w:rPr>
        <w:t xml:space="preserve">НЕФОРМАЛЬНА ОСВІТА </w:t>
      </w:r>
    </w:p>
    <w:p w14:paraId="2FD0CF5D" w14:textId="77777777" w:rsidR="006B1CBE" w:rsidRPr="006B1CBE" w:rsidRDefault="006B1CBE" w:rsidP="006B1CBE">
      <w:pPr>
        <w:spacing w:after="5" w:line="249" w:lineRule="auto"/>
        <w:ind w:left="-5" w:right="0" w:hanging="10"/>
      </w:pPr>
      <w:r w:rsidRPr="006B1CBE">
        <w:rPr>
          <w:sz w:val="24"/>
        </w:rPr>
        <w:t xml:space="preserve">Порядок </w:t>
      </w:r>
      <w:proofErr w:type="spellStart"/>
      <w:r w:rsidRPr="006B1CBE">
        <w:rPr>
          <w:sz w:val="24"/>
        </w:rPr>
        <w:t>перезарахування</w:t>
      </w:r>
      <w:proofErr w:type="spellEnd"/>
      <w:r w:rsidRPr="006B1CBE">
        <w:rPr>
          <w:sz w:val="24"/>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6B1CBE">
        <w:rPr>
          <w:sz w:val="24"/>
        </w:rPr>
        <w:t>інформальній</w:t>
      </w:r>
      <w:proofErr w:type="spellEnd"/>
      <w:r w:rsidRPr="006B1CBE">
        <w:rPr>
          <w:sz w:val="24"/>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кейс-чемпіонатах, індивідуальні завдання, що поглиблюють навчальний матеріал навчальної дисципліни, тощо) сертифікатами, </w:t>
      </w:r>
      <w:proofErr w:type="spellStart"/>
      <w:r w:rsidRPr="006B1CBE">
        <w:rPr>
          <w:sz w:val="24"/>
        </w:rPr>
        <w:t>свідоцтвами</w:t>
      </w:r>
      <w:proofErr w:type="spellEnd"/>
      <w:r w:rsidRPr="006B1CBE">
        <w:rPr>
          <w:sz w:val="24"/>
        </w:rPr>
        <w:t xml:space="preserve">,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w:t>
      </w:r>
      <w:proofErr w:type="spellStart"/>
      <w:r w:rsidRPr="006B1CBE">
        <w:rPr>
          <w:sz w:val="24"/>
        </w:rPr>
        <w:t>інформальної</w:t>
      </w:r>
      <w:proofErr w:type="spellEnd"/>
      <w:r w:rsidRPr="006B1CBE">
        <w:rPr>
          <w:sz w:val="24"/>
        </w:rPr>
        <w:t xml:space="preserve"> освіти (нова редакція): </w:t>
      </w:r>
      <w:r w:rsidRPr="006B1CBE">
        <w:rPr>
          <w:color w:val="0000FF"/>
          <w:sz w:val="24"/>
          <w:u w:val="single" w:color="0000FF"/>
        </w:rPr>
        <w:t>https://surl.li/avapqb</w:t>
      </w:r>
      <w:r w:rsidRPr="006B1CBE">
        <w:rPr>
          <w:sz w:val="24"/>
        </w:rPr>
        <w:t xml:space="preserve">. </w:t>
      </w:r>
    </w:p>
    <w:p w14:paraId="78AFE1DF" w14:textId="77777777" w:rsidR="006B1CBE" w:rsidRPr="006B1CBE" w:rsidRDefault="006B1CBE" w:rsidP="006B1CBE">
      <w:pPr>
        <w:spacing w:after="0" w:line="259" w:lineRule="auto"/>
        <w:ind w:right="0" w:firstLine="0"/>
        <w:jc w:val="left"/>
      </w:pPr>
      <w:r w:rsidRPr="006B1CBE">
        <w:rPr>
          <w:sz w:val="24"/>
        </w:rPr>
        <w:t xml:space="preserve"> </w:t>
      </w:r>
    </w:p>
    <w:p w14:paraId="0E7925F8" w14:textId="77777777" w:rsidR="006B1CBE" w:rsidRPr="006B1CBE" w:rsidRDefault="006B1CBE" w:rsidP="006B1CBE">
      <w:pPr>
        <w:spacing w:after="5" w:line="249" w:lineRule="auto"/>
        <w:ind w:left="-5" w:right="0" w:hanging="10"/>
      </w:pPr>
      <w:r w:rsidRPr="006B1CBE">
        <w:rPr>
          <w:b/>
          <w:sz w:val="24"/>
        </w:rPr>
        <w:t xml:space="preserve">ПОВТОРНЕ ВИВЧЕННЯ ДИСЦИПЛІН, ВІДРАХУВАННЯ. </w:t>
      </w:r>
      <w:r w:rsidRPr="006B1CBE">
        <w:rPr>
          <w:sz w:val="24"/>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1">
        <w:r w:rsidRPr="006B1CBE">
          <w:rPr>
            <w:color w:val="0000FF"/>
            <w:sz w:val="24"/>
            <w:u w:val="single" w:color="0000FF"/>
          </w:rPr>
          <w:t>https://tinyurl.com/y9pkmmp5</w:t>
        </w:r>
      </w:hyperlink>
      <w:hyperlink r:id="rId22">
        <w:r w:rsidRPr="006B1CBE">
          <w:rPr>
            <w:sz w:val="24"/>
          </w:rPr>
          <w:t>.</w:t>
        </w:r>
      </w:hyperlink>
      <w:r w:rsidRPr="006B1CBE">
        <w:rPr>
          <w:sz w:val="24"/>
        </w:rPr>
        <w:t xml:space="preserve"> Підстави та процедури відрахування студентів, у тому числі за невиконання навчального плану, регламентуються </w:t>
      </w:r>
      <w:r w:rsidRPr="006B1CBE">
        <w:rPr>
          <w:sz w:val="24"/>
        </w:rPr>
        <w:lastRenderedPageBreak/>
        <w:t xml:space="preserve">Положенням про порядок переведення, відрахування та поновлення студентів у ЗНУ: </w:t>
      </w:r>
      <w:hyperlink r:id="rId23">
        <w:r w:rsidRPr="006B1CBE">
          <w:rPr>
            <w:color w:val="0000FF"/>
            <w:sz w:val="24"/>
            <w:u w:val="single" w:color="0000FF"/>
          </w:rPr>
          <w:t>https://tinyurl.com/ycds57la</w:t>
        </w:r>
      </w:hyperlink>
      <w:hyperlink r:id="rId24">
        <w:r w:rsidRPr="006B1CBE">
          <w:rPr>
            <w:sz w:val="24"/>
          </w:rPr>
          <w:t>.</w:t>
        </w:r>
      </w:hyperlink>
      <w:r w:rsidRPr="006B1CBE">
        <w:rPr>
          <w:sz w:val="24"/>
        </w:rPr>
        <w:t xml:space="preserve"> </w:t>
      </w:r>
    </w:p>
    <w:p w14:paraId="58B25B9B" w14:textId="77777777" w:rsidR="006B1CBE" w:rsidRPr="006B1CBE" w:rsidRDefault="006B1CBE" w:rsidP="006B1CBE">
      <w:pPr>
        <w:spacing w:after="0" w:line="259" w:lineRule="auto"/>
        <w:ind w:right="0" w:firstLine="0"/>
        <w:jc w:val="left"/>
      </w:pPr>
      <w:r w:rsidRPr="006B1CBE">
        <w:rPr>
          <w:sz w:val="24"/>
        </w:rPr>
        <w:t xml:space="preserve"> </w:t>
      </w:r>
    </w:p>
    <w:p w14:paraId="4D713235" w14:textId="77777777" w:rsidR="006B1CBE" w:rsidRPr="006B1CBE" w:rsidRDefault="006B1CBE" w:rsidP="006B1CBE">
      <w:pPr>
        <w:spacing w:after="5" w:line="249" w:lineRule="auto"/>
        <w:ind w:left="-5" w:right="0" w:hanging="10"/>
      </w:pPr>
      <w:r w:rsidRPr="006B1CBE">
        <w:rPr>
          <w:b/>
          <w:sz w:val="24"/>
        </w:rPr>
        <w:t xml:space="preserve">ВИРІШЕННЯ КОНФЛІКТІВ. </w:t>
      </w:r>
      <w:r w:rsidRPr="006B1CBE">
        <w:rPr>
          <w:sz w:val="24"/>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5">
        <w:r w:rsidRPr="006B1CBE">
          <w:rPr>
            <w:color w:val="0000FF"/>
            <w:sz w:val="24"/>
            <w:u w:val="single" w:color="0000FF"/>
          </w:rPr>
          <w:t>https://tinyurl.com/57wha734</w:t>
        </w:r>
      </w:hyperlink>
      <w:hyperlink r:id="rId26">
        <w:r w:rsidRPr="006B1CBE">
          <w:rPr>
            <w:sz w:val="24"/>
          </w:rPr>
          <w:t>.</w:t>
        </w:r>
      </w:hyperlink>
      <w:r w:rsidRPr="006B1CBE">
        <w:rPr>
          <w:sz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7">
        <w:r w:rsidRPr="006B1CBE">
          <w:rPr>
            <w:color w:val="0000FF"/>
            <w:sz w:val="24"/>
            <w:u w:val="single" w:color="0000FF"/>
          </w:rPr>
          <w:t>https://tinyurl.com/yd6bq6p9</w:t>
        </w:r>
      </w:hyperlink>
      <w:hyperlink r:id="rId28">
        <w:r w:rsidRPr="006B1CBE">
          <w:rPr>
            <w:sz w:val="24"/>
          </w:rPr>
          <w:t>;</w:t>
        </w:r>
      </w:hyperlink>
      <w:r w:rsidRPr="006B1CBE">
        <w:rPr>
          <w:sz w:val="24"/>
        </w:rPr>
        <w:t xml:space="preserve"> Положення про призначення та виплату соціальних стипендій у ЗНУ: </w:t>
      </w:r>
      <w:hyperlink r:id="rId29">
        <w:r w:rsidRPr="006B1CBE">
          <w:rPr>
            <w:color w:val="0000FF"/>
            <w:sz w:val="24"/>
            <w:u w:val="single" w:color="0000FF"/>
          </w:rPr>
          <w:t>https://tinyurl.com/y9r5dpwh</w:t>
        </w:r>
      </w:hyperlink>
      <w:hyperlink r:id="rId30">
        <w:r w:rsidRPr="006B1CBE">
          <w:rPr>
            <w:sz w:val="24"/>
          </w:rPr>
          <w:t>.</w:t>
        </w:r>
      </w:hyperlink>
      <w:r w:rsidRPr="006B1CBE">
        <w:rPr>
          <w:sz w:val="24"/>
        </w:rPr>
        <w:t xml:space="preserve"> </w:t>
      </w:r>
    </w:p>
    <w:p w14:paraId="0AA0007C" w14:textId="77777777" w:rsidR="006B1CBE" w:rsidRPr="006B1CBE" w:rsidRDefault="006B1CBE" w:rsidP="006B1CBE">
      <w:pPr>
        <w:spacing w:after="0" w:line="259" w:lineRule="auto"/>
        <w:ind w:right="0" w:firstLine="0"/>
        <w:jc w:val="left"/>
      </w:pPr>
      <w:r w:rsidRPr="006B1CBE">
        <w:rPr>
          <w:b/>
          <w:sz w:val="24"/>
        </w:rPr>
        <w:t xml:space="preserve"> </w:t>
      </w:r>
    </w:p>
    <w:p w14:paraId="373F57BC" w14:textId="77777777" w:rsidR="006B1CBE" w:rsidRPr="006B1CBE" w:rsidRDefault="006B1CBE" w:rsidP="006B1CBE">
      <w:pPr>
        <w:spacing w:after="5" w:line="249" w:lineRule="auto"/>
        <w:ind w:left="-5" w:right="0" w:hanging="10"/>
      </w:pPr>
      <w:r w:rsidRPr="006B1CBE">
        <w:rPr>
          <w:b/>
          <w:sz w:val="24"/>
        </w:rPr>
        <w:t xml:space="preserve">ПСИХОЛОГІЧНА ДОПОМОГА. </w:t>
      </w:r>
      <w:r w:rsidRPr="006B1CBE">
        <w:rPr>
          <w:sz w:val="24"/>
        </w:rPr>
        <w:t xml:space="preserve">Телефон довіри практичного психолога </w:t>
      </w:r>
      <w:r w:rsidRPr="006B1CBE">
        <w:rPr>
          <w:b/>
          <w:sz w:val="24"/>
        </w:rPr>
        <w:t xml:space="preserve">Марті Ірини </w:t>
      </w:r>
    </w:p>
    <w:p w14:paraId="1415941A" w14:textId="77777777" w:rsidR="006B1CBE" w:rsidRPr="006B1CBE" w:rsidRDefault="006B1CBE" w:rsidP="006B1CBE">
      <w:pPr>
        <w:spacing w:after="5" w:line="249" w:lineRule="auto"/>
        <w:ind w:left="-5" w:right="0" w:hanging="10"/>
      </w:pPr>
      <w:r w:rsidRPr="006B1CBE">
        <w:rPr>
          <w:b/>
          <w:sz w:val="24"/>
        </w:rPr>
        <w:t>Вадимівни</w:t>
      </w:r>
      <w:r w:rsidRPr="006B1CBE">
        <w:rPr>
          <w:sz w:val="24"/>
        </w:rPr>
        <w:t xml:space="preserve"> (061) 228-15-84, (099) 253-78-73 (щоденно з 9 до 21).  </w:t>
      </w:r>
    </w:p>
    <w:p w14:paraId="1ADF63E4" w14:textId="77777777" w:rsidR="006B1CBE" w:rsidRPr="006B1CBE" w:rsidRDefault="006B1CBE" w:rsidP="006B1CBE">
      <w:pPr>
        <w:spacing w:after="27" w:line="259" w:lineRule="auto"/>
        <w:ind w:right="0" w:firstLine="0"/>
        <w:jc w:val="left"/>
      </w:pPr>
      <w:r w:rsidRPr="006B1CBE">
        <w:rPr>
          <w:b/>
          <w:color w:val="333333"/>
          <w:sz w:val="24"/>
        </w:rPr>
        <w:t xml:space="preserve"> </w:t>
      </w:r>
    </w:p>
    <w:p w14:paraId="0707EF62" w14:textId="77777777" w:rsidR="006B1CBE" w:rsidRPr="006B1CBE" w:rsidRDefault="006B1CBE" w:rsidP="006B1CBE">
      <w:pPr>
        <w:spacing w:after="13" w:line="249" w:lineRule="auto"/>
        <w:ind w:left="-5" w:right="0" w:hanging="10"/>
        <w:jc w:val="left"/>
      </w:pPr>
      <w:r w:rsidRPr="006B1CBE">
        <w:rPr>
          <w:b/>
          <w:sz w:val="24"/>
        </w:rPr>
        <w:t>УПОВНОВАЖЕНА ОСОБА З ПИТАНЬ ЗАПОБІГАННЯ ТА ВИЯВЛЕННЯ КОРУПЦІЇ</w:t>
      </w:r>
      <w:r w:rsidRPr="006B1CBE">
        <w:rPr>
          <w:sz w:val="24"/>
        </w:rPr>
        <w:t xml:space="preserve"> </w:t>
      </w:r>
    </w:p>
    <w:p w14:paraId="56773600" w14:textId="77777777" w:rsidR="006B1CBE" w:rsidRPr="006B1CBE" w:rsidRDefault="006B1CBE" w:rsidP="006B1CBE">
      <w:pPr>
        <w:spacing w:after="0" w:line="258" w:lineRule="auto"/>
        <w:ind w:right="2280" w:firstLine="0"/>
        <w:jc w:val="left"/>
      </w:pPr>
      <w:r w:rsidRPr="006B1CBE">
        <w:rPr>
          <w:sz w:val="24"/>
        </w:rPr>
        <w:t xml:space="preserve">Запорізького національного університету: </w:t>
      </w:r>
      <w:r w:rsidRPr="006B1CBE">
        <w:rPr>
          <w:b/>
          <w:sz w:val="24"/>
        </w:rPr>
        <w:t xml:space="preserve">Банах Віктор Аркадійович. </w:t>
      </w:r>
      <w:r w:rsidRPr="006B1CBE">
        <w:rPr>
          <w:sz w:val="24"/>
        </w:rPr>
        <w:t>Електронна адреса</w:t>
      </w:r>
      <w:r w:rsidRPr="006B1CBE">
        <w:rPr>
          <w:color w:val="333333"/>
          <w:sz w:val="24"/>
        </w:rPr>
        <w:t xml:space="preserve">: v_banakh@znu.edu.ua. Гаряча лінія: </w:t>
      </w:r>
      <w:proofErr w:type="spellStart"/>
      <w:r w:rsidRPr="006B1CBE">
        <w:rPr>
          <w:color w:val="333333"/>
          <w:sz w:val="24"/>
        </w:rPr>
        <w:t>Тел</w:t>
      </w:r>
      <w:proofErr w:type="spellEnd"/>
      <w:r w:rsidRPr="006B1CBE">
        <w:rPr>
          <w:color w:val="333333"/>
          <w:sz w:val="24"/>
        </w:rPr>
        <w:t xml:space="preserve">. (061) 227-12-76. </w:t>
      </w:r>
    </w:p>
    <w:p w14:paraId="365F8F11" w14:textId="77777777" w:rsidR="006B1CBE" w:rsidRPr="006B1CBE" w:rsidRDefault="006B1CBE" w:rsidP="006B1CBE">
      <w:pPr>
        <w:spacing w:after="0" w:line="259" w:lineRule="auto"/>
        <w:ind w:right="0" w:firstLine="0"/>
        <w:jc w:val="left"/>
      </w:pPr>
      <w:r w:rsidRPr="006B1CBE">
        <w:rPr>
          <w:b/>
          <w:sz w:val="24"/>
        </w:rPr>
        <w:t xml:space="preserve"> </w:t>
      </w:r>
    </w:p>
    <w:p w14:paraId="0B005CB1" w14:textId="77777777" w:rsidR="006B1CBE" w:rsidRPr="006B1CBE" w:rsidRDefault="006B1CBE" w:rsidP="006B1CBE">
      <w:pPr>
        <w:spacing w:after="13" w:line="249" w:lineRule="auto"/>
        <w:ind w:left="-5" w:right="0" w:hanging="10"/>
        <w:jc w:val="left"/>
      </w:pPr>
      <w:r w:rsidRPr="006B1CBE">
        <w:rPr>
          <w:b/>
          <w:sz w:val="24"/>
        </w:rPr>
        <w:t xml:space="preserve">РІВНІ МОЖЛИВОСТІ ТА ІНКЛЮЗИВНЕ ОСВІТНЄ СЕРЕДОВИЩЕ. </w:t>
      </w:r>
      <w:r w:rsidRPr="006B1CBE">
        <w:rPr>
          <w:sz w:val="24"/>
        </w:rPr>
        <w:t xml:space="preserve">Центральні </w:t>
      </w:r>
    </w:p>
    <w:p w14:paraId="27F099CA" w14:textId="77777777" w:rsidR="006B1CBE" w:rsidRPr="006B1CBE" w:rsidRDefault="006B1CBE" w:rsidP="006B1CBE">
      <w:pPr>
        <w:spacing w:after="5" w:line="249" w:lineRule="auto"/>
        <w:ind w:left="-5" w:right="0" w:hanging="10"/>
      </w:pPr>
      <w:r w:rsidRPr="006B1CBE">
        <w:rPr>
          <w:sz w:val="24"/>
        </w:rPr>
        <w:t xml:space="preserve">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1">
        <w:r w:rsidRPr="006B1CBE">
          <w:rPr>
            <w:color w:val="0000FF"/>
            <w:sz w:val="24"/>
            <w:u w:val="single" w:color="0000FF"/>
          </w:rPr>
          <w:t>https://tinyurl.com/ydhcsagx</w:t>
        </w:r>
      </w:hyperlink>
      <w:hyperlink r:id="rId32">
        <w:r w:rsidRPr="006B1CBE">
          <w:rPr>
            <w:sz w:val="24"/>
          </w:rPr>
          <w:t>.</w:t>
        </w:r>
      </w:hyperlink>
      <w:r w:rsidRPr="006B1CBE">
        <w:rPr>
          <w:sz w:val="24"/>
        </w:rPr>
        <w:t xml:space="preserve">  </w:t>
      </w:r>
    </w:p>
    <w:p w14:paraId="5448A9A8" w14:textId="77777777" w:rsidR="006B1CBE" w:rsidRPr="006B1CBE" w:rsidRDefault="006B1CBE" w:rsidP="006B1CBE">
      <w:pPr>
        <w:spacing w:after="26" w:line="259" w:lineRule="auto"/>
        <w:ind w:right="0" w:firstLine="0"/>
        <w:jc w:val="left"/>
      </w:pPr>
      <w:r w:rsidRPr="006B1CBE">
        <w:rPr>
          <w:b/>
          <w:sz w:val="24"/>
        </w:rPr>
        <w:t xml:space="preserve"> </w:t>
      </w:r>
    </w:p>
    <w:p w14:paraId="02A1729E" w14:textId="77777777" w:rsidR="006B1CBE" w:rsidRPr="006B1CBE" w:rsidRDefault="006B1CBE" w:rsidP="006B1CBE">
      <w:pPr>
        <w:spacing w:after="132" w:line="259" w:lineRule="auto"/>
        <w:ind w:right="4" w:firstLine="0"/>
        <w:jc w:val="center"/>
      </w:pPr>
      <w:r w:rsidRPr="006B1CBE">
        <w:rPr>
          <w:b/>
          <w:sz w:val="24"/>
        </w:rPr>
        <w:t xml:space="preserve">РЕСУРСИ ДЛЯ НАВЧАННЯ </w:t>
      </w:r>
    </w:p>
    <w:p w14:paraId="06B6D00C" w14:textId="77777777" w:rsidR="006B1CBE" w:rsidRPr="006B1CBE" w:rsidRDefault="006B1CBE" w:rsidP="006B1CBE">
      <w:pPr>
        <w:spacing w:after="30" w:line="249" w:lineRule="auto"/>
        <w:ind w:left="-5" w:right="0" w:hanging="10"/>
      </w:pPr>
      <w:r w:rsidRPr="006B1CBE">
        <w:rPr>
          <w:b/>
          <w:sz w:val="24"/>
        </w:rPr>
        <w:t>НАУКОВА БІБЛІОТЕКА</w:t>
      </w:r>
      <w:r w:rsidRPr="006B1CBE">
        <w:rPr>
          <w:sz w:val="24"/>
        </w:rPr>
        <w:t xml:space="preserve">: </w:t>
      </w:r>
      <w:hyperlink r:id="rId33">
        <w:r w:rsidRPr="006B1CBE">
          <w:rPr>
            <w:color w:val="0000FF"/>
            <w:sz w:val="24"/>
            <w:u w:val="single" w:color="0000FF"/>
          </w:rPr>
          <w:t>http://library.znu.edu.ua</w:t>
        </w:r>
      </w:hyperlink>
      <w:hyperlink r:id="rId34">
        <w:r w:rsidRPr="006B1CBE">
          <w:rPr>
            <w:sz w:val="24"/>
          </w:rPr>
          <w:t>.</w:t>
        </w:r>
      </w:hyperlink>
      <w:r w:rsidRPr="006B1CBE">
        <w:rPr>
          <w:sz w:val="24"/>
        </w:rPr>
        <w:t xml:space="preserve"> Графік роботи абонементів: понеділок – п`ятниця з 08.00 до 16.00; вихідні дні: субота і неділя. </w:t>
      </w:r>
    </w:p>
    <w:p w14:paraId="2E581C21" w14:textId="77777777" w:rsidR="006B1CBE" w:rsidRPr="006B1CBE" w:rsidRDefault="006B1CBE" w:rsidP="006B1CBE">
      <w:pPr>
        <w:spacing w:after="0" w:line="259" w:lineRule="auto"/>
        <w:ind w:right="0" w:firstLine="0"/>
        <w:jc w:val="left"/>
      </w:pPr>
      <w:r w:rsidRPr="006B1CBE">
        <w:rPr>
          <w:sz w:val="24"/>
        </w:rPr>
        <w:t xml:space="preserve"> </w:t>
      </w:r>
    </w:p>
    <w:p w14:paraId="053BD834" w14:textId="77777777" w:rsidR="006B1CBE" w:rsidRPr="006B1CBE" w:rsidRDefault="006B1CBE" w:rsidP="006B1CBE">
      <w:pPr>
        <w:spacing w:line="249" w:lineRule="auto"/>
        <w:ind w:left="-5" w:right="0" w:hanging="10"/>
      </w:pPr>
      <w:r w:rsidRPr="006B1CBE">
        <w:rPr>
          <w:b/>
          <w:sz w:val="24"/>
        </w:rPr>
        <w:t xml:space="preserve">СИСТЕМА ЕЛЕКТРОННОГО ЗАБЕЗПЕЧЕННЯ НАВЧАННЯ (MOODLE): https://moodle.znu.edu.ua. </w:t>
      </w:r>
      <w:r w:rsidRPr="006B1CBE">
        <w:rPr>
          <w:sz w:val="24"/>
        </w:rPr>
        <w:t xml:space="preserve">Якщо забули пароль/логін, </w:t>
      </w:r>
      <w:proofErr w:type="spellStart"/>
      <w:r w:rsidRPr="006B1CBE">
        <w:rPr>
          <w:sz w:val="24"/>
        </w:rPr>
        <w:t>направте</w:t>
      </w:r>
      <w:proofErr w:type="spellEnd"/>
      <w:r w:rsidRPr="006B1CBE">
        <w:rPr>
          <w:sz w:val="24"/>
        </w:rPr>
        <w:t xml:space="preserve"> листа з темою «</w:t>
      </w:r>
      <w:proofErr w:type="spellStart"/>
      <w:r w:rsidRPr="006B1CBE">
        <w:rPr>
          <w:sz w:val="24"/>
        </w:rPr>
        <w:t>Забув</w:t>
      </w:r>
      <w:proofErr w:type="spellEnd"/>
      <w:r w:rsidRPr="006B1CBE">
        <w:rPr>
          <w:sz w:val="24"/>
        </w:rPr>
        <w:t xml:space="preserve"> пароль/логін» за </w:t>
      </w:r>
      <w:proofErr w:type="spellStart"/>
      <w:r w:rsidRPr="006B1CBE">
        <w:rPr>
          <w:sz w:val="24"/>
        </w:rPr>
        <w:t>адресою</w:t>
      </w:r>
      <w:proofErr w:type="spellEnd"/>
      <w:r w:rsidRPr="006B1CBE">
        <w:rPr>
          <w:sz w:val="24"/>
        </w:rPr>
        <w:t xml:space="preserve">: </w:t>
      </w:r>
      <w:r w:rsidRPr="006B1CBE">
        <w:rPr>
          <w:b/>
          <w:color w:val="333333"/>
          <w:sz w:val="24"/>
        </w:rPr>
        <w:t>moodle.znu@znu.edu.ua.</w:t>
      </w:r>
      <w:r w:rsidRPr="006B1CBE">
        <w:rPr>
          <w:sz w:val="24"/>
        </w:rPr>
        <w:t xml:space="preserve"> </w:t>
      </w:r>
    </w:p>
    <w:p w14:paraId="63E1EC49" w14:textId="77777777" w:rsidR="006B1CBE" w:rsidRPr="006B1CBE" w:rsidRDefault="006B1CBE" w:rsidP="006B1CBE">
      <w:pPr>
        <w:spacing w:after="27" w:line="249" w:lineRule="auto"/>
        <w:ind w:left="-5" w:right="0" w:hanging="10"/>
      </w:pPr>
      <w:r w:rsidRPr="006B1CBE">
        <w:rPr>
          <w:sz w:val="24"/>
        </w:rPr>
        <w:t xml:space="preserve">У листі вкажіть: прізвище, ім'я, по-батькові українською мовою; шифр групи; електронну адресу. </w:t>
      </w:r>
    </w:p>
    <w:p w14:paraId="6D32A736" w14:textId="77777777" w:rsidR="006B1CBE" w:rsidRPr="006B1CBE" w:rsidRDefault="006B1CBE" w:rsidP="006B1CBE">
      <w:pPr>
        <w:spacing w:after="5" w:line="249" w:lineRule="auto"/>
        <w:ind w:left="-5" w:right="0" w:hanging="10"/>
      </w:pPr>
      <w:r w:rsidRPr="006B1CBE">
        <w:rPr>
          <w:sz w:val="24"/>
        </w:rPr>
        <w:t xml:space="preserve">Якщо ви вказували електронну адресу в профілі системи </w:t>
      </w:r>
      <w:proofErr w:type="spellStart"/>
      <w:r w:rsidRPr="006B1CBE">
        <w:rPr>
          <w:sz w:val="24"/>
        </w:rPr>
        <w:t>Moodle</w:t>
      </w:r>
      <w:proofErr w:type="spellEnd"/>
      <w:r w:rsidRPr="006B1CBE">
        <w:rPr>
          <w:sz w:val="24"/>
        </w:rPr>
        <w:t xml:space="preserve"> ЗНУ, то використовуйте посилання для відновлення паролю </w:t>
      </w:r>
      <w:hyperlink r:id="rId35">
        <w:r w:rsidRPr="006B1CBE">
          <w:rPr>
            <w:color w:val="0000FF"/>
            <w:sz w:val="24"/>
            <w:u w:val="single" w:color="0000FF"/>
          </w:rPr>
          <w:t>https://moodle.znu.edu.ua/mod/page/view.php?id=133015</w:t>
        </w:r>
      </w:hyperlink>
      <w:hyperlink r:id="rId36">
        <w:r w:rsidRPr="006B1CBE">
          <w:rPr>
            <w:sz w:val="24"/>
          </w:rPr>
          <w:t>.</w:t>
        </w:r>
      </w:hyperlink>
      <w:r w:rsidRPr="006B1CBE">
        <w:rPr>
          <w:sz w:val="24"/>
        </w:rPr>
        <w:t xml:space="preserve"> </w:t>
      </w:r>
    </w:p>
    <w:p w14:paraId="4B45C059" w14:textId="77777777" w:rsidR="006B1CBE" w:rsidRPr="006B1CBE" w:rsidRDefault="006B1CBE" w:rsidP="006B1CBE">
      <w:pPr>
        <w:spacing w:after="12" w:line="259" w:lineRule="auto"/>
        <w:ind w:right="0" w:firstLine="0"/>
        <w:jc w:val="left"/>
      </w:pPr>
      <w:r w:rsidRPr="006B1CBE">
        <w:rPr>
          <w:sz w:val="24"/>
        </w:rPr>
        <w:t xml:space="preserve"> </w:t>
      </w:r>
    </w:p>
    <w:p w14:paraId="4DF0E861" w14:textId="77777777" w:rsidR="006B1CBE" w:rsidRPr="006B1CBE" w:rsidRDefault="006B1CBE" w:rsidP="006B1CBE">
      <w:pPr>
        <w:spacing w:after="13" w:line="249" w:lineRule="auto"/>
        <w:ind w:left="-5" w:right="0" w:hanging="10"/>
        <w:jc w:val="left"/>
      </w:pPr>
      <w:r w:rsidRPr="006B1CBE">
        <w:rPr>
          <w:b/>
          <w:sz w:val="24"/>
        </w:rPr>
        <w:t>ЦЕНТР ІНТЕНСИВНОГО ВИВЧЕННЯ ІНОЗЕМНИХ МОВ</w:t>
      </w:r>
      <w:r w:rsidRPr="006B1CBE">
        <w:rPr>
          <w:sz w:val="24"/>
        </w:rPr>
        <w:t xml:space="preserve">: http://sites.znu.edu.ua/childadvance/. </w:t>
      </w:r>
    </w:p>
    <w:p w14:paraId="2E0FA71C" w14:textId="77777777" w:rsidR="006B1CBE" w:rsidRPr="006B1CBE" w:rsidRDefault="006B1CBE" w:rsidP="006B1CBE">
      <w:pPr>
        <w:spacing w:after="25" w:line="259" w:lineRule="auto"/>
        <w:ind w:right="0" w:firstLine="0"/>
        <w:jc w:val="left"/>
      </w:pPr>
      <w:r w:rsidRPr="006B1CBE">
        <w:rPr>
          <w:b/>
          <w:sz w:val="24"/>
        </w:rPr>
        <w:t xml:space="preserve"> </w:t>
      </w:r>
    </w:p>
    <w:p w14:paraId="298A96CB" w14:textId="77777777" w:rsidR="006B1CBE" w:rsidRPr="006B1CBE" w:rsidRDefault="006B1CBE" w:rsidP="006B1CBE">
      <w:pPr>
        <w:spacing w:after="13" w:line="249" w:lineRule="auto"/>
        <w:ind w:left="-5" w:right="0" w:hanging="10"/>
        <w:jc w:val="left"/>
      </w:pPr>
      <w:r w:rsidRPr="006B1CBE">
        <w:rPr>
          <w:b/>
          <w:sz w:val="24"/>
        </w:rPr>
        <w:t xml:space="preserve">ЦЕНТР </w:t>
      </w:r>
      <w:r w:rsidRPr="006B1CBE">
        <w:rPr>
          <w:b/>
          <w:sz w:val="24"/>
        </w:rPr>
        <w:tab/>
        <w:t xml:space="preserve">НІМЕЦЬКОЇ </w:t>
      </w:r>
      <w:r w:rsidRPr="006B1CBE">
        <w:rPr>
          <w:b/>
          <w:sz w:val="24"/>
        </w:rPr>
        <w:tab/>
        <w:t xml:space="preserve">МОВИ, </w:t>
      </w:r>
      <w:r w:rsidRPr="006B1CBE">
        <w:rPr>
          <w:b/>
          <w:sz w:val="24"/>
        </w:rPr>
        <w:tab/>
        <w:t xml:space="preserve">ПАРТНЕР </w:t>
      </w:r>
      <w:r w:rsidRPr="006B1CBE">
        <w:rPr>
          <w:b/>
          <w:sz w:val="24"/>
        </w:rPr>
        <w:tab/>
        <w:t>ГЕТЕ-ІНСТИТУТУ</w:t>
      </w:r>
      <w:r w:rsidRPr="006B1CBE">
        <w:rPr>
          <w:sz w:val="24"/>
        </w:rPr>
        <w:t xml:space="preserve">: https://www.znu.edu.ua/ukr/edu/ocznu/nim. </w:t>
      </w:r>
    </w:p>
    <w:p w14:paraId="44C7B75F" w14:textId="77777777" w:rsidR="006B1CBE" w:rsidRPr="006B1CBE" w:rsidRDefault="006B1CBE" w:rsidP="006B1CBE">
      <w:pPr>
        <w:spacing w:after="26" w:line="259" w:lineRule="auto"/>
        <w:ind w:right="0" w:firstLine="0"/>
        <w:jc w:val="left"/>
      </w:pPr>
      <w:r w:rsidRPr="006B1CBE">
        <w:rPr>
          <w:b/>
          <w:sz w:val="24"/>
        </w:rPr>
        <w:lastRenderedPageBreak/>
        <w:t xml:space="preserve"> </w:t>
      </w:r>
    </w:p>
    <w:p w14:paraId="3CD2983F" w14:textId="77777777" w:rsidR="006B1CBE" w:rsidRPr="006B1CBE" w:rsidRDefault="006B1CBE" w:rsidP="006B1CBE">
      <w:pPr>
        <w:spacing w:after="13" w:line="249" w:lineRule="auto"/>
        <w:ind w:left="-5" w:right="0" w:hanging="10"/>
        <w:jc w:val="left"/>
      </w:pPr>
      <w:r w:rsidRPr="006B1CBE">
        <w:rPr>
          <w:b/>
          <w:sz w:val="24"/>
        </w:rPr>
        <w:t xml:space="preserve">ШКОЛА </w:t>
      </w:r>
      <w:r w:rsidRPr="006B1CBE">
        <w:rPr>
          <w:b/>
          <w:sz w:val="24"/>
        </w:rPr>
        <w:tab/>
        <w:t xml:space="preserve">КОНФУЦІЯ </w:t>
      </w:r>
      <w:r w:rsidRPr="006B1CBE">
        <w:rPr>
          <w:b/>
          <w:sz w:val="24"/>
        </w:rPr>
        <w:tab/>
        <w:t xml:space="preserve">(ВИВЧЕННЯ </w:t>
      </w:r>
      <w:r w:rsidRPr="006B1CBE">
        <w:rPr>
          <w:b/>
          <w:sz w:val="24"/>
        </w:rPr>
        <w:tab/>
        <w:t xml:space="preserve">КИТАЙСЬКОЇ </w:t>
      </w:r>
      <w:r w:rsidRPr="006B1CBE">
        <w:rPr>
          <w:b/>
          <w:sz w:val="24"/>
        </w:rPr>
        <w:tab/>
        <w:t>МОВИ)</w:t>
      </w:r>
      <w:r w:rsidRPr="006B1CBE">
        <w:rPr>
          <w:sz w:val="24"/>
        </w:rPr>
        <w:t xml:space="preserve">: http://sites.znu.edu.ua/confucius. </w:t>
      </w:r>
    </w:p>
    <w:p w14:paraId="76276F77" w14:textId="77777777" w:rsidR="006B1CBE" w:rsidRPr="006B1CBE" w:rsidRDefault="006B1CBE" w:rsidP="006B1CBE">
      <w:pPr>
        <w:spacing w:after="0" w:line="259" w:lineRule="auto"/>
        <w:ind w:left="113" w:right="0" w:firstLine="0"/>
        <w:jc w:val="left"/>
      </w:pPr>
      <w:r w:rsidRPr="006B1CBE">
        <w:rPr>
          <w:sz w:val="20"/>
        </w:rPr>
        <w:t xml:space="preserve"> </w:t>
      </w:r>
    </w:p>
    <w:p w14:paraId="61EC2C7A" w14:textId="77777777" w:rsidR="006B1CBE" w:rsidRPr="006B1CBE" w:rsidRDefault="006B1CBE" w:rsidP="006B1CBE">
      <w:pPr>
        <w:spacing w:after="56" w:line="259" w:lineRule="auto"/>
        <w:ind w:left="113" w:right="0" w:firstLine="0"/>
        <w:jc w:val="left"/>
      </w:pPr>
      <w:r w:rsidRPr="006B1CBE">
        <w:rPr>
          <w:sz w:val="20"/>
        </w:rPr>
        <w:t xml:space="preserve"> </w:t>
      </w:r>
    </w:p>
    <w:p w14:paraId="3C733517" w14:textId="77777777" w:rsidR="006B1CBE" w:rsidRPr="006B1CBE" w:rsidRDefault="006B1CBE" w:rsidP="006B1CBE">
      <w:pPr>
        <w:spacing w:after="0" w:line="259" w:lineRule="auto"/>
        <w:ind w:right="0" w:firstLine="0"/>
        <w:jc w:val="left"/>
      </w:pPr>
      <w:r w:rsidRPr="006B1CBE">
        <w:rPr>
          <w:b/>
        </w:rPr>
        <w:t xml:space="preserve"> </w:t>
      </w:r>
    </w:p>
    <w:p w14:paraId="2AC874FF" w14:textId="77777777" w:rsidR="006B1CBE" w:rsidRPr="006B1CBE" w:rsidRDefault="006B1CBE" w:rsidP="006B1CBE">
      <w:pPr>
        <w:spacing w:after="0" w:line="259" w:lineRule="auto"/>
        <w:ind w:right="0" w:firstLine="0"/>
        <w:jc w:val="left"/>
      </w:pPr>
      <w:r w:rsidRPr="006B1CBE">
        <w:rPr>
          <w:b/>
        </w:rPr>
        <w:t xml:space="preserve"> </w:t>
      </w:r>
    </w:p>
    <w:p w14:paraId="673D129B" w14:textId="77777777" w:rsidR="006B1CBE" w:rsidRPr="006B1CBE" w:rsidRDefault="006B1CBE" w:rsidP="006B1CBE">
      <w:pPr>
        <w:spacing w:after="0" w:line="259" w:lineRule="auto"/>
        <w:ind w:right="0" w:firstLine="0"/>
        <w:jc w:val="left"/>
      </w:pPr>
      <w:r w:rsidRPr="006B1CBE">
        <w:rPr>
          <w:b/>
        </w:rPr>
        <w:t xml:space="preserve"> </w:t>
      </w:r>
    </w:p>
    <w:p w14:paraId="2CFFB873" w14:textId="77777777" w:rsidR="006B1CBE" w:rsidRPr="006B1CBE" w:rsidRDefault="006B1CBE" w:rsidP="006B1CBE">
      <w:pPr>
        <w:spacing w:after="0" w:line="259" w:lineRule="auto"/>
        <w:ind w:right="0" w:firstLine="0"/>
        <w:jc w:val="left"/>
      </w:pPr>
      <w:r w:rsidRPr="006B1CBE">
        <w:rPr>
          <w:rFonts w:ascii="Calibri" w:eastAsia="Calibri" w:hAnsi="Calibri" w:cs="Calibri"/>
          <w:sz w:val="22"/>
        </w:rPr>
        <w:t xml:space="preserve"> </w:t>
      </w:r>
    </w:p>
    <w:p w14:paraId="31B38B9B" w14:textId="77777777" w:rsidR="006B1CBE" w:rsidRPr="006B1CBE" w:rsidRDefault="006B1CBE" w:rsidP="00CA3ABB">
      <w:pPr>
        <w:spacing w:after="0" w:line="240" w:lineRule="auto"/>
        <w:ind w:right="0" w:firstLine="709"/>
        <w:rPr>
          <w:color w:val="auto"/>
          <w:sz w:val="24"/>
          <w:szCs w:val="24"/>
        </w:rPr>
      </w:pPr>
    </w:p>
    <w:sectPr w:rsidR="006B1CBE" w:rsidRPr="006B1CBE" w:rsidSect="00893B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77B0"/>
    <w:multiLevelType w:val="hybridMultilevel"/>
    <w:tmpl w:val="D7D24A7A"/>
    <w:lvl w:ilvl="0" w:tplc="FFFFFFFF">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FFFFFFF">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FFFFFFF">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FFFFFFF">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FFFFFFF">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FFFFFFF">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FFFFFFF">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FFFFFF">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FFFFFFF">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155C10E1"/>
    <w:multiLevelType w:val="hybridMultilevel"/>
    <w:tmpl w:val="702A745E"/>
    <w:lvl w:ilvl="0" w:tplc="FFFFFFFF">
      <w:start w:val="1"/>
      <w:numFmt w:val="bullet"/>
      <w:lvlText w:val="-"/>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D5620D"/>
    <w:multiLevelType w:val="hybridMultilevel"/>
    <w:tmpl w:val="A7AE4F8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6462D69"/>
    <w:multiLevelType w:val="hybridMultilevel"/>
    <w:tmpl w:val="A47CBA2E"/>
    <w:lvl w:ilvl="0" w:tplc="FFFFFFFF">
      <w:start w:val="1"/>
      <w:numFmt w:val="bullet"/>
      <w:lvlText w:val="-"/>
      <w:lvlJc w:val="left"/>
      <w:pPr>
        <w:ind w:left="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2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19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26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34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41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48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55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62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4BE84EDD"/>
    <w:multiLevelType w:val="multilevel"/>
    <w:tmpl w:val="5040157C"/>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5" w15:restartNumberingAfterBreak="0">
    <w:nsid w:val="50F465C8"/>
    <w:multiLevelType w:val="hybridMultilevel"/>
    <w:tmpl w:val="C75CBD30"/>
    <w:lvl w:ilvl="0" w:tplc="FFFFFFFF">
      <w:start w:val="1"/>
      <w:numFmt w:val="bullet"/>
      <w:lvlText w:val="-"/>
      <w:lvlJc w:val="left"/>
      <w:pPr>
        <w:ind w:left="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2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19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26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34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41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48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55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62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5CC118AE"/>
    <w:multiLevelType w:val="hybridMultilevel"/>
    <w:tmpl w:val="E0FE0B82"/>
    <w:lvl w:ilvl="0" w:tplc="FFFFFFFF">
      <w:start w:val="1"/>
      <w:numFmt w:val="bullet"/>
      <w:lvlText w:val="-"/>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CF"/>
    <w:rsid w:val="0006396F"/>
    <w:rsid w:val="00151248"/>
    <w:rsid w:val="001D0ABD"/>
    <w:rsid w:val="0022078A"/>
    <w:rsid w:val="002571B3"/>
    <w:rsid w:val="0029059C"/>
    <w:rsid w:val="002E7478"/>
    <w:rsid w:val="003B7C45"/>
    <w:rsid w:val="004019CF"/>
    <w:rsid w:val="005262B9"/>
    <w:rsid w:val="0057028F"/>
    <w:rsid w:val="005F2835"/>
    <w:rsid w:val="00673E64"/>
    <w:rsid w:val="006B1CBE"/>
    <w:rsid w:val="00756192"/>
    <w:rsid w:val="007A20D3"/>
    <w:rsid w:val="007D23B3"/>
    <w:rsid w:val="007E4255"/>
    <w:rsid w:val="00893B07"/>
    <w:rsid w:val="008B6332"/>
    <w:rsid w:val="00914C67"/>
    <w:rsid w:val="00937B3F"/>
    <w:rsid w:val="00A34C29"/>
    <w:rsid w:val="00AC1402"/>
    <w:rsid w:val="00B366E2"/>
    <w:rsid w:val="00B9301E"/>
    <w:rsid w:val="00BE5B3C"/>
    <w:rsid w:val="00C24B9D"/>
    <w:rsid w:val="00C645E5"/>
    <w:rsid w:val="00CA3ABB"/>
    <w:rsid w:val="00CC09D8"/>
    <w:rsid w:val="00CC17CC"/>
    <w:rsid w:val="00D8522E"/>
    <w:rsid w:val="00F11411"/>
    <w:rsid w:val="00FB22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4D4C"/>
  <w15:chartTrackingRefBased/>
  <w15:docId w15:val="{6F15C1AE-E0CD-4113-9386-5002817E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78A"/>
    <w:pPr>
      <w:spacing w:after="36" w:line="247" w:lineRule="auto"/>
      <w:ind w:right="1" w:firstLine="698"/>
      <w:jc w:val="both"/>
    </w:pPr>
    <w:rPr>
      <w:rFonts w:ascii="Times New Roman" w:eastAsia="Times New Roman" w:hAnsi="Times New Roman" w:cs="Times New Roman"/>
      <w:color w:val="000000"/>
      <w:sz w:val="2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78A"/>
    <w:pPr>
      <w:ind w:left="720"/>
      <w:contextualSpacing/>
    </w:pPr>
  </w:style>
  <w:style w:type="table" w:customStyle="1" w:styleId="TableGrid">
    <w:name w:val="TableGrid"/>
    <w:rsid w:val="00673E64"/>
    <w:pPr>
      <w:spacing w:after="0" w:line="240" w:lineRule="auto"/>
    </w:pPr>
    <w:rPr>
      <w:rFonts w:eastAsiaTheme="minorEastAsia"/>
      <w:lang w:eastAsia="uk-UA"/>
    </w:rPr>
    <w:tblPr>
      <w:tblCellMar>
        <w:top w:w="0" w:type="dxa"/>
        <w:left w:w="0" w:type="dxa"/>
        <w:bottom w:w="0" w:type="dxa"/>
        <w:right w:w="0" w:type="dxa"/>
      </w:tblCellMar>
    </w:tblPr>
  </w:style>
  <w:style w:type="character" w:styleId="a4">
    <w:name w:val="Hyperlink"/>
    <w:basedOn w:val="a0"/>
    <w:uiPriority w:val="99"/>
    <w:unhideWhenUsed/>
    <w:rsid w:val="00673E64"/>
    <w:rPr>
      <w:color w:val="0000FF"/>
      <w:u w:val="single"/>
    </w:rPr>
  </w:style>
  <w:style w:type="character" w:styleId="a5">
    <w:name w:val="Unresolved Mention"/>
    <w:basedOn w:val="a0"/>
    <w:uiPriority w:val="99"/>
    <w:semiHidden/>
    <w:unhideWhenUsed/>
    <w:rsid w:val="008B6332"/>
    <w:rPr>
      <w:color w:val="605E5C"/>
      <w:shd w:val="clear" w:color="auto" w:fill="E1DFDD"/>
    </w:rPr>
  </w:style>
  <w:style w:type="table" w:customStyle="1" w:styleId="TableGrid1">
    <w:name w:val="TableGrid1"/>
    <w:rsid w:val="005262B9"/>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4260">
      <w:bodyDiv w:val="1"/>
      <w:marLeft w:val="0"/>
      <w:marRight w:val="0"/>
      <w:marTop w:val="0"/>
      <w:marBottom w:val="0"/>
      <w:divBdr>
        <w:top w:val="none" w:sz="0" w:space="0" w:color="auto"/>
        <w:left w:val="none" w:sz="0" w:space="0" w:color="auto"/>
        <w:bottom w:val="none" w:sz="0" w:space="0" w:color="auto"/>
        <w:right w:val="none" w:sz="0" w:space="0" w:color="auto"/>
      </w:divBdr>
      <w:divsChild>
        <w:div w:id="60760667">
          <w:marLeft w:val="0"/>
          <w:marRight w:val="0"/>
          <w:marTop w:val="0"/>
          <w:marBottom w:val="0"/>
          <w:divBdr>
            <w:top w:val="none" w:sz="0" w:space="0" w:color="auto"/>
            <w:left w:val="none" w:sz="0" w:space="0" w:color="auto"/>
            <w:bottom w:val="none" w:sz="0" w:space="0" w:color="auto"/>
            <w:right w:val="none" w:sz="0" w:space="0" w:color="auto"/>
          </w:divBdr>
          <w:divsChild>
            <w:div w:id="1702582992">
              <w:marLeft w:val="0"/>
              <w:marRight w:val="0"/>
              <w:marTop w:val="0"/>
              <w:marBottom w:val="0"/>
              <w:divBdr>
                <w:top w:val="none" w:sz="0" w:space="0" w:color="auto"/>
                <w:left w:val="none" w:sz="0" w:space="0" w:color="auto"/>
                <w:bottom w:val="none" w:sz="0" w:space="0" w:color="auto"/>
                <w:right w:val="none" w:sz="0" w:space="0" w:color="auto"/>
              </w:divBdr>
              <w:divsChild>
                <w:div w:id="816805939">
                  <w:marLeft w:val="0"/>
                  <w:marRight w:val="0"/>
                  <w:marTop w:val="0"/>
                  <w:marBottom w:val="0"/>
                  <w:divBdr>
                    <w:top w:val="none" w:sz="0" w:space="0" w:color="auto"/>
                    <w:left w:val="none" w:sz="0" w:space="0" w:color="auto"/>
                    <w:bottom w:val="none" w:sz="0" w:space="0" w:color="auto"/>
                    <w:right w:val="none" w:sz="0" w:space="0" w:color="auto"/>
                  </w:divBdr>
                </w:div>
                <w:div w:id="171650998">
                  <w:marLeft w:val="0"/>
                  <w:marRight w:val="0"/>
                  <w:marTop w:val="0"/>
                  <w:marBottom w:val="0"/>
                  <w:divBdr>
                    <w:top w:val="none" w:sz="0" w:space="0" w:color="auto"/>
                    <w:left w:val="none" w:sz="0" w:space="0" w:color="auto"/>
                    <w:bottom w:val="none" w:sz="0" w:space="0" w:color="auto"/>
                    <w:right w:val="none" w:sz="0" w:space="0" w:color="auto"/>
                  </w:divBdr>
                  <w:divsChild>
                    <w:div w:id="106585188">
                      <w:marLeft w:val="0"/>
                      <w:marRight w:val="0"/>
                      <w:marTop w:val="0"/>
                      <w:marBottom w:val="0"/>
                      <w:divBdr>
                        <w:top w:val="none" w:sz="0" w:space="0" w:color="auto"/>
                        <w:left w:val="none" w:sz="0" w:space="0" w:color="auto"/>
                        <w:bottom w:val="none" w:sz="0" w:space="0" w:color="auto"/>
                        <w:right w:val="none" w:sz="0" w:space="0" w:color="auto"/>
                      </w:divBdr>
                      <w:divsChild>
                        <w:div w:id="16484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109912">
      <w:bodyDiv w:val="1"/>
      <w:marLeft w:val="0"/>
      <w:marRight w:val="0"/>
      <w:marTop w:val="0"/>
      <w:marBottom w:val="0"/>
      <w:divBdr>
        <w:top w:val="none" w:sz="0" w:space="0" w:color="auto"/>
        <w:left w:val="none" w:sz="0" w:space="0" w:color="auto"/>
        <w:bottom w:val="none" w:sz="0" w:space="0" w:color="auto"/>
        <w:right w:val="none" w:sz="0" w:space="0" w:color="auto"/>
      </w:divBdr>
    </w:div>
    <w:div w:id="495343509">
      <w:bodyDiv w:val="1"/>
      <w:marLeft w:val="0"/>
      <w:marRight w:val="0"/>
      <w:marTop w:val="0"/>
      <w:marBottom w:val="0"/>
      <w:divBdr>
        <w:top w:val="none" w:sz="0" w:space="0" w:color="auto"/>
        <w:left w:val="none" w:sz="0" w:space="0" w:color="auto"/>
        <w:bottom w:val="none" w:sz="0" w:space="0" w:color="auto"/>
        <w:right w:val="none" w:sz="0" w:space="0" w:color="auto"/>
      </w:divBdr>
    </w:div>
    <w:div w:id="768046417">
      <w:bodyDiv w:val="1"/>
      <w:marLeft w:val="0"/>
      <w:marRight w:val="0"/>
      <w:marTop w:val="0"/>
      <w:marBottom w:val="0"/>
      <w:divBdr>
        <w:top w:val="none" w:sz="0" w:space="0" w:color="auto"/>
        <w:left w:val="none" w:sz="0" w:space="0" w:color="auto"/>
        <w:bottom w:val="none" w:sz="0" w:space="0" w:color="auto"/>
        <w:right w:val="none" w:sz="0" w:space="0" w:color="auto"/>
      </w:divBdr>
      <w:divsChild>
        <w:div w:id="521358626">
          <w:marLeft w:val="0"/>
          <w:marRight w:val="0"/>
          <w:marTop w:val="0"/>
          <w:marBottom w:val="0"/>
          <w:divBdr>
            <w:top w:val="none" w:sz="0" w:space="0" w:color="auto"/>
            <w:left w:val="none" w:sz="0" w:space="0" w:color="auto"/>
            <w:bottom w:val="none" w:sz="0" w:space="0" w:color="auto"/>
            <w:right w:val="none" w:sz="0" w:space="0" w:color="auto"/>
          </w:divBdr>
          <w:divsChild>
            <w:div w:id="2029674704">
              <w:marLeft w:val="0"/>
              <w:marRight w:val="0"/>
              <w:marTop w:val="0"/>
              <w:marBottom w:val="0"/>
              <w:divBdr>
                <w:top w:val="none" w:sz="0" w:space="0" w:color="auto"/>
                <w:left w:val="none" w:sz="0" w:space="0" w:color="auto"/>
                <w:bottom w:val="none" w:sz="0" w:space="0" w:color="auto"/>
                <w:right w:val="none" w:sz="0" w:space="0" w:color="auto"/>
              </w:divBdr>
              <w:divsChild>
                <w:div w:id="1864859473">
                  <w:marLeft w:val="0"/>
                  <w:marRight w:val="0"/>
                  <w:marTop w:val="0"/>
                  <w:marBottom w:val="0"/>
                  <w:divBdr>
                    <w:top w:val="none" w:sz="0" w:space="0" w:color="auto"/>
                    <w:left w:val="none" w:sz="0" w:space="0" w:color="auto"/>
                    <w:bottom w:val="none" w:sz="0" w:space="0" w:color="auto"/>
                    <w:right w:val="none" w:sz="0" w:space="0" w:color="auto"/>
                  </w:divBdr>
                  <w:divsChild>
                    <w:div w:id="14327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2389">
      <w:bodyDiv w:val="1"/>
      <w:marLeft w:val="0"/>
      <w:marRight w:val="0"/>
      <w:marTop w:val="0"/>
      <w:marBottom w:val="0"/>
      <w:divBdr>
        <w:top w:val="none" w:sz="0" w:space="0" w:color="auto"/>
        <w:left w:val="none" w:sz="0" w:space="0" w:color="auto"/>
        <w:bottom w:val="none" w:sz="0" w:space="0" w:color="auto"/>
        <w:right w:val="none" w:sz="0" w:space="0" w:color="auto"/>
      </w:divBdr>
      <w:divsChild>
        <w:div w:id="1420756917">
          <w:marLeft w:val="0"/>
          <w:marRight w:val="0"/>
          <w:marTop w:val="0"/>
          <w:marBottom w:val="0"/>
          <w:divBdr>
            <w:top w:val="none" w:sz="0" w:space="0" w:color="auto"/>
            <w:left w:val="none" w:sz="0" w:space="0" w:color="auto"/>
            <w:bottom w:val="none" w:sz="0" w:space="0" w:color="auto"/>
            <w:right w:val="none" w:sz="0" w:space="0" w:color="auto"/>
          </w:divBdr>
          <w:divsChild>
            <w:div w:id="1032925420">
              <w:marLeft w:val="0"/>
              <w:marRight w:val="0"/>
              <w:marTop w:val="0"/>
              <w:marBottom w:val="0"/>
              <w:divBdr>
                <w:top w:val="none" w:sz="0" w:space="0" w:color="auto"/>
                <w:left w:val="none" w:sz="0" w:space="0" w:color="auto"/>
                <w:bottom w:val="none" w:sz="0" w:space="0" w:color="auto"/>
                <w:right w:val="none" w:sz="0" w:space="0" w:color="auto"/>
              </w:divBdr>
              <w:divsChild>
                <w:div w:id="80571918">
                  <w:marLeft w:val="0"/>
                  <w:marRight w:val="0"/>
                  <w:marTop w:val="0"/>
                  <w:marBottom w:val="0"/>
                  <w:divBdr>
                    <w:top w:val="none" w:sz="0" w:space="0" w:color="auto"/>
                    <w:left w:val="none" w:sz="0" w:space="0" w:color="auto"/>
                    <w:bottom w:val="none" w:sz="0" w:space="0" w:color="auto"/>
                    <w:right w:val="none" w:sz="0" w:space="0" w:color="auto"/>
                  </w:divBdr>
                </w:div>
                <w:div w:id="1066805719">
                  <w:marLeft w:val="0"/>
                  <w:marRight w:val="0"/>
                  <w:marTop w:val="0"/>
                  <w:marBottom w:val="0"/>
                  <w:divBdr>
                    <w:top w:val="none" w:sz="0" w:space="0" w:color="auto"/>
                    <w:left w:val="none" w:sz="0" w:space="0" w:color="auto"/>
                    <w:bottom w:val="none" w:sz="0" w:space="0" w:color="auto"/>
                    <w:right w:val="none" w:sz="0" w:space="0" w:color="auto"/>
                  </w:divBdr>
                  <w:divsChild>
                    <w:div w:id="548735295">
                      <w:marLeft w:val="0"/>
                      <w:marRight w:val="0"/>
                      <w:marTop w:val="0"/>
                      <w:marBottom w:val="0"/>
                      <w:divBdr>
                        <w:top w:val="none" w:sz="0" w:space="0" w:color="auto"/>
                        <w:left w:val="none" w:sz="0" w:space="0" w:color="auto"/>
                        <w:bottom w:val="none" w:sz="0" w:space="0" w:color="auto"/>
                        <w:right w:val="none" w:sz="0" w:space="0" w:color="auto"/>
                      </w:divBdr>
                      <w:divsChild>
                        <w:div w:id="8971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200896">
      <w:bodyDiv w:val="1"/>
      <w:marLeft w:val="0"/>
      <w:marRight w:val="0"/>
      <w:marTop w:val="0"/>
      <w:marBottom w:val="0"/>
      <w:divBdr>
        <w:top w:val="none" w:sz="0" w:space="0" w:color="auto"/>
        <w:left w:val="none" w:sz="0" w:space="0" w:color="auto"/>
        <w:bottom w:val="none" w:sz="0" w:space="0" w:color="auto"/>
        <w:right w:val="none" w:sz="0" w:space="0" w:color="auto"/>
      </w:divBdr>
    </w:div>
    <w:div w:id="1627472093">
      <w:bodyDiv w:val="1"/>
      <w:marLeft w:val="0"/>
      <w:marRight w:val="0"/>
      <w:marTop w:val="0"/>
      <w:marBottom w:val="0"/>
      <w:divBdr>
        <w:top w:val="none" w:sz="0" w:space="0" w:color="auto"/>
        <w:left w:val="none" w:sz="0" w:space="0" w:color="auto"/>
        <w:bottom w:val="none" w:sz="0" w:space="0" w:color="auto"/>
        <w:right w:val="none" w:sz="0" w:space="0" w:color="auto"/>
      </w:divBdr>
    </w:div>
    <w:div w:id="19087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yckze4jd" TargetMode="External"/><Relationship Id="rId18" Type="http://schemas.openxmlformats.org/officeDocument/2006/relationships/hyperlink" Target="https://tinyurl.com/y6wzzlu3" TargetMode="External"/><Relationship Id="rId26" Type="http://schemas.openxmlformats.org/officeDocument/2006/relationships/hyperlink" Target="https://tinyurl.com/57wha734" TargetMode="External"/><Relationship Id="rId21" Type="http://schemas.openxmlformats.org/officeDocument/2006/relationships/hyperlink" Target="https://tinyurl.com/y9pkmmp5" TargetMode="External"/><Relationship Id="rId34" Type="http://schemas.openxmlformats.org/officeDocument/2006/relationships/hyperlink" Target="http://library.znu.edu.ua/" TargetMode="External"/><Relationship Id="rId7" Type="http://schemas.openxmlformats.org/officeDocument/2006/relationships/hyperlink" Target="https://surl.li/uldlbv" TargetMode="External"/><Relationship Id="rId12" Type="http://schemas.openxmlformats.org/officeDocument/2006/relationships/hyperlink" Target="https://www.eo.kiev.ua/resources/zmist/mono_2023_14/mono_2023_14.pdf" TargetMode="External"/><Relationship Id="rId17" Type="http://schemas.openxmlformats.org/officeDocument/2006/relationships/hyperlink" Target="https://tinyurl.com/y6wzzlu3" TargetMode="External"/><Relationship Id="rId25" Type="http://schemas.openxmlformats.org/officeDocument/2006/relationships/hyperlink" Target="https://tinyurl.com/57wha734" TargetMode="External"/><Relationship Id="rId33" Type="http://schemas.openxmlformats.org/officeDocument/2006/relationships/hyperlink" Target="http://library.znu.edu.u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inyurl.com/ya6yk4ad" TargetMode="External"/><Relationship Id="rId20" Type="http://schemas.openxmlformats.org/officeDocument/2006/relationships/hyperlink" Target="https://tinyurl.com/y9tve4lk" TargetMode="External"/><Relationship Id="rId29" Type="http://schemas.openxmlformats.org/officeDocument/2006/relationships/hyperlink" Target="https://tinyurl.com/y9r5dpwh" TargetMode="External"/><Relationship Id="rId1" Type="http://schemas.openxmlformats.org/officeDocument/2006/relationships/customXml" Target="../customXml/item1.xml"/><Relationship Id="rId6" Type="http://schemas.openxmlformats.org/officeDocument/2006/relationships/hyperlink" Target="https://moodle.znu.edu.ua/course/view.php?id=16057" TargetMode="External"/><Relationship Id="rId11" Type="http://schemas.openxmlformats.org/officeDocument/2006/relationships/hyperlink" Target="https://doi.org/10.30525/2256-0742/2024-10-4-178-185" TargetMode="External"/><Relationship Id="rId24" Type="http://schemas.openxmlformats.org/officeDocument/2006/relationships/hyperlink" Target="https://tinyurl.com/ycds57la" TargetMode="External"/><Relationship Id="rId32" Type="http://schemas.openxmlformats.org/officeDocument/2006/relationships/hyperlink" Target="https://tinyurl.com/ydhcsag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nyurl.com/ya6yk4ad" TargetMode="External"/><Relationship Id="rId23" Type="http://schemas.openxmlformats.org/officeDocument/2006/relationships/hyperlink" Target="https://tinyurl.com/ycds57la" TargetMode="External"/><Relationship Id="rId28" Type="http://schemas.openxmlformats.org/officeDocument/2006/relationships/hyperlink" Target="https://tinyurl.com/yd6bq6p9" TargetMode="External"/><Relationship Id="rId36" Type="http://schemas.openxmlformats.org/officeDocument/2006/relationships/hyperlink" Target="https://moodle.znu.edu.ua/mod/page/view.php?id=133015" TargetMode="External"/><Relationship Id="rId10" Type="http://schemas.openxmlformats.org/officeDocument/2006/relationships/hyperlink" Target="https://nayka.com.ua/index.php/dy/article/view/9033" TargetMode="External"/><Relationship Id="rId19" Type="http://schemas.openxmlformats.org/officeDocument/2006/relationships/hyperlink" Target="https://tinyurl.com/y9tve4lk" TargetMode="External"/><Relationship Id="rId31" Type="http://schemas.openxmlformats.org/officeDocument/2006/relationships/hyperlink" Target="https://tinyurl.com/ydhcsagx" TargetMode="External"/><Relationship Id="rId4" Type="http://schemas.openxmlformats.org/officeDocument/2006/relationships/settings" Target="settings.xml"/><Relationship Id="rId9" Type="http://schemas.openxmlformats.org/officeDocument/2006/relationships/hyperlink" Target="https://doi.org/10.32702/2307-2156.2026.1.7" TargetMode="External"/><Relationship Id="rId14" Type="http://schemas.openxmlformats.org/officeDocument/2006/relationships/hyperlink" Target="https://tinyurl.com/yckze4jd" TargetMode="External"/><Relationship Id="rId22" Type="http://schemas.openxmlformats.org/officeDocument/2006/relationships/hyperlink" Target="https://tinyurl.com/y9pkmmp5" TargetMode="External"/><Relationship Id="rId27" Type="http://schemas.openxmlformats.org/officeDocument/2006/relationships/hyperlink" Target="https://tinyurl.com/yd6bq6p9" TargetMode="External"/><Relationship Id="rId30" Type="http://schemas.openxmlformats.org/officeDocument/2006/relationships/hyperlink" Target="https://tinyurl.com/y9r5dpwh" TargetMode="External"/><Relationship Id="rId35" Type="http://schemas.openxmlformats.org/officeDocument/2006/relationships/hyperlink" Target="https://moodle.znu.edu.ua/mod/page/view.php?id=133015" TargetMode="External"/><Relationship Id="rId8" Type="http://schemas.openxmlformats.org/officeDocument/2006/relationships/hyperlink" Target="https://surl.li/uldlbv"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B3142-801D-4A97-895B-98102CDE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21</Pages>
  <Words>37305</Words>
  <Characters>21264</Characters>
  <Application>Microsoft Office Word</Application>
  <DocSecurity>0</DocSecurity>
  <Lines>177</Lines>
  <Paragraphs>116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2026-04-02T17:47:00Z</dcterms:created>
  <dcterms:modified xsi:type="dcterms:W3CDTF">2026-04-03T17:17:00Z</dcterms:modified>
</cp:coreProperties>
</file>