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50D4B" w:rsidRPr="009632E1" w:rsidRDefault="0084013F" w:rsidP="002A1151">
      <w:pPr>
        <w:jc w:val="center"/>
        <w:rPr>
          <w:rFonts w:ascii="Times New Roman" w:hAnsi="Times New Roman" w:cs="Times New Roman"/>
          <w:b/>
          <w:sz w:val="24"/>
          <w:szCs w:val="24"/>
          <w:lang w:val="uk-UA"/>
        </w:rPr>
      </w:pPr>
      <w:r w:rsidRPr="009632E1">
        <w:rPr>
          <w:rFonts w:ascii="Times New Roman" w:hAnsi="Times New Roman" w:cs="Times New Roman"/>
          <w:b/>
          <w:sz w:val="24"/>
          <w:szCs w:val="24"/>
          <w:lang w:val="uk-UA"/>
        </w:rPr>
        <w:t>ЗАПОРІЗЬКИЙ НАЦІОНАЛЬНИЙ УНІВЕРСИТЕТ</w:t>
      </w:r>
    </w:p>
    <w:p w:rsidR="0084013F" w:rsidRPr="009632E1" w:rsidRDefault="0084013F" w:rsidP="002A1151">
      <w:pPr>
        <w:jc w:val="center"/>
        <w:rPr>
          <w:rFonts w:ascii="Times New Roman" w:hAnsi="Times New Roman" w:cs="Times New Roman"/>
          <w:b/>
          <w:sz w:val="24"/>
          <w:szCs w:val="24"/>
          <w:lang w:val="uk-UA"/>
        </w:rPr>
      </w:pPr>
      <w:r w:rsidRPr="009632E1">
        <w:rPr>
          <w:rFonts w:ascii="Times New Roman" w:hAnsi="Times New Roman" w:cs="Times New Roman"/>
          <w:b/>
          <w:sz w:val="24"/>
          <w:szCs w:val="24"/>
          <w:lang w:val="uk-UA"/>
        </w:rPr>
        <w:t>ФІЛОЛОГІЧНИЙ ФАКУЛЬТЕТ</w:t>
      </w:r>
    </w:p>
    <w:p w:rsidR="0084013F" w:rsidRPr="009632E1" w:rsidRDefault="0084013F" w:rsidP="002A1151">
      <w:pPr>
        <w:jc w:val="center"/>
        <w:rPr>
          <w:rFonts w:ascii="Times New Roman" w:hAnsi="Times New Roman" w:cs="Times New Roman"/>
          <w:b/>
          <w:sz w:val="24"/>
          <w:szCs w:val="24"/>
          <w:lang w:val="uk-UA"/>
        </w:rPr>
      </w:pPr>
      <w:r w:rsidRPr="009632E1">
        <w:rPr>
          <w:rFonts w:ascii="Times New Roman" w:hAnsi="Times New Roman" w:cs="Times New Roman"/>
          <w:b/>
          <w:sz w:val="24"/>
          <w:szCs w:val="24"/>
          <w:lang w:val="uk-UA"/>
        </w:rPr>
        <w:t>КАФЕДРА УКРАЇНСЬКОЇ МОВИ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2571"/>
        <w:gridCol w:w="7000"/>
      </w:tblGrid>
      <w:tr w:rsidR="0084013F" w:rsidRPr="009632E1" w:rsidTr="0084013F">
        <w:tc>
          <w:tcPr>
            <w:tcW w:w="2689" w:type="dxa"/>
          </w:tcPr>
          <w:p w:rsidR="0084013F" w:rsidRPr="009632E1" w:rsidRDefault="0084013F" w:rsidP="0084013F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  <w:lang w:val="uk-UA"/>
              </w:rPr>
            </w:pPr>
            <w:r w:rsidRPr="009632E1">
              <w:rPr>
                <w:rFonts w:ascii="Times New Roman" w:hAnsi="Times New Roman" w:cs="Times New Roman"/>
                <w:b/>
                <w:sz w:val="24"/>
                <w:szCs w:val="24"/>
                <w:lang w:val="uk-UA"/>
              </w:rPr>
              <w:t>Назва курсу</w:t>
            </w:r>
          </w:p>
        </w:tc>
        <w:tc>
          <w:tcPr>
            <w:tcW w:w="6656" w:type="dxa"/>
          </w:tcPr>
          <w:p w:rsidR="0084013F" w:rsidRPr="009632E1" w:rsidRDefault="00D65D7F" w:rsidP="001A32B7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>Антропонімія Нижньої Наддніпрянщини</w:t>
            </w:r>
          </w:p>
        </w:tc>
      </w:tr>
      <w:tr w:rsidR="0084013F" w:rsidRPr="009632E1" w:rsidTr="0084013F">
        <w:tc>
          <w:tcPr>
            <w:tcW w:w="2689" w:type="dxa"/>
          </w:tcPr>
          <w:p w:rsidR="0084013F" w:rsidRPr="009632E1" w:rsidRDefault="0084013F" w:rsidP="0084013F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  <w:lang w:val="uk-UA"/>
              </w:rPr>
            </w:pPr>
            <w:r w:rsidRPr="009632E1">
              <w:rPr>
                <w:rFonts w:ascii="Times New Roman" w:hAnsi="Times New Roman" w:cs="Times New Roman"/>
                <w:b/>
                <w:sz w:val="24"/>
                <w:szCs w:val="24"/>
                <w:lang w:val="uk-UA"/>
              </w:rPr>
              <w:t>Викладач</w:t>
            </w:r>
          </w:p>
        </w:tc>
        <w:tc>
          <w:tcPr>
            <w:tcW w:w="6656" w:type="dxa"/>
          </w:tcPr>
          <w:p w:rsidR="0084013F" w:rsidRPr="009632E1" w:rsidRDefault="00836308" w:rsidP="0084013F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  <w:r w:rsidRPr="009632E1"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>Доцент Ільченко Ірина Іванівна</w:t>
            </w:r>
          </w:p>
        </w:tc>
      </w:tr>
      <w:tr w:rsidR="0084013F" w:rsidRPr="00D65D7F" w:rsidTr="0084013F">
        <w:tc>
          <w:tcPr>
            <w:tcW w:w="2689" w:type="dxa"/>
          </w:tcPr>
          <w:p w:rsidR="0084013F" w:rsidRPr="009632E1" w:rsidRDefault="0084013F" w:rsidP="0084013F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  <w:lang w:val="uk-UA"/>
              </w:rPr>
            </w:pPr>
            <w:proofErr w:type="spellStart"/>
            <w:r w:rsidRPr="009632E1">
              <w:rPr>
                <w:rFonts w:ascii="Times New Roman" w:hAnsi="Times New Roman" w:cs="Times New Roman"/>
                <w:b/>
                <w:sz w:val="24"/>
                <w:szCs w:val="24"/>
                <w:lang w:val="uk-UA"/>
              </w:rPr>
              <w:t>Профайл</w:t>
            </w:r>
            <w:proofErr w:type="spellEnd"/>
            <w:r w:rsidRPr="009632E1">
              <w:rPr>
                <w:rFonts w:ascii="Times New Roman" w:hAnsi="Times New Roman" w:cs="Times New Roman"/>
                <w:b/>
                <w:sz w:val="24"/>
                <w:szCs w:val="24"/>
                <w:lang w:val="uk-UA"/>
              </w:rPr>
              <w:t xml:space="preserve"> викладача</w:t>
            </w:r>
          </w:p>
        </w:tc>
        <w:tc>
          <w:tcPr>
            <w:tcW w:w="6656" w:type="dxa"/>
          </w:tcPr>
          <w:p w:rsidR="0084013F" w:rsidRPr="009632E1" w:rsidRDefault="00D65D7F" w:rsidP="00836308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  <w:hyperlink r:id="rId5" w:history="1">
              <w:r w:rsidR="00836308" w:rsidRPr="009632E1">
                <w:rPr>
                  <w:rStyle w:val="a4"/>
                  <w:rFonts w:ascii="Times New Roman" w:hAnsi="Times New Roman" w:cs="Times New Roman"/>
                  <w:sz w:val="24"/>
                  <w:szCs w:val="24"/>
                  <w:lang w:val="uk-UA"/>
                </w:rPr>
                <w:t>https://scholar.google.com.ua/citations?user=h4i8yNAAAAAJ&amp;hl=uk</w:t>
              </w:r>
            </w:hyperlink>
          </w:p>
          <w:p w:rsidR="00836308" w:rsidRPr="009632E1" w:rsidRDefault="00836308" w:rsidP="00836308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</w:p>
        </w:tc>
      </w:tr>
      <w:tr w:rsidR="0084013F" w:rsidRPr="009632E1" w:rsidTr="0084013F">
        <w:tc>
          <w:tcPr>
            <w:tcW w:w="2689" w:type="dxa"/>
          </w:tcPr>
          <w:p w:rsidR="0084013F" w:rsidRPr="009632E1" w:rsidRDefault="009F0A5B" w:rsidP="0084013F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  <w:lang w:val="uk-UA"/>
              </w:rPr>
            </w:pPr>
            <w:r w:rsidRPr="009632E1">
              <w:rPr>
                <w:rFonts w:ascii="Times New Roman" w:hAnsi="Times New Roman" w:cs="Times New Roman"/>
                <w:b/>
                <w:sz w:val="24"/>
                <w:szCs w:val="24"/>
                <w:lang w:val="uk-UA"/>
              </w:rPr>
              <w:t>Контактний телефон</w:t>
            </w:r>
          </w:p>
        </w:tc>
        <w:tc>
          <w:tcPr>
            <w:tcW w:w="6656" w:type="dxa"/>
          </w:tcPr>
          <w:p w:rsidR="0084013F" w:rsidRPr="009632E1" w:rsidRDefault="00836308" w:rsidP="0084013F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  <w:r w:rsidRPr="009632E1"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>06727077926</w:t>
            </w:r>
          </w:p>
        </w:tc>
      </w:tr>
      <w:tr w:rsidR="0084013F" w:rsidRPr="009632E1" w:rsidTr="0084013F">
        <w:tc>
          <w:tcPr>
            <w:tcW w:w="2689" w:type="dxa"/>
          </w:tcPr>
          <w:p w:rsidR="0084013F" w:rsidRPr="009632E1" w:rsidRDefault="009F0A5B" w:rsidP="0084013F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 w:rsidRPr="009632E1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E-mail</w:t>
            </w:r>
          </w:p>
        </w:tc>
        <w:tc>
          <w:tcPr>
            <w:tcW w:w="6656" w:type="dxa"/>
          </w:tcPr>
          <w:p w:rsidR="0084013F" w:rsidRPr="009632E1" w:rsidRDefault="00D65D7F" w:rsidP="0084013F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hyperlink r:id="rId6" w:history="1">
              <w:r w:rsidR="00836308" w:rsidRPr="009632E1">
                <w:rPr>
                  <w:rStyle w:val="a4"/>
                  <w:rFonts w:ascii="Times New Roman" w:hAnsi="Times New Roman" w:cs="Times New Roman"/>
                  <w:sz w:val="24"/>
                  <w:szCs w:val="24"/>
                  <w:lang w:val="en-US"/>
                </w:rPr>
                <w:t>irynilchenko2017@gmail.com</w:t>
              </w:r>
            </w:hyperlink>
          </w:p>
          <w:p w:rsidR="00836308" w:rsidRPr="009632E1" w:rsidRDefault="00836308" w:rsidP="0084013F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84013F" w:rsidRPr="009632E1" w:rsidTr="0084013F">
        <w:tc>
          <w:tcPr>
            <w:tcW w:w="2689" w:type="dxa"/>
          </w:tcPr>
          <w:p w:rsidR="0084013F" w:rsidRPr="009632E1" w:rsidRDefault="009F0A5B" w:rsidP="0084013F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632E1">
              <w:rPr>
                <w:rFonts w:ascii="Times New Roman" w:hAnsi="Times New Roman" w:cs="Times New Roman"/>
                <w:b/>
                <w:sz w:val="24"/>
                <w:szCs w:val="24"/>
                <w:lang w:val="uk-UA"/>
              </w:rPr>
              <w:t xml:space="preserve">Сторінка курсу в СЕЗН </w:t>
            </w:r>
            <w:r w:rsidRPr="009632E1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Moodle</w:t>
            </w:r>
          </w:p>
        </w:tc>
        <w:tc>
          <w:tcPr>
            <w:tcW w:w="6656" w:type="dxa"/>
          </w:tcPr>
          <w:p w:rsidR="00E81627" w:rsidRDefault="00D65D7F" w:rsidP="00E8162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hyperlink r:id="rId7" w:history="1">
              <w:r w:rsidRPr="00EA4E14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https://moodle.znu.edu.ua/course/view.php?id=2619</w:t>
              </w:r>
            </w:hyperlink>
          </w:p>
          <w:p w:rsidR="00D65D7F" w:rsidRPr="009632E1" w:rsidRDefault="00D65D7F" w:rsidP="00E8162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bookmarkStart w:id="0" w:name="_GoBack"/>
            <w:bookmarkEnd w:id="0"/>
          </w:p>
        </w:tc>
      </w:tr>
      <w:tr w:rsidR="007701D7" w:rsidRPr="009632E1" w:rsidTr="0084013F">
        <w:tc>
          <w:tcPr>
            <w:tcW w:w="2689" w:type="dxa"/>
          </w:tcPr>
          <w:p w:rsidR="007701D7" w:rsidRPr="009632E1" w:rsidRDefault="007701D7" w:rsidP="0084013F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  <w:lang w:val="uk-UA"/>
              </w:rPr>
            </w:pPr>
            <w:proofErr w:type="spellStart"/>
            <w:r w:rsidRPr="009632E1">
              <w:rPr>
                <w:rFonts w:ascii="Times New Roman" w:hAnsi="Times New Roman" w:cs="Times New Roman"/>
                <w:b/>
                <w:sz w:val="24"/>
                <w:szCs w:val="24"/>
              </w:rPr>
              <w:t>Лекц</w:t>
            </w:r>
            <w:r w:rsidRPr="009632E1">
              <w:rPr>
                <w:rFonts w:ascii="Times New Roman" w:hAnsi="Times New Roman" w:cs="Times New Roman"/>
                <w:b/>
                <w:sz w:val="24"/>
                <w:szCs w:val="24"/>
                <w:lang w:val="uk-UA"/>
              </w:rPr>
              <w:t>ії</w:t>
            </w:r>
            <w:proofErr w:type="spellEnd"/>
          </w:p>
        </w:tc>
        <w:tc>
          <w:tcPr>
            <w:tcW w:w="6656" w:type="dxa"/>
          </w:tcPr>
          <w:p w:rsidR="009632E1" w:rsidRPr="009632E1" w:rsidRDefault="009632E1" w:rsidP="009632E1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</w:p>
        </w:tc>
      </w:tr>
      <w:tr w:rsidR="007701D7" w:rsidRPr="009632E1" w:rsidTr="0084013F">
        <w:tc>
          <w:tcPr>
            <w:tcW w:w="2689" w:type="dxa"/>
          </w:tcPr>
          <w:p w:rsidR="007701D7" w:rsidRPr="009632E1" w:rsidRDefault="007701D7" w:rsidP="0084013F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  <w:lang w:val="uk-UA"/>
              </w:rPr>
            </w:pPr>
            <w:r w:rsidRPr="009632E1">
              <w:rPr>
                <w:rFonts w:ascii="Times New Roman" w:hAnsi="Times New Roman" w:cs="Times New Roman"/>
                <w:b/>
                <w:sz w:val="24"/>
                <w:szCs w:val="24"/>
                <w:lang w:val="uk-UA"/>
              </w:rPr>
              <w:t>Практичні заняття</w:t>
            </w:r>
          </w:p>
        </w:tc>
        <w:tc>
          <w:tcPr>
            <w:tcW w:w="6656" w:type="dxa"/>
          </w:tcPr>
          <w:p w:rsidR="007701D7" w:rsidRPr="009632E1" w:rsidRDefault="007701D7" w:rsidP="00836308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</w:p>
        </w:tc>
      </w:tr>
      <w:tr w:rsidR="009F0A5B" w:rsidRPr="009632E1" w:rsidTr="0084013F">
        <w:tc>
          <w:tcPr>
            <w:tcW w:w="2689" w:type="dxa"/>
          </w:tcPr>
          <w:p w:rsidR="009F0A5B" w:rsidRPr="009632E1" w:rsidRDefault="007701D7" w:rsidP="0084013F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  <w:lang w:val="uk-UA"/>
              </w:rPr>
            </w:pPr>
            <w:r w:rsidRPr="009632E1">
              <w:rPr>
                <w:rFonts w:ascii="Times New Roman" w:hAnsi="Times New Roman" w:cs="Times New Roman"/>
                <w:b/>
                <w:sz w:val="24"/>
                <w:szCs w:val="24"/>
                <w:lang w:val="uk-UA"/>
              </w:rPr>
              <w:t>Спілкування з викладачем (консультації)</w:t>
            </w:r>
          </w:p>
        </w:tc>
        <w:tc>
          <w:tcPr>
            <w:tcW w:w="6656" w:type="dxa"/>
          </w:tcPr>
          <w:p w:rsidR="009A75FB" w:rsidRPr="009632E1" w:rsidRDefault="009A75FB" w:rsidP="0084013F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  <w:r w:rsidRPr="009632E1"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>за домовленістю</w:t>
            </w:r>
          </w:p>
          <w:p w:rsidR="009A75FB" w:rsidRPr="009632E1" w:rsidRDefault="009A75FB" w:rsidP="0084013F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  <w:r w:rsidRPr="009632E1"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>Онлайн-консультації</w:t>
            </w:r>
          </w:p>
        </w:tc>
      </w:tr>
    </w:tbl>
    <w:p w:rsidR="00836308" w:rsidRPr="009632E1" w:rsidRDefault="009A75FB" w:rsidP="0084013F">
      <w:pPr>
        <w:jc w:val="both"/>
        <w:rPr>
          <w:rFonts w:ascii="Times New Roman" w:hAnsi="Times New Roman" w:cs="Times New Roman"/>
          <w:b/>
          <w:sz w:val="24"/>
          <w:szCs w:val="24"/>
          <w:lang w:val="uk-UA"/>
        </w:rPr>
      </w:pPr>
      <w:r w:rsidRPr="009632E1">
        <w:rPr>
          <w:rFonts w:ascii="Times New Roman" w:hAnsi="Times New Roman" w:cs="Times New Roman"/>
          <w:b/>
          <w:sz w:val="24"/>
          <w:szCs w:val="24"/>
          <w:lang w:val="uk-UA"/>
        </w:rPr>
        <w:t xml:space="preserve">Коротка анотація до курсу. </w:t>
      </w:r>
    </w:p>
    <w:p w:rsidR="00D65D7F" w:rsidRPr="00D65D7F" w:rsidRDefault="00D65D7F" w:rsidP="00D65D7F">
      <w:pPr>
        <w:pStyle w:val="a8"/>
        <w:ind w:firstLine="540"/>
        <w:rPr>
          <w:sz w:val="24"/>
          <w:szCs w:val="24"/>
          <w:lang w:val="uk-UA"/>
        </w:rPr>
      </w:pPr>
      <w:r w:rsidRPr="00D65D7F">
        <w:rPr>
          <w:b/>
          <w:sz w:val="24"/>
          <w:szCs w:val="24"/>
          <w:lang w:val="uk-UA"/>
        </w:rPr>
        <w:t>Метою</w:t>
      </w:r>
      <w:r w:rsidRPr="00D65D7F">
        <w:rPr>
          <w:sz w:val="24"/>
          <w:szCs w:val="24"/>
          <w:lang w:val="uk-UA"/>
        </w:rPr>
        <w:t xml:space="preserve"> викладання навчальної дисципліни «</w:t>
      </w:r>
      <w:r>
        <w:rPr>
          <w:sz w:val="24"/>
          <w:szCs w:val="24"/>
          <w:lang w:val="uk-UA"/>
        </w:rPr>
        <w:t>Антропонімія Нижньої Наддніпрянщини</w:t>
      </w:r>
      <w:r w:rsidRPr="00D65D7F">
        <w:rPr>
          <w:sz w:val="24"/>
          <w:szCs w:val="24"/>
          <w:lang w:val="uk-UA"/>
        </w:rPr>
        <w:t xml:space="preserve">» є </w:t>
      </w:r>
      <w:r w:rsidRPr="00D65D7F">
        <w:rPr>
          <w:rFonts w:ascii="Times New Roman CYR" w:hAnsi="Times New Roman CYR" w:cs="Times New Roman CYR"/>
          <w:sz w:val="24"/>
          <w:lang w:val="uk-UA"/>
        </w:rPr>
        <w:t>ознайомити студентів з  класами ономастичної термінології та з регіональними особливостями ономастики.</w:t>
      </w:r>
    </w:p>
    <w:p w:rsidR="00D65D7F" w:rsidRPr="00D65D7F" w:rsidRDefault="00D65D7F" w:rsidP="00D65D7F">
      <w:pPr>
        <w:suppressAutoHyphens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4"/>
          <w:szCs w:val="24"/>
          <w:lang w:val="uk-UA" w:eastAsia="ar-SA"/>
        </w:rPr>
      </w:pPr>
      <w:r w:rsidRPr="00D65D7F">
        <w:rPr>
          <w:rFonts w:ascii="Times New Roman" w:eastAsia="Times New Roman" w:hAnsi="Times New Roman" w:cs="Times New Roman"/>
          <w:sz w:val="24"/>
          <w:szCs w:val="24"/>
          <w:lang w:val="uk-UA" w:eastAsia="ar-SA"/>
        </w:rPr>
        <w:t xml:space="preserve">Основними </w:t>
      </w:r>
      <w:r w:rsidRPr="00D65D7F">
        <w:rPr>
          <w:rFonts w:ascii="Times New Roman" w:eastAsia="Times New Roman" w:hAnsi="Times New Roman" w:cs="Times New Roman"/>
          <w:b/>
          <w:sz w:val="24"/>
          <w:szCs w:val="24"/>
          <w:lang w:val="uk-UA" w:eastAsia="ar-SA"/>
        </w:rPr>
        <w:t>завданнями</w:t>
      </w:r>
      <w:r w:rsidRPr="00D65D7F">
        <w:rPr>
          <w:rFonts w:ascii="Times New Roman" w:eastAsia="Times New Roman" w:hAnsi="Times New Roman" w:cs="Times New Roman"/>
          <w:sz w:val="24"/>
          <w:szCs w:val="24"/>
          <w:lang w:val="uk-UA" w:eastAsia="ar-SA"/>
        </w:rPr>
        <w:t xml:space="preserve"> вивчення дисципліни «</w:t>
      </w:r>
      <w:r>
        <w:rPr>
          <w:sz w:val="24"/>
          <w:szCs w:val="24"/>
          <w:lang w:val="uk-UA"/>
        </w:rPr>
        <w:t>Антропонімія Нижньої Наддніпрянщини</w:t>
      </w:r>
      <w:r w:rsidRPr="00D65D7F">
        <w:rPr>
          <w:rFonts w:ascii="Times New Roman" w:eastAsia="Times New Roman" w:hAnsi="Times New Roman" w:cs="Times New Roman"/>
          <w:sz w:val="24"/>
          <w:szCs w:val="24"/>
          <w:lang w:val="uk-UA" w:eastAsia="ar-SA"/>
        </w:rPr>
        <w:t xml:space="preserve">» є: </w:t>
      </w:r>
    </w:p>
    <w:p w:rsidR="00D65D7F" w:rsidRPr="00D65D7F" w:rsidRDefault="00D65D7F" w:rsidP="00D65D7F">
      <w:pPr>
        <w:tabs>
          <w:tab w:val="left" w:pos="0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 CYR" w:eastAsia="Times New Roman" w:hAnsi="Times New Roman CYR" w:cs="Times New Roman CYR"/>
          <w:sz w:val="24"/>
          <w:szCs w:val="24"/>
          <w:lang w:val="uk-UA" w:eastAsia="ar-SA"/>
        </w:rPr>
      </w:pPr>
      <w:r w:rsidRPr="00D65D7F">
        <w:rPr>
          <w:rFonts w:ascii="Times New Roman CYR" w:eastAsia="Times New Roman" w:hAnsi="Times New Roman CYR" w:cs="Times New Roman CYR"/>
          <w:sz w:val="24"/>
          <w:szCs w:val="24"/>
          <w:lang w:val="uk-UA" w:eastAsia="ar-SA"/>
        </w:rPr>
        <w:tab/>
        <w:t>1.озброїти майбутнього філолога знаннями з  ономастики;</w:t>
      </w:r>
    </w:p>
    <w:p w:rsidR="00D65D7F" w:rsidRPr="00D65D7F" w:rsidRDefault="00D65D7F" w:rsidP="00D65D7F">
      <w:pPr>
        <w:tabs>
          <w:tab w:val="left" w:pos="0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 CYR" w:eastAsia="Times New Roman" w:hAnsi="Times New Roman CYR" w:cs="Times New Roman CYR"/>
          <w:sz w:val="24"/>
          <w:szCs w:val="24"/>
          <w:lang w:val="uk-UA" w:eastAsia="ar-SA"/>
        </w:rPr>
      </w:pPr>
      <w:r w:rsidRPr="00D65D7F">
        <w:rPr>
          <w:rFonts w:ascii="Times New Roman CYR" w:eastAsia="Times New Roman" w:hAnsi="Times New Roman CYR" w:cs="Times New Roman CYR"/>
          <w:sz w:val="24"/>
          <w:szCs w:val="24"/>
          <w:lang w:val="uk-UA" w:eastAsia="ar-SA"/>
        </w:rPr>
        <w:tab/>
        <w:t>2.полегшити роботу над засвоєнням лінгвістичної термінології;</w:t>
      </w:r>
    </w:p>
    <w:p w:rsidR="00D65D7F" w:rsidRPr="00D65D7F" w:rsidRDefault="00D65D7F" w:rsidP="00D65D7F">
      <w:pPr>
        <w:suppressAutoHyphens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val="uk-UA" w:eastAsia="ar-SA"/>
        </w:rPr>
      </w:pPr>
      <w:r w:rsidRPr="00D65D7F">
        <w:rPr>
          <w:rFonts w:ascii="Times New Roman CYR" w:eastAsia="Times New Roman" w:hAnsi="Times New Roman CYR" w:cs="Times New Roman CYR"/>
          <w:sz w:val="24"/>
          <w:szCs w:val="19"/>
          <w:lang w:val="uk-UA" w:eastAsia="ar-SA"/>
        </w:rPr>
        <w:t>3.</w:t>
      </w:r>
      <w:proofErr w:type="spellStart"/>
      <w:r w:rsidRPr="00D65D7F">
        <w:rPr>
          <w:rFonts w:ascii="Times New Roman CYR" w:eastAsia="Times New Roman" w:hAnsi="Times New Roman CYR" w:cs="Times New Roman CYR"/>
          <w:sz w:val="24"/>
          <w:szCs w:val="19"/>
          <w:lang w:eastAsia="ar-SA"/>
        </w:rPr>
        <w:t>виробити</w:t>
      </w:r>
      <w:proofErr w:type="spellEnd"/>
      <w:r w:rsidRPr="00D65D7F">
        <w:rPr>
          <w:rFonts w:ascii="Times New Roman CYR" w:eastAsia="Times New Roman" w:hAnsi="Times New Roman CYR" w:cs="Times New Roman CYR"/>
          <w:sz w:val="24"/>
          <w:szCs w:val="19"/>
          <w:lang w:eastAsia="ar-SA"/>
        </w:rPr>
        <w:t xml:space="preserve"> </w:t>
      </w:r>
      <w:proofErr w:type="spellStart"/>
      <w:r w:rsidRPr="00D65D7F">
        <w:rPr>
          <w:rFonts w:ascii="Times New Roman CYR" w:eastAsia="Times New Roman" w:hAnsi="Times New Roman CYR" w:cs="Times New Roman CYR"/>
          <w:sz w:val="24"/>
          <w:szCs w:val="19"/>
          <w:lang w:eastAsia="ar-SA"/>
        </w:rPr>
        <w:t>навички</w:t>
      </w:r>
      <w:proofErr w:type="spellEnd"/>
      <w:r w:rsidRPr="00D65D7F">
        <w:rPr>
          <w:rFonts w:ascii="Times New Roman CYR" w:eastAsia="Times New Roman" w:hAnsi="Times New Roman CYR" w:cs="Times New Roman CYR"/>
          <w:sz w:val="24"/>
          <w:szCs w:val="19"/>
          <w:lang w:eastAsia="ar-SA"/>
        </w:rPr>
        <w:t xml:space="preserve"> </w:t>
      </w:r>
      <w:proofErr w:type="spellStart"/>
      <w:r w:rsidRPr="00D65D7F">
        <w:rPr>
          <w:rFonts w:ascii="Times New Roman CYR" w:eastAsia="Times New Roman" w:hAnsi="Times New Roman CYR" w:cs="Times New Roman CYR"/>
          <w:sz w:val="24"/>
          <w:szCs w:val="19"/>
          <w:lang w:eastAsia="ar-SA"/>
        </w:rPr>
        <w:t>ономастичного</w:t>
      </w:r>
      <w:proofErr w:type="spellEnd"/>
      <w:r w:rsidRPr="00D65D7F">
        <w:rPr>
          <w:rFonts w:ascii="Times New Roman CYR" w:eastAsia="Times New Roman" w:hAnsi="Times New Roman CYR" w:cs="Times New Roman CYR"/>
          <w:sz w:val="24"/>
          <w:szCs w:val="19"/>
          <w:lang w:eastAsia="ar-SA"/>
        </w:rPr>
        <w:t xml:space="preserve"> </w:t>
      </w:r>
      <w:proofErr w:type="spellStart"/>
      <w:r w:rsidRPr="00D65D7F">
        <w:rPr>
          <w:rFonts w:ascii="Times New Roman CYR" w:eastAsia="Times New Roman" w:hAnsi="Times New Roman CYR" w:cs="Times New Roman CYR"/>
          <w:sz w:val="24"/>
          <w:szCs w:val="19"/>
          <w:lang w:eastAsia="ar-SA"/>
        </w:rPr>
        <w:t>аналізу</w:t>
      </w:r>
      <w:proofErr w:type="spellEnd"/>
      <w:r w:rsidRPr="00D65D7F">
        <w:rPr>
          <w:rFonts w:ascii="Times New Roman CYR" w:eastAsia="Times New Roman" w:hAnsi="Times New Roman CYR" w:cs="Times New Roman CYR"/>
          <w:sz w:val="24"/>
          <w:szCs w:val="19"/>
          <w:lang w:eastAsia="ar-SA"/>
        </w:rPr>
        <w:t xml:space="preserve">, </w:t>
      </w:r>
      <w:proofErr w:type="spellStart"/>
      <w:r w:rsidRPr="00D65D7F">
        <w:rPr>
          <w:rFonts w:ascii="Times New Roman CYR" w:eastAsia="Times New Roman" w:hAnsi="Times New Roman CYR" w:cs="Times New Roman CYR"/>
          <w:sz w:val="24"/>
          <w:szCs w:val="19"/>
          <w:lang w:eastAsia="ar-SA"/>
        </w:rPr>
        <w:t>тобто</w:t>
      </w:r>
      <w:proofErr w:type="spellEnd"/>
      <w:r w:rsidRPr="00D65D7F">
        <w:rPr>
          <w:rFonts w:ascii="Times New Roman CYR" w:eastAsia="Times New Roman" w:hAnsi="Times New Roman CYR" w:cs="Times New Roman CYR"/>
          <w:sz w:val="24"/>
          <w:szCs w:val="19"/>
          <w:lang w:eastAsia="ar-SA"/>
        </w:rPr>
        <w:t xml:space="preserve"> </w:t>
      </w:r>
      <w:proofErr w:type="spellStart"/>
      <w:r w:rsidRPr="00D65D7F">
        <w:rPr>
          <w:rFonts w:ascii="Times New Roman CYR" w:eastAsia="Times New Roman" w:hAnsi="Times New Roman CYR" w:cs="Times New Roman CYR"/>
          <w:sz w:val="24"/>
          <w:szCs w:val="19"/>
          <w:lang w:eastAsia="ar-SA"/>
        </w:rPr>
        <w:t>походження</w:t>
      </w:r>
      <w:proofErr w:type="spellEnd"/>
      <w:r w:rsidRPr="00D65D7F">
        <w:rPr>
          <w:rFonts w:ascii="Times New Roman CYR" w:eastAsia="Times New Roman" w:hAnsi="Times New Roman CYR" w:cs="Times New Roman CYR"/>
          <w:sz w:val="24"/>
          <w:szCs w:val="19"/>
          <w:lang w:eastAsia="ar-SA"/>
        </w:rPr>
        <w:t xml:space="preserve"> </w:t>
      </w:r>
      <w:proofErr w:type="spellStart"/>
      <w:r w:rsidRPr="00D65D7F">
        <w:rPr>
          <w:rFonts w:ascii="Times New Roman CYR" w:eastAsia="Times New Roman" w:hAnsi="Times New Roman CYR" w:cs="Times New Roman CYR"/>
          <w:sz w:val="24"/>
          <w:szCs w:val="19"/>
          <w:lang w:eastAsia="ar-SA"/>
        </w:rPr>
        <w:t>онімів</w:t>
      </w:r>
      <w:proofErr w:type="spellEnd"/>
    </w:p>
    <w:p w:rsidR="00D65D7F" w:rsidRPr="00D65D7F" w:rsidRDefault="00D65D7F" w:rsidP="00D65D7F">
      <w:pPr>
        <w:suppressAutoHyphens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4"/>
          <w:szCs w:val="24"/>
          <w:lang w:val="uk-UA" w:eastAsia="ar-SA"/>
        </w:rPr>
      </w:pPr>
    </w:p>
    <w:p w:rsidR="00D65D7F" w:rsidRPr="00D65D7F" w:rsidRDefault="00D65D7F" w:rsidP="00D65D7F">
      <w:pPr>
        <w:tabs>
          <w:tab w:val="left" w:pos="1260"/>
        </w:tabs>
        <w:suppressAutoHyphens/>
        <w:autoSpaceDE w:val="0"/>
        <w:autoSpaceDN w:val="0"/>
        <w:adjustRightInd w:val="0"/>
        <w:spacing w:after="0" w:line="240" w:lineRule="auto"/>
        <w:ind w:firstLine="539"/>
        <w:jc w:val="both"/>
        <w:rPr>
          <w:rFonts w:ascii="Times New Roman CYR" w:eastAsia="Times New Roman" w:hAnsi="Times New Roman CYR" w:cs="Times New Roman CYR"/>
          <w:sz w:val="24"/>
          <w:szCs w:val="24"/>
          <w:lang w:val="uk-UA" w:eastAsia="ar-SA"/>
        </w:rPr>
      </w:pPr>
      <w:r w:rsidRPr="00D65D7F">
        <w:rPr>
          <w:rFonts w:ascii="Times New Roman CYR" w:eastAsia="Times New Roman" w:hAnsi="Times New Roman CYR" w:cs="Times New Roman CYR"/>
          <w:b/>
          <w:bCs/>
          <w:sz w:val="24"/>
          <w:szCs w:val="24"/>
          <w:lang w:val="uk-UA" w:eastAsia="ar-SA"/>
        </w:rPr>
        <w:t xml:space="preserve">За підсумками вивчення курсу студент повинен </w:t>
      </w:r>
      <w:r w:rsidRPr="00D65D7F">
        <w:rPr>
          <w:rFonts w:ascii="Times New Roman CYR" w:eastAsia="Times New Roman" w:hAnsi="Times New Roman CYR" w:cs="Times New Roman CYR"/>
          <w:b/>
          <w:bCs/>
          <w:i/>
          <w:iCs/>
          <w:sz w:val="24"/>
          <w:szCs w:val="24"/>
          <w:u w:val="single"/>
          <w:lang w:val="uk-UA" w:eastAsia="ar-SA"/>
        </w:rPr>
        <w:t>знати</w:t>
      </w:r>
      <w:r w:rsidRPr="00D65D7F">
        <w:rPr>
          <w:rFonts w:ascii="Times New Roman CYR" w:eastAsia="Times New Roman" w:hAnsi="Times New Roman CYR" w:cs="Times New Roman CYR"/>
          <w:sz w:val="24"/>
          <w:szCs w:val="24"/>
          <w:lang w:val="uk-UA" w:eastAsia="ar-SA"/>
        </w:rPr>
        <w:t>:</w:t>
      </w:r>
    </w:p>
    <w:p w:rsidR="00D65D7F" w:rsidRPr="00D65D7F" w:rsidRDefault="00D65D7F" w:rsidP="00D65D7F">
      <w:pPr>
        <w:numPr>
          <w:ilvl w:val="0"/>
          <w:numId w:val="28"/>
        </w:numPr>
        <w:tabs>
          <w:tab w:val="left" w:pos="0"/>
        </w:tabs>
        <w:suppressAutoHyphens/>
        <w:autoSpaceDE w:val="0"/>
        <w:autoSpaceDN w:val="0"/>
        <w:adjustRightInd w:val="0"/>
        <w:spacing w:after="0" w:line="240" w:lineRule="auto"/>
        <w:jc w:val="both"/>
        <w:rPr>
          <w:rFonts w:ascii="Times New Roman CYR" w:eastAsia="Times New Roman" w:hAnsi="Times New Roman CYR" w:cs="Times New Roman CYR"/>
          <w:sz w:val="24"/>
          <w:szCs w:val="24"/>
          <w:lang w:val="uk-UA" w:eastAsia="ar-SA"/>
        </w:rPr>
      </w:pPr>
      <w:r w:rsidRPr="00D65D7F">
        <w:rPr>
          <w:rFonts w:ascii="Times New Roman CYR" w:eastAsia="Times New Roman" w:hAnsi="Times New Roman CYR" w:cs="Times New Roman CYR"/>
          <w:sz w:val="24"/>
          <w:szCs w:val="24"/>
          <w:lang w:val="uk-UA" w:eastAsia="ar-SA"/>
        </w:rPr>
        <w:t>основну спеціальну термінологію;</w:t>
      </w:r>
    </w:p>
    <w:p w:rsidR="00D65D7F" w:rsidRPr="00D65D7F" w:rsidRDefault="00D65D7F" w:rsidP="00D65D7F">
      <w:pPr>
        <w:numPr>
          <w:ilvl w:val="0"/>
          <w:numId w:val="28"/>
        </w:numPr>
        <w:tabs>
          <w:tab w:val="left" w:pos="0"/>
        </w:tabs>
        <w:suppressAutoHyphens/>
        <w:autoSpaceDE w:val="0"/>
        <w:autoSpaceDN w:val="0"/>
        <w:adjustRightInd w:val="0"/>
        <w:spacing w:after="0" w:line="240" w:lineRule="auto"/>
        <w:jc w:val="both"/>
        <w:rPr>
          <w:rFonts w:ascii="Times New Roman CYR" w:eastAsia="Times New Roman" w:hAnsi="Times New Roman CYR" w:cs="Times New Roman CYR"/>
          <w:sz w:val="24"/>
          <w:szCs w:val="24"/>
          <w:lang w:val="uk-UA" w:eastAsia="ar-SA"/>
        </w:rPr>
      </w:pPr>
      <w:r w:rsidRPr="00D65D7F">
        <w:rPr>
          <w:rFonts w:ascii="Times New Roman CYR" w:eastAsia="Times New Roman" w:hAnsi="Times New Roman CYR" w:cs="Times New Roman CYR"/>
          <w:sz w:val="24"/>
          <w:szCs w:val="24"/>
          <w:lang w:val="uk-UA" w:eastAsia="ar-SA"/>
        </w:rPr>
        <w:t>сучасні підходи до визначення особливостей територіальної ономастики;</w:t>
      </w:r>
    </w:p>
    <w:p w:rsidR="00D65D7F" w:rsidRPr="00D65D7F" w:rsidRDefault="00D65D7F" w:rsidP="00D65D7F">
      <w:pPr>
        <w:numPr>
          <w:ilvl w:val="0"/>
          <w:numId w:val="28"/>
        </w:numPr>
        <w:tabs>
          <w:tab w:val="left" w:pos="0"/>
        </w:tabs>
        <w:suppressAutoHyphens/>
        <w:autoSpaceDE w:val="0"/>
        <w:autoSpaceDN w:val="0"/>
        <w:adjustRightInd w:val="0"/>
        <w:spacing w:after="0" w:line="240" w:lineRule="auto"/>
        <w:jc w:val="both"/>
        <w:rPr>
          <w:rFonts w:ascii="Times New Roman CYR" w:eastAsia="Times New Roman" w:hAnsi="Times New Roman CYR" w:cs="Times New Roman CYR"/>
          <w:sz w:val="24"/>
          <w:szCs w:val="24"/>
          <w:lang w:val="uk-UA" w:eastAsia="ar-SA"/>
        </w:rPr>
      </w:pPr>
      <w:r w:rsidRPr="00D65D7F">
        <w:rPr>
          <w:rFonts w:ascii="Times New Roman CYR" w:eastAsia="Times New Roman" w:hAnsi="Times New Roman CYR" w:cs="Times New Roman CYR"/>
          <w:sz w:val="24"/>
          <w:szCs w:val="24"/>
          <w:lang w:val="uk-UA" w:eastAsia="ar-SA"/>
        </w:rPr>
        <w:t>принципи аналізу  онімів та їх функцій.</w:t>
      </w:r>
    </w:p>
    <w:p w:rsidR="00D65D7F" w:rsidRPr="00D65D7F" w:rsidRDefault="00D65D7F" w:rsidP="00D65D7F">
      <w:pPr>
        <w:tabs>
          <w:tab w:val="left" w:pos="0"/>
        </w:tabs>
        <w:suppressAutoHyphens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eastAsia="Times New Roman" w:hAnsi="Calibri" w:cs="Calibri"/>
          <w:sz w:val="24"/>
          <w:szCs w:val="24"/>
          <w:lang w:val="uk-UA" w:eastAsia="ar-SA"/>
        </w:rPr>
      </w:pPr>
    </w:p>
    <w:p w:rsidR="00D65D7F" w:rsidRPr="00D65D7F" w:rsidRDefault="00D65D7F" w:rsidP="00D65D7F">
      <w:pPr>
        <w:tabs>
          <w:tab w:val="left" w:pos="1260"/>
        </w:tabs>
        <w:suppressAutoHyphens/>
        <w:autoSpaceDE w:val="0"/>
        <w:autoSpaceDN w:val="0"/>
        <w:adjustRightInd w:val="0"/>
        <w:spacing w:after="0" w:line="240" w:lineRule="auto"/>
        <w:ind w:firstLine="539"/>
        <w:jc w:val="both"/>
        <w:rPr>
          <w:rFonts w:ascii="Times New Roman CYR" w:eastAsia="Times New Roman" w:hAnsi="Times New Roman CYR" w:cs="Times New Roman CYR"/>
          <w:b/>
          <w:bCs/>
          <w:sz w:val="24"/>
          <w:szCs w:val="24"/>
          <w:lang w:val="uk-UA" w:eastAsia="ar-SA"/>
        </w:rPr>
      </w:pPr>
      <w:r w:rsidRPr="00D65D7F">
        <w:rPr>
          <w:rFonts w:ascii="Times New Roman CYR" w:eastAsia="Times New Roman" w:hAnsi="Times New Roman CYR" w:cs="Times New Roman CYR"/>
          <w:sz w:val="24"/>
          <w:szCs w:val="24"/>
          <w:lang w:val="uk-UA" w:eastAsia="ar-SA"/>
        </w:rPr>
        <w:t>У процесі вивчення курсу „</w:t>
      </w:r>
      <w:r w:rsidRPr="00D65D7F">
        <w:rPr>
          <w:rFonts w:ascii="Times New Roman CYR" w:eastAsia="Times New Roman" w:hAnsi="Times New Roman CYR" w:cs="Times New Roman CYR"/>
          <w:i/>
          <w:iCs/>
          <w:sz w:val="24"/>
          <w:szCs w:val="24"/>
          <w:lang w:val="uk-UA" w:eastAsia="ar-SA"/>
        </w:rPr>
        <w:t xml:space="preserve"> </w:t>
      </w:r>
      <w:r>
        <w:rPr>
          <w:sz w:val="24"/>
          <w:szCs w:val="24"/>
          <w:lang w:val="uk-UA"/>
        </w:rPr>
        <w:t>Антропонімія Нижньої Наддніпрянщини</w:t>
      </w:r>
      <w:r w:rsidRPr="00D65D7F">
        <w:rPr>
          <w:rFonts w:ascii="Times New Roman CYR" w:eastAsia="Times New Roman" w:hAnsi="Times New Roman CYR" w:cs="Times New Roman CYR"/>
          <w:i/>
          <w:iCs/>
          <w:sz w:val="24"/>
          <w:szCs w:val="24"/>
          <w:lang w:val="uk-UA" w:eastAsia="ar-SA"/>
        </w:rPr>
        <w:t xml:space="preserve"> </w:t>
      </w:r>
      <w:r w:rsidRPr="00D65D7F">
        <w:rPr>
          <w:rFonts w:ascii="Times New Roman CYR" w:eastAsia="Times New Roman" w:hAnsi="Times New Roman CYR" w:cs="Times New Roman CYR"/>
          <w:sz w:val="24"/>
          <w:szCs w:val="24"/>
          <w:lang w:val="uk-UA" w:eastAsia="ar-SA"/>
        </w:rPr>
        <w:t xml:space="preserve">” </w:t>
      </w:r>
      <w:r w:rsidRPr="00D65D7F">
        <w:rPr>
          <w:rFonts w:ascii="Times New Roman CYR" w:eastAsia="Times New Roman" w:hAnsi="Times New Roman CYR" w:cs="Times New Roman CYR"/>
          <w:b/>
          <w:bCs/>
          <w:sz w:val="24"/>
          <w:szCs w:val="24"/>
          <w:lang w:val="uk-UA" w:eastAsia="ar-SA"/>
        </w:rPr>
        <w:t>студент повинен</w:t>
      </w:r>
    </w:p>
    <w:p w:rsidR="00D65D7F" w:rsidRPr="00D65D7F" w:rsidRDefault="00D65D7F" w:rsidP="00D65D7F">
      <w:pPr>
        <w:tabs>
          <w:tab w:val="left" w:pos="1260"/>
        </w:tabs>
        <w:suppressAutoHyphens/>
        <w:autoSpaceDE w:val="0"/>
        <w:autoSpaceDN w:val="0"/>
        <w:adjustRightInd w:val="0"/>
        <w:spacing w:after="0" w:line="240" w:lineRule="auto"/>
        <w:ind w:firstLine="539"/>
        <w:jc w:val="both"/>
        <w:rPr>
          <w:rFonts w:ascii="Times New Roman CYR" w:eastAsia="Times New Roman" w:hAnsi="Times New Roman CYR" w:cs="Times New Roman CYR"/>
          <w:b/>
          <w:bCs/>
          <w:sz w:val="24"/>
          <w:szCs w:val="24"/>
          <w:lang w:val="uk-UA" w:eastAsia="ar-SA"/>
        </w:rPr>
      </w:pPr>
      <w:r w:rsidRPr="00D65D7F">
        <w:rPr>
          <w:rFonts w:ascii="Times New Roman CYR" w:eastAsia="Times New Roman" w:hAnsi="Times New Roman CYR" w:cs="Times New Roman CYR"/>
          <w:b/>
          <w:bCs/>
          <w:i/>
          <w:iCs/>
          <w:sz w:val="24"/>
          <w:szCs w:val="24"/>
          <w:u w:val="single"/>
          <w:lang w:val="uk-UA" w:eastAsia="ar-SA"/>
        </w:rPr>
        <w:t>вміти</w:t>
      </w:r>
      <w:r w:rsidRPr="00D65D7F">
        <w:rPr>
          <w:rFonts w:ascii="Times New Roman CYR" w:eastAsia="Times New Roman" w:hAnsi="Times New Roman CYR" w:cs="Times New Roman CYR"/>
          <w:b/>
          <w:bCs/>
          <w:sz w:val="24"/>
          <w:szCs w:val="24"/>
          <w:lang w:val="uk-UA" w:eastAsia="ar-SA"/>
        </w:rPr>
        <w:t>:</w:t>
      </w:r>
    </w:p>
    <w:p w:rsidR="00D65D7F" w:rsidRPr="00D65D7F" w:rsidRDefault="00D65D7F" w:rsidP="00D65D7F">
      <w:pPr>
        <w:numPr>
          <w:ilvl w:val="0"/>
          <w:numId w:val="28"/>
        </w:numPr>
        <w:tabs>
          <w:tab w:val="left" w:pos="0"/>
          <w:tab w:val="left" w:pos="1260"/>
        </w:tabs>
        <w:suppressAutoHyphens/>
        <w:autoSpaceDE w:val="0"/>
        <w:autoSpaceDN w:val="0"/>
        <w:adjustRightInd w:val="0"/>
        <w:spacing w:after="0" w:line="240" w:lineRule="auto"/>
        <w:jc w:val="both"/>
        <w:rPr>
          <w:rFonts w:ascii="Times New Roman CYR" w:eastAsia="Times New Roman" w:hAnsi="Times New Roman CYR" w:cs="Times New Roman CYR"/>
          <w:sz w:val="24"/>
          <w:szCs w:val="24"/>
          <w:lang w:val="uk-UA" w:eastAsia="ar-SA"/>
        </w:rPr>
      </w:pPr>
      <w:r w:rsidRPr="00D65D7F">
        <w:rPr>
          <w:rFonts w:ascii="Times New Roman CYR" w:eastAsia="Times New Roman" w:hAnsi="Times New Roman CYR" w:cs="Times New Roman CYR"/>
          <w:sz w:val="24"/>
          <w:szCs w:val="24"/>
          <w:lang w:val="uk-UA" w:eastAsia="ar-SA"/>
        </w:rPr>
        <w:t>аналізувати  оніми різних класів;</w:t>
      </w:r>
    </w:p>
    <w:p w:rsidR="00D65D7F" w:rsidRPr="00D65D7F" w:rsidRDefault="00D65D7F" w:rsidP="00D65D7F">
      <w:pPr>
        <w:numPr>
          <w:ilvl w:val="0"/>
          <w:numId w:val="28"/>
        </w:numPr>
        <w:tabs>
          <w:tab w:val="left" w:pos="0"/>
          <w:tab w:val="left" w:pos="1260"/>
        </w:tabs>
        <w:suppressAutoHyphens/>
        <w:autoSpaceDE w:val="0"/>
        <w:autoSpaceDN w:val="0"/>
        <w:adjustRightInd w:val="0"/>
        <w:spacing w:after="0" w:line="240" w:lineRule="auto"/>
        <w:jc w:val="both"/>
        <w:rPr>
          <w:rFonts w:ascii="Times New Roman CYR" w:eastAsia="Times New Roman" w:hAnsi="Times New Roman CYR" w:cs="Times New Roman CYR"/>
          <w:sz w:val="24"/>
          <w:szCs w:val="24"/>
          <w:lang w:val="uk-UA" w:eastAsia="ar-SA"/>
        </w:rPr>
      </w:pPr>
      <w:r w:rsidRPr="00D65D7F">
        <w:rPr>
          <w:rFonts w:ascii="Times New Roman CYR" w:eastAsia="Times New Roman" w:hAnsi="Times New Roman CYR" w:cs="Times New Roman CYR"/>
          <w:sz w:val="24"/>
          <w:szCs w:val="24"/>
          <w:lang w:val="uk-UA" w:eastAsia="ar-SA"/>
        </w:rPr>
        <w:t>визначати  стилістичні функції  онімів;</w:t>
      </w:r>
    </w:p>
    <w:p w:rsidR="00D65D7F" w:rsidRPr="00D65D7F" w:rsidRDefault="00D65D7F" w:rsidP="00D65D7F">
      <w:pPr>
        <w:numPr>
          <w:ilvl w:val="0"/>
          <w:numId w:val="28"/>
        </w:numPr>
        <w:tabs>
          <w:tab w:val="left" w:pos="0"/>
          <w:tab w:val="left" w:pos="1260"/>
        </w:tabs>
        <w:suppressAutoHyphens/>
        <w:autoSpaceDE w:val="0"/>
        <w:autoSpaceDN w:val="0"/>
        <w:adjustRightInd w:val="0"/>
        <w:spacing w:after="0" w:line="240" w:lineRule="auto"/>
        <w:jc w:val="both"/>
        <w:rPr>
          <w:rFonts w:ascii="Times New Roman CYR" w:eastAsia="Times New Roman" w:hAnsi="Times New Roman CYR" w:cs="Times New Roman CYR"/>
          <w:sz w:val="24"/>
          <w:szCs w:val="28"/>
          <w:lang w:val="uk-UA" w:eastAsia="ar-SA"/>
        </w:rPr>
      </w:pPr>
      <w:r w:rsidRPr="00D65D7F">
        <w:rPr>
          <w:rFonts w:ascii="Times New Roman CYR" w:eastAsia="Times New Roman" w:hAnsi="Times New Roman CYR" w:cs="Times New Roman CYR"/>
          <w:sz w:val="24"/>
          <w:szCs w:val="24"/>
          <w:lang w:val="uk-UA" w:eastAsia="ar-SA"/>
        </w:rPr>
        <w:t>визначати особливості територіальної ономастики</w:t>
      </w:r>
      <w:r w:rsidRPr="00D65D7F">
        <w:rPr>
          <w:rFonts w:ascii="Times New Roman CYR" w:eastAsia="Times New Roman" w:hAnsi="Times New Roman CYR" w:cs="Times New Roman CYR"/>
          <w:sz w:val="24"/>
          <w:szCs w:val="28"/>
          <w:lang w:val="uk-UA" w:eastAsia="ar-SA"/>
        </w:rPr>
        <w:t>.</w:t>
      </w:r>
    </w:p>
    <w:p w:rsidR="00D65D7F" w:rsidRPr="00D65D7F" w:rsidRDefault="00D65D7F" w:rsidP="00D65D7F">
      <w:pPr>
        <w:tabs>
          <w:tab w:val="left" w:pos="0"/>
          <w:tab w:val="left" w:pos="1260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uk-UA" w:eastAsia="ar-SA"/>
        </w:rPr>
      </w:pPr>
      <w:r w:rsidRPr="00D65D7F">
        <w:rPr>
          <w:rFonts w:ascii="Times New Roman" w:eastAsia="Times New Roman" w:hAnsi="Times New Roman" w:cs="Times New Roman"/>
          <w:sz w:val="24"/>
          <w:szCs w:val="24"/>
          <w:lang w:val="uk-UA" w:eastAsia="ar-SA"/>
        </w:rPr>
        <w:t>Згідно з вимогами освітньо-професійної  програми студенти повинні досягти таких</w:t>
      </w:r>
    </w:p>
    <w:p w:rsidR="00D65D7F" w:rsidRPr="00D65D7F" w:rsidRDefault="00D65D7F" w:rsidP="00D65D7F">
      <w:pPr>
        <w:tabs>
          <w:tab w:val="left" w:pos="-284"/>
          <w:tab w:val="left" w:pos="1260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uk-UA" w:eastAsia="ar-SA"/>
        </w:rPr>
      </w:pPr>
      <w:r w:rsidRPr="00D65D7F">
        <w:rPr>
          <w:rFonts w:ascii="Times New Roman" w:eastAsia="Times New Roman" w:hAnsi="Times New Roman" w:cs="Times New Roman"/>
          <w:b/>
          <w:sz w:val="24"/>
          <w:szCs w:val="24"/>
          <w:lang w:val="uk-UA" w:eastAsia="ar-SA"/>
        </w:rPr>
        <w:t>результатів навчання (</w:t>
      </w:r>
      <w:proofErr w:type="spellStart"/>
      <w:r w:rsidRPr="00D65D7F">
        <w:rPr>
          <w:rFonts w:ascii="Times New Roman" w:eastAsia="Times New Roman" w:hAnsi="Times New Roman" w:cs="Times New Roman"/>
          <w:b/>
          <w:sz w:val="24"/>
          <w:szCs w:val="24"/>
          <w:lang w:val="uk-UA" w:eastAsia="ar-SA"/>
        </w:rPr>
        <w:t>компетентностей</w:t>
      </w:r>
      <w:proofErr w:type="spellEnd"/>
      <w:r w:rsidRPr="00D65D7F">
        <w:rPr>
          <w:rFonts w:ascii="Times New Roman" w:eastAsia="Times New Roman" w:hAnsi="Times New Roman" w:cs="Times New Roman"/>
          <w:b/>
          <w:sz w:val="24"/>
          <w:szCs w:val="24"/>
          <w:lang w:val="uk-UA" w:eastAsia="ar-SA"/>
        </w:rPr>
        <w:t>)</w:t>
      </w:r>
      <w:r w:rsidRPr="00D65D7F">
        <w:rPr>
          <w:rFonts w:ascii="Times New Roman" w:eastAsia="Times New Roman" w:hAnsi="Times New Roman" w:cs="Times New Roman"/>
          <w:sz w:val="24"/>
          <w:szCs w:val="24"/>
          <w:lang w:val="uk-UA" w:eastAsia="ar-SA"/>
        </w:rPr>
        <w:t>:</w:t>
      </w:r>
    </w:p>
    <w:p w:rsidR="00D65D7F" w:rsidRPr="00D65D7F" w:rsidRDefault="00D65D7F" w:rsidP="00D65D7F">
      <w:pPr>
        <w:numPr>
          <w:ilvl w:val="0"/>
          <w:numId w:val="29"/>
        </w:numPr>
        <w:suppressAutoHyphens/>
        <w:spacing w:after="0" w:line="240" w:lineRule="auto"/>
        <w:ind w:left="425" w:hanging="425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val="uk-UA" w:eastAsia="uk-UA"/>
        </w:rPr>
      </w:pPr>
      <w:r w:rsidRPr="00D65D7F">
        <w:rPr>
          <w:rFonts w:ascii="Times New Roman" w:eastAsia="Times New Roman" w:hAnsi="Times New Roman" w:cs="Times New Roman"/>
          <w:sz w:val="24"/>
          <w:szCs w:val="24"/>
          <w:lang w:val="uk-UA" w:eastAsia="uk-UA"/>
        </w:rPr>
        <w:t xml:space="preserve">Здатність усно й письмово спілкуватися українською мовою як державною в усіх сферах суспільного життя, зокрема у професійній діяльності. </w:t>
      </w:r>
    </w:p>
    <w:p w:rsidR="00D65D7F" w:rsidRPr="00D65D7F" w:rsidRDefault="00D65D7F" w:rsidP="00D65D7F">
      <w:pPr>
        <w:numPr>
          <w:ilvl w:val="0"/>
          <w:numId w:val="29"/>
        </w:numPr>
        <w:suppressAutoHyphens/>
        <w:spacing w:after="0" w:line="240" w:lineRule="auto"/>
        <w:ind w:left="425" w:hanging="425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val="uk-UA" w:eastAsia="uk-UA"/>
        </w:rPr>
      </w:pPr>
      <w:r w:rsidRPr="00D65D7F">
        <w:rPr>
          <w:rFonts w:ascii="Times New Roman" w:eastAsia="Times New Roman" w:hAnsi="Times New Roman" w:cs="Times New Roman"/>
          <w:sz w:val="24"/>
          <w:szCs w:val="24"/>
          <w:lang w:val="uk-UA" w:eastAsia="uk-UA"/>
        </w:rPr>
        <w:t>Здатність системно аналізувати головні тенденції історичного розвитку українського народу, цінувати його культурно-історичні та морально-етичні надбання та сприяти розв’язанню актуальних загальнодержавних і суспільних завдань.</w:t>
      </w:r>
    </w:p>
    <w:p w:rsidR="00D65D7F" w:rsidRPr="00D65D7F" w:rsidRDefault="00D65D7F" w:rsidP="00D65D7F">
      <w:pPr>
        <w:numPr>
          <w:ilvl w:val="0"/>
          <w:numId w:val="29"/>
        </w:numPr>
        <w:suppressAutoHyphens/>
        <w:spacing w:after="0" w:line="240" w:lineRule="auto"/>
        <w:ind w:left="425" w:hanging="425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val="uk-UA" w:eastAsia="uk-UA"/>
        </w:rPr>
      </w:pPr>
      <w:r w:rsidRPr="00D65D7F">
        <w:rPr>
          <w:rFonts w:ascii="Times New Roman" w:eastAsia="Times New Roman" w:hAnsi="Times New Roman" w:cs="Times New Roman"/>
          <w:sz w:val="24"/>
          <w:szCs w:val="24"/>
          <w:lang w:val="uk-UA" w:eastAsia="uk-UA"/>
        </w:rPr>
        <w:t xml:space="preserve">Здатність до критичного мислення й </w:t>
      </w:r>
      <w:proofErr w:type="spellStart"/>
      <w:r w:rsidRPr="00D65D7F">
        <w:rPr>
          <w:rFonts w:ascii="Times New Roman" w:eastAsia="Times New Roman" w:hAnsi="Times New Roman" w:cs="Times New Roman"/>
          <w:sz w:val="24"/>
          <w:szCs w:val="24"/>
          <w:lang w:val="uk-UA" w:eastAsia="uk-UA"/>
        </w:rPr>
        <w:t>ціннісно</w:t>
      </w:r>
      <w:proofErr w:type="spellEnd"/>
      <w:r w:rsidRPr="00D65D7F">
        <w:rPr>
          <w:rFonts w:ascii="Times New Roman" w:eastAsia="Times New Roman" w:hAnsi="Times New Roman" w:cs="Times New Roman"/>
          <w:sz w:val="24"/>
          <w:szCs w:val="24"/>
          <w:lang w:val="uk-UA" w:eastAsia="uk-UA"/>
        </w:rPr>
        <w:t>-світоглядної реалізації особистості.</w:t>
      </w:r>
    </w:p>
    <w:p w:rsidR="00D65D7F" w:rsidRPr="00D65D7F" w:rsidRDefault="00D65D7F" w:rsidP="00D65D7F">
      <w:pPr>
        <w:numPr>
          <w:ilvl w:val="0"/>
          <w:numId w:val="29"/>
        </w:numPr>
        <w:suppressAutoHyphens/>
        <w:spacing w:after="0" w:line="240" w:lineRule="auto"/>
        <w:ind w:left="425" w:hanging="425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val="uk-UA" w:eastAsia="uk-UA"/>
        </w:rPr>
      </w:pPr>
      <w:r w:rsidRPr="00D65D7F">
        <w:rPr>
          <w:rFonts w:ascii="Times New Roman" w:eastAsia="Times New Roman" w:hAnsi="Times New Roman" w:cs="Times New Roman"/>
          <w:sz w:val="24"/>
          <w:szCs w:val="24"/>
          <w:lang w:val="uk-UA" w:eastAsia="uk-UA"/>
        </w:rPr>
        <w:t>Здатність учитися впродовж життя й оволодівати сучасними знаннями.</w:t>
      </w:r>
    </w:p>
    <w:p w:rsidR="00D65D7F" w:rsidRPr="00D65D7F" w:rsidRDefault="00D65D7F" w:rsidP="00D65D7F">
      <w:pPr>
        <w:numPr>
          <w:ilvl w:val="0"/>
          <w:numId w:val="29"/>
        </w:numPr>
        <w:suppressAutoHyphens/>
        <w:spacing w:after="0" w:line="240" w:lineRule="auto"/>
        <w:ind w:left="425" w:hanging="425"/>
        <w:contextualSpacing/>
        <w:jc w:val="both"/>
        <w:rPr>
          <w:rFonts w:ascii="Times New Roman" w:eastAsia="Times New Roman" w:hAnsi="Times New Roman" w:cs="Times New Roman"/>
          <w:b/>
          <w:sz w:val="24"/>
          <w:szCs w:val="24"/>
          <w:lang w:val="uk-UA" w:eastAsia="uk-UA"/>
        </w:rPr>
      </w:pPr>
      <w:r w:rsidRPr="00D65D7F">
        <w:rPr>
          <w:rFonts w:ascii="Times New Roman" w:eastAsia="Times New Roman" w:hAnsi="Times New Roman" w:cs="Times New Roman"/>
          <w:sz w:val="24"/>
          <w:szCs w:val="24"/>
          <w:lang w:val="uk-UA" w:eastAsia="uk-UA"/>
        </w:rPr>
        <w:t>Здатність до пошуку, опрацювання та аналізу інформації з різних джерел.</w:t>
      </w:r>
    </w:p>
    <w:p w:rsidR="00D65D7F" w:rsidRPr="00D65D7F" w:rsidRDefault="00D65D7F" w:rsidP="00D65D7F">
      <w:pPr>
        <w:numPr>
          <w:ilvl w:val="0"/>
          <w:numId w:val="29"/>
        </w:numPr>
        <w:suppressAutoHyphens/>
        <w:spacing w:after="0" w:line="240" w:lineRule="auto"/>
        <w:ind w:left="425" w:hanging="425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val="uk-UA" w:eastAsia="uk-UA"/>
        </w:rPr>
      </w:pPr>
      <w:r w:rsidRPr="00D65D7F">
        <w:rPr>
          <w:rFonts w:ascii="Times New Roman" w:eastAsia="Times New Roman" w:hAnsi="Times New Roman" w:cs="Times New Roman"/>
          <w:sz w:val="24"/>
          <w:szCs w:val="24"/>
          <w:lang w:val="uk-UA" w:eastAsia="uk-UA"/>
        </w:rPr>
        <w:t xml:space="preserve">Уміння виявляти, ставити та вирішувати проблеми. </w:t>
      </w:r>
    </w:p>
    <w:p w:rsidR="00D65D7F" w:rsidRPr="00D65D7F" w:rsidRDefault="00D65D7F" w:rsidP="00D65D7F">
      <w:pPr>
        <w:numPr>
          <w:ilvl w:val="0"/>
          <w:numId w:val="29"/>
        </w:numPr>
        <w:suppressAutoHyphens/>
        <w:spacing w:after="0" w:line="240" w:lineRule="auto"/>
        <w:ind w:left="425" w:hanging="425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val="uk-UA" w:eastAsia="uk-UA"/>
        </w:rPr>
      </w:pPr>
      <w:r w:rsidRPr="00D65D7F">
        <w:rPr>
          <w:rFonts w:ascii="Times New Roman" w:eastAsia="Times New Roman" w:hAnsi="Times New Roman" w:cs="Times New Roman"/>
          <w:sz w:val="24"/>
          <w:szCs w:val="24"/>
          <w:lang w:val="uk-UA" w:eastAsia="uk-UA"/>
        </w:rPr>
        <w:lastRenderedPageBreak/>
        <w:t xml:space="preserve">Здатність діяти із соціальною відповідальністю, розуміти основні принципи буття людини, природи, суспільства. </w:t>
      </w:r>
    </w:p>
    <w:p w:rsidR="00D65D7F" w:rsidRPr="00D65D7F" w:rsidRDefault="00D65D7F" w:rsidP="00D65D7F">
      <w:pPr>
        <w:numPr>
          <w:ilvl w:val="0"/>
          <w:numId w:val="29"/>
        </w:numPr>
        <w:suppressAutoHyphens/>
        <w:spacing w:after="0" w:line="240" w:lineRule="auto"/>
        <w:ind w:left="425" w:hanging="425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val="uk-UA" w:eastAsia="uk-UA"/>
        </w:rPr>
      </w:pPr>
      <w:r w:rsidRPr="00D65D7F">
        <w:rPr>
          <w:rFonts w:ascii="Times New Roman" w:eastAsia="Times New Roman" w:hAnsi="Times New Roman" w:cs="Times New Roman"/>
          <w:sz w:val="24"/>
          <w:szCs w:val="24"/>
          <w:lang w:val="uk-UA" w:eastAsia="uk-UA"/>
        </w:rPr>
        <w:t xml:space="preserve">Здатність працювати в команді та </w:t>
      </w:r>
      <w:proofErr w:type="spellStart"/>
      <w:r w:rsidRPr="00D65D7F">
        <w:rPr>
          <w:rFonts w:ascii="Times New Roman" w:eastAsia="Times New Roman" w:hAnsi="Times New Roman" w:cs="Times New Roman"/>
          <w:sz w:val="24"/>
          <w:szCs w:val="24"/>
          <w:lang w:val="uk-UA" w:eastAsia="uk-UA"/>
        </w:rPr>
        <w:t>автономно</w:t>
      </w:r>
      <w:proofErr w:type="spellEnd"/>
      <w:r w:rsidRPr="00D65D7F">
        <w:rPr>
          <w:rFonts w:ascii="Times New Roman" w:eastAsia="Times New Roman" w:hAnsi="Times New Roman" w:cs="Times New Roman"/>
          <w:sz w:val="24"/>
          <w:szCs w:val="24"/>
          <w:lang w:val="uk-UA" w:eastAsia="uk-UA"/>
        </w:rPr>
        <w:t xml:space="preserve">. </w:t>
      </w:r>
    </w:p>
    <w:p w:rsidR="00D65D7F" w:rsidRPr="00D65D7F" w:rsidRDefault="00D65D7F" w:rsidP="00D65D7F">
      <w:pPr>
        <w:numPr>
          <w:ilvl w:val="0"/>
          <w:numId w:val="29"/>
        </w:numPr>
        <w:suppressAutoHyphens/>
        <w:spacing w:after="0" w:line="240" w:lineRule="auto"/>
        <w:ind w:left="425" w:hanging="425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val="uk-UA" w:eastAsia="uk-UA"/>
        </w:rPr>
      </w:pPr>
      <w:r w:rsidRPr="00D65D7F">
        <w:rPr>
          <w:rFonts w:ascii="Times New Roman" w:eastAsia="Times New Roman" w:hAnsi="Times New Roman" w:cs="Times New Roman"/>
          <w:sz w:val="24"/>
          <w:szCs w:val="24"/>
          <w:lang w:val="uk-UA" w:eastAsia="uk-UA"/>
        </w:rPr>
        <w:t>Здатність спілкуватися іноземною мовою у професійній діяльності, опрацьовувати фахову літературу іноземною мовою.</w:t>
      </w:r>
    </w:p>
    <w:p w:rsidR="00D65D7F" w:rsidRPr="00D65D7F" w:rsidRDefault="00D65D7F" w:rsidP="00D65D7F">
      <w:pPr>
        <w:numPr>
          <w:ilvl w:val="0"/>
          <w:numId w:val="29"/>
        </w:numPr>
        <w:suppressAutoHyphens/>
        <w:spacing w:after="0" w:line="240" w:lineRule="auto"/>
        <w:ind w:left="425" w:hanging="425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val="uk-UA" w:eastAsia="uk-UA"/>
        </w:rPr>
      </w:pPr>
      <w:r w:rsidRPr="00D65D7F">
        <w:rPr>
          <w:rFonts w:ascii="Times New Roman" w:eastAsia="Times New Roman" w:hAnsi="Times New Roman" w:cs="Times New Roman"/>
          <w:sz w:val="24"/>
          <w:szCs w:val="24"/>
          <w:lang w:val="uk-UA" w:eastAsia="uk-UA"/>
        </w:rPr>
        <w:t>Усвідомлена повага до різноманіття культур.</w:t>
      </w:r>
    </w:p>
    <w:p w:rsidR="00D65D7F" w:rsidRPr="00D65D7F" w:rsidRDefault="00D65D7F" w:rsidP="00D65D7F">
      <w:pPr>
        <w:numPr>
          <w:ilvl w:val="0"/>
          <w:numId w:val="29"/>
        </w:numPr>
        <w:suppressAutoHyphens/>
        <w:spacing w:after="0" w:line="240" w:lineRule="auto"/>
        <w:ind w:left="425" w:hanging="425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val="uk-UA" w:eastAsia="uk-UA"/>
        </w:rPr>
      </w:pPr>
      <w:r w:rsidRPr="00D65D7F">
        <w:rPr>
          <w:rFonts w:ascii="Times New Roman" w:eastAsia="Times New Roman" w:hAnsi="Times New Roman" w:cs="Times New Roman"/>
          <w:sz w:val="24"/>
          <w:szCs w:val="24"/>
          <w:lang w:val="uk-UA" w:eastAsia="uk-UA"/>
        </w:rPr>
        <w:t>Здатність до абстрактного мислення, аналізу та синтезу.</w:t>
      </w:r>
    </w:p>
    <w:p w:rsidR="00D65D7F" w:rsidRPr="00D65D7F" w:rsidRDefault="00D65D7F" w:rsidP="00D65D7F">
      <w:pPr>
        <w:numPr>
          <w:ilvl w:val="0"/>
          <w:numId w:val="29"/>
        </w:numPr>
        <w:suppressAutoHyphens/>
        <w:spacing w:after="0" w:line="240" w:lineRule="auto"/>
        <w:ind w:left="425" w:hanging="425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val="uk-UA" w:eastAsia="uk-UA"/>
        </w:rPr>
      </w:pPr>
      <w:r w:rsidRPr="00D65D7F">
        <w:rPr>
          <w:rFonts w:ascii="Times New Roman" w:eastAsia="Times New Roman" w:hAnsi="Times New Roman" w:cs="Times New Roman"/>
          <w:sz w:val="24"/>
          <w:szCs w:val="24"/>
          <w:lang w:val="uk-UA" w:eastAsia="uk-UA"/>
        </w:rPr>
        <w:t xml:space="preserve">Здатність застосовувати знання у практичних ситуаціях. </w:t>
      </w:r>
    </w:p>
    <w:p w:rsidR="00D65D7F" w:rsidRPr="00D65D7F" w:rsidRDefault="00D65D7F" w:rsidP="00D65D7F">
      <w:pPr>
        <w:numPr>
          <w:ilvl w:val="0"/>
          <w:numId w:val="29"/>
        </w:numPr>
        <w:suppressAutoHyphens/>
        <w:spacing w:after="0" w:line="240" w:lineRule="auto"/>
        <w:ind w:left="425" w:hanging="425"/>
        <w:contextualSpacing/>
        <w:jc w:val="both"/>
        <w:rPr>
          <w:rFonts w:ascii="Times New Roman" w:eastAsia="Times New Roman" w:hAnsi="Times New Roman" w:cs="Times New Roman"/>
          <w:b/>
          <w:sz w:val="24"/>
          <w:szCs w:val="24"/>
          <w:lang w:val="uk-UA" w:eastAsia="uk-UA"/>
        </w:rPr>
      </w:pPr>
      <w:r w:rsidRPr="00D65D7F">
        <w:rPr>
          <w:rFonts w:ascii="Times New Roman" w:eastAsia="Times New Roman" w:hAnsi="Times New Roman" w:cs="Times New Roman"/>
          <w:sz w:val="24"/>
          <w:szCs w:val="24"/>
          <w:lang w:val="uk-UA" w:eastAsia="uk-UA"/>
        </w:rPr>
        <w:t>Навички використання інформаційних і комунікаційних технологій, зокрема для вирішення стандартних завдань професійної діяльності.</w:t>
      </w:r>
    </w:p>
    <w:p w:rsidR="00D65D7F" w:rsidRPr="00D65D7F" w:rsidRDefault="00D65D7F" w:rsidP="00D65D7F">
      <w:pPr>
        <w:spacing w:after="0" w:line="240" w:lineRule="auto"/>
        <w:ind w:left="425"/>
        <w:contextualSpacing/>
        <w:jc w:val="both"/>
        <w:rPr>
          <w:rFonts w:ascii="Times New Roman" w:eastAsia="Times New Roman" w:hAnsi="Times New Roman" w:cs="Times New Roman"/>
          <w:b/>
          <w:sz w:val="28"/>
          <w:szCs w:val="28"/>
          <w:lang w:val="uk-UA" w:eastAsia="uk-UA"/>
        </w:rPr>
      </w:pPr>
    </w:p>
    <w:p w:rsidR="007701D7" w:rsidRDefault="00483962" w:rsidP="009632E1">
      <w:pPr>
        <w:pStyle w:val="a7"/>
        <w:spacing w:before="0" w:beforeAutospacing="0" w:after="0" w:afterAutospacing="0"/>
        <w:jc w:val="both"/>
        <w:rPr>
          <w:b/>
          <w:lang w:val="uk-UA"/>
        </w:rPr>
      </w:pPr>
      <w:r w:rsidRPr="009632E1">
        <w:rPr>
          <w:b/>
          <w:lang w:val="uk-UA"/>
        </w:rPr>
        <w:t>Теми курсу:</w:t>
      </w:r>
    </w:p>
    <w:p w:rsidR="00D65D7F" w:rsidRPr="00D65D7F" w:rsidRDefault="00D65D7F" w:rsidP="00D65D7F">
      <w:pPr>
        <w:keepNext/>
        <w:numPr>
          <w:ilvl w:val="2"/>
          <w:numId w:val="0"/>
        </w:numPr>
        <w:tabs>
          <w:tab w:val="left" w:pos="284"/>
          <w:tab w:val="left" w:pos="567"/>
          <w:tab w:val="num" w:pos="720"/>
        </w:tabs>
        <w:suppressAutoHyphens/>
        <w:spacing w:after="120" w:line="240" w:lineRule="auto"/>
        <w:ind w:firstLine="708"/>
        <w:jc w:val="center"/>
        <w:outlineLvl w:val="2"/>
        <w:rPr>
          <w:rFonts w:ascii="Arial" w:eastAsia="Times New Roman" w:hAnsi="Arial" w:cs="Arial"/>
          <w:b/>
          <w:i/>
          <w:iCs/>
          <w:sz w:val="24"/>
          <w:szCs w:val="18"/>
          <w:lang w:val="uk-UA" w:eastAsia="ar-SA"/>
        </w:rPr>
      </w:pPr>
      <w:r w:rsidRPr="00D65D7F">
        <w:rPr>
          <w:rFonts w:ascii="Times New Roman" w:eastAsia="Times New Roman" w:hAnsi="Times New Roman" w:cs="Times New Roman"/>
          <w:b/>
          <w:i/>
          <w:iCs/>
          <w:sz w:val="24"/>
          <w:szCs w:val="24"/>
          <w:lang w:val="uk-UA" w:eastAsia="ar-SA"/>
        </w:rPr>
        <w:t xml:space="preserve">Розділ 1. </w:t>
      </w:r>
      <w:r w:rsidRPr="00D65D7F">
        <w:rPr>
          <w:rFonts w:ascii="Arial" w:eastAsia="Times New Roman" w:hAnsi="Arial" w:cs="Arial"/>
          <w:b/>
          <w:i/>
          <w:iCs/>
          <w:sz w:val="24"/>
          <w:szCs w:val="18"/>
          <w:lang w:val="uk-UA" w:eastAsia="ar-SA"/>
        </w:rPr>
        <w:t xml:space="preserve">  </w:t>
      </w:r>
      <w:r w:rsidRPr="00D65D7F">
        <w:rPr>
          <w:rFonts w:ascii="Times New Roman CYR" w:eastAsia="Times New Roman" w:hAnsi="Times New Roman CYR" w:cs="Times New Roman CYR"/>
          <w:b/>
          <w:i/>
          <w:iCs/>
          <w:sz w:val="24"/>
          <w:szCs w:val="18"/>
          <w:lang w:val="uk-UA" w:eastAsia="ar-SA"/>
        </w:rPr>
        <w:t>Теоретичні основи й джерела дослідження  української ономастики</w:t>
      </w:r>
    </w:p>
    <w:p w:rsidR="00D65D7F" w:rsidRPr="00D65D7F" w:rsidRDefault="00D65D7F" w:rsidP="00D65D7F">
      <w:pPr>
        <w:tabs>
          <w:tab w:val="left" w:pos="284"/>
          <w:tab w:val="left" w:pos="567"/>
        </w:tabs>
        <w:suppressAutoHyphens/>
        <w:spacing w:after="0" w:line="240" w:lineRule="auto"/>
        <w:jc w:val="both"/>
        <w:rPr>
          <w:rFonts w:ascii="Times New Roman CYR" w:eastAsia="Times New Roman" w:hAnsi="Times New Roman CYR" w:cs="Times New Roman CYR"/>
          <w:bCs/>
          <w:iCs/>
          <w:sz w:val="24"/>
          <w:szCs w:val="24"/>
          <w:lang w:val="uk-UA" w:eastAsia="ar-SA"/>
        </w:rPr>
      </w:pPr>
      <w:r w:rsidRPr="00D65D7F">
        <w:rPr>
          <w:rFonts w:ascii="Times New Roman" w:eastAsia="Times New Roman" w:hAnsi="Times New Roman" w:cs="Times New Roman"/>
          <w:b/>
          <w:sz w:val="24"/>
          <w:szCs w:val="24"/>
          <w:lang w:val="uk-UA" w:eastAsia="ar-SA"/>
        </w:rPr>
        <w:t>Тема 1.</w:t>
      </w:r>
      <w:r w:rsidRPr="00D65D7F">
        <w:rPr>
          <w:rFonts w:ascii="Times New Roman" w:eastAsia="Times New Roman" w:hAnsi="Times New Roman" w:cs="Times New Roman"/>
          <w:sz w:val="24"/>
          <w:szCs w:val="24"/>
          <w:lang w:val="uk-UA" w:eastAsia="ar-SA"/>
        </w:rPr>
        <w:t xml:space="preserve"> </w:t>
      </w:r>
      <w:r w:rsidRPr="00D65D7F">
        <w:rPr>
          <w:rFonts w:ascii="Times New Roman CYR" w:eastAsia="Times New Roman" w:hAnsi="Times New Roman CYR" w:cs="Times New Roman CYR"/>
          <w:b/>
          <w:bCs/>
          <w:iCs/>
          <w:sz w:val="24"/>
          <w:szCs w:val="24"/>
          <w:lang w:val="uk-UA" w:eastAsia="ar-SA"/>
        </w:rPr>
        <w:t>Ономастика як предмет лінгвістичного дослідження</w:t>
      </w:r>
      <w:r w:rsidRPr="00D65D7F">
        <w:rPr>
          <w:rFonts w:ascii="Times New Roman CYR" w:eastAsia="Times New Roman" w:hAnsi="Times New Roman CYR" w:cs="Times New Roman CYR"/>
          <w:bCs/>
          <w:iCs/>
          <w:sz w:val="24"/>
          <w:szCs w:val="24"/>
          <w:lang w:val="uk-UA" w:eastAsia="ar-SA"/>
        </w:rPr>
        <w:t>.</w:t>
      </w:r>
    </w:p>
    <w:p w:rsidR="00D65D7F" w:rsidRPr="00D65D7F" w:rsidRDefault="00D65D7F" w:rsidP="00D65D7F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uk-UA" w:eastAsia="ar-SA"/>
        </w:rPr>
      </w:pPr>
      <w:r w:rsidRPr="00D65D7F">
        <w:rPr>
          <w:rFonts w:ascii="Times New Roman" w:eastAsia="Times New Roman" w:hAnsi="Times New Roman" w:cs="Times New Roman"/>
          <w:sz w:val="24"/>
          <w:szCs w:val="24"/>
          <w:lang w:val="uk-UA" w:eastAsia="ar-SA"/>
        </w:rPr>
        <w:t>Національна ономастика як предмет лінгвістичного дослідження.  Класифікація термінів на позначення онімів: антропоніми, топоніми та гідроніми. Ознайомлення з науковими дослідженнями в даній галузі. Аналіз авторефератів з ономастики. Ономастичні школи  та представники ономастичних шкіл в Україні. Аспекти ономастичних досліджень: лексикологічний, лексикографічний, логічний, семасіологічний, термінологічний та ін. Огляд наукової літератури з ономастики.</w:t>
      </w:r>
    </w:p>
    <w:p w:rsidR="00D65D7F" w:rsidRPr="00D65D7F" w:rsidRDefault="00D65D7F" w:rsidP="00D65D7F">
      <w:pPr>
        <w:suppressAutoHyphens/>
        <w:spacing w:after="0" w:line="240" w:lineRule="auto"/>
        <w:rPr>
          <w:rFonts w:ascii="Times New Roman CYR" w:eastAsia="Times New Roman" w:hAnsi="Times New Roman CYR" w:cs="Times New Roman CYR"/>
          <w:sz w:val="24"/>
          <w:szCs w:val="24"/>
          <w:lang w:val="uk-UA" w:eastAsia="ar-SA"/>
        </w:rPr>
      </w:pPr>
      <w:r w:rsidRPr="00D65D7F">
        <w:rPr>
          <w:rFonts w:ascii="Times New Roman" w:eastAsia="Times New Roman" w:hAnsi="Times New Roman" w:cs="Times New Roman"/>
          <w:b/>
          <w:sz w:val="24"/>
          <w:szCs w:val="24"/>
          <w:lang w:val="uk-UA" w:eastAsia="ar-SA"/>
        </w:rPr>
        <w:t xml:space="preserve">Тема 2. </w:t>
      </w:r>
      <w:r w:rsidRPr="00D65D7F">
        <w:rPr>
          <w:rFonts w:ascii="Times New Roman CYR" w:eastAsia="Times New Roman" w:hAnsi="Times New Roman CYR" w:cs="Times New Roman CYR"/>
          <w:b/>
          <w:sz w:val="24"/>
          <w:szCs w:val="24"/>
          <w:lang w:val="uk-UA" w:eastAsia="ar-SA"/>
        </w:rPr>
        <w:t>Ономастика різних регіонів України</w:t>
      </w:r>
      <w:r w:rsidRPr="00D65D7F">
        <w:rPr>
          <w:rFonts w:ascii="Times New Roman CYR" w:eastAsia="Times New Roman" w:hAnsi="Times New Roman CYR" w:cs="Times New Roman CYR"/>
          <w:sz w:val="24"/>
          <w:szCs w:val="24"/>
          <w:lang w:val="uk-UA" w:eastAsia="ar-SA"/>
        </w:rPr>
        <w:t>.</w:t>
      </w:r>
    </w:p>
    <w:p w:rsidR="00D65D7F" w:rsidRPr="00D65D7F" w:rsidRDefault="00D65D7F" w:rsidP="00D65D7F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uk-UA" w:eastAsia="ar-SA"/>
        </w:rPr>
      </w:pPr>
      <w:r w:rsidRPr="00D65D7F">
        <w:rPr>
          <w:rFonts w:ascii="Times New Roman" w:eastAsia="Times New Roman" w:hAnsi="Times New Roman" w:cs="Times New Roman"/>
          <w:sz w:val="24"/>
          <w:szCs w:val="24"/>
          <w:lang w:val="uk-UA" w:eastAsia="ar-SA"/>
        </w:rPr>
        <w:t>Дослідження</w:t>
      </w:r>
      <w:r w:rsidRPr="00D65D7F">
        <w:rPr>
          <w:rFonts w:ascii="Times New Roman" w:eastAsia="Times New Roman" w:hAnsi="Times New Roman" w:cs="Times New Roman"/>
          <w:b/>
          <w:sz w:val="24"/>
          <w:szCs w:val="24"/>
          <w:lang w:val="uk-UA" w:eastAsia="ar-SA"/>
        </w:rPr>
        <w:t xml:space="preserve"> </w:t>
      </w:r>
      <w:r w:rsidRPr="00D65D7F">
        <w:rPr>
          <w:rFonts w:ascii="Times New Roman" w:eastAsia="Times New Roman" w:hAnsi="Times New Roman" w:cs="Times New Roman"/>
          <w:sz w:val="24"/>
          <w:szCs w:val="24"/>
          <w:lang w:val="uk-UA" w:eastAsia="ar-SA"/>
        </w:rPr>
        <w:t xml:space="preserve"> регіональна ономастики: основні напрямки, представники ономастичних шкіл.  Особливості ономастики різних регіонів України (семантико-структурний аспект): Нижньої Наддніпрянщини; Середньої Наддніпрянщини; Поділля;  Галичини.  Процес становлення регіональної ономастики. Ознайомлення з науковими дослідженнями в даній галузі, а саме  з працями: К. </w:t>
      </w:r>
      <w:proofErr w:type="spellStart"/>
      <w:r w:rsidRPr="00D65D7F">
        <w:rPr>
          <w:rFonts w:ascii="Times New Roman" w:eastAsia="Times New Roman" w:hAnsi="Times New Roman" w:cs="Times New Roman"/>
          <w:sz w:val="24"/>
          <w:szCs w:val="24"/>
          <w:lang w:val="uk-UA" w:eastAsia="ar-SA"/>
        </w:rPr>
        <w:t>Галаса</w:t>
      </w:r>
      <w:proofErr w:type="spellEnd"/>
      <w:r w:rsidRPr="00D65D7F">
        <w:rPr>
          <w:rFonts w:ascii="Times New Roman" w:eastAsia="Times New Roman" w:hAnsi="Times New Roman" w:cs="Times New Roman"/>
          <w:sz w:val="24"/>
          <w:szCs w:val="24"/>
          <w:lang w:val="uk-UA" w:eastAsia="ar-SA"/>
        </w:rPr>
        <w:t>, О. Стрижака, Є. Черняхівської, Ю. Карпенка, В. Лободи, Я. </w:t>
      </w:r>
      <w:proofErr w:type="spellStart"/>
      <w:r w:rsidRPr="00D65D7F">
        <w:rPr>
          <w:rFonts w:ascii="Times New Roman" w:eastAsia="Times New Roman" w:hAnsi="Times New Roman" w:cs="Times New Roman"/>
          <w:sz w:val="24"/>
          <w:szCs w:val="24"/>
          <w:lang w:val="uk-UA" w:eastAsia="ar-SA"/>
        </w:rPr>
        <w:t>Пури</w:t>
      </w:r>
      <w:proofErr w:type="spellEnd"/>
      <w:r w:rsidRPr="00D65D7F">
        <w:rPr>
          <w:rFonts w:ascii="Times New Roman" w:eastAsia="Times New Roman" w:hAnsi="Times New Roman" w:cs="Times New Roman"/>
          <w:sz w:val="24"/>
          <w:szCs w:val="24"/>
          <w:lang w:val="uk-UA" w:eastAsia="ar-SA"/>
        </w:rPr>
        <w:t>,  Д. Бучка, М. </w:t>
      </w:r>
      <w:proofErr w:type="spellStart"/>
      <w:r w:rsidRPr="00D65D7F">
        <w:rPr>
          <w:rFonts w:ascii="Times New Roman" w:eastAsia="Times New Roman" w:hAnsi="Times New Roman" w:cs="Times New Roman"/>
          <w:sz w:val="24"/>
          <w:szCs w:val="24"/>
          <w:lang w:val="uk-UA" w:eastAsia="ar-SA"/>
        </w:rPr>
        <w:t>Худаша</w:t>
      </w:r>
      <w:proofErr w:type="spellEnd"/>
      <w:r w:rsidRPr="00D65D7F">
        <w:rPr>
          <w:rFonts w:ascii="Times New Roman" w:eastAsia="Times New Roman" w:hAnsi="Times New Roman" w:cs="Times New Roman"/>
          <w:sz w:val="24"/>
          <w:szCs w:val="24"/>
          <w:lang w:val="uk-UA" w:eastAsia="ar-SA"/>
        </w:rPr>
        <w:t>, М. Демчук, М. </w:t>
      </w:r>
      <w:proofErr w:type="spellStart"/>
      <w:r w:rsidRPr="00D65D7F">
        <w:rPr>
          <w:rFonts w:ascii="Times New Roman" w:eastAsia="Times New Roman" w:hAnsi="Times New Roman" w:cs="Times New Roman"/>
          <w:sz w:val="24"/>
          <w:szCs w:val="24"/>
          <w:lang w:val="uk-UA" w:eastAsia="ar-SA"/>
        </w:rPr>
        <w:t>Торчинського</w:t>
      </w:r>
      <w:proofErr w:type="spellEnd"/>
      <w:r w:rsidRPr="00D65D7F">
        <w:rPr>
          <w:rFonts w:ascii="Times New Roman" w:eastAsia="Times New Roman" w:hAnsi="Times New Roman" w:cs="Times New Roman"/>
          <w:sz w:val="24"/>
          <w:szCs w:val="24"/>
          <w:lang w:val="uk-UA" w:eastAsia="ar-SA"/>
        </w:rPr>
        <w:t>, М. </w:t>
      </w:r>
      <w:proofErr w:type="spellStart"/>
      <w:r w:rsidRPr="00D65D7F">
        <w:rPr>
          <w:rFonts w:ascii="Times New Roman" w:eastAsia="Times New Roman" w:hAnsi="Times New Roman" w:cs="Times New Roman"/>
          <w:sz w:val="24"/>
          <w:szCs w:val="24"/>
          <w:lang w:val="uk-UA" w:eastAsia="ar-SA"/>
        </w:rPr>
        <w:t>Габорака</w:t>
      </w:r>
      <w:proofErr w:type="spellEnd"/>
      <w:r w:rsidRPr="00D65D7F">
        <w:rPr>
          <w:rFonts w:ascii="Times New Roman" w:eastAsia="Times New Roman" w:hAnsi="Times New Roman" w:cs="Times New Roman"/>
          <w:sz w:val="24"/>
          <w:szCs w:val="24"/>
          <w:lang w:val="uk-UA" w:eastAsia="ar-SA"/>
        </w:rPr>
        <w:t>, а також роботи, видані польською мовою, Я. Рудницького, С. </w:t>
      </w:r>
      <w:proofErr w:type="spellStart"/>
      <w:r w:rsidRPr="00D65D7F">
        <w:rPr>
          <w:rFonts w:ascii="Times New Roman" w:eastAsia="Times New Roman" w:hAnsi="Times New Roman" w:cs="Times New Roman"/>
          <w:sz w:val="24"/>
          <w:szCs w:val="24"/>
          <w:lang w:val="uk-UA" w:eastAsia="ar-SA"/>
        </w:rPr>
        <w:t>Грабця</w:t>
      </w:r>
      <w:proofErr w:type="spellEnd"/>
      <w:r w:rsidRPr="00D65D7F">
        <w:rPr>
          <w:rFonts w:ascii="Times New Roman" w:eastAsia="Times New Roman" w:hAnsi="Times New Roman" w:cs="Times New Roman"/>
          <w:sz w:val="24"/>
          <w:szCs w:val="24"/>
          <w:lang w:val="uk-UA" w:eastAsia="ar-SA"/>
        </w:rPr>
        <w:t>, З. </w:t>
      </w:r>
      <w:proofErr w:type="spellStart"/>
      <w:r w:rsidRPr="00D65D7F">
        <w:rPr>
          <w:rFonts w:ascii="Times New Roman" w:eastAsia="Times New Roman" w:hAnsi="Times New Roman" w:cs="Times New Roman"/>
          <w:sz w:val="24"/>
          <w:szCs w:val="24"/>
          <w:lang w:val="uk-UA" w:eastAsia="ar-SA"/>
        </w:rPr>
        <w:t>Штібера</w:t>
      </w:r>
      <w:proofErr w:type="spellEnd"/>
      <w:r w:rsidRPr="00D65D7F">
        <w:rPr>
          <w:rFonts w:ascii="Times New Roman" w:eastAsia="Times New Roman" w:hAnsi="Times New Roman" w:cs="Times New Roman"/>
          <w:sz w:val="24"/>
          <w:szCs w:val="24"/>
          <w:lang w:val="uk-UA" w:eastAsia="ar-SA"/>
        </w:rPr>
        <w:t>, Я. Залеського та ін. Практика наукових досліджень з ономастики.</w:t>
      </w:r>
    </w:p>
    <w:p w:rsidR="00D65D7F" w:rsidRPr="00D65D7F" w:rsidRDefault="00D65D7F" w:rsidP="00D65D7F">
      <w:pPr>
        <w:suppressAutoHyphens/>
        <w:spacing w:after="0" w:line="240" w:lineRule="auto"/>
        <w:rPr>
          <w:rFonts w:ascii="Times New Roman CYR" w:eastAsia="Times New Roman" w:hAnsi="Times New Roman CYR" w:cs="Times New Roman CYR"/>
          <w:sz w:val="24"/>
          <w:szCs w:val="24"/>
          <w:lang w:val="uk-UA" w:eastAsia="ar-SA"/>
        </w:rPr>
      </w:pPr>
      <w:r w:rsidRPr="00D65D7F">
        <w:rPr>
          <w:rFonts w:ascii="Times New Roman" w:eastAsia="Times New Roman" w:hAnsi="Times New Roman" w:cs="Times New Roman"/>
          <w:b/>
          <w:sz w:val="24"/>
          <w:szCs w:val="24"/>
          <w:lang w:val="uk-UA" w:eastAsia="ar-SA"/>
        </w:rPr>
        <w:t xml:space="preserve">Тема 3. </w:t>
      </w:r>
      <w:r w:rsidRPr="00D65D7F">
        <w:rPr>
          <w:rFonts w:ascii="Times New Roman CYR" w:eastAsia="Times New Roman" w:hAnsi="Times New Roman CYR" w:cs="Times New Roman CYR"/>
          <w:b/>
          <w:sz w:val="24"/>
          <w:szCs w:val="24"/>
          <w:lang w:val="uk-UA" w:eastAsia="ar-SA"/>
        </w:rPr>
        <w:t xml:space="preserve">Історико-етнографічні відомості про регіони у зв’язку з формуванням місцевого </w:t>
      </w:r>
      <w:proofErr w:type="spellStart"/>
      <w:r w:rsidRPr="00D65D7F">
        <w:rPr>
          <w:rFonts w:ascii="Times New Roman CYR" w:eastAsia="Times New Roman" w:hAnsi="Times New Roman CYR" w:cs="Times New Roman CYR"/>
          <w:b/>
          <w:sz w:val="24"/>
          <w:szCs w:val="24"/>
          <w:lang w:val="uk-UA" w:eastAsia="ar-SA"/>
        </w:rPr>
        <w:t>ономастикону</w:t>
      </w:r>
      <w:proofErr w:type="spellEnd"/>
      <w:r w:rsidRPr="00D65D7F">
        <w:rPr>
          <w:rFonts w:ascii="Times New Roman CYR" w:eastAsia="Times New Roman" w:hAnsi="Times New Roman CYR" w:cs="Times New Roman CYR"/>
          <w:sz w:val="24"/>
          <w:szCs w:val="24"/>
          <w:lang w:val="uk-UA" w:eastAsia="ar-SA"/>
        </w:rPr>
        <w:t>.</w:t>
      </w:r>
    </w:p>
    <w:p w:rsidR="00D65D7F" w:rsidRPr="00D65D7F" w:rsidRDefault="00D65D7F" w:rsidP="00D65D7F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uk-UA" w:eastAsia="ar-SA"/>
        </w:rPr>
      </w:pPr>
      <w:r w:rsidRPr="00D65D7F">
        <w:rPr>
          <w:rFonts w:ascii="Times New Roman" w:eastAsia="Times New Roman" w:hAnsi="Times New Roman" w:cs="Times New Roman"/>
          <w:sz w:val="24"/>
          <w:szCs w:val="24"/>
          <w:lang w:val="uk-UA" w:eastAsia="ar-SA"/>
        </w:rPr>
        <w:t xml:space="preserve">Ознайомлення з  історико-етнографічними відомостями  різних хронологічних зрізів: перший часовий зріз (кінець ХVІ – ХVІІІ ст.) репрезентують </w:t>
      </w:r>
      <w:proofErr w:type="spellStart"/>
      <w:r w:rsidRPr="00D65D7F">
        <w:rPr>
          <w:rFonts w:ascii="Times New Roman" w:eastAsia="Times New Roman" w:hAnsi="Times New Roman" w:cs="Times New Roman"/>
          <w:sz w:val="24"/>
          <w:szCs w:val="24"/>
          <w:lang w:val="uk-UA" w:eastAsia="ar-SA"/>
        </w:rPr>
        <w:t>прізвищеві</w:t>
      </w:r>
      <w:proofErr w:type="spellEnd"/>
      <w:r w:rsidRPr="00D65D7F">
        <w:rPr>
          <w:rFonts w:ascii="Times New Roman" w:eastAsia="Times New Roman" w:hAnsi="Times New Roman" w:cs="Times New Roman"/>
          <w:sz w:val="24"/>
          <w:szCs w:val="24"/>
          <w:lang w:val="uk-UA" w:eastAsia="ar-SA"/>
        </w:rPr>
        <w:t xml:space="preserve"> назви з козацьких Реєстрів 1581 та 1649 років і з Архіву </w:t>
      </w:r>
      <w:proofErr w:type="spellStart"/>
      <w:r w:rsidRPr="00D65D7F">
        <w:rPr>
          <w:rFonts w:ascii="Times New Roman" w:eastAsia="Times New Roman" w:hAnsi="Times New Roman" w:cs="Times New Roman"/>
          <w:sz w:val="24"/>
          <w:szCs w:val="24"/>
          <w:lang w:val="uk-UA" w:eastAsia="ar-SA"/>
        </w:rPr>
        <w:t>Коша</w:t>
      </w:r>
      <w:proofErr w:type="spellEnd"/>
      <w:r w:rsidRPr="00D65D7F">
        <w:rPr>
          <w:rFonts w:ascii="Times New Roman" w:eastAsia="Times New Roman" w:hAnsi="Times New Roman" w:cs="Times New Roman"/>
          <w:sz w:val="24"/>
          <w:szCs w:val="24"/>
          <w:lang w:val="uk-UA" w:eastAsia="ar-SA"/>
        </w:rPr>
        <w:t xml:space="preserve"> Запорозького; у якості другого часового зрізу (кінець ХVІІІ – </w:t>
      </w:r>
      <w:proofErr w:type="spellStart"/>
      <w:r w:rsidRPr="00D65D7F">
        <w:rPr>
          <w:rFonts w:ascii="Times New Roman" w:eastAsia="Times New Roman" w:hAnsi="Times New Roman" w:cs="Times New Roman"/>
          <w:sz w:val="24"/>
          <w:szCs w:val="24"/>
          <w:lang w:val="uk-UA" w:eastAsia="ar-SA"/>
        </w:rPr>
        <w:t>поч</w:t>
      </w:r>
      <w:proofErr w:type="spellEnd"/>
      <w:r w:rsidRPr="00D65D7F">
        <w:rPr>
          <w:rFonts w:ascii="Times New Roman" w:eastAsia="Times New Roman" w:hAnsi="Times New Roman" w:cs="Times New Roman"/>
          <w:sz w:val="24"/>
          <w:szCs w:val="24"/>
          <w:lang w:val="uk-UA" w:eastAsia="ar-SA"/>
        </w:rPr>
        <w:t xml:space="preserve">. ХХ ст.) залучено дані історико-етнографічних праць </w:t>
      </w:r>
      <w:proofErr w:type="spellStart"/>
      <w:r w:rsidRPr="00D65D7F">
        <w:rPr>
          <w:rFonts w:ascii="Times New Roman" w:eastAsia="Times New Roman" w:hAnsi="Times New Roman" w:cs="Times New Roman"/>
          <w:sz w:val="24"/>
          <w:szCs w:val="24"/>
          <w:lang w:val="uk-UA" w:eastAsia="ar-SA"/>
        </w:rPr>
        <w:t>Д.Яворницького</w:t>
      </w:r>
      <w:proofErr w:type="spellEnd"/>
      <w:r w:rsidRPr="00D65D7F">
        <w:rPr>
          <w:rFonts w:ascii="Times New Roman" w:eastAsia="Times New Roman" w:hAnsi="Times New Roman" w:cs="Times New Roman"/>
          <w:sz w:val="24"/>
          <w:szCs w:val="24"/>
          <w:lang w:val="uk-UA" w:eastAsia="ar-SA"/>
        </w:rPr>
        <w:t xml:space="preserve">, </w:t>
      </w:r>
      <w:proofErr w:type="spellStart"/>
      <w:r w:rsidRPr="00D65D7F">
        <w:rPr>
          <w:rFonts w:ascii="Times New Roman" w:eastAsia="Times New Roman" w:hAnsi="Times New Roman" w:cs="Times New Roman"/>
          <w:sz w:val="24"/>
          <w:szCs w:val="24"/>
          <w:lang w:val="uk-UA" w:eastAsia="ar-SA"/>
        </w:rPr>
        <w:t>А.Афанасьєва-Чужбинського</w:t>
      </w:r>
      <w:proofErr w:type="spellEnd"/>
      <w:r w:rsidRPr="00D65D7F">
        <w:rPr>
          <w:rFonts w:ascii="Times New Roman" w:eastAsia="Times New Roman" w:hAnsi="Times New Roman" w:cs="Times New Roman"/>
          <w:sz w:val="24"/>
          <w:szCs w:val="24"/>
          <w:lang w:val="uk-UA" w:eastAsia="ar-SA"/>
        </w:rPr>
        <w:t xml:space="preserve">, </w:t>
      </w:r>
      <w:proofErr w:type="spellStart"/>
      <w:r w:rsidRPr="00D65D7F">
        <w:rPr>
          <w:rFonts w:ascii="Times New Roman" w:eastAsia="Times New Roman" w:hAnsi="Times New Roman" w:cs="Times New Roman"/>
          <w:sz w:val="24"/>
          <w:szCs w:val="24"/>
          <w:lang w:val="uk-UA" w:eastAsia="ar-SA"/>
        </w:rPr>
        <w:t>А.Скальковського</w:t>
      </w:r>
      <w:proofErr w:type="spellEnd"/>
      <w:r w:rsidRPr="00D65D7F">
        <w:rPr>
          <w:rFonts w:ascii="Times New Roman" w:eastAsia="Times New Roman" w:hAnsi="Times New Roman" w:cs="Times New Roman"/>
          <w:sz w:val="24"/>
          <w:szCs w:val="24"/>
          <w:lang w:val="uk-UA" w:eastAsia="ar-SA"/>
        </w:rPr>
        <w:t xml:space="preserve">, </w:t>
      </w:r>
      <w:proofErr w:type="spellStart"/>
      <w:r w:rsidRPr="00D65D7F">
        <w:rPr>
          <w:rFonts w:ascii="Times New Roman" w:eastAsia="Times New Roman" w:hAnsi="Times New Roman" w:cs="Times New Roman"/>
          <w:sz w:val="24"/>
          <w:szCs w:val="24"/>
          <w:lang w:val="uk-UA" w:eastAsia="ar-SA"/>
        </w:rPr>
        <w:t>Я.Новицького</w:t>
      </w:r>
      <w:proofErr w:type="spellEnd"/>
      <w:r w:rsidRPr="00D65D7F">
        <w:rPr>
          <w:rFonts w:ascii="Times New Roman" w:eastAsia="Times New Roman" w:hAnsi="Times New Roman" w:cs="Times New Roman"/>
          <w:sz w:val="24"/>
          <w:szCs w:val="24"/>
          <w:lang w:val="uk-UA" w:eastAsia="ar-SA"/>
        </w:rPr>
        <w:t xml:space="preserve">. Етапи заселення Нижньої Наддніпрянщини. Антропонімія </w:t>
      </w:r>
      <w:proofErr w:type="spellStart"/>
      <w:r w:rsidRPr="00D65D7F">
        <w:rPr>
          <w:rFonts w:ascii="Times New Roman" w:eastAsia="Times New Roman" w:hAnsi="Times New Roman" w:cs="Times New Roman"/>
          <w:sz w:val="24"/>
          <w:szCs w:val="24"/>
          <w:lang w:val="uk-UA" w:eastAsia="ar-SA"/>
        </w:rPr>
        <w:t>надвеликолузького</w:t>
      </w:r>
      <w:proofErr w:type="spellEnd"/>
      <w:r w:rsidRPr="00D65D7F">
        <w:rPr>
          <w:rFonts w:ascii="Times New Roman" w:eastAsia="Times New Roman" w:hAnsi="Times New Roman" w:cs="Times New Roman"/>
          <w:sz w:val="24"/>
          <w:szCs w:val="24"/>
          <w:lang w:val="uk-UA" w:eastAsia="ar-SA"/>
        </w:rPr>
        <w:t xml:space="preserve"> регіону, як і всієї України, формувалася за складних історичних обставин. Численні племена і народи, які перебували на цій території, залишали свої сліди як у матеріальній, так і у духовній культурі. Територія Нижньої Наддніпрянщини здавна привертала увагу дослідників складними </w:t>
      </w:r>
      <w:proofErr w:type="spellStart"/>
      <w:r w:rsidRPr="00D65D7F">
        <w:rPr>
          <w:rFonts w:ascii="Times New Roman" w:eastAsia="Times New Roman" w:hAnsi="Times New Roman" w:cs="Times New Roman"/>
          <w:sz w:val="24"/>
          <w:szCs w:val="24"/>
          <w:lang w:val="uk-UA" w:eastAsia="ar-SA"/>
        </w:rPr>
        <w:t>етногенетичними</w:t>
      </w:r>
      <w:proofErr w:type="spellEnd"/>
      <w:r w:rsidRPr="00D65D7F">
        <w:rPr>
          <w:rFonts w:ascii="Times New Roman" w:eastAsia="Times New Roman" w:hAnsi="Times New Roman" w:cs="Times New Roman"/>
          <w:sz w:val="24"/>
          <w:szCs w:val="24"/>
          <w:lang w:val="uk-UA" w:eastAsia="ar-SA"/>
        </w:rPr>
        <w:t xml:space="preserve"> та міграційними процесами, що на ній відбувалися. Кожен із народів, які перебували тут, незалежно від часового відрізка, залишав свої сліди в мові, і зокрема ономастиці.</w:t>
      </w:r>
    </w:p>
    <w:p w:rsidR="00D65D7F" w:rsidRPr="00D65D7F" w:rsidRDefault="00D65D7F" w:rsidP="00D65D7F">
      <w:pPr>
        <w:suppressAutoHyphens/>
        <w:spacing w:after="0" w:line="240" w:lineRule="auto"/>
        <w:rPr>
          <w:rFonts w:ascii="Times New Roman" w:eastAsia="Times New Roman" w:hAnsi="Times New Roman" w:cs="Times New Roman"/>
          <w:bCs/>
          <w:sz w:val="24"/>
          <w:szCs w:val="24"/>
          <w:lang w:val="uk-UA" w:eastAsia="ar-SA"/>
        </w:rPr>
      </w:pPr>
      <w:r w:rsidRPr="00D65D7F">
        <w:rPr>
          <w:rFonts w:ascii="Times New Roman" w:eastAsia="Times New Roman" w:hAnsi="Times New Roman" w:cs="Times New Roman"/>
          <w:b/>
          <w:sz w:val="24"/>
          <w:szCs w:val="24"/>
          <w:lang w:val="uk-UA" w:eastAsia="ar-SA"/>
        </w:rPr>
        <w:t>Тема 4.</w:t>
      </w:r>
      <w:r w:rsidRPr="00D65D7F">
        <w:rPr>
          <w:rFonts w:ascii="Times New Roman" w:eastAsia="Times New Roman" w:hAnsi="Times New Roman" w:cs="Times New Roman"/>
          <w:bCs/>
          <w:sz w:val="24"/>
          <w:szCs w:val="24"/>
          <w:lang w:val="uk-UA" w:eastAsia="ar-SA"/>
        </w:rPr>
        <w:t xml:space="preserve"> </w:t>
      </w:r>
      <w:proofErr w:type="spellStart"/>
      <w:r w:rsidRPr="00D65D7F">
        <w:rPr>
          <w:rFonts w:ascii="Times New Roman" w:eastAsia="Times New Roman" w:hAnsi="Times New Roman" w:cs="Times New Roman"/>
          <w:b/>
          <w:bCs/>
          <w:sz w:val="24"/>
          <w:szCs w:val="24"/>
          <w:lang w:val="uk-UA" w:eastAsia="ar-SA"/>
        </w:rPr>
        <w:t>Антропонімічні</w:t>
      </w:r>
      <w:proofErr w:type="spellEnd"/>
      <w:r w:rsidRPr="00D65D7F">
        <w:rPr>
          <w:rFonts w:ascii="Times New Roman" w:eastAsia="Times New Roman" w:hAnsi="Times New Roman" w:cs="Times New Roman"/>
          <w:b/>
          <w:bCs/>
          <w:sz w:val="24"/>
          <w:szCs w:val="24"/>
          <w:lang w:val="uk-UA" w:eastAsia="ar-SA"/>
        </w:rPr>
        <w:t xml:space="preserve"> класи</w:t>
      </w:r>
      <w:r w:rsidRPr="00D65D7F">
        <w:rPr>
          <w:rFonts w:ascii="Times New Roman" w:eastAsia="Times New Roman" w:hAnsi="Times New Roman" w:cs="Times New Roman"/>
          <w:bCs/>
          <w:sz w:val="24"/>
          <w:szCs w:val="24"/>
          <w:lang w:val="uk-UA" w:eastAsia="ar-SA"/>
        </w:rPr>
        <w:t>.</w:t>
      </w:r>
    </w:p>
    <w:p w:rsidR="00D65D7F" w:rsidRPr="00D65D7F" w:rsidRDefault="00D65D7F" w:rsidP="00D65D7F">
      <w:pPr>
        <w:suppressAutoHyphens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uk-UA" w:eastAsia="ar-SA"/>
        </w:rPr>
      </w:pPr>
      <w:r w:rsidRPr="00D65D7F">
        <w:rPr>
          <w:rFonts w:ascii="Times New Roman" w:eastAsia="Times New Roman" w:hAnsi="Times New Roman" w:cs="Times New Roman"/>
          <w:sz w:val="24"/>
          <w:szCs w:val="24"/>
          <w:lang w:val="uk-UA" w:eastAsia="ar-SA"/>
        </w:rPr>
        <w:t xml:space="preserve">Дослідження  </w:t>
      </w:r>
      <w:proofErr w:type="spellStart"/>
      <w:r w:rsidRPr="00D65D7F">
        <w:rPr>
          <w:rFonts w:ascii="Times New Roman" w:eastAsia="Times New Roman" w:hAnsi="Times New Roman" w:cs="Times New Roman"/>
          <w:sz w:val="24"/>
          <w:szCs w:val="24"/>
          <w:lang w:val="uk-UA" w:eastAsia="ar-SA"/>
        </w:rPr>
        <w:t>антропонімічних</w:t>
      </w:r>
      <w:proofErr w:type="spellEnd"/>
      <w:r w:rsidRPr="00D65D7F">
        <w:rPr>
          <w:rFonts w:ascii="Times New Roman" w:eastAsia="Times New Roman" w:hAnsi="Times New Roman" w:cs="Times New Roman"/>
          <w:sz w:val="24"/>
          <w:szCs w:val="24"/>
          <w:lang w:val="uk-UA" w:eastAsia="ar-SA"/>
        </w:rPr>
        <w:t xml:space="preserve"> класів  української ономастики. Класифікація </w:t>
      </w:r>
      <w:proofErr w:type="spellStart"/>
      <w:r w:rsidRPr="00D65D7F">
        <w:rPr>
          <w:rFonts w:ascii="Times New Roman" w:eastAsia="Times New Roman" w:hAnsi="Times New Roman" w:cs="Times New Roman"/>
          <w:sz w:val="24"/>
          <w:szCs w:val="24"/>
          <w:lang w:val="uk-UA" w:eastAsia="ar-SA"/>
        </w:rPr>
        <w:t>антропонімічних</w:t>
      </w:r>
      <w:proofErr w:type="spellEnd"/>
      <w:r w:rsidRPr="00D65D7F">
        <w:rPr>
          <w:rFonts w:ascii="Times New Roman" w:eastAsia="Times New Roman" w:hAnsi="Times New Roman" w:cs="Times New Roman"/>
          <w:sz w:val="24"/>
          <w:szCs w:val="24"/>
          <w:lang w:val="uk-UA" w:eastAsia="ar-SA"/>
        </w:rPr>
        <w:t xml:space="preserve"> класів:  </w:t>
      </w:r>
      <w:proofErr w:type="spellStart"/>
      <w:r w:rsidRPr="00D65D7F">
        <w:rPr>
          <w:rFonts w:ascii="Times New Roman" w:eastAsia="Times New Roman" w:hAnsi="Times New Roman" w:cs="Times New Roman"/>
          <w:sz w:val="24"/>
          <w:szCs w:val="24"/>
          <w:lang w:val="uk-UA" w:eastAsia="ar-SA"/>
        </w:rPr>
        <w:t>агіоніми</w:t>
      </w:r>
      <w:proofErr w:type="spellEnd"/>
      <w:r w:rsidRPr="00D65D7F">
        <w:rPr>
          <w:rFonts w:ascii="Times New Roman" w:eastAsia="Times New Roman" w:hAnsi="Times New Roman" w:cs="Times New Roman"/>
          <w:sz w:val="24"/>
          <w:szCs w:val="24"/>
          <w:lang w:val="uk-UA" w:eastAsia="ar-SA"/>
        </w:rPr>
        <w:t xml:space="preserve"> – імена  святих, </w:t>
      </w:r>
      <w:proofErr w:type="spellStart"/>
      <w:r w:rsidRPr="00D65D7F">
        <w:rPr>
          <w:rFonts w:ascii="Times New Roman" w:eastAsia="Times New Roman" w:hAnsi="Times New Roman" w:cs="Times New Roman"/>
          <w:sz w:val="24"/>
          <w:szCs w:val="24"/>
          <w:lang w:val="uk-UA" w:eastAsia="ar-SA"/>
        </w:rPr>
        <w:t>андроніми</w:t>
      </w:r>
      <w:proofErr w:type="spellEnd"/>
      <w:r w:rsidRPr="00D65D7F">
        <w:rPr>
          <w:rFonts w:ascii="Times New Roman" w:eastAsia="Times New Roman" w:hAnsi="Times New Roman" w:cs="Times New Roman"/>
          <w:sz w:val="24"/>
          <w:szCs w:val="24"/>
          <w:lang w:val="uk-UA" w:eastAsia="ar-SA"/>
        </w:rPr>
        <w:t xml:space="preserve"> – </w:t>
      </w:r>
      <w:proofErr w:type="spellStart"/>
      <w:r w:rsidRPr="00D65D7F">
        <w:rPr>
          <w:rFonts w:ascii="Times New Roman" w:eastAsia="Times New Roman" w:hAnsi="Times New Roman" w:cs="Times New Roman"/>
          <w:sz w:val="24"/>
          <w:szCs w:val="24"/>
          <w:lang w:val="uk-UA" w:eastAsia="ar-SA"/>
        </w:rPr>
        <w:t>онім</w:t>
      </w:r>
      <w:proofErr w:type="spellEnd"/>
      <w:r w:rsidRPr="00D65D7F">
        <w:rPr>
          <w:rFonts w:ascii="Times New Roman" w:eastAsia="Times New Roman" w:hAnsi="Times New Roman" w:cs="Times New Roman"/>
          <w:sz w:val="24"/>
          <w:szCs w:val="24"/>
          <w:lang w:val="uk-UA" w:eastAsia="ar-SA"/>
        </w:rPr>
        <w:t xml:space="preserve"> утворений від імені батька, чоловіка, аноніми – придумані імена, </w:t>
      </w:r>
      <w:proofErr w:type="spellStart"/>
      <w:r w:rsidRPr="00D65D7F">
        <w:rPr>
          <w:rFonts w:ascii="Times New Roman" w:eastAsia="Times New Roman" w:hAnsi="Times New Roman" w:cs="Times New Roman"/>
          <w:sz w:val="24"/>
          <w:szCs w:val="24"/>
          <w:lang w:val="uk-UA" w:eastAsia="ar-SA"/>
        </w:rPr>
        <w:t>асоціоніми</w:t>
      </w:r>
      <w:proofErr w:type="spellEnd"/>
      <w:r w:rsidRPr="00D65D7F">
        <w:rPr>
          <w:rFonts w:ascii="Times New Roman" w:eastAsia="Times New Roman" w:hAnsi="Times New Roman" w:cs="Times New Roman"/>
          <w:sz w:val="24"/>
          <w:szCs w:val="24"/>
          <w:lang w:val="uk-UA" w:eastAsia="ar-SA"/>
        </w:rPr>
        <w:t xml:space="preserve"> – власні назви,  утворені від загальних, </w:t>
      </w:r>
      <w:proofErr w:type="spellStart"/>
      <w:r w:rsidRPr="00D65D7F">
        <w:rPr>
          <w:rFonts w:ascii="Times New Roman" w:eastAsia="Times New Roman" w:hAnsi="Times New Roman" w:cs="Times New Roman"/>
          <w:sz w:val="24"/>
          <w:szCs w:val="24"/>
          <w:lang w:val="uk-UA" w:eastAsia="ar-SA"/>
        </w:rPr>
        <w:t>дінітонім</w:t>
      </w:r>
      <w:proofErr w:type="spellEnd"/>
      <w:r w:rsidRPr="00D65D7F">
        <w:rPr>
          <w:rFonts w:ascii="Times New Roman" w:eastAsia="Times New Roman" w:hAnsi="Times New Roman" w:cs="Times New Roman"/>
          <w:sz w:val="24"/>
          <w:szCs w:val="24"/>
          <w:lang w:val="uk-UA" w:eastAsia="ar-SA"/>
        </w:rPr>
        <w:t xml:space="preserve"> – прізвисько, почесне звання, криптонім (</w:t>
      </w:r>
      <w:proofErr w:type="spellStart"/>
      <w:r w:rsidRPr="00D65D7F">
        <w:rPr>
          <w:rFonts w:ascii="Times New Roman" w:eastAsia="Times New Roman" w:hAnsi="Times New Roman" w:cs="Times New Roman"/>
          <w:sz w:val="24"/>
          <w:szCs w:val="24"/>
          <w:lang w:val="uk-UA" w:eastAsia="ar-SA"/>
        </w:rPr>
        <w:t>фіктонім</w:t>
      </w:r>
      <w:proofErr w:type="spellEnd"/>
      <w:r w:rsidRPr="00D65D7F">
        <w:rPr>
          <w:rFonts w:ascii="Times New Roman" w:eastAsia="Times New Roman" w:hAnsi="Times New Roman" w:cs="Times New Roman"/>
          <w:sz w:val="24"/>
          <w:szCs w:val="24"/>
          <w:lang w:val="uk-UA" w:eastAsia="ar-SA"/>
        </w:rPr>
        <w:t xml:space="preserve">) – зашифроване ім’я, </w:t>
      </w:r>
      <w:proofErr w:type="spellStart"/>
      <w:r w:rsidRPr="00D65D7F">
        <w:rPr>
          <w:rFonts w:ascii="Times New Roman" w:eastAsia="Times New Roman" w:hAnsi="Times New Roman" w:cs="Times New Roman"/>
          <w:sz w:val="24"/>
          <w:szCs w:val="24"/>
          <w:lang w:val="uk-UA" w:eastAsia="ar-SA"/>
        </w:rPr>
        <w:t>матроніми</w:t>
      </w:r>
      <w:proofErr w:type="spellEnd"/>
      <w:r w:rsidRPr="00D65D7F">
        <w:rPr>
          <w:rFonts w:ascii="Times New Roman" w:eastAsia="Times New Roman" w:hAnsi="Times New Roman" w:cs="Times New Roman"/>
          <w:sz w:val="24"/>
          <w:szCs w:val="24"/>
          <w:lang w:val="uk-UA" w:eastAsia="ar-SA"/>
        </w:rPr>
        <w:t xml:space="preserve"> – прізвища, утворені від імені матері, </w:t>
      </w:r>
      <w:proofErr w:type="spellStart"/>
      <w:r w:rsidRPr="00D65D7F">
        <w:rPr>
          <w:rFonts w:ascii="Times New Roman" w:eastAsia="Times New Roman" w:hAnsi="Times New Roman" w:cs="Times New Roman"/>
          <w:sz w:val="24"/>
          <w:szCs w:val="24"/>
          <w:lang w:val="uk-UA" w:eastAsia="ar-SA"/>
        </w:rPr>
        <w:t>патроніми</w:t>
      </w:r>
      <w:proofErr w:type="spellEnd"/>
      <w:r w:rsidRPr="00D65D7F">
        <w:rPr>
          <w:rFonts w:ascii="Times New Roman" w:eastAsia="Times New Roman" w:hAnsi="Times New Roman" w:cs="Times New Roman"/>
          <w:sz w:val="24"/>
          <w:szCs w:val="24"/>
          <w:lang w:val="uk-UA" w:eastAsia="ar-SA"/>
        </w:rPr>
        <w:t xml:space="preserve"> – прізвища, утворені від імені батька, </w:t>
      </w:r>
      <w:proofErr w:type="spellStart"/>
      <w:r w:rsidRPr="00D65D7F">
        <w:rPr>
          <w:rFonts w:ascii="Times New Roman" w:eastAsia="Times New Roman" w:hAnsi="Times New Roman" w:cs="Times New Roman"/>
          <w:sz w:val="24"/>
          <w:szCs w:val="24"/>
          <w:lang w:val="uk-UA" w:eastAsia="ar-SA"/>
        </w:rPr>
        <w:t>псевдоандроніми</w:t>
      </w:r>
      <w:proofErr w:type="spellEnd"/>
      <w:r w:rsidRPr="00D65D7F">
        <w:rPr>
          <w:rFonts w:ascii="Times New Roman" w:eastAsia="Times New Roman" w:hAnsi="Times New Roman" w:cs="Times New Roman"/>
          <w:sz w:val="24"/>
          <w:szCs w:val="24"/>
          <w:lang w:val="uk-UA" w:eastAsia="ar-SA"/>
        </w:rPr>
        <w:t xml:space="preserve"> – придумані імена від чоловічих імен, </w:t>
      </w:r>
      <w:proofErr w:type="spellStart"/>
      <w:r w:rsidRPr="00D65D7F">
        <w:rPr>
          <w:rFonts w:ascii="Times New Roman" w:eastAsia="Times New Roman" w:hAnsi="Times New Roman" w:cs="Times New Roman"/>
          <w:sz w:val="24"/>
          <w:szCs w:val="24"/>
          <w:lang w:val="uk-UA" w:eastAsia="ar-SA"/>
        </w:rPr>
        <w:t>реаліоніми</w:t>
      </w:r>
      <w:proofErr w:type="spellEnd"/>
      <w:r w:rsidRPr="00D65D7F">
        <w:rPr>
          <w:rFonts w:ascii="Times New Roman" w:eastAsia="Times New Roman" w:hAnsi="Times New Roman" w:cs="Times New Roman"/>
          <w:sz w:val="24"/>
          <w:szCs w:val="24"/>
          <w:lang w:val="uk-UA" w:eastAsia="ar-SA"/>
        </w:rPr>
        <w:t xml:space="preserve"> – імена реально існуючих людей. Представники  </w:t>
      </w:r>
      <w:proofErr w:type="spellStart"/>
      <w:r w:rsidRPr="00D65D7F">
        <w:rPr>
          <w:rFonts w:ascii="Times New Roman" w:eastAsia="Times New Roman" w:hAnsi="Times New Roman" w:cs="Times New Roman"/>
          <w:sz w:val="24"/>
          <w:szCs w:val="24"/>
          <w:lang w:val="uk-UA" w:eastAsia="ar-SA"/>
        </w:rPr>
        <w:t>антропонімічних</w:t>
      </w:r>
      <w:proofErr w:type="spellEnd"/>
      <w:r w:rsidRPr="00D65D7F">
        <w:rPr>
          <w:rFonts w:ascii="Times New Roman" w:eastAsia="Times New Roman" w:hAnsi="Times New Roman" w:cs="Times New Roman"/>
          <w:sz w:val="24"/>
          <w:szCs w:val="24"/>
          <w:lang w:val="uk-UA" w:eastAsia="ar-SA"/>
        </w:rPr>
        <w:t xml:space="preserve"> регіональних шкіл. Основні  праці, присвячені  регіональній антропоніміці та </w:t>
      </w:r>
      <w:proofErr w:type="spellStart"/>
      <w:r w:rsidRPr="00D65D7F">
        <w:rPr>
          <w:rFonts w:ascii="Times New Roman" w:eastAsia="Times New Roman" w:hAnsi="Times New Roman" w:cs="Times New Roman"/>
          <w:sz w:val="24"/>
          <w:szCs w:val="24"/>
          <w:lang w:val="uk-UA" w:eastAsia="ar-SA"/>
        </w:rPr>
        <w:t>антропонімічним</w:t>
      </w:r>
      <w:proofErr w:type="spellEnd"/>
      <w:r w:rsidRPr="00D65D7F">
        <w:rPr>
          <w:rFonts w:ascii="Times New Roman" w:eastAsia="Times New Roman" w:hAnsi="Times New Roman" w:cs="Times New Roman"/>
          <w:sz w:val="24"/>
          <w:szCs w:val="24"/>
          <w:lang w:val="uk-UA" w:eastAsia="ar-SA"/>
        </w:rPr>
        <w:t xml:space="preserve"> класам.</w:t>
      </w:r>
    </w:p>
    <w:p w:rsidR="00D65D7F" w:rsidRPr="00D65D7F" w:rsidRDefault="00D65D7F" w:rsidP="00D65D7F">
      <w:pPr>
        <w:suppressAutoHyphens/>
        <w:spacing w:after="0" w:line="240" w:lineRule="auto"/>
        <w:rPr>
          <w:rFonts w:ascii="Times New Roman" w:eastAsia="Times New Roman" w:hAnsi="Times New Roman" w:cs="Times New Roman"/>
          <w:bCs/>
          <w:sz w:val="24"/>
          <w:szCs w:val="24"/>
          <w:lang w:val="uk-UA" w:eastAsia="ar-SA"/>
        </w:rPr>
      </w:pPr>
    </w:p>
    <w:p w:rsidR="00D65D7F" w:rsidRPr="00D65D7F" w:rsidRDefault="00D65D7F" w:rsidP="00D65D7F">
      <w:pPr>
        <w:suppressAutoHyphens/>
        <w:spacing w:after="0" w:line="240" w:lineRule="auto"/>
        <w:rPr>
          <w:rFonts w:ascii="Times New Roman" w:eastAsia="Times New Roman" w:hAnsi="Times New Roman" w:cs="Times New Roman"/>
          <w:bCs/>
          <w:sz w:val="24"/>
          <w:szCs w:val="24"/>
          <w:lang w:val="uk-UA" w:eastAsia="ar-SA"/>
        </w:rPr>
      </w:pPr>
    </w:p>
    <w:p w:rsidR="00D65D7F" w:rsidRPr="00D65D7F" w:rsidRDefault="00D65D7F" w:rsidP="00D65D7F">
      <w:pPr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i/>
          <w:sz w:val="24"/>
          <w:szCs w:val="24"/>
          <w:lang w:val="uk-UA" w:eastAsia="ar-SA"/>
        </w:rPr>
      </w:pPr>
      <w:r w:rsidRPr="00D65D7F">
        <w:rPr>
          <w:rFonts w:ascii="Times New Roman" w:eastAsia="Times New Roman" w:hAnsi="Times New Roman" w:cs="Times New Roman"/>
          <w:b/>
          <w:i/>
          <w:sz w:val="24"/>
          <w:szCs w:val="24"/>
          <w:lang w:val="uk-UA" w:eastAsia="ar-SA"/>
        </w:rPr>
        <w:t xml:space="preserve">Розділ 2. </w:t>
      </w:r>
      <w:r w:rsidRPr="00D65D7F">
        <w:rPr>
          <w:rFonts w:ascii="Times New Roman CYR" w:eastAsia="Times New Roman" w:hAnsi="Times New Roman CYR" w:cs="Times New Roman CYR"/>
          <w:b/>
          <w:i/>
          <w:sz w:val="24"/>
          <w:szCs w:val="24"/>
          <w:lang w:val="uk-UA" w:eastAsia="ar-SA"/>
        </w:rPr>
        <w:t>Українська топонімія</w:t>
      </w:r>
    </w:p>
    <w:p w:rsidR="00D65D7F" w:rsidRPr="00D65D7F" w:rsidRDefault="00D65D7F" w:rsidP="00D65D7F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val="uk-UA" w:eastAsia="ar-SA"/>
        </w:rPr>
      </w:pPr>
      <w:r w:rsidRPr="00D65D7F">
        <w:rPr>
          <w:rFonts w:ascii="Times New Roman" w:eastAsia="Times New Roman" w:hAnsi="Times New Roman" w:cs="Times New Roman"/>
          <w:b/>
          <w:bCs/>
          <w:sz w:val="24"/>
          <w:szCs w:val="24"/>
          <w:lang w:val="uk-UA" w:eastAsia="ar-SA"/>
        </w:rPr>
        <w:t>Тема 5. Фонові оніми</w:t>
      </w:r>
      <w:r w:rsidRPr="00D65D7F">
        <w:rPr>
          <w:rFonts w:ascii="Times New Roman" w:eastAsia="Times New Roman" w:hAnsi="Times New Roman" w:cs="Times New Roman"/>
          <w:bCs/>
          <w:sz w:val="24"/>
          <w:szCs w:val="24"/>
          <w:lang w:val="uk-UA" w:eastAsia="ar-SA"/>
        </w:rPr>
        <w:t>.</w:t>
      </w:r>
    </w:p>
    <w:p w:rsidR="00D65D7F" w:rsidRPr="00D65D7F" w:rsidRDefault="00D65D7F" w:rsidP="00D65D7F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val="uk-UA" w:eastAsia="ar-SA"/>
        </w:rPr>
      </w:pPr>
      <w:r w:rsidRPr="00D65D7F">
        <w:rPr>
          <w:rFonts w:ascii="Times New Roman" w:eastAsia="Times New Roman" w:hAnsi="Times New Roman" w:cs="Times New Roman"/>
          <w:bCs/>
          <w:sz w:val="24"/>
          <w:szCs w:val="24"/>
          <w:lang w:val="uk-UA" w:eastAsia="ar-SA"/>
        </w:rPr>
        <w:t xml:space="preserve">Основні групи фонових онімів. Назви божеств: </w:t>
      </w:r>
      <w:proofErr w:type="spellStart"/>
      <w:r w:rsidRPr="00D65D7F">
        <w:rPr>
          <w:rFonts w:ascii="Times New Roman" w:eastAsia="Times New Roman" w:hAnsi="Times New Roman" w:cs="Times New Roman"/>
          <w:bCs/>
          <w:sz w:val="24"/>
          <w:szCs w:val="24"/>
          <w:lang w:val="uk-UA" w:eastAsia="ar-SA"/>
        </w:rPr>
        <w:t>т</w:t>
      </w:r>
      <w:r w:rsidRPr="00D65D7F">
        <w:rPr>
          <w:rFonts w:ascii="Times New Roman" w:eastAsia="Times New Roman" w:hAnsi="Times New Roman" w:cs="Times New Roman"/>
          <w:sz w:val="24"/>
          <w:szCs w:val="24"/>
          <w:lang w:val="uk-UA" w:eastAsia="ar-SA"/>
        </w:rPr>
        <w:t>еонім</w:t>
      </w:r>
      <w:proofErr w:type="spellEnd"/>
      <w:r w:rsidRPr="00D65D7F">
        <w:rPr>
          <w:rFonts w:ascii="Times New Roman" w:eastAsia="Times New Roman" w:hAnsi="Times New Roman" w:cs="Times New Roman"/>
          <w:sz w:val="24"/>
          <w:szCs w:val="24"/>
          <w:lang w:val="uk-UA" w:eastAsia="ar-SA"/>
        </w:rPr>
        <w:t xml:space="preserve"> –</w:t>
      </w:r>
      <w:r w:rsidRPr="00D65D7F">
        <w:rPr>
          <w:rFonts w:ascii="Times New Roman" w:eastAsia="Times New Roman" w:hAnsi="Times New Roman" w:cs="Times New Roman"/>
          <w:b/>
          <w:sz w:val="24"/>
          <w:szCs w:val="24"/>
          <w:lang w:val="uk-UA" w:eastAsia="ar-SA"/>
        </w:rPr>
        <w:t xml:space="preserve"> </w:t>
      </w:r>
      <w:r w:rsidRPr="00D65D7F">
        <w:rPr>
          <w:rFonts w:ascii="Times New Roman" w:eastAsia="Times New Roman" w:hAnsi="Times New Roman" w:cs="Times New Roman"/>
          <w:sz w:val="24"/>
          <w:szCs w:val="24"/>
          <w:lang w:val="uk-UA" w:eastAsia="ar-SA"/>
        </w:rPr>
        <w:t xml:space="preserve">назви божеств; </w:t>
      </w:r>
      <w:proofErr w:type="spellStart"/>
      <w:r w:rsidRPr="00D65D7F">
        <w:rPr>
          <w:rFonts w:ascii="Times New Roman" w:eastAsia="Times New Roman" w:hAnsi="Times New Roman" w:cs="Times New Roman"/>
          <w:sz w:val="24"/>
          <w:szCs w:val="24"/>
          <w:lang w:val="uk-UA" w:eastAsia="ar-SA"/>
        </w:rPr>
        <w:t>міфонім</w:t>
      </w:r>
      <w:proofErr w:type="spellEnd"/>
      <w:r w:rsidRPr="00D65D7F">
        <w:rPr>
          <w:rFonts w:ascii="Times New Roman" w:eastAsia="Times New Roman" w:hAnsi="Times New Roman" w:cs="Times New Roman"/>
          <w:sz w:val="24"/>
          <w:szCs w:val="24"/>
          <w:lang w:val="uk-UA" w:eastAsia="ar-SA"/>
        </w:rPr>
        <w:t xml:space="preserve"> – назви міфічних істот; </w:t>
      </w:r>
      <w:proofErr w:type="spellStart"/>
      <w:r w:rsidRPr="00D65D7F">
        <w:rPr>
          <w:rFonts w:ascii="Times New Roman" w:eastAsia="Times New Roman" w:hAnsi="Times New Roman" w:cs="Times New Roman"/>
          <w:sz w:val="24"/>
          <w:szCs w:val="24"/>
          <w:lang w:val="uk-UA" w:eastAsia="ar-SA"/>
        </w:rPr>
        <w:t>демонім</w:t>
      </w:r>
      <w:proofErr w:type="spellEnd"/>
      <w:r w:rsidRPr="00D65D7F">
        <w:rPr>
          <w:rFonts w:ascii="Times New Roman" w:eastAsia="Times New Roman" w:hAnsi="Times New Roman" w:cs="Times New Roman"/>
          <w:sz w:val="24"/>
          <w:szCs w:val="24"/>
          <w:lang w:val="uk-UA" w:eastAsia="ar-SA"/>
        </w:rPr>
        <w:t xml:space="preserve"> –</w:t>
      </w:r>
      <w:r w:rsidRPr="00D65D7F">
        <w:rPr>
          <w:rFonts w:ascii="Times New Roman" w:eastAsia="Times New Roman" w:hAnsi="Times New Roman" w:cs="Times New Roman"/>
          <w:b/>
          <w:sz w:val="24"/>
          <w:szCs w:val="24"/>
          <w:lang w:val="uk-UA" w:eastAsia="ar-SA"/>
        </w:rPr>
        <w:t xml:space="preserve"> </w:t>
      </w:r>
      <w:r w:rsidRPr="00D65D7F">
        <w:rPr>
          <w:rFonts w:ascii="Times New Roman" w:eastAsia="Times New Roman" w:hAnsi="Times New Roman" w:cs="Times New Roman"/>
          <w:sz w:val="24"/>
          <w:szCs w:val="24"/>
          <w:lang w:val="uk-UA" w:eastAsia="ar-SA"/>
        </w:rPr>
        <w:t>назви демонічних істот.</w:t>
      </w:r>
      <w:r w:rsidRPr="00D65D7F">
        <w:rPr>
          <w:rFonts w:ascii="Times New Roman" w:eastAsia="Times New Roman" w:hAnsi="Times New Roman" w:cs="Times New Roman"/>
          <w:b/>
          <w:sz w:val="24"/>
          <w:szCs w:val="24"/>
          <w:lang w:val="uk-UA" w:eastAsia="ar-SA"/>
        </w:rPr>
        <w:t xml:space="preserve"> </w:t>
      </w:r>
      <w:r w:rsidRPr="00D65D7F">
        <w:rPr>
          <w:rFonts w:ascii="Times New Roman" w:eastAsia="Times New Roman" w:hAnsi="Times New Roman" w:cs="Times New Roman"/>
          <w:sz w:val="24"/>
          <w:szCs w:val="24"/>
          <w:lang w:val="uk-UA" w:eastAsia="ar-SA"/>
        </w:rPr>
        <w:t>Назви космічних об’єктів: Астронім (</w:t>
      </w:r>
      <w:proofErr w:type="spellStart"/>
      <w:r w:rsidRPr="00D65D7F">
        <w:rPr>
          <w:rFonts w:ascii="Times New Roman" w:eastAsia="Times New Roman" w:hAnsi="Times New Roman" w:cs="Times New Roman"/>
          <w:sz w:val="24"/>
          <w:szCs w:val="24"/>
          <w:lang w:val="uk-UA" w:eastAsia="ar-SA"/>
        </w:rPr>
        <w:t>Космонім</w:t>
      </w:r>
      <w:proofErr w:type="spellEnd"/>
      <w:r w:rsidRPr="00D65D7F">
        <w:rPr>
          <w:rFonts w:ascii="Times New Roman" w:eastAsia="Times New Roman" w:hAnsi="Times New Roman" w:cs="Times New Roman"/>
          <w:sz w:val="24"/>
          <w:szCs w:val="24"/>
          <w:lang w:val="uk-UA" w:eastAsia="ar-SA"/>
        </w:rPr>
        <w:t xml:space="preserve">) – імена небесних тіл;  </w:t>
      </w:r>
      <w:proofErr w:type="spellStart"/>
      <w:r w:rsidRPr="00D65D7F">
        <w:rPr>
          <w:rFonts w:ascii="Times New Roman" w:eastAsia="Times New Roman" w:hAnsi="Times New Roman" w:cs="Times New Roman"/>
          <w:sz w:val="24"/>
          <w:szCs w:val="24"/>
          <w:lang w:val="uk-UA" w:eastAsia="ar-SA"/>
        </w:rPr>
        <w:t>Марсіонім</w:t>
      </w:r>
      <w:proofErr w:type="spellEnd"/>
      <w:r w:rsidRPr="00D65D7F">
        <w:rPr>
          <w:rFonts w:ascii="Times New Roman" w:eastAsia="Times New Roman" w:hAnsi="Times New Roman" w:cs="Times New Roman"/>
          <w:sz w:val="24"/>
          <w:szCs w:val="24"/>
          <w:lang w:val="uk-UA" w:eastAsia="ar-SA"/>
        </w:rPr>
        <w:t xml:space="preserve"> – назви об’єктів на Марсі;  </w:t>
      </w:r>
      <w:proofErr w:type="spellStart"/>
      <w:r w:rsidRPr="00D65D7F">
        <w:rPr>
          <w:rFonts w:ascii="Times New Roman" w:eastAsia="Times New Roman" w:hAnsi="Times New Roman" w:cs="Times New Roman"/>
          <w:sz w:val="24"/>
          <w:szCs w:val="24"/>
          <w:lang w:val="uk-UA" w:eastAsia="ar-SA"/>
        </w:rPr>
        <w:t>Венусонім</w:t>
      </w:r>
      <w:proofErr w:type="spellEnd"/>
      <w:r w:rsidRPr="00D65D7F">
        <w:rPr>
          <w:rFonts w:ascii="Times New Roman" w:eastAsia="Times New Roman" w:hAnsi="Times New Roman" w:cs="Times New Roman"/>
          <w:sz w:val="24"/>
          <w:szCs w:val="24"/>
          <w:lang w:val="uk-UA" w:eastAsia="ar-SA"/>
        </w:rPr>
        <w:t xml:space="preserve"> (</w:t>
      </w:r>
      <w:proofErr w:type="spellStart"/>
      <w:r w:rsidRPr="00D65D7F">
        <w:rPr>
          <w:rFonts w:ascii="Times New Roman" w:eastAsia="Times New Roman" w:hAnsi="Times New Roman" w:cs="Times New Roman"/>
          <w:sz w:val="24"/>
          <w:szCs w:val="24"/>
          <w:lang w:val="uk-UA" w:eastAsia="ar-SA"/>
        </w:rPr>
        <w:t>Венесулонім</w:t>
      </w:r>
      <w:proofErr w:type="spellEnd"/>
      <w:r w:rsidRPr="00D65D7F">
        <w:rPr>
          <w:rFonts w:ascii="Times New Roman" w:eastAsia="Times New Roman" w:hAnsi="Times New Roman" w:cs="Times New Roman"/>
          <w:sz w:val="24"/>
          <w:szCs w:val="24"/>
          <w:lang w:val="uk-UA" w:eastAsia="ar-SA"/>
        </w:rPr>
        <w:t xml:space="preserve">) – назви об’єктів на Венері;  </w:t>
      </w:r>
      <w:proofErr w:type="spellStart"/>
      <w:r w:rsidRPr="00D65D7F">
        <w:rPr>
          <w:rFonts w:ascii="Times New Roman" w:eastAsia="Times New Roman" w:hAnsi="Times New Roman" w:cs="Times New Roman"/>
          <w:sz w:val="24"/>
          <w:szCs w:val="24"/>
          <w:lang w:val="uk-UA" w:eastAsia="ar-SA"/>
        </w:rPr>
        <w:t>Меркуріонім</w:t>
      </w:r>
      <w:proofErr w:type="spellEnd"/>
      <w:r w:rsidRPr="00D65D7F">
        <w:rPr>
          <w:rFonts w:ascii="Times New Roman" w:eastAsia="Times New Roman" w:hAnsi="Times New Roman" w:cs="Times New Roman"/>
          <w:sz w:val="24"/>
          <w:szCs w:val="24"/>
          <w:lang w:val="uk-UA" w:eastAsia="ar-SA"/>
        </w:rPr>
        <w:t xml:space="preserve"> – назви об’єктів на Меркурії;  </w:t>
      </w:r>
      <w:proofErr w:type="spellStart"/>
      <w:r w:rsidRPr="00D65D7F">
        <w:rPr>
          <w:rFonts w:ascii="Times New Roman" w:eastAsia="Times New Roman" w:hAnsi="Times New Roman" w:cs="Times New Roman"/>
          <w:sz w:val="24"/>
          <w:szCs w:val="24"/>
          <w:lang w:val="uk-UA" w:eastAsia="ar-SA"/>
        </w:rPr>
        <w:t>Селеонім</w:t>
      </w:r>
      <w:proofErr w:type="spellEnd"/>
      <w:r w:rsidRPr="00D65D7F">
        <w:rPr>
          <w:rFonts w:ascii="Times New Roman" w:eastAsia="Times New Roman" w:hAnsi="Times New Roman" w:cs="Times New Roman"/>
          <w:sz w:val="24"/>
          <w:szCs w:val="24"/>
          <w:lang w:val="uk-UA" w:eastAsia="ar-SA"/>
        </w:rPr>
        <w:t xml:space="preserve"> – назви об’єктів на Луні. Назви відрізків часу: </w:t>
      </w:r>
      <w:proofErr w:type="spellStart"/>
      <w:r w:rsidRPr="00D65D7F">
        <w:rPr>
          <w:rFonts w:ascii="Times New Roman" w:eastAsia="Times New Roman" w:hAnsi="Times New Roman" w:cs="Times New Roman"/>
          <w:sz w:val="24"/>
          <w:szCs w:val="24"/>
          <w:lang w:val="uk-UA" w:eastAsia="ar-SA"/>
        </w:rPr>
        <w:t>хрононіми</w:t>
      </w:r>
      <w:proofErr w:type="spellEnd"/>
      <w:r w:rsidRPr="00D65D7F">
        <w:rPr>
          <w:rFonts w:ascii="Times New Roman" w:eastAsia="Times New Roman" w:hAnsi="Times New Roman" w:cs="Times New Roman"/>
          <w:sz w:val="24"/>
          <w:szCs w:val="24"/>
          <w:lang w:val="uk-UA" w:eastAsia="ar-SA"/>
        </w:rPr>
        <w:t xml:space="preserve">, </w:t>
      </w:r>
      <w:proofErr w:type="spellStart"/>
      <w:r w:rsidRPr="00D65D7F">
        <w:rPr>
          <w:rFonts w:ascii="Times New Roman" w:eastAsia="Times New Roman" w:hAnsi="Times New Roman" w:cs="Times New Roman"/>
          <w:sz w:val="24"/>
          <w:szCs w:val="24"/>
          <w:lang w:val="uk-UA" w:eastAsia="ar-SA"/>
        </w:rPr>
        <w:t>еклезеонімами</w:t>
      </w:r>
      <w:proofErr w:type="spellEnd"/>
      <w:r w:rsidRPr="00D65D7F">
        <w:rPr>
          <w:rFonts w:ascii="Times New Roman" w:eastAsia="Times New Roman" w:hAnsi="Times New Roman" w:cs="Times New Roman"/>
          <w:sz w:val="24"/>
          <w:szCs w:val="24"/>
          <w:lang w:val="uk-UA" w:eastAsia="ar-SA"/>
        </w:rPr>
        <w:t xml:space="preserve">. </w:t>
      </w:r>
      <w:proofErr w:type="spellStart"/>
      <w:r w:rsidRPr="00D65D7F">
        <w:rPr>
          <w:rFonts w:ascii="Times New Roman" w:eastAsia="Times New Roman" w:hAnsi="Times New Roman" w:cs="Times New Roman"/>
          <w:sz w:val="24"/>
          <w:szCs w:val="24"/>
          <w:lang w:val="uk-UA" w:eastAsia="ar-SA"/>
        </w:rPr>
        <w:t>Ідеоніми</w:t>
      </w:r>
      <w:proofErr w:type="spellEnd"/>
      <w:r w:rsidRPr="00D65D7F">
        <w:rPr>
          <w:rFonts w:ascii="Times New Roman" w:eastAsia="Times New Roman" w:hAnsi="Times New Roman" w:cs="Times New Roman"/>
          <w:sz w:val="24"/>
          <w:szCs w:val="24"/>
          <w:lang w:val="uk-UA" w:eastAsia="ar-SA"/>
        </w:rPr>
        <w:t xml:space="preserve"> – назви пов’язані з духовною культурою. Етноніми – назв національностей.</w:t>
      </w:r>
    </w:p>
    <w:p w:rsidR="00D65D7F" w:rsidRPr="00D65D7F" w:rsidRDefault="00D65D7F" w:rsidP="00D65D7F">
      <w:pPr>
        <w:suppressAutoHyphens/>
        <w:spacing w:after="0" w:line="240" w:lineRule="auto"/>
        <w:jc w:val="both"/>
        <w:rPr>
          <w:rFonts w:ascii="Times New Roman CYR" w:eastAsia="Times New Roman" w:hAnsi="Times New Roman CYR" w:cs="Times New Roman CYR"/>
          <w:sz w:val="24"/>
          <w:szCs w:val="24"/>
          <w:lang w:val="uk-UA" w:eastAsia="ar-SA"/>
        </w:rPr>
      </w:pPr>
      <w:r w:rsidRPr="00D65D7F">
        <w:rPr>
          <w:rFonts w:ascii="Times New Roman" w:eastAsia="Times New Roman" w:hAnsi="Times New Roman" w:cs="Times New Roman"/>
          <w:b/>
          <w:sz w:val="24"/>
          <w:szCs w:val="24"/>
          <w:lang w:val="uk-UA" w:eastAsia="ar-SA"/>
        </w:rPr>
        <w:t>Тема  6.</w:t>
      </w:r>
      <w:r w:rsidRPr="00D65D7F">
        <w:rPr>
          <w:rFonts w:ascii="Times New Roman" w:eastAsia="Times New Roman" w:hAnsi="Times New Roman" w:cs="Times New Roman"/>
          <w:sz w:val="24"/>
          <w:szCs w:val="24"/>
          <w:lang w:val="uk-UA" w:eastAsia="ar-SA"/>
        </w:rPr>
        <w:t xml:space="preserve">  </w:t>
      </w:r>
      <w:r w:rsidRPr="00D65D7F">
        <w:rPr>
          <w:rFonts w:ascii="Times New Roman CYR" w:eastAsia="Times New Roman" w:hAnsi="Times New Roman CYR" w:cs="Times New Roman CYR"/>
          <w:b/>
          <w:sz w:val="24"/>
          <w:szCs w:val="24"/>
          <w:lang w:val="uk-UA" w:eastAsia="ar-SA"/>
        </w:rPr>
        <w:t>Класифікація термінів на позначення топонімів</w:t>
      </w:r>
      <w:r w:rsidRPr="00D65D7F">
        <w:rPr>
          <w:rFonts w:ascii="Times New Roman CYR" w:eastAsia="Times New Roman" w:hAnsi="Times New Roman CYR" w:cs="Times New Roman CYR"/>
          <w:sz w:val="24"/>
          <w:szCs w:val="24"/>
          <w:lang w:val="uk-UA" w:eastAsia="ar-SA"/>
        </w:rPr>
        <w:t>.</w:t>
      </w:r>
    </w:p>
    <w:p w:rsidR="00D65D7F" w:rsidRPr="00D65D7F" w:rsidRDefault="00D65D7F" w:rsidP="00D65D7F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uk-UA" w:eastAsia="ar-SA"/>
        </w:rPr>
      </w:pPr>
      <w:r w:rsidRPr="00D65D7F">
        <w:rPr>
          <w:rFonts w:ascii="Times New Roman" w:eastAsia="Times New Roman" w:hAnsi="Times New Roman" w:cs="Times New Roman"/>
          <w:sz w:val="24"/>
          <w:szCs w:val="24"/>
          <w:lang w:val="uk-UA" w:eastAsia="ar-SA"/>
        </w:rPr>
        <w:t xml:space="preserve">Топоніміка як предмет лінгвістичного дослідження Теоретичні основи й джерела дослідження  українського </w:t>
      </w:r>
      <w:proofErr w:type="spellStart"/>
      <w:r w:rsidRPr="00D65D7F">
        <w:rPr>
          <w:rFonts w:ascii="Times New Roman" w:eastAsia="Times New Roman" w:hAnsi="Times New Roman" w:cs="Times New Roman"/>
          <w:sz w:val="24"/>
          <w:szCs w:val="24"/>
          <w:lang w:val="uk-UA" w:eastAsia="ar-SA"/>
        </w:rPr>
        <w:t>топонімікону</w:t>
      </w:r>
      <w:proofErr w:type="spellEnd"/>
      <w:r w:rsidRPr="00D65D7F">
        <w:rPr>
          <w:rFonts w:ascii="Times New Roman" w:eastAsia="Times New Roman" w:hAnsi="Times New Roman" w:cs="Times New Roman"/>
          <w:sz w:val="24"/>
          <w:szCs w:val="24"/>
          <w:lang w:val="uk-UA" w:eastAsia="ar-SA"/>
        </w:rPr>
        <w:t xml:space="preserve"> Дослідження   топонімічних класів  української ономастики. Класифікація топонімічних класів. Семантико-структурні особливості  українських топонімів. </w:t>
      </w:r>
      <w:r w:rsidRPr="00D65D7F">
        <w:rPr>
          <w:rFonts w:ascii="Times New Roman" w:eastAsia="Calibri" w:hAnsi="Times New Roman" w:cs="Times New Roman"/>
          <w:sz w:val="24"/>
          <w:szCs w:val="24"/>
          <w:lang w:val="uk-UA" w:eastAsia="ar-SA"/>
        </w:rPr>
        <w:t xml:space="preserve"> Принципи номінації українських топонімів: 1) номінація поселень за їх відношенням до людей; 2) номінація поселень за їх зв’язками з іншими об’єктами; 3) номінація поселень за їх властивостями та ознаками.</w:t>
      </w:r>
      <w:r w:rsidRPr="00D65D7F">
        <w:rPr>
          <w:rFonts w:ascii="Times New Roman" w:eastAsia="Times New Roman" w:hAnsi="Times New Roman" w:cs="Times New Roman"/>
          <w:sz w:val="24"/>
          <w:szCs w:val="24"/>
          <w:lang w:val="uk-UA" w:eastAsia="ar-SA"/>
        </w:rPr>
        <w:t xml:space="preserve"> Топонімікон Нижньої Наддніпрянщини. Представники  топонімічних регіональних шкіл. Основні  праці, присвячені  регіональній топоніміці та  топонімічним класам.</w:t>
      </w:r>
    </w:p>
    <w:p w:rsidR="00D65D7F" w:rsidRPr="00D65D7F" w:rsidRDefault="00D65D7F" w:rsidP="00D65D7F">
      <w:pPr>
        <w:suppressAutoHyphens/>
        <w:spacing w:after="0" w:line="240" w:lineRule="auto"/>
        <w:jc w:val="both"/>
        <w:rPr>
          <w:rFonts w:ascii="Times New Roman CYR" w:eastAsia="Times New Roman" w:hAnsi="Times New Roman CYR" w:cs="Times New Roman CYR"/>
          <w:b/>
          <w:sz w:val="24"/>
          <w:szCs w:val="24"/>
          <w:lang w:val="uk-UA" w:eastAsia="ar-SA"/>
        </w:rPr>
      </w:pPr>
      <w:r w:rsidRPr="00D65D7F">
        <w:rPr>
          <w:rFonts w:ascii="Times New Roman" w:eastAsia="Times New Roman" w:hAnsi="Times New Roman" w:cs="Times New Roman"/>
          <w:b/>
          <w:sz w:val="24"/>
          <w:szCs w:val="24"/>
          <w:lang w:val="uk-UA" w:eastAsia="ar-SA"/>
        </w:rPr>
        <w:t>Тема 7.</w:t>
      </w:r>
      <w:r w:rsidRPr="00D65D7F">
        <w:rPr>
          <w:rFonts w:ascii="Times New Roman CYR" w:eastAsia="Times New Roman" w:hAnsi="Times New Roman CYR" w:cs="Times New Roman CYR"/>
          <w:sz w:val="24"/>
          <w:szCs w:val="24"/>
          <w:lang w:val="uk-UA" w:eastAsia="ar-SA"/>
        </w:rPr>
        <w:t xml:space="preserve"> </w:t>
      </w:r>
      <w:r w:rsidRPr="00D65D7F">
        <w:rPr>
          <w:rFonts w:ascii="Times New Roman CYR" w:eastAsia="Times New Roman" w:hAnsi="Times New Roman CYR" w:cs="Times New Roman CYR"/>
          <w:b/>
          <w:sz w:val="24"/>
          <w:szCs w:val="24"/>
          <w:lang w:val="uk-UA" w:eastAsia="ar-SA"/>
        </w:rPr>
        <w:t xml:space="preserve">Українська </w:t>
      </w:r>
      <w:proofErr w:type="spellStart"/>
      <w:r w:rsidRPr="00D65D7F">
        <w:rPr>
          <w:rFonts w:ascii="Times New Roman CYR" w:eastAsia="Times New Roman" w:hAnsi="Times New Roman CYR" w:cs="Times New Roman CYR"/>
          <w:b/>
          <w:sz w:val="24"/>
          <w:szCs w:val="24"/>
          <w:lang w:val="uk-UA" w:eastAsia="ar-SA"/>
        </w:rPr>
        <w:t>макротопонімія</w:t>
      </w:r>
      <w:proofErr w:type="spellEnd"/>
      <w:r w:rsidRPr="00D65D7F">
        <w:rPr>
          <w:rFonts w:ascii="Times New Roman CYR" w:eastAsia="Times New Roman" w:hAnsi="Times New Roman CYR" w:cs="Times New Roman CYR"/>
          <w:b/>
          <w:sz w:val="24"/>
          <w:szCs w:val="24"/>
          <w:lang w:val="uk-UA" w:eastAsia="ar-SA"/>
        </w:rPr>
        <w:t xml:space="preserve">. Огляд наукових здобутків в цій галузі. </w:t>
      </w:r>
    </w:p>
    <w:p w:rsidR="00D65D7F" w:rsidRPr="00D65D7F" w:rsidRDefault="00D65D7F" w:rsidP="00D65D7F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uk-UA" w:eastAsia="ar-SA"/>
        </w:rPr>
      </w:pPr>
      <w:r w:rsidRPr="00D65D7F">
        <w:rPr>
          <w:rFonts w:ascii="Times New Roman" w:eastAsia="Times New Roman" w:hAnsi="Times New Roman" w:cs="Times New Roman"/>
          <w:sz w:val="24"/>
          <w:szCs w:val="24"/>
          <w:lang w:val="uk-UA" w:eastAsia="ar-SA"/>
        </w:rPr>
        <w:t xml:space="preserve">Українська </w:t>
      </w:r>
      <w:proofErr w:type="spellStart"/>
      <w:r w:rsidRPr="00D65D7F">
        <w:rPr>
          <w:rFonts w:ascii="Times New Roman" w:eastAsia="Times New Roman" w:hAnsi="Times New Roman" w:cs="Times New Roman"/>
          <w:sz w:val="24"/>
          <w:szCs w:val="24"/>
          <w:lang w:val="uk-UA" w:eastAsia="ar-SA"/>
        </w:rPr>
        <w:t>макротопонімія</w:t>
      </w:r>
      <w:proofErr w:type="spellEnd"/>
      <w:r w:rsidRPr="00D65D7F">
        <w:rPr>
          <w:rFonts w:ascii="Times New Roman" w:eastAsia="Times New Roman" w:hAnsi="Times New Roman" w:cs="Times New Roman"/>
          <w:sz w:val="24"/>
          <w:szCs w:val="24"/>
          <w:lang w:val="uk-UA" w:eastAsia="ar-SA"/>
        </w:rPr>
        <w:t xml:space="preserve">. Огляд наукових здобутків в цій галузі. </w:t>
      </w:r>
    </w:p>
    <w:p w:rsidR="00D65D7F" w:rsidRPr="00D65D7F" w:rsidRDefault="00D65D7F" w:rsidP="00D65D7F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proofErr w:type="spellStart"/>
      <w:r w:rsidRPr="00D65D7F">
        <w:rPr>
          <w:rFonts w:ascii="Times New Roman" w:eastAsia="Times New Roman" w:hAnsi="Times New Roman" w:cs="Times New Roman"/>
          <w:sz w:val="24"/>
          <w:szCs w:val="24"/>
          <w:lang w:eastAsia="ru-RU"/>
        </w:rPr>
        <w:t>Українська</w:t>
      </w:r>
      <w:proofErr w:type="spellEnd"/>
      <w:r w:rsidRPr="00D65D7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D65D7F">
        <w:rPr>
          <w:rFonts w:ascii="Times New Roman" w:eastAsia="Times New Roman" w:hAnsi="Times New Roman" w:cs="Times New Roman"/>
          <w:sz w:val="24"/>
          <w:szCs w:val="24"/>
          <w:lang w:eastAsia="ru-RU"/>
        </w:rPr>
        <w:t>макротопонімія</w:t>
      </w:r>
      <w:proofErr w:type="spellEnd"/>
      <w:r w:rsidRPr="00D65D7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. </w:t>
      </w:r>
      <w:proofErr w:type="spellStart"/>
      <w:r w:rsidRPr="00D65D7F">
        <w:rPr>
          <w:rFonts w:ascii="Times New Roman" w:eastAsia="Times New Roman" w:hAnsi="Times New Roman" w:cs="Times New Roman"/>
          <w:sz w:val="24"/>
          <w:szCs w:val="24"/>
          <w:lang w:eastAsia="ru-RU"/>
        </w:rPr>
        <w:t>Огляд</w:t>
      </w:r>
      <w:proofErr w:type="spellEnd"/>
      <w:r w:rsidRPr="00D65D7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D65D7F">
        <w:rPr>
          <w:rFonts w:ascii="Times New Roman" w:eastAsia="Times New Roman" w:hAnsi="Times New Roman" w:cs="Times New Roman"/>
          <w:sz w:val="24"/>
          <w:szCs w:val="24"/>
          <w:lang w:eastAsia="ru-RU"/>
        </w:rPr>
        <w:t>наукових</w:t>
      </w:r>
      <w:proofErr w:type="spellEnd"/>
      <w:r w:rsidRPr="00D65D7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D65D7F">
        <w:rPr>
          <w:rFonts w:ascii="Times New Roman" w:eastAsia="Times New Roman" w:hAnsi="Times New Roman" w:cs="Times New Roman"/>
          <w:sz w:val="24"/>
          <w:szCs w:val="24"/>
          <w:lang w:eastAsia="ru-RU"/>
        </w:rPr>
        <w:t>здобутків</w:t>
      </w:r>
      <w:proofErr w:type="spellEnd"/>
      <w:r w:rsidRPr="00D65D7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 </w:t>
      </w:r>
      <w:proofErr w:type="spellStart"/>
      <w:r w:rsidRPr="00D65D7F">
        <w:rPr>
          <w:rFonts w:ascii="Times New Roman" w:eastAsia="Times New Roman" w:hAnsi="Times New Roman" w:cs="Times New Roman"/>
          <w:sz w:val="24"/>
          <w:szCs w:val="24"/>
          <w:lang w:eastAsia="ru-RU"/>
        </w:rPr>
        <w:t>цій</w:t>
      </w:r>
      <w:proofErr w:type="spellEnd"/>
      <w:r w:rsidRPr="00D65D7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D65D7F">
        <w:rPr>
          <w:rFonts w:ascii="Times New Roman" w:eastAsia="Times New Roman" w:hAnsi="Times New Roman" w:cs="Times New Roman"/>
          <w:sz w:val="24"/>
          <w:szCs w:val="24"/>
          <w:lang w:eastAsia="ru-RU"/>
        </w:rPr>
        <w:t>галузі</w:t>
      </w:r>
      <w:proofErr w:type="spellEnd"/>
      <w:r w:rsidRPr="00D65D7F">
        <w:rPr>
          <w:rFonts w:ascii="Times New Roman" w:eastAsia="Times New Roman" w:hAnsi="Times New Roman" w:cs="Times New Roman"/>
          <w:sz w:val="24"/>
          <w:szCs w:val="24"/>
          <w:lang w:eastAsia="ru-RU"/>
        </w:rPr>
        <w:t>.  Семантико-</w:t>
      </w:r>
      <w:proofErr w:type="spellStart"/>
      <w:r w:rsidRPr="00D65D7F">
        <w:rPr>
          <w:rFonts w:ascii="Times New Roman" w:eastAsia="Times New Roman" w:hAnsi="Times New Roman" w:cs="Times New Roman"/>
          <w:sz w:val="24"/>
          <w:szCs w:val="24"/>
          <w:lang w:eastAsia="ru-RU"/>
        </w:rPr>
        <w:t>структурні</w:t>
      </w:r>
      <w:proofErr w:type="spellEnd"/>
      <w:r w:rsidRPr="00D65D7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D65D7F">
        <w:rPr>
          <w:rFonts w:ascii="Times New Roman" w:eastAsia="Times New Roman" w:hAnsi="Times New Roman" w:cs="Times New Roman"/>
          <w:sz w:val="24"/>
          <w:szCs w:val="24"/>
          <w:lang w:eastAsia="ru-RU"/>
        </w:rPr>
        <w:t>особливості</w:t>
      </w:r>
      <w:proofErr w:type="spellEnd"/>
      <w:r w:rsidRPr="00D65D7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D65D7F">
        <w:rPr>
          <w:rFonts w:ascii="Times New Roman" w:eastAsia="Times New Roman" w:hAnsi="Times New Roman" w:cs="Times New Roman"/>
          <w:sz w:val="24"/>
          <w:szCs w:val="24"/>
          <w:lang w:eastAsia="ru-RU"/>
        </w:rPr>
        <w:t>макротопонімів</w:t>
      </w:r>
      <w:proofErr w:type="spellEnd"/>
      <w:r w:rsidRPr="00D65D7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як одного з </w:t>
      </w:r>
      <w:proofErr w:type="spellStart"/>
      <w:r w:rsidRPr="00D65D7F">
        <w:rPr>
          <w:rFonts w:ascii="Times New Roman" w:eastAsia="Times New Roman" w:hAnsi="Times New Roman" w:cs="Times New Roman"/>
          <w:sz w:val="24"/>
          <w:szCs w:val="24"/>
          <w:lang w:eastAsia="ru-RU"/>
        </w:rPr>
        <w:t>класів</w:t>
      </w:r>
      <w:proofErr w:type="spellEnd"/>
      <w:r w:rsidRPr="00D65D7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ономастики.  Семантико-</w:t>
      </w:r>
      <w:proofErr w:type="spellStart"/>
      <w:r w:rsidRPr="00D65D7F">
        <w:rPr>
          <w:rFonts w:ascii="Times New Roman" w:eastAsia="Times New Roman" w:hAnsi="Times New Roman" w:cs="Times New Roman"/>
          <w:sz w:val="24"/>
          <w:szCs w:val="24"/>
          <w:lang w:eastAsia="ru-RU"/>
        </w:rPr>
        <w:t>структурні</w:t>
      </w:r>
      <w:proofErr w:type="spellEnd"/>
      <w:r w:rsidRPr="00D65D7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D65D7F">
        <w:rPr>
          <w:rFonts w:ascii="Times New Roman" w:eastAsia="Times New Roman" w:hAnsi="Times New Roman" w:cs="Times New Roman"/>
          <w:sz w:val="24"/>
          <w:szCs w:val="24"/>
          <w:lang w:eastAsia="ru-RU"/>
        </w:rPr>
        <w:t>типи</w:t>
      </w:r>
      <w:proofErr w:type="spellEnd"/>
      <w:r w:rsidRPr="00D65D7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D65D7F">
        <w:rPr>
          <w:rFonts w:ascii="Times New Roman" w:eastAsia="Times New Roman" w:hAnsi="Times New Roman" w:cs="Times New Roman"/>
          <w:sz w:val="24"/>
          <w:szCs w:val="24"/>
          <w:lang w:eastAsia="ru-RU"/>
        </w:rPr>
        <w:t>макротопонімів</w:t>
      </w:r>
      <w:proofErr w:type="spellEnd"/>
      <w:r w:rsidRPr="00D65D7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: </w:t>
      </w:r>
      <w:proofErr w:type="spellStart"/>
      <w:proofErr w:type="gramStart"/>
      <w:r w:rsidRPr="00D65D7F">
        <w:rPr>
          <w:rFonts w:ascii="Times New Roman" w:eastAsia="Times New Roman" w:hAnsi="Times New Roman" w:cs="Times New Roman"/>
          <w:sz w:val="24"/>
          <w:szCs w:val="24"/>
          <w:lang w:eastAsia="ru-RU"/>
        </w:rPr>
        <w:t>відантропонімні</w:t>
      </w:r>
      <w:proofErr w:type="spellEnd"/>
      <w:r w:rsidRPr="00D65D7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 </w:t>
      </w:r>
      <w:proofErr w:type="spellStart"/>
      <w:r w:rsidRPr="00D65D7F">
        <w:rPr>
          <w:rFonts w:ascii="Times New Roman" w:eastAsia="Times New Roman" w:hAnsi="Times New Roman" w:cs="Times New Roman"/>
          <w:sz w:val="24"/>
          <w:szCs w:val="24"/>
          <w:lang w:eastAsia="ru-RU"/>
        </w:rPr>
        <w:t>відтопонімні</w:t>
      </w:r>
      <w:proofErr w:type="spellEnd"/>
      <w:proofErr w:type="gramEnd"/>
      <w:r w:rsidRPr="00D65D7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та </w:t>
      </w:r>
      <w:proofErr w:type="spellStart"/>
      <w:r w:rsidRPr="00D65D7F">
        <w:rPr>
          <w:rFonts w:ascii="Times New Roman" w:eastAsia="Times New Roman" w:hAnsi="Times New Roman" w:cs="Times New Roman"/>
          <w:sz w:val="24"/>
          <w:szCs w:val="24"/>
          <w:lang w:eastAsia="ru-RU"/>
        </w:rPr>
        <w:t>відгідронімні</w:t>
      </w:r>
      <w:proofErr w:type="spellEnd"/>
      <w:r w:rsidRPr="00D65D7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. </w:t>
      </w:r>
      <w:proofErr w:type="spellStart"/>
      <w:r w:rsidRPr="00D65D7F">
        <w:rPr>
          <w:rFonts w:ascii="Times New Roman" w:eastAsia="Times New Roman" w:hAnsi="Times New Roman" w:cs="Times New Roman"/>
          <w:sz w:val="24"/>
          <w:szCs w:val="24"/>
          <w:lang w:eastAsia="ru-RU"/>
        </w:rPr>
        <w:t>Способи</w:t>
      </w:r>
      <w:proofErr w:type="spellEnd"/>
      <w:r w:rsidRPr="00D65D7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D65D7F">
        <w:rPr>
          <w:rFonts w:ascii="Times New Roman" w:eastAsia="Times New Roman" w:hAnsi="Times New Roman" w:cs="Times New Roman"/>
          <w:sz w:val="24"/>
          <w:szCs w:val="24"/>
          <w:lang w:eastAsia="ru-RU"/>
        </w:rPr>
        <w:t>творення</w:t>
      </w:r>
      <w:proofErr w:type="spellEnd"/>
      <w:r w:rsidRPr="00D65D7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D65D7F">
        <w:rPr>
          <w:rFonts w:ascii="Times New Roman" w:eastAsia="Times New Roman" w:hAnsi="Times New Roman" w:cs="Times New Roman"/>
          <w:sz w:val="24"/>
          <w:szCs w:val="24"/>
          <w:lang w:eastAsia="ru-RU"/>
        </w:rPr>
        <w:t>українських</w:t>
      </w:r>
      <w:proofErr w:type="spellEnd"/>
      <w:r w:rsidRPr="00D65D7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D65D7F">
        <w:rPr>
          <w:rFonts w:ascii="Times New Roman" w:eastAsia="Times New Roman" w:hAnsi="Times New Roman" w:cs="Times New Roman"/>
          <w:sz w:val="24"/>
          <w:szCs w:val="24"/>
          <w:lang w:eastAsia="ru-RU"/>
        </w:rPr>
        <w:t>макротопонімів</w:t>
      </w:r>
      <w:proofErr w:type="spellEnd"/>
      <w:r w:rsidRPr="00D65D7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: </w:t>
      </w:r>
      <w:r w:rsidRPr="00D65D7F">
        <w:rPr>
          <w:rFonts w:ascii="Times New Roman" w:eastAsia="Calibri" w:hAnsi="Times New Roman" w:cs="Times New Roman"/>
          <w:sz w:val="24"/>
          <w:szCs w:val="24"/>
          <w:lang w:eastAsia="ru-RU"/>
        </w:rPr>
        <w:t>1)</w:t>
      </w:r>
      <w:r w:rsidRPr="00D65D7F">
        <w:rPr>
          <w:rFonts w:ascii="Times New Roman" w:eastAsia="Calibri" w:hAnsi="Times New Roman" w:cs="Times New Roman"/>
          <w:sz w:val="24"/>
          <w:szCs w:val="24"/>
          <w:lang w:val="en-US" w:eastAsia="ru-RU"/>
        </w:rPr>
        <w:t> </w:t>
      </w:r>
      <w:proofErr w:type="spellStart"/>
      <w:r w:rsidRPr="00D65D7F">
        <w:rPr>
          <w:rFonts w:ascii="Times New Roman" w:eastAsia="Calibri" w:hAnsi="Times New Roman" w:cs="Times New Roman"/>
          <w:sz w:val="24"/>
          <w:szCs w:val="24"/>
          <w:lang w:eastAsia="ru-RU"/>
        </w:rPr>
        <w:t>назви</w:t>
      </w:r>
      <w:proofErr w:type="spellEnd"/>
      <w:r w:rsidRPr="00D65D7F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, структурно </w:t>
      </w:r>
      <w:proofErr w:type="spellStart"/>
      <w:r w:rsidRPr="00D65D7F">
        <w:rPr>
          <w:rFonts w:ascii="Times New Roman" w:eastAsia="Calibri" w:hAnsi="Times New Roman" w:cs="Times New Roman"/>
          <w:sz w:val="24"/>
          <w:szCs w:val="24"/>
          <w:lang w:eastAsia="ru-RU"/>
        </w:rPr>
        <w:t>оформлені</w:t>
      </w:r>
      <w:proofErr w:type="spellEnd"/>
      <w:r w:rsidRPr="00D65D7F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 на </w:t>
      </w:r>
      <w:proofErr w:type="spellStart"/>
      <w:r w:rsidRPr="00D65D7F">
        <w:rPr>
          <w:rFonts w:ascii="Times New Roman" w:eastAsia="Calibri" w:hAnsi="Times New Roman" w:cs="Times New Roman"/>
          <w:sz w:val="24"/>
          <w:szCs w:val="24"/>
          <w:lang w:eastAsia="ru-RU"/>
        </w:rPr>
        <w:t>доойконімному</w:t>
      </w:r>
      <w:proofErr w:type="spellEnd"/>
      <w:r w:rsidRPr="00D65D7F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D65D7F">
        <w:rPr>
          <w:rFonts w:ascii="Times New Roman" w:eastAsia="Calibri" w:hAnsi="Times New Roman" w:cs="Times New Roman"/>
          <w:sz w:val="24"/>
          <w:szCs w:val="24"/>
          <w:lang w:eastAsia="ru-RU"/>
        </w:rPr>
        <w:t>рівні</w:t>
      </w:r>
      <w:proofErr w:type="spellEnd"/>
      <w:r w:rsidRPr="00D65D7F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 (</w:t>
      </w:r>
      <w:proofErr w:type="spellStart"/>
      <w:r w:rsidRPr="00D65D7F">
        <w:rPr>
          <w:rFonts w:ascii="Times New Roman" w:eastAsia="Calibri" w:hAnsi="Times New Roman" w:cs="Times New Roman"/>
          <w:sz w:val="24"/>
          <w:szCs w:val="24"/>
          <w:lang w:eastAsia="ru-RU"/>
        </w:rPr>
        <w:t>первинні</w:t>
      </w:r>
      <w:proofErr w:type="spellEnd"/>
      <w:r w:rsidRPr="00D65D7F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 макротопоніми); 2)</w:t>
      </w:r>
      <w:r w:rsidRPr="00D65D7F">
        <w:rPr>
          <w:rFonts w:ascii="Times New Roman" w:eastAsia="Calibri" w:hAnsi="Times New Roman" w:cs="Times New Roman"/>
          <w:sz w:val="24"/>
          <w:szCs w:val="24"/>
          <w:lang w:val="en-US" w:eastAsia="ru-RU"/>
        </w:rPr>
        <w:t> </w:t>
      </w:r>
      <w:proofErr w:type="spellStart"/>
      <w:r w:rsidRPr="00D65D7F">
        <w:rPr>
          <w:rFonts w:ascii="Times New Roman" w:eastAsia="Calibri" w:hAnsi="Times New Roman" w:cs="Times New Roman"/>
          <w:sz w:val="24"/>
          <w:szCs w:val="24"/>
          <w:lang w:eastAsia="ru-RU"/>
        </w:rPr>
        <w:t>назви</w:t>
      </w:r>
      <w:proofErr w:type="spellEnd"/>
      <w:r w:rsidRPr="00D65D7F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, структурно </w:t>
      </w:r>
      <w:proofErr w:type="spellStart"/>
      <w:r w:rsidRPr="00D65D7F">
        <w:rPr>
          <w:rFonts w:ascii="Times New Roman" w:eastAsia="Calibri" w:hAnsi="Times New Roman" w:cs="Times New Roman"/>
          <w:sz w:val="24"/>
          <w:szCs w:val="24"/>
          <w:lang w:eastAsia="ru-RU"/>
        </w:rPr>
        <w:t>оформлені</w:t>
      </w:r>
      <w:proofErr w:type="spellEnd"/>
      <w:r w:rsidRPr="00D65D7F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 на </w:t>
      </w:r>
      <w:proofErr w:type="spellStart"/>
      <w:r w:rsidRPr="00D65D7F">
        <w:rPr>
          <w:rFonts w:ascii="Times New Roman" w:eastAsia="Calibri" w:hAnsi="Times New Roman" w:cs="Times New Roman"/>
          <w:sz w:val="24"/>
          <w:szCs w:val="24"/>
          <w:lang w:eastAsia="ru-RU"/>
        </w:rPr>
        <w:t>ойконімному</w:t>
      </w:r>
      <w:proofErr w:type="spellEnd"/>
      <w:r w:rsidRPr="00D65D7F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D65D7F">
        <w:rPr>
          <w:rFonts w:ascii="Times New Roman" w:eastAsia="Calibri" w:hAnsi="Times New Roman" w:cs="Times New Roman"/>
          <w:sz w:val="24"/>
          <w:szCs w:val="24"/>
          <w:lang w:eastAsia="ru-RU"/>
        </w:rPr>
        <w:t>рівні</w:t>
      </w:r>
      <w:proofErr w:type="spellEnd"/>
      <w:r w:rsidRPr="00D65D7F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 (</w:t>
      </w:r>
      <w:proofErr w:type="spellStart"/>
      <w:r w:rsidRPr="00D65D7F">
        <w:rPr>
          <w:rFonts w:ascii="Times New Roman" w:eastAsia="Calibri" w:hAnsi="Times New Roman" w:cs="Times New Roman"/>
          <w:sz w:val="24"/>
          <w:szCs w:val="24"/>
          <w:lang w:eastAsia="ru-RU"/>
        </w:rPr>
        <w:t>вторинні</w:t>
      </w:r>
      <w:proofErr w:type="spellEnd"/>
      <w:r w:rsidRPr="00D65D7F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 макротопоніми). </w:t>
      </w:r>
    </w:p>
    <w:p w:rsidR="00D65D7F" w:rsidRPr="00D65D7F" w:rsidRDefault="00D65D7F" w:rsidP="00D65D7F">
      <w:pPr>
        <w:numPr>
          <w:ilvl w:val="0"/>
          <w:numId w:val="30"/>
        </w:numPr>
        <w:tabs>
          <w:tab w:val="num" w:pos="0"/>
        </w:tabs>
        <w:suppressAutoHyphens/>
        <w:spacing w:after="0" w:line="240" w:lineRule="auto"/>
        <w:ind w:left="0" w:firstLine="0"/>
        <w:jc w:val="both"/>
        <w:rPr>
          <w:rFonts w:ascii="Times New Roman" w:eastAsia="Times New Roman" w:hAnsi="Times New Roman" w:cs="Times New Roman"/>
          <w:sz w:val="24"/>
          <w:szCs w:val="24"/>
          <w:lang w:val="uk-UA" w:eastAsia="ar-SA"/>
        </w:rPr>
      </w:pPr>
      <w:r w:rsidRPr="00D65D7F">
        <w:rPr>
          <w:rFonts w:ascii="Times New Roman" w:eastAsia="Times New Roman" w:hAnsi="Times New Roman" w:cs="Times New Roman"/>
          <w:b/>
          <w:sz w:val="24"/>
          <w:szCs w:val="24"/>
          <w:lang w:val="uk-UA" w:eastAsia="ar-SA"/>
        </w:rPr>
        <w:t xml:space="preserve">Тема 8. </w:t>
      </w:r>
      <w:r w:rsidRPr="00D65D7F">
        <w:rPr>
          <w:rFonts w:ascii="Times New Roman CYR" w:eastAsia="Times New Roman" w:hAnsi="Times New Roman CYR" w:cs="Times New Roman CYR"/>
          <w:b/>
          <w:sz w:val="24"/>
          <w:szCs w:val="24"/>
          <w:lang w:val="uk-UA" w:eastAsia="ar-SA"/>
        </w:rPr>
        <w:t>Семантико-структурні особливості гідронімів</w:t>
      </w:r>
      <w:r w:rsidRPr="00D65D7F">
        <w:rPr>
          <w:rFonts w:ascii="Times New Roman CYR" w:eastAsia="Times New Roman" w:hAnsi="Times New Roman CYR" w:cs="Times New Roman CYR"/>
          <w:sz w:val="24"/>
          <w:szCs w:val="24"/>
          <w:lang w:val="uk-UA" w:eastAsia="ar-SA"/>
        </w:rPr>
        <w:t>.</w:t>
      </w:r>
    </w:p>
    <w:p w:rsidR="001A32B7" w:rsidRDefault="00D65D7F" w:rsidP="00D65D7F">
      <w:pPr>
        <w:pStyle w:val="a7"/>
        <w:spacing w:before="0" w:beforeAutospacing="0" w:after="0" w:afterAutospacing="0"/>
        <w:jc w:val="both"/>
        <w:rPr>
          <w:b/>
          <w:lang w:val="uk-UA"/>
        </w:rPr>
      </w:pPr>
      <w:r w:rsidRPr="00D65D7F">
        <w:rPr>
          <w:lang w:val="uk-UA" w:eastAsia="ar-SA"/>
        </w:rPr>
        <w:t xml:space="preserve">Теоретичні основи й джерела дослідження  українського </w:t>
      </w:r>
      <w:proofErr w:type="spellStart"/>
      <w:r w:rsidRPr="00D65D7F">
        <w:rPr>
          <w:lang w:val="uk-UA" w:eastAsia="ar-SA"/>
        </w:rPr>
        <w:t>гідронімікону</w:t>
      </w:r>
      <w:proofErr w:type="spellEnd"/>
      <w:r w:rsidRPr="00D65D7F">
        <w:rPr>
          <w:lang w:val="uk-UA" w:eastAsia="ar-SA"/>
        </w:rPr>
        <w:t xml:space="preserve"> (сукупність гідронімічних назв).  Гідронімічні класи:  потамоніми – назви річок;  </w:t>
      </w:r>
      <w:proofErr w:type="spellStart"/>
      <w:r w:rsidRPr="00D65D7F">
        <w:rPr>
          <w:lang w:val="uk-UA" w:eastAsia="ar-SA"/>
        </w:rPr>
        <w:t>гелоніми</w:t>
      </w:r>
      <w:proofErr w:type="spellEnd"/>
      <w:r w:rsidRPr="00D65D7F">
        <w:rPr>
          <w:lang w:val="uk-UA" w:eastAsia="ar-SA"/>
        </w:rPr>
        <w:t xml:space="preserve"> – назви </w:t>
      </w:r>
      <w:proofErr w:type="spellStart"/>
      <w:r w:rsidRPr="00D65D7F">
        <w:rPr>
          <w:lang w:val="uk-UA" w:eastAsia="ar-SA"/>
        </w:rPr>
        <w:t>болот</w:t>
      </w:r>
      <w:proofErr w:type="spellEnd"/>
      <w:r w:rsidRPr="00D65D7F">
        <w:rPr>
          <w:lang w:val="uk-UA" w:eastAsia="ar-SA"/>
        </w:rPr>
        <w:t xml:space="preserve">;  </w:t>
      </w:r>
      <w:proofErr w:type="spellStart"/>
      <w:r w:rsidRPr="00D65D7F">
        <w:rPr>
          <w:lang w:val="uk-UA" w:eastAsia="ar-SA"/>
        </w:rPr>
        <w:t>порейоніми</w:t>
      </w:r>
      <w:proofErr w:type="spellEnd"/>
      <w:r w:rsidRPr="00D65D7F">
        <w:rPr>
          <w:lang w:val="uk-UA" w:eastAsia="ar-SA"/>
        </w:rPr>
        <w:t xml:space="preserve"> – назви морів;  </w:t>
      </w:r>
      <w:proofErr w:type="spellStart"/>
      <w:r w:rsidRPr="00D65D7F">
        <w:rPr>
          <w:lang w:val="uk-UA" w:eastAsia="ar-SA"/>
        </w:rPr>
        <w:t>океаноніми</w:t>
      </w:r>
      <w:proofErr w:type="spellEnd"/>
      <w:r w:rsidRPr="00D65D7F">
        <w:rPr>
          <w:lang w:val="uk-UA" w:eastAsia="ar-SA"/>
        </w:rPr>
        <w:t xml:space="preserve"> – назви океанів. Семантико-структурні особливості  загальноукраїнських  та регіональних гідронімів. Представники  регіональних шкіл. Основні  праці, присвячені  регіональній  </w:t>
      </w:r>
      <w:proofErr w:type="spellStart"/>
      <w:r w:rsidRPr="00D65D7F">
        <w:rPr>
          <w:lang w:val="uk-UA" w:eastAsia="ar-SA"/>
        </w:rPr>
        <w:t>гідроніміці</w:t>
      </w:r>
      <w:proofErr w:type="spellEnd"/>
    </w:p>
    <w:p w:rsidR="00D65D7F" w:rsidRPr="00D65D7F" w:rsidRDefault="00D65D7F" w:rsidP="009632E1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  <w:lang w:val="uk-UA"/>
        </w:rPr>
      </w:pPr>
    </w:p>
    <w:p w:rsidR="00D65D7F" w:rsidRPr="00D65D7F" w:rsidRDefault="00D65D7F" w:rsidP="009632E1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  <w:lang w:val="uk-UA"/>
        </w:rPr>
      </w:pPr>
    </w:p>
    <w:p w:rsidR="00D65D7F" w:rsidRPr="00D65D7F" w:rsidRDefault="00D65D7F" w:rsidP="00D65D7F">
      <w:pPr>
        <w:suppressAutoHyphens/>
        <w:spacing w:after="0" w:line="240" w:lineRule="auto"/>
        <w:ind w:left="142" w:firstLine="38"/>
        <w:jc w:val="center"/>
        <w:rPr>
          <w:rFonts w:ascii="Times New Roman" w:eastAsia="Times New Roman" w:hAnsi="Times New Roman" w:cs="Times New Roman"/>
          <w:b/>
          <w:sz w:val="24"/>
          <w:szCs w:val="24"/>
          <w:lang w:val="uk-UA" w:eastAsia="ar-SA"/>
        </w:rPr>
      </w:pPr>
      <w:r w:rsidRPr="00D65D7F">
        <w:rPr>
          <w:rFonts w:ascii="Times New Roman" w:eastAsia="Times New Roman" w:hAnsi="Times New Roman" w:cs="Times New Roman"/>
          <w:b/>
          <w:sz w:val="24"/>
          <w:szCs w:val="24"/>
          <w:lang w:val="uk-UA" w:eastAsia="ar-SA"/>
        </w:rPr>
        <w:t xml:space="preserve">Індивідуальне завдання </w:t>
      </w:r>
    </w:p>
    <w:p w:rsidR="00D65D7F" w:rsidRPr="00D65D7F" w:rsidRDefault="00D65D7F" w:rsidP="00D65D7F">
      <w:pPr>
        <w:suppressAutoHyphens/>
        <w:spacing w:after="0" w:line="240" w:lineRule="auto"/>
        <w:ind w:left="142" w:firstLine="38"/>
        <w:jc w:val="center"/>
        <w:rPr>
          <w:rFonts w:ascii="Times New Roman" w:eastAsia="Times New Roman" w:hAnsi="Times New Roman" w:cs="Times New Roman"/>
          <w:bCs/>
          <w:sz w:val="24"/>
          <w:szCs w:val="24"/>
          <w:lang w:val="uk-UA" w:eastAsia="ar-SA"/>
        </w:rPr>
      </w:pPr>
    </w:p>
    <w:p w:rsidR="00D65D7F" w:rsidRPr="00D65D7F" w:rsidRDefault="00D65D7F" w:rsidP="00D65D7F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uk-UA" w:eastAsia="ru-RU"/>
        </w:rPr>
      </w:pPr>
      <w:r w:rsidRPr="00D65D7F">
        <w:rPr>
          <w:rFonts w:ascii="Times New Roman" w:eastAsia="Times New Roman" w:hAnsi="Times New Roman" w:cs="Times New Roman"/>
          <w:color w:val="000000"/>
          <w:sz w:val="24"/>
          <w:szCs w:val="24"/>
          <w:lang w:val="uk-UA" w:eastAsia="ru-RU"/>
        </w:rPr>
        <w:t xml:space="preserve">1. Підготовка  доповідь або презентації з зазначених тем. І. Виконання індивідуальної роботи  передбачає  написання доповіді із зазначених тем. </w:t>
      </w:r>
    </w:p>
    <w:p w:rsidR="00D65D7F" w:rsidRPr="00D65D7F" w:rsidRDefault="00D65D7F" w:rsidP="00D65D7F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uk-UA" w:eastAsia="ru-RU"/>
        </w:rPr>
      </w:pPr>
      <w:proofErr w:type="spellStart"/>
      <w:r w:rsidRPr="00D65D7F">
        <w:rPr>
          <w:rFonts w:ascii="Times New Roman" w:eastAsia="Times New Roman" w:hAnsi="Times New Roman" w:cs="Times New Roman"/>
          <w:color w:val="000000"/>
          <w:sz w:val="24"/>
          <w:szCs w:val="24"/>
          <w:lang w:val="uk-UA" w:eastAsia="ru-RU"/>
        </w:rPr>
        <w:t>Довповідь</w:t>
      </w:r>
      <w:proofErr w:type="spellEnd"/>
      <w:r w:rsidRPr="00D65D7F">
        <w:rPr>
          <w:rFonts w:ascii="Times New Roman" w:eastAsia="Times New Roman" w:hAnsi="Times New Roman" w:cs="Times New Roman"/>
          <w:color w:val="000000"/>
          <w:sz w:val="24"/>
          <w:szCs w:val="24"/>
          <w:lang w:val="uk-UA" w:eastAsia="ru-RU"/>
        </w:rPr>
        <w:t xml:space="preserve"> включає: вступ, 2-3 питання основної частини, висновки, список використаної літератури. </w:t>
      </w:r>
    </w:p>
    <w:p w:rsidR="00D65D7F" w:rsidRPr="00D65D7F" w:rsidRDefault="00D65D7F" w:rsidP="00D65D7F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uk-UA" w:eastAsia="ru-RU"/>
        </w:rPr>
      </w:pPr>
      <w:r w:rsidRPr="00D65D7F">
        <w:rPr>
          <w:rFonts w:ascii="Times New Roman" w:eastAsia="Times New Roman" w:hAnsi="Times New Roman" w:cs="Times New Roman"/>
          <w:color w:val="000000"/>
          <w:sz w:val="24"/>
          <w:szCs w:val="24"/>
          <w:lang w:val="uk-UA" w:eastAsia="ru-RU"/>
        </w:rPr>
        <w:t xml:space="preserve">У вступі визначається актуальність теми, мета і завдання даної роботи; характеризується наявна або використана література. </w:t>
      </w:r>
    </w:p>
    <w:p w:rsidR="00D65D7F" w:rsidRPr="00D65D7F" w:rsidRDefault="00D65D7F" w:rsidP="00D65D7F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uk-UA" w:eastAsia="ru-RU"/>
        </w:rPr>
      </w:pPr>
      <w:r w:rsidRPr="00D65D7F">
        <w:rPr>
          <w:rFonts w:ascii="Times New Roman" w:eastAsia="Times New Roman" w:hAnsi="Times New Roman" w:cs="Times New Roman"/>
          <w:color w:val="000000"/>
          <w:sz w:val="24"/>
          <w:szCs w:val="24"/>
          <w:lang w:val="uk-UA" w:eastAsia="ru-RU"/>
        </w:rPr>
        <w:t xml:space="preserve">В основній частині </w:t>
      </w:r>
      <w:proofErr w:type="spellStart"/>
      <w:r w:rsidRPr="00D65D7F">
        <w:rPr>
          <w:rFonts w:ascii="Times New Roman" w:eastAsia="Times New Roman" w:hAnsi="Times New Roman" w:cs="Times New Roman"/>
          <w:color w:val="000000"/>
          <w:sz w:val="24"/>
          <w:szCs w:val="24"/>
          <w:lang w:val="uk-UA" w:eastAsia="ru-RU"/>
        </w:rPr>
        <w:t>формулюються</w:t>
      </w:r>
      <w:proofErr w:type="spellEnd"/>
      <w:r w:rsidRPr="00D65D7F">
        <w:rPr>
          <w:rFonts w:ascii="Times New Roman" w:eastAsia="Times New Roman" w:hAnsi="Times New Roman" w:cs="Times New Roman"/>
          <w:color w:val="000000"/>
          <w:sz w:val="24"/>
          <w:szCs w:val="24"/>
          <w:lang w:val="uk-UA" w:eastAsia="ru-RU"/>
        </w:rPr>
        <w:t xml:space="preserve"> 2-3 питання плану, які повинні розкрити зміст проблеми, історію становлення і сучасний стандартний стан проблеми. Кожне питання повинно закінчуватися чітко сформульованими висновками. </w:t>
      </w:r>
    </w:p>
    <w:p w:rsidR="00D65D7F" w:rsidRPr="00D65D7F" w:rsidRDefault="00D65D7F" w:rsidP="00D65D7F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uk-UA" w:eastAsia="ru-RU"/>
        </w:rPr>
      </w:pPr>
      <w:r w:rsidRPr="00D65D7F">
        <w:rPr>
          <w:rFonts w:ascii="Times New Roman" w:eastAsia="Times New Roman" w:hAnsi="Times New Roman" w:cs="Times New Roman"/>
          <w:color w:val="000000"/>
          <w:sz w:val="24"/>
          <w:szCs w:val="24"/>
          <w:lang w:val="uk-UA" w:eastAsia="ru-RU"/>
        </w:rPr>
        <w:t xml:space="preserve">У висновках треба підвести висновки. Важливо, щоб вони мали особистісний характер. </w:t>
      </w:r>
    </w:p>
    <w:p w:rsidR="00D65D7F" w:rsidRPr="00D65D7F" w:rsidRDefault="00D65D7F" w:rsidP="00D65D7F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uk-UA" w:eastAsia="ru-RU"/>
        </w:rPr>
      </w:pPr>
      <w:r w:rsidRPr="00D65D7F">
        <w:rPr>
          <w:rFonts w:ascii="Times New Roman" w:eastAsia="Times New Roman" w:hAnsi="Times New Roman" w:cs="Times New Roman"/>
          <w:color w:val="000000"/>
          <w:sz w:val="24"/>
          <w:szCs w:val="24"/>
          <w:lang w:val="uk-UA" w:eastAsia="ru-RU"/>
        </w:rPr>
        <w:t xml:space="preserve">Список літератури повинен включати не тільки підручники і посібники, але і монографії та джерела (не менше 2). Список літератури складається з 5-7 джерел. При цитуванні обов'язково вказати джерело і сторінку, на якій поміщено цитату. </w:t>
      </w:r>
    </w:p>
    <w:p w:rsidR="00D65D7F" w:rsidRPr="00D65D7F" w:rsidRDefault="00D65D7F" w:rsidP="00D65D7F">
      <w:pPr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Cs/>
          <w:sz w:val="24"/>
          <w:szCs w:val="24"/>
          <w:lang w:val="uk-UA" w:eastAsia="ar-SA"/>
        </w:rPr>
      </w:pPr>
      <w:r w:rsidRPr="00D65D7F">
        <w:rPr>
          <w:rFonts w:ascii="Times New Roman" w:eastAsia="Times New Roman" w:hAnsi="Times New Roman" w:cs="Times New Roman"/>
          <w:sz w:val="24"/>
          <w:szCs w:val="24"/>
          <w:lang w:val="uk-UA" w:eastAsia="ar-SA"/>
        </w:rPr>
        <w:t>2. Конспектування наукових праць, як е</w:t>
      </w:r>
      <w:r w:rsidRPr="00D65D7F">
        <w:rPr>
          <w:rFonts w:ascii="Times New Roman" w:eastAsia="Times New Roman" w:hAnsi="Times New Roman" w:cs="Times New Roman"/>
          <w:bCs/>
          <w:sz w:val="24"/>
          <w:szCs w:val="24"/>
          <w:lang w:val="uk-UA" w:eastAsia="ar-SA"/>
        </w:rPr>
        <w:t>фективна форма запису.</w:t>
      </w:r>
    </w:p>
    <w:p w:rsidR="00D65D7F" w:rsidRPr="00D65D7F" w:rsidRDefault="00D65D7F" w:rsidP="00D65D7F">
      <w:pPr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val="uk-UA" w:eastAsia="ar-SA"/>
        </w:rPr>
      </w:pPr>
      <w:r w:rsidRPr="00D65D7F">
        <w:rPr>
          <w:rFonts w:ascii="Times New Roman" w:eastAsia="Times New Roman" w:hAnsi="Times New Roman" w:cs="Times New Roman"/>
          <w:sz w:val="24"/>
          <w:szCs w:val="24"/>
          <w:lang w:val="uk-UA" w:eastAsia="ar-SA"/>
        </w:rPr>
        <w:lastRenderedPageBreak/>
        <w:t>3. Робота зі словниками. Передбачає ознайомлення з ономастичними словниками та їх аналізом.</w:t>
      </w:r>
    </w:p>
    <w:p w:rsidR="00D65D7F" w:rsidRPr="00D65D7F" w:rsidRDefault="00D65D7F" w:rsidP="00D65D7F">
      <w:pPr>
        <w:suppressAutoHyphens/>
        <w:spacing w:after="0" w:line="240" w:lineRule="auto"/>
        <w:ind w:left="7513" w:hanging="7513"/>
        <w:jc w:val="center"/>
        <w:rPr>
          <w:rFonts w:ascii="Times New Roman" w:eastAsia="Times New Roman" w:hAnsi="Times New Roman" w:cs="Times New Roman"/>
          <w:b/>
          <w:color w:val="FF0000"/>
          <w:sz w:val="24"/>
          <w:szCs w:val="24"/>
          <w:lang w:val="uk-UA" w:eastAsia="ar-SA"/>
        </w:rPr>
      </w:pPr>
    </w:p>
    <w:tbl>
      <w:tblPr>
        <w:tblW w:w="9356" w:type="dxa"/>
        <w:tblInd w:w="25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709"/>
        <w:gridCol w:w="7087"/>
        <w:gridCol w:w="1560"/>
      </w:tblGrid>
      <w:tr w:rsidR="00D65D7F" w:rsidRPr="00D65D7F" w:rsidTr="00A14D56">
        <w:tc>
          <w:tcPr>
            <w:tcW w:w="709" w:type="dxa"/>
          </w:tcPr>
          <w:p w:rsidR="00D65D7F" w:rsidRPr="00D65D7F" w:rsidRDefault="00D65D7F" w:rsidP="00D65D7F">
            <w:pPr>
              <w:suppressAutoHyphens/>
              <w:spacing w:after="0" w:line="240" w:lineRule="auto"/>
              <w:ind w:left="142" w:hanging="142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uk-UA" w:eastAsia="ar-SA"/>
              </w:rPr>
            </w:pPr>
            <w:r w:rsidRPr="00D65D7F">
              <w:rPr>
                <w:rFonts w:ascii="Times New Roman" w:eastAsia="Times New Roman" w:hAnsi="Times New Roman" w:cs="Times New Roman"/>
                <w:sz w:val="24"/>
                <w:szCs w:val="24"/>
                <w:lang w:val="uk-UA" w:eastAsia="ar-SA"/>
              </w:rPr>
              <w:t>№</w:t>
            </w:r>
          </w:p>
          <w:p w:rsidR="00D65D7F" w:rsidRPr="00D65D7F" w:rsidRDefault="00D65D7F" w:rsidP="00D65D7F">
            <w:pPr>
              <w:suppressAutoHyphens/>
              <w:spacing w:after="0" w:line="240" w:lineRule="auto"/>
              <w:ind w:left="142" w:hanging="142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uk-UA" w:eastAsia="ar-SA"/>
              </w:rPr>
            </w:pPr>
            <w:r w:rsidRPr="00D65D7F">
              <w:rPr>
                <w:rFonts w:ascii="Times New Roman" w:eastAsia="Times New Roman" w:hAnsi="Times New Roman" w:cs="Times New Roman"/>
                <w:sz w:val="24"/>
                <w:szCs w:val="24"/>
                <w:lang w:val="uk-UA" w:eastAsia="ar-SA"/>
              </w:rPr>
              <w:t>з/п</w:t>
            </w:r>
          </w:p>
        </w:tc>
        <w:tc>
          <w:tcPr>
            <w:tcW w:w="7087" w:type="dxa"/>
          </w:tcPr>
          <w:p w:rsidR="00D65D7F" w:rsidRPr="00D65D7F" w:rsidRDefault="00D65D7F" w:rsidP="00D65D7F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uk-UA" w:eastAsia="ar-SA"/>
              </w:rPr>
            </w:pPr>
            <w:r w:rsidRPr="00D65D7F">
              <w:rPr>
                <w:rFonts w:ascii="Times New Roman" w:eastAsia="Times New Roman" w:hAnsi="Times New Roman" w:cs="Times New Roman"/>
                <w:sz w:val="24"/>
                <w:szCs w:val="24"/>
                <w:lang w:val="uk-UA" w:eastAsia="ar-SA"/>
              </w:rPr>
              <w:t>Назва теми</w:t>
            </w:r>
          </w:p>
        </w:tc>
        <w:tc>
          <w:tcPr>
            <w:tcW w:w="1560" w:type="dxa"/>
          </w:tcPr>
          <w:p w:rsidR="00D65D7F" w:rsidRPr="00D65D7F" w:rsidRDefault="00D65D7F" w:rsidP="00D65D7F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uk-UA" w:eastAsia="ar-SA"/>
              </w:rPr>
            </w:pPr>
            <w:r w:rsidRPr="00D65D7F">
              <w:rPr>
                <w:rFonts w:ascii="Times New Roman" w:eastAsia="Times New Roman" w:hAnsi="Times New Roman" w:cs="Times New Roman"/>
                <w:sz w:val="24"/>
                <w:szCs w:val="24"/>
                <w:lang w:val="uk-UA" w:eastAsia="ar-SA"/>
              </w:rPr>
              <w:t>Кількість</w:t>
            </w:r>
          </w:p>
          <w:p w:rsidR="00D65D7F" w:rsidRPr="00D65D7F" w:rsidRDefault="00D65D7F" w:rsidP="00D65D7F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uk-UA" w:eastAsia="ar-SA"/>
              </w:rPr>
            </w:pPr>
            <w:r w:rsidRPr="00D65D7F">
              <w:rPr>
                <w:rFonts w:ascii="Times New Roman" w:eastAsia="Times New Roman" w:hAnsi="Times New Roman" w:cs="Times New Roman"/>
                <w:sz w:val="24"/>
                <w:szCs w:val="24"/>
                <w:lang w:val="uk-UA" w:eastAsia="ar-SA"/>
              </w:rPr>
              <w:t>годин</w:t>
            </w:r>
          </w:p>
        </w:tc>
      </w:tr>
      <w:tr w:rsidR="00D65D7F" w:rsidRPr="00D65D7F" w:rsidTr="00A14D56">
        <w:tc>
          <w:tcPr>
            <w:tcW w:w="709" w:type="dxa"/>
          </w:tcPr>
          <w:p w:rsidR="00D65D7F" w:rsidRPr="00D65D7F" w:rsidRDefault="00D65D7F" w:rsidP="00D65D7F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uk-UA" w:eastAsia="ar-SA"/>
              </w:rPr>
            </w:pPr>
            <w:r w:rsidRPr="00D65D7F">
              <w:rPr>
                <w:rFonts w:ascii="Times New Roman" w:eastAsia="Times New Roman" w:hAnsi="Times New Roman" w:cs="Times New Roman"/>
                <w:sz w:val="24"/>
                <w:szCs w:val="24"/>
                <w:lang w:val="uk-UA" w:eastAsia="ar-SA"/>
              </w:rPr>
              <w:t>1</w:t>
            </w:r>
          </w:p>
        </w:tc>
        <w:tc>
          <w:tcPr>
            <w:tcW w:w="7087" w:type="dxa"/>
          </w:tcPr>
          <w:p w:rsidR="00D65D7F" w:rsidRPr="00D65D7F" w:rsidRDefault="00D65D7F" w:rsidP="00D65D7F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uk-UA" w:eastAsia="ar-SA"/>
              </w:rPr>
            </w:pPr>
            <w:r w:rsidRPr="00D65D7F">
              <w:rPr>
                <w:rFonts w:ascii="Times New Roman" w:eastAsia="Times New Roman" w:hAnsi="Times New Roman" w:cs="Times New Roman"/>
                <w:sz w:val="24"/>
                <w:szCs w:val="24"/>
                <w:lang w:val="uk-UA" w:eastAsia="ar-SA"/>
              </w:rPr>
              <w:t xml:space="preserve">Тема 1. </w:t>
            </w:r>
            <w:r w:rsidRPr="00D65D7F">
              <w:rPr>
                <w:rFonts w:ascii="Times New Roman CYR" w:eastAsia="Times New Roman" w:hAnsi="Times New Roman CYR" w:cs="Times New Roman CYR"/>
                <w:bCs/>
                <w:iCs/>
                <w:sz w:val="24"/>
                <w:szCs w:val="24"/>
                <w:lang w:val="uk-UA" w:eastAsia="ar-SA"/>
              </w:rPr>
              <w:t>Ономастика як предмет лінгвістичного дослідження</w:t>
            </w:r>
            <w:r w:rsidRPr="00D65D7F">
              <w:rPr>
                <w:rFonts w:ascii="Times New Roman" w:eastAsia="Times New Roman" w:hAnsi="Times New Roman" w:cs="Times New Roman"/>
                <w:sz w:val="24"/>
                <w:szCs w:val="24"/>
                <w:lang w:val="uk-UA" w:eastAsia="ar-SA"/>
              </w:rPr>
              <w:t xml:space="preserve"> </w:t>
            </w:r>
          </w:p>
        </w:tc>
        <w:tc>
          <w:tcPr>
            <w:tcW w:w="1560" w:type="dxa"/>
          </w:tcPr>
          <w:p w:rsidR="00D65D7F" w:rsidRPr="00D65D7F" w:rsidRDefault="00D65D7F" w:rsidP="00D65D7F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uk-UA" w:eastAsia="ar-SA"/>
              </w:rPr>
            </w:pPr>
            <w:r w:rsidRPr="00D65D7F">
              <w:rPr>
                <w:rFonts w:ascii="Times New Roman" w:eastAsia="Times New Roman" w:hAnsi="Times New Roman" w:cs="Times New Roman"/>
                <w:sz w:val="24"/>
                <w:szCs w:val="24"/>
                <w:lang w:val="uk-UA" w:eastAsia="ar-SA"/>
              </w:rPr>
              <w:t>2</w:t>
            </w:r>
          </w:p>
        </w:tc>
      </w:tr>
      <w:tr w:rsidR="00D65D7F" w:rsidRPr="00D65D7F" w:rsidTr="00A14D56">
        <w:tc>
          <w:tcPr>
            <w:tcW w:w="709" w:type="dxa"/>
          </w:tcPr>
          <w:p w:rsidR="00D65D7F" w:rsidRPr="00D65D7F" w:rsidRDefault="00D65D7F" w:rsidP="00D65D7F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uk-UA" w:eastAsia="ar-SA"/>
              </w:rPr>
            </w:pPr>
            <w:r w:rsidRPr="00D65D7F">
              <w:rPr>
                <w:rFonts w:ascii="Times New Roman" w:eastAsia="Times New Roman" w:hAnsi="Times New Roman" w:cs="Times New Roman"/>
                <w:sz w:val="24"/>
                <w:szCs w:val="24"/>
                <w:lang w:val="uk-UA" w:eastAsia="ar-SA"/>
              </w:rPr>
              <w:t>2</w:t>
            </w:r>
          </w:p>
        </w:tc>
        <w:tc>
          <w:tcPr>
            <w:tcW w:w="7087" w:type="dxa"/>
          </w:tcPr>
          <w:p w:rsidR="00D65D7F" w:rsidRPr="00D65D7F" w:rsidRDefault="00D65D7F" w:rsidP="00D65D7F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uk-UA" w:eastAsia="ar-SA"/>
              </w:rPr>
            </w:pPr>
            <w:r w:rsidRPr="00D65D7F">
              <w:rPr>
                <w:rFonts w:ascii="Times New Roman" w:eastAsia="Times New Roman" w:hAnsi="Times New Roman" w:cs="Times New Roman"/>
                <w:sz w:val="24"/>
                <w:szCs w:val="24"/>
                <w:lang w:val="uk-UA" w:eastAsia="ar-SA"/>
              </w:rPr>
              <w:t xml:space="preserve">Тема 2. </w:t>
            </w:r>
            <w:r w:rsidRPr="00D65D7F">
              <w:rPr>
                <w:rFonts w:ascii="Times New Roman CYR" w:eastAsia="Times New Roman" w:hAnsi="Times New Roman CYR" w:cs="Times New Roman CYR"/>
                <w:sz w:val="24"/>
                <w:szCs w:val="24"/>
                <w:lang w:val="uk-UA" w:eastAsia="ar-SA"/>
              </w:rPr>
              <w:t>Ономастика різних регіонів України</w:t>
            </w:r>
          </w:p>
        </w:tc>
        <w:tc>
          <w:tcPr>
            <w:tcW w:w="1560" w:type="dxa"/>
          </w:tcPr>
          <w:p w:rsidR="00D65D7F" w:rsidRPr="00D65D7F" w:rsidRDefault="00D65D7F" w:rsidP="00D65D7F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uk-UA" w:eastAsia="ar-SA"/>
              </w:rPr>
            </w:pPr>
            <w:r w:rsidRPr="00D65D7F">
              <w:rPr>
                <w:rFonts w:ascii="Times New Roman" w:eastAsia="Times New Roman" w:hAnsi="Times New Roman" w:cs="Times New Roman"/>
                <w:sz w:val="24"/>
                <w:szCs w:val="24"/>
                <w:lang w:val="uk-UA" w:eastAsia="ar-SA"/>
              </w:rPr>
              <w:t>4</w:t>
            </w:r>
          </w:p>
        </w:tc>
      </w:tr>
      <w:tr w:rsidR="00D65D7F" w:rsidRPr="00D65D7F" w:rsidTr="00A14D56">
        <w:tc>
          <w:tcPr>
            <w:tcW w:w="709" w:type="dxa"/>
          </w:tcPr>
          <w:p w:rsidR="00D65D7F" w:rsidRPr="00D65D7F" w:rsidRDefault="00D65D7F" w:rsidP="00D65D7F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uk-UA" w:eastAsia="ar-SA"/>
              </w:rPr>
            </w:pPr>
          </w:p>
        </w:tc>
        <w:tc>
          <w:tcPr>
            <w:tcW w:w="7087" w:type="dxa"/>
          </w:tcPr>
          <w:p w:rsidR="00D65D7F" w:rsidRPr="00D65D7F" w:rsidRDefault="00D65D7F" w:rsidP="00D65D7F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uk-UA" w:eastAsia="ar-SA"/>
              </w:rPr>
            </w:pPr>
            <w:r w:rsidRPr="00D65D7F">
              <w:rPr>
                <w:rFonts w:ascii="Times New Roman" w:eastAsia="Times New Roman" w:hAnsi="Times New Roman" w:cs="Times New Roman"/>
                <w:sz w:val="24"/>
                <w:szCs w:val="24"/>
                <w:lang w:val="uk-UA" w:eastAsia="ar-SA"/>
              </w:rPr>
              <w:t xml:space="preserve">Тема </w:t>
            </w:r>
            <w:r w:rsidRPr="00D65D7F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3</w:t>
            </w:r>
            <w:r w:rsidRPr="00D65D7F">
              <w:rPr>
                <w:rFonts w:ascii="Times New Roman" w:eastAsia="Times New Roman" w:hAnsi="Times New Roman" w:cs="Times New Roman"/>
                <w:sz w:val="24"/>
                <w:szCs w:val="24"/>
                <w:lang w:val="uk-UA" w:eastAsia="ar-SA"/>
              </w:rPr>
              <w:t xml:space="preserve">. </w:t>
            </w:r>
            <w:r w:rsidRPr="00D65D7F">
              <w:rPr>
                <w:rFonts w:ascii="Times New Roman CYR" w:eastAsia="Times New Roman" w:hAnsi="Times New Roman CYR" w:cs="Times New Roman CYR"/>
                <w:sz w:val="24"/>
                <w:szCs w:val="24"/>
                <w:lang w:val="uk-UA" w:eastAsia="ar-SA"/>
              </w:rPr>
              <w:t xml:space="preserve">Історико-етнографічні відомості про регіони у зв’язку з формуванням місцевого </w:t>
            </w:r>
            <w:proofErr w:type="spellStart"/>
            <w:r w:rsidRPr="00D65D7F">
              <w:rPr>
                <w:rFonts w:ascii="Times New Roman CYR" w:eastAsia="Times New Roman" w:hAnsi="Times New Roman CYR" w:cs="Times New Roman CYR"/>
                <w:sz w:val="24"/>
                <w:szCs w:val="24"/>
                <w:lang w:val="uk-UA" w:eastAsia="ar-SA"/>
              </w:rPr>
              <w:t>ономастикону</w:t>
            </w:r>
            <w:proofErr w:type="spellEnd"/>
          </w:p>
        </w:tc>
        <w:tc>
          <w:tcPr>
            <w:tcW w:w="1560" w:type="dxa"/>
          </w:tcPr>
          <w:p w:rsidR="00D65D7F" w:rsidRPr="00D65D7F" w:rsidRDefault="00D65D7F" w:rsidP="00D65D7F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uk-UA" w:eastAsia="ar-SA"/>
              </w:rPr>
            </w:pPr>
            <w:r w:rsidRPr="00D65D7F">
              <w:rPr>
                <w:rFonts w:ascii="Times New Roman" w:eastAsia="Times New Roman" w:hAnsi="Times New Roman" w:cs="Times New Roman"/>
                <w:sz w:val="24"/>
                <w:szCs w:val="24"/>
                <w:lang w:val="uk-UA" w:eastAsia="ar-SA"/>
              </w:rPr>
              <w:t>4</w:t>
            </w:r>
          </w:p>
        </w:tc>
      </w:tr>
      <w:tr w:rsidR="00D65D7F" w:rsidRPr="00D65D7F" w:rsidTr="00A14D56">
        <w:tc>
          <w:tcPr>
            <w:tcW w:w="709" w:type="dxa"/>
          </w:tcPr>
          <w:p w:rsidR="00D65D7F" w:rsidRPr="00D65D7F" w:rsidRDefault="00D65D7F" w:rsidP="00D65D7F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uk-UA" w:eastAsia="ar-SA"/>
              </w:rPr>
            </w:pPr>
          </w:p>
        </w:tc>
        <w:tc>
          <w:tcPr>
            <w:tcW w:w="7087" w:type="dxa"/>
            <w:tcBorders>
              <w:bottom w:val="single" w:sz="4" w:space="0" w:color="auto"/>
            </w:tcBorders>
          </w:tcPr>
          <w:p w:rsidR="00D65D7F" w:rsidRPr="00D65D7F" w:rsidRDefault="00D65D7F" w:rsidP="00D65D7F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uk-UA" w:eastAsia="ar-SA"/>
              </w:rPr>
            </w:pPr>
            <w:r w:rsidRPr="00D65D7F">
              <w:rPr>
                <w:rFonts w:ascii="Times New Roman" w:eastAsia="Times New Roman" w:hAnsi="Times New Roman" w:cs="Times New Roman"/>
                <w:sz w:val="24"/>
                <w:szCs w:val="24"/>
                <w:lang w:val="uk-UA" w:eastAsia="ar-SA"/>
              </w:rPr>
              <w:t>Тема 4.</w:t>
            </w:r>
            <w:r w:rsidRPr="00D65D7F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uk-UA" w:eastAsia="ar-SA"/>
              </w:rPr>
              <w:t xml:space="preserve"> </w:t>
            </w:r>
            <w:proofErr w:type="spellStart"/>
            <w:r w:rsidRPr="00D65D7F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uk-UA" w:eastAsia="ar-SA"/>
              </w:rPr>
              <w:t>Антропонімічні</w:t>
            </w:r>
            <w:proofErr w:type="spellEnd"/>
            <w:r w:rsidRPr="00D65D7F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uk-UA" w:eastAsia="ar-SA"/>
              </w:rPr>
              <w:t xml:space="preserve"> класи</w:t>
            </w:r>
          </w:p>
        </w:tc>
        <w:tc>
          <w:tcPr>
            <w:tcW w:w="1560" w:type="dxa"/>
          </w:tcPr>
          <w:p w:rsidR="00D65D7F" w:rsidRPr="00D65D7F" w:rsidRDefault="00D65D7F" w:rsidP="00D65D7F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uk-UA" w:eastAsia="ar-SA"/>
              </w:rPr>
            </w:pPr>
            <w:r w:rsidRPr="00D65D7F">
              <w:rPr>
                <w:rFonts w:ascii="Times New Roman" w:eastAsia="Times New Roman" w:hAnsi="Times New Roman" w:cs="Times New Roman"/>
                <w:sz w:val="24"/>
                <w:szCs w:val="24"/>
                <w:lang w:val="uk-UA" w:eastAsia="ar-SA"/>
              </w:rPr>
              <w:t>8</w:t>
            </w:r>
          </w:p>
        </w:tc>
      </w:tr>
      <w:tr w:rsidR="00D65D7F" w:rsidRPr="00D65D7F" w:rsidTr="00A14D56">
        <w:tc>
          <w:tcPr>
            <w:tcW w:w="709" w:type="dxa"/>
          </w:tcPr>
          <w:p w:rsidR="00D65D7F" w:rsidRPr="00D65D7F" w:rsidRDefault="00D65D7F" w:rsidP="00D65D7F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uk-UA" w:eastAsia="ar-SA"/>
              </w:rPr>
            </w:pPr>
          </w:p>
        </w:tc>
        <w:tc>
          <w:tcPr>
            <w:tcW w:w="7087" w:type="dxa"/>
          </w:tcPr>
          <w:p w:rsidR="00D65D7F" w:rsidRPr="00D65D7F" w:rsidRDefault="00D65D7F" w:rsidP="00D65D7F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uk-UA" w:eastAsia="ar-SA"/>
              </w:rPr>
            </w:pPr>
            <w:r w:rsidRPr="00D65D7F">
              <w:rPr>
                <w:rFonts w:ascii="Times New Roman" w:eastAsia="Times New Roman" w:hAnsi="Times New Roman" w:cs="Times New Roman"/>
                <w:sz w:val="24"/>
                <w:szCs w:val="24"/>
                <w:lang w:val="uk-UA" w:eastAsia="ar-SA"/>
              </w:rPr>
              <w:t>Тема</w:t>
            </w:r>
            <w:r w:rsidRPr="00D65D7F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 xml:space="preserve"> 5.</w:t>
            </w:r>
            <w:r w:rsidRPr="00D65D7F">
              <w:rPr>
                <w:rFonts w:ascii="Times New Roman" w:eastAsia="Times New Roman" w:hAnsi="Times New Roman" w:cs="Times New Roman"/>
                <w:sz w:val="24"/>
                <w:szCs w:val="24"/>
                <w:lang w:val="uk-UA" w:eastAsia="ar-SA"/>
              </w:rPr>
              <w:t xml:space="preserve">  Фонові оніми</w:t>
            </w:r>
          </w:p>
        </w:tc>
        <w:tc>
          <w:tcPr>
            <w:tcW w:w="1560" w:type="dxa"/>
          </w:tcPr>
          <w:p w:rsidR="00D65D7F" w:rsidRPr="00D65D7F" w:rsidRDefault="00D65D7F" w:rsidP="00D65D7F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uk-UA" w:eastAsia="ar-SA"/>
              </w:rPr>
            </w:pPr>
            <w:r w:rsidRPr="00D65D7F">
              <w:rPr>
                <w:rFonts w:ascii="Times New Roman" w:eastAsia="Times New Roman" w:hAnsi="Times New Roman" w:cs="Times New Roman"/>
                <w:sz w:val="24"/>
                <w:szCs w:val="24"/>
                <w:lang w:val="uk-UA" w:eastAsia="ar-SA"/>
              </w:rPr>
              <w:t>6</w:t>
            </w:r>
          </w:p>
        </w:tc>
      </w:tr>
      <w:tr w:rsidR="00D65D7F" w:rsidRPr="00D65D7F" w:rsidTr="00A14D56">
        <w:tc>
          <w:tcPr>
            <w:tcW w:w="709" w:type="dxa"/>
          </w:tcPr>
          <w:p w:rsidR="00D65D7F" w:rsidRPr="00D65D7F" w:rsidRDefault="00D65D7F" w:rsidP="00D65D7F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uk-UA" w:eastAsia="ar-SA"/>
              </w:rPr>
            </w:pPr>
          </w:p>
        </w:tc>
        <w:tc>
          <w:tcPr>
            <w:tcW w:w="7087" w:type="dxa"/>
          </w:tcPr>
          <w:p w:rsidR="00D65D7F" w:rsidRPr="00D65D7F" w:rsidRDefault="00D65D7F" w:rsidP="00D65D7F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uk-UA" w:eastAsia="ar-SA"/>
              </w:rPr>
            </w:pPr>
            <w:r w:rsidRPr="00D65D7F">
              <w:rPr>
                <w:rFonts w:ascii="Times New Roman" w:eastAsia="Times New Roman" w:hAnsi="Times New Roman" w:cs="Times New Roman"/>
                <w:sz w:val="24"/>
                <w:szCs w:val="24"/>
                <w:lang w:val="uk-UA" w:eastAsia="ar-SA"/>
              </w:rPr>
              <w:t xml:space="preserve">Тема  6.  </w:t>
            </w:r>
            <w:r w:rsidRPr="00D65D7F">
              <w:rPr>
                <w:rFonts w:ascii="Times New Roman CYR" w:eastAsia="Times New Roman" w:hAnsi="Times New Roman CYR" w:cs="Times New Roman CYR"/>
                <w:sz w:val="24"/>
                <w:szCs w:val="24"/>
                <w:lang w:val="uk-UA" w:eastAsia="ar-SA"/>
              </w:rPr>
              <w:t>Класифікація термінів на позначення топонімів</w:t>
            </w:r>
          </w:p>
        </w:tc>
        <w:tc>
          <w:tcPr>
            <w:tcW w:w="1560" w:type="dxa"/>
          </w:tcPr>
          <w:p w:rsidR="00D65D7F" w:rsidRPr="00D65D7F" w:rsidRDefault="00D65D7F" w:rsidP="00D65D7F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uk-UA" w:eastAsia="ar-SA"/>
              </w:rPr>
            </w:pPr>
            <w:r w:rsidRPr="00D65D7F">
              <w:rPr>
                <w:rFonts w:ascii="Times New Roman" w:eastAsia="Times New Roman" w:hAnsi="Times New Roman" w:cs="Times New Roman"/>
                <w:sz w:val="24"/>
                <w:szCs w:val="24"/>
                <w:lang w:val="uk-UA" w:eastAsia="ar-SA"/>
              </w:rPr>
              <w:t>6</w:t>
            </w:r>
          </w:p>
        </w:tc>
      </w:tr>
      <w:tr w:rsidR="00D65D7F" w:rsidRPr="00D65D7F" w:rsidTr="00A14D56">
        <w:tc>
          <w:tcPr>
            <w:tcW w:w="709" w:type="dxa"/>
          </w:tcPr>
          <w:p w:rsidR="00D65D7F" w:rsidRPr="00D65D7F" w:rsidRDefault="00D65D7F" w:rsidP="00D65D7F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uk-UA" w:eastAsia="ar-SA"/>
              </w:rPr>
            </w:pPr>
          </w:p>
        </w:tc>
        <w:tc>
          <w:tcPr>
            <w:tcW w:w="7087" w:type="dxa"/>
          </w:tcPr>
          <w:p w:rsidR="00D65D7F" w:rsidRPr="00D65D7F" w:rsidRDefault="00D65D7F" w:rsidP="00D65D7F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uk-UA" w:eastAsia="ar-SA"/>
              </w:rPr>
            </w:pPr>
            <w:r w:rsidRPr="00D65D7F">
              <w:rPr>
                <w:rFonts w:ascii="Times New Roman" w:eastAsia="Times New Roman" w:hAnsi="Times New Roman" w:cs="Times New Roman"/>
                <w:sz w:val="24"/>
                <w:szCs w:val="24"/>
                <w:lang w:val="uk-UA" w:eastAsia="ar-SA"/>
              </w:rPr>
              <w:t>Тема 7.</w:t>
            </w:r>
            <w:r w:rsidRPr="00D65D7F">
              <w:rPr>
                <w:rFonts w:ascii="Times New Roman CYR" w:eastAsia="Times New Roman" w:hAnsi="Times New Roman CYR" w:cs="Times New Roman CYR"/>
                <w:sz w:val="24"/>
                <w:szCs w:val="24"/>
                <w:lang w:val="uk-UA" w:eastAsia="ar-SA"/>
              </w:rPr>
              <w:t xml:space="preserve"> Українська </w:t>
            </w:r>
            <w:proofErr w:type="spellStart"/>
            <w:r w:rsidRPr="00D65D7F">
              <w:rPr>
                <w:rFonts w:ascii="Times New Roman CYR" w:eastAsia="Times New Roman" w:hAnsi="Times New Roman CYR" w:cs="Times New Roman CYR"/>
                <w:sz w:val="24"/>
                <w:szCs w:val="24"/>
                <w:lang w:val="uk-UA" w:eastAsia="ar-SA"/>
              </w:rPr>
              <w:t>макротопонімія</w:t>
            </w:r>
            <w:proofErr w:type="spellEnd"/>
            <w:r w:rsidRPr="00D65D7F">
              <w:rPr>
                <w:rFonts w:ascii="Times New Roman CYR" w:eastAsia="Times New Roman" w:hAnsi="Times New Roman CYR" w:cs="Times New Roman CYR"/>
                <w:sz w:val="24"/>
                <w:szCs w:val="24"/>
                <w:lang w:val="uk-UA" w:eastAsia="ar-SA"/>
              </w:rPr>
              <w:t>. Огляд наукових здобутків в цій галузі</w:t>
            </w:r>
          </w:p>
        </w:tc>
        <w:tc>
          <w:tcPr>
            <w:tcW w:w="1560" w:type="dxa"/>
          </w:tcPr>
          <w:p w:rsidR="00D65D7F" w:rsidRPr="00D65D7F" w:rsidRDefault="00D65D7F" w:rsidP="00D65D7F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uk-UA" w:eastAsia="ar-SA"/>
              </w:rPr>
            </w:pPr>
            <w:r w:rsidRPr="00D65D7F">
              <w:rPr>
                <w:rFonts w:ascii="Times New Roman" w:eastAsia="Times New Roman" w:hAnsi="Times New Roman" w:cs="Times New Roman"/>
                <w:sz w:val="24"/>
                <w:szCs w:val="24"/>
                <w:lang w:val="uk-UA" w:eastAsia="ar-SA"/>
              </w:rPr>
              <w:t>4</w:t>
            </w:r>
          </w:p>
        </w:tc>
      </w:tr>
      <w:tr w:rsidR="00D65D7F" w:rsidRPr="00D65D7F" w:rsidTr="00A14D56">
        <w:tc>
          <w:tcPr>
            <w:tcW w:w="709" w:type="dxa"/>
          </w:tcPr>
          <w:p w:rsidR="00D65D7F" w:rsidRPr="00D65D7F" w:rsidRDefault="00D65D7F" w:rsidP="00D65D7F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uk-UA" w:eastAsia="ar-SA"/>
              </w:rPr>
            </w:pPr>
          </w:p>
        </w:tc>
        <w:tc>
          <w:tcPr>
            <w:tcW w:w="7087" w:type="dxa"/>
          </w:tcPr>
          <w:p w:rsidR="00D65D7F" w:rsidRPr="00D65D7F" w:rsidRDefault="00D65D7F" w:rsidP="00D65D7F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uk-UA" w:eastAsia="ar-SA"/>
              </w:rPr>
            </w:pPr>
            <w:r w:rsidRPr="00D65D7F">
              <w:rPr>
                <w:rFonts w:ascii="Times New Roman" w:eastAsia="Times New Roman" w:hAnsi="Times New Roman" w:cs="Times New Roman"/>
                <w:sz w:val="24"/>
                <w:szCs w:val="24"/>
                <w:lang w:val="uk-UA" w:eastAsia="ar-SA"/>
              </w:rPr>
              <w:t xml:space="preserve">Тема 8. </w:t>
            </w:r>
            <w:r w:rsidRPr="00D65D7F">
              <w:rPr>
                <w:rFonts w:ascii="Times New Roman CYR" w:eastAsia="Times New Roman" w:hAnsi="Times New Roman CYR" w:cs="Times New Roman CYR"/>
                <w:sz w:val="24"/>
                <w:szCs w:val="24"/>
                <w:lang w:val="uk-UA" w:eastAsia="ar-SA"/>
              </w:rPr>
              <w:t>Семантико-структурні особливості гідронімів</w:t>
            </w:r>
          </w:p>
        </w:tc>
        <w:tc>
          <w:tcPr>
            <w:tcW w:w="1560" w:type="dxa"/>
          </w:tcPr>
          <w:p w:rsidR="00D65D7F" w:rsidRPr="00D65D7F" w:rsidRDefault="00D65D7F" w:rsidP="00D65D7F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uk-UA" w:eastAsia="ar-SA"/>
              </w:rPr>
            </w:pPr>
            <w:r w:rsidRPr="00D65D7F">
              <w:rPr>
                <w:rFonts w:ascii="Times New Roman" w:eastAsia="Times New Roman" w:hAnsi="Times New Roman" w:cs="Times New Roman"/>
                <w:sz w:val="24"/>
                <w:szCs w:val="24"/>
                <w:lang w:val="uk-UA" w:eastAsia="ar-SA"/>
              </w:rPr>
              <w:t>2</w:t>
            </w:r>
          </w:p>
        </w:tc>
      </w:tr>
      <w:tr w:rsidR="00D65D7F" w:rsidRPr="00D65D7F" w:rsidTr="00A14D56">
        <w:tc>
          <w:tcPr>
            <w:tcW w:w="7796" w:type="dxa"/>
            <w:gridSpan w:val="2"/>
          </w:tcPr>
          <w:p w:rsidR="00D65D7F" w:rsidRPr="00D65D7F" w:rsidRDefault="00D65D7F" w:rsidP="00D65D7F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uk-UA" w:eastAsia="ar-SA"/>
              </w:rPr>
            </w:pPr>
            <w:r w:rsidRPr="00D65D7F">
              <w:rPr>
                <w:rFonts w:ascii="Times New Roman" w:eastAsia="Times New Roman" w:hAnsi="Times New Roman" w:cs="Times New Roman"/>
                <w:sz w:val="24"/>
                <w:szCs w:val="24"/>
                <w:lang w:val="uk-UA" w:eastAsia="ar-SA"/>
              </w:rPr>
              <w:t xml:space="preserve">Разом </w:t>
            </w:r>
          </w:p>
        </w:tc>
        <w:tc>
          <w:tcPr>
            <w:tcW w:w="1560" w:type="dxa"/>
          </w:tcPr>
          <w:p w:rsidR="00D65D7F" w:rsidRPr="00D65D7F" w:rsidRDefault="00D65D7F" w:rsidP="00D65D7F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uk-UA" w:eastAsia="ar-SA"/>
              </w:rPr>
            </w:pPr>
            <w:r w:rsidRPr="00D65D7F">
              <w:rPr>
                <w:rFonts w:ascii="Times New Roman" w:eastAsia="Times New Roman" w:hAnsi="Times New Roman" w:cs="Times New Roman"/>
                <w:sz w:val="24"/>
                <w:szCs w:val="24"/>
                <w:lang w:val="uk-UA" w:eastAsia="ar-SA"/>
              </w:rPr>
              <w:t>36</w:t>
            </w:r>
          </w:p>
        </w:tc>
      </w:tr>
    </w:tbl>
    <w:p w:rsidR="00D65D7F" w:rsidRPr="00D65D7F" w:rsidRDefault="00D65D7F" w:rsidP="00D65D7F">
      <w:pPr>
        <w:suppressAutoHyphens/>
        <w:spacing w:after="0" w:line="240" w:lineRule="auto"/>
        <w:ind w:firstLine="180"/>
        <w:jc w:val="both"/>
        <w:rPr>
          <w:rFonts w:ascii="Times New Roman" w:eastAsia="Times New Roman" w:hAnsi="Times New Roman" w:cs="Times New Roman"/>
          <w:sz w:val="24"/>
          <w:szCs w:val="24"/>
          <w:lang w:val="uk-UA" w:eastAsia="ar-SA"/>
        </w:rPr>
      </w:pPr>
    </w:p>
    <w:p w:rsidR="00D65D7F" w:rsidRPr="00D65D7F" w:rsidRDefault="00D65D7F" w:rsidP="00D65D7F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uk-UA" w:eastAsia="ar-SA"/>
        </w:rPr>
      </w:pPr>
      <w:r w:rsidRPr="00D65D7F">
        <w:rPr>
          <w:rFonts w:ascii="Times New Roman" w:eastAsia="Times New Roman" w:hAnsi="Times New Roman" w:cs="Times New Roman"/>
          <w:sz w:val="24"/>
          <w:szCs w:val="24"/>
          <w:lang w:val="uk-UA" w:eastAsia="ar-SA"/>
        </w:rPr>
        <w:t xml:space="preserve">4.Перевірка конспектів – 5 балів. </w:t>
      </w:r>
    </w:p>
    <w:p w:rsidR="00D65D7F" w:rsidRPr="00D65D7F" w:rsidRDefault="00D65D7F" w:rsidP="00D65D7F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uk-UA" w:eastAsia="ar-SA"/>
        </w:rPr>
      </w:pPr>
      <w:r w:rsidRPr="00D65D7F">
        <w:rPr>
          <w:rFonts w:ascii="Times New Roman" w:eastAsia="Times New Roman" w:hAnsi="Times New Roman" w:cs="Times New Roman"/>
          <w:sz w:val="24"/>
          <w:szCs w:val="24"/>
          <w:lang w:val="uk-UA" w:eastAsia="ar-SA"/>
        </w:rPr>
        <w:t>5.Аналіз ономастичних словників  (доповідь) – 5 балів.</w:t>
      </w:r>
    </w:p>
    <w:p w:rsidR="00D65D7F" w:rsidRPr="00D65D7F" w:rsidRDefault="00D65D7F" w:rsidP="00D65D7F">
      <w:pPr>
        <w:suppressAutoHyphens/>
        <w:spacing w:after="0" w:line="240" w:lineRule="auto"/>
        <w:ind w:left="7513" w:hanging="7513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D65D7F">
        <w:rPr>
          <w:rFonts w:ascii="Times New Roman" w:eastAsia="Times New Roman" w:hAnsi="Times New Roman" w:cs="Times New Roman"/>
          <w:sz w:val="24"/>
          <w:szCs w:val="24"/>
          <w:lang w:val="uk-UA" w:eastAsia="ar-SA"/>
        </w:rPr>
        <w:t xml:space="preserve"> 6.Презентація</w:t>
      </w:r>
      <w:r w:rsidRPr="00D65D7F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</w:t>
      </w:r>
      <w:r w:rsidRPr="00D65D7F">
        <w:rPr>
          <w:rFonts w:ascii="Times New Roman" w:eastAsia="Times New Roman" w:hAnsi="Times New Roman" w:cs="Times New Roman"/>
          <w:sz w:val="24"/>
          <w:szCs w:val="24"/>
          <w:lang w:val="uk-UA" w:eastAsia="ar-SA"/>
        </w:rPr>
        <w:t>– 10 балів.</w:t>
      </w:r>
    </w:p>
    <w:p w:rsidR="00D65D7F" w:rsidRPr="00D65D7F" w:rsidRDefault="00D65D7F" w:rsidP="00D65D7F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D65D7F">
        <w:rPr>
          <w:rFonts w:ascii="Times New Roman" w:eastAsia="Times New Roman" w:hAnsi="Times New Roman" w:cs="Times New Roman"/>
          <w:sz w:val="24"/>
          <w:szCs w:val="24"/>
          <w:lang w:val="uk-UA" w:eastAsia="ar-SA"/>
        </w:rPr>
        <w:t>І</w:t>
      </w:r>
      <w:proofErr w:type="spellStart"/>
      <w:r w:rsidRPr="00D65D7F">
        <w:rPr>
          <w:rFonts w:ascii="Times New Roman" w:eastAsia="Times New Roman" w:hAnsi="Times New Roman" w:cs="Times New Roman"/>
          <w:sz w:val="24"/>
          <w:szCs w:val="24"/>
          <w:lang w:eastAsia="ar-SA"/>
        </w:rPr>
        <w:t>ндивідуальне</w:t>
      </w:r>
      <w:proofErr w:type="spellEnd"/>
      <w:r w:rsidRPr="00D65D7F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</w:t>
      </w:r>
      <w:proofErr w:type="spellStart"/>
      <w:r w:rsidRPr="00D65D7F">
        <w:rPr>
          <w:rFonts w:ascii="Times New Roman" w:eastAsia="Times New Roman" w:hAnsi="Times New Roman" w:cs="Times New Roman"/>
          <w:sz w:val="24"/>
          <w:szCs w:val="24"/>
          <w:lang w:eastAsia="ar-SA"/>
        </w:rPr>
        <w:t>завдання</w:t>
      </w:r>
      <w:proofErr w:type="spellEnd"/>
      <w:r w:rsidRPr="00D65D7F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</w:t>
      </w:r>
      <w:r w:rsidRPr="00D65D7F">
        <w:rPr>
          <w:rFonts w:ascii="Times New Roman" w:eastAsia="Times New Roman" w:hAnsi="Times New Roman" w:cs="Times New Roman"/>
          <w:sz w:val="24"/>
          <w:szCs w:val="24"/>
          <w:lang w:val="uk-UA" w:eastAsia="ar-SA"/>
        </w:rPr>
        <w:t xml:space="preserve"> оцінюється за такими критеріями:</w:t>
      </w:r>
    </w:p>
    <w:p w:rsidR="00D65D7F" w:rsidRPr="00D65D7F" w:rsidRDefault="00D65D7F" w:rsidP="00D65D7F">
      <w:pPr>
        <w:numPr>
          <w:ilvl w:val="0"/>
          <w:numId w:val="31"/>
        </w:num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uk-UA" w:eastAsia="ar-SA"/>
        </w:rPr>
      </w:pPr>
      <w:r w:rsidRPr="00D65D7F">
        <w:rPr>
          <w:rFonts w:ascii="Times New Roman" w:eastAsia="Times New Roman" w:hAnsi="Times New Roman" w:cs="Times New Roman"/>
          <w:sz w:val="24"/>
          <w:szCs w:val="24"/>
          <w:lang w:val="uk-UA" w:eastAsia="ar-SA"/>
        </w:rPr>
        <w:t>самостійність виконання;</w:t>
      </w:r>
    </w:p>
    <w:p w:rsidR="00D65D7F" w:rsidRPr="00D65D7F" w:rsidRDefault="00D65D7F" w:rsidP="00D65D7F">
      <w:pPr>
        <w:numPr>
          <w:ilvl w:val="0"/>
          <w:numId w:val="31"/>
        </w:num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uk-UA" w:eastAsia="ar-SA"/>
        </w:rPr>
      </w:pPr>
      <w:r w:rsidRPr="00D65D7F">
        <w:rPr>
          <w:rFonts w:ascii="Times New Roman" w:eastAsia="Times New Roman" w:hAnsi="Times New Roman" w:cs="Times New Roman"/>
          <w:sz w:val="24"/>
          <w:szCs w:val="24"/>
          <w:lang w:val="uk-UA" w:eastAsia="ar-SA"/>
        </w:rPr>
        <w:t>логічність і послідовність викладення матеріалу;</w:t>
      </w:r>
    </w:p>
    <w:p w:rsidR="00D65D7F" w:rsidRPr="00D65D7F" w:rsidRDefault="00D65D7F" w:rsidP="00D65D7F">
      <w:pPr>
        <w:numPr>
          <w:ilvl w:val="0"/>
          <w:numId w:val="31"/>
        </w:num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uk-UA" w:eastAsia="ar-SA"/>
        </w:rPr>
      </w:pPr>
      <w:r w:rsidRPr="00D65D7F">
        <w:rPr>
          <w:rFonts w:ascii="Times New Roman" w:eastAsia="Times New Roman" w:hAnsi="Times New Roman" w:cs="Times New Roman"/>
          <w:sz w:val="24"/>
          <w:szCs w:val="24"/>
          <w:lang w:val="uk-UA" w:eastAsia="ar-SA"/>
        </w:rPr>
        <w:t>використання довідкової літератури;</w:t>
      </w:r>
    </w:p>
    <w:p w:rsidR="00D65D7F" w:rsidRPr="00D65D7F" w:rsidRDefault="00D65D7F" w:rsidP="00D65D7F">
      <w:pPr>
        <w:numPr>
          <w:ilvl w:val="0"/>
          <w:numId w:val="31"/>
        </w:num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uk-UA" w:eastAsia="ar-SA"/>
        </w:rPr>
      </w:pPr>
      <w:r w:rsidRPr="00D65D7F">
        <w:rPr>
          <w:rFonts w:ascii="Times New Roman" w:eastAsia="Times New Roman" w:hAnsi="Times New Roman" w:cs="Times New Roman"/>
          <w:sz w:val="24"/>
          <w:szCs w:val="24"/>
          <w:lang w:val="uk-UA" w:eastAsia="ar-SA"/>
        </w:rPr>
        <w:t>якість оформлення.</w:t>
      </w:r>
    </w:p>
    <w:p w:rsidR="00D65D7F" w:rsidRPr="00D65D7F" w:rsidRDefault="00D65D7F" w:rsidP="00D65D7F">
      <w:pPr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val="en-US" w:eastAsia="ar-SA"/>
        </w:rPr>
      </w:pPr>
    </w:p>
    <w:p w:rsidR="00D65D7F" w:rsidRPr="00D65D7F" w:rsidRDefault="00D65D7F" w:rsidP="00D65D7F">
      <w:pPr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val="uk-UA" w:eastAsia="ar-SA"/>
        </w:rPr>
      </w:pPr>
      <w:r w:rsidRPr="00D65D7F">
        <w:rPr>
          <w:rFonts w:ascii="Times New Roman" w:eastAsia="Times New Roman" w:hAnsi="Times New Roman" w:cs="Times New Roman"/>
          <w:b/>
          <w:bCs/>
          <w:sz w:val="24"/>
          <w:szCs w:val="24"/>
          <w:lang w:val="uk-UA" w:eastAsia="ar-SA"/>
        </w:rPr>
        <w:t xml:space="preserve">   Види контролю і система накопичення балів</w:t>
      </w:r>
    </w:p>
    <w:p w:rsidR="00D65D7F" w:rsidRPr="00D65D7F" w:rsidRDefault="00D65D7F" w:rsidP="00D65D7F">
      <w:pPr>
        <w:suppressAutoHyphens/>
        <w:spacing w:after="0" w:line="240" w:lineRule="auto"/>
        <w:ind w:left="142" w:firstLine="38"/>
        <w:jc w:val="center"/>
        <w:rPr>
          <w:rFonts w:ascii="Times New Roman" w:eastAsia="Times New Roman" w:hAnsi="Times New Roman" w:cs="Times New Roman"/>
          <w:b/>
          <w:sz w:val="24"/>
          <w:szCs w:val="24"/>
          <w:lang w:val="uk-UA" w:eastAsia="ar-SA"/>
        </w:rPr>
      </w:pPr>
      <w:r w:rsidRPr="00D65D7F">
        <w:rPr>
          <w:rFonts w:ascii="Times New Roman" w:eastAsia="Times New Roman" w:hAnsi="Times New Roman" w:cs="Times New Roman"/>
          <w:b/>
          <w:sz w:val="24"/>
          <w:szCs w:val="24"/>
          <w:lang w:val="uk-UA" w:eastAsia="ar-SA"/>
        </w:rPr>
        <w:t xml:space="preserve">Розподіл балів, які отримують студенти. </w:t>
      </w:r>
    </w:p>
    <w:p w:rsidR="00D65D7F" w:rsidRPr="00D65D7F" w:rsidRDefault="00D65D7F" w:rsidP="00D65D7F">
      <w:pPr>
        <w:suppressAutoHyphens/>
        <w:spacing w:after="0" w:line="240" w:lineRule="auto"/>
        <w:ind w:left="1260" w:hanging="1260"/>
        <w:jc w:val="both"/>
        <w:rPr>
          <w:rFonts w:ascii="Times New Roman" w:eastAsia="Times New Roman" w:hAnsi="Times New Roman" w:cs="Times New Roman"/>
          <w:sz w:val="24"/>
          <w:szCs w:val="24"/>
          <w:lang w:val="uk-UA" w:eastAsia="ar-SA"/>
        </w:rPr>
      </w:pPr>
      <w:r w:rsidRPr="00D65D7F">
        <w:rPr>
          <w:rFonts w:ascii="Times New Roman" w:eastAsia="Times New Roman" w:hAnsi="Times New Roman" w:cs="Times New Roman"/>
          <w:sz w:val="24"/>
          <w:szCs w:val="24"/>
          <w:lang w:val="uk-UA" w:eastAsia="ar-SA"/>
        </w:rPr>
        <w:t>30 балів – за засвоєння теоретичної бази (тестові завдання за теоретичним матеріалом практичного заняття, ведення опорного конспекту  (та ін.);</w:t>
      </w:r>
    </w:p>
    <w:p w:rsidR="00D65D7F" w:rsidRPr="00D65D7F" w:rsidRDefault="00D65D7F" w:rsidP="00D65D7F">
      <w:pPr>
        <w:suppressAutoHyphens/>
        <w:spacing w:after="0" w:line="240" w:lineRule="auto"/>
        <w:ind w:left="1260" w:hanging="1260"/>
        <w:jc w:val="both"/>
        <w:rPr>
          <w:rFonts w:ascii="Times New Roman" w:eastAsia="Times New Roman" w:hAnsi="Times New Roman" w:cs="Times New Roman"/>
          <w:sz w:val="24"/>
          <w:szCs w:val="24"/>
          <w:lang w:val="uk-UA" w:eastAsia="ar-SA"/>
        </w:rPr>
      </w:pPr>
      <w:r w:rsidRPr="00D65D7F">
        <w:rPr>
          <w:rFonts w:ascii="Times New Roman" w:eastAsia="Times New Roman" w:hAnsi="Times New Roman" w:cs="Times New Roman"/>
          <w:sz w:val="24"/>
          <w:szCs w:val="24"/>
          <w:lang w:val="uk-UA" w:eastAsia="ar-SA"/>
        </w:rPr>
        <w:t>30 балів – набуття практичних вмінь і навичок (завдання практичного змісту, що подаються до планів на практичне заняття, написання самостійної роботи на занятті за темою);</w:t>
      </w:r>
    </w:p>
    <w:p w:rsidR="00D65D7F" w:rsidRPr="00D65D7F" w:rsidRDefault="00D65D7F" w:rsidP="00D65D7F">
      <w:pPr>
        <w:suppressAutoHyphens/>
        <w:spacing w:after="0" w:line="240" w:lineRule="auto"/>
        <w:ind w:left="1276" w:hanging="1276"/>
        <w:jc w:val="both"/>
        <w:rPr>
          <w:rFonts w:ascii="Times New Roman" w:eastAsia="Times New Roman" w:hAnsi="Times New Roman" w:cs="Times New Roman"/>
          <w:sz w:val="24"/>
          <w:szCs w:val="24"/>
          <w:lang w:val="uk-UA" w:eastAsia="ar-SA"/>
        </w:rPr>
      </w:pPr>
      <w:r w:rsidRPr="00D65D7F">
        <w:rPr>
          <w:rFonts w:ascii="Times New Roman" w:eastAsia="Times New Roman" w:hAnsi="Times New Roman" w:cs="Times New Roman"/>
          <w:sz w:val="24"/>
          <w:szCs w:val="24"/>
          <w:lang w:val="uk-UA" w:eastAsia="ar-SA"/>
        </w:rPr>
        <w:t xml:space="preserve">20 балів – індивідуальне </w:t>
      </w:r>
      <w:proofErr w:type="spellStart"/>
      <w:r w:rsidRPr="00D65D7F">
        <w:rPr>
          <w:rFonts w:ascii="Times New Roman" w:eastAsia="Times New Roman" w:hAnsi="Times New Roman" w:cs="Times New Roman"/>
          <w:sz w:val="24"/>
          <w:szCs w:val="24"/>
          <w:lang w:eastAsia="ar-SA"/>
        </w:rPr>
        <w:t>завдання</w:t>
      </w:r>
      <w:proofErr w:type="spellEnd"/>
      <w:r w:rsidRPr="00D65D7F">
        <w:rPr>
          <w:rFonts w:ascii="Times New Roman" w:eastAsia="Times New Roman" w:hAnsi="Times New Roman" w:cs="Times New Roman"/>
          <w:sz w:val="24"/>
          <w:szCs w:val="24"/>
          <w:lang w:val="uk-UA" w:eastAsia="ar-SA"/>
        </w:rPr>
        <w:t>; презентація виконуються студентом самостійно для повторення та узагальнення навчального матеріалу оцінюється – 10 балів.  Конспектування наукових праць – 5 балів. Робота зі словниками – 5 балів,  дозволяє систематизувати знання студентів та перевірити вміння розкрити тему;</w:t>
      </w:r>
    </w:p>
    <w:p w:rsidR="00D65D7F" w:rsidRPr="00D65D7F" w:rsidRDefault="00D65D7F" w:rsidP="00D65D7F">
      <w:pPr>
        <w:suppressAutoHyphens/>
        <w:spacing w:after="0" w:line="240" w:lineRule="auto"/>
        <w:ind w:left="1260" w:hanging="1260"/>
        <w:jc w:val="both"/>
        <w:rPr>
          <w:rFonts w:ascii="Times New Roman" w:eastAsia="Times New Roman" w:hAnsi="Times New Roman" w:cs="Times New Roman"/>
          <w:sz w:val="24"/>
          <w:szCs w:val="24"/>
          <w:lang w:val="uk-UA" w:eastAsia="ar-SA"/>
        </w:rPr>
      </w:pPr>
      <w:r w:rsidRPr="00D65D7F">
        <w:rPr>
          <w:rFonts w:ascii="Times New Roman" w:eastAsia="Times New Roman" w:hAnsi="Times New Roman" w:cs="Times New Roman"/>
          <w:sz w:val="24"/>
          <w:szCs w:val="24"/>
          <w:lang w:val="uk-UA" w:eastAsia="ar-SA"/>
        </w:rPr>
        <w:t xml:space="preserve">20 балів – залік. Залік - </w:t>
      </w:r>
      <w:r w:rsidRPr="00D65D7F">
        <w:rPr>
          <w:rFonts w:ascii="Times New Roman" w:eastAsia="Times New Roman" w:hAnsi="Times New Roman" w:cs="Times New Roman"/>
          <w:sz w:val="28"/>
          <w:szCs w:val="28"/>
          <w:lang w:val="uk-UA" w:eastAsia="ar-SA"/>
        </w:rPr>
        <w:t xml:space="preserve"> </w:t>
      </w:r>
      <w:r w:rsidRPr="00D65D7F">
        <w:rPr>
          <w:rFonts w:ascii="Times New Roman" w:eastAsia="Times New Roman" w:hAnsi="Times New Roman" w:cs="Times New Roman"/>
          <w:sz w:val="24"/>
          <w:szCs w:val="24"/>
          <w:lang w:val="uk-UA" w:eastAsia="ar-SA"/>
        </w:rPr>
        <w:t>це форма підсумкового контролю, що полягає в оцінці засвоєння студентом навчального матеріалу з певної навчальної дисципліни та на підставі результатів виконання ним певних видів робіт на практичних заняттях та самостійної робити.</w:t>
      </w:r>
      <w:r w:rsidRPr="00D65D7F">
        <w:rPr>
          <w:rFonts w:ascii="Times New Roman" w:eastAsia="Times New Roman" w:hAnsi="Times New Roman" w:cs="Times New Roman"/>
          <w:snapToGrid w:val="0"/>
          <w:sz w:val="24"/>
          <w:szCs w:val="24"/>
          <w:lang w:val="uk-UA" w:eastAsia="ar-SA"/>
        </w:rPr>
        <w:t xml:space="preserve"> Залік з дисципліни «</w:t>
      </w:r>
      <w:proofErr w:type="spellStart"/>
      <w:r w:rsidRPr="00D65D7F">
        <w:rPr>
          <w:rFonts w:ascii="Times New Roman" w:eastAsia="Times New Roman" w:hAnsi="Times New Roman" w:cs="Times New Roman"/>
          <w:snapToGrid w:val="0"/>
          <w:sz w:val="24"/>
          <w:szCs w:val="24"/>
          <w:lang w:eastAsia="ar-SA"/>
        </w:rPr>
        <w:t>Основи</w:t>
      </w:r>
      <w:proofErr w:type="spellEnd"/>
      <w:r w:rsidRPr="00D65D7F">
        <w:rPr>
          <w:rFonts w:ascii="Times New Roman" w:eastAsia="Times New Roman" w:hAnsi="Times New Roman" w:cs="Times New Roman"/>
          <w:snapToGrid w:val="0"/>
          <w:sz w:val="24"/>
          <w:szCs w:val="24"/>
          <w:lang w:eastAsia="ar-SA"/>
        </w:rPr>
        <w:t xml:space="preserve"> ономастики</w:t>
      </w:r>
      <w:r w:rsidRPr="00D65D7F">
        <w:rPr>
          <w:rFonts w:ascii="Times New Roman" w:eastAsia="Times New Roman" w:hAnsi="Times New Roman" w:cs="Times New Roman"/>
          <w:snapToGrid w:val="0"/>
          <w:sz w:val="24"/>
          <w:szCs w:val="24"/>
          <w:lang w:val="uk-UA" w:eastAsia="ar-SA"/>
        </w:rPr>
        <w:t>» проходить у формі усного опитування, яке передбачає два теоретичних питання – 20 балів (за повну усну відповідь).</w:t>
      </w:r>
    </w:p>
    <w:p w:rsidR="00D65D7F" w:rsidRPr="00D65D7F" w:rsidRDefault="00D65D7F" w:rsidP="00D65D7F">
      <w:pPr>
        <w:suppressAutoHyphens/>
        <w:spacing w:after="0" w:line="240" w:lineRule="auto"/>
        <w:ind w:left="142" w:firstLine="38"/>
        <w:jc w:val="both"/>
        <w:rPr>
          <w:rFonts w:ascii="Times New Roman" w:eastAsia="Times New Roman" w:hAnsi="Times New Roman" w:cs="Times New Roman"/>
          <w:bCs/>
          <w:i/>
          <w:color w:val="000000"/>
          <w:sz w:val="24"/>
          <w:szCs w:val="24"/>
          <w:lang w:val="uk-UA" w:eastAsia="ar-SA"/>
        </w:rPr>
      </w:pPr>
      <w:r w:rsidRPr="00D65D7F">
        <w:rPr>
          <w:rFonts w:ascii="Times New Roman" w:eastAsia="Times New Roman" w:hAnsi="Times New Roman" w:cs="Times New Roman"/>
          <w:bCs/>
          <w:i/>
          <w:color w:val="000000"/>
          <w:sz w:val="24"/>
          <w:szCs w:val="24"/>
          <w:lang w:val="uk-UA" w:eastAsia="ar-SA"/>
        </w:rPr>
        <w:t xml:space="preserve">Усний контроль у вигляді індивідуального та фронтального опитування. </w:t>
      </w:r>
    </w:p>
    <w:p w:rsidR="00D65D7F" w:rsidRPr="00D65D7F" w:rsidRDefault="00D65D7F" w:rsidP="00D65D7F">
      <w:pPr>
        <w:suppressAutoHyphens/>
        <w:spacing w:after="0" w:line="240" w:lineRule="auto"/>
        <w:ind w:left="142" w:firstLine="38"/>
        <w:jc w:val="both"/>
        <w:rPr>
          <w:rFonts w:ascii="Times New Roman" w:eastAsia="Times New Roman" w:hAnsi="Times New Roman" w:cs="Times New Roman"/>
          <w:bCs/>
          <w:color w:val="000000"/>
          <w:sz w:val="24"/>
          <w:szCs w:val="24"/>
          <w:lang w:val="uk-UA" w:eastAsia="ar-SA"/>
        </w:rPr>
      </w:pPr>
      <w:r w:rsidRPr="00D65D7F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val="uk-UA" w:eastAsia="ar-SA"/>
        </w:rPr>
        <w:t xml:space="preserve">За усну відповідь на занятті студент може отримати максимум </w:t>
      </w:r>
      <w:r w:rsidRPr="00D65D7F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val="uk-UA" w:eastAsia="ar-SA"/>
        </w:rPr>
        <w:t>2</w:t>
      </w:r>
      <w:r w:rsidRPr="00D65D7F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val="uk-UA" w:eastAsia="ar-SA"/>
        </w:rPr>
        <w:t xml:space="preserve"> бали. За доповнення та участь в обговоренні питань – максимум </w:t>
      </w:r>
      <w:r w:rsidRPr="00D65D7F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val="uk-UA" w:eastAsia="ar-SA"/>
        </w:rPr>
        <w:t xml:space="preserve">1 </w:t>
      </w:r>
      <w:r w:rsidRPr="00D65D7F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val="uk-UA" w:eastAsia="ar-SA"/>
        </w:rPr>
        <w:t>бали.</w:t>
      </w:r>
    </w:p>
    <w:p w:rsidR="00D65D7F" w:rsidRPr="00D65D7F" w:rsidRDefault="00D65D7F" w:rsidP="00D65D7F">
      <w:pPr>
        <w:suppressAutoHyphens/>
        <w:spacing w:after="0" w:line="240" w:lineRule="auto"/>
        <w:ind w:left="142" w:firstLine="38"/>
        <w:jc w:val="both"/>
        <w:rPr>
          <w:rFonts w:ascii="Times New Roman" w:eastAsia="Times New Roman" w:hAnsi="Times New Roman" w:cs="Times New Roman"/>
          <w:bCs/>
          <w:color w:val="000000"/>
          <w:sz w:val="24"/>
          <w:szCs w:val="24"/>
          <w:lang w:val="uk-UA" w:eastAsia="ar-SA"/>
        </w:rPr>
      </w:pPr>
      <w:r w:rsidRPr="00D65D7F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val="uk-UA" w:eastAsia="ar-SA"/>
        </w:rPr>
        <w:t>За самостійну роботу на занятті – максимум</w:t>
      </w:r>
      <w:r w:rsidRPr="00D65D7F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val="uk-UA" w:eastAsia="ar-SA"/>
        </w:rPr>
        <w:t xml:space="preserve"> 1</w:t>
      </w:r>
      <w:r w:rsidRPr="00D65D7F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val="uk-UA" w:eastAsia="ar-SA"/>
        </w:rPr>
        <w:t xml:space="preserve"> бали</w:t>
      </w:r>
    </w:p>
    <w:p w:rsidR="00D65D7F" w:rsidRPr="00D65D7F" w:rsidRDefault="00D65D7F" w:rsidP="00D65D7F">
      <w:pPr>
        <w:suppressAutoHyphens/>
        <w:spacing w:after="0" w:line="240" w:lineRule="auto"/>
        <w:ind w:left="142" w:firstLine="38"/>
        <w:jc w:val="both"/>
        <w:rPr>
          <w:rFonts w:ascii="Times New Roman" w:eastAsia="Times New Roman" w:hAnsi="Times New Roman" w:cs="Times New Roman"/>
          <w:bCs/>
          <w:color w:val="000000"/>
          <w:sz w:val="24"/>
          <w:szCs w:val="24"/>
          <w:lang w:val="uk-UA" w:eastAsia="ar-SA"/>
        </w:rPr>
      </w:pPr>
      <w:r w:rsidRPr="00D65D7F">
        <w:rPr>
          <w:rFonts w:ascii="Times New Roman" w:eastAsia="Times New Roman" w:hAnsi="Times New Roman" w:cs="Times New Roman"/>
          <w:bCs/>
          <w:i/>
          <w:color w:val="000000"/>
          <w:sz w:val="24"/>
          <w:szCs w:val="24"/>
          <w:lang w:val="uk-UA" w:eastAsia="ar-SA"/>
        </w:rPr>
        <w:t>Письмовий контроль у вигляді  контрольних робіт</w:t>
      </w:r>
      <w:r w:rsidRPr="00D65D7F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val="uk-UA" w:eastAsia="ar-SA"/>
        </w:rPr>
        <w:t xml:space="preserve"> оцінюється в максимум 6</w:t>
      </w:r>
      <w:r w:rsidRPr="00D65D7F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val="uk-UA" w:eastAsia="ar-SA"/>
        </w:rPr>
        <w:t xml:space="preserve"> </w:t>
      </w:r>
      <w:r w:rsidRPr="00D65D7F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val="uk-UA" w:eastAsia="ar-SA"/>
        </w:rPr>
        <w:t xml:space="preserve">балів, поточне тестування за кожною темою – максимум </w:t>
      </w:r>
      <w:r w:rsidRPr="00D65D7F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val="uk-UA" w:eastAsia="ar-SA"/>
        </w:rPr>
        <w:t>2</w:t>
      </w:r>
      <w:r w:rsidRPr="00D65D7F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val="uk-UA" w:eastAsia="ar-SA"/>
        </w:rPr>
        <w:t xml:space="preserve"> балів.</w:t>
      </w:r>
    </w:p>
    <w:p w:rsidR="00D65D7F" w:rsidRPr="00D65D7F" w:rsidRDefault="00D65D7F" w:rsidP="00D65D7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uk-UA" w:eastAsia="ar-SA"/>
        </w:rPr>
      </w:pPr>
    </w:p>
    <w:tbl>
      <w:tblPr>
        <w:tblW w:w="0" w:type="auto"/>
        <w:tblInd w:w="-25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360"/>
        <w:gridCol w:w="900"/>
        <w:gridCol w:w="4120"/>
        <w:gridCol w:w="1643"/>
        <w:gridCol w:w="1439"/>
        <w:gridCol w:w="1361"/>
      </w:tblGrid>
      <w:tr w:rsidR="00D65D7F" w:rsidRPr="00D65D7F" w:rsidTr="00A14D56">
        <w:tc>
          <w:tcPr>
            <w:tcW w:w="1260" w:type="dxa"/>
            <w:gridSpan w:val="2"/>
          </w:tcPr>
          <w:p w:rsidR="00D65D7F" w:rsidRPr="00D65D7F" w:rsidRDefault="00D65D7F" w:rsidP="00D65D7F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uk-UA" w:eastAsia="ar-SA"/>
              </w:rPr>
            </w:pPr>
          </w:p>
        </w:tc>
        <w:tc>
          <w:tcPr>
            <w:tcW w:w="4120" w:type="dxa"/>
          </w:tcPr>
          <w:p w:rsidR="00D65D7F" w:rsidRPr="00D65D7F" w:rsidRDefault="00D65D7F" w:rsidP="00D65D7F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uk-UA" w:eastAsia="ar-SA"/>
              </w:rPr>
            </w:pPr>
            <w:r w:rsidRPr="00D65D7F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uk-UA" w:eastAsia="ar-SA"/>
              </w:rPr>
              <w:t xml:space="preserve">Вид контрольного заходу / </w:t>
            </w:r>
            <w:r w:rsidRPr="00D65D7F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uk-UA" w:eastAsia="ar-SA"/>
              </w:rPr>
              <w:lastRenderedPageBreak/>
              <w:t>кількість контрольних заходів / кількість балів</w:t>
            </w:r>
          </w:p>
        </w:tc>
        <w:tc>
          <w:tcPr>
            <w:tcW w:w="1643" w:type="dxa"/>
          </w:tcPr>
          <w:p w:rsidR="00D65D7F" w:rsidRPr="00D65D7F" w:rsidRDefault="00D65D7F" w:rsidP="00D65D7F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uk-UA" w:eastAsia="ar-SA"/>
              </w:rPr>
            </w:pPr>
            <w:r w:rsidRPr="00D65D7F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uk-UA" w:eastAsia="ar-SA"/>
              </w:rPr>
              <w:lastRenderedPageBreak/>
              <w:t xml:space="preserve">Кількість </w:t>
            </w:r>
            <w:r w:rsidRPr="00D65D7F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uk-UA" w:eastAsia="ar-SA"/>
              </w:rPr>
              <w:lastRenderedPageBreak/>
              <w:t>контрольних заходів</w:t>
            </w:r>
          </w:p>
        </w:tc>
        <w:tc>
          <w:tcPr>
            <w:tcW w:w="1439" w:type="dxa"/>
          </w:tcPr>
          <w:p w:rsidR="00D65D7F" w:rsidRPr="00D65D7F" w:rsidRDefault="00D65D7F" w:rsidP="00D65D7F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uk-UA" w:eastAsia="ar-SA"/>
              </w:rPr>
            </w:pPr>
            <w:r w:rsidRPr="00D65D7F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uk-UA" w:eastAsia="ar-SA"/>
              </w:rPr>
              <w:lastRenderedPageBreak/>
              <w:t xml:space="preserve">Кількість </w:t>
            </w:r>
            <w:r w:rsidRPr="00D65D7F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uk-UA" w:eastAsia="ar-SA"/>
              </w:rPr>
              <w:lastRenderedPageBreak/>
              <w:t>балів за 1 захід</w:t>
            </w:r>
          </w:p>
        </w:tc>
        <w:tc>
          <w:tcPr>
            <w:tcW w:w="1361" w:type="dxa"/>
          </w:tcPr>
          <w:p w:rsidR="00D65D7F" w:rsidRPr="00D65D7F" w:rsidRDefault="00D65D7F" w:rsidP="00D65D7F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uk-UA" w:eastAsia="ar-SA"/>
              </w:rPr>
            </w:pPr>
            <w:r w:rsidRPr="00D65D7F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uk-UA" w:eastAsia="ar-SA"/>
              </w:rPr>
              <w:lastRenderedPageBreak/>
              <w:t xml:space="preserve">Усього </w:t>
            </w:r>
            <w:r w:rsidRPr="00D65D7F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uk-UA" w:eastAsia="ar-SA"/>
              </w:rPr>
              <w:lastRenderedPageBreak/>
              <w:t>балів</w:t>
            </w:r>
          </w:p>
        </w:tc>
      </w:tr>
      <w:tr w:rsidR="00D65D7F" w:rsidRPr="00D65D7F" w:rsidTr="00A14D56">
        <w:tc>
          <w:tcPr>
            <w:tcW w:w="1260" w:type="dxa"/>
            <w:gridSpan w:val="2"/>
          </w:tcPr>
          <w:p w:rsidR="00D65D7F" w:rsidRPr="00D65D7F" w:rsidRDefault="00D65D7F" w:rsidP="00D65D7F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uk-UA" w:eastAsia="ar-SA"/>
              </w:rPr>
            </w:pPr>
            <w:r w:rsidRPr="00D65D7F">
              <w:rPr>
                <w:rFonts w:ascii="Times New Roman" w:eastAsia="Times New Roman" w:hAnsi="Times New Roman" w:cs="Times New Roman"/>
                <w:sz w:val="24"/>
                <w:szCs w:val="24"/>
                <w:lang w:val="uk-UA" w:eastAsia="ar-SA"/>
              </w:rPr>
              <w:lastRenderedPageBreak/>
              <w:t>1</w:t>
            </w:r>
          </w:p>
        </w:tc>
        <w:tc>
          <w:tcPr>
            <w:tcW w:w="4120" w:type="dxa"/>
          </w:tcPr>
          <w:p w:rsidR="00D65D7F" w:rsidRPr="00D65D7F" w:rsidRDefault="00D65D7F" w:rsidP="00D65D7F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uk-UA" w:eastAsia="ar-SA"/>
              </w:rPr>
            </w:pPr>
            <w:r w:rsidRPr="00D65D7F">
              <w:rPr>
                <w:rFonts w:ascii="Times New Roman" w:eastAsia="Times New Roman" w:hAnsi="Times New Roman" w:cs="Times New Roman"/>
                <w:sz w:val="24"/>
                <w:szCs w:val="24"/>
                <w:lang w:val="uk-UA" w:eastAsia="ar-SA"/>
              </w:rPr>
              <w:t>Підготовка та презентація одного з теоретичних питань плану заняття</w:t>
            </w:r>
          </w:p>
        </w:tc>
        <w:tc>
          <w:tcPr>
            <w:tcW w:w="1643" w:type="dxa"/>
          </w:tcPr>
          <w:p w:rsidR="00D65D7F" w:rsidRPr="00D65D7F" w:rsidRDefault="00D65D7F" w:rsidP="00D65D7F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uk-UA" w:eastAsia="ar-SA"/>
              </w:rPr>
            </w:pPr>
            <w:r w:rsidRPr="00D65D7F">
              <w:rPr>
                <w:rFonts w:ascii="Times New Roman" w:eastAsia="Times New Roman" w:hAnsi="Times New Roman" w:cs="Times New Roman"/>
                <w:sz w:val="24"/>
                <w:szCs w:val="24"/>
                <w:lang w:val="uk-UA" w:eastAsia="ar-SA"/>
              </w:rPr>
              <w:t>6</w:t>
            </w:r>
          </w:p>
        </w:tc>
        <w:tc>
          <w:tcPr>
            <w:tcW w:w="1439" w:type="dxa"/>
          </w:tcPr>
          <w:p w:rsidR="00D65D7F" w:rsidRPr="00D65D7F" w:rsidRDefault="00D65D7F" w:rsidP="00D65D7F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uk-UA" w:eastAsia="ar-SA"/>
              </w:rPr>
            </w:pPr>
            <w:r w:rsidRPr="00D65D7F">
              <w:rPr>
                <w:rFonts w:ascii="Times New Roman" w:eastAsia="Times New Roman" w:hAnsi="Times New Roman" w:cs="Times New Roman"/>
                <w:sz w:val="24"/>
                <w:szCs w:val="24"/>
                <w:lang w:val="uk-UA" w:eastAsia="ar-SA"/>
              </w:rPr>
              <w:t>2</w:t>
            </w:r>
          </w:p>
        </w:tc>
        <w:tc>
          <w:tcPr>
            <w:tcW w:w="1361" w:type="dxa"/>
          </w:tcPr>
          <w:p w:rsidR="00D65D7F" w:rsidRPr="00D65D7F" w:rsidRDefault="00D65D7F" w:rsidP="00D65D7F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uk-UA" w:eastAsia="ar-SA"/>
              </w:rPr>
            </w:pPr>
            <w:r w:rsidRPr="00D65D7F">
              <w:rPr>
                <w:rFonts w:ascii="Times New Roman" w:eastAsia="Times New Roman" w:hAnsi="Times New Roman" w:cs="Times New Roman"/>
                <w:sz w:val="24"/>
                <w:szCs w:val="24"/>
                <w:lang w:val="uk-UA" w:eastAsia="ar-SA"/>
              </w:rPr>
              <w:t>12</w:t>
            </w:r>
          </w:p>
        </w:tc>
      </w:tr>
      <w:tr w:rsidR="00D65D7F" w:rsidRPr="00D65D7F" w:rsidTr="00A14D56">
        <w:tc>
          <w:tcPr>
            <w:tcW w:w="1260" w:type="dxa"/>
            <w:gridSpan w:val="2"/>
          </w:tcPr>
          <w:p w:rsidR="00D65D7F" w:rsidRPr="00D65D7F" w:rsidRDefault="00D65D7F" w:rsidP="00D65D7F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uk-UA" w:eastAsia="ar-SA"/>
              </w:rPr>
            </w:pPr>
            <w:r w:rsidRPr="00D65D7F">
              <w:rPr>
                <w:rFonts w:ascii="Times New Roman" w:eastAsia="Times New Roman" w:hAnsi="Times New Roman" w:cs="Times New Roman"/>
                <w:sz w:val="24"/>
                <w:szCs w:val="24"/>
                <w:lang w:val="uk-UA" w:eastAsia="ar-SA"/>
              </w:rPr>
              <w:t>2</w:t>
            </w:r>
          </w:p>
        </w:tc>
        <w:tc>
          <w:tcPr>
            <w:tcW w:w="4120" w:type="dxa"/>
          </w:tcPr>
          <w:p w:rsidR="00D65D7F" w:rsidRPr="00D65D7F" w:rsidRDefault="00D65D7F" w:rsidP="00D65D7F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D65D7F">
              <w:rPr>
                <w:rFonts w:ascii="Times New Roman" w:eastAsia="Times New Roman" w:hAnsi="Times New Roman" w:cs="Times New Roman"/>
                <w:sz w:val="24"/>
                <w:szCs w:val="24"/>
                <w:lang w:val="uk-UA" w:eastAsia="ar-SA"/>
              </w:rPr>
              <w:t>Якісна підготовка практичного завдання до плану заняття</w:t>
            </w:r>
          </w:p>
          <w:p w:rsidR="00D65D7F" w:rsidRPr="00D65D7F" w:rsidRDefault="00D65D7F" w:rsidP="00D65D7F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</w:p>
        </w:tc>
        <w:tc>
          <w:tcPr>
            <w:tcW w:w="1643" w:type="dxa"/>
          </w:tcPr>
          <w:p w:rsidR="00D65D7F" w:rsidRPr="00D65D7F" w:rsidRDefault="00D65D7F" w:rsidP="00D65D7F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ar-SA"/>
              </w:rPr>
            </w:pPr>
            <w:r w:rsidRPr="00D65D7F">
              <w:rPr>
                <w:rFonts w:ascii="Times New Roman" w:eastAsia="Times New Roman" w:hAnsi="Times New Roman" w:cs="Times New Roman"/>
                <w:sz w:val="24"/>
                <w:szCs w:val="24"/>
                <w:lang w:val="en-US" w:eastAsia="ar-SA"/>
              </w:rPr>
              <w:t>12</w:t>
            </w:r>
          </w:p>
        </w:tc>
        <w:tc>
          <w:tcPr>
            <w:tcW w:w="1439" w:type="dxa"/>
          </w:tcPr>
          <w:p w:rsidR="00D65D7F" w:rsidRPr="00D65D7F" w:rsidRDefault="00D65D7F" w:rsidP="00D65D7F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uk-UA" w:eastAsia="ar-SA"/>
              </w:rPr>
            </w:pPr>
            <w:r w:rsidRPr="00D65D7F">
              <w:rPr>
                <w:rFonts w:ascii="Times New Roman" w:eastAsia="Times New Roman" w:hAnsi="Times New Roman" w:cs="Times New Roman"/>
                <w:sz w:val="24"/>
                <w:szCs w:val="24"/>
                <w:lang w:val="uk-UA" w:eastAsia="ar-SA"/>
              </w:rPr>
              <w:t>2</w:t>
            </w:r>
          </w:p>
        </w:tc>
        <w:tc>
          <w:tcPr>
            <w:tcW w:w="1361" w:type="dxa"/>
          </w:tcPr>
          <w:p w:rsidR="00D65D7F" w:rsidRPr="00D65D7F" w:rsidRDefault="00D65D7F" w:rsidP="00D65D7F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uk-UA" w:eastAsia="ar-SA"/>
              </w:rPr>
            </w:pPr>
            <w:r w:rsidRPr="00D65D7F">
              <w:rPr>
                <w:rFonts w:ascii="Times New Roman" w:eastAsia="Times New Roman" w:hAnsi="Times New Roman" w:cs="Times New Roman"/>
                <w:sz w:val="24"/>
                <w:szCs w:val="24"/>
                <w:lang w:val="uk-UA" w:eastAsia="ar-SA"/>
              </w:rPr>
              <w:t>24</w:t>
            </w:r>
          </w:p>
        </w:tc>
      </w:tr>
      <w:tr w:rsidR="00D65D7F" w:rsidRPr="00D65D7F" w:rsidTr="00A14D56">
        <w:tc>
          <w:tcPr>
            <w:tcW w:w="1260" w:type="dxa"/>
            <w:gridSpan w:val="2"/>
          </w:tcPr>
          <w:p w:rsidR="00D65D7F" w:rsidRPr="00D65D7F" w:rsidRDefault="00D65D7F" w:rsidP="00D65D7F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uk-UA" w:eastAsia="ar-SA"/>
              </w:rPr>
            </w:pPr>
            <w:r w:rsidRPr="00D65D7F">
              <w:rPr>
                <w:rFonts w:ascii="Times New Roman" w:eastAsia="Times New Roman" w:hAnsi="Times New Roman" w:cs="Times New Roman"/>
                <w:sz w:val="24"/>
                <w:szCs w:val="24"/>
                <w:lang w:val="uk-UA" w:eastAsia="ar-SA"/>
              </w:rPr>
              <w:t>3</w:t>
            </w:r>
          </w:p>
        </w:tc>
        <w:tc>
          <w:tcPr>
            <w:tcW w:w="4120" w:type="dxa"/>
          </w:tcPr>
          <w:p w:rsidR="00D65D7F" w:rsidRPr="00D65D7F" w:rsidRDefault="00D65D7F" w:rsidP="00D65D7F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uk-UA" w:eastAsia="ar-SA"/>
              </w:rPr>
            </w:pPr>
            <w:r w:rsidRPr="00D65D7F">
              <w:rPr>
                <w:rFonts w:ascii="Times New Roman" w:eastAsia="Times New Roman" w:hAnsi="Times New Roman" w:cs="Times New Roman"/>
                <w:sz w:val="24"/>
                <w:szCs w:val="24"/>
                <w:lang w:val="uk-UA" w:eastAsia="ar-SA"/>
              </w:rPr>
              <w:t xml:space="preserve">Контрольне тестування за результатами вивчення матеріалу </w:t>
            </w:r>
            <w:r w:rsidRPr="00D65D7F"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uk-UA" w:eastAsia="ar-SA"/>
              </w:rPr>
              <w:t>Розділу І</w:t>
            </w:r>
          </w:p>
        </w:tc>
        <w:tc>
          <w:tcPr>
            <w:tcW w:w="1643" w:type="dxa"/>
          </w:tcPr>
          <w:p w:rsidR="00D65D7F" w:rsidRPr="00D65D7F" w:rsidRDefault="00D65D7F" w:rsidP="00D65D7F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uk-UA" w:eastAsia="ar-SA"/>
              </w:rPr>
            </w:pPr>
            <w:r w:rsidRPr="00D65D7F">
              <w:rPr>
                <w:rFonts w:ascii="Times New Roman" w:eastAsia="Times New Roman" w:hAnsi="Times New Roman" w:cs="Times New Roman"/>
                <w:sz w:val="24"/>
                <w:szCs w:val="24"/>
                <w:lang w:val="uk-UA" w:eastAsia="ar-SA"/>
              </w:rPr>
              <w:t>1</w:t>
            </w:r>
          </w:p>
        </w:tc>
        <w:tc>
          <w:tcPr>
            <w:tcW w:w="1439" w:type="dxa"/>
          </w:tcPr>
          <w:p w:rsidR="00D65D7F" w:rsidRPr="00D65D7F" w:rsidRDefault="00D65D7F" w:rsidP="00D65D7F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uk-UA" w:eastAsia="ar-SA"/>
              </w:rPr>
            </w:pPr>
            <w:r w:rsidRPr="00D65D7F">
              <w:rPr>
                <w:rFonts w:ascii="Times New Roman" w:eastAsia="Times New Roman" w:hAnsi="Times New Roman" w:cs="Times New Roman"/>
                <w:sz w:val="24"/>
                <w:szCs w:val="24"/>
                <w:lang w:val="uk-UA" w:eastAsia="ar-SA"/>
              </w:rPr>
              <w:t>6</w:t>
            </w:r>
          </w:p>
        </w:tc>
        <w:tc>
          <w:tcPr>
            <w:tcW w:w="1361" w:type="dxa"/>
          </w:tcPr>
          <w:p w:rsidR="00D65D7F" w:rsidRPr="00D65D7F" w:rsidRDefault="00D65D7F" w:rsidP="00D65D7F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uk-UA" w:eastAsia="ar-SA"/>
              </w:rPr>
            </w:pPr>
            <w:r w:rsidRPr="00D65D7F">
              <w:rPr>
                <w:rFonts w:ascii="Times New Roman" w:eastAsia="Times New Roman" w:hAnsi="Times New Roman" w:cs="Times New Roman"/>
                <w:sz w:val="24"/>
                <w:szCs w:val="24"/>
                <w:lang w:val="uk-UA" w:eastAsia="ar-SA"/>
              </w:rPr>
              <w:t>12</w:t>
            </w:r>
          </w:p>
        </w:tc>
      </w:tr>
      <w:tr w:rsidR="00D65D7F" w:rsidRPr="00D65D7F" w:rsidTr="00A14D56">
        <w:tc>
          <w:tcPr>
            <w:tcW w:w="1260" w:type="dxa"/>
            <w:gridSpan w:val="2"/>
          </w:tcPr>
          <w:p w:rsidR="00D65D7F" w:rsidRPr="00D65D7F" w:rsidRDefault="00D65D7F" w:rsidP="00D65D7F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uk-UA" w:eastAsia="ar-SA"/>
              </w:rPr>
            </w:pPr>
            <w:r w:rsidRPr="00D65D7F">
              <w:rPr>
                <w:rFonts w:ascii="Times New Roman" w:eastAsia="Times New Roman" w:hAnsi="Times New Roman" w:cs="Times New Roman"/>
                <w:sz w:val="24"/>
                <w:szCs w:val="24"/>
                <w:lang w:val="uk-UA" w:eastAsia="ar-SA"/>
              </w:rPr>
              <w:t>4</w:t>
            </w:r>
          </w:p>
        </w:tc>
        <w:tc>
          <w:tcPr>
            <w:tcW w:w="4120" w:type="dxa"/>
          </w:tcPr>
          <w:p w:rsidR="00D65D7F" w:rsidRPr="00D65D7F" w:rsidRDefault="00D65D7F" w:rsidP="00D65D7F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uk-UA" w:eastAsia="ar-SA"/>
              </w:rPr>
            </w:pPr>
            <w:r w:rsidRPr="00D65D7F">
              <w:rPr>
                <w:rFonts w:ascii="Times New Roman" w:eastAsia="Times New Roman" w:hAnsi="Times New Roman" w:cs="Times New Roman"/>
                <w:sz w:val="24"/>
                <w:szCs w:val="24"/>
                <w:lang w:val="uk-UA" w:eastAsia="ar-SA"/>
              </w:rPr>
              <w:t xml:space="preserve">Контрольне тестування за результатами вивчення матеріалу </w:t>
            </w:r>
            <w:r w:rsidRPr="00D65D7F"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uk-UA" w:eastAsia="ar-SA"/>
              </w:rPr>
              <w:t>Розділу ІІ</w:t>
            </w:r>
          </w:p>
        </w:tc>
        <w:tc>
          <w:tcPr>
            <w:tcW w:w="1643" w:type="dxa"/>
          </w:tcPr>
          <w:p w:rsidR="00D65D7F" w:rsidRPr="00D65D7F" w:rsidRDefault="00D65D7F" w:rsidP="00D65D7F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uk-UA" w:eastAsia="ar-SA"/>
              </w:rPr>
            </w:pPr>
            <w:r w:rsidRPr="00D65D7F">
              <w:rPr>
                <w:rFonts w:ascii="Times New Roman" w:eastAsia="Times New Roman" w:hAnsi="Times New Roman" w:cs="Times New Roman"/>
                <w:sz w:val="24"/>
                <w:szCs w:val="24"/>
                <w:lang w:val="uk-UA" w:eastAsia="ar-SA"/>
              </w:rPr>
              <w:t>1</w:t>
            </w:r>
          </w:p>
        </w:tc>
        <w:tc>
          <w:tcPr>
            <w:tcW w:w="1439" w:type="dxa"/>
          </w:tcPr>
          <w:p w:rsidR="00D65D7F" w:rsidRPr="00D65D7F" w:rsidRDefault="00D65D7F" w:rsidP="00D65D7F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uk-UA" w:eastAsia="ar-SA"/>
              </w:rPr>
            </w:pPr>
            <w:r w:rsidRPr="00D65D7F">
              <w:rPr>
                <w:rFonts w:ascii="Times New Roman" w:eastAsia="Times New Roman" w:hAnsi="Times New Roman" w:cs="Times New Roman"/>
                <w:sz w:val="24"/>
                <w:szCs w:val="24"/>
                <w:lang w:val="uk-UA" w:eastAsia="ar-SA"/>
              </w:rPr>
              <w:t>6</w:t>
            </w:r>
          </w:p>
        </w:tc>
        <w:tc>
          <w:tcPr>
            <w:tcW w:w="1361" w:type="dxa"/>
          </w:tcPr>
          <w:p w:rsidR="00D65D7F" w:rsidRPr="00D65D7F" w:rsidRDefault="00D65D7F" w:rsidP="00D65D7F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uk-UA" w:eastAsia="ar-SA"/>
              </w:rPr>
            </w:pPr>
            <w:r w:rsidRPr="00D65D7F">
              <w:rPr>
                <w:rFonts w:ascii="Times New Roman" w:eastAsia="Times New Roman" w:hAnsi="Times New Roman" w:cs="Times New Roman"/>
                <w:sz w:val="24"/>
                <w:szCs w:val="24"/>
                <w:lang w:val="uk-UA" w:eastAsia="ar-SA"/>
              </w:rPr>
              <w:t>12</w:t>
            </w:r>
          </w:p>
        </w:tc>
      </w:tr>
      <w:tr w:rsidR="00D65D7F" w:rsidRPr="00D65D7F" w:rsidTr="00A14D56">
        <w:trPr>
          <w:trHeight w:val="240"/>
        </w:trPr>
        <w:tc>
          <w:tcPr>
            <w:tcW w:w="360" w:type="dxa"/>
            <w:vMerge w:val="restart"/>
          </w:tcPr>
          <w:p w:rsidR="00D65D7F" w:rsidRPr="00D65D7F" w:rsidRDefault="00D65D7F" w:rsidP="00D65D7F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uk-UA" w:eastAsia="ar-SA"/>
              </w:rPr>
            </w:pPr>
            <w:r w:rsidRPr="00D65D7F">
              <w:rPr>
                <w:rFonts w:ascii="Times New Roman" w:eastAsia="Times New Roman" w:hAnsi="Times New Roman" w:cs="Times New Roman"/>
                <w:sz w:val="24"/>
                <w:szCs w:val="24"/>
                <w:lang w:val="uk-UA" w:eastAsia="ar-SA"/>
              </w:rPr>
              <w:t>5</w:t>
            </w:r>
          </w:p>
        </w:tc>
        <w:tc>
          <w:tcPr>
            <w:tcW w:w="900" w:type="dxa"/>
            <w:vMerge w:val="restart"/>
            <w:textDirection w:val="btLr"/>
          </w:tcPr>
          <w:p w:rsidR="00D65D7F" w:rsidRPr="00D65D7F" w:rsidRDefault="00D65D7F" w:rsidP="00D65D7F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uk-UA" w:eastAsia="ar-SA"/>
              </w:rPr>
            </w:pPr>
            <w:r w:rsidRPr="00D65D7F"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uk-UA" w:eastAsia="ar-SA"/>
              </w:rPr>
              <w:t xml:space="preserve">Підсумковий контроль - екзамен </w:t>
            </w:r>
          </w:p>
        </w:tc>
        <w:tc>
          <w:tcPr>
            <w:tcW w:w="4120" w:type="dxa"/>
          </w:tcPr>
          <w:p w:rsidR="00D65D7F" w:rsidRPr="00D65D7F" w:rsidRDefault="00D65D7F" w:rsidP="00D65D7F">
            <w:pPr>
              <w:widowControl w:val="0"/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D65D7F">
              <w:rPr>
                <w:rFonts w:ascii="Times New Roman" w:eastAsia="Times New Roman" w:hAnsi="Times New Roman" w:cs="Times New Roman"/>
                <w:sz w:val="24"/>
                <w:szCs w:val="24"/>
                <w:lang w:val="uk-UA" w:eastAsia="ar-SA"/>
              </w:rPr>
              <w:t>Індивідуальне  завдання</w:t>
            </w:r>
          </w:p>
          <w:p w:rsidR="00D65D7F" w:rsidRPr="00D65D7F" w:rsidRDefault="00D65D7F" w:rsidP="00D65D7F">
            <w:pPr>
              <w:suppressAutoHyphens/>
              <w:spacing w:after="0" w:line="240" w:lineRule="auto"/>
              <w:ind w:left="142" w:firstLine="38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uk-UA" w:eastAsia="ar-SA"/>
              </w:rPr>
            </w:pPr>
            <w:r w:rsidRPr="00D65D7F">
              <w:rPr>
                <w:rFonts w:ascii="Times New Roman" w:eastAsia="Times New Roman" w:hAnsi="Times New Roman" w:cs="Times New Roman"/>
                <w:sz w:val="24"/>
                <w:szCs w:val="24"/>
                <w:lang w:val="uk-UA" w:eastAsia="ar-SA"/>
              </w:rPr>
              <w:t xml:space="preserve">1. Перевірка конспектів. </w:t>
            </w:r>
          </w:p>
          <w:p w:rsidR="00D65D7F" w:rsidRPr="00D65D7F" w:rsidRDefault="00D65D7F" w:rsidP="00D65D7F">
            <w:pPr>
              <w:suppressAutoHyphens/>
              <w:spacing w:after="0" w:line="240" w:lineRule="auto"/>
              <w:ind w:left="142" w:firstLine="38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uk-UA" w:eastAsia="ar-SA"/>
              </w:rPr>
            </w:pPr>
            <w:r w:rsidRPr="00D65D7F">
              <w:rPr>
                <w:rFonts w:ascii="Times New Roman" w:eastAsia="Times New Roman" w:hAnsi="Times New Roman" w:cs="Times New Roman"/>
                <w:sz w:val="24"/>
                <w:szCs w:val="24"/>
                <w:lang w:val="uk-UA" w:eastAsia="ar-SA"/>
              </w:rPr>
              <w:t xml:space="preserve">2. </w:t>
            </w:r>
            <w:proofErr w:type="spellStart"/>
            <w:r w:rsidRPr="00D65D7F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Пр</w:t>
            </w:r>
            <w:r w:rsidRPr="00D65D7F">
              <w:rPr>
                <w:rFonts w:ascii="Times New Roman" w:eastAsia="Times New Roman" w:hAnsi="Times New Roman" w:cs="Times New Roman"/>
                <w:sz w:val="24"/>
                <w:szCs w:val="24"/>
                <w:lang w:val="uk-UA" w:eastAsia="ar-SA"/>
              </w:rPr>
              <w:t>езентаці</w:t>
            </w:r>
            <w:proofErr w:type="spellEnd"/>
            <w:r w:rsidRPr="00D65D7F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я</w:t>
            </w:r>
            <w:r w:rsidRPr="00D65D7F">
              <w:rPr>
                <w:rFonts w:ascii="Times New Roman" w:eastAsia="Times New Roman" w:hAnsi="Times New Roman" w:cs="Times New Roman"/>
                <w:sz w:val="24"/>
                <w:szCs w:val="24"/>
                <w:lang w:val="uk-UA" w:eastAsia="ar-SA"/>
              </w:rPr>
              <w:t>.</w:t>
            </w:r>
          </w:p>
          <w:p w:rsidR="00D65D7F" w:rsidRPr="00D65D7F" w:rsidRDefault="00D65D7F" w:rsidP="00D65D7F">
            <w:pPr>
              <w:widowControl w:val="0"/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uk-UA" w:eastAsia="ar-SA"/>
              </w:rPr>
            </w:pPr>
            <w:r w:rsidRPr="00D65D7F">
              <w:rPr>
                <w:rFonts w:ascii="Times New Roman" w:eastAsia="Times New Roman" w:hAnsi="Times New Roman" w:cs="Times New Roman"/>
                <w:sz w:val="24"/>
                <w:szCs w:val="24"/>
                <w:lang w:val="uk-UA" w:eastAsia="ar-SA"/>
              </w:rPr>
              <w:t xml:space="preserve">   3. Аналіз ономастичних словників  (доповідь)</w:t>
            </w:r>
          </w:p>
        </w:tc>
        <w:tc>
          <w:tcPr>
            <w:tcW w:w="1643" w:type="dxa"/>
            <w:vMerge w:val="restart"/>
          </w:tcPr>
          <w:p w:rsidR="00D65D7F" w:rsidRPr="00D65D7F" w:rsidRDefault="00D65D7F" w:rsidP="00D65D7F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D65D7F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 xml:space="preserve">          3</w:t>
            </w:r>
          </w:p>
        </w:tc>
        <w:tc>
          <w:tcPr>
            <w:tcW w:w="1439" w:type="dxa"/>
          </w:tcPr>
          <w:p w:rsidR="00D65D7F" w:rsidRPr="00D65D7F" w:rsidRDefault="00D65D7F" w:rsidP="00D65D7F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uk-UA" w:eastAsia="ar-SA"/>
              </w:rPr>
            </w:pPr>
            <w:r w:rsidRPr="00D65D7F">
              <w:rPr>
                <w:rFonts w:ascii="Times New Roman" w:eastAsia="Times New Roman" w:hAnsi="Times New Roman" w:cs="Times New Roman"/>
                <w:sz w:val="24"/>
                <w:szCs w:val="24"/>
                <w:lang w:val="uk-UA" w:eastAsia="ar-SA"/>
              </w:rPr>
              <w:t>20</w:t>
            </w:r>
          </w:p>
        </w:tc>
        <w:tc>
          <w:tcPr>
            <w:tcW w:w="1361" w:type="dxa"/>
          </w:tcPr>
          <w:p w:rsidR="00D65D7F" w:rsidRPr="00D65D7F" w:rsidRDefault="00D65D7F" w:rsidP="00D65D7F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uk-UA" w:eastAsia="ar-SA"/>
              </w:rPr>
            </w:pPr>
            <w:r w:rsidRPr="00D65D7F">
              <w:rPr>
                <w:rFonts w:ascii="Times New Roman" w:eastAsia="Times New Roman" w:hAnsi="Times New Roman" w:cs="Times New Roman"/>
                <w:sz w:val="24"/>
                <w:szCs w:val="24"/>
                <w:lang w:val="uk-UA" w:eastAsia="ar-SA"/>
              </w:rPr>
              <w:t>20</w:t>
            </w:r>
          </w:p>
        </w:tc>
      </w:tr>
      <w:tr w:rsidR="00D65D7F" w:rsidRPr="00D65D7F" w:rsidTr="00A14D56">
        <w:trPr>
          <w:trHeight w:val="585"/>
        </w:trPr>
        <w:tc>
          <w:tcPr>
            <w:tcW w:w="360" w:type="dxa"/>
            <w:vMerge/>
          </w:tcPr>
          <w:p w:rsidR="00D65D7F" w:rsidRPr="00D65D7F" w:rsidRDefault="00D65D7F" w:rsidP="00D65D7F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uk-UA" w:eastAsia="ar-SA"/>
              </w:rPr>
            </w:pPr>
          </w:p>
        </w:tc>
        <w:tc>
          <w:tcPr>
            <w:tcW w:w="900" w:type="dxa"/>
            <w:vMerge/>
          </w:tcPr>
          <w:p w:rsidR="00D65D7F" w:rsidRPr="00D65D7F" w:rsidRDefault="00D65D7F" w:rsidP="00D65D7F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uk-UA" w:eastAsia="ar-SA"/>
              </w:rPr>
            </w:pPr>
          </w:p>
        </w:tc>
        <w:tc>
          <w:tcPr>
            <w:tcW w:w="4120" w:type="dxa"/>
          </w:tcPr>
          <w:p w:rsidR="00D65D7F" w:rsidRPr="00D65D7F" w:rsidRDefault="00D65D7F" w:rsidP="00D65D7F">
            <w:pPr>
              <w:widowControl w:val="0"/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uk-UA" w:eastAsia="ar-SA"/>
              </w:rPr>
            </w:pPr>
            <w:r w:rsidRPr="00D65D7F">
              <w:rPr>
                <w:rFonts w:ascii="Times New Roman" w:eastAsia="Times New Roman" w:hAnsi="Times New Roman" w:cs="Times New Roman"/>
                <w:sz w:val="24"/>
                <w:szCs w:val="24"/>
                <w:lang w:val="uk-UA" w:eastAsia="ar-SA"/>
              </w:rPr>
              <w:t>Залік</w:t>
            </w:r>
          </w:p>
        </w:tc>
        <w:tc>
          <w:tcPr>
            <w:tcW w:w="1643" w:type="dxa"/>
            <w:vMerge/>
          </w:tcPr>
          <w:p w:rsidR="00D65D7F" w:rsidRPr="00D65D7F" w:rsidRDefault="00D65D7F" w:rsidP="00D65D7F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uk-UA" w:eastAsia="ar-SA"/>
              </w:rPr>
            </w:pPr>
          </w:p>
        </w:tc>
        <w:tc>
          <w:tcPr>
            <w:tcW w:w="1439" w:type="dxa"/>
          </w:tcPr>
          <w:p w:rsidR="00D65D7F" w:rsidRPr="00D65D7F" w:rsidRDefault="00D65D7F" w:rsidP="00D65D7F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uk-UA" w:eastAsia="ar-SA"/>
              </w:rPr>
            </w:pPr>
            <w:r w:rsidRPr="00D65D7F">
              <w:rPr>
                <w:rFonts w:ascii="Times New Roman" w:eastAsia="Times New Roman" w:hAnsi="Times New Roman" w:cs="Times New Roman"/>
                <w:sz w:val="24"/>
                <w:szCs w:val="24"/>
                <w:lang w:val="uk-UA" w:eastAsia="ar-SA"/>
              </w:rPr>
              <w:t>20</w:t>
            </w:r>
          </w:p>
        </w:tc>
        <w:tc>
          <w:tcPr>
            <w:tcW w:w="1361" w:type="dxa"/>
          </w:tcPr>
          <w:p w:rsidR="00D65D7F" w:rsidRPr="00D65D7F" w:rsidRDefault="00D65D7F" w:rsidP="00D65D7F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uk-UA" w:eastAsia="ar-SA"/>
              </w:rPr>
            </w:pPr>
            <w:r w:rsidRPr="00D65D7F">
              <w:rPr>
                <w:rFonts w:ascii="Times New Roman" w:eastAsia="Times New Roman" w:hAnsi="Times New Roman" w:cs="Times New Roman"/>
                <w:sz w:val="24"/>
                <w:szCs w:val="24"/>
                <w:lang w:val="uk-UA" w:eastAsia="ar-SA"/>
              </w:rPr>
              <w:t>20</w:t>
            </w:r>
          </w:p>
        </w:tc>
      </w:tr>
      <w:tr w:rsidR="00D65D7F" w:rsidRPr="00D65D7F" w:rsidTr="00A14D56">
        <w:tc>
          <w:tcPr>
            <w:tcW w:w="5380" w:type="dxa"/>
            <w:gridSpan w:val="3"/>
          </w:tcPr>
          <w:p w:rsidR="00D65D7F" w:rsidRPr="00D65D7F" w:rsidRDefault="00D65D7F" w:rsidP="00D65D7F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uk-UA" w:eastAsia="ar-SA"/>
              </w:rPr>
            </w:pPr>
            <w:r w:rsidRPr="00D65D7F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uk-UA" w:eastAsia="ar-SA"/>
              </w:rPr>
              <w:t>Усього</w:t>
            </w:r>
          </w:p>
        </w:tc>
        <w:tc>
          <w:tcPr>
            <w:tcW w:w="1643" w:type="dxa"/>
          </w:tcPr>
          <w:p w:rsidR="00D65D7F" w:rsidRPr="00D65D7F" w:rsidRDefault="00D65D7F" w:rsidP="00D65D7F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uk-UA" w:eastAsia="ar-SA"/>
              </w:rPr>
            </w:pPr>
            <w:r w:rsidRPr="00D65D7F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US" w:eastAsia="ar-SA"/>
              </w:rPr>
              <w:t>2</w:t>
            </w:r>
            <w:r w:rsidRPr="00D65D7F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uk-UA" w:eastAsia="ar-SA"/>
              </w:rPr>
              <w:t>3</w:t>
            </w:r>
          </w:p>
        </w:tc>
        <w:tc>
          <w:tcPr>
            <w:tcW w:w="1439" w:type="dxa"/>
          </w:tcPr>
          <w:p w:rsidR="00D65D7F" w:rsidRPr="00D65D7F" w:rsidRDefault="00D65D7F" w:rsidP="00D65D7F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uk-UA" w:eastAsia="ar-SA"/>
              </w:rPr>
            </w:pPr>
          </w:p>
        </w:tc>
        <w:tc>
          <w:tcPr>
            <w:tcW w:w="1361" w:type="dxa"/>
          </w:tcPr>
          <w:p w:rsidR="00D65D7F" w:rsidRPr="00D65D7F" w:rsidRDefault="00D65D7F" w:rsidP="00D65D7F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uk-UA" w:eastAsia="ar-SA"/>
              </w:rPr>
            </w:pPr>
            <w:r w:rsidRPr="00D65D7F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uk-UA" w:eastAsia="ar-SA"/>
              </w:rPr>
              <w:t>100</w:t>
            </w:r>
          </w:p>
        </w:tc>
      </w:tr>
    </w:tbl>
    <w:p w:rsidR="00D65D7F" w:rsidRPr="00D65D7F" w:rsidRDefault="00D65D7F" w:rsidP="00D65D7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uk-UA" w:eastAsia="ar-SA"/>
        </w:rPr>
      </w:pPr>
    </w:p>
    <w:p w:rsidR="00D65D7F" w:rsidRPr="00D65D7F" w:rsidRDefault="00D65D7F" w:rsidP="00D65D7F">
      <w:pPr>
        <w:numPr>
          <w:ilvl w:val="0"/>
          <w:numId w:val="32"/>
        </w:num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uk-UA" w:eastAsia="ar-SA"/>
        </w:rPr>
      </w:pPr>
      <w:r w:rsidRPr="00D65D7F">
        <w:rPr>
          <w:rFonts w:ascii="Times New Roman" w:eastAsia="Times New Roman" w:hAnsi="Times New Roman" w:cs="Times New Roman"/>
          <w:sz w:val="24"/>
          <w:szCs w:val="24"/>
          <w:lang w:val="uk-UA" w:eastAsia="ar-SA"/>
        </w:rPr>
        <w:t xml:space="preserve">Усне опитування  - </w:t>
      </w:r>
      <w:r w:rsidRPr="00D65D7F">
        <w:rPr>
          <w:rFonts w:ascii="Times New Roman" w:eastAsia="Times New Roman" w:hAnsi="Times New Roman" w:cs="Times New Roman"/>
          <w:b/>
          <w:sz w:val="24"/>
          <w:szCs w:val="24"/>
          <w:lang w:val="uk-UA" w:eastAsia="ar-SA"/>
        </w:rPr>
        <w:t>2</w:t>
      </w:r>
      <w:r w:rsidRPr="00D65D7F">
        <w:rPr>
          <w:rFonts w:ascii="Times New Roman" w:eastAsia="Times New Roman" w:hAnsi="Times New Roman" w:cs="Times New Roman"/>
          <w:sz w:val="24"/>
          <w:szCs w:val="24"/>
          <w:lang w:val="uk-UA" w:eastAsia="ar-SA"/>
        </w:rPr>
        <w:t xml:space="preserve"> </w:t>
      </w:r>
      <w:proofErr w:type="spellStart"/>
      <w:r w:rsidRPr="00D65D7F">
        <w:rPr>
          <w:rFonts w:ascii="Times New Roman" w:eastAsia="Times New Roman" w:hAnsi="Times New Roman" w:cs="Times New Roman"/>
          <w:sz w:val="24"/>
          <w:szCs w:val="24"/>
          <w:lang w:val="uk-UA" w:eastAsia="ar-SA"/>
        </w:rPr>
        <w:t>бала</w:t>
      </w:r>
      <w:proofErr w:type="spellEnd"/>
      <w:r w:rsidRPr="00D65D7F">
        <w:rPr>
          <w:rFonts w:ascii="Times New Roman" w:eastAsia="Times New Roman" w:hAnsi="Times New Roman" w:cs="Times New Roman"/>
          <w:sz w:val="24"/>
          <w:szCs w:val="24"/>
          <w:lang w:val="uk-UA" w:eastAsia="ar-SA"/>
        </w:rPr>
        <w:t>.</w:t>
      </w:r>
    </w:p>
    <w:p w:rsidR="00D65D7F" w:rsidRPr="00D65D7F" w:rsidRDefault="00D65D7F" w:rsidP="00D65D7F">
      <w:pPr>
        <w:spacing w:after="0" w:line="240" w:lineRule="auto"/>
        <w:ind w:left="54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uk-UA" w:eastAsia="ru-RU"/>
        </w:rPr>
      </w:pPr>
      <w:r w:rsidRPr="00D65D7F">
        <w:rPr>
          <w:rFonts w:ascii="Times New Roman" w:eastAsia="Times New Roman" w:hAnsi="Times New Roman" w:cs="Times New Roman"/>
          <w:bCs/>
          <w:sz w:val="24"/>
          <w:szCs w:val="24"/>
          <w:lang w:val="uk-UA" w:eastAsia="ru-RU"/>
        </w:rPr>
        <w:t xml:space="preserve">– </w:t>
      </w:r>
      <w:r w:rsidRPr="00D65D7F">
        <w:rPr>
          <w:rFonts w:ascii="Times New Roman" w:eastAsia="Times New Roman" w:hAnsi="Times New Roman" w:cs="Times New Roman"/>
          <w:b/>
          <w:bCs/>
          <w:sz w:val="24"/>
          <w:szCs w:val="24"/>
          <w:lang w:val="uk-UA" w:eastAsia="ru-RU"/>
        </w:rPr>
        <w:t xml:space="preserve">2 </w:t>
      </w:r>
      <w:proofErr w:type="spellStart"/>
      <w:r w:rsidRPr="00D65D7F">
        <w:rPr>
          <w:rFonts w:ascii="Times New Roman" w:eastAsia="Times New Roman" w:hAnsi="Times New Roman" w:cs="Times New Roman"/>
          <w:b/>
          <w:bCs/>
          <w:sz w:val="24"/>
          <w:szCs w:val="24"/>
          <w:lang w:val="uk-UA" w:eastAsia="ru-RU"/>
        </w:rPr>
        <w:t>бала</w:t>
      </w:r>
      <w:proofErr w:type="spellEnd"/>
      <w:r w:rsidRPr="00D65D7F">
        <w:rPr>
          <w:rFonts w:ascii="Times New Roman" w:eastAsia="Times New Roman" w:hAnsi="Times New Roman" w:cs="Times New Roman"/>
          <w:bCs/>
          <w:sz w:val="24"/>
          <w:szCs w:val="24"/>
          <w:lang w:val="uk-UA" w:eastAsia="ru-RU"/>
        </w:rPr>
        <w:t xml:space="preserve">  </w:t>
      </w:r>
      <w:r w:rsidRPr="00D65D7F">
        <w:rPr>
          <w:rFonts w:ascii="Times New Roman" w:eastAsia="Times New Roman" w:hAnsi="Times New Roman" w:cs="Times New Roman"/>
          <w:color w:val="000000"/>
          <w:sz w:val="24"/>
          <w:szCs w:val="24"/>
          <w:lang w:val="uk-UA" w:eastAsia="ru-RU"/>
        </w:rPr>
        <w:t>ставиться, якщо студент: ґрунтовно і повно викладає матеріал;  виявляє повне розуміння матеріалу, обґрунтовує свої думки, застосовує знання ономастичного матеріалу;</w:t>
      </w:r>
    </w:p>
    <w:p w:rsidR="00D65D7F" w:rsidRPr="00D65D7F" w:rsidRDefault="00D65D7F" w:rsidP="00D65D7F">
      <w:pPr>
        <w:spacing w:after="0" w:line="240" w:lineRule="auto"/>
        <w:ind w:left="54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uk-UA" w:eastAsia="ru-RU"/>
        </w:rPr>
      </w:pPr>
      <w:r w:rsidRPr="00D65D7F">
        <w:rPr>
          <w:rFonts w:ascii="Times New Roman" w:eastAsia="Times New Roman" w:hAnsi="Times New Roman" w:cs="Times New Roman"/>
          <w:bCs/>
          <w:sz w:val="24"/>
          <w:szCs w:val="24"/>
          <w:lang w:val="uk-UA" w:eastAsia="ru-RU"/>
        </w:rPr>
        <w:t xml:space="preserve">– </w:t>
      </w:r>
      <w:r w:rsidRPr="00D65D7F">
        <w:rPr>
          <w:rFonts w:ascii="Times New Roman" w:eastAsia="Times New Roman" w:hAnsi="Times New Roman" w:cs="Times New Roman"/>
          <w:b/>
          <w:bCs/>
          <w:sz w:val="24"/>
          <w:szCs w:val="24"/>
          <w:lang w:val="uk-UA" w:eastAsia="ru-RU"/>
        </w:rPr>
        <w:t xml:space="preserve">1,5 </w:t>
      </w:r>
      <w:proofErr w:type="spellStart"/>
      <w:r w:rsidRPr="00D65D7F">
        <w:rPr>
          <w:rFonts w:ascii="Times New Roman" w:eastAsia="Times New Roman" w:hAnsi="Times New Roman" w:cs="Times New Roman"/>
          <w:b/>
          <w:bCs/>
          <w:sz w:val="24"/>
          <w:szCs w:val="24"/>
          <w:lang w:val="uk-UA" w:eastAsia="ru-RU"/>
        </w:rPr>
        <w:t>бала</w:t>
      </w:r>
      <w:proofErr w:type="spellEnd"/>
      <w:r w:rsidRPr="00D65D7F">
        <w:rPr>
          <w:rFonts w:ascii="Times New Roman" w:eastAsia="Times New Roman" w:hAnsi="Times New Roman" w:cs="Times New Roman"/>
          <w:bCs/>
          <w:sz w:val="24"/>
          <w:szCs w:val="24"/>
          <w:lang w:val="uk-UA" w:eastAsia="ru-RU"/>
        </w:rPr>
        <w:t xml:space="preserve"> </w:t>
      </w:r>
      <w:r w:rsidRPr="00D65D7F">
        <w:rPr>
          <w:rFonts w:ascii="Times New Roman" w:eastAsia="Times New Roman" w:hAnsi="Times New Roman" w:cs="Times New Roman"/>
          <w:color w:val="000000"/>
          <w:sz w:val="24"/>
          <w:szCs w:val="24"/>
          <w:lang w:val="uk-UA" w:eastAsia="ru-RU"/>
        </w:rPr>
        <w:t>ставиться, якщо студент, висвітлюючи питання, дає відповідь, що задовольняє ті ж попередні вимоги, але допускає деякі помилки, які сам виправляє, та поодинокі недоліки в послідовності викладу матеріалу;</w:t>
      </w:r>
    </w:p>
    <w:p w:rsidR="00D65D7F" w:rsidRPr="00D65D7F" w:rsidRDefault="00D65D7F" w:rsidP="00D65D7F">
      <w:pPr>
        <w:suppressAutoHyphens/>
        <w:spacing w:after="0" w:line="240" w:lineRule="auto"/>
        <w:ind w:left="54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uk-UA" w:eastAsia="ar-SA"/>
        </w:rPr>
      </w:pPr>
      <w:r w:rsidRPr="00D65D7F">
        <w:rPr>
          <w:rFonts w:ascii="Times New Roman" w:eastAsia="Times New Roman" w:hAnsi="Times New Roman" w:cs="Times New Roman"/>
          <w:bCs/>
          <w:sz w:val="24"/>
          <w:szCs w:val="24"/>
          <w:lang w:val="uk-UA" w:eastAsia="ar-SA"/>
        </w:rPr>
        <w:t xml:space="preserve">– </w:t>
      </w:r>
      <w:r w:rsidRPr="00D65D7F">
        <w:rPr>
          <w:rFonts w:ascii="Times New Roman" w:eastAsia="Times New Roman" w:hAnsi="Times New Roman" w:cs="Times New Roman"/>
          <w:b/>
          <w:bCs/>
          <w:sz w:val="24"/>
          <w:szCs w:val="24"/>
          <w:lang w:val="uk-UA" w:eastAsia="ar-SA"/>
        </w:rPr>
        <w:t>1 бал</w:t>
      </w:r>
      <w:r w:rsidRPr="00D65D7F">
        <w:rPr>
          <w:rFonts w:ascii="Times New Roman" w:eastAsia="Times New Roman" w:hAnsi="Times New Roman" w:cs="Times New Roman"/>
          <w:bCs/>
          <w:sz w:val="24"/>
          <w:szCs w:val="24"/>
          <w:lang w:val="uk-UA" w:eastAsia="ar-SA"/>
        </w:rPr>
        <w:t xml:space="preserve"> </w:t>
      </w:r>
      <w:r w:rsidRPr="00D65D7F">
        <w:rPr>
          <w:rFonts w:ascii="Times New Roman" w:eastAsia="Times New Roman" w:hAnsi="Times New Roman" w:cs="Times New Roman"/>
          <w:color w:val="000000"/>
          <w:sz w:val="24"/>
          <w:szCs w:val="24"/>
          <w:lang w:val="uk-UA" w:eastAsia="ar-SA"/>
        </w:rPr>
        <w:t xml:space="preserve">ставиться, якщо студент виявляє знання і розуміння основних положень теми, але викладає матеріал не досить повно і допускає фактичні неточності і помилки у формуванні відповіді; </w:t>
      </w:r>
    </w:p>
    <w:p w:rsidR="00D65D7F" w:rsidRPr="00D65D7F" w:rsidRDefault="00D65D7F" w:rsidP="00D65D7F">
      <w:pPr>
        <w:numPr>
          <w:ilvl w:val="0"/>
          <w:numId w:val="32"/>
        </w:num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uk-UA" w:eastAsia="ar-SA"/>
        </w:rPr>
      </w:pPr>
      <w:r w:rsidRPr="00D65D7F">
        <w:rPr>
          <w:rFonts w:ascii="Times New Roman" w:eastAsia="Times New Roman" w:hAnsi="Times New Roman" w:cs="Times New Roman"/>
          <w:sz w:val="24"/>
          <w:szCs w:val="24"/>
          <w:lang w:val="uk-UA" w:eastAsia="ar-SA"/>
        </w:rPr>
        <w:t xml:space="preserve">Поточне тематичне тестування – </w:t>
      </w:r>
      <w:r w:rsidRPr="00D65D7F">
        <w:rPr>
          <w:rFonts w:ascii="Times New Roman" w:eastAsia="Times New Roman" w:hAnsi="Times New Roman" w:cs="Times New Roman"/>
          <w:b/>
          <w:sz w:val="24"/>
          <w:szCs w:val="24"/>
          <w:lang w:val="uk-UA" w:eastAsia="ar-SA"/>
        </w:rPr>
        <w:t>2</w:t>
      </w:r>
      <w:r w:rsidRPr="00D65D7F">
        <w:rPr>
          <w:rFonts w:ascii="Times New Roman" w:eastAsia="Times New Roman" w:hAnsi="Times New Roman" w:cs="Times New Roman"/>
          <w:sz w:val="24"/>
          <w:szCs w:val="24"/>
          <w:lang w:val="uk-UA" w:eastAsia="ar-SA"/>
        </w:rPr>
        <w:t xml:space="preserve"> </w:t>
      </w:r>
      <w:proofErr w:type="spellStart"/>
      <w:r w:rsidRPr="00D65D7F">
        <w:rPr>
          <w:rFonts w:ascii="Times New Roman" w:eastAsia="Times New Roman" w:hAnsi="Times New Roman" w:cs="Times New Roman"/>
          <w:sz w:val="24"/>
          <w:szCs w:val="24"/>
          <w:lang w:val="uk-UA" w:eastAsia="ar-SA"/>
        </w:rPr>
        <w:t>бала</w:t>
      </w:r>
      <w:proofErr w:type="spellEnd"/>
      <w:r w:rsidRPr="00D65D7F">
        <w:rPr>
          <w:rFonts w:ascii="Times New Roman" w:eastAsia="Times New Roman" w:hAnsi="Times New Roman" w:cs="Times New Roman"/>
          <w:sz w:val="24"/>
          <w:szCs w:val="24"/>
          <w:lang w:val="uk-UA" w:eastAsia="ar-SA"/>
        </w:rPr>
        <w:t>.</w:t>
      </w:r>
    </w:p>
    <w:p w:rsidR="00D65D7F" w:rsidRPr="00D65D7F" w:rsidRDefault="00D65D7F" w:rsidP="00D65D7F">
      <w:pPr>
        <w:spacing w:after="0" w:line="240" w:lineRule="auto"/>
        <w:ind w:left="1" w:firstLine="708"/>
        <w:jc w:val="both"/>
        <w:rPr>
          <w:rFonts w:ascii="Times New Roman" w:eastAsia="Times New Roman" w:hAnsi="Times New Roman" w:cs="Times New Roman"/>
          <w:bCs/>
          <w:sz w:val="24"/>
          <w:szCs w:val="24"/>
          <w:lang w:val="uk-UA" w:eastAsia="ru-RU"/>
        </w:rPr>
      </w:pPr>
      <w:r w:rsidRPr="00D65D7F">
        <w:rPr>
          <w:rFonts w:ascii="Times New Roman" w:eastAsia="Times New Roman" w:hAnsi="Times New Roman" w:cs="Times New Roman"/>
          <w:bCs/>
          <w:sz w:val="24"/>
          <w:szCs w:val="24"/>
          <w:lang w:val="uk-UA" w:eastAsia="ru-RU"/>
        </w:rPr>
        <w:t xml:space="preserve">– </w:t>
      </w:r>
      <w:r w:rsidRPr="00D65D7F">
        <w:rPr>
          <w:rFonts w:ascii="Times New Roman" w:eastAsia="Times New Roman" w:hAnsi="Times New Roman" w:cs="Times New Roman"/>
          <w:b/>
          <w:bCs/>
          <w:sz w:val="24"/>
          <w:szCs w:val="24"/>
          <w:lang w:val="uk-UA" w:eastAsia="ru-RU"/>
        </w:rPr>
        <w:t xml:space="preserve">2 </w:t>
      </w:r>
      <w:proofErr w:type="spellStart"/>
      <w:r w:rsidRPr="00D65D7F">
        <w:rPr>
          <w:rFonts w:ascii="Times New Roman" w:eastAsia="Times New Roman" w:hAnsi="Times New Roman" w:cs="Times New Roman"/>
          <w:b/>
          <w:bCs/>
          <w:sz w:val="24"/>
          <w:szCs w:val="24"/>
          <w:lang w:val="uk-UA" w:eastAsia="ru-RU"/>
        </w:rPr>
        <w:t>бала</w:t>
      </w:r>
      <w:proofErr w:type="spellEnd"/>
      <w:r w:rsidRPr="00D65D7F">
        <w:rPr>
          <w:rFonts w:ascii="Times New Roman" w:eastAsia="Times New Roman" w:hAnsi="Times New Roman" w:cs="Times New Roman"/>
          <w:bCs/>
          <w:sz w:val="24"/>
          <w:szCs w:val="24"/>
          <w:lang w:val="uk-UA" w:eastAsia="ru-RU"/>
        </w:rPr>
        <w:t xml:space="preserve"> ставиться, якщо студент виконав завдання без жодної помилки;</w:t>
      </w:r>
    </w:p>
    <w:p w:rsidR="00D65D7F" w:rsidRPr="00D65D7F" w:rsidRDefault="00D65D7F" w:rsidP="00D65D7F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Cs/>
          <w:sz w:val="24"/>
          <w:szCs w:val="24"/>
          <w:lang w:val="uk-UA" w:eastAsia="ru-RU"/>
        </w:rPr>
      </w:pPr>
      <w:r w:rsidRPr="00D65D7F">
        <w:rPr>
          <w:rFonts w:ascii="Times New Roman" w:eastAsia="Times New Roman" w:hAnsi="Times New Roman" w:cs="Times New Roman"/>
          <w:bCs/>
          <w:sz w:val="24"/>
          <w:szCs w:val="24"/>
          <w:lang w:val="uk-UA" w:eastAsia="ru-RU"/>
        </w:rPr>
        <w:t xml:space="preserve">– </w:t>
      </w:r>
      <w:r w:rsidRPr="00D65D7F">
        <w:rPr>
          <w:rFonts w:ascii="Times New Roman" w:eastAsia="Times New Roman" w:hAnsi="Times New Roman" w:cs="Times New Roman"/>
          <w:b/>
          <w:bCs/>
          <w:sz w:val="24"/>
          <w:szCs w:val="24"/>
          <w:lang w:val="uk-UA" w:eastAsia="ru-RU"/>
        </w:rPr>
        <w:t xml:space="preserve">1,5 </w:t>
      </w:r>
      <w:proofErr w:type="spellStart"/>
      <w:r w:rsidRPr="00D65D7F">
        <w:rPr>
          <w:rFonts w:ascii="Times New Roman" w:eastAsia="Times New Roman" w:hAnsi="Times New Roman" w:cs="Times New Roman"/>
          <w:b/>
          <w:bCs/>
          <w:sz w:val="24"/>
          <w:szCs w:val="24"/>
          <w:lang w:val="uk-UA" w:eastAsia="ru-RU"/>
        </w:rPr>
        <w:t>бала</w:t>
      </w:r>
      <w:proofErr w:type="spellEnd"/>
      <w:r w:rsidRPr="00D65D7F">
        <w:rPr>
          <w:rFonts w:ascii="Times New Roman" w:eastAsia="Times New Roman" w:hAnsi="Times New Roman" w:cs="Times New Roman"/>
          <w:bCs/>
          <w:sz w:val="24"/>
          <w:szCs w:val="24"/>
          <w:lang w:val="uk-UA" w:eastAsia="ru-RU"/>
        </w:rPr>
        <w:t xml:space="preserve"> ставиться, якщо студент допустив 1- 2 помилки;</w:t>
      </w:r>
    </w:p>
    <w:p w:rsidR="00D65D7F" w:rsidRPr="00D65D7F" w:rsidRDefault="00D65D7F" w:rsidP="00D65D7F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Cs/>
          <w:sz w:val="24"/>
          <w:szCs w:val="24"/>
          <w:lang w:val="uk-UA" w:eastAsia="ru-RU"/>
        </w:rPr>
      </w:pPr>
      <w:r w:rsidRPr="00D65D7F">
        <w:rPr>
          <w:rFonts w:ascii="Times New Roman" w:eastAsia="Times New Roman" w:hAnsi="Times New Roman" w:cs="Times New Roman"/>
          <w:bCs/>
          <w:sz w:val="24"/>
          <w:szCs w:val="24"/>
          <w:lang w:val="uk-UA" w:eastAsia="ru-RU"/>
        </w:rPr>
        <w:t xml:space="preserve">– </w:t>
      </w:r>
      <w:r w:rsidRPr="00D65D7F">
        <w:rPr>
          <w:rFonts w:ascii="Times New Roman" w:eastAsia="Times New Roman" w:hAnsi="Times New Roman" w:cs="Times New Roman"/>
          <w:b/>
          <w:bCs/>
          <w:sz w:val="24"/>
          <w:szCs w:val="24"/>
          <w:lang w:val="uk-UA" w:eastAsia="ru-RU"/>
        </w:rPr>
        <w:t>1 бал</w:t>
      </w:r>
      <w:r w:rsidRPr="00D65D7F">
        <w:rPr>
          <w:rFonts w:ascii="Times New Roman" w:eastAsia="Times New Roman" w:hAnsi="Times New Roman" w:cs="Times New Roman"/>
          <w:bCs/>
          <w:sz w:val="24"/>
          <w:szCs w:val="24"/>
          <w:lang w:val="uk-UA" w:eastAsia="ru-RU"/>
        </w:rPr>
        <w:t xml:space="preserve"> ставиться, якщо студент допустив 3-4 помилки;</w:t>
      </w:r>
    </w:p>
    <w:p w:rsidR="00D65D7F" w:rsidRPr="00D65D7F" w:rsidRDefault="00D65D7F" w:rsidP="00D65D7F">
      <w:pPr>
        <w:numPr>
          <w:ilvl w:val="0"/>
          <w:numId w:val="32"/>
        </w:num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uk-UA" w:eastAsia="ar-SA"/>
        </w:rPr>
      </w:pPr>
      <w:r w:rsidRPr="00D65D7F">
        <w:rPr>
          <w:rFonts w:ascii="Times New Roman" w:eastAsia="Times New Roman" w:hAnsi="Times New Roman" w:cs="Times New Roman"/>
          <w:sz w:val="24"/>
          <w:szCs w:val="24"/>
          <w:lang w:val="uk-UA" w:eastAsia="ar-SA"/>
        </w:rPr>
        <w:t xml:space="preserve">Контрольне тестування – </w:t>
      </w:r>
      <w:r w:rsidRPr="00D65D7F">
        <w:rPr>
          <w:rFonts w:ascii="Times New Roman" w:eastAsia="Times New Roman" w:hAnsi="Times New Roman" w:cs="Times New Roman"/>
          <w:b/>
          <w:sz w:val="24"/>
          <w:szCs w:val="24"/>
          <w:lang w:val="uk-UA" w:eastAsia="ar-SA"/>
        </w:rPr>
        <w:t>6 балів</w:t>
      </w:r>
      <w:r w:rsidRPr="00D65D7F">
        <w:rPr>
          <w:rFonts w:ascii="Times New Roman" w:eastAsia="Times New Roman" w:hAnsi="Times New Roman" w:cs="Times New Roman"/>
          <w:sz w:val="24"/>
          <w:szCs w:val="24"/>
          <w:lang w:val="uk-UA" w:eastAsia="ar-SA"/>
        </w:rPr>
        <w:t>.</w:t>
      </w:r>
    </w:p>
    <w:p w:rsidR="00D65D7F" w:rsidRPr="00D65D7F" w:rsidRDefault="00D65D7F" w:rsidP="00D65D7F">
      <w:pPr>
        <w:spacing w:after="0" w:line="240" w:lineRule="auto"/>
        <w:ind w:left="540"/>
        <w:jc w:val="both"/>
        <w:rPr>
          <w:rFonts w:ascii="Times New Roman" w:eastAsia="Times New Roman" w:hAnsi="Times New Roman" w:cs="Times New Roman"/>
          <w:bCs/>
          <w:sz w:val="24"/>
          <w:szCs w:val="24"/>
          <w:lang w:val="uk-UA" w:eastAsia="ru-RU"/>
        </w:rPr>
      </w:pPr>
      <w:r w:rsidRPr="00D65D7F">
        <w:rPr>
          <w:rFonts w:ascii="Times New Roman" w:eastAsia="Times New Roman" w:hAnsi="Times New Roman" w:cs="Times New Roman"/>
          <w:b/>
          <w:bCs/>
          <w:sz w:val="24"/>
          <w:szCs w:val="24"/>
          <w:lang w:val="uk-UA" w:eastAsia="ru-RU"/>
        </w:rPr>
        <w:t>6 балів</w:t>
      </w:r>
      <w:r w:rsidRPr="00D65D7F">
        <w:rPr>
          <w:rFonts w:ascii="Times New Roman" w:eastAsia="Times New Roman" w:hAnsi="Times New Roman" w:cs="Times New Roman"/>
          <w:bCs/>
          <w:sz w:val="24"/>
          <w:szCs w:val="24"/>
          <w:lang w:val="uk-UA" w:eastAsia="ru-RU"/>
        </w:rPr>
        <w:t xml:space="preserve"> ставиться, якщо студент виконав завдання без жодної помилки;</w:t>
      </w:r>
    </w:p>
    <w:p w:rsidR="00D65D7F" w:rsidRPr="00D65D7F" w:rsidRDefault="00D65D7F" w:rsidP="00D65D7F">
      <w:pPr>
        <w:spacing w:after="0" w:line="240" w:lineRule="auto"/>
        <w:ind w:left="540"/>
        <w:jc w:val="both"/>
        <w:rPr>
          <w:rFonts w:ascii="Times New Roman" w:eastAsia="Times New Roman" w:hAnsi="Times New Roman" w:cs="Times New Roman"/>
          <w:bCs/>
          <w:sz w:val="24"/>
          <w:szCs w:val="24"/>
          <w:lang w:val="uk-UA" w:eastAsia="ru-RU"/>
        </w:rPr>
      </w:pPr>
      <w:r w:rsidRPr="00D65D7F">
        <w:rPr>
          <w:rFonts w:ascii="Times New Roman" w:eastAsia="Times New Roman" w:hAnsi="Times New Roman" w:cs="Times New Roman"/>
          <w:b/>
          <w:bCs/>
          <w:sz w:val="24"/>
          <w:szCs w:val="24"/>
          <w:lang w:val="uk-UA" w:eastAsia="ru-RU"/>
        </w:rPr>
        <w:t xml:space="preserve">5 балів </w:t>
      </w:r>
      <w:r w:rsidRPr="00D65D7F">
        <w:rPr>
          <w:rFonts w:ascii="Times New Roman" w:eastAsia="Times New Roman" w:hAnsi="Times New Roman" w:cs="Times New Roman"/>
          <w:bCs/>
          <w:sz w:val="24"/>
          <w:szCs w:val="24"/>
          <w:lang w:val="uk-UA" w:eastAsia="ru-RU"/>
        </w:rPr>
        <w:t>ставиться, якщо студент допустив 1- 2 помилки;</w:t>
      </w:r>
    </w:p>
    <w:p w:rsidR="00D65D7F" w:rsidRPr="00D65D7F" w:rsidRDefault="00D65D7F" w:rsidP="00D65D7F">
      <w:pPr>
        <w:spacing w:after="0" w:line="240" w:lineRule="auto"/>
        <w:ind w:left="540"/>
        <w:jc w:val="both"/>
        <w:rPr>
          <w:rFonts w:ascii="Times New Roman" w:eastAsia="Times New Roman" w:hAnsi="Times New Roman" w:cs="Times New Roman"/>
          <w:bCs/>
          <w:sz w:val="24"/>
          <w:szCs w:val="24"/>
          <w:lang w:val="uk-UA" w:eastAsia="ru-RU"/>
        </w:rPr>
      </w:pPr>
      <w:r w:rsidRPr="00D65D7F">
        <w:rPr>
          <w:rFonts w:ascii="Times New Roman" w:eastAsia="Times New Roman" w:hAnsi="Times New Roman" w:cs="Times New Roman"/>
          <w:b/>
          <w:bCs/>
          <w:sz w:val="24"/>
          <w:szCs w:val="24"/>
          <w:lang w:val="uk-UA" w:eastAsia="ru-RU"/>
        </w:rPr>
        <w:t xml:space="preserve">4 </w:t>
      </w:r>
      <w:proofErr w:type="spellStart"/>
      <w:r w:rsidRPr="00D65D7F">
        <w:rPr>
          <w:rFonts w:ascii="Times New Roman" w:eastAsia="Times New Roman" w:hAnsi="Times New Roman" w:cs="Times New Roman"/>
          <w:b/>
          <w:bCs/>
          <w:sz w:val="24"/>
          <w:szCs w:val="24"/>
          <w:lang w:val="uk-UA" w:eastAsia="ru-RU"/>
        </w:rPr>
        <w:t>бала</w:t>
      </w:r>
      <w:proofErr w:type="spellEnd"/>
      <w:r w:rsidRPr="00D65D7F">
        <w:rPr>
          <w:rFonts w:ascii="Times New Roman" w:eastAsia="Times New Roman" w:hAnsi="Times New Roman" w:cs="Times New Roman"/>
          <w:b/>
          <w:bCs/>
          <w:sz w:val="24"/>
          <w:szCs w:val="24"/>
          <w:lang w:val="uk-UA" w:eastAsia="ru-RU"/>
        </w:rPr>
        <w:t xml:space="preserve"> </w:t>
      </w:r>
      <w:r w:rsidRPr="00D65D7F">
        <w:rPr>
          <w:rFonts w:ascii="Times New Roman" w:eastAsia="Times New Roman" w:hAnsi="Times New Roman" w:cs="Times New Roman"/>
          <w:bCs/>
          <w:sz w:val="24"/>
          <w:szCs w:val="24"/>
          <w:lang w:val="uk-UA" w:eastAsia="ru-RU"/>
        </w:rPr>
        <w:t xml:space="preserve"> ставиться, якщо студент допускає 2-3 помилки;</w:t>
      </w:r>
    </w:p>
    <w:p w:rsidR="00D65D7F" w:rsidRPr="00D65D7F" w:rsidRDefault="00D65D7F" w:rsidP="00D65D7F">
      <w:pPr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bCs/>
          <w:sz w:val="24"/>
          <w:szCs w:val="24"/>
          <w:lang w:val="uk-UA" w:eastAsia="ru-RU"/>
        </w:rPr>
      </w:pPr>
      <w:r w:rsidRPr="00D65D7F">
        <w:rPr>
          <w:rFonts w:ascii="Times New Roman" w:eastAsia="Times New Roman" w:hAnsi="Times New Roman" w:cs="Times New Roman"/>
          <w:bCs/>
          <w:sz w:val="24"/>
          <w:szCs w:val="24"/>
          <w:lang w:val="uk-UA" w:eastAsia="ru-RU"/>
        </w:rPr>
        <w:t xml:space="preserve">– </w:t>
      </w:r>
      <w:r w:rsidRPr="00D65D7F">
        <w:rPr>
          <w:rFonts w:ascii="Times New Roman" w:eastAsia="Times New Roman" w:hAnsi="Times New Roman" w:cs="Times New Roman"/>
          <w:b/>
          <w:bCs/>
          <w:sz w:val="24"/>
          <w:szCs w:val="24"/>
          <w:lang w:val="uk-UA" w:eastAsia="ru-RU"/>
        </w:rPr>
        <w:t xml:space="preserve">3 </w:t>
      </w:r>
      <w:proofErr w:type="spellStart"/>
      <w:r w:rsidRPr="00D65D7F">
        <w:rPr>
          <w:rFonts w:ascii="Times New Roman" w:eastAsia="Times New Roman" w:hAnsi="Times New Roman" w:cs="Times New Roman"/>
          <w:b/>
          <w:bCs/>
          <w:sz w:val="24"/>
          <w:szCs w:val="24"/>
          <w:lang w:val="uk-UA" w:eastAsia="ru-RU"/>
        </w:rPr>
        <w:t>бала</w:t>
      </w:r>
      <w:proofErr w:type="spellEnd"/>
      <w:r w:rsidRPr="00D65D7F">
        <w:rPr>
          <w:rFonts w:ascii="Times New Roman" w:eastAsia="Times New Roman" w:hAnsi="Times New Roman" w:cs="Times New Roman"/>
          <w:bCs/>
          <w:sz w:val="24"/>
          <w:szCs w:val="24"/>
          <w:lang w:val="uk-UA" w:eastAsia="ru-RU"/>
        </w:rPr>
        <w:t xml:space="preserve"> ставиться, якщо студент допустив 3- 4 помилки;</w:t>
      </w:r>
    </w:p>
    <w:p w:rsidR="00D65D7F" w:rsidRPr="00D65D7F" w:rsidRDefault="00D65D7F" w:rsidP="00D65D7F">
      <w:pPr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bCs/>
          <w:sz w:val="24"/>
          <w:szCs w:val="24"/>
          <w:lang w:val="uk-UA" w:eastAsia="ru-RU"/>
        </w:rPr>
      </w:pPr>
      <w:r w:rsidRPr="00D65D7F">
        <w:rPr>
          <w:rFonts w:ascii="Times New Roman" w:eastAsia="Times New Roman" w:hAnsi="Times New Roman" w:cs="Times New Roman"/>
          <w:bCs/>
          <w:sz w:val="24"/>
          <w:szCs w:val="24"/>
          <w:lang w:val="uk-UA" w:eastAsia="ru-RU"/>
        </w:rPr>
        <w:t xml:space="preserve">– </w:t>
      </w:r>
      <w:r w:rsidRPr="00D65D7F">
        <w:rPr>
          <w:rFonts w:ascii="Times New Roman" w:eastAsia="Times New Roman" w:hAnsi="Times New Roman" w:cs="Times New Roman"/>
          <w:b/>
          <w:bCs/>
          <w:sz w:val="24"/>
          <w:szCs w:val="24"/>
          <w:lang w:val="uk-UA" w:eastAsia="ru-RU"/>
        </w:rPr>
        <w:t xml:space="preserve">2 </w:t>
      </w:r>
      <w:proofErr w:type="spellStart"/>
      <w:r w:rsidRPr="00D65D7F">
        <w:rPr>
          <w:rFonts w:ascii="Times New Roman" w:eastAsia="Times New Roman" w:hAnsi="Times New Roman" w:cs="Times New Roman"/>
          <w:b/>
          <w:bCs/>
          <w:sz w:val="24"/>
          <w:szCs w:val="24"/>
          <w:lang w:val="uk-UA" w:eastAsia="ru-RU"/>
        </w:rPr>
        <w:t>бала</w:t>
      </w:r>
      <w:proofErr w:type="spellEnd"/>
      <w:r w:rsidRPr="00D65D7F">
        <w:rPr>
          <w:rFonts w:ascii="Times New Roman" w:eastAsia="Times New Roman" w:hAnsi="Times New Roman" w:cs="Times New Roman"/>
          <w:bCs/>
          <w:sz w:val="24"/>
          <w:szCs w:val="24"/>
          <w:lang w:val="uk-UA" w:eastAsia="ru-RU"/>
        </w:rPr>
        <w:t xml:space="preserve"> ставиться, якщо студент допустив 4-5 помилки;</w:t>
      </w:r>
    </w:p>
    <w:p w:rsidR="00D65D7F" w:rsidRPr="00D65D7F" w:rsidRDefault="00D65D7F" w:rsidP="00D65D7F">
      <w:pPr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bCs/>
          <w:sz w:val="24"/>
          <w:szCs w:val="24"/>
          <w:lang w:val="uk-UA" w:eastAsia="ru-RU"/>
        </w:rPr>
      </w:pPr>
      <w:r w:rsidRPr="00D65D7F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–  </w:t>
      </w:r>
      <w:r w:rsidRPr="00D65D7F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1 бал</w:t>
      </w:r>
      <w:r w:rsidRPr="00D65D7F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ставиться, </w:t>
      </w:r>
      <w:proofErr w:type="spellStart"/>
      <w:r w:rsidRPr="00D65D7F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якщо</w:t>
      </w:r>
      <w:proofErr w:type="spellEnd"/>
      <w:r w:rsidRPr="00D65D7F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</w:t>
      </w:r>
      <w:proofErr w:type="gramStart"/>
      <w:r w:rsidRPr="00D65D7F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студент</w:t>
      </w:r>
      <w:proofErr w:type="gramEnd"/>
      <w:r w:rsidRPr="00D65D7F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допустив 5-6 </w:t>
      </w:r>
      <w:proofErr w:type="spellStart"/>
      <w:r w:rsidRPr="00D65D7F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помилок</w:t>
      </w:r>
      <w:proofErr w:type="spellEnd"/>
      <w:r w:rsidRPr="00D65D7F">
        <w:rPr>
          <w:rFonts w:ascii="Times New Roman" w:eastAsia="Times New Roman" w:hAnsi="Times New Roman" w:cs="Times New Roman"/>
          <w:bCs/>
          <w:sz w:val="24"/>
          <w:szCs w:val="24"/>
          <w:lang w:val="uk-UA" w:eastAsia="ru-RU"/>
        </w:rPr>
        <w:t>.</w:t>
      </w:r>
    </w:p>
    <w:p w:rsidR="00D65D7F" w:rsidRPr="00D65D7F" w:rsidRDefault="00D65D7F" w:rsidP="00D65D7F">
      <w:pPr>
        <w:numPr>
          <w:ilvl w:val="0"/>
          <w:numId w:val="32"/>
        </w:num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uk-UA" w:eastAsia="ar-SA"/>
        </w:rPr>
      </w:pPr>
      <w:r w:rsidRPr="00D65D7F">
        <w:rPr>
          <w:rFonts w:ascii="Times New Roman" w:eastAsia="Times New Roman" w:hAnsi="Times New Roman" w:cs="Times New Roman"/>
          <w:sz w:val="24"/>
          <w:szCs w:val="24"/>
          <w:lang w:val="uk-UA" w:eastAsia="ar-SA"/>
        </w:rPr>
        <w:t xml:space="preserve"> Перевірка конспектів – </w:t>
      </w:r>
      <w:r w:rsidRPr="00D65D7F">
        <w:rPr>
          <w:rFonts w:ascii="Times New Roman" w:eastAsia="Times New Roman" w:hAnsi="Times New Roman" w:cs="Times New Roman"/>
          <w:b/>
          <w:sz w:val="24"/>
          <w:szCs w:val="24"/>
          <w:lang w:val="uk-UA" w:eastAsia="ar-SA"/>
        </w:rPr>
        <w:t>5 балів</w:t>
      </w:r>
      <w:r w:rsidRPr="00D65D7F">
        <w:rPr>
          <w:rFonts w:ascii="Times New Roman" w:eastAsia="Times New Roman" w:hAnsi="Times New Roman" w:cs="Times New Roman"/>
          <w:sz w:val="24"/>
          <w:szCs w:val="24"/>
          <w:lang w:val="uk-UA" w:eastAsia="ar-SA"/>
        </w:rPr>
        <w:t xml:space="preserve">. </w:t>
      </w:r>
    </w:p>
    <w:p w:rsidR="00D65D7F" w:rsidRPr="00D65D7F" w:rsidRDefault="00D65D7F" w:rsidP="00D65D7F">
      <w:pPr>
        <w:suppressAutoHyphens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D65D7F">
        <w:rPr>
          <w:rFonts w:ascii="Times New Roman" w:eastAsia="Times New Roman" w:hAnsi="Times New Roman" w:cs="Times New Roman"/>
          <w:sz w:val="24"/>
          <w:szCs w:val="24"/>
          <w:lang w:val="uk-UA" w:eastAsia="ar-SA"/>
        </w:rPr>
        <w:t xml:space="preserve">- </w:t>
      </w:r>
      <w:r w:rsidRPr="00D65D7F">
        <w:rPr>
          <w:rFonts w:ascii="Times New Roman" w:eastAsia="Times New Roman" w:hAnsi="Times New Roman" w:cs="Times New Roman"/>
          <w:b/>
          <w:sz w:val="24"/>
          <w:szCs w:val="24"/>
          <w:lang w:val="uk-UA" w:eastAsia="ar-SA"/>
        </w:rPr>
        <w:t>5</w:t>
      </w:r>
      <w:r w:rsidRPr="00D65D7F">
        <w:rPr>
          <w:rFonts w:ascii="Times New Roman" w:eastAsia="Times New Roman" w:hAnsi="Times New Roman" w:cs="Times New Roman"/>
          <w:sz w:val="24"/>
          <w:szCs w:val="24"/>
          <w:lang w:val="uk-UA" w:eastAsia="ar-SA"/>
        </w:rPr>
        <w:t xml:space="preserve"> балів ставиться, якщо  конспект </w:t>
      </w:r>
      <w:r w:rsidRPr="00D65D7F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val="uk-UA" w:eastAsia="ar-SA"/>
        </w:rPr>
        <w:t>являє собою короткий виклад прочитаного матеріалу, доповіді, лекції, стат</w:t>
      </w:r>
      <w:r w:rsidRPr="00D65D7F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val="uk-UA" w:eastAsia="ar-SA"/>
        </w:rPr>
        <w:softHyphen/>
        <w:t xml:space="preserve">ті. Має в основі план і тези або план у тезовій формі, який легко залучити для розкриття фактичного матеріалу. Конспект повинен містити  не лише констатуючу, а й </w:t>
      </w:r>
      <w:proofErr w:type="spellStart"/>
      <w:r w:rsidRPr="00D65D7F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val="uk-UA" w:eastAsia="ar-SA"/>
        </w:rPr>
        <w:t>аргументуючу</w:t>
      </w:r>
      <w:proofErr w:type="spellEnd"/>
      <w:r w:rsidRPr="00D65D7F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val="uk-UA" w:eastAsia="ar-SA"/>
        </w:rPr>
        <w:t xml:space="preserve"> частину: приклади, доведення виучуваного матеріалу, власні думки тощо</w:t>
      </w:r>
      <w:r w:rsidRPr="00D65D7F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val="uk-UA" w:eastAsia="ar-SA"/>
        </w:rPr>
        <w:t>.</w:t>
      </w:r>
    </w:p>
    <w:p w:rsidR="00D65D7F" w:rsidRPr="00D65D7F" w:rsidRDefault="00D65D7F" w:rsidP="00D65D7F">
      <w:pPr>
        <w:suppressAutoHyphens/>
        <w:spacing w:after="0" w:line="240" w:lineRule="auto"/>
        <w:ind w:left="142" w:firstLine="142"/>
        <w:jc w:val="both"/>
        <w:rPr>
          <w:rFonts w:ascii="Times New Roman" w:eastAsia="Times New Roman" w:hAnsi="Times New Roman" w:cs="Times New Roman"/>
          <w:sz w:val="24"/>
          <w:szCs w:val="24"/>
          <w:lang w:val="uk-UA" w:eastAsia="ar-SA"/>
        </w:rPr>
      </w:pPr>
      <w:r w:rsidRPr="00D65D7F">
        <w:rPr>
          <w:rFonts w:ascii="Times New Roman" w:eastAsia="Times New Roman" w:hAnsi="Times New Roman" w:cs="Times New Roman"/>
          <w:sz w:val="24"/>
          <w:szCs w:val="24"/>
          <w:lang w:val="uk-UA" w:eastAsia="ar-SA"/>
        </w:rPr>
        <w:t xml:space="preserve">5. Презентація  доповіді – </w:t>
      </w:r>
      <w:r w:rsidRPr="00D65D7F">
        <w:rPr>
          <w:rFonts w:ascii="Times New Roman" w:eastAsia="Times New Roman" w:hAnsi="Times New Roman" w:cs="Times New Roman"/>
          <w:b/>
          <w:sz w:val="24"/>
          <w:szCs w:val="24"/>
          <w:lang w:val="uk-UA" w:eastAsia="ar-SA"/>
        </w:rPr>
        <w:t>10 балів</w:t>
      </w:r>
      <w:r w:rsidRPr="00D65D7F">
        <w:rPr>
          <w:rFonts w:ascii="Times New Roman" w:eastAsia="Times New Roman" w:hAnsi="Times New Roman" w:cs="Times New Roman"/>
          <w:sz w:val="24"/>
          <w:szCs w:val="24"/>
          <w:lang w:val="uk-UA" w:eastAsia="ar-SA"/>
        </w:rPr>
        <w:t>.</w:t>
      </w:r>
    </w:p>
    <w:p w:rsidR="00D65D7F" w:rsidRPr="00D65D7F" w:rsidRDefault="00D65D7F" w:rsidP="00D65D7F">
      <w:pPr>
        <w:spacing w:after="0" w:line="240" w:lineRule="auto"/>
        <w:ind w:firstLine="180"/>
        <w:jc w:val="both"/>
        <w:rPr>
          <w:rFonts w:ascii="Times New Roman" w:eastAsia="Times New Roman" w:hAnsi="Times New Roman" w:cs="Times New Roman"/>
          <w:sz w:val="24"/>
          <w:szCs w:val="24"/>
          <w:lang w:val="uk-UA" w:eastAsia="ar-SA"/>
        </w:rPr>
      </w:pPr>
      <w:r w:rsidRPr="00D65D7F">
        <w:rPr>
          <w:rFonts w:ascii="Times New Roman" w:eastAsia="Times New Roman" w:hAnsi="Times New Roman" w:cs="Times New Roman"/>
          <w:b/>
          <w:sz w:val="24"/>
          <w:szCs w:val="24"/>
          <w:lang w:val="uk-UA" w:eastAsia="ar-SA"/>
        </w:rPr>
        <w:t xml:space="preserve">      - 10</w:t>
      </w:r>
      <w:r w:rsidRPr="00D65D7F">
        <w:rPr>
          <w:rFonts w:ascii="Times New Roman" w:eastAsia="Times New Roman" w:hAnsi="Times New Roman" w:cs="Times New Roman"/>
          <w:sz w:val="24"/>
          <w:szCs w:val="24"/>
          <w:lang w:val="uk-UA" w:eastAsia="ar-SA"/>
        </w:rPr>
        <w:t xml:space="preserve"> балів ставиться, якщо  є  структура презентації (титульний лист, назва, зміст розділів витримано в логічній послідовності, вказані інформаційні ресурси); оформлення </w:t>
      </w:r>
      <w:r w:rsidRPr="00D65D7F">
        <w:rPr>
          <w:rFonts w:ascii="Times New Roman" w:eastAsia="Times New Roman" w:hAnsi="Times New Roman" w:cs="Times New Roman"/>
          <w:sz w:val="24"/>
          <w:szCs w:val="24"/>
          <w:lang w:val="uk-UA" w:eastAsia="ar-SA"/>
        </w:rPr>
        <w:lastRenderedPageBreak/>
        <w:t>презентації – єдиний стиль оформлення, акцент на важливій інформації, раціональне використання анімації, відсутність граматичних помилок;  зміст презентації – визначені запитання для дослідження, вказані методи дослідження, план дослідження, зроблені висновки.</w:t>
      </w:r>
    </w:p>
    <w:p w:rsidR="00D65D7F" w:rsidRPr="00D65D7F" w:rsidRDefault="00D65D7F" w:rsidP="00D65D7F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uk-UA" w:eastAsia="ar-SA"/>
        </w:rPr>
      </w:pPr>
      <w:r w:rsidRPr="00D65D7F">
        <w:rPr>
          <w:rFonts w:ascii="Times New Roman" w:eastAsia="Times New Roman" w:hAnsi="Times New Roman" w:cs="Times New Roman"/>
          <w:sz w:val="24"/>
          <w:szCs w:val="24"/>
          <w:lang w:val="uk-UA" w:eastAsia="ar-SA"/>
        </w:rPr>
        <w:t xml:space="preserve">   6. Аналіз ономастичних словників  (доповідь) – </w:t>
      </w:r>
      <w:r w:rsidRPr="00D65D7F">
        <w:rPr>
          <w:rFonts w:ascii="Times New Roman" w:eastAsia="Times New Roman" w:hAnsi="Times New Roman" w:cs="Times New Roman"/>
          <w:b/>
          <w:sz w:val="24"/>
          <w:szCs w:val="24"/>
          <w:lang w:val="uk-UA" w:eastAsia="ar-SA"/>
        </w:rPr>
        <w:t>5 балів</w:t>
      </w:r>
      <w:r w:rsidRPr="00D65D7F">
        <w:rPr>
          <w:rFonts w:ascii="Times New Roman" w:eastAsia="Times New Roman" w:hAnsi="Times New Roman" w:cs="Times New Roman"/>
          <w:sz w:val="24"/>
          <w:szCs w:val="24"/>
          <w:lang w:val="uk-UA" w:eastAsia="ar-SA"/>
        </w:rPr>
        <w:t>.</w:t>
      </w:r>
    </w:p>
    <w:p w:rsidR="00D65D7F" w:rsidRPr="00D65D7F" w:rsidRDefault="00D65D7F" w:rsidP="00D65D7F">
      <w:pPr>
        <w:suppressAutoHyphens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val="uk-UA" w:eastAsia="ar-SA"/>
        </w:rPr>
      </w:pPr>
      <w:r w:rsidRPr="00D65D7F">
        <w:rPr>
          <w:rFonts w:ascii="Times New Roman" w:eastAsia="Times New Roman" w:hAnsi="Times New Roman" w:cs="Times New Roman"/>
          <w:b/>
          <w:sz w:val="24"/>
          <w:szCs w:val="24"/>
          <w:lang w:val="uk-UA" w:eastAsia="ar-SA"/>
        </w:rPr>
        <w:t>- 5</w:t>
      </w:r>
      <w:r w:rsidRPr="00D65D7F">
        <w:rPr>
          <w:rFonts w:ascii="Times New Roman" w:eastAsia="Times New Roman" w:hAnsi="Times New Roman" w:cs="Times New Roman"/>
          <w:sz w:val="24"/>
          <w:szCs w:val="24"/>
          <w:lang w:val="uk-UA" w:eastAsia="ar-SA"/>
        </w:rPr>
        <w:t xml:space="preserve"> балів ставиться, якщо  визначається актуальність теми, мета і завдання даної роботи; характеризується наявна або використана література;  </w:t>
      </w:r>
      <w:proofErr w:type="spellStart"/>
      <w:r w:rsidRPr="00D65D7F">
        <w:rPr>
          <w:rFonts w:ascii="Times New Roman" w:eastAsia="Times New Roman" w:hAnsi="Times New Roman" w:cs="Times New Roman"/>
          <w:sz w:val="24"/>
          <w:szCs w:val="24"/>
          <w:lang w:val="uk-UA" w:eastAsia="ar-SA"/>
        </w:rPr>
        <w:t>формулюються</w:t>
      </w:r>
      <w:proofErr w:type="spellEnd"/>
      <w:r w:rsidRPr="00D65D7F">
        <w:rPr>
          <w:rFonts w:ascii="Times New Roman" w:eastAsia="Times New Roman" w:hAnsi="Times New Roman" w:cs="Times New Roman"/>
          <w:sz w:val="24"/>
          <w:szCs w:val="24"/>
          <w:lang w:val="uk-UA" w:eastAsia="ar-SA"/>
        </w:rPr>
        <w:t xml:space="preserve"> 2-3 питання плану, які повинні розкрити зміст проблеми, історію становлення і сучасний стандартний стан проблеми. Кожне питання повинно закінчуватися чітко сформульованими висновками. Список літератури повинен включати не тільки підручники і посібники, але і монографії та джерела (не менше 2). Список літератури складається з 5-7 джерел. При цитуванні обов'язково вказати джерело і сторінку, на якій поміщено цитату.</w:t>
      </w:r>
    </w:p>
    <w:p w:rsidR="00D65D7F" w:rsidRPr="00D65D7F" w:rsidRDefault="00D65D7F" w:rsidP="00D65D7F">
      <w:pPr>
        <w:suppressAutoHyphens/>
        <w:spacing w:after="12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val="uk-UA" w:eastAsia="ar-SA"/>
        </w:rPr>
      </w:pPr>
    </w:p>
    <w:p w:rsidR="00D65D7F" w:rsidRPr="00D65D7F" w:rsidRDefault="00D65D7F" w:rsidP="00D65D7F">
      <w:pPr>
        <w:suppressAutoHyphens/>
        <w:spacing w:after="12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val="uk-UA" w:eastAsia="ar-SA"/>
        </w:rPr>
      </w:pPr>
      <w:r w:rsidRPr="00D65D7F">
        <w:rPr>
          <w:rFonts w:ascii="Times New Roman" w:eastAsia="Times New Roman" w:hAnsi="Times New Roman" w:cs="Times New Roman"/>
          <w:b/>
          <w:bCs/>
          <w:sz w:val="24"/>
          <w:szCs w:val="24"/>
          <w:lang w:val="uk-UA" w:eastAsia="ar-SA"/>
        </w:rPr>
        <w:t>Шкала оцінювання: національна та ECTS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725"/>
        <w:gridCol w:w="4253"/>
        <w:gridCol w:w="2126"/>
        <w:gridCol w:w="1984"/>
      </w:tblGrid>
      <w:tr w:rsidR="00D65D7F" w:rsidRPr="00D65D7F" w:rsidTr="00A14D56">
        <w:trPr>
          <w:cantSplit/>
          <w:trHeight w:val="560"/>
          <w:jc w:val="center"/>
        </w:trPr>
        <w:tc>
          <w:tcPr>
            <w:tcW w:w="1725" w:type="dxa"/>
            <w:vMerge w:val="restart"/>
          </w:tcPr>
          <w:p w:rsidR="00D65D7F" w:rsidRPr="00D65D7F" w:rsidRDefault="00D65D7F" w:rsidP="00D65D7F">
            <w:pPr>
              <w:keepNext/>
              <w:spacing w:after="0" w:line="240" w:lineRule="auto"/>
              <w:jc w:val="center"/>
              <w:outlineLvl w:val="1"/>
              <w:rPr>
                <w:rFonts w:ascii="Times New Roman" w:eastAsia="Calibri" w:hAnsi="Times New Roman" w:cs="Times New Roman"/>
                <w:b/>
                <w:bCs/>
                <w:iCs/>
                <w:sz w:val="24"/>
                <w:szCs w:val="24"/>
                <w:lang w:val="uk-UA" w:eastAsia="ru-RU"/>
              </w:rPr>
            </w:pPr>
            <w:r w:rsidRPr="00D65D7F">
              <w:rPr>
                <w:rFonts w:ascii="Times New Roman" w:eastAsia="Calibri" w:hAnsi="Times New Roman" w:cs="Times New Roman"/>
                <w:b/>
                <w:bCs/>
                <w:iCs/>
                <w:caps/>
                <w:sz w:val="24"/>
                <w:szCs w:val="24"/>
                <w:lang w:val="uk-UA" w:eastAsia="ru-RU"/>
              </w:rPr>
              <w:t>З</w:t>
            </w:r>
            <w:r w:rsidRPr="00D65D7F">
              <w:rPr>
                <w:rFonts w:ascii="Times New Roman" w:eastAsia="Calibri" w:hAnsi="Times New Roman" w:cs="Times New Roman"/>
                <w:b/>
                <w:bCs/>
                <w:iCs/>
                <w:sz w:val="24"/>
                <w:szCs w:val="24"/>
                <w:lang w:val="uk-UA" w:eastAsia="ru-RU"/>
              </w:rPr>
              <w:t>а шкалою</w:t>
            </w:r>
          </w:p>
          <w:p w:rsidR="00D65D7F" w:rsidRPr="00D65D7F" w:rsidRDefault="00D65D7F" w:rsidP="00D65D7F">
            <w:pPr>
              <w:spacing w:after="0" w:line="240" w:lineRule="auto"/>
              <w:jc w:val="center"/>
              <w:outlineLvl w:val="5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uk-UA" w:eastAsia="ru-RU"/>
              </w:rPr>
            </w:pPr>
            <w:r w:rsidRPr="00D65D7F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ECTS</w:t>
            </w:r>
          </w:p>
        </w:tc>
        <w:tc>
          <w:tcPr>
            <w:tcW w:w="4253" w:type="dxa"/>
            <w:vMerge w:val="restart"/>
          </w:tcPr>
          <w:p w:rsidR="00D65D7F" w:rsidRPr="00D65D7F" w:rsidRDefault="00D65D7F" w:rsidP="00D65D7F">
            <w:pPr>
              <w:spacing w:after="0" w:line="240" w:lineRule="auto"/>
              <w:ind w:right="-108"/>
              <w:jc w:val="center"/>
              <w:outlineLvl w:val="4"/>
              <w:rPr>
                <w:rFonts w:ascii="Times New Roman" w:eastAsia="Times New Roman" w:hAnsi="Times New Roman" w:cs="Times New Roman"/>
                <w:b/>
                <w:bCs/>
                <w:iCs/>
                <w:sz w:val="24"/>
                <w:szCs w:val="24"/>
                <w:lang w:val="uk-UA" w:eastAsia="ru-RU"/>
              </w:rPr>
            </w:pPr>
            <w:r w:rsidRPr="00D65D7F">
              <w:rPr>
                <w:rFonts w:ascii="Times New Roman" w:eastAsia="Times New Roman" w:hAnsi="Times New Roman" w:cs="Times New Roman"/>
                <w:b/>
                <w:bCs/>
                <w:iCs/>
                <w:sz w:val="24"/>
                <w:szCs w:val="24"/>
                <w:lang w:val="uk-UA" w:eastAsia="ru-RU"/>
              </w:rPr>
              <w:t>За шкалою</w:t>
            </w:r>
          </w:p>
          <w:p w:rsidR="00D65D7F" w:rsidRPr="00D65D7F" w:rsidRDefault="00D65D7F" w:rsidP="00D65D7F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uk-UA" w:eastAsia="ar-SA"/>
              </w:rPr>
            </w:pPr>
            <w:r w:rsidRPr="00D65D7F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uk-UA" w:eastAsia="ar-SA"/>
              </w:rPr>
              <w:t xml:space="preserve">   університету</w:t>
            </w:r>
          </w:p>
        </w:tc>
        <w:tc>
          <w:tcPr>
            <w:tcW w:w="4110" w:type="dxa"/>
            <w:gridSpan w:val="2"/>
          </w:tcPr>
          <w:p w:rsidR="00D65D7F" w:rsidRPr="00D65D7F" w:rsidRDefault="00D65D7F" w:rsidP="00D65D7F">
            <w:pPr>
              <w:keepNext/>
              <w:numPr>
                <w:ilvl w:val="2"/>
                <w:numId w:val="0"/>
              </w:numPr>
              <w:tabs>
                <w:tab w:val="num" w:pos="0"/>
              </w:tabs>
              <w:suppressAutoHyphens/>
              <w:spacing w:after="0" w:line="240" w:lineRule="auto"/>
              <w:jc w:val="center"/>
              <w:outlineLvl w:val="2"/>
              <w:rPr>
                <w:rFonts w:ascii="Times New Roman" w:eastAsia="Times New Roman" w:hAnsi="Times New Roman" w:cs="Times New Roman"/>
                <w:b/>
                <w:iCs/>
                <w:sz w:val="24"/>
                <w:szCs w:val="24"/>
                <w:lang w:val="uk-UA" w:eastAsia="ar-SA"/>
              </w:rPr>
            </w:pPr>
            <w:r w:rsidRPr="00D65D7F">
              <w:rPr>
                <w:rFonts w:ascii="Times New Roman" w:eastAsia="Times New Roman" w:hAnsi="Times New Roman" w:cs="Times New Roman"/>
                <w:b/>
                <w:iCs/>
                <w:sz w:val="24"/>
                <w:szCs w:val="24"/>
                <w:lang w:val="uk-UA" w:eastAsia="ar-SA"/>
              </w:rPr>
              <w:t>За національною шкалою</w:t>
            </w:r>
          </w:p>
        </w:tc>
      </w:tr>
      <w:tr w:rsidR="00D65D7F" w:rsidRPr="00D65D7F" w:rsidTr="00A14D56">
        <w:trPr>
          <w:cantSplit/>
          <w:trHeight w:val="300"/>
          <w:jc w:val="center"/>
        </w:trPr>
        <w:tc>
          <w:tcPr>
            <w:tcW w:w="1725" w:type="dxa"/>
            <w:vMerge/>
          </w:tcPr>
          <w:p w:rsidR="00D65D7F" w:rsidRPr="00D65D7F" w:rsidRDefault="00D65D7F" w:rsidP="00D65D7F">
            <w:pPr>
              <w:keepNext/>
              <w:spacing w:before="240" w:after="60" w:line="240" w:lineRule="auto"/>
              <w:outlineLvl w:val="1"/>
              <w:rPr>
                <w:rFonts w:ascii="Arial" w:eastAsia="Calibri" w:hAnsi="Arial" w:cs="Arial"/>
                <w:bCs/>
                <w:iCs/>
                <w:sz w:val="24"/>
                <w:szCs w:val="24"/>
                <w:lang w:val="uk-UA" w:eastAsia="ru-RU"/>
              </w:rPr>
            </w:pPr>
          </w:p>
        </w:tc>
        <w:tc>
          <w:tcPr>
            <w:tcW w:w="4253" w:type="dxa"/>
            <w:vMerge/>
          </w:tcPr>
          <w:p w:rsidR="00D65D7F" w:rsidRPr="00D65D7F" w:rsidRDefault="00D65D7F" w:rsidP="00D65D7F">
            <w:pPr>
              <w:spacing w:before="240" w:after="60" w:line="240" w:lineRule="auto"/>
              <w:outlineLvl w:val="4"/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4"/>
                <w:szCs w:val="24"/>
                <w:lang w:val="uk-UA" w:eastAsia="ru-RU"/>
              </w:rPr>
            </w:pPr>
          </w:p>
        </w:tc>
        <w:tc>
          <w:tcPr>
            <w:tcW w:w="2126" w:type="dxa"/>
          </w:tcPr>
          <w:p w:rsidR="00D65D7F" w:rsidRPr="00D65D7F" w:rsidRDefault="00D65D7F" w:rsidP="00D65D7F">
            <w:pPr>
              <w:keepNext/>
              <w:numPr>
                <w:ilvl w:val="2"/>
                <w:numId w:val="0"/>
              </w:numPr>
              <w:tabs>
                <w:tab w:val="num" w:pos="2138"/>
              </w:tabs>
              <w:suppressAutoHyphens/>
              <w:spacing w:after="0" w:line="240" w:lineRule="auto"/>
              <w:ind w:firstLine="658"/>
              <w:jc w:val="center"/>
              <w:outlineLvl w:val="2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val="uk-UA" w:eastAsia="ar-SA"/>
              </w:rPr>
            </w:pPr>
            <w:proofErr w:type="spellStart"/>
            <w:r w:rsidRPr="00D65D7F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val="uk-UA" w:eastAsia="ar-SA"/>
              </w:rPr>
              <w:t>ЕЕкзамен</w:t>
            </w:r>
            <w:proofErr w:type="spellEnd"/>
          </w:p>
        </w:tc>
        <w:tc>
          <w:tcPr>
            <w:tcW w:w="1984" w:type="dxa"/>
          </w:tcPr>
          <w:p w:rsidR="00D65D7F" w:rsidRPr="00D65D7F" w:rsidRDefault="00D65D7F" w:rsidP="00D65D7F">
            <w:pPr>
              <w:keepNext/>
              <w:numPr>
                <w:ilvl w:val="2"/>
                <w:numId w:val="0"/>
              </w:numPr>
              <w:tabs>
                <w:tab w:val="num" w:pos="2138"/>
              </w:tabs>
              <w:suppressAutoHyphens/>
              <w:spacing w:after="0" w:line="240" w:lineRule="auto"/>
              <w:ind w:firstLine="658"/>
              <w:jc w:val="center"/>
              <w:outlineLvl w:val="2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val="uk-UA" w:eastAsia="ar-SA"/>
              </w:rPr>
            </w:pPr>
            <w:proofErr w:type="spellStart"/>
            <w:r w:rsidRPr="00D65D7F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val="uk-UA" w:eastAsia="ar-SA"/>
              </w:rPr>
              <w:t>ЗЗалік</w:t>
            </w:r>
            <w:proofErr w:type="spellEnd"/>
          </w:p>
        </w:tc>
      </w:tr>
      <w:tr w:rsidR="00D65D7F" w:rsidRPr="00D65D7F" w:rsidTr="00A14D56">
        <w:trPr>
          <w:cantSplit/>
          <w:jc w:val="center"/>
        </w:trPr>
        <w:tc>
          <w:tcPr>
            <w:tcW w:w="1725" w:type="dxa"/>
            <w:vAlign w:val="center"/>
          </w:tcPr>
          <w:p w:rsidR="00D65D7F" w:rsidRPr="00D65D7F" w:rsidRDefault="00D65D7F" w:rsidP="00D65D7F">
            <w:pPr>
              <w:suppressAutoHyphens/>
              <w:spacing w:after="0" w:line="240" w:lineRule="auto"/>
              <w:ind w:right="-68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  <w:lang w:val="uk-UA" w:eastAsia="ar-SA"/>
              </w:rPr>
            </w:pPr>
            <w:r w:rsidRPr="00D65D7F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  <w:lang w:val="uk-UA" w:eastAsia="ar-SA"/>
              </w:rPr>
              <w:t>A</w:t>
            </w:r>
          </w:p>
        </w:tc>
        <w:tc>
          <w:tcPr>
            <w:tcW w:w="4253" w:type="dxa"/>
            <w:vAlign w:val="center"/>
          </w:tcPr>
          <w:p w:rsidR="00D65D7F" w:rsidRPr="00D65D7F" w:rsidRDefault="00D65D7F" w:rsidP="00D65D7F">
            <w:pPr>
              <w:suppressAutoHyphens/>
              <w:spacing w:after="0" w:line="240" w:lineRule="auto"/>
              <w:ind w:right="223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  <w:lang w:val="uk-UA" w:eastAsia="ar-SA"/>
              </w:rPr>
            </w:pPr>
            <w:r w:rsidRPr="00D65D7F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  <w:lang w:val="uk-UA" w:eastAsia="ar-SA"/>
              </w:rPr>
              <w:t>90 – 100</w:t>
            </w:r>
          </w:p>
          <w:p w:rsidR="00D65D7F" w:rsidRPr="00D65D7F" w:rsidRDefault="00D65D7F" w:rsidP="00D65D7F">
            <w:pPr>
              <w:suppressAutoHyphens/>
              <w:spacing w:after="0" w:line="240" w:lineRule="auto"/>
              <w:ind w:right="223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  <w:lang w:val="uk-UA" w:eastAsia="ar-SA"/>
              </w:rPr>
            </w:pPr>
            <w:r w:rsidRPr="00D65D7F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  <w:lang w:val="uk-UA" w:eastAsia="ar-SA"/>
              </w:rPr>
              <w:t>(відмінно)</w:t>
            </w:r>
          </w:p>
        </w:tc>
        <w:tc>
          <w:tcPr>
            <w:tcW w:w="2126" w:type="dxa"/>
            <w:vAlign w:val="center"/>
          </w:tcPr>
          <w:p w:rsidR="00D65D7F" w:rsidRPr="00D65D7F" w:rsidRDefault="00D65D7F" w:rsidP="00D65D7F">
            <w:pPr>
              <w:keepNext/>
              <w:widowControl w:val="0"/>
              <w:numPr>
                <w:ilvl w:val="3"/>
                <w:numId w:val="0"/>
              </w:numPr>
              <w:tabs>
                <w:tab w:val="num" w:pos="4406"/>
              </w:tabs>
              <w:suppressAutoHyphens/>
              <w:spacing w:after="0" w:line="240" w:lineRule="auto"/>
              <w:ind w:firstLine="560"/>
              <w:jc w:val="center"/>
              <w:outlineLvl w:val="3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val="uk-UA" w:eastAsia="ar-SA"/>
              </w:rPr>
            </w:pPr>
            <w:r w:rsidRPr="00D65D7F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val="uk-UA" w:eastAsia="ar-SA"/>
              </w:rPr>
              <w:t>55 (відмінно)</w:t>
            </w:r>
          </w:p>
        </w:tc>
        <w:tc>
          <w:tcPr>
            <w:tcW w:w="1984" w:type="dxa"/>
            <w:vMerge w:val="restart"/>
            <w:vAlign w:val="center"/>
          </w:tcPr>
          <w:p w:rsidR="00D65D7F" w:rsidRPr="00D65D7F" w:rsidRDefault="00D65D7F" w:rsidP="00D65D7F">
            <w:pPr>
              <w:keepNext/>
              <w:widowControl w:val="0"/>
              <w:numPr>
                <w:ilvl w:val="3"/>
                <w:numId w:val="0"/>
              </w:numPr>
              <w:tabs>
                <w:tab w:val="num" w:pos="4406"/>
              </w:tabs>
              <w:suppressAutoHyphens/>
              <w:spacing w:after="0" w:line="240" w:lineRule="auto"/>
              <w:ind w:firstLine="560"/>
              <w:jc w:val="center"/>
              <w:outlineLvl w:val="3"/>
              <w:rPr>
                <w:rFonts w:ascii="Times New Roman" w:eastAsia="Times New Roman" w:hAnsi="Times New Roman" w:cs="Times New Roman"/>
                <w:bCs/>
                <w:i/>
                <w:iCs/>
                <w:sz w:val="24"/>
                <w:szCs w:val="24"/>
                <w:lang w:val="uk-UA" w:eastAsia="ar-SA"/>
              </w:rPr>
            </w:pPr>
            <w:proofErr w:type="spellStart"/>
            <w:r w:rsidRPr="00D65D7F">
              <w:rPr>
                <w:rFonts w:ascii="Times New Roman" w:eastAsia="Times New Roman" w:hAnsi="Times New Roman" w:cs="Times New Roman"/>
                <w:bCs/>
                <w:i/>
                <w:iCs/>
                <w:sz w:val="24"/>
                <w:szCs w:val="24"/>
                <w:lang w:val="uk-UA" w:eastAsia="ar-SA"/>
              </w:rPr>
              <w:t>З</w:t>
            </w:r>
            <w:r w:rsidRPr="00D65D7F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val="uk-UA" w:eastAsia="ar-SA"/>
              </w:rPr>
              <w:t>Зараховано</w:t>
            </w:r>
            <w:proofErr w:type="spellEnd"/>
          </w:p>
        </w:tc>
      </w:tr>
      <w:tr w:rsidR="00D65D7F" w:rsidRPr="00D65D7F" w:rsidTr="00A14D56">
        <w:trPr>
          <w:cantSplit/>
          <w:jc w:val="center"/>
        </w:trPr>
        <w:tc>
          <w:tcPr>
            <w:tcW w:w="1725" w:type="dxa"/>
            <w:vAlign w:val="center"/>
          </w:tcPr>
          <w:p w:rsidR="00D65D7F" w:rsidRPr="00D65D7F" w:rsidRDefault="00D65D7F" w:rsidP="00D65D7F">
            <w:pPr>
              <w:suppressAutoHyphens/>
              <w:spacing w:after="0" w:line="240" w:lineRule="auto"/>
              <w:ind w:right="-68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  <w:lang w:val="uk-UA" w:eastAsia="ar-SA"/>
              </w:rPr>
            </w:pPr>
            <w:r w:rsidRPr="00D65D7F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  <w:lang w:val="uk-UA" w:eastAsia="ar-SA"/>
              </w:rPr>
              <w:t>B</w:t>
            </w:r>
          </w:p>
        </w:tc>
        <w:tc>
          <w:tcPr>
            <w:tcW w:w="4253" w:type="dxa"/>
            <w:vAlign w:val="center"/>
          </w:tcPr>
          <w:p w:rsidR="00D65D7F" w:rsidRPr="00D65D7F" w:rsidRDefault="00D65D7F" w:rsidP="00D65D7F">
            <w:pPr>
              <w:suppressAutoHyphens/>
              <w:spacing w:after="0" w:line="240" w:lineRule="auto"/>
              <w:ind w:right="223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  <w:lang w:val="uk-UA" w:eastAsia="ar-SA"/>
              </w:rPr>
            </w:pPr>
            <w:r w:rsidRPr="00D65D7F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  <w:lang w:val="uk-UA" w:eastAsia="ar-SA"/>
              </w:rPr>
              <w:t>85 – 89</w:t>
            </w:r>
          </w:p>
          <w:p w:rsidR="00D65D7F" w:rsidRPr="00D65D7F" w:rsidRDefault="00D65D7F" w:rsidP="00D65D7F">
            <w:pPr>
              <w:suppressAutoHyphens/>
              <w:spacing w:after="0" w:line="240" w:lineRule="auto"/>
              <w:ind w:right="223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  <w:lang w:val="uk-UA" w:eastAsia="ar-SA"/>
              </w:rPr>
            </w:pPr>
            <w:r w:rsidRPr="00D65D7F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  <w:lang w:val="uk-UA" w:eastAsia="ar-SA"/>
              </w:rPr>
              <w:t>(дуже добре)</w:t>
            </w:r>
          </w:p>
        </w:tc>
        <w:tc>
          <w:tcPr>
            <w:tcW w:w="2126" w:type="dxa"/>
            <w:vMerge w:val="restart"/>
            <w:vAlign w:val="center"/>
          </w:tcPr>
          <w:p w:rsidR="00D65D7F" w:rsidRPr="00D65D7F" w:rsidRDefault="00D65D7F" w:rsidP="00D65D7F">
            <w:pPr>
              <w:suppressAutoHyphens/>
              <w:spacing w:after="0" w:line="240" w:lineRule="auto"/>
              <w:ind w:right="-54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  <w:lang w:val="uk-UA" w:eastAsia="ar-SA"/>
              </w:rPr>
            </w:pPr>
            <w:r w:rsidRPr="00D65D7F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  <w:lang w:val="uk-UA" w:eastAsia="ar-SA"/>
              </w:rPr>
              <w:t>4 (добре)</w:t>
            </w:r>
          </w:p>
        </w:tc>
        <w:tc>
          <w:tcPr>
            <w:tcW w:w="1984" w:type="dxa"/>
            <w:vMerge/>
          </w:tcPr>
          <w:p w:rsidR="00D65D7F" w:rsidRPr="00D65D7F" w:rsidRDefault="00D65D7F" w:rsidP="00D65D7F">
            <w:pPr>
              <w:suppressAutoHyphens/>
              <w:spacing w:after="0" w:line="240" w:lineRule="auto"/>
              <w:ind w:right="-54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  <w:lang w:val="uk-UA" w:eastAsia="ar-SA"/>
              </w:rPr>
            </w:pPr>
          </w:p>
        </w:tc>
      </w:tr>
      <w:tr w:rsidR="00D65D7F" w:rsidRPr="00D65D7F" w:rsidTr="00A14D56">
        <w:trPr>
          <w:cantSplit/>
          <w:jc w:val="center"/>
        </w:trPr>
        <w:tc>
          <w:tcPr>
            <w:tcW w:w="1725" w:type="dxa"/>
            <w:vAlign w:val="center"/>
          </w:tcPr>
          <w:p w:rsidR="00D65D7F" w:rsidRPr="00D65D7F" w:rsidRDefault="00D65D7F" w:rsidP="00D65D7F">
            <w:pPr>
              <w:suppressAutoHyphens/>
              <w:spacing w:after="0" w:line="240" w:lineRule="auto"/>
              <w:ind w:right="-68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  <w:lang w:val="uk-UA" w:eastAsia="ar-SA"/>
              </w:rPr>
            </w:pPr>
            <w:r w:rsidRPr="00D65D7F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  <w:lang w:val="uk-UA" w:eastAsia="ar-SA"/>
              </w:rPr>
              <w:t>C</w:t>
            </w:r>
          </w:p>
        </w:tc>
        <w:tc>
          <w:tcPr>
            <w:tcW w:w="4253" w:type="dxa"/>
            <w:vAlign w:val="center"/>
          </w:tcPr>
          <w:p w:rsidR="00D65D7F" w:rsidRPr="00D65D7F" w:rsidRDefault="00D65D7F" w:rsidP="00D65D7F">
            <w:pPr>
              <w:suppressAutoHyphens/>
              <w:spacing w:after="0" w:line="240" w:lineRule="auto"/>
              <w:ind w:right="223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  <w:lang w:val="uk-UA" w:eastAsia="ar-SA"/>
              </w:rPr>
            </w:pPr>
            <w:r w:rsidRPr="00D65D7F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  <w:lang w:val="uk-UA" w:eastAsia="ar-SA"/>
              </w:rPr>
              <w:t>75 – 84</w:t>
            </w:r>
          </w:p>
          <w:p w:rsidR="00D65D7F" w:rsidRPr="00D65D7F" w:rsidRDefault="00D65D7F" w:rsidP="00D65D7F">
            <w:pPr>
              <w:suppressAutoHyphens/>
              <w:spacing w:after="0" w:line="240" w:lineRule="auto"/>
              <w:ind w:right="223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  <w:lang w:val="uk-UA" w:eastAsia="ar-SA"/>
              </w:rPr>
            </w:pPr>
            <w:r w:rsidRPr="00D65D7F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  <w:lang w:val="uk-UA" w:eastAsia="ar-SA"/>
              </w:rPr>
              <w:t>(добре)</w:t>
            </w:r>
          </w:p>
        </w:tc>
        <w:tc>
          <w:tcPr>
            <w:tcW w:w="2126" w:type="dxa"/>
            <w:vMerge/>
            <w:vAlign w:val="center"/>
          </w:tcPr>
          <w:p w:rsidR="00D65D7F" w:rsidRPr="00D65D7F" w:rsidRDefault="00D65D7F" w:rsidP="00D65D7F">
            <w:pPr>
              <w:suppressAutoHyphens/>
              <w:spacing w:after="0" w:line="240" w:lineRule="auto"/>
              <w:ind w:right="-54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  <w:lang w:val="uk-UA" w:eastAsia="ar-SA"/>
              </w:rPr>
            </w:pPr>
          </w:p>
        </w:tc>
        <w:tc>
          <w:tcPr>
            <w:tcW w:w="1984" w:type="dxa"/>
            <w:vMerge/>
          </w:tcPr>
          <w:p w:rsidR="00D65D7F" w:rsidRPr="00D65D7F" w:rsidRDefault="00D65D7F" w:rsidP="00D65D7F">
            <w:pPr>
              <w:suppressAutoHyphens/>
              <w:spacing w:after="0" w:line="240" w:lineRule="auto"/>
              <w:ind w:right="-54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  <w:lang w:val="uk-UA" w:eastAsia="ar-SA"/>
              </w:rPr>
            </w:pPr>
          </w:p>
        </w:tc>
      </w:tr>
      <w:tr w:rsidR="00D65D7F" w:rsidRPr="00D65D7F" w:rsidTr="00A14D56">
        <w:trPr>
          <w:cantSplit/>
          <w:jc w:val="center"/>
        </w:trPr>
        <w:tc>
          <w:tcPr>
            <w:tcW w:w="1725" w:type="dxa"/>
            <w:vAlign w:val="center"/>
          </w:tcPr>
          <w:p w:rsidR="00D65D7F" w:rsidRPr="00D65D7F" w:rsidRDefault="00D65D7F" w:rsidP="00D65D7F">
            <w:pPr>
              <w:suppressAutoHyphens/>
              <w:spacing w:after="0" w:line="240" w:lineRule="auto"/>
              <w:ind w:right="-68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  <w:lang w:val="uk-UA" w:eastAsia="ar-SA"/>
              </w:rPr>
            </w:pPr>
            <w:r w:rsidRPr="00D65D7F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  <w:lang w:val="uk-UA" w:eastAsia="ar-SA"/>
              </w:rPr>
              <w:t>D</w:t>
            </w:r>
          </w:p>
        </w:tc>
        <w:tc>
          <w:tcPr>
            <w:tcW w:w="4253" w:type="dxa"/>
            <w:vAlign w:val="center"/>
          </w:tcPr>
          <w:p w:rsidR="00D65D7F" w:rsidRPr="00D65D7F" w:rsidRDefault="00D65D7F" w:rsidP="00D65D7F">
            <w:pPr>
              <w:suppressAutoHyphens/>
              <w:spacing w:after="0" w:line="240" w:lineRule="auto"/>
              <w:ind w:right="223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  <w:lang w:val="uk-UA" w:eastAsia="ar-SA"/>
              </w:rPr>
            </w:pPr>
            <w:r w:rsidRPr="00D65D7F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  <w:lang w:val="uk-UA" w:eastAsia="ar-SA"/>
              </w:rPr>
              <w:t>70 – 74</w:t>
            </w:r>
          </w:p>
          <w:p w:rsidR="00D65D7F" w:rsidRPr="00D65D7F" w:rsidRDefault="00D65D7F" w:rsidP="00D65D7F">
            <w:pPr>
              <w:suppressAutoHyphens/>
              <w:spacing w:after="0" w:line="240" w:lineRule="auto"/>
              <w:ind w:right="223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  <w:lang w:val="uk-UA" w:eastAsia="ar-SA"/>
              </w:rPr>
            </w:pPr>
            <w:r w:rsidRPr="00D65D7F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  <w:lang w:val="uk-UA" w:eastAsia="ar-SA"/>
              </w:rPr>
              <w:t xml:space="preserve">(задовільно) </w:t>
            </w:r>
          </w:p>
        </w:tc>
        <w:tc>
          <w:tcPr>
            <w:tcW w:w="2126" w:type="dxa"/>
            <w:vMerge w:val="restart"/>
            <w:vAlign w:val="center"/>
          </w:tcPr>
          <w:p w:rsidR="00D65D7F" w:rsidRPr="00D65D7F" w:rsidRDefault="00D65D7F" w:rsidP="00D65D7F">
            <w:pPr>
              <w:suppressAutoHyphens/>
              <w:spacing w:after="0" w:line="240" w:lineRule="auto"/>
              <w:ind w:right="-54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  <w:lang w:val="uk-UA" w:eastAsia="ar-SA"/>
              </w:rPr>
            </w:pPr>
            <w:r w:rsidRPr="00D65D7F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  <w:lang w:val="uk-UA" w:eastAsia="ar-SA"/>
              </w:rPr>
              <w:t>3 (задовільно)</w:t>
            </w:r>
          </w:p>
        </w:tc>
        <w:tc>
          <w:tcPr>
            <w:tcW w:w="1984" w:type="dxa"/>
            <w:vMerge/>
          </w:tcPr>
          <w:p w:rsidR="00D65D7F" w:rsidRPr="00D65D7F" w:rsidRDefault="00D65D7F" w:rsidP="00D65D7F">
            <w:pPr>
              <w:suppressAutoHyphens/>
              <w:spacing w:after="0" w:line="240" w:lineRule="auto"/>
              <w:ind w:right="-54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  <w:lang w:val="uk-UA" w:eastAsia="ar-SA"/>
              </w:rPr>
            </w:pPr>
          </w:p>
        </w:tc>
      </w:tr>
      <w:tr w:rsidR="00D65D7F" w:rsidRPr="00D65D7F" w:rsidTr="00A14D56">
        <w:trPr>
          <w:cantSplit/>
          <w:jc w:val="center"/>
        </w:trPr>
        <w:tc>
          <w:tcPr>
            <w:tcW w:w="1725" w:type="dxa"/>
            <w:vAlign w:val="center"/>
          </w:tcPr>
          <w:p w:rsidR="00D65D7F" w:rsidRPr="00D65D7F" w:rsidRDefault="00D65D7F" w:rsidP="00D65D7F">
            <w:pPr>
              <w:suppressAutoHyphens/>
              <w:spacing w:after="0" w:line="240" w:lineRule="auto"/>
              <w:ind w:right="-68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  <w:lang w:val="uk-UA" w:eastAsia="ar-SA"/>
              </w:rPr>
            </w:pPr>
            <w:r w:rsidRPr="00D65D7F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  <w:lang w:val="uk-UA" w:eastAsia="ar-SA"/>
              </w:rPr>
              <w:t>E</w:t>
            </w:r>
          </w:p>
        </w:tc>
        <w:tc>
          <w:tcPr>
            <w:tcW w:w="4253" w:type="dxa"/>
            <w:vAlign w:val="center"/>
          </w:tcPr>
          <w:p w:rsidR="00D65D7F" w:rsidRPr="00D65D7F" w:rsidRDefault="00D65D7F" w:rsidP="00D65D7F">
            <w:pPr>
              <w:suppressAutoHyphens/>
              <w:spacing w:after="0" w:line="240" w:lineRule="auto"/>
              <w:ind w:right="223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  <w:lang w:val="uk-UA" w:eastAsia="ar-SA"/>
              </w:rPr>
            </w:pPr>
            <w:r w:rsidRPr="00D65D7F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  <w:lang w:val="uk-UA" w:eastAsia="ar-SA"/>
              </w:rPr>
              <w:t>60 – 69</w:t>
            </w:r>
          </w:p>
          <w:p w:rsidR="00D65D7F" w:rsidRPr="00D65D7F" w:rsidRDefault="00D65D7F" w:rsidP="00D65D7F">
            <w:pPr>
              <w:suppressAutoHyphens/>
              <w:spacing w:after="0" w:line="240" w:lineRule="auto"/>
              <w:ind w:right="223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  <w:lang w:val="uk-UA" w:eastAsia="ar-SA"/>
              </w:rPr>
            </w:pPr>
            <w:r w:rsidRPr="00D65D7F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  <w:lang w:val="uk-UA" w:eastAsia="ar-SA"/>
              </w:rPr>
              <w:t>(достатньо)</w:t>
            </w:r>
          </w:p>
        </w:tc>
        <w:tc>
          <w:tcPr>
            <w:tcW w:w="2126" w:type="dxa"/>
            <w:vMerge/>
            <w:vAlign w:val="center"/>
          </w:tcPr>
          <w:p w:rsidR="00D65D7F" w:rsidRPr="00D65D7F" w:rsidRDefault="00D65D7F" w:rsidP="00D65D7F">
            <w:pPr>
              <w:suppressAutoHyphens/>
              <w:spacing w:after="0" w:line="240" w:lineRule="auto"/>
              <w:ind w:right="-54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  <w:lang w:val="uk-UA" w:eastAsia="ar-SA"/>
              </w:rPr>
            </w:pPr>
          </w:p>
        </w:tc>
        <w:tc>
          <w:tcPr>
            <w:tcW w:w="1984" w:type="dxa"/>
            <w:vMerge/>
          </w:tcPr>
          <w:p w:rsidR="00D65D7F" w:rsidRPr="00D65D7F" w:rsidRDefault="00D65D7F" w:rsidP="00D65D7F">
            <w:pPr>
              <w:suppressAutoHyphens/>
              <w:spacing w:after="0" w:line="240" w:lineRule="auto"/>
              <w:ind w:right="-54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  <w:lang w:val="uk-UA" w:eastAsia="ar-SA"/>
              </w:rPr>
            </w:pPr>
          </w:p>
        </w:tc>
      </w:tr>
      <w:tr w:rsidR="00D65D7F" w:rsidRPr="00D65D7F" w:rsidTr="00A14D56">
        <w:trPr>
          <w:cantSplit/>
          <w:jc w:val="center"/>
        </w:trPr>
        <w:tc>
          <w:tcPr>
            <w:tcW w:w="1725" w:type="dxa"/>
            <w:vAlign w:val="center"/>
          </w:tcPr>
          <w:p w:rsidR="00D65D7F" w:rsidRPr="00D65D7F" w:rsidRDefault="00D65D7F" w:rsidP="00D65D7F">
            <w:pPr>
              <w:suppressAutoHyphens/>
              <w:spacing w:after="0" w:line="240" w:lineRule="auto"/>
              <w:ind w:right="-68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  <w:lang w:val="uk-UA" w:eastAsia="ar-SA"/>
              </w:rPr>
            </w:pPr>
            <w:r w:rsidRPr="00D65D7F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  <w:lang w:val="uk-UA" w:eastAsia="ar-SA"/>
              </w:rPr>
              <w:t>FX</w:t>
            </w:r>
          </w:p>
        </w:tc>
        <w:tc>
          <w:tcPr>
            <w:tcW w:w="4253" w:type="dxa"/>
            <w:vAlign w:val="center"/>
          </w:tcPr>
          <w:p w:rsidR="00D65D7F" w:rsidRPr="00D65D7F" w:rsidRDefault="00D65D7F" w:rsidP="00D65D7F">
            <w:pPr>
              <w:suppressAutoHyphens/>
              <w:spacing w:after="0" w:line="240" w:lineRule="auto"/>
              <w:ind w:right="223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  <w:lang w:val="uk-UA" w:eastAsia="ar-SA"/>
              </w:rPr>
            </w:pPr>
            <w:r w:rsidRPr="00D65D7F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  <w:lang w:val="uk-UA" w:eastAsia="ar-SA"/>
              </w:rPr>
              <w:t>35 – 59</w:t>
            </w:r>
          </w:p>
          <w:p w:rsidR="00D65D7F" w:rsidRPr="00D65D7F" w:rsidRDefault="00D65D7F" w:rsidP="00D65D7F">
            <w:pPr>
              <w:suppressAutoHyphens/>
              <w:spacing w:after="0" w:line="240" w:lineRule="auto"/>
              <w:ind w:right="223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  <w:lang w:val="uk-UA" w:eastAsia="ar-SA"/>
              </w:rPr>
            </w:pPr>
            <w:r w:rsidRPr="00D65D7F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  <w:lang w:val="uk-UA" w:eastAsia="ar-SA"/>
              </w:rPr>
              <w:t>(незадовільно – з можливістю повторного складання)</w:t>
            </w:r>
          </w:p>
        </w:tc>
        <w:tc>
          <w:tcPr>
            <w:tcW w:w="2126" w:type="dxa"/>
            <w:vMerge w:val="restart"/>
            <w:vAlign w:val="center"/>
          </w:tcPr>
          <w:p w:rsidR="00D65D7F" w:rsidRPr="00D65D7F" w:rsidRDefault="00D65D7F" w:rsidP="00D65D7F">
            <w:pPr>
              <w:suppressAutoHyphens/>
              <w:spacing w:after="0" w:line="240" w:lineRule="auto"/>
              <w:ind w:right="-54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  <w:lang w:val="uk-UA" w:eastAsia="ar-SA"/>
              </w:rPr>
            </w:pPr>
            <w:r w:rsidRPr="00D65D7F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  <w:lang w:val="uk-UA" w:eastAsia="ar-SA"/>
              </w:rPr>
              <w:t>2 (незадовільно)</w:t>
            </w:r>
          </w:p>
        </w:tc>
        <w:tc>
          <w:tcPr>
            <w:tcW w:w="1984" w:type="dxa"/>
            <w:vMerge w:val="restart"/>
            <w:vAlign w:val="center"/>
          </w:tcPr>
          <w:p w:rsidR="00D65D7F" w:rsidRPr="00D65D7F" w:rsidRDefault="00D65D7F" w:rsidP="00D65D7F">
            <w:pPr>
              <w:suppressAutoHyphens/>
              <w:spacing w:after="0" w:line="240" w:lineRule="auto"/>
              <w:ind w:right="-54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  <w:lang w:val="uk-UA" w:eastAsia="ar-SA"/>
              </w:rPr>
            </w:pPr>
            <w:r w:rsidRPr="00D65D7F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  <w:lang w:val="uk-UA" w:eastAsia="ar-SA"/>
              </w:rPr>
              <w:t>Не зараховано</w:t>
            </w:r>
          </w:p>
        </w:tc>
      </w:tr>
      <w:tr w:rsidR="00D65D7F" w:rsidRPr="00D65D7F" w:rsidTr="00A14D56">
        <w:trPr>
          <w:cantSplit/>
          <w:jc w:val="center"/>
        </w:trPr>
        <w:tc>
          <w:tcPr>
            <w:tcW w:w="1725" w:type="dxa"/>
            <w:vAlign w:val="center"/>
          </w:tcPr>
          <w:p w:rsidR="00D65D7F" w:rsidRPr="00D65D7F" w:rsidRDefault="00D65D7F" w:rsidP="00D65D7F">
            <w:pPr>
              <w:suppressAutoHyphens/>
              <w:spacing w:after="0" w:line="240" w:lineRule="auto"/>
              <w:ind w:right="-68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  <w:lang w:val="uk-UA" w:eastAsia="ar-SA"/>
              </w:rPr>
            </w:pPr>
            <w:r w:rsidRPr="00D65D7F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  <w:lang w:val="uk-UA" w:eastAsia="ar-SA"/>
              </w:rPr>
              <w:t>F</w:t>
            </w:r>
          </w:p>
        </w:tc>
        <w:tc>
          <w:tcPr>
            <w:tcW w:w="4253" w:type="dxa"/>
            <w:vAlign w:val="center"/>
          </w:tcPr>
          <w:p w:rsidR="00D65D7F" w:rsidRPr="00D65D7F" w:rsidRDefault="00D65D7F" w:rsidP="00D65D7F">
            <w:pPr>
              <w:suppressAutoHyphens/>
              <w:spacing w:after="0" w:line="240" w:lineRule="auto"/>
              <w:ind w:right="223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  <w:lang w:val="uk-UA" w:eastAsia="ar-SA"/>
              </w:rPr>
            </w:pPr>
            <w:r w:rsidRPr="00D65D7F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  <w:lang w:val="uk-UA" w:eastAsia="ar-SA"/>
              </w:rPr>
              <w:t>1 – 34</w:t>
            </w:r>
          </w:p>
          <w:p w:rsidR="00D65D7F" w:rsidRPr="00D65D7F" w:rsidRDefault="00D65D7F" w:rsidP="00D65D7F">
            <w:pPr>
              <w:suppressAutoHyphens/>
              <w:spacing w:after="0" w:line="240" w:lineRule="auto"/>
              <w:ind w:right="223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  <w:lang w:val="uk-UA" w:eastAsia="ar-SA"/>
              </w:rPr>
            </w:pPr>
            <w:r w:rsidRPr="00D65D7F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  <w:lang w:val="uk-UA" w:eastAsia="ar-SA"/>
              </w:rPr>
              <w:t>(незадовільно – з обов’язковим повторним курсом)</w:t>
            </w:r>
          </w:p>
        </w:tc>
        <w:tc>
          <w:tcPr>
            <w:tcW w:w="2126" w:type="dxa"/>
            <w:vMerge/>
          </w:tcPr>
          <w:p w:rsidR="00D65D7F" w:rsidRPr="00D65D7F" w:rsidRDefault="00D65D7F" w:rsidP="00D65D7F">
            <w:pPr>
              <w:suppressAutoHyphens/>
              <w:spacing w:after="0" w:line="240" w:lineRule="auto"/>
              <w:ind w:right="-54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  <w:lang w:val="uk-UA" w:eastAsia="ar-SA"/>
              </w:rPr>
            </w:pPr>
          </w:p>
        </w:tc>
        <w:tc>
          <w:tcPr>
            <w:tcW w:w="1984" w:type="dxa"/>
            <w:vMerge/>
          </w:tcPr>
          <w:p w:rsidR="00D65D7F" w:rsidRPr="00D65D7F" w:rsidRDefault="00D65D7F" w:rsidP="00D65D7F">
            <w:pPr>
              <w:suppressAutoHyphens/>
              <w:spacing w:after="0" w:line="240" w:lineRule="auto"/>
              <w:ind w:right="-54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  <w:lang w:val="uk-UA" w:eastAsia="ar-SA"/>
              </w:rPr>
            </w:pPr>
          </w:p>
        </w:tc>
      </w:tr>
    </w:tbl>
    <w:p w:rsidR="00D65D7F" w:rsidRPr="00D65D7F" w:rsidRDefault="00D65D7F" w:rsidP="00D65D7F">
      <w:pPr>
        <w:shd w:val="clear" w:color="auto" w:fill="FFFFFF"/>
        <w:tabs>
          <w:tab w:val="left" w:pos="979"/>
        </w:tabs>
        <w:suppressAutoHyphens/>
        <w:spacing w:after="0" w:line="240" w:lineRule="auto"/>
        <w:ind w:left="567" w:hanging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uk-UA" w:eastAsia="ar-SA"/>
        </w:rPr>
      </w:pPr>
    </w:p>
    <w:p w:rsidR="00D65D7F" w:rsidRPr="00D65D7F" w:rsidRDefault="00D65D7F" w:rsidP="00D65D7F">
      <w:pPr>
        <w:shd w:val="clear" w:color="auto" w:fill="FFFFFF"/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val="uk-UA" w:eastAsia="ar-SA"/>
        </w:rPr>
      </w:pPr>
    </w:p>
    <w:p w:rsidR="00D65D7F" w:rsidRPr="00D65D7F" w:rsidRDefault="00D65D7F" w:rsidP="00D65D7F">
      <w:pPr>
        <w:shd w:val="clear" w:color="auto" w:fill="FFFFFF"/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val="uk-UA" w:eastAsia="ar-SA"/>
        </w:rPr>
      </w:pPr>
      <w:r w:rsidRPr="00D65D7F">
        <w:rPr>
          <w:rFonts w:ascii="Times New Roman" w:eastAsia="Times New Roman" w:hAnsi="Times New Roman" w:cs="Times New Roman"/>
          <w:b/>
          <w:sz w:val="24"/>
          <w:szCs w:val="24"/>
          <w:lang w:val="uk-UA" w:eastAsia="ar-SA"/>
        </w:rPr>
        <w:t>Рекомендована література</w:t>
      </w:r>
    </w:p>
    <w:p w:rsidR="00D65D7F" w:rsidRPr="00D65D7F" w:rsidRDefault="00D65D7F" w:rsidP="00D65D7F">
      <w:pPr>
        <w:shd w:val="clear" w:color="auto" w:fill="FFFFFF"/>
        <w:tabs>
          <w:tab w:val="left" w:pos="0"/>
        </w:tabs>
        <w:suppressAutoHyphens/>
        <w:spacing w:after="0" w:line="240" w:lineRule="auto"/>
        <w:rPr>
          <w:rFonts w:ascii="Times New Roman" w:eastAsia="Times New Roman" w:hAnsi="Times New Roman" w:cs="Times New Roman"/>
          <w:b/>
          <w:bCs/>
          <w:spacing w:val="-6"/>
          <w:sz w:val="24"/>
          <w:szCs w:val="24"/>
          <w:lang w:val="uk-UA" w:eastAsia="ar-SA"/>
        </w:rPr>
      </w:pPr>
      <w:r w:rsidRPr="00D65D7F">
        <w:rPr>
          <w:rFonts w:ascii="Times New Roman" w:eastAsia="Times New Roman" w:hAnsi="Times New Roman" w:cs="Times New Roman"/>
          <w:b/>
          <w:bCs/>
          <w:spacing w:val="-6"/>
          <w:sz w:val="24"/>
          <w:szCs w:val="24"/>
          <w:lang w:val="uk-UA" w:eastAsia="ar-SA"/>
        </w:rPr>
        <w:t>Основна</w:t>
      </w:r>
    </w:p>
    <w:p w:rsidR="00D65D7F" w:rsidRPr="00D65D7F" w:rsidRDefault="00D65D7F" w:rsidP="00D65D7F">
      <w:pPr>
        <w:spacing w:after="0" w:line="240" w:lineRule="auto"/>
        <w:ind w:right="-143"/>
        <w:jc w:val="both"/>
        <w:rPr>
          <w:rFonts w:ascii="Times New Roman" w:eastAsia="Times New Roman" w:hAnsi="Times New Roman" w:cs="Times New Roman"/>
          <w:sz w:val="24"/>
          <w:szCs w:val="19"/>
          <w:lang w:val="uk-UA" w:eastAsia="ar-SA"/>
        </w:rPr>
      </w:pPr>
      <w:r w:rsidRPr="00D65D7F">
        <w:rPr>
          <w:rFonts w:ascii="Times New Roman" w:eastAsia="Times New Roman" w:hAnsi="Times New Roman" w:cs="Times New Roman"/>
          <w:sz w:val="24"/>
          <w:szCs w:val="19"/>
          <w:lang w:val="uk-UA" w:eastAsia="ar-SA"/>
        </w:rPr>
        <w:t>1.Багалій Д.І. Історія Слобідської України. – Харків, 1993. – С. 211.</w:t>
      </w:r>
    </w:p>
    <w:p w:rsidR="00D65D7F" w:rsidRPr="00D65D7F" w:rsidRDefault="00D65D7F" w:rsidP="00D65D7F">
      <w:pPr>
        <w:spacing w:after="0" w:line="240" w:lineRule="auto"/>
        <w:ind w:right="-143"/>
        <w:jc w:val="both"/>
        <w:rPr>
          <w:rFonts w:ascii="Times New Roman" w:eastAsia="Times New Roman" w:hAnsi="Times New Roman" w:cs="Times New Roman"/>
          <w:sz w:val="24"/>
          <w:szCs w:val="19"/>
          <w:lang w:eastAsia="ar-SA"/>
        </w:rPr>
      </w:pPr>
      <w:r w:rsidRPr="00D65D7F">
        <w:rPr>
          <w:rFonts w:ascii="Times New Roman" w:eastAsia="Times New Roman" w:hAnsi="Times New Roman" w:cs="Times New Roman"/>
          <w:sz w:val="24"/>
          <w:szCs w:val="19"/>
          <w:lang w:val="uk-UA" w:eastAsia="ar-SA"/>
        </w:rPr>
        <w:t>2.</w:t>
      </w:r>
      <w:proofErr w:type="spellStart"/>
      <w:r w:rsidRPr="00D65D7F">
        <w:rPr>
          <w:rFonts w:ascii="Times New Roman" w:eastAsia="Times New Roman" w:hAnsi="Times New Roman" w:cs="Times New Roman"/>
          <w:sz w:val="24"/>
          <w:szCs w:val="19"/>
          <w:lang w:eastAsia="ar-SA"/>
        </w:rPr>
        <w:t>Бондалетов</w:t>
      </w:r>
      <w:proofErr w:type="spellEnd"/>
      <w:r w:rsidRPr="00D65D7F">
        <w:rPr>
          <w:rFonts w:ascii="Times New Roman" w:eastAsia="Times New Roman" w:hAnsi="Times New Roman" w:cs="Times New Roman"/>
          <w:sz w:val="24"/>
          <w:szCs w:val="19"/>
          <w:lang w:eastAsia="ar-SA"/>
        </w:rPr>
        <w:t xml:space="preserve"> В.Д. Русская ономастика. – М.: Просвещение, 1983. – 224 с.</w:t>
      </w:r>
    </w:p>
    <w:p w:rsidR="00D65D7F" w:rsidRPr="00D65D7F" w:rsidRDefault="00D65D7F" w:rsidP="00D65D7F">
      <w:pPr>
        <w:spacing w:after="0" w:line="240" w:lineRule="auto"/>
        <w:ind w:right="-143"/>
        <w:jc w:val="both"/>
        <w:rPr>
          <w:rFonts w:ascii="Times New Roman" w:eastAsia="Times New Roman" w:hAnsi="Times New Roman" w:cs="Times New Roman"/>
          <w:sz w:val="24"/>
          <w:szCs w:val="24"/>
          <w:lang w:val="uk-UA" w:eastAsia="ar-SA"/>
        </w:rPr>
      </w:pPr>
      <w:r w:rsidRPr="00D65D7F">
        <w:rPr>
          <w:rFonts w:ascii="Times New Roman" w:eastAsia="Times New Roman" w:hAnsi="Times New Roman" w:cs="Times New Roman"/>
          <w:sz w:val="24"/>
          <w:szCs w:val="24"/>
          <w:lang w:eastAsia="ar-SA"/>
        </w:rPr>
        <w:t>3.</w:t>
      </w:r>
      <w:proofErr w:type="spellStart"/>
      <w:r w:rsidRPr="00D65D7F">
        <w:rPr>
          <w:rFonts w:ascii="Times New Roman" w:eastAsia="Times New Roman" w:hAnsi="Times New Roman" w:cs="Times New Roman"/>
          <w:sz w:val="24"/>
          <w:szCs w:val="24"/>
          <w:lang w:val="uk-UA" w:eastAsia="ar-SA"/>
        </w:rPr>
        <w:t>Боплан</w:t>
      </w:r>
      <w:proofErr w:type="spellEnd"/>
      <w:r w:rsidRPr="00D65D7F">
        <w:rPr>
          <w:rFonts w:ascii="Times New Roman" w:eastAsia="Times New Roman" w:hAnsi="Times New Roman" w:cs="Times New Roman"/>
          <w:sz w:val="24"/>
          <w:szCs w:val="24"/>
          <w:lang w:val="uk-UA" w:eastAsia="ar-SA"/>
        </w:rPr>
        <w:t xml:space="preserve"> Г. Опис України. – Львів: Каменяр, 1990. – 300 с.</w:t>
      </w:r>
    </w:p>
    <w:p w:rsidR="00D65D7F" w:rsidRPr="00D65D7F" w:rsidRDefault="00D65D7F" w:rsidP="00D65D7F">
      <w:pPr>
        <w:spacing w:after="0" w:line="240" w:lineRule="auto"/>
        <w:ind w:right="-143"/>
        <w:jc w:val="both"/>
        <w:rPr>
          <w:rFonts w:ascii="Times New Roman" w:eastAsia="Times New Roman" w:hAnsi="Times New Roman" w:cs="Times New Roman"/>
          <w:sz w:val="24"/>
          <w:szCs w:val="24"/>
          <w:lang w:val="uk-UA" w:eastAsia="ar-SA"/>
        </w:rPr>
      </w:pPr>
      <w:r w:rsidRPr="00D65D7F">
        <w:rPr>
          <w:rFonts w:ascii="Times New Roman" w:eastAsia="Times New Roman" w:hAnsi="Times New Roman" w:cs="Times New Roman"/>
          <w:sz w:val="24"/>
          <w:szCs w:val="24"/>
          <w:lang w:val="uk-UA" w:eastAsia="ar-SA"/>
        </w:rPr>
        <w:t>4.Гідронімія України в її міжмовних і міждіалектних зв’язках. – К.: Наукова думка, 1981. – 263 с.</w:t>
      </w:r>
    </w:p>
    <w:p w:rsidR="00D65D7F" w:rsidRPr="00D65D7F" w:rsidRDefault="00D65D7F" w:rsidP="00D65D7F">
      <w:pPr>
        <w:spacing w:after="0" w:line="240" w:lineRule="auto"/>
        <w:ind w:right="-143"/>
        <w:jc w:val="both"/>
        <w:rPr>
          <w:rFonts w:ascii="Times New Roman" w:eastAsia="Times New Roman" w:hAnsi="Times New Roman" w:cs="Times New Roman"/>
          <w:sz w:val="24"/>
          <w:szCs w:val="19"/>
          <w:lang w:eastAsia="ar-SA"/>
        </w:rPr>
      </w:pPr>
      <w:r w:rsidRPr="00D65D7F">
        <w:rPr>
          <w:rFonts w:ascii="Times New Roman" w:eastAsia="Times New Roman" w:hAnsi="Times New Roman" w:cs="Times New Roman"/>
          <w:sz w:val="24"/>
          <w:szCs w:val="19"/>
          <w:lang w:val="uk-UA" w:eastAsia="ar-SA"/>
        </w:rPr>
        <w:t>5.</w:t>
      </w:r>
      <w:proofErr w:type="spellStart"/>
      <w:r w:rsidRPr="00D65D7F">
        <w:rPr>
          <w:rFonts w:ascii="Times New Roman" w:eastAsia="Times New Roman" w:hAnsi="Times New Roman" w:cs="Times New Roman"/>
          <w:sz w:val="24"/>
          <w:szCs w:val="19"/>
          <w:lang w:eastAsia="ar-SA"/>
        </w:rPr>
        <w:t>Гідронімія</w:t>
      </w:r>
      <w:proofErr w:type="spellEnd"/>
      <w:r w:rsidRPr="00D65D7F">
        <w:rPr>
          <w:rFonts w:ascii="Times New Roman" w:eastAsia="Times New Roman" w:hAnsi="Times New Roman" w:cs="Times New Roman"/>
          <w:sz w:val="24"/>
          <w:szCs w:val="19"/>
          <w:lang w:eastAsia="ar-SA"/>
        </w:rPr>
        <w:t xml:space="preserve"> </w:t>
      </w:r>
      <w:proofErr w:type="spellStart"/>
      <w:r w:rsidRPr="00D65D7F">
        <w:rPr>
          <w:rFonts w:ascii="Times New Roman" w:eastAsia="Times New Roman" w:hAnsi="Times New Roman" w:cs="Times New Roman"/>
          <w:sz w:val="24"/>
          <w:szCs w:val="19"/>
          <w:lang w:eastAsia="ar-SA"/>
        </w:rPr>
        <w:t>Нижнього</w:t>
      </w:r>
      <w:proofErr w:type="spellEnd"/>
      <w:r w:rsidRPr="00D65D7F">
        <w:rPr>
          <w:rFonts w:ascii="Times New Roman" w:eastAsia="Times New Roman" w:hAnsi="Times New Roman" w:cs="Times New Roman"/>
          <w:sz w:val="24"/>
          <w:szCs w:val="19"/>
          <w:lang w:eastAsia="ar-SA"/>
        </w:rPr>
        <w:t xml:space="preserve"> </w:t>
      </w:r>
      <w:proofErr w:type="spellStart"/>
      <w:r w:rsidRPr="00D65D7F">
        <w:rPr>
          <w:rFonts w:ascii="Times New Roman" w:eastAsia="Times New Roman" w:hAnsi="Times New Roman" w:cs="Times New Roman"/>
          <w:sz w:val="24"/>
          <w:szCs w:val="19"/>
          <w:lang w:eastAsia="ar-SA"/>
        </w:rPr>
        <w:t>Подністров’я</w:t>
      </w:r>
      <w:proofErr w:type="spellEnd"/>
      <w:r w:rsidRPr="00D65D7F">
        <w:rPr>
          <w:rFonts w:ascii="Times New Roman" w:eastAsia="Times New Roman" w:hAnsi="Times New Roman" w:cs="Times New Roman"/>
          <w:sz w:val="24"/>
          <w:szCs w:val="19"/>
          <w:lang w:eastAsia="ar-SA"/>
        </w:rPr>
        <w:t xml:space="preserve">. – К.: </w:t>
      </w:r>
      <w:proofErr w:type="spellStart"/>
      <w:r w:rsidRPr="00D65D7F">
        <w:rPr>
          <w:rFonts w:ascii="Times New Roman" w:eastAsia="Times New Roman" w:hAnsi="Times New Roman" w:cs="Times New Roman"/>
          <w:sz w:val="24"/>
          <w:szCs w:val="19"/>
          <w:lang w:eastAsia="ar-SA"/>
        </w:rPr>
        <w:t>Наукова</w:t>
      </w:r>
      <w:proofErr w:type="spellEnd"/>
      <w:r w:rsidRPr="00D65D7F">
        <w:rPr>
          <w:rFonts w:ascii="Times New Roman" w:eastAsia="Times New Roman" w:hAnsi="Times New Roman" w:cs="Times New Roman"/>
          <w:sz w:val="24"/>
          <w:szCs w:val="19"/>
          <w:lang w:eastAsia="ar-SA"/>
        </w:rPr>
        <w:t xml:space="preserve"> думка, 1981. – 112 с.</w:t>
      </w:r>
    </w:p>
    <w:p w:rsidR="00D65D7F" w:rsidRPr="00D65D7F" w:rsidRDefault="00D65D7F" w:rsidP="00D65D7F">
      <w:pPr>
        <w:spacing w:after="0" w:line="240" w:lineRule="auto"/>
        <w:ind w:right="-143"/>
        <w:jc w:val="both"/>
        <w:rPr>
          <w:rFonts w:ascii="Times New Roman" w:eastAsia="Times New Roman" w:hAnsi="Times New Roman" w:cs="Times New Roman"/>
          <w:sz w:val="24"/>
          <w:szCs w:val="24"/>
          <w:lang w:val="uk-UA" w:eastAsia="ar-SA"/>
        </w:rPr>
      </w:pPr>
      <w:r w:rsidRPr="00D65D7F">
        <w:rPr>
          <w:rFonts w:ascii="Times New Roman" w:eastAsia="Times New Roman" w:hAnsi="Times New Roman" w:cs="Times New Roman"/>
          <w:sz w:val="24"/>
          <w:szCs w:val="24"/>
          <w:lang w:eastAsia="ar-SA"/>
        </w:rPr>
        <w:t>6.</w:t>
      </w:r>
      <w:r w:rsidRPr="00D65D7F">
        <w:rPr>
          <w:rFonts w:ascii="Times New Roman" w:eastAsia="Times New Roman" w:hAnsi="Times New Roman" w:cs="Times New Roman"/>
          <w:sz w:val="24"/>
          <w:szCs w:val="24"/>
          <w:lang w:val="uk-UA" w:eastAsia="ar-SA"/>
        </w:rPr>
        <w:t>Давньоруська ономастична спадщина в східнослов’янських мовах. – К.: Наукова думка, 1986. – 162 с.</w:t>
      </w:r>
    </w:p>
    <w:p w:rsidR="00D65D7F" w:rsidRPr="00D65D7F" w:rsidRDefault="00D65D7F" w:rsidP="00D65D7F">
      <w:pPr>
        <w:spacing w:after="0" w:line="240" w:lineRule="auto"/>
        <w:ind w:right="-143"/>
        <w:jc w:val="both"/>
        <w:rPr>
          <w:rFonts w:ascii="Times New Roman" w:eastAsia="Times New Roman" w:hAnsi="Times New Roman" w:cs="Times New Roman"/>
          <w:sz w:val="24"/>
          <w:szCs w:val="24"/>
          <w:lang w:val="uk-UA" w:eastAsia="ar-SA"/>
        </w:rPr>
      </w:pPr>
      <w:r w:rsidRPr="00D65D7F">
        <w:rPr>
          <w:rFonts w:ascii="Times New Roman" w:eastAsia="Times New Roman" w:hAnsi="Times New Roman" w:cs="Times New Roman"/>
          <w:sz w:val="24"/>
          <w:szCs w:val="24"/>
          <w:lang w:val="uk-UA" w:eastAsia="ar-SA"/>
        </w:rPr>
        <w:t xml:space="preserve">7.Карагодин А.И. </w:t>
      </w:r>
      <w:proofErr w:type="spellStart"/>
      <w:r w:rsidRPr="00D65D7F">
        <w:rPr>
          <w:rFonts w:ascii="Times New Roman" w:eastAsia="Times New Roman" w:hAnsi="Times New Roman" w:cs="Times New Roman"/>
          <w:sz w:val="24"/>
          <w:szCs w:val="24"/>
          <w:lang w:val="uk-UA" w:eastAsia="ar-SA"/>
        </w:rPr>
        <w:t>История</w:t>
      </w:r>
      <w:proofErr w:type="spellEnd"/>
      <w:r w:rsidRPr="00D65D7F">
        <w:rPr>
          <w:rFonts w:ascii="Times New Roman" w:eastAsia="Times New Roman" w:hAnsi="Times New Roman" w:cs="Times New Roman"/>
          <w:sz w:val="24"/>
          <w:szCs w:val="24"/>
          <w:lang w:val="uk-UA" w:eastAsia="ar-SA"/>
        </w:rPr>
        <w:t xml:space="preserve"> </w:t>
      </w:r>
      <w:proofErr w:type="spellStart"/>
      <w:r w:rsidRPr="00D65D7F">
        <w:rPr>
          <w:rFonts w:ascii="Times New Roman" w:eastAsia="Times New Roman" w:hAnsi="Times New Roman" w:cs="Times New Roman"/>
          <w:sz w:val="24"/>
          <w:szCs w:val="24"/>
          <w:lang w:val="uk-UA" w:eastAsia="ar-SA"/>
        </w:rPr>
        <w:t>запорожского</w:t>
      </w:r>
      <w:proofErr w:type="spellEnd"/>
      <w:r w:rsidRPr="00D65D7F">
        <w:rPr>
          <w:rFonts w:ascii="Times New Roman" w:eastAsia="Times New Roman" w:hAnsi="Times New Roman" w:cs="Times New Roman"/>
          <w:sz w:val="24"/>
          <w:szCs w:val="24"/>
          <w:lang w:val="uk-UA" w:eastAsia="ar-SA"/>
        </w:rPr>
        <w:t xml:space="preserve"> </w:t>
      </w:r>
      <w:proofErr w:type="spellStart"/>
      <w:r w:rsidRPr="00D65D7F">
        <w:rPr>
          <w:rFonts w:ascii="Times New Roman" w:eastAsia="Times New Roman" w:hAnsi="Times New Roman" w:cs="Times New Roman"/>
          <w:sz w:val="24"/>
          <w:szCs w:val="24"/>
          <w:lang w:val="uk-UA" w:eastAsia="ar-SA"/>
        </w:rPr>
        <w:t>края</w:t>
      </w:r>
      <w:proofErr w:type="spellEnd"/>
      <w:r w:rsidRPr="00D65D7F">
        <w:rPr>
          <w:rFonts w:ascii="Times New Roman" w:eastAsia="Times New Roman" w:hAnsi="Times New Roman" w:cs="Times New Roman"/>
          <w:sz w:val="24"/>
          <w:szCs w:val="24"/>
          <w:lang w:val="uk-UA" w:eastAsia="ar-SA"/>
        </w:rPr>
        <w:t xml:space="preserve"> (1770 – 1917). – </w:t>
      </w:r>
      <w:proofErr w:type="spellStart"/>
      <w:r w:rsidRPr="00D65D7F">
        <w:rPr>
          <w:rFonts w:ascii="Times New Roman" w:eastAsia="Times New Roman" w:hAnsi="Times New Roman" w:cs="Times New Roman"/>
          <w:sz w:val="24"/>
          <w:szCs w:val="24"/>
          <w:lang w:val="uk-UA" w:eastAsia="ar-SA"/>
        </w:rPr>
        <w:t>Запорожье</w:t>
      </w:r>
      <w:proofErr w:type="spellEnd"/>
      <w:r w:rsidRPr="00D65D7F">
        <w:rPr>
          <w:rFonts w:ascii="Times New Roman" w:eastAsia="Times New Roman" w:hAnsi="Times New Roman" w:cs="Times New Roman"/>
          <w:sz w:val="24"/>
          <w:szCs w:val="24"/>
          <w:lang w:val="uk-UA" w:eastAsia="ar-SA"/>
        </w:rPr>
        <w:t>: ЗДУ, 1998. – 285 с.</w:t>
      </w:r>
    </w:p>
    <w:p w:rsidR="00D65D7F" w:rsidRPr="00D65D7F" w:rsidRDefault="00D65D7F" w:rsidP="00D65D7F">
      <w:pPr>
        <w:spacing w:after="0" w:line="240" w:lineRule="auto"/>
        <w:ind w:right="-143"/>
        <w:jc w:val="both"/>
        <w:rPr>
          <w:rFonts w:ascii="Times New Roman" w:eastAsia="Times New Roman" w:hAnsi="Times New Roman" w:cs="Times New Roman"/>
          <w:sz w:val="24"/>
          <w:szCs w:val="24"/>
          <w:lang w:val="uk-UA" w:eastAsia="ar-SA"/>
        </w:rPr>
      </w:pPr>
      <w:r w:rsidRPr="00D65D7F">
        <w:rPr>
          <w:rFonts w:ascii="Times New Roman" w:eastAsia="Times New Roman" w:hAnsi="Times New Roman" w:cs="Times New Roman"/>
          <w:sz w:val="24"/>
          <w:szCs w:val="24"/>
          <w:lang w:val="uk-UA" w:eastAsia="ar-SA"/>
        </w:rPr>
        <w:t>8.Карпенко О.П. Назви річок Нижньої Правобережної Наддніпрянщини. – К.: Наукова думка, 1989. – 192 с.</w:t>
      </w:r>
    </w:p>
    <w:p w:rsidR="00D65D7F" w:rsidRPr="00D65D7F" w:rsidRDefault="00D65D7F" w:rsidP="00D65D7F">
      <w:pPr>
        <w:spacing w:after="0" w:line="240" w:lineRule="auto"/>
        <w:ind w:right="-143"/>
        <w:jc w:val="both"/>
        <w:rPr>
          <w:rFonts w:ascii="Times New Roman" w:eastAsia="Times New Roman" w:hAnsi="Times New Roman" w:cs="Times New Roman"/>
          <w:sz w:val="24"/>
          <w:szCs w:val="19"/>
          <w:lang w:eastAsia="ar-SA"/>
        </w:rPr>
      </w:pPr>
      <w:r w:rsidRPr="00D65D7F">
        <w:rPr>
          <w:rFonts w:ascii="Times New Roman" w:eastAsia="Times New Roman" w:hAnsi="Times New Roman" w:cs="Times New Roman"/>
          <w:sz w:val="24"/>
          <w:szCs w:val="19"/>
          <w:lang w:val="uk-UA" w:eastAsia="ar-SA"/>
        </w:rPr>
        <w:t xml:space="preserve">9. </w:t>
      </w:r>
      <w:r w:rsidRPr="00D65D7F">
        <w:rPr>
          <w:rFonts w:ascii="Times New Roman" w:eastAsia="Times New Roman" w:hAnsi="Times New Roman" w:cs="Times New Roman"/>
          <w:sz w:val="24"/>
          <w:szCs w:val="19"/>
          <w:lang w:eastAsia="ar-SA"/>
        </w:rPr>
        <w:t xml:space="preserve">Коваль А.П. </w:t>
      </w:r>
      <w:proofErr w:type="spellStart"/>
      <w:r w:rsidRPr="00D65D7F">
        <w:rPr>
          <w:rFonts w:ascii="Times New Roman" w:eastAsia="Times New Roman" w:hAnsi="Times New Roman" w:cs="Times New Roman"/>
          <w:sz w:val="24"/>
          <w:szCs w:val="19"/>
          <w:lang w:eastAsia="ar-SA"/>
        </w:rPr>
        <w:t>Знайомі</w:t>
      </w:r>
      <w:proofErr w:type="spellEnd"/>
      <w:r w:rsidRPr="00D65D7F">
        <w:rPr>
          <w:rFonts w:ascii="Times New Roman" w:eastAsia="Times New Roman" w:hAnsi="Times New Roman" w:cs="Times New Roman"/>
          <w:sz w:val="24"/>
          <w:szCs w:val="19"/>
          <w:lang w:eastAsia="ar-SA"/>
        </w:rPr>
        <w:t xml:space="preserve"> </w:t>
      </w:r>
      <w:proofErr w:type="spellStart"/>
      <w:r w:rsidRPr="00D65D7F">
        <w:rPr>
          <w:rFonts w:ascii="Times New Roman" w:eastAsia="Times New Roman" w:hAnsi="Times New Roman" w:cs="Times New Roman"/>
          <w:sz w:val="24"/>
          <w:szCs w:val="19"/>
          <w:lang w:eastAsia="ar-SA"/>
        </w:rPr>
        <w:t>незнайомці</w:t>
      </w:r>
      <w:proofErr w:type="spellEnd"/>
      <w:r w:rsidRPr="00D65D7F">
        <w:rPr>
          <w:rFonts w:ascii="Times New Roman" w:eastAsia="Times New Roman" w:hAnsi="Times New Roman" w:cs="Times New Roman"/>
          <w:sz w:val="24"/>
          <w:szCs w:val="19"/>
          <w:lang w:eastAsia="ar-SA"/>
        </w:rPr>
        <w:t xml:space="preserve">. </w:t>
      </w:r>
      <w:proofErr w:type="spellStart"/>
      <w:r w:rsidRPr="00D65D7F">
        <w:rPr>
          <w:rFonts w:ascii="Times New Roman" w:eastAsia="Times New Roman" w:hAnsi="Times New Roman" w:cs="Times New Roman"/>
          <w:sz w:val="24"/>
          <w:szCs w:val="19"/>
          <w:lang w:eastAsia="ar-SA"/>
        </w:rPr>
        <w:t>Походження</w:t>
      </w:r>
      <w:proofErr w:type="spellEnd"/>
      <w:r w:rsidRPr="00D65D7F">
        <w:rPr>
          <w:rFonts w:ascii="Times New Roman" w:eastAsia="Times New Roman" w:hAnsi="Times New Roman" w:cs="Times New Roman"/>
          <w:sz w:val="24"/>
          <w:szCs w:val="19"/>
          <w:lang w:eastAsia="ar-SA"/>
        </w:rPr>
        <w:t xml:space="preserve"> </w:t>
      </w:r>
      <w:proofErr w:type="spellStart"/>
      <w:r w:rsidRPr="00D65D7F">
        <w:rPr>
          <w:rFonts w:ascii="Times New Roman" w:eastAsia="Times New Roman" w:hAnsi="Times New Roman" w:cs="Times New Roman"/>
          <w:sz w:val="24"/>
          <w:szCs w:val="19"/>
          <w:lang w:eastAsia="ar-SA"/>
        </w:rPr>
        <w:t>назв</w:t>
      </w:r>
      <w:proofErr w:type="spellEnd"/>
      <w:r w:rsidRPr="00D65D7F">
        <w:rPr>
          <w:rFonts w:ascii="Times New Roman" w:eastAsia="Times New Roman" w:hAnsi="Times New Roman" w:cs="Times New Roman"/>
          <w:sz w:val="24"/>
          <w:szCs w:val="19"/>
          <w:lang w:eastAsia="ar-SA"/>
        </w:rPr>
        <w:t xml:space="preserve"> </w:t>
      </w:r>
      <w:proofErr w:type="spellStart"/>
      <w:r w:rsidRPr="00D65D7F">
        <w:rPr>
          <w:rFonts w:ascii="Times New Roman" w:eastAsia="Times New Roman" w:hAnsi="Times New Roman" w:cs="Times New Roman"/>
          <w:sz w:val="24"/>
          <w:szCs w:val="19"/>
          <w:lang w:eastAsia="ar-SA"/>
        </w:rPr>
        <w:t>поселень</w:t>
      </w:r>
      <w:proofErr w:type="spellEnd"/>
      <w:r w:rsidRPr="00D65D7F">
        <w:rPr>
          <w:rFonts w:ascii="Times New Roman" w:eastAsia="Times New Roman" w:hAnsi="Times New Roman" w:cs="Times New Roman"/>
          <w:sz w:val="24"/>
          <w:szCs w:val="19"/>
          <w:lang w:eastAsia="ar-SA"/>
        </w:rPr>
        <w:t xml:space="preserve"> </w:t>
      </w:r>
      <w:proofErr w:type="spellStart"/>
      <w:r w:rsidRPr="00D65D7F">
        <w:rPr>
          <w:rFonts w:ascii="Times New Roman" w:eastAsia="Times New Roman" w:hAnsi="Times New Roman" w:cs="Times New Roman"/>
          <w:sz w:val="24"/>
          <w:szCs w:val="19"/>
          <w:lang w:eastAsia="ar-SA"/>
        </w:rPr>
        <w:t>України</w:t>
      </w:r>
      <w:proofErr w:type="spellEnd"/>
      <w:r w:rsidRPr="00D65D7F">
        <w:rPr>
          <w:rFonts w:ascii="Times New Roman" w:eastAsia="Times New Roman" w:hAnsi="Times New Roman" w:cs="Times New Roman"/>
          <w:sz w:val="24"/>
          <w:szCs w:val="19"/>
          <w:lang w:eastAsia="ar-SA"/>
        </w:rPr>
        <w:t xml:space="preserve">. – К.: </w:t>
      </w:r>
      <w:proofErr w:type="spellStart"/>
      <w:r w:rsidRPr="00D65D7F">
        <w:rPr>
          <w:rFonts w:ascii="Times New Roman" w:eastAsia="Times New Roman" w:hAnsi="Times New Roman" w:cs="Times New Roman"/>
          <w:sz w:val="24"/>
          <w:szCs w:val="19"/>
          <w:lang w:eastAsia="ar-SA"/>
        </w:rPr>
        <w:t>Либідь</w:t>
      </w:r>
      <w:proofErr w:type="spellEnd"/>
      <w:r w:rsidRPr="00D65D7F">
        <w:rPr>
          <w:rFonts w:ascii="Times New Roman" w:eastAsia="Times New Roman" w:hAnsi="Times New Roman" w:cs="Times New Roman"/>
          <w:sz w:val="24"/>
          <w:szCs w:val="19"/>
          <w:lang w:eastAsia="ar-SA"/>
        </w:rPr>
        <w:t>, 2001. – 304 с.</w:t>
      </w:r>
    </w:p>
    <w:p w:rsidR="00D65D7F" w:rsidRPr="00D65D7F" w:rsidRDefault="00D65D7F" w:rsidP="00D65D7F">
      <w:pPr>
        <w:spacing w:after="0" w:line="240" w:lineRule="auto"/>
        <w:ind w:right="-143"/>
        <w:jc w:val="both"/>
        <w:rPr>
          <w:rFonts w:ascii="Times New Roman" w:eastAsia="Times New Roman" w:hAnsi="Times New Roman" w:cs="Times New Roman"/>
          <w:sz w:val="24"/>
          <w:szCs w:val="24"/>
          <w:lang w:val="uk-UA" w:eastAsia="ar-SA"/>
        </w:rPr>
      </w:pPr>
      <w:r w:rsidRPr="00D65D7F">
        <w:rPr>
          <w:rFonts w:ascii="Times New Roman" w:eastAsia="Times New Roman" w:hAnsi="Times New Roman" w:cs="Times New Roman"/>
          <w:sz w:val="24"/>
          <w:szCs w:val="24"/>
          <w:lang w:val="uk-UA" w:eastAsia="ar-SA"/>
        </w:rPr>
        <w:lastRenderedPageBreak/>
        <w:t xml:space="preserve">10. </w:t>
      </w:r>
      <w:proofErr w:type="spellStart"/>
      <w:r w:rsidRPr="00D65D7F">
        <w:rPr>
          <w:rFonts w:ascii="Times New Roman" w:eastAsia="Times New Roman" w:hAnsi="Times New Roman" w:cs="Times New Roman"/>
          <w:sz w:val="24"/>
          <w:szCs w:val="24"/>
          <w:lang w:val="uk-UA" w:eastAsia="ar-SA"/>
        </w:rPr>
        <w:t>Никонов</w:t>
      </w:r>
      <w:proofErr w:type="spellEnd"/>
      <w:r w:rsidRPr="00D65D7F">
        <w:rPr>
          <w:rFonts w:ascii="Times New Roman" w:eastAsia="Times New Roman" w:hAnsi="Times New Roman" w:cs="Times New Roman"/>
          <w:sz w:val="24"/>
          <w:szCs w:val="24"/>
          <w:lang w:val="uk-UA" w:eastAsia="ar-SA"/>
        </w:rPr>
        <w:t xml:space="preserve"> В. </w:t>
      </w:r>
      <w:proofErr w:type="spellStart"/>
      <w:r w:rsidRPr="00D65D7F">
        <w:rPr>
          <w:rFonts w:ascii="Times New Roman" w:eastAsia="Times New Roman" w:hAnsi="Times New Roman" w:cs="Times New Roman"/>
          <w:sz w:val="24"/>
          <w:szCs w:val="24"/>
          <w:lang w:val="uk-UA" w:eastAsia="ar-SA"/>
        </w:rPr>
        <w:t>Введение</w:t>
      </w:r>
      <w:proofErr w:type="spellEnd"/>
      <w:r w:rsidRPr="00D65D7F">
        <w:rPr>
          <w:rFonts w:ascii="Times New Roman" w:eastAsia="Times New Roman" w:hAnsi="Times New Roman" w:cs="Times New Roman"/>
          <w:sz w:val="24"/>
          <w:szCs w:val="24"/>
          <w:lang w:val="uk-UA" w:eastAsia="ar-SA"/>
        </w:rPr>
        <w:t xml:space="preserve"> в </w:t>
      </w:r>
      <w:proofErr w:type="spellStart"/>
      <w:r w:rsidRPr="00D65D7F">
        <w:rPr>
          <w:rFonts w:ascii="Times New Roman" w:eastAsia="Times New Roman" w:hAnsi="Times New Roman" w:cs="Times New Roman"/>
          <w:sz w:val="24"/>
          <w:szCs w:val="24"/>
          <w:lang w:val="uk-UA" w:eastAsia="ar-SA"/>
        </w:rPr>
        <w:t>топонимику</w:t>
      </w:r>
      <w:proofErr w:type="spellEnd"/>
      <w:r w:rsidRPr="00D65D7F">
        <w:rPr>
          <w:rFonts w:ascii="Times New Roman" w:eastAsia="Times New Roman" w:hAnsi="Times New Roman" w:cs="Times New Roman"/>
          <w:sz w:val="24"/>
          <w:szCs w:val="24"/>
          <w:lang w:val="uk-UA" w:eastAsia="ar-SA"/>
        </w:rPr>
        <w:t xml:space="preserve">. – М.: </w:t>
      </w:r>
      <w:proofErr w:type="spellStart"/>
      <w:r w:rsidRPr="00D65D7F">
        <w:rPr>
          <w:rFonts w:ascii="Times New Roman" w:eastAsia="Times New Roman" w:hAnsi="Times New Roman" w:cs="Times New Roman"/>
          <w:sz w:val="24"/>
          <w:szCs w:val="24"/>
          <w:lang w:val="uk-UA" w:eastAsia="ar-SA"/>
        </w:rPr>
        <w:t>Просвещение</w:t>
      </w:r>
      <w:proofErr w:type="spellEnd"/>
      <w:r w:rsidRPr="00D65D7F">
        <w:rPr>
          <w:rFonts w:ascii="Times New Roman" w:eastAsia="Times New Roman" w:hAnsi="Times New Roman" w:cs="Times New Roman"/>
          <w:sz w:val="24"/>
          <w:szCs w:val="24"/>
          <w:lang w:val="uk-UA" w:eastAsia="ar-SA"/>
        </w:rPr>
        <w:t>, 1965. – 178 с.</w:t>
      </w:r>
    </w:p>
    <w:p w:rsidR="00D65D7F" w:rsidRPr="00D65D7F" w:rsidRDefault="00D65D7F" w:rsidP="00D65D7F">
      <w:pPr>
        <w:spacing w:after="0" w:line="240" w:lineRule="auto"/>
        <w:ind w:right="-143"/>
        <w:jc w:val="both"/>
        <w:rPr>
          <w:rFonts w:ascii="Times New Roman" w:eastAsia="Times New Roman" w:hAnsi="Times New Roman" w:cs="Times New Roman"/>
          <w:sz w:val="24"/>
          <w:szCs w:val="19"/>
          <w:lang w:eastAsia="ar-SA"/>
        </w:rPr>
      </w:pPr>
      <w:r w:rsidRPr="00D65D7F">
        <w:rPr>
          <w:rFonts w:ascii="Times New Roman" w:eastAsia="Times New Roman" w:hAnsi="Times New Roman" w:cs="Times New Roman"/>
          <w:sz w:val="24"/>
          <w:szCs w:val="19"/>
          <w:lang w:val="uk-UA" w:eastAsia="ar-SA"/>
        </w:rPr>
        <w:t>11.</w:t>
      </w:r>
      <w:r w:rsidRPr="00D65D7F">
        <w:rPr>
          <w:rFonts w:ascii="Times New Roman" w:eastAsia="Times New Roman" w:hAnsi="Times New Roman" w:cs="Times New Roman"/>
          <w:sz w:val="24"/>
          <w:szCs w:val="19"/>
          <w:lang w:eastAsia="ar-SA"/>
        </w:rPr>
        <w:t xml:space="preserve">Ономастика </w:t>
      </w:r>
      <w:proofErr w:type="spellStart"/>
      <w:r w:rsidRPr="00D65D7F">
        <w:rPr>
          <w:rFonts w:ascii="Times New Roman" w:eastAsia="Times New Roman" w:hAnsi="Times New Roman" w:cs="Times New Roman"/>
          <w:sz w:val="24"/>
          <w:szCs w:val="19"/>
          <w:lang w:eastAsia="ar-SA"/>
        </w:rPr>
        <w:t>України</w:t>
      </w:r>
      <w:proofErr w:type="spellEnd"/>
      <w:r w:rsidRPr="00D65D7F">
        <w:rPr>
          <w:rFonts w:ascii="Times New Roman" w:eastAsia="Times New Roman" w:hAnsi="Times New Roman" w:cs="Times New Roman"/>
          <w:sz w:val="24"/>
          <w:szCs w:val="19"/>
          <w:lang w:eastAsia="ar-SA"/>
        </w:rPr>
        <w:t xml:space="preserve"> </w:t>
      </w:r>
      <w:proofErr w:type="spellStart"/>
      <w:r w:rsidRPr="00D65D7F">
        <w:rPr>
          <w:rFonts w:ascii="Times New Roman" w:eastAsia="Times New Roman" w:hAnsi="Times New Roman" w:cs="Times New Roman"/>
          <w:sz w:val="24"/>
          <w:szCs w:val="19"/>
          <w:lang w:eastAsia="ar-SA"/>
        </w:rPr>
        <w:t>першого</w:t>
      </w:r>
      <w:proofErr w:type="spellEnd"/>
      <w:r w:rsidRPr="00D65D7F">
        <w:rPr>
          <w:rFonts w:ascii="Times New Roman" w:eastAsia="Times New Roman" w:hAnsi="Times New Roman" w:cs="Times New Roman"/>
          <w:sz w:val="24"/>
          <w:szCs w:val="19"/>
          <w:lang w:eastAsia="ar-SA"/>
        </w:rPr>
        <w:t xml:space="preserve"> </w:t>
      </w:r>
      <w:proofErr w:type="spellStart"/>
      <w:r w:rsidRPr="00D65D7F">
        <w:rPr>
          <w:rFonts w:ascii="Times New Roman" w:eastAsia="Times New Roman" w:hAnsi="Times New Roman" w:cs="Times New Roman"/>
          <w:sz w:val="24"/>
          <w:szCs w:val="19"/>
          <w:lang w:eastAsia="ar-SA"/>
        </w:rPr>
        <w:t>тисячолітті</w:t>
      </w:r>
      <w:proofErr w:type="spellEnd"/>
      <w:r w:rsidRPr="00D65D7F">
        <w:rPr>
          <w:rFonts w:ascii="Times New Roman" w:eastAsia="Times New Roman" w:hAnsi="Times New Roman" w:cs="Times New Roman"/>
          <w:sz w:val="24"/>
          <w:szCs w:val="19"/>
          <w:lang w:eastAsia="ar-SA"/>
        </w:rPr>
        <w:t xml:space="preserve"> </w:t>
      </w:r>
      <w:proofErr w:type="spellStart"/>
      <w:r w:rsidRPr="00D65D7F">
        <w:rPr>
          <w:rFonts w:ascii="Times New Roman" w:eastAsia="Times New Roman" w:hAnsi="Times New Roman" w:cs="Times New Roman"/>
          <w:sz w:val="24"/>
          <w:szCs w:val="19"/>
          <w:lang w:eastAsia="ar-SA"/>
        </w:rPr>
        <w:t>нашої</w:t>
      </w:r>
      <w:proofErr w:type="spellEnd"/>
      <w:r w:rsidRPr="00D65D7F">
        <w:rPr>
          <w:rFonts w:ascii="Times New Roman" w:eastAsia="Times New Roman" w:hAnsi="Times New Roman" w:cs="Times New Roman"/>
          <w:sz w:val="24"/>
          <w:szCs w:val="19"/>
          <w:lang w:eastAsia="ar-SA"/>
        </w:rPr>
        <w:t xml:space="preserve"> </w:t>
      </w:r>
      <w:proofErr w:type="spellStart"/>
      <w:r w:rsidRPr="00D65D7F">
        <w:rPr>
          <w:rFonts w:ascii="Times New Roman" w:eastAsia="Times New Roman" w:hAnsi="Times New Roman" w:cs="Times New Roman"/>
          <w:sz w:val="24"/>
          <w:szCs w:val="19"/>
          <w:lang w:eastAsia="ar-SA"/>
        </w:rPr>
        <w:t>ери</w:t>
      </w:r>
      <w:proofErr w:type="spellEnd"/>
      <w:r w:rsidRPr="00D65D7F">
        <w:rPr>
          <w:rFonts w:ascii="Times New Roman" w:eastAsia="Times New Roman" w:hAnsi="Times New Roman" w:cs="Times New Roman"/>
          <w:sz w:val="24"/>
          <w:szCs w:val="19"/>
          <w:lang w:eastAsia="ar-SA"/>
        </w:rPr>
        <w:t xml:space="preserve">. – К.: </w:t>
      </w:r>
      <w:proofErr w:type="spellStart"/>
      <w:r w:rsidRPr="00D65D7F">
        <w:rPr>
          <w:rFonts w:ascii="Times New Roman" w:eastAsia="Times New Roman" w:hAnsi="Times New Roman" w:cs="Times New Roman"/>
          <w:sz w:val="24"/>
          <w:szCs w:val="19"/>
          <w:lang w:eastAsia="ar-SA"/>
        </w:rPr>
        <w:t>Наукова</w:t>
      </w:r>
      <w:proofErr w:type="spellEnd"/>
      <w:r w:rsidRPr="00D65D7F">
        <w:rPr>
          <w:rFonts w:ascii="Times New Roman" w:eastAsia="Times New Roman" w:hAnsi="Times New Roman" w:cs="Times New Roman"/>
          <w:sz w:val="24"/>
          <w:szCs w:val="19"/>
          <w:lang w:eastAsia="ar-SA"/>
        </w:rPr>
        <w:t xml:space="preserve"> думка, 1992. – 272 с.</w:t>
      </w:r>
    </w:p>
    <w:p w:rsidR="00D65D7F" w:rsidRPr="00D65D7F" w:rsidRDefault="00D65D7F" w:rsidP="00D65D7F">
      <w:pPr>
        <w:spacing w:after="0" w:line="240" w:lineRule="auto"/>
        <w:ind w:right="-143"/>
        <w:jc w:val="both"/>
        <w:rPr>
          <w:rFonts w:ascii="Times New Roman" w:eastAsia="Times New Roman" w:hAnsi="Times New Roman" w:cs="Times New Roman"/>
          <w:sz w:val="24"/>
          <w:szCs w:val="24"/>
          <w:lang w:val="uk-UA" w:eastAsia="ar-SA"/>
        </w:rPr>
      </w:pPr>
      <w:r w:rsidRPr="00D65D7F">
        <w:rPr>
          <w:rFonts w:ascii="Times New Roman" w:eastAsia="Times New Roman" w:hAnsi="Times New Roman" w:cs="Times New Roman"/>
          <w:sz w:val="24"/>
          <w:szCs w:val="24"/>
          <w:lang w:val="uk-UA" w:eastAsia="ar-SA"/>
        </w:rPr>
        <w:t xml:space="preserve">12. </w:t>
      </w:r>
      <w:proofErr w:type="spellStart"/>
      <w:r w:rsidRPr="00D65D7F">
        <w:rPr>
          <w:rFonts w:ascii="Times New Roman" w:eastAsia="Times New Roman" w:hAnsi="Times New Roman" w:cs="Times New Roman"/>
          <w:sz w:val="24"/>
          <w:szCs w:val="24"/>
          <w:lang w:val="uk-UA" w:eastAsia="ar-SA"/>
        </w:rPr>
        <w:t>Отін</w:t>
      </w:r>
      <w:proofErr w:type="spellEnd"/>
      <w:r w:rsidRPr="00D65D7F">
        <w:rPr>
          <w:rFonts w:ascii="Times New Roman" w:eastAsia="Times New Roman" w:hAnsi="Times New Roman" w:cs="Times New Roman"/>
          <w:sz w:val="24"/>
          <w:szCs w:val="24"/>
          <w:lang w:val="uk-UA" w:eastAsia="ar-SA"/>
        </w:rPr>
        <w:t xml:space="preserve"> Є. С. Гідроніми Східної України. – К.: Вища школа, 1977. – 156 с.</w:t>
      </w:r>
    </w:p>
    <w:p w:rsidR="00D65D7F" w:rsidRPr="00D65D7F" w:rsidRDefault="00D65D7F" w:rsidP="00D65D7F">
      <w:pPr>
        <w:spacing w:after="0" w:line="240" w:lineRule="auto"/>
        <w:ind w:right="-143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65D7F">
        <w:rPr>
          <w:rFonts w:ascii="Times New Roman" w:eastAsia="Times New Roman" w:hAnsi="Times New Roman" w:cs="Times New Roman"/>
          <w:sz w:val="24"/>
          <w:szCs w:val="24"/>
          <w:lang w:val="uk-UA" w:eastAsia="ru-RU"/>
        </w:rPr>
        <w:t>13.</w:t>
      </w:r>
      <w:proofErr w:type="spellStart"/>
      <w:r w:rsidRPr="00D65D7F">
        <w:rPr>
          <w:rFonts w:ascii="Times New Roman" w:eastAsia="Times New Roman" w:hAnsi="Times New Roman" w:cs="Times New Roman"/>
          <w:sz w:val="24"/>
          <w:szCs w:val="24"/>
          <w:lang w:eastAsia="ru-RU"/>
        </w:rPr>
        <w:t>Питання</w:t>
      </w:r>
      <w:proofErr w:type="spellEnd"/>
      <w:r w:rsidRPr="00D65D7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D65D7F">
        <w:rPr>
          <w:rFonts w:ascii="Times New Roman" w:eastAsia="Times New Roman" w:hAnsi="Times New Roman" w:cs="Times New Roman"/>
          <w:sz w:val="24"/>
          <w:szCs w:val="24"/>
          <w:lang w:eastAsia="ru-RU"/>
        </w:rPr>
        <w:t>сучасної</w:t>
      </w:r>
      <w:proofErr w:type="spellEnd"/>
      <w:r w:rsidRPr="00D65D7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ономастики. – К.: </w:t>
      </w:r>
      <w:proofErr w:type="spellStart"/>
      <w:r w:rsidRPr="00D65D7F">
        <w:rPr>
          <w:rFonts w:ascii="Times New Roman" w:eastAsia="Times New Roman" w:hAnsi="Times New Roman" w:cs="Times New Roman"/>
          <w:sz w:val="24"/>
          <w:szCs w:val="24"/>
          <w:lang w:eastAsia="ru-RU"/>
        </w:rPr>
        <w:t>Наукова</w:t>
      </w:r>
      <w:proofErr w:type="spellEnd"/>
      <w:r w:rsidRPr="00D65D7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думка, 1976. – 244 с.</w:t>
      </w:r>
    </w:p>
    <w:p w:rsidR="00D65D7F" w:rsidRPr="00D65D7F" w:rsidRDefault="00D65D7F" w:rsidP="00D65D7F">
      <w:pPr>
        <w:spacing w:after="0" w:line="240" w:lineRule="auto"/>
        <w:ind w:right="-143"/>
        <w:jc w:val="both"/>
        <w:rPr>
          <w:rFonts w:ascii="Times New Roman" w:eastAsia="Times New Roman" w:hAnsi="Times New Roman" w:cs="Times New Roman"/>
          <w:sz w:val="24"/>
          <w:szCs w:val="24"/>
          <w:lang w:val="uk-UA" w:eastAsia="ar-SA"/>
        </w:rPr>
      </w:pPr>
      <w:r w:rsidRPr="00D65D7F">
        <w:rPr>
          <w:rFonts w:ascii="Times New Roman" w:eastAsia="Times New Roman" w:hAnsi="Times New Roman" w:cs="Times New Roman"/>
          <w:sz w:val="24"/>
          <w:szCs w:val="24"/>
          <w:lang w:val="uk-UA" w:eastAsia="ar-SA"/>
        </w:rPr>
        <w:t>14.Стрижак О. Назви річок Запоріжжя і Херсонщини. – К.: Наукова думка, 1967. – 24 с.</w:t>
      </w:r>
    </w:p>
    <w:p w:rsidR="00D65D7F" w:rsidRPr="00D65D7F" w:rsidRDefault="00D65D7F" w:rsidP="00D65D7F">
      <w:pPr>
        <w:spacing w:after="0" w:line="240" w:lineRule="auto"/>
        <w:ind w:right="-143"/>
        <w:jc w:val="both"/>
        <w:rPr>
          <w:rFonts w:ascii="Times New Roman" w:eastAsia="Times New Roman" w:hAnsi="Times New Roman" w:cs="Times New Roman"/>
          <w:sz w:val="24"/>
          <w:szCs w:val="24"/>
          <w:lang w:val="uk-UA" w:eastAsia="ar-SA"/>
        </w:rPr>
      </w:pPr>
      <w:r w:rsidRPr="00D65D7F">
        <w:rPr>
          <w:rFonts w:ascii="Times New Roman" w:eastAsia="Times New Roman" w:hAnsi="Times New Roman" w:cs="Times New Roman"/>
          <w:sz w:val="24"/>
          <w:szCs w:val="24"/>
          <w:lang w:val="uk-UA" w:eastAsia="ar-SA"/>
        </w:rPr>
        <w:t>15.Стрижак О. Назви розповідають. – К.: Наукова думка, 1967. – 156 с.</w:t>
      </w:r>
    </w:p>
    <w:p w:rsidR="00D65D7F" w:rsidRPr="00D65D7F" w:rsidRDefault="00D65D7F" w:rsidP="00D65D7F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19"/>
          <w:lang w:val="uk-UA" w:eastAsia="ar-SA"/>
        </w:rPr>
      </w:pPr>
      <w:proofErr w:type="spellStart"/>
      <w:r w:rsidRPr="00D65D7F">
        <w:rPr>
          <w:rFonts w:ascii="Times New Roman" w:eastAsia="Times New Roman" w:hAnsi="Times New Roman" w:cs="Times New Roman"/>
          <w:b/>
          <w:sz w:val="24"/>
          <w:szCs w:val="19"/>
          <w:lang w:eastAsia="ar-SA"/>
        </w:rPr>
        <w:t>Додаткова</w:t>
      </w:r>
      <w:proofErr w:type="spellEnd"/>
    </w:p>
    <w:p w:rsidR="00D65D7F" w:rsidRPr="00D65D7F" w:rsidRDefault="00D65D7F" w:rsidP="00D65D7F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19"/>
          <w:lang w:eastAsia="ar-SA"/>
        </w:rPr>
      </w:pPr>
      <w:r w:rsidRPr="00D65D7F">
        <w:rPr>
          <w:rFonts w:ascii="Times New Roman" w:eastAsia="Times New Roman" w:hAnsi="Times New Roman" w:cs="Times New Roman"/>
          <w:sz w:val="24"/>
          <w:szCs w:val="19"/>
          <w:lang w:val="uk-UA" w:eastAsia="ar-SA"/>
        </w:rPr>
        <w:t>1.</w:t>
      </w:r>
      <w:proofErr w:type="spellStart"/>
      <w:r w:rsidRPr="00D65D7F">
        <w:rPr>
          <w:rFonts w:ascii="Times New Roman" w:eastAsia="Times New Roman" w:hAnsi="Times New Roman" w:cs="Times New Roman"/>
          <w:sz w:val="24"/>
          <w:szCs w:val="19"/>
          <w:lang w:eastAsia="ar-SA"/>
        </w:rPr>
        <w:t>Желєзняк</w:t>
      </w:r>
      <w:proofErr w:type="spellEnd"/>
      <w:r w:rsidRPr="00D65D7F">
        <w:rPr>
          <w:rFonts w:ascii="Times New Roman" w:eastAsia="Times New Roman" w:hAnsi="Times New Roman" w:cs="Times New Roman"/>
          <w:sz w:val="24"/>
          <w:szCs w:val="19"/>
          <w:lang w:eastAsia="ar-SA"/>
        </w:rPr>
        <w:t xml:space="preserve"> І.М. </w:t>
      </w:r>
      <w:proofErr w:type="spellStart"/>
      <w:r w:rsidRPr="00D65D7F">
        <w:rPr>
          <w:rFonts w:ascii="Times New Roman" w:eastAsia="Times New Roman" w:hAnsi="Times New Roman" w:cs="Times New Roman"/>
          <w:sz w:val="24"/>
          <w:szCs w:val="19"/>
          <w:lang w:eastAsia="ar-SA"/>
        </w:rPr>
        <w:t>Гідронімія</w:t>
      </w:r>
      <w:proofErr w:type="spellEnd"/>
      <w:r w:rsidRPr="00D65D7F">
        <w:rPr>
          <w:rFonts w:ascii="Times New Roman" w:eastAsia="Times New Roman" w:hAnsi="Times New Roman" w:cs="Times New Roman"/>
          <w:sz w:val="24"/>
          <w:szCs w:val="19"/>
          <w:lang w:eastAsia="ar-SA"/>
        </w:rPr>
        <w:t xml:space="preserve"> й проблема </w:t>
      </w:r>
      <w:proofErr w:type="spellStart"/>
      <w:r w:rsidRPr="00D65D7F">
        <w:rPr>
          <w:rFonts w:ascii="Times New Roman" w:eastAsia="Times New Roman" w:hAnsi="Times New Roman" w:cs="Times New Roman"/>
          <w:sz w:val="24"/>
          <w:szCs w:val="19"/>
          <w:lang w:eastAsia="ar-SA"/>
        </w:rPr>
        <w:t>слов’янського</w:t>
      </w:r>
      <w:proofErr w:type="spellEnd"/>
      <w:r w:rsidRPr="00D65D7F">
        <w:rPr>
          <w:rFonts w:ascii="Times New Roman" w:eastAsia="Times New Roman" w:hAnsi="Times New Roman" w:cs="Times New Roman"/>
          <w:sz w:val="24"/>
          <w:szCs w:val="19"/>
          <w:lang w:eastAsia="ar-SA"/>
        </w:rPr>
        <w:t xml:space="preserve"> </w:t>
      </w:r>
      <w:proofErr w:type="spellStart"/>
      <w:r w:rsidRPr="00D65D7F">
        <w:rPr>
          <w:rFonts w:ascii="Times New Roman" w:eastAsia="Times New Roman" w:hAnsi="Times New Roman" w:cs="Times New Roman"/>
          <w:sz w:val="24"/>
          <w:szCs w:val="19"/>
          <w:lang w:eastAsia="ar-SA"/>
        </w:rPr>
        <w:t>етногенезу</w:t>
      </w:r>
      <w:proofErr w:type="spellEnd"/>
      <w:r w:rsidRPr="00D65D7F">
        <w:rPr>
          <w:rFonts w:ascii="Times New Roman" w:eastAsia="Times New Roman" w:hAnsi="Times New Roman" w:cs="Times New Roman"/>
          <w:sz w:val="24"/>
          <w:szCs w:val="19"/>
          <w:lang w:eastAsia="ar-SA"/>
        </w:rPr>
        <w:t xml:space="preserve"> // </w:t>
      </w:r>
      <w:proofErr w:type="spellStart"/>
      <w:r w:rsidRPr="00D65D7F">
        <w:rPr>
          <w:rFonts w:ascii="Times New Roman" w:eastAsia="Times New Roman" w:hAnsi="Times New Roman" w:cs="Times New Roman"/>
          <w:sz w:val="24"/>
          <w:szCs w:val="19"/>
          <w:lang w:eastAsia="ar-SA"/>
        </w:rPr>
        <w:t>Слов’янське</w:t>
      </w:r>
      <w:proofErr w:type="spellEnd"/>
      <w:r w:rsidRPr="00D65D7F">
        <w:rPr>
          <w:rFonts w:ascii="Times New Roman" w:eastAsia="Times New Roman" w:hAnsi="Times New Roman" w:cs="Times New Roman"/>
          <w:sz w:val="24"/>
          <w:szCs w:val="19"/>
          <w:lang w:eastAsia="ar-SA"/>
        </w:rPr>
        <w:t xml:space="preserve"> </w:t>
      </w:r>
      <w:proofErr w:type="spellStart"/>
      <w:r w:rsidRPr="00D65D7F">
        <w:rPr>
          <w:rFonts w:ascii="Times New Roman" w:eastAsia="Times New Roman" w:hAnsi="Times New Roman" w:cs="Times New Roman"/>
          <w:sz w:val="24"/>
          <w:szCs w:val="19"/>
          <w:lang w:eastAsia="ar-SA"/>
        </w:rPr>
        <w:t>мовознавство</w:t>
      </w:r>
      <w:proofErr w:type="spellEnd"/>
      <w:r w:rsidRPr="00D65D7F">
        <w:rPr>
          <w:rFonts w:ascii="Times New Roman" w:eastAsia="Times New Roman" w:hAnsi="Times New Roman" w:cs="Times New Roman"/>
          <w:sz w:val="24"/>
          <w:szCs w:val="19"/>
          <w:lang w:eastAsia="ar-SA"/>
        </w:rPr>
        <w:t xml:space="preserve">. – К.: </w:t>
      </w:r>
      <w:proofErr w:type="spellStart"/>
      <w:r w:rsidRPr="00D65D7F">
        <w:rPr>
          <w:rFonts w:ascii="Times New Roman" w:eastAsia="Times New Roman" w:hAnsi="Times New Roman" w:cs="Times New Roman"/>
          <w:sz w:val="24"/>
          <w:szCs w:val="19"/>
          <w:lang w:eastAsia="ar-SA"/>
        </w:rPr>
        <w:t>Наукова</w:t>
      </w:r>
      <w:proofErr w:type="spellEnd"/>
      <w:r w:rsidRPr="00D65D7F">
        <w:rPr>
          <w:rFonts w:ascii="Times New Roman" w:eastAsia="Times New Roman" w:hAnsi="Times New Roman" w:cs="Times New Roman"/>
          <w:sz w:val="24"/>
          <w:szCs w:val="19"/>
          <w:lang w:eastAsia="ar-SA"/>
        </w:rPr>
        <w:t xml:space="preserve"> думка, 1988. – С. 5 – 6.</w:t>
      </w:r>
    </w:p>
    <w:p w:rsidR="00D65D7F" w:rsidRPr="00D65D7F" w:rsidRDefault="00D65D7F" w:rsidP="00D65D7F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uk-UA" w:eastAsia="ar-SA"/>
        </w:rPr>
      </w:pPr>
      <w:r w:rsidRPr="00D65D7F">
        <w:rPr>
          <w:rFonts w:ascii="Times New Roman" w:eastAsia="Times New Roman" w:hAnsi="Times New Roman" w:cs="Times New Roman"/>
          <w:sz w:val="24"/>
          <w:szCs w:val="24"/>
          <w:lang w:val="uk-UA" w:eastAsia="ar-SA"/>
        </w:rPr>
        <w:t xml:space="preserve">2.Карпенко О.П. Літописне </w:t>
      </w:r>
      <w:proofErr w:type="spellStart"/>
      <w:r w:rsidRPr="00D65D7F">
        <w:rPr>
          <w:rFonts w:ascii="Times New Roman" w:eastAsia="Times New Roman" w:hAnsi="Times New Roman" w:cs="Times New Roman"/>
          <w:sz w:val="24"/>
          <w:szCs w:val="24"/>
          <w:lang w:val="uk-UA" w:eastAsia="ar-SA"/>
        </w:rPr>
        <w:t>Білобережжя</w:t>
      </w:r>
      <w:proofErr w:type="spellEnd"/>
      <w:r w:rsidRPr="00D65D7F">
        <w:rPr>
          <w:rFonts w:ascii="Times New Roman" w:eastAsia="Times New Roman" w:hAnsi="Times New Roman" w:cs="Times New Roman"/>
          <w:sz w:val="24"/>
          <w:szCs w:val="24"/>
          <w:lang w:val="uk-UA" w:eastAsia="ar-SA"/>
        </w:rPr>
        <w:t xml:space="preserve"> // Давньоруська ономастична спадщина в східно слов’янських мовах. – К.: Наукова думка, 1986. – С. 40 – 51.</w:t>
      </w:r>
    </w:p>
    <w:p w:rsidR="00D65D7F" w:rsidRPr="00D65D7F" w:rsidRDefault="00D65D7F" w:rsidP="00D65D7F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uk-UA" w:eastAsia="ar-SA"/>
        </w:rPr>
      </w:pPr>
      <w:r w:rsidRPr="00D65D7F">
        <w:rPr>
          <w:rFonts w:ascii="Times New Roman" w:eastAsia="Times New Roman" w:hAnsi="Times New Roman" w:cs="Times New Roman"/>
          <w:sz w:val="24"/>
          <w:szCs w:val="24"/>
          <w:lang w:val="uk-UA" w:eastAsia="ar-SA"/>
        </w:rPr>
        <w:t>3.Лучик В. Тюркізми в гідронімії Середнього Дніпро-Бузького Межиріччя // Мовознавство. – 1996. – № 2. – С. 6 – 8.</w:t>
      </w:r>
    </w:p>
    <w:p w:rsidR="00D65D7F" w:rsidRPr="00D65D7F" w:rsidRDefault="00D65D7F" w:rsidP="00D65D7F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uk-UA" w:eastAsia="ar-SA"/>
        </w:rPr>
      </w:pPr>
      <w:r w:rsidRPr="00D65D7F">
        <w:rPr>
          <w:rFonts w:ascii="Times New Roman" w:eastAsia="Times New Roman" w:hAnsi="Times New Roman" w:cs="Times New Roman"/>
          <w:sz w:val="24"/>
          <w:szCs w:val="24"/>
          <w:lang w:val="uk-UA" w:eastAsia="ar-SA"/>
        </w:rPr>
        <w:t xml:space="preserve">4.Масенко Л.Т. </w:t>
      </w:r>
      <w:proofErr w:type="spellStart"/>
      <w:r w:rsidRPr="00D65D7F">
        <w:rPr>
          <w:rFonts w:ascii="Times New Roman" w:eastAsia="Times New Roman" w:hAnsi="Times New Roman" w:cs="Times New Roman"/>
          <w:sz w:val="24"/>
          <w:szCs w:val="24"/>
          <w:lang w:val="uk-UA" w:eastAsia="ar-SA"/>
        </w:rPr>
        <w:t>Тюрксько</w:t>
      </w:r>
      <w:proofErr w:type="spellEnd"/>
      <w:r w:rsidRPr="00D65D7F">
        <w:rPr>
          <w:rFonts w:ascii="Times New Roman" w:eastAsia="Times New Roman" w:hAnsi="Times New Roman" w:cs="Times New Roman"/>
          <w:sz w:val="24"/>
          <w:szCs w:val="24"/>
          <w:lang w:val="uk-UA" w:eastAsia="ar-SA"/>
        </w:rPr>
        <w:t>-українські взаємозв’язки і паралелі // Гідронімія України в її міжмовних і міждіалектних зв’язках. – К.: Наукова думка, 1981. – С. 162 – 180.</w:t>
      </w:r>
    </w:p>
    <w:p w:rsidR="00D65D7F" w:rsidRPr="00D65D7F" w:rsidRDefault="00D65D7F" w:rsidP="00D65D7F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uk-UA" w:eastAsia="ar-SA"/>
        </w:rPr>
      </w:pPr>
      <w:r w:rsidRPr="00D65D7F">
        <w:rPr>
          <w:rFonts w:ascii="Times New Roman" w:eastAsia="Times New Roman" w:hAnsi="Times New Roman" w:cs="Times New Roman"/>
          <w:sz w:val="24"/>
          <w:szCs w:val="24"/>
          <w:lang w:val="uk-UA" w:eastAsia="ar-SA"/>
        </w:rPr>
        <w:t xml:space="preserve">5.Тищенко С. Живий склад Риму в мові і географічних назвах України // </w:t>
      </w:r>
      <w:proofErr w:type="spellStart"/>
      <w:r w:rsidRPr="00D65D7F">
        <w:rPr>
          <w:rFonts w:ascii="Times New Roman" w:eastAsia="Times New Roman" w:hAnsi="Times New Roman" w:cs="Times New Roman"/>
          <w:sz w:val="24"/>
          <w:szCs w:val="24"/>
          <w:lang w:val="uk-UA" w:eastAsia="ar-SA"/>
        </w:rPr>
        <w:t>Дивослово</w:t>
      </w:r>
      <w:proofErr w:type="spellEnd"/>
      <w:r w:rsidRPr="00D65D7F">
        <w:rPr>
          <w:rFonts w:ascii="Times New Roman" w:eastAsia="Times New Roman" w:hAnsi="Times New Roman" w:cs="Times New Roman"/>
          <w:sz w:val="24"/>
          <w:szCs w:val="24"/>
          <w:lang w:val="uk-UA" w:eastAsia="ar-SA"/>
        </w:rPr>
        <w:t>. – 2004. – № 10. – С. 67 – 73.</w:t>
      </w:r>
    </w:p>
    <w:p w:rsidR="00D65D7F" w:rsidRPr="00D65D7F" w:rsidRDefault="00D65D7F" w:rsidP="00D65D7F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19"/>
          <w:lang w:eastAsia="ar-SA"/>
        </w:rPr>
      </w:pPr>
      <w:r w:rsidRPr="00D65D7F">
        <w:rPr>
          <w:rFonts w:ascii="Times New Roman" w:eastAsia="Times New Roman" w:hAnsi="Times New Roman" w:cs="Times New Roman"/>
          <w:sz w:val="24"/>
          <w:szCs w:val="19"/>
          <w:lang w:val="uk-UA" w:eastAsia="ar-SA"/>
        </w:rPr>
        <w:t>6.</w:t>
      </w:r>
      <w:r w:rsidRPr="00D65D7F">
        <w:rPr>
          <w:rFonts w:ascii="Times New Roman" w:eastAsia="Times New Roman" w:hAnsi="Times New Roman" w:cs="Times New Roman"/>
          <w:sz w:val="24"/>
          <w:szCs w:val="19"/>
          <w:lang w:eastAsia="ar-SA"/>
        </w:rPr>
        <w:t xml:space="preserve">Фоменко В. </w:t>
      </w:r>
      <w:proofErr w:type="spellStart"/>
      <w:r w:rsidRPr="00D65D7F">
        <w:rPr>
          <w:rFonts w:ascii="Times New Roman" w:eastAsia="Times New Roman" w:hAnsi="Times New Roman" w:cs="Times New Roman"/>
          <w:sz w:val="24"/>
          <w:szCs w:val="19"/>
          <w:lang w:eastAsia="ar-SA"/>
        </w:rPr>
        <w:t>Звідки</w:t>
      </w:r>
      <w:proofErr w:type="spellEnd"/>
      <w:r w:rsidRPr="00D65D7F">
        <w:rPr>
          <w:rFonts w:ascii="Times New Roman" w:eastAsia="Times New Roman" w:hAnsi="Times New Roman" w:cs="Times New Roman"/>
          <w:sz w:val="24"/>
          <w:szCs w:val="19"/>
          <w:lang w:eastAsia="ar-SA"/>
        </w:rPr>
        <w:t xml:space="preserve"> </w:t>
      </w:r>
      <w:proofErr w:type="spellStart"/>
      <w:r w:rsidRPr="00D65D7F">
        <w:rPr>
          <w:rFonts w:ascii="Times New Roman" w:eastAsia="Times New Roman" w:hAnsi="Times New Roman" w:cs="Times New Roman"/>
          <w:sz w:val="24"/>
          <w:szCs w:val="19"/>
          <w:lang w:eastAsia="ar-SA"/>
        </w:rPr>
        <w:t>ця</w:t>
      </w:r>
      <w:proofErr w:type="spellEnd"/>
      <w:r w:rsidRPr="00D65D7F">
        <w:rPr>
          <w:rFonts w:ascii="Times New Roman" w:eastAsia="Times New Roman" w:hAnsi="Times New Roman" w:cs="Times New Roman"/>
          <w:sz w:val="24"/>
          <w:szCs w:val="19"/>
          <w:lang w:eastAsia="ar-SA"/>
        </w:rPr>
        <w:t xml:space="preserve"> </w:t>
      </w:r>
      <w:proofErr w:type="spellStart"/>
      <w:r w:rsidRPr="00D65D7F">
        <w:rPr>
          <w:rFonts w:ascii="Times New Roman" w:eastAsia="Times New Roman" w:hAnsi="Times New Roman" w:cs="Times New Roman"/>
          <w:sz w:val="24"/>
          <w:szCs w:val="19"/>
          <w:lang w:eastAsia="ar-SA"/>
        </w:rPr>
        <w:t>назва</w:t>
      </w:r>
      <w:proofErr w:type="spellEnd"/>
      <w:r w:rsidRPr="00D65D7F">
        <w:rPr>
          <w:rFonts w:ascii="Times New Roman" w:eastAsia="Times New Roman" w:hAnsi="Times New Roman" w:cs="Times New Roman"/>
          <w:sz w:val="24"/>
          <w:szCs w:val="19"/>
          <w:lang w:eastAsia="ar-SA"/>
        </w:rPr>
        <w:t xml:space="preserve">? – </w:t>
      </w:r>
      <w:proofErr w:type="spellStart"/>
      <w:r w:rsidRPr="00D65D7F">
        <w:rPr>
          <w:rFonts w:ascii="Times New Roman" w:eastAsia="Times New Roman" w:hAnsi="Times New Roman" w:cs="Times New Roman"/>
          <w:sz w:val="24"/>
          <w:szCs w:val="19"/>
          <w:lang w:eastAsia="ar-SA"/>
        </w:rPr>
        <w:t>Дніпропетровськ</w:t>
      </w:r>
      <w:proofErr w:type="spellEnd"/>
      <w:r w:rsidRPr="00D65D7F">
        <w:rPr>
          <w:rFonts w:ascii="Times New Roman" w:eastAsia="Times New Roman" w:hAnsi="Times New Roman" w:cs="Times New Roman"/>
          <w:sz w:val="24"/>
          <w:szCs w:val="19"/>
          <w:lang w:eastAsia="ar-SA"/>
        </w:rPr>
        <w:t>, 1969. – 123 с.</w:t>
      </w:r>
    </w:p>
    <w:p w:rsidR="00D65D7F" w:rsidRPr="00D65D7F" w:rsidRDefault="00D65D7F" w:rsidP="00D65D7F">
      <w:pPr>
        <w:spacing w:after="0" w:line="240" w:lineRule="auto"/>
        <w:ind w:right="-284"/>
        <w:jc w:val="both"/>
        <w:rPr>
          <w:rFonts w:ascii="Times New Roman" w:eastAsia="Times New Roman" w:hAnsi="Times New Roman" w:cs="Times New Roman"/>
          <w:sz w:val="24"/>
          <w:szCs w:val="19"/>
          <w:lang w:eastAsia="ar-SA"/>
        </w:rPr>
      </w:pPr>
      <w:r w:rsidRPr="00D65D7F">
        <w:rPr>
          <w:rFonts w:ascii="Times New Roman" w:eastAsia="Times New Roman" w:hAnsi="Times New Roman" w:cs="Times New Roman"/>
          <w:sz w:val="24"/>
          <w:szCs w:val="19"/>
          <w:lang w:val="uk-UA" w:eastAsia="ar-SA"/>
        </w:rPr>
        <w:t>7.</w:t>
      </w:r>
      <w:r w:rsidRPr="00D65D7F">
        <w:rPr>
          <w:rFonts w:ascii="Times New Roman" w:eastAsia="Times New Roman" w:hAnsi="Times New Roman" w:cs="Times New Roman"/>
          <w:sz w:val="24"/>
          <w:szCs w:val="19"/>
          <w:lang w:eastAsia="ar-SA"/>
        </w:rPr>
        <w:t xml:space="preserve">Франко З.Т. </w:t>
      </w:r>
      <w:proofErr w:type="spellStart"/>
      <w:r w:rsidRPr="00D65D7F">
        <w:rPr>
          <w:rFonts w:ascii="Times New Roman" w:eastAsia="Times New Roman" w:hAnsi="Times New Roman" w:cs="Times New Roman"/>
          <w:sz w:val="24"/>
          <w:szCs w:val="19"/>
          <w:lang w:eastAsia="ar-SA"/>
        </w:rPr>
        <w:t>Граматична</w:t>
      </w:r>
      <w:proofErr w:type="spellEnd"/>
      <w:r w:rsidRPr="00D65D7F">
        <w:rPr>
          <w:rFonts w:ascii="Times New Roman" w:eastAsia="Times New Roman" w:hAnsi="Times New Roman" w:cs="Times New Roman"/>
          <w:sz w:val="24"/>
          <w:szCs w:val="19"/>
          <w:lang w:eastAsia="ar-SA"/>
        </w:rPr>
        <w:t xml:space="preserve"> </w:t>
      </w:r>
      <w:proofErr w:type="spellStart"/>
      <w:r w:rsidRPr="00D65D7F">
        <w:rPr>
          <w:rFonts w:ascii="Times New Roman" w:eastAsia="Times New Roman" w:hAnsi="Times New Roman" w:cs="Times New Roman"/>
          <w:sz w:val="24"/>
          <w:szCs w:val="19"/>
          <w:lang w:eastAsia="ar-SA"/>
        </w:rPr>
        <w:t>будова</w:t>
      </w:r>
      <w:proofErr w:type="spellEnd"/>
      <w:r w:rsidRPr="00D65D7F">
        <w:rPr>
          <w:rFonts w:ascii="Times New Roman" w:eastAsia="Times New Roman" w:hAnsi="Times New Roman" w:cs="Times New Roman"/>
          <w:sz w:val="24"/>
          <w:szCs w:val="19"/>
          <w:lang w:eastAsia="ar-SA"/>
        </w:rPr>
        <w:t xml:space="preserve"> </w:t>
      </w:r>
      <w:proofErr w:type="spellStart"/>
      <w:r w:rsidRPr="00D65D7F">
        <w:rPr>
          <w:rFonts w:ascii="Times New Roman" w:eastAsia="Times New Roman" w:hAnsi="Times New Roman" w:cs="Times New Roman"/>
          <w:sz w:val="24"/>
          <w:szCs w:val="19"/>
          <w:lang w:eastAsia="ar-SA"/>
        </w:rPr>
        <w:t>українських</w:t>
      </w:r>
      <w:proofErr w:type="spellEnd"/>
      <w:r w:rsidRPr="00D65D7F">
        <w:rPr>
          <w:rFonts w:ascii="Times New Roman" w:eastAsia="Times New Roman" w:hAnsi="Times New Roman" w:cs="Times New Roman"/>
          <w:sz w:val="24"/>
          <w:szCs w:val="19"/>
          <w:lang w:eastAsia="ar-SA"/>
        </w:rPr>
        <w:t xml:space="preserve"> </w:t>
      </w:r>
      <w:proofErr w:type="spellStart"/>
      <w:r w:rsidRPr="00D65D7F">
        <w:rPr>
          <w:rFonts w:ascii="Times New Roman" w:eastAsia="Times New Roman" w:hAnsi="Times New Roman" w:cs="Times New Roman"/>
          <w:sz w:val="24"/>
          <w:szCs w:val="19"/>
          <w:lang w:eastAsia="ar-SA"/>
        </w:rPr>
        <w:t>гідронімів</w:t>
      </w:r>
      <w:proofErr w:type="spellEnd"/>
      <w:r w:rsidRPr="00D65D7F">
        <w:rPr>
          <w:rFonts w:ascii="Times New Roman" w:eastAsia="Times New Roman" w:hAnsi="Times New Roman" w:cs="Times New Roman"/>
          <w:sz w:val="24"/>
          <w:szCs w:val="19"/>
          <w:lang w:eastAsia="ar-SA"/>
        </w:rPr>
        <w:t xml:space="preserve">. – К.: </w:t>
      </w:r>
      <w:proofErr w:type="spellStart"/>
      <w:r w:rsidRPr="00D65D7F">
        <w:rPr>
          <w:rFonts w:ascii="Times New Roman" w:eastAsia="Times New Roman" w:hAnsi="Times New Roman" w:cs="Times New Roman"/>
          <w:sz w:val="24"/>
          <w:szCs w:val="19"/>
          <w:lang w:eastAsia="ar-SA"/>
        </w:rPr>
        <w:t>Наукова</w:t>
      </w:r>
      <w:proofErr w:type="spellEnd"/>
      <w:r w:rsidRPr="00D65D7F">
        <w:rPr>
          <w:rFonts w:ascii="Times New Roman" w:eastAsia="Times New Roman" w:hAnsi="Times New Roman" w:cs="Times New Roman"/>
          <w:sz w:val="24"/>
          <w:szCs w:val="19"/>
          <w:lang w:eastAsia="ar-SA"/>
        </w:rPr>
        <w:t xml:space="preserve"> думка, 1979. – 234 с.</w:t>
      </w:r>
    </w:p>
    <w:p w:rsidR="00D65D7F" w:rsidRPr="00D65D7F" w:rsidRDefault="00D65D7F" w:rsidP="00D65D7F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19"/>
          <w:lang w:eastAsia="ar-SA"/>
        </w:rPr>
      </w:pPr>
      <w:r w:rsidRPr="00D65D7F">
        <w:rPr>
          <w:rFonts w:ascii="Times New Roman" w:eastAsia="Times New Roman" w:hAnsi="Times New Roman" w:cs="Times New Roman"/>
          <w:sz w:val="24"/>
          <w:szCs w:val="19"/>
          <w:lang w:val="uk-UA" w:eastAsia="ar-SA"/>
        </w:rPr>
        <w:t>8.</w:t>
      </w:r>
      <w:r w:rsidRPr="00D65D7F">
        <w:rPr>
          <w:rFonts w:ascii="Times New Roman" w:eastAsia="Times New Roman" w:hAnsi="Times New Roman" w:cs="Times New Roman"/>
          <w:sz w:val="24"/>
          <w:szCs w:val="19"/>
          <w:lang w:eastAsia="ar-SA"/>
        </w:rPr>
        <w:t xml:space="preserve">Франко З. </w:t>
      </w:r>
      <w:proofErr w:type="spellStart"/>
      <w:r w:rsidRPr="00D65D7F">
        <w:rPr>
          <w:rFonts w:ascii="Times New Roman" w:eastAsia="Times New Roman" w:hAnsi="Times New Roman" w:cs="Times New Roman"/>
          <w:sz w:val="24"/>
          <w:szCs w:val="19"/>
          <w:lang w:eastAsia="ar-SA"/>
        </w:rPr>
        <w:t>Хто</w:t>
      </w:r>
      <w:proofErr w:type="spellEnd"/>
      <w:r w:rsidRPr="00D65D7F">
        <w:rPr>
          <w:rFonts w:ascii="Times New Roman" w:eastAsia="Times New Roman" w:hAnsi="Times New Roman" w:cs="Times New Roman"/>
          <w:sz w:val="24"/>
          <w:szCs w:val="19"/>
          <w:lang w:eastAsia="ar-SA"/>
        </w:rPr>
        <w:t xml:space="preserve"> </w:t>
      </w:r>
      <w:proofErr w:type="gramStart"/>
      <w:r w:rsidRPr="00D65D7F">
        <w:rPr>
          <w:rFonts w:ascii="Times New Roman" w:eastAsia="Times New Roman" w:hAnsi="Times New Roman" w:cs="Times New Roman"/>
          <w:sz w:val="24"/>
          <w:szCs w:val="19"/>
          <w:lang w:eastAsia="ar-SA"/>
        </w:rPr>
        <w:t>ми ?</w:t>
      </w:r>
      <w:proofErr w:type="gramEnd"/>
      <w:r w:rsidRPr="00D65D7F">
        <w:rPr>
          <w:rFonts w:ascii="Times New Roman" w:eastAsia="Times New Roman" w:hAnsi="Times New Roman" w:cs="Times New Roman"/>
          <w:sz w:val="24"/>
          <w:szCs w:val="19"/>
          <w:lang w:eastAsia="ar-SA"/>
        </w:rPr>
        <w:t xml:space="preserve"> </w:t>
      </w:r>
      <w:proofErr w:type="spellStart"/>
      <w:r w:rsidRPr="00D65D7F">
        <w:rPr>
          <w:rFonts w:ascii="Times New Roman" w:eastAsia="Times New Roman" w:hAnsi="Times New Roman" w:cs="Times New Roman"/>
          <w:sz w:val="24"/>
          <w:szCs w:val="19"/>
          <w:lang w:eastAsia="ar-SA"/>
        </w:rPr>
        <w:t>Звідки</w:t>
      </w:r>
      <w:proofErr w:type="spellEnd"/>
      <w:r w:rsidRPr="00D65D7F">
        <w:rPr>
          <w:rFonts w:ascii="Times New Roman" w:eastAsia="Times New Roman" w:hAnsi="Times New Roman" w:cs="Times New Roman"/>
          <w:sz w:val="24"/>
          <w:szCs w:val="19"/>
          <w:lang w:eastAsia="ar-SA"/>
        </w:rPr>
        <w:t xml:space="preserve"> </w:t>
      </w:r>
      <w:proofErr w:type="gramStart"/>
      <w:r w:rsidRPr="00D65D7F">
        <w:rPr>
          <w:rFonts w:ascii="Times New Roman" w:eastAsia="Times New Roman" w:hAnsi="Times New Roman" w:cs="Times New Roman"/>
          <w:sz w:val="24"/>
          <w:szCs w:val="19"/>
          <w:lang w:eastAsia="ar-SA"/>
        </w:rPr>
        <w:t>родом ?</w:t>
      </w:r>
      <w:proofErr w:type="gramEnd"/>
      <w:r w:rsidRPr="00D65D7F">
        <w:rPr>
          <w:rFonts w:ascii="Times New Roman" w:eastAsia="Times New Roman" w:hAnsi="Times New Roman" w:cs="Times New Roman"/>
          <w:sz w:val="24"/>
          <w:szCs w:val="19"/>
          <w:lang w:eastAsia="ar-SA"/>
        </w:rPr>
        <w:t xml:space="preserve"> – К.: </w:t>
      </w:r>
      <w:proofErr w:type="spellStart"/>
      <w:r w:rsidRPr="00D65D7F">
        <w:rPr>
          <w:rFonts w:ascii="Times New Roman" w:eastAsia="Times New Roman" w:hAnsi="Times New Roman" w:cs="Times New Roman"/>
          <w:sz w:val="24"/>
          <w:szCs w:val="19"/>
          <w:lang w:eastAsia="ar-SA"/>
        </w:rPr>
        <w:t>Знання</w:t>
      </w:r>
      <w:proofErr w:type="spellEnd"/>
      <w:r w:rsidRPr="00D65D7F">
        <w:rPr>
          <w:rFonts w:ascii="Times New Roman" w:eastAsia="Times New Roman" w:hAnsi="Times New Roman" w:cs="Times New Roman"/>
          <w:sz w:val="24"/>
          <w:szCs w:val="19"/>
          <w:lang w:eastAsia="ar-SA"/>
        </w:rPr>
        <w:t>, 1990. – 48 с.</w:t>
      </w:r>
    </w:p>
    <w:p w:rsidR="00D65D7F" w:rsidRPr="00D65D7F" w:rsidRDefault="00D65D7F" w:rsidP="00D65D7F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uk-UA" w:eastAsia="ar-SA"/>
        </w:rPr>
      </w:pPr>
      <w:r w:rsidRPr="00D65D7F">
        <w:rPr>
          <w:rFonts w:ascii="Times New Roman" w:eastAsia="Times New Roman" w:hAnsi="Times New Roman" w:cs="Times New Roman"/>
          <w:sz w:val="24"/>
          <w:szCs w:val="24"/>
          <w:lang w:val="uk-UA" w:eastAsia="ar-SA"/>
        </w:rPr>
        <w:t>9.Шульгач В. Гідронімія басейну Стиру. Монографія. – К.: Наукова думка, 1993. – 143 с.</w:t>
      </w:r>
    </w:p>
    <w:p w:rsidR="00D65D7F" w:rsidRPr="00D65D7F" w:rsidRDefault="00D65D7F" w:rsidP="00D65D7F">
      <w:pPr>
        <w:keepNext/>
        <w:spacing w:after="0" w:line="240" w:lineRule="auto"/>
        <w:outlineLvl w:val="1"/>
        <w:rPr>
          <w:rFonts w:ascii="Times New Roman" w:eastAsia="Calibri" w:hAnsi="Times New Roman" w:cs="Times New Roman"/>
          <w:b/>
          <w:bCs/>
          <w:iCs/>
          <w:sz w:val="24"/>
          <w:szCs w:val="24"/>
          <w:lang w:eastAsia="ru-RU"/>
        </w:rPr>
      </w:pPr>
      <w:r w:rsidRPr="00D65D7F">
        <w:rPr>
          <w:rFonts w:ascii="Times New Roman" w:eastAsia="Calibri" w:hAnsi="Times New Roman" w:cs="Times New Roman"/>
          <w:b/>
          <w:bCs/>
          <w:iCs/>
          <w:sz w:val="24"/>
          <w:szCs w:val="24"/>
          <w:lang w:eastAsia="ru-RU"/>
        </w:rPr>
        <w:t>Словники</w:t>
      </w:r>
    </w:p>
    <w:p w:rsidR="00D65D7F" w:rsidRPr="00D65D7F" w:rsidRDefault="00D65D7F" w:rsidP="00D65D7F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uk-UA" w:eastAsia="ar-SA"/>
        </w:rPr>
      </w:pPr>
      <w:r w:rsidRPr="00D65D7F">
        <w:rPr>
          <w:rFonts w:ascii="Times New Roman" w:eastAsia="Times New Roman" w:hAnsi="Times New Roman" w:cs="Times New Roman"/>
          <w:sz w:val="24"/>
          <w:szCs w:val="24"/>
          <w:lang w:val="uk-UA" w:eastAsia="ar-SA"/>
        </w:rPr>
        <w:t xml:space="preserve">1.Етимологічний словник української мови: в 7 т. (Відп. </w:t>
      </w:r>
      <w:proofErr w:type="spellStart"/>
      <w:r w:rsidRPr="00D65D7F">
        <w:rPr>
          <w:rFonts w:ascii="Times New Roman" w:eastAsia="Times New Roman" w:hAnsi="Times New Roman" w:cs="Times New Roman"/>
          <w:sz w:val="24"/>
          <w:szCs w:val="24"/>
          <w:lang w:val="uk-UA" w:eastAsia="ar-SA"/>
        </w:rPr>
        <w:t>ред</w:t>
      </w:r>
      <w:proofErr w:type="spellEnd"/>
      <w:r w:rsidRPr="00D65D7F">
        <w:rPr>
          <w:rFonts w:ascii="Times New Roman" w:eastAsia="Times New Roman" w:hAnsi="Times New Roman" w:cs="Times New Roman"/>
          <w:sz w:val="24"/>
          <w:szCs w:val="24"/>
          <w:lang w:val="uk-UA" w:eastAsia="ar-SA"/>
        </w:rPr>
        <w:t xml:space="preserve"> </w:t>
      </w:r>
      <w:proofErr w:type="spellStart"/>
      <w:r w:rsidRPr="00D65D7F">
        <w:rPr>
          <w:rFonts w:ascii="Times New Roman" w:eastAsia="Times New Roman" w:hAnsi="Times New Roman" w:cs="Times New Roman"/>
          <w:sz w:val="24"/>
          <w:szCs w:val="24"/>
          <w:lang w:val="uk-UA" w:eastAsia="ar-SA"/>
        </w:rPr>
        <w:t>О.С.Мельничук</w:t>
      </w:r>
      <w:proofErr w:type="spellEnd"/>
      <w:r w:rsidRPr="00D65D7F">
        <w:rPr>
          <w:rFonts w:ascii="Times New Roman" w:eastAsia="Times New Roman" w:hAnsi="Times New Roman" w:cs="Times New Roman"/>
          <w:sz w:val="24"/>
          <w:szCs w:val="24"/>
          <w:lang w:val="uk-UA" w:eastAsia="ar-SA"/>
        </w:rPr>
        <w:t xml:space="preserve"> та ін.). – К.: Наукова думка, 1983 – 1985. – Т. І – ІІІ.</w:t>
      </w:r>
    </w:p>
    <w:p w:rsidR="00D65D7F" w:rsidRPr="00D65D7F" w:rsidRDefault="00D65D7F" w:rsidP="00D65D7F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19"/>
          <w:lang w:eastAsia="ar-SA"/>
        </w:rPr>
      </w:pPr>
      <w:r w:rsidRPr="00D65D7F">
        <w:rPr>
          <w:rFonts w:ascii="Times New Roman" w:eastAsia="Times New Roman" w:hAnsi="Times New Roman" w:cs="Times New Roman"/>
          <w:sz w:val="24"/>
          <w:szCs w:val="19"/>
          <w:lang w:val="uk-UA" w:eastAsia="ar-SA"/>
        </w:rPr>
        <w:t>2.</w:t>
      </w:r>
      <w:r w:rsidRPr="00D65D7F">
        <w:rPr>
          <w:rFonts w:ascii="Times New Roman" w:eastAsia="Times New Roman" w:hAnsi="Times New Roman" w:cs="Times New Roman"/>
          <w:sz w:val="24"/>
          <w:szCs w:val="19"/>
          <w:lang w:eastAsia="ar-SA"/>
        </w:rPr>
        <w:t xml:space="preserve">Словник </w:t>
      </w:r>
      <w:proofErr w:type="spellStart"/>
      <w:r w:rsidRPr="00D65D7F">
        <w:rPr>
          <w:rFonts w:ascii="Times New Roman" w:eastAsia="Times New Roman" w:hAnsi="Times New Roman" w:cs="Times New Roman"/>
          <w:sz w:val="24"/>
          <w:szCs w:val="19"/>
          <w:lang w:eastAsia="ar-SA"/>
        </w:rPr>
        <w:t>української</w:t>
      </w:r>
      <w:proofErr w:type="spellEnd"/>
      <w:r w:rsidRPr="00D65D7F">
        <w:rPr>
          <w:rFonts w:ascii="Times New Roman" w:eastAsia="Times New Roman" w:hAnsi="Times New Roman" w:cs="Times New Roman"/>
          <w:sz w:val="24"/>
          <w:szCs w:val="19"/>
          <w:lang w:eastAsia="ar-SA"/>
        </w:rPr>
        <w:t xml:space="preserve"> </w:t>
      </w:r>
      <w:proofErr w:type="spellStart"/>
      <w:r w:rsidRPr="00D65D7F">
        <w:rPr>
          <w:rFonts w:ascii="Times New Roman" w:eastAsia="Times New Roman" w:hAnsi="Times New Roman" w:cs="Times New Roman"/>
          <w:sz w:val="24"/>
          <w:szCs w:val="19"/>
          <w:lang w:eastAsia="ar-SA"/>
        </w:rPr>
        <w:t>мови</w:t>
      </w:r>
      <w:proofErr w:type="spellEnd"/>
      <w:r w:rsidRPr="00D65D7F">
        <w:rPr>
          <w:rFonts w:ascii="Times New Roman" w:eastAsia="Times New Roman" w:hAnsi="Times New Roman" w:cs="Times New Roman"/>
          <w:sz w:val="24"/>
          <w:szCs w:val="19"/>
          <w:lang w:eastAsia="ar-SA"/>
        </w:rPr>
        <w:t xml:space="preserve"> : в 11 т. – К.: </w:t>
      </w:r>
      <w:proofErr w:type="spellStart"/>
      <w:r w:rsidRPr="00D65D7F">
        <w:rPr>
          <w:rFonts w:ascii="Times New Roman" w:eastAsia="Times New Roman" w:hAnsi="Times New Roman" w:cs="Times New Roman"/>
          <w:sz w:val="24"/>
          <w:szCs w:val="19"/>
          <w:lang w:eastAsia="ar-SA"/>
        </w:rPr>
        <w:t>Наукова</w:t>
      </w:r>
      <w:proofErr w:type="spellEnd"/>
      <w:r w:rsidRPr="00D65D7F">
        <w:rPr>
          <w:rFonts w:ascii="Times New Roman" w:eastAsia="Times New Roman" w:hAnsi="Times New Roman" w:cs="Times New Roman"/>
          <w:sz w:val="24"/>
          <w:szCs w:val="19"/>
          <w:lang w:eastAsia="ar-SA"/>
        </w:rPr>
        <w:t xml:space="preserve"> думка, 1970 – 1980. – Т. І – ХІ.</w:t>
      </w:r>
    </w:p>
    <w:p w:rsidR="00D65D7F" w:rsidRPr="00D65D7F" w:rsidRDefault="00D65D7F" w:rsidP="00D65D7F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19"/>
          <w:lang w:eastAsia="ar-SA"/>
        </w:rPr>
      </w:pPr>
      <w:r w:rsidRPr="00D65D7F">
        <w:rPr>
          <w:rFonts w:ascii="Times New Roman" w:eastAsia="Times New Roman" w:hAnsi="Times New Roman" w:cs="Times New Roman"/>
          <w:sz w:val="24"/>
          <w:szCs w:val="19"/>
          <w:lang w:val="uk-UA" w:eastAsia="ar-SA"/>
        </w:rPr>
        <w:t>3.</w:t>
      </w:r>
      <w:r w:rsidRPr="00D65D7F">
        <w:rPr>
          <w:rFonts w:ascii="Times New Roman" w:eastAsia="Times New Roman" w:hAnsi="Times New Roman" w:cs="Times New Roman"/>
          <w:sz w:val="24"/>
          <w:szCs w:val="19"/>
          <w:lang w:eastAsia="ar-SA"/>
        </w:rPr>
        <w:t xml:space="preserve">Словник </w:t>
      </w:r>
      <w:proofErr w:type="spellStart"/>
      <w:r w:rsidRPr="00D65D7F">
        <w:rPr>
          <w:rFonts w:ascii="Times New Roman" w:eastAsia="Times New Roman" w:hAnsi="Times New Roman" w:cs="Times New Roman"/>
          <w:sz w:val="24"/>
          <w:szCs w:val="19"/>
          <w:lang w:eastAsia="ar-SA"/>
        </w:rPr>
        <w:t>гідронімів</w:t>
      </w:r>
      <w:proofErr w:type="spellEnd"/>
      <w:r w:rsidRPr="00D65D7F">
        <w:rPr>
          <w:rFonts w:ascii="Times New Roman" w:eastAsia="Times New Roman" w:hAnsi="Times New Roman" w:cs="Times New Roman"/>
          <w:sz w:val="24"/>
          <w:szCs w:val="19"/>
          <w:lang w:eastAsia="ar-SA"/>
        </w:rPr>
        <w:t xml:space="preserve"> </w:t>
      </w:r>
      <w:proofErr w:type="spellStart"/>
      <w:r w:rsidRPr="00D65D7F">
        <w:rPr>
          <w:rFonts w:ascii="Times New Roman" w:eastAsia="Times New Roman" w:hAnsi="Times New Roman" w:cs="Times New Roman"/>
          <w:sz w:val="24"/>
          <w:szCs w:val="19"/>
          <w:lang w:eastAsia="ar-SA"/>
        </w:rPr>
        <w:t>України</w:t>
      </w:r>
      <w:proofErr w:type="spellEnd"/>
      <w:r w:rsidRPr="00D65D7F">
        <w:rPr>
          <w:rFonts w:ascii="Times New Roman" w:eastAsia="Times New Roman" w:hAnsi="Times New Roman" w:cs="Times New Roman"/>
          <w:sz w:val="24"/>
          <w:szCs w:val="19"/>
          <w:lang w:eastAsia="ar-SA"/>
        </w:rPr>
        <w:t xml:space="preserve">. – К.: </w:t>
      </w:r>
      <w:proofErr w:type="spellStart"/>
      <w:r w:rsidRPr="00D65D7F">
        <w:rPr>
          <w:rFonts w:ascii="Times New Roman" w:eastAsia="Times New Roman" w:hAnsi="Times New Roman" w:cs="Times New Roman"/>
          <w:sz w:val="24"/>
          <w:szCs w:val="19"/>
          <w:lang w:eastAsia="ar-SA"/>
        </w:rPr>
        <w:t>Наукова</w:t>
      </w:r>
      <w:proofErr w:type="spellEnd"/>
      <w:r w:rsidRPr="00D65D7F">
        <w:rPr>
          <w:rFonts w:ascii="Times New Roman" w:eastAsia="Times New Roman" w:hAnsi="Times New Roman" w:cs="Times New Roman"/>
          <w:sz w:val="24"/>
          <w:szCs w:val="19"/>
          <w:lang w:eastAsia="ar-SA"/>
        </w:rPr>
        <w:t xml:space="preserve"> думка, 1979. – 780 с.</w:t>
      </w:r>
    </w:p>
    <w:p w:rsidR="00D65D7F" w:rsidRPr="00D65D7F" w:rsidRDefault="00D65D7F" w:rsidP="00D65D7F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uk-UA" w:eastAsia="ar-SA"/>
        </w:rPr>
      </w:pPr>
      <w:r w:rsidRPr="00D65D7F">
        <w:rPr>
          <w:rFonts w:ascii="Times New Roman" w:eastAsia="Times New Roman" w:hAnsi="Times New Roman" w:cs="Times New Roman"/>
          <w:sz w:val="24"/>
          <w:szCs w:val="24"/>
          <w:lang w:eastAsia="ar-SA"/>
        </w:rPr>
        <w:t>4.</w:t>
      </w:r>
      <w:r w:rsidRPr="00D65D7F">
        <w:rPr>
          <w:rFonts w:ascii="Times New Roman" w:eastAsia="Times New Roman" w:hAnsi="Times New Roman" w:cs="Times New Roman"/>
          <w:sz w:val="24"/>
          <w:szCs w:val="24"/>
          <w:lang w:val="uk-UA" w:eastAsia="ar-SA"/>
        </w:rPr>
        <w:t>Чабаненко В.А. Великий Луг Запорозький. Історико-топонімічний словник. – Запоріжжя: ЗДУ, 1999. – 330 с.</w:t>
      </w:r>
    </w:p>
    <w:p w:rsidR="00D65D7F" w:rsidRPr="00D65D7F" w:rsidRDefault="00D65D7F" w:rsidP="00D65D7F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val="uk-UA" w:eastAsia="ar-SA"/>
        </w:rPr>
      </w:pPr>
      <w:r w:rsidRPr="00D65D7F">
        <w:rPr>
          <w:rFonts w:ascii="Times New Roman" w:eastAsia="Times New Roman" w:hAnsi="Times New Roman" w:cs="Times New Roman"/>
          <w:sz w:val="24"/>
          <w:szCs w:val="24"/>
          <w:lang w:val="uk-UA" w:eastAsia="ar-SA"/>
        </w:rPr>
        <w:t>.</w:t>
      </w:r>
      <w:r w:rsidRPr="00D65D7F">
        <w:rPr>
          <w:rFonts w:ascii="Times New Roman" w:eastAsia="Times New Roman" w:hAnsi="Times New Roman" w:cs="Times New Roman"/>
          <w:b/>
          <w:sz w:val="24"/>
          <w:szCs w:val="24"/>
          <w:lang w:val="uk-UA" w:eastAsia="ar-SA"/>
        </w:rPr>
        <w:t>Інформаційні ресурси</w:t>
      </w:r>
    </w:p>
    <w:p w:rsidR="00D65D7F" w:rsidRPr="00D65D7F" w:rsidRDefault="00D65D7F" w:rsidP="00D65D7F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uk-UA" w:eastAsia="ar-SA"/>
        </w:rPr>
      </w:pPr>
      <w:r w:rsidRPr="00D65D7F">
        <w:rPr>
          <w:rFonts w:ascii="Times New Roman" w:eastAsia="Times New Roman" w:hAnsi="Times New Roman" w:cs="Times New Roman"/>
          <w:sz w:val="24"/>
          <w:szCs w:val="24"/>
          <w:lang w:val="uk-UA" w:eastAsia="ar-SA"/>
        </w:rPr>
        <w:t xml:space="preserve">1.Ільченко І.І. Антропонімія Нижньої Наддніпрянщини. Навчально-методичний посібник - </w:t>
      </w:r>
      <w:hyperlink r:id="rId8" w:history="1">
        <w:r w:rsidRPr="00D65D7F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val="uk-UA" w:eastAsia="ar-SA"/>
          </w:rPr>
          <w:t>http://library.znu.edu.ua/newbook/index.php?action=url/view&amp;url_id=63890</w:t>
        </w:r>
      </w:hyperlink>
    </w:p>
    <w:p w:rsidR="00D65D7F" w:rsidRDefault="00D65D7F" w:rsidP="009632E1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sectPr w:rsidR="00D65D7F" w:rsidSect="00F104A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SchoolBookC-Italic">
    <w:altName w:val="MS Mincho"/>
    <w:panose1 w:val="00000000000000000000"/>
    <w:charset w:val="80"/>
    <w:family w:val="auto"/>
    <w:notTrueType/>
    <w:pitch w:val="default"/>
    <w:sig w:usb0="00000001" w:usb1="08070000" w:usb2="00000010" w:usb3="00000000" w:csb0="0002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Times New Roman CYR">
    <w:panose1 w:val="02020603050405020304"/>
    <w:charset w:val="CC"/>
    <w:family w:val="roman"/>
    <w:pitch w:val="variable"/>
    <w:sig w:usb0="E0002EFF" w:usb1="C000785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FFFFFFFE"/>
    <w:multiLevelType w:val="singleLevel"/>
    <w:tmpl w:val="98E650EA"/>
    <w:lvl w:ilvl="0">
      <w:numFmt w:val="bullet"/>
      <w:lvlText w:val="*"/>
      <w:lvlJc w:val="left"/>
    </w:lvl>
  </w:abstractNum>
  <w:abstractNum w:abstractNumId="1" w15:restartNumberingAfterBreak="0">
    <w:nsid w:val="00000001"/>
    <w:multiLevelType w:val="multilevel"/>
    <w:tmpl w:val="00000001"/>
    <w:lvl w:ilvl="0">
      <w:start w:val="1"/>
      <w:numFmt w:val="none"/>
      <w:lvlText w:val=""/>
      <w:lvlJc w:val="left"/>
      <w:pPr>
        <w:tabs>
          <w:tab w:val="num" w:pos="3974"/>
        </w:tabs>
        <w:ind w:left="3974" w:hanging="432"/>
      </w:pPr>
    </w:lvl>
    <w:lvl w:ilvl="1">
      <w:start w:val="1"/>
      <w:numFmt w:val="none"/>
      <w:lvlText w:val=""/>
      <w:lvlJc w:val="left"/>
      <w:pPr>
        <w:tabs>
          <w:tab w:val="num" w:pos="4118"/>
        </w:tabs>
        <w:ind w:left="4118" w:hanging="576"/>
      </w:pPr>
    </w:lvl>
    <w:lvl w:ilvl="2">
      <w:start w:val="1"/>
      <w:numFmt w:val="none"/>
      <w:lvlText w:val=""/>
      <w:lvlJc w:val="left"/>
      <w:pPr>
        <w:tabs>
          <w:tab w:val="num" w:pos="4262"/>
        </w:tabs>
        <w:ind w:left="4262" w:hanging="720"/>
      </w:pPr>
    </w:lvl>
    <w:lvl w:ilvl="3">
      <w:start w:val="1"/>
      <w:numFmt w:val="none"/>
      <w:lvlText w:val=""/>
      <w:lvlJc w:val="left"/>
      <w:pPr>
        <w:tabs>
          <w:tab w:val="num" w:pos="4406"/>
        </w:tabs>
        <w:ind w:left="4406" w:hanging="864"/>
      </w:pPr>
    </w:lvl>
    <w:lvl w:ilvl="4">
      <w:start w:val="1"/>
      <w:numFmt w:val="none"/>
      <w:lvlText w:val=""/>
      <w:lvlJc w:val="left"/>
      <w:pPr>
        <w:tabs>
          <w:tab w:val="num" w:pos="4550"/>
        </w:tabs>
        <w:ind w:left="4550" w:hanging="1008"/>
      </w:pPr>
    </w:lvl>
    <w:lvl w:ilvl="5">
      <w:start w:val="1"/>
      <w:numFmt w:val="none"/>
      <w:lvlText w:val=""/>
      <w:lvlJc w:val="left"/>
      <w:pPr>
        <w:tabs>
          <w:tab w:val="num" w:pos="4694"/>
        </w:tabs>
        <w:ind w:left="4694" w:hanging="1152"/>
      </w:pPr>
    </w:lvl>
    <w:lvl w:ilvl="6">
      <w:start w:val="1"/>
      <w:numFmt w:val="none"/>
      <w:lvlText w:val=""/>
      <w:lvlJc w:val="left"/>
      <w:pPr>
        <w:tabs>
          <w:tab w:val="num" w:pos="4838"/>
        </w:tabs>
        <w:ind w:left="4838" w:hanging="1296"/>
      </w:pPr>
    </w:lvl>
    <w:lvl w:ilvl="7">
      <w:start w:val="1"/>
      <w:numFmt w:val="none"/>
      <w:lvlText w:val=""/>
      <w:lvlJc w:val="left"/>
      <w:pPr>
        <w:tabs>
          <w:tab w:val="num" w:pos="4982"/>
        </w:tabs>
        <w:ind w:left="4982" w:hanging="1440"/>
      </w:pPr>
    </w:lvl>
    <w:lvl w:ilvl="8">
      <w:start w:val="1"/>
      <w:numFmt w:val="none"/>
      <w:lvlText w:val=""/>
      <w:lvlJc w:val="left"/>
      <w:pPr>
        <w:tabs>
          <w:tab w:val="num" w:pos="5126"/>
        </w:tabs>
        <w:ind w:left="5126" w:hanging="1584"/>
      </w:pPr>
    </w:lvl>
  </w:abstractNum>
  <w:abstractNum w:abstractNumId="2" w15:restartNumberingAfterBreak="0">
    <w:nsid w:val="00000009"/>
    <w:multiLevelType w:val="hybridMultilevel"/>
    <w:tmpl w:val="498A95C4"/>
    <w:lvl w:ilvl="0" w:tplc="FFFFFFFF">
      <w:start w:val="23"/>
      <w:numFmt w:val="decimal"/>
      <w:lvlText w:val=""/>
      <w:lvlJc w:val="left"/>
    </w:lvl>
    <w:lvl w:ilvl="1" w:tplc="FFFFFFFF">
      <w:start w:val="23"/>
      <w:numFmt w:val="decimal"/>
      <w:lvlText w:val=""/>
      <w:lvlJc w:val="left"/>
    </w:lvl>
    <w:lvl w:ilvl="2" w:tplc="FFFFFFFF">
      <w:numFmt w:val="none"/>
      <w:lvlText w:val=""/>
      <w:lvlJc w:val="left"/>
      <w:pPr>
        <w:tabs>
          <w:tab w:val="num" w:pos="360"/>
        </w:tabs>
      </w:pPr>
    </w:lvl>
    <w:lvl w:ilvl="3" w:tplc="FFFFFFFF">
      <w:start w:val="5888"/>
      <w:numFmt w:val="decimal"/>
      <w:lvlText w:null="1"/>
      <w:lvlJc w:val="left"/>
    </w:lvl>
    <w:lvl w:ilvl="4" w:tplc="FFFFFFFF">
      <w:numFmt w:val="none"/>
      <w:lvlText w:val=""/>
      <w:lvlJc w:val="left"/>
      <w:pPr>
        <w:tabs>
          <w:tab w:val="num" w:pos="360"/>
        </w:tabs>
      </w:pPr>
    </w:lvl>
    <w:lvl w:ilvl="5" w:tplc="FFFFFFFF">
      <w:start w:val="5888"/>
      <w:numFmt w:val="decimal"/>
      <w:lvlText w:val=""/>
      <w:lvlJc w:val="left"/>
    </w:lvl>
    <w:lvl w:ilvl="6" w:tplc="FFFFFFFF">
      <w:start w:val="5888"/>
      <w:numFmt w:val="decimal"/>
      <w:lvlText w:val=""/>
      <w:lvlJc w:val="left"/>
    </w:lvl>
    <w:lvl w:ilvl="7" w:tplc="FFFFFFFF">
      <w:start w:val="5888"/>
      <w:numFmt w:val="decimal"/>
      <w:lvlText w:val=""/>
      <w:lvlJc w:val="left"/>
    </w:lvl>
    <w:lvl w:ilvl="8" w:tplc="FFFFFFFF">
      <w:start w:val="5888"/>
      <w:numFmt w:val="decimal"/>
      <w:lvlText w:val=""/>
      <w:lvlJc w:val="left"/>
    </w:lvl>
  </w:abstractNum>
  <w:abstractNum w:abstractNumId="3" w15:restartNumberingAfterBreak="0">
    <w:nsid w:val="0000000A"/>
    <w:multiLevelType w:val="hybridMultilevel"/>
    <w:tmpl w:val="E57EA8FE"/>
    <w:lvl w:ilvl="0" w:tplc="FFFFFFFF">
      <w:start w:val="5888"/>
      <w:numFmt w:val="decimal"/>
      <w:lvlText w:val=""/>
      <w:lvlJc w:val="left"/>
    </w:lvl>
    <w:lvl w:ilvl="1" w:tplc="FFFFFFFF">
      <w:start w:val="5888"/>
      <w:numFmt w:val="decimal"/>
      <w:lvlText w:val=""/>
      <w:lvlJc w:val="left"/>
    </w:lvl>
    <w:lvl w:ilvl="2" w:tplc="FFFFFFFF">
      <w:start w:val="5888"/>
      <w:numFmt w:val="decimal"/>
      <w:lvlText w:null="1"/>
      <w:lvlJc w:val="left"/>
    </w:lvl>
    <w:lvl w:ilvl="3" w:tplc="FFFFFFFF">
      <w:numFmt w:val="none"/>
      <w:lvlText w:val=""/>
      <w:lvlJc w:val="left"/>
      <w:pPr>
        <w:tabs>
          <w:tab w:val="num" w:pos="360"/>
        </w:tabs>
      </w:pPr>
    </w:lvl>
    <w:lvl w:ilvl="4" w:tplc="FFFFFFFF">
      <w:start w:val="5888"/>
      <w:numFmt w:val="decimal"/>
      <w:lvlText w:val=""/>
      <w:lvlJc w:val="left"/>
    </w:lvl>
    <w:lvl w:ilvl="5" w:tplc="FFFFFFFF">
      <w:start w:val="5888"/>
      <w:numFmt w:val="decimal"/>
      <w:lvlText w:val=""/>
      <w:lvlJc w:val="left"/>
    </w:lvl>
    <w:lvl w:ilvl="6" w:tplc="FFFFFFFF">
      <w:start w:val="5888"/>
      <w:numFmt w:val="decimal"/>
      <w:lvlText w:val=""/>
      <w:lvlJc w:val="left"/>
    </w:lvl>
    <w:lvl w:ilvl="7" w:tplc="FFFFFFFF">
      <w:start w:val="5888"/>
      <w:numFmt w:val="decimal"/>
      <w:lvlText w:val=""/>
      <w:lvlJc w:val="left"/>
    </w:lvl>
    <w:lvl w:ilvl="8" w:tplc="FFFFFFFF">
      <w:start w:val="5888"/>
      <w:numFmt w:val="decimal"/>
      <w:lvlText w:val=""/>
      <w:lvlJc w:val="left"/>
    </w:lvl>
  </w:abstractNum>
  <w:abstractNum w:abstractNumId="4" w15:restartNumberingAfterBreak="0">
    <w:nsid w:val="0000000E"/>
    <w:multiLevelType w:val="hybridMultilevel"/>
    <w:tmpl w:val="83108706"/>
    <w:lvl w:ilvl="0" w:tplc="5BBEF70C">
      <w:start w:val="1"/>
      <w:numFmt w:val="decimal"/>
      <w:lvlText w:val="%1."/>
      <w:lvlJc w:val="left"/>
      <w:rPr>
        <w:rFonts w:ascii="Times New Roman" w:eastAsia="Times New Roman" w:hAnsi="Times New Roman" w:cs="Times New Roman"/>
      </w:rPr>
    </w:lvl>
    <w:lvl w:ilvl="1" w:tplc="FFFFFFFF">
      <w:start w:val="23"/>
      <w:numFmt w:val="decimal"/>
      <w:lvlText w:val=""/>
      <w:lvlJc w:val="left"/>
    </w:lvl>
    <w:lvl w:ilvl="2" w:tplc="FFFFFFFF">
      <w:numFmt w:val="none"/>
      <w:lvlText w:val=""/>
      <w:lvlJc w:val="left"/>
      <w:pPr>
        <w:tabs>
          <w:tab w:val="num" w:pos="360"/>
        </w:tabs>
      </w:pPr>
    </w:lvl>
    <w:lvl w:ilvl="3" w:tplc="FFFFFFFF">
      <w:start w:val="5888"/>
      <w:numFmt w:val="decimal"/>
      <w:lvlText w:val=""/>
      <w:lvlJc w:val="left"/>
    </w:lvl>
    <w:lvl w:ilvl="4" w:tplc="FFFFFFFF">
      <w:start w:val="5888"/>
      <w:numFmt w:val="decimal"/>
      <w:lvlText w:val=""/>
      <w:lvlJc w:val="left"/>
    </w:lvl>
    <w:lvl w:ilvl="5" w:tplc="FFFFFFFF">
      <w:start w:val="5888"/>
      <w:numFmt w:val="decimal"/>
      <w:lvlText w:val=""/>
      <w:lvlJc w:val="left"/>
    </w:lvl>
    <w:lvl w:ilvl="6" w:tplc="FFFFFFFF">
      <w:start w:val="5888"/>
      <w:numFmt w:val="decimal"/>
      <w:lvlText w:val=""/>
      <w:lvlJc w:val="left"/>
    </w:lvl>
    <w:lvl w:ilvl="7" w:tplc="FFFFFFFF">
      <w:start w:val="5888"/>
      <w:numFmt w:val="decimal"/>
      <w:lvlText w:val=""/>
      <w:lvlJc w:val="left"/>
    </w:lvl>
    <w:lvl w:ilvl="8" w:tplc="FFFFFFFF">
      <w:start w:val="5888"/>
      <w:numFmt w:val="decimal"/>
      <w:lvlText w:val=""/>
      <w:lvlJc w:val="left"/>
    </w:lvl>
  </w:abstractNum>
  <w:abstractNum w:abstractNumId="5" w15:restartNumberingAfterBreak="0">
    <w:nsid w:val="0000000F"/>
    <w:multiLevelType w:val="hybridMultilevel"/>
    <w:tmpl w:val="14D53684"/>
    <w:lvl w:ilvl="0" w:tplc="FFFFFFFF">
      <w:start w:val="5888"/>
      <w:numFmt w:val="decimal"/>
      <w:lvlText w:val=""/>
      <w:lvlJc w:val="left"/>
    </w:lvl>
    <w:lvl w:ilvl="1" w:tplc="FFFFFFFF">
      <w:start w:val="5888"/>
      <w:numFmt w:val="decimal"/>
      <w:lvlText w:val=""/>
      <w:lvlJc w:val="left"/>
    </w:lvl>
    <w:lvl w:ilvl="2" w:tplc="FFFFFFFF">
      <w:start w:val="5888"/>
      <w:numFmt w:val="decimal"/>
      <w:lvlText w:null="1"/>
      <w:lvlJc w:val="left"/>
    </w:lvl>
    <w:lvl w:ilvl="3" w:tplc="FFFFFFFF">
      <w:start w:val="23"/>
      <w:numFmt w:val="decimal"/>
      <w:lvlText w:val=""/>
      <w:lvlJc w:val="left"/>
    </w:lvl>
    <w:lvl w:ilvl="4" w:tplc="FFFFFFFF">
      <w:start w:val="23"/>
      <w:numFmt w:val="decimal"/>
      <w:lvlText w:val=""/>
      <w:lvlJc w:val="left"/>
    </w:lvl>
    <w:lvl w:ilvl="5" w:tplc="FFFFFFFF">
      <w:start w:val="23"/>
      <w:numFmt w:val="decimal"/>
      <w:lvlText w:val=""/>
      <w:lvlJc w:val="left"/>
    </w:lvl>
    <w:lvl w:ilvl="6" w:tplc="FFFFFFFF">
      <w:start w:val="23"/>
      <w:numFmt w:val="decimal"/>
      <w:lvlText w:val=""/>
      <w:lvlJc w:val="left"/>
    </w:lvl>
    <w:lvl w:ilvl="7" w:tplc="FFFFFFFF">
      <w:start w:val="23"/>
      <w:numFmt w:val="decimal"/>
      <w:lvlText w:val=""/>
      <w:lvlJc w:val="left"/>
    </w:lvl>
    <w:lvl w:ilvl="8" w:tplc="FFFFFFFF">
      <w:start w:val="23"/>
      <w:numFmt w:val="decimal"/>
      <w:lvlText w:val=""/>
      <w:lvlJc w:val="left"/>
    </w:lvl>
  </w:abstractNum>
  <w:abstractNum w:abstractNumId="6" w15:restartNumberingAfterBreak="0">
    <w:nsid w:val="00000010"/>
    <w:multiLevelType w:val="hybridMultilevel"/>
    <w:tmpl w:val="411E71E6"/>
    <w:lvl w:ilvl="0" w:tplc="FFFFFFFF">
      <w:start w:val="23"/>
      <w:numFmt w:val="decimal"/>
      <w:lvlText w:val=""/>
      <w:lvlJc w:val="left"/>
    </w:lvl>
    <w:lvl w:ilvl="1" w:tplc="FFFFFFFF">
      <w:start w:val="23"/>
      <w:numFmt w:val="decimal"/>
      <w:lvlText w:val=""/>
      <w:lvlJc w:val="left"/>
    </w:lvl>
    <w:lvl w:ilvl="2" w:tplc="FFFFFFFF">
      <w:numFmt w:val="none"/>
      <w:lvlText w:val=""/>
      <w:lvlJc w:val="left"/>
      <w:pPr>
        <w:tabs>
          <w:tab w:val="num" w:pos="360"/>
        </w:tabs>
      </w:pPr>
    </w:lvl>
    <w:lvl w:ilvl="3" w:tplc="FFFFFFFF">
      <w:start w:val="5888"/>
      <w:numFmt w:val="decimal"/>
      <w:lvlText w:val=""/>
      <w:lvlJc w:val="left"/>
    </w:lvl>
    <w:lvl w:ilvl="4" w:tplc="FFFFFFFF">
      <w:start w:val="5888"/>
      <w:numFmt w:val="decimal"/>
      <w:lvlText w:val=""/>
      <w:lvlJc w:val="left"/>
    </w:lvl>
    <w:lvl w:ilvl="5" w:tplc="FFFFFFFF">
      <w:start w:val="5888"/>
      <w:numFmt w:val="decimal"/>
      <w:lvlText w:val=""/>
      <w:lvlJc w:val="left"/>
    </w:lvl>
    <w:lvl w:ilvl="6" w:tplc="FFFFFFFF">
      <w:start w:val="5888"/>
      <w:numFmt w:val="decimal"/>
      <w:lvlText w:val=""/>
      <w:lvlJc w:val="left"/>
    </w:lvl>
    <w:lvl w:ilvl="7" w:tplc="FFFFFFFF">
      <w:start w:val="5888"/>
      <w:numFmt w:val="decimal"/>
      <w:lvlText w:val=""/>
      <w:lvlJc w:val="left"/>
    </w:lvl>
    <w:lvl w:ilvl="8" w:tplc="FFFFFFFF">
      <w:start w:val="5888"/>
      <w:numFmt w:val="decimal"/>
      <w:lvlText w:val=""/>
      <w:lvlJc w:val="left"/>
    </w:lvl>
  </w:abstractNum>
  <w:abstractNum w:abstractNumId="7" w15:restartNumberingAfterBreak="0">
    <w:nsid w:val="01152D5B"/>
    <w:multiLevelType w:val="hybridMultilevel"/>
    <w:tmpl w:val="290E87B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01D032BC"/>
    <w:multiLevelType w:val="hybridMultilevel"/>
    <w:tmpl w:val="A55059E0"/>
    <w:lvl w:ilvl="0" w:tplc="59EC1BF4">
      <w:start w:val="1"/>
      <w:numFmt w:val="decimal"/>
      <w:lvlText w:val="%1."/>
      <w:lvlJc w:val="left"/>
      <w:pPr>
        <w:ind w:left="54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260" w:hanging="360"/>
      </w:pPr>
    </w:lvl>
    <w:lvl w:ilvl="2" w:tplc="0419001B" w:tentative="1">
      <w:start w:val="1"/>
      <w:numFmt w:val="lowerRoman"/>
      <w:lvlText w:val="%3."/>
      <w:lvlJc w:val="right"/>
      <w:pPr>
        <w:ind w:left="1980" w:hanging="180"/>
      </w:pPr>
    </w:lvl>
    <w:lvl w:ilvl="3" w:tplc="0419000F" w:tentative="1">
      <w:start w:val="1"/>
      <w:numFmt w:val="decimal"/>
      <w:lvlText w:val="%4."/>
      <w:lvlJc w:val="left"/>
      <w:pPr>
        <w:ind w:left="2700" w:hanging="360"/>
      </w:pPr>
    </w:lvl>
    <w:lvl w:ilvl="4" w:tplc="04190019" w:tentative="1">
      <w:start w:val="1"/>
      <w:numFmt w:val="lowerLetter"/>
      <w:lvlText w:val="%5."/>
      <w:lvlJc w:val="left"/>
      <w:pPr>
        <w:ind w:left="3420" w:hanging="360"/>
      </w:pPr>
    </w:lvl>
    <w:lvl w:ilvl="5" w:tplc="0419001B" w:tentative="1">
      <w:start w:val="1"/>
      <w:numFmt w:val="lowerRoman"/>
      <w:lvlText w:val="%6."/>
      <w:lvlJc w:val="right"/>
      <w:pPr>
        <w:ind w:left="4140" w:hanging="180"/>
      </w:pPr>
    </w:lvl>
    <w:lvl w:ilvl="6" w:tplc="0419000F" w:tentative="1">
      <w:start w:val="1"/>
      <w:numFmt w:val="decimal"/>
      <w:lvlText w:val="%7."/>
      <w:lvlJc w:val="left"/>
      <w:pPr>
        <w:ind w:left="4860" w:hanging="360"/>
      </w:pPr>
    </w:lvl>
    <w:lvl w:ilvl="7" w:tplc="04190019" w:tentative="1">
      <w:start w:val="1"/>
      <w:numFmt w:val="lowerLetter"/>
      <w:lvlText w:val="%8."/>
      <w:lvlJc w:val="left"/>
      <w:pPr>
        <w:ind w:left="5580" w:hanging="360"/>
      </w:pPr>
    </w:lvl>
    <w:lvl w:ilvl="8" w:tplc="0419001B" w:tentative="1">
      <w:start w:val="1"/>
      <w:numFmt w:val="lowerRoman"/>
      <w:lvlText w:val="%9."/>
      <w:lvlJc w:val="right"/>
      <w:pPr>
        <w:ind w:left="6300" w:hanging="180"/>
      </w:pPr>
    </w:lvl>
  </w:abstractNum>
  <w:abstractNum w:abstractNumId="9" w15:restartNumberingAfterBreak="0">
    <w:nsid w:val="0FB36FDC"/>
    <w:multiLevelType w:val="hybridMultilevel"/>
    <w:tmpl w:val="40A0A5AE"/>
    <w:lvl w:ilvl="0" w:tplc="4934C3BA">
      <w:numFmt w:val="bullet"/>
      <w:lvlText w:val="–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118E1D01"/>
    <w:multiLevelType w:val="hybridMultilevel"/>
    <w:tmpl w:val="0B786F1A"/>
    <w:lvl w:ilvl="0" w:tplc="3F0C16AC">
      <w:start w:val="4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 w15:restartNumberingAfterBreak="0">
    <w:nsid w:val="133A3BF9"/>
    <w:multiLevelType w:val="hybridMultilevel"/>
    <w:tmpl w:val="F564C7D0"/>
    <w:lvl w:ilvl="0" w:tplc="4934C3BA">
      <w:numFmt w:val="bullet"/>
      <w:lvlText w:val="–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15B7324B"/>
    <w:multiLevelType w:val="hybridMultilevel"/>
    <w:tmpl w:val="97B6A4A2"/>
    <w:lvl w:ilvl="0" w:tplc="3E08375E">
      <w:start w:val="1"/>
      <w:numFmt w:val="decimal"/>
      <w:lvlText w:val="%1."/>
      <w:lvlJc w:val="left"/>
      <w:pPr>
        <w:ind w:left="720" w:hanging="360"/>
      </w:pPr>
      <w:rPr>
        <w:rFonts w:eastAsia="SchoolBookC-Italic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18495C21"/>
    <w:multiLevelType w:val="hybridMultilevel"/>
    <w:tmpl w:val="7C6EE47C"/>
    <w:lvl w:ilvl="0" w:tplc="F8FEBFEE">
      <w:start w:val="1"/>
      <w:numFmt w:val="decimal"/>
      <w:lvlText w:val="%1."/>
      <w:lvlJc w:val="left"/>
      <w:pPr>
        <w:tabs>
          <w:tab w:val="num" w:pos="1863"/>
        </w:tabs>
        <w:ind w:left="1863" w:hanging="1095"/>
      </w:pPr>
      <w:rPr>
        <w:rFonts w:ascii="Times New Roman" w:hAnsi="Times New Roman" w:cs="Times New Roman" w:hint="default"/>
        <w:b w:val="0"/>
        <w:sz w:val="24"/>
        <w:szCs w:val="24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848"/>
        </w:tabs>
        <w:ind w:left="1848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568"/>
        </w:tabs>
        <w:ind w:left="2568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288"/>
        </w:tabs>
        <w:ind w:left="3288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4008"/>
        </w:tabs>
        <w:ind w:left="4008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728"/>
        </w:tabs>
        <w:ind w:left="4728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448"/>
        </w:tabs>
        <w:ind w:left="5448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168"/>
        </w:tabs>
        <w:ind w:left="6168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888"/>
        </w:tabs>
        <w:ind w:left="6888" w:hanging="180"/>
      </w:pPr>
    </w:lvl>
  </w:abstractNum>
  <w:abstractNum w:abstractNumId="14" w15:restartNumberingAfterBreak="0">
    <w:nsid w:val="33BE2EBF"/>
    <w:multiLevelType w:val="hybridMultilevel"/>
    <w:tmpl w:val="15EA0B22"/>
    <w:lvl w:ilvl="0" w:tplc="6154455A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5" w15:restartNumberingAfterBreak="0">
    <w:nsid w:val="3DBF1B92"/>
    <w:multiLevelType w:val="hybridMultilevel"/>
    <w:tmpl w:val="83A84240"/>
    <w:lvl w:ilvl="0" w:tplc="D5DC02C4">
      <w:numFmt w:val="bullet"/>
      <w:lvlText w:val="-"/>
      <w:lvlJc w:val="left"/>
      <w:pPr>
        <w:ind w:left="435" w:hanging="360"/>
      </w:pPr>
      <w:rPr>
        <w:rFonts w:ascii="Times New Roman" w:eastAsiaTheme="minorHAnsi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155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7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9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31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03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75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7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95" w:hanging="360"/>
      </w:pPr>
      <w:rPr>
        <w:rFonts w:ascii="Wingdings" w:hAnsi="Wingdings" w:hint="default"/>
      </w:rPr>
    </w:lvl>
  </w:abstractNum>
  <w:abstractNum w:abstractNumId="16" w15:restartNumberingAfterBreak="0">
    <w:nsid w:val="445127CB"/>
    <w:multiLevelType w:val="hybridMultilevel"/>
    <w:tmpl w:val="624680C8"/>
    <w:lvl w:ilvl="0" w:tplc="2514C3C2">
      <w:numFmt w:val="bullet"/>
      <w:lvlText w:val="-"/>
      <w:lvlJc w:val="left"/>
      <w:pPr>
        <w:ind w:left="870" w:hanging="360"/>
      </w:pPr>
      <w:rPr>
        <w:rFonts w:ascii="Times New Roman" w:eastAsiaTheme="minorHAnsi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59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31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03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75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47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9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91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630" w:hanging="360"/>
      </w:pPr>
      <w:rPr>
        <w:rFonts w:ascii="Wingdings" w:hAnsi="Wingdings" w:hint="default"/>
      </w:rPr>
    </w:lvl>
  </w:abstractNum>
  <w:abstractNum w:abstractNumId="17" w15:restartNumberingAfterBreak="0">
    <w:nsid w:val="45396772"/>
    <w:multiLevelType w:val="hybridMultilevel"/>
    <w:tmpl w:val="88BCFEB2"/>
    <w:lvl w:ilvl="0" w:tplc="04190011">
      <w:start w:val="1"/>
      <w:numFmt w:val="decimal"/>
      <w:lvlText w:val="%1)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45AF16C6"/>
    <w:multiLevelType w:val="hybridMultilevel"/>
    <w:tmpl w:val="E208D24A"/>
    <w:lvl w:ilvl="0" w:tplc="4934C3BA">
      <w:numFmt w:val="bullet"/>
      <w:lvlText w:val="–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45CB4002"/>
    <w:multiLevelType w:val="hybridMultilevel"/>
    <w:tmpl w:val="8564DA30"/>
    <w:lvl w:ilvl="0" w:tplc="04190011">
      <w:start w:val="1"/>
      <w:numFmt w:val="decimal"/>
      <w:lvlText w:val="%1)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4755412A"/>
    <w:multiLevelType w:val="hybridMultilevel"/>
    <w:tmpl w:val="CFE4F188"/>
    <w:lvl w:ilvl="0" w:tplc="91F040CA">
      <w:numFmt w:val="bullet"/>
      <w:lvlText w:val="-"/>
      <w:lvlJc w:val="left"/>
      <w:pPr>
        <w:ind w:left="960" w:hanging="360"/>
      </w:pPr>
      <w:rPr>
        <w:rFonts w:ascii="Times New Roman" w:eastAsiaTheme="minorHAnsi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6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4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1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8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5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2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0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720" w:hanging="360"/>
      </w:pPr>
      <w:rPr>
        <w:rFonts w:ascii="Wingdings" w:hAnsi="Wingdings" w:hint="default"/>
      </w:rPr>
    </w:lvl>
  </w:abstractNum>
  <w:abstractNum w:abstractNumId="21" w15:restartNumberingAfterBreak="0">
    <w:nsid w:val="4D631E22"/>
    <w:multiLevelType w:val="hybridMultilevel"/>
    <w:tmpl w:val="8786A0C4"/>
    <w:lvl w:ilvl="0" w:tplc="4934C3BA">
      <w:numFmt w:val="bullet"/>
      <w:lvlText w:val="–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4E641932"/>
    <w:multiLevelType w:val="hybridMultilevel"/>
    <w:tmpl w:val="EDF0B514"/>
    <w:lvl w:ilvl="0" w:tplc="5DD2D328">
      <w:start w:val="1"/>
      <w:numFmt w:val="decimal"/>
      <w:lvlText w:val="%1."/>
      <w:lvlJc w:val="left"/>
      <w:pPr>
        <w:ind w:left="720" w:hanging="360"/>
      </w:pPr>
      <w:rPr>
        <w:b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50050AE6"/>
    <w:multiLevelType w:val="hybridMultilevel"/>
    <w:tmpl w:val="B484D5AC"/>
    <w:lvl w:ilvl="0" w:tplc="4934C3BA">
      <w:numFmt w:val="bullet"/>
      <w:lvlText w:val="–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582F5A86"/>
    <w:multiLevelType w:val="hybridMultilevel"/>
    <w:tmpl w:val="C1FA1C2A"/>
    <w:lvl w:ilvl="0" w:tplc="B7560DFE">
      <w:start w:val="1"/>
      <w:numFmt w:val="decimal"/>
      <w:lvlText w:val="%1."/>
      <w:lvlJc w:val="left"/>
      <w:pPr>
        <w:ind w:left="720" w:hanging="360"/>
      </w:pPr>
      <w:rPr>
        <w:b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58CD7838"/>
    <w:multiLevelType w:val="hybridMultilevel"/>
    <w:tmpl w:val="E392DED0"/>
    <w:lvl w:ilvl="0" w:tplc="0419000F">
      <w:start w:val="1"/>
      <w:numFmt w:val="decimal"/>
      <w:lvlText w:val="%1."/>
      <w:lvlJc w:val="left"/>
      <w:pPr>
        <w:ind w:left="786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1506" w:hanging="360"/>
      </w:pPr>
    </w:lvl>
    <w:lvl w:ilvl="2" w:tplc="0419001B" w:tentative="1">
      <w:start w:val="1"/>
      <w:numFmt w:val="lowerRoman"/>
      <w:lvlText w:val="%3."/>
      <w:lvlJc w:val="right"/>
      <w:pPr>
        <w:ind w:left="2226" w:hanging="180"/>
      </w:pPr>
    </w:lvl>
    <w:lvl w:ilvl="3" w:tplc="0419000F" w:tentative="1">
      <w:start w:val="1"/>
      <w:numFmt w:val="decimal"/>
      <w:lvlText w:val="%4."/>
      <w:lvlJc w:val="left"/>
      <w:pPr>
        <w:ind w:left="2946" w:hanging="360"/>
      </w:pPr>
    </w:lvl>
    <w:lvl w:ilvl="4" w:tplc="04190019" w:tentative="1">
      <w:start w:val="1"/>
      <w:numFmt w:val="lowerLetter"/>
      <w:lvlText w:val="%5."/>
      <w:lvlJc w:val="left"/>
      <w:pPr>
        <w:ind w:left="3666" w:hanging="360"/>
      </w:pPr>
    </w:lvl>
    <w:lvl w:ilvl="5" w:tplc="0419001B" w:tentative="1">
      <w:start w:val="1"/>
      <w:numFmt w:val="lowerRoman"/>
      <w:lvlText w:val="%6."/>
      <w:lvlJc w:val="right"/>
      <w:pPr>
        <w:ind w:left="4386" w:hanging="180"/>
      </w:pPr>
    </w:lvl>
    <w:lvl w:ilvl="6" w:tplc="0419000F" w:tentative="1">
      <w:start w:val="1"/>
      <w:numFmt w:val="decimal"/>
      <w:lvlText w:val="%7."/>
      <w:lvlJc w:val="left"/>
      <w:pPr>
        <w:ind w:left="5106" w:hanging="360"/>
      </w:pPr>
    </w:lvl>
    <w:lvl w:ilvl="7" w:tplc="04190019" w:tentative="1">
      <w:start w:val="1"/>
      <w:numFmt w:val="lowerLetter"/>
      <w:lvlText w:val="%8."/>
      <w:lvlJc w:val="left"/>
      <w:pPr>
        <w:ind w:left="5826" w:hanging="360"/>
      </w:pPr>
    </w:lvl>
    <w:lvl w:ilvl="8" w:tplc="0419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26" w15:restartNumberingAfterBreak="0">
    <w:nsid w:val="5B923192"/>
    <w:multiLevelType w:val="hybridMultilevel"/>
    <w:tmpl w:val="3CBECD52"/>
    <w:lvl w:ilvl="0" w:tplc="92DC8080">
      <w:numFmt w:val="bullet"/>
      <w:lvlText w:val="-"/>
      <w:lvlJc w:val="left"/>
      <w:pPr>
        <w:ind w:left="900" w:hanging="360"/>
      </w:pPr>
      <w:rPr>
        <w:rFonts w:ascii="Times New Roman" w:eastAsiaTheme="minorHAnsi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62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34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06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78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50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22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94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660" w:hanging="360"/>
      </w:pPr>
      <w:rPr>
        <w:rFonts w:ascii="Wingdings" w:hAnsi="Wingdings" w:hint="default"/>
      </w:rPr>
    </w:lvl>
  </w:abstractNum>
  <w:abstractNum w:abstractNumId="27" w15:restartNumberingAfterBreak="0">
    <w:nsid w:val="61775981"/>
    <w:multiLevelType w:val="hybridMultilevel"/>
    <w:tmpl w:val="28FA6AA8"/>
    <w:lvl w:ilvl="0" w:tplc="C780028C">
      <w:start w:val="1"/>
      <w:numFmt w:val="decimal"/>
      <w:lvlText w:val="%1."/>
      <w:lvlJc w:val="left"/>
      <w:pPr>
        <w:ind w:left="374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094" w:hanging="360"/>
      </w:pPr>
    </w:lvl>
    <w:lvl w:ilvl="2" w:tplc="0419001B" w:tentative="1">
      <w:start w:val="1"/>
      <w:numFmt w:val="lowerRoman"/>
      <w:lvlText w:val="%3."/>
      <w:lvlJc w:val="right"/>
      <w:pPr>
        <w:ind w:left="1814" w:hanging="180"/>
      </w:pPr>
    </w:lvl>
    <w:lvl w:ilvl="3" w:tplc="0419000F" w:tentative="1">
      <w:start w:val="1"/>
      <w:numFmt w:val="decimal"/>
      <w:lvlText w:val="%4."/>
      <w:lvlJc w:val="left"/>
      <w:pPr>
        <w:ind w:left="2534" w:hanging="360"/>
      </w:pPr>
    </w:lvl>
    <w:lvl w:ilvl="4" w:tplc="04190019" w:tentative="1">
      <w:start w:val="1"/>
      <w:numFmt w:val="lowerLetter"/>
      <w:lvlText w:val="%5."/>
      <w:lvlJc w:val="left"/>
      <w:pPr>
        <w:ind w:left="3254" w:hanging="360"/>
      </w:pPr>
    </w:lvl>
    <w:lvl w:ilvl="5" w:tplc="0419001B" w:tentative="1">
      <w:start w:val="1"/>
      <w:numFmt w:val="lowerRoman"/>
      <w:lvlText w:val="%6."/>
      <w:lvlJc w:val="right"/>
      <w:pPr>
        <w:ind w:left="3974" w:hanging="180"/>
      </w:pPr>
    </w:lvl>
    <w:lvl w:ilvl="6" w:tplc="0419000F" w:tentative="1">
      <w:start w:val="1"/>
      <w:numFmt w:val="decimal"/>
      <w:lvlText w:val="%7."/>
      <w:lvlJc w:val="left"/>
      <w:pPr>
        <w:ind w:left="4694" w:hanging="360"/>
      </w:pPr>
    </w:lvl>
    <w:lvl w:ilvl="7" w:tplc="04190019" w:tentative="1">
      <w:start w:val="1"/>
      <w:numFmt w:val="lowerLetter"/>
      <w:lvlText w:val="%8."/>
      <w:lvlJc w:val="left"/>
      <w:pPr>
        <w:ind w:left="5414" w:hanging="360"/>
      </w:pPr>
    </w:lvl>
    <w:lvl w:ilvl="8" w:tplc="0419001B" w:tentative="1">
      <w:start w:val="1"/>
      <w:numFmt w:val="lowerRoman"/>
      <w:lvlText w:val="%9."/>
      <w:lvlJc w:val="right"/>
      <w:pPr>
        <w:ind w:left="6134" w:hanging="180"/>
      </w:pPr>
    </w:lvl>
  </w:abstractNum>
  <w:abstractNum w:abstractNumId="28" w15:restartNumberingAfterBreak="0">
    <w:nsid w:val="70460011"/>
    <w:multiLevelType w:val="hybridMultilevel"/>
    <w:tmpl w:val="004CBF82"/>
    <w:lvl w:ilvl="0" w:tplc="7E6430F0">
      <w:start w:val="1"/>
      <w:numFmt w:val="decimal"/>
      <w:lvlText w:val="%1."/>
      <w:lvlJc w:val="left"/>
      <w:pPr>
        <w:ind w:left="720" w:hanging="360"/>
      </w:pPr>
      <w:rPr>
        <w:b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736F30E8"/>
    <w:multiLevelType w:val="hybridMultilevel"/>
    <w:tmpl w:val="ED206710"/>
    <w:lvl w:ilvl="0" w:tplc="4FDC429A">
      <w:start w:val="1"/>
      <w:numFmt w:val="decimal"/>
      <w:lvlText w:val="%1."/>
      <w:lvlJc w:val="left"/>
      <w:pPr>
        <w:ind w:left="502" w:hanging="360"/>
      </w:pPr>
      <w:rPr>
        <w:rFonts w:ascii="Times New Roman" w:hAnsi="Times New Roman" w:cs="Times New Roman" w:hint="default"/>
        <w:b w:val="0"/>
        <w:color w:val="auto"/>
        <w:sz w:val="24"/>
        <w:szCs w:val="24"/>
      </w:rPr>
    </w:lvl>
    <w:lvl w:ilvl="1" w:tplc="04190019">
      <w:start w:val="1"/>
      <w:numFmt w:val="lowerLetter"/>
      <w:lvlText w:val="%2."/>
      <w:lvlJc w:val="left"/>
      <w:pPr>
        <w:ind w:left="1222" w:hanging="360"/>
      </w:pPr>
    </w:lvl>
    <w:lvl w:ilvl="2" w:tplc="0419001B" w:tentative="1">
      <w:start w:val="1"/>
      <w:numFmt w:val="lowerRoman"/>
      <w:lvlText w:val="%3."/>
      <w:lvlJc w:val="right"/>
      <w:pPr>
        <w:ind w:left="1942" w:hanging="180"/>
      </w:pPr>
    </w:lvl>
    <w:lvl w:ilvl="3" w:tplc="0419000F" w:tentative="1">
      <w:start w:val="1"/>
      <w:numFmt w:val="decimal"/>
      <w:lvlText w:val="%4."/>
      <w:lvlJc w:val="left"/>
      <w:pPr>
        <w:ind w:left="2662" w:hanging="360"/>
      </w:pPr>
    </w:lvl>
    <w:lvl w:ilvl="4" w:tplc="04190019" w:tentative="1">
      <w:start w:val="1"/>
      <w:numFmt w:val="lowerLetter"/>
      <w:lvlText w:val="%5."/>
      <w:lvlJc w:val="left"/>
      <w:pPr>
        <w:ind w:left="3382" w:hanging="360"/>
      </w:pPr>
    </w:lvl>
    <w:lvl w:ilvl="5" w:tplc="0419001B" w:tentative="1">
      <w:start w:val="1"/>
      <w:numFmt w:val="lowerRoman"/>
      <w:lvlText w:val="%6."/>
      <w:lvlJc w:val="right"/>
      <w:pPr>
        <w:ind w:left="4102" w:hanging="180"/>
      </w:pPr>
    </w:lvl>
    <w:lvl w:ilvl="6" w:tplc="0419000F" w:tentative="1">
      <w:start w:val="1"/>
      <w:numFmt w:val="decimal"/>
      <w:lvlText w:val="%7."/>
      <w:lvlJc w:val="left"/>
      <w:pPr>
        <w:ind w:left="4822" w:hanging="360"/>
      </w:pPr>
    </w:lvl>
    <w:lvl w:ilvl="7" w:tplc="04190019" w:tentative="1">
      <w:start w:val="1"/>
      <w:numFmt w:val="lowerLetter"/>
      <w:lvlText w:val="%8."/>
      <w:lvlJc w:val="left"/>
      <w:pPr>
        <w:ind w:left="5542" w:hanging="360"/>
      </w:pPr>
    </w:lvl>
    <w:lvl w:ilvl="8" w:tplc="0419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30" w15:restartNumberingAfterBreak="0">
    <w:nsid w:val="79B324E0"/>
    <w:multiLevelType w:val="hybridMultilevel"/>
    <w:tmpl w:val="AA308D28"/>
    <w:lvl w:ilvl="0" w:tplc="CBC03EE8">
      <w:start w:val="30"/>
      <w:numFmt w:val="bullet"/>
      <w:lvlText w:val="–"/>
      <w:lvlJc w:val="left"/>
      <w:pPr>
        <w:tabs>
          <w:tab w:val="num" w:pos="562"/>
        </w:tabs>
        <w:ind w:left="562" w:hanging="42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num w:numId="1">
    <w:abstractNumId w:val="21"/>
  </w:num>
  <w:num w:numId="2">
    <w:abstractNumId w:val="23"/>
  </w:num>
  <w:num w:numId="3">
    <w:abstractNumId w:val="18"/>
  </w:num>
  <w:num w:numId="4">
    <w:abstractNumId w:val="11"/>
  </w:num>
  <w:num w:numId="5">
    <w:abstractNumId w:val="9"/>
  </w:num>
  <w:num w:numId="6">
    <w:abstractNumId w:val="25"/>
  </w:num>
  <w:num w:numId="7">
    <w:abstractNumId w:val="14"/>
  </w:num>
  <w:num w:numId="8">
    <w:abstractNumId w:val="7"/>
  </w:num>
  <w:num w:numId="9">
    <w:abstractNumId w:val="30"/>
  </w:num>
  <w:num w:numId="10">
    <w:abstractNumId w:val="24"/>
  </w:num>
  <w:num w:numId="11">
    <w:abstractNumId w:val="12"/>
  </w:num>
  <w:num w:numId="12">
    <w:abstractNumId w:val="20"/>
  </w:num>
  <w:num w:numId="13">
    <w:abstractNumId w:val="26"/>
  </w:num>
  <w:num w:numId="14">
    <w:abstractNumId w:val="15"/>
  </w:num>
  <w:num w:numId="15">
    <w:abstractNumId w:val="16"/>
  </w:num>
  <w:num w:numId="16">
    <w:abstractNumId w:val="17"/>
  </w:num>
  <w:num w:numId="17">
    <w:abstractNumId w:val="19"/>
  </w:num>
  <w:num w:numId="18">
    <w:abstractNumId w:val="2"/>
  </w:num>
  <w:num w:numId="19">
    <w:abstractNumId w:val="3"/>
  </w:num>
  <w:num w:numId="20">
    <w:abstractNumId w:val="4"/>
  </w:num>
  <w:num w:numId="21">
    <w:abstractNumId w:val="5"/>
  </w:num>
  <w:num w:numId="22">
    <w:abstractNumId w:val="6"/>
  </w:num>
  <w:num w:numId="23">
    <w:abstractNumId w:val="22"/>
  </w:num>
  <w:num w:numId="24">
    <w:abstractNumId w:val="27"/>
  </w:num>
  <w:num w:numId="25">
    <w:abstractNumId w:val="1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6">
    <w:abstractNumId w:val="28"/>
  </w:num>
  <w:num w:numId="27">
    <w:abstractNumId w:val="13"/>
  </w:num>
  <w:num w:numId="28">
    <w:abstractNumId w:val="0"/>
    <w:lvlOverride w:ilvl="0">
      <w:lvl w:ilvl="0">
        <w:numFmt w:val="bullet"/>
        <w:lvlText w:val=""/>
        <w:legacy w:legacy="1" w:legacySpace="0" w:legacyIndent="360"/>
        <w:lvlJc w:val="left"/>
        <w:rPr>
          <w:rFonts w:ascii="Symbol" w:hAnsi="Symbol" w:hint="default"/>
        </w:rPr>
      </w:lvl>
    </w:lvlOverride>
  </w:num>
  <w:num w:numId="29">
    <w:abstractNumId w:val="29"/>
  </w:num>
  <w:num w:numId="30">
    <w:abstractNumId w:val="1"/>
  </w:num>
  <w:num w:numId="31">
    <w:abstractNumId w:val="1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2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2A1151"/>
    <w:rsid w:val="000A6A61"/>
    <w:rsid w:val="00161960"/>
    <w:rsid w:val="001A32B7"/>
    <w:rsid w:val="001C0B2B"/>
    <w:rsid w:val="002A1151"/>
    <w:rsid w:val="003D330C"/>
    <w:rsid w:val="00483962"/>
    <w:rsid w:val="0056414F"/>
    <w:rsid w:val="00625C1C"/>
    <w:rsid w:val="00720A02"/>
    <w:rsid w:val="007701D7"/>
    <w:rsid w:val="007D656D"/>
    <w:rsid w:val="007F5967"/>
    <w:rsid w:val="00836308"/>
    <w:rsid w:val="0084013F"/>
    <w:rsid w:val="009031D0"/>
    <w:rsid w:val="00911DFD"/>
    <w:rsid w:val="009632E1"/>
    <w:rsid w:val="009A6CD6"/>
    <w:rsid w:val="009A75FB"/>
    <w:rsid w:val="009E5851"/>
    <w:rsid w:val="009F0A5B"/>
    <w:rsid w:val="00CE4E3D"/>
    <w:rsid w:val="00D50D4B"/>
    <w:rsid w:val="00D65D7F"/>
    <w:rsid w:val="00D91607"/>
    <w:rsid w:val="00E64788"/>
    <w:rsid w:val="00E81627"/>
    <w:rsid w:val="00F104AB"/>
    <w:rsid w:val="00F4161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8602EE1"/>
  <w15:docId w15:val="{0FE3884E-6949-4026-869F-8F85F8B6C75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0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F104AB"/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836308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5B9BD5" w:themeColor="accent1"/>
      <w:sz w:val="26"/>
      <w:szCs w:val="26"/>
    </w:rPr>
  </w:style>
  <w:style w:type="paragraph" w:styleId="3">
    <w:name w:val="heading 3"/>
    <w:basedOn w:val="a"/>
    <w:next w:val="a"/>
    <w:link w:val="30"/>
    <w:qFormat/>
    <w:rsid w:val="00836308"/>
    <w:pPr>
      <w:keepNext/>
      <w:tabs>
        <w:tab w:val="num" w:pos="2138"/>
      </w:tabs>
      <w:suppressAutoHyphens/>
      <w:spacing w:after="120" w:line="240" w:lineRule="auto"/>
      <w:ind w:firstLine="658"/>
      <w:outlineLvl w:val="2"/>
    </w:pPr>
    <w:rPr>
      <w:rFonts w:ascii="Arial" w:eastAsia="Times New Roman" w:hAnsi="Arial" w:cs="Arial"/>
      <w:i/>
      <w:iCs/>
      <w:sz w:val="18"/>
      <w:szCs w:val="18"/>
      <w:lang w:val="uk-UA" w:eastAsia="ar-SA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836308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5B9BD5" w:themeColor="accent1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836308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1F4D78" w:themeColor="accent1" w:themeShade="7F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836308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1F4D78" w:themeColor="accent1" w:themeShade="7F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84013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4">
    <w:name w:val="Hyperlink"/>
    <w:basedOn w:val="a0"/>
    <w:unhideWhenUsed/>
    <w:rsid w:val="009F0A5B"/>
    <w:rPr>
      <w:color w:val="0000FF"/>
      <w:u w:val="single"/>
    </w:rPr>
  </w:style>
  <w:style w:type="character" w:styleId="a5">
    <w:name w:val="FollowedHyperlink"/>
    <w:basedOn w:val="a0"/>
    <w:uiPriority w:val="99"/>
    <w:semiHidden/>
    <w:unhideWhenUsed/>
    <w:rsid w:val="009F0A5B"/>
    <w:rPr>
      <w:color w:val="954F72" w:themeColor="followedHyperlink"/>
      <w:u w:val="single"/>
    </w:rPr>
  </w:style>
  <w:style w:type="paragraph" w:styleId="a6">
    <w:name w:val="List Paragraph"/>
    <w:basedOn w:val="a"/>
    <w:uiPriority w:val="99"/>
    <w:qFormat/>
    <w:rsid w:val="00E64788"/>
    <w:pPr>
      <w:ind w:left="720"/>
      <w:contextualSpacing/>
    </w:pPr>
  </w:style>
  <w:style w:type="paragraph" w:styleId="a7">
    <w:name w:val="Normal (Web)"/>
    <w:basedOn w:val="a"/>
    <w:unhideWhenUsed/>
    <w:rsid w:val="007D656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FontStyle156">
    <w:name w:val="Font Style156"/>
    <w:uiPriority w:val="99"/>
    <w:rsid w:val="007D656D"/>
    <w:rPr>
      <w:rFonts w:ascii="Times New Roman" w:hAnsi="Times New Roman" w:cs="Times New Roman"/>
      <w:sz w:val="16"/>
      <w:szCs w:val="16"/>
    </w:rPr>
  </w:style>
  <w:style w:type="paragraph" w:styleId="a8">
    <w:name w:val="Body Text Indent"/>
    <w:basedOn w:val="a"/>
    <w:link w:val="a9"/>
    <w:rsid w:val="00836308"/>
    <w:pPr>
      <w:suppressAutoHyphens/>
      <w:spacing w:after="0" w:line="240" w:lineRule="auto"/>
      <w:ind w:firstLine="295"/>
      <w:jc w:val="both"/>
    </w:pPr>
    <w:rPr>
      <w:rFonts w:ascii="Times New Roman" w:eastAsia="Times New Roman" w:hAnsi="Times New Roman" w:cs="Times New Roman"/>
      <w:sz w:val="19"/>
      <w:szCs w:val="19"/>
      <w:lang w:eastAsia="ar-SA"/>
    </w:rPr>
  </w:style>
  <w:style w:type="character" w:customStyle="1" w:styleId="a9">
    <w:name w:val="Основной текст с отступом Знак"/>
    <w:basedOn w:val="a0"/>
    <w:link w:val="a8"/>
    <w:rsid w:val="00836308"/>
    <w:rPr>
      <w:rFonts w:ascii="Times New Roman" w:eastAsia="Times New Roman" w:hAnsi="Times New Roman" w:cs="Times New Roman"/>
      <w:sz w:val="19"/>
      <w:szCs w:val="19"/>
      <w:lang w:eastAsia="ar-SA"/>
    </w:rPr>
  </w:style>
  <w:style w:type="character" w:customStyle="1" w:styleId="30">
    <w:name w:val="Заголовок 3 Знак"/>
    <w:basedOn w:val="a0"/>
    <w:link w:val="3"/>
    <w:rsid w:val="00836308"/>
    <w:rPr>
      <w:rFonts w:ascii="Arial" w:eastAsia="Times New Roman" w:hAnsi="Arial" w:cs="Arial"/>
      <w:i/>
      <w:iCs/>
      <w:sz w:val="18"/>
      <w:szCs w:val="18"/>
      <w:lang w:val="uk-UA" w:eastAsia="ar-SA"/>
    </w:rPr>
  </w:style>
  <w:style w:type="paragraph" w:customStyle="1" w:styleId="Default">
    <w:name w:val="Default"/>
    <w:rsid w:val="00836308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character" w:customStyle="1" w:styleId="20">
    <w:name w:val="Заголовок 2 Знак"/>
    <w:basedOn w:val="a0"/>
    <w:link w:val="2"/>
    <w:uiPriority w:val="9"/>
    <w:semiHidden/>
    <w:rsid w:val="00836308"/>
    <w:rPr>
      <w:rFonts w:asciiTheme="majorHAnsi" w:eastAsiaTheme="majorEastAsia" w:hAnsiTheme="majorHAnsi" w:cstheme="majorBidi"/>
      <w:b/>
      <w:bCs/>
      <w:color w:val="5B9BD5" w:themeColor="accent1"/>
      <w:sz w:val="26"/>
      <w:szCs w:val="26"/>
    </w:rPr>
  </w:style>
  <w:style w:type="character" w:customStyle="1" w:styleId="40">
    <w:name w:val="Заголовок 4 Знак"/>
    <w:basedOn w:val="a0"/>
    <w:link w:val="4"/>
    <w:uiPriority w:val="9"/>
    <w:semiHidden/>
    <w:rsid w:val="00836308"/>
    <w:rPr>
      <w:rFonts w:asciiTheme="majorHAnsi" w:eastAsiaTheme="majorEastAsia" w:hAnsiTheme="majorHAnsi" w:cstheme="majorBidi"/>
      <w:b/>
      <w:bCs/>
      <w:i/>
      <w:iCs/>
      <w:color w:val="5B9BD5" w:themeColor="accent1"/>
    </w:rPr>
  </w:style>
  <w:style w:type="character" w:customStyle="1" w:styleId="50">
    <w:name w:val="Заголовок 5 Знак"/>
    <w:basedOn w:val="a0"/>
    <w:link w:val="5"/>
    <w:uiPriority w:val="9"/>
    <w:semiHidden/>
    <w:rsid w:val="00836308"/>
    <w:rPr>
      <w:rFonts w:asciiTheme="majorHAnsi" w:eastAsiaTheme="majorEastAsia" w:hAnsiTheme="majorHAnsi" w:cstheme="majorBidi"/>
      <w:color w:val="1F4D78" w:themeColor="accent1" w:themeShade="7F"/>
    </w:rPr>
  </w:style>
  <w:style w:type="character" w:customStyle="1" w:styleId="60">
    <w:name w:val="Заголовок 6 Знак"/>
    <w:basedOn w:val="a0"/>
    <w:link w:val="6"/>
    <w:uiPriority w:val="9"/>
    <w:semiHidden/>
    <w:rsid w:val="00836308"/>
    <w:rPr>
      <w:rFonts w:asciiTheme="majorHAnsi" w:eastAsiaTheme="majorEastAsia" w:hAnsiTheme="majorHAnsi" w:cstheme="majorBidi"/>
      <w:i/>
      <w:iCs/>
      <w:color w:val="1F4D78" w:themeColor="accent1" w:themeShade="7F"/>
    </w:rPr>
  </w:style>
  <w:style w:type="paragraph" w:customStyle="1" w:styleId="1">
    <w:name w:val="Абзац списка1"/>
    <w:basedOn w:val="a"/>
    <w:rsid w:val="00836308"/>
    <w:pPr>
      <w:spacing w:after="200" w:line="276" w:lineRule="auto"/>
      <w:ind w:left="720"/>
    </w:pPr>
    <w:rPr>
      <w:rFonts w:ascii="Calibri" w:eastAsia="Times New Roman" w:hAnsi="Calibri" w:cs="Calibri"/>
      <w:lang w:eastAsia="ru-RU"/>
    </w:rPr>
  </w:style>
  <w:style w:type="paragraph" w:customStyle="1" w:styleId="21">
    <w:name w:val="Абзац списка2"/>
    <w:basedOn w:val="a"/>
    <w:rsid w:val="009632E1"/>
    <w:pPr>
      <w:spacing w:after="200" w:line="276" w:lineRule="auto"/>
      <w:ind w:left="720"/>
    </w:pPr>
    <w:rPr>
      <w:rFonts w:ascii="Calibri" w:eastAsia="Times New Roman" w:hAnsi="Calibri" w:cs="Calibri"/>
      <w:lang w:eastAsia="ru-RU"/>
    </w:rPr>
  </w:style>
  <w:style w:type="character" w:customStyle="1" w:styleId="aa">
    <w:name w:val="Основной текст + Полужирный"/>
    <w:basedOn w:val="a0"/>
    <w:rsid w:val="001A32B7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3"/>
      <w:szCs w:val="23"/>
      <w:u w:val="none"/>
      <w:lang w:val="uk-UA"/>
    </w:rPr>
  </w:style>
  <w:style w:type="paragraph" w:styleId="31">
    <w:name w:val="Body Text Indent 3"/>
    <w:basedOn w:val="a"/>
    <w:link w:val="32"/>
    <w:uiPriority w:val="99"/>
    <w:semiHidden/>
    <w:unhideWhenUsed/>
    <w:rsid w:val="001A32B7"/>
    <w:pPr>
      <w:spacing w:after="120"/>
      <w:ind w:left="283"/>
    </w:pPr>
    <w:rPr>
      <w:sz w:val="16"/>
      <w:szCs w:val="16"/>
    </w:rPr>
  </w:style>
  <w:style w:type="character" w:customStyle="1" w:styleId="32">
    <w:name w:val="Основной текст с отступом 3 Знак"/>
    <w:basedOn w:val="a0"/>
    <w:link w:val="31"/>
    <w:uiPriority w:val="99"/>
    <w:semiHidden/>
    <w:rsid w:val="001A32B7"/>
    <w:rPr>
      <w:sz w:val="16"/>
      <w:szCs w:val="16"/>
    </w:rPr>
  </w:style>
  <w:style w:type="character" w:customStyle="1" w:styleId="ab">
    <w:name w:val="Основной текст_"/>
    <w:basedOn w:val="a0"/>
    <w:link w:val="41"/>
    <w:rsid w:val="001A32B7"/>
    <w:rPr>
      <w:rFonts w:ascii="Times New Roman" w:eastAsia="Times New Roman" w:hAnsi="Times New Roman" w:cs="Times New Roman"/>
      <w:sz w:val="23"/>
      <w:szCs w:val="23"/>
      <w:shd w:val="clear" w:color="auto" w:fill="FFFFFF"/>
    </w:rPr>
  </w:style>
  <w:style w:type="paragraph" w:customStyle="1" w:styleId="41">
    <w:name w:val="Основной текст4"/>
    <w:basedOn w:val="a"/>
    <w:link w:val="ab"/>
    <w:rsid w:val="001A32B7"/>
    <w:pPr>
      <w:widowControl w:val="0"/>
      <w:shd w:val="clear" w:color="auto" w:fill="FFFFFF"/>
      <w:spacing w:after="0" w:line="274" w:lineRule="exact"/>
      <w:ind w:hanging="1340"/>
      <w:jc w:val="center"/>
    </w:pPr>
    <w:rPr>
      <w:rFonts w:ascii="Times New Roman" w:eastAsia="Times New Roman" w:hAnsi="Times New Roman" w:cs="Times New Roman"/>
      <w:sz w:val="23"/>
      <w:szCs w:val="23"/>
    </w:rPr>
  </w:style>
  <w:style w:type="character" w:customStyle="1" w:styleId="33">
    <w:name w:val="Основной текст (3)_"/>
    <w:basedOn w:val="a0"/>
    <w:link w:val="34"/>
    <w:rsid w:val="001A32B7"/>
    <w:rPr>
      <w:rFonts w:ascii="Times New Roman" w:eastAsia="Times New Roman" w:hAnsi="Times New Roman" w:cs="Times New Roman"/>
      <w:i/>
      <w:iCs/>
      <w:sz w:val="23"/>
      <w:szCs w:val="23"/>
      <w:shd w:val="clear" w:color="auto" w:fill="FFFFFF"/>
    </w:rPr>
  </w:style>
  <w:style w:type="paragraph" w:customStyle="1" w:styleId="34">
    <w:name w:val="Основной текст (3)"/>
    <w:basedOn w:val="a"/>
    <w:link w:val="33"/>
    <w:rsid w:val="001A32B7"/>
    <w:pPr>
      <w:widowControl w:val="0"/>
      <w:shd w:val="clear" w:color="auto" w:fill="FFFFFF"/>
      <w:spacing w:after="0" w:line="274" w:lineRule="exact"/>
      <w:jc w:val="both"/>
    </w:pPr>
    <w:rPr>
      <w:rFonts w:ascii="Times New Roman" w:eastAsia="Times New Roman" w:hAnsi="Times New Roman" w:cs="Times New Roman"/>
      <w:i/>
      <w:iCs/>
      <w:sz w:val="23"/>
      <w:szCs w:val="23"/>
    </w:rPr>
  </w:style>
  <w:style w:type="paragraph" w:styleId="35">
    <w:name w:val="Body Text 3"/>
    <w:basedOn w:val="a"/>
    <w:link w:val="36"/>
    <w:uiPriority w:val="99"/>
    <w:semiHidden/>
    <w:unhideWhenUsed/>
    <w:rsid w:val="00D65D7F"/>
    <w:pPr>
      <w:spacing w:after="120"/>
    </w:pPr>
    <w:rPr>
      <w:sz w:val="16"/>
      <w:szCs w:val="16"/>
    </w:rPr>
  </w:style>
  <w:style w:type="character" w:customStyle="1" w:styleId="36">
    <w:name w:val="Основной текст 3 Знак"/>
    <w:basedOn w:val="a0"/>
    <w:link w:val="35"/>
    <w:uiPriority w:val="99"/>
    <w:semiHidden/>
    <w:rsid w:val="00D65D7F"/>
    <w:rPr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library.znu.edu.ua/newbook/index.php?action=url/view&amp;url_id=63890" TargetMode="External"/><Relationship Id="rId3" Type="http://schemas.openxmlformats.org/officeDocument/2006/relationships/settings" Target="settings.xml"/><Relationship Id="rId7" Type="http://schemas.openxmlformats.org/officeDocument/2006/relationships/hyperlink" Target="https://moodle.znu.edu.ua/course/view.php?id=2619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irynilchenko2017@gmail.com" TargetMode="External"/><Relationship Id="rId5" Type="http://schemas.openxmlformats.org/officeDocument/2006/relationships/hyperlink" Target="https://scholar.google.com.ua/citations?user=h4i8yNAAAAAJ&amp;hl=uk" TargetMode="Externa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147</TotalTime>
  <Pages>7</Pages>
  <Words>2734</Words>
  <Characters>15587</Characters>
  <Application>Microsoft Office Word</Application>
  <DocSecurity>0</DocSecurity>
  <Lines>129</Lines>
  <Paragraphs>36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18285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Raisa</dc:creator>
  <cp:keywords/>
  <dc:description/>
  <cp:lastModifiedBy>Ирина</cp:lastModifiedBy>
  <cp:revision>18</cp:revision>
  <cp:lastPrinted>2020-01-28T08:47:00Z</cp:lastPrinted>
  <dcterms:created xsi:type="dcterms:W3CDTF">2020-01-27T19:31:00Z</dcterms:created>
  <dcterms:modified xsi:type="dcterms:W3CDTF">2021-11-24T10:12:00Z</dcterms:modified>
</cp:coreProperties>
</file>