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C11" w:rsidRPr="006331B8" w:rsidRDefault="00097C11" w:rsidP="00844E18">
      <w:pPr>
        <w:jc w:val="center"/>
        <w:rPr>
          <w:b/>
          <w:bCs/>
          <w:sz w:val="28"/>
          <w:lang w:val="uk-UA"/>
        </w:rPr>
      </w:pPr>
    </w:p>
    <w:p w:rsidR="006331B8" w:rsidRPr="00EF5BEC" w:rsidRDefault="004A1768" w:rsidP="006331B8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>МЕТОДИКА ВИКЛАДАННЯ ТЕХНОЛОГІЧНОЇ ГАЛУЗІ</w:t>
      </w:r>
    </w:p>
    <w:p w:rsidR="00BA282F" w:rsidRPr="006331B8" w:rsidRDefault="00BA282F" w:rsidP="00844E18">
      <w:pPr>
        <w:jc w:val="center"/>
        <w:rPr>
          <w:b/>
          <w:bCs/>
          <w:lang w:val="uk-UA"/>
        </w:rPr>
      </w:pPr>
    </w:p>
    <w:p w:rsidR="00E96D56" w:rsidRPr="009D226D" w:rsidRDefault="00E96D56" w:rsidP="00E96D56">
      <w:pPr>
        <w:rPr>
          <w:lang w:val="uk-UA"/>
        </w:rPr>
      </w:pPr>
      <w:r w:rsidRPr="009D226D">
        <w:rPr>
          <w:b/>
          <w:lang w:val="uk-UA"/>
        </w:rPr>
        <w:t>Викладач:</w:t>
      </w:r>
      <w:r w:rsidRPr="009D226D">
        <w:rPr>
          <w:lang w:val="uk-UA"/>
        </w:rPr>
        <w:t xml:space="preserve"> к. </w:t>
      </w:r>
      <w:r w:rsidR="004A1768" w:rsidRPr="009D226D">
        <w:rPr>
          <w:lang w:val="uk-UA"/>
        </w:rPr>
        <w:t>пед. н</w:t>
      </w:r>
      <w:r w:rsidRPr="009D226D">
        <w:rPr>
          <w:lang w:val="uk-UA"/>
        </w:rPr>
        <w:t xml:space="preserve">., доц. </w:t>
      </w:r>
      <w:r w:rsidR="004A1768" w:rsidRPr="009D226D">
        <w:rPr>
          <w:lang w:val="uk-UA"/>
        </w:rPr>
        <w:t>Людмила Миколаївна Шульга</w:t>
      </w:r>
    </w:p>
    <w:p w:rsidR="00E96D56" w:rsidRPr="009D226D" w:rsidRDefault="00E96D56" w:rsidP="00E96D56">
      <w:pPr>
        <w:rPr>
          <w:lang w:val="uk-UA"/>
        </w:rPr>
      </w:pPr>
      <w:r w:rsidRPr="009D226D">
        <w:rPr>
          <w:b/>
          <w:lang w:val="uk-UA"/>
        </w:rPr>
        <w:t xml:space="preserve">Кафедра: </w:t>
      </w:r>
      <w:r w:rsidR="004A1768" w:rsidRPr="009D226D">
        <w:rPr>
          <w:lang w:val="uk-UA"/>
        </w:rPr>
        <w:t>дошкільної та початкової освіти</w:t>
      </w:r>
      <w:r w:rsidRPr="009D226D">
        <w:rPr>
          <w:lang w:val="uk-UA"/>
        </w:rPr>
        <w:t xml:space="preserve">, </w:t>
      </w:r>
      <w:r w:rsidR="004A1768" w:rsidRPr="009D226D">
        <w:rPr>
          <w:lang w:val="uk-UA"/>
        </w:rPr>
        <w:t>VIII корп.</w:t>
      </w:r>
      <w:r w:rsidRPr="009D226D">
        <w:rPr>
          <w:lang w:val="uk-UA"/>
        </w:rPr>
        <w:t xml:space="preserve"> ЗНУ, </w:t>
      </w:r>
      <w:proofErr w:type="spellStart"/>
      <w:r w:rsidRPr="009D226D">
        <w:rPr>
          <w:lang w:val="uk-UA"/>
        </w:rPr>
        <w:t>ауд</w:t>
      </w:r>
      <w:proofErr w:type="spellEnd"/>
      <w:r w:rsidRPr="009D226D">
        <w:rPr>
          <w:lang w:val="uk-UA"/>
        </w:rPr>
        <w:t xml:space="preserve">. </w:t>
      </w:r>
      <w:r w:rsidR="004A1768" w:rsidRPr="009D226D">
        <w:rPr>
          <w:lang w:val="uk-UA"/>
        </w:rPr>
        <w:t>103</w:t>
      </w:r>
      <w:r w:rsidRPr="009D226D">
        <w:rPr>
          <w:lang w:val="uk-UA"/>
        </w:rPr>
        <w:t xml:space="preserve"> </w:t>
      </w:r>
    </w:p>
    <w:p w:rsidR="00E96D56" w:rsidRPr="009D226D" w:rsidRDefault="00E96D56" w:rsidP="00E96D56">
      <w:pPr>
        <w:rPr>
          <w:lang w:val="uk-UA"/>
        </w:rPr>
      </w:pPr>
      <w:proofErr w:type="spellStart"/>
      <w:r w:rsidRPr="009D226D">
        <w:rPr>
          <w:b/>
          <w:lang w:val="uk-UA"/>
        </w:rPr>
        <w:t>Email</w:t>
      </w:r>
      <w:proofErr w:type="spellEnd"/>
      <w:r w:rsidRPr="009D226D">
        <w:rPr>
          <w:b/>
          <w:lang w:val="uk-UA"/>
        </w:rPr>
        <w:t xml:space="preserve">: </w:t>
      </w:r>
      <w:hyperlink r:id="rId8" w:history="1">
        <w:r w:rsidR="00A20568" w:rsidRPr="009D226D">
          <w:rPr>
            <w:rStyle w:val="a3"/>
          </w:rPr>
          <w:t>lnshulga</w:t>
        </w:r>
        <w:r w:rsidR="00A20568" w:rsidRPr="009D226D">
          <w:rPr>
            <w:rStyle w:val="a3"/>
            <w:lang w:val="uk-UA"/>
          </w:rPr>
          <w:t>@</w:t>
        </w:r>
        <w:r w:rsidR="00A20568" w:rsidRPr="009D226D">
          <w:rPr>
            <w:rStyle w:val="a3"/>
          </w:rPr>
          <w:t>ukr</w:t>
        </w:r>
        <w:r w:rsidR="00A20568" w:rsidRPr="009D226D">
          <w:rPr>
            <w:rStyle w:val="a3"/>
            <w:lang w:val="uk-UA"/>
          </w:rPr>
          <w:t>.</w:t>
        </w:r>
        <w:r w:rsidR="00A20568" w:rsidRPr="009D226D">
          <w:rPr>
            <w:rStyle w:val="a3"/>
          </w:rPr>
          <w:t>net</w:t>
        </w:r>
      </w:hyperlink>
    </w:p>
    <w:p w:rsidR="00E96D56" w:rsidRPr="009D226D" w:rsidRDefault="00E96D56" w:rsidP="00E96D56">
      <w:pPr>
        <w:rPr>
          <w:lang w:val="uk-UA"/>
        </w:rPr>
      </w:pPr>
      <w:r w:rsidRPr="009D226D">
        <w:rPr>
          <w:b/>
          <w:lang w:val="uk-UA"/>
        </w:rPr>
        <w:t>Телефон:</w:t>
      </w:r>
      <w:r w:rsidRPr="009D226D">
        <w:rPr>
          <w:lang w:val="uk-UA"/>
        </w:rPr>
        <w:t xml:space="preserve"> (061) </w:t>
      </w:r>
      <w:r w:rsidR="004A1768" w:rsidRPr="009D226D">
        <w:rPr>
          <w:lang w:val="uk-UA"/>
        </w:rPr>
        <w:t xml:space="preserve">228-13-18 </w:t>
      </w:r>
      <w:r w:rsidRPr="009D226D">
        <w:rPr>
          <w:lang w:val="uk-UA"/>
        </w:rPr>
        <w:t xml:space="preserve">(кафедра), </w:t>
      </w:r>
      <w:r w:rsidR="004A1768" w:rsidRPr="009D226D">
        <w:rPr>
          <w:lang w:val="uk-UA"/>
        </w:rPr>
        <w:t xml:space="preserve">(061) 228-75-45 </w:t>
      </w:r>
      <w:r w:rsidRPr="009D226D">
        <w:rPr>
          <w:lang w:val="uk-UA"/>
        </w:rPr>
        <w:t>(деканат)</w:t>
      </w:r>
    </w:p>
    <w:p w:rsidR="00E96D56" w:rsidRPr="009D226D" w:rsidRDefault="00A20568" w:rsidP="00E96D56">
      <w:pPr>
        <w:rPr>
          <w:lang w:val="uk-UA"/>
        </w:rPr>
      </w:pPr>
      <w:r w:rsidRPr="009D226D">
        <w:rPr>
          <w:b/>
          <w:lang w:val="uk-UA"/>
        </w:rPr>
        <w:t xml:space="preserve">Інші засоби зв’язку: </w:t>
      </w:r>
      <w:r w:rsidRPr="009D226D">
        <w:t>Moodle</w:t>
      </w:r>
      <w:r w:rsidRPr="009D226D">
        <w:rPr>
          <w:lang w:val="uk-UA"/>
        </w:rPr>
        <w:t xml:space="preserve"> (приватні повідомлення)</w:t>
      </w:r>
      <w:r w:rsidR="00E96D56" w:rsidRPr="009D226D">
        <w:rPr>
          <w:lang w:val="uk-UA"/>
        </w:rPr>
        <w:t xml:space="preserve"> </w:t>
      </w:r>
    </w:p>
    <w:p w:rsidR="00E42FA1" w:rsidRPr="009D226D" w:rsidRDefault="00E42FA1" w:rsidP="00C27B7C">
      <w:pPr>
        <w:rPr>
          <w:lang w:val="uk-UA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68"/>
        <w:gridCol w:w="680"/>
        <w:gridCol w:w="1163"/>
        <w:gridCol w:w="1276"/>
        <w:gridCol w:w="963"/>
        <w:gridCol w:w="709"/>
        <w:gridCol w:w="1178"/>
        <w:gridCol w:w="1544"/>
      </w:tblGrid>
      <w:tr w:rsidR="004B0F24" w:rsidRPr="009D226D" w:rsidTr="00DE25B0">
        <w:trPr>
          <w:trHeight w:val="239"/>
        </w:trPr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9D226D" w:rsidRDefault="004B0F24" w:rsidP="00AD2666">
            <w:pPr>
              <w:rPr>
                <w:rFonts w:eastAsia="Times New Roman"/>
                <w:b/>
                <w:lang w:val="uk-UA"/>
              </w:rPr>
            </w:pPr>
            <w:r w:rsidRPr="009D226D">
              <w:rPr>
                <w:b/>
                <w:lang w:val="uk-UA"/>
              </w:rPr>
              <w:t>Освітня програма, рівень вищої освіти</w:t>
            </w:r>
          </w:p>
        </w:tc>
        <w:tc>
          <w:tcPr>
            <w:tcW w:w="68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9D226D" w:rsidRDefault="00A20568" w:rsidP="00DE25B0">
            <w:pPr>
              <w:spacing w:after="20"/>
              <w:rPr>
                <w:rFonts w:eastAsia="Times New Roman"/>
                <w:lang w:val="uk-UA"/>
              </w:rPr>
            </w:pPr>
            <w:r w:rsidRPr="009D226D">
              <w:rPr>
                <w:bCs/>
                <w:lang w:val="uk-UA"/>
              </w:rPr>
              <w:t>Початкова освіта</w:t>
            </w:r>
            <w:r w:rsidR="00E96D56" w:rsidRPr="009D226D">
              <w:rPr>
                <w:bCs/>
                <w:lang w:val="uk-UA"/>
              </w:rPr>
              <w:t xml:space="preserve">; </w:t>
            </w:r>
            <w:r w:rsidRPr="009D226D">
              <w:rPr>
                <w:lang w:val="uk-UA"/>
              </w:rPr>
              <w:t>Бакалавр</w:t>
            </w:r>
          </w:p>
        </w:tc>
      </w:tr>
      <w:tr w:rsidR="006331B8" w:rsidRPr="009D226D" w:rsidTr="00DE25B0">
        <w:trPr>
          <w:trHeight w:val="239"/>
        </w:trPr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9D226D" w:rsidRDefault="004B0F24" w:rsidP="00AD2666">
            <w:pPr>
              <w:rPr>
                <w:b/>
                <w:bCs/>
                <w:lang w:val="uk-UA"/>
              </w:rPr>
            </w:pPr>
            <w:r w:rsidRPr="009D226D">
              <w:rPr>
                <w:b/>
                <w:bCs/>
                <w:lang w:val="uk-UA"/>
              </w:rPr>
              <w:t>Статус дисципліни</w:t>
            </w:r>
          </w:p>
        </w:tc>
        <w:tc>
          <w:tcPr>
            <w:tcW w:w="68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9D226D" w:rsidRDefault="004B0F24" w:rsidP="00E96D56">
            <w:pPr>
              <w:spacing w:after="20"/>
              <w:rPr>
                <w:lang w:val="uk-UA"/>
              </w:rPr>
            </w:pPr>
            <w:r w:rsidRPr="009D226D">
              <w:rPr>
                <w:lang w:val="uk-UA"/>
              </w:rPr>
              <w:t>Нормативна</w:t>
            </w:r>
          </w:p>
        </w:tc>
      </w:tr>
      <w:tr w:rsidR="006331B8" w:rsidRPr="009D226D" w:rsidTr="00DE25B0">
        <w:trPr>
          <w:trHeight w:val="2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9D226D" w:rsidRDefault="004B0F24" w:rsidP="00AD2666">
            <w:pPr>
              <w:rPr>
                <w:rFonts w:eastAsia="Times New Roman"/>
                <w:b/>
                <w:lang w:val="uk-UA"/>
              </w:rPr>
            </w:pPr>
            <w:r w:rsidRPr="009D226D">
              <w:rPr>
                <w:b/>
                <w:lang w:val="uk-UA"/>
              </w:rPr>
              <w:t>Кредити ECTS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9D226D" w:rsidRDefault="00921D55" w:rsidP="00AD2666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9D226D" w:rsidRDefault="004B0F24" w:rsidP="00AD2666">
            <w:pPr>
              <w:rPr>
                <w:rFonts w:eastAsia="Times New Roman"/>
                <w:b/>
                <w:lang w:val="uk-UA"/>
              </w:rPr>
            </w:pPr>
            <w:proofErr w:type="spellStart"/>
            <w:r w:rsidRPr="009D226D">
              <w:rPr>
                <w:b/>
                <w:lang w:val="uk-UA"/>
              </w:rPr>
              <w:t>Навч</w:t>
            </w:r>
            <w:proofErr w:type="spellEnd"/>
            <w:r w:rsidRPr="009D226D">
              <w:rPr>
                <w:b/>
                <w:lang w:val="uk-UA"/>
              </w:rPr>
              <w:t>. рік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6" w:rsidRPr="009D226D" w:rsidRDefault="00E96D56" w:rsidP="00921D55">
            <w:pPr>
              <w:rPr>
                <w:rFonts w:eastAsia="Times New Roman"/>
                <w:lang w:val="uk-UA"/>
              </w:rPr>
            </w:pPr>
            <w:r w:rsidRPr="009D226D">
              <w:rPr>
                <w:rFonts w:eastAsia="Times New Roman"/>
                <w:lang w:val="uk-UA"/>
              </w:rPr>
              <w:t>202</w:t>
            </w:r>
            <w:r w:rsidR="00921D55">
              <w:rPr>
                <w:rFonts w:eastAsia="Times New Roman"/>
                <w:lang w:val="uk-UA"/>
              </w:rPr>
              <w:t>2</w:t>
            </w:r>
            <w:r w:rsidRPr="009D226D">
              <w:rPr>
                <w:rFonts w:eastAsia="Times New Roman"/>
                <w:lang w:val="uk-UA"/>
              </w:rPr>
              <w:t>-202</w:t>
            </w:r>
            <w:r w:rsidR="00A83959">
              <w:rPr>
                <w:rFonts w:eastAsia="Times New Roman"/>
              </w:rPr>
              <w:t>3</w:t>
            </w:r>
            <w:r w:rsidRPr="009D226D">
              <w:rPr>
                <w:rFonts w:eastAsia="Times New Roman"/>
                <w:lang w:val="uk-UA"/>
              </w:rPr>
              <w:t xml:space="preserve"> 2 семестр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9D226D" w:rsidRDefault="004B0F24" w:rsidP="00AD2666">
            <w:pPr>
              <w:rPr>
                <w:rFonts w:eastAsia="Times New Roman"/>
                <w:b/>
                <w:lang w:val="uk-UA"/>
              </w:rPr>
            </w:pPr>
            <w:proofErr w:type="spellStart"/>
            <w:r w:rsidRPr="009D226D">
              <w:rPr>
                <w:rFonts w:eastAsia="Times New Roman"/>
                <w:b/>
              </w:rPr>
              <w:t>Рік</w:t>
            </w:r>
            <w:proofErr w:type="spellEnd"/>
            <w:r w:rsidRPr="009D226D">
              <w:rPr>
                <w:rFonts w:eastAsia="Times New Roman"/>
                <w:b/>
              </w:rPr>
              <w:t xml:space="preserve"> </w:t>
            </w:r>
            <w:proofErr w:type="spellStart"/>
            <w:r w:rsidRPr="009D226D">
              <w:rPr>
                <w:rFonts w:eastAsia="Times New Roman"/>
                <w:b/>
              </w:rPr>
              <w:t>навчання</w:t>
            </w:r>
            <w:proofErr w:type="spellEnd"/>
            <w:r w:rsidR="00E96D56" w:rsidRPr="009D226D">
              <w:rPr>
                <w:rFonts w:eastAsia="Times New Roman"/>
                <w:b/>
                <w:lang w:val="uk-UA"/>
              </w:rPr>
              <w:t xml:space="preserve"> - 1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0F24" w:rsidRPr="009D226D" w:rsidRDefault="004B0F24" w:rsidP="00AD2666">
            <w:pPr>
              <w:rPr>
                <w:rFonts w:eastAsia="Times New Roman"/>
                <w:lang w:val="uk-UA"/>
              </w:rPr>
            </w:pPr>
            <w:r w:rsidRPr="009D226D">
              <w:rPr>
                <w:b/>
                <w:lang w:val="uk-UA"/>
              </w:rPr>
              <w:t>Тижні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0F24" w:rsidRPr="009D226D" w:rsidRDefault="00E96D56" w:rsidP="00055C22">
            <w:pPr>
              <w:rPr>
                <w:rFonts w:eastAsia="Times New Roman"/>
                <w:lang w:val="uk-UA"/>
              </w:rPr>
            </w:pPr>
            <w:r w:rsidRPr="009D226D">
              <w:rPr>
                <w:rFonts w:eastAsia="Times New Roman"/>
                <w:lang w:val="uk-UA"/>
              </w:rPr>
              <w:t>1</w:t>
            </w:r>
            <w:r w:rsidR="00055C22" w:rsidRPr="009D226D">
              <w:rPr>
                <w:rFonts w:eastAsia="Times New Roman"/>
                <w:lang w:val="uk-UA"/>
              </w:rPr>
              <w:t>6</w:t>
            </w:r>
          </w:p>
        </w:tc>
      </w:tr>
      <w:tr w:rsidR="006331B8" w:rsidRPr="007C5E8A" w:rsidTr="00DE25B0">
        <w:trPr>
          <w:trHeight w:val="2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9D226D" w:rsidRDefault="004B0F24" w:rsidP="00AD2666">
            <w:pPr>
              <w:rPr>
                <w:b/>
                <w:lang w:val="uk-UA"/>
              </w:rPr>
            </w:pPr>
            <w:r w:rsidRPr="009D226D">
              <w:rPr>
                <w:b/>
                <w:lang w:val="uk-UA"/>
              </w:rPr>
              <w:t>Кількість годин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A83959" w:rsidRDefault="00A83959" w:rsidP="00AD26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9D226D" w:rsidRDefault="004B0F24" w:rsidP="00266504">
            <w:pPr>
              <w:rPr>
                <w:rFonts w:eastAsia="Times New Roman"/>
                <w:b/>
                <w:lang w:val="uk-UA"/>
              </w:rPr>
            </w:pPr>
            <w:r w:rsidRPr="009D226D">
              <w:rPr>
                <w:b/>
                <w:lang w:val="uk-UA"/>
              </w:rPr>
              <w:t>Кількість змістових модулів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9D226D" w:rsidRDefault="00B94318" w:rsidP="00AD2666">
            <w:pPr>
              <w:rPr>
                <w:b/>
                <w:lang w:val="uk-UA"/>
              </w:rPr>
            </w:pPr>
            <w:r w:rsidRPr="009D226D">
              <w:rPr>
                <w:b/>
                <w:lang w:val="uk-UA"/>
              </w:rPr>
              <w:t>2</w:t>
            </w: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9D226D" w:rsidRDefault="004B0F24" w:rsidP="00AD2666">
            <w:pPr>
              <w:rPr>
                <w:i/>
                <w:iCs/>
                <w:lang w:val="uk-UA"/>
              </w:rPr>
            </w:pPr>
            <w:r w:rsidRPr="009D226D">
              <w:rPr>
                <w:b/>
                <w:bCs/>
                <w:lang w:val="uk-UA"/>
              </w:rPr>
              <w:t>Лекційні заняття</w:t>
            </w:r>
            <w:r w:rsidRPr="009D226D">
              <w:rPr>
                <w:b/>
                <w:bCs/>
                <w:lang w:val="ru-RU"/>
              </w:rPr>
              <w:t xml:space="preserve"> </w:t>
            </w:r>
            <w:r w:rsidR="009F6B92" w:rsidRPr="009D226D">
              <w:rPr>
                <w:b/>
                <w:bCs/>
                <w:lang w:val="uk-UA"/>
              </w:rPr>
              <w:t>–</w:t>
            </w:r>
            <w:r w:rsidR="00E96D56" w:rsidRPr="009D226D">
              <w:rPr>
                <w:b/>
                <w:bCs/>
                <w:lang w:val="uk-UA"/>
              </w:rPr>
              <w:t xml:space="preserve"> </w:t>
            </w:r>
            <w:r w:rsidR="00055C22" w:rsidRPr="009D226D">
              <w:rPr>
                <w:b/>
                <w:bCs/>
                <w:lang w:val="uk-UA"/>
              </w:rPr>
              <w:t>32</w:t>
            </w:r>
            <w:r w:rsidR="00E96D56" w:rsidRPr="009D226D">
              <w:rPr>
                <w:b/>
                <w:bCs/>
                <w:lang w:val="uk-UA"/>
              </w:rPr>
              <w:t xml:space="preserve"> год</w:t>
            </w:r>
          </w:p>
          <w:p w:rsidR="004B0F24" w:rsidRPr="009D226D" w:rsidRDefault="004B0F24" w:rsidP="00AD2666">
            <w:pPr>
              <w:rPr>
                <w:b/>
                <w:bCs/>
                <w:lang w:val="uk-UA"/>
              </w:rPr>
            </w:pPr>
            <w:r w:rsidRPr="009D226D">
              <w:rPr>
                <w:b/>
                <w:bCs/>
                <w:lang w:val="uk-UA"/>
              </w:rPr>
              <w:t>Практичні заняття</w:t>
            </w:r>
            <w:r w:rsidRPr="009D226D">
              <w:rPr>
                <w:b/>
                <w:bCs/>
                <w:lang w:val="ru-RU"/>
              </w:rPr>
              <w:t xml:space="preserve"> </w:t>
            </w:r>
            <w:r w:rsidR="009F6B92" w:rsidRPr="009D226D">
              <w:rPr>
                <w:b/>
                <w:bCs/>
                <w:lang w:val="uk-UA"/>
              </w:rPr>
              <w:t>–</w:t>
            </w:r>
            <w:r w:rsidR="00E96D56" w:rsidRPr="009D226D">
              <w:rPr>
                <w:b/>
                <w:bCs/>
                <w:lang w:val="uk-UA"/>
              </w:rPr>
              <w:t xml:space="preserve"> </w:t>
            </w:r>
            <w:r w:rsidR="007C5E8A">
              <w:rPr>
                <w:b/>
                <w:bCs/>
                <w:lang w:val="uk-UA"/>
              </w:rPr>
              <w:t>16</w:t>
            </w:r>
            <w:r w:rsidR="00E96D56" w:rsidRPr="009D226D">
              <w:rPr>
                <w:b/>
                <w:bCs/>
                <w:lang w:val="uk-UA"/>
              </w:rPr>
              <w:t xml:space="preserve"> год</w:t>
            </w:r>
          </w:p>
          <w:p w:rsidR="004B0F24" w:rsidRPr="009D226D" w:rsidRDefault="004B0F24" w:rsidP="00A83959">
            <w:pPr>
              <w:rPr>
                <w:rFonts w:eastAsia="Times New Roman"/>
                <w:lang w:val="uk-UA"/>
              </w:rPr>
            </w:pPr>
            <w:r w:rsidRPr="009D226D">
              <w:rPr>
                <w:b/>
                <w:bCs/>
                <w:lang w:val="uk-UA"/>
              </w:rPr>
              <w:t>Самостійна робота</w:t>
            </w:r>
            <w:r w:rsidR="009F6B92" w:rsidRPr="009D226D">
              <w:rPr>
                <w:b/>
                <w:bCs/>
                <w:lang w:val="uk-UA"/>
              </w:rPr>
              <w:t xml:space="preserve"> –</w:t>
            </w:r>
            <w:r w:rsidRPr="009D226D">
              <w:rPr>
                <w:rFonts w:eastAsia="Times New Roman"/>
                <w:lang w:val="uk-UA"/>
              </w:rPr>
              <w:t xml:space="preserve"> </w:t>
            </w:r>
            <w:r w:rsidR="00A83959">
              <w:rPr>
                <w:rFonts w:eastAsia="Times New Roman"/>
                <w:b/>
              </w:rPr>
              <w:t>72</w:t>
            </w:r>
            <w:r w:rsidR="00E96D56" w:rsidRPr="009D226D">
              <w:rPr>
                <w:rFonts w:eastAsia="Times New Roman"/>
                <w:b/>
                <w:lang w:val="uk-UA"/>
              </w:rPr>
              <w:t xml:space="preserve"> год.</w:t>
            </w:r>
          </w:p>
        </w:tc>
      </w:tr>
      <w:tr w:rsidR="006331B8" w:rsidRPr="009D226D" w:rsidTr="00E96D56">
        <w:trPr>
          <w:trHeight w:val="2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9D226D" w:rsidRDefault="004B0F24" w:rsidP="00AD2666">
            <w:pPr>
              <w:rPr>
                <w:rFonts w:eastAsia="Times New Roman"/>
                <w:b/>
                <w:bCs/>
                <w:lang w:val="uk-UA"/>
              </w:rPr>
            </w:pPr>
            <w:r w:rsidRPr="009D226D">
              <w:rPr>
                <w:b/>
                <w:bCs/>
                <w:lang w:val="uk-UA"/>
              </w:rPr>
              <w:t>Вид контролю</w:t>
            </w:r>
          </w:p>
        </w:tc>
        <w:tc>
          <w:tcPr>
            <w:tcW w:w="4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9D226D" w:rsidRDefault="00E96D56" w:rsidP="00AD2666">
            <w:pPr>
              <w:rPr>
                <w:i/>
                <w:lang w:val="uk-UA"/>
              </w:rPr>
            </w:pPr>
            <w:r w:rsidRPr="009D226D">
              <w:rPr>
                <w:i/>
                <w:lang w:val="uk-UA"/>
              </w:rPr>
              <w:t>Залік</w:t>
            </w: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9D226D" w:rsidRDefault="004B0F24" w:rsidP="00AD2666">
            <w:pPr>
              <w:rPr>
                <w:b/>
                <w:bCs/>
                <w:lang w:val="uk-UA"/>
              </w:rPr>
            </w:pPr>
          </w:p>
        </w:tc>
      </w:tr>
      <w:tr w:rsidR="004B0F24" w:rsidRPr="00921D55">
        <w:trPr>
          <w:trHeight w:val="25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9D226D" w:rsidRDefault="004B0F24" w:rsidP="00AD2666">
            <w:pPr>
              <w:rPr>
                <w:rFonts w:eastAsia="Times New Roman"/>
                <w:b/>
                <w:lang w:val="uk-UA"/>
              </w:rPr>
            </w:pPr>
            <w:r w:rsidRPr="009D226D">
              <w:rPr>
                <w:b/>
                <w:lang w:val="uk-UA"/>
              </w:rPr>
              <w:t xml:space="preserve">Посилання на курс в </w:t>
            </w:r>
            <w:proofErr w:type="spellStart"/>
            <w:r w:rsidRPr="009D226D">
              <w:rPr>
                <w:b/>
                <w:lang w:val="uk-UA"/>
              </w:rPr>
              <w:t>Moodle</w:t>
            </w:r>
            <w:proofErr w:type="spellEnd"/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9D226D" w:rsidRDefault="00011158" w:rsidP="00AD2666">
            <w:pPr>
              <w:rPr>
                <w:rFonts w:eastAsia="Times New Roman"/>
                <w:lang w:val="uk-UA"/>
              </w:rPr>
            </w:pPr>
            <w:hyperlink r:id="rId9" w:history="1">
              <w:r w:rsidR="00C64BD1" w:rsidRPr="009D226D">
                <w:rPr>
                  <w:rStyle w:val="a3"/>
                </w:rPr>
                <w:t>https</w:t>
              </w:r>
              <w:r w:rsidR="00C64BD1" w:rsidRPr="009D226D">
                <w:rPr>
                  <w:rStyle w:val="a3"/>
                  <w:lang w:val="uk-UA"/>
                </w:rPr>
                <w:t>://</w:t>
              </w:r>
              <w:proofErr w:type="spellStart"/>
              <w:r w:rsidR="00C64BD1" w:rsidRPr="009D226D">
                <w:rPr>
                  <w:rStyle w:val="a3"/>
                </w:rPr>
                <w:t>moodle</w:t>
              </w:r>
              <w:proofErr w:type="spellEnd"/>
              <w:r w:rsidR="00C64BD1" w:rsidRPr="009D226D">
                <w:rPr>
                  <w:rStyle w:val="a3"/>
                  <w:lang w:val="uk-UA"/>
                </w:rPr>
                <w:t>.</w:t>
              </w:r>
              <w:proofErr w:type="spellStart"/>
              <w:r w:rsidR="00C64BD1" w:rsidRPr="009D226D">
                <w:rPr>
                  <w:rStyle w:val="a3"/>
                </w:rPr>
                <w:t>znu</w:t>
              </w:r>
              <w:proofErr w:type="spellEnd"/>
              <w:r w:rsidR="00C64BD1" w:rsidRPr="009D226D">
                <w:rPr>
                  <w:rStyle w:val="a3"/>
                  <w:lang w:val="uk-UA"/>
                </w:rPr>
                <w:t>.</w:t>
              </w:r>
              <w:proofErr w:type="spellStart"/>
              <w:r w:rsidR="00C64BD1" w:rsidRPr="009D226D">
                <w:rPr>
                  <w:rStyle w:val="a3"/>
                </w:rPr>
                <w:t>edu</w:t>
              </w:r>
              <w:proofErr w:type="spellEnd"/>
              <w:r w:rsidR="00C64BD1" w:rsidRPr="009D226D">
                <w:rPr>
                  <w:rStyle w:val="a3"/>
                  <w:lang w:val="uk-UA"/>
                </w:rPr>
                <w:t>.</w:t>
              </w:r>
              <w:proofErr w:type="spellStart"/>
              <w:r w:rsidR="00C64BD1" w:rsidRPr="009D226D">
                <w:rPr>
                  <w:rStyle w:val="a3"/>
                </w:rPr>
                <w:t>ua</w:t>
              </w:r>
              <w:proofErr w:type="spellEnd"/>
              <w:r w:rsidR="00C64BD1" w:rsidRPr="009D226D">
                <w:rPr>
                  <w:rStyle w:val="a3"/>
                  <w:lang w:val="uk-UA"/>
                </w:rPr>
                <w:t>/</w:t>
              </w:r>
              <w:r w:rsidR="00C64BD1" w:rsidRPr="009D226D">
                <w:rPr>
                  <w:rStyle w:val="a3"/>
                </w:rPr>
                <w:t>course</w:t>
              </w:r>
              <w:r w:rsidR="00C64BD1" w:rsidRPr="009D226D">
                <w:rPr>
                  <w:rStyle w:val="a3"/>
                  <w:lang w:val="uk-UA"/>
                </w:rPr>
                <w:t>/</w:t>
              </w:r>
              <w:r w:rsidR="00C64BD1" w:rsidRPr="009D226D">
                <w:rPr>
                  <w:rStyle w:val="a3"/>
                </w:rPr>
                <w:t>view</w:t>
              </w:r>
              <w:r w:rsidR="00C64BD1" w:rsidRPr="009D226D">
                <w:rPr>
                  <w:rStyle w:val="a3"/>
                  <w:lang w:val="uk-UA"/>
                </w:rPr>
                <w:t>.</w:t>
              </w:r>
              <w:proofErr w:type="spellStart"/>
              <w:r w:rsidR="00C64BD1" w:rsidRPr="009D226D">
                <w:rPr>
                  <w:rStyle w:val="a3"/>
                </w:rPr>
                <w:t>php</w:t>
              </w:r>
              <w:proofErr w:type="spellEnd"/>
              <w:r w:rsidR="00C64BD1" w:rsidRPr="009D226D">
                <w:rPr>
                  <w:rStyle w:val="a3"/>
                  <w:lang w:val="uk-UA"/>
                </w:rPr>
                <w:t>?</w:t>
              </w:r>
              <w:r w:rsidR="00C64BD1" w:rsidRPr="009D226D">
                <w:rPr>
                  <w:rStyle w:val="a3"/>
                </w:rPr>
                <w:t>id</w:t>
              </w:r>
              <w:r w:rsidR="00C64BD1" w:rsidRPr="009D226D">
                <w:rPr>
                  <w:rStyle w:val="a3"/>
                  <w:lang w:val="uk-UA"/>
                </w:rPr>
                <w:t>=10043</w:t>
              </w:r>
            </w:hyperlink>
          </w:p>
        </w:tc>
      </w:tr>
      <w:tr w:rsidR="004B0F24" w:rsidRPr="00921D55">
        <w:trPr>
          <w:trHeight w:val="25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9D226D" w:rsidRDefault="004B0F24" w:rsidP="004B0F24">
            <w:pPr>
              <w:rPr>
                <w:rStyle w:val="s1"/>
                <w:b/>
                <w:lang w:val="uk-UA"/>
              </w:rPr>
            </w:pPr>
            <w:r w:rsidRPr="009D226D">
              <w:rPr>
                <w:b/>
                <w:iCs/>
                <w:lang w:val="uk-UA"/>
              </w:rPr>
              <w:t>Консультації:</w:t>
            </w:r>
            <w:r w:rsidRPr="009D226D">
              <w:rPr>
                <w:b/>
                <w:i/>
                <w:lang w:val="uk-UA"/>
              </w:rPr>
              <w:t xml:space="preserve"> </w:t>
            </w:r>
          </w:p>
          <w:p w:rsidR="004B0F24" w:rsidRPr="009D226D" w:rsidRDefault="004B0F24" w:rsidP="00AD2666">
            <w:pPr>
              <w:rPr>
                <w:b/>
                <w:lang w:val="uk-UA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BD1" w:rsidRPr="009D226D" w:rsidRDefault="00C64BD1" w:rsidP="00C64BD1">
            <w:pPr>
              <w:rPr>
                <w:rStyle w:val="s1"/>
                <w:lang w:val="uk-UA"/>
              </w:rPr>
            </w:pPr>
            <w:r w:rsidRPr="009D226D">
              <w:rPr>
                <w:rStyle w:val="s1"/>
                <w:lang w:val="uk-UA"/>
              </w:rPr>
              <w:t>• за розкладом консультацій викладачів кафедри дошкільної та початкової освіти</w:t>
            </w:r>
          </w:p>
          <w:p w:rsidR="00C64BD1" w:rsidRPr="009D226D" w:rsidRDefault="00C64BD1" w:rsidP="00C64BD1">
            <w:pPr>
              <w:rPr>
                <w:rStyle w:val="s1"/>
                <w:lang w:val="uk-UA"/>
              </w:rPr>
            </w:pPr>
            <w:r w:rsidRPr="009D226D">
              <w:rPr>
                <w:rStyle w:val="s1"/>
                <w:lang w:val="uk-UA"/>
              </w:rPr>
              <w:t xml:space="preserve">•у дні проведення лекцій і практичних занять </w:t>
            </w:r>
          </w:p>
          <w:p w:rsidR="004B0F24" w:rsidRPr="009D226D" w:rsidRDefault="00C64BD1" w:rsidP="00C64BD1">
            <w:pPr>
              <w:rPr>
                <w:lang w:val="uk-UA"/>
              </w:rPr>
            </w:pPr>
            <w:r w:rsidRPr="009D226D">
              <w:rPr>
                <w:rStyle w:val="s1"/>
                <w:lang w:val="uk-UA"/>
              </w:rPr>
              <w:t xml:space="preserve">•за попередньою домовленістю </w:t>
            </w:r>
            <w:r w:rsidR="006331B8" w:rsidRPr="009D226D">
              <w:rPr>
                <w:rStyle w:val="s1"/>
                <w:lang w:val="uk-UA"/>
              </w:rPr>
              <w:t xml:space="preserve">чи </w:t>
            </w:r>
            <w:proofErr w:type="spellStart"/>
            <w:r w:rsidR="006331B8" w:rsidRPr="009D226D">
              <w:rPr>
                <w:rStyle w:val="s1"/>
                <w:lang w:val="uk-UA"/>
              </w:rPr>
              <w:t>ел</w:t>
            </w:r>
            <w:proofErr w:type="spellEnd"/>
            <w:r w:rsidR="006331B8" w:rsidRPr="009D226D">
              <w:rPr>
                <w:rStyle w:val="s1"/>
                <w:lang w:val="uk-UA"/>
              </w:rPr>
              <w:t>. поштою</w:t>
            </w:r>
          </w:p>
        </w:tc>
      </w:tr>
    </w:tbl>
    <w:p w:rsidR="004B0F24" w:rsidRPr="006331B8" w:rsidRDefault="004B0F24" w:rsidP="004B0F24">
      <w:pPr>
        <w:rPr>
          <w:b/>
          <w:sz w:val="28"/>
          <w:lang w:val="uk-UA"/>
        </w:rPr>
      </w:pPr>
    </w:p>
    <w:p w:rsidR="009D226D" w:rsidRPr="009D226D" w:rsidRDefault="009D226D" w:rsidP="009D226D">
      <w:pPr>
        <w:ind w:firstLine="720"/>
        <w:jc w:val="both"/>
        <w:rPr>
          <w:b/>
          <w:lang w:val="uk-UA"/>
        </w:rPr>
      </w:pPr>
      <w:r w:rsidRPr="009D226D">
        <w:rPr>
          <w:b/>
          <w:lang w:val="uk-UA"/>
        </w:rPr>
        <w:t>1. КОРОТКА АНОТАЦІЯ ДО КУРСУ</w:t>
      </w:r>
    </w:p>
    <w:p w:rsidR="009D226D" w:rsidRDefault="00C64BD1" w:rsidP="009D226D">
      <w:pPr>
        <w:ind w:firstLine="720"/>
        <w:jc w:val="both"/>
        <w:rPr>
          <w:lang w:val="uk-UA"/>
        </w:rPr>
      </w:pPr>
      <w:r>
        <w:rPr>
          <w:lang w:val="uk-UA"/>
        </w:rPr>
        <w:t>Н</w:t>
      </w:r>
      <w:r w:rsidRPr="00C64BD1">
        <w:rPr>
          <w:lang w:val="uk-UA"/>
        </w:rPr>
        <w:t>авчальн</w:t>
      </w:r>
      <w:r>
        <w:rPr>
          <w:lang w:val="uk-UA"/>
        </w:rPr>
        <w:t>у</w:t>
      </w:r>
      <w:r w:rsidRPr="00C64BD1">
        <w:rPr>
          <w:lang w:val="uk-UA"/>
        </w:rPr>
        <w:t xml:space="preserve"> дисциплін</w:t>
      </w:r>
      <w:r>
        <w:rPr>
          <w:lang w:val="uk-UA"/>
        </w:rPr>
        <w:t>у</w:t>
      </w:r>
      <w:r w:rsidRPr="00C64BD1">
        <w:rPr>
          <w:lang w:val="uk-UA"/>
        </w:rPr>
        <w:t xml:space="preserve"> «Методика викладання технологічної галузі»</w:t>
      </w:r>
      <w:r>
        <w:rPr>
          <w:lang w:val="uk-UA"/>
        </w:rPr>
        <w:t xml:space="preserve"> спрямовано на</w:t>
      </w:r>
      <w:r w:rsidR="00B94318">
        <w:rPr>
          <w:lang w:val="uk-UA"/>
        </w:rPr>
        <w:t xml:space="preserve"> </w:t>
      </w:r>
      <w:r w:rsidR="00B94318" w:rsidRPr="00B94318">
        <w:rPr>
          <w:lang w:val="uk-UA"/>
        </w:rPr>
        <w:t>набуття студентами професійної компетентності щодо навчання учнів початкової школи інтегровано</w:t>
      </w:r>
      <w:r w:rsidR="002C0FFD">
        <w:rPr>
          <w:lang w:val="uk-UA"/>
        </w:rPr>
        <w:t>го курсу «Дизайн і технології».</w:t>
      </w:r>
    </w:p>
    <w:p w:rsidR="009D226D" w:rsidRDefault="00E96D56" w:rsidP="009D226D">
      <w:pPr>
        <w:ind w:firstLine="720"/>
        <w:jc w:val="both"/>
        <w:rPr>
          <w:lang w:val="uk-UA"/>
        </w:rPr>
      </w:pPr>
      <w:r w:rsidRPr="006331B8">
        <w:rPr>
          <w:lang w:val="uk-UA"/>
        </w:rPr>
        <w:t xml:space="preserve">Дисципліна розрахована на </w:t>
      </w:r>
      <w:r w:rsidR="00B94318">
        <w:rPr>
          <w:lang w:val="uk-UA"/>
        </w:rPr>
        <w:t>один семестр</w:t>
      </w:r>
      <w:r w:rsidR="00C64BD1">
        <w:rPr>
          <w:lang w:val="uk-UA"/>
        </w:rPr>
        <w:t xml:space="preserve"> і складається з двох розділів: </w:t>
      </w:r>
      <w:r w:rsidR="00431D60">
        <w:rPr>
          <w:lang w:val="uk-UA"/>
        </w:rPr>
        <w:t>1</w:t>
      </w:r>
      <w:r w:rsidR="00C64BD1">
        <w:rPr>
          <w:lang w:val="uk-UA"/>
        </w:rPr>
        <w:t>. «</w:t>
      </w:r>
      <w:r w:rsidR="00C64BD1" w:rsidRPr="00C64BD1">
        <w:rPr>
          <w:lang w:val="uk-UA"/>
        </w:rPr>
        <w:t>Загальні основи методики викладання технологічної галузі в початковій школі</w:t>
      </w:r>
      <w:r w:rsidR="00C64BD1">
        <w:rPr>
          <w:lang w:val="uk-UA"/>
        </w:rPr>
        <w:t>»</w:t>
      </w:r>
      <w:r w:rsidR="00431D60">
        <w:rPr>
          <w:lang w:val="uk-UA"/>
        </w:rPr>
        <w:t>;</w:t>
      </w:r>
      <w:r w:rsidR="00C64BD1">
        <w:rPr>
          <w:lang w:val="uk-UA"/>
        </w:rPr>
        <w:t xml:space="preserve"> </w:t>
      </w:r>
      <w:r w:rsidR="00431D60">
        <w:rPr>
          <w:lang w:val="uk-UA"/>
        </w:rPr>
        <w:t>2</w:t>
      </w:r>
      <w:r w:rsidR="00C64BD1">
        <w:rPr>
          <w:lang w:val="uk-UA"/>
        </w:rPr>
        <w:t>. «</w:t>
      </w:r>
      <w:r w:rsidR="00C64BD1" w:rsidRPr="00C64BD1">
        <w:rPr>
          <w:rFonts w:eastAsia="Calibri"/>
          <w:lang w:val="uk-UA" w:eastAsia="ar-SA"/>
        </w:rPr>
        <w:t>Дидактичні основи освітньої технологічної галузі в початковій школі</w:t>
      </w:r>
      <w:r w:rsidR="00C64BD1">
        <w:rPr>
          <w:lang w:val="uk-UA"/>
        </w:rPr>
        <w:t>»</w:t>
      </w:r>
      <w:r w:rsidRPr="006331B8">
        <w:rPr>
          <w:lang w:val="uk-UA"/>
        </w:rPr>
        <w:t xml:space="preserve">. </w:t>
      </w:r>
    </w:p>
    <w:p w:rsidR="009D226D" w:rsidRDefault="00431D60" w:rsidP="009D226D">
      <w:pPr>
        <w:ind w:firstLine="720"/>
        <w:jc w:val="both"/>
        <w:rPr>
          <w:lang w:val="uk-UA"/>
        </w:rPr>
      </w:pPr>
      <w:r>
        <w:rPr>
          <w:lang w:val="uk-UA"/>
        </w:rPr>
        <w:t>Перший розділ дозволить студентам ознайомитися з і</w:t>
      </w:r>
      <w:r w:rsidRPr="00C64BD1">
        <w:rPr>
          <w:lang w:val="uk-UA"/>
        </w:rPr>
        <w:t>сторични</w:t>
      </w:r>
      <w:r>
        <w:rPr>
          <w:lang w:val="uk-UA"/>
        </w:rPr>
        <w:t>м</w:t>
      </w:r>
      <w:r w:rsidRPr="00C64BD1">
        <w:rPr>
          <w:lang w:val="uk-UA"/>
        </w:rPr>
        <w:t xml:space="preserve"> аспект</w:t>
      </w:r>
      <w:r>
        <w:rPr>
          <w:lang w:val="uk-UA"/>
        </w:rPr>
        <w:t>ом</w:t>
      </w:r>
      <w:r w:rsidRPr="00C64BD1">
        <w:rPr>
          <w:lang w:val="uk-UA"/>
        </w:rPr>
        <w:t xml:space="preserve"> розвитку технологічної освіти у світовій практиці та новій українській школі</w:t>
      </w:r>
      <w:r>
        <w:rPr>
          <w:lang w:val="uk-UA"/>
        </w:rPr>
        <w:t>, п</w:t>
      </w:r>
      <w:r w:rsidR="00C64BD1" w:rsidRPr="00C64BD1">
        <w:rPr>
          <w:lang w:val="uk-UA"/>
        </w:rPr>
        <w:t>сихолого-педагогічн</w:t>
      </w:r>
      <w:r>
        <w:rPr>
          <w:lang w:val="uk-UA"/>
        </w:rPr>
        <w:t xml:space="preserve">ими </w:t>
      </w:r>
      <w:r w:rsidR="00C64BD1" w:rsidRPr="00C64BD1">
        <w:rPr>
          <w:lang w:val="uk-UA"/>
        </w:rPr>
        <w:t>основ</w:t>
      </w:r>
      <w:r>
        <w:rPr>
          <w:lang w:val="uk-UA"/>
        </w:rPr>
        <w:t>ами</w:t>
      </w:r>
      <w:r w:rsidR="00C64BD1" w:rsidRPr="00C64BD1">
        <w:rPr>
          <w:lang w:val="uk-UA"/>
        </w:rPr>
        <w:t xml:space="preserve"> навчання дизайну і технологій учнів початкової школи</w:t>
      </w:r>
      <w:r>
        <w:rPr>
          <w:lang w:val="uk-UA"/>
        </w:rPr>
        <w:t xml:space="preserve">, його змістом, </w:t>
      </w:r>
      <w:r w:rsidR="00C64BD1" w:rsidRPr="00C64BD1">
        <w:rPr>
          <w:lang w:val="uk-UA"/>
        </w:rPr>
        <w:t>навчально-методичн</w:t>
      </w:r>
      <w:r>
        <w:rPr>
          <w:lang w:val="uk-UA"/>
        </w:rPr>
        <w:t>им</w:t>
      </w:r>
      <w:r w:rsidR="00C64BD1" w:rsidRPr="00C64BD1">
        <w:rPr>
          <w:lang w:val="uk-UA"/>
        </w:rPr>
        <w:t xml:space="preserve"> комплекс</w:t>
      </w:r>
      <w:r>
        <w:rPr>
          <w:lang w:val="uk-UA"/>
        </w:rPr>
        <w:t>ом, с</w:t>
      </w:r>
      <w:r w:rsidR="00C64BD1" w:rsidRPr="00C64BD1">
        <w:rPr>
          <w:lang w:val="uk-UA"/>
        </w:rPr>
        <w:t>пецифік</w:t>
      </w:r>
      <w:r>
        <w:rPr>
          <w:lang w:val="uk-UA"/>
        </w:rPr>
        <w:t>ою</w:t>
      </w:r>
      <w:r w:rsidR="00C64BD1" w:rsidRPr="00C64BD1">
        <w:rPr>
          <w:lang w:val="uk-UA"/>
        </w:rPr>
        <w:t xml:space="preserve"> форм і методів навчання</w:t>
      </w:r>
      <w:r>
        <w:rPr>
          <w:lang w:val="uk-UA"/>
        </w:rPr>
        <w:t xml:space="preserve"> </w:t>
      </w:r>
      <w:r w:rsidR="00C64BD1" w:rsidRPr="00C64BD1">
        <w:rPr>
          <w:lang w:val="uk-UA"/>
        </w:rPr>
        <w:t xml:space="preserve"> дизайну і технологій</w:t>
      </w:r>
      <w:r>
        <w:rPr>
          <w:lang w:val="uk-UA"/>
        </w:rPr>
        <w:t>.</w:t>
      </w:r>
      <w:r w:rsidRPr="00431D60">
        <w:rPr>
          <w:lang w:val="uk-UA"/>
        </w:rPr>
        <w:t xml:space="preserve"> </w:t>
      </w:r>
    </w:p>
    <w:p w:rsidR="00C64BD1" w:rsidRDefault="00431D60" w:rsidP="009D226D">
      <w:pPr>
        <w:ind w:firstLine="720"/>
        <w:jc w:val="both"/>
        <w:rPr>
          <w:lang w:val="uk-UA"/>
        </w:rPr>
      </w:pPr>
      <w:r>
        <w:rPr>
          <w:lang w:val="uk-UA"/>
        </w:rPr>
        <w:t>Другий</w:t>
      </w:r>
      <w:r w:rsidRPr="00431D60">
        <w:rPr>
          <w:lang w:val="uk-UA"/>
        </w:rPr>
        <w:t xml:space="preserve"> розділ до</w:t>
      </w:r>
      <w:r>
        <w:rPr>
          <w:lang w:val="uk-UA"/>
        </w:rPr>
        <w:t>поможе</w:t>
      </w:r>
      <w:r w:rsidRPr="00431D60">
        <w:rPr>
          <w:lang w:val="uk-UA"/>
        </w:rPr>
        <w:t xml:space="preserve"> студентам</w:t>
      </w:r>
      <w:r>
        <w:rPr>
          <w:lang w:val="uk-UA"/>
        </w:rPr>
        <w:t xml:space="preserve"> опанувати існуючі технології в роботі з різноманітними матеріалами та інструментами </w:t>
      </w:r>
      <w:r w:rsidR="00266504">
        <w:rPr>
          <w:lang w:val="uk-UA"/>
        </w:rPr>
        <w:t>і</w:t>
      </w:r>
      <w:r>
        <w:rPr>
          <w:lang w:val="uk-UA"/>
        </w:rPr>
        <w:t xml:space="preserve"> дозволить </w:t>
      </w:r>
      <w:r w:rsidR="00266504">
        <w:rPr>
          <w:lang w:val="uk-UA"/>
        </w:rPr>
        <w:t>виявити творчість у практичному використанні здобутих технологічних компетентностей під час проєктування освітнього процесу в початковій школі</w:t>
      </w:r>
      <w:r>
        <w:rPr>
          <w:lang w:val="uk-UA"/>
        </w:rPr>
        <w:t>.</w:t>
      </w:r>
    </w:p>
    <w:p w:rsidR="009D226D" w:rsidRDefault="009D226D" w:rsidP="009D226D">
      <w:pPr>
        <w:ind w:firstLine="720"/>
        <w:jc w:val="both"/>
        <w:rPr>
          <w:b/>
          <w:lang w:val="uk-UA"/>
        </w:rPr>
      </w:pPr>
    </w:p>
    <w:p w:rsidR="009D226D" w:rsidRDefault="009D226D" w:rsidP="009D226D">
      <w:pPr>
        <w:ind w:firstLine="720"/>
        <w:jc w:val="both"/>
        <w:rPr>
          <w:b/>
          <w:lang w:val="uk-UA"/>
        </w:rPr>
      </w:pPr>
      <w:r>
        <w:rPr>
          <w:b/>
          <w:lang w:val="uk-UA"/>
        </w:rPr>
        <w:t>2. МЕТА Й ЗАВДАННЯ КУРСУ</w:t>
      </w:r>
    </w:p>
    <w:p w:rsidR="009D226D" w:rsidRPr="009D226D" w:rsidRDefault="009D226D" w:rsidP="009D226D">
      <w:pPr>
        <w:ind w:firstLine="720"/>
        <w:jc w:val="both"/>
        <w:rPr>
          <w:lang w:val="uk-UA"/>
        </w:rPr>
      </w:pPr>
      <w:r w:rsidRPr="009D226D">
        <w:rPr>
          <w:b/>
          <w:lang w:val="uk-UA"/>
        </w:rPr>
        <w:t>Метою</w:t>
      </w:r>
      <w:r w:rsidRPr="009D226D">
        <w:rPr>
          <w:lang w:val="uk-UA"/>
        </w:rPr>
        <w:t xml:space="preserve"> навчальної дисципліни «Методика викладання технологічної галузі» є набуття студентами професійної компетентності щодо навчання учнів початкової школи інтегрованого курсу «Дизайн і технології», розвитку особистості дитини засобами предметно-перетворювальної діяльності, формування ключових та </w:t>
      </w:r>
      <w:proofErr w:type="spellStart"/>
      <w:r w:rsidRPr="009D226D">
        <w:rPr>
          <w:lang w:val="uk-UA"/>
        </w:rPr>
        <w:t>проєктно-технологічної</w:t>
      </w:r>
      <w:proofErr w:type="spellEnd"/>
      <w:r w:rsidRPr="009D226D">
        <w:rPr>
          <w:lang w:val="uk-UA"/>
        </w:rPr>
        <w:t xml:space="preserve"> компетентностей, необхідних для розв’язання життєвих проблем у взаємодії з іншими, культурного й національного самовираження.</w:t>
      </w:r>
    </w:p>
    <w:p w:rsidR="009D226D" w:rsidRPr="009D226D" w:rsidRDefault="009D226D" w:rsidP="009D226D">
      <w:pPr>
        <w:ind w:firstLine="720"/>
        <w:jc w:val="both"/>
        <w:rPr>
          <w:lang w:val="uk-UA"/>
        </w:rPr>
      </w:pPr>
      <w:r w:rsidRPr="009D226D">
        <w:rPr>
          <w:lang w:val="uk-UA"/>
        </w:rPr>
        <w:t>Основними завданнями вивчення навчальної дисципліни «Методика викладання технологічної галузі» є:</w:t>
      </w:r>
    </w:p>
    <w:p w:rsidR="009D226D" w:rsidRPr="009D226D" w:rsidRDefault="009D226D" w:rsidP="009D226D">
      <w:pPr>
        <w:ind w:firstLine="720"/>
        <w:jc w:val="both"/>
        <w:rPr>
          <w:lang w:val="uk-UA"/>
        </w:rPr>
      </w:pPr>
      <w:r w:rsidRPr="009D226D">
        <w:rPr>
          <w:lang w:val="uk-UA"/>
        </w:rPr>
        <w:lastRenderedPageBreak/>
        <w:t>−</w:t>
      </w:r>
      <w:r w:rsidRPr="009D226D">
        <w:rPr>
          <w:lang w:val="uk-UA"/>
        </w:rPr>
        <w:tab/>
        <w:t xml:space="preserve">формування знань про механізми засвоєння елементарних уявлень і понять щодо виконання технологічних операцій з обробки матеріалів, вміння забезпечувати на уроках та в позакласної діяльності формування доступних уявлень про виробництво і технології, місце декоративно-ужиткового мистецтва у повсякденному житті, виробничому процесі, досліджувати традиційні ремесла </w:t>
      </w:r>
      <w:r w:rsidR="002C0FFD">
        <w:rPr>
          <w:lang w:val="uk-UA"/>
        </w:rPr>
        <w:t>різних народів, місцеві ремесла</w:t>
      </w:r>
      <w:r w:rsidRPr="009D226D">
        <w:rPr>
          <w:lang w:val="uk-UA"/>
        </w:rPr>
        <w:t xml:space="preserve">; </w:t>
      </w:r>
    </w:p>
    <w:p w:rsidR="009D226D" w:rsidRPr="009D226D" w:rsidRDefault="009D226D" w:rsidP="009D226D">
      <w:pPr>
        <w:ind w:firstLine="720"/>
        <w:jc w:val="both"/>
        <w:rPr>
          <w:lang w:val="uk-UA"/>
        </w:rPr>
      </w:pPr>
      <w:r w:rsidRPr="009D226D">
        <w:rPr>
          <w:lang w:val="uk-UA"/>
        </w:rPr>
        <w:t>−</w:t>
      </w:r>
      <w:r w:rsidRPr="009D226D">
        <w:rPr>
          <w:lang w:val="uk-UA"/>
        </w:rPr>
        <w:tab/>
        <w:t xml:space="preserve">розширення технологічного досвіду студентів, формування теоретичних і практичних засад щодо формування в учнів культури праці та побуту, вміння ефективно використовувати природні матеріали з турботою про навколишнє середовище; опанування елементарними технологічними вміннями та навичками у процесі освітньої діяльності, забезпечення необхідних умов для залучення учнів до різних видів конструктивно-технологічній діяльності, практичного і творчого застосування традицій і сучасних ремесел з урахуванням інтересів та нахилів дітей; </w:t>
      </w:r>
    </w:p>
    <w:p w:rsidR="009D226D" w:rsidRPr="009D226D" w:rsidRDefault="009D226D" w:rsidP="009D226D">
      <w:pPr>
        <w:ind w:firstLine="720"/>
        <w:jc w:val="both"/>
        <w:rPr>
          <w:lang w:val="uk-UA"/>
        </w:rPr>
      </w:pPr>
      <w:r w:rsidRPr="009D226D">
        <w:rPr>
          <w:lang w:val="uk-UA"/>
        </w:rPr>
        <w:t>−</w:t>
      </w:r>
      <w:r w:rsidRPr="009D226D">
        <w:rPr>
          <w:lang w:val="uk-UA"/>
        </w:rPr>
        <w:tab/>
        <w:t>виховання у студентів ціннісного ставлення до себе і учнів як суб'єктів предметно-перетворювальної діяльності, шанобливого ставлення до природи, до людей праці та їхньої професії, трудових традицій українського народу та інших народів світу;</w:t>
      </w:r>
    </w:p>
    <w:p w:rsidR="009D226D" w:rsidRPr="009D226D" w:rsidRDefault="009D226D" w:rsidP="009D226D">
      <w:pPr>
        <w:ind w:firstLine="720"/>
        <w:jc w:val="both"/>
        <w:rPr>
          <w:lang w:val="uk-UA"/>
        </w:rPr>
      </w:pPr>
      <w:r w:rsidRPr="009D226D">
        <w:rPr>
          <w:lang w:val="uk-UA"/>
        </w:rPr>
        <w:t>−</w:t>
      </w:r>
      <w:r w:rsidRPr="009D226D">
        <w:rPr>
          <w:lang w:val="uk-UA"/>
        </w:rPr>
        <w:tab/>
        <w:t>збагачення емоційно-почуттєвої сфери, стимулювання художньо-образного мислення, проявів уяви та інтуїції, творчого потенціалу особистості та розвиток загальних і спеціальних технологічних здібностей.</w:t>
      </w:r>
    </w:p>
    <w:p w:rsidR="00E96D56" w:rsidRPr="006331B8" w:rsidRDefault="00E96D56" w:rsidP="00E66C95">
      <w:pPr>
        <w:rPr>
          <w:i/>
          <w:iCs/>
          <w:lang w:val="uk-UA"/>
        </w:rPr>
      </w:pPr>
    </w:p>
    <w:p w:rsidR="002C0FFD" w:rsidRDefault="002C0FFD" w:rsidP="002C0FFD">
      <w:pPr>
        <w:ind w:firstLine="709"/>
        <w:rPr>
          <w:b/>
          <w:lang w:val="uk-UA"/>
        </w:rPr>
      </w:pPr>
      <w:r w:rsidRPr="002C0FFD">
        <w:rPr>
          <w:b/>
          <w:lang w:val="uk-UA"/>
        </w:rPr>
        <w:t>3. ФОРМАТ КУРСУ</w:t>
      </w:r>
    </w:p>
    <w:p w:rsidR="002C0FFD" w:rsidRPr="002C0FFD" w:rsidRDefault="002C0FFD" w:rsidP="002C0FFD">
      <w:pPr>
        <w:ind w:firstLine="709"/>
        <w:rPr>
          <w:lang w:val="uk-UA"/>
        </w:rPr>
      </w:pPr>
      <w:r w:rsidRPr="002C0FFD">
        <w:rPr>
          <w:lang w:val="uk-UA"/>
        </w:rPr>
        <w:t>Формат курсу</w:t>
      </w:r>
      <w:r>
        <w:rPr>
          <w:b/>
          <w:lang w:val="uk-UA"/>
        </w:rPr>
        <w:t xml:space="preserve"> </w:t>
      </w:r>
      <w:r w:rsidRPr="002C0FFD">
        <w:rPr>
          <w:lang w:val="uk-UA"/>
        </w:rPr>
        <w:t xml:space="preserve">очний,  проведення лекцій, практичних занять та консультацій.  </w:t>
      </w:r>
    </w:p>
    <w:p w:rsidR="002C0FFD" w:rsidRDefault="002C0FFD" w:rsidP="00E66C95">
      <w:pPr>
        <w:rPr>
          <w:b/>
          <w:sz w:val="28"/>
          <w:lang w:val="uk-UA"/>
        </w:rPr>
      </w:pPr>
    </w:p>
    <w:p w:rsidR="009D77A7" w:rsidRPr="002C0FFD" w:rsidRDefault="002C0FFD" w:rsidP="002C0FFD">
      <w:pPr>
        <w:ind w:firstLine="709"/>
        <w:rPr>
          <w:lang w:val="uk-UA"/>
        </w:rPr>
      </w:pPr>
      <w:r>
        <w:rPr>
          <w:b/>
          <w:lang w:val="uk-UA"/>
        </w:rPr>
        <w:t xml:space="preserve">4. </w:t>
      </w:r>
      <w:r w:rsidR="00EF5BEC" w:rsidRPr="002C0FFD">
        <w:rPr>
          <w:b/>
          <w:lang w:val="uk-UA"/>
        </w:rPr>
        <w:t>ОЧІКУВАНІ РЕЗУЛЬТАТИ НАВЧАННЯ</w:t>
      </w:r>
    </w:p>
    <w:p w:rsidR="000301F1" w:rsidRPr="000301F1" w:rsidRDefault="000301F1" w:rsidP="000301F1">
      <w:pPr>
        <w:ind w:firstLine="709"/>
        <w:rPr>
          <w:lang w:val="uk-UA"/>
        </w:rPr>
      </w:pPr>
      <w:r w:rsidRPr="000301F1">
        <w:rPr>
          <w:lang w:val="uk-UA"/>
        </w:rPr>
        <w:t xml:space="preserve">У результаті вивчення навчальної дисципліни «Методика викладання технологічної галузі» студенти повинні </w:t>
      </w:r>
      <w:r w:rsidRPr="000301F1">
        <w:rPr>
          <w:b/>
          <w:lang w:val="uk-UA"/>
        </w:rPr>
        <w:t>знати</w:t>
      </w:r>
      <w:r w:rsidRPr="000301F1">
        <w:rPr>
          <w:lang w:val="uk-UA"/>
        </w:rPr>
        <w:t>:</w:t>
      </w:r>
    </w:p>
    <w:p w:rsidR="007C5E8A" w:rsidRPr="007C5E8A" w:rsidRDefault="007C5E8A" w:rsidP="007C5E8A">
      <w:pPr>
        <w:tabs>
          <w:tab w:val="left" w:pos="993"/>
        </w:tabs>
        <w:ind w:firstLine="709"/>
        <w:jc w:val="both"/>
        <w:rPr>
          <w:lang w:val="uk-UA"/>
        </w:rPr>
      </w:pPr>
      <w:r w:rsidRPr="007C5E8A">
        <w:rPr>
          <w:lang w:val="uk-UA"/>
        </w:rPr>
        <w:t>1.</w:t>
      </w:r>
      <w:r w:rsidRPr="007C5E8A">
        <w:rPr>
          <w:lang w:val="uk-UA"/>
        </w:rPr>
        <w:tab/>
        <w:t xml:space="preserve">Знати засоби полегшення процесів сприймання, осмислення та запам’ятовування навчальної інформації. </w:t>
      </w:r>
    </w:p>
    <w:p w:rsidR="007C5E8A" w:rsidRPr="007C5E8A" w:rsidRDefault="007C5E8A" w:rsidP="007C5E8A">
      <w:pPr>
        <w:tabs>
          <w:tab w:val="left" w:pos="993"/>
        </w:tabs>
        <w:ind w:firstLine="709"/>
        <w:jc w:val="both"/>
        <w:rPr>
          <w:lang w:val="uk-UA"/>
        </w:rPr>
      </w:pPr>
      <w:r w:rsidRPr="007C5E8A">
        <w:rPr>
          <w:lang w:val="uk-UA"/>
        </w:rPr>
        <w:t>2.</w:t>
      </w:r>
      <w:r w:rsidRPr="007C5E8A">
        <w:rPr>
          <w:lang w:val="uk-UA"/>
        </w:rPr>
        <w:tab/>
        <w:t>Знати ресурси, на яких розміщується професійно-педагогічна інформація. Знати способи  оброблення інформації.</w:t>
      </w:r>
    </w:p>
    <w:p w:rsidR="007C5E8A" w:rsidRPr="007C5E8A" w:rsidRDefault="007C5E8A" w:rsidP="007C5E8A">
      <w:pPr>
        <w:tabs>
          <w:tab w:val="left" w:pos="993"/>
        </w:tabs>
        <w:ind w:firstLine="709"/>
        <w:jc w:val="both"/>
        <w:rPr>
          <w:lang w:val="uk-UA"/>
        </w:rPr>
      </w:pPr>
      <w:r w:rsidRPr="007C5E8A">
        <w:rPr>
          <w:lang w:val="uk-UA"/>
        </w:rPr>
        <w:t>3.</w:t>
      </w:r>
      <w:r w:rsidRPr="007C5E8A">
        <w:rPr>
          <w:lang w:val="uk-UA"/>
        </w:rPr>
        <w:tab/>
        <w:t>Знати сутність і функції професійної етики,  професійно-етичні норми життєдіяльності педагога, способи запобігання складних педагогічних ситуацій.</w:t>
      </w:r>
    </w:p>
    <w:p w:rsidR="007C5E8A" w:rsidRPr="007C5E8A" w:rsidRDefault="007C5E8A" w:rsidP="007C5E8A">
      <w:pPr>
        <w:tabs>
          <w:tab w:val="left" w:pos="993"/>
        </w:tabs>
        <w:ind w:firstLine="709"/>
        <w:jc w:val="both"/>
        <w:rPr>
          <w:lang w:val="uk-UA"/>
        </w:rPr>
      </w:pPr>
      <w:r w:rsidRPr="007C5E8A">
        <w:rPr>
          <w:lang w:val="uk-UA"/>
        </w:rPr>
        <w:t>4.</w:t>
      </w:r>
      <w:r w:rsidRPr="007C5E8A">
        <w:rPr>
          <w:lang w:val="uk-UA"/>
        </w:rPr>
        <w:tab/>
        <w:t>Знати сучасні теоретичні основи освітніх галузей, визначених Державним стандартом початкової освіти</w:t>
      </w:r>
    </w:p>
    <w:p w:rsidR="007C5E8A" w:rsidRPr="007C5E8A" w:rsidRDefault="007C5E8A" w:rsidP="007C5E8A">
      <w:pPr>
        <w:tabs>
          <w:tab w:val="left" w:pos="993"/>
        </w:tabs>
        <w:ind w:firstLine="709"/>
        <w:jc w:val="both"/>
        <w:rPr>
          <w:lang w:val="uk-UA"/>
        </w:rPr>
      </w:pPr>
      <w:r w:rsidRPr="007C5E8A">
        <w:rPr>
          <w:lang w:val="uk-UA"/>
        </w:rPr>
        <w:t>5.</w:t>
      </w:r>
      <w:r w:rsidRPr="007C5E8A">
        <w:rPr>
          <w:lang w:val="uk-UA"/>
        </w:rPr>
        <w:tab/>
        <w:t xml:space="preserve">Знати мету, завдання, зміст, методи, організаційні форми й засоби початкової освіти, суть процесів виховання, навчання й розвитку учнів початкової школи. </w:t>
      </w:r>
    </w:p>
    <w:p w:rsidR="007C5E8A" w:rsidRPr="007C5E8A" w:rsidRDefault="007C5E8A" w:rsidP="007C5E8A">
      <w:pPr>
        <w:tabs>
          <w:tab w:val="left" w:pos="993"/>
        </w:tabs>
        <w:ind w:firstLine="709"/>
        <w:jc w:val="both"/>
        <w:rPr>
          <w:lang w:val="uk-UA"/>
        </w:rPr>
      </w:pPr>
      <w:r w:rsidRPr="007C5E8A">
        <w:rPr>
          <w:lang w:val="uk-UA"/>
        </w:rPr>
        <w:t>6.</w:t>
      </w:r>
      <w:r w:rsidRPr="007C5E8A">
        <w:rPr>
          <w:lang w:val="uk-UA"/>
        </w:rPr>
        <w:tab/>
        <w:t>Знати вікові особливості дітей молодшого шкільного віку, індивідуальні відмінності в перебігу пізнавальних процесів учнів початкової школи.</w:t>
      </w:r>
    </w:p>
    <w:p w:rsidR="007C5E8A" w:rsidRPr="007C5E8A" w:rsidRDefault="007C5E8A" w:rsidP="007C5E8A">
      <w:pPr>
        <w:tabs>
          <w:tab w:val="left" w:pos="993"/>
        </w:tabs>
        <w:ind w:firstLine="709"/>
        <w:jc w:val="both"/>
        <w:rPr>
          <w:lang w:val="uk-UA"/>
        </w:rPr>
      </w:pPr>
      <w:r w:rsidRPr="007C5E8A">
        <w:rPr>
          <w:lang w:val="uk-UA"/>
        </w:rPr>
        <w:t>7.</w:t>
      </w:r>
      <w:r w:rsidRPr="007C5E8A">
        <w:rPr>
          <w:lang w:val="uk-UA"/>
        </w:rPr>
        <w:tab/>
        <w:t xml:space="preserve"> Знати закономірності та теорію процесу навчального пізнання, сучасні навчальні технології.</w:t>
      </w:r>
    </w:p>
    <w:p w:rsidR="007C5E8A" w:rsidRPr="007C5E8A" w:rsidRDefault="007C5E8A" w:rsidP="007C5E8A">
      <w:pPr>
        <w:tabs>
          <w:tab w:val="left" w:pos="993"/>
        </w:tabs>
        <w:ind w:firstLine="709"/>
        <w:jc w:val="both"/>
        <w:rPr>
          <w:lang w:val="uk-UA"/>
        </w:rPr>
      </w:pPr>
      <w:r w:rsidRPr="007C5E8A">
        <w:rPr>
          <w:lang w:val="uk-UA"/>
        </w:rPr>
        <w:t>8.</w:t>
      </w:r>
      <w:r w:rsidRPr="007C5E8A">
        <w:rPr>
          <w:lang w:val="uk-UA"/>
        </w:rPr>
        <w:tab/>
        <w:t xml:space="preserve">Знати особливості </w:t>
      </w:r>
      <w:proofErr w:type="spellStart"/>
      <w:r w:rsidRPr="007C5E8A">
        <w:rPr>
          <w:lang w:val="uk-UA"/>
        </w:rPr>
        <w:t>компетнісного</w:t>
      </w:r>
      <w:proofErr w:type="spellEnd"/>
      <w:r w:rsidRPr="007C5E8A">
        <w:rPr>
          <w:lang w:val="uk-UA"/>
        </w:rPr>
        <w:t>, діяльнісного, інтегративного підходу</w:t>
      </w:r>
    </w:p>
    <w:p w:rsidR="007C5E8A" w:rsidRDefault="007C5E8A" w:rsidP="007C5E8A">
      <w:pPr>
        <w:tabs>
          <w:tab w:val="left" w:pos="993"/>
        </w:tabs>
        <w:ind w:firstLine="709"/>
        <w:jc w:val="both"/>
        <w:rPr>
          <w:lang w:val="uk-UA"/>
        </w:rPr>
      </w:pPr>
      <w:r w:rsidRPr="007C5E8A">
        <w:rPr>
          <w:lang w:val="uk-UA"/>
        </w:rPr>
        <w:t>9.</w:t>
      </w:r>
      <w:r w:rsidRPr="007C5E8A">
        <w:rPr>
          <w:lang w:val="uk-UA"/>
        </w:rPr>
        <w:tab/>
        <w:t>Знати зміст нормативних документів, що реґламентують початкову освіту: Закон України «Про освіту», Концепція «Нова українська школа», Державний стандарт початкової освіти, типові програми, критеріїв оцінювання навчальних досягнень учнів початкової школи тощо.</w:t>
      </w:r>
    </w:p>
    <w:p w:rsidR="000301F1" w:rsidRPr="000301F1" w:rsidRDefault="000301F1" w:rsidP="007C5E8A">
      <w:pPr>
        <w:ind w:firstLine="709"/>
        <w:rPr>
          <w:b/>
          <w:lang w:val="uk-UA"/>
        </w:rPr>
      </w:pPr>
      <w:r w:rsidRPr="000301F1">
        <w:rPr>
          <w:b/>
          <w:lang w:val="uk-UA"/>
        </w:rPr>
        <w:t xml:space="preserve">вміти: </w:t>
      </w:r>
    </w:p>
    <w:p w:rsidR="007C5E8A" w:rsidRPr="007C5E8A" w:rsidRDefault="007C5E8A" w:rsidP="007C5E8A">
      <w:pPr>
        <w:ind w:firstLine="709"/>
        <w:jc w:val="both"/>
        <w:rPr>
          <w:lang w:val="uk-UA"/>
        </w:rPr>
      </w:pPr>
      <w:r w:rsidRPr="007C5E8A">
        <w:rPr>
          <w:lang w:val="uk-UA"/>
        </w:rPr>
        <w:t xml:space="preserve">Застосувати ефективні засоби полегшення процесів сприймання, осмислення й запам’ятовування навчальної інформації. </w:t>
      </w:r>
    </w:p>
    <w:p w:rsidR="007C5E8A" w:rsidRPr="007C5E8A" w:rsidRDefault="007C5E8A" w:rsidP="007C5E8A">
      <w:pPr>
        <w:ind w:firstLine="709"/>
        <w:jc w:val="both"/>
        <w:rPr>
          <w:lang w:val="uk-UA"/>
        </w:rPr>
      </w:pPr>
      <w:r w:rsidRPr="007C5E8A">
        <w:rPr>
          <w:lang w:val="uk-UA"/>
        </w:rPr>
        <w:t xml:space="preserve">2. Здійснювати пошук професійно-педагогічної інформації, послуговуючись різними джерельними базами. </w:t>
      </w:r>
    </w:p>
    <w:p w:rsidR="007C5E8A" w:rsidRPr="007C5E8A" w:rsidRDefault="007C5E8A" w:rsidP="007C5E8A">
      <w:pPr>
        <w:ind w:firstLine="709"/>
        <w:jc w:val="both"/>
        <w:rPr>
          <w:lang w:val="uk-UA"/>
        </w:rPr>
      </w:pPr>
      <w:r w:rsidRPr="007C5E8A">
        <w:rPr>
          <w:lang w:val="uk-UA"/>
        </w:rPr>
        <w:lastRenderedPageBreak/>
        <w:t xml:space="preserve">3. Виконувати аналіз, синтез, порівняння, узагальнення, систематизацію, класифікацію професійно-педагогічної інформації. </w:t>
      </w:r>
    </w:p>
    <w:p w:rsidR="007C5E8A" w:rsidRPr="007C5E8A" w:rsidRDefault="007C5E8A" w:rsidP="007C5E8A">
      <w:pPr>
        <w:ind w:firstLine="709"/>
        <w:jc w:val="both"/>
        <w:rPr>
          <w:lang w:val="uk-UA"/>
        </w:rPr>
      </w:pPr>
      <w:r w:rsidRPr="007C5E8A">
        <w:rPr>
          <w:lang w:val="uk-UA"/>
        </w:rPr>
        <w:t>4. Будувати партнерську взаємодію на основі морально-етичних та правових норм поведінки.</w:t>
      </w:r>
    </w:p>
    <w:p w:rsidR="007C5E8A" w:rsidRPr="007C5E8A" w:rsidRDefault="007C5E8A" w:rsidP="007C5E8A">
      <w:pPr>
        <w:ind w:firstLine="709"/>
        <w:jc w:val="both"/>
        <w:rPr>
          <w:lang w:val="uk-UA"/>
        </w:rPr>
      </w:pPr>
      <w:r w:rsidRPr="007C5E8A">
        <w:rPr>
          <w:lang w:val="uk-UA"/>
        </w:rPr>
        <w:t xml:space="preserve">5. Застосовувати засоби вербальної (рідної й іноземної мов), невербальної й </w:t>
      </w:r>
      <w:proofErr w:type="spellStart"/>
      <w:r w:rsidRPr="007C5E8A">
        <w:rPr>
          <w:lang w:val="uk-UA"/>
        </w:rPr>
        <w:t>паравербальної</w:t>
      </w:r>
      <w:proofErr w:type="spellEnd"/>
      <w:r w:rsidRPr="007C5E8A">
        <w:rPr>
          <w:lang w:val="uk-UA"/>
        </w:rPr>
        <w:t xml:space="preserve"> комунікації. </w:t>
      </w:r>
    </w:p>
    <w:p w:rsidR="007C5E8A" w:rsidRPr="007C5E8A" w:rsidRDefault="007C5E8A" w:rsidP="007C5E8A">
      <w:pPr>
        <w:ind w:firstLine="709"/>
        <w:jc w:val="both"/>
        <w:rPr>
          <w:lang w:val="uk-UA"/>
        </w:rPr>
      </w:pPr>
      <w:r w:rsidRPr="007C5E8A">
        <w:rPr>
          <w:lang w:val="uk-UA"/>
        </w:rPr>
        <w:t>6. Орієнтуватися у соціальних ситуаціях; ідентифікувати себе з цінностями професійного середовища. Орієнтуватися в соціальних, морально-етичних цінностях людини засобами художніх образів фольклорних і літературних творів.</w:t>
      </w:r>
    </w:p>
    <w:p w:rsidR="007C5E8A" w:rsidRPr="007C5E8A" w:rsidRDefault="007C5E8A" w:rsidP="007C5E8A">
      <w:pPr>
        <w:ind w:firstLine="709"/>
        <w:jc w:val="both"/>
        <w:rPr>
          <w:lang w:val="uk-UA"/>
        </w:rPr>
      </w:pPr>
      <w:r w:rsidRPr="007C5E8A">
        <w:rPr>
          <w:lang w:val="uk-UA"/>
        </w:rPr>
        <w:t>7. Застосовувати інформаційно-комунікаційні технології для організації освітнього  процесу; раціонально використовувати комп’ютер і комп’ютерні засоби під час розв’язування завдань, пов’язаних із опрацюванням інформації, її пошуком, систематизацією, зберіганням, поданням і передаванням; будувати інформаційні моделі й досліджувати їх за допомогою засобів ІКТ; здійснювати кваліфікований пошук, відбір необхідних даних із різних джерел інформації.</w:t>
      </w:r>
    </w:p>
    <w:p w:rsidR="007C5E8A" w:rsidRPr="007C5E8A" w:rsidRDefault="007C5E8A" w:rsidP="007C5E8A">
      <w:pPr>
        <w:ind w:firstLine="709"/>
        <w:jc w:val="both"/>
        <w:rPr>
          <w:lang w:val="uk-UA"/>
        </w:rPr>
      </w:pPr>
      <w:r w:rsidRPr="007C5E8A">
        <w:rPr>
          <w:lang w:val="uk-UA"/>
        </w:rPr>
        <w:t>8. Застосовувати знання, уміння й навички, що становлять теоретичну основу освітніх галузей, визначених Державним стандартом початкової освіти, під час розв’язування навчально-пізнавальних і професійно-зорієнтованих завдань.</w:t>
      </w:r>
    </w:p>
    <w:p w:rsidR="007C5E8A" w:rsidRPr="007C5E8A" w:rsidRDefault="007C5E8A" w:rsidP="007C5E8A">
      <w:pPr>
        <w:ind w:firstLine="709"/>
        <w:jc w:val="both"/>
        <w:rPr>
          <w:lang w:val="uk-UA"/>
        </w:rPr>
      </w:pPr>
      <w:r w:rsidRPr="007C5E8A">
        <w:rPr>
          <w:lang w:val="uk-UA"/>
        </w:rPr>
        <w:t xml:space="preserve">9. </w:t>
      </w:r>
      <w:proofErr w:type="spellStart"/>
      <w:r w:rsidRPr="007C5E8A">
        <w:rPr>
          <w:lang w:val="uk-UA"/>
        </w:rPr>
        <w:t>Проєктувати</w:t>
      </w:r>
      <w:proofErr w:type="spellEnd"/>
      <w:r w:rsidRPr="007C5E8A">
        <w:rPr>
          <w:lang w:val="uk-UA"/>
        </w:rPr>
        <w:t xml:space="preserve"> процес навчання з предмету у вигляді календарно-тематичного планування для певного класу, теми. Моделювати процес навчання учнів початкової школи певного предмету: розробляти проєкти уроків та їхні фрагменти, методику роботи над окремими видами завдань.</w:t>
      </w:r>
    </w:p>
    <w:p w:rsidR="007C5E8A" w:rsidRPr="007C5E8A" w:rsidRDefault="007C5E8A" w:rsidP="007C5E8A">
      <w:pPr>
        <w:ind w:firstLine="709"/>
        <w:jc w:val="both"/>
        <w:rPr>
          <w:lang w:val="uk-UA"/>
        </w:rPr>
      </w:pPr>
      <w:r w:rsidRPr="007C5E8A">
        <w:rPr>
          <w:lang w:val="uk-UA"/>
        </w:rPr>
        <w:t>10. Проводити моніторинг якості навчальних досягнень учнів з певної теми. Здійснювати контроль і оцінювання навчальних досягнень учнів згідно з критеріями оцінювання та у відповідності до Державних вимог до рівня навчальних досягнень учнів, визначених у програмі з певного предмету.</w:t>
      </w:r>
    </w:p>
    <w:p w:rsidR="007C5E8A" w:rsidRPr="007C5E8A" w:rsidRDefault="007C5E8A" w:rsidP="007C5E8A">
      <w:pPr>
        <w:ind w:firstLine="709"/>
        <w:jc w:val="both"/>
        <w:rPr>
          <w:lang w:val="uk-UA"/>
        </w:rPr>
      </w:pPr>
      <w:r w:rsidRPr="007C5E8A">
        <w:rPr>
          <w:lang w:val="uk-UA"/>
        </w:rPr>
        <w:t>11. Проводити уроки в початковій школі, аналізувати урок щодо досягнення його мети й завдань, оцінювати ефективність застосованих форм, методів, засобів і технологій.</w:t>
      </w:r>
    </w:p>
    <w:p w:rsidR="007C5E8A" w:rsidRPr="007C5E8A" w:rsidRDefault="007C5E8A" w:rsidP="007C5E8A">
      <w:pPr>
        <w:ind w:firstLine="709"/>
        <w:jc w:val="both"/>
        <w:rPr>
          <w:lang w:val="uk-UA"/>
        </w:rPr>
      </w:pPr>
      <w:r w:rsidRPr="007C5E8A">
        <w:rPr>
          <w:lang w:val="uk-UA"/>
        </w:rPr>
        <w:t>12. Дотримуватися наскрізного процесу виховання в освітньому процесі.</w:t>
      </w:r>
    </w:p>
    <w:p w:rsidR="007C5E8A" w:rsidRPr="007C5E8A" w:rsidRDefault="007C5E8A" w:rsidP="007C5E8A">
      <w:pPr>
        <w:ind w:firstLine="709"/>
        <w:jc w:val="both"/>
        <w:rPr>
          <w:lang w:val="uk-UA"/>
        </w:rPr>
      </w:pPr>
      <w:r w:rsidRPr="007C5E8A">
        <w:rPr>
          <w:lang w:val="uk-UA"/>
        </w:rPr>
        <w:t xml:space="preserve">13. Застосовувати </w:t>
      </w:r>
      <w:proofErr w:type="spellStart"/>
      <w:r w:rsidRPr="007C5E8A">
        <w:rPr>
          <w:lang w:val="uk-UA"/>
        </w:rPr>
        <w:t>компетнісний</w:t>
      </w:r>
      <w:proofErr w:type="spellEnd"/>
      <w:r w:rsidRPr="007C5E8A">
        <w:rPr>
          <w:lang w:val="uk-UA"/>
        </w:rPr>
        <w:t>, діяльнісний, інтегративний підходи та ігрові методи навчання в освітньому процесі.</w:t>
      </w:r>
    </w:p>
    <w:p w:rsidR="007C5E8A" w:rsidRPr="007C5E8A" w:rsidRDefault="007C5E8A" w:rsidP="007C5E8A">
      <w:pPr>
        <w:ind w:firstLine="709"/>
        <w:jc w:val="both"/>
        <w:rPr>
          <w:lang w:val="uk-UA"/>
        </w:rPr>
      </w:pPr>
      <w:r w:rsidRPr="007C5E8A">
        <w:rPr>
          <w:lang w:val="uk-UA"/>
        </w:rPr>
        <w:t>14.Використовувати засоби комунікації у процесі навчального пізнання. Спілкуватися та налагоджувати толерантні стосунки в ситуаціях навчального пізнання.</w:t>
      </w:r>
    </w:p>
    <w:p w:rsidR="007C5E8A" w:rsidRPr="007C5E8A" w:rsidRDefault="007C5E8A" w:rsidP="007C5E8A">
      <w:pPr>
        <w:ind w:firstLine="709"/>
        <w:jc w:val="both"/>
        <w:rPr>
          <w:lang w:val="uk-UA"/>
        </w:rPr>
      </w:pPr>
      <w:r w:rsidRPr="007C5E8A">
        <w:rPr>
          <w:lang w:val="uk-UA"/>
        </w:rPr>
        <w:t>15. Здійснювати обмін новою інформацією з колегами у процесі усної чи писемної комунікації.</w:t>
      </w:r>
    </w:p>
    <w:p w:rsidR="007C5E8A" w:rsidRPr="007C5E8A" w:rsidRDefault="007C5E8A" w:rsidP="007C5E8A">
      <w:pPr>
        <w:ind w:firstLine="709"/>
        <w:jc w:val="both"/>
        <w:rPr>
          <w:lang w:val="uk-UA"/>
        </w:rPr>
      </w:pPr>
      <w:r w:rsidRPr="007C5E8A">
        <w:rPr>
          <w:lang w:val="uk-UA"/>
        </w:rPr>
        <w:t>16. Встановлювати, підтримувати та змінювати міжособистісну, міжетнічну та міжкультурну комунікацію. Здійснювати комунікацію, орієнтуючись на стилі мовленнєвого спілкування у процесі вирішення комунікативних завдань.</w:t>
      </w:r>
    </w:p>
    <w:p w:rsidR="007C5E8A" w:rsidRPr="007C5E8A" w:rsidRDefault="007C5E8A" w:rsidP="007C5E8A">
      <w:pPr>
        <w:ind w:firstLine="709"/>
        <w:jc w:val="both"/>
        <w:rPr>
          <w:lang w:val="uk-UA"/>
        </w:rPr>
      </w:pPr>
      <w:r w:rsidRPr="007C5E8A">
        <w:rPr>
          <w:lang w:val="uk-UA"/>
        </w:rPr>
        <w:t>17. Використовувати засоби вербальної та невербальної комунікації задля підвищення рівня професійної культури майбутнього вчителя.</w:t>
      </w:r>
    </w:p>
    <w:p w:rsidR="007C5E8A" w:rsidRPr="007C5E8A" w:rsidRDefault="007C5E8A" w:rsidP="007C5E8A">
      <w:pPr>
        <w:ind w:firstLine="709"/>
        <w:jc w:val="both"/>
        <w:rPr>
          <w:lang w:val="uk-UA"/>
        </w:rPr>
      </w:pPr>
      <w:r w:rsidRPr="007C5E8A">
        <w:rPr>
          <w:lang w:val="uk-UA"/>
        </w:rPr>
        <w:t>18. Цінувати й поважати різноманітність і мультикультурність; надавати рівні можливості учням різних національностей та різних розумових здібностей; толерантно ставитися до їхньої культурної спадщини, індивідуальних особливостей.</w:t>
      </w:r>
    </w:p>
    <w:p w:rsidR="007C5E8A" w:rsidRPr="007C5E8A" w:rsidRDefault="007C5E8A" w:rsidP="007C5E8A">
      <w:pPr>
        <w:ind w:firstLine="709"/>
        <w:jc w:val="both"/>
        <w:rPr>
          <w:lang w:val="uk-UA"/>
        </w:rPr>
      </w:pPr>
      <w:r w:rsidRPr="007C5E8A">
        <w:rPr>
          <w:lang w:val="uk-UA"/>
        </w:rPr>
        <w:t xml:space="preserve">19. Виявляти здатність взаємодіяти з іншими людьми, працювати в команді; співпрацювати й досягати спільних цілей у груповій та кооперативній діяльності. Будувати партнерську взаємодію, зокрема з різними суб’єктами </w:t>
      </w:r>
      <w:proofErr w:type="spellStart"/>
      <w:r w:rsidRPr="007C5E8A">
        <w:rPr>
          <w:lang w:val="uk-UA"/>
        </w:rPr>
        <w:t>освітньо-виховного</w:t>
      </w:r>
      <w:proofErr w:type="spellEnd"/>
      <w:r w:rsidRPr="007C5E8A">
        <w:rPr>
          <w:lang w:val="uk-UA"/>
        </w:rPr>
        <w:t xml:space="preserve"> процесу початкової школи. </w:t>
      </w:r>
    </w:p>
    <w:p w:rsidR="007C5E8A" w:rsidRPr="007C5E8A" w:rsidRDefault="007C5E8A" w:rsidP="007C5E8A">
      <w:pPr>
        <w:ind w:firstLine="709"/>
        <w:jc w:val="both"/>
        <w:rPr>
          <w:lang w:val="uk-UA"/>
        </w:rPr>
      </w:pPr>
      <w:r w:rsidRPr="007C5E8A">
        <w:rPr>
          <w:lang w:val="uk-UA"/>
        </w:rPr>
        <w:t>20. Використовувати засоби ІКТ для розв’язування комунікативних і пізнавальних завдань. Володіти комп’ютерно-орієнтованими методами навчання; конструювати, прогнозувати цілі, зміст, засоби комунікації у процесі роботи з ІКТ.</w:t>
      </w:r>
    </w:p>
    <w:p w:rsidR="007C5E8A" w:rsidRPr="007C5E8A" w:rsidRDefault="007C5E8A" w:rsidP="007C5E8A">
      <w:pPr>
        <w:ind w:firstLine="709"/>
        <w:jc w:val="both"/>
        <w:rPr>
          <w:lang w:val="uk-UA"/>
        </w:rPr>
      </w:pPr>
      <w:r w:rsidRPr="007C5E8A">
        <w:rPr>
          <w:lang w:val="uk-UA"/>
        </w:rPr>
        <w:t xml:space="preserve">21. Виявляти ініціативність у процесі навчального пізнання, вольові зусилля на шляху досягнення мети. Рефлексувати власну навчально-пізнавальну діяльність із наступним її коригуванням задля підвищення ефективності навчального пізнання. </w:t>
      </w:r>
    </w:p>
    <w:p w:rsidR="007C5E8A" w:rsidRPr="007C5E8A" w:rsidRDefault="007C5E8A" w:rsidP="007C5E8A">
      <w:pPr>
        <w:ind w:firstLine="709"/>
        <w:jc w:val="both"/>
        <w:rPr>
          <w:lang w:val="uk-UA"/>
        </w:rPr>
      </w:pPr>
      <w:r w:rsidRPr="007C5E8A">
        <w:rPr>
          <w:lang w:val="uk-UA"/>
        </w:rPr>
        <w:lastRenderedPageBreak/>
        <w:t>22. Здійснювати пошук професійно-педагогічної інформації та її опрацювання. Критично ставитись до професійно-педагогічної інформації.</w:t>
      </w:r>
    </w:p>
    <w:p w:rsidR="007C5E8A" w:rsidRPr="007C5E8A" w:rsidRDefault="007C5E8A" w:rsidP="007C5E8A">
      <w:pPr>
        <w:ind w:firstLine="709"/>
        <w:jc w:val="both"/>
        <w:rPr>
          <w:lang w:val="uk-UA"/>
        </w:rPr>
      </w:pPr>
      <w:r w:rsidRPr="007C5E8A">
        <w:rPr>
          <w:lang w:val="uk-UA"/>
        </w:rPr>
        <w:t xml:space="preserve">23. Дотримуватися чинного законодавства України, поважати гідність дітей. </w:t>
      </w:r>
    </w:p>
    <w:p w:rsidR="007C5E8A" w:rsidRPr="007C5E8A" w:rsidRDefault="007C5E8A" w:rsidP="007C5E8A">
      <w:pPr>
        <w:ind w:firstLine="709"/>
        <w:jc w:val="both"/>
        <w:rPr>
          <w:lang w:val="uk-UA"/>
        </w:rPr>
      </w:pPr>
      <w:r w:rsidRPr="007C5E8A">
        <w:rPr>
          <w:lang w:val="uk-UA"/>
        </w:rPr>
        <w:t>24. Бути критичним і самокритичним, наполегливим щодо поставлених завдань і взятих зобов’язань. Проявляти  мобільність, лідерські позиції, зокрема в організації освітнього процесу в початковій  школі.</w:t>
      </w:r>
    </w:p>
    <w:p w:rsidR="007C5E8A" w:rsidRPr="007C5E8A" w:rsidRDefault="007C5E8A" w:rsidP="007C5E8A">
      <w:pPr>
        <w:ind w:firstLine="709"/>
        <w:jc w:val="both"/>
        <w:rPr>
          <w:lang w:val="uk-UA"/>
        </w:rPr>
      </w:pPr>
      <w:r w:rsidRPr="007C5E8A">
        <w:rPr>
          <w:lang w:val="uk-UA"/>
        </w:rPr>
        <w:t>25. Виявляти прагнення до опанування новими прийомами роботи з ІКТ. Використовувати засоби ІКТ в інноваційній діяльності педагога.</w:t>
      </w:r>
    </w:p>
    <w:p w:rsidR="007C5E8A" w:rsidRDefault="007C5E8A" w:rsidP="007C5E8A">
      <w:pPr>
        <w:ind w:firstLine="709"/>
        <w:jc w:val="both"/>
        <w:rPr>
          <w:lang w:val="uk-UA"/>
        </w:rPr>
      </w:pPr>
      <w:r w:rsidRPr="007C5E8A">
        <w:rPr>
          <w:lang w:val="uk-UA"/>
        </w:rPr>
        <w:t>26. Створювати рівноправний і справедливий клімат, що сприяє навчанню всіх учнів, незалежно від соціально-культурно-економічного контексту.</w:t>
      </w:r>
    </w:p>
    <w:p w:rsidR="000301F1" w:rsidRPr="000301F1" w:rsidRDefault="000301F1" w:rsidP="007C5E8A">
      <w:pPr>
        <w:ind w:firstLine="709"/>
        <w:jc w:val="both"/>
        <w:rPr>
          <w:b/>
          <w:lang w:val="uk-UA"/>
        </w:rPr>
      </w:pPr>
      <w:r w:rsidRPr="000301F1">
        <w:rPr>
          <w:lang w:val="uk-UA"/>
        </w:rPr>
        <w:t xml:space="preserve">Згідно з вимогами освітньо-професійної програми студенти повинні досягти таких </w:t>
      </w:r>
      <w:r w:rsidRPr="000301F1">
        <w:rPr>
          <w:b/>
          <w:lang w:val="uk-UA"/>
        </w:rPr>
        <w:t>компетентностей:</w:t>
      </w:r>
    </w:p>
    <w:p w:rsidR="007C5E8A" w:rsidRPr="007C5E8A" w:rsidRDefault="000301F1" w:rsidP="007C5E8A">
      <w:pPr>
        <w:ind w:firstLine="709"/>
        <w:jc w:val="both"/>
        <w:rPr>
          <w:lang w:val="uk-UA"/>
        </w:rPr>
      </w:pPr>
      <w:r w:rsidRPr="000301F1">
        <w:rPr>
          <w:lang w:val="uk-UA"/>
        </w:rPr>
        <w:t>−</w:t>
      </w:r>
      <w:r>
        <w:rPr>
          <w:lang w:val="uk-UA"/>
        </w:rPr>
        <w:t> </w:t>
      </w:r>
      <w:r w:rsidR="007C5E8A" w:rsidRPr="007C5E8A">
        <w:rPr>
          <w:lang w:val="uk-UA"/>
        </w:rPr>
        <w:t>Здатність розв’язувати складні спеціалізовані завдання та практичні проблеми у професійно-педагогічній діяльності, що передбачають застосування теоретичних положень і методів педагогіки, психології та окремих фахових методик й характеризуються комплексністю та невизначеністю умов.</w:t>
      </w:r>
    </w:p>
    <w:p w:rsidR="007C5E8A" w:rsidRPr="007C5E8A" w:rsidRDefault="007C5E8A" w:rsidP="007C5E8A">
      <w:pPr>
        <w:ind w:firstLine="709"/>
        <w:jc w:val="both"/>
        <w:rPr>
          <w:lang w:val="uk-UA"/>
        </w:rPr>
      </w:pPr>
      <w:r w:rsidRPr="007C5E8A">
        <w:rPr>
          <w:lang w:val="uk-UA"/>
        </w:rPr>
        <w:t>2. Здатність навчатися й оволодівати сучасними знаннями, зокрема, інноваційними методичними підходами, сучасними системами, методиками, технологіями навчання, розвитку й виховання учнів початкової школи;  чинним нормативним забезпеченням початкової освіти тощо.</w:t>
      </w:r>
    </w:p>
    <w:p w:rsidR="007C5E8A" w:rsidRPr="007C5E8A" w:rsidRDefault="007C5E8A" w:rsidP="007C5E8A">
      <w:pPr>
        <w:ind w:firstLine="709"/>
        <w:jc w:val="both"/>
        <w:rPr>
          <w:lang w:val="uk-UA"/>
        </w:rPr>
      </w:pPr>
      <w:r w:rsidRPr="007C5E8A">
        <w:rPr>
          <w:lang w:val="uk-UA"/>
        </w:rPr>
        <w:t>3. Здатність до пошуку, оброблення та аналізу, систематизації й узагальнення інформації, зокрема професійно-педагогічної, з різних джерел та формулювання логічних висновків.</w:t>
      </w:r>
    </w:p>
    <w:p w:rsidR="007C5E8A" w:rsidRPr="007C5E8A" w:rsidRDefault="007C5E8A" w:rsidP="007C5E8A">
      <w:pPr>
        <w:ind w:firstLine="709"/>
        <w:jc w:val="both"/>
        <w:rPr>
          <w:lang w:val="uk-UA"/>
        </w:rPr>
      </w:pPr>
      <w:r w:rsidRPr="007C5E8A">
        <w:rPr>
          <w:lang w:val="uk-UA"/>
        </w:rPr>
        <w:t xml:space="preserve">4. Здатність спілкуватися державною мовою на офіційно-діловому рівні; володіти навичками нормативного літературного мовлення (його усною та писемною формою) в різних сферах комунікації. Здатність до розуміння чужих і продукування власних програм комунікативної поведінки, адекватних цілям, сферам, ситуаціям спілкування, активній взаємодії з іншими мовленнєвими суб’єктами. Уміння володіти різновидами стилів мовленнєвого спілкування в ситуаціях запобігання та вреґулювання конфліктів. </w:t>
      </w:r>
    </w:p>
    <w:p w:rsidR="007C5E8A" w:rsidRPr="007C5E8A" w:rsidRDefault="007C5E8A" w:rsidP="007C5E8A">
      <w:pPr>
        <w:ind w:firstLine="709"/>
        <w:jc w:val="both"/>
        <w:rPr>
          <w:lang w:val="uk-UA"/>
        </w:rPr>
      </w:pPr>
      <w:r w:rsidRPr="007C5E8A">
        <w:rPr>
          <w:lang w:val="uk-UA"/>
        </w:rPr>
        <w:t>5. Здатність застосовувати знання, пов’язані із соціальною структурою та національною специфікою суспільства, з особливостями соціальних ролей; здатність до орієнтування у соціальних ситуаціях, розуміння соціального контексту художніх творів Здатність діяти соціально відповідально та свідомо; спроможність ідентифікувати себе з цінностями професійного середовища; наявність професійної позиції вчителя. Здатність до цінування та повага до різноманітності і мультикультурності; надання рівних можливостей учням різних національностей та різних розумових здібностей, толерантне ставлення до їхньої культурної спадщини, індивідуальних особливостей.</w:t>
      </w:r>
    </w:p>
    <w:p w:rsidR="007C5E8A" w:rsidRPr="007C5E8A" w:rsidRDefault="007C5E8A" w:rsidP="007C5E8A">
      <w:pPr>
        <w:ind w:firstLine="709"/>
        <w:jc w:val="both"/>
        <w:rPr>
          <w:lang w:val="uk-UA"/>
        </w:rPr>
      </w:pPr>
      <w:r w:rsidRPr="007C5E8A">
        <w:rPr>
          <w:lang w:val="uk-UA"/>
        </w:rPr>
        <w:t xml:space="preserve">6. Здатність до ефективної  міжособистісної взаємодії; зокрема, здатність успішно взаємодіяти з керівництвом,  колегами, учнями та їхніми батьками; володіння алгоритмами конструктивного вирішення педагогічних конфліктів. Здатність працювати в команді, здатність до співпраці, групової та кооперативної діяльності. Здатність бути критичним і самокритичним, наполегливим щодо поставлених завдань і взятих зобов’язань..  </w:t>
      </w:r>
    </w:p>
    <w:p w:rsidR="007C5E8A" w:rsidRPr="007C5E8A" w:rsidRDefault="007C5E8A" w:rsidP="007C5E8A">
      <w:pPr>
        <w:ind w:firstLine="709"/>
        <w:jc w:val="both"/>
        <w:rPr>
          <w:lang w:val="uk-UA"/>
        </w:rPr>
      </w:pPr>
      <w:r w:rsidRPr="007C5E8A">
        <w:rPr>
          <w:lang w:val="uk-UA"/>
        </w:rPr>
        <w:t>7. Здатність ефективно та адекватно здійснювати рефлексивні процеси, що сприяє розвитку й саморозвитку учнів, творчому підходові до освітнього процесу початкової школи. Здатність оцінювати результати педагогічних впливів та забезпечувати якість діяльності навчання, розвитку й виховання учнів початкової школи; здатність до педагогічної рефлексії.</w:t>
      </w:r>
    </w:p>
    <w:p w:rsidR="007C5E8A" w:rsidRPr="007C5E8A" w:rsidRDefault="007C5E8A" w:rsidP="007C5E8A">
      <w:pPr>
        <w:ind w:firstLine="709"/>
        <w:jc w:val="both"/>
        <w:rPr>
          <w:lang w:val="uk-UA"/>
        </w:rPr>
      </w:pPr>
      <w:r w:rsidRPr="007C5E8A">
        <w:rPr>
          <w:lang w:val="uk-UA"/>
        </w:rPr>
        <w:t xml:space="preserve">8. Здатність ефективно вирішувати завдання щодо збереження і зміцнення здоров’я (фізичного, психічного, соціального та духовного) як власного, так і оточуючих. Здатність застосовувати знання, вміння, цінності і досвід практичної діяльності з питань культури здоров’я та здорового способу життя, готовність до </w:t>
      </w:r>
      <w:proofErr w:type="spellStart"/>
      <w:r w:rsidRPr="007C5E8A">
        <w:rPr>
          <w:lang w:val="uk-UA"/>
        </w:rPr>
        <w:t>здоров’язбережувальної</w:t>
      </w:r>
      <w:proofErr w:type="spellEnd"/>
      <w:r w:rsidRPr="007C5E8A">
        <w:rPr>
          <w:lang w:val="uk-UA"/>
        </w:rPr>
        <w:t xml:space="preserve"> діяльності в освітньому середовищі початкової школи та створення психолого-педагогічних умов для формування здорового способу життя учнів.</w:t>
      </w:r>
    </w:p>
    <w:p w:rsidR="007C5E8A" w:rsidRPr="007C5E8A" w:rsidRDefault="007C5E8A" w:rsidP="007C5E8A">
      <w:pPr>
        <w:ind w:firstLine="709"/>
        <w:jc w:val="both"/>
        <w:rPr>
          <w:lang w:val="uk-UA"/>
        </w:rPr>
      </w:pPr>
      <w:r w:rsidRPr="007C5E8A">
        <w:rPr>
          <w:lang w:val="uk-UA"/>
        </w:rPr>
        <w:lastRenderedPageBreak/>
        <w:t>9. Здатність до застосування сучасних засобів інформаційних і комп’ютерних технологій для розв’язання комунікативних завдань у професійній діяльності вчителя початкових класів й у повсякденному житті.</w:t>
      </w:r>
    </w:p>
    <w:p w:rsidR="007C5E8A" w:rsidRPr="007C5E8A" w:rsidRDefault="007C5E8A" w:rsidP="007C5E8A">
      <w:pPr>
        <w:ind w:firstLine="709"/>
        <w:jc w:val="both"/>
        <w:rPr>
          <w:lang w:val="uk-UA"/>
        </w:rPr>
      </w:pPr>
      <w:r w:rsidRPr="007C5E8A">
        <w:rPr>
          <w:lang w:val="uk-UA"/>
        </w:rPr>
        <w:t xml:space="preserve">10.Здатність до застосування знань, умінь і навичок із циклу професійно-наукових дисциплін, що є теоретичною основою побудови змісту освітніх галузей, визначених Держстандартом, задля усвідомлення їхньої реалізації в освітній галузі загалом, та  окремих змістових лініях зокрема.  </w:t>
      </w:r>
    </w:p>
    <w:p w:rsidR="007C5E8A" w:rsidRPr="007C5E8A" w:rsidRDefault="007C5E8A" w:rsidP="007C5E8A">
      <w:pPr>
        <w:ind w:firstLine="709"/>
        <w:jc w:val="both"/>
        <w:rPr>
          <w:lang w:val="uk-UA"/>
        </w:rPr>
      </w:pPr>
      <w:r w:rsidRPr="007C5E8A">
        <w:rPr>
          <w:lang w:val="uk-UA"/>
        </w:rPr>
        <w:t>11. Здатність до проєктування, організації, оцінювання, рефлексії та коригування освітнього процесу у відповідності до циклів навчання в початковій школі.</w:t>
      </w:r>
    </w:p>
    <w:p w:rsidR="007C5E8A" w:rsidRPr="007C5E8A" w:rsidRDefault="007C5E8A" w:rsidP="007C5E8A">
      <w:pPr>
        <w:ind w:firstLine="709"/>
        <w:jc w:val="both"/>
        <w:rPr>
          <w:lang w:val="uk-UA"/>
        </w:rPr>
      </w:pPr>
      <w:r w:rsidRPr="007C5E8A">
        <w:rPr>
          <w:lang w:val="uk-UA"/>
        </w:rPr>
        <w:t xml:space="preserve">12. Здатність ефективно діяти, розв’язуючи стандартні та проблемні методичні завдання під час навчання учнів освітніх галузей/змістових ліній, визначених Державним стандартом початкової освіти. Готовність до проведення уроків за різними навчальними комплектами, що виявляється у сформованості системи дидактико-методичних знань і умінь із окремих розділів та тем курсу, окремих етапів навчання й досвіду їх застосування та наявності емоційно-ціннісного ставлення до діяльності щодо навчання учнів предмету. </w:t>
      </w:r>
    </w:p>
    <w:p w:rsidR="007C5E8A" w:rsidRPr="007C5E8A" w:rsidRDefault="007C5E8A" w:rsidP="007C5E8A">
      <w:pPr>
        <w:ind w:firstLine="709"/>
        <w:jc w:val="both"/>
        <w:rPr>
          <w:lang w:val="uk-UA"/>
        </w:rPr>
      </w:pPr>
      <w:r w:rsidRPr="007C5E8A">
        <w:rPr>
          <w:lang w:val="uk-UA"/>
        </w:rPr>
        <w:t xml:space="preserve">13. Здатність </w:t>
      </w:r>
      <w:proofErr w:type="spellStart"/>
      <w:r w:rsidRPr="007C5E8A">
        <w:rPr>
          <w:lang w:val="uk-UA"/>
        </w:rPr>
        <w:t>актуалізовувати</w:t>
      </w:r>
      <w:proofErr w:type="spellEnd"/>
      <w:r w:rsidRPr="007C5E8A">
        <w:rPr>
          <w:lang w:val="uk-UA"/>
        </w:rPr>
        <w:t xml:space="preserve"> та застосовувати комунікативні знання, навички, вміння, настанови, стратегії й тактики комунікативної поведінки, здобутий досвід комунікативної діяльності, а також індивідуально-психологічні якості особистості задля успішного здійснення в конкретних умовах педагогічної комунікативної діяльності з молодшими школярами, батьками, колегами.</w:t>
      </w:r>
    </w:p>
    <w:p w:rsidR="00AB0D37" w:rsidRDefault="007C5E8A" w:rsidP="007C5E8A">
      <w:pPr>
        <w:ind w:firstLine="709"/>
        <w:jc w:val="both"/>
        <w:rPr>
          <w:lang w:val="uk-UA"/>
        </w:rPr>
      </w:pPr>
      <w:r w:rsidRPr="007C5E8A">
        <w:rPr>
          <w:lang w:val="uk-UA"/>
        </w:rPr>
        <w:t xml:space="preserve">14. Здатність організовувати освітній процес з урахуванням особливостей </w:t>
      </w:r>
      <w:proofErr w:type="spellStart"/>
      <w:r w:rsidRPr="007C5E8A">
        <w:rPr>
          <w:lang w:val="uk-UA"/>
        </w:rPr>
        <w:t>компетнісного</w:t>
      </w:r>
      <w:proofErr w:type="spellEnd"/>
      <w:r w:rsidRPr="007C5E8A">
        <w:rPr>
          <w:lang w:val="uk-UA"/>
        </w:rPr>
        <w:t>, діяльнісного, інтегративного підходу та застосуванням ігрових методів навчання в початковій школі.</w:t>
      </w:r>
    </w:p>
    <w:p w:rsidR="007C5E8A" w:rsidRDefault="007C5E8A" w:rsidP="007C5E8A">
      <w:pPr>
        <w:ind w:firstLine="709"/>
        <w:jc w:val="both"/>
        <w:rPr>
          <w:b/>
          <w:lang w:val="uk-UA"/>
        </w:rPr>
      </w:pPr>
    </w:p>
    <w:p w:rsidR="0075081D" w:rsidRPr="00723B0A" w:rsidRDefault="00723B0A" w:rsidP="00723B0A">
      <w:pPr>
        <w:ind w:firstLine="709"/>
        <w:jc w:val="both"/>
        <w:rPr>
          <w:b/>
          <w:bCs/>
          <w:kern w:val="36"/>
          <w:lang w:val="uk-UA"/>
        </w:rPr>
      </w:pPr>
      <w:r>
        <w:rPr>
          <w:b/>
          <w:bCs/>
          <w:kern w:val="36"/>
          <w:lang w:val="uk-UA"/>
        </w:rPr>
        <w:t>5</w:t>
      </w:r>
      <w:r w:rsidRPr="00723B0A">
        <w:rPr>
          <w:b/>
          <w:bCs/>
          <w:kern w:val="36"/>
          <w:lang w:val="uk-UA"/>
        </w:rPr>
        <w:t>. ПРЕРЕКВІЗИТИ</w:t>
      </w:r>
    </w:p>
    <w:p w:rsidR="00723B0A" w:rsidRPr="00723B0A" w:rsidRDefault="00723B0A" w:rsidP="00723B0A">
      <w:pPr>
        <w:ind w:firstLine="720"/>
        <w:jc w:val="both"/>
        <w:rPr>
          <w:bCs/>
          <w:kern w:val="36"/>
          <w:lang w:val="uk-UA"/>
        </w:rPr>
      </w:pPr>
      <w:r>
        <w:rPr>
          <w:bCs/>
          <w:kern w:val="36"/>
          <w:lang w:val="uk-UA"/>
        </w:rPr>
        <w:t>Б</w:t>
      </w:r>
      <w:r w:rsidRPr="00723B0A">
        <w:rPr>
          <w:bCs/>
          <w:kern w:val="36"/>
          <w:lang w:val="uk-UA"/>
        </w:rPr>
        <w:t>азові зн</w:t>
      </w:r>
      <w:r>
        <w:rPr>
          <w:bCs/>
          <w:kern w:val="36"/>
          <w:lang w:val="uk-UA"/>
        </w:rPr>
        <w:t xml:space="preserve">ання </w:t>
      </w:r>
      <w:r w:rsidR="007C5E8A" w:rsidRPr="007C5E8A">
        <w:rPr>
          <w:bCs/>
          <w:kern w:val="36"/>
          <w:lang w:val="uk-UA"/>
        </w:rPr>
        <w:t>з курсів «Дитяча психологія», «Педагогічна психологія», «Методика викладання мистецької галузі»,</w:t>
      </w:r>
      <w:r>
        <w:rPr>
          <w:bCs/>
          <w:kern w:val="36"/>
          <w:lang w:val="uk-UA"/>
        </w:rPr>
        <w:t>.</w:t>
      </w:r>
      <w:r w:rsidRPr="00723B0A">
        <w:rPr>
          <w:bCs/>
          <w:kern w:val="36"/>
          <w:lang w:val="uk-UA"/>
        </w:rPr>
        <w:t xml:space="preserve"> </w:t>
      </w:r>
    </w:p>
    <w:p w:rsidR="00723B0A" w:rsidRDefault="00723B0A" w:rsidP="00723B0A">
      <w:pPr>
        <w:jc w:val="both"/>
        <w:rPr>
          <w:rFonts w:eastAsia="Times New Roman"/>
          <w:b/>
          <w:color w:val="000000"/>
          <w:sz w:val="28"/>
          <w:szCs w:val="28"/>
          <w:lang w:val="uk-UA" w:eastAsia="ru-RU"/>
        </w:rPr>
      </w:pPr>
    </w:p>
    <w:p w:rsidR="00723B0A" w:rsidRPr="00723B0A" w:rsidRDefault="00723B0A" w:rsidP="00723B0A">
      <w:pPr>
        <w:ind w:firstLine="720"/>
        <w:jc w:val="both"/>
        <w:rPr>
          <w:rFonts w:eastAsia="Times New Roman"/>
          <w:b/>
          <w:color w:val="000000"/>
          <w:lang w:val="ru-RU" w:eastAsia="ru-RU"/>
        </w:rPr>
      </w:pPr>
      <w:r>
        <w:rPr>
          <w:rFonts w:eastAsia="Times New Roman"/>
          <w:b/>
          <w:color w:val="000000"/>
          <w:lang w:val="uk-UA" w:eastAsia="ru-RU"/>
        </w:rPr>
        <w:t>6</w:t>
      </w:r>
      <w:r w:rsidRPr="00723B0A">
        <w:rPr>
          <w:rFonts w:eastAsia="Times New Roman"/>
          <w:b/>
          <w:color w:val="000000"/>
          <w:lang w:val="uk-UA" w:eastAsia="ru-RU"/>
        </w:rPr>
        <w:t xml:space="preserve">. </w:t>
      </w:r>
      <w:r w:rsidRPr="00723B0A">
        <w:rPr>
          <w:rFonts w:eastAsia="Times New Roman"/>
          <w:b/>
          <w:color w:val="000000"/>
          <w:lang w:val="ru-RU" w:eastAsia="ru-RU"/>
        </w:rPr>
        <w:t xml:space="preserve">ТЕХНІЧНЕ Й ПРОГРАМНЕ ЗАБЕЗПЕЧЕННЯ /ОБЛАДНАННЯ </w:t>
      </w:r>
    </w:p>
    <w:p w:rsidR="00723B0A" w:rsidRPr="00723B0A" w:rsidRDefault="00723B0A" w:rsidP="00723B0A">
      <w:pPr>
        <w:ind w:firstLine="720"/>
        <w:jc w:val="both"/>
        <w:rPr>
          <w:rFonts w:eastAsia="Times New Roman"/>
          <w:color w:val="000000"/>
          <w:lang w:val="uk-UA" w:eastAsia="ru-RU"/>
        </w:rPr>
      </w:pPr>
      <w:r w:rsidRPr="00723B0A">
        <w:rPr>
          <w:rFonts w:eastAsia="Times New Roman"/>
          <w:color w:val="000000"/>
          <w:lang w:val="uk-UA" w:eastAsia="ru-RU"/>
        </w:rPr>
        <w:t xml:space="preserve">Вивчення курсу не потребує використання програмного забезпечення, крім загальновживаних програм і операційних систем. </w:t>
      </w:r>
    </w:p>
    <w:p w:rsidR="00723B0A" w:rsidRPr="00723B0A" w:rsidRDefault="00723B0A" w:rsidP="00723B0A">
      <w:pPr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  <w:r w:rsidRPr="00723B0A">
        <w:rPr>
          <w:rFonts w:eastAsia="Times New Roman"/>
          <w:b/>
          <w:color w:val="000000"/>
          <w:sz w:val="28"/>
          <w:szCs w:val="28"/>
          <w:lang w:val="uk-UA" w:eastAsia="ru-RU"/>
        </w:rPr>
        <w:t xml:space="preserve"> </w:t>
      </w:r>
    </w:p>
    <w:p w:rsidR="00723B0A" w:rsidRPr="00723B0A" w:rsidRDefault="00723B0A" w:rsidP="00723B0A">
      <w:pPr>
        <w:ind w:firstLine="720"/>
        <w:jc w:val="both"/>
        <w:rPr>
          <w:rFonts w:eastAsia="Times New Roman"/>
          <w:color w:val="000000"/>
          <w:lang w:val="uk-UA" w:eastAsia="ru-RU"/>
        </w:rPr>
      </w:pPr>
      <w:r>
        <w:rPr>
          <w:rFonts w:eastAsia="Times New Roman"/>
          <w:b/>
          <w:color w:val="000000"/>
          <w:lang w:val="uk-UA" w:eastAsia="ru-RU"/>
        </w:rPr>
        <w:t>7</w:t>
      </w:r>
      <w:r w:rsidRPr="00723B0A">
        <w:rPr>
          <w:rFonts w:eastAsia="Times New Roman"/>
          <w:b/>
          <w:color w:val="000000"/>
          <w:lang w:val="uk-UA" w:eastAsia="ru-RU"/>
        </w:rPr>
        <w:t>. ПОЛІТИКА КУРСУ</w:t>
      </w:r>
      <w:r w:rsidRPr="00723B0A">
        <w:rPr>
          <w:rFonts w:eastAsia="Times New Roman"/>
          <w:color w:val="000000"/>
          <w:lang w:val="uk-UA" w:eastAsia="ru-RU"/>
        </w:rPr>
        <w:t xml:space="preserve">  </w:t>
      </w:r>
    </w:p>
    <w:p w:rsidR="00723B0A" w:rsidRPr="00723B0A" w:rsidRDefault="00723B0A" w:rsidP="00723B0A">
      <w:pPr>
        <w:ind w:firstLine="720"/>
        <w:jc w:val="both"/>
        <w:rPr>
          <w:rFonts w:eastAsia="Times New Roman"/>
          <w:color w:val="000000"/>
          <w:lang w:val="uk-UA" w:eastAsia="ru-RU"/>
        </w:rPr>
      </w:pPr>
      <w:r w:rsidRPr="00723B0A">
        <w:rPr>
          <w:rFonts w:eastAsia="Times New Roman"/>
          <w:b/>
          <w:color w:val="000000"/>
          <w:lang w:val="uk-UA" w:eastAsia="ru-RU"/>
        </w:rPr>
        <w:t>Письмові роботи.</w:t>
      </w:r>
      <w:r w:rsidRPr="00D51DF1">
        <w:rPr>
          <w:rFonts w:eastAsia="Times New Roman"/>
          <w:color w:val="000000"/>
          <w:lang w:val="uk-UA" w:eastAsia="ru-RU"/>
        </w:rPr>
        <w:t xml:space="preserve"> </w:t>
      </w:r>
      <w:r w:rsidRPr="00723B0A">
        <w:rPr>
          <w:rFonts w:eastAsia="Times New Roman"/>
          <w:color w:val="000000"/>
          <w:lang w:val="uk-UA" w:eastAsia="ru-RU"/>
        </w:rPr>
        <w:t xml:space="preserve">Очікується, що студенти виконають декілька видів письмових завдань (анотація, бібліографічний покажчик, </w:t>
      </w:r>
      <w:r w:rsidR="00D51DF1" w:rsidRPr="00723B0A">
        <w:rPr>
          <w:rFonts w:eastAsia="Times New Roman"/>
          <w:color w:val="000000"/>
          <w:lang w:val="uk-UA" w:eastAsia="ru-RU"/>
        </w:rPr>
        <w:t xml:space="preserve">есе, </w:t>
      </w:r>
      <w:r w:rsidRPr="00723B0A">
        <w:rPr>
          <w:rFonts w:eastAsia="Times New Roman"/>
          <w:color w:val="000000"/>
          <w:lang w:val="uk-UA" w:eastAsia="ru-RU"/>
        </w:rPr>
        <w:t>картотек</w:t>
      </w:r>
      <w:r w:rsidR="00FB5691">
        <w:rPr>
          <w:rFonts w:eastAsia="Times New Roman"/>
          <w:color w:val="000000"/>
          <w:lang w:val="uk-UA" w:eastAsia="ru-RU"/>
        </w:rPr>
        <w:t>а</w:t>
      </w:r>
      <w:r w:rsidR="00D51DF1">
        <w:rPr>
          <w:rFonts w:eastAsia="Times New Roman"/>
          <w:color w:val="000000"/>
          <w:lang w:val="uk-UA" w:eastAsia="ru-RU"/>
        </w:rPr>
        <w:t xml:space="preserve">, </w:t>
      </w:r>
      <w:r w:rsidR="001D22BD">
        <w:rPr>
          <w:rFonts w:eastAsia="Times New Roman"/>
          <w:color w:val="000000"/>
          <w:lang w:val="uk-UA" w:eastAsia="ru-RU"/>
        </w:rPr>
        <w:t xml:space="preserve">конспект уроку, </w:t>
      </w:r>
      <w:r w:rsidR="00D51DF1">
        <w:rPr>
          <w:rFonts w:eastAsia="Times New Roman"/>
          <w:color w:val="000000"/>
          <w:lang w:val="uk-UA" w:eastAsia="ru-RU"/>
        </w:rPr>
        <w:t>технологічн</w:t>
      </w:r>
      <w:r w:rsidR="00FB5691">
        <w:rPr>
          <w:rFonts w:eastAsia="Times New Roman"/>
          <w:color w:val="000000"/>
          <w:lang w:val="uk-UA" w:eastAsia="ru-RU"/>
        </w:rPr>
        <w:t>а</w:t>
      </w:r>
      <w:r w:rsidR="00D51DF1">
        <w:rPr>
          <w:rFonts w:eastAsia="Times New Roman"/>
          <w:color w:val="000000"/>
          <w:lang w:val="uk-UA" w:eastAsia="ru-RU"/>
        </w:rPr>
        <w:t xml:space="preserve"> карт</w:t>
      </w:r>
      <w:r w:rsidR="00FB5691">
        <w:rPr>
          <w:rFonts w:eastAsia="Times New Roman"/>
          <w:color w:val="000000"/>
          <w:lang w:val="uk-UA" w:eastAsia="ru-RU"/>
        </w:rPr>
        <w:t>а</w:t>
      </w:r>
      <w:r w:rsidR="00D51DF1">
        <w:rPr>
          <w:rFonts w:eastAsia="Times New Roman"/>
          <w:color w:val="000000"/>
          <w:lang w:val="uk-UA" w:eastAsia="ru-RU"/>
        </w:rPr>
        <w:t xml:space="preserve"> тощо</w:t>
      </w:r>
      <w:r w:rsidRPr="00723B0A">
        <w:rPr>
          <w:rFonts w:eastAsia="Times New Roman"/>
          <w:color w:val="000000"/>
          <w:lang w:val="uk-UA" w:eastAsia="ru-RU"/>
        </w:rPr>
        <w:t xml:space="preserve">). </w:t>
      </w:r>
    </w:p>
    <w:p w:rsidR="001D22BD" w:rsidRDefault="00B67214" w:rsidP="001D22BD">
      <w:pPr>
        <w:ind w:firstLine="720"/>
        <w:jc w:val="both"/>
        <w:rPr>
          <w:rFonts w:eastAsia="Times New Roman"/>
          <w:b/>
          <w:color w:val="000000"/>
          <w:lang w:val="uk-UA" w:eastAsia="ru-RU"/>
        </w:rPr>
      </w:pPr>
      <w:r>
        <w:rPr>
          <w:rFonts w:eastAsia="Times New Roman"/>
          <w:b/>
          <w:color w:val="000000"/>
          <w:lang w:val="uk-UA" w:eastAsia="ru-RU"/>
        </w:rPr>
        <w:t>Вироби</w:t>
      </w:r>
      <w:r w:rsidR="001D22BD">
        <w:rPr>
          <w:rFonts w:eastAsia="Times New Roman"/>
          <w:b/>
          <w:color w:val="000000"/>
          <w:lang w:val="uk-UA" w:eastAsia="ru-RU"/>
        </w:rPr>
        <w:t xml:space="preserve"> </w:t>
      </w:r>
      <w:proofErr w:type="spellStart"/>
      <w:r w:rsidR="001D22BD" w:rsidRPr="001D22BD">
        <w:rPr>
          <w:rFonts w:eastAsia="Times New Roman"/>
          <w:b/>
          <w:color w:val="000000"/>
          <w:lang w:val="uk-UA" w:eastAsia="ru-RU"/>
        </w:rPr>
        <w:t>проєктно-технологічної</w:t>
      </w:r>
      <w:proofErr w:type="spellEnd"/>
      <w:r w:rsidR="001D22BD" w:rsidRPr="001D22BD">
        <w:rPr>
          <w:rFonts w:eastAsia="Times New Roman"/>
          <w:b/>
          <w:color w:val="000000"/>
          <w:lang w:val="uk-UA" w:eastAsia="ru-RU"/>
        </w:rPr>
        <w:t xml:space="preserve"> діяльності</w:t>
      </w:r>
      <w:r w:rsidR="001D22BD">
        <w:rPr>
          <w:rFonts w:eastAsia="Times New Roman"/>
          <w:b/>
          <w:color w:val="000000"/>
          <w:lang w:val="uk-UA" w:eastAsia="ru-RU"/>
        </w:rPr>
        <w:t xml:space="preserve">. </w:t>
      </w:r>
      <w:r w:rsidR="00FB5691" w:rsidRPr="00FB5691">
        <w:rPr>
          <w:rFonts w:eastAsia="Times New Roman"/>
          <w:color w:val="000000"/>
          <w:lang w:val="uk-UA" w:eastAsia="ru-RU"/>
        </w:rPr>
        <w:t>У процесі</w:t>
      </w:r>
      <w:r w:rsidR="00FB5691">
        <w:rPr>
          <w:rFonts w:eastAsia="Times New Roman"/>
          <w:color w:val="000000"/>
          <w:lang w:val="uk-UA" w:eastAsia="ru-RU"/>
        </w:rPr>
        <w:t xml:space="preserve"> опанування різноманітних технологій та матеріалів студентам пропонується практична робота (вироби з паперу, тканини, пластичних, конструкторських та макетних матеріалів).  </w:t>
      </w:r>
    </w:p>
    <w:p w:rsidR="001D22BD" w:rsidRDefault="00723B0A" w:rsidP="001D22BD">
      <w:pPr>
        <w:ind w:firstLine="720"/>
        <w:jc w:val="both"/>
        <w:rPr>
          <w:rFonts w:eastAsia="Times New Roman"/>
          <w:color w:val="000000"/>
          <w:lang w:val="uk-UA" w:eastAsia="ru-RU"/>
        </w:rPr>
      </w:pPr>
      <w:r w:rsidRPr="00723B0A">
        <w:rPr>
          <w:rFonts w:eastAsia="Times New Roman"/>
          <w:b/>
          <w:color w:val="000000"/>
          <w:lang w:val="uk-UA" w:eastAsia="ru-RU"/>
        </w:rPr>
        <w:t>Академічна доброчесність.</w:t>
      </w:r>
      <w:r w:rsidRPr="00723B0A">
        <w:rPr>
          <w:rFonts w:eastAsia="Times New Roman"/>
          <w:color w:val="000000"/>
          <w:lang w:val="uk-UA" w:eastAsia="ru-RU"/>
        </w:rPr>
        <w:t xml:space="preserve"> </w:t>
      </w:r>
      <w:r w:rsidR="00D51DF1" w:rsidRPr="00D51DF1">
        <w:rPr>
          <w:rFonts w:eastAsia="Times New Roman"/>
          <w:color w:val="000000"/>
          <w:lang w:val="uk-UA" w:eastAsia="ru-RU"/>
        </w:rPr>
        <w:t xml:space="preserve">Кожний студент зобов’язаний дотримуватися принципів академічної доброчесності. Письмові завдання з використанням часткових або повнотекстових запозичень з інших робіт без зазначення авторства </w:t>
      </w:r>
      <w:r w:rsidR="00D51DF1">
        <w:rPr>
          <w:rFonts w:eastAsia="Times New Roman"/>
          <w:color w:val="000000"/>
          <w:lang w:val="uk-UA" w:eastAsia="ru-RU"/>
        </w:rPr>
        <w:t>є</w:t>
      </w:r>
      <w:r w:rsidR="00D51DF1" w:rsidRPr="00D51DF1">
        <w:rPr>
          <w:rFonts w:eastAsia="Times New Roman"/>
          <w:color w:val="000000"/>
          <w:lang w:val="uk-UA" w:eastAsia="ru-RU"/>
        </w:rPr>
        <w:t xml:space="preserve"> плагіат</w:t>
      </w:r>
      <w:r w:rsidR="00D51DF1">
        <w:rPr>
          <w:rFonts w:eastAsia="Times New Roman"/>
          <w:color w:val="000000"/>
          <w:lang w:val="uk-UA" w:eastAsia="ru-RU"/>
        </w:rPr>
        <w:t>ом</w:t>
      </w:r>
      <w:r w:rsidR="00D51DF1" w:rsidRPr="00D51DF1">
        <w:rPr>
          <w:rFonts w:eastAsia="Times New Roman"/>
          <w:color w:val="000000"/>
          <w:lang w:val="uk-UA" w:eastAsia="ru-RU"/>
        </w:rPr>
        <w:t xml:space="preserve">. </w:t>
      </w:r>
      <w:r w:rsidR="00D51DF1" w:rsidRPr="00D51DF1">
        <w:rPr>
          <w:rFonts w:eastAsia="Times New Roman"/>
          <w:b/>
          <w:i/>
          <w:color w:val="000000"/>
          <w:lang w:val="uk-UA" w:eastAsia="ru-RU"/>
        </w:rPr>
        <w:t>Використання будь-якої інформації (текст, фото, ілюстрації тощо) мають бути процитовані з посиланням на автора.</w:t>
      </w:r>
      <w:r w:rsidR="00D51DF1" w:rsidRPr="00D51DF1">
        <w:rPr>
          <w:rFonts w:eastAsia="Times New Roman"/>
          <w:color w:val="000000"/>
          <w:lang w:val="uk-UA" w:eastAsia="ru-RU"/>
        </w:rPr>
        <w:t xml:space="preserve"> До студентів, у роботах яких буд</w:t>
      </w:r>
      <w:r w:rsidR="00D51DF1">
        <w:rPr>
          <w:rFonts w:eastAsia="Times New Roman"/>
          <w:color w:val="000000"/>
          <w:lang w:val="uk-UA" w:eastAsia="ru-RU"/>
        </w:rPr>
        <w:t>е</w:t>
      </w:r>
      <w:r w:rsidR="00D51DF1" w:rsidRPr="00D51DF1">
        <w:rPr>
          <w:rFonts w:eastAsia="Times New Roman"/>
          <w:color w:val="000000"/>
          <w:lang w:val="uk-UA" w:eastAsia="ru-RU"/>
        </w:rPr>
        <w:t xml:space="preserve"> виявлено будь-які прояви недоброчесної поведінки </w:t>
      </w:r>
      <w:r w:rsidR="00D51DF1">
        <w:rPr>
          <w:rFonts w:eastAsia="Times New Roman"/>
          <w:color w:val="000000"/>
          <w:lang w:val="uk-UA" w:eastAsia="ru-RU"/>
        </w:rPr>
        <w:t>(</w:t>
      </w:r>
      <w:r w:rsidR="00D51DF1" w:rsidRPr="00D51DF1">
        <w:rPr>
          <w:rFonts w:eastAsia="Times New Roman"/>
          <w:color w:val="000000"/>
          <w:lang w:val="uk-UA" w:eastAsia="ru-RU"/>
        </w:rPr>
        <w:t>списування, плагіат</w:t>
      </w:r>
      <w:r w:rsidR="00D51DF1">
        <w:rPr>
          <w:rFonts w:eastAsia="Times New Roman"/>
          <w:color w:val="000000"/>
          <w:lang w:val="uk-UA" w:eastAsia="ru-RU"/>
        </w:rPr>
        <w:t xml:space="preserve"> тощо)</w:t>
      </w:r>
      <w:r w:rsidR="00D51DF1" w:rsidRPr="00D51DF1">
        <w:rPr>
          <w:rFonts w:eastAsia="Times New Roman"/>
          <w:color w:val="000000"/>
          <w:lang w:val="uk-UA" w:eastAsia="ru-RU"/>
        </w:rPr>
        <w:t xml:space="preserve"> можуть бути застосовані різні дисциплінарні заходи (Кодекс академічної доброчесності ЗНУ </w:t>
      </w:r>
      <w:hyperlink r:id="rId10" w:history="1">
        <w:r w:rsidR="001D22BD" w:rsidRPr="00B779B3">
          <w:rPr>
            <w:rStyle w:val="a3"/>
            <w:rFonts w:eastAsia="Times New Roman"/>
            <w:lang w:val="uk-UA" w:eastAsia="ru-RU"/>
          </w:rPr>
          <w:t xml:space="preserve">https://www.znu.edu.ua/docs/kodeks_akadem__chnoyi_ </w:t>
        </w:r>
        <w:proofErr w:type="spellStart"/>
        <w:r w:rsidR="001D22BD" w:rsidRPr="00B779B3">
          <w:rPr>
            <w:rStyle w:val="a3"/>
            <w:rFonts w:eastAsia="Times New Roman"/>
            <w:lang w:val="uk-UA" w:eastAsia="ru-RU"/>
          </w:rPr>
          <w:t>dobrochesnost___.pdf</w:t>
        </w:r>
        <w:proofErr w:type="spellEnd"/>
      </w:hyperlink>
      <w:r w:rsidR="00D51DF1" w:rsidRPr="00D51DF1">
        <w:rPr>
          <w:rFonts w:eastAsia="Times New Roman"/>
          <w:color w:val="000000"/>
          <w:lang w:val="uk-UA" w:eastAsia="ru-RU"/>
        </w:rPr>
        <w:t>).</w:t>
      </w:r>
    </w:p>
    <w:p w:rsidR="00C32684" w:rsidRDefault="001D22BD" w:rsidP="00C32684">
      <w:pPr>
        <w:ind w:firstLine="720"/>
        <w:jc w:val="both"/>
        <w:rPr>
          <w:bCs/>
          <w:color w:val="000000"/>
          <w:lang w:val="uk-UA"/>
        </w:rPr>
      </w:pPr>
      <w:r w:rsidRPr="00404FEA">
        <w:rPr>
          <w:b/>
          <w:bCs/>
          <w:color w:val="000000"/>
          <w:lang w:val="uk-UA"/>
        </w:rPr>
        <w:t>Відвідування</w:t>
      </w:r>
      <w:r>
        <w:rPr>
          <w:b/>
          <w:bCs/>
          <w:color w:val="000000"/>
          <w:lang w:val="uk-UA"/>
        </w:rPr>
        <w:t xml:space="preserve"> занять. </w:t>
      </w:r>
      <w:r w:rsidRPr="00723B0A">
        <w:rPr>
          <w:rFonts w:eastAsia="Times New Roman"/>
          <w:color w:val="000000"/>
          <w:lang w:val="uk-UA" w:eastAsia="ru-RU"/>
        </w:rPr>
        <w:t>Очікується, що всі студенти відвідають усі лекції і практичні заняття курсу.</w:t>
      </w:r>
      <w:r>
        <w:rPr>
          <w:rFonts w:eastAsia="Times New Roman"/>
          <w:color w:val="000000"/>
          <w:lang w:val="uk-UA" w:eastAsia="ru-RU"/>
        </w:rPr>
        <w:t xml:space="preserve"> </w:t>
      </w:r>
      <w:r>
        <w:rPr>
          <w:bCs/>
          <w:color w:val="000000"/>
          <w:lang w:val="uk-UA"/>
        </w:rPr>
        <w:t>К</w:t>
      </w:r>
      <w:r w:rsidRPr="00404FEA">
        <w:rPr>
          <w:bCs/>
          <w:color w:val="000000"/>
          <w:lang w:val="uk-UA"/>
        </w:rPr>
        <w:t>урс</w:t>
      </w:r>
      <w:r>
        <w:rPr>
          <w:bCs/>
          <w:color w:val="000000"/>
          <w:lang w:val="uk-UA"/>
        </w:rPr>
        <w:t xml:space="preserve"> зорієнтовано на максимальну практику </w:t>
      </w:r>
      <w:r w:rsidR="00FB5691">
        <w:rPr>
          <w:bCs/>
          <w:color w:val="000000"/>
          <w:lang w:val="uk-UA"/>
        </w:rPr>
        <w:t xml:space="preserve">оволодіння </w:t>
      </w:r>
      <w:proofErr w:type="spellStart"/>
      <w:r w:rsidR="00FB5691" w:rsidRPr="00FB5691">
        <w:rPr>
          <w:bCs/>
          <w:color w:val="000000"/>
          <w:lang w:val="uk-UA"/>
        </w:rPr>
        <w:t>проєктно-технологічно</w:t>
      </w:r>
      <w:r w:rsidR="00FB5691">
        <w:rPr>
          <w:bCs/>
          <w:color w:val="000000"/>
          <w:lang w:val="uk-UA"/>
        </w:rPr>
        <w:t>ю</w:t>
      </w:r>
      <w:proofErr w:type="spellEnd"/>
      <w:r w:rsidR="00FB5691" w:rsidRPr="00FB5691">
        <w:rPr>
          <w:bCs/>
          <w:color w:val="000000"/>
          <w:lang w:val="uk-UA"/>
        </w:rPr>
        <w:t xml:space="preserve"> діяльн</w:t>
      </w:r>
      <w:r w:rsidR="00FB5691">
        <w:rPr>
          <w:bCs/>
          <w:color w:val="000000"/>
          <w:lang w:val="uk-UA"/>
        </w:rPr>
        <w:t>істю</w:t>
      </w:r>
      <w:r w:rsidR="00FB5691" w:rsidRPr="00FB5691">
        <w:rPr>
          <w:bCs/>
          <w:color w:val="000000"/>
          <w:lang w:val="uk-UA"/>
        </w:rPr>
        <w:t xml:space="preserve">. </w:t>
      </w:r>
      <w:r>
        <w:rPr>
          <w:bCs/>
          <w:color w:val="000000"/>
          <w:lang w:val="uk-UA"/>
        </w:rPr>
        <w:t xml:space="preserve">Очікується, що студенти в аудиторії </w:t>
      </w:r>
      <w:r w:rsidR="00C32684">
        <w:rPr>
          <w:bCs/>
          <w:color w:val="000000"/>
          <w:lang w:val="uk-UA"/>
        </w:rPr>
        <w:t xml:space="preserve">опановують послідовність виготовлення виробів  </w:t>
      </w:r>
      <w:r w:rsidR="00C32684">
        <w:rPr>
          <w:bCs/>
          <w:color w:val="000000"/>
          <w:lang w:val="uk-UA"/>
        </w:rPr>
        <w:lastRenderedPageBreak/>
        <w:t>із різноманітних матеріалів та моделюють частину уроку з використанням різних форм, методів і прийомів навчання.</w:t>
      </w:r>
      <w:r>
        <w:rPr>
          <w:bCs/>
          <w:color w:val="000000"/>
          <w:lang w:val="uk-UA"/>
        </w:rPr>
        <w:t xml:space="preserve"> </w:t>
      </w:r>
    </w:p>
    <w:p w:rsidR="00C1028B" w:rsidRDefault="001D22BD" w:rsidP="00C1028B">
      <w:pPr>
        <w:ind w:firstLine="720"/>
        <w:jc w:val="both"/>
        <w:rPr>
          <w:rFonts w:eastAsia="Times New Roman"/>
          <w:color w:val="000000"/>
          <w:lang w:val="uk-UA" w:eastAsia="ru-RU"/>
        </w:rPr>
      </w:pPr>
      <w:r w:rsidRPr="00C32684">
        <w:rPr>
          <w:bCs/>
          <w:color w:val="000000"/>
          <w:lang w:val="uk-UA"/>
        </w:rPr>
        <w:t>Пропуски можливі лише з поважної причини.</w:t>
      </w:r>
      <w:r>
        <w:rPr>
          <w:bCs/>
          <w:color w:val="000000"/>
          <w:lang w:val="uk-UA"/>
        </w:rPr>
        <w:t xml:space="preserve"> </w:t>
      </w:r>
      <w:r w:rsidR="00C1028B" w:rsidRPr="00C1028B">
        <w:rPr>
          <w:rFonts w:eastAsia="Times New Roman"/>
          <w:color w:val="000000"/>
          <w:lang w:val="uk-UA" w:eastAsia="ru-RU"/>
        </w:rPr>
        <w:t xml:space="preserve">Студенти мають інформувати викладача про неможливість відвідати заняття </w:t>
      </w:r>
      <w:r w:rsidR="00C1028B">
        <w:rPr>
          <w:rFonts w:eastAsia="Times New Roman"/>
          <w:color w:val="000000"/>
          <w:lang w:val="uk-UA" w:eastAsia="ru-RU"/>
        </w:rPr>
        <w:t>і</w:t>
      </w:r>
      <w:r w:rsidR="00C1028B" w:rsidRPr="00C1028B">
        <w:rPr>
          <w:rFonts w:eastAsia="Times New Roman"/>
          <w:color w:val="000000"/>
          <w:lang w:val="uk-UA" w:eastAsia="ru-RU"/>
        </w:rPr>
        <w:t xml:space="preserve"> зобов’язані дотримуватися термінів виконання усіх видів робіт, передбачених курсом.</w:t>
      </w:r>
    </w:p>
    <w:p w:rsidR="001D22BD" w:rsidRDefault="001D22BD" w:rsidP="00C1028B">
      <w:pPr>
        <w:ind w:firstLine="720"/>
        <w:jc w:val="both"/>
        <w:rPr>
          <w:rFonts w:eastAsia="Times New Roman"/>
          <w:color w:val="000000"/>
          <w:lang w:val="uk-UA" w:eastAsia="ru-RU"/>
        </w:rPr>
      </w:pPr>
      <w:r>
        <w:rPr>
          <w:bCs/>
          <w:color w:val="000000"/>
          <w:lang w:val="uk-UA"/>
        </w:rPr>
        <w:t xml:space="preserve">Відпрацювання пропущених занять має бути регулярним за домовленістю з викладачем у години консультацій. За умови систематичних пропусків може бути застосована процедура повторного </w:t>
      </w:r>
      <w:r w:rsidRPr="001A78E1">
        <w:rPr>
          <w:bCs/>
          <w:color w:val="000000"/>
          <w:lang w:val="uk-UA"/>
        </w:rPr>
        <w:t xml:space="preserve">вивчення </w:t>
      </w:r>
      <w:r w:rsidRPr="00E54730">
        <w:rPr>
          <w:bCs/>
          <w:color w:val="000000"/>
          <w:lang w:val="uk-UA"/>
        </w:rPr>
        <w:t>дисципліни (</w:t>
      </w:r>
      <w:r w:rsidR="00C1028B">
        <w:rPr>
          <w:bCs/>
          <w:color w:val="000000"/>
          <w:lang w:val="uk-UA"/>
        </w:rPr>
        <w:t>п</w:t>
      </w:r>
      <w:r w:rsidR="00C1028B" w:rsidRPr="00C1028B">
        <w:rPr>
          <w:rFonts w:eastAsia="Times New Roman"/>
          <w:color w:val="000000"/>
          <w:lang w:val="uk-UA" w:eastAsia="ru-RU"/>
        </w:rPr>
        <w:t xml:space="preserve">орядок визначається Положенням про порядок повторного вивчення навчальних дисциплін та повторного навчання у ЗНУ: </w:t>
      </w:r>
      <w:hyperlink r:id="rId11" w:history="1">
        <w:r w:rsidR="00C1028B" w:rsidRPr="00B779B3">
          <w:rPr>
            <w:rStyle w:val="a3"/>
            <w:rFonts w:eastAsia="Times New Roman"/>
            <w:lang w:val="uk-UA" w:eastAsia="ru-RU"/>
          </w:rPr>
          <w:t>https://tinyurl.com/y9pkmmp5</w:t>
        </w:r>
      </w:hyperlink>
      <w:r w:rsidR="00C1028B">
        <w:rPr>
          <w:rFonts w:eastAsia="Times New Roman"/>
          <w:color w:val="000000"/>
          <w:lang w:val="uk-UA" w:eastAsia="ru-RU"/>
        </w:rPr>
        <w:t>).</w:t>
      </w:r>
    </w:p>
    <w:p w:rsidR="00723B0A" w:rsidRDefault="00723B0A" w:rsidP="00CA06CA">
      <w:pPr>
        <w:jc w:val="both"/>
        <w:rPr>
          <w:b/>
          <w:bCs/>
          <w:kern w:val="36"/>
          <w:sz w:val="28"/>
          <w:lang w:val="uk-UA"/>
        </w:rPr>
      </w:pPr>
    </w:p>
    <w:p w:rsidR="00D07007" w:rsidRDefault="00D07007" w:rsidP="00CA06CA">
      <w:pPr>
        <w:jc w:val="both"/>
        <w:rPr>
          <w:b/>
          <w:bCs/>
          <w:kern w:val="36"/>
          <w:lang w:val="uk-UA"/>
        </w:rPr>
      </w:pPr>
    </w:p>
    <w:p w:rsidR="00C1028B" w:rsidRDefault="00C1028B" w:rsidP="00CA06CA">
      <w:pPr>
        <w:jc w:val="both"/>
        <w:rPr>
          <w:b/>
          <w:bCs/>
          <w:kern w:val="36"/>
          <w:lang w:val="uk-UA"/>
        </w:rPr>
      </w:pPr>
      <w:r>
        <w:rPr>
          <w:b/>
          <w:bCs/>
          <w:kern w:val="36"/>
          <w:lang w:val="uk-UA"/>
        </w:rPr>
        <w:t xml:space="preserve">8. </w:t>
      </w:r>
      <w:r w:rsidR="00A36315">
        <w:rPr>
          <w:b/>
          <w:bCs/>
          <w:kern w:val="36"/>
          <w:lang w:val="uk-UA"/>
        </w:rPr>
        <w:t>ЗМІСТ І СТРУКТУРА НАВЧАЛЬНОЇ ДИСЦИПЛІНИ</w:t>
      </w:r>
      <w:r>
        <w:rPr>
          <w:b/>
          <w:bCs/>
          <w:kern w:val="36"/>
          <w:lang w:val="uk-UA"/>
        </w:rPr>
        <w:t xml:space="preserve"> </w:t>
      </w:r>
    </w:p>
    <w:p w:rsidR="007C5E8A" w:rsidRPr="007C5E8A" w:rsidRDefault="007C5E8A" w:rsidP="007C5E8A">
      <w:pPr>
        <w:spacing w:after="120"/>
        <w:rPr>
          <w:rFonts w:eastAsia="Times New Roman"/>
          <w:b/>
          <w:bCs/>
          <w:color w:val="FF0000"/>
          <w:sz w:val="28"/>
          <w:szCs w:val="28"/>
          <w:lang w:val="uk-UA" w:eastAsia="ar-SA"/>
        </w:rPr>
      </w:pPr>
    </w:p>
    <w:tbl>
      <w:tblPr>
        <w:tblW w:w="497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96"/>
        <w:gridCol w:w="964"/>
        <w:gridCol w:w="560"/>
        <w:gridCol w:w="823"/>
        <w:gridCol w:w="1138"/>
        <w:gridCol w:w="46"/>
        <w:gridCol w:w="79"/>
        <w:gridCol w:w="748"/>
        <w:gridCol w:w="531"/>
        <w:gridCol w:w="33"/>
        <w:gridCol w:w="79"/>
        <w:gridCol w:w="742"/>
        <w:gridCol w:w="50"/>
        <w:gridCol w:w="33"/>
        <w:gridCol w:w="1144"/>
      </w:tblGrid>
      <w:tr w:rsidR="007C5E8A" w:rsidRPr="007C5E8A" w:rsidTr="00103E4A">
        <w:trPr>
          <w:cantSplit/>
        </w:trPr>
        <w:tc>
          <w:tcPr>
            <w:tcW w:w="1638" w:type="pct"/>
            <w:vMerge w:val="restart"/>
          </w:tcPr>
          <w:p w:rsidR="007C5E8A" w:rsidRPr="007C5E8A" w:rsidRDefault="007C5E8A" w:rsidP="007C5E8A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 w:rsidRPr="007C5E8A">
              <w:rPr>
                <w:rFonts w:eastAsia="Times New Roman"/>
                <w:lang w:val="uk-UA" w:eastAsia="ar-SA"/>
              </w:rPr>
              <w:t>Назви тематичних розділів і тем</w:t>
            </w:r>
          </w:p>
        </w:tc>
        <w:tc>
          <w:tcPr>
            <w:tcW w:w="3362" w:type="pct"/>
            <w:gridSpan w:val="14"/>
          </w:tcPr>
          <w:p w:rsidR="007C5E8A" w:rsidRPr="007C5E8A" w:rsidRDefault="007C5E8A" w:rsidP="007C5E8A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 w:rsidRPr="007C5E8A">
              <w:rPr>
                <w:rFonts w:eastAsia="Times New Roman"/>
                <w:lang w:val="uk-UA" w:eastAsia="ar-SA"/>
              </w:rPr>
              <w:t>Кількість годин</w:t>
            </w:r>
          </w:p>
        </w:tc>
      </w:tr>
      <w:tr w:rsidR="007C5E8A" w:rsidRPr="007C5E8A" w:rsidTr="00A83959">
        <w:trPr>
          <w:cantSplit/>
        </w:trPr>
        <w:tc>
          <w:tcPr>
            <w:tcW w:w="1638" w:type="pct"/>
            <w:vMerge/>
          </w:tcPr>
          <w:p w:rsidR="007C5E8A" w:rsidRPr="007C5E8A" w:rsidRDefault="007C5E8A" w:rsidP="007C5E8A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</w:p>
        </w:tc>
        <w:tc>
          <w:tcPr>
            <w:tcW w:w="1681" w:type="pct"/>
            <w:gridSpan w:val="4"/>
          </w:tcPr>
          <w:p w:rsidR="007C5E8A" w:rsidRPr="007C5E8A" w:rsidRDefault="007C5E8A" w:rsidP="007C5E8A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 w:rsidRPr="007C5E8A">
              <w:rPr>
                <w:rFonts w:eastAsia="Times New Roman"/>
                <w:lang w:val="uk-UA" w:eastAsia="ar-SA"/>
              </w:rPr>
              <w:t>денна форма</w:t>
            </w:r>
          </w:p>
        </w:tc>
        <w:tc>
          <w:tcPr>
            <w:tcW w:w="1681" w:type="pct"/>
            <w:gridSpan w:val="10"/>
          </w:tcPr>
          <w:p w:rsidR="007C5E8A" w:rsidRPr="007C5E8A" w:rsidRDefault="007C5E8A" w:rsidP="007C5E8A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 w:rsidRPr="007C5E8A">
              <w:rPr>
                <w:rFonts w:eastAsia="Times New Roman"/>
                <w:lang w:val="uk-UA" w:eastAsia="ar-SA"/>
              </w:rPr>
              <w:t>заочна форма</w:t>
            </w:r>
          </w:p>
        </w:tc>
      </w:tr>
      <w:tr w:rsidR="007C5E8A" w:rsidRPr="007C5E8A" w:rsidTr="00103E4A">
        <w:trPr>
          <w:cantSplit/>
        </w:trPr>
        <w:tc>
          <w:tcPr>
            <w:tcW w:w="1638" w:type="pct"/>
            <w:vMerge/>
          </w:tcPr>
          <w:p w:rsidR="007C5E8A" w:rsidRPr="007C5E8A" w:rsidRDefault="007C5E8A" w:rsidP="007C5E8A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</w:p>
        </w:tc>
        <w:tc>
          <w:tcPr>
            <w:tcW w:w="465" w:type="pct"/>
            <w:vMerge w:val="restart"/>
          </w:tcPr>
          <w:p w:rsidR="007C5E8A" w:rsidRPr="007C5E8A" w:rsidRDefault="007C5E8A" w:rsidP="007C5E8A">
            <w:pPr>
              <w:suppressAutoHyphens/>
              <w:jc w:val="center"/>
              <w:rPr>
                <w:rFonts w:eastAsia="Times New Roman"/>
                <w:sz w:val="20"/>
                <w:szCs w:val="20"/>
                <w:lang w:val="uk-UA" w:eastAsia="ar-SA"/>
              </w:rPr>
            </w:pPr>
            <w:r w:rsidRPr="007C5E8A">
              <w:rPr>
                <w:rFonts w:eastAsia="Times New Roman"/>
                <w:sz w:val="20"/>
                <w:szCs w:val="20"/>
                <w:lang w:val="uk-UA" w:eastAsia="ar-SA"/>
              </w:rPr>
              <w:t xml:space="preserve">усього </w:t>
            </w:r>
          </w:p>
        </w:tc>
        <w:tc>
          <w:tcPr>
            <w:tcW w:w="1216" w:type="pct"/>
            <w:gridSpan w:val="3"/>
          </w:tcPr>
          <w:p w:rsidR="007C5E8A" w:rsidRPr="007C5E8A" w:rsidRDefault="007C5E8A" w:rsidP="007C5E8A">
            <w:pPr>
              <w:suppressAutoHyphens/>
              <w:jc w:val="center"/>
              <w:rPr>
                <w:rFonts w:eastAsia="Times New Roman"/>
                <w:sz w:val="20"/>
                <w:szCs w:val="20"/>
                <w:lang w:val="uk-UA" w:eastAsia="ar-SA"/>
              </w:rPr>
            </w:pPr>
            <w:r w:rsidRPr="007C5E8A">
              <w:rPr>
                <w:rFonts w:eastAsia="Times New Roman"/>
                <w:sz w:val="20"/>
                <w:szCs w:val="20"/>
                <w:lang w:val="uk-UA" w:eastAsia="ar-SA"/>
              </w:rPr>
              <w:t>у тому числі</w:t>
            </w:r>
          </w:p>
        </w:tc>
        <w:tc>
          <w:tcPr>
            <w:tcW w:w="421" w:type="pct"/>
            <w:gridSpan w:val="3"/>
            <w:vMerge w:val="restart"/>
          </w:tcPr>
          <w:p w:rsidR="007C5E8A" w:rsidRPr="007C5E8A" w:rsidRDefault="007C5E8A" w:rsidP="007C5E8A">
            <w:pPr>
              <w:suppressAutoHyphens/>
              <w:jc w:val="center"/>
              <w:rPr>
                <w:rFonts w:eastAsia="Times New Roman"/>
                <w:sz w:val="20"/>
                <w:szCs w:val="20"/>
                <w:lang w:val="uk-UA" w:eastAsia="ar-SA"/>
              </w:rPr>
            </w:pPr>
            <w:r w:rsidRPr="007C5E8A">
              <w:rPr>
                <w:rFonts w:eastAsia="Times New Roman"/>
                <w:sz w:val="20"/>
                <w:szCs w:val="20"/>
                <w:lang w:val="uk-UA" w:eastAsia="ar-SA"/>
              </w:rPr>
              <w:t xml:space="preserve">усього </w:t>
            </w:r>
          </w:p>
        </w:tc>
        <w:tc>
          <w:tcPr>
            <w:tcW w:w="1260" w:type="pct"/>
            <w:gridSpan w:val="7"/>
            <w:tcBorders>
              <w:bottom w:val="nil"/>
            </w:tcBorders>
          </w:tcPr>
          <w:p w:rsidR="007C5E8A" w:rsidRPr="007C5E8A" w:rsidRDefault="007C5E8A" w:rsidP="007C5E8A">
            <w:pPr>
              <w:suppressAutoHyphens/>
              <w:jc w:val="center"/>
              <w:rPr>
                <w:rFonts w:eastAsia="Times New Roman"/>
                <w:sz w:val="20"/>
                <w:szCs w:val="20"/>
                <w:lang w:val="uk-UA" w:eastAsia="ar-SA"/>
              </w:rPr>
            </w:pPr>
            <w:r w:rsidRPr="007C5E8A">
              <w:rPr>
                <w:rFonts w:eastAsia="Times New Roman"/>
                <w:sz w:val="20"/>
                <w:szCs w:val="20"/>
                <w:lang w:val="uk-UA" w:eastAsia="ar-SA"/>
              </w:rPr>
              <w:t>у тому числі</w:t>
            </w:r>
          </w:p>
        </w:tc>
      </w:tr>
      <w:tr w:rsidR="007C5E8A" w:rsidRPr="007C5E8A" w:rsidTr="00A83959">
        <w:trPr>
          <w:cantSplit/>
        </w:trPr>
        <w:tc>
          <w:tcPr>
            <w:tcW w:w="1638" w:type="pct"/>
            <w:vMerge/>
          </w:tcPr>
          <w:p w:rsidR="007C5E8A" w:rsidRPr="007C5E8A" w:rsidRDefault="007C5E8A" w:rsidP="007C5E8A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</w:p>
        </w:tc>
        <w:tc>
          <w:tcPr>
            <w:tcW w:w="465" w:type="pct"/>
            <w:vMerge/>
          </w:tcPr>
          <w:p w:rsidR="007C5E8A" w:rsidRPr="007C5E8A" w:rsidRDefault="007C5E8A" w:rsidP="007C5E8A">
            <w:pPr>
              <w:suppressAutoHyphens/>
              <w:jc w:val="center"/>
              <w:rPr>
                <w:rFonts w:eastAsia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70" w:type="pct"/>
          </w:tcPr>
          <w:p w:rsidR="007C5E8A" w:rsidRPr="007C5E8A" w:rsidRDefault="007C5E8A" w:rsidP="007C5E8A">
            <w:pPr>
              <w:suppressAutoHyphens/>
              <w:jc w:val="center"/>
              <w:rPr>
                <w:rFonts w:eastAsia="Times New Roman"/>
                <w:sz w:val="20"/>
                <w:szCs w:val="20"/>
                <w:lang w:val="uk-UA" w:eastAsia="ar-SA"/>
              </w:rPr>
            </w:pPr>
            <w:r w:rsidRPr="007C5E8A">
              <w:rPr>
                <w:rFonts w:eastAsia="Times New Roman"/>
                <w:sz w:val="20"/>
                <w:szCs w:val="20"/>
                <w:lang w:val="uk-UA" w:eastAsia="ar-SA"/>
              </w:rPr>
              <w:t>л</w:t>
            </w:r>
          </w:p>
        </w:tc>
        <w:tc>
          <w:tcPr>
            <w:tcW w:w="397" w:type="pct"/>
          </w:tcPr>
          <w:p w:rsidR="007C5E8A" w:rsidRPr="007C5E8A" w:rsidRDefault="007C5E8A" w:rsidP="007C5E8A">
            <w:pPr>
              <w:suppressAutoHyphens/>
              <w:jc w:val="center"/>
              <w:rPr>
                <w:rFonts w:eastAsia="Times New Roman"/>
                <w:sz w:val="20"/>
                <w:szCs w:val="20"/>
                <w:lang w:val="uk-UA" w:eastAsia="ar-SA"/>
              </w:rPr>
            </w:pPr>
            <w:proofErr w:type="spellStart"/>
            <w:r w:rsidRPr="007C5E8A">
              <w:rPr>
                <w:rFonts w:eastAsia="Times New Roman"/>
                <w:sz w:val="20"/>
                <w:szCs w:val="20"/>
                <w:lang w:val="uk-UA" w:eastAsia="ar-SA"/>
              </w:rPr>
              <w:t>практ</w:t>
            </w:r>
            <w:proofErr w:type="spellEnd"/>
            <w:r w:rsidRPr="007C5E8A">
              <w:rPr>
                <w:rFonts w:eastAsia="Times New Roman"/>
                <w:sz w:val="20"/>
                <w:szCs w:val="20"/>
                <w:lang w:val="uk-UA" w:eastAsia="ar-SA"/>
              </w:rPr>
              <w:t>.</w:t>
            </w:r>
          </w:p>
        </w:tc>
        <w:tc>
          <w:tcPr>
            <w:tcW w:w="549" w:type="pct"/>
          </w:tcPr>
          <w:p w:rsidR="007C5E8A" w:rsidRPr="007C5E8A" w:rsidRDefault="007C5E8A" w:rsidP="007C5E8A">
            <w:pPr>
              <w:suppressAutoHyphens/>
              <w:jc w:val="center"/>
              <w:rPr>
                <w:rFonts w:eastAsia="Times New Roman"/>
                <w:sz w:val="20"/>
                <w:szCs w:val="20"/>
                <w:lang w:val="uk-UA" w:eastAsia="ar-SA"/>
              </w:rPr>
            </w:pPr>
            <w:proofErr w:type="spellStart"/>
            <w:r w:rsidRPr="007C5E8A">
              <w:rPr>
                <w:rFonts w:eastAsia="Times New Roman"/>
                <w:sz w:val="20"/>
                <w:szCs w:val="20"/>
                <w:lang w:val="uk-UA" w:eastAsia="ar-SA"/>
              </w:rPr>
              <w:t>сам.роб</w:t>
            </w:r>
            <w:proofErr w:type="spellEnd"/>
          </w:p>
        </w:tc>
        <w:tc>
          <w:tcPr>
            <w:tcW w:w="421" w:type="pct"/>
            <w:gridSpan w:val="3"/>
            <w:vMerge/>
          </w:tcPr>
          <w:p w:rsidR="007C5E8A" w:rsidRPr="007C5E8A" w:rsidRDefault="007C5E8A" w:rsidP="007C5E8A">
            <w:pPr>
              <w:suppressAutoHyphens/>
              <w:jc w:val="center"/>
              <w:rPr>
                <w:rFonts w:eastAsia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56" w:type="pct"/>
          </w:tcPr>
          <w:p w:rsidR="007C5E8A" w:rsidRPr="007C5E8A" w:rsidRDefault="007C5E8A" w:rsidP="007C5E8A">
            <w:pPr>
              <w:suppressAutoHyphens/>
              <w:jc w:val="center"/>
              <w:rPr>
                <w:rFonts w:eastAsia="Times New Roman"/>
                <w:sz w:val="20"/>
                <w:szCs w:val="20"/>
                <w:lang w:val="uk-UA" w:eastAsia="ar-SA"/>
              </w:rPr>
            </w:pPr>
            <w:r w:rsidRPr="007C5E8A">
              <w:rPr>
                <w:rFonts w:eastAsia="Times New Roman"/>
                <w:sz w:val="20"/>
                <w:szCs w:val="20"/>
                <w:lang w:val="uk-UA" w:eastAsia="ar-SA"/>
              </w:rPr>
              <w:t>л</w:t>
            </w:r>
          </w:p>
        </w:tc>
        <w:tc>
          <w:tcPr>
            <w:tcW w:w="412" w:type="pct"/>
            <w:gridSpan w:val="3"/>
          </w:tcPr>
          <w:p w:rsidR="007C5E8A" w:rsidRPr="007C5E8A" w:rsidRDefault="007C5E8A" w:rsidP="007C5E8A">
            <w:pPr>
              <w:suppressAutoHyphens/>
              <w:jc w:val="center"/>
              <w:rPr>
                <w:rFonts w:eastAsia="Times New Roman"/>
                <w:sz w:val="20"/>
                <w:szCs w:val="20"/>
                <w:lang w:val="uk-UA" w:eastAsia="ar-SA"/>
              </w:rPr>
            </w:pPr>
            <w:proofErr w:type="spellStart"/>
            <w:r w:rsidRPr="007C5E8A">
              <w:rPr>
                <w:rFonts w:eastAsia="Times New Roman"/>
                <w:sz w:val="20"/>
                <w:szCs w:val="20"/>
                <w:lang w:val="uk-UA" w:eastAsia="ar-SA"/>
              </w:rPr>
              <w:t>практ</w:t>
            </w:r>
            <w:proofErr w:type="spellEnd"/>
            <w:r w:rsidRPr="007C5E8A">
              <w:rPr>
                <w:rFonts w:eastAsia="Times New Roman"/>
                <w:sz w:val="20"/>
                <w:szCs w:val="20"/>
                <w:lang w:val="uk-UA" w:eastAsia="ar-SA"/>
              </w:rPr>
              <w:t>.</w:t>
            </w:r>
          </w:p>
        </w:tc>
        <w:tc>
          <w:tcPr>
            <w:tcW w:w="592" w:type="pct"/>
            <w:gridSpan w:val="3"/>
          </w:tcPr>
          <w:p w:rsidR="007C5E8A" w:rsidRPr="007C5E8A" w:rsidRDefault="007C5E8A" w:rsidP="007C5E8A">
            <w:pPr>
              <w:suppressAutoHyphens/>
              <w:jc w:val="center"/>
              <w:rPr>
                <w:rFonts w:eastAsia="Times New Roman"/>
                <w:sz w:val="20"/>
                <w:szCs w:val="20"/>
                <w:lang w:val="uk-UA" w:eastAsia="ar-SA"/>
              </w:rPr>
            </w:pPr>
            <w:proofErr w:type="spellStart"/>
            <w:r w:rsidRPr="007C5E8A">
              <w:rPr>
                <w:rFonts w:eastAsia="Times New Roman"/>
                <w:sz w:val="20"/>
                <w:szCs w:val="20"/>
                <w:lang w:val="uk-UA" w:eastAsia="ar-SA"/>
              </w:rPr>
              <w:t>сам.роб</w:t>
            </w:r>
            <w:proofErr w:type="spellEnd"/>
          </w:p>
        </w:tc>
      </w:tr>
      <w:tr w:rsidR="007C5E8A" w:rsidRPr="007C5E8A" w:rsidTr="00A83959">
        <w:tc>
          <w:tcPr>
            <w:tcW w:w="1638" w:type="pct"/>
          </w:tcPr>
          <w:p w:rsidR="007C5E8A" w:rsidRPr="007C5E8A" w:rsidRDefault="007C5E8A" w:rsidP="007C5E8A">
            <w:pPr>
              <w:suppressAutoHyphens/>
              <w:jc w:val="center"/>
              <w:rPr>
                <w:rFonts w:eastAsia="Times New Roman"/>
                <w:bCs/>
                <w:sz w:val="16"/>
                <w:szCs w:val="16"/>
                <w:lang w:val="uk-UA" w:eastAsia="ar-SA"/>
              </w:rPr>
            </w:pPr>
            <w:r w:rsidRPr="007C5E8A">
              <w:rPr>
                <w:rFonts w:eastAsia="Times New Roman"/>
                <w:bCs/>
                <w:sz w:val="16"/>
                <w:szCs w:val="16"/>
                <w:lang w:val="uk-UA" w:eastAsia="ar-SA"/>
              </w:rPr>
              <w:t>1</w:t>
            </w:r>
          </w:p>
        </w:tc>
        <w:tc>
          <w:tcPr>
            <w:tcW w:w="465" w:type="pct"/>
          </w:tcPr>
          <w:p w:rsidR="007C5E8A" w:rsidRPr="007C5E8A" w:rsidRDefault="007C5E8A" w:rsidP="007C5E8A">
            <w:pPr>
              <w:suppressAutoHyphens/>
              <w:jc w:val="center"/>
              <w:rPr>
                <w:rFonts w:eastAsia="Times New Roman"/>
                <w:bCs/>
                <w:sz w:val="16"/>
                <w:szCs w:val="16"/>
                <w:lang w:val="uk-UA" w:eastAsia="ar-SA"/>
              </w:rPr>
            </w:pPr>
            <w:r w:rsidRPr="007C5E8A">
              <w:rPr>
                <w:rFonts w:eastAsia="Times New Roman"/>
                <w:bCs/>
                <w:sz w:val="16"/>
                <w:szCs w:val="16"/>
                <w:lang w:val="uk-UA" w:eastAsia="ar-SA"/>
              </w:rPr>
              <w:t>2</w:t>
            </w:r>
          </w:p>
        </w:tc>
        <w:tc>
          <w:tcPr>
            <w:tcW w:w="270" w:type="pct"/>
          </w:tcPr>
          <w:p w:rsidR="007C5E8A" w:rsidRPr="007C5E8A" w:rsidRDefault="007C5E8A" w:rsidP="007C5E8A">
            <w:pPr>
              <w:suppressAutoHyphens/>
              <w:jc w:val="center"/>
              <w:rPr>
                <w:rFonts w:eastAsia="Times New Roman"/>
                <w:bCs/>
                <w:sz w:val="16"/>
                <w:szCs w:val="16"/>
                <w:lang w:val="uk-UA" w:eastAsia="ar-SA"/>
              </w:rPr>
            </w:pPr>
            <w:r w:rsidRPr="007C5E8A">
              <w:rPr>
                <w:rFonts w:eastAsia="Times New Roman"/>
                <w:bCs/>
                <w:sz w:val="16"/>
                <w:szCs w:val="16"/>
                <w:lang w:val="uk-UA" w:eastAsia="ar-SA"/>
              </w:rPr>
              <w:t>3</w:t>
            </w:r>
          </w:p>
        </w:tc>
        <w:tc>
          <w:tcPr>
            <w:tcW w:w="397" w:type="pct"/>
          </w:tcPr>
          <w:p w:rsidR="007C5E8A" w:rsidRPr="007C5E8A" w:rsidRDefault="007C5E8A" w:rsidP="007C5E8A">
            <w:pPr>
              <w:suppressAutoHyphens/>
              <w:jc w:val="center"/>
              <w:rPr>
                <w:rFonts w:eastAsia="Times New Roman"/>
                <w:bCs/>
                <w:sz w:val="16"/>
                <w:szCs w:val="16"/>
                <w:lang w:val="uk-UA" w:eastAsia="ar-SA"/>
              </w:rPr>
            </w:pPr>
            <w:r w:rsidRPr="007C5E8A">
              <w:rPr>
                <w:rFonts w:eastAsia="Times New Roman"/>
                <w:bCs/>
                <w:sz w:val="16"/>
                <w:szCs w:val="16"/>
                <w:lang w:val="uk-UA" w:eastAsia="ar-SA"/>
              </w:rPr>
              <w:t>4</w:t>
            </w:r>
          </w:p>
        </w:tc>
        <w:tc>
          <w:tcPr>
            <w:tcW w:w="549" w:type="pct"/>
          </w:tcPr>
          <w:p w:rsidR="007C5E8A" w:rsidRPr="007C5E8A" w:rsidRDefault="007C5E8A" w:rsidP="007C5E8A">
            <w:pPr>
              <w:suppressAutoHyphens/>
              <w:jc w:val="center"/>
              <w:rPr>
                <w:rFonts w:eastAsia="Times New Roman"/>
                <w:bCs/>
                <w:sz w:val="16"/>
                <w:szCs w:val="16"/>
                <w:lang w:val="uk-UA" w:eastAsia="ar-SA"/>
              </w:rPr>
            </w:pPr>
            <w:r w:rsidRPr="007C5E8A">
              <w:rPr>
                <w:rFonts w:eastAsia="Times New Roman"/>
                <w:bCs/>
                <w:sz w:val="16"/>
                <w:szCs w:val="16"/>
                <w:lang w:val="uk-UA" w:eastAsia="ar-SA"/>
              </w:rPr>
              <w:t>5</w:t>
            </w:r>
          </w:p>
        </w:tc>
        <w:tc>
          <w:tcPr>
            <w:tcW w:w="421" w:type="pct"/>
            <w:gridSpan w:val="3"/>
          </w:tcPr>
          <w:p w:rsidR="007C5E8A" w:rsidRPr="007C5E8A" w:rsidRDefault="007C5E8A" w:rsidP="007C5E8A">
            <w:pPr>
              <w:suppressAutoHyphens/>
              <w:jc w:val="center"/>
              <w:rPr>
                <w:rFonts w:eastAsia="Times New Roman"/>
                <w:bCs/>
                <w:sz w:val="16"/>
                <w:szCs w:val="16"/>
                <w:lang w:val="uk-UA" w:eastAsia="ar-SA"/>
              </w:rPr>
            </w:pPr>
            <w:r w:rsidRPr="007C5E8A">
              <w:rPr>
                <w:rFonts w:eastAsia="Times New Roman"/>
                <w:bCs/>
                <w:sz w:val="16"/>
                <w:szCs w:val="16"/>
                <w:lang w:val="uk-UA" w:eastAsia="ar-SA"/>
              </w:rPr>
              <w:t>6</w:t>
            </w:r>
          </w:p>
        </w:tc>
        <w:tc>
          <w:tcPr>
            <w:tcW w:w="256" w:type="pct"/>
          </w:tcPr>
          <w:p w:rsidR="007C5E8A" w:rsidRPr="007C5E8A" w:rsidRDefault="007C5E8A" w:rsidP="007C5E8A">
            <w:pPr>
              <w:suppressAutoHyphens/>
              <w:jc w:val="center"/>
              <w:rPr>
                <w:rFonts w:eastAsia="Times New Roman"/>
                <w:bCs/>
                <w:sz w:val="16"/>
                <w:szCs w:val="16"/>
                <w:lang w:val="uk-UA" w:eastAsia="ar-SA"/>
              </w:rPr>
            </w:pPr>
            <w:r w:rsidRPr="007C5E8A">
              <w:rPr>
                <w:rFonts w:eastAsia="Times New Roman"/>
                <w:bCs/>
                <w:sz w:val="16"/>
                <w:szCs w:val="16"/>
                <w:lang w:val="uk-UA" w:eastAsia="ar-SA"/>
              </w:rPr>
              <w:t>7</w:t>
            </w:r>
          </w:p>
        </w:tc>
        <w:tc>
          <w:tcPr>
            <w:tcW w:w="412" w:type="pct"/>
            <w:gridSpan w:val="3"/>
          </w:tcPr>
          <w:p w:rsidR="007C5E8A" w:rsidRPr="007C5E8A" w:rsidRDefault="007C5E8A" w:rsidP="007C5E8A">
            <w:pPr>
              <w:suppressAutoHyphens/>
              <w:jc w:val="center"/>
              <w:rPr>
                <w:rFonts w:eastAsia="Times New Roman"/>
                <w:bCs/>
                <w:sz w:val="16"/>
                <w:szCs w:val="16"/>
                <w:lang w:val="uk-UA" w:eastAsia="ar-SA"/>
              </w:rPr>
            </w:pPr>
            <w:r w:rsidRPr="007C5E8A">
              <w:rPr>
                <w:rFonts w:eastAsia="Times New Roman"/>
                <w:bCs/>
                <w:sz w:val="16"/>
                <w:szCs w:val="16"/>
                <w:lang w:val="uk-UA" w:eastAsia="ar-SA"/>
              </w:rPr>
              <w:t>8</w:t>
            </w:r>
          </w:p>
        </w:tc>
        <w:tc>
          <w:tcPr>
            <w:tcW w:w="592" w:type="pct"/>
            <w:gridSpan w:val="3"/>
          </w:tcPr>
          <w:p w:rsidR="007C5E8A" w:rsidRPr="007C5E8A" w:rsidRDefault="007C5E8A" w:rsidP="007C5E8A">
            <w:pPr>
              <w:suppressAutoHyphens/>
              <w:jc w:val="center"/>
              <w:rPr>
                <w:rFonts w:eastAsia="Times New Roman"/>
                <w:bCs/>
                <w:sz w:val="16"/>
                <w:szCs w:val="16"/>
                <w:lang w:val="uk-UA" w:eastAsia="ar-SA"/>
              </w:rPr>
            </w:pPr>
            <w:r w:rsidRPr="007C5E8A">
              <w:rPr>
                <w:rFonts w:eastAsia="Times New Roman"/>
                <w:bCs/>
                <w:sz w:val="16"/>
                <w:szCs w:val="16"/>
                <w:lang w:val="uk-UA" w:eastAsia="ar-SA"/>
              </w:rPr>
              <w:t>9</w:t>
            </w:r>
          </w:p>
        </w:tc>
      </w:tr>
      <w:tr w:rsidR="007C5E8A" w:rsidRPr="00921D55" w:rsidTr="00103E4A">
        <w:trPr>
          <w:cantSplit/>
        </w:trPr>
        <w:tc>
          <w:tcPr>
            <w:tcW w:w="5000" w:type="pct"/>
            <w:gridSpan w:val="15"/>
          </w:tcPr>
          <w:p w:rsidR="007C5E8A" w:rsidRPr="007C5E8A" w:rsidRDefault="007C5E8A" w:rsidP="007C5E8A">
            <w:pPr>
              <w:suppressAutoHyphens/>
              <w:ind w:firstLine="709"/>
              <w:jc w:val="center"/>
              <w:rPr>
                <w:rFonts w:eastAsia="Times New Roman,Bold"/>
                <w:lang w:val="uk-UA" w:eastAsia="ar-SA"/>
              </w:rPr>
            </w:pPr>
            <w:r w:rsidRPr="007C5E8A">
              <w:rPr>
                <w:rFonts w:eastAsia="Times New Roman"/>
                <w:b/>
                <w:i/>
                <w:lang w:val="uk-UA" w:eastAsia="ar-SA"/>
              </w:rPr>
              <w:t>Розділ 1.</w:t>
            </w:r>
            <w:r w:rsidRPr="007C5E8A">
              <w:rPr>
                <w:rFonts w:eastAsia="Calibri"/>
                <w:b/>
                <w:bCs/>
                <w:lang w:val="uk-UA"/>
              </w:rPr>
              <w:t xml:space="preserve"> </w:t>
            </w:r>
            <w:r w:rsidRPr="007C5E8A">
              <w:rPr>
                <w:rFonts w:eastAsia="Times New Roman,Bold"/>
                <w:b/>
                <w:lang w:val="uk-UA" w:eastAsia="ar-SA"/>
              </w:rPr>
              <w:t xml:space="preserve">Загальні основи методики викладання технологічної галузі </w:t>
            </w:r>
            <w:r w:rsidRPr="007C5E8A">
              <w:rPr>
                <w:rFonts w:eastAsia="Times New Roman"/>
                <w:b/>
                <w:color w:val="000000"/>
                <w:shd w:val="clear" w:color="auto" w:fill="FFFFFF"/>
                <w:lang w:val="uk-UA" w:eastAsia="ar-SA"/>
              </w:rPr>
              <w:t>в початковій школі</w:t>
            </w:r>
          </w:p>
        </w:tc>
      </w:tr>
      <w:tr w:rsidR="00A83959" w:rsidRPr="007C5E8A" w:rsidTr="00A83959">
        <w:tc>
          <w:tcPr>
            <w:tcW w:w="1638" w:type="pct"/>
          </w:tcPr>
          <w:p w:rsidR="00A83959" w:rsidRPr="00A83959" w:rsidRDefault="00A83959" w:rsidP="007C5E8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val="ru-RU"/>
              </w:rPr>
            </w:pPr>
            <w:r w:rsidRPr="00A83959">
              <w:rPr>
                <w:lang w:val="ru-RU"/>
              </w:rPr>
              <w:t xml:space="preserve">Тема 1. </w:t>
            </w:r>
            <w:proofErr w:type="spellStart"/>
            <w:r w:rsidRPr="00A83959">
              <w:rPr>
                <w:lang w:val="ru-RU"/>
              </w:rPr>
              <w:t>Значення</w:t>
            </w:r>
            <w:proofErr w:type="spellEnd"/>
            <w:r w:rsidRPr="00A83959">
              <w:rPr>
                <w:lang w:val="ru-RU"/>
              </w:rPr>
              <w:t xml:space="preserve">, мета, </w:t>
            </w:r>
            <w:proofErr w:type="spellStart"/>
            <w:r w:rsidRPr="00A83959">
              <w:rPr>
                <w:lang w:val="ru-RU"/>
              </w:rPr>
              <w:t>завдання</w:t>
            </w:r>
            <w:proofErr w:type="spellEnd"/>
            <w:r w:rsidRPr="00A83959">
              <w:rPr>
                <w:lang w:val="ru-RU"/>
              </w:rPr>
              <w:t xml:space="preserve"> </w:t>
            </w:r>
            <w:proofErr w:type="spellStart"/>
            <w:r w:rsidRPr="00A83959">
              <w:rPr>
                <w:lang w:val="ru-RU"/>
              </w:rPr>
              <w:t>галузі</w:t>
            </w:r>
            <w:proofErr w:type="spellEnd"/>
            <w:r w:rsidRPr="00A83959">
              <w:rPr>
                <w:lang w:val="ru-RU"/>
              </w:rPr>
              <w:t xml:space="preserve"> «</w:t>
            </w:r>
            <w:proofErr w:type="spellStart"/>
            <w:r w:rsidRPr="00A83959">
              <w:rPr>
                <w:lang w:val="ru-RU"/>
              </w:rPr>
              <w:t>Технології</w:t>
            </w:r>
            <w:proofErr w:type="spellEnd"/>
            <w:r w:rsidRPr="00A83959">
              <w:rPr>
                <w:lang w:val="ru-RU"/>
              </w:rPr>
              <w:t xml:space="preserve">» в </w:t>
            </w:r>
            <w:proofErr w:type="spellStart"/>
            <w:r w:rsidRPr="00A83959">
              <w:rPr>
                <w:lang w:val="ru-RU"/>
              </w:rPr>
              <w:t>освітньому</w:t>
            </w:r>
            <w:proofErr w:type="spellEnd"/>
            <w:r w:rsidRPr="00A83959">
              <w:rPr>
                <w:rFonts w:eastAsia="Times New Roman,Bold"/>
                <w:lang w:val="ru-RU"/>
              </w:rPr>
              <w:t xml:space="preserve"> </w:t>
            </w:r>
            <w:proofErr w:type="spellStart"/>
            <w:r w:rsidRPr="00A83959">
              <w:rPr>
                <w:lang w:val="ru-RU"/>
              </w:rPr>
              <w:t>процесі</w:t>
            </w:r>
            <w:proofErr w:type="spellEnd"/>
            <w:r w:rsidRPr="00A83959">
              <w:rPr>
                <w:lang w:val="ru-RU"/>
              </w:rPr>
              <w:t xml:space="preserve"> </w:t>
            </w:r>
            <w:proofErr w:type="spellStart"/>
            <w:r w:rsidRPr="00A83959">
              <w:rPr>
                <w:lang w:val="ru-RU"/>
              </w:rPr>
              <w:t>початкової</w:t>
            </w:r>
            <w:proofErr w:type="spellEnd"/>
            <w:r w:rsidRPr="00A83959">
              <w:rPr>
                <w:lang w:val="ru-RU"/>
              </w:rPr>
              <w:t xml:space="preserve"> </w:t>
            </w:r>
            <w:proofErr w:type="spellStart"/>
            <w:r w:rsidRPr="00A83959">
              <w:rPr>
                <w:lang w:val="ru-RU"/>
              </w:rPr>
              <w:t>школи</w:t>
            </w:r>
            <w:proofErr w:type="spellEnd"/>
          </w:p>
        </w:tc>
        <w:tc>
          <w:tcPr>
            <w:tcW w:w="465" w:type="pct"/>
          </w:tcPr>
          <w:p w:rsidR="00A83959" w:rsidRPr="007C5E8A" w:rsidRDefault="00A83959" w:rsidP="00EF3161">
            <w:pPr>
              <w:jc w:val="center"/>
            </w:pPr>
            <w:r>
              <w:t>6</w:t>
            </w:r>
          </w:p>
        </w:tc>
        <w:tc>
          <w:tcPr>
            <w:tcW w:w="270" w:type="pct"/>
          </w:tcPr>
          <w:p w:rsidR="00A83959" w:rsidRPr="007C5E8A" w:rsidRDefault="00A83959" w:rsidP="00EF3161">
            <w:pPr>
              <w:jc w:val="center"/>
            </w:pPr>
            <w:r w:rsidRPr="007C5E8A">
              <w:t>2</w:t>
            </w:r>
          </w:p>
        </w:tc>
        <w:tc>
          <w:tcPr>
            <w:tcW w:w="397" w:type="pct"/>
          </w:tcPr>
          <w:p w:rsidR="00A83959" w:rsidRPr="007C5E8A" w:rsidRDefault="00A83959" w:rsidP="00EF3161">
            <w:pPr>
              <w:jc w:val="center"/>
            </w:pPr>
          </w:p>
        </w:tc>
        <w:tc>
          <w:tcPr>
            <w:tcW w:w="571" w:type="pct"/>
            <w:gridSpan w:val="2"/>
          </w:tcPr>
          <w:p w:rsidR="00A83959" w:rsidRPr="007C5E8A" w:rsidRDefault="00A83959" w:rsidP="00EF3161">
            <w:pPr>
              <w:jc w:val="center"/>
            </w:pPr>
            <w:r>
              <w:t>4</w:t>
            </w:r>
          </w:p>
        </w:tc>
        <w:tc>
          <w:tcPr>
            <w:tcW w:w="399" w:type="pct"/>
            <w:gridSpan w:val="2"/>
          </w:tcPr>
          <w:p w:rsidR="00A83959" w:rsidRPr="007C5E8A" w:rsidRDefault="00A83959" w:rsidP="00EF3161">
            <w:pPr>
              <w:jc w:val="center"/>
            </w:pPr>
            <w:r>
              <w:t>6</w:t>
            </w:r>
          </w:p>
        </w:tc>
        <w:tc>
          <w:tcPr>
            <w:tcW w:w="310" w:type="pct"/>
            <w:gridSpan w:val="3"/>
          </w:tcPr>
          <w:p w:rsidR="00A83959" w:rsidRPr="007C5E8A" w:rsidRDefault="00A83959" w:rsidP="00EF3161">
            <w:pPr>
              <w:jc w:val="center"/>
            </w:pPr>
            <w:r w:rsidRPr="007C5E8A">
              <w:t>-</w:t>
            </w:r>
          </w:p>
        </w:tc>
        <w:tc>
          <w:tcPr>
            <w:tcW w:w="382" w:type="pct"/>
            <w:gridSpan w:val="2"/>
          </w:tcPr>
          <w:p w:rsidR="00A83959" w:rsidRPr="007C5E8A" w:rsidRDefault="00A83959" w:rsidP="00EF3161">
            <w:pPr>
              <w:jc w:val="center"/>
            </w:pPr>
            <w:r w:rsidRPr="007C5E8A">
              <w:t>-</w:t>
            </w:r>
          </w:p>
        </w:tc>
        <w:tc>
          <w:tcPr>
            <w:tcW w:w="568" w:type="pct"/>
            <w:gridSpan w:val="2"/>
          </w:tcPr>
          <w:p w:rsidR="00A83959" w:rsidRPr="007C5E8A" w:rsidRDefault="00A83959" w:rsidP="00EF3161">
            <w:pPr>
              <w:jc w:val="center"/>
            </w:pPr>
            <w:r>
              <w:t>6</w:t>
            </w:r>
          </w:p>
        </w:tc>
      </w:tr>
      <w:tr w:rsidR="00A83959" w:rsidRPr="007C5E8A" w:rsidTr="00A83959">
        <w:tc>
          <w:tcPr>
            <w:tcW w:w="1638" w:type="pct"/>
          </w:tcPr>
          <w:p w:rsidR="00A83959" w:rsidRPr="00207C76" w:rsidRDefault="00A83959" w:rsidP="00EF3161">
            <w:pPr>
              <w:jc w:val="both"/>
            </w:pPr>
            <w:r w:rsidRPr="00A83959">
              <w:rPr>
                <w:bCs/>
                <w:lang w:val="ru-RU"/>
              </w:rPr>
              <w:t xml:space="preserve">Тема </w:t>
            </w:r>
            <w:r w:rsidRPr="00207C76">
              <w:rPr>
                <w:bCs/>
                <w:lang w:val="ru-RU"/>
              </w:rPr>
              <w:t>2</w:t>
            </w:r>
            <w:r w:rsidRPr="00A83959">
              <w:rPr>
                <w:bCs/>
                <w:lang w:val="ru-RU"/>
              </w:rPr>
              <w:t xml:space="preserve">. </w:t>
            </w:r>
            <w:proofErr w:type="spellStart"/>
            <w:r w:rsidRPr="00A83959">
              <w:rPr>
                <w:rFonts w:eastAsiaTheme="minorHAnsi"/>
                <w:lang w:val="ru-RU"/>
              </w:rPr>
              <w:t>Творча</w:t>
            </w:r>
            <w:proofErr w:type="spellEnd"/>
            <w:r w:rsidRPr="00A83959">
              <w:rPr>
                <w:rFonts w:eastAsiaTheme="minorHAnsi"/>
                <w:lang w:val="ru-RU"/>
              </w:rPr>
              <w:t xml:space="preserve"> </w:t>
            </w:r>
            <w:proofErr w:type="spellStart"/>
            <w:r w:rsidRPr="00A83959">
              <w:rPr>
                <w:rFonts w:eastAsiaTheme="minorHAnsi"/>
                <w:lang w:val="ru-RU"/>
              </w:rPr>
              <w:t>предметно-перетворювальна</w:t>
            </w:r>
            <w:proofErr w:type="spellEnd"/>
            <w:r w:rsidRPr="00A83959">
              <w:rPr>
                <w:rFonts w:eastAsiaTheme="minorHAnsi"/>
                <w:lang w:val="ru-RU"/>
              </w:rPr>
              <w:t xml:space="preserve"> </w:t>
            </w:r>
            <w:proofErr w:type="spellStart"/>
            <w:r w:rsidRPr="00A83959">
              <w:rPr>
                <w:rFonts w:eastAsiaTheme="minorHAnsi"/>
                <w:lang w:val="ru-RU"/>
              </w:rPr>
              <w:t>діяльність</w:t>
            </w:r>
            <w:proofErr w:type="spellEnd"/>
            <w:r w:rsidRPr="00A83959">
              <w:rPr>
                <w:rFonts w:eastAsiaTheme="minorHAnsi"/>
                <w:lang w:val="ru-RU"/>
              </w:rPr>
              <w:t xml:space="preserve"> </w:t>
            </w:r>
            <w:proofErr w:type="spellStart"/>
            <w:r w:rsidRPr="00A83959">
              <w:rPr>
                <w:rFonts w:eastAsiaTheme="minorHAnsi"/>
                <w:lang w:val="ru-RU"/>
              </w:rPr>
              <w:t>учнів</w:t>
            </w:r>
            <w:proofErr w:type="spellEnd"/>
            <w:r w:rsidRPr="00A83959">
              <w:rPr>
                <w:rFonts w:eastAsiaTheme="minorHAnsi"/>
                <w:lang w:val="ru-RU"/>
              </w:rPr>
              <w:t xml:space="preserve"> </w:t>
            </w:r>
            <w:proofErr w:type="spellStart"/>
            <w:r w:rsidRPr="00A83959">
              <w:rPr>
                <w:rFonts w:eastAsiaTheme="minorHAnsi"/>
                <w:lang w:val="ru-RU"/>
              </w:rPr>
              <w:t>початкових</w:t>
            </w:r>
            <w:proofErr w:type="spellEnd"/>
            <w:r w:rsidRPr="00A83959">
              <w:rPr>
                <w:rFonts w:eastAsiaTheme="minorHAnsi"/>
                <w:lang w:val="ru-RU"/>
              </w:rPr>
              <w:t xml:space="preserve"> </w:t>
            </w:r>
            <w:proofErr w:type="spellStart"/>
            <w:r w:rsidRPr="00A83959">
              <w:rPr>
                <w:rFonts w:eastAsiaTheme="minorHAnsi"/>
                <w:lang w:val="ru-RU"/>
              </w:rPr>
              <w:t>класі</w:t>
            </w:r>
            <w:proofErr w:type="gramStart"/>
            <w:r w:rsidRPr="00A83959">
              <w:rPr>
                <w:rFonts w:eastAsiaTheme="minorHAnsi"/>
                <w:lang w:val="ru-RU"/>
              </w:rPr>
              <w:t>в</w:t>
            </w:r>
            <w:proofErr w:type="spellEnd"/>
            <w:proofErr w:type="gramEnd"/>
            <w:r w:rsidRPr="00A83959">
              <w:rPr>
                <w:rFonts w:eastAsiaTheme="minorHAnsi"/>
                <w:lang w:val="ru-RU"/>
              </w:rPr>
              <w:t xml:space="preserve"> як запит </w:t>
            </w:r>
            <w:proofErr w:type="spellStart"/>
            <w:r w:rsidRPr="00A83959">
              <w:rPr>
                <w:rFonts w:eastAsiaTheme="minorHAnsi"/>
                <w:lang w:val="ru-RU"/>
              </w:rPr>
              <w:t>суспільства</w:t>
            </w:r>
            <w:proofErr w:type="spellEnd"/>
            <w:r w:rsidRPr="00A83959">
              <w:rPr>
                <w:rFonts w:eastAsiaTheme="minorHAnsi"/>
                <w:lang w:val="ru-RU"/>
              </w:rPr>
              <w:t xml:space="preserve">. </w:t>
            </w:r>
            <w:proofErr w:type="spellStart"/>
            <w:r w:rsidRPr="002019D5">
              <w:rPr>
                <w:rFonts w:eastAsiaTheme="minorHAnsi"/>
              </w:rPr>
              <w:t>Основні</w:t>
            </w:r>
            <w:proofErr w:type="spellEnd"/>
            <w:r w:rsidRPr="002019D5">
              <w:rPr>
                <w:rFonts w:eastAsiaTheme="minorHAnsi"/>
              </w:rPr>
              <w:t xml:space="preserve"> </w:t>
            </w:r>
            <w:proofErr w:type="spellStart"/>
            <w:r w:rsidRPr="002019D5">
              <w:rPr>
                <w:rFonts w:eastAsiaTheme="minorHAnsi"/>
              </w:rPr>
              <w:t>види</w:t>
            </w:r>
            <w:proofErr w:type="spellEnd"/>
            <w:r w:rsidRPr="002019D5">
              <w:rPr>
                <w:rFonts w:eastAsiaTheme="minorHAnsi"/>
              </w:rPr>
              <w:t xml:space="preserve"> </w:t>
            </w:r>
            <w:proofErr w:type="spellStart"/>
            <w:r w:rsidRPr="002019D5">
              <w:rPr>
                <w:rFonts w:eastAsiaTheme="minorHAnsi"/>
              </w:rPr>
              <w:t>предметно-перетво</w:t>
            </w:r>
            <w:r>
              <w:rPr>
                <w:rFonts w:eastAsiaTheme="minorHAnsi"/>
              </w:rPr>
              <w:t>-</w:t>
            </w:r>
            <w:r w:rsidRPr="002019D5">
              <w:rPr>
                <w:rFonts w:eastAsiaTheme="minorHAnsi"/>
              </w:rPr>
              <w:t>рювальної</w:t>
            </w:r>
            <w:proofErr w:type="spellEnd"/>
            <w:r w:rsidRPr="002019D5">
              <w:rPr>
                <w:rFonts w:eastAsiaTheme="minorHAnsi"/>
              </w:rPr>
              <w:t xml:space="preserve"> </w:t>
            </w:r>
            <w:proofErr w:type="spellStart"/>
            <w:r w:rsidRPr="002019D5">
              <w:rPr>
                <w:rFonts w:eastAsiaTheme="minorHAnsi"/>
              </w:rPr>
              <w:t>діяльності</w:t>
            </w:r>
            <w:proofErr w:type="spellEnd"/>
            <w:r w:rsidRPr="002019D5">
              <w:rPr>
                <w:rFonts w:eastAsiaTheme="minorHAnsi"/>
              </w:rPr>
              <w:t xml:space="preserve"> </w:t>
            </w:r>
            <w:proofErr w:type="spellStart"/>
            <w:r w:rsidRPr="002019D5">
              <w:rPr>
                <w:rFonts w:eastAsiaTheme="minorHAnsi"/>
              </w:rPr>
              <w:t>та</w:t>
            </w:r>
            <w:proofErr w:type="spellEnd"/>
            <w:r w:rsidRPr="002019D5">
              <w:rPr>
                <w:rFonts w:eastAsiaTheme="minorHAnsi"/>
              </w:rPr>
              <w:t xml:space="preserve"> </w:t>
            </w:r>
            <w:proofErr w:type="spellStart"/>
            <w:r w:rsidRPr="002019D5">
              <w:rPr>
                <w:rFonts w:eastAsiaTheme="minorHAnsi"/>
              </w:rPr>
              <w:t>їх</w:t>
            </w:r>
            <w:proofErr w:type="spellEnd"/>
            <w:r w:rsidRPr="002019D5">
              <w:rPr>
                <w:rFonts w:eastAsiaTheme="minorHAnsi"/>
              </w:rPr>
              <w:t xml:space="preserve"> </w:t>
            </w:r>
            <w:proofErr w:type="spellStart"/>
            <w:r w:rsidRPr="002019D5">
              <w:rPr>
                <w:rFonts w:eastAsiaTheme="minorHAnsi"/>
              </w:rPr>
              <w:t>зміст</w:t>
            </w:r>
            <w:proofErr w:type="spellEnd"/>
          </w:p>
        </w:tc>
        <w:tc>
          <w:tcPr>
            <w:tcW w:w="465" w:type="pct"/>
          </w:tcPr>
          <w:p w:rsidR="00A83959" w:rsidRPr="007C5E8A" w:rsidRDefault="00A83959" w:rsidP="00EF3161">
            <w:pPr>
              <w:jc w:val="center"/>
            </w:pPr>
            <w:r>
              <w:t>8</w:t>
            </w:r>
          </w:p>
        </w:tc>
        <w:tc>
          <w:tcPr>
            <w:tcW w:w="270" w:type="pct"/>
          </w:tcPr>
          <w:p w:rsidR="00A83959" w:rsidRPr="007C5E8A" w:rsidRDefault="00A83959" w:rsidP="00EF3161">
            <w:pPr>
              <w:jc w:val="center"/>
            </w:pPr>
            <w:r w:rsidRPr="007C5E8A">
              <w:t>2</w:t>
            </w:r>
          </w:p>
        </w:tc>
        <w:tc>
          <w:tcPr>
            <w:tcW w:w="397" w:type="pct"/>
          </w:tcPr>
          <w:p w:rsidR="00A83959" w:rsidRPr="007C5E8A" w:rsidRDefault="00A83959" w:rsidP="00EF3161">
            <w:pPr>
              <w:jc w:val="center"/>
            </w:pPr>
            <w:r>
              <w:t>2</w:t>
            </w:r>
          </w:p>
        </w:tc>
        <w:tc>
          <w:tcPr>
            <w:tcW w:w="571" w:type="pct"/>
            <w:gridSpan w:val="2"/>
          </w:tcPr>
          <w:p w:rsidR="00A83959" w:rsidRPr="007C5E8A" w:rsidRDefault="00A83959" w:rsidP="00EF3161">
            <w:pPr>
              <w:jc w:val="center"/>
            </w:pPr>
            <w:r>
              <w:t>4</w:t>
            </w:r>
          </w:p>
        </w:tc>
        <w:tc>
          <w:tcPr>
            <w:tcW w:w="399" w:type="pct"/>
            <w:gridSpan w:val="2"/>
          </w:tcPr>
          <w:p w:rsidR="00A83959" w:rsidRPr="007C5E8A" w:rsidRDefault="00A83959" w:rsidP="00EF3161">
            <w:pPr>
              <w:jc w:val="center"/>
            </w:pPr>
            <w:r>
              <w:t>8</w:t>
            </w:r>
          </w:p>
        </w:tc>
        <w:tc>
          <w:tcPr>
            <w:tcW w:w="310" w:type="pct"/>
            <w:gridSpan w:val="3"/>
          </w:tcPr>
          <w:p w:rsidR="00A83959" w:rsidRPr="007C5E8A" w:rsidRDefault="00A83959" w:rsidP="00EF3161">
            <w:pPr>
              <w:jc w:val="center"/>
            </w:pPr>
            <w:r w:rsidRPr="007C5E8A">
              <w:t>-</w:t>
            </w:r>
          </w:p>
        </w:tc>
        <w:tc>
          <w:tcPr>
            <w:tcW w:w="382" w:type="pct"/>
            <w:gridSpan w:val="2"/>
          </w:tcPr>
          <w:p w:rsidR="00A83959" w:rsidRPr="007C5E8A" w:rsidRDefault="00A83959" w:rsidP="00EF3161">
            <w:pPr>
              <w:jc w:val="center"/>
            </w:pPr>
            <w:r w:rsidRPr="007C5E8A">
              <w:t>-</w:t>
            </w:r>
          </w:p>
        </w:tc>
        <w:tc>
          <w:tcPr>
            <w:tcW w:w="568" w:type="pct"/>
            <w:gridSpan w:val="2"/>
          </w:tcPr>
          <w:p w:rsidR="00A83959" w:rsidRPr="007C5E8A" w:rsidRDefault="00A83959" w:rsidP="00EF3161">
            <w:pPr>
              <w:jc w:val="center"/>
            </w:pPr>
            <w:r>
              <w:t>8</w:t>
            </w:r>
          </w:p>
        </w:tc>
      </w:tr>
      <w:tr w:rsidR="00A83959" w:rsidRPr="007C5E8A" w:rsidTr="00A83959">
        <w:tc>
          <w:tcPr>
            <w:tcW w:w="1638" w:type="pct"/>
          </w:tcPr>
          <w:p w:rsidR="00A83959" w:rsidRPr="00A83959" w:rsidRDefault="00A83959" w:rsidP="00EF3161">
            <w:pPr>
              <w:jc w:val="both"/>
              <w:rPr>
                <w:rFonts w:eastAsiaTheme="minorHAnsi"/>
                <w:lang w:val="ru-RU"/>
              </w:rPr>
            </w:pPr>
            <w:r w:rsidRPr="00A83959">
              <w:rPr>
                <w:lang w:val="ru-RU"/>
              </w:rPr>
              <w:t xml:space="preserve">Тема 3. </w:t>
            </w:r>
            <w:proofErr w:type="spellStart"/>
            <w:r w:rsidRPr="00A83959">
              <w:rPr>
                <w:rFonts w:eastAsiaTheme="minorHAnsi"/>
                <w:lang w:val="ru-RU"/>
              </w:rPr>
              <w:t>Матеріальне</w:t>
            </w:r>
            <w:proofErr w:type="spellEnd"/>
            <w:r w:rsidRPr="00A83959">
              <w:rPr>
                <w:rFonts w:eastAsiaTheme="minorHAnsi"/>
                <w:lang w:val="ru-RU"/>
              </w:rPr>
              <w:t xml:space="preserve"> </w:t>
            </w:r>
            <w:proofErr w:type="spellStart"/>
            <w:r w:rsidRPr="00A83959">
              <w:rPr>
                <w:rFonts w:eastAsiaTheme="minorHAnsi"/>
                <w:lang w:val="ru-RU"/>
              </w:rPr>
              <w:t>і</w:t>
            </w:r>
            <w:proofErr w:type="spellEnd"/>
            <w:r w:rsidRPr="00A83959">
              <w:rPr>
                <w:rFonts w:eastAsiaTheme="minorHAnsi"/>
                <w:lang w:val="ru-RU"/>
              </w:rPr>
              <w:t xml:space="preserve"> </w:t>
            </w:r>
            <w:proofErr w:type="spellStart"/>
            <w:r w:rsidRPr="00A83959">
              <w:rPr>
                <w:rFonts w:eastAsiaTheme="minorHAnsi"/>
                <w:lang w:val="ru-RU"/>
              </w:rPr>
              <w:t>методичне</w:t>
            </w:r>
            <w:proofErr w:type="spellEnd"/>
            <w:r w:rsidRPr="00A83959">
              <w:rPr>
                <w:rFonts w:eastAsiaTheme="minorHAnsi"/>
                <w:lang w:val="ru-RU"/>
              </w:rPr>
              <w:t xml:space="preserve"> </w:t>
            </w:r>
            <w:proofErr w:type="spellStart"/>
            <w:r w:rsidRPr="00A83959">
              <w:rPr>
                <w:rFonts w:eastAsiaTheme="minorHAnsi"/>
                <w:lang w:val="ru-RU"/>
              </w:rPr>
              <w:t>забезпечення</w:t>
            </w:r>
            <w:proofErr w:type="spellEnd"/>
            <w:r w:rsidRPr="00A83959">
              <w:rPr>
                <w:rFonts w:eastAsiaTheme="minorHAnsi"/>
                <w:lang w:val="ru-RU"/>
              </w:rPr>
              <w:t xml:space="preserve"> </w:t>
            </w:r>
            <w:proofErr w:type="gramStart"/>
            <w:r w:rsidRPr="00A83959">
              <w:rPr>
                <w:rFonts w:eastAsiaTheme="minorHAnsi"/>
                <w:lang w:val="ru-RU"/>
              </w:rPr>
              <w:t>для</w:t>
            </w:r>
            <w:proofErr w:type="gramEnd"/>
            <w:r w:rsidRPr="00A83959">
              <w:rPr>
                <w:rFonts w:eastAsiaTheme="minorHAnsi"/>
                <w:lang w:val="ru-RU"/>
              </w:rPr>
              <w:t xml:space="preserve"> </w:t>
            </w:r>
            <w:proofErr w:type="spellStart"/>
            <w:r w:rsidRPr="00A83959">
              <w:rPr>
                <w:rFonts w:eastAsiaTheme="minorHAnsi"/>
                <w:lang w:val="ru-RU"/>
              </w:rPr>
              <w:t>реалізації</w:t>
            </w:r>
            <w:proofErr w:type="spellEnd"/>
            <w:r w:rsidRPr="00A83959">
              <w:rPr>
                <w:rFonts w:eastAsiaTheme="minorHAnsi"/>
                <w:lang w:val="ru-RU"/>
              </w:rPr>
              <w:t xml:space="preserve"> </w:t>
            </w:r>
            <w:proofErr w:type="spellStart"/>
            <w:r w:rsidRPr="00A83959">
              <w:rPr>
                <w:rFonts w:eastAsiaTheme="minorHAnsi"/>
                <w:lang w:val="ru-RU"/>
              </w:rPr>
              <w:t>освітньої</w:t>
            </w:r>
            <w:proofErr w:type="spellEnd"/>
            <w:r w:rsidRPr="00A83959">
              <w:rPr>
                <w:rFonts w:eastAsiaTheme="minorHAnsi"/>
                <w:lang w:val="ru-RU"/>
              </w:rPr>
              <w:t xml:space="preserve"> </w:t>
            </w:r>
            <w:proofErr w:type="spellStart"/>
            <w:r w:rsidRPr="00A83959">
              <w:rPr>
                <w:rFonts w:eastAsiaTheme="minorHAnsi"/>
                <w:lang w:val="ru-RU"/>
              </w:rPr>
              <w:t>галузі</w:t>
            </w:r>
            <w:proofErr w:type="spellEnd"/>
            <w:r w:rsidRPr="00A83959">
              <w:rPr>
                <w:rFonts w:eastAsiaTheme="minorHAnsi"/>
                <w:lang w:val="ru-RU"/>
              </w:rPr>
              <w:t xml:space="preserve"> «</w:t>
            </w:r>
            <w:proofErr w:type="spellStart"/>
            <w:r w:rsidRPr="00A83959">
              <w:rPr>
                <w:rFonts w:eastAsiaTheme="minorHAnsi"/>
                <w:lang w:val="ru-RU"/>
              </w:rPr>
              <w:t>Технології</w:t>
            </w:r>
            <w:proofErr w:type="spellEnd"/>
            <w:r w:rsidRPr="00A83959">
              <w:rPr>
                <w:rFonts w:eastAsiaTheme="minorHAnsi"/>
                <w:lang w:val="ru-RU"/>
              </w:rPr>
              <w:t>»</w:t>
            </w:r>
          </w:p>
        </w:tc>
        <w:tc>
          <w:tcPr>
            <w:tcW w:w="465" w:type="pct"/>
          </w:tcPr>
          <w:p w:rsidR="00A83959" w:rsidRPr="007C5E8A" w:rsidRDefault="00A83959" w:rsidP="00EF3161">
            <w:pPr>
              <w:jc w:val="center"/>
            </w:pPr>
            <w:r>
              <w:t>8</w:t>
            </w:r>
          </w:p>
        </w:tc>
        <w:tc>
          <w:tcPr>
            <w:tcW w:w="270" w:type="pct"/>
          </w:tcPr>
          <w:p w:rsidR="00A83959" w:rsidRPr="007C5E8A" w:rsidRDefault="00A83959" w:rsidP="00EF3161">
            <w:pPr>
              <w:jc w:val="center"/>
            </w:pPr>
            <w:r w:rsidRPr="007C5E8A">
              <w:t>2</w:t>
            </w:r>
          </w:p>
        </w:tc>
        <w:tc>
          <w:tcPr>
            <w:tcW w:w="397" w:type="pct"/>
          </w:tcPr>
          <w:p w:rsidR="00A83959" w:rsidRPr="007C5E8A" w:rsidRDefault="00A83959" w:rsidP="00EF3161">
            <w:pPr>
              <w:jc w:val="center"/>
            </w:pPr>
          </w:p>
        </w:tc>
        <w:tc>
          <w:tcPr>
            <w:tcW w:w="571" w:type="pct"/>
            <w:gridSpan w:val="2"/>
          </w:tcPr>
          <w:p w:rsidR="00A83959" w:rsidRPr="007C5E8A" w:rsidRDefault="00A83959" w:rsidP="00EF3161">
            <w:pPr>
              <w:jc w:val="center"/>
            </w:pPr>
            <w:r>
              <w:t>6</w:t>
            </w:r>
          </w:p>
        </w:tc>
        <w:tc>
          <w:tcPr>
            <w:tcW w:w="399" w:type="pct"/>
            <w:gridSpan w:val="2"/>
          </w:tcPr>
          <w:p w:rsidR="00A83959" w:rsidRPr="007C5E8A" w:rsidRDefault="00A83959" w:rsidP="00EF3161">
            <w:pPr>
              <w:jc w:val="center"/>
            </w:pPr>
            <w:r>
              <w:t>8</w:t>
            </w:r>
          </w:p>
        </w:tc>
        <w:tc>
          <w:tcPr>
            <w:tcW w:w="310" w:type="pct"/>
            <w:gridSpan w:val="3"/>
          </w:tcPr>
          <w:p w:rsidR="00A83959" w:rsidRPr="007C5E8A" w:rsidRDefault="00A83959" w:rsidP="00EF3161">
            <w:pPr>
              <w:jc w:val="center"/>
            </w:pPr>
            <w:r w:rsidRPr="007C5E8A">
              <w:t>-</w:t>
            </w:r>
          </w:p>
        </w:tc>
        <w:tc>
          <w:tcPr>
            <w:tcW w:w="382" w:type="pct"/>
            <w:gridSpan w:val="2"/>
          </w:tcPr>
          <w:p w:rsidR="00A83959" w:rsidRPr="007C5E8A" w:rsidRDefault="00A83959" w:rsidP="00EF3161">
            <w:pPr>
              <w:jc w:val="center"/>
            </w:pPr>
            <w:r w:rsidRPr="007C5E8A">
              <w:t>-</w:t>
            </w:r>
          </w:p>
        </w:tc>
        <w:tc>
          <w:tcPr>
            <w:tcW w:w="568" w:type="pct"/>
            <w:gridSpan w:val="2"/>
          </w:tcPr>
          <w:p w:rsidR="00A83959" w:rsidRPr="007C5E8A" w:rsidRDefault="00A83959" w:rsidP="00EF3161">
            <w:pPr>
              <w:jc w:val="center"/>
            </w:pPr>
            <w:r>
              <w:t>8</w:t>
            </w:r>
          </w:p>
        </w:tc>
      </w:tr>
      <w:tr w:rsidR="00A83959" w:rsidRPr="007C5E8A" w:rsidTr="00A83959">
        <w:tc>
          <w:tcPr>
            <w:tcW w:w="1638" w:type="pct"/>
          </w:tcPr>
          <w:p w:rsidR="00A83959" w:rsidRPr="00A83959" w:rsidRDefault="00A83959" w:rsidP="00EF3161">
            <w:pPr>
              <w:jc w:val="both"/>
              <w:rPr>
                <w:bCs/>
                <w:lang w:val="ru-RU"/>
              </w:rPr>
            </w:pPr>
            <w:r w:rsidRPr="00A83959">
              <w:rPr>
                <w:bCs/>
                <w:lang w:val="ru-RU"/>
              </w:rPr>
              <w:t xml:space="preserve">Тема </w:t>
            </w:r>
            <w:r w:rsidRPr="00207C76">
              <w:rPr>
                <w:bCs/>
                <w:lang w:val="ru-RU"/>
              </w:rPr>
              <w:t>4</w:t>
            </w:r>
            <w:r w:rsidRPr="00A83959">
              <w:rPr>
                <w:bCs/>
                <w:lang w:val="ru-RU"/>
              </w:rPr>
              <w:t xml:space="preserve">. </w:t>
            </w:r>
            <w:proofErr w:type="spellStart"/>
            <w:r w:rsidRPr="00A83959">
              <w:rPr>
                <w:lang w:val="ru-RU"/>
              </w:rPr>
              <w:t>Сучасний</w:t>
            </w:r>
            <w:proofErr w:type="spellEnd"/>
            <w:r w:rsidRPr="00A83959">
              <w:rPr>
                <w:lang w:val="ru-RU"/>
              </w:rPr>
              <w:t xml:space="preserve"> урок </w:t>
            </w:r>
            <w:proofErr w:type="spellStart"/>
            <w:r w:rsidRPr="00A83959">
              <w:rPr>
                <w:lang w:val="ru-RU"/>
              </w:rPr>
              <w:t>інтегрованого</w:t>
            </w:r>
            <w:proofErr w:type="spellEnd"/>
            <w:r w:rsidRPr="00A83959">
              <w:rPr>
                <w:lang w:val="ru-RU"/>
              </w:rPr>
              <w:t xml:space="preserve"> курсу «Я </w:t>
            </w:r>
            <w:proofErr w:type="spellStart"/>
            <w:proofErr w:type="gramStart"/>
            <w:r w:rsidRPr="00A83959">
              <w:rPr>
                <w:lang w:val="ru-RU"/>
              </w:rPr>
              <w:t>досл</w:t>
            </w:r>
            <w:proofErr w:type="gramEnd"/>
            <w:r w:rsidRPr="00A83959">
              <w:rPr>
                <w:lang w:val="ru-RU"/>
              </w:rPr>
              <w:t>іджую</w:t>
            </w:r>
            <w:proofErr w:type="spellEnd"/>
            <w:r w:rsidRPr="00A83959">
              <w:rPr>
                <w:lang w:val="ru-RU"/>
              </w:rPr>
              <w:t xml:space="preserve"> </w:t>
            </w:r>
            <w:proofErr w:type="spellStart"/>
            <w:r w:rsidRPr="00A83959">
              <w:rPr>
                <w:lang w:val="ru-RU"/>
              </w:rPr>
              <w:t>світ</w:t>
            </w:r>
            <w:proofErr w:type="spellEnd"/>
            <w:r w:rsidRPr="00A83959">
              <w:rPr>
                <w:lang w:val="ru-RU"/>
              </w:rPr>
              <w:t xml:space="preserve">»: </w:t>
            </w:r>
            <w:proofErr w:type="spellStart"/>
            <w:r w:rsidRPr="00A83959">
              <w:rPr>
                <w:lang w:val="ru-RU"/>
              </w:rPr>
              <w:t>технологічна</w:t>
            </w:r>
            <w:proofErr w:type="spellEnd"/>
            <w:r w:rsidRPr="00A83959">
              <w:rPr>
                <w:lang w:val="ru-RU"/>
              </w:rPr>
              <w:t xml:space="preserve"> </w:t>
            </w:r>
            <w:proofErr w:type="spellStart"/>
            <w:r w:rsidRPr="00A83959">
              <w:rPr>
                <w:lang w:val="ru-RU"/>
              </w:rPr>
              <w:t>освітня</w:t>
            </w:r>
            <w:proofErr w:type="spellEnd"/>
            <w:r w:rsidRPr="00A83959">
              <w:rPr>
                <w:lang w:val="ru-RU"/>
              </w:rPr>
              <w:t xml:space="preserve"> </w:t>
            </w:r>
            <w:proofErr w:type="spellStart"/>
            <w:r w:rsidRPr="00A83959">
              <w:rPr>
                <w:lang w:val="ru-RU"/>
              </w:rPr>
              <w:t>галузь</w:t>
            </w:r>
            <w:proofErr w:type="spellEnd"/>
          </w:p>
        </w:tc>
        <w:tc>
          <w:tcPr>
            <w:tcW w:w="465" w:type="pct"/>
          </w:tcPr>
          <w:p w:rsidR="00A83959" w:rsidRPr="007C5E8A" w:rsidRDefault="00A83959" w:rsidP="00EF3161">
            <w:pPr>
              <w:jc w:val="center"/>
            </w:pPr>
            <w:r>
              <w:t>8</w:t>
            </w:r>
          </w:p>
        </w:tc>
        <w:tc>
          <w:tcPr>
            <w:tcW w:w="270" w:type="pct"/>
          </w:tcPr>
          <w:p w:rsidR="00A83959" w:rsidRPr="007C5E8A" w:rsidRDefault="00A83959" w:rsidP="00EF3161">
            <w:pPr>
              <w:jc w:val="center"/>
            </w:pPr>
            <w:r w:rsidRPr="007C5E8A">
              <w:t>2</w:t>
            </w:r>
          </w:p>
        </w:tc>
        <w:tc>
          <w:tcPr>
            <w:tcW w:w="397" w:type="pct"/>
          </w:tcPr>
          <w:p w:rsidR="00A83959" w:rsidRPr="007C5E8A" w:rsidRDefault="00A83959" w:rsidP="00EF3161">
            <w:pPr>
              <w:jc w:val="center"/>
            </w:pPr>
            <w:r>
              <w:t>2</w:t>
            </w:r>
          </w:p>
        </w:tc>
        <w:tc>
          <w:tcPr>
            <w:tcW w:w="571" w:type="pct"/>
            <w:gridSpan w:val="2"/>
          </w:tcPr>
          <w:p w:rsidR="00A83959" w:rsidRPr="007C5E8A" w:rsidRDefault="00A83959" w:rsidP="00EF3161">
            <w:pPr>
              <w:jc w:val="center"/>
            </w:pPr>
            <w:r>
              <w:t>4</w:t>
            </w:r>
          </w:p>
        </w:tc>
        <w:tc>
          <w:tcPr>
            <w:tcW w:w="399" w:type="pct"/>
            <w:gridSpan w:val="2"/>
          </w:tcPr>
          <w:p w:rsidR="00A83959" w:rsidRPr="007C5E8A" w:rsidRDefault="00A83959" w:rsidP="00EF3161">
            <w:pPr>
              <w:jc w:val="center"/>
            </w:pPr>
            <w:r>
              <w:t>8</w:t>
            </w:r>
          </w:p>
        </w:tc>
        <w:tc>
          <w:tcPr>
            <w:tcW w:w="310" w:type="pct"/>
            <w:gridSpan w:val="3"/>
          </w:tcPr>
          <w:p w:rsidR="00A83959" w:rsidRPr="007C5E8A" w:rsidRDefault="00A83959" w:rsidP="00EF3161">
            <w:pPr>
              <w:jc w:val="center"/>
            </w:pPr>
            <w:r w:rsidRPr="007C5E8A">
              <w:t>2</w:t>
            </w:r>
          </w:p>
        </w:tc>
        <w:tc>
          <w:tcPr>
            <w:tcW w:w="382" w:type="pct"/>
            <w:gridSpan w:val="2"/>
          </w:tcPr>
          <w:p w:rsidR="00A83959" w:rsidRPr="007C5E8A" w:rsidRDefault="00A83959" w:rsidP="00EF3161">
            <w:pPr>
              <w:jc w:val="center"/>
            </w:pPr>
            <w:r>
              <w:t>2</w:t>
            </w:r>
          </w:p>
        </w:tc>
        <w:tc>
          <w:tcPr>
            <w:tcW w:w="568" w:type="pct"/>
            <w:gridSpan w:val="2"/>
          </w:tcPr>
          <w:p w:rsidR="00A83959" w:rsidRPr="007C5E8A" w:rsidRDefault="00A83959" w:rsidP="00EF3161">
            <w:pPr>
              <w:jc w:val="center"/>
            </w:pPr>
            <w:r>
              <w:t>4</w:t>
            </w:r>
          </w:p>
        </w:tc>
      </w:tr>
      <w:tr w:rsidR="00A83959" w:rsidRPr="007C5E8A" w:rsidTr="00A83959">
        <w:tc>
          <w:tcPr>
            <w:tcW w:w="1638" w:type="pct"/>
          </w:tcPr>
          <w:p w:rsidR="00A83959" w:rsidRPr="00A83959" w:rsidRDefault="00A83959" w:rsidP="00EF3161">
            <w:pPr>
              <w:jc w:val="both"/>
              <w:rPr>
                <w:rFonts w:eastAsiaTheme="minorHAnsi"/>
                <w:lang w:val="ru-RU"/>
              </w:rPr>
            </w:pPr>
            <w:r w:rsidRPr="00A83959">
              <w:rPr>
                <w:bCs/>
                <w:lang w:val="ru-RU"/>
              </w:rPr>
              <w:t xml:space="preserve">Тема 5. </w:t>
            </w:r>
            <w:r w:rsidRPr="00A83959">
              <w:rPr>
                <w:rFonts w:eastAsiaTheme="minorHAnsi"/>
                <w:lang w:val="ru-RU"/>
              </w:rPr>
              <w:t xml:space="preserve">Структура </w:t>
            </w:r>
            <w:proofErr w:type="spellStart"/>
            <w:r w:rsidRPr="00A83959">
              <w:rPr>
                <w:rFonts w:eastAsiaTheme="minorHAnsi"/>
                <w:lang w:val="ru-RU"/>
              </w:rPr>
              <w:t>програми</w:t>
            </w:r>
            <w:proofErr w:type="spellEnd"/>
            <w:r w:rsidRPr="00A83959">
              <w:rPr>
                <w:rFonts w:eastAsiaTheme="minorHAnsi"/>
                <w:lang w:val="ru-RU"/>
              </w:rPr>
              <w:t xml:space="preserve">, </w:t>
            </w:r>
            <w:proofErr w:type="spellStart"/>
            <w:r w:rsidRPr="00A83959">
              <w:rPr>
                <w:rFonts w:eastAsiaTheme="minorHAnsi"/>
                <w:lang w:val="ru-RU"/>
              </w:rPr>
              <w:t>змі</w:t>
            </w:r>
            <w:proofErr w:type="gramStart"/>
            <w:r w:rsidRPr="00A83959">
              <w:rPr>
                <w:rFonts w:eastAsiaTheme="minorHAnsi"/>
                <w:lang w:val="ru-RU"/>
              </w:rPr>
              <w:t>ст</w:t>
            </w:r>
            <w:proofErr w:type="spellEnd"/>
            <w:proofErr w:type="gramEnd"/>
            <w:r w:rsidRPr="00A83959">
              <w:rPr>
                <w:rFonts w:eastAsiaTheme="minorHAnsi"/>
                <w:lang w:val="ru-RU"/>
              </w:rPr>
              <w:t xml:space="preserve"> </w:t>
            </w:r>
            <w:proofErr w:type="spellStart"/>
            <w:r w:rsidRPr="00A83959">
              <w:rPr>
                <w:rFonts w:eastAsiaTheme="minorHAnsi"/>
                <w:lang w:val="ru-RU"/>
              </w:rPr>
              <w:t>навчального</w:t>
            </w:r>
            <w:proofErr w:type="spellEnd"/>
            <w:r w:rsidRPr="00A83959">
              <w:rPr>
                <w:rFonts w:eastAsiaTheme="minorHAnsi"/>
                <w:lang w:val="ru-RU"/>
              </w:rPr>
              <w:t xml:space="preserve"> </w:t>
            </w:r>
            <w:proofErr w:type="spellStart"/>
            <w:r w:rsidRPr="00A83959">
              <w:rPr>
                <w:rFonts w:eastAsiaTheme="minorHAnsi"/>
                <w:lang w:val="ru-RU"/>
              </w:rPr>
              <w:t>матеріалу</w:t>
            </w:r>
            <w:proofErr w:type="spellEnd"/>
            <w:r w:rsidRPr="00A83959">
              <w:rPr>
                <w:rFonts w:eastAsiaTheme="minorHAnsi"/>
                <w:lang w:val="ru-RU"/>
              </w:rPr>
              <w:t xml:space="preserve"> за </w:t>
            </w:r>
            <w:proofErr w:type="spellStart"/>
            <w:r w:rsidRPr="00A83959">
              <w:rPr>
                <w:rFonts w:eastAsiaTheme="minorHAnsi"/>
                <w:lang w:val="ru-RU"/>
              </w:rPr>
              <w:t>змістовими</w:t>
            </w:r>
            <w:proofErr w:type="spellEnd"/>
            <w:r w:rsidRPr="00A83959">
              <w:rPr>
                <w:rFonts w:eastAsiaTheme="minorHAnsi"/>
                <w:lang w:val="ru-RU"/>
              </w:rPr>
              <w:t xml:space="preserve"> </w:t>
            </w:r>
            <w:proofErr w:type="spellStart"/>
            <w:r w:rsidRPr="00A83959">
              <w:rPr>
                <w:rFonts w:eastAsiaTheme="minorHAnsi"/>
                <w:lang w:val="ru-RU"/>
              </w:rPr>
              <w:t>лініями</w:t>
            </w:r>
            <w:proofErr w:type="spellEnd"/>
            <w:r w:rsidRPr="00A83959">
              <w:rPr>
                <w:rFonts w:eastAsiaTheme="minorHAnsi"/>
                <w:lang w:val="ru-RU"/>
              </w:rPr>
              <w:t xml:space="preserve"> </w:t>
            </w:r>
            <w:proofErr w:type="spellStart"/>
            <w:r w:rsidRPr="00A83959">
              <w:rPr>
                <w:rFonts w:eastAsiaTheme="minorHAnsi"/>
                <w:lang w:val="ru-RU"/>
              </w:rPr>
              <w:t>і</w:t>
            </w:r>
            <w:proofErr w:type="spellEnd"/>
            <w:r w:rsidRPr="00A83959">
              <w:rPr>
                <w:rFonts w:eastAsiaTheme="minorHAnsi"/>
                <w:lang w:val="ru-RU"/>
              </w:rPr>
              <w:t xml:space="preserve"> темами</w:t>
            </w:r>
          </w:p>
        </w:tc>
        <w:tc>
          <w:tcPr>
            <w:tcW w:w="465" w:type="pct"/>
          </w:tcPr>
          <w:p w:rsidR="00A83959" w:rsidRPr="007C5E8A" w:rsidRDefault="00A83959" w:rsidP="00EF3161">
            <w:pPr>
              <w:jc w:val="center"/>
            </w:pPr>
            <w:r>
              <w:t>8</w:t>
            </w:r>
          </w:p>
        </w:tc>
        <w:tc>
          <w:tcPr>
            <w:tcW w:w="270" w:type="pct"/>
          </w:tcPr>
          <w:p w:rsidR="00A83959" w:rsidRPr="007C5E8A" w:rsidRDefault="00A83959" w:rsidP="00EF3161">
            <w:pPr>
              <w:jc w:val="center"/>
            </w:pPr>
            <w:r w:rsidRPr="007C5E8A">
              <w:t>2</w:t>
            </w:r>
          </w:p>
        </w:tc>
        <w:tc>
          <w:tcPr>
            <w:tcW w:w="397" w:type="pct"/>
          </w:tcPr>
          <w:p w:rsidR="00A83959" w:rsidRPr="007C5E8A" w:rsidRDefault="00A83959" w:rsidP="00EF3161">
            <w:pPr>
              <w:jc w:val="center"/>
            </w:pPr>
          </w:p>
        </w:tc>
        <w:tc>
          <w:tcPr>
            <w:tcW w:w="571" w:type="pct"/>
            <w:gridSpan w:val="2"/>
          </w:tcPr>
          <w:p w:rsidR="00A83959" w:rsidRPr="007C5E8A" w:rsidRDefault="00A83959" w:rsidP="00EF3161">
            <w:pPr>
              <w:jc w:val="center"/>
            </w:pPr>
            <w:r>
              <w:t>6</w:t>
            </w:r>
          </w:p>
        </w:tc>
        <w:tc>
          <w:tcPr>
            <w:tcW w:w="399" w:type="pct"/>
            <w:gridSpan w:val="2"/>
          </w:tcPr>
          <w:p w:rsidR="00A83959" w:rsidRPr="007C5E8A" w:rsidRDefault="00A83959" w:rsidP="00EF3161">
            <w:pPr>
              <w:jc w:val="center"/>
            </w:pPr>
            <w:r>
              <w:t>8</w:t>
            </w:r>
          </w:p>
        </w:tc>
        <w:tc>
          <w:tcPr>
            <w:tcW w:w="310" w:type="pct"/>
            <w:gridSpan w:val="3"/>
          </w:tcPr>
          <w:p w:rsidR="00A83959" w:rsidRPr="007C5E8A" w:rsidRDefault="00A83959" w:rsidP="00EF3161">
            <w:pPr>
              <w:jc w:val="center"/>
            </w:pPr>
            <w:r w:rsidRPr="007C5E8A">
              <w:t>-</w:t>
            </w:r>
          </w:p>
        </w:tc>
        <w:tc>
          <w:tcPr>
            <w:tcW w:w="382" w:type="pct"/>
            <w:gridSpan w:val="2"/>
          </w:tcPr>
          <w:p w:rsidR="00A83959" w:rsidRPr="007C5E8A" w:rsidRDefault="00A83959" w:rsidP="00EF3161">
            <w:pPr>
              <w:jc w:val="center"/>
            </w:pPr>
            <w:r w:rsidRPr="007C5E8A">
              <w:t>-</w:t>
            </w:r>
          </w:p>
        </w:tc>
        <w:tc>
          <w:tcPr>
            <w:tcW w:w="568" w:type="pct"/>
            <w:gridSpan w:val="2"/>
          </w:tcPr>
          <w:p w:rsidR="00A83959" w:rsidRPr="007C5E8A" w:rsidRDefault="00A83959" w:rsidP="00EF3161">
            <w:pPr>
              <w:jc w:val="center"/>
            </w:pPr>
            <w:r>
              <w:t>8</w:t>
            </w:r>
          </w:p>
        </w:tc>
      </w:tr>
      <w:tr w:rsidR="00A83959" w:rsidRPr="007C5E8A" w:rsidTr="00A83959">
        <w:tc>
          <w:tcPr>
            <w:tcW w:w="1638" w:type="pct"/>
          </w:tcPr>
          <w:p w:rsidR="00A83959" w:rsidRPr="00A83959" w:rsidRDefault="00A83959" w:rsidP="00EF3161">
            <w:pPr>
              <w:jc w:val="both"/>
              <w:rPr>
                <w:bCs/>
                <w:lang w:val="ru-RU"/>
              </w:rPr>
            </w:pPr>
            <w:r w:rsidRPr="00A83959">
              <w:rPr>
                <w:bCs/>
                <w:lang w:val="ru-RU"/>
              </w:rPr>
              <w:t xml:space="preserve">Тема 6. </w:t>
            </w:r>
            <w:proofErr w:type="spellStart"/>
            <w:r w:rsidRPr="00A83959">
              <w:rPr>
                <w:lang w:val="ru-RU"/>
              </w:rPr>
              <w:t>Політехнічний</w:t>
            </w:r>
            <w:proofErr w:type="spellEnd"/>
            <w:r w:rsidRPr="00A83959">
              <w:rPr>
                <w:lang w:val="ru-RU"/>
              </w:rPr>
              <w:t xml:space="preserve"> принцип </w:t>
            </w:r>
            <w:proofErr w:type="spellStart"/>
            <w:r w:rsidRPr="00A83959">
              <w:rPr>
                <w:lang w:val="ru-RU"/>
              </w:rPr>
              <w:t>навчання</w:t>
            </w:r>
            <w:proofErr w:type="spellEnd"/>
            <w:r w:rsidRPr="00A83959">
              <w:rPr>
                <w:lang w:val="ru-RU"/>
              </w:rPr>
              <w:t xml:space="preserve"> та </w:t>
            </w:r>
            <w:proofErr w:type="spellStart"/>
            <w:r w:rsidRPr="00A83959">
              <w:rPr>
                <w:lang w:val="ru-RU"/>
              </w:rPr>
              <w:t>виховання</w:t>
            </w:r>
            <w:proofErr w:type="spellEnd"/>
            <w:r w:rsidRPr="00A83959">
              <w:rPr>
                <w:lang w:val="ru-RU"/>
              </w:rPr>
              <w:t xml:space="preserve"> </w:t>
            </w:r>
            <w:proofErr w:type="spellStart"/>
            <w:r w:rsidRPr="00A83959">
              <w:rPr>
                <w:lang w:val="ru-RU"/>
              </w:rPr>
              <w:t>освітньої</w:t>
            </w:r>
            <w:proofErr w:type="spellEnd"/>
            <w:r w:rsidRPr="00A83959">
              <w:rPr>
                <w:lang w:val="ru-RU"/>
              </w:rPr>
              <w:t xml:space="preserve"> </w:t>
            </w:r>
            <w:proofErr w:type="spellStart"/>
            <w:r w:rsidRPr="00A83959">
              <w:rPr>
                <w:lang w:val="ru-RU"/>
              </w:rPr>
              <w:t>технологічної</w:t>
            </w:r>
            <w:proofErr w:type="spellEnd"/>
            <w:r w:rsidRPr="00A83959">
              <w:rPr>
                <w:lang w:val="ru-RU"/>
              </w:rPr>
              <w:t xml:space="preserve"> </w:t>
            </w:r>
            <w:proofErr w:type="spellStart"/>
            <w:r w:rsidRPr="00A83959">
              <w:rPr>
                <w:lang w:val="ru-RU"/>
              </w:rPr>
              <w:t>галузі</w:t>
            </w:r>
            <w:proofErr w:type="spellEnd"/>
          </w:p>
        </w:tc>
        <w:tc>
          <w:tcPr>
            <w:tcW w:w="465" w:type="pct"/>
          </w:tcPr>
          <w:p w:rsidR="00A83959" w:rsidRPr="007C5E8A" w:rsidRDefault="00A83959" w:rsidP="00EF3161">
            <w:pPr>
              <w:jc w:val="center"/>
            </w:pPr>
            <w:r>
              <w:t>8</w:t>
            </w:r>
          </w:p>
        </w:tc>
        <w:tc>
          <w:tcPr>
            <w:tcW w:w="270" w:type="pct"/>
          </w:tcPr>
          <w:p w:rsidR="00A83959" w:rsidRPr="007C5E8A" w:rsidRDefault="00A83959" w:rsidP="00EF3161">
            <w:pPr>
              <w:jc w:val="center"/>
            </w:pPr>
            <w:r w:rsidRPr="007C5E8A">
              <w:t>2</w:t>
            </w:r>
          </w:p>
        </w:tc>
        <w:tc>
          <w:tcPr>
            <w:tcW w:w="397" w:type="pct"/>
          </w:tcPr>
          <w:p w:rsidR="00A83959" w:rsidRPr="007C5E8A" w:rsidRDefault="00A83959" w:rsidP="00EF3161">
            <w:pPr>
              <w:jc w:val="center"/>
            </w:pPr>
            <w:r>
              <w:t>2</w:t>
            </w:r>
          </w:p>
        </w:tc>
        <w:tc>
          <w:tcPr>
            <w:tcW w:w="571" w:type="pct"/>
            <w:gridSpan w:val="2"/>
          </w:tcPr>
          <w:p w:rsidR="00A83959" w:rsidRPr="007C5E8A" w:rsidRDefault="00A83959" w:rsidP="00EF3161">
            <w:pPr>
              <w:jc w:val="center"/>
            </w:pPr>
            <w:r>
              <w:t>4</w:t>
            </w:r>
          </w:p>
        </w:tc>
        <w:tc>
          <w:tcPr>
            <w:tcW w:w="399" w:type="pct"/>
            <w:gridSpan w:val="2"/>
          </w:tcPr>
          <w:p w:rsidR="00A83959" w:rsidRPr="007C5E8A" w:rsidRDefault="00A83959" w:rsidP="00EF3161">
            <w:pPr>
              <w:jc w:val="center"/>
            </w:pPr>
            <w:r>
              <w:t>8</w:t>
            </w:r>
          </w:p>
        </w:tc>
        <w:tc>
          <w:tcPr>
            <w:tcW w:w="310" w:type="pct"/>
            <w:gridSpan w:val="3"/>
          </w:tcPr>
          <w:p w:rsidR="00A83959" w:rsidRPr="007C5E8A" w:rsidRDefault="00A83959" w:rsidP="00EF3161">
            <w:pPr>
              <w:jc w:val="center"/>
            </w:pPr>
            <w:r w:rsidRPr="007C5E8A">
              <w:t>-</w:t>
            </w:r>
          </w:p>
        </w:tc>
        <w:tc>
          <w:tcPr>
            <w:tcW w:w="382" w:type="pct"/>
            <w:gridSpan w:val="2"/>
          </w:tcPr>
          <w:p w:rsidR="00A83959" w:rsidRPr="007C5E8A" w:rsidRDefault="00A83959" w:rsidP="00EF3161">
            <w:pPr>
              <w:jc w:val="center"/>
            </w:pPr>
            <w:r w:rsidRPr="007C5E8A">
              <w:t>-</w:t>
            </w:r>
          </w:p>
        </w:tc>
        <w:tc>
          <w:tcPr>
            <w:tcW w:w="568" w:type="pct"/>
            <w:gridSpan w:val="2"/>
          </w:tcPr>
          <w:p w:rsidR="00A83959" w:rsidRPr="007C5E8A" w:rsidRDefault="00A83959" w:rsidP="00EF3161">
            <w:pPr>
              <w:jc w:val="center"/>
            </w:pPr>
            <w:r>
              <w:t>8</w:t>
            </w:r>
          </w:p>
        </w:tc>
      </w:tr>
      <w:tr w:rsidR="00A83959" w:rsidRPr="007C5E8A" w:rsidTr="00A83959">
        <w:tc>
          <w:tcPr>
            <w:tcW w:w="1638" w:type="pct"/>
          </w:tcPr>
          <w:p w:rsidR="00A83959" w:rsidRPr="00207C76" w:rsidRDefault="00A83959" w:rsidP="00EF3161">
            <w:pPr>
              <w:jc w:val="both"/>
            </w:pPr>
            <w:proofErr w:type="spellStart"/>
            <w:r w:rsidRPr="00207C76">
              <w:t>Тема</w:t>
            </w:r>
            <w:proofErr w:type="spellEnd"/>
            <w:r w:rsidRPr="00207C76">
              <w:t xml:space="preserve"> 7. </w:t>
            </w:r>
            <w:proofErr w:type="spellStart"/>
            <w:r w:rsidRPr="002019D5">
              <w:rPr>
                <w:rFonts w:eastAsiaTheme="minorHAnsi"/>
              </w:rPr>
              <w:t>Обов’язкові</w:t>
            </w:r>
            <w:proofErr w:type="spellEnd"/>
            <w:r w:rsidRPr="002019D5">
              <w:rPr>
                <w:rFonts w:eastAsiaTheme="minorHAnsi"/>
              </w:rPr>
              <w:t xml:space="preserve"> </w:t>
            </w:r>
            <w:proofErr w:type="spellStart"/>
            <w:r w:rsidRPr="002019D5">
              <w:rPr>
                <w:rFonts w:eastAsiaTheme="minorHAnsi"/>
              </w:rPr>
              <w:t>результати</w:t>
            </w:r>
            <w:proofErr w:type="spellEnd"/>
            <w:r w:rsidRPr="002019D5">
              <w:rPr>
                <w:rFonts w:eastAsiaTheme="minorHAnsi"/>
              </w:rPr>
              <w:t xml:space="preserve"> </w:t>
            </w:r>
            <w:proofErr w:type="spellStart"/>
            <w:r w:rsidRPr="002019D5">
              <w:rPr>
                <w:rFonts w:eastAsiaTheme="minorHAnsi"/>
              </w:rPr>
              <w:t>навчання</w:t>
            </w:r>
            <w:proofErr w:type="spellEnd"/>
            <w:r w:rsidRPr="002019D5">
              <w:rPr>
                <w:rFonts w:eastAsiaTheme="minorHAnsi"/>
              </w:rPr>
              <w:t xml:space="preserve"> </w:t>
            </w:r>
            <w:proofErr w:type="spellStart"/>
            <w:r w:rsidRPr="002019D5">
              <w:rPr>
                <w:rFonts w:eastAsiaTheme="minorHAnsi"/>
              </w:rPr>
              <w:t>та</w:t>
            </w:r>
            <w:proofErr w:type="spellEnd"/>
            <w:r w:rsidRPr="002019D5">
              <w:rPr>
                <w:rFonts w:eastAsiaTheme="minorHAnsi"/>
              </w:rPr>
              <w:t xml:space="preserve"> </w:t>
            </w:r>
            <w:proofErr w:type="spellStart"/>
            <w:r w:rsidRPr="002019D5">
              <w:rPr>
                <w:rFonts w:eastAsiaTheme="minorHAnsi"/>
              </w:rPr>
              <w:t>їх</w:t>
            </w:r>
            <w:proofErr w:type="spellEnd"/>
            <w:r w:rsidRPr="002019D5">
              <w:rPr>
                <w:rFonts w:eastAsiaTheme="minorHAnsi"/>
              </w:rPr>
              <w:t xml:space="preserve"> </w:t>
            </w:r>
            <w:proofErr w:type="spellStart"/>
            <w:r w:rsidRPr="002019D5">
              <w:rPr>
                <w:rFonts w:eastAsiaTheme="minorHAnsi"/>
              </w:rPr>
              <w:t>роль</w:t>
            </w:r>
            <w:proofErr w:type="spellEnd"/>
            <w:r w:rsidRPr="002019D5">
              <w:rPr>
                <w:rFonts w:eastAsiaTheme="minorHAnsi"/>
              </w:rPr>
              <w:t xml:space="preserve"> </w:t>
            </w:r>
            <w:r w:rsidRPr="002019D5">
              <w:rPr>
                <w:rFonts w:eastAsiaTheme="minorHAnsi"/>
              </w:rPr>
              <w:lastRenderedPageBreak/>
              <w:t>у проєктуванні</w:t>
            </w:r>
            <w:r w:rsidRPr="002019D5">
              <w:t xml:space="preserve"> </w:t>
            </w:r>
            <w:proofErr w:type="spellStart"/>
            <w:r w:rsidRPr="002019D5">
              <w:rPr>
                <w:rFonts w:eastAsiaTheme="minorHAnsi"/>
              </w:rPr>
              <w:t>навчальної</w:t>
            </w:r>
            <w:proofErr w:type="spellEnd"/>
            <w:r w:rsidRPr="002019D5">
              <w:rPr>
                <w:rFonts w:eastAsiaTheme="minorHAnsi"/>
              </w:rPr>
              <w:t xml:space="preserve"> </w:t>
            </w:r>
            <w:proofErr w:type="spellStart"/>
            <w:r w:rsidRPr="002019D5">
              <w:rPr>
                <w:rFonts w:eastAsiaTheme="minorHAnsi"/>
              </w:rPr>
              <w:t>діяльності</w:t>
            </w:r>
            <w:proofErr w:type="spellEnd"/>
            <w:r w:rsidRPr="002019D5">
              <w:rPr>
                <w:rFonts w:eastAsiaTheme="minorHAnsi"/>
              </w:rPr>
              <w:t xml:space="preserve"> з </w:t>
            </w:r>
            <w:proofErr w:type="spellStart"/>
            <w:r w:rsidRPr="002019D5">
              <w:rPr>
                <w:rFonts w:eastAsiaTheme="minorHAnsi"/>
              </w:rPr>
              <w:t>технологічної</w:t>
            </w:r>
            <w:proofErr w:type="spellEnd"/>
            <w:r w:rsidRPr="002019D5">
              <w:rPr>
                <w:rFonts w:eastAsiaTheme="minorHAnsi"/>
              </w:rPr>
              <w:t xml:space="preserve"> </w:t>
            </w:r>
            <w:proofErr w:type="spellStart"/>
            <w:r w:rsidRPr="002019D5">
              <w:rPr>
                <w:rFonts w:eastAsiaTheme="minorHAnsi"/>
              </w:rPr>
              <w:t>освітньої</w:t>
            </w:r>
            <w:proofErr w:type="spellEnd"/>
            <w:r w:rsidRPr="002019D5">
              <w:rPr>
                <w:rFonts w:eastAsiaTheme="minorHAnsi"/>
              </w:rPr>
              <w:t xml:space="preserve"> </w:t>
            </w:r>
            <w:proofErr w:type="spellStart"/>
            <w:r w:rsidRPr="002019D5">
              <w:rPr>
                <w:rFonts w:eastAsiaTheme="minorHAnsi"/>
              </w:rPr>
              <w:t>галузі</w:t>
            </w:r>
            <w:proofErr w:type="spellEnd"/>
          </w:p>
        </w:tc>
        <w:tc>
          <w:tcPr>
            <w:tcW w:w="465" w:type="pct"/>
          </w:tcPr>
          <w:p w:rsidR="00A83959" w:rsidRPr="007C5E8A" w:rsidRDefault="00A83959" w:rsidP="00EF3161">
            <w:pPr>
              <w:jc w:val="center"/>
            </w:pPr>
            <w:r>
              <w:lastRenderedPageBreak/>
              <w:t>8</w:t>
            </w:r>
          </w:p>
        </w:tc>
        <w:tc>
          <w:tcPr>
            <w:tcW w:w="270" w:type="pct"/>
          </w:tcPr>
          <w:p w:rsidR="00A83959" w:rsidRPr="007C5E8A" w:rsidRDefault="00A83959" w:rsidP="00EF3161">
            <w:pPr>
              <w:jc w:val="center"/>
            </w:pPr>
            <w:r w:rsidRPr="007C5E8A">
              <w:t>2</w:t>
            </w:r>
          </w:p>
        </w:tc>
        <w:tc>
          <w:tcPr>
            <w:tcW w:w="397" w:type="pct"/>
          </w:tcPr>
          <w:p w:rsidR="00A83959" w:rsidRPr="007C5E8A" w:rsidRDefault="00A83959" w:rsidP="00EF3161">
            <w:pPr>
              <w:jc w:val="center"/>
            </w:pPr>
          </w:p>
        </w:tc>
        <w:tc>
          <w:tcPr>
            <w:tcW w:w="571" w:type="pct"/>
            <w:gridSpan w:val="2"/>
          </w:tcPr>
          <w:p w:rsidR="00A83959" w:rsidRPr="007C5E8A" w:rsidRDefault="00A83959" w:rsidP="00EF3161">
            <w:pPr>
              <w:jc w:val="center"/>
            </w:pPr>
            <w:r>
              <w:t>6</w:t>
            </w:r>
          </w:p>
        </w:tc>
        <w:tc>
          <w:tcPr>
            <w:tcW w:w="399" w:type="pct"/>
            <w:gridSpan w:val="2"/>
          </w:tcPr>
          <w:p w:rsidR="00A83959" w:rsidRPr="007C5E8A" w:rsidRDefault="00A83959" w:rsidP="00EF3161">
            <w:pPr>
              <w:jc w:val="center"/>
            </w:pPr>
            <w:r>
              <w:t>8</w:t>
            </w:r>
          </w:p>
        </w:tc>
        <w:tc>
          <w:tcPr>
            <w:tcW w:w="310" w:type="pct"/>
            <w:gridSpan w:val="3"/>
          </w:tcPr>
          <w:p w:rsidR="00A83959" w:rsidRPr="007C5E8A" w:rsidRDefault="00A83959" w:rsidP="00EF3161">
            <w:pPr>
              <w:jc w:val="center"/>
            </w:pPr>
            <w:r w:rsidRPr="007C5E8A">
              <w:t>-</w:t>
            </w:r>
          </w:p>
        </w:tc>
        <w:tc>
          <w:tcPr>
            <w:tcW w:w="382" w:type="pct"/>
            <w:gridSpan w:val="2"/>
          </w:tcPr>
          <w:p w:rsidR="00A83959" w:rsidRPr="007C5E8A" w:rsidRDefault="00A83959" w:rsidP="00EF3161">
            <w:pPr>
              <w:jc w:val="center"/>
            </w:pPr>
            <w:r>
              <w:t>-</w:t>
            </w:r>
          </w:p>
        </w:tc>
        <w:tc>
          <w:tcPr>
            <w:tcW w:w="568" w:type="pct"/>
            <w:gridSpan w:val="2"/>
          </w:tcPr>
          <w:p w:rsidR="00A83959" w:rsidRPr="007C5E8A" w:rsidRDefault="00A83959" w:rsidP="00EF3161">
            <w:pPr>
              <w:jc w:val="center"/>
            </w:pPr>
            <w:r>
              <w:t>8</w:t>
            </w:r>
          </w:p>
        </w:tc>
      </w:tr>
      <w:tr w:rsidR="00A83959" w:rsidRPr="007C5E8A" w:rsidTr="00A83959">
        <w:tc>
          <w:tcPr>
            <w:tcW w:w="1638" w:type="pct"/>
          </w:tcPr>
          <w:p w:rsidR="00A83959" w:rsidRPr="00A83959" w:rsidRDefault="00A83959" w:rsidP="00EF3161">
            <w:pPr>
              <w:jc w:val="both"/>
              <w:rPr>
                <w:lang w:val="ru-RU"/>
              </w:rPr>
            </w:pPr>
            <w:r w:rsidRPr="00A83959">
              <w:rPr>
                <w:lang w:val="ru-RU"/>
              </w:rPr>
              <w:lastRenderedPageBreak/>
              <w:t xml:space="preserve">Тема 8. </w:t>
            </w:r>
            <w:proofErr w:type="spellStart"/>
            <w:r w:rsidRPr="00A83959">
              <w:rPr>
                <w:lang w:val="ru-RU"/>
              </w:rPr>
              <w:t>Використання</w:t>
            </w:r>
            <w:proofErr w:type="spellEnd"/>
            <w:r w:rsidRPr="00A83959">
              <w:rPr>
                <w:lang w:val="ru-RU"/>
              </w:rPr>
              <w:t xml:space="preserve"> </w:t>
            </w:r>
            <w:proofErr w:type="spellStart"/>
            <w:proofErr w:type="gramStart"/>
            <w:r w:rsidRPr="00A83959">
              <w:rPr>
                <w:rStyle w:val="af1"/>
                <w:iCs/>
                <w:lang w:val="ru-RU"/>
              </w:rPr>
              <w:t>мультимед</w:t>
            </w:r>
            <w:proofErr w:type="gramEnd"/>
            <w:r w:rsidRPr="00A83959">
              <w:rPr>
                <w:rStyle w:val="af1"/>
                <w:iCs/>
                <w:lang w:val="ru-RU"/>
              </w:rPr>
              <w:t>іа</w:t>
            </w:r>
            <w:proofErr w:type="spellEnd"/>
            <w:r w:rsidRPr="00A83959">
              <w:rPr>
                <w:rStyle w:val="af1"/>
                <w:iCs/>
                <w:lang w:val="ru-RU"/>
              </w:rPr>
              <w:t xml:space="preserve"> </w:t>
            </w:r>
            <w:r w:rsidRPr="00A83959">
              <w:rPr>
                <w:lang w:val="ru-RU"/>
              </w:rPr>
              <w:t xml:space="preserve">на уроках дизайну </w:t>
            </w:r>
            <w:proofErr w:type="spellStart"/>
            <w:r w:rsidRPr="00A83959">
              <w:rPr>
                <w:lang w:val="ru-RU"/>
              </w:rPr>
              <w:t>і</w:t>
            </w:r>
            <w:proofErr w:type="spellEnd"/>
            <w:r w:rsidRPr="00A83959">
              <w:rPr>
                <w:lang w:val="ru-RU"/>
              </w:rPr>
              <w:t xml:space="preserve"> </w:t>
            </w:r>
            <w:proofErr w:type="spellStart"/>
            <w:r w:rsidRPr="00A83959">
              <w:rPr>
                <w:lang w:val="ru-RU"/>
              </w:rPr>
              <w:t>технологій</w:t>
            </w:r>
            <w:proofErr w:type="spellEnd"/>
            <w:r w:rsidRPr="00A83959">
              <w:rPr>
                <w:lang w:val="ru-RU"/>
              </w:rPr>
              <w:t xml:space="preserve"> в </w:t>
            </w:r>
            <w:proofErr w:type="spellStart"/>
            <w:r w:rsidRPr="00A83959">
              <w:rPr>
                <w:lang w:val="ru-RU"/>
              </w:rPr>
              <w:t>початковій</w:t>
            </w:r>
            <w:proofErr w:type="spellEnd"/>
            <w:r w:rsidRPr="00A83959">
              <w:rPr>
                <w:lang w:val="ru-RU"/>
              </w:rPr>
              <w:t xml:space="preserve"> </w:t>
            </w:r>
            <w:proofErr w:type="spellStart"/>
            <w:r w:rsidRPr="00A83959">
              <w:rPr>
                <w:lang w:val="ru-RU"/>
              </w:rPr>
              <w:t>школі</w:t>
            </w:r>
            <w:proofErr w:type="spellEnd"/>
          </w:p>
        </w:tc>
        <w:tc>
          <w:tcPr>
            <w:tcW w:w="465" w:type="pct"/>
          </w:tcPr>
          <w:p w:rsidR="00A83959" w:rsidRPr="007C5E8A" w:rsidRDefault="00A83959" w:rsidP="00EF3161">
            <w:pPr>
              <w:jc w:val="center"/>
            </w:pPr>
            <w:r>
              <w:t>8</w:t>
            </w:r>
          </w:p>
        </w:tc>
        <w:tc>
          <w:tcPr>
            <w:tcW w:w="270" w:type="pct"/>
          </w:tcPr>
          <w:p w:rsidR="00A83959" w:rsidRPr="007C5E8A" w:rsidRDefault="00A83959" w:rsidP="00EF3161">
            <w:pPr>
              <w:jc w:val="center"/>
            </w:pPr>
            <w:r w:rsidRPr="007C5E8A">
              <w:t>2</w:t>
            </w:r>
          </w:p>
        </w:tc>
        <w:tc>
          <w:tcPr>
            <w:tcW w:w="397" w:type="pct"/>
          </w:tcPr>
          <w:p w:rsidR="00A83959" w:rsidRPr="007C5E8A" w:rsidRDefault="00A83959" w:rsidP="00EF3161">
            <w:pPr>
              <w:jc w:val="center"/>
            </w:pPr>
            <w:r>
              <w:t>2</w:t>
            </w:r>
          </w:p>
        </w:tc>
        <w:tc>
          <w:tcPr>
            <w:tcW w:w="571" w:type="pct"/>
            <w:gridSpan w:val="2"/>
          </w:tcPr>
          <w:p w:rsidR="00A83959" w:rsidRPr="007C5E8A" w:rsidRDefault="00A83959" w:rsidP="00EF3161">
            <w:pPr>
              <w:jc w:val="center"/>
            </w:pPr>
            <w:r>
              <w:t>4</w:t>
            </w:r>
          </w:p>
        </w:tc>
        <w:tc>
          <w:tcPr>
            <w:tcW w:w="399" w:type="pct"/>
            <w:gridSpan w:val="2"/>
          </w:tcPr>
          <w:p w:rsidR="00A83959" w:rsidRPr="007C5E8A" w:rsidRDefault="00A83959" w:rsidP="00EF3161">
            <w:pPr>
              <w:jc w:val="center"/>
            </w:pPr>
            <w:r>
              <w:t>8</w:t>
            </w:r>
          </w:p>
        </w:tc>
        <w:tc>
          <w:tcPr>
            <w:tcW w:w="310" w:type="pct"/>
            <w:gridSpan w:val="3"/>
          </w:tcPr>
          <w:p w:rsidR="00A83959" w:rsidRPr="007C5E8A" w:rsidRDefault="00A83959" w:rsidP="00EF3161">
            <w:pPr>
              <w:jc w:val="center"/>
            </w:pPr>
          </w:p>
        </w:tc>
        <w:tc>
          <w:tcPr>
            <w:tcW w:w="382" w:type="pct"/>
            <w:gridSpan w:val="2"/>
          </w:tcPr>
          <w:p w:rsidR="00A83959" w:rsidRPr="007C5E8A" w:rsidRDefault="00A83959" w:rsidP="00EF3161">
            <w:pPr>
              <w:jc w:val="center"/>
            </w:pPr>
            <w:r w:rsidRPr="007C5E8A">
              <w:t>-</w:t>
            </w:r>
          </w:p>
        </w:tc>
        <w:tc>
          <w:tcPr>
            <w:tcW w:w="568" w:type="pct"/>
            <w:gridSpan w:val="2"/>
          </w:tcPr>
          <w:p w:rsidR="00A83959" w:rsidRPr="007C5E8A" w:rsidRDefault="00A83959" w:rsidP="00EF3161">
            <w:pPr>
              <w:jc w:val="center"/>
            </w:pPr>
            <w:r>
              <w:t>8</w:t>
            </w:r>
          </w:p>
        </w:tc>
      </w:tr>
      <w:tr w:rsidR="00A83959" w:rsidRPr="007C5E8A" w:rsidTr="00A83959">
        <w:tc>
          <w:tcPr>
            <w:tcW w:w="1638" w:type="pct"/>
          </w:tcPr>
          <w:p w:rsidR="00A83959" w:rsidRPr="002D61C8" w:rsidRDefault="00A83959" w:rsidP="00EF3161">
            <w:proofErr w:type="spellStart"/>
            <w:r w:rsidRPr="002D61C8">
              <w:t>Разом</w:t>
            </w:r>
            <w:proofErr w:type="spellEnd"/>
            <w:r w:rsidRPr="002D61C8">
              <w:t xml:space="preserve"> </w:t>
            </w:r>
            <w:proofErr w:type="spellStart"/>
            <w:r w:rsidRPr="002D61C8">
              <w:t>за</w:t>
            </w:r>
            <w:proofErr w:type="spellEnd"/>
            <w:r w:rsidRPr="002D61C8">
              <w:t xml:space="preserve"> </w:t>
            </w:r>
            <w:proofErr w:type="spellStart"/>
            <w:r w:rsidRPr="002D61C8">
              <w:t>розділом</w:t>
            </w:r>
            <w:proofErr w:type="spellEnd"/>
            <w:r w:rsidRPr="002D61C8">
              <w:t xml:space="preserve"> 1</w:t>
            </w:r>
          </w:p>
        </w:tc>
        <w:tc>
          <w:tcPr>
            <w:tcW w:w="465" w:type="pct"/>
          </w:tcPr>
          <w:p w:rsidR="00A83959" w:rsidRPr="007C5E8A" w:rsidRDefault="00A83959" w:rsidP="00EF3161">
            <w:pPr>
              <w:jc w:val="center"/>
            </w:pPr>
            <w:r>
              <w:t>62</w:t>
            </w:r>
          </w:p>
        </w:tc>
        <w:tc>
          <w:tcPr>
            <w:tcW w:w="270" w:type="pct"/>
          </w:tcPr>
          <w:p w:rsidR="00A83959" w:rsidRPr="007C5E8A" w:rsidRDefault="00A83959" w:rsidP="00EF3161">
            <w:pPr>
              <w:jc w:val="center"/>
            </w:pPr>
            <w:r w:rsidRPr="007C5E8A">
              <w:t>16</w:t>
            </w:r>
          </w:p>
        </w:tc>
        <w:tc>
          <w:tcPr>
            <w:tcW w:w="397" w:type="pct"/>
          </w:tcPr>
          <w:p w:rsidR="00A83959" w:rsidRPr="007C5E8A" w:rsidRDefault="00A83959" w:rsidP="00EF3161">
            <w:pPr>
              <w:jc w:val="center"/>
            </w:pPr>
            <w:r w:rsidRPr="007C5E8A">
              <w:t>8</w:t>
            </w:r>
          </w:p>
        </w:tc>
        <w:tc>
          <w:tcPr>
            <w:tcW w:w="571" w:type="pct"/>
            <w:gridSpan w:val="2"/>
          </w:tcPr>
          <w:p w:rsidR="00A83959" w:rsidRPr="007C5E8A" w:rsidRDefault="00A83959" w:rsidP="00EF3161">
            <w:pPr>
              <w:jc w:val="center"/>
            </w:pPr>
            <w:r>
              <w:t>38</w:t>
            </w:r>
          </w:p>
        </w:tc>
        <w:tc>
          <w:tcPr>
            <w:tcW w:w="399" w:type="pct"/>
            <w:gridSpan w:val="2"/>
          </w:tcPr>
          <w:p w:rsidR="00A83959" w:rsidRPr="007C5E8A" w:rsidRDefault="00A83959" w:rsidP="00EF3161">
            <w:pPr>
              <w:jc w:val="center"/>
            </w:pPr>
            <w:r>
              <w:t>62</w:t>
            </w:r>
          </w:p>
        </w:tc>
        <w:tc>
          <w:tcPr>
            <w:tcW w:w="310" w:type="pct"/>
            <w:gridSpan w:val="3"/>
          </w:tcPr>
          <w:p w:rsidR="00A83959" w:rsidRPr="007C5E8A" w:rsidRDefault="00A83959" w:rsidP="00EF3161">
            <w:pPr>
              <w:jc w:val="center"/>
            </w:pPr>
            <w:r w:rsidRPr="007C5E8A">
              <w:t>2</w:t>
            </w:r>
          </w:p>
        </w:tc>
        <w:tc>
          <w:tcPr>
            <w:tcW w:w="382" w:type="pct"/>
            <w:gridSpan w:val="2"/>
          </w:tcPr>
          <w:p w:rsidR="00A83959" w:rsidRPr="007C5E8A" w:rsidRDefault="00A83959" w:rsidP="00EF3161">
            <w:pPr>
              <w:jc w:val="center"/>
            </w:pPr>
            <w:r w:rsidRPr="007C5E8A">
              <w:t>2</w:t>
            </w:r>
          </w:p>
        </w:tc>
        <w:tc>
          <w:tcPr>
            <w:tcW w:w="568" w:type="pct"/>
            <w:gridSpan w:val="2"/>
          </w:tcPr>
          <w:p w:rsidR="00A83959" w:rsidRPr="007C5E8A" w:rsidRDefault="00A83959" w:rsidP="00EF3161">
            <w:pPr>
              <w:jc w:val="center"/>
            </w:pPr>
            <w:r>
              <w:t>58</w:t>
            </w:r>
          </w:p>
        </w:tc>
      </w:tr>
      <w:tr w:rsidR="007C5E8A" w:rsidRPr="00921D55" w:rsidTr="00103E4A">
        <w:tc>
          <w:tcPr>
            <w:tcW w:w="5000" w:type="pct"/>
            <w:gridSpan w:val="15"/>
          </w:tcPr>
          <w:p w:rsidR="007C5E8A" w:rsidRDefault="007C5E8A" w:rsidP="007C5E8A">
            <w:pPr>
              <w:suppressAutoHyphens/>
              <w:ind w:firstLine="709"/>
              <w:jc w:val="both"/>
              <w:rPr>
                <w:rFonts w:eastAsia="Times New Roman"/>
                <w:b/>
                <w:lang w:val="uk-UA" w:eastAsia="ar-SA"/>
              </w:rPr>
            </w:pPr>
          </w:p>
          <w:p w:rsidR="007C5E8A" w:rsidRPr="00A83959" w:rsidRDefault="00A83959" w:rsidP="007C5E8A">
            <w:pPr>
              <w:suppressAutoHyphens/>
              <w:ind w:firstLine="709"/>
              <w:jc w:val="both"/>
              <w:rPr>
                <w:rFonts w:eastAsia="Times New Roman,Bold"/>
                <w:b/>
                <w:lang w:val="ru-RU" w:eastAsia="ar-SA"/>
              </w:rPr>
            </w:pPr>
            <w:r w:rsidRPr="00A83959">
              <w:rPr>
                <w:b/>
                <w:lang w:val="ru-RU"/>
              </w:rPr>
              <w:t>Розділ</w:t>
            </w:r>
            <w:proofErr w:type="gramStart"/>
            <w:r w:rsidRPr="00A83959">
              <w:rPr>
                <w:b/>
                <w:lang w:val="ru-RU"/>
              </w:rPr>
              <w:t>2</w:t>
            </w:r>
            <w:proofErr w:type="gramEnd"/>
            <w:r w:rsidRPr="00A83959">
              <w:rPr>
                <w:b/>
                <w:lang w:val="ru-RU"/>
              </w:rPr>
              <w:t>.</w:t>
            </w:r>
            <w:r w:rsidRPr="00A83959">
              <w:rPr>
                <w:rFonts w:eastAsiaTheme="minorHAnsi"/>
                <w:b/>
                <w:lang w:val="ru-RU"/>
              </w:rPr>
              <w:t xml:space="preserve"> </w:t>
            </w:r>
            <w:proofErr w:type="spellStart"/>
            <w:r w:rsidRPr="00A83959">
              <w:rPr>
                <w:rFonts w:eastAsiaTheme="minorHAnsi"/>
                <w:b/>
                <w:lang w:val="ru-RU"/>
              </w:rPr>
              <w:t>Спеціальні</w:t>
            </w:r>
            <w:proofErr w:type="spellEnd"/>
            <w:r w:rsidRPr="00A83959">
              <w:rPr>
                <w:rFonts w:eastAsiaTheme="minorHAnsi"/>
                <w:b/>
                <w:lang w:val="ru-RU"/>
              </w:rPr>
              <w:t xml:space="preserve"> </w:t>
            </w:r>
            <w:proofErr w:type="spellStart"/>
            <w:r w:rsidRPr="00A83959">
              <w:rPr>
                <w:rFonts w:eastAsiaTheme="minorHAnsi"/>
                <w:b/>
                <w:lang w:val="ru-RU"/>
              </w:rPr>
              <w:t>питання</w:t>
            </w:r>
            <w:proofErr w:type="spellEnd"/>
            <w:r w:rsidRPr="00A83959">
              <w:rPr>
                <w:rFonts w:eastAsiaTheme="minorHAnsi"/>
                <w:b/>
                <w:lang w:val="ru-RU"/>
              </w:rPr>
              <w:t xml:space="preserve"> методики </w:t>
            </w:r>
            <w:proofErr w:type="gramStart"/>
            <w:r w:rsidRPr="00A83959">
              <w:rPr>
                <w:rFonts w:eastAsiaTheme="minorHAnsi"/>
                <w:b/>
                <w:lang w:val="ru-RU"/>
              </w:rPr>
              <w:t>трудового</w:t>
            </w:r>
            <w:proofErr w:type="gramEnd"/>
            <w:r w:rsidRPr="00A83959">
              <w:rPr>
                <w:rFonts w:eastAsiaTheme="minorHAnsi"/>
                <w:b/>
                <w:lang w:val="ru-RU"/>
              </w:rPr>
              <w:t xml:space="preserve"> </w:t>
            </w:r>
            <w:proofErr w:type="spellStart"/>
            <w:r w:rsidRPr="00A83959">
              <w:rPr>
                <w:rFonts w:eastAsiaTheme="minorHAnsi"/>
                <w:b/>
                <w:lang w:val="ru-RU"/>
              </w:rPr>
              <w:t>навчання</w:t>
            </w:r>
            <w:proofErr w:type="spellEnd"/>
          </w:p>
        </w:tc>
      </w:tr>
      <w:tr w:rsidR="00A83959" w:rsidRPr="007C5E8A" w:rsidTr="00A83959">
        <w:tc>
          <w:tcPr>
            <w:tcW w:w="1638" w:type="pct"/>
          </w:tcPr>
          <w:p w:rsidR="00A83959" w:rsidRPr="00A83959" w:rsidRDefault="00A83959" w:rsidP="00EF3161">
            <w:pPr>
              <w:jc w:val="both"/>
              <w:rPr>
                <w:lang w:val="ru-RU"/>
              </w:rPr>
            </w:pPr>
            <w:r w:rsidRPr="00A83959">
              <w:rPr>
                <w:lang w:val="ru-RU"/>
              </w:rPr>
              <w:t xml:space="preserve">Тема 9. </w:t>
            </w:r>
            <w:proofErr w:type="spellStart"/>
            <w:r w:rsidRPr="00A83959">
              <w:rPr>
                <w:lang w:val="ru-RU"/>
              </w:rPr>
              <w:t>Інтеграція</w:t>
            </w:r>
            <w:proofErr w:type="spellEnd"/>
            <w:r w:rsidRPr="00A83959">
              <w:rPr>
                <w:lang w:val="ru-RU"/>
              </w:rPr>
              <w:t xml:space="preserve"> </w:t>
            </w:r>
            <w:proofErr w:type="spellStart"/>
            <w:r w:rsidRPr="00A83959">
              <w:rPr>
                <w:lang w:val="ru-RU"/>
              </w:rPr>
              <w:t>освітньої</w:t>
            </w:r>
            <w:proofErr w:type="spellEnd"/>
            <w:r w:rsidRPr="00A83959">
              <w:rPr>
                <w:lang w:val="ru-RU"/>
              </w:rPr>
              <w:t xml:space="preserve"> </w:t>
            </w:r>
            <w:proofErr w:type="spellStart"/>
            <w:r w:rsidRPr="00A83959">
              <w:rPr>
                <w:lang w:val="ru-RU"/>
              </w:rPr>
              <w:t>галузі</w:t>
            </w:r>
            <w:proofErr w:type="spellEnd"/>
            <w:r w:rsidRPr="00A83959">
              <w:rPr>
                <w:lang w:val="ru-RU"/>
              </w:rPr>
              <w:t xml:space="preserve"> «</w:t>
            </w:r>
            <w:proofErr w:type="spellStart"/>
            <w:r w:rsidRPr="00A83959">
              <w:rPr>
                <w:lang w:val="ru-RU"/>
              </w:rPr>
              <w:t>Технології</w:t>
            </w:r>
            <w:proofErr w:type="spellEnd"/>
            <w:r w:rsidRPr="00A83959">
              <w:rPr>
                <w:lang w:val="ru-RU"/>
              </w:rPr>
              <w:t xml:space="preserve">» в </w:t>
            </w:r>
            <w:proofErr w:type="spellStart"/>
            <w:r w:rsidRPr="00A83959">
              <w:rPr>
                <w:lang w:val="ru-RU"/>
              </w:rPr>
              <w:t>курсі</w:t>
            </w:r>
            <w:proofErr w:type="spellEnd"/>
            <w:r w:rsidRPr="00A83959">
              <w:rPr>
                <w:lang w:val="ru-RU"/>
              </w:rPr>
              <w:t xml:space="preserve"> «Я </w:t>
            </w:r>
            <w:proofErr w:type="spellStart"/>
            <w:proofErr w:type="gramStart"/>
            <w:r w:rsidRPr="00A83959">
              <w:rPr>
                <w:lang w:val="ru-RU"/>
              </w:rPr>
              <w:t>досл</w:t>
            </w:r>
            <w:proofErr w:type="gramEnd"/>
            <w:r w:rsidRPr="00A83959">
              <w:rPr>
                <w:lang w:val="ru-RU"/>
              </w:rPr>
              <w:t>іджую</w:t>
            </w:r>
            <w:proofErr w:type="spellEnd"/>
            <w:r w:rsidRPr="00A83959">
              <w:rPr>
                <w:lang w:val="ru-RU"/>
              </w:rPr>
              <w:t xml:space="preserve"> </w:t>
            </w:r>
            <w:proofErr w:type="spellStart"/>
            <w:r w:rsidRPr="00A83959">
              <w:rPr>
                <w:lang w:val="ru-RU"/>
              </w:rPr>
              <w:t>світ</w:t>
            </w:r>
            <w:proofErr w:type="spellEnd"/>
            <w:r w:rsidRPr="00A83959">
              <w:rPr>
                <w:lang w:val="ru-RU"/>
              </w:rPr>
              <w:t>»</w:t>
            </w:r>
          </w:p>
        </w:tc>
        <w:tc>
          <w:tcPr>
            <w:tcW w:w="465" w:type="pct"/>
          </w:tcPr>
          <w:p w:rsidR="00A83959" w:rsidRPr="007C5E8A" w:rsidRDefault="00A83959" w:rsidP="00EF3161">
            <w:pPr>
              <w:jc w:val="center"/>
            </w:pPr>
            <w:r>
              <w:t>8</w:t>
            </w:r>
          </w:p>
        </w:tc>
        <w:tc>
          <w:tcPr>
            <w:tcW w:w="270" w:type="pct"/>
          </w:tcPr>
          <w:p w:rsidR="00A83959" w:rsidRPr="007C5E8A" w:rsidRDefault="00A83959" w:rsidP="00EF3161">
            <w:pPr>
              <w:jc w:val="center"/>
            </w:pPr>
            <w:r w:rsidRPr="007C5E8A">
              <w:t>2</w:t>
            </w:r>
          </w:p>
        </w:tc>
        <w:tc>
          <w:tcPr>
            <w:tcW w:w="397" w:type="pct"/>
          </w:tcPr>
          <w:p w:rsidR="00A83959" w:rsidRPr="007C5E8A" w:rsidRDefault="00A83959" w:rsidP="00EF3161">
            <w:pPr>
              <w:jc w:val="center"/>
            </w:pPr>
            <w:r>
              <w:t>2</w:t>
            </w:r>
          </w:p>
        </w:tc>
        <w:tc>
          <w:tcPr>
            <w:tcW w:w="609" w:type="pct"/>
            <w:gridSpan w:val="3"/>
          </w:tcPr>
          <w:p w:rsidR="00A83959" w:rsidRPr="007C5E8A" w:rsidRDefault="00A83959" w:rsidP="00EF3161">
            <w:pPr>
              <w:jc w:val="center"/>
            </w:pPr>
            <w:r>
              <w:t>4</w:t>
            </w:r>
          </w:p>
        </w:tc>
        <w:tc>
          <w:tcPr>
            <w:tcW w:w="361" w:type="pct"/>
          </w:tcPr>
          <w:p w:rsidR="00A83959" w:rsidRPr="007C5E8A" w:rsidRDefault="00A83959" w:rsidP="00EF3161">
            <w:pPr>
              <w:jc w:val="center"/>
            </w:pPr>
            <w:r>
              <w:t>8</w:t>
            </w:r>
          </w:p>
        </w:tc>
        <w:tc>
          <w:tcPr>
            <w:tcW w:w="272" w:type="pct"/>
            <w:gridSpan w:val="2"/>
          </w:tcPr>
          <w:p w:rsidR="00A83959" w:rsidRPr="007C5E8A" w:rsidRDefault="00A83959" w:rsidP="00EF3161">
            <w:pPr>
              <w:jc w:val="center"/>
            </w:pPr>
            <w:r w:rsidRPr="007C5E8A">
              <w:t>2</w:t>
            </w:r>
          </w:p>
        </w:tc>
        <w:tc>
          <w:tcPr>
            <w:tcW w:w="436" w:type="pct"/>
            <w:gridSpan w:val="4"/>
          </w:tcPr>
          <w:p w:rsidR="00A83959" w:rsidRPr="007C5E8A" w:rsidRDefault="00A83959" w:rsidP="00EF3161">
            <w:pPr>
              <w:jc w:val="center"/>
            </w:pPr>
            <w:r w:rsidRPr="007C5E8A">
              <w:t>2</w:t>
            </w:r>
          </w:p>
        </w:tc>
        <w:tc>
          <w:tcPr>
            <w:tcW w:w="552" w:type="pct"/>
          </w:tcPr>
          <w:p w:rsidR="00A83959" w:rsidRPr="007C5E8A" w:rsidRDefault="00A83959" w:rsidP="00EF3161">
            <w:pPr>
              <w:jc w:val="center"/>
            </w:pPr>
            <w:r>
              <w:t>4</w:t>
            </w:r>
          </w:p>
        </w:tc>
      </w:tr>
      <w:tr w:rsidR="00A83959" w:rsidRPr="007C5E8A" w:rsidTr="00A83959">
        <w:tc>
          <w:tcPr>
            <w:tcW w:w="1638" w:type="pct"/>
          </w:tcPr>
          <w:p w:rsidR="00A83959" w:rsidRPr="00A83959" w:rsidRDefault="00A83959" w:rsidP="00EF3161">
            <w:pPr>
              <w:jc w:val="both"/>
              <w:rPr>
                <w:lang w:val="ru-RU"/>
              </w:rPr>
            </w:pPr>
            <w:r w:rsidRPr="00A83959">
              <w:rPr>
                <w:lang w:val="ru-RU"/>
              </w:rPr>
              <w:t xml:space="preserve">Тема 10. </w:t>
            </w:r>
            <w:proofErr w:type="spellStart"/>
            <w:r w:rsidRPr="00A83959">
              <w:rPr>
                <w:lang w:val="ru-RU"/>
              </w:rPr>
              <w:t>Формування</w:t>
            </w:r>
            <w:proofErr w:type="spellEnd"/>
            <w:r w:rsidRPr="00A83959">
              <w:rPr>
                <w:lang w:val="ru-RU"/>
              </w:rPr>
              <w:t xml:space="preserve"> </w:t>
            </w:r>
            <w:proofErr w:type="spellStart"/>
            <w:r w:rsidRPr="00A83959">
              <w:rPr>
                <w:lang w:val="ru-RU"/>
              </w:rPr>
              <w:t>творчого</w:t>
            </w:r>
            <w:proofErr w:type="spellEnd"/>
            <w:r w:rsidRPr="00A83959">
              <w:rPr>
                <w:lang w:val="ru-RU"/>
              </w:rPr>
              <w:t xml:space="preserve"> </w:t>
            </w:r>
            <w:proofErr w:type="spellStart"/>
            <w:r w:rsidRPr="00A83959">
              <w:rPr>
                <w:lang w:val="ru-RU"/>
              </w:rPr>
              <w:t>освітньо-виховного</w:t>
            </w:r>
            <w:proofErr w:type="spellEnd"/>
            <w:r w:rsidRPr="00A83959">
              <w:rPr>
                <w:lang w:val="ru-RU"/>
              </w:rPr>
              <w:t xml:space="preserve"> </w:t>
            </w:r>
            <w:proofErr w:type="spellStart"/>
            <w:r w:rsidRPr="00A83959">
              <w:rPr>
                <w:lang w:val="ru-RU"/>
              </w:rPr>
              <w:t>середовища</w:t>
            </w:r>
            <w:proofErr w:type="spellEnd"/>
            <w:r w:rsidRPr="00A83959">
              <w:rPr>
                <w:lang w:val="ru-RU"/>
              </w:rPr>
              <w:t xml:space="preserve"> </w:t>
            </w:r>
            <w:proofErr w:type="spellStart"/>
            <w:r w:rsidRPr="00A83959">
              <w:rPr>
                <w:lang w:val="ru-RU"/>
              </w:rPr>
              <w:t>закладів</w:t>
            </w:r>
            <w:proofErr w:type="spellEnd"/>
            <w:r w:rsidRPr="00A83959">
              <w:rPr>
                <w:lang w:val="ru-RU"/>
              </w:rPr>
              <w:t xml:space="preserve"> </w:t>
            </w:r>
            <w:proofErr w:type="spellStart"/>
            <w:r w:rsidRPr="00A83959">
              <w:rPr>
                <w:lang w:val="ru-RU"/>
              </w:rPr>
              <w:t>загальної</w:t>
            </w:r>
            <w:proofErr w:type="spellEnd"/>
            <w:r w:rsidRPr="00A83959">
              <w:rPr>
                <w:lang w:val="ru-RU"/>
              </w:rPr>
              <w:t xml:space="preserve"> </w:t>
            </w:r>
            <w:proofErr w:type="spellStart"/>
            <w:r w:rsidRPr="00A83959">
              <w:rPr>
                <w:lang w:val="ru-RU"/>
              </w:rPr>
              <w:t>середньої</w:t>
            </w:r>
            <w:proofErr w:type="spellEnd"/>
            <w:r w:rsidRPr="00A83959">
              <w:rPr>
                <w:lang w:val="ru-RU"/>
              </w:rPr>
              <w:t xml:space="preserve"> </w:t>
            </w:r>
            <w:proofErr w:type="spellStart"/>
            <w:r w:rsidRPr="00A83959">
              <w:rPr>
                <w:lang w:val="ru-RU"/>
              </w:rPr>
              <w:t>освіти</w:t>
            </w:r>
            <w:proofErr w:type="spellEnd"/>
          </w:p>
        </w:tc>
        <w:tc>
          <w:tcPr>
            <w:tcW w:w="465" w:type="pct"/>
          </w:tcPr>
          <w:p w:rsidR="00A83959" w:rsidRPr="007C5E8A" w:rsidRDefault="00A83959" w:rsidP="00EF3161">
            <w:pPr>
              <w:jc w:val="center"/>
            </w:pPr>
            <w:r>
              <w:t>8</w:t>
            </w:r>
          </w:p>
        </w:tc>
        <w:tc>
          <w:tcPr>
            <w:tcW w:w="270" w:type="pct"/>
          </w:tcPr>
          <w:p w:rsidR="00A83959" w:rsidRPr="007C5E8A" w:rsidRDefault="00A83959" w:rsidP="00EF3161">
            <w:pPr>
              <w:jc w:val="center"/>
            </w:pPr>
            <w:r w:rsidRPr="007C5E8A">
              <w:t>2</w:t>
            </w:r>
          </w:p>
        </w:tc>
        <w:tc>
          <w:tcPr>
            <w:tcW w:w="397" w:type="pct"/>
          </w:tcPr>
          <w:p w:rsidR="00A83959" w:rsidRPr="007C5E8A" w:rsidRDefault="00A83959" w:rsidP="00EF3161">
            <w:pPr>
              <w:jc w:val="center"/>
            </w:pPr>
          </w:p>
        </w:tc>
        <w:tc>
          <w:tcPr>
            <w:tcW w:w="609" w:type="pct"/>
            <w:gridSpan w:val="3"/>
          </w:tcPr>
          <w:p w:rsidR="00A83959" w:rsidRPr="007C5E8A" w:rsidRDefault="00A83959" w:rsidP="00EF3161">
            <w:pPr>
              <w:jc w:val="center"/>
            </w:pPr>
            <w:r>
              <w:t>6</w:t>
            </w:r>
          </w:p>
        </w:tc>
        <w:tc>
          <w:tcPr>
            <w:tcW w:w="361" w:type="pct"/>
          </w:tcPr>
          <w:p w:rsidR="00A83959" w:rsidRPr="007C5E8A" w:rsidRDefault="00A83959" w:rsidP="00EF3161">
            <w:pPr>
              <w:jc w:val="center"/>
            </w:pPr>
            <w:r>
              <w:t>8</w:t>
            </w:r>
          </w:p>
        </w:tc>
        <w:tc>
          <w:tcPr>
            <w:tcW w:w="272" w:type="pct"/>
            <w:gridSpan w:val="2"/>
          </w:tcPr>
          <w:p w:rsidR="00A83959" w:rsidRPr="007C5E8A" w:rsidRDefault="00A83959" w:rsidP="00EF3161">
            <w:pPr>
              <w:jc w:val="center"/>
            </w:pPr>
            <w:r w:rsidRPr="007C5E8A">
              <w:t>-</w:t>
            </w:r>
          </w:p>
        </w:tc>
        <w:tc>
          <w:tcPr>
            <w:tcW w:w="436" w:type="pct"/>
            <w:gridSpan w:val="4"/>
          </w:tcPr>
          <w:p w:rsidR="00A83959" w:rsidRPr="007C5E8A" w:rsidRDefault="00A83959" w:rsidP="00EF3161">
            <w:pPr>
              <w:jc w:val="center"/>
            </w:pPr>
          </w:p>
        </w:tc>
        <w:tc>
          <w:tcPr>
            <w:tcW w:w="552" w:type="pct"/>
          </w:tcPr>
          <w:p w:rsidR="00A83959" w:rsidRPr="007C5E8A" w:rsidRDefault="00A83959" w:rsidP="00EF3161">
            <w:pPr>
              <w:jc w:val="center"/>
            </w:pPr>
            <w:r>
              <w:t>8</w:t>
            </w:r>
          </w:p>
        </w:tc>
      </w:tr>
      <w:tr w:rsidR="00A83959" w:rsidRPr="007C5E8A" w:rsidTr="00A83959">
        <w:tc>
          <w:tcPr>
            <w:tcW w:w="1638" w:type="pct"/>
          </w:tcPr>
          <w:p w:rsidR="00A83959" w:rsidRPr="00A83959" w:rsidRDefault="00A83959" w:rsidP="00EF3161">
            <w:pPr>
              <w:jc w:val="both"/>
              <w:rPr>
                <w:lang w:val="ru-RU"/>
              </w:rPr>
            </w:pPr>
            <w:r w:rsidRPr="00A83959">
              <w:rPr>
                <w:lang w:val="ru-RU"/>
              </w:rPr>
              <w:t xml:space="preserve">Тема 11. </w:t>
            </w:r>
            <w:proofErr w:type="spellStart"/>
            <w:r w:rsidRPr="00A83959">
              <w:rPr>
                <w:rFonts w:eastAsiaTheme="minorHAnsi"/>
                <w:lang w:val="ru-RU"/>
              </w:rPr>
              <w:t>Формування</w:t>
            </w:r>
            <w:proofErr w:type="spellEnd"/>
            <w:r w:rsidRPr="00A83959">
              <w:rPr>
                <w:rFonts w:eastAsiaTheme="minorHAnsi"/>
                <w:lang w:val="ru-RU"/>
              </w:rPr>
              <w:t xml:space="preserve"> </w:t>
            </w:r>
            <w:proofErr w:type="spellStart"/>
            <w:r w:rsidRPr="00A83959">
              <w:rPr>
                <w:rFonts w:eastAsiaTheme="minorHAnsi"/>
                <w:lang w:val="ru-RU"/>
              </w:rPr>
              <w:t>екологічної</w:t>
            </w:r>
            <w:proofErr w:type="spellEnd"/>
            <w:r w:rsidRPr="00A83959">
              <w:rPr>
                <w:rFonts w:eastAsiaTheme="minorHAnsi"/>
                <w:lang w:val="ru-RU"/>
              </w:rPr>
              <w:t xml:space="preserve"> </w:t>
            </w:r>
            <w:proofErr w:type="spellStart"/>
            <w:r w:rsidRPr="00A83959">
              <w:rPr>
                <w:rFonts w:eastAsiaTheme="minorHAnsi"/>
                <w:lang w:val="ru-RU"/>
              </w:rPr>
              <w:t>культури</w:t>
            </w:r>
            <w:proofErr w:type="spellEnd"/>
            <w:r w:rsidRPr="00A83959">
              <w:rPr>
                <w:rFonts w:eastAsiaTheme="minorHAnsi"/>
                <w:lang w:val="ru-RU"/>
              </w:rPr>
              <w:t xml:space="preserve"> в </w:t>
            </w:r>
            <w:proofErr w:type="spellStart"/>
            <w:r w:rsidRPr="00A83959">
              <w:rPr>
                <w:rFonts w:eastAsiaTheme="minorHAnsi"/>
                <w:lang w:val="ru-RU"/>
              </w:rPr>
              <w:t>молодших</w:t>
            </w:r>
            <w:proofErr w:type="spellEnd"/>
            <w:r w:rsidRPr="00A83959">
              <w:rPr>
                <w:rFonts w:eastAsiaTheme="minorHAnsi"/>
                <w:lang w:val="ru-RU"/>
              </w:rPr>
              <w:t xml:space="preserve"> </w:t>
            </w:r>
            <w:proofErr w:type="spellStart"/>
            <w:r w:rsidRPr="00A83959">
              <w:rPr>
                <w:rFonts w:eastAsiaTheme="minorHAnsi"/>
                <w:lang w:val="ru-RU"/>
              </w:rPr>
              <w:t>школярі</w:t>
            </w:r>
            <w:proofErr w:type="gramStart"/>
            <w:r w:rsidRPr="00A83959">
              <w:rPr>
                <w:rFonts w:eastAsiaTheme="minorHAnsi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465" w:type="pct"/>
          </w:tcPr>
          <w:p w:rsidR="00A83959" w:rsidRPr="007C5E8A" w:rsidRDefault="00A83959" w:rsidP="00EF3161">
            <w:pPr>
              <w:jc w:val="center"/>
            </w:pPr>
            <w:r w:rsidRPr="007C5E8A">
              <w:t>6</w:t>
            </w:r>
          </w:p>
        </w:tc>
        <w:tc>
          <w:tcPr>
            <w:tcW w:w="270" w:type="pct"/>
          </w:tcPr>
          <w:p w:rsidR="00A83959" w:rsidRPr="007C5E8A" w:rsidRDefault="00A83959" w:rsidP="00EF3161">
            <w:pPr>
              <w:jc w:val="center"/>
            </w:pPr>
            <w:r w:rsidRPr="007C5E8A">
              <w:t>2</w:t>
            </w:r>
          </w:p>
        </w:tc>
        <w:tc>
          <w:tcPr>
            <w:tcW w:w="397" w:type="pct"/>
          </w:tcPr>
          <w:p w:rsidR="00A83959" w:rsidRPr="007C5E8A" w:rsidRDefault="00A83959" w:rsidP="00EF3161">
            <w:pPr>
              <w:jc w:val="center"/>
            </w:pPr>
          </w:p>
        </w:tc>
        <w:tc>
          <w:tcPr>
            <w:tcW w:w="609" w:type="pct"/>
            <w:gridSpan w:val="3"/>
          </w:tcPr>
          <w:p w:rsidR="00A83959" w:rsidRPr="007C5E8A" w:rsidRDefault="00A83959" w:rsidP="00EF3161">
            <w:pPr>
              <w:jc w:val="center"/>
            </w:pPr>
            <w:r>
              <w:t>4</w:t>
            </w:r>
          </w:p>
        </w:tc>
        <w:tc>
          <w:tcPr>
            <w:tcW w:w="361" w:type="pct"/>
          </w:tcPr>
          <w:p w:rsidR="00A83959" w:rsidRPr="007C5E8A" w:rsidRDefault="00A83959" w:rsidP="00EF3161">
            <w:pPr>
              <w:jc w:val="center"/>
            </w:pPr>
            <w:r w:rsidRPr="007C5E8A">
              <w:t>6</w:t>
            </w:r>
          </w:p>
        </w:tc>
        <w:tc>
          <w:tcPr>
            <w:tcW w:w="272" w:type="pct"/>
            <w:gridSpan w:val="2"/>
          </w:tcPr>
          <w:p w:rsidR="00A83959" w:rsidRPr="007C5E8A" w:rsidRDefault="00A83959" w:rsidP="00EF3161">
            <w:pPr>
              <w:jc w:val="center"/>
            </w:pPr>
            <w:r w:rsidRPr="007C5E8A">
              <w:t>-</w:t>
            </w:r>
          </w:p>
        </w:tc>
        <w:tc>
          <w:tcPr>
            <w:tcW w:w="436" w:type="pct"/>
            <w:gridSpan w:val="4"/>
          </w:tcPr>
          <w:p w:rsidR="00A83959" w:rsidRPr="007C5E8A" w:rsidRDefault="00A83959" w:rsidP="00EF3161">
            <w:pPr>
              <w:jc w:val="center"/>
            </w:pPr>
          </w:p>
        </w:tc>
        <w:tc>
          <w:tcPr>
            <w:tcW w:w="552" w:type="pct"/>
          </w:tcPr>
          <w:p w:rsidR="00A83959" w:rsidRPr="007C5E8A" w:rsidRDefault="00A83959" w:rsidP="00EF3161">
            <w:pPr>
              <w:jc w:val="center"/>
            </w:pPr>
            <w:r w:rsidRPr="007C5E8A">
              <w:t>6</w:t>
            </w:r>
          </w:p>
        </w:tc>
      </w:tr>
      <w:tr w:rsidR="00A83959" w:rsidRPr="007C5E8A" w:rsidTr="00A83959">
        <w:tc>
          <w:tcPr>
            <w:tcW w:w="1638" w:type="pct"/>
          </w:tcPr>
          <w:p w:rsidR="00A83959" w:rsidRPr="00A83959" w:rsidRDefault="00A83959" w:rsidP="00EF3161">
            <w:pPr>
              <w:jc w:val="both"/>
              <w:rPr>
                <w:lang w:val="ru-RU"/>
              </w:rPr>
            </w:pPr>
            <w:r w:rsidRPr="00A83959">
              <w:rPr>
                <w:lang w:val="ru-RU"/>
              </w:rPr>
              <w:t>Тема 12</w:t>
            </w:r>
            <w:r w:rsidRPr="0091524E">
              <w:rPr>
                <w:lang w:val="ru-RU"/>
              </w:rPr>
              <w:t>.</w:t>
            </w:r>
            <w:r w:rsidRPr="00A83959">
              <w:rPr>
                <w:lang w:val="ru-RU"/>
              </w:rPr>
              <w:t xml:space="preserve"> </w:t>
            </w:r>
            <w:r w:rsidRPr="002019D5">
              <w:rPr>
                <w:rFonts w:eastAsiaTheme="minorHAnsi"/>
              </w:rPr>
              <w:t>STEM</w:t>
            </w:r>
            <w:r w:rsidRPr="00A83959">
              <w:rPr>
                <w:rFonts w:eastAsiaTheme="minorHAnsi"/>
                <w:lang w:val="ru-RU"/>
              </w:rPr>
              <w:t>-</w:t>
            </w:r>
            <w:proofErr w:type="spellStart"/>
            <w:r w:rsidRPr="00A83959">
              <w:rPr>
                <w:rFonts w:eastAsiaTheme="minorHAnsi"/>
                <w:lang w:val="ru-RU"/>
              </w:rPr>
              <w:t>технології</w:t>
            </w:r>
            <w:proofErr w:type="spellEnd"/>
            <w:r w:rsidRPr="00A83959">
              <w:rPr>
                <w:rFonts w:eastAsiaTheme="minorHAnsi"/>
                <w:lang w:val="ru-RU"/>
              </w:rPr>
              <w:t xml:space="preserve"> у </w:t>
            </w:r>
            <w:proofErr w:type="spellStart"/>
            <w:r w:rsidRPr="00A83959">
              <w:rPr>
                <w:rFonts w:eastAsiaTheme="minorHAnsi"/>
                <w:lang w:val="ru-RU"/>
              </w:rPr>
              <w:t>навчальному</w:t>
            </w:r>
            <w:proofErr w:type="spellEnd"/>
            <w:r w:rsidRPr="00A83959">
              <w:rPr>
                <w:rFonts w:eastAsiaTheme="minorHAnsi"/>
                <w:lang w:val="ru-RU"/>
              </w:rPr>
              <w:t xml:space="preserve"> </w:t>
            </w:r>
            <w:proofErr w:type="spellStart"/>
            <w:r w:rsidRPr="00A83959">
              <w:rPr>
                <w:rFonts w:eastAsiaTheme="minorHAnsi"/>
                <w:lang w:val="ru-RU"/>
              </w:rPr>
              <w:t>процесі</w:t>
            </w:r>
            <w:proofErr w:type="spellEnd"/>
          </w:p>
        </w:tc>
        <w:tc>
          <w:tcPr>
            <w:tcW w:w="465" w:type="pct"/>
          </w:tcPr>
          <w:p w:rsidR="00A83959" w:rsidRPr="007C5E8A" w:rsidRDefault="00A83959" w:rsidP="00EF3161">
            <w:pPr>
              <w:jc w:val="center"/>
            </w:pPr>
            <w:r>
              <w:t>8</w:t>
            </w:r>
          </w:p>
        </w:tc>
        <w:tc>
          <w:tcPr>
            <w:tcW w:w="270" w:type="pct"/>
          </w:tcPr>
          <w:p w:rsidR="00A83959" w:rsidRPr="007C5E8A" w:rsidRDefault="00A83959" w:rsidP="00EF3161">
            <w:pPr>
              <w:jc w:val="center"/>
            </w:pPr>
            <w:r w:rsidRPr="007C5E8A">
              <w:t>2</w:t>
            </w:r>
          </w:p>
        </w:tc>
        <w:tc>
          <w:tcPr>
            <w:tcW w:w="397" w:type="pct"/>
          </w:tcPr>
          <w:p w:rsidR="00A83959" w:rsidRPr="007C5E8A" w:rsidRDefault="00A83959" w:rsidP="00EF3161">
            <w:pPr>
              <w:jc w:val="center"/>
            </w:pPr>
            <w:r>
              <w:t>2</w:t>
            </w:r>
          </w:p>
        </w:tc>
        <w:tc>
          <w:tcPr>
            <w:tcW w:w="609" w:type="pct"/>
            <w:gridSpan w:val="3"/>
          </w:tcPr>
          <w:p w:rsidR="00A83959" w:rsidRPr="007C5E8A" w:rsidRDefault="00A83959" w:rsidP="00EF3161">
            <w:pPr>
              <w:jc w:val="center"/>
            </w:pPr>
            <w:r>
              <w:t>4</w:t>
            </w:r>
          </w:p>
        </w:tc>
        <w:tc>
          <w:tcPr>
            <w:tcW w:w="361" w:type="pct"/>
          </w:tcPr>
          <w:p w:rsidR="00A83959" w:rsidRPr="007C5E8A" w:rsidRDefault="00A83959" w:rsidP="00EF3161">
            <w:pPr>
              <w:jc w:val="center"/>
            </w:pPr>
            <w:r>
              <w:t>8</w:t>
            </w:r>
          </w:p>
        </w:tc>
        <w:tc>
          <w:tcPr>
            <w:tcW w:w="272" w:type="pct"/>
            <w:gridSpan w:val="2"/>
          </w:tcPr>
          <w:p w:rsidR="00A83959" w:rsidRPr="007C5E8A" w:rsidRDefault="00A83959" w:rsidP="00EF3161">
            <w:pPr>
              <w:jc w:val="center"/>
            </w:pPr>
          </w:p>
        </w:tc>
        <w:tc>
          <w:tcPr>
            <w:tcW w:w="436" w:type="pct"/>
            <w:gridSpan w:val="4"/>
          </w:tcPr>
          <w:p w:rsidR="00A83959" w:rsidRPr="007C5E8A" w:rsidRDefault="00A83959" w:rsidP="00EF3161">
            <w:pPr>
              <w:jc w:val="center"/>
            </w:pPr>
            <w:r w:rsidRPr="007C5E8A">
              <w:t>-</w:t>
            </w:r>
          </w:p>
        </w:tc>
        <w:tc>
          <w:tcPr>
            <w:tcW w:w="552" w:type="pct"/>
          </w:tcPr>
          <w:p w:rsidR="00A83959" w:rsidRPr="007C5E8A" w:rsidRDefault="00A83959" w:rsidP="00EF3161">
            <w:pPr>
              <w:jc w:val="center"/>
            </w:pPr>
            <w:r>
              <w:t>8</w:t>
            </w:r>
          </w:p>
        </w:tc>
      </w:tr>
      <w:tr w:rsidR="00A83959" w:rsidRPr="007C5E8A" w:rsidTr="00A83959">
        <w:tc>
          <w:tcPr>
            <w:tcW w:w="1638" w:type="pct"/>
          </w:tcPr>
          <w:p w:rsidR="00A83959" w:rsidRPr="00A83959" w:rsidRDefault="00A83959" w:rsidP="00EF3161">
            <w:pPr>
              <w:jc w:val="both"/>
              <w:rPr>
                <w:bCs/>
                <w:iCs/>
                <w:lang w:val="ru-RU"/>
              </w:rPr>
            </w:pPr>
            <w:r w:rsidRPr="00A83959">
              <w:rPr>
                <w:lang w:val="ru-RU"/>
              </w:rPr>
              <w:t>Тема 13.</w:t>
            </w:r>
            <w:r w:rsidRPr="00A83959">
              <w:rPr>
                <w:bCs/>
                <w:iCs/>
                <w:lang w:val="ru-RU"/>
              </w:rPr>
              <w:t xml:space="preserve"> </w:t>
            </w:r>
            <w:proofErr w:type="spellStart"/>
            <w:r w:rsidRPr="00A83959">
              <w:rPr>
                <w:lang w:val="ru-RU"/>
              </w:rPr>
              <w:t>Спільна</w:t>
            </w:r>
            <w:proofErr w:type="spellEnd"/>
            <w:r w:rsidRPr="00A83959">
              <w:rPr>
                <w:lang w:val="ru-RU"/>
              </w:rPr>
              <w:t xml:space="preserve"> </w:t>
            </w:r>
            <w:proofErr w:type="spellStart"/>
            <w:r w:rsidRPr="00A83959">
              <w:rPr>
                <w:lang w:val="ru-RU"/>
              </w:rPr>
              <w:t>діяльність</w:t>
            </w:r>
            <w:proofErr w:type="spellEnd"/>
            <w:r w:rsidRPr="00A83959">
              <w:rPr>
                <w:lang w:val="ru-RU"/>
              </w:rPr>
              <w:t xml:space="preserve"> </w:t>
            </w:r>
            <w:proofErr w:type="spellStart"/>
            <w:r w:rsidRPr="00A83959">
              <w:rPr>
                <w:lang w:val="ru-RU"/>
              </w:rPr>
              <w:t>молодших</w:t>
            </w:r>
            <w:proofErr w:type="spellEnd"/>
            <w:r w:rsidRPr="00A83959">
              <w:rPr>
                <w:lang w:val="ru-RU"/>
              </w:rPr>
              <w:t xml:space="preserve"> </w:t>
            </w:r>
            <w:proofErr w:type="spellStart"/>
            <w:r w:rsidRPr="00A83959">
              <w:rPr>
                <w:lang w:val="ru-RU"/>
              </w:rPr>
              <w:t>школярі</w:t>
            </w:r>
            <w:proofErr w:type="gramStart"/>
            <w:r w:rsidRPr="00A83959">
              <w:rPr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465" w:type="pct"/>
          </w:tcPr>
          <w:p w:rsidR="00A83959" w:rsidRPr="007C5E8A" w:rsidRDefault="00A83959" w:rsidP="00EF3161">
            <w:pPr>
              <w:jc w:val="center"/>
            </w:pPr>
            <w:r w:rsidRPr="007C5E8A">
              <w:t>6</w:t>
            </w:r>
          </w:p>
        </w:tc>
        <w:tc>
          <w:tcPr>
            <w:tcW w:w="270" w:type="pct"/>
          </w:tcPr>
          <w:p w:rsidR="00A83959" w:rsidRPr="007C5E8A" w:rsidRDefault="00A83959" w:rsidP="00EF3161">
            <w:pPr>
              <w:jc w:val="center"/>
            </w:pPr>
            <w:r w:rsidRPr="007C5E8A">
              <w:t>2</w:t>
            </w:r>
          </w:p>
        </w:tc>
        <w:tc>
          <w:tcPr>
            <w:tcW w:w="397" w:type="pct"/>
          </w:tcPr>
          <w:p w:rsidR="00A83959" w:rsidRPr="007C5E8A" w:rsidRDefault="00A83959" w:rsidP="00EF3161">
            <w:pPr>
              <w:jc w:val="center"/>
            </w:pPr>
          </w:p>
        </w:tc>
        <w:tc>
          <w:tcPr>
            <w:tcW w:w="609" w:type="pct"/>
            <w:gridSpan w:val="3"/>
          </w:tcPr>
          <w:p w:rsidR="00A83959" w:rsidRPr="007C5E8A" w:rsidRDefault="00A83959" w:rsidP="00EF3161">
            <w:pPr>
              <w:jc w:val="center"/>
            </w:pPr>
            <w:r>
              <w:t>4</w:t>
            </w:r>
          </w:p>
        </w:tc>
        <w:tc>
          <w:tcPr>
            <w:tcW w:w="361" w:type="pct"/>
          </w:tcPr>
          <w:p w:rsidR="00A83959" w:rsidRPr="007C5E8A" w:rsidRDefault="00A83959" w:rsidP="00EF3161">
            <w:pPr>
              <w:jc w:val="center"/>
            </w:pPr>
            <w:r w:rsidRPr="007C5E8A">
              <w:t>6</w:t>
            </w:r>
          </w:p>
        </w:tc>
        <w:tc>
          <w:tcPr>
            <w:tcW w:w="272" w:type="pct"/>
            <w:gridSpan w:val="2"/>
          </w:tcPr>
          <w:p w:rsidR="00A83959" w:rsidRPr="007C5E8A" w:rsidRDefault="00A83959" w:rsidP="00EF3161">
            <w:pPr>
              <w:jc w:val="center"/>
            </w:pPr>
          </w:p>
        </w:tc>
        <w:tc>
          <w:tcPr>
            <w:tcW w:w="436" w:type="pct"/>
            <w:gridSpan w:val="4"/>
          </w:tcPr>
          <w:p w:rsidR="00A83959" w:rsidRPr="007C5E8A" w:rsidRDefault="00A83959" w:rsidP="00EF3161">
            <w:pPr>
              <w:jc w:val="center"/>
            </w:pPr>
            <w:r w:rsidRPr="007C5E8A">
              <w:t>-</w:t>
            </w:r>
          </w:p>
        </w:tc>
        <w:tc>
          <w:tcPr>
            <w:tcW w:w="552" w:type="pct"/>
          </w:tcPr>
          <w:p w:rsidR="00A83959" w:rsidRPr="007C5E8A" w:rsidRDefault="00A83959" w:rsidP="00EF3161">
            <w:pPr>
              <w:jc w:val="center"/>
            </w:pPr>
            <w:r w:rsidRPr="007C5E8A">
              <w:t>6</w:t>
            </w:r>
          </w:p>
        </w:tc>
      </w:tr>
      <w:tr w:rsidR="00A83959" w:rsidRPr="007C5E8A" w:rsidTr="00A83959">
        <w:tc>
          <w:tcPr>
            <w:tcW w:w="1638" w:type="pct"/>
          </w:tcPr>
          <w:p w:rsidR="00A83959" w:rsidRPr="00A83959" w:rsidRDefault="00A83959" w:rsidP="00EF3161">
            <w:pPr>
              <w:jc w:val="both"/>
              <w:rPr>
                <w:lang w:val="ru-RU"/>
              </w:rPr>
            </w:pPr>
            <w:r w:rsidRPr="00A83959">
              <w:rPr>
                <w:lang w:val="ru-RU"/>
              </w:rPr>
              <w:t>Тема 14.</w:t>
            </w:r>
            <w:r w:rsidRPr="00A83959">
              <w:rPr>
                <w:bCs/>
                <w:iCs/>
                <w:lang w:val="ru-RU"/>
              </w:rPr>
              <w:t xml:space="preserve"> </w:t>
            </w:r>
            <w:proofErr w:type="spellStart"/>
            <w:r w:rsidRPr="00A83959">
              <w:rPr>
                <w:lang w:val="ru-RU"/>
              </w:rPr>
              <w:t>Формування</w:t>
            </w:r>
            <w:proofErr w:type="spellEnd"/>
            <w:r w:rsidRPr="00A83959">
              <w:rPr>
                <w:lang w:val="ru-RU"/>
              </w:rPr>
              <w:t xml:space="preserve"> </w:t>
            </w:r>
            <w:proofErr w:type="spellStart"/>
            <w:r w:rsidRPr="00A83959">
              <w:rPr>
                <w:lang w:val="ru-RU"/>
              </w:rPr>
              <w:t>здоров’язбережувальних</w:t>
            </w:r>
            <w:proofErr w:type="spellEnd"/>
            <w:r w:rsidRPr="00A83959">
              <w:rPr>
                <w:lang w:val="ru-RU"/>
              </w:rPr>
              <w:t xml:space="preserve"> компетентностей в </w:t>
            </w:r>
            <w:proofErr w:type="spellStart"/>
            <w:r w:rsidRPr="00A83959">
              <w:rPr>
                <w:lang w:val="ru-RU"/>
              </w:rPr>
              <w:t>учнів</w:t>
            </w:r>
            <w:proofErr w:type="spellEnd"/>
            <w:r w:rsidRPr="00A83959">
              <w:rPr>
                <w:lang w:val="ru-RU"/>
              </w:rPr>
              <w:t xml:space="preserve"> 1–4 </w:t>
            </w:r>
            <w:proofErr w:type="spellStart"/>
            <w:r w:rsidRPr="00A83959">
              <w:rPr>
                <w:lang w:val="ru-RU"/>
              </w:rPr>
              <w:t>класів</w:t>
            </w:r>
            <w:proofErr w:type="spellEnd"/>
            <w:r w:rsidRPr="00A83959">
              <w:rPr>
                <w:lang w:val="ru-RU"/>
              </w:rPr>
              <w:t xml:space="preserve"> на уроках </w:t>
            </w:r>
            <w:proofErr w:type="spellStart"/>
            <w:r w:rsidRPr="00A83959">
              <w:rPr>
                <w:lang w:val="ru-RU"/>
              </w:rPr>
              <w:t>інтегрованого</w:t>
            </w:r>
            <w:proofErr w:type="spellEnd"/>
            <w:r w:rsidRPr="00A83959">
              <w:rPr>
                <w:lang w:val="ru-RU"/>
              </w:rPr>
              <w:t xml:space="preserve"> курсу «Я </w:t>
            </w:r>
            <w:proofErr w:type="spellStart"/>
            <w:proofErr w:type="gramStart"/>
            <w:r w:rsidRPr="00A83959">
              <w:rPr>
                <w:lang w:val="ru-RU"/>
              </w:rPr>
              <w:t>досл</w:t>
            </w:r>
            <w:proofErr w:type="gramEnd"/>
            <w:r w:rsidRPr="00A83959">
              <w:rPr>
                <w:lang w:val="ru-RU"/>
              </w:rPr>
              <w:t>іджую</w:t>
            </w:r>
            <w:proofErr w:type="spellEnd"/>
            <w:r w:rsidRPr="00A83959">
              <w:rPr>
                <w:lang w:val="ru-RU"/>
              </w:rPr>
              <w:t xml:space="preserve"> </w:t>
            </w:r>
            <w:proofErr w:type="spellStart"/>
            <w:r w:rsidRPr="00A83959">
              <w:rPr>
                <w:lang w:val="ru-RU"/>
              </w:rPr>
              <w:t>світ</w:t>
            </w:r>
            <w:proofErr w:type="spellEnd"/>
            <w:r w:rsidRPr="00A83959">
              <w:rPr>
                <w:lang w:val="ru-RU"/>
              </w:rPr>
              <w:t>» (</w:t>
            </w:r>
            <w:proofErr w:type="spellStart"/>
            <w:r w:rsidRPr="00A83959">
              <w:rPr>
                <w:lang w:val="ru-RU"/>
              </w:rPr>
              <w:t>Технологічна</w:t>
            </w:r>
            <w:proofErr w:type="spellEnd"/>
            <w:r w:rsidRPr="00A83959">
              <w:rPr>
                <w:lang w:val="ru-RU"/>
              </w:rPr>
              <w:t xml:space="preserve"> </w:t>
            </w:r>
            <w:proofErr w:type="spellStart"/>
            <w:r w:rsidRPr="00A83959">
              <w:rPr>
                <w:lang w:val="ru-RU"/>
              </w:rPr>
              <w:t>освітня</w:t>
            </w:r>
            <w:proofErr w:type="spellEnd"/>
            <w:r w:rsidRPr="00A83959">
              <w:rPr>
                <w:lang w:val="ru-RU"/>
              </w:rPr>
              <w:t xml:space="preserve"> </w:t>
            </w:r>
            <w:proofErr w:type="spellStart"/>
            <w:r w:rsidRPr="00A83959">
              <w:rPr>
                <w:lang w:val="ru-RU"/>
              </w:rPr>
              <w:t>галузь</w:t>
            </w:r>
            <w:proofErr w:type="spellEnd"/>
            <w:r w:rsidRPr="00A83959">
              <w:rPr>
                <w:lang w:val="ru-RU"/>
              </w:rPr>
              <w:t>)</w:t>
            </w:r>
          </w:p>
        </w:tc>
        <w:tc>
          <w:tcPr>
            <w:tcW w:w="465" w:type="pct"/>
          </w:tcPr>
          <w:p w:rsidR="00A83959" w:rsidRPr="007C5E8A" w:rsidRDefault="00A83959" w:rsidP="00EF3161">
            <w:pPr>
              <w:jc w:val="center"/>
            </w:pPr>
            <w:r>
              <w:t>8</w:t>
            </w:r>
          </w:p>
        </w:tc>
        <w:tc>
          <w:tcPr>
            <w:tcW w:w="270" w:type="pct"/>
          </w:tcPr>
          <w:p w:rsidR="00A83959" w:rsidRPr="007C5E8A" w:rsidRDefault="00A83959" w:rsidP="00EF3161">
            <w:pPr>
              <w:jc w:val="center"/>
            </w:pPr>
            <w:r w:rsidRPr="007C5E8A">
              <w:t>2</w:t>
            </w:r>
          </w:p>
        </w:tc>
        <w:tc>
          <w:tcPr>
            <w:tcW w:w="397" w:type="pct"/>
          </w:tcPr>
          <w:p w:rsidR="00A83959" w:rsidRPr="007C5E8A" w:rsidRDefault="00A83959" w:rsidP="00EF3161">
            <w:pPr>
              <w:jc w:val="center"/>
            </w:pPr>
            <w:r>
              <w:t>2</w:t>
            </w:r>
          </w:p>
        </w:tc>
        <w:tc>
          <w:tcPr>
            <w:tcW w:w="609" w:type="pct"/>
            <w:gridSpan w:val="3"/>
          </w:tcPr>
          <w:p w:rsidR="00A83959" w:rsidRPr="007C5E8A" w:rsidRDefault="00A83959" w:rsidP="00EF3161">
            <w:pPr>
              <w:jc w:val="center"/>
            </w:pPr>
            <w:r>
              <w:t>4</w:t>
            </w:r>
          </w:p>
        </w:tc>
        <w:tc>
          <w:tcPr>
            <w:tcW w:w="361" w:type="pct"/>
          </w:tcPr>
          <w:p w:rsidR="00A83959" w:rsidRPr="007C5E8A" w:rsidRDefault="00A83959" w:rsidP="00EF3161">
            <w:pPr>
              <w:jc w:val="center"/>
            </w:pPr>
            <w:r>
              <w:t>8</w:t>
            </w:r>
          </w:p>
        </w:tc>
        <w:tc>
          <w:tcPr>
            <w:tcW w:w="272" w:type="pct"/>
            <w:gridSpan w:val="2"/>
          </w:tcPr>
          <w:p w:rsidR="00A83959" w:rsidRPr="007C5E8A" w:rsidRDefault="00A83959" w:rsidP="00EF3161">
            <w:pPr>
              <w:jc w:val="center"/>
            </w:pPr>
            <w:r>
              <w:t>-</w:t>
            </w:r>
          </w:p>
        </w:tc>
        <w:tc>
          <w:tcPr>
            <w:tcW w:w="436" w:type="pct"/>
            <w:gridSpan w:val="4"/>
          </w:tcPr>
          <w:p w:rsidR="00A83959" w:rsidRPr="007C5E8A" w:rsidRDefault="00A83959" w:rsidP="00EF3161">
            <w:pPr>
              <w:jc w:val="center"/>
            </w:pPr>
            <w:r w:rsidRPr="007C5E8A">
              <w:t>-</w:t>
            </w:r>
          </w:p>
        </w:tc>
        <w:tc>
          <w:tcPr>
            <w:tcW w:w="552" w:type="pct"/>
          </w:tcPr>
          <w:p w:rsidR="00A83959" w:rsidRPr="007C5E8A" w:rsidRDefault="00A83959" w:rsidP="00EF3161">
            <w:pPr>
              <w:jc w:val="center"/>
            </w:pPr>
            <w:r>
              <w:t>8</w:t>
            </w:r>
          </w:p>
        </w:tc>
      </w:tr>
      <w:tr w:rsidR="00A83959" w:rsidRPr="007C5E8A" w:rsidTr="00A83959">
        <w:tc>
          <w:tcPr>
            <w:tcW w:w="1638" w:type="pct"/>
          </w:tcPr>
          <w:p w:rsidR="00A83959" w:rsidRPr="0091524E" w:rsidRDefault="00A83959" w:rsidP="00EF3161">
            <w:pPr>
              <w:jc w:val="both"/>
            </w:pPr>
            <w:r w:rsidRPr="00A83959">
              <w:rPr>
                <w:lang w:val="ru-RU"/>
              </w:rPr>
              <w:t xml:space="preserve">Тема 15. </w:t>
            </w:r>
            <w:r w:rsidRPr="00A83959">
              <w:rPr>
                <w:rFonts w:eastAsiaTheme="minorHAnsi"/>
                <w:lang w:val="ru-RU"/>
              </w:rPr>
              <w:t xml:space="preserve">Проєктні </w:t>
            </w:r>
            <w:proofErr w:type="spellStart"/>
            <w:r w:rsidRPr="00A83959">
              <w:rPr>
                <w:rFonts w:eastAsiaTheme="minorHAnsi"/>
                <w:lang w:val="ru-RU"/>
              </w:rPr>
              <w:t>технології</w:t>
            </w:r>
            <w:proofErr w:type="spellEnd"/>
            <w:r w:rsidRPr="00A83959">
              <w:rPr>
                <w:rFonts w:eastAsiaTheme="minorHAnsi"/>
                <w:lang w:val="ru-RU"/>
              </w:rPr>
              <w:t xml:space="preserve"> </w:t>
            </w:r>
            <w:proofErr w:type="gramStart"/>
            <w:r w:rsidRPr="00A83959">
              <w:rPr>
                <w:rFonts w:eastAsiaTheme="minorHAnsi"/>
                <w:lang w:val="ru-RU"/>
              </w:rPr>
              <w:t>в</w:t>
            </w:r>
            <w:proofErr w:type="gramEnd"/>
            <w:r w:rsidRPr="00A83959">
              <w:rPr>
                <w:rFonts w:eastAsiaTheme="minorHAnsi"/>
                <w:lang w:val="ru-RU"/>
              </w:rPr>
              <w:t xml:space="preserve"> </w:t>
            </w:r>
            <w:proofErr w:type="spellStart"/>
            <w:r w:rsidRPr="00A83959">
              <w:rPr>
                <w:rFonts w:eastAsiaTheme="minorHAnsi"/>
                <w:lang w:val="ru-RU"/>
              </w:rPr>
              <w:t>початковій</w:t>
            </w:r>
            <w:proofErr w:type="spellEnd"/>
            <w:r w:rsidRPr="00A83959">
              <w:rPr>
                <w:rFonts w:eastAsiaTheme="minorHAnsi"/>
                <w:lang w:val="ru-RU"/>
              </w:rPr>
              <w:t xml:space="preserve"> </w:t>
            </w:r>
            <w:proofErr w:type="spellStart"/>
            <w:r w:rsidRPr="00A83959">
              <w:rPr>
                <w:rFonts w:eastAsiaTheme="minorHAnsi"/>
                <w:lang w:val="ru-RU"/>
              </w:rPr>
              <w:t>школі</w:t>
            </w:r>
            <w:proofErr w:type="spellEnd"/>
            <w:r w:rsidRPr="00A83959">
              <w:rPr>
                <w:rFonts w:eastAsiaTheme="minorHAnsi"/>
                <w:lang w:val="ru-RU"/>
              </w:rPr>
              <w:t xml:space="preserve">. </w:t>
            </w:r>
            <w:proofErr w:type="spellStart"/>
            <w:r w:rsidRPr="002019D5">
              <w:rPr>
                <w:rFonts w:eastAsiaTheme="minorHAnsi"/>
              </w:rPr>
              <w:t>Вимоги</w:t>
            </w:r>
            <w:proofErr w:type="spellEnd"/>
            <w:r w:rsidRPr="002019D5">
              <w:rPr>
                <w:rFonts w:eastAsiaTheme="minorHAnsi"/>
              </w:rPr>
              <w:t xml:space="preserve"> </w:t>
            </w:r>
            <w:proofErr w:type="spellStart"/>
            <w:r w:rsidRPr="002019D5">
              <w:rPr>
                <w:rFonts w:eastAsiaTheme="minorHAnsi"/>
              </w:rPr>
              <w:t>до</w:t>
            </w:r>
            <w:proofErr w:type="spellEnd"/>
            <w:r w:rsidRPr="002019D5">
              <w:rPr>
                <w:rFonts w:eastAsiaTheme="minorHAnsi"/>
              </w:rPr>
              <w:t xml:space="preserve"> </w:t>
            </w:r>
            <w:proofErr w:type="spellStart"/>
            <w:r w:rsidRPr="002019D5">
              <w:rPr>
                <w:rFonts w:eastAsiaTheme="minorHAnsi"/>
              </w:rPr>
              <w:t>оцінювання</w:t>
            </w:r>
            <w:proofErr w:type="spellEnd"/>
            <w:r w:rsidRPr="002019D5">
              <w:rPr>
                <w:rFonts w:eastAsiaTheme="minorHAnsi"/>
              </w:rPr>
              <w:t xml:space="preserve"> проєктів.</w:t>
            </w:r>
          </w:p>
        </w:tc>
        <w:tc>
          <w:tcPr>
            <w:tcW w:w="465" w:type="pct"/>
          </w:tcPr>
          <w:p w:rsidR="00A83959" w:rsidRPr="007C5E8A" w:rsidRDefault="00A83959" w:rsidP="00EF3161">
            <w:pPr>
              <w:jc w:val="center"/>
            </w:pPr>
            <w:r>
              <w:t>8</w:t>
            </w:r>
          </w:p>
        </w:tc>
        <w:tc>
          <w:tcPr>
            <w:tcW w:w="270" w:type="pct"/>
          </w:tcPr>
          <w:p w:rsidR="00A83959" w:rsidRPr="007C5E8A" w:rsidRDefault="00A83959" w:rsidP="00EF3161">
            <w:pPr>
              <w:jc w:val="center"/>
            </w:pPr>
            <w:r w:rsidRPr="007C5E8A">
              <w:t>2</w:t>
            </w:r>
          </w:p>
        </w:tc>
        <w:tc>
          <w:tcPr>
            <w:tcW w:w="397" w:type="pct"/>
          </w:tcPr>
          <w:p w:rsidR="00A83959" w:rsidRPr="007C5E8A" w:rsidRDefault="00A83959" w:rsidP="00EF3161">
            <w:pPr>
              <w:jc w:val="center"/>
            </w:pPr>
            <w:r>
              <w:t>2</w:t>
            </w:r>
          </w:p>
        </w:tc>
        <w:tc>
          <w:tcPr>
            <w:tcW w:w="609" w:type="pct"/>
            <w:gridSpan w:val="3"/>
          </w:tcPr>
          <w:p w:rsidR="00A83959" w:rsidRPr="007C5E8A" w:rsidRDefault="00A83959" w:rsidP="00EF3161">
            <w:pPr>
              <w:jc w:val="center"/>
            </w:pPr>
            <w:r>
              <w:t>4</w:t>
            </w:r>
          </w:p>
        </w:tc>
        <w:tc>
          <w:tcPr>
            <w:tcW w:w="361" w:type="pct"/>
          </w:tcPr>
          <w:p w:rsidR="00A83959" w:rsidRPr="007C5E8A" w:rsidRDefault="00A83959" w:rsidP="00EF3161">
            <w:pPr>
              <w:jc w:val="center"/>
            </w:pPr>
            <w:r>
              <w:t>8</w:t>
            </w:r>
          </w:p>
        </w:tc>
        <w:tc>
          <w:tcPr>
            <w:tcW w:w="272" w:type="pct"/>
            <w:gridSpan w:val="2"/>
          </w:tcPr>
          <w:p w:rsidR="00A83959" w:rsidRPr="007C5E8A" w:rsidRDefault="00A83959" w:rsidP="00EF3161">
            <w:pPr>
              <w:jc w:val="center"/>
            </w:pPr>
            <w:r>
              <w:t>2</w:t>
            </w:r>
          </w:p>
        </w:tc>
        <w:tc>
          <w:tcPr>
            <w:tcW w:w="436" w:type="pct"/>
            <w:gridSpan w:val="4"/>
          </w:tcPr>
          <w:p w:rsidR="00A83959" w:rsidRPr="007C5E8A" w:rsidRDefault="00A83959" w:rsidP="00EF3161">
            <w:pPr>
              <w:jc w:val="center"/>
            </w:pPr>
            <w:r>
              <w:t>2</w:t>
            </w:r>
          </w:p>
        </w:tc>
        <w:tc>
          <w:tcPr>
            <w:tcW w:w="552" w:type="pct"/>
          </w:tcPr>
          <w:p w:rsidR="00A83959" w:rsidRPr="007C5E8A" w:rsidRDefault="00A83959" w:rsidP="00EF3161">
            <w:pPr>
              <w:jc w:val="center"/>
            </w:pPr>
            <w:r>
              <w:t>4</w:t>
            </w:r>
          </w:p>
        </w:tc>
      </w:tr>
      <w:tr w:rsidR="00A83959" w:rsidRPr="007C5E8A" w:rsidTr="00A83959">
        <w:tc>
          <w:tcPr>
            <w:tcW w:w="1638" w:type="pct"/>
          </w:tcPr>
          <w:p w:rsidR="00A83959" w:rsidRPr="00A83959" w:rsidRDefault="00A83959" w:rsidP="00EF3161">
            <w:pPr>
              <w:jc w:val="both"/>
              <w:rPr>
                <w:lang w:val="ru-RU"/>
              </w:rPr>
            </w:pPr>
            <w:r w:rsidRPr="00A83959">
              <w:rPr>
                <w:lang w:val="ru-RU"/>
              </w:rPr>
              <w:t xml:space="preserve">Тема 16. </w:t>
            </w:r>
            <w:proofErr w:type="spellStart"/>
            <w:r w:rsidRPr="00A83959">
              <w:rPr>
                <w:lang w:val="ru-RU"/>
              </w:rPr>
              <w:t>Оцінювання</w:t>
            </w:r>
            <w:proofErr w:type="spellEnd"/>
            <w:r w:rsidRPr="00A83959">
              <w:rPr>
                <w:lang w:val="ru-RU"/>
              </w:rPr>
              <w:t xml:space="preserve"> </w:t>
            </w:r>
            <w:proofErr w:type="spellStart"/>
            <w:r w:rsidRPr="00A83959">
              <w:rPr>
                <w:lang w:val="ru-RU"/>
              </w:rPr>
              <w:t>навчальних</w:t>
            </w:r>
            <w:proofErr w:type="spellEnd"/>
            <w:r w:rsidRPr="00A83959">
              <w:rPr>
                <w:lang w:val="ru-RU"/>
              </w:rPr>
              <w:t xml:space="preserve"> </w:t>
            </w:r>
            <w:proofErr w:type="spellStart"/>
            <w:r w:rsidRPr="00A83959">
              <w:rPr>
                <w:lang w:val="ru-RU"/>
              </w:rPr>
              <w:t>досягнень</w:t>
            </w:r>
            <w:proofErr w:type="spellEnd"/>
            <w:r w:rsidRPr="00A83959">
              <w:rPr>
                <w:lang w:val="ru-RU"/>
              </w:rPr>
              <w:t xml:space="preserve"> </w:t>
            </w:r>
            <w:proofErr w:type="spellStart"/>
            <w:r w:rsidRPr="00A83959">
              <w:rPr>
                <w:lang w:val="ru-RU"/>
              </w:rPr>
              <w:t>учнів</w:t>
            </w:r>
            <w:proofErr w:type="spellEnd"/>
            <w:r w:rsidRPr="00A83959">
              <w:rPr>
                <w:lang w:val="ru-RU"/>
              </w:rPr>
              <w:t xml:space="preserve"> </w:t>
            </w:r>
            <w:proofErr w:type="spellStart"/>
            <w:r w:rsidRPr="00A83959">
              <w:rPr>
                <w:lang w:val="ru-RU"/>
              </w:rPr>
              <w:t>з</w:t>
            </w:r>
            <w:proofErr w:type="spellEnd"/>
            <w:r w:rsidRPr="00A83959">
              <w:rPr>
                <w:lang w:val="ru-RU"/>
              </w:rPr>
              <w:t xml:space="preserve"> </w:t>
            </w:r>
            <w:proofErr w:type="spellStart"/>
            <w:r w:rsidRPr="00A83959">
              <w:rPr>
                <w:lang w:val="ru-RU"/>
              </w:rPr>
              <w:t>освітньої</w:t>
            </w:r>
            <w:proofErr w:type="spellEnd"/>
            <w:r w:rsidRPr="00A83959">
              <w:rPr>
                <w:lang w:val="ru-RU"/>
              </w:rPr>
              <w:t xml:space="preserve"> </w:t>
            </w:r>
            <w:proofErr w:type="spellStart"/>
            <w:r w:rsidRPr="00A83959">
              <w:rPr>
                <w:lang w:val="ru-RU"/>
              </w:rPr>
              <w:t>галузі</w:t>
            </w:r>
            <w:proofErr w:type="spellEnd"/>
            <w:r w:rsidRPr="00A83959">
              <w:rPr>
                <w:lang w:val="ru-RU"/>
              </w:rPr>
              <w:t xml:space="preserve"> «</w:t>
            </w:r>
            <w:proofErr w:type="spellStart"/>
            <w:r w:rsidRPr="00A83959">
              <w:rPr>
                <w:lang w:val="ru-RU"/>
              </w:rPr>
              <w:t>Технології</w:t>
            </w:r>
            <w:proofErr w:type="spellEnd"/>
            <w:r w:rsidRPr="00A83959">
              <w:rPr>
                <w:lang w:val="ru-RU"/>
              </w:rPr>
              <w:t>»</w:t>
            </w:r>
          </w:p>
        </w:tc>
        <w:tc>
          <w:tcPr>
            <w:tcW w:w="465" w:type="pct"/>
          </w:tcPr>
          <w:p w:rsidR="00A83959" w:rsidRPr="007C5E8A" w:rsidRDefault="00A83959" w:rsidP="00EF3161">
            <w:pPr>
              <w:jc w:val="center"/>
            </w:pPr>
            <w:r w:rsidRPr="007C5E8A">
              <w:t>6</w:t>
            </w:r>
          </w:p>
        </w:tc>
        <w:tc>
          <w:tcPr>
            <w:tcW w:w="270" w:type="pct"/>
          </w:tcPr>
          <w:p w:rsidR="00A83959" w:rsidRPr="007C5E8A" w:rsidRDefault="00A83959" w:rsidP="00EF3161">
            <w:pPr>
              <w:jc w:val="center"/>
            </w:pPr>
            <w:r w:rsidRPr="007C5E8A">
              <w:t>2</w:t>
            </w:r>
          </w:p>
        </w:tc>
        <w:tc>
          <w:tcPr>
            <w:tcW w:w="397" w:type="pct"/>
          </w:tcPr>
          <w:p w:rsidR="00A83959" w:rsidRPr="007C5E8A" w:rsidRDefault="00A83959" w:rsidP="00EF3161">
            <w:pPr>
              <w:jc w:val="center"/>
            </w:pPr>
          </w:p>
        </w:tc>
        <w:tc>
          <w:tcPr>
            <w:tcW w:w="609" w:type="pct"/>
            <w:gridSpan w:val="3"/>
          </w:tcPr>
          <w:p w:rsidR="00A83959" w:rsidRPr="007C5E8A" w:rsidRDefault="00A83959" w:rsidP="00EF3161">
            <w:pPr>
              <w:jc w:val="center"/>
            </w:pPr>
            <w:r>
              <w:t>4</w:t>
            </w:r>
          </w:p>
        </w:tc>
        <w:tc>
          <w:tcPr>
            <w:tcW w:w="361" w:type="pct"/>
          </w:tcPr>
          <w:p w:rsidR="00A83959" w:rsidRPr="007C5E8A" w:rsidRDefault="00A83959" w:rsidP="00EF3161">
            <w:pPr>
              <w:jc w:val="center"/>
            </w:pPr>
            <w:r w:rsidRPr="007C5E8A">
              <w:t>6</w:t>
            </w:r>
          </w:p>
        </w:tc>
        <w:tc>
          <w:tcPr>
            <w:tcW w:w="272" w:type="pct"/>
            <w:gridSpan w:val="2"/>
          </w:tcPr>
          <w:p w:rsidR="00A83959" w:rsidRPr="007C5E8A" w:rsidRDefault="00A83959" w:rsidP="00EF3161">
            <w:pPr>
              <w:jc w:val="center"/>
            </w:pPr>
          </w:p>
        </w:tc>
        <w:tc>
          <w:tcPr>
            <w:tcW w:w="436" w:type="pct"/>
            <w:gridSpan w:val="4"/>
          </w:tcPr>
          <w:p w:rsidR="00A83959" w:rsidRPr="007C5E8A" w:rsidRDefault="00A83959" w:rsidP="00EF3161">
            <w:pPr>
              <w:jc w:val="center"/>
            </w:pPr>
            <w:r w:rsidRPr="007C5E8A">
              <w:t>-</w:t>
            </w:r>
          </w:p>
        </w:tc>
        <w:tc>
          <w:tcPr>
            <w:tcW w:w="552" w:type="pct"/>
          </w:tcPr>
          <w:p w:rsidR="00A83959" w:rsidRPr="007C5E8A" w:rsidRDefault="00A83959" w:rsidP="00EF3161">
            <w:pPr>
              <w:jc w:val="center"/>
            </w:pPr>
            <w:r w:rsidRPr="007C5E8A">
              <w:t>6</w:t>
            </w:r>
          </w:p>
        </w:tc>
      </w:tr>
      <w:tr w:rsidR="00A83959" w:rsidRPr="007C5E8A" w:rsidTr="00A83959">
        <w:tc>
          <w:tcPr>
            <w:tcW w:w="1638" w:type="pct"/>
          </w:tcPr>
          <w:p w:rsidR="00A83959" w:rsidRPr="00696E37" w:rsidRDefault="00A83959" w:rsidP="00EF3161">
            <w:pPr>
              <w:rPr>
                <w:bCs/>
              </w:rPr>
            </w:pPr>
            <w:proofErr w:type="spellStart"/>
            <w:r w:rsidRPr="00696E37">
              <w:rPr>
                <w:bCs/>
              </w:rPr>
              <w:t>Разом</w:t>
            </w:r>
            <w:proofErr w:type="spellEnd"/>
            <w:r w:rsidRPr="00696E37">
              <w:rPr>
                <w:bCs/>
              </w:rPr>
              <w:t xml:space="preserve"> </w:t>
            </w:r>
            <w:proofErr w:type="spellStart"/>
            <w:r w:rsidRPr="00696E37">
              <w:rPr>
                <w:bCs/>
              </w:rPr>
              <w:t>за</w:t>
            </w:r>
            <w:proofErr w:type="spellEnd"/>
            <w:r w:rsidRPr="00696E37">
              <w:rPr>
                <w:bCs/>
              </w:rPr>
              <w:t xml:space="preserve"> </w:t>
            </w:r>
            <w:proofErr w:type="spellStart"/>
            <w:r w:rsidRPr="00696E37">
              <w:rPr>
                <w:bCs/>
              </w:rPr>
              <w:t>розділом</w:t>
            </w:r>
            <w:proofErr w:type="spellEnd"/>
            <w:r w:rsidRPr="00696E37">
              <w:rPr>
                <w:bCs/>
              </w:rPr>
              <w:t xml:space="preserve"> 2</w:t>
            </w:r>
          </w:p>
        </w:tc>
        <w:tc>
          <w:tcPr>
            <w:tcW w:w="465" w:type="pct"/>
          </w:tcPr>
          <w:p w:rsidR="00A83959" w:rsidRPr="007C5E8A" w:rsidRDefault="00A83959" w:rsidP="00EF3161">
            <w:pPr>
              <w:jc w:val="center"/>
            </w:pPr>
            <w:r>
              <w:t>58</w:t>
            </w:r>
          </w:p>
        </w:tc>
        <w:tc>
          <w:tcPr>
            <w:tcW w:w="270" w:type="pct"/>
          </w:tcPr>
          <w:p w:rsidR="00A83959" w:rsidRPr="007C5E8A" w:rsidRDefault="00A83959" w:rsidP="00EF3161">
            <w:pPr>
              <w:jc w:val="center"/>
            </w:pPr>
            <w:r w:rsidRPr="007C5E8A">
              <w:t>16</w:t>
            </w:r>
          </w:p>
        </w:tc>
        <w:tc>
          <w:tcPr>
            <w:tcW w:w="397" w:type="pct"/>
          </w:tcPr>
          <w:p w:rsidR="00A83959" w:rsidRPr="007C5E8A" w:rsidRDefault="00A83959" w:rsidP="00EF3161">
            <w:pPr>
              <w:jc w:val="center"/>
            </w:pPr>
            <w:r w:rsidRPr="007C5E8A">
              <w:t>8</w:t>
            </w:r>
          </w:p>
        </w:tc>
        <w:tc>
          <w:tcPr>
            <w:tcW w:w="609" w:type="pct"/>
            <w:gridSpan w:val="3"/>
          </w:tcPr>
          <w:p w:rsidR="00A83959" w:rsidRPr="007C5E8A" w:rsidRDefault="00A83959" w:rsidP="00EF3161">
            <w:pPr>
              <w:jc w:val="center"/>
            </w:pPr>
            <w:r>
              <w:t>34</w:t>
            </w:r>
          </w:p>
        </w:tc>
        <w:tc>
          <w:tcPr>
            <w:tcW w:w="361" w:type="pct"/>
          </w:tcPr>
          <w:p w:rsidR="00A83959" w:rsidRPr="007C5E8A" w:rsidRDefault="00A83959" w:rsidP="00EF3161">
            <w:pPr>
              <w:jc w:val="center"/>
            </w:pPr>
            <w:r>
              <w:t>58</w:t>
            </w:r>
          </w:p>
        </w:tc>
        <w:tc>
          <w:tcPr>
            <w:tcW w:w="272" w:type="pct"/>
            <w:gridSpan w:val="2"/>
          </w:tcPr>
          <w:p w:rsidR="00A83959" w:rsidRPr="007C5E8A" w:rsidRDefault="00A83959" w:rsidP="00EF3161">
            <w:pPr>
              <w:jc w:val="center"/>
            </w:pPr>
            <w:r w:rsidRPr="007C5E8A">
              <w:t>4</w:t>
            </w:r>
          </w:p>
        </w:tc>
        <w:tc>
          <w:tcPr>
            <w:tcW w:w="436" w:type="pct"/>
            <w:gridSpan w:val="4"/>
          </w:tcPr>
          <w:p w:rsidR="00A83959" w:rsidRPr="007C5E8A" w:rsidRDefault="00A83959" w:rsidP="00EF3161">
            <w:pPr>
              <w:jc w:val="center"/>
            </w:pPr>
            <w:r>
              <w:t>4</w:t>
            </w:r>
          </w:p>
        </w:tc>
        <w:tc>
          <w:tcPr>
            <w:tcW w:w="552" w:type="pct"/>
          </w:tcPr>
          <w:p w:rsidR="00A83959" w:rsidRPr="007C5E8A" w:rsidRDefault="00A83959" w:rsidP="00EF3161">
            <w:pPr>
              <w:jc w:val="center"/>
            </w:pPr>
            <w:r>
              <w:t>50</w:t>
            </w:r>
          </w:p>
        </w:tc>
      </w:tr>
      <w:tr w:rsidR="00A83959" w:rsidRPr="007C5E8A" w:rsidTr="00A83959">
        <w:tc>
          <w:tcPr>
            <w:tcW w:w="1638" w:type="pct"/>
          </w:tcPr>
          <w:p w:rsidR="00A83959" w:rsidRPr="00F672CE" w:rsidRDefault="00A83959" w:rsidP="00EF3161">
            <w:pPr>
              <w:pStyle w:val="4"/>
              <w:rPr>
                <w:rFonts w:ascii="Times New Roman" w:hAnsi="Times New Roman"/>
                <w:b/>
                <w:i w:val="0"/>
                <w:color w:val="000000" w:themeColor="text1"/>
              </w:rPr>
            </w:pPr>
            <w:proofErr w:type="spellStart"/>
            <w:r w:rsidRPr="00F672CE">
              <w:rPr>
                <w:rFonts w:ascii="Times New Roman" w:hAnsi="Times New Roman"/>
                <w:b/>
                <w:i w:val="0"/>
                <w:color w:val="000000" w:themeColor="text1"/>
              </w:rPr>
              <w:t>Усього</w:t>
            </w:r>
            <w:proofErr w:type="spellEnd"/>
            <w:r w:rsidRPr="00F672CE">
              <w:rPr>
                <w:rFonts w:ascii="Times New Roman" w:hAnsi="Times New Roman"/>
                <w:b/>
                <w:i w:val="0"/>
                <w:color w:val="000000" w:themeColor="text1"/>
              </w:rPr>
              <w:t xml:space="preserve"> </w:t>
            </w:r>
            <w:proofErr w:type="spellStart"/>
            <w:r w:rsidRPr="00F672CE">
              <w:rPr>
                <w:rFonts w:ascii="Times New Roman" w:hAnsi="Times New Roman"/>
                <w:b/>
                <w:i w:val="0"/>
                <w:color w:val="000000" w:themeColor="text1"/>
              </w:rPr>
              <w:t>годин</w:t>
            </w:r>
            <w:proofErr w:type="spellEnd"/>
          </w:p>
        </w:tc>
        <w:tc>
          <w:tcPr>
            <w:tcW w:w="465" w:type="pct"/>
          </w:tcPr>
          <w:p w:rsidR="00A83959" w:rsidRPr="007C5E8A" w:rsidRDefault="00A83959" w:rsidP="00EF3161">
            <w:pPr>
              <w:jc w:val="center"/>
            </w:pPr>
            <w:r>
              <w:t>120</w:t>
            </w:r>
          </w:p>
        </w:tc>
        <w:tc>
          <w:tcPr>
            <w:tcW w:w="270" w:type="pct"/>
          </w:tcPr>
          <w:p w:rsidR="00A83959" w:rsidRPr="007C5E8A" w:rsidRDefault="00A83959" w:rsidP="00EF3161">
            <w:pPr>
              <w:jc w:val="center"/>
            </w:pPr>
            <w:r w:rsidRPr="007C5E8A">
              <w:t>32</w:t>
            </w:r>
          </w:p>
        </w:tc>
        <w:tc>
          <w:tcPr>
            <w:tcW w:w="397" w:type="pct"/>
          </w:tcPr>
          <w:p w:rsidR="00A83959" w:rsidRPr="007C5E8A" w:rsidRDefault="00A83959" w:rsidP="00EF3161">
            <w:pPr>
              <w:jc w:val="center"/>
            </w:pPr>
            <w:r w:rsidRPr="007C5E8A">
              <w:t>16</w:t>
            </w:r>
          </w:p>
        </w:tc>
        <w:tc>
          <w:tcPr>
            <w:tcW w:w="609" w:type="pct"/>
            <w:gridSpan w:val="3"/>
          </w:tcPr>
          <w:p w:rsidR="00A83959" w:rsidRPr="007C5E8A" w:rsidRDefault="00A83959" w:rsidP="00EF3161">
            <w:pPr>
              <w:jc w:val="center"/>
            </w:pPr>
            <w:r>
              <w:t>72</w:t>
            </w:r>
          </w:p>
        </w:tc>
        <w:tc>
          <w:tcPr>
            <w:tcW w:w="361" w:type="pct"/>
          </w:tcPr>
          <w:p w:rsidR="00A83959" w:rsidRPr="007C5E8A" w:rsidRDefault="00A83959" w:rsidP="00EF3161">
            <w:pPr>
              <w:jc w:val="center"/>
            </w:pPr>
            <w:r>
              <w:t>120</w:t>
            </w:r>
          </w:p>
        </w:tc>
        <w:tc>
          <w:tcPr>
            <w:tcW w:w="272" w:type="pct"/>
            <w:gridSpan w:val="2"/>
          </w:tcPr>
          <w:p w:rsidR="00A83959" w:rsidRPr="007C5E8A" w:rsidRDefault="00A83959" w:rsidP="00EF3161">
            <w:pPr>
              <w:jc w:val="center"/>
            </w:pPr>
            <w:r w:rsidRPr="007C5E8A">
              <w:t>6</w:t>
            </w:r>
          </w:p>
        </w:tc>
        <w:tc>
          <w:tcPr>
            <w:tcW w:w="436" w:type="pct"/>
            <w:gridSpan w:val="4"/>
          </w:tcPr>
          <w:p w:rsidR="00A83959" w:rsidRPr="007C5E8A" w:rsidRDefault="00A83959" w:rsidP="00EF3161">
            <w:pPr>
              <w:jc w:val="center"/>
            </w:pPr>
            <w:r>
              <w:t>6</w:t>
            </w:r>
          </w:p>
        </w:tc>
        <w:tc>
          <w:tcPr>
            <w:tcW w:w="552" w:type="pct"/>
          </w:tcPr>
          <w:p w:rsidR="00A83959" w:rsidRPr="007C5E8A" w:rsidRDefault="00A83959" w:rsidP="00EF3161">
            <w:pPr>
              <w:jc w:val="center"/>
            </w:pPr>
            <w:r>
              <w:t>108</w:t>
            </w:r>
          </w:p>
        </w:tc>
      </w:tr>
    </w:tbl>
    <w:p w:rsidR="007C5E8A" w:rsidRDefault="007C5E8A" w:rsidP="00CA06CA">
      <w:pPr>
        <w:jc w:val="both"/>
        <w:rPr>
          <w:b/>
          <w:bCs/>
          <w:kern w:val="36"/>
          <w:lang w:val="uk-UA"/>
        </w:rPr>
      </w:pPr>
    </w:p>
    <w:p w:rsidR="00844E18" w:rsidRPr="00AD5EC5" w:rsidRDefault="008B26FB" w:rsidP="00CA06CA">
      <w:pPr>
        <w:jc w:val="both"/>
        <w:rPr>
          <w:lang w:val="ru-RU"/>
        </w:rPr>
      </w:pPr>
      <w:r>
        <w:rPr>
          <w:b/>
          <w:bCs/>
          <w:kern w:val="36"/>
          <w:sz w:val="28"/>
          <w:lang w:val="uk-UA"/>
        </w:rPr>
        <w:t xml:space="preserve">9. </w:t>
      </w:r>
      <w:r w:rsidR="00566A39" w:rsidRPr="006331B8">
        <w:rPr>
          <w:b/>
          <w:bCs/>
          <w:kern w:val="36"/>
          <w:sz w:val="28"/>
          <w:lang w:val="uk-UA"/>
        </w:rPr>
        <w:t>НАВЧАЛЬНІ</w:t>
      </w:r>
      <w:r w:rsidR="00142B13" w:rsidRPr="006331B8">
        <w:rPr>
          <w:b/>
          <w:bCs/>
          <w:kern w:val="36"/>
          <w:sz w:val="28"/>
          <w:lang w:val="uk-UA"/>
        </w:rPr>
        <w:t xml:space="preserve"> </w:t>
      </w:r>
      <w:r w:rsidR="006C4032" w:rsidRPr="006331B8">
        <w:rPr>
          <w:b/>
          <w:bCs/>
          <w:kern w:val="36"/>
          <w:sz w:val="28"/>
          <w:lang w:val="uk-UA"/>
        </w:rPr>
        <w:t>РЕСУРСИ</w:t>
      </w:r>
    </w:p>
    <w:p w:rsidR="00A83959" w:rsidRPr="00A83959" w:rsidRDefault="00A83959" w:rsidP="00A83959">
      <w:pPr>
        <w:pStyle w:val="af0"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jc w:val="both"/>
        <w:rPr>
          <w:rFonts w:eastAsiaTheme="minorHAnsi"/>
          <w:lang w:val="ru-RU"/>
        </w:rPr>
      </w:pPr>
      <w:proofErr w:type="spellStart"/>
      <w:r w:rsidRPr="00A83959">
        <w:rPr>
          <w:rFonts w:eastAsiaTheme="minorHAnsi"/>
          <w:lang w:val="ru-RU"/>
        </w:rPr>
        <w:t>Веремійчик</w:t>
      </w:r>
      <w:proofErr w:type="spellEnd"/>
      <w:r w:rsidRPr="00A83959">
        <w:rPr>
          <w:rFonts w:eastAsiaTheme="minorHAnsi"/>
          <w:lang w:val="ru-RU"/>
        </w:rPr>
        <w:t xml:space="preserve"> І.М. Методика трудового </w:t>
      </w:r>
      <w:proofErr w:type="spellStart"/>
      <w:r w:rsidRPr="00A83959">
        <w:rPr>
          <w:rFonts w:eastAsiaTheme="minorHAnsi"/>
          <w:lang w:val="ru-RU"/>
        </w:rPr>
        <w:t>навчання</w:t>
      </w:r>
      <w:proofErr w:type="spellEnd"/>
      <w:r w:rsidRPr="00A83959">
        <w:rPr>
          <w:rFonts w:eastAsiaTheme="minorHAnsi"/>
          <w:lang w:val="ru-RU"/>
        </w:rPr>
        <w:t xml:space="preserve"> в </w:t>
      </w:r>
      <w:proofErr w:type="spellStart"/>
      <w:r w:rsidRPr="00A83959">
        <w:rPr>
          <w:rFonts w:eastAsiaTheme="minorHAnsi"/>
          <w:lang w:val="ru-RU"/>
        </w:rPr>
        <w:t>початковій</w:t>
      </w:r>
      <w:proofErr w:type="spellEnd"/>
      <w:r w:rsidRPr="00A83959">
        <w:rPr>
          <w:rFonts w:eastAsiaTheme="minorHAnsi"/>
          <w:lang w:val="ru-RU"/>
        </w:rPr>
        <w:t xml:space="preserve"> </w:t>
      </w:r>
      <w:proofErr w:type="spellStart"/>
      <w:r w:rsidRPr="00A83959">
        <w:rPr>
          <w:rFonts w:eastAsiaTheme="minorHAnsi"/>
          <w:lang w:val="ru-RU"/>
        </w:rPr>
        <w:t>школі</w:t>
      </w:r>
      <w:proofErr w:type="spellEnd"/>
      <w:r w:rsidRPr="00A83959">
        <w:rPr>
          <w:rFonts w:eastAsiaTheme="minorHAnsi"/>
          <w:lang w:val="ru-RU"/>
        </w:rPr>
        <w:t xml:space="preserve"> : </w:t>
      </w:r>
      <w:proofErr w:type="spellStart"/>
      <w:r w:rsidRPr="00A83959">
        <w:rPr>
          <w:rFonts w:eastAsiaTheme="minorHAnsi"/>
          <w:lang w:val="ru-RU"/>
        </w:rPr>
        <w:t>навч</w:t>
      </w:r>
      <w:proofErr w:type="spellEnd"/>
      <w:r w:rsidRPr="00A83959">
        <w:rPr>
          <w:rFonts w:eastAsiaTheme="minorHAnsi"/>
          <w:lang w:val="ru-RU"/>
        </w:rPr>
        <w:t xml:space="preserve">. </w:t>
      </w:r>
      <w:proofErr w:type="spellStart"/>
      <w:proofErr w:type="gramStart"/>
      <w:r w:rsidRPr="00A83959">
        <w:rPr>
          <w:rFonts w:eastAsiaTheme="minorHAnsi"/>
          <w:lang w:val="ru-RU"/>
        </w:rPr>
        <w:t>пос</w:t>
      </w:r>
      <w:proofErr w:type="gramEnd"/>
      <w:r w:rsidRPr="00A83959">
        <w:rPr>
          <w:rFonts w:eastAsiaTheme="minorHAnsi"/>
          <w:lang w:val="ru-RU"/>
        </w:rPr>
        <w:t>іб</w:t>
      </w:r>
      <w:proofErr w:type="spellEnd"/>
      <w:r w:rsidRPr="00A83959">
        <w:rPr>
          <w:rFonts w:eastAsiaTheme="minorHAnsi"/>
          <w:lang w:val="ru-RU"/>
        </w:rPr>
        <w:t xml:space="preserve">. </w:t>
      </w:r>
      <w:proofErr w:type="spellStart"/>
      <w:r w:rsidRPr="00A83959">
        <w:rPr>
          <w:rFonts w:eastAsiaTheme="minorHAnsi"/>
          <w:lang w:val="ru-RU"/>
        </w:rPr>
        <w:t>Тернопіль</w:t>
      </w:r>
      <w:proofErr w:type="spellEnd"/>
      <w:r w:rsidRPr="00A83959">
        <w:rPr>
          <w:rFonts w:eastAsiaTheme="minorHAnsi"/>
          <w:lang w:val="ru-RU"/>
        </w:rPr>
        <w:t xml:space="preserve"> : Мальва ОСО, 2007. 276 </w:t>
      </w:r>
      <w:proofErr w:type="gramStart"/>
      <w:r w:rsidRPr="00A83959">
        <w:rPr>
          <w:rFonts w:eastAsiaTheme="minorHAnsi"/>
          <w:lang w:val="ru-RU"/>
        </w:rPr>
        <w:t>с</w:t>
      </w:r>
      <w:proofErr w:type="gramEnd"/>
      <w:r w:rsidRPr="00A83959">
        <w:rPr>
          <w:rFonts w:eastAsiaTheme="minorHAnsi"/>
          <w:lang w:val="ru-RU"/>
        </w:rPr>
        <w:t>.</w:t>
      </w:r>
    </w:p>
    <w:p w:rsidR="00A83959" w:rsidRPr="00A83959" w:rsidRDefault="00A83959" w:rsidP="00A83959">
      <w:pPr>
        <w:pStyle w:val="af0"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jc w:val="both"/>
        <w:rPr>
          <w:lang w:val="ru-RU"/>
        </w:rPr>
      </w:pPr>
      <w:proofErr w:type="spellStart"/>
      <w:r w:rsidRPr="00A83959">
        <w:rPr>
          <w:lang w:val="ru-RU"/>
        </w:rPr>
        <w:t>Гільберг</w:t>
      </w:r>
      <w:proofErr w:type="spellEnd"/>
      <w:r w:rsidRPr="00A83959">
        <w:rPr>
          <w:lang w:val="ru-RU"/>
        </w:rPr>
        <w:t xml:space="preserve"> Т. Г. </w:t>
      </w:r>
      <w:proofErr w:type="spellStart"/>
      <w:r w:rsidRPr="00A83959">
        <w:rPr>
          <w:lang w:val="ru-RU"/>
        </w:rPr>
        <w:t>Навчально-методичний</w:t>
      </w:r>
      <w:proofErr w:type="spellEnd"/>
      <w:r w:rsidRPr="00A83959">
        <w:rPr>
          <w:lang w:val="ru-RU"/>
        </w:rPr>
        <w:t xml:space="preserve"> </w:t>
      </w:r>
      <w:proofErr w:type="spellStart"/>
      <w:proofErr w:type="gramStart"/>
      <w:r w:rsidRPr="00A83959">
        <w:rPr>
          <w:lang w:val="ru-RU"/>
        </w:rPr>
        <w:t>пос</w:t>
      </w:r>
      <w:proofErr w:type="gramEnd"/>
      <w:r w:rsidRPr="00A83959">
        <w:rPr>
          <w:lang w:val="ru-RU"/>
        </w:rPr>
        <w:t>ібник</w:t>
      </w:r>
      <w:proofErr w:type="spellEnd"/>
      <w:r w:rsidRPr="00A83959">
        <w:rPr>
          <w:lang w:val="ru-RU"/>
        </w:rPr>
        <w:t xml:space="preserve"> «Нова </w:t>
      </w:r>
      <w:proofErr w:type="spellStart"/>
      <w:r w:rsidRPr="00A83959">
        <w:rPr>
          <w:lang w:val="ru-RU"/>
        </w:rPr>
        <w:t>українська</w:t>
      </w:r>
      <w:proofErr w:type="spellEnd"/>
      <w:r w:rsidRPr="00A83959">
        <w:rPr>
          <w:lang w:val="ru-RU"/>
        </w:rPr>
        <w:t xml:space="preserve"> школа: </w:t>
      </w:r>
      <w:proofErr w:type="spellStart"/>
      <w:r w:rsidRPr="00A83959">
        <w:rPr>
          <w:lang w:val="ru-RU"/>
        </w:rPr>
        <w:t>технологічна</w:t>
      </w:r>
      <w:proofErr w:type="spellEnd"/>
      <w:r w:rsidRPr="00A83959">
        <w:rPr>
          <w:lang w:val="ru-RU"/>
        </w:rPr>
        <w:t xml:space="preserve"> </w:t>
      </w:r>
      <w:proofErr w:type="spellStart"/>
      <w:r w:rsidRPr="00A83959">
        <w:rPr>
          <w:lang w:val="ru-RU"/>
        </w:rPr>
        <w:t>освіта</w:t>
      </w:r>
      <w:proofErr w:type="spellEnd"/>
      <w:r w:rsidRPr="00A83959">
        <w:rPr>
          <w:lang w:val="ru-RU"/>
        </w:rPr>
        <w:t xml:space="preserve"> у </w:t>
      </w:r>
      <w:proofErr w:type="spellStart"/>
      <w:r w:rsidRPr="00A83959">
        <w:rPr>
          <w:lang w:val="ru-RU"/>
        </w:rPr>
        <w:t>початковій</w:t>
      </w:r>
      <w:proofErr w:type="spellEnd"/>
      <w:r w:rsidRPr="00A83959">
        <w:rPr>
          <w:lang w:val="ru-RU"/>
        </w:rPr>
        <w:t xml:space="preserve"> </w:t>
      </w:r>
      <w:proofErr w:type="spellStart"/>
      <w:r w:rsidRPr="00A83959">
        <w:rPr>
          <w:lang w:val="ru-RU"/>
        </w:rPr>
        <w:t>школі</w:t>
      </w:r>
      <w:proofErr w:type="spellEnd"/>
      <w:r w:rsidRPr="00A83959">
        <w:rPr>
          <w:lang w:val="ru-RU"/>
        </w:rPr>
        <w:t xml:space="preserve">» : для </w:t>
      </w:r>
      <w:proofErr w:type="spellStart"/>
      <w:r w:rsidRPr="00A83959">
        <w:rPr>
          <w:lang w:val="ru-RU"/>
        </w:rPr>
        <w:t>пед</w:t>
      </w:r>
      <w:proofErr w:type="spellEnd"/>
      <w:r w:rsidRPr="00A83959">
        <w:rPr>
          <w:lang w:val="ru-RU"/>
        </w:rPr>
        <w:t xml:space="preserve">. </w:t>
      </w:r>
      <w:proofErr w:type="spellStart"/>
      <w:r w:rsidRPr="00A83959">
        <w:rPr>
          <w:lang w:val="ru-RU"/>
        </w:rPr>
        <w:t>працівників</w:t>
      </w:r>
      <w:proofErr w:type="spellEnd"/>
      <w:r w:rsidRPr="00A83959">
        <w:rPr>
          <w:lang w:val="ru-RU"/>
        </w:rPr>
        <w:t xml:space="preserve"> / </w:t>
      </w:r>
      <w:proofErr w:type="spellStart"/>
      <w:r w:rsidRPr="00A83959">
        <w:rPr>
          <w:lang w:val="ru-RU"/>
        </w:rPr>
        <w:t>Тетяна</w:t>
      </w:r>
      <w:proofErr w:type="spellEnd"/>
    </w:p>
    <w:p w:rsidR="00A83959" w:rsidRPr="00A83959" w:rsidRDefault="00A83959" w:rsidP="00A83959">
      <w:pPr>
        <w:rPr>
          <w:lang w:val="ru-RU"/>
        </w:rPr>
      </w:pPr>
      <w:proofErr w:type="spellStart"/>
      <w:r w:rsidRPr="00A83959">
        <w:rPr>
          <w:lang w:val="ru-RU"/>
        </w:rPr>
        <w:t>Гільберг</w:t>
      </w:r>
      <w:proofErr w:type="spellEnd"/>
      <w:r w:rsidRPr="00A83959">
        <w:rPr>
          <w:lang w:val="ru-RU"/>
        </w:rPr>
        <w:t xml:space="preserve"> [та </w:t>
      </w:r>
      <w:proofErr w:type="spellStart"/>
      <w:r w:rsidRPr="00A83959">
        <w:rPr>
          <w:lang w:val="ru-RU"/>
        </w:rPr>
        <w:t>ін</w:t>
      </w:r>
      <w:proofErr w:type="spellEnd"/>
      <w:r w:rsidRPr="00A83959">
        <w:rPr>
          <w:lang w:val="ru-RU"/>
        </w:rPr>
        <w:t xml:space="preserve">.]. – </w:t>
      </w:r>
      <w:proofErr w:type="spellStart"/>
      <w:r w:rsidRPr="00A83959">
        <w:rPr>
          <w:lang w:val="ru-RU"/>
        </w:rPr>
        <w:t>Київ</w:t>
      </w:r>
      <w:proofErr w:type="spellEnd"/>
      <w:proofErr w:type="gramStart"/>
      <w:r w:rsidRPr="00A83959">
        <w:rPr>
          <w:lang w:val="ru-RU"/>
        </w:rPr>
        <w:t xml:space="preserve"> :</w:t>
      </w:r>
      <w:proofErr w:type="gramEnd"/>
      <w:r w:rsidRPr="00A83959">
        <w:rPr>
          <w:lang w:val="ru-RU"/>
        </w:rPr>
        <w:t xml:space="preserve"> Генеза, 2021. – 160 с.</w:t>
      </w:r>
    </w:p>
    <w:p w:rsidR="00A83959" w:rsidRPr="00A83959" w:rsidRDefault="00A83959" w:rsidP="00A83959">
      <w:pPr>
        <w:pStyle w:val="af0"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jc w:val="both"/>
      </w:pPr>
      <w:r w:rsidRPr="00A83959">
        <w:rPr>
          <w:bCs/>
          <w:lang w:val="ru-RU"/>
        </w:rPr>
        <w:t>Степанова Л.В.</w:t>
      </w:r>
      <w:r w:rsidRPr="00A83959">
        <w:rPr>
          <w:b/>
          <w:bCs/>
          <w:lang w:val="ru-RU"/>
        </w:rPr>
        <w:t xml:space="preserve"> </w:t>
      </w:r>
      <w:r w:rsidRPr="00A83959">
        <w:rPr>
          <w:lang w:val="ru-RU"/>
        </w:rPr>
        <w:t xml:space="preserve">Методика трудового </w:t>
      </w:r>
      <w:proofErr w:type="spellStart"/>
      <w:r w:rsidRPr="00A83959">
        <w:rPr>
          <w:lang w:val="ru-RU"/>
        </w:rPr>
        <w:t>навчання</w:t>
      </w:r>
      <w:proofErr w:type="spellEnd"/>
      <w:r w:rsidRPr="00A83959">
        <w:rPr>
          <w:lang w:val="ru-RU"/>
        </w:rPr>
        <w:t xml:space="preserve"> в </w:t>
      </w:r>
      <w:proofErr w:type="spellStart"/>
      <w:r w:rsidRPr="00A83959">
        <w:rPr>
          <w:lang w:val="ru-RU"/>
        </w:rPr>
        <w:t>початкових</w:t>
      </w:r>
      <w:proofErr w:type="spellEnd"/>
      <w:r w:rsidRPr="00A83959">
        <w:rPr>
          <w:lang w:val="ru-RU"/>
        </w:rPr>
        <w:t xml:space="preserve"> </w:t>
      </w:r>
      <w:proofErr w:type="spellStart"/>
      <w:r w:rsidRPr="00A83959">
        <w:rPr>
          <w:lang w:val="ru-RU"/>
        </w:rPr>
        <w:t>класах</w:t>
      </w:r>
      <w:proofErr w:type="spellEnd"/>
      <w:r w:rsidRPr="00A83959">
        <w:rPr>
          <w:lang w:val="ru-RU"/>
        </w:rPr>
        <w:t xml:space="preserve"> : </w:t>
      </w:r>
      <w:proofErr w:type="spellStart"/>
      <w:r w:rsidRPr="00A83959">
        <w:rPr>
          <w:lang w:val="ru-RU"/>
        </w:rPr>
        <w:t>навч</w:t>
      </w:r>
      <w:proofErr w:type="gramStart"/>
      <w:r w:rsidRPr="00A83959">
        <w:rPr>
          <w:lang w:val="ru-RU"/>
        </w:rPr>
        <w:t>.-</w:t>
      </w:r>
      <w:proofErr w:type="gramEnd"/>
      <w:r w:rsidRPr="00A83959">
        <w:rPr>
          <w:lang w:val="ru-RU"/>
        </w:rPr>
        <w:t>метод</w:t>
      </w:r>
      <w:proofErr w:type="spellEnd"/>
      <w:r w:rsidRPr="00A83959">
        <w:rPr>
          <w:lang w:val="ru-RU"/>
        </w:rPr>
        <w:t xml:space="preserve">. </w:t>
      </w:r>
      <w:proofErr w:type="spellStart"/>
      <w:r w:rsidRPr="00A83959">
        <w:rPr>
          <w:lang w:val="ru-RU"/>
        </w:rPr>
        <w:t>матеріали</w:t>
      </w:r>
      <w:proofErr w:type="spellEnd"/>
      <w:r w:rsidRPr="00A83959">
        <w:rPr>
          <w:lang w:val="ru-RU"/>
        </w:rPr>
        <w:t xml:space="preserve"> для </w:t>
      </w:r>
      <w:proofErr w:type="spellStart"/>
      <w:r w:rsidRPr="00A83959">
        <w:rPr>
          <w:lang w:val="ru-RU"/>
        </w:rPr>
        <w:t>ступеневої</w:t>
      </w:r>
      <w:proofErr w:type="spellEnd"/>
      <w:r w:rsidRPr="00A83959">
        <w:rPr>
          <w:lang w:val="ru-RU"/>
        </w:rPr>
        <w:t xml:space="preserve"> </w:t>
      </w:r>
      <w:proofErr w:type="spellStart"/>
      <w:r w:rsidRPr="00A83959">
        <w:rPr>
          <w:lang w:val="ru-RU"/>
        </w:rPr>
        <w:t>підготовки</w:t>
      </w:r>
      <w:proofErr w:type="spellEnd"/>
      <w:r w:rsidRPr="00A83959">
        <w:rPr>
          <w:lang w:val="ru-RU"/>
        </w:rPr>
        <w:t xml:space="preserve"> </w:t>
      </w:r>
      <w:proofErr w:type="spellStart"/>
      <w:r w:rsidRPr="00A83959">
        <w:rPr>
          <w:lang w:val="ru-RU"/>
        </w:rPr>
        <w:t>вчителів</w:t>
      </w:r>
      <w:proofErr w:type="spellEnd"/>
      <w:r w:rsidRPr="00A83959">
        <w:rPr>
          <w:lang w:val="ru-RU"/>
        </w:rPr>
        <w:t xml:space="preserve"> </w:t>
      </w:r>
      <w:proofErr w:type="spellStart"/>
      <w:r w:rsidRPr="00A83959">
        <w:rPr>
          <w:lang w:val="ru-RU"/>
        </w:rPr>
        <w:t>початкових</w:t>
      </w:r>
      <w:proofErr w:type="spellEnd"/>
      <w:r w:rsidRPr="00A83959">
        <w:rPr>
          <w:lang w:val="ru-RU"/>
        </w:rPr>
        <w:t xml:space="preserve"> </w:t>
      </w:r>
      <w:proofErr w:type="spellStart"/>
      <w:r w:rsidRPr="00A83959">
        <w:rPr>
          <w:lang w:val="ru-RU"/>
        </w:rPr>
        <w:t>класів</w:t>
      </w:r>
      <w:proofErr w:type="spellEnd"/>
      <w:r w:rsidRPr="00A83959">
        <w:rPr>
          <w:lang w:val="ru-RU"/>
        </w:rPr>
        <w:t xml:space="preserve"> у </w:t>
      </w:r>
      <w:proofErr w:type="spellStart"/>
      <w:r w:rsidRPr="00A83959">
        <w:rPr>
          <w:lang w:val="ru-RU"/>
        </w:rPr>
        <w:t>вищих</w:t>
      </w:r>
      <w:proofErr w:type="spellEnd"/>
      <w:r w:rsidRPr="00A83959">
        <w:rPr>
          <w:lang w:val="ru-RU"/>
        </w:rPr>
        <w:t xml:space="preserve"> </w:t>
      </w:r>
      <w:proofErr w:type="spellStart"/>
      <w:r w:rsidRPr="00A83959">
        <w:rPr>
          <w:lang w:val="ru-RU"/>
        </w:rPr>
        <w:t>педагогічних</w:t>
      </w:r>
      <w:proofErr w:type="spellEnd"/>
      <w:r w:rsidRPr="00A83959">
        <w:rPr>
          <w:lang w:val="ru-RU"/>
        </w:rPr>
        <w:t xml:space="preserve"> закладах </w:t>
      </w:r>
      <w:proofErr w:type="spellStart"/>
      <w:r w:rsidRPr="00A83959">
        <w:rPr>
          <w:lang w:val="ru-RU"/>
        </w:rPr>
        <w:t>освіти</w:t>
      </w:r>
      <w:proofErr w:type="spellEnd"/>
      <w:r w:rsidRPr="00A83959">
        <w:rPr>
          <w:lang w:val="ru-RU"/>
        </w:rPr>
        <w:t xml:space="preserve">. </w:t>
      </w:r>
      <w:proofErr w:type="spellStart"/>
      <w:r w:rsidRPr="00A83959">
        <w:t>Івано-Франківськ</w:t>
      </w:r>
      <w:proofErr w:type="spellEnd"/>
      <w:r w:rsidRPr="00A83959">
        <w:t xml:space="preserve">, 2008. 124 с. </w:t>
      </w:r>
    </w:p>
    <w:p w:rsidR="00825B40" w:rsidRPr="006331B8" w:rsidRDefault="008B26FB" w:rsidP="00147E22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10. ВИМОГИ ТА СИСТЕМА ОЦІНЮВАННЯ</w:t>
      </w:r>
    </w:p>
    <w:p w:rsidR="00EA611D" w:rsidRPr="006331B8" w:rsidRDefault="00EA611D" w:rsidP="00147E22">
      <w:pPr>
        <w:rPr>
          <w:sz w:val="6"/>
          <w:szCs w:val="6"/>
          <w:lang w:val="ru-RU"/>
        </w:rPr>
      </w:pPr>
    </w:p>
    <w:tbl>
      <w:tblPr>
        <w:tblStyle w:val="TableGrid1"/>
        <w:tblW w:w="10206" w:type="dxa"/>
        <w:tblInd w:w="108" w:type="dxa"/>
        <w:tblCellMar>
          <w:top w:w="56" w:type="dxa"/>
          <w:left w:w="108" w:type="dxa"/>
          <w:right w:w="50" w:type="dxa"/>
        </w:tblCellMar>
        <w:tblLook w:val="04A0"/>
      </w:tblPr>
      <w:tblGrid>
        <w:gridCol w:w="2552"/>
        <w:gridCol w:w="7654"/>
      </w:tblGrid>
      <w:tr w:rsidR="008B26FB" w:rsidRPr="00921D55" w:rsidTr="007D0BB1">
        <w:trPr>
          <w:trHeight w:val="64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FB" w:rsidRPr="008B26FB" w:rsidRDefault="008B26FB" w:rsidP="008B26FB">
            <w:pPr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8B26FB">
              <w:rPr>
                <w:rFonts w:ascii="Times New Roman" w:hAnsi="Times New Roman"/>
                <w:b/>
                <w:color w:val="000000"/>
                <w:lang w:val="uk-UA" w:eastAsia="ru-RU"/>
              </w:rPr>
              <w:t xml:space="preserve">Загальна система оцінювання курсу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FB" w:rsidRPr="008B26FB" w:rsidRDefault="008B26FB" w:rsidP="008B26FB">
            <w:pPr>
              <w:jc w:val="both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8B26FB">
              <w:rPr>
                <w:rFonts w:ascii="Times New Roman" w:hAnsi="Times New Roman"/>
                <w:color w:val="000000"/>
                <w:lang w:val="uk-UA" w:eastAsia="ru-RU"/>
              </w:rPr>
              <w:t xml:space="preserve">Участь у роботі впродовж семестру/залік – 60/40 балів. Оцінка заліку складається з балів, отриманих за письмові відповіді на питання згідно з переліком та виконання практичного завдання. </w:t>
            </w:r>
          </w:p>
        </w:tc>
      </w:tr>
      <w:tr w:rsidR="008B26FB" w:rsidRPr="00921D55" w:rsidTr="00D76E8A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FB" w:rsidRPr="008B26FB" w:rsidRDefault="008B26FB" w:rsidP="008B26FB">
            <w:pPr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8B26FB">
              <w:rPr>
                <w:rFonts w:ascii="Times New Roman" w:hAnsi="Times New Roman"/>
                <w:b/>
                <w:color w:val="000000"/>
                <w:lang w:val="uk-UA" w:eastAsia="ru-RU"/>
              </w:rPr>
              <w:t xml:space="preserve">Практичні заняття 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FB" w:rsidRPr="008B26FB" w:rsidRDefault="008B26FB" w:rsidP="00B67214">
            <w:pPr>
              <w:jc w:val="both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8B26FB">
              <w:rPr>
                <w:rFonts w:ascii="Times New Roman" w:hAnsi="Times New Roman"/>
                <w:color w:val="000000"/>
                <w:lang w:val="uk-UA" w:eastAsia="ru-RU"/>
              </w:rPr>
              <w:t xml:space="preserve">Попередня підготовка до </w:t>
            </w:r>
            <w:r w:rsidR="00B67214">
              <w:rPr>
                <w:rFonts w:ascii="Times New Roman" w:hAnsi="Times New Roman"/>
                <w:color w:val="000000"/>
                <w:lang w:val="uk-UA" w:eastAsia="ru-RU"/>
              </w:rPr>
              <w:t>практичної роботи</w:t>
            </w:r>
            <w:r w:rsidRPr="008B26FB">
              <w:rPr>
                <w:rFonts w:ascii="Times New Roman" w:hAnsi="Times New Roman"/>
                <w:color w:val="000000"/>
                <w:lang w:val="uk-UA" w:eastAsia="ru-RU"/>
              </w:rPr>
              <w:t xml:space="preserve">, </w:t>
            </w:r>
            <w:r w:rsidR="00B67214">
              <w:rPr>
                <w:rFonts w:ascii="Times New Roman" w:hAnsi="Times New Roman"/>
                <w:color w:val="000000"/>
                <w:lang w:val="uk-UA" w:eastAsia="ru-RU"/>
              </w:rPr>
              <w:t xml:space="preserve">виготовлення виробів під час </w:t>
            </w:r>
            <w:proofErr w:type="spellStart"/>
            <w:r w:rsidR="00B67214" w:rsidRPr="00B67214">
              <w:rPr>
                <w:rFonts w:ascii="Times New Roman" w:hAnsi="Times New Roman"/>
                <w:color w:val="000000"/>
                <w:lang w:val="uk-UA" w:eastAsia="ru-RU"/>
              </w:rPr>
              <w:t>проєктно-технологічної</w:t>
            </w:r>
            <w:proofErr w:type="spellEnd"/>
            <w:r w:rsidR="00B67214" w:rsidRPr="00B67214">
              <w:rPr>
                <w:rFonts w:ascii="Times New Roman" w:hAnsi="Times New Roman"/>
                <w:color w:val="000000"/>
                <w:lang w:val="uk-UA" w:eastAsia="ru-RU"/>
              </w:rPr>
              <w:t xml:space="preserve"> діяльності</w:t>
            </w:r>
            <w:r w:rsidRPr="008B26FB">
              <w:rPr>
                <w:rFonts w:ascii="Times New Roman" w:hAnsi="Times New Roman"/>
                <w:color w:val="000000"/>
                <w:lang w:val="uk-UA" w:eastAsia="ru-RU"/>
              </w:rPr>
              <w:t xml:space="preserve">, обов’язкове виконання усіх  завдань. </w:t>
            </w:r>
          </w:p>
        </w:tc>
      </w:tr>
      <w:tr w:rsidR="008B26FB" w:rsidRPr="00921D55" w:rsidTr="007D0BB1">
        <w:trPr>
          <w:trHeight w:val="64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FB" w:rsidRPr="008B26FB" w:rsidRDefault="008B26FB" w:rsidP="008B26FB">
            <w:pPr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8B26FB">
              <w:rPr>
                <w:rFonts w:ascii="Times New Roman" w:hAnsi="Times New Roman"/>
                <w:b/>
                <w:color w:val="000000"/>
                <w:lang w:val="uk-UA" w:eastAsia="ru-RU"/>
              </w:rPr>
              <w:t xml:space="preserve">Вимоги до письмових завдань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FB" w:rsidRPr="008B26FB" w:rsidRDefault="008B26FB" w:rsidP="008B26FB">
            <w:pPr>
              <w:rPr>
                <w:rFonts w:ascii="Times New Roman" w:hAnsi="Times New Roman"/>
                <w:color w:val="000000"/>
                <w:lang w:val="uk-UA" w:eastAsia="ru-RU"/>
              </w:rPr>
            </w:pPr>
            <w:r w:rsidRPr="008B26FB">
              <w:rPr>
                <w:rFonts w:ascii="Times New Roman" w:hAnsi="Times New Roman"/>
                <w:color w:val="000000"/>
                <w:lang w:val="uk-UA" w:eastAsia="ru-RU"/>
              </w:rPr>
              <w:t>Виконання письмових завдань, поданих до планів практичних занять, є обов’язковим складником підготовки до заняття.</w:t>
            </w:r>
          </w:p>
        </w:tc>
      </w:tr>
      <w:tr w:rsidR="008B26FB" w:rsidRPr="00921D55" w:rsidTr="007D0BB1">
        <w:trPr>
          <w:trHeight w:val="96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FB" w:rsidRPr="008B26FB" w:rsidRDefault="008B26FB" w:rsidP="008B26FB">
            <w:pPr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8B26FB">
              <w:rPr>
                <w:rFonts w:ascii="Times New Roman" w:hAnsi="Times New Roman"/>
                <w:b/>
                <w:color w:val="000000"/>
                <w:lang w:val="uk-UA" w:eastAsia="ru-RU"/>
              </w:rPr>
              <w:t xml:space="preserve">Умови допуску до підсумкового контролю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FB" w:rsidRPr="008B26FB" w:rsidRDefault="008B26FB" w:rsidP="007D0BB1">
            <w:pPr>
              <w:jc w:val="both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8B26FB">
              <w:rPr>
                <w:rFonts w:ascii="Times New Roman" w:hAnsi="Times New Roman"/>
                <w:color w:val="000000"/>
                <w:lang w:val="uk-UA" w:eastAsia="ru-RU"/>
              </w:rPr>
              <w:t xml:space="preserve">Обов’язкова присутність на лекційних заняттях. Активність упродовж семестру, відвідування або відпрацювання усіх практичних занять </w:t>
            </w:r>
            <w:r w:rsidR="007D0BB1">
              <w:rPr>
                <w:rFonts w:ascii="Times New Roman" w:hAnsi="Times New Roman"/>
                <w:color w:val="000000"/>
                <w:lang w:val="uk-UA" w:eastAsia="ru-RU"/>
              </w:rPr>
              <w:t>у разі</w:t>
            </w:r>
            <w:r w:rsidRPr="008B26FB">
              <w:rPr>
                <w:rFonts w:ascii="Times New Roman" w:hAnsi="Times New Roman"/>
                <w:color w:val="000000"/>
                <w:lang w:val="uk-UA" w:eastAsia="ru-RU"/>
              </w:rPr>
              <w:t xml:space="preserve"> пропуску або отримання незадовільної оцінки</w:t>
            </w:r>
            <w:r w:rsidR="007D0BB1">
              <w:rPr>
                <w:rFonts w:ascii="Times New Roman" w:hAnsi="Times New Roman"/>
                <w:color w:val="000000"/>
                <w:lang w:val="uk-UA" w:eastAsia="ru-RU"/>
              </w:rPr>
              <w:t>.</w:t>
            </w:r>
          </w:p>
        </w:tc>
      </w:tr>
      <w:tr w:rsidR="007D0BB1" w:rsidRPr="00921D55" w:rsidTr="00886D79">
        <w:trPr>
          <w:trHeight w:val="3354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0BB1" w:rsidRDefault="007D0BB1" w:rsidP="008B26FB">
            <w:pPr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 w:rsidRPr="007D0BB1">
              <w:rPr>
                <w:rFonts w:ascii="Times New Roman" w:hAnsi="Times New Roman"/>
                <w:b/>
                <w:color w:val="000000"/>
                <w:lang w:val="uk-UA" w:eastAsia="ru-RU"/>
              </w:rPr>
              <w:t>Підсумковий контроль</w:t>
            </w:r>
            <w:r>
              <w:rPr>
                <w:rFonts w:ascii="Times New Roman" w:hAnsi="Times New Roman"/>
                <w:b/>
                <w:color w:val="000000"/>
                <w:lang w:val="uk-UA" w:eastAsia="ru-RU"/>
              </w:rPr>
              <w:t>:</w:t>
            </w:r>
          </w:p>
          <w:p w:rsidR="007D0BB1" w:rsidRDefault="007D0BB1" w:rsidP="008B26FB">
            <w:pPr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</w:p>
          <w:p w:rsidR="00886D79" w:rsidRDefault="00886D79" w:rsidP="008B26FB">
            <w:pPr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</w:p>
          <w:p w:rsidR="00886D79" w:rsidRDefault="00886D79" w:rsidP="008B26FB">
            <w:pPr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</w:p>
          <w:p w:rsidR="007D0BB1" w:rsidRDefault="007D0BB1" w:rsidP="007D0BB1">
            <w:pPr>
              <w:rPr>
                <w:rFonts w:ascii="Times New Roman" w:hAnsi="Times New Roman"/>
                <w:b/>
                <w:i/>
                <w:lang w:val="ru-RU"/>
              </w:rPr>
            </w:pPr>
            <w:proofErr w:type="spellStart"/>
            <w:r w:rsidRPr="007D0BB1">
              <w:rPr>
                <w:rFonts w:ascii="Times New Roman" w:hAnsi="Times New Roman"/>
                <w:b/>
                <w:i/>
                <w:lang w:val="ru-RU"/>
              </w:rPr>
              <w:t>Поточні</w:t>
            </w:r>
            <w:proofErr w:type="spellEnd"/>
            <w:r w:rsidRPr="007D0BB1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proofErr w:type="spellStart"/>
            <w:r w:rsidRPr="007D0BB1">
              <w:rPr>
                <w:rFonts w:ascii="Times New Roman" w:hAnsi="Times New Roman"/>
                <w:b/>
                <w:i/>
                <w:lang w:val="ru-RU"/>
              </w:rPr>
              <w:t>контрольні</w:t>
            </w:r>
            <w:proofErr w:type="spellEnd"/>
            <w:r w:rsidRPr="007D0BB1">
              <w:rPr>
                <w:rFonts w:ascii="Times New Roman" w:hAnsi="Times New Roman"/>
                <w:b/>
                <w:i/>
                <w:lang w:val="ru-RU"/>
              </w:rPr>
              <w:t xml:space="preserve"> заходи (</w:t>
            </w:r>
            <w:r w:rsidRPr="007D0BB1">
              <w:rPr>
                <w:rFonts w:ascii="Times New Roman" w:hAnsi="Times New Roman"/>
                <w:b/>
                <w:i/>
              </w:rPr>
              <w:t>max</w:t>
            </w:r>
            <w:r w:rsidRPr="007D0BB1">
              <w:rPr>
                <w:rFonts w:ascii="Times New Roman" w:hAnsi="Times New Roman"/>
                <w:b/>
                <w:i/>
                <w:lang w:val="ru-RU"/>
              </w:rPr>
              <w:t xml:space="preserve"> 40</w:t>
            </w:r>
            <w:r w:rsidRPr="007D0BB1">
              <w:rPr>
                <w:rFonts w:ascii="Times New Roman" w:hAnsi="Times New Roman"/>
                <w:b/>
                <w:i/>
                <w:lang w:val="uk-UA"/>
              </w:rPr>
              <w:t xml:space="preserve"> балів</w:t>
            </w:r>
            <w:r w:rsidRPr="007D0BB1">
              <w:rPr>
                <w:rFonts w:ascii="Times New Roman" w:hAnsi="Times New Roman"/>
                <w:b/>
                <w:i/>
                <w:lang w:val="ru-RU"/>
              </w:rPr>
              <w:t>)</w:t>
            </w:r>
          </w:p>
          <w:p w:rsidR="00886D79" w:rsidRDefault="00886D79" w:rsidP="007D0BB1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  <w:p w:rsidR="00886D79" w:rsidRDefault="00886D79" w:rsidP="007D0BB1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  <w:p w:rsidR="00886D79" w:rsidRDefault="00886D79" w:rsidP="007D0BB1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  <w:p w:rsidR="00886D79" w:rsidRDefault="00886D79" w:rsidP="007D0BB1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  <w:p w:rsidR="00886D79" w:rsidRDefault="00886D79" w:rsidP="007D0BB1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  <w:p w:rsidR="00886D79" w:rsidRDefault="00886D79" w:rsidP="007D0BB1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  <w:p w:rsidR="00886D79" w:rsidRDefault="00886D79" w:rsidP="007D0BB1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  <w:p w:rsidR="00886D79" w:rsidRDefault="00886D79" w:rsidP="007D0BB1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  <w:p w:rsidR="00886D79" w:rsidRPr="007D0BB1" w:rsidRDefault="00886D79" w:rsidP="007D0BB1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  <w:p w:rsidR="00886D79" w:rsidRPr="007D0BB1" w:rsidRDefault="00886D79" w:rsidP="00886D79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proofErr w:type="spellStart"/>
            <w:proofErr w:type="gramStart"/>
            <w:r w:rsidRPr="007D0BB1">
              <w:rPr>
                <w:rFonts w:ascii="Times New Roman" w:hAnsi="Times New Roman"/>
                <w:b/>
                <w:i/>
                <w:lang w:val="ru-RU"/>
              </w:rPr>
              <w:t>П</w:t>
            </w:r>
            <w:proofErr w:type="gramEnd"/>
            <w:r w:rsidRPr="007D0BB1">
              <w:rPr>
                <w:rFonts w:ascii="Times New Roman" w:hAnsi="Times New Roman"/>
                <w:b/>
                <w:i/>
                <w:lang w:val="ru-RU"/>
              </w:rPr>
              <w:t>ідсумкові</w:t>
            </w:r>
            <w:proofErr w:type="spellEnd"/>
            <w:r w:rsidRPr="007D0BB1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proofErr w:type="spellStart"/>
            <w:r w:rsidRPr="007D0BB1">
              <w:rPr>
                <w:rFonts w:ascii="Times New Roman" w:hAnsi="Times New Roman"/>
                <w:b/>
                <w:i/>
                <w:lang w:val="ru-RU"/>
              </w:rPr>
              <w:t>контрольні</w:t>
            </w:r>
            <w:proofErr w:type="spellEnd"/>
            <w:r w:rsidRPr="007D0BB1">
              <w:rPr>
                <w:rFonts w:ascii="Times New Roman" w:hAnsi="Times New Roman"/>
                <w:b/>
                <w:i/>
                <w:lang w:val="ru-RU"/>
              </w:rPr>
              <w:t xml:space="preserve"> заходи (</w:t>
            </w:r>
            <w:proofErr w:type="spellStart"/>
            <w:r w:rsidRPr="007D0BB1">
              <w:rPr>
                <w:rFonts w:ascii="Times New Roman" w:hAnsi="Times New Roman"/>
                <w:b/>
                <w:i/>
                <w:lang w:val="ru-RU"/>
              </w:rPr>
              <w:t>max</w:t>
            </w:r>
            <w:proofErr w:type="spellEnd"/>
            <w:r w:rsidRPr="007D0BB1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lang w:val="ru-RU"/>
              </w:rPr>
              <w:t xml:space="preserve">60 </w:t>
            </w:r>
            <w:proofErr w:type="spellStart"/>
            <w:r>
              <w:rPr>
                <w:rFonts w:ascii="Times New Roman" w:hAnsi="Times New Roman"/>
                <w:b/>
                <w:i/>
                <w:lang w:val="ru-RU"/>
              </w:rPr>
              <w:t>балів</w:t>
            </w:r>
            <w:proofErr w:type="spellEnd"/>
            <w:r>
              <w:rPr>
                <w:rFonts w:ascii="Times New Roman" w:hAnsi="Times New Roman"/>
                <w:b/>
                <w:i/>
                <w:lang w:val="ru-RU"/>
              </w:rPr>
              <w:t>)</w:t>
            </w:r>
          </w:p>
          <w:p w:rsidR="007D0BB1" w:rsidRPr="007D0BB1" w:rsidRDefault="007D0BB1" w:rsidP="008B26FB">
            <w:pPr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B1" w:rsidRPr="007D0BB1" w:rsidRDefault="007D0BB1" w:rsidP="00886D79">
            <w:pPr>
              <w:jc w:val="both"/>
              <w:rPr>
                <w:rFonts w:ascii="Times New Roman" w:hAnsi="Times New Roman"/>
                <w:iCs/>
                <w:lang w:val="uk-UA"/>
              </w:rPr>
            </w:pPr>
            <w:r w:rsidRPr="007D0BB1">
              <w:rPr>
                <w:rFonts w:ascii="Times New Roman" w:hAnsi="Times New Roman"/>
                <w:b/>
                <w:i/>
                <w:iCs/>
                <w:lang w:val="uk-UA"/>
              </w:rPr>
              <w:t>теоретичні</w:t>
            </w:r>
            <w:r w:rsidRPr="007D0BB1">
              <w:rPr>
                <w:rFonts w:ascii="Times New Roman" w:hAnsi="Times New Roman"/>
                <w:iCs/>
                <w:lang w:val="uk-UA"/>
              </w:rPr>
              <w:t xml:space="preserve"> </w:t>
            </w:r>
            <w:r w:rsidRPr="00886D79">
              <w:rPr>
                <w:rFonts w:ascii="Times New Roman" w:hAnsi="Times New Roman"/>
                <w:b/>
                <w:i/>
                <w:iCs/>
                <w:lang w:val="uk-UA"/>
              </w:rPr>
              <w:t>завдання:</w:t>
            </w:r>
            <w:r w:rsidR="00886D79">
              <w:rPr>
                <w:rFonts w:ascii="Times New Roman" w:hAnsi="Times New Roman"/>
                <w:b/>
                <w:i/>
                <w:iCs/>
                <w:lang w:val="uk-UA"/>
              </w:rPr>
              <w:t xml:space="preserve"> </w:t>
            </w:r>
            <w:r w:rsidR="00886D79" w:rsidRPr="00886D79">
              <w:rPr>
                <w:rFonts w:ascii="Times New Roman" w:hAnsi="Times New Roman"/>
                <w:iCs/>
                <w:lang w:val="uk-UA"/>
              </w:rPr>
              <w:t>у</w:t>
            </w:r>
            <w:r w:rsidRPr="007D0BB1">
              <w:rPr>
                <w:rFonts w:ascii="Times New Roman" w:hAnsi="Times New Roman"/>
                <w:iCs/>
                <w:lang w:val="uk-UA"/>
              </w:rPr>
              <w:t xml:space="preserve">сне опитування і обговорення науково-практичної і професійної літератури в галузі технологій і дизайну початкової освіти (статті, презентації, тези, книги, </w:t>
            </w:r>
            <w:proofErr w:type="spellStart"/>
            <w:r w:rsidRPr="007D0BB1">
              <w:rPr>
                <w:rFonts w:ascii="Times New Roman" w:hAnsi="Times New Roman"/>
                <w:iCs/>
                <w:lang w:val="uk-UA"/>
              </w:rPr>
              <w:t>веб-ресурси</w:t>
            </w:r>
            <w:proofErr w:type="spellEnd"/>
            <w:r w:rsidRPr="007D0BB1">
              <w:rPr>
                <w:rFonts w:ascii="Times New Roman" w:hAnsi="Times New Roman"/>
                <w:iCs/>
                <w:lang w:val="uk-UA"/>
              </w:rPr>
              <w:t xml:space="preserve">, </w:t>
            </w:r>
            <w:proofErr w:type="spellStart"/>
            <w:r w:rsidRPr="007D0BB1">
              <w:rPr>
                <w:rFonts w:ascii="Times New Roman" w:hAnsi="Times New Roman"/>
                <w:iCs/>
                <w:lang w:val="uk-UA"/>
              </w:rPr>
              <w:t>медіапродукти</w:t>
            </w:r>
            <w:proofErr w:type="spellEnd"/>
            <w:r w:rsidRPr="007D0BB1">
              <w:rPr>
                <w:rFonts w:ascii="Times New Roman" w:hAnsi="Times New Roman"/>
                <w:iCs/>
                <w:lang w:val="uk-UA"/>
              </w:rPr>
              <w:t>)</w:t>
            </w:r>
            <w:r w:rsidR="00886D79">
              <w:rPr>
                <w:rFonts w:ascii="Times New Roman" w:hAnsi="Times New Roman"/>
                <w:iCs/>
                <w:lang w:val="uk-UA"/>
              </w:rPr>
              <w:t>; к</w:t>
            </w:r>
            <w:r w:rsidRPr="007D0BB1">
              <w:rPr>
                <w:rFonts w:ascii="Times New Roman" w:hAnsi="Times New Roman"/>
                <w:iCs/>
                <w:lang w:val="uk-UA"/>
              </w:rPr>
              <w:t>ороткі тести/контрольні роботи за пройденим матеріалом.</w:t>
            </w:r>
          </w:p>
          <w:p w:rsidR="007D0BB1" w:rsidRPr="007D0BB1" w:rsidRDefault="007D0BB1" w:rsidP="00886D79">
            <w:pPr>
              <w:tabs>
                <w:tab w:val="left" w:pos="457"/>
              </w:tabs>
              <w:jc w:val="both"/>
              <w:rPr>
                <w:rFonts w:ascii="Times New Roman" w:hAnsi="Times New Roman"/>
                <w:iCs/>
                <w:lang w:val="uk-UA"/>
              </w:rPr>
            </w:pPr>
            <w:r w:rsidRPr="007D0BB1">
              <w:rPr>
                <w:rFonts w:ascii="Times New Roman" w:hAnsi="Times New Roman"/>
                <w:b/>
                <w:i/>
                <w:iCs/>
                <w:lang w:val="uk-UA"/>
              </w:rPr>
              <w:t>практичні</w:t>
            </w:r>
            <w:r w:rsidRPr="007D0BB1">
              <w:rPr>
                <w:rFonts w:ascii="Times New Roman" w:hAnsi="Times New Roman"/>
                <w:iCs/>
                <w:lang w:val="uk-UA"/>
              </w:rPr>
              <w:t xml:space="preserve"> </w:t>
            </w:r>
            <w:r w:rsidRPr="00886D79">
              <w:rPr>
                <w:rFonts w:ascii="Times New Roman" w:hAnsi="Times New Roman"/>
                <w:b/>
                <w:i/>
                <w:iCs/>
                <w:lang w:val="uk-UA"/>
              </w:rPr>
              <w:t>завдання:</w:t>
            </w:r>
            <w:r w:rsidR="00886D79">
              <w:rPr>
                <w:rFonts w:ascii="Times New Roman" w:hAnsi="Times New Roman"/>
                <w:b/>
                <w:i/>
                <w:iCs/>
                <w:lang w:val="uk-UA"/>
              </w:rPr>
              <w:t xml:space="preserve"> </w:t>
            </w:r>
            <w:r w:rsidR="00886D79" w:rsidRPr="00886D79">
              <w:rPr>
                <w:rFonts w:ascii="Times New Roman" w:hAnsi="Times New Roman"/>
                <w:iCs/>
                <w:lang w:val="uk-UA"/>
              </w:rPr>
              <w:t>в</w:t>
            </w:r>
            <w:r w:rsidRPr="007D0BB1">
              <w:rPr>
                <w:rFonts w:ascii="Times New Roman" w:hAnsi="Times New Roman"/>
                <w:iCs/>
                <w:lang w:val="uk-UA"/>
              </w:rPr>
              <w:t>иготовлення виробів із використанням рі</w:t>
            </w:r>
            <w:r w:rsidR="00886D79">
              <w:rPr>
                <w:rFonts w:ascii="Times New Roman" w:hAnsi="Times New Roman"/>
                <w:iCs/>
                <w:lang w:val="uk-UA"/>
              </w:rPr>
              <w:t>зних матеріалів та інструментів; п</w:t>
            </w:r>
            <w:r w:rsidRPr="007D0BB1">
              <w:rPr>
                <w:rFonts w:ascii="Times New Roman" w:hAnsi="Times New Roman"/>
                <w:iCs/>
                <w:lang w:val="uk-UA"/>
              </w:rPr>
              <w:t>ідготовка наочно-дидактичного матеріалу за допомогою цифрових технологій</w:t>
            </w:r>
            <w:r w:rsidR="00886D79">
              <w:rPr>
                <w:rFonts w:ascii="Times New Roman" w:hAnsi="Times New Roman"/>
                <w:iCs/>
                <w:lang w:val="uk-UA"/>
              </w:rPr>
              <w:t>; м</w:t>
            </w:r>
            <w:r w:rsidRPr="007D0BB1">
              <w:rPr>
                <w:rFonts w:ascii="Times New Roman" w:hAnsi="Times New Roman"/>
                <w:iCs/>
                <w:lang w:val="uk-UA"/>
              </w:rPr>
              <w:t xml:space="preserve">оделювання уроків </w:t>
            </w:r>
            <w:r w:rsidR="00886D79">
              <w:rPr>
                <w:rFonts w:ascii="Times New Roman" w:hAnsi="Times New Roman"/>
                <w:iCs/>
                <w:lang w:val="uk-UA"/>
              </w:rPr>
              <w:t>та складання технологічних карт; п</w:t>
            </w:r>
            <w:r w:rsidRPr="007D0BB1">
              <w:rPr>
                <w:rFonts w:ascii="Times New Roman" w:hAnsi="Times New Roman"/>
                <w:iCs/>
                <w:lang w:val="uk-UA"/>
              </w:rPr>
              <w:t>резентація власних виробів.</w:t>
            </w:r>
          </w:p>
          <w:p w:rsidR="007D0BB1" w:rsidRPr="007D0BB1" w:rsidRDefault="00886D79" w:rsidP="00D76E8A">
            <w:pPr>
              <w:jc w:val="both"/>
              <w:rPr>
                <w:rFonts w:ascii="Times New Roman" w:hAnsi="Times New Roman"/>
                <w:iCs/>
                <w:lang w:val="uk-UA"/>
              </w:rPr>
            </w:pPr>
            <w:r>
              <w:rPr>
                <w:rFonts w:ascii="Times New Roman" w:hAnsi="Times New Roman"/>
                <w:iCs/>
                <w:lang w:val="uk-UA"/>
              </w:rPr>
              <w:t>Активність</w:t>
            </w:r>
            <w:r w:rsidR="007D0BB1" w:rsidRPr="007D0BB1">
              <w:rPr>
                <w:rFonts w:ascii="Times New Roman" w:hAnsi="Times New Roman"/>
                <w:iCs/>
                <w:lang w:val="uk-UA"/>
              </w:rPr>
              <w:t xml:space="preserve"> під час аудиторних занять оцінюється у </w:t>
            </w:r>
            <w:r w:rsidR="00D76E8A">
              <w:rPr>
                <w:rFonts w:ascii="Times New Roman" w:hAnsi="Times New Roman"/>
                <w:iCs/>
                <w:lang w:val="uk-UA"/>
              </w:rPr>
              <w:t>5</w:t>
            </w:r>
            <w:r w:rsidR="007D0BB1" w:rsidRPr="007D0BB1">
              <w:rPr>
                <w:rFonts w:ascii="Times New Roman" w:hAnsi="Times New Roman"/>
                <w:iCs/>
                <w:lang w:val="uk-UA"/>
              </w:rPr>
              <w:t xml:space="preserve"> бал</w:t>
            </w:r>
            <w:r w:rsidR="00D76E8A">
              <w:rPr>
                <w:rFonts w:ascii="Times New Roman" w:hAnsi="Times New Roman"/>
                <w:iCs/>
                <w:lang w:val="uk-UA"/>
              </w:rPr>
              <w:t>ів</w:t>
            </w:r>
            <w:r w:rsidR="007D0BB1" w:rsidRPr="007D0BB1">
              <w:rPr>
                <w:rFonts w:ascii="Times New Roman" w:hAnsi="Times New Roman"/>
                <w:iCs/>
                <w:lang w:val="uk-UA"/>
              </w:rPr>
              <w:t xml:space="preserve">. За половину правильних відповідей студент отримує </w:t>
            </w:r>
            <w:r w:rsidR="00D76E8A">
              <w:rPr>
                <w:rFonts w:ascii="Times New Roman" w:hAnsi="Times New Roman"/>
                <w:iCs/>
                <w:lang w:val="uk-UA"/>
              </w:rPr>
              <w:t>3</w:t>
            </w:r>
            <w:r w:rsidR="007D0BB1" w:rsidRPr="007D0BB1">
              <w:rPr>
                <w:rFonts w:ascii="Times New Roman" w:hAnsi="Times New Roman"/>
                <w:iCs/>
                <w:lang w:val="uk-UA"/>
              </w:rPr>
              <w:t xml:space="preserve"> бали, за чверть – 1 бал, менше чверті правильних відповідей – 0 балів.</w:t>
            </w:r>
          </w:p>
        </w:tc>
      </w:tr>
      <w:tr w:rsidR="007D0BB1" w:rsidRPr="00921D55" w:rsidTr="00886D79">
        <w:trPr>
          <w:trHeight w:val="297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B1" w:rsidRPr="007D0BB1" w:rsidRDefault="007D0BB1" w:rsidP="008B26FB">
            <w:pPr>
              <w:jc w:val="center"/>
              <w:rPr>
                <w:b/>
                <w:color w:val="000000"/>
                <w:lang w:val="uk-UA" w:eastAsia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B1" w:rsidRPr="007D0BB1" w:rsidRDefault="007D0BB1" w:rsidP="007D0BB1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  <w:proofErr w:type="spellStart"/>
            <w:r w:rsidRPr="007D0BB1">
              <w:rPr>
                <w:rFonts w:ascii="Times New Roman" w:hAnsi="Times New Roman"/>
                <w:b/>
                <w:i/>
                <w:lang w:val="ru-RU"/>
              </w:rPr>
              <w:t>Модульний</w:t>
            </w:r>
            <w:proofErr w:type="spellEnd"/>
            <w:r w:rsidRPr="007D0BB1">
              <w:rPr>
                <w:rFonts w:ascii="Times New Roman" w:hAnsi="Times New Roman"/>
                <w:b/>
                <w:i/>
                <w:lang w:val="ru-RU"/>
              </w:rPr>
              <w:t xml:space="preserve"> контроль (</w:t>
            </w:r>
            <w:proofErr w:type="spellStart"/>
            <w:r w:rsidRPr="007D0BB1">
              <w:rPr>
                <w:rFonts w:ascii="Times New Roman" w:hAnsi="Times New Roman"/>
                <w:b/>
                <w:i/>
                <w:lang w:val="ru-RU"/>
              </w:rPr>
              <w:t>max</w:t>
            </w:r>
            <w:proofErr w:type="spellEnd"/>
            <w:r w:rsidRPr="007D0BB1">
              <w:rPr>
                <w:rFonts w:ascii="Times New Roman" w:hAnsi="Times New Roman"/>
                <w:b/>
                <w:i/>
                <w:lang w:val="ru-RU"/>
              </w:rPr>
              <w:t xml:space="preserve"> 20 </w:t>
            </w:r>
            <w:proofErr w:type="spellStart"/>
            <w:r w:rsidRPr="007D0BB1">
              <w:rPr>
                <w:rFonts w:ascii="Times New Roman" w:hAnsi="Times New Roman"/>
                <w:b/>
                <w:i/>
                <w:lang w:val="ru-RU"/>
              </w:rPr>
              <w:t>балів</w:t>
            </w:r>
            <w:proofErr w:type="spellEnd"/>
            <w:r w:rsidRPr="007D0BB1">
              <w:rPr>
                <w:rFonts w:ascii="Times New Roman" w:hAnsi="Times New Roman"/>
                <w:b/>
                <w:i/>
                <w:lang w:val="ru-RU"/>
              </w:rPr>
              <w:t>):</w:t>
            </w:r>
            <w:r w:rsidRPr="007D0BB1">
              <w:rPr>
                <w:rFonts w:ascii="Times New Roman" w:hAnsi="Times New Roman"/>
                <w:b/>
                <w:i/>
                <w:lang w:val="uk-UA"/>
              </w:rPr>
              <w:t xml:space="preserve"> </w:t>
            </w:r>
            <w:r w:rsidR="00886D79">
              <w:rPr>
                <w:rFonts w:ascii="Times New Roman" w:hAnsi="Times New Roman"/>
                <w:b/>
                <w:i/>
                <w:lang w:val="uk-UA"/>
              </w:rPr>
              <w:t>к</w:t>
            </w:r>
            <w:r w:rsidRPr="007D0BB1">
              <w:rPr>
                <w:rFonts w:ascii="Times New Roman" w:hAnsi="Times New Roman"/>
                <w:lang w:val="uk-UA"/>
              </w:rPr>
              <w:t xml:space="preserve">онтрольне тестування </w:t>
            </w:r>
            <w:proofErr w:type="gramStart"/>
            <w:r w:rsidRPr="007D0BB1">
              <w:rPr>
                <w:rFonts w:ascii="Times New Roman" w:hAnsi="Times New Roman"/>
                <w:lang w:val="uk-UA"/>
              </w:rPr>
              <w:t>п</w:t>
            </w:r>
            <w:proofErr w:type="gramEnd"/>
            <w:r w:rsidRPr="007D0BB1">
              <w:rPr>
                <w:rFonts w:ascii="Times New Roman" w:hAnsi="Times New Roman"/>
                <w:lang w:val="uk-UA"/>
              </w:rPr>
              <w:t>ісля вивчення розділів оцінюється максимально у 10 балів. Кількість балів підраховується згідно з відсотковим коефіцієнтом із розрахунку 100% правильних відповідей – 10 балів.</w:t>
            </w:r>
          </w:p>
          <w:p w:rsidR="007D0BB1" w:rsidRPr="00886D79" w:rsidRDefault="00886D79" w:rsidP="00886D79">
            <w:pPr>
              <w:jc w:val="both"/>
              <w:rPr>
                <w:rFonts w:ascii="Times New Roman" w:hAnsi="Times New Roman"/>
                <w:lang w:val="uk-UA"/>
              </w:rPr>
            </w:pPr>
            <w:r w:rsidRPr="00886D79">
              <w:rPr>
                <w:rFonts w:ascii="Times New Roman" w:hAnsi="Times New Roman"/>
                <w:b/>
                <w:i/>
                <w:lang w:val="uk-UA"/>
              </w:rPr>
              <w:t>Залік (</w:t>
            </w:r>
            <w:proofErr w:type="spellStart"/>
            <w:r w:rsidRPr="00886D79">
              <w:rPr>
                <w:rFonts w:ascii="Times New Roman" w:hAnsi="Times New Roman"/>
                <w:b/>
                <w:i/>
                <w:lang w:val="uk-UA"/>
              </w:rPr>
              <w:t>max</w:t>
            </w:r>
            <w:proofErr w:type="spellEnd"/>
            <w:r w:rsidRPr="00886D79">
              <w:rPr>
                <w:rFonts w:ascii="Times New Roman" w:hAnsi="Times New Roman"/>
                <w:b/>
                <w:i/>
                <w:lang w:val="uk-UA"/>
              </w:rPr>
              <w:t xml:space="preserve"> 40 балів):</w:t>
            </w:r>
            <w:r>
              <w:rPr>
                <w:rFonts w:ascii="Times New Roman" w:hAnsi="Times New Roman"/>
                <w:b/>
                <w:i/>
                <w:lang w:val="uk-UA"/>
              </w:rPr>
              <w:t xml:space="preserve"> </w:t>
            </w:r>
            <w:r w:rsidRPr="00886D79">
              <w:rPr>
                <w:rFonts w:ascii="Times New Roman" w:hAnsi="Times New Roman"/>
                <w:lang w:val="uk-UA"/>
              </w:rPr>
              <w:t>завдання з теорії методики оцінюється максимально у 20 балів</w:t>
            </w:r>
            <w:r>
              <w:rPr>
                <w:rFonts w:ascii="Times New Roman" w:hAnsi="Times New Roman"/>
                <w:lang w:val="uk-UA"/>
              </w:rPr>
              <w:t>, які</w:t>
            </w:r>
            <w:r w:rsidRPr="00886D79">
              <w:rPr>
                <w:rFonts w:ascii="Times New Roman" w:hAnsi="Times New Roman"/>
                <w:lang w:val="uk-UA"/>
              </w:rPr>
              <w:t xml:space="preserve"> підрахову</w:t>
            </w:r>
            <w:r>
              <w:rPr>
                <w:rFonts w:ascii="Times New Roman" w:hAnsi="Times New Roman"/>
                <w:lang w:val="uk-UA"/>
              </w:rPr>
              <w:t>ю</w:t>
            </w:r>
            <w:r w:rsidRPr="00886D79">
              <w:rPr>
                <w:rFonts w:ascii="Times New Roman" w:hAnsi="Times New Roman"/>
                <w:lang w:val="uk-UA"/>
              </w:rPr>
              <w:t>ться згідно з відсотковим коефіцієнтом із розрахунку 100% п</w:t>
            </w:r>
            <w:r>
              <w:rPr>
                <w:rFonts w:ascii="Times New Roman" w:hAnsi="Times New Roman"/>
                <w:lang w:val="uk-UA"/>
              </w:rPr>
              <w:t>равильних відповідей – 20 балів; п</w:t>
            </w:r>
            <w:r w:rsidRPr="00886D79">
              <w:rPr>
                <w:rFonts w:ascii="Times New Roman" w:hAnsi="Times New Roman"/>
                <w:lang w:val="uk-UA"/>
              </w:rPr>
              <w:t>рактична частина заліку</w:t>
            </w:r>
            <w:r>
              <w:rPr>
                <w:rFonts w:ascii="Times New Roman" w:hAnsi="Times New Roman"/>
                <w:lang w:val="uk-UA"/>
              </w:rPr>
              <w:t xml:space="preserve"> - т</w:t>
            </w:r>
            <w:r w:rsidRPr="00886D79">
              <w:rPr>
                <w:rFonts w:ascii="Times New Roman" w:hAnsi="Times New Roman"/>
                <w:lang w:val="uk-UA"/>
              </w:rPr>
              <w:t xml:space="preserve">ворче завдання передбачає виготовлення виробу, розробку технологічної карти уроку. Завдання оформлюється у друкованому вигляді, та передбачає публічний захист фрагменту уроку (у формі </w:t>
            </w:r>
            <w:proofErr w:type="spellStart"/>
            <w:r w:rsidRPr="00886D79">
              <w:rPr>
                <w:rFonts w:ascii="Times New Roman" w:hAnsi="Times New Roman"/>
                <w:lang w:val="uk-UA"/>
              </w:rPr>
              <w:t>мікровикладання</w:t>
            </w:r>
            <w:proofErr w:type="spellEnd"/>
            <w:r w:rsidRPr="00886D79">
              <w:rPr>
                <w:rFonts w:ascii="Times New Roman" w:hAnsi="Times New Roman"/>
                <w:lang w:val="uk-UA"/>
              </w:rPr>
              <w:t>).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886D79">
              <w:rPr>
                <w:rFonts w:ascii="Times New Roman" w:hAnsi="Times New Roman"/>
                <w:lang w:val="uk-UA"/>
              </w:rPr>
              <w:t>М</w:t>
            </w:r>
            <w:r>
              <w:rPr>
                <w:rFonts w:ascii="Times New Roman" w:hAnsi="Times New Roman"/>
                <w:lang w:val="uk-UA"/>
              </w:rPr>
              <w:t>аксимальна кількість балів – 20</w:t>
            </w:r>
            <w:r w:rsidRPr="00886D79">
              <w:rPr>
                <w:rFonts w:ascii="Times New Roman" w:hAnsi="Times New Roman"/>
                <w:lang w:val="uk-UA"/>
              </w:rPr>
              <w:t>: виготовлення виробу – 10 балів, оформлення технологічної карти – 10 балів.</w:t>
            </w:r>
          </w:p>
        </w:tc>
      </w:tr>
    </w:tbl>
    <w:p w:rsidR="00EF4E09" w:rsidRPr="006331B8" w:rsidRDefault="00EF4E09" w:rsidP="00EF4E09">
      <w:pPr>
        <w:spacing w:after="120"/>
        <w:jc w:val="center"/>
        <w:rPr>
          <w:b/>
          <w:bCs/>
          <w:szCs w:val="28"/>
          <w:lang w:val="uk-UA"/>
        </w:rPr>
      </w:pPr>
      <w:r w:rsidRPr="006331B8">
        <w:rPr>
          <w:b/>
          <w:bCs/>
          <w:szCs w:val="28"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0"/>
        <w:gridCol w:w="4510"/>
        <w:gridCol w:w="2126"/>
        <w:gridCol w:w="1873"/>
      </w:tblGrid>
      <w:tr w:rsidR="00EF4E09" w:rsidRPr="006331B8" w:rsidTr="00813D9E">
        <w:trPr>
          <w:cantSplit/>
          <w:trHeight w:val="205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pStyle w:val="2"/>
              <w:spacing w:before="0" w:line="223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6331B8">
              <w:rPr>
                <w:rFonts w:ascii="Times New Roman" w:hAnsi="Times New Roman"/>
                <w:caps/>
                <w:color w:val="auto"/>
                <w:sz w:val="24"/>
                <w:szCs w:val="24"/>
                <w:lang w:val="uk-UA"/>
              </w:rPr>
              <w:t>З</w:t>
            </w:r>
            <w:r w:rsidRPr="006331B8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а шкалою</w:t>
            </w:r>
          </w:p>
          <w:p w:rsidR="00EF4E09" w:rsidRPr="006331B8" w:rsidRDefault="00EF4E09" w:rsidP="00813D9E">
            <w:pPr>
              <w:pStyle w:val="6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ECTS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pStyle w:val="5"/>
              <w:spacing w:before="0" w:line="223" w:lineRule="auto"/>
              <w:ind w:right="-108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За шкалою університету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pStyle w:val="3"/>
              <w:tabs>
                <w:tab w:val="num" w:pos="0"/>
              </w:tabs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За національною шкалою</w:t>
            </w:r>
          </w:p>
        </w:tc>
      </w:tr>
      <w:tr w:rsidR="00EF4E09" w:rsidRPr="006331B8" w:rsidTr="00813D9E">
        <w:trPr>
          <w:cantSplit/>
          <w:trHeight w:val="58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pStyle w:val="2"/>
              <w:spacing w:before="0" w:line="223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pStyle w:val="5"/>
              <w:spacing w:before="0" w:line="223" w:lineRule="auto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pStyle w:val="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Екзамен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pStyle w:val="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Залік</w:t>
            </w:r>
          </w:p>
        </w:tc>
      </w:tr>
      <w:tr w:rsidR="00EF4E09" w:rsidRPr="006331B8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A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90 – 100 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pStyle w:val="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i w:val="0"/>
                <w:color w:val="auto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pStyle w:val="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i w:val="0"/>
                <w:color w:val="auto"/>
                <w:lang w:val="uk-UA"/>
              </w:rPr>
              <w:t>Зараховано</w:t>
            </w:r>
          </w:p>
        </w:tc>
      </w:tr>
      <w:tr w:rsidR="00EF4E09" w:rsidRPr="006331B8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B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4 (добре)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EF4E09" w:rsidRPr="006331B8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C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EF4E09" w:rsidRPr="006331B8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D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EF4E09" w:rsidRPr="006331B8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E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EF4E09" w:rsidRPr="006331B8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FX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2 (незадовільно)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54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Не зараховано</w:t>
            </w:r>
          </w:p>
        </w:tc>
      </w:tr>
      <w:tr w:rsidR="00EF4E09" w:rsidRPr="00921D55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F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</w:tbl>
    <w:p w:rsidR="000363C2" w:rsidRPr="006331B8" w:rsidRDefault="000363C2" w:rsidP="00A90A11">
      <w:pPr>
        <w:jc w:val="both"/>
        <w:rPr>
          <w:rFonts w:ascii="Cambria" w:hAnsi="Cambria"/>
          <w:i/>
          <w:lang w:val="ru-RU"/>
        </w:rPr>
      </w:pPr>
    </w:p>
    <w:sectPr w:rsidR="000363C2" w:rsidRPr="006331B8" w:rsidSect="009E7399">
      <w:headerReference w:type="default" r:id="rId12"/>
      <w:pgSz w:w="11907" w:h="16839" w:code="9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430" w:rsidRDefault="00EC3430" w:rsidP="00CF2559">
      <w:r>
        <w:separator/>
      </w:r>
    </w:p>
  </w:endnote>
  <w:endnote w:type="continuationSeparator" w:id="0">
    <w:p w:rsidR="00EC3430" w:rsidRDefault="00EC3430" w:rsidP="00CF2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430" w:rsidRDefault="00EC3430" w:rsidP="00CF2559">
      <w:r>
        <w:separator/>
      </w:r>
    </w:p>
  </w:footnote>
  <w:footnote w:type="continuationSeparator" w:id="0">
    <w:p w:rsidR="00EC3430" w:rsidRDefault="00EC3430" w:rsidP="00CF25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2BD" w:rsidRPr="006F1B80" w:rsidRDefault="001D22BD" w:rsidP="00CF2559">
    <w:pPr>
      <w:pStyle w:val="aa"/>
      <w:jc w:val="center"/>
      <w:rPr>
        <w:rFonts w:ascii="Cambria" w:hAnsi="Cambria" w:cs="Tahoma"/>
        <w:b/>
        <w:sz w:val="22"/>
        <w:lang w:val="uk-UA"/>
      </w:rPr>
    </w:pPr>
    <w:r>
      <w:rPr>
        <w:noProof/>
        <w:lang w:val="ru-RU"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5389245</wp:posOffset>
          </wp:positionH>
          <wp:positionV relativeFrom="paragraph">
            <wp:posOffset>2540</wp:posOffset>
          </wp:positionV>
          <wp:extent cx="530225" cy="553720"/>
          <wp:effectExtent l="0" t="0" r="3175" b="0"/>
          <wp:wrapNone/>
          <wp:docPr id="2" name="Рисунок 2" descr="Лого укр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Лого укр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53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mbria" w:hAnsi="Cambria" w:cs="Tahoma"/>
        <w:b/>
        <w:sz w:val="22"/>
        <w:lang w:val="uk-UA"/>
      </w:rPr>
      <w:t>З</w:t>
    </w:r>
    <w:r w:rsidRPr="006F1B80">
      <w:rPr>
        <w:rFonts w:ascii="Cambria" w:hAnsi="Cambria" w:cs="Tahoma"/>
        <w:b/>
        <w:sz w:val="22"/>
        <w:lang w:val="uk-UA"/>
      </w:rPr>
      <w:t>АПОРІЗЬКИЙ НАЦІОНАЛЬНИЙ УНІВЕРСИТЕТ</w:t>
    </w:r>
  </w:p>
  <w:p w:rsidR="001D22BD" w:rsidRDefault="001D22BD" w:rsidP="003D656F">
    <w:pPr>
      <w:pStyle w:val="aa"/>
      <w:jc w:val="center"/>
      <w:rPr>
        <w:rFonts w:ascii="Cambria" w:hAnsi="Cambria" w:cs="Tahoma"/>
        <w:b/>
        <w:sz w:val="22"/>
        <w:lang w:val="uk-UA"/>
      </w:rPr>
    </w:pPr>
    <w:r w:rsidRPr="004A1768">
      <w:rPr>
        <w:rFonts w:ascii="Cambria" w:hAnsi="Cambria" w:cs="Tahoma"/>
        <w:b/>
        <w:sz w:val="22"/>
        <w:lang w:val="uk-UA"/>
      </w:rPr>
      <w:t>ФАКУЛЬТЕТ СОЦІАЛЬНОЇ ПЕДАГОГІКИ ТА ПСИХОЛОГІЇ</w:t>
    </w:r>
  </w:p>
  <w:p w:rsidR="001D22BD" w:rsidRPr="009E7399" w:rsidRDefault="001D22BD" w:rsidP="003D656F">
    <w:pPr>
      <w:pStyle w:val="aa"/>
      <w:jc w:val="center"/>
      <w:rPr>
        <w:rFonts w:ascii="Cambria" w:hAnsi="Cambria" w:cs="Tahoma"/>
        <w:b/>
        <w:sz w:val="22"/>
        <w:lang w:val="uk-UA"/>
      </w:rPr>
    </w:pPr>
    <w:proofErr w:type="spellStart"/>
    <w:r w:rsidRPr="006F1B80">
      <w:rPr>
        <w:rFonts w:ascii="Cambria" w:hAnsi="Cambria" w:cs="Tahoma"/>
        <w:b/>
        <w:sz w:val="22"/>
        <w:lang w:val="uk-UA"/>
      </w:rPr>
      <w:t>Силабус</w:t>
    </w:r>
    <w:proofErr w:type="spellEnd"/>
    <w:r w:rsidRPr="006F1B80">
      <w:rPr>
        <w:rFonts w:ascii="Cambria" w:hAnsi="Cambria" w:cs="Tahoma"/>
        <w:b/>
        <w:sz w:val="22"/>
        <w:lang w:val="uk-UA"/>
      </w:rPr>
      <w:t xml:space="preserve"> навчальної дисципліни</w:t>
    </w:r>
  </w:p>
  <w:p w:rsidR="001D22BD" w:rsidRPr="00CF2559" w:rsidRDefault="001D22BD" w:rsidP="00775E0B">
    <w:pPr>
      <w:pStyle w:val="aa"/>
      <w:jc w:val="center"/>
      <w:rPr>
        <w:lang w:val="uk-UA"/>
      </w:rPr>
    </w:pPr>
    <w:r>
      <w:rPr>
        <w:lang w:val="uk-UA"/>
      </w:rPr>
      <w:t>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1613E"/>
    <w:multiLevelType w:val="hybridMultilevel"/>
    <w:tmpl w:val="741A9174"/>
    <w:lvl w:ilvl="0" w:tplc="C0BA37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A77B6"/>
    <w:multiLevelType w:val="hybridMultilevel"/>
    <w:tmpl w:val="A7B4340A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875656"/>
    <w:multiLevelType w:val="hybridMultilevel"/>
    <w:tmpl w:val="289AFB1C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BB40DD"/>
    <w:multiLevelType w:val="hybridMultilevel"/>
    <w:tmpl w:val="289AFB1C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13185F"/>
    <w:multiLevelType w:val="hybridMultilevel"/>
    <w:tmpl w:val="378E9E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B7A4BAB"/>
    <w:multiLevelType w:val="hybridMultilevel"/>
    <w:tmpl w:val="9C8A0042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056F42"/>
    <w:multiLevelType w:val="hybridMultilevel"/>
    <w:tmpl w:val="9C8A0042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C548B4"/>
    <w:multiLevelType w:val="hybridMultilevel"/>
    <w:tmpl w:val="F008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A2A1E37"/>
    <w:multiLevelType w:val="hybridMultilevel"/>
    <w:tmpl w:val="7A1CFAB0"/>
    <w:lvl w:ilvl="0" w:tplc="BCB2794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683863"/>
    <w:multiLevelType w:val="hybridMultilevel"/>
    <w:tmpl w:val="84649590"/>
    <w:lvl w:ilvl="0" w:tplc="238ABB5E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DF5AFB"/>
    <w:multiLevelType w:val="hybridMultilevel"/>
    <w:tmpl w:val="3DB601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5DE09ED"/>
    <w:multiLevelType w:val="hybridMultilevel"/>
    <w:tmpl w:val="50BCBAC2"/>
    <w:lvl w:ilvl="0" w:tplc="0D4EBCD8">
      <w:numFmt w:val="bullet"/>
      <w:lvlText w:val="−"/>
      <w:lvlJc w:val="left"/>
      <w:pPr>
        <w:ind w:left="1080" w:hanging="72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97406A"/>
    <w:multiLevelType w:val="hybridMultilevel"/>
    <w:tmpl w:val="B8A640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9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44E18"/>
    <w:rsid w:val="00000772"/>
    <w:rsid w:val="00003B89"/>
    <w:rsid w:val="00010F5D"/>
    <w:rsid w:val="00011158"/>
    <w:rsid w:val="0001451E"/>
    <w:rsid w:val="000301F1"/>
    <w:rsid w:val="000363C2"/>
    <w:rsid w:val="000406BF"/>
    <w:rsid w:val="00055C22"/>
    <w:rsid w:val="000615FC"/>
    <w:rsid w:val="00061AFB"/>
    <w:rsid w:val="0006237B"/>
    <w:rsid w:val="0007112C"/>
    <w:rsid w:val="00080904"/>
    <w:rsid w:val="00097C11"/>
    <w:rsid w:val="000A5148"/>
    <w:rsid w:val="000C3539"/>
    <w:rsid w:val="000D2AB8"/>
    <w:rsid w:val="000F48AB"/>
    <w:rsid w:val="00104EB6"/>
    <w:rsid w:val="00112384"/>
    <w:rsid w:val="001167E7"/>
    <w:rsid w:val="00120EAD"/>
    <w:rsid w:val="0014021F"/>
    <w:rsid w:val="00142B13"/>
    <w:rsid w:val="00147E22"/>
    <w:rsid w:val="001852A7"/>
    <w:rsid w:val="001874DD"/>
    <w:rsid w:val="00192F27"/>
    <w:rsid w:val="001A3AC6"/>
    <w:rsid w:val="001A78E1"/>
    <w:rsid w:val="001D11C5"/>
    <w:rsid w:val="001D22BD"/>
    <w:rsid w:val="001F6A09"/>
    <w:rsid w:val="002022B7"/>
    <w:rsid w:val="00204EA4"/>
    <w:rsid w:val="0020704F"/>
    <w:rsid w:val="002137C2"/>
    <w:rsid w:val="00214D40"/>
    <w:rsid w:val="0021546E"/>
    <w:rsid w:val="00225610"/>
    <w:rsid w:val="00225B4B"/>
    <w:rsid w:val="00236E90"/>
    <w:rsid w:val="00246191"/>
    <w:rsid w:val="00253A8C"/>
    <w:rsid w:val="00262893"/>
    <w:rsid w:val="00266504"/>
    <w:rsid w:val="0026764D"/>
    <w:rsid w:val="0027046C"/>
    <w:rsid w:val="00285002"/>
    <w:rsid w:val="002976F3"/>
    <w:rsid w:val="002B70D4"/>
    <w:rsid w:val="002B7521"/>
    <w:rsid w:val="002C0FFD"/>
    <w:rsid w:val="002E2CF7"/>
    <w:rsid w:val="002F3768"/>
    <w:rsid w:val="003028FA"/>
    <w:rsid w:val="0031048A"/>
    <w:rsid w:val="0033065A"/>
    <w:rsid w:val="003321C1"/>
    <w:rsid w:val="00337DF5"/>
    <w:rsid w:val="00342DF8"/>
    <w:rsid w:val="003557B8"/>
    <w:rsid w:val="00372243"/>
    <w:rsid w:val="00373559"/>
    <w:rsid w:val="00375B18"/>
    <w:rsid w:val="0037729C"/>
    <w:rsid w:val="00390F40"/>
    <w:rsid w:val="003A7BCA"/>
    <w:rsid w:val="003C1184"/>
    <w:rsid w:val="003D656F"/>
    <w:rsid w:val="003E3FC0"/>
    <w:rsid w:val="003E5ABF"/>
    <w:rsid w:val="003F507A"/>
    <w:rsid w:val="00404FEA"/>
    <w:rsid w:val="00405484"/>
    <w:rsid w:val="00410F54"/>
    <w:rsid w:val="0041558C"/>
    <w:rsid w:val="00425EA8"/>
    <w:rsid w:val="00431D60"/>
    <w:rsid w:val="0043779A"/>
    <w:rsid w:val="00443883"/>
    <w:rsid w:val="00456ADD"/>
    <w:rsid w:val="00457AAE"/>
    <w:rsid w:val="00482603"/>
    <w:rsid w:val="00494816"/>
    <w:rsid w:val="004A1768"/>
    <w:rsid w:val="004A7430"/>
    <w:rsid w:val="004B0F24"/>
    <w:rsid w:val="004B275A"/>
    <w:rsid w:val="00512876"/>
    <w:rsid w:val="00521799"/>
    <w:rsid w:val="0052498A"/>
    <w:rsid w:val="00527F8A"/>
    <w:rsid w:val="00530F9B"/>
    <w:rsid w:val="005408AE"/>
    <w:rsid w:val="005469BD"/>
    <w:rsid w:val="005641DA"/>
    <w:rsid w:val="00564361"/>
    <w:rsid w:val="00566A39"/>
    <w:rsid w:val="00577A1B"/>
    <w:rsid w:val="00583E5E"/>
    <w:rsid w:val="0058748D"/>
    <w:rsid w:val="00595B2B"/>
    <w:rsid w:val="005979F2"/>
    <w:rsid w:val="005A2741"/>
    <w:rsid w:val="005B17BB"/>
    <w:rsid w:val="005C1503"/>
    <w:rsid w:val="005D3580"/>
    <w:rsid w:val="005F5830"/>
    <w:rsid w:val="005F5CAB"/>
    <w:rsid w:val="005F5DC3"/>
    <w:rsid w:val="00600F37"/>
    <w:rsid w:val="0060176C"/>
    <w:rsid w:val="00602AA3"/>
    <w:rsid w:val="0060541B"/>
    <w:rsid w:val="00627C96"/>
    <w:rsid w:val="006304F1"/>
    <w:rsid w:val="006331B8"/>
    <w:rsid w:val="006464EA"/>
    <w:rsid w:val="00655FE2"/>
    <w:rsid w:val="006562F4"/>
    <w:rsid w:val="0068502B"/>
    <w:rsid w:val="00687F1E"/>
    <w:rsid w:val="00694B6F"/>
    <w:rsid w:val="006A2900"/>
    <w:rsid w:val="006A53C5"/>
    <w:rsid w:val="006B76CC"/>
    <w:rsid w:val="006C1238"/>
    <w:rsid w:val="006C4032"/>
    <w:rsid w:val="006D3BBE"/>
    <w:rsid w:val="006F1B80"/>
    <w:rsid w:val="00713189"/>
    <w:rsid w:val="007171E2"/>
    <w:rsid w:val="00723B0A"/>
    <w:rsid w:val="00730A5B"/>
    <w:rsid w:val="0075081D"/>
    <w:rsid w:val="0076067E"/>
    <w:rsid w:val="00775ADA"/>
    <w:rsid w:val="00775E0B"/>
    <w:rsid w:val="0077690E"/>
    <w:rsid w:val="007A28C5"/>
    <w:rsid w:val="007C5E8A"/>
    <w:rsid w:val="007C79D4"/>
    <w:rsid w:val="007D0BB1"/>
    <w:rsid w:val="007D7EE9"/>
    <w:rsid w:val="007F07B5"/>
    <w:rsid w:val="007F4588"/>
    <w:rsid w:val="007F59DA"/>
    <w:rsid w:val="00813D9E"/>
    <w:rsid w:val="00825B40"/>
    <w:rsid w:val="00830E5B"/>
    <w:rsid w:val="00836A2A"/>
    <w:rsid w:val="00844E18"/>
    <w:rsid w:val="00845F41"/>
    <w:rsid w:val="00846ADE"/>
    <w:rsid w:val="00856B79"/>
    <w:rsid w:val="00871AB2"/>
    <w:rsid w:val="008757C1"/>
    <w:rsid w:val="00877724"/>
    <w:rsid w:val="008815B0"/>
    <w:rsid w:val="00886D79"/>
    <w:rsid w:val="008A4865"/>
    <w:rsid w:val="008A7149"/>
    <w:rsid w:val="008A7AC1"/>
    <w:rsid w:val="008B26FB"/>
    <w:rsid w:val="008C3DAC"/>
    <w:rsid w:val="008C552B"/>
    <w:rsid w:val="008C72C7"/>
    <w:rsid w:val="008D136D"/>
    <w:rsid w:val="008E7C14"/>
    <w:rsid w:val="008F4E20"/>
    <w:rsid w:val="008F60F8"/>
    <w:rsid w:val="00921D55"/>
    <w:rsid w:val="00933144"/>
    <w:rsid w:val="009411B6"/>
    <w:rsid w:val="00943FF9"/>
    <w:rsid w:val="009A2EEC"/>
    <w:rsid w:val="009A4A06"/>
    <w:rsid w:val="009D226D"/>
    <w:rsid w:val="009D2288"/>
    <w:rsid w:val="009D30C8"/>
    <w:rsid w:val="009D77A7"/>
    <w:rsid w:val="009E5E85"/>
    <w:rsid w:val="009E7399"/>
    <w:rsid w:val="009F6B92"/>
    <w:rsid w:val="00A02CFC"/>
    <w:rsid w:val="00A112C4"/>
    <w:rsid w:val="00A20568"/>
    <w:rsid w:val="00A36315"/>
    <w:rsid w:val="00A374ED"/>
    <w:rsid w:val="00A41E31"/>
    <w:rsid w:val="00A42289"/>
    <w:rsid w:val="00A43D52"/>
    <w:rsid w:val="00A46379"/>
    <w:rsid w:val="00A560D8"/>
    <w:rsid w:val="00A626AA"/>
    <w:rsid w:val="00A75861"/>
    <w:rsid w:val="00A808DE"/>
    <w:rsid w:val="00A819A8"/>
    <w:rsid w:val="00A82B21"/>
    <w:rsid w:val="00A82F24"/>
    <w:rsid w:val="00A83959"/>
    <w:rsid w:val="00A85B3B"/>
    <w:rsid w:val="00A867FE"/>
    <w:rsid w:val="00A90A11"/>
    <w:rsid w:val="00AB0D37"/>
    <w:rsid w:val="00AB0FF5"/>
    <w:rsid w:val="00AB3F4F"/>
    <w:rsid w:val="00AD2666"/>
    <w:rsid w:val="00AD356A"/>
    <w:rsid w:val="00AD4787"/>
    <w:rsid w:val="00AD4D5B"/>
    <w:rsid w:val="00AD5EC5"/>
    <w:rsid w:val="00AD7D31"/>
    <w:rsid w:val="00AE5D68"/>
    <w:rsid w:val="00AF1128"/>
    <w:rsid w:val="00B14911"/>
    <w:rsid w:val="00B26F98"/>
    <w:rsid w:val="00B30D1E"/>
    <w:rsid w:val="00B53897"/>
    <w:rsid w:val="00B57DF0"/>
    <w:rsid w:val="00B67214"/>
    <w:rsid w:val="00B74332"/>
    <w:rsid w:val="00B90143"/>
    <w:rsid w:val="00B94318"/>
    <w:rsid w:val="00BA282F"/>
    <w:rsid w:val="00BA3A56"/>
    <w:rsid w:val="00BA7B63"/>
    <w:rsid w:val="00BD3C37"/>
    <w:rsid w:val="00BD51C5"/>
    <w:rsid w:val="00BD5377"/>
    <w:rsid w:val="00BD552C"/>
    <w:rsid w:val="00BD647A"/>
    <w:rsid w:val="00BE59B3"/>
    <w:rsid w:val="00C05277"/>
    <w:rsid w:val="00C05D21"/>
    <w:rsid w:val="00C1028B"/>
    <w:rsid w:val="00C27B7C"/>
    <w:rsid w:val="00C32684"/>
    <w:rsid w:val="00C35B4D"/>
    <w:rsid w:val="00C37501"/>
    <w:rsid w:val="00C47403"/>
    <w:rsid w:val="00C47911"/>
    <w:rsid w:val="00C64BD1"/>
    <w:rsid w:val="00C7575C"/>
    <w:rsid w:val="00C81538"/>
    <w:rsid w:val="00C8674E"/>
    <w:rsid w:val="00CA06CA"/>
    <w:rsid w:val="00CA4036"/>
    <w:rsid w:val="00CD5755"/>
    <w:rsid w:val="00CD6A2D"/>
    <w:rsid w:val="00CE7235"/>
    <w:rsid w:val="00CE789C"/>
    <w:rsid w:val="00CF003F"/>
    <w:rsid w:val="00CF1850"/>
    <w:rsid w:val="00CF2559"/>
    <w:rsid w:val="00CF4269"/>
    <w:rsid w:val="00CF4FA7"/>
    <w:rsid w:val="00D07007"/>
    <w:rsid w:val="00D333C8"/>
    <w:rsid w:val="00D371F1"/>
    <w:rsid w:val="00D41753"/>
    <w:rsid w:val="00D43F60"/>
    <w:rsid w:val="00D51DF1"/>
    <w:rsid w:val="00D53C2B"/>
    <w:rsid w:val="00D56CAF"/>
    <w:rsid w:val="00D66460"/>
    <w:rsid w:val="00D76E8A"/>
    <w:rsid w:val="00D85E0D"/>
    <w:rsid w:val="00D87B34"/>
    <w:rsid w:val="00DA0B71"/>
    <w:rsid w:val="00DA2DD5"/>
    <w:rsid w:val="00DA537B"/>
    <w:rsid w:val="00DB15EC"/>
    <w:rsid w:val="00DC0033"/>
    <w:rsid w:val="00DC3AA0"/>
    <w:rsid w:val="00DD5E12"/>
    <w:rsid w:val="00DE25B0"/>
    <w:rsid w:val="00E42FA1"/>
    <w:rsid w:val="00E45DB4"/>
    <w:rsid w:val="00E54730"/>
    <w:rsid w:val="00E66AAD"/>
    <w:rsid w:val="00E66C95"/>
    <w:rsid w:val="00E94D2A"/>
    <w:rsid w:val="00E96CF7"/>
    <w:rsid w:val="00E96D56"/>
    <w:rsid w:val="00EA01D3"/>
    <w:rsid w:val="00EA1053"/>
    <w:rsid w:val="00EA611D"/>
    <w:rsid w:val="00EB20FA"/>
    <w:rsid w:val="00EC3430"/>
    <w:rsid w:val="00EC3669"/>
    <w:rsid w:val="00ED1DC7"/>
    <w:rsid w:val="00EF4E09"/>
    <w:rsid w:val="00EF5BEC"/>
    <w:rsid w:val="00F1130B"/>
    <w:rsid w:val="00F31087"/>
    <w:rsid w:val="00F36A0F"/>
    <w:rsid w:val="00F41832"/>
    <w:rsid w:val="00F41BA6"/>
    <w:rsid w:val="00F46B2D"/>
    <w:rsid w:val="00F75F7B"/>
    <w:rsid w:val="00F90A13"/>
    <w:rsid w:val="00F9391D"/>
    <w:rsid w:val="00FA2475"/>
    <w:rsid w:val="00FA61BC"/>
    <w:rsid w:val="00FB5691"/>
    <w:rsid w:val="00FB691A"/>
    <w:rsid w:val="00FC57E5"/>
    <w:rsid w:val="00FE2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uiPriority="22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2BD"/>
    <w:rPr>
      <w:sz w:val="24"/>
      <w:szCs w:val="24"/>
      <w:lang w:val="en-US" w:eastAsia="en-US"/>
    </w:rPr>
  </w:style>
  <w:style w:type="paragraph" w:styleId="1">
    <w:name w:val="heading 1"/>
    <w:basedOn w:val="a"/>
    <w:link w:val="10"/>
    <w:qFormat/>
    <w:rsid w:val="00844E1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577A1B"/>
    <w:pPr>
      <w:keepNext/>
      <w:keepLines/>
      <w:spacing w:before="40"/>
      <w:outlineLvl w:val="1"/>
    </w:pPr>
    <w:rPr>
      <w:rFonts w:ascii="Calibri" w:eastAsia="MS Gothic" w:hAnsi="Calibri"/>
      <w:color w:val="365F91"/>
      <w:sz w:val="26"/>
      <w:szCs w:val="26"/>
    </w:rPr>
  </w:style>
  <w:style w:type="paragraph" w:styleId="3">
    <w:name w:val="heading 3"/>
    <w:basedOn w:val="a"/>
    <w:next w:val="a"/>
    <w:link w:val="30"/>
    <w:qFormat/>
    <w:rsid w:val="00577A1B"/>
    <w:pPr>
      <w:keepNext/>
      <w:keepLines/>
      <w:spacing w:before="40"/>
      <w:outlineLvl w:val="2"/>
    </w:pPr>
    <w:rPr>
      <w:rFonts w:ascii="Calibri" w:eastAsia="MS Gothic" w:hAnsi="Calibri"/>
      <w:color w:val="243F60"/>
    </w:rPr>
  </w:style>
  <w:style w:type="paragraph" w:styleId="4">
    <w:name w:val="heading 4"/>
    <w:basedOn w:val="a"/>
    <w:next w:val="a"/>
    <w:link w:val="40"/>
    <w:uiPriority w:val="9"/>
    <w:qFormat/>
    <w:rsid w:val="00577A1B"/>
    <w:pPr>
      <w:keepNext/>
      <w:keepLines/>
      <w:spacing w:before="40"/>
      <w:outlineLvl w:val="3"/>
    </w:pPr>
    <w:rPr>
      <w:rFonts w:ascii="Calibri" w:eastAsia="MS Gothic" w:hAnsi="Calibri"/>
      <w:i/>
      <w:iCs/>
      <w:color w:val="365F91"/>
    </w:rPr>
  </w:style>
  <w:style w:type="paragraph" w:styleId="5">
    <w:name w:val="heading 5"/>
    <w:basedOn w:val="a"/>
    <w:next w:val="a"/>
    <w:link w:val="50"/>
    <w:qFormat/>
    <w:rsid w:val="00577A1B"/>
    <w:pPr>
      <w:keepNext/>
      <w:keepLines/>
      <w:spacing w:before="40"/>
      <w:outlineLvl w:val="4"/>
    </w:pPr>
    <w:rPr>
      <w:rFonts w:ascii="Calibri" w:eastAsia="MS Gothic" w:hAnsi="Calibri"/>
      <w:color w:val="365F91"/>
    </w:rPr>
  </w:style>
  <w:style w:type="paragraph" w:styleId="6">
    <w:name w:val="heading 6"/>
    <w:basedOn w:val="a"/>
    <w:next w:val="a"/>
    <w:link w:val="60"/>
    <w:qFormat/>
    <w:rsid w:val="00577A1B"/>
    <w:pPr>
      <w:keepNext/>
      <w:keepLines/>
      <w:spacing w:before="40"/>
      <w:outlineLvl w:val="5"/>
    </w:pPr>
    <w:rPr>
      <w:rFonts w:ascii="Calibri" w:eastAsia="MS Gothic" w:hAnsi="Calibri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44E18"/>
    <w:rPr>
      <w:rFonts w:cs="Times New Roman"/>
      <w:color w:val="0000FF"/>
      <w:u w:val="single"/>
    </w:rPr>
  </w:style>
  <w:style w:type="character" w:customStyle="1" w:styleId="30">
    <w:name w:val="Заголовок 3 Знак"/>
    <w:link w:val="3"/>
    <w:semiHidden/>
    <w:locked/>
    <w:rsid w:val="00577A1B"/>
    <w:rPr>
      <w:rFonts w:ascii="Calibri" w:eastAsia="MS Gothic" w:hAnsi="Calibri" w:cs="Times New Roman"/>
      <w:color w:val="243F60"/>
      <w:sz w:val="24"/>
      <w:szCs w:val="24"/>
      <w:lang w:eastAsia="en-US"/>
    </w:rPr>
  </w:style>
  <w:style w:type="character" w:customStyle="1" w:styleId="40">
    <w:name w:val="Заголовок 4 Знак"/>
    <w:link w:val="4"/>
    <w:uiPriority w:val="9"/>
    <w:semiHidden/>
    <w:locked/>
    <w:rsid w:val="00577A1B"/>
    <w:rPr>
      <w:rFonts w:ascii="Calibri" w:eastAsia="MS Gothic" w:hAnsi="Calibri" w:cs="Times New Roman"/>
      <w:i/>
      <w:iCs/>
      <w:color w:val="365F91"/>
      <w:sz w:val="24"/>
      <w:szCs w:val="24"/>
      <w:lang w:eastAsia="en-US"/>
    </w:rPr>
  </w:style>
  <w:style w:type="character" w:customStyle="1" w:styleId="50">
    <w:name w:val="Заголовок 5 Знак"/>
    <w:link w:val="5"/>
    <w:locked/>
    <w:rsid w:val="00577A1B"/>
    <w:rPr>
      <w:rFonts w:ascii="Calibri" w:eastAsia="MS Gothic" w:hAnsi="Calibri" w:cs="Times New Roman"/>
      <w:color w:val="365F91"/>
      <w:sz w:val="24"/>
      <w:szCs w:val="24"/>
      <w:lang w:eastAsia="en-US"/>
    </w:rPr>
  </w:style>
  <w:style w:type="character" w:customStyle="1" w:styleId="60">
    <w:name w:val="Заголовок 6 Знак"/>
    <w:link w:val="6"/>
    <w:semiHidden/>
    <w:locked/>
    <w:rsid w:val="00577A1B"/>
    <w:rPr>
      <w:rFonts w:ascii="Calibri" w:eastAsia="MS Gothic" w:hAnsi="Calibri" w:cs="Times New Roman"/>
      <w:color w:val="243F60"/>
      <w:sz w:val="24"/>
      <w:szCs w:val="24"/>
      <w:lang w:eastAsia="en-US"/>
    </w:rPr>
  </w:style>
  <w:style w:type="paragraph" w:styleId="a4">
    <w:name w:val="Normal (Web)"/>
    <w:basedOn w:val="a"/>
    <w:rsid w:val="00844E1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20">
    <w:name w:val="Заголовок 2 Знак"/>
    <w:link w:val="2"/>
    <w:semiHidden/>
    <w:locked/>
    <w:rsid w:val="00577A1B"/>
    <w:rPr>
      <w:rFonts w:ascii="Calibri" w:eastAsia="MS Gothic" w:hAnsi="Calibri" w:cs="Times New Roman"/>
      <w:color w:val="365F91"/>
      <w:sz w:val="26"/>
      <w:szCs w:val="26"/>
      <w:lang w:eastAsia="en-US"/>
    </w:rPr>
  </w:style>
  <w:style w:type="character" w:customStyle="1" w:styleId="10">
    <w:name w:val="Заголовок 1 Знак"/>
    <w:link w:val="1"/>
    <w:locked/>
    <w:rsid w:val="00844E18"/>
    <w:rPr>
      <w:rFonts w:ascii="Times" w:hAnsi="Times" w:cs="Times New Roman"/>
      <w:b/>
      <w:bCs/>
      <w:kern w:val="36"/>
      <w:sz w:val="48"/>
      <w:szCs w:val="48"/>
      <w:lang w:eastAsia="en-US"/>
    </w:rPr>
  </w:style>
  <w:style w:type="character" w:customStyle="1" w:styleId="apple-tab-span">
    <w:name w:val="apple-tab-span"/>
    <w:rsid w:val="00844E18"/>
    <w:rPr>
      <w:rFonts w:cs="Times New Roman"/>
    </w:rPr>
  </w:style>
  <w:style w:type="paragraph" w:customStyle="1" w:styleId="ListParagraph1">
    <w:name w:val="List Paragraph1"/>
    <w:basedOn w:val="a"/>
    <w:rsid w:val="00583E5E"/>
    <w:pPr>
      <w:ind w:left="720"/>
    </w:pPr>
  </w:style>
  <w:style w:type="character" w:customStyle="1" w:styleId="s1">
    <w:name w:val="s1"/>
    <w:rsid w:val="00933144"/>
  </w:style>
  <w:style w:type="table" w:styleId="a5">
    <w:name w:val="Table Grid"/>
    <w:basedOn w:val="a1"/>
    <w:rsid w:val="00BD552C"/>
    <w:rPr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rsid w:val="008F60F8"/>
    <w:rPr>
      <w:rFonts w:ascii="Segoe UI" w:hAnsi="Segoe UI"/>
      <w:sz w:val="18"/>
      <w:szCs w:val="18"/>
    </w:rPr>
  </w:style>
  <w:style w:type="paragraph" w:styleId="a8">
    <w:name w:val="footer"/>
    <w:basedOn w:val="a"/>
    <w:link w:val="a9"/>
    <w:rsid w:val="00CF2559"/>
    <w:pPr>
      <w:tabs>
        <w:tab w:val="center" w:pos="4680"/>
        <w:tab w:val="right" w:pos="9360"/>
      </w:tabs>
    </w:pPr>
  </w:style>
  <w:style w:type="paragraph" w:styleId="aa">
    <w:name w:val="header"/>
    <w:basedOn w:val="a"/>
    <w:link w:val="ab"/>
    <w:rsid w:val="00CF2559"/>
    <w:pPr>
      <w:tabs>
        <w:tab w:val="center" w:pos="4680"/>
        <w:tab w:val="right" w:pos="9360"/>
      </w:tabs>
    </w:pPr>
  </w:style>
  <w:style w:type="paragraph" w:styleId="ac">
    <w:name w:val="footnote text"/>
    <w:basedOn w:val="a"/>
    <w:link w:val="11"/>
    <w:semiHidden/>
    <w:rsid w:val="00142B13"/>
    <w:rPr>
      <w:sz w:val="20"/>
      <w:szCs w:val="20"/>
    </w:rPr>
  </w:style>
  <w:style w:type="character" w:customStyle="1" w:styleId="a7">
    <w:name w:val="Текст выноски Знак"/>
    <w:link w:val="a6"/>
    <w:semiHidden/>
    <w:locked/>
    <w:rsid w:val="008F60F8"/>
    <w:rPr>
      <w:rFonts w:ascii="Segoe UI" w:hAnsi="Segoe UI" w:cs="Segoe UI"/>
      <w:sz w:val="18"/>
      <w:szCs w:val="18"/>
      <w:lang w:eastAsia="en-US"/>
    </w:rPr>
  </w:style>
  <w:style w:type="character" w:styleId="ad">
    <w:name w:val="footnote reference"/>
    <w:semiHidden/>
    <w:rsid w:val="00142B13"/>
    <w:rPr>
      <w:rFonts w:cs="Times New Roman"/>
      <w:vertAlign w:val="superscript"/>
    </w:rPr>
  </w:style>
  <w:style w:type="character" w:customStyle="1" w:styleId="ab">
    <w:name w:val="Верхний колонтитул Знак"/>
    <w:link w:val="aa"/>
    <w:locked/>
    <w:rsid w:val="00CF2559"/>
    <w:rPr>
      <w:rFonts w:cs="Times New Roman"/>
      <w:sz w:val="24"/>
      <w:szCs w:val="24"/>
      <w:lang w:eastAsia="en-US"/>
    </w:rPr>
  </w:style>
  <w:style w:type="character" w:styleId="ae">
    <w:name w:val="FollowedHyperlink"/>
    <w:semiHidden/>
    <w:rsid w:val="008C552B"/>
    <w:rPr>
      <w:rFonts w:cs="Times New Roman"/>
      <w:color w:val="800080"/>
      <w:u w:val="single"/>
    </w:rPr>
  </w:style>
  <w:style w:type="character" w:customStyle="1" w:styleId="a9">
    <w:name w:val="Нижний колонтитул Знак"/>
    <w:link w:val="a8"/>
    <w:locked/>
    <w:rsid w:val="00CF2559"/>
    <w:rPr>
      <w:rFonts w:cs="Times New Roman"/>
      <w:sz w:val="24"/>
      <w:szCs w:val="24"/>
      <w:lang w:eastAsia="en-US"/>
    </w:rPr>
  </w:style>
  <w:style w:type="character" w:customStyle="1" w:styleId="11">
    <w:name w:val="Текст сноски Знак1"/>
    <w:link w:val="ac"/>
    <w:semiHidden/>
    <w:locked/>
    <w:rsid w:val="00142B13"/>
    <w:rPr>
      <w:rFonts w:cs="Times New Roman"/>
      <w:lang w:eastAsia="en-US"/>
    </w:rPr>
  </w:style>
  <w:style w:type="character" w:customStyle="1" w:styleId="af">
    <w:name w:val="Текст сноски Знак"/>
    <w:semiHidden/>
    <w:locked/>
    <w:rsid w:val="0020704F"/>
    <w:rPr>
      <w:rFonts w:cs="Times New Roman"/>
      <w:lang w:eastAsia="en-US"/>
    </w:rPr>
  </w:style>
  <w:style w:type="paragraph" w:styleId="af0">
    <w:name w:val="List Paragraph"/>
    <w:basedOn w:val="a"/>
    <w:uiPriority w:val="1"/>
    <w:qFormat/>
    <w:rsid w:val="006331B8"/>
    <w:pPr>
      <w:ind w:left="720"/>
      <w:contextualSpacing/>
    </w:pPr>
  </w:style>
  <w:style w:type="table" w:customStyle="1" w:styleId="TableGrid">
    <w:name w:val="TableGrid"/>
    <w:rsid w:val="00AB0D37"/>
    <w:rPr>
      <w:rFonts w:ascii="Calibri" w:eastAsia="Times New Roman" w:hAnsi="Calibri"/>
      <w:sz w:val="22"/>
      <w:szCs w:val="22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8B26FB"/>
    <w:rPr>
      <w:rFonts w:ascii="Calibri" w:eastAsia="Times New Roman" w:hAnsi="Calibri"/>
      <w:sz w:val="22"/>
      <w:szCs w:val="22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Strong"/>
    <w:basedOn w:val="a0"/>
    <w:uiPriority w:val="22"/>
    <w:qFormat/>
    <w:locked/>
    <w:rsid w:val="00A839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2BD"/>
    <w:rPr>
      <w:sz w:val="24"/>
      <w:szCs w:val="24"/>
      <w:lang w:val="en-US" w:eastAsia="en-US"/>
    </w:rPr>
  </w:style>
  <w:style w:type="paragraph" w:styleId="1">
    <w:name w:val="heading 1"/>
    <w:basedOn w:val="a"/>
    <w:link w:val="10"/>
    <w:qFormat/>
    <w:rsid w:val="00844E1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x-none"/>
    </w:rPr>
  </w:style>
  <w:style w:type="paragraph" w:styleId="2">
    <w:name w:val="heading 2"/>
    <w:basedOn w:val="a"/>
    <w:next w:val="a"/>
    <w:link w:val="20"/>
    <w:qFormat/>
    <w:rsid w:val="00577A1B"/>
    <w:pPr>
      <w:keepNext/>
      <w:keepLines/>
      <w:spacing w:before="40"/>
      <w:outlineLvl w:val="1"/>
    </w:pPr>
    <w:rPr>
      <w:rFonts w:ascii="Calibri" w:eastAsia="MS Gothic" w:hAnsi="Calibri"/>
      <w:color w:val="365F91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577A1B"/>
    <w:pPr>
      <w:keepNext/>
      <w:keepLines/>
      <w:spacing w:before="40"/>
      <w:outlineLvl w:val="2"/>
    </w:pPr>
    <w:rPr>
      <w:rFonts w:ascii="Calibri" w:eastAsia="MS Gothic" w:hAnsi="Calibri"/>
      <w:color w:val="243F60"/>
      <w:lang w:val="x-none"/>
    </w:rPr>
  </w:style>
  <w:style w:type="paragraph" w:styleId="4">
    <w:name w:val="heading 4"/>
    <w:basedOn w:val="a"/>
    <w:next w:val="a"/>
    <w:link w:val="40"/>
    <w:qFormat/>
    <w:rsid w:val="00577A1B"/>
    <w:pPr>
      <w:keepNext/>
      <w:keepLines/>
      <w:spacing w:before="40"/>
      <w:outlineLvl w:val="3"/>
    </w:pPr>
    <w:rPr>
      <w:rFonts w:ascii="Calibri" w:eastAsia="MS Gothic" w:hAnsi="Calibri"/>
      <w:i/>
      <w:iCs/>
      <w:color w:val="365F91"/>
      <w:lang w:val="x-none"/>
    </w:rPr>
  </w:style>
  <w:style w:type="paragraph" w:styleId="5">
    <w:name w:val="heading 5"/>
    <w:basedOn w:val="a"/>
    <w:next w:val="a"/>
    <w:link w:val="50"/>
    <w:qFormat/>
    <w:rsid w:val="00577A1B"/>
    <w:pPr>
      <w:keepNext/>
      <w:keepLines/>
      <w:spacing w:before="40"/>
      <w:outlineLvl w:val="4"/>
    </w:pPr>
    <w:rPr>
      <w:rFonts w:ascii="Calibri" w:eastAsia="MS Gothic" w:hAnsi="Calibri"/>
      <w:color w:val="365F91"/>
      <w:lang w:val="x-none"/>
    </w:rPr>
  </w:style>
  <w:style w:type="paragraph" w:styleId="6">
    <w:name w:val="heading 6"/>
    <w:basedOn w:val="a"/>
    <w:next w:val="a"/>
    <w:link w:val="60"/>
    <w:qFormat/>
    <w:rsid w:val="00577A1B"/>
    <w:pPr>
      <w:keepNext/>
      <w:keepLines/>
      <w:spacing w:before="40"/>
      <w:outlineLvl w:val="5"/>
    </w:pPr>
    <w:rPr>
      <w:rFonts w:ascii="Calibri" w:eastAsia="MS Gothic" w:hAnsi="Calibri"/>
      <w:color w:val="243F6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44E18"/>
    <w:rPr>
      <w:rFonts w:cs="Times New Roman"/>
      <w:color w:val="0000FF"/>
      <w:u w:val="single"/>
    </w:rPr>
  </w:style>
  <w:style w:type="character" w:customStyle="1" w:styleId="30">
    <w:name w:val="Заголовок 3 Знак"/>
    <w:link w:val="3"/>
    <w:semiHidden/>
    <w:locked/>
    <w:rsid w:val="00577A1B"/>
    <w:rPr>
      <w:rFonts w:ascii="Calibri" w:eastAsia="MS Gothic" w:hAnsi="Calibri" w:cs="Times New Roman"/>
      <w:color w:val="243F60"/>
      <w:sz w:val="24"/>
      <w:szCs w:val="24"/>
      <w:lang w:val="x-none" w:eastAsia="en-US"/>
    </w:rPr>
  </w:style>
  <w:style w:type="character" w:customStyle="1" w:styleId="40">
    <w:name w:val="Заголовок 4 Знак"/>
    <w:link w:val="4"/>
    <w:semiHidden/>
    <w:locked/>
    <w:rsid w:val="00577A1B"/>
    <w:rPr>
      <w:rFonts w:ascii="Calibri" w:eastAsia="MS Gothic" w:hAnsi="Calibri" w:cs="Times New Roman"/>
      <w:i/>
      <w:iCs/>
      <w:color w:val="365F91"/>
      <w:sz w:val="24"/>
      <w:szCs w:val="24"/>
      <w:lang w:val="x-none" w:eastAsia="en-US"/>
    </w:rPr>
  </w:style>
  <w:style w:type="character" w:customStyle="1" w:styleId="50">
    <w:name w:val="Заголовок 5 Знак"/>
    <w:link w:val="5"/>
    <w:locked/>
    <w:rsid w:val="00577A1B"/>
    <w:rPr>
      <w:rFonts w:ascii="Calibri" w:eastAsia="MS Gothic" w:hAnsi="Calibri" w:cs="Times New Roman"/>
      <w:color w:val="365F91"/>
      <w:sz w:val="24"/>
      <w:szCs w:val="24"/>
      <w:lang w:val="x-none" w:eastAsia="en-US"/>
    </w:rPr>
  </w:style>
  <w:style w:type="character" w:customStyle="1" w:styleId="60">
    <w:name w:val="Заголовок 6 Знак"/>
    <w:link w:val="6"/>
    <w:semiHidden/>
    <w:locked/>
    <w:rsid w:val="00577A1B"/>
    <w:rPr>
      <w:rFonts w:ascii="Calibri" w:eastAsia="MS Gothic" w:hAnsi="Calibri" w:cs="Times New Roman"/>
      <w:color w:val="243F60"/>
      <w:sz w:val="24"/>
      <w:szCs w:val="24"/>
      <w:lang w:val="x-none" w:eastAsia="en-US"/>
    </w:rPr>
  </w:style>
  <w:style w:type="paragraph" w:styleId="a4">
    <w:name w:val="Normal (Web)"/>
    <w:basedOn w:val="a"/>
    <w:rsid w:val="00844E1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20">
    <w:name w:val="Заголовок 2 Знак"/>
    <w:link w:val="2"/>
    <w:semiHidden/>
    <w:locked/>
    <w:rsid w:val="00577A1B"/>
    <w:rPr>
      <w:rFonts w:ascii="Calibri" w:eastAsia="MS Gothic" w:hAnsi="Calibri" w:cs="Times New Roman"/>
      <w:color w:val="365F91"/>
      <w:sz w:val="26"/>
      <w:szCs w:val="26"/>
      <w:lang w:val="x-none" w:eastAsia="en-US"/>
    </w:rPr>
  </w:style>
  <w:style w:type="character" w:customStyle="1" w:styleId="10">
    <w:name w:val="Заголовок 1 Знак"/>
    <w:link w:val="1"/>
    <w:locked/>
    <w:rsid w:val="00844E18"/>
    <w:rPr>
      <w:rFonts w:ascii="Times" w:hAnsi="Times" w:cs="Times New Roman"/>
      <w:b/>
      <w:bCs/>
      <w:kern w:val="36"/>
      <w:sz w:val="48"/>
      <w:szCs w:val="48"/>
      <w:lang w:val="x-none" w:eastAsia="en-US"/>
    </w:rPr>
  </w:style>
  <w:style w:type="character" w:customStyle="1" w:styleId="apple-tab-span">
    <w:name w:val="apple-tab-span"/>
    <w:rsid w:val="00844E18"/>
    <w:rPr>
      <w:rFonts w:cs="Times New Roman"/>
    </w:rPr>
  </w:style>
  <w:style w:type="paragraph" w:customStyle="1" w:styleId="ListParagraph1">
    <w:name w:val="List Paragraph1"/>
    <w:basedOn w:val="a"/>
    <w:rsid w:val="00583E5E"/>
    <w:pPr>
      <w:ind w:left="720"/>
    </w:pPr>
  </w:style>
  <w:style w:type="character" w:customStyle="1" w:styleId="s1">
    <w:name w:val="s1"/>
    <w:rsid w:val="00933144"/>
  </w:style>
  <w:style w:type="table" w:styleId="a5">
    <w:name w:val="Table Grid"/>
    <w:basedOn w:val="a1"/>
    <w:rsid w:val="00BD552C"/>
    <w:rPr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rsid w:val="008F60F8"/>
    <w:rPr>
      <w:rFonts w:ascii="Segoe UI" w:hAnsi="Segoe UI"/>
      <w:sz w:val="18"/>
      <w:szCs w:val="18"/>
      <w:lang w:val="x-none"/>
    </w:rPr>
  </w:style>
  <w:style w:type="paragraph" w:styleId="a8">
    <w:name w:val="footer"/>
    <w:basedOn w:val="a"/>
    <w:link w:val="a9"/>
    <w:rsid w:val="00CF2559"/>
    <w:pPr>
      <w:tabs>
        <w:tab w:val="center" w:pos="4680"/>
        <w:tab w:val="right" w:pos="9360"/>
      </w:tabs>
    </w:pPr>
    <w:rPr>
      <w:lang w:val="x-none"/>
    </w:rPr>
  </w:style>
  <w:style w:type="paragraph" w:styleId="aa">
    <w:name w:val="header"/>
    <w:basedOn w:val="a"/>
    <w:link w:val="ab"/>
    <w:rsid w:val="00CF2559"/>
    <w:pPr>
      <w:tabs>
        <w:tab w:val="center" w:pos="4680"/>
        <w:tab w:val="right" w:pos="9360"/>
      </w:tabs>
    </w:pPr>
    <w:rPr>
      <w:lang w:val="x-none"/>
    </w:rPr>
  </w:style>
  <w:style w:type="paragraph" w:styleId="ac">
    <w:name w:val="footnote text"/>
    <w:basedOn w:val="a"/>
    <w:link w:val="11"/>
    <w:semiHidden/>
    <w:rsid w:val="00142B13"/>
    <w:rPr>
      <w:sz w:val="20"/>
      <w:szCs w:val="20"/>
      <w:lang w:val="x-none"/>
    </w:rPr>
  </w:style>
  <w:style w:type="character" w:customStyle="1" w:styleId="a7">
    <w:name w:val="Текст выноски Знак"/>
    <w:link w:val="a6"/>
    <w:semiHidden/>
    <w:locked/>
    <w:rsid w:val="008F60F8"/>
    <w:rPr>
      <w:rFonts w:ascii="Segoe UI" w:hAnsi="Segoe UI" w:cs="Segoe UI"/>
      <w:sz w:val="18"/>
      <w:szCs w:val="18"/>
      <w:lang w:val="x-none" w:eastAsia="en-US"/>
    </w:rPr>
  </w:style>
  <w:style w:type="character" w:styleId="ad">
    <w:name w:val="footnote reference"/>
    <w:semiHidden/>
    <w:rsid w:val="00142B13"/>
    <w:rPr>
      <w:rFonts w:cs="Times New Roman"/>
      <w:vertAlign w:val="superscript"/>
    </w:rPr>
  </w:style>
  <w:style w:type="character" w:customStyle="1" w:styleId="ab">
    <w:name w:val="Верхний колонтитул Знак"/>
    <w:link w:val="aa"/>
    <w:locked/>
    <w:rsid w:val="00CF2559"/>
    <w:rPr>
      <w:rFonts w:cs="Times New Roman"/>
      <w:sz w:val="24"/>
      <w:szCs w:val="24"/>
      <w:lang w:val="x-none" w:eastAsia="en-US"/>
    </w:rPr>
  </w:style>
  <w:style w:type="character" w:styleId="ae">
    <w:name w:val="FollowedHyperlink"/>
    <w:semiHidden/>
    <w:rsid w:val="008C552B"/>
    <w:rPr>
      <w:rFonts w:cs="Times New Roman"/>
      <w:color w:val="800080"/>
      <w:u w:val="single"/>
    </w:rPr>
  </w:style>
  <w:style w:type="character" w:customStyle="1" w:styleId="a9">
    <w:name w:val="Нижний колонтитул Знак"/>
    <w:link w:val="a8"/>
    <w:locked/>
    <w:rsid w:val="00CF2559"/>
    <w:rPr>
      <w:rFonts w:cs="Times New Roman"/>
      <w:sz w:val="24"/>
      <w:szCs w:val="24"/>
      <w:lang w:val="x-none" w:eastAsia="en-US"/>
    </w:rPr>
  </w:style>
  <w:style w:type="character" w:customStyle="1" w:styleId="11">
    <w:name w:val="Текст сноски Знак1"/>
    <w:link w:val="ac"/>
    <w:semiHidden/>
    <w:locked/>
    <w:rsid w:val="00142B13"/>
    <w:rPr>
      <w:rFonts w:cs="Times New Roman"/>
      <w:lang w:val="x-none" w:eastAsia="en-US"/>
    </w:rPr>
  </w:style>
  <w:style w:type="character" w:customStyle="1" w:styleId="af">
    <w:name w:val="Текст сноски Знак"/>
    <w:semiHidden/>
    <w:locked/>
    <w:rsid w:val="0020704F"/>
    <w:rPr>
      <w:rFonts w:cs="Times New Roman"/>
      <w:lang w:val="x-none" w:eastAsia="en-US"/>
    </w:rPr>
  </w:style>
  <w:style w:type="paragraph" w:styleId="af0">
    <w:name w:val="List Paragraph"/>
    <w:basedOn w:val="a"/>
    <w:uiPriority w:val="34"/>
    <w:qFormat/>
    <w:rsid w:val="006331B8"/>
    <w:pPr>
      <w:ind w:left="720"/>
      <w:contextualSpacing/>
    </w:pPr>
  </w:style>
  <w:style w:type="table" w:customStyle="1" w:styleId="TableGrid">
    <w:name w:val="TableGrid"/>
    <w:rsid w:val="00AB0D37"/>
    <w:rPr>
      <w:rFonts w:ascii="Calibri" w:eastAsia="Times New Roman" w:hAnsi="Calibri"/>
      <w:sz w:val="22"/>
      <w:szCs w:val="22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8B26FB"/>
    <w:rPr>
      <w:rFonts w:ascii="Calibri" w:eastAsia="Times New Roman" w:hAnsi="Calibri"/>
      <w:sz w:val="22"/>
      <w:szCs w:val="22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nshulga@ukr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nyurl.com/y9pkmmp5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www.znu.edu.ua/docs/kodeks_akadem__chnoyi_%20dobrochesnost___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odle.znu.edu.ua/course/view.php?id=10043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BA22A-B0C5-48B5-B774-35DFADDC3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3413</Words>
  <Characters>19457</Characters>
  <Application>Microsoft Office Word</Application>
  <DocSecurity>0</DocSecurity>
  <Lines>162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ПОВНА НАЗВА ДИСЦИПЛІНИ</vt:lpstr>
      <vt:lpstr>ПОВНА НАЗВА ДИСЦИПЛІНИ</vt:lpstr>
    </vt:vector>
  </TitlesOfParts>
  <Company>SPecialiST RePack</Company>
  <LinksUpToDate>false</LinksUpToDate>
  <CharactersWithSpaces>22825</CharactersWithSpaces>
  <SharedDoc>false</SharedDoc>
  <HLinks>
    <vt:vector size="84" baseType="variant">
      <vt:variant>
        <vt:i4>7864357</vt:i4>
      </vt:variant>
      <vt:variant>
        <vt:i4>39</vt:i4>
      </vt:variant>
      <vt:variant>
        <vt:i4>0</vt:i4>
      </vt:variant>
      <vt:variant>
        <vt:i4>5</vt:i4>
      </vt:variant>
      <vt:variant>
        <vt:lpwstr>http://library.znu.edu.ua/</vt:lpwstr>
      </vt:variant>
      <vt:variant>
        <vt:lpwstr/>
      </vt:variant>
      <vt:variant>
        <vt:i4>196680</vt:i4>
      </vt:variant>
      <vt:variant>
        <vt:i4>36</vt:i4>
      </vt:variant>
      <vt:variant>
        <vt:i4>0</vt:i4>
      </vt:variant>
      <vt:variant>
        <vt:i4>5</vt:i4>
      </vt:variant>
      <vt:variant>
        <vt:lpwstr>https://tinyurl.com/ydhcsagx</vt:lpwstr>
      </vt:variant>
      <vt:variant>
        <vt:lpwstr/>
      </vt:variant>
      <vt:variant>
        <vt:i4>589909</vt:i4>
      </vt:variant>
      <vt:variant>
        <vt:i4>33</vt:i4>
      </vt:variant>
      <vt:variant>
        <vt:i4>0</vt:i4>
      </vt:variant>
      <vt:variant>
        <vt:i4>5</vt:i4>
      </vt:variant>
      <vt:variant>
        <vt:lpwstr>https://tinyurl.com/y9r5dpwh</vt:lpwstr>
      </vt:variant>
      <vt:variant>
        <vt:lpwstr/>
      </vt:variant>
      <vt:variant>
        <vt:i4>1310723</vt:i4>
      </vt:variant>
      <vt:variant>
        <vt:i4>30</vt:i4>
      </vt:variant>
      <vt:variant>
        <vt:i4>0</vt:i4>
      </vt:variant>
      <vt:variant>
        <vt:i4>5</vt:i4>
      </vt:variant>
      <vt:variant>
        <vt:lpwstr>https://tinyurl.com/yd6bq6p9</vt:lpwstr>
      </vt:variant>
      <vt:variant>
        <vt:lpwstr/>
      </vt:variant>
      <vt:variant>
        <vt:i4>1900547</vt:i4>
      </vt:variant>
      <vt:variant>
        <vt:i4>27</vt:i4>
      </vt:variant>
      <vt:variant>
        <vt:i4>0</vt:i4>
      </vt:variant>
      <vt:variant>
        <vt:i4>5</vt:i4>
      </vt:variant>
      <vt:variant>
        <vt:lpwstr>https://tinyurl.com/ycyfws9v</vt:lpwstr>
      </vt:variant>
      <vt:variant>
        <vt:lpwstr/>
      </vt:variant>
      <vt:variant>
        <vt:i4>95</vt:i4>
      </vt:variant>
      <vt:variant>
        <vt:i4>24</vt:i4>
      </vt:variant>
      <vt:variant>
        <vt:i4>0</vt:i4>
      </vt:variant>
      <vt:variant>
        <vt:i4>5</vt:i4>
      </vt:variant>
      <vt:variant>
        <vt:lpwstr>https://tinyurl.com/y8gbt4xs</vt:lpwstr>
      </vt:variant>
      <vt:variant>
        <vt:lpwstr/>
      </vt:variant>
      <vt:variant>
        <vt:i4>5963785</vt:i4>
      </vt:variant>
      <vt:variant>
        <vt:i4>21</vt:i4>
      </vt:variant>
      <vt:variant>
        <vt:i4>0</vt:i4>
      </vt:variant>
      <vt:variant>
        <vt:i4>5</vt:i4>
      </vt:variant>
      <vt:variant>
        <vt:lpwstr>https://tinyurl.com/ycds57la</vt:lpwstr>
      </vt:variant>
      <vt:variant>
        <vt:lpwstr/>
      </vt:variant>
      <vt:variant>
        <vt:i4>1507417</vt:i4>
      </vt:variant>
      <vt:variant>
        <vt:i4>18</vt:i4>
      </vt:variant>
      <vt:variant>
        <vt:i4>0</vt:i4>
      </vt:variant>
      <vt:variant>
        <vt:i4>5</vt:i4>
      </vt:variant>
      <vt:variant>
        <vt:lpwstr>https://tinyurl.com/y9pkmmp5</vt:lpwstr>
      </vt:variant>
      <vt:variant>
        <vt:lpwstr/>
      </vt:variant>
      <vt:variant>
        <vt:i4>852041</vt:i4>
      </vt:variant>
      <vt:variant>
        <vt:i4>15</vt:i4>
      </vt:variant>
      <vt:variant>
        <vt:i4>0</vt:i4>
      </vt:variant>
      <vt:variant>
        <vt:i4>5</vt:i4>
      </vt:variant>
      <vt:variant>
        <vt:lpwstr>https://tinyurl.com/y9tve4lk</vt:lpwstr>
      </vt:variant>
      <vt:variant>
        <vt:lpwstr/>
      </vt:variant>
      <vt:variant>
        <vt:i4>917580</vt:i4>
      </vt:variant>
      <vt:variant>
        <vt:i4>12</vt:i4>
      </vt:variant>
      <vt:variant>
        <vt:i4>0</vt:i4>
      </vt:variant>
      <vt:variant>
        <vt:i4>5</vt:i4>
      </vt:variant>
      <vt:variant>
        <vt:lpwstr>https://tinyurl.com/y6wzzlu3</vt:lpwstr>
      </vt:variant>
      <vt:variant>
        <vt:lpwstr/>
      </vt:variant>
      <vt:variant>
        <vt:i4>5570568</vt:i4>
      </vt:variant>
      <vt:variant>
        <vt:i4>9</vt:i4>
      </vt:variant>
      <vt:variant>
        <vt:i4>0</vt:i4>
      </vt:variant>
      <vt:variant>
        <vt:i4>5</vt:i4>
      </vt:variant>
      <vt:variant>
        <vt:lpwstr>https://tinyurl.com/ya6yk4ad</vt:lpwstr>
      </vt:variant>
      <vt:variant>
        <vt:lpwstr/>
      </vt:variant>
      <vt:variant>
        <vt:i4>4980824</vt:i4>
      </vt:variant>
      <vt:variant>
        <vt:i4>6</vt:i4>
      </vt:variant>
      <vt:variant>
        <vt:i4>0</vt:i4>
      </vt:variant>
      <vt:variant>
        <vt:i4>5</vt:i4>
      </vt:variant>
      <vt:variant>
        <vt:lpwstr>https://moodle.znu.edu.ua/course/view.php?id=6362</vt:lpwstr>
      </vt:variant>
      <vt:variant>
        <vt:lpwstr/>
      </vt:variant>
      <vt:variant>
        <vt:i4>4128806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https://www.facebook.com/ksirinyok</vt:lpwstr>
      </vt:variant>
      <vt:variant>
        <vt:lpwstr/>
      </vt:variant>
      <vt:variant>
        <vt:i4>6029371</vt:i4>
      </vt:variant>
      <vt:variant>
        <vt:i4>0</vt:i4>
      </vt:variant>
      <vt:variant>
        <vt:i4>0</vt:i4>
      </vt:variant>
      <vt:variant>
        <vt:i4>5</vt:i4>
      </vt:variant>
      <vt:variant>
        <vt:lpwstr>mailto:sirinyok.dolgaryova@gmail.com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ПОВНА НАЗВА ДИСЦИПЛІНИ</dc:title>
  <dc:creator>cheryl reed</dc:creator>
  <cp:lastModifiedBy>Shulga</cp:lastModifiedBy>
  <cp:revision>9</cp:revision>
  <cp:lastPrinted>2020-06-24T06:35:00Z</cp:lastPrinted>
  <dcterms:created xsi:type="dcterms:W3CDTF">2021-01-26T14:44:00Z</dcterms:created>
  <dcterms:modified xsi:type="dcterms:W3CDTF">2023-03-03T18:33:00Z</dcterms:modified>
</cp:coreProperties>
</file>