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077984" w14:textId="77777777" w:rsidR="00AF1934" w:rsidRPr="00A31F4F" w:rsidRDefault="00AF1934" w:rsidP="00AF1934">
      <w:pPr>
        <w:jc w:val="center"/>
        <w:rPr>
          <w:rFonts w:ascii="Times New Roman" w:hAnsi="Times New Roman" w:cs="Times New Roman"/>
          <w:szCs w:val="28"/>
        </w:rPr>
      </w:pPr>
      <w:r w:rsidRPr="00A31F4F">
        <w:rPr>
          <w:rFonts w:ascii="Times New Roman" w:hAnsi="Times New Roman" w:cs="Times New Roman"/>
          <w:szCs w:val="28"/>
        </w:rPr>
        <w:t>ЗАПОРІЗЬКИЙ НАЦІОНАЛЬНИЙ УНІВЕРСИТЕТ</w:t>
      </w:r>
    </w:p>
    <w:p w14:paraId="4CCD9B23" w14:textId="77777777" w:rsidR="00AF1934" w:rsidRPr="00A31F4F" w:rsidRDefault="00AF1934" w:rsidP="00AF1934">
      <w:pPr>
        <w:jc w:val="center"/>
        <w:rPr>
          <w:rFonts w:ascii="Times New Roman" w:hAnsi="Times New Roman" w:cs="Times New Roman"/>
          <w:caps/>
          <w:szCs w:val="28"/>
        </w:rPr>
      </w:pPr>
      <w:r>
        <w:rPr>
          <w:rFonts w:ascii="Times New Roman" w:hAnsi="Times New Roman" w:cs="Times New Roman"/>
          <w:caps/>
          <w:szCs w:val="28"/>
        </w:rPr>
        <w:t>Факультет ІНОЗЕМНОЇ ФІЛОЛОГІЇ</w:t>
      </w:r>
    </w:p>
    <w:p w14:paraId="06C573EC" w14:textId="77777777" w:rsidR="00AF1934" w:rsidRPr="00A31F4F" w:rsidRDefault="00AF1934" w:rsidP="00AF1934">
      <w:pPr>
        <w:jc w:val="center"/>
        <w:rPr>
          <w:rFonts w:ascii="Times New Roman" w:hAnsi="Times New Roman" w:cs="Times New Roman"/>
          <w:caps/>
        </w:rPr>
      </w:pPr>
      <w:r w:rsidRPr="00A31F4F">
        <w:rPr>
          <w:rFonts w:ascii="Times New Roman" w:hAnsi="Times New Roman" w:cs="Times New Roman"/>
          <w:caps/>
        </w:rPr>
        <w:t>Запорізького національного університету</w:t>
      </w:r>
    </w:p>
    <w:p w14:paraId="5FFCCEEB" w14:textId="77777777" w:rsidR="00AF1934" w:rsidRPr="00A31F4F" w:rsidRDefault="00AF1934" w:rsidP="00AF1934">
      <w:pPr>
        <w:jc w:val="center"/>
        <w:rPr>
          <w:rFonts w:ascii="Times New Roman" w:hAnsi="Times New Roman" w:cs="Times New Roman"/>
          <w:b/>
        </w:rPr>
      </w:pPr>
      <w:r w:rsidRPr="00A31F4F">
        <w:rPr>
          <w:rFonts w:ascii="Times New Roman" w:hAnsi="Times New Roman" w:cs="Times New Roman"/>
          <w:b/>
        </w:rPr>
        <w:t xml:space="preserve">                                                </w:t>
      </w:r>
    </w:p>
    <w:p w14:paraId="009AF154" w14:textId="77777777" w:rsidR="00AF1934" w:rsidRPr="00A31F4F" w:rsidRDefault="00AF1934" w:rsidP="00AF1934">
      <w:pPr>
        <w:jc w:val="center"/>
        <w:rPr>
          <w:rFonts w:ascii="Times New Roman" w:hAnsi="Times New Roman" w:cs="Times New Roman"/>
          <w:b/>
          <w:sz w:val="22"/>
          <w:szCs w:val="22"/>
        </w:rPr>
      </w:pPr>
    </w:p>
    <w:p w14:paraId="5328E2D4" w14:textId="77777777" w:rsidR="00AF1934" w:rsidRPr="00A31F4F" w:rsidRDefault="00AF1934" w:rsidP="00AF1934">
      <w:pPr>
        <w:jc w:val="center"/>
        <w:rPr>
          <w:rFonts w:ascii="Times New Roman" w:hAnsi="Times New Roman" w:cs="Times New Roman"/>
        </w:rPr>
      </w:pPr>
      <w:r w:rsidRPr="00A31F4F">
        <w:rPr>
          <w:rFonts w:ascii="Times New Roman" w:hAnsi="Times New Roman" w:cs="Times New Roman"/>
          <w:b/>
        </w:rPr>
        <w:t xml:space="preserve">                                                       ЗАТВЕРДЖУЮ</w:t>
      </w:r>
    </w:p>
    <w:p w14:paraId="6292CB83" w14:textId="77777777" w:rsidR="00AF1934" w:rsidRPr="00A31F4F" w:rsidRDefault="00AF1934" w:rsidP="00AF1934">
      <w:pPr>
        <w:ind w:left="5400"/>
        <w:rPr>
          <w:rFonts w:ascii="Times New Roman" w:hAnsi="Times New Roman" w:cs="Times New Roman"/>
        </w:rPr>
      </w:pPr>
    </w:p>
    <w:p w14:paraId="3496467E" w14:textId="77777777" w:rsidR="00AF1934" w:rsidRPr="00A31F4F" w:rsidRDefault="00AF1934" w:rsidP="00AF1934">
      <w:pPr>
        <w:ind w:left="5400"/>
        <w:rPr>
          <w:rFonts w:ascii="Times New Roman" w:hAnsi="Times New Roman" w:cs="Times New Roman"/>
        </w:rPr>
      </w:pPr>
      <w:r>
        <w:rPr>
          <w:rFonts w:ascii="Times New Roman" w:hAnsi="Times New Roman" w:cs="Times New Roman"/>
        </w:rPr>
        <w:t>Декан факультету іноземної філології</w:t>
      </w:r>
      <w:r w:rsidRPr="00A31F4F">
        <w:rPr>
          <w:rFonts w:ascii="Times New Roman" w:hAnsi="Times New Roman" w:cs="Times New Roman"/>
        </w:rPr>
        <w:t xml:space="preserve"> </w:t>
      </w:r>
    </w:p>
    <w:p w14:paraId="041B2AD1" w14:textId="77777777" w:rsidR="00AF1934" w:rsidRPr="00A31F4F" w:rsidRDefault="00AF1934" w:rsidP="00AF1934">
      <w:pPr>
        <w:ind w:left="5400"/>
        <w:rPr>
          <w:rFonts w:ascii="Times New Roman" w:hAnsi="Times New Roman" w:cs="Times New Roman"/>
          <w:sz w:val="16"/>
        </w:rPr>
      </w:pPr>
      <w:r w:rsidRPr="00A31F4F">
        <w:rPr>
          <w:rFonts w:ascii="Times New Roman" w:hAnsi="Times New Roman" w:cs="Times New Roman"/>
          <w:szCs w:val="28"/>
        </w:rPr>
        <w:t xml:space="preserve">       ______        _</w:t>
      </w:r>
      <w:r>
        <w:rPr>
          <w:rFonts w:ascii="Times New Roman" w:hAnsi="Times New Roman" w:cs="Times New Roman"/>
          <w:szCs w:val="28"/>
        </w:rPr>
        <w:t xml:space="preserve">Г. Ф. </w:t>
      </w:r>
      <w:proofErr w:type="spellStart"/>
      <w:r>
        <w:rPr>
          <w:rFonts w:ascii="Times New Roman" w:hAnsi="Times New Roman" w:cs="Times New Roman"/>
          <w:szCs w:val="28"/>
        </w:rPr>
        <w:t>Морошкіна</w:t>
      </w:r>
      <w:proofErr w:type="spellEnd"/>
      <w:r>
        <w:rPr>
          <w:rFonts w:ascii="Times New Roman" w:hAnsi="Times New Roman" w:cs="Times New Roman"/>
          <w:szCs w:val="28"/>
        </w:rPr>
        <w:t>____</w:t>
      </w:r>
    </w:p>
    <w:p w14:paraId="21463BA4" w14:textId="77777777" w:rsidR="00AF1934" w:rsidRPr="00A31F4F" w:rsidRDefault="00AF1934" w:rsidP="00AF1934">
      <w:pPr>
        <w:ind w:left="5400"/>
        <w:rPr>
          <w:rFonts w:ascii="Times New Roman" w:hAnsi="Times New Roman" w:cs="Times New Roman"/>
          <w:sz w:val="16"/>
        </w:rPr>
      </w:pPr>
      <w:r w:rsidRPr="00A31F4F">
        <w:rPr>
          <w:rFonts w:ascii="Times New Roman" w:hAnsi="Times New Roman" w:cs="Times New Roman"/>
          <w:sz w:val="16"/>
        </w:rPr>
        <w:t xml:space="preserve">            (підпис)                        (ініціали та прізвище) </w:t>
      </w:r>
    </w:p>
    <w:p w14:paraId="1E6AC065" w14:textId="77777777" w:rsidR="00AF1934" w:rsidRPr="00A31F4F" w:rsidRDefault="00AF1934" w:rsidP="00AF1934">
      <w:pPr>
        <w:rPr>
          <w:rFonts w:ascii="Times New Roman" w:hAnsi="Times New Roman" w:cs="Times New Roman"/>
          <w:sz w:val="22"/>
        </w:rPr>
      </w:pPr>
      <w:r w:rsidRPr="00A31F4F">
        <w:rPr>
          <w:rFonts w:ascii="Times New Roman" w:hAnsi="Times New Roman" w:cs="Times New Roman"/>
        </w:rPr>
        <w:t xml:space="preserve">                                                                                                «______»_______________202</w:t>
      </w:r>
      <w:r>
        <w:rPr>
          <w:rFonts w:ascii="Times New Roman" w:hAnsi="Times New Roman" w:cs="Times New Roman"/>
        </w:rPr>
        <w:t>4</w:t>
      </w:r>
      <w:r w:rsidRPr="00A31F4F">
        <w:rPr>
          <w:rFonts w:ascii="Times New Roman" w:hAnsi="Times New Roman" w:cs="Times New Roman"/>
        </w:rPr>
        <w:t>___</w:t>
      </w:r>
    </w:p>
    <w:p w14:paraId="0063B6EA" w14:textId="77777777" w:rsidR="00B56C83" w:rsidRPr="00A31F4F" w:rsidRDefault="00B56C83" w:rsidP="00B56C83">
      <w:pPr>
        <w:jc w:val="center"/>
        <w:rPr>
          <w:rFonts w:ascii="Times New Roman" w:hAnsi="Times New Roman" w:cs="Times New Roman"/>
          <w:sz w:val="20"/>
          <w:szCs w:val="20"/>
        </w:rPr>
      </w:pPr>
    </w:p>
    <w:p w14:paraId="0C6CE8C8" w14:textId="77777777" w:rsidR="00B56C83" w:rsidRPr="00A31F4F" w:rsidRDefault="00B56C83" w:rsidP="00B56C83">
      <w:pPr>
        <w:jc w:val="center"/>
        <w:rPr>
          <w:rFonts w:ascii="Times New Roman" w:hAnsi="Times New Roman" w:cs="Times New Roman"/>
          <w:sz w:val="20"/>
          <w:szCs w:val="20"/>
        </w:rPr>
      </w:pPr>
    </w:p>
    <w:p w14:paraId="492AF5DB" w14:textId="2DBD598F" w:rsidR="00B56C83" w:rsidRPr="004D6C44" w:rsidRDefault="00B56C83" w:rsidP="00B56C83">
      <w:pPr>
        <w:jc w:val="center"/>
        <w:rPr>
          <w:rFonts w:ascii="Times New Roman" w:hAnsi="Times New Roman" w:cs="Times New Roman"/>
          <w:iCs/>
          <w:sz w:val="28"/>
          <w:szCs w:val="28"/>
        </w:rPr>
      </w:pPr>
      <w:r w:rsidRPr="00A31F4F">
        <w:rPr>
          <w:rFonts w:ascii="Times New Roman" w:hAnsi="Times New Roman" w:cs="Times New Roman"/>
          <w:iCs/>
          <w:sz w:val="28"/>
          <w:szCs w:val="28"/>
        </w:rPr>
        <w:t>СИЛАБУС НАВЧАЛЬНОЇ ДИСЦИПЛІН</w:t>
      </w:r>
      <w:r w:rsidR="004D6C44">
        <w:rPr>
          <w:rFonts w:ascii="Times New Roman" w:hAnsi="Times New Roman" w:cs="Times New Roman"/>
          <w:iCs/>
          <w:sz w:val="28"/>
          <w:szCs w:val="28"/>
        </w:rPr>
        <w:t>И</w:t>
      </w:r>
    </w:p>
    <w:p w14:paraId="1026B96E" w14:textId="77777777" w:rsidR="0025123E" w:rsidRDefault="0025123E" w:rsidP="00AF1934">
      <w:pPr>
        <w:jc w:val="center"/>
        <w:rPr>
          <w:rFonts w:ascii="Times New Roman" w:hAnsi="Times New Roman" w:cs="Times New Roman"/>
          <w:b/>
          <w:bCs/>
          <w:sz w:val="28"/>
          <w:szCs w:val="28"/>
        </w:rPr>
      </w:pPr>
    </w:p>
    <w:p w14:paraId="15A54EC0" w14:textId="7BFD6C78" w:rsidR="0025123E" w:rsidRDefault="004A0C09" w:rsidP="00B56C83">
      <w:pPr>
        <w:jc w:val="center"/>
        <w:rPr>
          <w:rFonts w:ascii="Times New Roman" w:hAnsi="Times New Roman" w:cs="Times New Roman"/>
          <w:b/>
          <w:bCs/>
          <w:sz w:val="28"/>
          <w:szCs w:val="28"/>
        </w:rPr>
      </w:pPr>
      <w:r>
        <w:rPr>
          <w:b/>
          <w:bCs/>
        </w:rPr>
        <w:t>ДИСКУРСОЛОГІЯ І ТЕКСТОЛОГІЯ</w:t>
      </w:r>
    </w:p>
    <w:p w14:paraId="01CADB25" w14:textId="083A1E5A" w:rsidR="00B56C83" w:rsidRPr="00FC15B8" w:rsidRDefault="00B56C83" w:rsidP="00B56C83">
      <w:pPr>
        <w:jc w:val="center"/>
        <w:rPr>
          <w:rFonts w:ascii="Times New Roman" w:hAnsi="Times New Roman" w:cs="Times New Roman"/>
          <w:iCs/>
          <w:sz w:val="28"/>
          <w:szCs w:val="28"/>
        </w:rPr>
      </w:pPr>
      <w:r w:rsidRPr="00A31F4F">
        <w:rPr>
          <w:rFonts w:ascii="Times New Roman" w:hAnsi="Times New Roman" w:cs="Times New Roman"/>
          <w:bCs/>
          <w:sz w:val="28"/>
          <w:szCs w:val="28"/>
        </w:rPr>
        <w:t xml:space="preserve">підготовки </w:t>
      </w:r>
      <w:r w:rsidR="004A0C09">
        <w:rPr>
          <w:rFonts w:ascii="Times New Roman" w:hAnsi="Times New Roman" w:cs="Times New Roman"/>
          <w:bCs/>
          <w:sz w:val="28"/>
          <w:szCs w:val="28"/>
        </w:rPr>
        <w:t>бакалавра</w:t>
      </w:r>
    </w:p>
    <w:p w14:paraId="5E45C12E" w14:textId="77777777" w:rsidR="00B56C83" w:rsidRPr="00A31F4F" w:rsidRDefault="00B56C83" w:rsidP="00B56C83">
      <w:pPr>
        <w:jc w:val="center"/>
        <w:rPr>
          <w:rFonts w:ascii="Times New Roman" w:hAnsi="Times New Roman" w:cs="Times New Roman"/>
          <w:iCs/>
          <w:sz w:val="28"/>
          <w:szCs w:val="28"/>
        </w:rPr>
      </w:pPr>
      <w:r w:rsidRPr="00A31F4F">
        <w:rPr>
          <w:rFonts w:ascii="Times New Roman" w:hAnsi="Times New Roman" w:cs="Times New Roman"/>
          <w:iCs/>
          <w:sz w:val="28"/>
          <w:szCs w:val="28"/>
        </w:rPr>
        <w:t>денної та заочної форм здобуття освіти</w:t>
      </w:r>
    </w:p>
    <w:p w14:paraId="3510D808" w14:textId="77777777" w:rsidR="00B56C83" w:rsidRPr="00A31F4F" w:rsidRDefault="00B56C83" w:rsidP="00B56C83">
      <w:pPr>
        <w:jc w:val="center"/>
        <w:rPr>
          <w:rFonts w:ascii="Times New Roman" w:hAnsi="Times New Roman" w:cs="Times New Roman"/>
          <w:sz w:val="28"/>
          <w:szCs w:val="28"/>
        </w:rPr>
      </w:pPr>
    </w:p>
    <w:p w14:paraId="623C7EF9" w14:textId="770D8A6D" w:rsidR="00B56C83" w:rsidRPr="00A31F4F" w:rsidRDefault="00AF1934" w:rsidP="00B56C83">
      <w:pPr>
        <w:jc w:val="center"/>
        <w:rPr>
          <w:rFonts w:ascii="Times New Roman" w:hAnsi="Times New Roman" w:cs="Times New Roman"/>
          <w:sz w:val="28"/>
          <w:szCs w:val="28"/>
        </w:rPr>
      </w:pPr>
      <w:r>
        <w:rPr>
          <w:rFonts w:ascii="Times New Roman" w:hAnsi="Times New Roman" w:cs="Times New Roman"/>
          <w:sz w:val="28"/>
          <w:szCs w:val="28"/>
        </w:rPr>
        <w:t>освітньо-професійна програма</w:t>
      </w:r>
      <w:r w:rsidRPr="00AF1934">
        <w:rPr>
          <w:rFonts w:ascii="Times New Roman" w:hAnsi="Times New Roman" w:cs="Times New Roman"/>
          <w:sz w:val="28"/>
          <w:szCs w:val="28"/>
        </w:rPr>
        <w:t xml:space="preserve"> </w:t>
      </w:r>
      <w:r>
        <w:rPr>
          <w:rFonts w:ascii="Times New Roman" w:hAnsi="Times New Roman" w:cs="Times New Roman"/>
          <w:sz w:val="28"/>
          <w:szCs w:val="28"/>
        </w:rPr>
        <w:t>Мова і література (</w:t>
      </w:r>
      <w:r w:rsidR="004A0C09">
        <w:rPr>
          <w:rFonts w:ascii="Times New Roman" w:hAnsi="Times New Roman" w:cs="Times New Roman"/>
          <w:sz w:val="28"/>
          <w:szCs w:val="28"/>
        </w:rPr>
        <w:t>німецька</w:t>
      </w:r>
      <w:r>
        <w:rPr>
          <w:rFonts w:ascii="Times New Roman" w:hAnsi="Times New Roman" w:cs="Times New Roman"/>
          <w:sz w:val="28"/>
          <w:szCs w:val="28"/>
        </w:rPr>
        <w:t>)</w:t>
      </w:r>
    </w:p>
    <w:p w14:paraId="45E00F04" w14:textId="5C928065" w:rsidR="00AF1934" w:rsidRDefault="00AF1934" w:rsidP="0025123E">
      <w:pPr>
        <w:jc w:val="center"/>
        <w:rPr>
          <w:rFonts w:ascii="Times New Roman" w:hAnsi="Times New Roman" w:cs="Times New Roman"/>
          <w:sz w:val="28"/>
          <w:szCs w:val="28"/>
        </w:rPr>
      </w:pPr>
      <w:r>
        <w:rPr>
          <w:rFonts w:ascii="Times New Roman" w:hAnsi="Times New Roman" w:cs="Times New Roman"/>
          <w:sz w:val="28"/>
          <w:szCs w:val="28"/>
        </w:rPr>
        <w:t xml:space="preserve">спеціальності </w:t>
      </w:r>
      <w:r w:rsidRPr="00957A0A">
        <w:rPr>
          <w:rFonts w:ascii="Times New Roman" w:hAnsi="Times New Roman" w:cs="Times New Roman"/>
          <w:sz w:val="28"/>
          <w:szCs w:val="28"/>
          <w:lang w:val="ru-RU"/>
        </w:rPr>
        <w:t xml:space="preserve">035.041 </w:t>
      </w:r>
      <w:proofErr w:type="spellStart"/>
      <w:r w:rsidRPr="00957A0A">
        <w:rPr>
          <w:rFonts w:ascii="Times New Roman" w:hAnsi="Times New Roman" w:cs="Times New Roman"/>
          <w:sz w:val="28"/>
          <w:szCs w:val="28"/>
          <w:lang w:val="ru-RU"/>
        </w:rPr>
        <w:t>Германські</w:t>
      </w:r>
      <w:proofErr w:type="spellEnd"/>
      <w:r w:rsidRPr="00957A0A">
        <w:rPr>
          <w:rFonts w:ascii="Times New Roman" w:hAnsi="Times New Roman" w:cs="Times New Roman"/>
          <w:sz w:val="28"/>
          <w:szCs w:val="28"/>
          <w:lang w:val="ru-RU"/>
        </w:rPr>
        <w:t xml:space="preserve"> </w:t>
      </w:r>
      <w:proofErr w:type="spellStart"/>
      <w:r w:rsidRPr="00957A0A">
        <w:rPr>
          <w:rFonts w:ascii="Times New Roman" w:hAnsi="Times New Roman" w:cs="Times New Roman"/>
          <w:sz w:val="28"/>
          <w:szCs w:val="28"/>
          <w:lang w:val="ru-RU"/>
        </w:rPr>
        <w:t>мови</w:t>
      </w:r>
      <w:proofErr w:type="spellEnd"/>
      <w:r w:rsidRPr="00957A0A">
        <w:rPr>
          <w:rFonts w:ascii="Times New Roman" w:hAnsi="Times New Roman" w:cs="Times New Roman"/>
          <w:sz w:val="28"/>
          <w:szCs w:val="28"/>
          <w:lang w:val="ru-RU"/>
        </w:rPr>
        <w:t xml:space="preserve"> та </w:t>
      </w:r>
      <w:proofErr w:type="spellStart"/>
      <w:r w:rsidRPr="00957A0A">
        <w:rPr>
          <w:rFonts w:ascii="Times New Roman" w:hAnsi="Times New Roman" w:cs="Times New Roman"/>
          <w:sz w:val="28"/>
          <w:szCs w:val="28"/>
          <w:lang w:val="ru-RU"/>
        </w:rPr>
        <w:t>літератури</w:t>
      </w:r>
      <w:proofErr w:type="spellEnd"/>
      <w:r w:rsidRPr="00957A0A">
        <w:rPr>
          <w:rFonts w:ascii="Times New Roman" w:hAnsi="Times New Roman" w:cs="Times New Roman"/>
          <w:sz w:val="28"/>
          <w:szCs w:val="28"/>
          <w:lang w:val="ru-RU"/>
        </w:rPr>
        <w:t xml:space="preserve"> (переклад </w:t>
      </w:r>
      <w:proofErr w:type="spellStart"/>
      <w:r w:rsidRPr="00957A0A">
        <w:rPr>
          <w:rFonts w:ascii="Times New Roman" w:hAnsi="Times New Roman" w:cs="Times New Roman"/>
          <w:sz w:val="28"/>
          <w:szCs w:val="28"/>
          <w:lang w:val="ru-RU"/>
        </w:rPr>
        <w:t>включно</w:t>
      </w:r>
      <w:proofErr w:type="spellEnd"/>
      <w:r w:rsidRPr="00957A0A">
        <w:rPr>
          <w:rFonts w:ascii="Times New Roman" w:hAnsi="Times New Roman" w:cs="Times New Roman"/>
          <w:sz w:val="28"/>
          <w:szCs w:val="28"/>
          <w:lang w:val="ru-RU"/>
        </w:rPr>
        <w:t xml:space="preserve">), перша – </w:t>
      </w:r>
      <w:proofErr w:type="spellStart"/>
      <w:r w:rsidR="004A0C09">
        <w:rPr>
          <w:rFonts w:ascii="Times New Roman" w:hAnsi="Times New Roman" w:cs="Times New Roman"/>
          <w:sz w:val="28"/>
          <w:szCs w:val="28"/>
          <w:lang w:val="ru-RU"/>
        </w:rPr>
        <w:t>німецька</w:t>
      </w:r>
      <w:proofErr w:type="spellEnd"/>
    </w:p>
    <w:p w14:paraId="3FACF042" w14:textId="77777777" w:rsidR="00AF1934" w:rsidRPr="00A31F4F" w:rsidRDefault="00B56C83" w:rsidP="00AF1934">
      <w:pPr>
        <w:jc w:val="center"/>
        <w:rPr>
          <w:rFonts w:ascii="Times New Roman" w:hAnsi="Times New Roman" w:cs="Times New Roman"/>
          <w:sz w:val="28"/>
          <w:szCs w:val="28"/>
        </w:rPr>
      </w:pPr>
      <w:r w:rsidRPr="00A31F4F">
        <w:rPr>
          <w:rFonts w:ascii="Times New Roman" w:hAnsi="Times New Roman" w:cs="Times New Roman"/>
          <w:sz w:val="28"/>
          <w:szCs w:val="28"/>
        </w:rPr>
        <w:t xml:space="preserve">спеціальності   </w:t>
      </w:r>
      <w:r w:rsidR="00AF1934">
        <w:rPr>
          <w:rFonts w:ascii="Times New Roman" w:hAnsi="Times New Roman" w:cs="Times New Roman"/>
          <w:sz w:val="28"/>
          <w:szCs w:val="28"/>
        </w:rPr>
        <w:t>035 Філологія</w:t>
      </w:r>
      <w:r w:rsidR="00AF1934" w:rsidRPr="00A31F4F">
        <w:rPr>
          <w:rFonts w:ascii="Times New Roman" w:hAnsi="Times New Roman" w:cs="Times New Roman"/>
          <w:sz w:val="28"/>
          <w:szCs w:val="28"/>
        </w:rPr>
        <w:t xml:space="preserve"> </w:t>
      </w:r>
    </w:p>
    <w:p w14:paraId="6889EBB7" w14:textId="77777777" w:rsidR="00B56C83" w:rsidRPr="00A31F4F" w:rsidRDefault="00816770" w:rsidP="00B56C83">
      <w:pPr>
        <w:jc w:val="center"/>
        <w:rPr>
          <w:rFonts w:ascii="Times New Roman" w:hAnsi="Times New Roman" w:cs="Times New Roman"/>
          <w:sz w:val="28"/>
          <w:szCs w:val="28"/>
        </w:rPr>
      </w:pPr>
      <w:r>
        <w:rPr>
          <w:rFonts w:ascii="Times New Roman" w:hAnsi="Times New Roman" w:cs="Times New Roman"/>
          <w:sz w:val="28"/>
          <w:szCs w:val="28"/>
        </w:rPr>
        <w:t>галузі знань 03 Гуманітарні науки</w:t>
      </w:r>
      <w:r w:rsidRPr="00A31F4F">
        <w:rPr>
          <w:rFonts w:ascii="Times New Roman" w:hAnsi="Times New Roman" w:cs="Times New Roman"/>
          <w:sz w:val="28"/>
          <w:szCs w:val="28"/>
        </w:rPr>
        <w:t xml:space="preserve"> </w:t>
      </w:r>
    </w:p>
    <w:p w14:paraId="0E24C039" w14:textId="77777777" w:rsidR="00DF7EA5" w:rsidRDefault="00DF7EA5" w:rsidP="00B56C83">
      <w:pPr>
        <w:rPr>
          <w:rFonts w:ascii="Times New Roman" w:hAnsi="Times New Roman" w:cs="Times New Roman"/>
          <w:sz w:val="16"/>
          <w:szCs w:val="16"/>
        </w:rPr>
      </w:pPr>
    </w:p>
    <w:p w14:paraId="32EEFE09" w14:textId="77777777" w:rsidR="00DF7EA5" w:rsidRDefault="00DF7EA5" w:rsidP="00B56C83">
      <w:pPr>
        <w:rPr>
          <w:rFonts w:ascii="Times New Roman" w:hAnsi="Times New Roman" w:cs="Times New Roman"/>
          <w:sz w:val="16"/>
          <w:szCs w:val="16"/>
        </w:rPr>
      </w:pPr>
    </w:p>
    <w:p w14:paraId="15946302" w14:textId="77777777" w:rsidR="00DF7EA5" w:rsidRDefault="00DF7EA5" w:rsidP="00B56C83">
      <w:pPr>
        <w:rPr>
          <w:rFonts w:ascii="Times New Roman" w:hAnsi="Times New Roman" w:cs="Times New Roman"/>
          <w:sz w:val="16"/>
          <w:szCs w:val="16"/>
        </w:rPr>
      </w:pPr>
    </w:p>
    <w:p w14:paraId="39914A1D" w14:textId="41EE9D2C" w:rsidR="00B56C83" w:rsidRPr="00A31F4F" w:rsidRDefault="00B56C83" w:rsidP="00B56C83">
      <w:pPr>
        <w:rPr>
          <w:rFonts w:ascii="Times New Roman" w:hAnsi="Times New Roman" w:cs="Times New Roman"/>
          <w:b/>
          <w:bCs/>
          <w:sz w:val="16"/>
          <w:szCs w:val="16"/>
          <w:vertAlign w:val="superscript"/>
        </w:rPr>
      </w:pPr>
      <w:r w:rsidRPr="00A31F4F">
        <w:rPr>
          <w:rFonts w:ascii="Times New Roman" w:hAnsi="Times New Roman" w:cs="Times New Roman"/>
          <w:b/>
          <w:bCs/>
          <w:caps/>
        </w:rPr>
        <w:t>викладач</w:t>
      </w:r>
      <w:r w:rsidRPr="00A31F4F">
        <w:rPr>
          <w:rFonts w:ascii="Times New Roman" w:hAnsi="Times New Roman" w:cs="Times New Roman"/>
          <w:b/>
          <w:bCs/>
        </w:rPr>
        <w:t xml:space="preserve">: </w:t>
      </w:r>
      <w:proofErr w:type="spellStart"/>
      <w:r w:rsidR="000D6D09">
        <w:rPr>
          <w:bCs/>
          <w:lang w:eastAsia="uk-UA"/>
        </w:rPr>
        <w:t>Торкут</w:t>
      </w:r>
      <w:proofErr w:type="spellEnd"/>
      <w:r w:rsidR="000D6D09">
        <w:rPr>
          <w:bCs/>
          <w:lang w:eastAsia="uk-UA"/>
        </w:rPr>
        <w:t xml:space="preserve"> Н.М.</w:t>
      </w:r>
      <w:r w:rsidR="00816770" w:rsidRPr="00DC15C6">
        <w:rPr>
          <w:bCs/>
          <w:lang w:eastAsia="uk-UA"/>
        </w:rPr>
        <w:t xml:space="preserve">, доктор філологічних наук, професор; професор кафедри </w:t>
      </w:r>
      <w:r w:rsidR="004A0C09">
        <w:rPr>
          <w:rFonts w:ascii="Times New Roman" w:hAnsi="Times New Roman" w:cs="Times New Roman"/>
          <w:bCs/>
          <w:lang w:eastAsia="uk-UA"/>
        </w:rPr>
        <w:t>німецької філології, перекладу та світової літератури</w:t>
      </w:r>
    </w:p>
    <w:p w14:paraId="15D50D7C" w14:textId="77777777" w:rsidR="00B56C83" w:rsidRPr="00A31F4F" w:rsidRDefault="00B56C83" w:rsidP="00B56C83">
      <w:pPr>
        <w:jc w:val="center"/>
        <w:rPr>
          <w:rFonts w:ascii="Times New Roman" w:hAnsi="Times New Roman" w:cs="Times New Roman"/>
          <w:sz w:val="22"/>
          <w:szCs w:val="22"/>
          <w:vertAlign w:val="superscript"/>
        </w:rPr>
      </w:pPr>
    </w:p>
    <w:tbl>
      <w:tblPr>
        <w:tblW w:w="0" w:type="auto"/>
        <w:tblLook w:val="01E0" w:firstRow="1" w:lastRow="1" w:firstColumn="1" w:lastColumn="1" w:noHBand="0" w:noVBand="0"/>
      </w:tblPr>
      <w:tblGrid>
        <w:gridCol w:w="4826"/>
        <w:gridCol w:w="4745"/>
      </w:tblGrid>
      <w:tr w:rsidR="00B56C83" w:rsidRPr="00A31F4F" w14:paraId="76940EC6" w14:textId="77777777" w:rsidTr="0042576E">
        <w:tc>
          <w:tcPr>
            <w:tcW w:w="4826" w:type="dxa"/>
          </w:tcPr>
          <w:p w14:paraId="29730472" w14:textId="77777777" w:rsidR="00B56C83" w:rsidRPr="00A31F4F" w:rsidRDefault="00B56C83" w:rsidP="0042576E">
            <w:pPr>
              <w:spacing w:line="276" w:lineRule="auto"/>
              <w:rPr>
                <w:rFonts w:ascii="Times New Roman" w:hAnsi="Times New Roman" w:cs="Times New Roman"/>
              </w:rPr>
            </w:pPr>
            <w:r w:rsidRPr="00A31F4F">
              <w:rPr>
                <w:rFonts w:ascii="Times New Roman" w:hAnsi="Times New Roman" w:cs="Times New Roman"/>
              </w:rPr>
              <w:t>Обговорено та ухвалено</w:t>
            </w:r>
          </w:p>
          <w:p w14:paraId="2ABA82D2" w14:textId="77777777" w:rsidR="004A0C09" w:rsidRPr="00A31F4F" w:rsidRDefault="00B56C83" w:rsidP="004A0C09">
            <w:pPr>
              <w:rPr>
                <w:rFonts w:ascii="Times New Roman" w:hAnsi="Times New Roman" w:cs="Times New Roman"/>
                <w:b/>
                <w:bCs/>
                <w:sz w:val="16"/>
                <w:szCs w:val="16"/>
                <w:vertAlign w:val="superscript"/>
              </w:rPr>
            </w:pPr>
            <w:r w:rsidRPr="00A31F4F">
              <w:rPr>
                <w:rFonts w:ascii="Times New Roman" w:hAnsi="Times New Roman" w:cs="Times New Roman"/>
              </w:rPr>
              <w:t>на засіданні кафедри</w:t>
            </w:r>
            <w:r w:rsidR="00983B34">
              <w:t xml:space="preserve"> </w:t>
            </w:r>
            <w:proofErr w:type="spellStart"/>
            <w:r w:rsidR="00983B34" w:rsidRPr="00983B34">
              <w:rPr>
                <w:rFonts w:ascii="Times New Roman" w:hAnsi="Times New Roman" w:cs="Times New Roman"/>
              </w:rPr>
              <w:t>кафедри</w:t>
            </w:r>
            <w:proofErr w:type="spellEnd"/>
            <w:r w:rsidR="00983B34" w:rsidRPr="00983B34">
              <w:rPr>
                <w:rFonts w:ascii="Times New Roman" w:hAnsi="Times New Roman" w:cs="Times New Roman"/>
              </w:rPr>
              <w:t xml:space="preserve"> </w:t>
            </w:r>
            <w:r w:rsidR="00E23FBB" w:rsidRPr="00DC15C6">
              <w:rPr>
                <w:bCs/>
                <w:lang w:eastAsia="uk-UA"/>
              </w:rPr>
              <w:t xml:space="preserve">професор кафедри </w:t>
            </w:r>
            <w:r w:rsidR="004A0C09">
              <w:rPr>
                <w:rFonts w:ascii="Times New Roman" w:hAnsi="Times New Roman" w:cs="Times New Roman"/>
                <w:bCs/>
                <w:lang w:eastAsia="uk-UA"/>
              </w:rPr>
              <w:t>німецької філології, перекладу та світової літератури</w:t>
            </w:r>
          </w:p>
          <w:p w14:paraId="7A5E6FF3" w14:textId="50397918" w:rsidR="00E23FBB" w:rsidRPr="000F1CB2" w:rsidRDefault="00E23FBB" w:rsidP="00E23FBB">
            <w:pPr>
              <w:rPr>
                <w:rFonts w:ascii="Times New Roman" w:hAnsi="Times New Roman" w:cs="Times New Roman"/>
                <w:bCs/>
              </w:rPr>
            </w:pPr>
          </w:p>
          <w:p w14:paraId="56F4CED2" w14:textId="13F9B384" w:rsidR="00B56C83" w:rsidRPr="00A31F4F" w:rsidRDefault="00B56C83" w:rsidP="0042576E">
            <w:pPr>
              <w:spacing w:line="276" w:lineRule="auto"/>
              <w:rPr>
                <w:rFonts w:ascii="Times New Roman" w:hAnsi="Times New Roman" w:cs="Times New Roman"/>
              </w:rPr>
            </w:pPr>
          </w:p>
          <w:p w14:paraId="08AF2B21" w14:textId="2EE77596" w:rsidR="00B56C83" w:rsidRPr="00A31F4F" w:rsidRDefault="00DF7EA5" w:rsidP="0042576E">
            <w:pPr>
              <w:spacing w:line="276" w:lineRule="auto"/>
              <w:rPr>
                <w:rFonts w:ascii="Times New Roman" w:hAnsi="Times New Roman" w:cs="Times New Roman"/>
              </w:rPr>
            </w:pPr>
            <w:r>
              <w:rPr>
                <w:rFonts w:ascii="Times New Roman" w:hAnsi="Times New Roman" w:cs="Times New Roman"/>
              </w:rPr>
              <w:t>Протокол</w:t>
            </w:r>
            <w:r w:rsidR="00983B34">
              <w:rPr>
                <w:rFonts w:ascii="Times New Roman" w:hAnsi="Times New Roman" w:cs="Times New Roman"/>
              </w:rPr>
              <w:t xml:space="preserve">     </w:t>
            </w:r>
            <w:r w:rsidR="00B56C83" w:rsidRPr="00A31F4F">
              <w:rPr>
                <w:rFonts w:ascii="Times New Roman" w:hAnsi="Times New Roman" w:cs="Times New Roman"/>
              </w:rPr>
              <w:t xml:space="preserve"> від  “_”_202</w:t>
            </w:r>
            <w:r w:rsidR="00816770">
              <w:rPr>
                <w:rFonts w:ascii="Times New Roman" w:hAnsi="Times New Roman" w:cs="Times New Roman"/>
              </w:rPr>
              <w:t>4</w:t>
            </w:r>
            <w:r w:rsidR="00B56C83" w:rsidRPr="00A31F4F">
              <w:rPr>
                <w:rFonts w:ascii="Times New Roman" w:hAnsi="Times New Roman" w:cs="Times New Roman"/>
              </w:rPr>
              <w:t xml:space="preserve"> р.</w:t>
            </w:r>
          </w:p>
          <w:p w14:paraId="4316467D" w14:textId="48B87928" w:rsidR="00B56C83" w:rsidRPr="00A31F4F" w:rsidRDefault="00B56C83" w:rsidP="0042576E">
            <w:pPr>
              <w:spacing w:line="276" w:lineRule="auto"/>
              <w:rPr>
                <w:rFonts w:ascii="Times New Roman" w:hAnsi="Times New Roman" w:cs="Times New Roman"/>
              </w:rPr>
            </w:pPr>
            <w:r w:rsidRPr="00A31F4F">
              <w:rPr>
                <w:rFonts w:ascii="Times New Roman" w:hAnsi="Times New Roman" w:cs="Times New Roman"/>
              </w:rPr>
              <w:t>Завідувач кафедри</w:t>
            </w:r>
            <w:r w:rsidR="00816770">
              <w:rPr>
                <w:rFonts w:ascii="Times New Roman" w:hAnsi="Times New Roman" w:cs="Times New Roman"/>
              </w:rPr>
              <w:t xml:space="preserve"> ________</w:t>
            </w:r>
          </w:p>
          <w:p w14:paraId="489AF769" w14:textId="77777777" w:rsidR="00B56C83" w:rsidRPr="00A31F4F" w:rsidRDefault="00B56C83" w:rsidP="0042576E">
            <w:pPr>
              <w:spacing w:line="276" w:lineRule="auto"/>
              <w:jc w:val="center"/>
              <w:rPr>
                <w:rFonts w:ascii="Times New Roman" w:hAnsi="Times New Roman" w:cs="Times New Roman"/>
              </w:rPr>
            </w:pPr>
            <w:r w:rsidRPr="00A31F4F">
              <w:rPr>
                <w:rFonts w:ascii="Times New Roman" w:hAnsi="Times New Roman" w:cs="Times New Roman"/>
              </w:rPr>
              <w:t>_____________________________________</w:t>
            </w:r>
          </w:p>
          <w:p w14:paraId="7C12545A" w14:textId="77777777" w:rsidR="00B56C83" w:rsidRPr="00A31F4F" w:rsidRDefault="00B56C83" w:rsidP="0042576E">
            <w:pPr>
              <w:autoSpaceDE w:val="0"/>
              <w:autoSpaceDN w:val="0"/>
              <w:spacing w:line="276" w:lineRule="auto"/>
              <w:jc w:val="center"/>
              <w:rPr>
                <w:rFonts w:ascii="Times New Roman" w:hAnsi="Times New Roman" w:cs="Times New Roman"/>
                <w:vertAlign w:val="superscript"/>
                <w:lang w:eastAsia="en-US"/>
              </w:rPr>
            </w:pPr>
            <w:r w:rsidRPr="00A31F4F">
              <w:rPr>
                <w:rFonts w:ascii="Times New Roman" w:hAnsi="Times New Roman" w:cs="Times New Roman"/>
              </w:rPr>
              <w:t xml:space="preserve">       </w:t>
            </w:r>
            <w:r w:rsidRPr="00A31F4F">
              <w:rPr>
                <w:rFonts w:ascii="Times New Roman" w:hAnsi="Times New Roman" w:cs="Times New Roman"/>
                <w:vertAlign w:val="superscript"/>
              </w:rPr>
              <w:t>(підпис)</w:t>
            </w:r>
            <w:r w:rsidRPr="00A31F4F">
              <w:rPr>
                <w:rFonts w:ascii="Times New Roman" w:hAnsi="Times New Roman" w:cs="Times New Roman"/>
              </w:rPr>
              <w:t xml:space="preserve">                          </w:t>
            </w:r>
            <w:r w:rsidRPr="00A31F4F">
              <w:rPr>
                <w:rFonts w:ascii="Times New Roman" w:hAnsi="Times New Roman" w:cs="Times New Roman"/>
                <w:vertAlign w:val="superscript"/>
              </w:rPr>
              <w:t>(ініціали, прізвище )</w:t>
            </w:r>
          </w:p>
        </w:tc>
        <w:tc>
          <w:tcPr>
            <w:tcW w:w="4745" w:type="dxa"/>
            <w:hideMark/>
          </w:tcPr>
          <w:p w14:paraId="663AFF66" w14:textId="77777777" w:rsidR="00B56C83" w:rsidRPr="00A31F4F" w:rsidRDefault="00B56C83" w:rsidP="0042576E">
            <w:pPr>
              <w:spacing w:line="276" w:lineRule="auto"/>
              <w:rPr>
                <w:rFonts w:ascii="Times New Roman" w:hAnsi="Times New Roman" w:cs="Times New Roman"/>
              </w:rPr>
            </w:pPr>
          </w:p>
          <w:p w14:paraId="0064CBE4" w14:textId="77777777" w:rsidR="00B56C83" w:rsidRPr="00A31F4F" w:rsidRDefault="00B56C83" w:rsidP="0042576E">
            <w:pPr>
              <w:spacing w:line="276" w:lineRule="auto"/>
              <w:rPr>
                <w:rFonts w:ascii="Times New Roman" w:hAnsi="Times New Roman" w:cs="Times New Roman"/>
              </w:rPr>
            </w:pPr>
          </w:p>
          <w:p w14:paraId="35EEA985" w14:textId="77777777" w:rsidR="00B56C83" w:rsidRPr="00A31F4F" w:rsidRDefault="00B56C83" w:rsidP="0042576E">
            <w:pPr>
              <w:spacing w:line="276" w:lineRule="auto"/>
              <w:rPr>
                <w:rFonts w:ascii="Times New Roman" w:hAnsi="Times New Roman" w:cs="Times New Roman"/>
              </w:rPr>
            </w:pPr>
          </w:p>
          <w:p w14:paraId="1FEA15EE" w14:textId="77777777" w:rsidR="00B56C83" w:rsidRPr="00A31F4F" w:rsidRDefault="00B56C83" w:rsidP="0042576E">
            <w:pPr>
              <w:spacing w:line="276" w:lineRule="auto"/>
              <w:rPr>
                <w:rFonts w:ascii="Times New Roman" w:hAnsi="Times New Roman" w:cs="Times New Roman"/>
              </w:rPr>
            </w:pPr>
            <w:r w:rsidRPr="00A31F4F">
              <w:rPr>
                <w:rFonts w:ascii="Times New Roman" w:hAnsi="Times New Roman" w:cs="Times New Roman"/>
              </w:rPr>
              <w:t xml:space="preserve">       Погоджено </w:t>
            </w:r>
          </w:p>
          <w:p w14:paraId="72581FAD" w14:textId="77777777" w:rsidR="00B56C83" w:rsidRPr="00A31F4F" w:rsidRDefault="00B56C83" w:rsidP="0042576E">
            <w:pPr>
              <w:spacing w:line="276" w:lineRule="auto"/>
              <w:rPr>
                <w:rFonts w:ascii="Times New Roman" w:hAnsi="Times New Roman" w:cs="Times New Roman"/>
              </w:rPr>
            </w:pPr>
            <w:r w:rsidRPr="00A31F4F">
              <w:rPr>
                <w:rFonts w:ascii="Times New Roman" w:hAnsi="Times New Roman" w:cs="Times New Roman"/>
              </w:rPr>
              <w:t xml:space="preserve">       Гарант освітньо-професійної програми</w:t>
            </w:r>
          </w:p>
          <w:p w14:paraId="39C43658" w14:textId="31194261" w:rsidR="00B56C83" w:rsidRPr="00A31F4F" w:rsidRDefault="00B56C83" w:rsidP="0042576E">
            <w:pPr>
              <w:spacing w:line="276" w:lineRule="auto"/>
              <w:ind w:firstLine="419"/>
              <w:rPr>
                <w:rFonts w:ascii="Times New Roman" w:hAnsi="Times New Roman" w:cs="Times New Roman"/>
                <w:sz w:val="28"/>
                <w:szCs w:val="28"/>
              </w:rPr>
            </w:pPr>
            <w:r w:rsidRPr="00A31F4F">
              <w:rPr>
                <w:rFonts w:ascii="Times New Roman" w:hAnsi="Times New Roman" w:cs="Times New Roman"/>
                <w:sz w:val="28"/>
                <w:szCs w:val="28"/>
              </w:rPr>
              <w:t xml:space="preserve"> _________________</w:t>
            </w:r>
            <w:r w:rsidR="00983B34">
              <w:rPr>
                <w:rFonts w:ascii="Times New Roman" w:hAnsi="Times New Roman" w:cs="Times New Roman"/>
                <w:sz w:val="28"/>
                <w:szCs w:val="28"/>
              </w:rPr>
              <w:t xml:space="preserve"> </w:t>
            </w:r>
            <w:r w:rsidR="00816770">
              <w:rPr>
                <w:rFonts w:ascii="Times New Roman" w:hAnsi="Times New Roman" w:cs="Times New Roman"/>
                <w:sz w:val="28"/>
                <w:szCs w:val="28"/>
              </w:rPr>
              <w:t>_</w:t>
            </w:r>
          </w:p>
          <w:p w14:paraId="3765A99B" w14:textId="77777777" w:rsidR="00B56C83" w:rsidRPr="00A31F4F" w:rsidRDefault="00B56C83" w:rsidP="0042576E">
            <w:pPr>
              <w:spacing w:line="276" w:lineRule="auto"/>
              <w:rPr>
                <w:rFonts w:ascii="Times New Roman" w:hAnsi="Times New Roman" w:cs="Times New Roman"/>
                <w:sz w:val="16"/>
                <w:szCs w:val="16"/>
              </w:rPr>
            </w:pPr>
            <w:r w:rsidRPr="00A31F4F">
              <w:rPr>
                <w:rFonts w:ascii="Times New Roman" w:hAnsi="Times New Roman" w:cs="Times New Roman"/>
                <w:sz w:val="16"/>
                <w:szCs w:val="16"/>
              </w:rPr>
              <w:t xml:space="preserve">                       (підпис)                                (ініціали, прізвище)</w:t>
            </w:r>
          </w:p>
          <w:p w14:paraId="52287EC4" w14:textId="77777777" w:rsidR="00B56C83" w:rsidRPr="00A31F4F" w:rsidRDefault="00B56C83" w:rsidP="0042576E">
            <w:pPr>
              <w:autoSpaceDE w:val="0"/>
              <w:autoSpaceDN w:val="0"/>
              <w:spacing w:line="276" w:lineRule="auto"/>
              <w:rPr>
                <w:rFonts w:ascii="Times New Roman" w:hAnsi="Times New Roman" w:cs="Times New Roman"/>
                <w:lang w:eastAsia="en-US"/>
              </w:rPr>
            </w:pPr>
          </w:p>
        </w:tc>
      </w:tr>
    </w:tbl>
    <w:p w14:paraId="2907BF83" w14:textId="77777777" w:rsidR="00B56C83" w:rsidRPr="00A31F4F" w:rsidRDefault="00B56C83" w:rsidP="00B56C83">
      <w:pPr>
        <w:jc w:val="center"/>
        <w:rPr>
          <w:rFonts w:ascii="Times New Roman" w:hAnsi="Times New Roman" w:cs="Times New Roman"/>
          <w:sz w:val="28"/>
          <w:szCs w:val="28"/>
        </w:rPr>
      </w:pPr>
    </w:p>
    <w:p w14:paraId="294AC88D" w14:textId="77777777" w:rsidR="00DF7EA5" w:rsidRDefault="00DF7EA5" w:rsidP="00B56C83">
      <w:pPr>
        <w:jc w:val="center"/>
        <w:rPr>
          <w:rFonts w:ascii="Times New Roman" w:hAnsi="Times New Roman" w:cs="Times New Roman"/>
          <w:sz w:val="28"/>
          <w:szCs w:val="28"/>
        </w:rPr>
      </w:pPr>
    </w:p>
    <w:p w14:paraId="34FC9966" w14:textId="77777777" w:rsidR="00DF7EA5" w:rsidRDefault="00DF7EA5" w:rsidP="00B56C83">
      <w:pPr>
        <w:jc w:val="center"/>
        <w:rPr>
          <w:rFonts w:ascii="Times New Roman" w:hAnsi="Times New Roman" w:cs="Times New Roman"/>
          <w:sz w:val="28"/>
          <w:szCs w:val="28"/>
        </w:rPr>
      </w:pPr>
    </w:p>
    <w:p w14:paraId="59959F2B" w14:textId="77777777" w:rsidR="00DF7EA5" w:rsidRDefault="00DF7EA5" w:rsidP="00B56C83">
      <w:pPr>
        <w:jc w:val="center"/>
        <w:rPr>
          <w:rFonts w:ascii="Times New Roman" w:hAnsi="Times New Roman" w:cs="Times New Roman"/>
          <w:sz w:val="28"/>
          <w:szCs w:val="28"/>
        </w:rPr>
      </w:pPr>
    </w:p>
    <w:p w14:paraId="5C08088A" w14:textId="77777777" w:rsidR="00DF7EA5" w:rsidRDefault="00DF7EA5" w:rsidP="00B56C83">
      <w:pPr>
        <w:jc w:val="center"/>
        <w:rPr>
          <w:rFonts w:ascii="Times New Roman" w:hAnsi="Times New Roman" w:cs="Times New Roman"/>
          <w:sz w:val="28"/>
          <w:szCs w:val="28"/>
        </w:rPr>
      </w:pPr>
    </w:p>
    <w:p w14:paraId="3B3C80C2" w14:textId="77777777" w:rsidR="00DF7EA5" w:rsidRDefault="00DF7EA5" w:rsidP="00B56C83">
      <w:pPr>
        <w:jc w:val="center"/>
        <w:rPr>
          <w:rFonts w:ascii="Times New Roman" w:hAnsi="Times New Roman" w:cs="Times New Roman"/>
          <w:sz w:val="28"/>
          <w:szCs w:val="28"/>
        </w:rPr>
      </w:pPr>
    </w:p>
    <w:p w14:paraId="1B24582A" w14:textId="77777777" w:rsidR="00DF7EA5" w:rsidRDefault="00DF7EA5" w:rsidP="00B56C83">
      <w:pPr>
        <w:jc w:val="center"/>
        <w:rPr>
          <w:rFonts w:ascii="Times New Roman" w:hAnsi="Times New Roman" w:cs="Times New Roman"/>
          <w:sz w:val="28"/>
          <w:szCs w:val="28"/>
        </w:rPr>
      </w:pPr>
    </w:p>
    <w:p w14:paraId="5C56F3E3" w14:textId="77777777" w:rsidR="00B56C83" w:rsidRPr="00A31F4F" w:rsidRDefault="00B56C83" w:rsidP="00B56C83">
      <w:pPr>
        <w:jc w:val="center"/>
        <w:rPr>
          <w:rFonts w:ascii="Times New Roman" w:hAnsi="Times New Roman" w:cs="Times New Roman"/>
          <w:sz w:val="28"/>
          <w:szCs w:val="28"/>
        </w:rPr>
      </w:pPr>
      <w:r w:rsidRPr="00A31F4F">
        <w:rPr>
          <w:rFonts w:ascii="Times New Roman" w:hAnsi="Times New Roman" w:cs="Times New Roman"/>
          <w:sz w:val="28"/>
          <w:szCs w:val="28"/>
        </w:rPr>
        <w:t>202</w:t>
      </w:r>
      <w:r w:rsidR="00816770">
        <w:rPr>
          <w:rFonts w:ascii="Times New Roman" w:hAnsi="Times New Roman" w:cs="Times New Roman"/>
          <w:sz w:val="28"/>
          <w:szCs w:val="28"/>
        </w:rPr>
        <w:t>4</w:t>
      </w:r>
      <w:r w:rsidRPr="00A31F4F">
        <w:rPr>
          <w:rFonts w:ascii="Times New Roman" w:hAnsi="Times New Roman" w:cs="Times New Roman"/>
          <w:sz w:val="28"/>
          <w:szCs w:val="28"/>
        </w:rPr>
        <w:t xml:space="preserve"> рік</w:t>
      </w:r>
    </w:p>
    <w:p w14:paraId="12C6807C" w14:textId="0D63DD3C" w:rsidR="000D6D09" w:rsidRPr="00A31F4F" w:rsidRDefault="00B56C83" w:rsidP="000D6D09">
      <w:pPr>
        <w:rPr>
          <w:rFonts w:ascii="Times New Roman" w:hAnsi="Times New Roman" w:cs="Times New Roman"/>
          <w:b/>
          <w:bCs/>
        </w:rPr>
      </w:pPr>
      <w:r w:rsidRPr="00A31F4F">
        <w:rPr>
          <w:rFonts w:ascii="Times New Roman" w:hAnsi="Times New Roman" w:cs="Times New Roman"/>
          <w:b/>
          <w:bCs/>
          <w:sz w:val="28"/>
          <w:szCs w:val="28"/>
        </w:rPr>
        <w:br w:type="page"/>
      </w:r>
      <w:r w:rsidR="000D6D09" w:rsidRPr="00A31F4F">
        <w:rPr>
          <w:rFonts w:ascii="Times New Roman" w:hAnsi="Times New Roman" w:cs="Times New Roman"/>
          <w:b/>
          <w:bCs/>
        </w:rPr>
        <w:lastRenderedPageBreak/>
        <w:t xml:space="preserve"> </w:t>
      </w:r>
    </w:p>
    <w:p w14:paraId="643BC779" w14:textId="77777777" w:rsidR="000D6D09" w:rsidRPr="000D6D09" w:rsidRDefault="000D6D09" w:rsidP="000D6D09">
      <w:pPr>
        <w:rPr>
          <w:rFonts w:ascii="Times New Roman" w:hAnsi="Times New Roman" w:cs="Times New Roman"/>
          <w:b/>
          <w:bCs/>
        </w:rPr>
      </w:pPr>
      <w:r w:rsidRPr="00A31F4F">
        <w:rPr>
          <w:rFonts w:ascii="Times New Roman" w:hAnsi="Times New Roman" w:cs="Times New Roman"/>
          <w:b/>
        </w:rPr>
        <w:t>E-</w:t>
      </w:r>
      <w:proofErr w:type="spellStart"/>
      <w:r w:rsidRPr="00A31F4F">
        <w:rPr>
          <w:rFonts w:ascii="Times New Roman" w:hAnsi="Times New Roman" w:cs="Times New Roman"/>
          <w:b/>
        </w:rPr>
        <w:t>mail</w:t>
      </w:r>
      <w:proofErr w:type="spellEnd"/>
      <w:r w:rsidRPr="00A31F4F">
        <w:rPr>
          <w:rFonts w:ascii="Times New Roman" w:hAnsi="Times New Roman" w:cs="Times New Roman"/>
          <w:b/>
        </w:rPr>
        <w:t>:</w:t>
      </w:r>
      <w:r>
        <w:rPr>
          <w:rFonts w:ascii="Times New Roman" w:hAnsi="Times New Roman" w:cs="Times New Roman"/>
          <w:b/>
        </w:rPr>
        <w:t xml:space="preserve"> </w:t>
      </w:r>
      <w:proofErr w:type="spellStart"/>
      <w:r w:rsidRPr="00F0224A">
        <w:rPr>
          <w:rFonts w:ascii="Times New Roman" w:hAnsi="Times New Roman" w:cs="Times New Roman"/>
          <w:b/>
          <w:bCs/>
        </w:rPr>
        <w:t>nataliya.torkut</w:t>
      </w:r>
      <w:proofErr w:type="spellEnd"/>
      <w:r w:rsidRPr="00F0224A">
        <w:rPr>
          <w:rFonts w:ascii="Times New Roman" w:hAnsi="Times New Roman" w:cs="Times New Roman"/>
          <w:b/>
          <w:bCs/>
        </w:rPr>
        <w:t>@ gmail.com</w:t>
      </w:r>
      <w:r w:rsidRPr="000D6D09">
        <w:rPr>
          <w:rFonts w:ascii="Times New Roman" w:hAnsi="Times New Roman" w:cs="Times New Roman"/>
          <w:b/>
          <w:bCs/>
        </w:rPr>
        <w:t xml:space="preserve"> </w:t>
      </w:r>
    </w:p>
    <w:p w14:paraId="64605029" w14:textId="2787516E" w:rsidR="000D6D09" w:rsidRPr="00F0224A" w:rsidRDefault="000D6D09" w:rsidP="000D6D09">
      <w:pPr>
        <w:rPr>
          <w:rFonts w:ascii="Times New Roman" w:hAnsi="Times New Roman" w:cs="Times New Roman"/>
          <w:b/>
          <w:bCs/>
        </w:rPr>
      </w:pPr>
      <w:proofErr w:type="spellStart"/>
      <w:r w:rsidRPr="00F0224A">
        <w:rPr>
          <w:rFonts w:ascii="Times New Roman" w:hAnsi="Times New Roman" w:cs="Times New Roman"/>
          <w:b/>
          <w:bCs/>
        </w:rPr>
        <w:t>Сезн</w:t>
      </w:r>
      <w:proofErr w:type="spellEnd"/>
      <w:r w:rsidRPr="00F0224A">
        <w:rPr>
          <w:rFonts w:ascii="Times New Roman" w:hAnsi="Times New Roman" w:cs="Times New Roman"/>
          <w:b/>
          <w:bCs/>
        </w:rPr>
        <w:t xml:space="preserve"> ЗНУ повідомлення: </w:t>
      </w:r>
      <w:r w:rsidR="00B348E8" w:rsidRPr="00B348E8">
        <w:rPr>
          <w:rFonts w:ascii="Times New Roman" w:hAnsi="Times New Roman" w:cs="Times New Roman"/>
        </w:rPr>
        <w:t>https://moodle.znu.edu.ua/course/view.php?id=2189</w:t>
      </w:r>
    </w:p>
    <w:p w14:paraId="5DF0219D" w14:textId="77777777" w:rsidR="000D6D09" w:rsidRPr="000D6D09" w:rsidRDefault="000D6D09" w:rsidP="000D6D09">
      <w:pPr>
        <w:rPr>
          <w:rFonts w:ascii="Times New Roman" w:hAnsi="Times New Roman" w:cs="Times New Roman"/>
        </w:rPr>
      </w:pPr>
      <w:r w:rsidRPr="00A31F4F">
        <w:rPr>
          <w:rFonts w:ascii="Times New Roman" w:hAnsi="Times New Roman" w:cs="Times New Roman"/>
          <w:b/>
        </w:rPr>
        <w:t>Телефон:</w:t>
      </w:r>
      <w:r w:rsidRPr="000D6D09">
        <w:rPr>
          <w:rFonts w:ascii="Times New Roman" w:hAnsi="Times New Roman" w:cs="Times New Roman"/>
          <w:b/>
        </w:rPr>
        <w:t xml:space="preserve"> </w:t>
      </w:r>
      <w:r w:rsidRPr="00F0224A">
        <w:rPr>
          <w:rFonts w:ascii="Times New Roman" w:hAnsi="Times New Roman" w:cs="Times New Roman"/>
        </w:rPr>
        <w:t>(050)322 95 91</w:t>
      </w:r>
    </w:p>
    <w:p w14:paraId="60467360" w14:textId="77777777" w:rsidR="000D6D09" w:rsidRDefault="000D6D09" w:rsidP="000D6D09">
      <w:pPr>
        <w:rPr>
          <w:rFonts w:ascii="Times New Roman" w:hAnsi="Times New Roman" w:cs="Times New Roman"/>
          <w:bCs/>
          <w:i/>
          <w:iCs/>
          <w:sz w:val="22"/>
          <w:szCs w:val="22"/>
        </w:rPr>
      </w:pPr>
      <w:r w:rsidRPr="00A31F4F">
        <w:rPr>
          <w:rFonts w:ascii="Times New Roman" w:hAnsi="Times New Roman" w:cs="Times New Roman"/>
          <w:b/>
        </w:rPr>
        <w:t xml:space="preserve">Інші засоби зв’язку: </w:t>
      </w:r>
      <w:proofErr w:type="spellStart"/>
      <w:r w:rsidRPr="00A31F4F">
        <w:rPr>
          <w:rFonts w:ascii="Times New Roman" w:hAnsi="Times New Roman" w:cs="Times New Roman"/>
          <w:bCs/>
          <w:i/>
          <w:iCs/>
          <w:sz w:val="22"/>
          <w:szCs w:val="22"/>
        </w:rPr>
        <w:t>Viber</w:t>
      </w:r>
      <w:proofErr w:type="spellEnd"/>
      <w:r w:rsidRPr="00A31F4F">
        <w:rPr>
          <w:rFonts w:ascii="Times New Roman" w:hAnsi="Times New Roman" w:cs="Times New Roman"/>
          <w:bCs/>
          <w:i/>
          <w:iCs/>
          <w:sz w:val="22"/>
          <w:szCs w:val="22"/>
        </w:rPr>
        <w:t xml:space="preserve">, Skype, </w:t>
      </w:r>
      <w:proofErr w:type="spellStart"/>
      <w:r w:rsidRPr="00A31F4F">
        <w:rPr>
          <w:rFonts w:ascii="Times New Roman" w:hAnsi="Times New Roman" w:cs="Times New Roman"/>
          <w:bCs/>
          <w:i/>
          <w:iCs/>
          <w:sz w:val="22"/>
          <w:szCs w:val="22"/>
        </w:rPr>
        <w:t>WhatsApp</w:t>
      </w:r>
      <w:proofErr w:type="spellEnd"/>
      <w:r w:rsidRPr="00A31F4F">
        <w:rPr>
          <w:rFonts w:ascii="Times New Roman" w:hAnsi="Times New Roman" w:cs="Times New Roman"/>
          <w:bCs/>
          <w:i/>
          <w:iCs/>
          <w:sz w:val="22"/>
          <w:szCs w:val="22"/>
        </w:rPr>
        <w:t xml:space="preserve">, </w:t>
      </w:r>
      <w:proofErr w:type="spellStart"/>
      <w:r w:rsidRPr="00A31F4F">
        <w:rPr>
          <w:rFonts w:ascii="Times New Roman" w:hAnsi="Times New Roman" w:cs="Times New Roman"/>
          <w:bCs/>
          <w:i/>
          <w:iCs/>
          <w:sz w:val="22"/>
          <w:szCs w:val="22"/>
        </w:rPr>
        <w:t>Telegram</w:t>
      </w:r>
      <w:proofErr w:type="spellEnd"/>
      <w:r w:rsidRPr="00A31F4F">
        <w:rPr>
          <w:rFonts w:ascii="Times New Roman" w:hAnsi="Times New Roman" w:cs="Times New Roman"/>
          <w:bCs/>
          <w:i/>
          <w:iCs/>
          <w:sz w:val="22"/>
          <w:szCs w:val="22"/>
        </w:rPr>
        <w:t xml:space="preserve"> – за вибором викладача </w:t>
      </w:r>
    </w:p>
    <w:p w14:paraId="09C526EF" w14:textId="77777777" w:rsidR="000D6D09" w:rsidRPr="003F2DC3" w:rsidRDefault="000D6D09" w:rsidP="000D6D09">
      <w:pPr>
        <w:rPr>
          <w:rFonts w:ascii="Times New Roman" w:hAnsi="Times New Roman" w:cs="Times New Roman"/>
          <w:sz w:val="22"/>
          <w:szCs w:val="22"/>
        </w:rPr>
      </w:pPr>
      <w:r w:rsidRPr="00A31F4F">
        <w:rPr>
          <w:rFonts w:ascii="Times New Roman" w:hAnsi="Times New Roman" w:cs="Times New Roman"/>
          <w:b/>
        </w:rPr>
        <w:t xml:space="preserve">Кафедра: </w:t>
      </w:r>
      <w:r>
        <w:rPr>
          <w:rFonts w:ascii="Times New Roman" w:hAnsi="Times New Roman" w:cs="Times New Roman"/>
          <w:sz w:val="22"/>
          <w:szCs w:val="22"/>
        </w:rPr>
        <w:t xml:space="preserve">німецької філології, перекладу та світової літератури, </w:t>
      </w:r>
      <w:proofErr w:type="spellStart"/>
      <w:r>
        <w:rPr>
          <w:rFonts w:ascii="Times New Roman" w:hAnsi="Times New Roman" w:cs="Times New Roman"/>
          <w:sz w:val="22"/>
          <w:szCs w:val="22"/>
        </w:rPr>
        <w:t>ауд</w:t>
      </w:r>
      <w:proofErr w:type="spellEnd"/>
      <w:r>
        <w:rPr>
          <w:rFonts w:ascii="Times New Roman" w:hAnsi="Times New Roman" w:cs="Times New Roman"/>
          <w:sz w:val="22"/>
          <w:szCs w:val="22"/>
        </w:rPr>
        <w:t>. 307</w:t>
      </w:r>
    </w:p>
    <w:p w14:paraId="6B73585E" w14:textId="77777777" w:rsidR="000D6D09" w:rsidRPr="00B9663C" w:rsidRDefault="000D6D09" w:rsidP="000D6D09">
      <w:pPr>
        <w:rPr>
          <w:rFonts w:ascii="Times New Roman" w:hAnsi="Times New Roman" w:cs="Times New Roman"/>
        </w:rPr>
      </w:pPr>
      <w:r w:rsidRPr="00B9663C">
        <w:rPr>
          <w:rFonts w:ascii="Times New Roman" w:hAnsi="Times New Roman" w:cs="Times New Roman"/>
          <w:b/>
          <w:bCs/>
        </w:rPr>
        <w:t>Консультації</w:t>
      </w:r>
      <w:r w:rsidRPr="00B9663C">
        <w:rPr>
          <w:rFonts w:ascii="Times New Roman" w:hAnsi="Times New Roman" w:cs="Times New Roman"/>
        </w:rPr>
        <w:t xml:space="preserve">: особисті – четвер , з 13:00 до 14:00, ІІ корпус, </w:t>
      </w:r>
      <w:proofErr w:type="spellStart"/>
      <w:r w:rsidRPr="00B9663C">
        <w:rPr>
          <w:rFonts w:ascii="Times New Roman" w:hAnsi="Times New Roman" w:cs="Times New Roman"/>
        </w:rPr>
        <w:t>ауд</w:t>
      </w:r>
      <w:proofErr w:type="spellEnd"/>
      <w:r w:rsidRPr="00B9663C">
        <w:rPr>
          <w:rFonts w:ascii="Times New Roman" w:hAnsi="Times New Roman" w:cs="Times New Roman"/>
        </w:rPr>
        <w:t>. 307; дистанційні – ZOOM, за посиланням</w:t>
      </w:r>
      <w:r w:rsidRPr="00960889">
        <w:rPr>
          <w:rFonts w:ascii="Times New Roman" w:hAnsi="Times New Roman" w:cs="Times New Roman"/>
        </w:rPr>
        <w:t xml:space="preserve"> </w:t>
      </w:r>
      <w:proofErr w:type="spellStart"/>
      <w:r w:rsidRPr="00960889">
        <w:rPr>
          <w:rFonts w:ascii="Times New Roman" w:hAnsi="Times New Roman" w:cs="Times New Roman"/>
        </w:rPr>
        <w:t>Zoom</w:t>
      </w:r>
      <w:proofErr w:type="spellEnd"/>
      <w:r w:rsidRPr="00960889">
        <w:rPr>
          <w:rFonts w:ascii="Times New Roman" w:hAnsi="Times New Roman" w:cs="Times New Roman"/>
        </w:rPr>
        <w:t xml:space="preserve"> Nataliya Torkut </w:t>
      </w:r>
      <w:proofErr w:type="spellStart"/>
      <w:r w:rsidRPr="00960889">
        <w:rPr>
          <w:rFonts w:ascii="Times New Roman" w:hAnsi="Times New Roman" w:cs="Times New Roman"/>
        </w:rPr>
        <w:t>Meeting</w:t>
      </w:r>
      <w:proofErr w:type="spellEnd"/>
      <w:r w:rsidRPr="00960889">
        <w:rPr>
          <w:rFonts w:ascii="Times New Roman" w:hAnsi="Times New Roman" w:cs="Times New Roman"/>
        </w:rPr>
        <w:t xml:space="preserve"> ID 5849562728, </w:t>
      </w:r>
      <w:proofErr w:type="spellStart"/>
      <w:r w:rsidRPr="00960889">
        <w:rPr>
          <w:rFonts w:ascii="Times New Roman" w:hAnsi="Times New Roman" w:cs="Times New Roman"/>
        </w:rPr>
        <w:t>password</w:t>
      </w:r>
      <w:proofErr w:type="spellEnd"/>
      <w:r w:rsidRPr="00960889">
        <w:rPr>
          <w:rFonts w:ascii="Times New Roman" w:hAnsi="Times New Roman" w:cs="Times New Roman"/>
        </w:rPr>
        <w:t xml:space="preserve"> 12345</w:t>
      </w:r>
    </w:p>
    <w:p w14:paraId="4311FB2B" w14:textId="77777777" w:rsidR="000D6D09" w:rsidRPr="00B9663C" w:rsidRDefault="000D6D09" w:rsidP="000D6D09">
      <w:pPr>
        <w:rPr>
          <w:rFonts w:ascii="Times New Roman" w:hAnsi="Times New Roman" w:cs="Times New Roman"/>
        </w:rPr>
      </w:pPr>
      <w:r w:rsidRPr="00B9663C">
        <w:rPr>
          <w:rFonts w:ascii="Times New Roman" w:hAnsi="Times New Roman" w:cs="Times New Roman"/>
        </w:rPr>
        <w:t>https://us05web.zoom.us/j/5849562728?pwd=VzV1VUM3RlkwQUdvY0hncGFsbkJHZz09</w:t>
      </w:r>
    </w:p>
    <w:p w14:paraId="23DD858D" w14:textId="77777777" w:rsidR="000D6D09" w:rsidRDefault="000D6D09" w:rsidP="000D6D09">
      <w:pPr>
        <w:pStyle w:val="a8"/>
        <w:jc w:val="center"/>
        <w:rPr>
          <w:b/>
          <w:bCs/>
          <w:lang w:val="uk-UA"/>
        </w:rPr>
      </w:pPr>
    </w:p>
    <w:p w14:paraId="1F7B6428" w14:textId="04593F67" w:rsidR="00B56C83" w:rsidRPr="00A31F4F" w:rsidRDefault="00B56C83" w:rsidP="00B56C83">
      <w:pPr>
        <w:rPr>
          <w:rFonts w:ascii="Times New Roman" w:hAnsi="Times New Roman" w:cs="Times New Roman"/>
          <w:i/>
          <w:iCs/>
        </w:rPr>
      </w:pPr>
    </w:p>
    <w:p w14:paraId="5BBE2314" w14:textId="77777777" w:rsidR="00B56C83" w:rsidRPr="00A31F4F" w:rsidRDefault="00B56C83" w:rsidP="00B56C83">
      <w:pPr>
        <w:rPr>
          <w:rFonts w:ascii="Times New Roman" w:hAnsi="Times New Roman" w:cs="Times New Roman"/>
          <w:b/>
          <w:bCs/>
          <w:sz w:val="28"/>
          <w:szCs w:val="28"/>
        </w:rPr>
      </w:pPr>
    </w:p>
    <w:p w14:paraId="28549A39" w14:textId="77777777" w:rsidR="00B56C83" w:rsidRPr="00A31F4F" w:rsidRDefault="00B56C83" w:rsidP="00B56C83">
      <w:pPr>
        <w:pStyle w:val="a8"/>
        <w:jc w:val="center"/>
        <w:rPr>
          <w:bCs/>
          <w:i/>
          <w:sz w:val="22"/>
          <w:szCs w:val="22"/>
          <w:lang w:val="uk-UA"/>
        </w:rPr>
      </w:pPr>
      <w:r w:rsidRPr="00A31F4F">
        <w:rPr>
          <w:b/>
          <w:bCs/>
          <w:sz w:val="28"/>
          <w:szCs w:val="28"/>
          <w:lang w:val="uk-UA"/>
        </w:rPr>
        <w:t>1. Опис навчальної дисципліни</w:t>
      </w:r>
      <w:r w:rsidRPr="00A31F4F">
        <w:rPr>
          <w:bCs/>
          <w:i/>
          <w:sz w:val="22"/>
          <w:szCs w:val="22"/>
          <w:lang w:val="uk-UA"/>
        </w:rPr>
        <w:t xml:space="preserve"> </w:t>
      </w:r>
    </w:p>
    <w:p w14:paraId="1B89D45D" w14:textId="77777777" w:rsidR="006F4FCA" w:rsidRDefault="00A643BE" w:rsidP="004D6C44">
      <w:pPr>
        <w:pStyle w:val="Default"/>
        <w:jc w:val="both"/>
        <w:rPr>
          <w:i/>
          <w:iCs/>
          <w:sz w:val="23"/>
          <w:szCs w:val="23"/>
          <w:lang w:val="uk-UA"/>
        </w:rPr>
      </w:pPr>
      <w:r w:rsidRPr="00025ACA">
        <w:rPr>
          <w:i/>
          <w:iCs/>
          <w:sz w:val="23"/>
          <w:szCs w:val="23"/>
          <w:lang w:val="uk-UA"/>
        </w:rPr>
        <w:t>Курс «</w:t>
      </w:r>
      <w:proofErr w:type="spellStart"/>
      <w:r w:rsidR="004D6C44">
        <w:rPr>
          <w:i/>
          <w:iCs/>
          <w:sz w:val="23"/>
          <w:szCs w:val="23"/>
          <w:lang w:val="uk-UA"/>
        </w:rPr>
        <w:t>Дискурсологія</w:t>
      </w:r>
      <w:proofErr w:type="spellEnd"/>
      <w:r w:rsidR="004D6C44">
        <w:rPr>
          <w:i/>
          <w:iCs/>
          <w:sz w:val="23"/>
          <w:szCs w:val="23"/>
          <w:lang w:val="uk-UA"/>
        </w:rPr>
        <w:t xml:space="preserve"> і текстологія</w:t>
      </w:r>
      <w:r w:rsidRPr="00025ACA">
        <w:rPr>
          <w:i/>
          <w:iCs/>
          <w:sz w:val="23"/>
          <w:szCs w:val="23"/>
          <w:lang w:val="uk-UA"/>
        </w:rPr>
        <w:t>» має на меті</w:t>
      </w:r>
      <w:r w:rsidR="004D6C44" w:rsidRPr="004D6C44">
        <w:rPr>
          <w:lang w:val="uk-UA"/>
        </w:rPr>
        <w:t xml:space="preserve"> </w:t>
      </w:r>
      <w:r w:rsidR="004D6C44" w:rsidRPr="004D6C44">
        <w:rPr>
          <w:i/>
          <w:iCs/>
          <w:sz w:val="23"/>
          <w:szCs w:val="23"/>
          <w:lang w:val="uk-UA"/>
        </w:rPr>
        <w:t xml:space="preserve">ознайомити </w:t>
      </w:r>
      <w:r w:rsidR="004D6C44">
        <w:rPr>
          <w:i/>
          <w:iCs/>
          <w:sz w:val="23"/>
          <w:szCs w:val="23"/>
          <w:lang w:val="uk-UA"/>
        </w:rPr>
        <w:t>студентів</w:t>
      </w:r>
      <w:r w:rsidR="004D6C44" w:rsidRPr="004D6C44">
        <w:rPr>
          <w:i/>
          <w:iCs/>
          <w:sz w:val="23"/>
          <w:szCs w:val="23"/>
          <w:lang w:val="uk-UA"/>
        </w:rPr>
        <w:t xml:space="preserve"> із</w:t>
      </w:r>
      <w:r w:rsidR="004D6C44">
        <w:rPr>
          <w:i/>
          <w:iCs/>
          <w:sz w:val="23"/>
          <w:szCs w:val="23"/>
          <w:lang w:val="uk-UA"/>
        </w:rPr>
        <w:t xml:space="preserve"> </w:t>
      </w:r>
      <w:r w:rsidR="004D6C44" w:rsidRPr="004D6C44">
        <w:rPr>
          <w:i/>
          <w:iCs/>
          <w:sz w:val="23"/>
          <w:szCs w:val="23"/>
          <w:lang w:val="uk-UA"/>
        </w:rPr>
        <w:t>такими феноменами комунікативної культури, як «дискурс»</w:t>
      </w:r>
      <w:r w:rsidR="004D6C44" w:rsidRPr="004D6C44">
        <w:rPr>
          <w:lang w:val="uk-UA"/>
        </w:rPr>
        <w:t xml:space="preserve"> </w:t>
      </w:r>
      <w:r w:rsidR="004D6C44" w:rsidRPr="004D6C44">
        <w:rPr>
          <w:i/>
          <w:iCs/>
          <w:lang w:val="uk-UA"/>
        </w:rPr>
        <w:t>і</w:t>
      </w:r>
      <w:r w:rsidR="004D6C44">
        <w:rPr>
          <w:lang w:val="uk-UA"/>
        </w:rPr>
        <w:t xml:space="preserve"> «</w:t>
      </w:r>
      <w:r w:rsidR="004D6C44" w:rsidRPr="004D6C44">
        <w:rPr>
          <w:i/>
          <w:iCs/>
          <w:sz w:val="23"/>
          <w:szCs w:val="23"/>
          <w:lang w:val="uk-UA"/>
        </w:rPr>
        <w:t>текст»  у їхньому співвідношенні;</w:t>
      </w:r>
      <w:r w:rsidR="004D6C44">
        <w:rPr>
          <w:i/>
          <w:iCs/>
          <w:sz w:val="23"/>
          <w:szCs w:val="23"/>
          <w:lang w:val="uk-UA"/>
        </w:rPr>
        <w:t xml:space="preserve"> а також із </w:t>
      </w:r>
      <w:r w:rsidR="004D6C44" w:rsidRPr="004D6C44">
        <w:rPr>
          <w:i/>
          <w:iCs/>
          <w:sz w:val="23"/>
          <w:szCs w:val="23"/>
          <w:lang w:val="uk-UA"/>
        </w:rPr>
        <w:t xml:space="preserve">сучасним станом </w:t>
      </w:r>
      <w:r w:rsidR="004D6C44">
        <w:rPr>
          <w:i/>
          <w:iCs/>
          <w:sz w:val="23"/>
          <w:szCs w:val="23"/>
          <w:lang w:val="uk-UA"/>
        </w:rPr>
        <w:t xml:space="preserve">літературознавчих вимірів </w:t>
      </w:r>
      <w:proofErr w:type="spellStart"/>
      <w:r w:rsidR="004D6C44" w:rsidRPr="004D6C44">
        <w:rPr>
          <w:i/>
          <w:iCs/>
          <w:sz w:val="23"/>
          <w:szCs w:val="23"/>
          <w:lang w:val="uk-UA"/>
        </w:rPr>
        <w:t>дискурсології</w:t>
      </w:r>
      <w:proofErr w:type="spellEnd"/>
      <w:r w:rsidR="004D6C44" w:rsidRPr="004D6C44">
        <w:rPr>
          <w:lang w:val="uk-UA"/>
        </w:rPr>
        <w:t xml:space="preserve"> </w:t>
      </w:r>
      <w:r w:rsidR="004D6C44" w:rsidRPr="004D6C44">
        <w:rPr>
          <w:i/>
          <w:iCs/>
          <w:lang w:val="uk-UA"/>
        </w:rPr>
        <w:t xml:space="preserve">та </w:t>
      </w:r>
      <w:r w:rsidR="004D6C44" w:rsidRPr="004D6C44">
        <w:rPr>
          <w:i/>
          <w:iCs/>
          <w:sz w:val="23"/>
          <w:szCs w:val="23"/>
          <w:lang w:val="uk-UA"/>
        </w:rPr>
        <w:t>текстології</w:t>
      </w:r>
      <w:r w:rsidR="004D6C44">
        <w:rPr>
          <w:i/>
          <w:iCs/>
          <w:sz w:val="23"/>
          <w:szCs w:val="23"/>
          <w:lang w:val="uk-UA"/>
        </w:rPr>
        <w:t>.</w:t>
      </w:r>
      <w:r w:rsidR="006F4FCA">
        <w:rPr>
          <w:i/>
          <w:iCs/>
          <w:sz w:val="23"/>
          <w:szCs w:val="23"/>
          <w:lang w:val="uk-UA"/>
        </w:rPr>
        <w:t xml:space="preserve"> </w:t>
      </w:r>
      <w:r w:rsidR="004D6C44">
        <w:rPr>
          <w:i/>
          <w:iCs/>
          <w:sz w:val="23"/>
          <w:szCs w:val="23"/>
          <w:lang w:val="uk-UA"/>
        </w:rPr>
        <w:t xml:space="preserve">Крім того, в процесі вивчення курсу передбачено </w:t>
      </w:r>
      <w:r w:rsidR="000D6D09" w:rsidRPr="00025ACA">
        <w:rPr>
          <w:i/>
          <w:iCs/>
          <w:sz w:val="23"/>
          <w:szCs w:val="23"/>
          <w:lang w:val="uk-UA"/>
        </w:rPr>
        <w:t xml:space="preserve">систематизацію і збагачення літературознавчих </w:t>
      </w:r>
      <w:r w:rsidRPr="00025ACA">
        <w:rPr>
          <w:i/>
          <w:iCs/>
          <w:sz w:val="23"/>
          <w:szCs w:val="23"/>
          <w:lang w:val="uk-UA"/>
        </w:rPr>
        <w:t>знань</w:t>
      </w:r>
      <w:r w:rsidR="004D6C44">
        <w:rPr>
          <w:i/>
          <w:iCs/>
          <w:sz w:val="23"/>
          <w:szCs w:val="23"/>
          <w:lang w:val="uk-UA"/>
        </w:rPr>
        <w:t>, набутих студентами під час вивчення таких дисциплін, як «Вступ до літературознавства» та «Історія зарубіжної літератури</w:t>
      </w:r>
      <w:r w:rsidR="006F4FCA">
        <w:rPr>
          <w:i/>
          <w:iCs/>
          <w:sz w:val="23"/>
          <w:szCs w:val="23"/>
          <w:lang w:val="uk-UA"/>
        </w:rPr>
        <w:t xml:space="preserve">». Важливою </w:t>
      </w:r>
      <w:r w:rsidR="006F4FCA" w:rsidRPr="006F4FCA">
        <w:rPr>
          <w:i/>
          <w:iCs/>
          <w:sz w:val="23"/>
          <w:szCs w:val="23"/>
          <w:lang w:val="uk-UA"/>
        </w:rPr>
        <w:t>засаднич</w:t>
      </w:r>
      <w:r w:rsidR="006F4FCA">
        <w:rPr>
          <w:i/>
          <w:iCs/>
          <w:sz w:val="23"/>
          <w:szCs w:val="23"/>
          <w:lang w:val="uk-UA"/>
        </w:rPr>
        <w:t>ою</w:t>
      </w:r>
      <w:r w:rsidR="006F4FCA" w:rsidRPr="006F4FCA">
        <w:rPr>
          <w:i/>
          <w:iCs/>
          <w:sz w:val="23"/>
          <w:szCs w:val="23"/>
          <w:lang w:val="uk-UA"/>
        </w:rPr>
        <w:t xml:space="preserve"> характеристик</w:t>
      </w:r>
      <w:r w:rsidR="006F4FCA">
        <w:rPr>
          <w:i/>
          <w:iCs/>
          <w:sz w:val="23"/>
          <w:szCs w:val="23"/>
          <w:lang w:val="uk-UA"/>
        </w:rPr>
        <w:t>ою</w:t>
      </w:r>
      <w:r w:rsidR="006F4FCA" w:rsidRPr="006F4FCA">
        <w:rPr>
          <w:i/>
          <w:iCs/>
          <w:sz w:val="23"/>
          <w:szCs w:val="23"/>
          <w:lang w:val="uk-UA"/>
        </w:rPr>
        <w:t xml:space="preserve"> курсу</w:t>
      </w:r>
      <w:r w:rsidR="006F4FCA">
        <w:rPr>
          <w:i/>
          <w:iCs/>
          <w:sz w:val="23"/>
          <w:szCs w:val="23"/>
          <w:lang w:val="uk-UA"/>
        </w:rPr>
        <w:t xml:space="preserve">, яка суголосна викликам, що стоять перед філологією ХХІ століття , виступає </w:t>
      </w:r>
      <w:proofErr w:type="spellStart"/>
      <w:r w:rsidR="006F4FCA">
        <w:rPr>
          <w:i/>
          <w:iCs/>
          <w:sz w:val="23"/>
          <w:szCs w:val="23"/>
          <w:lang w:val="uk-UA"/>
        </w:rPr>
        <w:t>м</w:t>
      </w:r>
      <w:r w:rsidR="006F4FCA" w:rsidRPr="006F4FCA">
        <w:rPr>
          <w:i/>
          <w:iCs/>
          <w:sz w:val="23"/>
          <w:szCs w:val="23"/>
          <w:lang w:val="uk-UA"/>
        </w:rPr>
        <w:t>іждисциплінарність</w:t>
      </w:r>
      <w:proofErr w:type="spellEnd"/>
      <w:r w:rsidR="006F4FCA">
        <w:rPr>
          <w:i/>
          <w:iCs/>
          <w:sz w:val="23"/>
          <w:szCs w:val="23"/>
          <w:lang w:val="uk-UA"/>
        </w:rPr>
        <w:t xml:space="preserve">. </w:t>
      </w:r>
    </w:p>
    <w:p w14:paraId="69D15BA0" w14:textId="346EBF3D" w:rsidR="006F4FCA" w:rsidRDefault="006F4FCA" w:rsidP="004D6C44">
      <w:pPr>
        <w:pStyle w:val="Default"/>
        <w:jc w:val="both"/>
        <w:rPr>
          <w:i/>
          <w:iCs/>
          <w:sz w:val="23"/>
          <w:szCs w:val="23"/>
          <w:lang w:val="uk-UA"/>
        </w:rPr>
      </w:pPr>
      <w:r>
        <w:rPr>
          <w:i/>
          <w:iCs/>
          <w:sz w:val="23"/>
          <w:szCs w:val="23"/>
          <w:lang w:val="uk-UA"/>
        </w:rPr>
        <w:t xml:space="preserve">Вивчення курсу </w:t>
      </w:r>
      <w:r w:rsidRPr="006F4FCA">
        <w:rPr>
          <w:i/>
          <w:iCs/>
          <w:sz w:val="23"/>
          <w:szCs w:val="23"/>
          <w:lang w:val="uk-UA"/>
        </w:rPr>
        <w:t xml:space="preserve">сприятиме формуванню </w:t>
      </w:r>
      <w:r>
        <w:rPr>
          <w:i/>
          <w:iCs/>
          <w:sz w:val="23"/>
          <w:szCs w:val="23"/>
          <w:lang w:val="uk-UA"/>
        </w:rPr>
        <w:t xml:space="preserve">низки </w:t>
      </w:r>
      <w:r w:rsidRPr="006F4FCA">
        <w:rPr>
          <w:i/>
          <w:iCs/>
          <w:sz w:val="23"/>
          <w:szCs w:val="23"/>
          <w:lang w:val="uk-UA"/>
        </w:rPr>
        <w:t>базових філологічних компетенцій, а</w:t>
      </w:r>
      <w:r>
        <w:rPr>
          <w:i/>
          <w:iCs/>
          <w:sz w:val="23"/>
          <w:szCs w:val="23"/>
          <w:lang w:val="uk-UA"/>
        </w:rPr>
        <w:t xml:space="preserve"> також </w:t>
      </w:r>
      <w:r w:rsidRPr="006F4FCA">
        <w:rPr>
          <w:i/>
          <w:iCs/>
          <w:sz w:val="23"/>
          <w:szCs w:val="23"/>
          <w:lang w:val="uk-UA"/>
        </w:rPr>
        <w:t>так званих «</w:t>
      </w:r>
      <w:proofErr w:type="spellStart"/>
      <w:r w:rsidRPr="006F4FCA">
        <w:rPr>
          <w:i/>
          <w:iCs/>
          <w:sz w:val="23"/>
          <w:szCs w:val="23"/>
          <w:lang w:val="uk-UA"/>
        </w:rPr>
        <w:t>soft</w:t>
      </w:r>
      <w:proofErr w:type="spellEnd"/>
      <w:r w:rsidRPr="006F4FCA">
        <w:rPr>
          <w:i/>
          <w:iCs/>
          <w:sz w:val="23"/>
          <w:szCs w:val="23"/>
          <w:lang w:val="uk-UA"/>
        </w:rPr>
        <w:t xml:space="preserve"> </w:t>
      </w:r>
      <w:proofErr w:type="spellStart"/>
      <w:r w:rsidRPr="006F4FCA">
        <w:rPr>
          <w:i/>
          <w:iCs/>
          <w:sz w:val="23"/>
          <w:szCs w:val="23"/>
          <w:lang w:val="uk-UA"/>
        </w:rPr>
        <w:t>skills</w:t>
      </w:r>
      <w:proofErr w:type="spellEnd"/>
      <w:r w:rsidRPr="006F4FCA">
        <w:rPr>
          <w:i/>
          <w:iCs/>
          <w:sz w:val="23"/>
          <w:szCs w:val="23"/>
          <w:lang w:val="uk-UA"/>
        </w:rPr>
        <w:t xml:space="preserve">», </w:t>
      </w:r>
      <w:r>
        <w:rPr>
          <w:i/>
          <w:iCs/>
          <w:sz w:val="23"/>
          <w:szCs w:val="23"/>
          <w:lang w:val="uk-UA"/>
        </w:rPr>
        <w:t>що</w:t>
      </w:r>
      <w:r w:rsidRPr="006F4FCA">
        <w:rPr>
          <w:i/>
          <w:iCs/>
          <w:sz w:val="23"/>
          <w:szCs w:val="23"/>
          <w:lang w:val="uk-UA"/>
        </w:rPr>
        <w:t xml:space="preserve"> допомагають майбутнім фахівцям бути </w:t>
      </w:r>
      <w:proofErr w:type="spellStart"/>
      <w:r w:rsidRPr="006F4FCA">
        <w:rPr>
          <w:i/>
          <w:iCs/>
          <w:sz w:val="23"/>
          <w:szCs w:val="23"/>
          <w:lang w:val="uk-UA"/>
        </w:rPr>
        <w:t>конкурентно</w:t>
      </w:r>
      <w:proofErr w:type="spellEnd"/>
      <w:r w:rsidRPr="006F4FCA">
        <w:rPr>
          <w:i/>
          <w:iCs/>
          <w:sz w:val="23"/>
          <w:szCs w:val="23"/>
          <w:lang w:val="uk-UA"/>
        </w:rPr>
        <w:t xml:space="preserve"> спроможними у різних сферах діяльності, зміцнюють їхню </w:t>
      </w:r>
      <w:proofErr w:type="spellStart"/>
      <w:r w:rsidRPr="006F4FCA">
        <w:rPr>
          <w:i/>
          <w:iCs/>
          <w:sz w:val="23"/>
          <w:szCs w:val="23"/>
          <w:lang w:val="uk-UA"/>
        </w:rPr>
        <w:t>резильєнтність</w:t>
      </w:r>
      <w:proofErr w:type="spellEnd"/>
      <w:r w:rsidRPr="006F4FCA">
        <w:rPr>
          <w:i/>
          <w:iCs/>
          <w:sz w:val="23"/>
          <w:szCs w:val="23"/>
          <w:lang w:val="uk-UA"/>
        </w:rPr>
        <w:t xml:space="preserve"> у надскладних умовах воєнного часу. До останніх належить здатність розуміння </w:t>
      </w:r>
      <w:r>
        <w:rPr>
          <w:i/>
          <w:iCs/>
          <w:sz w:val="23"/>
          <w:szCs w:val="23"/>
          <w:lang w:val="uk-UA"/>
        </w:rPr>
        <w:t xml:space="preserve">природи дискурсу, уміння виявляти </w:t>
      </w:r>
      <w:r w:rsidRPr="006F4FCA">
        <w:rPr>
          <w:i/>
          <w:iCs/>
          <w:sz w:val="23"/>
          <w:szCs w:val="23"/>
          <w:lang w:val="uk-UA"/>
        </w:rPr>
        <w:t>кореляцію між літературними феноменами та ідеологією, систематизувати інформацію та критично її осмислювати.</w:t>
      </w:r>
    </w:p>
    <w:p w14:paraId="5606A43D" w14:textId="0A2917AA" w:rsidR="006F4FCA" w:rsidRDefault="006F4FCA" w:rsidP="004D6C44">
      <w:pPr>
        <w:pStyle w:val="Default"/>
        <w:jc w:val="both"/>
        <w:rPr>
          <w:i/>
          <w:iCs/>
          <w:sz w:val="23"/>
          <w:szCs w:val="23"/>
          <w:lang w:val="uk-UA"/>
        </w:rPr>
      </w:pPr>
      <w:r w:rsidRPr="006F4FCA">
        <w:rPr>
          <w:i/>
          <w:iCs/>
          <w:sz w:val="23"/>
          <w:szCs w:val="23"/>
          <w:lang w:val="uk-UA"/>
        </w:rPr>
        <w:t xml:space="preserve"> Інтерактивність курсу допоможе студентові збагатити власний арсенал аналітичних стратегій </w:t>
      </w:r>
      <w:r>
        <w:rPr>
          <w:i/>
          <w:iCs/>
          <w:sz w:val="23"/>
          <w:szCs w:val="23"/>
          <w:lang w:val="uk-UA"/>
        </w:rPr>
        <w:t>аналізу дискурсивних практик</w:t>
      </w:r>
      <w:r w:rsidRPr="006F4FCA">
        <w:rPr>
          <w:i/>
          <w:iCs/>
          <w:sz w:val="23"/>
          <w:szCs w:val="23"/>
          <w:lang w:val="uk-UA"/>
        </w:rPr>
        <w:t xml:space="preserve">, розвинути риторичні здібності, удосконалити навички активної комунікації та співпраці у групі, вміння аргументовано відстоювати власну точку зору (з опорою на </w:t>
      </w:r>
      <w:r>
        <w:rPr>
          <w:i/>
          <w:iCs/>
          <w:sz w:val="23"/>
          <w:szCs w:val="23"/>
          <w:lang w:val="uk-UA"/>
        </w:rPr>
        <w:t>конкретний текстовий</w:t>
      </w:r>
      <w:r w:rsidRPr="006F4FCA">
        <w:rPr>
          <w:i/>
          <w:iCs/>
          <w:sz w:val="23"/>
          <w:szCs w:val="23"/>
          <w:lang w:val="uk-UA"/>
        </w:rPr>
        <w:t xml:space="preserve"> фактаж), робити презентації та здійснювати порівняльний аналіз культурних явищ.</w:t>
      </w:r>
    </w:p>
    <w:p w14:paraId="77E86F7F" w14:textId="77777777" w:rsidR="00A643BE" w:rsidRPr="00FC15B8" w:rsidRDefault="00A643BE" w:rsidP="00A643BE">
      <w:pPr>
        <w:jc w:val="both"/>
        <w:rPr>
          <w:sz w:val="23"/>
          <w:szCs w:val="23"/>
        </w:rPr>
      </w:pPr>
    </w:p>
    <w:p w14:paraId="2B0A648F" w14:textId="77777777" w:rsidR="00B56C83" w:rsidRPr="00A31F4F" w:rsidRDefault="00B56C83" w:rsidP="00B56C83">
      <w:pPr>
        <w:pStyle w:val="a8"/>
        <w:jc w:val="center"/>
        <w:rPr>
          <w:b/>
          <w:bCs/>
          <w:sz w:val="28"/>
          <w:szCs w:val="28"/>
          <w:lang w:val="uk-UA"/>
        </w:rPr>
      </w:pPr>
      <w:r w:rsidRPr="00A31F4F">
        <w:rPr>
          <w:b/>
          <w:bCs/>
          <w:sz w:val="28"/>
          <w:szCs w:val="28"/>
          <w:lang w:val="uk-UA"/>
        </w:rPr>
        <w:t>Паспорт навчальної дисципліни</w:t>
      </w:r>
    </w:p>
    <w:tbl>
      <w:tblPr>
        <w:tblW w:w="9497"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77"/>
        <w:gridCol w:w="3260"/>
        <w:gridCol w:w="3260"/>
      </w:tblGrid>
      <w:tr w:rsidR="00B56C83" w:rsidRPr="00A31F4F" w14:paraId="62C8FC84" w14:textId="77777777" w:rsidTr="0042576E">
        <w:trPr>
          <w:trHeight w:val="883"/>
        </w:trPr>
        <w:tc>
          <w:tcPr>
            <w:tcW w:w="2977" w:type="dxa"/>
            <w:tcBorders>
              <w:top w:val="single" w:sz="4" w:space="0" w:color="auto"/>
              <w:left w:val="single" w:sz="4" w:space="0" w:color="auto"/>
              <w:bottom w:val="single" w:sz="4" w:space="0" w:color="auto"/>
              <w:right w:val="single" w:sz="4" w:space="0" w:color="auto"/>
            </w:tcBorders>
            <w:vAlign w:val="center"/>
            <w:hideMark/>
          </w:tcPr>
          <w:p w14:paraId="48C07A85" w14:textId="77777777" w:rsidR="00B56C83" w:rsidRPr="00A31F4F" w:rsidRDefault="00B56C83" w:rsidP="0042576E">
            <w:pPr>
              <w:autoSpaceDE w:val="0"/>
              <w:autoSpaceDN w:val="0"/>
              <w:spacing w:line="276" w:lineRule="auto"/>
              <w:jc w:val="center"/>
              <w:rPr>
                <w:rFonts w:ascii="Times New Roman" w:hAnsi="Times New Roman" w:cs="Times New Roman"/>
                <w:b/>
                <w:sz w:val="20"/>
                <w:szCs w:val="20"/>
                <w:lang w:eastAsia="en-US"/>
              </w:rPr>
            </w:pPr>
            <w:r w:rsidRPr="00A31F4F">
              <w:rPr>
                <w:rFonts w:ascii="Times New Roman" w:hAnsi="Times New Roman" w:cs="Times New Roman"/>
                <w:b/>
                <w:sz w:val="20"/>
                <w:szCs w:val="20"/>
              </w:rPr>
              <w:t xml:space="preserve">Нормативні показники </w:t>
            </w:r>
          </w:p>
        </w:tc>
        <w:tc>
          <w:tcPr>
            <w:tcW w:w="3260" w:type="dxa"/>
            <w:tcBorders>
              <w:top w:val="single" w:sz="4" w:space="0" w:color="auto"/>
              <w:left w:val="single" w:sz="4" w:space="0" w:color="auto"/>
              <w:right w:val="single" w:sz="4" w:space="0" w:color="auto"/>
            </w:tcBorders>
            <w:vAlign w:val="center"/>
            <w:hideMark/>
          </w:tcPr>
          <w:p w14:paraId="1B291F7A" w14:textId="77777777" w:rsidR="00B56C83" w:rsidRPr="00A31F4F" w:rsidRDefault="00B56C83" w:rsidP="0042576E">
            <w:pPr>
              <w:autoSpaceDE w:val="0"/>
              <w:autoSpaceDN w:val="0"/>
              <w:spacing w:line="276" w:lineRule="auto"/>
              <w:jc w:val="center"/>
              <w:rPr>
                <w:rFonts w:ascii="Times New Roman" w:hAnsi="Times New Roman" w:cs="Times New Roman"/>
                <w:b/>
                <w:lang w:eastAsia="en-US"/>
              </w:rPr>
            </w:pPr>
            <w:r w:rsidRPr="00A31F4F">
              <w:rPr>
                <w:rFonts w:ascii="Times New Roman" w:hAnsi="Times New Roman" w:cs="Times New Roman"/>
                <w:b/>
                <w:sz w:val="22"/>
                <w:szCs w:val="22"/>
              </w:rPr>
              <w:t>денна форма здобуття освіти</w:t>
            </w:r>
          </w:p>
        </w:tc>
        <w:tc>
          <w:tcPr>
            <w:tcW w:w="3260" w:type="dxa"/>
            <w:tcBorders>
              <w:top w:val="single" w:sz="4" w:space="0" w:color="auto"/>
              <w:left w:val="single" w:sz="4" w:space="0" w:color="auto"/>
              <w:right w:val="single" w:sz="4" w:space="0" w:color="auto"/>
            </w:tcBorders>
            <w:vAlign w:val="center"/>
          </w:tcPr>
          <w:p w14:paraId="13A95906" w14:textId="77777777" w:rsidR="00B56C83" w:rsidRPr="00A31F4F" w:rsidRDefault="00B56C83" w:rsidP="0042576E">
            <w:pPr>
              <w:spacing w:line="276" w:lineRule="auto"/>
              <w:jc w:val="center"/>
              <w:rPr>
                <w:rFonts w:ascii="Times New Roman" w:hAnsi="Times New Roman" w:cs="Times New Roman"/>
                <w:b/>
                <w:lang w:eastAsia="en-US"/>
              </w:rPr>
            </w:pPr>
            <w:r w:rsidRPr="00A31F4F">
              <w:rPr>
                <w:rFonts w:ascii="Times New Roman" w:hAnsi="Times New Roman" w:cs="Times New Roman"/>
                <w:b/>
                <w:sz w:val="22"/>
                <w:szCs w:val="22"/>
              </w:rPr>
              <w:t>заочна форма здобуття освіти</w:t>
            </w:r>
          </w:p>
        </w:tc>
      </w:tr>
      <w:tr w:rsidR="00B56C83" w:rsidRPr="00A31F4F" w14:paraId="51A0611E" w14:textId="77777777" w:rsidTr="0042576E">
        <w:trPr>
          <w:trHeight w:val="44"/>
        </w:trPr>
        <w:tc>
          <w:tcPr>
            <w:tcW w:w="2977" w:type="dxa"/>
            <w:tcBorders>
              <w:top w:val="single" w:sz="4" w:space="0" w:color="auto"/>
              <w:left w:val="single" w:sz="4" w:space="0" w:color="auto"/>
              <w:bottom w:val="single" w:sz="4" w:space="0" w:color="auto"/>
              <w:right w:val="single" w:sz="4" w:space="0" w:color="auto"/>
            </w:tcBorders>
            <w:vAlign w:val="center"/>
            <w:hideMark/>
          </w:tcPr>
          <w:p w14:paraId="538C3CC7" w14:textId="77777777" w:rsidR="00B56C83" w:rsidRPr="00A31F4F" w:rsidRDefault="00B56C83" w:rsidP="0042576E">
            <w:pPr>
              <w:autoSpaceDE w:val="0"/>
              <w:autoSpaceDN w:val="0"/>
              <w:jc w:val="center"/>
              <w:rPr>
                <w:rFonts w:ascii="Times New Roman" w:hAnsi="Times New Roman" w:cs="Times New Roman"/>
                <w:b/>
                <w:i/>
                <w:sz w:val="16"/>
                <w:szCs w:val="16"/>
              </w:rPr>
            </w:pPr>
            <w:r w:rsidRPr="00A31F4F">
              <w:rPr>
                <w:rFonts w:ascii="Times New Roman" w:hAnsi="Times New Roman" w:cs="Times New Roman"/>
                <w:b/>
                <w:i/>
                <w:sz w:val="16"/>
                <w:szCs w:val="16"/>
              </w:rPr>
              <w:t>1</w:t>
            </w:r>
          </w:p>
        </w:tc>
        <w:tc>
          <w:tcPr>
            <w:tcW w:w="3260" w:type="dxa"/>
            <w:tcBorders>
              <w:top w:val="single" w:sz="4" w:space="0" w:color="auto"/>
              <w:left w:val="single" w:sz="4" w:space="0" w:color="auto"/>
              <w:right w:val="single" w:sz="4" w:space="0" w:color="auto"/>
            </w:tcBorders>
            <w:vAlign w:val="center"/>
            <w:hideMark/>
          </w:tcPr>
          <w:p w14:paraId="46047C8D" w14:textId="77777777" w:rsidR="00B56C83" w:rsidRPr="00A31F4F" w:rsidRDefault="00B56C83" w:rsidP="0042576E">
            <w:pPr>
              <w:autoSpaceDE w:val="0"/>
              <w:autoSpaceDN w:val="0"/>
              <w:jc w:val="center"/>
              <w:rPr>
                <w:rFonts w:ascii="Times New Roman" w:hAnsi="Times New Roman" w:cs="Times New Roman"/>
                <w:b/>
                <w:i/>
                <w:sz w:val="16"/>
                <w:szCs w:val="16"/>
              </w:rPr>
            </w:pPr>
            <w:r w:rsidRPr="00A31F4F">
              <w:rPr>
                <w:rFonts w:ascii="Times New Roman" w:hAnsi="Times New Roman" w:cs="Times New Roman"/>
                <w:b/>
                <w:i/>
                <w:sz w:val="16"/>
                <w:szCs w:val="16"/>
              </w:rPr>
              <w:t>2</w:t>
            </w:r>
          </w:p>
        </w:tc>
        <w:tc>
          <w:tcPr>
            <w:tcW w:w="3260" w:type="dxa"/>
            <w:tcBorders>
              <w:top w:val="single" w:sz="4" w:space="0" w:color="auto"/>
              <w:left w:val="single" w:sz="4" w:space="0" w:color="auto"/>
              <w:right w:val="single" w:sz="4" w:space="0" w:color="auto"/>
            </w:tcBorders>
            <w:vAlign w:val="center"/>
          </w:tcPr>
          <w:p w14:paraId="352B1A65" w14:textId="77777777" w:rsidR="00B56C83" w:rsidRPr="00A31F4F" w:rsidRDefault="00B56C83" w:rsidP="0042576E">
            <w:pPr>
              <w:jc w:val="center"/>
              <w:rPr>
                <w:rFonts w:ascii="Times New Roman" w:hAnsi="Times New Roman" w:cs="Times New Roman"/>
                <w:b/>
                <w:i/>
                <w:sz w:val="16"/>
                <w:szCs w:val="16"/>
              </w:rPr>
            </w:pPr>
            <w:r w:rsidRPr="00A31F4F">
              <w:rPr>
                <w:rFonts w:ascii="Times New Roman" w:hAnsi="Times New Roman" w:cs="Times New Roman"/>
                <w:b/>
                <w:i/>
                <w:sz w:val="16"/>
                <w:szCs w:val="16"/>
              </w:rPr>
              <w:t>3</w:t>
            </w:r>
          </w:p>
        </w:tc>
      </w:tr>
      <w:tr w:rsidR="00B56C83" w:rsidRPr="00A31F4F" w14:paraId="70658FF5" w14:textId="77777777" w:rsidTr="0042576E">
        <w:trPr>
          <w:trHeight w:val="365"/>
        </w:trPr>
        <w:tc>
          <w:tcPr>
            <w:tcW w:w="2977" w:type="dxa"/>
            <w:tcBorders>
              <w:top w:val="single" w:sz="4" w:space="0" w:color="auto"/>
              <w:left w:val="single" w:sz="4" w:space="0" w:color="auto"/>
              <w:bottom w:val="single" w:sz="4" w:space="0" w:color="auto"/>
              <w:right w:val="single" w:sz="4" w:space="0" w:color="auto"/>
            </w:tcBorders>
            <w:vAlign w:val="center"/>
            <w:hideMark/>
          </w:tcPr>
          <w:p w14:paraId="10BAA03B" w14:textId="77777777" w:rsidR="00B56C83" w:rsidRPr="00A31F4F" w:rsidRDefault="00B56C83" w:rsidP="0042576E">
            <w:pPr>
              <w:autoSpaceDE w:val="0"/>
              <w:autoSpaceDN w:val="0"/>
              <w:spacing w:before="60" w:after="60" w:line="276" w:lineRule="auto"/>
              <w:rPr>
                <w:rFonts w:ascii="Times New Roman" w:hAnsi="Times New Roman" w:cs="Times New Roman"/>
                <w:lang w:eastAsia="en-US"/>
              </w:rPr>
            </w:pPr>
            <w:r w:rsidRPr="00A31F4F">
              <w:rPr>
                <w:rFonts w:ascii="Times New Roman" w:hAnsi="Times New Roman" w:cs="Times New Roman"/>
                <w:lang w:eastAsia="en-US"/>
              </w:rPr>
              <w:t>Статус дисципліни</w:t>
            </w:r>
          </w:p>
        </w:tc>
        <w:tc>
          <w:tcPr>
            <w:tcW w:w="6520" w:type="dxa"/>
            <w:gridSpan w:val="2"/>
            <w:tcBorders>
              <w:top w:val="single" w:sz="4" w:space="0" w:color="auto"/>
              <w:left w:val="single" w:sz="4" w:space="0" w:color="auto"/>
              <w:bottom w:val="single" w:sz="4" w:space="0" w:color="auto"/>
              <w:right w:val="single" w:sz="4" w:space="0" w:color="auto"/>
            </w:tcBorders>
            <w:vAlign w:val="center"/>
            <w:hideMark/>
          </w:tcPr>
          <w:p w14:paraId="62A1B339" w14:textId="77777777" w:rsidR="00B56C83" w:rsidRPr="00A31F4F" w:rsidRDefault="00B56C83" w:rsidP="0042576E">
            <w:pPr>
              <w:autoSpaceDE w:val="0"/>
              <w:autoSpaceDN w:val="0"/>
              <w:spacing w:line="276" w:lineRule="auto"/>
              <w:jc w:val="center"/>
              <w:rPr>
                <w:rFonts w:ascii="Times New Roman" w:hAnsi="Times New Roman" w:cs="Times New Roman"/>
                <w:b/>
                <w:sz w:val="28"/>
                <w:szCs w:val="28"/>
                <w:lang w:eastAsia="en-US"/>
              </w:rPr>
            </w:pPr>
            <w:r w:rsidRPr="00A31F4F">
              <w:rPr>
                <w:rFonts w:ascii="Times New Roman" w:hAnsi="Times New Roman" w:cs="Times New Roman"/>
                <w:b/>
                <w:sz w:val="28"/>
                <w:szCs w:val="28"/>
              </w:rPr>
              <w:t>Обов’язкова</w:t>
            </w:r>
            <w:r w:rsidR="00A90E8D">
              <w:rPr>
                <w:rFonts w:ascii="Times New Roman" w:hAnsi="Times New Roman" w:cs="Times New Roman"/>
                <w:sz w:val="28"/>
                <w:szCs w:val="28"/>
              </w:rPr>
              <w:t xml:space="preserve"> </w:t>
            </w:r>
          </w:p>
        </w:tc>
      </w:tr>
      <w:tr w:rsidR="00B56C83" w:rsidRPr="00A31F4F" w14:paraId="1E3F6455" w14:textId="77777777" w:rsidTr="0042576E">
        <w:trPr>
          <w:trHeight w:val="243"/>
        </w:trPr>
        <w:tc>
          <w:tcPr>
            <w:tcW w:w="2977" w:type="dxa"/>
            <w:tcBorders>
              <w:top w:val="single" w:sz="4" w:space="0" w:color="auto"/>
              <w:left w:val="single" w:sz="4" w:space="0" w:color="auto"/>
              <w:bottom w:val="single" w:sz="4" w:space="0" w:color="auto"/>
              <w:right w:val="single" w:sz="4" w:space="0" w:color="auto"/>
            </w:tcBorders>
            <w:vAlign w:val="center"/>
            <w:hideMark/>
          </w:tcPr>
          <w:p w14:paraId="0350ACAF" w14:textId="77777777" w:rsidR="00B56C83" w:rsidRPr="00A31F4F" w:rsidRDefault="00B56C83" w:rsidP="0042576E">
            <w:pPr>
              <w:autoSpaceDE w:val="0"/>
              <w:autoSpaceDN w:val="0"/>
              <w:spacing w:before="60" w:after="60" w:line="276" w:lineRule="auto"/>
              <w:rPr>
                <w:rFonts w:ascii="Times New Roman" w:hAnsi="Times New Roman" w:cs="Times New Roman"/>
              </w:rPr>
            </w:pPr>
            <w:r w:rsidRPr="00A31F4F">
              <w:rPr>
                <w:rFonts w:ascii="Times New Roman" w:hAnsi="Times New Roman" w:cs="Times New Roman"/>
              </w:rPr>
              <w:t xml:space="preserve">Семестр </w:t>
            </w:r>
          </w:p>
        </w:tc>
        <w:tc>
          <w:tcPr>
            <w:tcW w:w="3260" w:type="dxa"/>
            <w:tcBorders>
              <w:top w:val="single" w:sz="4" w:space="0" w:color="auto"/>
              <w:left w:val="single" w:sz="4" w:space="0" w:color="auto"/>
              <w:bottom w:val="single" w:sz="4" w:space="0" w:color="auto"/>
              <w:right w:val="single" w:sz="4" w:space="0" w:color="auto"/>
            </w:tcBorders>
            <w:vAlign w:val="center"/>
            <w:hideMark/>
          </w:tcPr>
          <w:p w14:paraId="48FD60A8" w14:textId="1B47DE53" w:rsidR="00B56C83" w:rsidRPr="00A31F4F" w:rsidRDefault="006F4FCA" w:rsidP="0042576E">
            <w:pPr>
              <w:autoSpaceDE w:val="0"/>
              <w:autoSpaceDN w:val="0"/>
              <w:spacing w:line="276" w:lineRule="auto"/>
              <w:jc w:val="center"/>
              <w:rPr>
                <w:rFonts w:ascii="Times New Roman" w:hAnsi="Times New Roman" w:cs="Times New Roman"/>
                <w:lang w:eastAsia="en-US"/>
              </w:rPr>
            </w:pPr>
            <w:r>
              <w:rPr>
                <w:rFonts w:ascii="Times New Roman" w:hAnsi="Times New Roman" w:cs="Times New Roman"/>
              </w:rPr>
              <w:t>2</w:t>
            </w:r>
            <w:r w:rsidR="00B56C83" w:rsidRPr="00A31F4F">
              <w:rPr>
                <w:rFonts w:ascii="Times New Roman" w:hAnsi="Times New Roman" w:cs="Times New Roman"/>
              </w:rPr>
              <w:t xml:space="preserve"> -й</w:t>
            </w:r>
          </w:p>
        </w:tc>
        <w:tc>
          <w:tcPr>
            <w:tcW w:w="3260" w:type="dxa"/>
            <w:tcBorders>
              <w:top w:val="single" w:sz="4" w:space="0" w:color="auto"/>
              <w:left w:val="single" w:sz="4" w:space="0" w:color="auto"/>
              <w:bottom w:val="single" w:sz="4" w:space="0" w:color="auto"/>
              <w:right w:val="single" w:sz="4" w:space="0" w:color="auto"/>
            </w:tcBorders>
            <w:vAlign w:val="center"/>
          </w:tcPr>
          <w:p w14:paraId="3B71F7E2" w14:textId="40266EB9" w:rsidR="00B56C83" w:rsidRPr="00A31F4F" w:rsidRDefault="00B56C83" w:rsidP="002946F8">
            <w:pPr>
              <w:autoSpaceDE w:val="0"/>
              <w:autoSpaceDN w:val="0"/>
              <w:spacing w:line="276" w:lineRule="auto"/>
              <w:rPr>
                <w:rFonts w:ascii="Times New Roman" w:hAnsi="Times New Roman" w:cs="Times New Roman"/>
                <w:lang w:eastAsia="en-US"/>
              </w:rPr>
            </w:pPr>
          </w:p>
        </w:tc>
      </w:tr>
      <w:tr w:rsidR="00B56C83" w:rsidRPr="00A31F4F" w14:paraId="04B8AAC6" w14:textId="77777777" w:rsidTr="0042576E">
        <w:trPr>
          <w:trHeight w:val="511"/>
        </w:trPr>
        <w:tc>
          <w:tcPr>
            <w:tcW w:w="2977" w:type="dxa"/>
            <w:tcBorders>
              <w:top w:val="single" w:sz="4" w:space="0" w:color="auto"/>
              <w:left w:val="single" w:sz="4" w:space="0" w:color="auto"/>
              <w:bottom w:val="single" w:sz="4" w:space="0" w:color="auto"/>
              <w:right w:val="single" w:sz="4" w:space="0" w:color="auto"/>
            </w:tcBorders>
            <w:vAlign w:val="center"/>
            <w:hideMark/>
          </w:tcPr>
          <w:p w14:paraId="00F8D272" w14:textId="77777777" w:rsidR="00B56C83" w:rsidRPr="00A31F4F" w:rsidRDefault="00B56C83" w:rsidP="0042576E">
            <w:pPr>
              <w:autoSpaceDE w:val="0"/>
              <w:autoSpaceDN w:val="0"/>
              <w:spacing w:before="60" w:after="60" w:line="276" w:lineRule="auto"/>
              <w:rPr>
                <w:rFonts w:ascii="Times New Roman" w:hAnsi="Times New Roman" w:cs="Times New Roman"/>
              </w:rPr>
            </w:pPr>
            <w:r w:rsidRPr="00A31F4F">
              <w:rPr>
                <w:rFonts w:ascii="Times New Roman" w:hAnsi="Times New Roman" w:cs="Times New Roman"/>
              </w:rPr>
              <w:t xml:space="preserve">Кількість кредитів ECTS </w:t>
            </w:r>
          </w:p>
        </w:tc>
        <w:tc>
          <w:tcPr>
            <w:tcW w:w="6520" w:type="dxa"/>
            <w:gridSpan w:val="2"/>
            <w:tcBorders>
              <w:top w:val="single" w:sz="4" w:space="0" w:color="auto"/>
              <w:left w:val="single" w:sz="4" w:space="0" w:color="auto"/>
              <w:bottom w:val="single" w:sz="4" w:space="0" w:color="auto"/>
              <w:right w:val="single" w:sz="4" w:space="0" w:color="auto"/>
            </w:tcBorders>
            <w:vAlign w:val="center"/>
            <w:hideMark/>
          </w:tcPr>
          <w:p w14:paraId="64AE106A" w14:textId="77777777" w:rsidR="00B56C83" w:rsidRPr="00DF7EA5" w:rsidRDefault="00DF7EA5" w:rsidP="00EF2614">
            <w:pPr>
              <w:autoSpaceDE w:val="0"/>
              <w:autoSpaceDN w:val="0"/>
              <w:spacing w:line="276" w:lineRule="auto"/>
              <w:jc w:val="center"/>
              <w:rPr>
                <w:rFonts w:ascii="Times New Roman" w:hAnsi="Times New Roman" w:cs="Times New Roman"/>
                <w:b/>
                <w:lang w:val="ru-RU"/>
              </w:rPr>
            </w:pPr>
            <w:r>
              <w:rPr>
                <w:rFonts w:ascii="Times New Roman" w:hAnsi="Times New Roman" w:cs="Times New Roman"/>
                <w:b/>
                <w:lang w:val="ru-RU"/>
              </w:rPr>
              <w:t>2</w:t>
            </w:r>
          </w:p>
        </w:tc>
      </w:tr>
      <w:tr w:rsidR="00B56C83" w:rsidRPr="00A31F4F" w14:paraId="17E4FCF0" w14:textId="77777777" w:rsidTr="0042576E">
        <w:trPr>
          <w:trHeight w:val="364"/>
        </w:trPr>
        <w:tc>
          <w:tcPr>
            <w:tcW w:w="2977" w:type="dxa"/>
            <w:tcBorders>
              <w:top w:val="single" w:sz="4" w:space="0" w:color="auto"/>
              <w:left w:val="single" w:sz="4" w:space="0" w:color="auto"/>
              <w:bottom w:val="single" w:sz="4" w:space="0" w:color="auto"/>
              <w:right w:val="single" w:sz="4" w:space="0" w:color="auto"/>
            </w:tcBorders>
            <w:vAlign w:val="center"/>
            <w:hideMark/>
          </w:tcPr>
          <w:p w14:paraId="3B7C1AF6" w14:textId="77777777" w:rsidR="00B56C83" w:rsidRPr="00A31F4F" w:rsidRDefault="00B56C83" w:rsidP="0042576E">
            <w:pPr>
              <w:autoSpaceDE w:val="0"/>
              <w:autoSpaceDN w:val="0"/>
              <w:spacing w:before="60" w:after="60" w:line="276" w:lineRule="auto"/>
              <w:rPr>
                <w:rFonts w:ascii="Times New Roman" w:hAnsi="Times New Roman" w:cs="Times New Roman"/>
                <w:lang w:eastAsia="en-US"/>
              </w:rPr>
            </w:pPr>
            <w:r w:rsidRPr="00A31F4F">
              <w:rPr>
                <w:rFonts w:ascii="Times New Roman" w:hAnsi="Times New Roman" w:cs="Times New Roman"/>
              </w:rPr>
              <w:t xml:space="preserve">Кількість годин </w:t>
            </w:r>
          </w:p>
        </w:tc>
        <w:tc>
          <w:tcPr>
            <w:tcW w:w="6520" w:type="dxa"/>
            <w:gridSpan w:val="2"/>
            <w:tcBorders>
              <w:top w:val="single" w:sz="4" w:space="0" w:color="auto"/>
              <w:left w:val="single" w:sz="4" w:space="0" w:color="auto"/>
              <w:bottom w:val="single" w:sz="4" w:space="0" w:color="auto"/>
              <w:right w:val="single" w:sz="4" w:space="0" w:color="auto"/>
            </w:tcBorders>
            <w:vAlign w:val="center"/>
            <w:hideMark/>
          </w:tcPr>
          <w:p w14:paraId="23232F94" w14:textId="0272A870" w:rsidR="00B56C83" w:rsidRPr="00A31F4F" w:rsidRDefault="00983B34" w:rsidP="0042576E">
            <w:pPr>
              <w:autoSpaceDE w:val="0"/>
              <w:autoSpaceDN w:val="0"/>
              <w:spacing w:line="276" w:lineRule="auto"/>
              <w:jc w:val="center"/>
              <w:rPr>
                <w:rFonts w:ascii="Times New Roman" w:hAnsi="Times New Roman" w:cs="Times New Roman"/>
                <w:lang w:eastAsia="en-US"/>
              </w:rPr>
            </w:pPr>
            <w:r>
              <w:rPr>
                <w:rFonts w:ascii="Times New Roman" w:hAnsi="Times New Roman" w:cs="Times New Roman"/>
                <w:lang w:eastAsia="en-US"/>
              </w:rPr>
              <w:t>60</w:t>
            </w:r>
          </w:p>
        </w:tc>
      </w:tr>
      <w:tr w:rsidR="00B56C83" w:rsidRPr="00A31F4F" w14:paraId="38263E1F" w14:textId="77777777" w:rsidTr="0042576E">
        <w:trPr>
          <w:trHeight w:val="272"/>
        </w:trPr>
        <w:tc>
          <w:tcPr>
            <w:tcW w:w="2977" w:type="dxa"/>
            <w:tcBorders>
              <w:top w:val="single" w:sz="4" w:space="0" w:color="auto"/>
              <w:left w:val="single" w:sz="4" w:space="0" w:color="auto"/>
              <w:bottom w:val="single" w:sz="4" w:space="0" w:color="auto"/>
              <w:right w:val="single" w:sz="4" w:space="0" w:color="auto"/>
            </w:tcBorders>
            <w:vAlign w:val="center"/>
          </w:tcPr>
          <w:p w14:paraId="46C83132" w14:textId="77777777" w:rsidR="00B56C83" w:rsidRPr="00A31F4F" w:rsidRDefault="00B56C83" w:rsidP="0042576E">
            <w:pPr>
              <w:spacing w:line="276" w:lineRule="auto"/>
              <w:rPr>
                <w:rFonts w:ascii="Times New Roman" w:hAnsi="Times New Roman" w:cs="Times New Roman"/>
                <w:lang w:eastAsia="en-US"/>
              </w:rPr>
            </w:pPr>
            <w:r w:rsidRPr="00A31F4F">
              <w:rPr>
                <w:rFonts w:ascii="Times New Roman" w:hAnsi="Times New Roman" w:cs="Times New Roman"/>
              </w:rPr>
              <w:t>Лекційні заняття</w:t>
            </w:r>
          </w:p>
        </w:tc>
        <w:tc>
          <w:tcPr>
            <w:tcW w:w="3260" w:type="dxa"/>
            <w:tcBorders>
              <w:top w:val="single" w:sz="4" w:space="0" w:color="auto"/>
              <w:left w:val="single" w:sz="4" w:space="0" w:color="auto"/>
              <w:bottom w:val="single" w:sz="4" w:space="0" w:color="auto"/>
              <w:right w:val="single" w:sz="4" w:space="0" w:color="auto"/>
            </w:tcBorders>
            <w:vAlign w:val="center"/>
            <w:hideMark/>
          </w:tcPr>
          <w:p w14:paraId="091412E0" w14:textId="5A3B4A82" w:rsidR="00B56C83" w:rsidRPr="00A31F4F" w:rsidRDefault="006F4FCA" w:rsidP="0042576E">
            <w:pPr>
              <w:autoSpaceDE w:val="0"/>
              <w:autoSpaceDN w:val="0"/>
              <w:spacing w:line="276" w:lineRule="auto"/>
              <w:jc w:val="center"/>
              <w:rPr>
                <w:rFonts w:ascii="Times New Roman" w:hAnsi="Times New Roman" w:cs="Times New Roman"/>
                <w:i/>
                <w:lang w:eastAsia="en-US"/>
              </w:rPr>
            </w:pPr>
            <w:r>
              <w:rPr>
                <w:rFonts w:ascii="Times New Roman" w:hAnsi="Times New Roman" w:cs="Times New Roman"/>
              </w:rPr>
              <w:t xml:space="preserve">8 </w:t>
            </w:r>
            <w:r w:rsidR="00B56C83" w:rsidRPr="00A31F4F">
              <w:rPr>
                <w:rFonts w:ascii="Times New Roman" w:hAnsi="Times New Roman" w:cs="Times New Roman"/>
              </w:rPr>
              <w:t>год.</w:t>
            </w:r>
          </w:p>
        </w:tc>
        <w:tc>
          <w:tcPr>
            <w:tcW w:w="3260" w:type="dxa"/>
            <w:tcBorders>
              <w:top w:val="single" w:sz="4" w:space="0" w:color="auto"/>
              <w:left w:val="single" w:sz="4" w:space="0" w:color="auto"/>
              <w:bottom w:val="single" w:sz="4" w:space="0" w:color="auto"/>
              <w:right w:val="single" w:sz="4" w:space="0" w:color="auto"/>
            </w:tcBorders>
            <w:vAlign w:val="center"/>
            <w:hideMark/>
          </w:tcPr>
          <w:p w14:paraId="6224C855" w14:textId="22CF1AF4" w:rsidR="00B56C83" w:rsidRPr="00A31F4F" w:rsidRDefault="00B56C83" w:rsidP="0042576E">
            <w:pPr>
              <w:autoSpaceDE w:val="0"/>
              <w:autoSpaceDN w:val="0"/>
              <w:spacing w:line="276" w:lineRule="auto"/>
              <w:jc w:val="center"/>
              <w:rPr>
                <w:rFonts w:ascii="Times New Roman" w:hAnsi="Times New Roman" w:cs="Times New Roman"/>
                <w:lang w:eastAsia="en-US"/>
              </w:rPr>
            </w:pPr>
          </w:p>
        </w:tc>
      </w:tr>
      <w:tr w:rsidR="00B56C83" w:rsidRPr="00A31F4F" w14:paraId="18C2CFF8" w14:textId="77777777" w:rsidTr="0042576E">
        <w:trPr>
          <w:trHeight w:val="679"/>
        </w:trPr>
        <w:tc>
          <w:tcPr>
            <w:tcW w:w="2977" w:type="dxa"/>
            <w:tcBorders>
              <w:top w:val="single" w:sz="4" w:space="0" w:color="auto"/>
              <w:left w:val="single" w:sz="4" w:space="0" w:color="auto"/>
              <w:right w:val="single" w:sz="4" w:space="0" w:color="auto"/>
            </w:tcBorders>
            <w:vAlign w:val="center"/>
          </w:tcPr>
          <w:p w14:paraId="2E29EB8D" w14:textId="77777777" w:rsidR="00B56C83" w:rsidRPr="00A31F4F" w:rsidRDefault="00B56C83" w:rsidP="00016F57">
            <w:pPr>
              <w:autoSpaceDE w:val="0"/>
              <w:autoSpaceDN w:val="0"/>
              <w:spacing w:line="276" w:lineRule="auto"/>
              <w:rPr>
                <w:rFonts w:ascii="Times New Roman" w:hAnsi="Times New Roman" w:cs="Times New Roman"/>
              </w:rPr>
            </w:pPr>
            <w:r w:rsidRPr="00A31F4F">
              <w:rPr>
                <w:rFonts w:ascii="Times New Roman" w:hAnsi="Times New Roman" w:cs="Times New Roman"/>
              </w:rPr>
              <w:t>Практичні заняття</w:t>
            </w:r>
          </w:p>
        </w:tc>
        <w:tc>
          <w:tcPr>
            <w:tcW w:w="3260" w:type="dxa"/>
            <w:tcBorders>
              <w:top w:val="single" w:sz="4" w:space="0" w:color="auto"/>
              <w:left w:val="single" w:sz="4" w:space="0" w:color="auto"/>
              <w:right w:val="single" w:sz="4" w:space="0" w:color="auto"/>
            </w:tcBorders>
            <w:vAlign w:val="center"/>
            <w:hideMark/>
          </w:tcPr>
          <w:p w14:paraId="193E5438" w14:textId="1A081168" w:rsidR="00B56C83" w:rsidRPr="00A31F4F" w:rsidRDefault="006F4FCA" w:rsidP="0042576E">
            <w:pPr>
              <w:autoSpaceDE w:val="0"/>
              <w:autoSpaceDN w:val="0"/>
              <w:spacing w:line="276" w:lineRule="auto"/>
              <w:jc w:val="center"/>
              <w:rPr>
                <w:rFonts w:ascii="Times New Roman" w:hAnsi="Times New Roman" w:cs="Times New Roman"/>
                <w:i/>
                <w:lang w:eastAsia="en-US"/>
              </w:rPr>
            </w:pPr>
            <w:r>
              <w:rPr>
                <w:rFonts w:ascii="Times New Roman" w:hAnsi="Times New Roman" w:cs="Times New Roman"/>
              </w:rPr>
              <w:t>8</w:t>
            </w:r>
            <w:r w:rsidR="002946F8">
              <w:rPr>
                <w:rFonts w:ascii="Times New Roman" w:hAnsi="Times New Roman" w:cs="Times New Roman"/>
                <w:lang w:val="en-US"/>
              </w:rPr>
              <w:t xml:space="preserve"> </w:t>
            </w:r>
            <w:r w:rsidR="00B56C83" w:rsidRPr="00A31F4F">
              <w:rPr>
                <w:rFonts w:ascii="Times New Roman" w:hAnsi="Times New Roman" w:cs="Times New Roman"/>
              </w:rPr>
              <w:t>год.</w:t>
            </w:r>
          </w:p>
        </w:tc>
        <w:tc>
          <w:tcPr>
            <w:tcW w:w="3260" w:type="dxa"/>
            <w:tcBorders>
              <w:top w:val="single" w:sz="4" w:space="0" w:color="auto"/>
              <w:left w:val="single" w:sz="4" w:space="0" w:color="auto"/>
              <w:right w:val="single" w:sz="4" w:space="0" w:color="auto"/>
            </w:tcBorders>
            <w:vAlign w:val="center"/>
            <w:hideMark/>
          </w:tcPr>
          <w:p w14:paraId="0731B393" w14:textId="69D39CC4" w:rsidR="00B56C83" w:rsidRPr="00A31F4F" w:rsidRDefault="00B56C83" w:rsidP="0042576E">
            <w:pPr>
              <w:autoSpaceDE w:val="0"/>
              <w:autoSpaceDN w:val="0"/>
              <w:spacing w:line="276" w:lineRule="auto"/>
              <w:jc w:val="center"/>
              <w:rPr>
                <w:rFonts w:ascii="Times New Roman" w:hAnsi="Times New Roman" w:cs="Times New Roman"/>
                <w:lang w:eastAsia="en-US"/>
              </w:rPr>
            </w:pPr>
          </w:p>
        </w:tc>
      </w:tr>
      <w:tr w:rsidR="00B56C83" w:rsidRPr="00A31F4F" w14:paraId="561447C2" w14:textId="77777777" w:rsidTr="0042576E">
        <w:trPr>
          <w:trHeight w:val="317"/>
        </w:trPr>
        <w:tc>
          <w:tcPr>
            <w:tcW w:w="2977" w:type="dxa"/>
            <w:tcBorders>
              <w:top w:val="single" w:sz="4" w:space="0" w:color="auto"/>
              <w:left w:val="single" w:sz="4" w:space="0" w:color="auto"/>
              <w:bottom w:val="single" w:sz="4" w:space="0" w:color="auto"/>
              <w:right w:val="single" w:sz="4" w:space="0" w:color="auto"/>
            </w:tcBorders>
            <w:vAlign w:val="center"/>
            <w:hideMark/>
          </w:tcPr>
          <w:p w14:paraId="04B10E1A" w14:textId="77777777" w:rsidR="00B56C83" w:rsidRPr="00A31F4F" w:rsidRDefault="00B56C83" w:rsidP="0042576E">
            <w:pPr>
              <w:autoSpaceDE w:val="0"/>
              <w:autoSpaceDN w:val="0"/>
              <w:spacing w:line="276" w:lineRule="auto"/>
              <w:rPr>
                <w:rFonts w:ascii="Times New Roman" w:hAnsi="Times New Roman" w:cs="Times New Roman"/>
                <w:lang w:eastAsia="en-US"/>
              </w:rPr>
            </w:pPr>
            <w:r w:rsidRPr="00A31F4F">
              <w:rPr>
                <w:rFonts w:ascii="Times New Roman" w:hAnsi="Times New Roman" w:cs="Times New Roman"/>
              </w:rPr>
              <w:t>Самостійна робота</w:t>
            </w:r>
          </w:p>
        </w:tc>
        <w:tc>
          <w:tcPr>
            <w:tcW w:w="3260" w:type="dxa"/>
            <w:tcBorders>
              <w:left w:val="single" w:sz="4" w:space="0" w:color="auto"/>
              <w:bottom w:val="single" w:sz="4" w:space="0" w:color="auto"/>
              <w:right w:val="single" w:sz="4" w:space="0" w:color="auto"/>
            </w:tcBorders>
            <w:vAlign w:val="center"/>
            <w:hideMark/>
          </w:tcPr>
          <w:p w14:paraId="1776A6FB" w14:textId="5A776053" w:rsidR="00B56C83" w:rsidRPr="00A31F4F" w:rsidRDefault="00983B34" w:rsidP="0042576E">
            <w:pPr>
              <w:autoSpaceDE w:val="0"/>
              <w:autoSpaceDN w:val="0"/>
              <w:spacing w:line="276" w:lineRule="auto"/>
              <w:jc w:val="center"/>
              <w:rPr>
                <w:rFonts w:ascii="Times New Roman" w:hAnsi="Times New Roman" w:cs="Times New Roman"/>
                <w:i/>
                <w:lang w:eastAsia="en-US"/>
              </w:rPr>
            </w:pPr>
            <w:r>
              <w:rPr>
                <w:rFonts w:ascii="Times New Roman" w:hAnsi="Times New Roman" w:cs="Times New Roman"/>
              </w:rPr>
              <w:t>48</w:t>
            </w:r>
            <w:r w:rsidR="002946F8">
              <w:rPr>
                <w:rFonts w:ascii="Times New Roman" w:hAnsi="Times New Roman" w:cs="Times New Roman"/>
                <w:lang w:val="en-US"/>
              </w:rPr>
              <w:t xml:space="preserve"> </w:t>
            </w:r>
            <w:r w:rsidR="00B56C83" w:rsidRPr="00A31F4F">
              <w:rPr>
                <w:rFonts w:ascii="Times New Roman" w:hAnsi="Times New Roman" w:cs="Times New Roman"/>
              </w:rPr>
              <w:t>год.</w:t>
            </w:r>
          </w:p>
        </w:tc>
        <w:tc>
          <w:tcPr>
            <w:tcW w:w="3260" w:type="dxa"/>
            <w:tcBorders>
              <w:left w:val="single" w:sz="4" w:space="0" w:color="auto"/>
              <w:bottom w:val="single" w:sz="4" w:space="0" w:color="auto"/>
              <w:right w:val="single" w:sz="4" w:space="0" w:color="auto"/>
            </w:tcBorders>
            <w:vAlign w:val="center"/>
            <w:hideMark/>
          </w:tcPr>
          <w:p w14:paraId="3DF0B31D" w14:textId="3E47F6CB" w:rsidR="00B56C83" w:rsidRPr="00A31F4F" w:rsidRDefault="00B56C83" w:rsidP="00AD2014">
            <w:pPr>
              <w:autoSpaceDE w:val="0"/>
              <w:autoSpaceDN w:val="0"/>
              <w:spacing w:line="276" w:lineRule="auto"/>
              <w:jc w:val="center"/>
              <w:rPr>
                <w:rFonts w:ascii="Times New Roman" w:hAnsi="Times New Roman" w:cs="Times New Roman"/>
                <w:lang w:eastAsia="en-US"/>
              </w:rPr>
            </w:pPr>
          </w:p>
        </w:tc>
      </w:tr>
      <w:tr w:rsidR="00B56C83" w:rsidRPr="00A31F4F" w14:paraId="14C18169" w14:textId="77777777" w:rsidTr="0042576E">
        <w:trPr>
          <w:trHeight w:val="606"/>
        </w:trPr>
        <w:tc>
          <w:tcPr>
            <w:tcW w:w="2977" w:type="dxa"/>
            <w:tcBorders>
              <w:top w:val="single" w:sz="4" w:space="0" w:color="auto"/>
              <w:left w:val="single" w:sz="4" w:space="0" w:color="auto"/>
              <w:bottom w:val="single" w:sz="4" w:space="0" w:color="auto"/>
              <w:right w:val="single" w:sz="4" w:space="0" w:color="auto"/>
            </w:tcBorders>
            <w:vAlign w:val="center"/>
            <w:hideMark/>
          </w:tcPr>
          <w:p w14:paraId="6311D0B7" w14:textId="77777777" w:rsidR="00B56C83" w:rsidRPr="00A31F4F" w:rsidRDefault="00B56C83" w:rsidP="0042576E">
            <w:pPr>
              <w:spacing w:line="276" w:lineRule="auto"/>
              <w:rPr>
                <w:rFonts w:ascii="Times New Roman" w:hAnsi="Times New Roman" w:cs="Times New Roman"/>
                <w:lang w:eastAsia="en-US"/>
              </w:rPr>
            </w:pPr>
            <w:r w:rsidRPr="00A31F4F">
              <w:rPr>
                <w:rFonts w:ascii="Times New Roman" w:hAnsi="Times New Roman" w:cs="Times New Roman"/>
              </w:rPr>
              <w:t xml:space="preserve">Консультації </w:t>
            </w:r>
          </w:p>
        </w:tc>
        <w:tc>
          <w:tcPr>
            <w:tcW w:w="6520" w:type="dxa"/>
            <w:gridSpan w:val="2"/>
            <w:tcBorders>
              <w:top w:val="single" w:sz="4" w:space="0" w:color="auto"/>
              <w:left w:val="single" w:sz="4" w:space="0" w:color="auto"/>
              <w:bottom w:val="single" w:sz="4" w:space="0" w:color="auto"/>
              <w:right w:val="single" w:sz="4" w:space="0" w:color="auto"/>
            </w:tcBorders>
            <w:vAlign w:val="center"/>
          </w:tcPr>
          <w:p w14:paraId="3CD5EBBD" w14:textId="6DBCCF7B" w:rsidR="00025ACA" w:rsidRPr="00B9663C" w:rsidRDefault="00025ACA" w:rsidP="00025ACA">
            <w:pPr>
              <w:rPr>
                <w:rFonts w:ascii="Times New Roman" w:hAnsi="Times New Roman" w:cs="Times New Roman"/>
              </w:rPr>
            </w:pPr>
            <w:r w:rsidRPr="00B9663C">
              <w:rPr>
                <w:rFonts w:ascii="Times New Roman" w:hAnsi="Times New Roman" w:cs="Times New Roman"/>
              </w:rPr>
              <w:t>особисті – четвер , з 1</w:t>
            </w:r>
            <w:r w:rsidR="0067498D">
              <w:rPr>
                <w:rFonts w:ascii="Times New Roman" w:hAnsi="Times New Roman" w:cs="Times New Roman"/>
              </w:rPr>
              <w:t>4</w:t>
            </w:r>
            <w:r w:rsidRPr="00B9663C">
              <w:rPr>
                <w:rFonts w:ascii="Times New Roman" w:hAnsi="Times New Roman" w:cs="Times New Roman"/>
              </w:rPr>
              <w:t>:</w:t>
            </w:r>
            <w:r w:rsidR="0067498D">
              <w:rPr>
                <w:rFonts w:ascii="Times New Roman" w:hAnsi="Times New Roman" w:cs="Times New Roman"/>
              </w:rPr>
              <w:t>15</w:t>
            </w:r>
            <w:r w:rsidRPr="00B9663C">
              <w:rPr>
                <w:rFonts w:ascii="Times New Roman" w:hAnsi="Times New Roman" w:cs="Times New Roman"/>
              </w:rPr>
              <w:t xml:space="preserve"> до 1</w:t>
            </w:r>
            <w:r w:rsidR="0067498D">
              <w:rPr>
                <w:rFonts w:ascii="Times New Roman" w:hAnsi="Times New Roman" w:cs="Times New Roman"/>
              </w:rPr>
              <w:t>6</w:t>
            </w:r>
            <w:r w:rsidRPr="00B9663C">
              <w:rPr>
                <w:rFonts w:ascii="Times New Roman" w:hAnsi="Times New Roman" w:cs="Times New Roman"/>
              </w:rPr>
              <w:t>:</w:t>
            </w:r>
            <w:r w:rsidR="0067498D">
              <w:rPr>
                <w:rFonts w:ascii="Times New Roman" w:hAnsi="Times New Roman" w:cs="Times New Roman"/>
              </w:rPr>
              <w:t>15</w:t>
            </w:r>
            <w:r w:rsidRPr="00B9663C">
              <w:rPr>
                <w:rFonts w:ascii="Times New Roman" w:hAnsi="Times New Roman" w:cs="Times New Roman"/>
              </w:rPr>
              <w:t xml:space="preserve">, ІІ корпус, </w:t>
            </w:r>
            <w:proofErr w:type="spellStart"/>
            <w:r w:rsidRPr="00B9663C">
              <w:rPr>
                <w:rFonts w:ascii="Times New Roman" w:hAnsi="Times New Roman" w:cs="Times New Roman"/>
              </w:rPr>
              <w:t>ауд</w:t>
            </w:r>
            <w:proofErr w:type="spellEnd"/>
            <w:r w:rsidRPr="00B9663C">
              <w:rPr>
                <w:rFonts w:ascii="Times New Roman" w:hAnsi="Times New Roman" w:cs="Times New Roman"/>
              </w:rPr>
              <w:t>. 307; дистанційні – ZOOM, за посиланням</w:t>
            </w:r>
            <w:r w:rsidRPr="00960889">
              <w:rPr>
                <w:rFonts w:ascii="Times New Roman" w:hAnsi="Times New Roman" w:cs="Times New Roman"/>
              </w:rPr>
              <w:t xml:space="preserve"> </w:t>
            </w:r>
            <w:proofErr w:type="spellStart"/>
            <w:r w:rsidRPr="00960889">
              <w:rPr>
                <w:rFonts w:ascii="Times New Roman" w:hAnsi="Times New Roman" w:cs="Times New Roman"/>
              </w:rPr>
              <w:t>Zoom</w:t>
            </w:r>
            <w:proofErr w:type="spellEnd"/>
            <w:r w:rsidRPr="00960889">
              <w:rPr>
                <w:rFonts w:ascii="Times New Roman" w:hAnsi="Times New Roman" w:cs="Times New Roman"/>
              </w:rPr>
              <w:t xml:space="preserve"> Nataliya Torkut </w:t>
            </w:r>
            <w:proofErr w:type="spellStart"/>
            <w:r w:rsidRPr="00960889">
              <w:rPr>
                <w:rFonts w:ascii="Times New Roman" w:hAnsi="Times New Roman" w:cs="Times New Roman"/>
              </w:rPr>
              <w:t>Meeting</w:t>
            </w:r>
            <w:proofErr w:type="spellEnd"/>
            <w:r w:rsidRPr="00960889">
              <w:rPr>
                <w:rFonts w:ascii="Times New Roman" w:hAnsi="Times New Roman" w:cs="Times New Roman"/>
              </w:rPr>
              <w:t xml:space="preserve"> ID 5849562728, </w:t>
            </w:r>
            <w:proofErr w:type="spellStart"/>
            <w:r w:rsidRPr="00960889">
              <w:rPr>
                <w:rFonts w:ascii="Times New Roman" w:hAnsi="Times New Roman" w:cs="Times New Roman"/>
              </w:rPr>
              <w:t>password</w:t>
            </w:r>
            <w:proofErr w:type="spellEnd"/>
            <w:r w:rsidRPr="00960889">
              <w:rPr>
                <w:rFonts w:ascii="Times New Roman" w:hAnsi="Times New Roman" w:cs="Times New Roman"/>
              </w:rPr>
              <w:t xml:space="preserve"> 12345</w:t>
            </w:r>
          </w:p>
          <w:p w14:paraId="75C18A13" w14:textId="77777777" w:rsidR="00025ACA" w:rsidRPr="00B9663C" w:rsidRDefault="00025ACA" w:rsidP="00025ACA">
            <w:pPr>
              <w:rPr>
                <w:rFonts w:ascii="Times New Roman" w:hAnsi="Times New Roman" w:cs="Times New Roman"/>
              </w:rPr>
            </w:pPr>
            <w:r w:rsidRPr="00B9663C">
              <w:rPr>
                <w:rFonts w:ascii="Times New Roman" w:hAnsi="Times New Roman" w:cs="Times New Roman"/>
              </w:rPr>
              <w:lastRenderedPageBreak/>
              <w:t>https://us05web.zoom.us/j/5849562728?pwd=VzV1VUM3RlkwQUdvY0hncGFsbkJHZz09</w:t>
            </w:r>
          </w:p>
          <w:p w14:paraId="3D80E442" w14:textId="140EB887" w:rsidR="00B56C83" w:rsidRPr="00A31F4F" w:rsidRDefault="007B2F0A" w:rsidP="0042576E">
            <w:pPr>
              <w:rPr>
                <w:rFonts w:ascii="Times New Roman" w:hAnsi="Times New Roman" w:cs="Times New Roman"/>
                <w:sz w:val="20"/>
                <w:szCs w:val="20"/>
                <w:lang w:eastAsia="en-US"/>
              </w:rPr>
            </w:pPr>
            <w:r>
              <w:rPr>
                <w:i/>
                <w:iCs/>
              </w:rPr>
              <w:t xml:space="preserve">за попередньою домовленістю </w:t>
            </w:r>
            <w:r>
              <w:rPr>
                <w:rStyle w:val="s1"/>
                <w:i/>
              </w:rPr>
              <w:t xml:space="preserve">чи </w:t>
            </w:r>
            <w:proofErr w:type="spellStart"/>
            <w:r>
              <w:rPr>
                <w:rStyle w:val="s1"/>
                <w:i/>
              </w:rPr>
              <w:t>ел</w:t>
            </w:r>
            <w:proofErr w:type="spellEnd"/>
            <w:r>
              <w:rPr>
                <w:rStyle w:val="s1"/>
                <w:i/>
              </w:rPr>
              <w:t>. поштою</w:t>
            </w:r>
          </w:p>
        </w:tc>
      </w:tr>
      <w:tr w:rsidR="00B56C83" w:rsidRPr="00A31F4F" w14:paraId="20DAC047" w14:textId="77777777" w:rsidTr="0042576E">
        <w:trPr>
          <w:trHeight w:val="485"/>
        </w:trPr>
        <w:tc>
          <w:tcPr>
            <w:tcW w:w="2977" w:type="dxa"/>
            <w:tcBorders>
              <w:top w:val="single" w:sz="4" w:space="0" w:color="auto"/>
              <w:left w:val="single" w:sz="4" w:space="0" w:color="auto"/>
              <w:bottom w:val="single" w:sz="4" w:space="0" w:color="auto"/>
              <w:right w:val="single" w:sz="4" w:space="0" w:color="auto"/>
            </w:tcBorders>
            <w:vAlign w:val="center"/>
            <w:hideMark/>
          </w:tcPr>
          <w:p w14:paraId="5E8E4CEB" w14:textId="77777777" w:rsidR="00B56C83" w:rsidRPr="00A31F4F" w:rsidRDefault="00B56C83" w:rsidP="0042576E">
            <w:pPr>
              <w:spacing w:line="276" w:lineRule="auto"/>
              <w:rPr>
                <w:rFonts w:ascii="Times New Roman" w:hAnsi="Times New Roman" w:cs="Times New Roman"/>
              </w:rPr>
            </w:pPr>
            <w:r w:rsidRPr="00A31F4F">
              <w:rPr>
                <w:rFonts w:ascii="Times New Roman" w:hAnsi="Times New Roman" w:cs="Times New Roman"/>
              </w:rPr>
              <w:lastRenderedPageBreak/>
              <w:t xml:space="preserve">Вид підсумкового семестрового контролю: </w:t>
            </w:r>
          </w:p>
        </w:tc>
        <w:tc>
          <w:tcPr>
            <w:tcW w:w="6520" w:type="dxa"/>
            <w:gridSpan w:val="2"/>
            <w:tcBorders>
              <w:top w:val="single" w:sz="4" w:space="0" w:color="auto"/>
              <w:left w:val="single" w:sz="4" w:space="0" w:color="auto"/>
              <w:bottom w:val="single" w:sz="4" w:space="0" w:color="auto"/>
              <w:right w:val="single" w:sz="4" w:space="0" w:color="auto"/>
            </w:tcBorders>
            <w:vAlign w:val="center"/>
          </w:tcPr>
          <w:p w14:paraId="1429C0EB" w14:textId="1C2DC444" w:rsidR="00B56C83" w:rsidRPr="002946F8" w:rsidRDefault="002946F8" w:rsidP="002946F8">
            <w:pPr>
              <w:spacing w:line="276" w:lineRule="auto"/>
              <w:rPr>
                <w:rFonts w:ascii="Times New Roman" w:hAnsi="Times New Roman" w:cs="Times New Roman"/>
                <w:sz w:val="28"/>
                <w:szCs w:val="28"/>
              </w:rPr>
            </w:pPr>
            <w:r>
              <w:rPr>
                <w:rFonts w:ascii="Times New Roman" w:hAnsi="Times New Roman" w:cs="Times New Roman"/>
                <w:sz w:val="28"/>
                <w:szCs w:val="28"/>
              </w:rPr>
              <w:t xml:space="preserve">Залік </w:t>
            </w:r>
          </w:p>
        </w:tc>
      </w:tr>
      <w:tr w:rsidR="00B56C83" w:rsidRPr="00A31F4F" w14:paraId="7C08B3D4" w14:textId="77777777" w:rsidTr="0042576E">
        <w:trPr>
          <w:trHeight w:val="888"/>
        </w:trPr>
        <w:tc>
          <w:tcPr>
            <w:tcW w:w="2977" w:type="dxa"/>
            <w:tcBorders>
              <w:top w:val="single" w:sz="4" w:space="0" w:color="auto"/>
              <w:left w:val="single" w:sz="4" w:space="0" w:color="auto"/>
              <w:bottom w:val="single" w:sz="4" w:space="0" w:color="auto"/>
              <w:right w:val="single" w:sz="4" w:space="0" w:color="auto"/>
            </w:tcBorders>
            <w:vAlign w:val="center"/>
            <w:hideMark/>
          </w:tcPr>
          <w:p w14:paraId="030F3385" w14:textId="77777777" w:rsidR="00B56C83" w:rsidRPr="00A31F4F" w:rsidRDefault="00B56C83" w:rsidP="0042576E">
            <w:pPr>
              <w:spacing w:line="276" w:lineRule="auto"/>
              <w:rPr>
                <w:rFonts w:ascii="Times New Roman" w:hAnsi="Times New Roman" w:cs="Times New Roman"/>
              </w:rPr>
            </w:pPr>
            <w:r w:rsidRPr="00A31F4F">
              <w:rPr>
                <w:rFonts w:ascii="Times New Roman" w:hAnsi="Times New Roman" w:cs="Times New Roman"/>
              </w:rPr>
              <w:t xml:space="preserve">Посилання на електронний курс у СЕЗН ЗНУ (платформа </w:t>
            </w:r>
            <w:proofErr w:type="spellStart"/>
            <w:r w:rsidRPr="00A31F4F">
              <w:rPr>
                <w:rFonts w:ascii="Times New Roman" w:hAnsi="Times New Roman" w:cs="Times New Roman"/>
              </w:rPr>
              <w:t>Moodle</w:t>
            </w:r>
            <w:proofErr w:type="spellEnd"/>
            <w:r w:rsidRPr="00A31F4F">
              <w:rPr>
                <w:rFonts w:ascii="Times New Roman" w:hAnsi="Times New Roman" w:cs="Times New Roman"/>
              </w:rPr>
              <w:t>)</w:t>
            </w:r>
          </w:p>
        </w:tc>
        <w:tc>
          <w:tcPr>
            <w:tcW w:w="6520" w:type="dxa"/>
            <w:gridSpan w:val="2"/>
            <w:tcBorders>
              <w:top w:val="single" w:sz="4" w:space="0" w:color="auto"/>
              <w:left w:val="single" w:sz="4" w:space="0" w:color="auto"/>
              <w:bottom w:val="single" w:sz="4" w:space="0" w:color="auto"/>
              <w:right w:val="single" w:sz="4" w:space="0" w:color="auto"/>
            </w:tcBorders>
            <w:vAlign w:val="center"/>
          </w:tcPr>
          <w:p w14:paraId="793832FB" w14:textId="7E85B2BD" w:rsidR="00B56C83" w:rsidRPr="00A31F4F" w:rsidRDefault="00B348E8" w:rsidP="0042576E">
            <w:pPr>
              <w:spacing w:line="276" w:lineRule="auto"/>
              <w:jc w:val="center"/>
              <w:rPr>
                <w:rFonts w:ascii="Times New Roman" w:hAnsi="Times New Roman" w:cs="Times New Roman"/>
              </w:rPr>
            </w:pPr>
            <w:r w:rsidRPr="00B348E8">
              <w:rPr>
                <w:rFonts w:ascii="Times New Roman" w:hAnsi="Times New Roman" w:cs="Times New Roman"/>
              </w:rPr>
              <w:t>https://moodle.znu.edu.ua/course/view.php?id=2189</w:t>
            </w:r>
          </w:p>
        </w:tc>
      </w:tr>
    </w:tbl>
    <w:p w14:paraId="74E7CB77" w14:textId="77777777" w:rsidR="00B56C83" w:rsidRPr="00A31F4F" w:rsidRDefault="00B56C83" w:rsidP="00B56C83">
      <w:pPr>
        <w:jc w:val="center"/>
        <w:rPr>
          <w:rFonts w:ascii="Times New Roman" w:hAnsi="Times New Roman" w:cs="Times New Roman"/>
          <w:b/>
          <w:bCs/>
          <w:sz w:val="28"/>
        </w:rPr>
      </w:pPr>
    </w:p>
    <w:p w14:paraId="7B759361" w14:textId="77777777" w:rsidR="00B56C83" w:rsidRPr="00A31F4F" w:rsidRDefault="00B56C83" w:rsidP="00B56C83">
      <w:pPr>
        <w:jc w:val="center"/>
        <w:rPr>
          <w:rFonts w:ascii="Times New Roman" w:hAnsi="Times New Roman" w:cs="Times New Roman"/>
          <w:b/>
          <w:bCs/>
          <w:sz w:val="28"/>
        </w:rPr>
      </w:pPr>
    </w:p>
    <w:p w14:paraId="68A3F9E1" w14:textId="77777777" w:rsidR="00B56C83" w:rsidRPr="00A31F4F" w:rsidRDefault="00B56C83" w:rsidP="00B56C83">
      <w:pPr>
        <w:jc w:val="center"/>
        <w:rPr>
          <w:rFonts w:ascii="Times New Roman" w:hAnsi="Times New Roman" w:cs="Times New Roman"/>
          <w:b/>
          <w:bCs/>
          <w:sz w:val="28"/>
        </w:rPr>
      </w:pPr>
    </w:p>
    <w:p w14:paraId="75B62080" w14:textId="77777777" w:rsidR="00B56C83" w:rsidRPr="00A31F4F" w:rsidRDefault="00B56C83" w:rsidP="00B56C83">
      <w:pPr>
        <w:jc w:val="center"/>
        <w:rPr>
          <w:rFonts w:ascii="Times New Roman" w:hAnsi="Times New Roman" w:cs="Times New Roman"/>
          <w:b/>
          <w:bCs/>
          <w:sz w:val="28"/>
        </w:rPr>
      </w:pPr>
    </w:p>
    <w:p w14:paraId="6709C0B0" w14:textId="77777777" w:rsidR="00B56C83" w:rsidRPr="00A31F4F" w:rsidRDefault="00B56C83" w:rsidP="00B56C83">
      <w:pPr>
        <w:jc w:val="center"/>
        <w:rPr>
          <w:rFonts w:ascii="Times New Roman" w:hAnsi="Times New Roman" w:cs="Times New Roman"/>
          <w:b/>
          <w:bCs/>
          <w:sz w:val="28"/>
        </w:rPr>
      </w:pPr>
    </w:p>
    <w:p w14:paraId="7C32193E" w14:textId="77777777" w:rsidR="00B56C83" w:rsidRPr="00A31F4F" w:rsidRDefault="00B56C83" w:rsidP="00B56C83">
      <w:pPr>
        <w:jc w:val="center"/>
        <w:rPr>
          <w:rFonts w:ascii="Times New Roman" w:hAnsi="Times New Roman" w:cs="Times New Roman"/>
          <w:b/>
          <w:bCs/>
          <w:sz w:val="28"/>
        </w:rPr>
      </w:pPr>
      <w:r w:rsidRPr="00A31F4F">
        <w:rPr>
          <w:rFonts w:ascii="Times New Roman" w:hAnsi="Times New Roman" w:cs="Times New Roman"/>
          <w:b/>
          <w:bCs/>
          <w:sz w:val="28"/>
        </w:rPr>
        <w:t>2. Методи досягнення з</w:t>
      </w:r>
      <w:r w:rsidRPr="00A31F4F">
        <w:rPr>
          <w:rFonts w:ascii="Times New Roman" w:hAnsi="Times New Roman" w:cs="Times New Roman"/>
          <w:b/>
          <w:sz w:val="28"/>
          <w:szCs w:val="28"/>
        </w:rPr>
        <w:t>апланованих освітньою програмою</w:t>
      </w:r>
      <w:r w:rsidRPr="00A31F4F">
        <w:rPr>
          <w:rFonts w:ascii="Times New Roman" w:hAnsi="Times New Roman" w:cs="Times New Roman"/>
          <w:b/>
          <w:bCs/>
          <w:sz w:val="28"/>
          <w:szCs w:val="28"/>
        </w:rPr>
        <w:t xml:space="preserve"> </w:t>
      </w:r>
      <w:proofErr w:type="spellStart"/>
      <w:r w:rsidRPr="00A31F4F">
        <w:rPr>
          <w:rFonts w:ascii="Times New Roman" w:hAnsi="Times New Roman" w:cs="Times New Roman"/>
          <w:b/>
          <w:bCs/>
          <w:sz w:val="28"/>
        </w:rPr>
        <w:t>компетентностей</w:t>
      </w:r>
      <w:proofErr w:type="spellEnd"/>
      <w:r w:rsidRPr="00A31F4F">
        <w:rPr>
          <w:rFonts w:ascii="Times New Roman" w:hAnsi="Times New Roman" w:cs="Times New Roman"/>
          <w:b/>
          <w:bCs/>
          <w:sz w:val="28"/>
        </w:rPr>
        <w:t xml:space="preserve"> і результатів навчання </w:t>
      </w:r>
    </w:p>
    <w:p w14:paraId="28FF62A6" w14:textId="77777777" w:rsidR="00B56C83" w:rsidRPr="00A31F4F" w:rsidRDefault="00B56C83" w:rsidP="00B56C83">
      <w:pPr>
        <w:jc w:val="center"/>
        <w:rPr>
          <w:rFonts w:ascii="Times New Roman" w:hAnsi="Times New Roman" w:cs="Times New Roman"/>
          <w:b/>
          <w:bCs/>
          <w:sz w:val="28"/>
        </w:rPr>
      </w:pPr>
    </w:p>
    <w:tbl>
      <w:tblPr>
        <w:tblW w:w="0" w:type="auto"/>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104"/>
        <w:gridCol w:w="3119"/>
        <w:gridCol w:w="1949"/>
      </w:tblGrid>
      <w:tr w:rsidR="00B56C83" w:rsidRPr="00A31F4F" w14:paraId="6F224D3E" w14:textId="77777777" w:rsidTr="001C4A44">
        <w:tc>
          <w:tcPr>
            <w:tcW w:w="5104" w:type="dxa"/>
            <w:tcBorders>
              <w:top w:val="single" w:sz="4" w:space="0" w:color="auto"/>
              <w:left w:val="single" w:sz="4" w:space="0" w:color="auto"/>
              <w:bottom w:val="single" w:sz="4" w:space="0" w:color="auto"/>
              <w:right w:val="single" w:sz="4" w:space="0" w:color="auto"/>
            </w:tcBorders>
            <w:hideMark/>
          </w:tcPr>
          <w:p w14:paraId="68784F59" w14:textId="77777777" w:rsidR="00B56C83" w:rsidRPr="00A31F4F" w:rsidRDefault="00B56C83" w:rsidP="00562F0F">
            <w:pPr>
              <w:spacing w:line="276" w:lineRule="auto"/>
              <w:jc w:val="center"/>
              <w:rPr>
                <w:rFonts w:ascii="Times New Roman" w:hAnsi="Times New Roman" w:cs="Times New Roman"/>
                <w:b/>
              </w:rPr>
            </w:pPr>
            <w:r w:rsidRPr="00A31F4F">
              <w:rPr>
                <w:rFonts w:ascii="Times New Roman" w:hAnsi="Times New Roman" w:cs="Times New Roman"/>
                <w:b/>
              </w:rPr>
              <w:t>Компетентності/</w:t>
            </w:r>
          </w:p>
          <w:p w14:paraId="6A88E963" w14:textId="77777777" w:rsidR="00B56C83" w:rsidRPr="00A31F4F" w:rsidRDefault="00B56C83" w:rsidP="00562F0F">
            <w:pPr>
              <w:spacing w:line="276" w:lineRule="auto"/>
              <w:jc w:val="center"/>
              <w:rPr>
                <w:rFonts w:ascii="Times New Roman" w:hAnsi="Times New Roman" w:cs="Times New Roman"/>
                <w:b/>
              </w:rPr>
            </w:pPr>
            <w:r w:rsidRPr="00A31F4F">
              <w:rPr>
                <w:rFonts w:ascii="Times New Roman" w:hAnsi="Times New Roman" w:cs="Times New Roman"/>
                <w:b/>
              </w:rPr>
              <w:t>результати навчання</w:t>
            </w:r>
          </w:p>
          <w:p w14:paraId="216E75ED" w14:textId="77777777" w:rsidR="00B56C83" w:rsidRPr="00A31F4F" w:rsidRDefault="00B56C83" w:rsidP="0042576E">
            <w:pPr>
              <w:autoSpaceDE w:val="0"/>
              <w:autoSpaceDN w:val="0"/>
              <w:spacing w:line="276" w:lineRule="auto"/>
              <w:ind w:firstLine="295"/>
              <w:jc w:val="center"/>
              <w:rPr>
                <w:rFonts w:ascii="Times New Roman" w:hAnsi="Times New Roman" w:cs="Times New Roman"/>
                <w:b/>
                <w:lang w:eastAsia="en-US"/>
              </w:rPr>
            </w:pPr>
          </w:p>
        </w:tc>
        <w:tc>
          <w:tcPr>
            <w:tcW w:w="3119" w:type="dxa"/>
            <w:tcBorders>
              <w:top w:val="single" w:sz="4" w:space="0" w:color="auto"/>
              <w:left w:val="single" w:sz="4" w:space="0" w:color="auto"/>
              <w:bottom w:val="single" w:sz="4" w:space="0" w:color="auto"/>
              <w:right w:val="single" w:sz="4" w:space="0" w:color="auto"/>
            </w:tcBorders>
            <w:hideMark/>
          </w:tcPr>
          <w:p w14:paraId="25AEBB59" w14:textId="77777777" w:rsidR="00B56C83" w:rsidRPr="00A31F4F" w:rsidRDefault="00B56C83" w:rsidP="00562F0F">
            <w:pPr>
              <w:autoSpaceDE w:val="0"/>
              <w:autoSpaceDN w:val="0"/>
              <w:spacing w:line="276" w:lineRule="auto"/>
              <w:jc w:val="center"/>
              <w:rPr>
                <w:rFonts w:ascii="Times New Roman" w:hAnsi="Times New Roman" w:cs="Times New Roman"/>
                <w:b/>
                <w:lang w:eastAsia="en-US"/>
              </w:rPr>
            </w:pPr>
            <w:r w:rsidRPr="00A31F4F">
              <w:rPr>
                <w:rFonts w:ascii="Times New Roman" w:hAnsi="Times New Roman" w:cs="Times New Roman"/>
                <w:b/>
              </w:rPr>
              <w:t xml:space="preserve">Методи навчання  </w:t>
            </w:r>
          </w:p>
        </w:tc>
        <w:tc>
          <w:tcPr>
            <w:tcW w:w="1949" w:type="dxa"/>
            <w:tcBorders>
              <w:top w:val="single" w:sz="4" w:space="0" w:color="auto"/>
              <w:left w:val="single" w:sz="4" w:space="0" w:color="auto"/>
              <w:bottom w:val="single" w:sz="4" w:space="0" w:color="auto"/>
              <w:right w:val="single" w:sz="4" w:space="0" w:color="auto"/>
            </w:tcBorders>
          </w:tcPr>
          <w:p w14:paraId="3B560C4A" w14:textId="77777777" w:rsidR="00B56C83" w:rsidRPr="00A31F4F" w:rsidRDefault="00B56C83" w:rsidP="00562F0F">
            <w:pPr>
              <w:autoSpaceDE w:val="0"/>
              <w:autoSpaceDN w:val="0"/>
              <w:spacing w:line="276" w:lineRule="auto"/>
              <w:jc w:val="center"/>
              <w:rPr>
                <w:rFonts w:ascii="Times New Roman" w:hAnsi="Times New Roman" w:cs="Times New Roman"/>
                <w:b/>
                <w:lang w:eastAsia="en-US"/>
              </w:rPr>
            </w:pPr>
            <w:r w:rsidRPr="00A31F4F">
              <w:rPr>
                <w:rFonts w:ascii="Times New Roman" w:hAnsi="Times New Roman" w:cs="Times New Roman"/>
                <w:b/>
              </w:rPr>
              <w:t>Форми і методи оцінювання</w:t>
            </w:r>
          </w:p>
        </w:tc>
      </w:tr>
      <w:tr w:rsidR="00B56C83" w:rsidRPr="00A31F4F" w14:paraId="107FAE36" w14:textId="77777777" w:rsidTr="001C4A44">
        <w:tc>
          <w:tcPr>
            <w:tcW w:w="5104" w:type="dxa"/>
            <w:tcBorders>
              <w:top w:val="single" w:sz="4" w:space="0" w:color="auto"/>
              <w:left w:val="single" w:sz="4" w:space="0" w:color="auto"/>
              <w:bottom w:val="single" w:sz="4" w:space="0" w:color="auto"/>
              <w:right w:val="single" w:sz="4" w:space="0" w:color="auto"/>
            </w:tcBorders>
          </w:tcPr>
          <w:p w14:paraId="11FA45FA" w14:textId="77777777" w:rsidR="00B56C83" w:rsidRPr="00A31F4F" w:rsidRDefault="00B56C83" w:rsidP="0042576E">
            <w:pPr>
              <w:autoSpaceDE w:val="0"/>
              <w:autoSpaceDN w:val="0"/>
              <w:spacing w:line="276" w:lineRule="auto"/>
              <w:ind w:firstLine="295"/>
              <w:jc w:val="center"/>
              <w:rPr>
                <w:rFonts w:ascii="Times New Roman" w:hAnsi="Times New Roman" w:cs="Times New Roman"/>
                <w:b/>
                <w:i/>
                <w:sz w:val="16"/>
                <w:szCs w:val="16"/>
                <w:lang w:eastAsia="en-US"/>
              </w:rPr>
            </w:pPr>
            <w:r w:rsidRPr="00A31F4F">
              <w:rPr>
                <w:rFonts w:ascii="Times New Roman" w:hAnsi="Times New Roman" w:cs="Times New Roman"/>
                <w:b/>
                <w:i/>
                <w:sz w:val="16"/>
                <w:szCs w:val="16"/>
                <w:lang w:eastAsia="en-US"/>
              </w:rPr>
              <w:t>1</w:t>
            </w:r>
          </w:p>
        </w:tc>
        <w:tc>
          <w:tcPr>
            <w:tcW w:w="3119" w:type="dxa"/>
            <w:tcBorders>
              <w:top w:val="single" w:sz="4" w:space="0" w:color="auto"/>
              <w:left w:val="single" w:sz="4" w:space="0" w:color="auto"/>
              <w:bottom w:val="single" w:sz="4" w:space="0" w:color="auto"/>
              <w:right w:val="single" w:sz="4" w:space="0" w:color="auto"/>
            </w:tcBorders>
          </w:tcPr>
          <w:p w14:paraId="495B4470" w14:textId="77777777" w:rsidR="00B56C83" w:rsidRPr="00A31F4F" w:rsidRDefault="00B56C83" w:rsidP="0042576E">
            <w:pPr>
              <w:autoSpaceDE w:val="0"/>
              <w:autoSpaceDN w:val="0"/>
              <w:spacing w:line="276" w:lineRule="auto"/>
              <w:ind w:firstLine="295"/>
              <w:jc w:val="center"/>
              <w:rPr>
                <w:rFonts w:ascii="Times New Roman" w:hAnsi="Times New Roman" w:cs="Times New Roman"/>
                <w:b/>
                <w:i/>
                <w:sz w:val="16"/>
                <w:szCs w:val="16"/>
                <w:lang w:eastAsia="en-US"/>
              </w:rPr>
            </w:pPr>
            <w:r w:rsidRPr="00A31F4F">
              <w:rPr>
                <w:rFonts w:ascii="Times New Roman" w:hAnsi="Times New Roman" w:cs="Times New Roman"/>
                <w:b/>
                <w:i/>
                <w:sz w:val="16"/>
                <w:szCs w:val="16"/>
                <w:lang w:eastAsia="en-US"/>
              </w:rPr>
              <w:t>2</w:t>
            </w:r>
          </w:p>
        </w:tc>
        <w:tc>
          <w:tcPr>
            <w:tcW w:w="1949" w:type="dxa"/>
            <w:tcBorders>
              <w:top w:val="single" w:sz="4" w:space="0" w:color="auto"/>
              <w:left w:val="single" w:sz="4" w:space="0" w:color="auto"/>
              <w:bottom w:val="single" w:sz="4" w:space="0" w:color="auto"/>
              <w:right w:val="single" w:sz="4" w:space="0" w:color="auto"/>
            </w:tcBorders>
          </w:tcPr>
          <w:p w14:paraId="4D5D5481" w14:textId="77777777" w:rsidR="00B56C83" w:rsidRPr="00A31F4F" w:rsidRDefault="00B56C83" w:rsidP="0042576E">
            <w:pPr>
              <w:autoSpaceDE w:val="0"/>
              <w:autoSpaceDN w:val="0"/>
              <w:spacing w:line="276" w:lineRule="auto"/>
              <w:ind w:firstLine="295"/>
              <w:jc w:val="center"/>
              <w:rPr>
                <w:rFonts w:ascii="Times New Roman" w:hAnsi="Times New Roman" w:cs="Times New Roman"/>
                <w:b/>
                <w:i/>
                <w:sz w:val="16"/>
                <w:szCs w:val="16"/>
                <w:lang w:eastAsia="en-US"/>
              </w:rPr>
            </w:pPr>
            <w:r w:rsidRPr="00A31F4F">
              <w:rPr>
                <w:rFonts w:ascii="Times New Roman" w:hAnsi="Times New Roman" w:cs="Times New Roman"/>
                <w:b/>
                <w:i/>
                <w:sz w:val="16"/>
                <w:szCs w:val="16"/>
                <w:lang w:eastAsia="en-US"/>
              </w:rPr>
              <w:t>3</w:t>
            </w:r>
          </w:p>
        </w:tc>
      </w:tr>
      <w:tr w:rsidR="00B56C83" w:rsidRPr="00A31F4F" w14:paraId="23143146" w14:textId="77777777" w:rsidTr="001C4A44">
        <w:tc>
          <w:tcPr>
            <w:tcW w:w="5104" w:type="dxa"/>
            <w:tcBorders>
              <w:top w:val="single" w:sz="4" w:space="0" w:color="auto"/>
              <w:left w:val="single" w:sz="4" w:space="0" w:color="auto"/>
              <w:bottom w:val="single" w:sz="4" w:space="0" w:color="auto"/>
              <w:right w:val="single" w:sz="4" w:space="0" w:color="auto"/>
            </w:tcBorders>
          </w:tcPr>
          <w:p w14:paraId="0D4AFCD3" w14:textId="77777777" w:rsidR="00B56C83" w:rsidRPr="00785442" w:rsidRDefault="007B2F0A" w:rsidP="00785442">
            <w:pPr>
              <w:autoSpaceDE w:val="0"/>
              <w:autoSpaceDN w:val="0"/>
              <w:spacing w:line="276" w:lineRule="auto"/>
              <w:ind w:firstLine="295"/>
              <w:jc w:val="both"/>
              <w:rPr>
                <w:rFonts w:ascii="Times New Roman" w:hAnsi="Times New Roman" w:cs="Times New Roman"/>
                <w:lang w:eastAsia="uk-UA"/>
              </w:rPr>
            </w:pPr>
            <w:r w:rsidRPr="00785442">
              <w:rPr>
                <w:rFonts w:ascii="Times New Roman" w:hAnsi="Times New Roman" w:cs="Times New Roman"/>
                <w:lang w:eastAsia="uk-UA"/>
              </w:rPr>
              <w:t>Програмні компетентності</w:t>
            </w:r>
          </w:p>
          <w:p w14:paraId="10D1EEC4" w14:textId="77777777" w:rsidR="0043726E" w:rsidRDefault="0043726E" w:rsidP="0043726E">
            <w:pPr>
              <w:pStyle w:val="Default"/>
              <w:jc w:val="both"/>
              <w:rPr>
                <w:sz w:val="23"/>
                <w:szCs w:val="23"/>
              </w:rPr>
            </w:pPr>
            <w:r>
              <w:rPr>
                <w:b/>
                <w:bCs/>
                <w:sz w:val="23"/>
                <w:szCs w:val="23"/>
              </w:rPr>
              <w:t xml:space="preserve">ЗК-3 </w:t>
            </w:r>
            <w:proofErr w:type="spellStart"/>
            <w:r>
              <w:rPr>
                <w:sz w:val="23"/>
                <w:szCs w:val="23"/>
              </w:rPr>
              <w:t>Здатність</w:t>
            </w:r>
            <w:proofErr w:type="spellEnd"/>
            <w:r>
              <w:rPr>
                <w:sz w:val="23"/>
                <w:szCs w:val="23"/>
              </w:rPr>
              <w:t xml:space="preserve"> до </w:t>
            </w:r>
            <w:proofErr w:type="spellStart"/>
            <w:r>
              <w:rPr>
                <w:sz w:val="23"/>
                <w:szCs w:val="23"/>
              </w:rPr>
              <w:t>пошуку</w:t>
            </w:r>
            <w:proofErr w:type="spellEnd"/>
            <w:r>
              <w:rPr>
                <w:sz w:val="23"/>
                <w:szCs w:val="23"/>
              </w:rPr>
              <w:t xml:space="preserve">, </w:t>
            </w:r>
            <w:proofErr w:type="spellStart"/>
            <w:r>
              <w:rPr>
                <w:sz w:val="23"/>
                <w:szCs w:val="23"/>
              </w:rPr>
              <w:t>опрацювання</w:t>
            </w:r>
            <w:proofErr w:type="spellEnd"/>
            <w:r>
              <w:rPr>
                <w:sz w:val="23"/>
                <w:szCs w:val="23"/>
              </w:rPr>
              <w:t xml:space="preserve"> та </w:t>
            </w:r>
            <w:proofErr w:type="spellStart"/>
            <w:r>
              <w:rPr>
                <w:sz w:val="23"/>
                <w:szCs w:val="23"/>
              </w:rPr>
              <w:t>аналізу</w:t>
            </w:r>
            <w:proofErr w:type="spellEnd"/>
            <w:r>
              <w:rPr>
                <w:sz w:val="23"/>
                <w:szCs w:val="23"/>
              </w:rPr>
              <w:t xml:space="preserve"> </w:t>
            </w:r>
            <w:proofErr w:type="spellStart"/>
            <w:r>
              <w:rPr>
                <w:sz w:val="23"/>
                <w:szCs w:val="23"/>
              </w:rPr>
              <w:t>інформації</w:t>
            </w:r>
            <w:proofErr w:type="spellEnd"/>
            <w:r>
              <w:rPr>
                <w:sz w:val="23"/>
                <w:szCs w:val="23"/>
              </w:rPr>
              <w:t xml:space="preserve"> з </w:t>
            </w:r>
            <w:proofErr w:type="spellStart"/>
            <w:r>
              <w:rPr>
                <w:sz w:val="23"/>
                <w:szCs w:val="23"/>
              </w:rPr>
              <w:t>різних</w:t>
            </w:r>
            <w:proofErr w:type="spellEnd"/>
            <w:r>
              <w:rPr>
                <w:sz w:val="23"/>
                <w:szCs w:val="23"/>
              </w:rPr>
              <w:t xml:space="preserve"> </w:t>
            </w:r>
            <w:proofErr w:type="spellStart"/>
            <w:r>
              <w:rPr>
                <w:sz w:val="23"/>
                <w:szCs w:val="23"/>
              </w:rPr>
              <w:t>джерел</w:t>
            </w:r>
            <w:proofErr w:type="spellEnd"/>
            <w:r>
              <w:rPr>
                <w:sz w:val="23"/>
                <w:szCs w:val="23"/>
              </w:rPr>
              <w:t>.</w:t>
            </w:r>
          </w:p>
          <w:p w14:paraId="60C18CF3" w14:textId="77777777" w:rsidR="0043726E" w:rsidRDefault="0043726E" w:rsidP="0043726E">
            <w:pPr>
              <w:pStyle w:val="Default"/>
              <w:jc w:val="both"/>
              <w:rPr>
                <w:sz w:val="23"/>
                <w:szCs w:val="23"/>
              </w:rPr>
            </w:pPr>
            <w:r>
              <w:rPr>
                <w:b/>
                <w:bCs/>
                <w:sz w:val="23"/>
                <w:szCs w:val="23"/>
              </w:rPr>
              <w:t xml:space="preserve">ЗК-4 </w:t>
            </w:r>
            <w:proofErr w:type="spellStart"/>
            <w:r>
              <w:rPr>
                <w:sz w:val="23"/>
                <w:szCs w:val="23"/>
              </w:rPr>
              <w:t>Уміння</w:t>
            </w:r>
            <w:proofErr w:type="spellEnd"/>
            <w:r>
              <w:rPr>
                <w:sz w:val="23"/>
                <w:szCs w:val="23"/>
              </w:rPr>
              <w:t xml:space="preserve"> </w:t>
            </w:r>
            <w:proofErr w:type="spellStart"/>
            <w:r>
              <w:rPr>
                <w:sz w:val="23"/>
                <w:szCs w:val="23"/>
              </w:rPr>
              <w:t>виявляти</w:t>
            </w:r>
            <w:proofErr w:type="spellEnd"/>
            <w:r>
              <w:rPr>
                <w:sz w:val="23"/>
                <w:szCs w:val="23"/>
              </w:rPr>
              <w:t xml:space="preserve">, </w:t>
            </w:r>
            <w:proofErr w:type="spellStart"/>
            <w:r>
              <w:rPr>
                <w:sz w:val="23"/>
                <w:szCs w:val="23"/>
              </w:rPr>
              <w:t>ставити</w:t>
            </w:r>
            <w:proofErr w:type="spellEnd"/>
            <w:r>
              <w:rPr>
                <w:sz w:val="23"/>
                <w:szCs w:val="23"/>
              </w:rPr>
              <w:t xml:space="preserve"> та </w:t>
            </w:r>
            <w:proofErr w:type="spellStart"/>
            <w:r>
              <w:rPr>
                <w:sz w:val="23"/>
                <w:szCs w:val="23"/>
              </w:rPr>
              <w:t>вирішувати</w:t>
            </w:r>
            <w:proofErr w:type="spellEnd"/>
            <w:r>
              <w:rPr>
                <w:sz w:val="23"/>
                <w:szCs w:val="23"/>
              </w:rPr>
              <w:t xml:space="preserve"> </w:t>
            </w:r>
            <w:proofErr w:type="spellStart"/>
            <w:r>
              <w:rPr>
                <w:sz w:val="23"/>
                <w:szCs w:val="23"/>
              </w:rPr>
              <w:t>проблеми</w:t>
            </w:r>
            <w:proofErr w:type="spellEnd"/>
          </w:p>
          <w:p w14:paraId="7C492582" w14:textId="77777777" w:rsidR="0043726E" w:rsidRDefault="0043726E" w:rsidP="0043726E">
            <w:pPr>
              <w:pStyle w:val="Default"/>
              <w:jc w:val="both"/>
              <w:rPr>
                <w:sz w:val="23"/>
                <w:szCs w:val="23"/>
              </w:rPr>
            </w:pPr>
            <w:r w:rsidRPr="0043726E">
              <w:rPr>
                <w:b/>
                <w:sz w:val="23"/>
                <w:szCs w:val="23"/>
              </w:rPr>
              <w:t>ЗК-5</w:t>
            </w:r>
            <w:r>
              <w:rPr>
                <w:b/>
                <w:sz w:val="23"/>
                <w:szCs w:val="23"/>
              </w:rPr>
              <w:t xml:space="preserve"> </w:t>
            </w:r>
            <w:proofErr w:type="spellStart"/>
            <w:r>
              <w:rPr>
                <w:sz w:val="23"/>
                <w:szCs w:val="23"/>
              </w:rPr>
              <w:t>Здатність</w:t>
            </w:r>
            <w:proofErr w:type="spellEnd"/>
            <w:r>
              <w:rPr>
                <w:sz w:val="23"/>
                <w:szCs w:val="23"/>
              </w:rPr>
              <w:t xml:space="preserve"> </w:t>
            </w:r>
            <w:proofErr w:type="spellStart"/>
            <w:r>
              <w:rPr>
                <w:sz w:val="23"/>
                <w:szCs w:val="23"/>
              </w:rPr>
              <w:t>працювати</w:t>
            </w:r>
            <w:proofErr w:type="spellEnd"/>
            <w:r>
              <w:rPr>
                <w:sz w:val="23"/>
                <w:szCs w:val="23"/>
              </w:rPr>
              <w:t xml:space="preserve"> в </w:t>
            </w:r>
            <w:proofErr w:type="spellStart"/>
            <w:r>
              <w:rPr>
                <w:sz w:val="23"/>
                <w:szCs w:val="23"/>
              </w:rPr>
              <w:t>команді</w:t>
            </w:r>
            <w:proofErr w:type="spellEnd"/>
            <w:r>
              <w:rPr>
                <w:sz w:val="23"/>
                <w:szCs w:val="23"/>
              </w:rPr>
              <w:t xml:space="preserve"> та автономно. </w:t>
            </w:r>
          </w:p>
          <w:p w14:paraId="1D30E743" w14:textId="77777777" w:rsidR="0043726E" w:rsidRDefault="0043726E" w:rsidP="0043726E">
            <w:pPr>
              <w:pStyle w:val="Default"/>
              <w:jc w:val="both"/>
              <w:rPr>
                <w:sz w:val="23"/>
                <w:szCs w:val="23"/>
              </w:rPr>
            </w:pPr>
            <w:r w:rsidRPr="0043726E">
              <w:rPr>
                <w:b/>
                <w:sz w:val="23"/>
                <w:szCs w:val="23"/>
              </w:rPr>
              <w:t>ЗК-12</w:t>
            </w:r>
            <w:r>
              <w:rPr>
                <w:b/>
                <w:sz w:val="23"/>
                <w:szCs w:val="23"/>
              </w:rPr>
              <w:t xml:space="preserve"> </w:t>
            </w:r>
            <w:proofErr w:type="spellStart"/>
            <w:r>
              <w:rPr>
                <w:sz w:val="23"/>
                <w:szCs w:val="23"/>
              </w:rPr>
              <w:t>Здатність</w:t>
            </w:r>
            <w:proofErr w:type="spellEnd"/>
            <w:r>
              <w:rPr>
                <w:sz w:val="23"/>
                <w:szCs w:val="23"/>
              </w:rPr>
              <w:t xml:space="preserve"> </w:t>
            </w:r>
            <w:proofErr w:type="spellStart"/>
            <w:r>
              <w:rPr>
                <w:sz w:val="23"/>
                <w:szCs w:val="23"/>
              </w:rPr>
              <w:t>генерувати</w:t>
            </w:r>
            <w:proofErr w:type="spellEnd"/>
            <w:r>
              <w:rPr>
                <w:sz w:val="23"/>
                <w:szCs w:val="23"/>
              </w:rPr>
              <w:t xml:space="preserve"> </w:t>
            </w:r>
            <w:proofErr w:type="spellStart"/>
            <w:r>
              <w:rPr>
                <w:sz w:val="23"/>
                <w:szCs w:val="23"/>
              </w:rPr>
              <w:t>нові</w:t>
            </w:r>
            <w:proofErr w:type="spellEnd"/>
            <w:r>
              <w:rPr>
                <w:sz w:val="23"/>
                <w:szCs w:val="23"/>
              </w:rPr>
              <w:t xml:space="preserve"> </w:t>
            </w:r>
            <w:proofErr w:type="spellStart"/>
            <w:r>
              <w:rPr>
                <w:sz w:val="23"/>
                <w:szCs w:val="23"/>
              </w:rPr>
              <w:t>ідеї</w:t>
            </w:r>
            <w:proofErr w:type="spellEnd"/>
            <w:r>
              <w:rPr>
                <w:sz w:val="23"/>
                <w:szCs w:val="23"/>
              </w:rPr>
              <w:t xml:space="preserve"> (</w:t>
            </w:r>
            <w:proofErr w:type="spellStart"/>
            <w:r>
              <w:rPr>
                <w:sz w:val="23"/>
                <w:szCs w:val="23"/>
              </w:rPr>
              <w:t>креативність</w:t>
            </w:r>
            <w:proofErr w:type="spellEnd"/>
            <w:r>
              <w:rPr>
                <w:sz w:val="23"/>
                <w:szCs w:val="23"/>
              </w:rPr>
              <w:t xml:space="preserve">). </w:t>
            </w:r>
          </w:p>
          <w:p w14:paraId="7824B2B4" w14:textId="77777777" w:rsidR="0043726E" w:rsidRDefault="0043726E" w:rsidP="0043726E">
            <w:pPr>
              <w:pStyle w:val="Default"/>
              <w:jc w:val="both"/>
              <w:rPr>
                <w:sz w:val="23"/>
                <w:szCs w:val="23"/>
              </w:rPr>
            </w:pPr>
            <w:r w:rsidRPr="0043726E">
              <w:rPr>
                <w:b/>
                <w:sz w:val="23"/>
                <w:szCs w:val="23"/>
              </w:rPr>
              <w:t>ЗК-13</w:t>
            </w:r>
            <w:r>
              <w:rPr>
                <w:b/>
                <w:sz w:val="23"/>
                <w:szCs w:val="23"/>
              </w:rPr>
              <w:t xml:space="preserve"> </w:t>
            </w:r>
            <w:proofErr w:type="spellStart"/>
            <w:r>
              <w:rPr>
                <w:sz w:val="23"/>
                <w:szCs w:val="23"/>
              </w:rPr>
              <w:t>Здатність</w:t>
            </w:r>
            <w:proofErr w:type="spellEnd"/>
            <w:r>
              <w:rPr>
                <w:sz w:val="23"/>
                <w:szCs w:val="23"/>
              </w:rPr>
              <w:t xml:space="preserve"> </w:t>
            </w:r>
            <w:proofErr w:type="spellStart"/>
            <w:r>
              <w:rPr>
                <w:sz w:val="23"/>
                <w:szCs w:val="23"/>
              </w:rPr>
              <w:t>учитися</w:t>
            </w:r>
            <w:proofErr w:type="spellEnd"/>
            <w:r>
              <w:rPr>
                <w:sz w:val="23"/>
                <w:szCs w:val="23"/>
              </w:rPr>
              <w:t xml:space="preserve"> </w:t>
            </w:r>
            <w:proofErr w:type="spellStart"/>
            <w:r>
              <w:rPr>
                <w:sz w:val="23"/>
                <w:szCs w:val="23"/>
              </w:rPr>
              <w:t>впродовж</w:t>
            </w:r>
            <w:proofErr w:type="spellEnd"/>
            <w:r>
              <w:rPr>
                <w:sz w:val="23"/>
                <w:szCs w:val="23"/>
              </w:rPr>
              <w:t xml:space="preserve"> </w:t>
            </w:r>
            <w:proofErr w:type="spellStart"/>
            <w:r>
              <w:rPr>
                <w:sz w:val="23"/>
                <w:szCs w:val="23"/>
              </w:rPr>
              <w:t>життя</w:t>
            </w:r>
            <w:proofErr w:type="spellEnd"/>
            <w:r>
              <w:rPr>
                <w:sz w:val="23"/>
                <w:szCs w:val="23"/>
              </w:rPr>
              <w:t xml:space="preserve"> й </w:t>
            </w:r>
            <w:proofErr w:type="spellStart"/>
            <w:r>
              <w:rPr>
                <w:sz w:val="23"/>
                <w:szCs w:val="23"/>
              </w:rPr>
              <w:t>оволодівати</w:t>
            </w:r>
            <w:proofErr w:type="spellEnd"/>
            <w:r>
              <w:rPr>
                <w:sz w:val="23"/>
                <w:szCs w:val="23"/>
              </w:rPr>
              <w:t xml:space="preserve"> </w:t>
            </w:r>
            <w:proofErr w:type="spellStart"/>
            <w:r>
              <w:rPr>
                <w:sz w:val="23"/>
                <w:szCs w:val="23"/>
              </w:rPr>
              <w:t>сучасними</w:t>
            </w:r>
            <w:proofErr w:type="spellEnd"/>
            <w:r>
              <w:rPr>
                <w:sz w:val="23"/>
                <w:szCs w:val="23"/>
              </w:rPr>
              <w:t xml:space="preserve"> </w:t>
            </w:r>
            <w:proofErr w:type="spellStart"/>
            <w:r>
              <w:rPr>
                <w:sz w:val="23"/>
                <w:szCs w:val="23"/>
              </w:rPr>
              <w:t>знаннями</w:t>
            </w:r>
            <w:proofErr w:type="spellEnd"/>
            <w:r>
              <w:rPr>
                <w:sz w:val="23"/>
                <w:szCs w:val="23"/>
              </w:rPr>
              <w:t>.</w:t>
            </w:r>
          </w:p>
          <w:p w14:paraId="32E89A87" w14:textId="77777777" w:rsidR="0043726E" w:rsidRDefault="0043726E" w:rsidP="0043726E">
            <w:pPr>
              <w:jc w:val="both"/>
              <w:rPr>
                <w:sz w:val="23"/>
                <w:szCs w:val="23"/>
              </w:rPr>
            </w:pPr>
            <w:r>
              <w:rPr>
                <w:rFonts w:ascii="Times New Roman" w:hAnsi="Times New Roman" w:cs="Times New Roman"/>
                <w:sz w:val="28"/>
                <w:szCs w:val="28"/>
              </w:rPr>
              <w:t>СК</w:t>
            </w:r>
            <w:r>
              <w:rPr>
                <w:rFonts w:ascii="Times New Roman" w:hAnsi="Times New Roman" w:cs="Times New Roman"/>
                <w:sz w:val="28"/>
                <w:szCs w:val="28"/>
                <w:lang w:val="ru-RU"/>
              </w:rPr>
              <w:t>-</w:t>
            </w:r>
            <w:r>
              <w:rPr>
                <w:rFonts w:ascii="Times New Roman" w:hAnsi="Times New Roman" w:cs="Times New Roman"/>
                <w:sz w:val="28"/>
                <w:szCs w:val="28"/>
              </w:rPr>
              <w:t xml:space="preserve">1 </w:t>
            </w:r>
            <w:r>
              <w:rPr>
                <w:sz w:val="23"/>
                <w:szCs w:val="23"/>
              </w:rPr>
              <w:t xml:space="preserve">здатність вільно орієнтуватися в різних лінгвістичних та літературознавчих напрямах і школах; </w:t>
            </w:r>
          </w:p>
          <w:p w14:paraId="207CFFB1" w14:textId="77777777" w:rsidR="0043726E" w:rsidRDefault="0043726E" w:rsidP="0043726E">
            <w:pPr>
              <w:jc w:val="both"/>
              <w:rPr>
                <w:sz w:val="23"/>
                <w:szCs w:val="23"/>
              </w:rPr>
            </w:pPr>
            <w:r w:rsidRPr="0043726E">
              <w:rPr>
                <w:rFonts w:ascii="Times New Roman" w:hAnsi="Times New Roman" w:cs="Times New Roman"/>
                <w:sz w:val="28"/>
                <w:szCs w:val="28"/>
              </w:rPr>
              <w:t>СК-</w:t>
            </w:r>
            <w:r>
              <w:rPr>
                <w:rFonts w:ascii="Times New Roman" w:hAnsi="Times New Roman" w:cs="Times New Roman"/>
                <w:sz w:val="28"/>
                <w:szCs w:val="28"/>
              </w:rPr>
              <w:t xml:space="preserve">2 </w:t>
            </w:r>
            <w:r>
              <w:rPr>
                <w:sz w:val="23"/>
                <w:szCs w:val="23"/>
              </w:rPr>
              <w:t xml:space="preserve">здатність осмислювати літературу та лінгвістику як </w:t>
            </w:r>
            <w:proofErr w:type="spellStart"/>
            <w:r>
              <w:rPr>
                <w:sz w:val="23"/>
                <w:szCs w:val="23"/>
              </w:rPr>
              <w:t>полісистеми</w:t>
            </w:r>
            <w:proofErr w:type="spellEnd"/>
            <w:r>
              <w:rPr>
                <w:sz w:val="23"/>
                <w:szCs w:val="23"/>
              </w:rPr>
              <w:t xml:space="preserve">, розуміти еволюційний шлях розвитку вітчизняної та світової філології; </w:t>
            </w:r>
          </w:p>
          <w:p w14:paraId="7669EA30" w14:textId="77777777" w:rsidR="0043726E" w:rsidRDefault="0043726E" w:rsidP="0043726E">
            <w:pPr>
              <w:jc w:val="both"/>
              <w:rPr>
                <w:sz w:val="23"/>
                <w:szCs w:val="23"/>
              </w:rPr>
            </w:pPr>
            <w:r w:rsidRPr="0043726E">
              <w:rPr>
                <w:rFonts w:ascii="Times New Roman" w:hAnsi="Times New Roman" w:cs="Times New Roman"/>
                <w:sz w:val="28"/>
                <w:szCs w:val="28"/>
              </w:rPr>
              <w:t>СК-</w:t>
            </w:r>
            <w:r>
              <w:rPr>
                <w:rFonts w:ascii="Times New Roman" w:hAnsi="Times New Roman" w:cs="Times New Roman"/>
                <w:sz w:val="28"/>
                <w:szCs w:val="28"/>
              </w:rPr>
              <w:t xml:space="preserve">3 </w:t>
            </w:r>
            <w:r>
              <w:rPr>
                <w:sz w:val="23"/>
                <w:szCs w:val="23"/>
              </w:rPr>
              <w:t xml:space="preserve">здатність критично осмислювати історичні надбання та новітні досягнення філологічної науки; </w:t>
            </w:r>
          </w:p>
          <w:p w14:paraId="584A18D0" w14:textId="77777777" w:rsidR="0043726E" w:rsidRDefault="0043726E" w:rsidP="0043726E">
            <w:pPr>
              <w:jc w:val="both"/>
              <w:rPr>
                <w:sz w:val="23"/>
                <w:szCs w:val="23"/>
              </w:rPr>
            </w:pPr>
            <w:r w:rsidRPr="0043726E">
              <w:rPr>
                <w:rFonts w:ascii="Times New Roman" w:hAnsi="Times New Roman" w:cs="Times New Roman"/>
                <w:sz w:val="28"/>
                <w:szCs w:val="28"/>
              </w:rPr>
              <w:t>СК-</w:t>
            </w:r>
            <w:r>
              <w:rPr>
                <w:rFonts w:ascii="Times New Roman" w:hAnsi="Times New Roman" w:cs="Times New Roman"/>
                <w:sz w:val="28"/>
                <w:szCs w:val="28"/>
              </w:rPr>
              <w:t xml:space="preserve">5 </w:t>
            </w:r>
            <w:r>
              <w:rPr>
                <w:sz w:val="23"/>
                <w:szCs w:val="23"/>
              </w:rPr>
              <w:t xml:space="preserve">усвідомлення методологічного, організаційного та правового підґрунтя, необхідного для досліджень та/або інноваційних розробок у галузі філології, презентації їх результатів професійній спільноті та захисту інтелектуальної власності на результати досліджень та інновацій; </w:t>
            </w:r>
          </w:p>
          <w:p w14:paraId="2DA6DAA0" w14:textId="77777777" w:rsidR="0043726E" w:rsidRDefault="0043726E" w:rsidP="0043726E">
            <w:pPr>
              <w:jc w:val="both"/>
              <w:rPr>
                <w:sz w:val="23"/>
                <w:szCs w:val="23"/>
              </w:rPr>
            </w:pPr>
            <w:r>
              <w:rPr>
                <w:rFonts w:ascii="Times New Roman" w:hAnsi="Times New Roman" w:cs="Times New Roman"/>
                <w:sz w:val="28"/>
                <w:szCs w:val="28"/>
                <w:lang w:val="ru-RU"/>
              </w:rPr>
              <w:t>СК-</w:t>
            </w:r>
            <w:r>
              <w:rPr>
                <w:rFonts w:ascii="Times New Roman" w:hAnsi="Times New Roman" w:cs="Times New Roman"/>
                <w:sz w:val="28"/>
                <w:szCs w:val="28"/>
              </w:rPr>
              <w:t xml:space="preserve">7 </w:t>
            </w:r>
            <w:r>
              <w:rPr>
                <w:sz w:val="23"/>
                <w:szCs w:val="23"/>
              </w:rPr>
              <w:t xml:space="preserve">здатність вільно користуватися спеціальною термінологією в обраній галузі </w:t>
            </w:r>
            <w:r>
              <w:rPr>
                <w:sz w:val="23"/>
                <w:szCs w:val="23"/>
              </w:rPr>
              <w:lastRenderedPageBreak/>
              <w:t xml:space="preserve">філологічних досліджень; </w:t>
            </w:r>
          </w:p>
          <w:p w14:paraId="751DF7A6" w14:textId="77777777" w:rsidR="0043726E" w:rsidRDefault="0043726E" w:rsidP="0043726E">
            <w:pPr>
              <w:jc w:val="both"/>
              <w:rPr>
                <w:sz w:val="23"/>
                <w:szCs w:val="23"/>
              </w:rPr>
            </w:pPr>
            <w:r w:rsidRPr="0043726E">
              <w:rPr>
                <w:rFonts w:ascii="Times New Roman" w:hAnsi="Times New Roman" w:cs="Times New Roman"/>
                <w:sz w:val="28"/>
                <w:szCs w:val="28"/>
              </w:rPr>
              <w:t>СК-</w:t>
            </w:r>
            <w:r>
              <w:rPr>
                <w:rFonts w:ascii="Times New Roman" w:hAnsi="Times New Roman" w:cs="Times New Roman"/>
                <w:sz w:val="28"/>
                <w:szCs w:val="28"/>
              </w:rPr>
              <w:t xml:space="preserve">9 </w:t>
            </w:r>
            <w:r>
              <w:rPr>
                <w:sz w:val="23"/>
                <w:szCs w:val="23"/>
              </w:rPr>
              <w:t xml:space="preserve">здатність ефективно й компетентно презентувати одержані результати професійній спільноті та відтворювати їх у формі якісних наукових текстів (тези, статті, магістерське дослідження), які відповідають встановленим стандартам. </w:t>
            </w:r>
          </w:p>
          <w:p w14:paraId="19B29F1B" w14:textId="77777777" w:rsidR="0043726E" w:rsidRDefault="0043726E" w:rsidP="0043726E">
            <w:pPr>
              <w:jc w:val="both"/>
              <w:rPr>
                <w:sz w:val="23"/>
                <w:szCs w:val="23"/>
              </w:rPr>
            </w:pPr>
            <w:r>
              <w:rPr>
                <w:rFonts w:ascii="Times New Roman" w:hAnsi="Times New Roman" w:cs="Times New Roman"/>
                <w:sz w:val="28"/>
                <w:szCs w:val="28"/>
                <w:lang w:val="ru-RU"/>
              </w:rPr>
              <w:t>СК-</w:t>
            </w:r>
            <w:r>
              <w:rPr>
                <w:rFonts w:ascii="Times New Roman" w:hAnsi="Times New Roman" w:cs="Times New Roman"/>
                <w:sz w:val="28"/>
                <w:szCs w:val="28"/>
              </w:rPr>
              <w:t xml:space="preserve">11 </w:t>
            </w:r>
            <w:r>
              <w:rPr>
                <w:sz w:val="23"/>
                <w:szCs w:val="23"/>
              </w:rPr>
              <w:t xml:space="preserve">здатність кваліфіковано проводити наукові дослідження в галузі філології; </w:t>
            </w:r>
          </w:p>
          <w:p w14:paraId="748E95C3" w14:textId="77777777" w:rsidR="0043726E" w:rsidRDefault="0043726E" w:rsidP="0043726E">
            <w:pPr>
              <w:jc w:val="both"/>
              <w:rPr>
                <w:rFonts w:ascii="Times New Roman" w:hAnsi="Times New Roman" w:cs="Times New Roman"/>
                <w:sz w:val="28"/>
                <w:szCs w:val="28"/>
                <w:lang w:val="ru-RU"/>
              </w:rPr>
            </w:pPr>
          </w:p>
          <w:p w14:paraId="1D145A92" w14:textId="77777777" w:rsidR="0043726E" w:rsidRPr="001C4A44" w:rsidRDefault="0043726E" w:rsidP="0043726E">
            <w:pPr>
              <w:ind w:firstLine="318"/>
              <w:jc w:val="both"/>
              <w:rPr>
                <w:rFonts w:ascii="Times New Roman" w:hAnsi="Times New Roman" w:cs="Times New Roman"/>
                <w:b/>
              </w:rPr>
            </w:pPr>
            <w:proofErr w:type="spellStart"/>
            <w:r w:rsidRPr="001C4A44">
              <w:rPr>
                <w:rFonts w:ascii="Times New Roman" w:hAnsi="Times New Roman" w:cs="Times New Roman"/>
                <w:b/>
                <w:lang w:val="ru-RU"/>
              </w:rPr>
              <w:t>Програмн</w:t>
            </w:r>
            <w:proofErr w:type="spellEnd"/>
            <w:r w:rsidRPr="001C4A44">
              <w:rPr>
                <w:rFonts w:ascii="Times New Roman" w:hAnsi="Times New Roman" w:cs="Times New Roman"/>
                <w:b/>
              </w:rPr>
              <w:t>і результати</w:t>
            </w:r>
          </w:p>
          <w:p w14:paraId="30E348EA" w14:textId="77777777" w:rsidR="0043726E" w:rsidRDefault="0043726E" w:rsidP="0043726E">
            <w:pPr>
              <w:pStyle w:val="Default"/>
              <w:jc w:val="both"/>
              <w:rPr>
                <w:sz w:val="23"/>
                <w:szCs w:val="23"/>
              </w:rPr>
            </w:pPr>
            <w:r>
              <w:rPr>
                <w:sz w:val="28"/>
                <w:szCs w:val="28"/>
              </w:rPr>
              <w:t>ПРН 1</w:t>
            </w:r>
            <w:r>
              <w:rPr>
                <w:sz w:val="28"/>
                <w:szCs w:val="28"/>
                <w:lang w:val="uk-UA"/>
              </w:rPr>
              <w:t xml:space="preserve"> </w:t>
            </w:r>
            <w:proofErr w:type="spellStart"/>
            <w:r>
              <w:rPr>
                <w:sz w:val="23"/>
                <w:szCs w:val="23"/>
              </w:rPr>
              <w:t>оцінювати</w:t>
            </w:r>
            <w:proofErr w:type="spellEnd"/>
            <w:r>
              <w:rPr>
                <w:sz w:val="23"/>
                <w:szCs w:val="23"/>
              </w:rPr>
              <w:t xml:space="preserve"> </w:t>
            </w:r>
            <w:proofErr w:type="spellStart"/>
            <w:r>
              <w:rPr>
                <w:sz w:val="23"/>
                <w:szCs w:val="23"/>
              </w:rPr>
              <w:t>власну</w:t>
            </w:r>
            <w:proofErr w:type="spellEnd"/>
            <w:r>
              <w:rPr>
                <w:sz w:val="23"/>
                <w:szCs w:val="23"/>
              </w:rPr>
              <w:t xml:space="preserve"> </w:t>
            </w:r>
            <w:proofErr w:type="spellStart"/>
            <w:r>
              <w:rPr>
                <w:sz w:val="23"/>
                <w:szCs w:val="23"/>
              </w:rPr>
              <w:t>навчальну</w:t>
            </w:r>
            <w:proofErr w:type="spellEnd"/>
            <w:r>
              <w:rPr>
                <w:sz w:val="23"/>
                <w:szCs w:val="23"/>
              </w:rPr>
              <w:t xml:space="preserve"> та </w:t>
            </w:r>
            <w:proofErr w:type="spellStart"/>
            <w:r>
              <w:rPr>
                <w:sz w:val="23"/>
                <w:szCs w:val="23"/>
              </w:rPr>
              <w:t>науково-професійну</w:t>
            </w:r>
            <w:proofErr w:type="spellEnd"/>
            <w:r>
              <w:rPr>
                <w:sz w:val="23"/>
                <w:szCs w:val="23"/>
              </w:rPr>
              <w:t xml:space="preserve"> </w:t>
            </w:r>
            <w:proofErr w:type="spellStart"/>
            <w:r>
              <w:rPr>
                <w:sz w:val="23"/>
                <w:szCs w:val="23"/>
              </w:rPr>
              <w:t>діяльність</w:t>
            </w:r>
            <w:proofErr w:type="spellEnd"/>
            <w:r>
              <w:rPr>
                <w:sz w:val="23"/>
                <w:szCs w:val="23"/>
              </w:rPr>
              <w:t xml:space="preserve">, </w:t>
            </w:r>
            <w:proofErr w:type="spellStart"/>
            <w:r>
              <w:rPr>
                <w:sz w:val="23"/>
                <w:szCs w:val="23"/>
              </w:rPr>
              <w:t>будувати</w:t>
            </w:r>
            <w:proofErr w:type="spellEnd"/>
            <w:r>
              <w:rPr>
                <w:sz w:val="23"/>
                <w:szCs w:val="23"/>
              </w:rPr>
              <w:t xml:space="preserve"> і </w:t>
            </w:r>
            <w:proofErr w:type="spellStart"/>
            <w:r>
              <w:rPr>
                <w:sz w:val="23"/>
                <w:szCs w:val="23"/>
              </w:rPr>
              <w:t>втілювати</w:t>
            </w:r>
            <w:proofErr w:type="spellEnd"/>
            <w:r>
              <w:rPr>
                <w:sz w:val="23"/>
                <w:szCs w:val="23"/>
              </w:rPr>
              <w:t xml:space="preserve"> </w:t>
            </w:r>
            <w:proofErr w:type="spellStart"/>
            <w:r>
              <w:rPr>
                <w:sz w:val="23"/>
                <w:szCs w:val="23"/>
              </w:rPr>
              <w:t>ефективну</w:t>
            </w:r>
            <w:proofErr w:type="spellEnd"/>
            <w:r>
              <w:rPr>
                <w:sz w:val="23"/>
                <w:szCs w:val="23"/>
              </w:rPr>
              <w:t xml:space="preserve"> </w:t>
            </w:r>
            <w:proofErr w:type="spellStart"/>
            <w:r>
              <w:rPr>
                <w:sz w:val="23"/>
                <w:szCs w:val="23"/>
              </w:rPr>
              <w:t>стратегію</w:t>
            </w:r>
            <w:proofErr w:type="spellEnd"/>
            <w:r>
              <w:rPr>
                <w:sz w:val="23"/>
                <w:szCs w:val="23"/>
              </w:rPr>
              <w:t xml:space="preserve"> </w:t>
            </w:r>
            <w:proofErr w:type="spellStart"/>
            <w:r>
              <w:rPr>
                <w:sz w:val="23"/>
                <w:szCs w:val="23"/>
              </w:rPr>
              <w:t>саморозвитку</w:t>
            </w:r>
            <w:proofErr w:type="spellEnd"/>
            <w:r>
              <w:rPr>
                <w:sz w:val="23"/>
                <w:szCs w:val="23"/>
              </w:rPr>
              <w:t xml:space="preserve"> та </w:t>
            </w:r>
            <w:proofErr w:type="spellStart"/>
            <w:r>
              <w:rPr>
                <w:sz w:val="23"/>
                <w:szCs w:val="23"/>
              </w:rPr>
              <w:t>професійного</w:t>
            </w:r>
            <w:proofErr w:type="spellEnd"/>
            <w:r>
              <w:rPr>
                <w:sz w:val="23"/>
                <w:szCs w:val="23"/>
              </w:rPr>
              <w:t xml:space="preserve"> </w:t>
            </w:r>
            <w:proofErr w:type="spellStart"/>
            <w:r>
              <w:rPr>
                <w:sz w:val="23"/>
                <w:szCs w:val="23"/>
              </w:rPr>
              <w:t>самовдосконалення</w:t>
            </w:r>
            <w:proofErr w:type="spellEnd"/>
            <w:r>
              <w:rPr>
                <w:sz w:val="23"/>
                <w:szCs w:val="23"/>
              </w:rPr>
              <w:t xml:space="preserve">; </w:t>
            </w:r>
          </w:p>
          <w:p w14:paraId="1A71037D" w14:textId="77777777" w:rsidR="0043726E" w:rsidRDefault="0043726E" w:rsidP="0043726E">
            <w:pPr>
              <w:pStyle w:val="Default"/>
              <w:jc w:val="both"/>
              <w:rPr>
                <w:sz w:val="23"/>
                <w:szCs w:val="23"/>
              </w:rPr>
            </w:pPr>
            <w:r>
              <w:rPr>
                <w:sz w:val="28"/>
                <w:szCs w:val="28"/>
                <w:lang w:val="uk-UA"/>
              </w:rPr>
              <w:t xml:space="preserve">ПРН </w:t>
            </w:r>
            <w:r>
              <w:rPr>
                <w:sz w:val="28"/>
                <w:szCs w:val="28"/>
              </w:rPr>
              <w:t>3</w:t>
            </w:r>
            <w:r>
              <w:rPr>
                <w:sz w:val="28"/>
                <w:szCs w:val="28"/>
                <w:lang w:val="uk-UA"/>
              </w:rPr>
              <w:t xml:space="preserve"> </w:t>
            </w:r>
            <w:proofErr w:type="spellStart"/>
            <w:r>
              <w:rPr>
                <w:sz w:val="23"/>
                <w:szCs w:val="23"/>
              </w:rPr>
              <w:t>застосовувати</w:t>
            </w:r>
            <w:proofErr w:type="spellEnd"/>
            <w:r>
              <w:rPr>
                <w:sz w:val="23"/>
                <w:szCs w:val="23"/>
              </w:rPr>
              <w:t xml:space="preserve"> </w:t>
            </w:r>
            <w:proofErr w:type="spellStart"/>
            <w:r>
              <w:rPr>
                <w:sz w:val="23"/>
                <w:szCs w:val="23"/>
              </w:rPr>
              <w:t>новітні</w:t>
            </w:r>
            <w:proofErr w:type="spellEnd"/>
            <w:r>
              <w:rPr>
                <w:sz w:val="23"/>
                <w:szCs w:val="23"/>
              </w:rPr>
              <w:t xml:space="preserve"> </w:t>
            </w:r>
            <w:proofErr w:type="spellStart"/>
            <w:r>
              <w:rPr>
                <w:sz w:val="23"/>
                <w:szCs w:val="23"/>
              </w:rPr>
              <w:t>методи</w:t>
            </w:r>
            <w:proofErr w:type="spellEnd"/>
            <w:r>
              <w:rPr>
                <w:sz w:val="23"/>
                <w:szCs w:val="23"/>
              </w:rPr>
              <w:t xml:space="preserve"> </w:t>
            </w:r>
            <w:proofErr w:type="spellStart"/>
            <w:r>
              <w:rPr>
                <w:sz w:val="23"/>
                <w:szCs w:val="23"/>
              </w:rPr>
              <w:t>ведення</w:t>
            </w:r>
            <w:proofErr w:type="spellEnd"/>
            <w:r>
              <w:rPr>
                <w:sz w:val="23"/>
                <w:szCs w:val="23"/>
              </w:rPr>
              <w:t xml:space="preserve"> </w:t>
            </w:r>
            <w:proofErr w:type="spellStart"/>
            <w:r>
              <w:rPr>
                <w:sz w:val="23"/>
                <w:szCs w:val="23"/>
              </w:rPr>
              <w:t>філологічних</w:t>
            </w:r>
            <w:proofErr w:type="spellEnd"/>
            <w:r>
              <w:rPr>
                <w:sz w:val="23"/>
                <w:szCs w:val="23"/>
              </w:rPr>
              <w:t xml:space="preserve"> </w:t>
            </w:r>
            <w:proofErr w:type="spellStart"/>
            <w:r>
              <w:rPr>
                <w:sz w:val="23"/>
                <w:szCs w:val="23"/>
              </w:rPr>
              <w:t>наукових</w:t>
            </w:r>
            <w:proofErr w:type="spellEnd"/>
            <w:r>
              <w:rPr>
                <w:sz w:val="23"/>
                <w:szCs w:val="23"/>
              </w:rPr>
              <w:t xml:space="preserve"> </w:t>
            </w:r>
            <w:proofErr w:type="spellStart"/>
            <w:r>
              <w:rPr>
                <w:sz w:val="23"/>
                <w:szCs w:val="23"/>
              </w:rPr>
              <w:t>досліджень</w:t>
            </w:r>
            <w:proofErr w:type="spellEnd"/>
            <w:r>
              <w:rPr>
                <w:sz w:val="23"/>
                <w:szCs w:val="23"/>
              </w:rPr>
              <w:t xml:space="preserve">, </w:t>
            </w:r>
            <w:proofErr w:type="spellStart"/>
            <w:r>
              <w:rPr>
                <w:sz w:val="23"/>
                <w:szCs w:val="23"/>
              </w:rPr>
              <w:t>сучасні</w:t>
            </w:r>
            <w:proofErr w:type="spellEnd"/>
            <w:r>
              <w:rPr>
                <w:sz w:val="23"/>
                <w:szCs w:val="23"/>
              </w:rPr>
              <w:t xml:space="preserve"> методики і </w:t>
            </w:r>
            <w:proofErr w:type="spellStart"/>
            <w:r>
              <w:rPr>
                <w:sz w:val="23"/>
                <w:szCs w:val="23"/>
              </w:rPr>
              <w:t>технології</w:t>
            </w:r>
            <w:proofErr w:type="spellEnd"/>
            <w:r>
              <w:rPr>
                <w:sz w:val="23"/>
                <w:szCs w:val="23"/>
              </w:rPr>
              <w:t xml:space="preserve">, </w:t>
            </w:r>
            <w:proofErr w:type="spellStart"/>
            <w:r>
              <w:rPr>
                <w:sz w:val="23"/>
                <w:szCs w:val="23"/>
              </w:rPr>
              <w:t>зокрема</w:t>
            </w:r>
            <w:proofErr w:type="spellEnd"/>
            <w:r>
              <w:rPr>
                <w:sz w:val="23"/>
                <w:szCs w:val="23"/>
              </w:rPr>
              <w:t xml:space="preserve"> </w:t>
            </w:r>
            <w:proofErr w:type="spellStart"/>
            <w:r>
              <w:rPr>
                <w:sz w:val="23"/>
                <w:szCs w:val="23"/>
              </w:rPr>
              <w:t>інформаційні</w:t>
            </w:r>
            <w:proofErr w:type="spellEnd"/>
            <w:r>
              <w:rPr>
                <w:sz w:val="23"/>
                <w:szCs w:val="23"/>
              </w:rPr>
              <w:t xml:space="preserve">, для </w:t>
            </w:r>
            <w:proofErr w:type="spellStart"/>
            <w:r>
              <w:rPr>
                <w:sz w:val="23"/>
                <w:szCs w:val="23"/>
              </w:rPr>
              <w:t>успішного</w:t>
            </w:r>
            <w:proofErr w:type="spellEnd"/>
            <w:r>
              <w:rPr>
                <w:sz w:val="23"/>
                <w:szCs w:val="23"/>
              </w:rPr>
              <w:t xml:space="preserve"> й </w:t>
            </w:r>
            <w:proofErr w:type="spellStart"/>
            <w:r>
              <w:rPr>
                <w:sz w:val="23"/>
                <w:szCs w:val="23"/>
              </w:rPr>
              <w:t>ефективного</w:t>
            </w:r>
            <w:proofErr w:type="spellEnd"/>
            <w:r>
              <w:rPr>
                <w:sz w:val="23"/>
                <w:szCs w:val="23"/>
              </w:rPr>
              <w:t xml:space="preserve"> </w:t>
            </w:r>
            <w:proofErr w:type="spellStart"/>
            <w:r>
              <w:rPr>
                <w:sz w:val="23"/>
                <w:szCs w:val="23"/>
              </w:rPr>
              <w:t>здійснення</w:t>
            </w:r>
            <w:proofErr w:type="spellEnd"/>
            <w:r>
              <w:rPr>
                <w:sz w:val="23"/>
                <w:szCs w:val="23"/>
              </w:rPr>
              <w:t xml:space="preserve"> </w:t>
            </w:r>
            <w:proofErr w:type="spellStart"/>
            <w:r>
              <w:rPr>
                <w:sz w:val="23"/>
                <w:szCs w:val="23"/>
              </w:rPr>
              <w:t>професійної</w:t>
            </w:r>
            <w:proofErr w:type="spellEnd"/>
            <w:r>
              <w:rPr>
                <w:sz w:val="23"/>
                <w:szCs w:val="23"/>
              </w:rPr>
              <w:t xml:space="preserve"> </w:t>
            </w:r>
            <w:proofErr w:type="spellStart"/>
            <w:r>
              <w:rPr>
                <w:sz w:val="23"/>
                <w:szCs w:val="23"/>
              </w:rPr>
              <w:t>діяльності</w:t>
            </w:r>
            <w:proofErr w:type="spellEnd"/>
            <w:r>
              <w:rPr>
                <w:sz w:val="23"/>
                <w:szCs w:val="23"/>
              </w:rPr>
              <w:t xml:space="preserve"> та </w:t>
            </w:r>
            <w:proofErr w:type="spellStart"/>
            <w:r>
              <w:rPr>
                <w:sz w:val="23"/>
                <w:szCs w:val="23"/>
              </w:rPr>
              <w:t>забезпечення</w:t>
            </w:r>
            <w:proofErr w:type="spellEnd"/>
            <w:r>
              <w:rPr>
                <w:sz w:val="23"/>
                <w:szCs w:val="23"/>
              </w:rPr>
              <w:t xml:space="preserve"> </w:t>
            </w:r>
            <w:proofErr w:type="spellStart"/>
            <w:r>
              <w:rPr>
                <w:sz w:val="23"/>
                <w:szCs w:val="23"/>
              </w:rPr>
              <w:t>якості</w:t>
            </w:r>
            <w:proofErr w:type="spellEnd"/>
            <w:r>
              <w:rPr>
                <w:sz w:val="23"/>
                <w:szCs w:val="23"/>
              </w:rPr>
              <w:t xml:space="preserve"> </w:t>
            </w:r>
            <w:proofErr w:type="spellStart"/>
            <w:r>
              <w:rPr>
                <w:sz w:val="23"/>
                <w:szCs w:val="23"/>
              </w:rPr>
              <w:t>дослідження</w:t>
            </w:r>
            <w:proofErr w:type="spellEnd"/>
            <w:r>
              <w:rPr>
                <w:sz w:val="23"/>
                <w:szCs w:val="23"/>
              </w:rPr>
              <w:t xml:space="preserve"> в </w:t>
            </w:r>
            <w:proofErr w:type="spellStart"/>
            <w:r>
              <w:rPr>
                <w:sz w:val="23"/>
                <w:szCs w:val="23"/>
              </w:rPr>
              <w:t>конкретній</w:t>
            </w:r>
            <w:proofErr w:type="spellEnd"/>
            <w:r>
              <w:rPr>
                <w:sz w:val="23"/>
                <w:szCs w:val="23"/>
              </w:rPr>
              <w:t xml:space="preserve"> </w:t>
            </w:r>
            <w:proofErr w:type="spellStart"/>
            <w:r>
              <w:rPr>
                <w:sz w:val="23"/>
                <w:szCs w:val="23"/>
              </w:rPr>
              <w:t>філологічній</w:t>
            </w:r>
            <w:proofErr w:type="spellEnd"/>
            <w:r>
              <w:rPr>
                <w:sz w:val="23"/>
                <w:szCs w:val="23"/>
              </w:rPr>
              <w:t xml:space="preserve"> </w:t>
            </w:r>
            <w:proofErr w:type="spellStart"/>
            <w:r>
              <w:rPr>
                <w:sz w:val="23"/>
                <w:szCs w:val="23"/>
              </w:rPr>
              <w:t>галузі</w:t>
            </w:r>
            <w:proofErr w:type="spellEnd"/>
            <w:r>
              <w:rPr>
                <w:sz w:val="23"/>
                <w:szCs w:val="23"/>
              </w:rPr>
              <w:t xml:space="preserve">; </w:t>
            </w:r>
          </w:p>
          <w:p w14:paraId="7C9F9B03" w14:textId="77777777" w:rsidR="0043726E" w:rsidRPr="0043726E" w:rsidRDefault="0043726E" w:rsidP="0043726E">
            <w:pPr>
              <w:pStyle w:val="Default"/>
              <w:jc w:val="both"/>
              <w:rPr>
                <w:sz w:val="23"/>
                <w:szCs w:val="23"/>
                <w:lang w:val="uk-UA"/>
              </w:rPr>
            </w:pPr>
            <w:r>
              <w:rPr>
                <w:sz w:val="28"/>
                <w:szCs w:val="28"/>
                <w:lang w:val="uk-UA"/>
              </w:rPr>
              <w:t>ПРН</w:t>
            </w:r>
            <w:r>
              <w:rPr>
                <w:sz w:val="28"/>
                <w:szCs w:val="28"/>
              </w:rPr>
              <w:t xml:space="preserve"> 4</w:t>
            </w:r>
            <w:r>
              <w:rPr>
                <w:sz w:val="28"/>
                <w:szCs w:val="28"/>
                <w:lang w:val="uk-UA"/>
              </w:rPr>
              <w:t xml:space="preserve"> </w:t>
            </w:r>
            <w:r w:rsidRPr="0043726E">
              <w:rPr>
                <w:sz w:val="23"/>
                <w:szCs w:val="23"/>
                <w:lang w:val="uk-UA"/>
              </w:rPr>
              <w:t xml:space="preserve">оцінювати й критично аналізувати соціально, особистісно та професійно значущі проблеми і пропонувати шляхи їх вирішення у складних і непередбачуваних умовах, що потребує застосування нових підходів та прогнозування, а також уміння долати психологічну інерцію при здійсненні філологічних наукових досліджень; </w:t>
            </w:r>
          </w:p>
          <w:p w14:paraId="120AC2AB" w14:textId="77777777" w:rsidR="0043726E" w:rsidRPr="0043726E" w:rsidRDefault="0043726E" w:rsidP="0043726E">
            <w:pPr>
              <w:pStyle w:val="Default"/>
              <w:jc w:val="both"/>
              <w:rPr>
                <w:sz w:val="23"/>
                <w:szCs w:val="23"/>
                <w:lang w:val="uk-UA"/>
              </w:rPr>
            </w:pPr>
            <w:r>
              <w:rPr>
                <w:sz w:val="28"/>
                <w:szCs w:val="28"/>
                <w:lang w:val="uk-UA"/>
              </w:rPr>
              <w:t>ПРН</w:t>
            </w:r>
            <w:r w:rsidRPr="0043726E">
              <w:rPr>
                <w:sz w:val="28"/>
                <w:szCs w:val="28"/>
                <w:lang w:val="uk-UA"/>
              </w:rPr>
              <w:t xml:space="preserve"> 7</w:t>
            </w:r>
            <w:r>
              <w:rPr>
                <w:sz w:val="28"/>
                <w:szCs w:val="28"/>
                <w:lang w:val="uk-UA"/>
              </w:rPr>
              <w:t xml:space="preserve"> </w:t>
            </w:r>
            <w:r w:rsidRPr="0043726E">
              <w:rPr>
                <w:sz w:val="23"/>
                <w:szCs w:val="23"/>
                <w:lang w:val="uk-UA"/>
              </w:rPr>
              <w:t xml:space="preserve">аналізувати, порівнювати і класифікувати різні напрями і школи в лінгвістиці, літературознавстві, міжкультурній комунікації та педагогічних науках; </w:t>
            </w:r>
          </w:p>
          <w:p w14:paraId="41DAE846" w14:textId="77777777" w:rsidR="0043726E" w:rsidRPr="0043726E" w:rsidRDefault="0043726E" w:rsidP="0043726E">
            <w:pPr>
              <w:pStyle w:val="Default"/>
              <w:jc w:val="both"/>
              <w:rPr>
                <w:sz w:val="23"/>
                <w:szCs w:val="23"/>
                <w:lang w:val="uk-UA"/>
              </w:rPr>
            </w:pPr>
            <w:r>
              <w:rPr>
                <w:sz w:val="28"/>
                <w:szCs w:val="28"/>
                <w:lang w:val="uk-UA"/>
              </w:rPr>
              <w:t>ПРН</w:t>
            </w:r>
            <w:r w:rsidRPr="0043726E">
              <w:rPr>
                <w:sz w:val="28"/>
                <w:szCs w:val="28"/>
                <w:lang w:val="uk-UA"/>
              </w:rPr>
              <w:t xml:space="preserve"> 8</w:t>
            </w:r>
            <w:r>
              <w:rPr>
                <w:sz w:val="28"/>
                <w:szCs w:val="28"/>
                <w:lang w:val="uk-UA"/>
              </w:rPr>
              <w:t xml:space="preserve"> </w:t>
            </w:r>
            <w:r w:rsidRPr="0043726E">
              <w:rPr>
                <w:sz w:val="23"/>
                <w:szCs w:val="23"/>
                <w:lang w:val="uk-UA"/>
              </w:rPr>
              <w:t xml:space="preserve">оцінювати історичні надбання та новітні досягнення різних напрямів і шкіл в лінгвістиці, літературознавстві, міжкультурній комунікації та педагогічних науках; </w:t>
            </w:r>
          </w:p>
          <w:p w14:paraId="060D8A38" w14:textId="77777777" w:rsidR="0043726E" w:rsidRPr="0043726E" w:rsidRDefault="0043726E" w:rsidP="0043726E">
            <w:pPr>
              <w:pStyle w:val="Default"/>
              <w:jc w:val="both"/>
              <w:rPr>
                <w:sz w:val="23"/>
                <w:szCs w:val="23"/>
                <w:lang w:val="uk-UA"/>
              </w:rPr>
            </w:pPr>
            <w:r>
              <w:rPr>
                <w:sz w:val="28"/>
                <w:szCs w:val="28"/>
                <w:lang w:val="uk-UA"/>
              </w:rPr>
              <w:t>ПРН</w:t>
            </w:r>
            <w:r w:rsidRPr="0043726E">
              <w:rPr>
                <w:sz w:val="28"/>
                <w:szCs w:val="28"/>
                <w:lang w:val="uk-UA"/>
              </w:rPr>
              <w:t xml:space="preserve"> 9</w:t>
            </w:r>
            <w:r>
              <w:rPr>
                <w:sz w:val="28"/>
                <w:szCs w:val="28"/>
                <w:lang w:val="uk-UA"/>
              </w:rPr>
              <w:t xml:space="preserve"> </w:t>
            </w:r>
            <w:r w:rsidRPr="0043726E">
              <w:rPr>
                <w:sz w:val="23"/>
                <w:szCs w:val="23"/>
                <w:lang w:val="uk-UA"/>
              </w:rPr>
              <w:t xml:space="preserve">характеризувати теоретичні засади (концепції, категорії, принципи, основні поняття тощо) та прикладні аспекти обраної філологічної спеціалізації; </w:t>
            </w:r>
          </w:p>
          <w:p w14:paraId="507C3014" w14:textId="77777777" w:rsidR="0043726E" w:rsidRPr="0043726E" w:rsidRDefault="0043726E" w:rsidP="0043726E">
            <w:pPr>
              <w:pStyle w:val="Default"/>
              <w:jc w:val="both"/>
              <w:rPr>
                <w:sz w:val="23"/>
                <w:szCs w:val="23"/>
                <w:lang w:val="uk-UA"/>
              </w:rPr>
            </w:pPr>
            <w:r>
              <w:rPr>
                <w:sz w:val="28"/>
                <w:szCs w:val="28"/>
                <w:lang w:val="uk-UA"/>
              </w:rPr>
              <w:t>ПРН</w:t>
            </w:r>
            <w:r w:rsidRPr="0043726E">
              <w:rPr>
                <w:sz w:val="28"/>
                <w:szCs w:val="28"/>
                <w:lang w:val="uk-UA"/>
              </w:rPr>
              <w:t xml:space="preserve"> 11</w:t>
            </w:r>
            <w:r>
              <w:rPr>
                <w:sz w:val="28"/>
                <w:szCs w:val="28"/>
                <w:lang w:val="uk-UA"/>
              </w:rPr>
              <w:t xml:space="preserve"> </w:t>
            </w:r>
            <w:r w:rsidRPr="0043726E">
              <w:rPr>
                <w:sz w:val="23"/>
                <w:szCs w:val="23"/>
                <w:lang w:val="uk-UA"/>
              </w:rPr>
              <w:t xml:space="preserve">здійснювати науковий аналіз мовного, мовленнєвого й літературного матеріалу, інтерпретувати та структурувати його, обираючи доцільні методологічні принципи, оптимальні дослідницькі підходи й методи, формулювати узагальнення на основі самостійно опрацьованих даних; </w:t>
            </w:r>
          </w:p>
          <w:p w14:paraId="474D4FC6" w14:textId="77777777" w:rsidR="0043726E" w:rsidRDefault="0043726E" w:rsidP="0043726E">
            <w:pPr>
              <w:pStyle w:val="Default"/>
              <w:jc w:val="both"/>
              <w:rPr>
                <w:sz w:val="23"/>
                <w:szCs w:val="23"/>
              </w:rPr>
            </w:pPr>
            <w:r>
              <w:rPr>
                <w:sz w:val="28"/>
                <w:szCs w:val="28"/>
                <w:lang w:val="uk-UA"/>
              </w:rPr>
              <w:t>ПРН</w:t>
            </w:r>
            <w:r>
              <w:rPr>
                <w:sz w:val="28"/>
                <w:szCs w:val="28"/>
              </w:rPr>
              <w:t xml:space="preserve"> 12</w:t>
            </w:r>
            <w:r>
              <w:rPr>
                <w:sz w:val="28"/>
                <w:szCs w:val="28"/>
                <w:lang w:val="uk-UA"/>
              </w:rPr>
              <w:t xml:space="preserve"> </w:t>
            </w:r>
            <w:proofErr w:type="spellStart"/>
            <w:r>
              <w:rPr>
                <w:sz w:val="23"/>
                <w:szCs w:val="23"/>
              </w:rPr>
              <w:t>дотримуватися</w:t>
            </w:r>
            <w:proofErr w:type="spellEnd"/>
            <w:r>
              <w:rPr>
                <w:sz w:val="23"/>
                <w:szCs w:val="23"/>
              </w:rPr>
              <w:t xml:space="preserve"> правил </w:t>
            </w:r>
            <w:proofErr w:type="spellStart"/>
            <w:r>
              <w:rPr>
                <w:sz w:val="23"/>
                <w:szCs w:val="23"/>
              </w:rPr>
              <w:t>академічної</w:t>
            </w:r>
            <w:proofErr w:type="spellEnd"/>
            <w:r>
              <w:rPr>
                <w:sz w:val="23"/>
                <w:szCs w:val="23"/>
              </w:rPr>
              <w:t xml:space="preserve"> </w:t>
            </w:r>
            <w:proofErr w:type="spellStart"/>
            <w:r>
              <w:rPr>
                <w:sz w:val="23"/>
                <w:szCs w:val="23"/>
              </w:rPr>
              <w:t>доброчесності</w:t>
            </w:r>
            <w:proofErr w:type="spellEnd"/>
            <w:r>
              <w:rPr>
                <w:sz w:val="23"/>
                <w:szCs w:val="23"/>
              </w:rPr>
              <w:t xml:space="preserve"> і бути </w:t>
            </w:r>
            <w:proofErr w:type="spellStart"/>
            <w:r>
              <w:rPr>
                <w:sz w:val="23"/>
                <w:szCs w:val="23"/>
              </w:rPr>
              <w:t>обізнаним</w:t>
            </w:r>
            <w:proofErr w:type="spellEnd"/>
            <w:r>
              <w:rPr>
                <w:sz w:val="23"/>
                <w:szCs w:val="23"/>
              </w:rPr>
              <w:t xml:space="preserve"> у </w:t>
            </w:r>
            <w:proofErr w:type="spellStart"/>
            <w:r>
              <w:rPr>
                <w:sz w:val="23"/>
                <w:szCs w:val="23"/>
              </w:rPr>
              <w:t>положеннях</w:t>
            </w:r>
            <w:proofErr w:type="spellEnd"/>
            <w:r>
              <w:rPr>
                <w:sz w:val="23"/>
                <w:szCs w:val="23"/>
              </w:rPr>
              <w:t xml:space="preserve"> </w:t>
            </w:r>
            <w:proofErr w:type="spellStart"/>
            <w:r>
              <w:rPr>
                <w:sz w:val="23"/>
                <w:szCs w:val="23"/>
              </w:rPr>
              <w:t>щодо</w:t>
            </w:r>
            <w:proofErr w:type="spellEnd"/>
            <w:r>
              <w:rPr>
                <w:sz w:val="23"/>
                <w:szCs w:val="23"/>
              </w:rPr>
              <w:t xml:space="preserve"> </w:t>
            </w:r>
            <w:proofErr w:type="spellStart"/>
            <w:r>
              <w:rPr>
                <w:sz w:val="23"/>
                <w:szCs w:val="23"/>
              </w:rPr>
              <w:t>захисту</w:t>
            </w:r>
            <w:proofErr w:type="spellEnd"/>
            <w:r>
              <w:rPr>
                <w:sz w:val="23"/>
                <w:szCs w:val="23"/>
              </w:rPr>
              <w:t xml:space="preserve"> прав </w:t>
            </w:r>
            <w:proofErr w:type="spellStart"/>
            <w:r>
              <w:rPr>
                <w:sz w:val="23"/>
                <w:szCs w:val="23"/>
              </w:rPr>
              <w:t>інтелектуальної</w:t>
            </w:r>
            <w:proofErr w:type="spellEnd"/>
            <w:r>
              <w:rPr>
                <w:sz w:val="23"/>
                <w:szCs w:val="23"/>
              </w:rPr>
              <w:t xml:space="preserve"> </w:t>
            </w:r>
            <w:proofErr w:type="spellStart"/>
            <w:r>
              <w:rPr>
                <w:sz w:val="23"/>
                <w:szCs w:val="23"/>
              </w:rPr>
              <w:t>власності</w:t>
            </w:r>
            <w:proofErr w:type="spellEnd"/>
            <w:r>
              <w:rPr>
                <w:sz w:val="23"/>
                <w:szCs w:val="23"/>
              </w:rPr>
              <w:t xml:space="preserve">, у </w:t>
            </w:r>
            <w:r>
              <w:rPr>
                <w:sz w:val="23"/>
                <w:szCs w:val="23"/>
              </w:rPr>
              <w:lastRenderedPageBreak/>
              <w:t xml:space="preserve">заходах </w:t>
            </w:r>
            <w:proofErr w:type="spellStart"/>
            <w:r>
              <w:rPr>
                <w:sz w:val="23"/>
                <w:szCs w:val="23"/>
              </w:rPr>
              <w:t>запобігання</w:t>
            </w:r>
            <w:proofErr w:type="spellEnd"/>
            <w:r>
              <w:rPr>
                <w:sz w:val="23"/>
                <w:szCs w:val="23"/>
              </w:rPr>
              <w:t xml:space="preserve"> </w:t>
            </w:r>
            <w:proofErr w:type="spellStart"/>
            <w:r>
              <w:rPr>
                <w:sz w:val="23"/>
                <w:szCs w:val="23"/>
              </w:rPr>
              <w:t>плагіату</w:t>
            </w:r>
            <w:proofErr w:type="spellEnd"/>
            <w:r>
              <w:rPr>
                <w:sz w:val="23"/>
                <w:szCs w:val="23"/>
              </w:rPr>
              <w:t xml:space="preserve"> та </w:t>
            </w:r>
            <w:proofErr w:type="spellStart"/>
            <w:r>
              <w:rPr>
                <w:sz w:val="23"/>
                <w:szCs w:val="23"/>
              </w:rPr>
              <w:t>відповідальність</w:t>
            </w:r>
            <w:proofErr w:type="spellEnd"/>
            <w:r>
              <w:rPr>
                <w:sz w:val="23"/>
                <w:szCs w:val="23"/>
              </w:rPr>
              <w:t xml:space="preserve"> за </w:t>
            </w:r>
            <w:proofErr w:type="spellStart"/>
            <w:r>
              <w:rPr>
                <w:sz w:val="23"/>
                <w:szCs w:val="23"/>
              </w:rPr>
              <w:t>нього</w:t>
            </w:r>
            <w:proofErr w:type="spellEnd"/>
            <w:r>
              <w:rPr>
                <w:sz w:val="23"/>
                <w:szCs w:val="23"/>
              </w:rPr>
              <w:t xml:space="preserve">; </w:t>
            </w:r>
          </w:p>
          <w:p w14:paraId="7BFA36F8" w14:textId="77777777" w:rsidR="0043726E" w:rsidRDefault="0043726E" w:rsidP="0043726E">
            <w:pPr>
              <w:pStyle w:val="Default"/>
              <w:jc w:val="both"/>
              <w:rPr>
                <w:sz w:val="23"/>
                <w:szCs w:val="23"/>
              </w:rPr>
            </w:pPr>
            <w:r>
              <w:rPr>
                <w:sz w:val="28"/>
                <w:szCs w:val="28"/>
                <w:lang w:val="uk-UA"/>
              </w:rPr>
              <w:t>ПРН</w:t>
            </w:r>
            <w:r>
              <w:rPr>
                <w:sz w:val="28"/>
                <w:szCs w:val="28"/>
              </w:rPr>
              <w:t xml:space="preserve"> 13</w:t>
            </w:r>
            <w:r>
              <w:rPr>
                <w:sz w:val="28"/>
                <w:szCs w:val="28"/>
                <w:lang w:val="uk-UA"/>
              </w:rPr>
              <w:t xml:space="preserve"> </w:t>
            </w:r>
            <w:r>
              <w:rPr>
                <w:sz w:val="23"/>
                <w:szCs w:val="23"/>
              </w:rPr>
              <w:t xml:space="preserve">доступно й </w:t>
            </w:r>
            <w:proofErr w:type="spellStart"/>
            <w:r>
              <w:rPr>
                <w:sz w:val="23"/>
                <w:szCs w:val="23"/>
              </w:rPr>
              <w:t>аргументовано</w:t>
            </w:r>
            <w:proofErr w:type="spellEnd"/>
            <w:r>
              <w:rPr>
                <w:sz w:val="23"/>
                <w:szCs w:val="23"/>
              </w:rPr>
              <w:t xml:space="preserve"> </w:t>
            </w:r>
            <w:proofErr w:type="spellStart"/>
            <w:r>
              <w:rPr>
                <w:sz w:val="23"/>
                <w:szCs w:val="23"/>
              </w:rPr>
              <w:t>пояснювати</w:t>
            </w:r>
            <w:proofErr w:type="spellEnd"/>
            <w:r>
              <w:rPr>
                <w:sz w:val="23"/>
                <w:szCs w:val="23"/>
              </w:rPr>
              <w:t xml:space="preserve"> </w:t>
            </w:r>
            <w:proofErr w:type="spellStart"/>
            <w:r>
              <w:rPr>
                <w:sz w:val="23"/>
                <w:szCs w:val="23"/>
              </w:rPr>
              <w:t>сутність</w:t>
            </w:r>
            <w:proofErr w:type="spellEnd"/>
            <w:r>
              <w:rPr>
                <w:sz w:val="23"/>
                <w:szCs w:val="23"/>
              </w:rPr>
              <w:t xml:space="preserve"> </w:t>
            </w:r>
            <w:proofErr w:type="spellStart"/>
            <w:r>
              <w:rPr>
                <w:sz w:val="23"/>
                <w:szCs w:val="23"/>
              </w:rPr>
              <w:t>конкретних</w:t>
            </w:r>
            <w:proofErr w:type="spellEnd"/>
            <w:r>
              <w:rPr>
                <w:sz w:val="23"/>
                <w:szCs w:val="23"/>
              </w:rPr>
              <w:t xml:space="preserve"> </w:t>
            </w:r>
            <w:proofErr w:type="spellStart"/>
            <w:r>
              <w:rPr>
                <w:sz w:val="23"/>
                <w:szCs w:val="23"/>
              </w:rPr>
              <w:t>філологічних</w:t>
            </w:r>
            <w:proofErr w:type="spellEnd"/>
            <w:r>
              <w:rPr>
                <w:sz w:val="23"/>
                <w:szCs w:val="23"/>
              </w:rPr>
              <w:t xml:space="preserve"> </w:t>
            </w:r>
            <w:proofErr w:type="spellStart"/>
            <w:r>
              <w:rPr>
                <w:sz w:val="23"/>
                <w:szCs w:val="23"/>
              </w:rPr>
              <w:t>питань</w:t>
            </w:r>
            <w:proofErr w:type="spellEnd"/>
            <w:r>
              <w:rPr>
                <w:sz w:val="23"/>
                <w:szCs w:val="23"/>
              </w:rPr>
              <w:t xml:space="preserve">, </w:t>
            </w:r>
            <w:proofErr w:type="spellStart"/>
            <w:r>
              <w:rPr>
                <w:sz w:val="23"/>
                <w:szCs w:val="23"/>
              </w:rPr>
              <w:t>власну</w:t>
            </w:r>
            <w:proofErr w:type="spellEnd"/>
            <w:r>
              <w:rPr>
                <w:sz w:val="23"/>
                <w:szCs w:val="23"/>
              </w:rPr>
              <w:t xml:space="preserve"> точку </w:t>
            </w:r>
            <w:proofErr w:type="spellStart"/>
            <w:r>
              <w:rPr>
                <w:sz w:val="23"/>
                <w:szCs w:val="23"/>
              </w:rPr>
              <w:t>зору</w:t>
            </w:r>
            <w:proofErr w:type="spellEnd"/>
            <w:r>
              <w:rPr>
                <w:sz w:val="23"/>
                <w:szCs w:val="23"/>
              </w:rPr>
              <w:t xml:space="preserve"> на них та </w:t>
            </w:r>
            <w:proofErr w:type="spellStart"/>
            <w:r>
              <w:rPr>
                <w:sz w:val="23"/>
                <w:szCs w:val="23"/>
              </w:rPr>
              <w:t>її</w:t>
            </w:r>
            <w:proofErr w:type="spellEnd"/>
            <w:r>
              <w:rPr>
                <w:sz w:val="23"/>
                <w:szCs w:val="23"/>
              </w:rPr>
              <w:t xml:space="preserve"> </w:t>
            </w:r>
            <w:proofErr w:type="spellStart"/>
            <w:r>
              <w:rPr>
                <w:sz w:val="23"/>
                <w:szCs w:val="23"/>
              </w:rPr>
              <w:t>обґрунтування</w:t>
            </w:r>
            <w:proofErr w:type="spellEnd"/>
            <w:r>
              <w:rPr>
                <w:sz w:val="23"/>
                <w:szCs w:val="23"/>
              </w:rPr>
              <w:t xml:space="preserve"> як </w:t>
            </w:r>
            <w:proofErr w:type="spellStart"/>
            <w:r>
              <w:rPr>
                <w:sz w:val="23"/>
                <w:szCs w:val="23"/>
              </w:rPr>
              <w:t>фахівцям</w:t>
            </w:r>
            <w:proofErr w:type="spellEnd"/>
            <w:r>
              <w:rPr>
                <w:sz w:val="23"/>
                <w:szCs w:val="23"/>
              </w:rPr>
              <w:t xml:space="preserve">, так і широкому </w:t>
            </w:r>
            <w:proofErr w:type="spellStart"/>
            <w:r>
              <w:rPr>
                <w:sz w:val="23"/>
                <w:szCs w:val="23"/>
              </w:rPr>
              <w:t>загалу</w:t>
            </w:r>
            <w:proofErr w:type="spellEnd"/>
            <w:r>
              <w:rPr>
                <w:sz w:val="23"/>
                <w:szCs w:val="23"/>
              </w:rPr>
              <w:t xml:space="preserve">, </w:t>
            </w:r>
            <w:proofErr w:type="spellStart"/>
            <w:r>
              <w:rPr>
                <w:sz w:val="23"/>
                <w:szCs w:val="23"/>
              </w:rPr>
              <w:t>зокрема</w:t>
            </w:r>
            <w:proofErr w:type="spellEnd"/>
            <w:r>
              <w:rPr>
                <w:sz w:val="23"/>
                <w:szCs w:val="23"/>
              </w:rPr>
              <w:t xml:space="preserve"> особам, </w:t>
            </w:r>
            <w:proofErr w:type="spellStart"/>
            <w:r>
              <w:rPr>
                <w:sz w:val="23"/>
                <w:szCs w:val="23"/>
              </w:rPr>
              <w:t>які</w:t>
            </w:r>
            <w:proofErr w:type="spellEnd"/>
            <w:r>
              <w:rPr>
                <w:sz w:val="23"/>
                <w:szCs w:val="23"/>
              </w:rPr>
              <w:t xml:space="preserve"> </w:t>
            </w:r>
            <w:proofErr w:type="spellStart"/>
            <w:r>
              <w:rPr>
                <w:sz w:val="23"/>
                <w:szCs w:val="23"/>
              </w:rPr>
              <w:t>навчаються</w:t>
            </w:r>
            <w:proofErr w:type="spellEnd"/>
            <w:r>
              <w:rPr>
                <w:sz w:val="23"/>
                <w:szCs w:val="23"/>
              </w:rPr>
              <w:t xml:space="preserve">; </w:t>
            </w:r>
          </w:p>
          <w:p w14:paraId="491BB258" w14:textId="77777777" w:rsidR="0043726E" w:rsidRDefault="0043726E" w:rsidP="0043726E">
            <w:pPr>
              <w:pStyle w:val="Default"/>
              <w:jc w:val="both"/>
              <w:rPr>
                <w:sz w:val="23"/>
                <w:szCs w:val="23"/>
              </w:rPr>
            </w:pPr>
            <w:r>
              <w:rPr>
                <w:sz w:val="28"/>
                <w:szCs w:val="28"/>
                <w:lang w:val="uk-UA"/>
              </w:rPr>
              <w:t>ПРН</w:t>
            </w:r>
            <w:r>
              <w:rPr>
                <w:sz w:val="28"/>
                <w:szCs w:val="28"/>
              </w:rPr>
              <w:t xml:space="preserve"> 15</w:t>
            </w:r>
            <w:r>
              <w:rPr>
                <w:sz w:val="28"/>
                <w:szCs w:val="28"/>
                <w:lang w:val="uk-UA"/>
              </w:rPr>
              <w:t xml:space="preserve"> </w:t>
            </w:r>
            <w:proofErr w:type="spellStart"/>
            <w:r>
              <w:rPr>
                <w:sz w:val="23"/>
                <w:szCs w:val="23"/>
              </w:rPr>
              <w:t>обирати</w:t>
            </w:r>
            <w:proofErr w:type="spellEnd"/>
            <w:r>
              <w:rPr>
                <w:sz w:val="23"/>
                <w:szCs w:val="23"/>
              </w:rPr>
              <w:t xml:space="preserve"> </w:t>
            </w:r>
            <w:proofErr w:type="spellStart"/>
            <w:r>
              <w:rPr>
                <w:sz w:val="23"/>
                <w:szCs w:val="23"/>
              </w:rPr>
              <w:t>оптимальні</w:t>
            </w:r>
            <w:proofErr w:type="spellEnd"/>
            <w:r>
              <w:rPr>
                <w:sz w:val="23"/>
                <w:szCs w:val="23"/>
              </w:rPr>
              <w:t xml:space="preserve"> </w:t>
            </w:r>
            <w:proofErr w:type="spellStart"/>
            <w:r>
              <w:rPr>
                <w:sz w:val="23"/>
                <w:szCs w:val="23"/>
              </w:rPr>
              <w:t>дослідницькі</w:t>
            </w:r>
            <w:proofErr w:type="spellEnd"/>
            <w:r>
              <w:rPr>
                <w:sz w:val="23"/>
                <w:szCs w:val="23"/>
              </w:rPr>
              <w:t xml:space="preserve"> </w:t>
            </w:r>
            <w:proofErr w:type="spellStart"/>
            <w:r>
              <w:rPr>
                <w:sz w:val="23"/>
                <w:szCs w:val="23"/>
              </w:rPr>
              <w:t>підходи</w:t>
            </w:r>
            <w:proofErr w:type="spellEnd"/>
            <w:r>
              <w:rPr>
                <w:sz w:val="23"/>
                <w:szCs w:val="23"/>
              </w:rPr>
              <w:t xml:space="preserve"> й </w:t>
            </w:r>
            <w:proofErr w:type="spellStart"/>
            <w:r>
              <w:rPr>
                <w:sz w:val="23"/>
                <w:szCs w:val="23"/>
              </w:rPr>
              <w:t>методи</w:t>
            </w:r>
            <w:proofErr w:type="spellEnd"/>
            <w:r>
              <w:rPr>
                <w:sz w:val="23"/>
                <w:szCs w:val="23"/>
              </w:rPr>
              <w:t xml:space="preserve"> для </w:t>
            </w:r>
            <w:proofErr w:type="spellStart"/>
            <w:r>
              <w:rPr>
                <w:sz w:val="23"/>
                <w:szCs w:val="23"/>
              </w:rPr>
              <w:t>аналізу</w:t>
            </w:r>
            <w:proofErr w:type="spellEnd"/>
            <w:r>
              <w:rPr>
                <w:sz w:val="23"/>
                <w:szCs w:val="23"/>
              </w:rPr>
              <w:t xml:space="preserve"> конкретного </w:t>
            </w:r>
          </w:p>
          <w:p w14:paraId="4695A353" w14:textId="77777777" w:rsidR="0043726E" w:rsidRDefault="0043726E" w:rsidP="0043726E">
            <w:pPr>
              <w:pStyle w:val="Default"/>
              <w:jc w:val="both"/>
              <w:rPr>
                <w:sz w:val="23"/>
                <w:szCs w:val="23"/>
              </w:rPr>
            </w:pPr>
            <w:r>
              <w:rPr>
                <w:sz w:val="28"/>
                <w:szCs w:val="28"/>
                <w:lang w:val="uk-UA"/>
              </w:rPr>
              <w:t>ПРН</w:t>
            </w:r>
            <w:r>
              <w:rPr>
                <w:sz w:val="28"/>
                <w:szCs w:val="28"/>
              </w:rPr>
              <w:t xml:space="preserve"> 18</w:t>
            </w:r>
            <w:r>
              <w:rPr>
                <w:sz w:val="28"/>
                <w:szCs w:val="28"/>
                <w:lang w:val="uk-UA"/>
              </w:rPr>
              <w:t xml:space="preserve"> </w:t>
            </w:r>
            <w:r>
              <w:rPr>
                <w:sz w:val="23"/>
                <w:szCs w:val="23"/>
              </w:rPr>
              <w:t xml:space="preserve">практично </w:t>
            </w:r>
            <w:proofErr w:type="spellStart"/>
            <w:r>
              <w:rPr>
                <w:sz w:val="23"/>
                <w:szCs w:val="23"/>
              </w:rPr>
              <w:t>використовувати</w:t>
            </w:r>
            <w:proofErr w:type="spellEnd"/>
            <w:r>
              <w:rPr>
                <w:sz w:val="23"/>
                <w:szCs w:val="23"/>
              </w:rPr>
              <w:t xml:space="preserve"> та </w:t>
            </w:r>
            <w:proofErr w:type="spellStart"/>
            <w:r>
              <w:rPr>
                <w:sz w:val="23"/>
                <w:szCs w:val="23"/>
              </w:rPr>
              <w:t>презентувати</w:t>
            </w:r>
            <w:proofErr w:type="spellEnd"/>
            <w:r>
              <w:rPr>
                <w:sz w:val="23"/>
                <w:szCs w:val="23"/>
              </w:rPr>
              <w:t xml:space="preserve"> </w:t>
            </w:r>
            <w:proofErr w:type="spellStart"/>
            <w:r>
              <w:rPr>
                <w:sz w:val="23"/>
                <w:szCs w:val="23"/>
              </w:rPr>
              <w:t>результати</w:t>
            </w:r>
            <w:proofErr w:type="spellEnd"/>
            <w:r>
              <w:rPr>
                <w:sz w:val="23"/>
                <w:szCs w:val="23"/>
              </w:rPr>
              <w:t xml:space="preserve"> </w:t>
            </w:r>
            <w:proofErr w:type="spellStart"/>
            <w:r>
              <w:rPr>
                <w:sz w:val="23"/>
                <w:szCs w:val="23"/>
              </w:rPr>
              <w:t>свого</w:t>
            </w:r>
            <w:proofErr w:type="spellEnd"/>
            <w:r>
              <w:rPr>
                <w:sz w:val="23"/>
                <w:szCs w:val="23"/>
              </w:rPr>
              <w:t xml:space="preserve"> </w:t>
            </w:r>
            <w:proofErr w:type="spellStart"/>
            <w:r>
              <w:rPr>
                <w:sz w:val="23"/>
                <w:szCs w:val="23"/>
              </w:rPr>
              <w:t>дослідження</w:t>
            </w:r>
            <w:proofErr w:type="spellEnd"/>
            <w:r>
              <w:rPr>
                <w:sz w:val="23"/>
                <w:szCs w:val="23"/>
              </w:rPr>
              <w:t xml:space="preserve"> </w:t>
            </w:r>
            <w:proofErr w:type="spellStart"/>
            <w:r>
              <w:rPr>
                <w:sz w:val="23"/>
                <w:szCs w:val="23"/>
              </w:rPr>
              <w:t>науковій</w:t>
            </w:r>
            <w:proofErr w:type="spellEnd"/>
            <w:r>
              <w:rPr>
                <w:sz w:val="23"/>
                <w:szCs w:val="23"/>
              </w:rPr>
              <w:t xml:space="preserve"> </w:t>
            </w:r>
            <w:proofErr w:type="spellStart"/>
            <w:r>
              <w:rPr>
                <w:sz w:val="23"/>
                <w:szCs w:val="23"/>
              </w:rPr>
              <w:t>спільноті</w:t>
            </w:r>
            <w:proofErr w:type="spellEnd"/>
            <w:r>
              <w:rPr>
                <w:sz w:val="23"/>
                <w:szCs w:val="23"/>
              </w:rPr>
              <w:t xml:space="preserve"> в </w:t>
            </w:r>
            <w:proofErr w:type="spellStart"/>
            <w:r>
              <w:rPr>
                <w:sz w:val="23"/>
                <w:szCs w:val="23"/>
              </w:rPr>
              <w:t>наукових</w:t>
            </w:r>
            <w:proofErr w:type="spellEnd"/>
            <w:r>
              <w:rPr>
                <w:sz w:val="23"/>
                <w:szCs w:val="23"/>
              </w:rPr>
              <w:t xml:space="preserve"> </w:t>
            </w:r>
            <w:proofErr w:type="spellStart"/>
            <w:r>
              <w:rPr>
                <w:sz w:val="23"/>
                <w:szCs w:val="23"/>
              </w:rPr>
              <w:t>публікаціях</w:t>
            </w:r>
            <w:proofErr w:type="spellEnd"/>
            <w:r>
              <w:rPr>
                <w:sz w:val="23"/>
                <w:szCs w:val="23"/>
              </w:rPr>
              <w:t xml:space="preserve"> </w:t>
            </w:r>
            <w:proofErr w:type="spellStart"/>
            <w:r>
              <w:rPr>
                <w:sz w:val="23"/>
                <w:szCs w:val="23"/>
              </w:rPr>
              <w:t>чи</w:t>
            </w:r>
            <w:proofErr w:type="spellEnd"/>
            <w:r>
              <w:rPr>
                <w:sz w:val="23"/>
                <w:szCs w:val="23"/>
              </w:rPr>
              <w:t xml:space="preserve"> </w:t>
            </w:r>
            <w:proofErr w:type="spellStart"/>
            <w:r>
              <w:rPr>
                <w:sz w:val="23"/>
                <w:szCs w:val="23"/>
              </w:rPr>
              <w:t>виступах</w:t>
            </w:r>
            <w:proofErr w:type="spellEnd"/>
            <w:r>
              <w:rPr>
                <w:sz w:val="23"/>
                <w:szCs w:val="23"/>
              </w:rPr>
              <w:t xml:space="preserve"> на </w:t>
            </w:r>
            <w:proofErr w:type="spellStart"/>
            <w:r>
              <w:rPr>
                <w:sz w:val="23"/>
                <w:szCs w:val="23"/>
              </w:rPr>
              <w:t>конференціях</w:t>
            </w:r>
            <w:proofErr w:type="spellEnd"/>
            <w:r>
              <w:rPr>
                <w:sz w:val="23"/>
                <w:szCs w:val="23"/>
              </w:rPr>
              <w:t xml:space="preserve">, </w:t>
            </w:r>
            <w:proofErr w:type="spellStart"/>
            <w:r>
              <w:rPr>
                <w:sz w:val="23"/>
                <w:szCs w:val="23"/>
              </w:rPr>
              <w:t>круглих</w:t>
            </w:r>
            <w:proofErr w:type="spellEnd"/>
            <w:r>
              <w:rPr>
                <w:sz w:val="23"/>
                <w:szCs w:val="23"/>
              </w:rPr>
              <w:t xml:space="preserve"> столах, </w:t>
            </w:r>
            <w:proofErr w:type="spellStart"/>
            <w:r>
              <w:rPr>
                <w:sz w:val="23"/>
                <w:szCs w:val="23"/>
              </w:rPr>
              <w:t>семінарах</w:t>
            </w:r>
            <w:proofErr w:type="spellEnd"/>
            <w:r>
              <w:rPr>
                <w:sz w:val="23"/>
                <w:szCs w:val="23"/>
              </w:rPr>
              <w:t xml:space="preserve"> </w:t>
            </w:r>
            <w:proofErr w:type="spellStart"/>
            <w:r>
              <w:rPr>
                <w:sz w:val="23"/>
                <w:szCs w:val="23"/>
              </w:rPr>
              <w:t>тощо</w:t>
            </w:r>
            <w:proofErr w:type="spellEnd"/>
            <w:r>
              <w:rPr>
                <w:sz w:val="23"/>
                <w:szCs w:val="23"/>
              </w:rPr>
              <w:t xml:space="preserve">. </w:t>
            </w:r>
          </w:p>
          <w:p w14:paraId="75A77A52" w14:textId="77777777" w:rsidR="0043726E" w:rsidRDefault="0043726E" w:rsidP="0043726E">
            <w:pPr>
              <w:pStyle w:val="Default"/>
              <w:jc w:val="both"/>
              <w:rPr>
                <w:sz w:val="23"/>
                <w:szCs w:val="23"/>
              </w:rPr>
            </w:pPr>
            <w:r>
              <w:rPr>
                <w:sz w:val="28"/>
                <w:szCs w:val="28"/>
                <w:lang w:val="uk-UA"/>
              </w:rPr>
              <w:t>ПРН</w:t>
            </w:r>
            <w:r>
              <w:rPr>
                <w:sz w:val="28"/>
                <w:szCs w:val="28"/>
              </w:rPr>
              <w:t xml:space="preserve"> 23</w:t>
            </w:r>
            <w:r>
              <w:rPr>
                <w:sz w:val="28"/>
                <w:szCs w:val="28"/>
                <w:lang w:val="uk-UA"/>
              </w:rPr>
              <w:t xml:space="preserve"> </w:t>
            </w:r>
            <w:r>
              <w:rPr>
                <w:sz w:val="23"/>
                <w:szCs w:val="23"/>
              </w:rPr>
              <w:t xml:space="preserve">бути </w:t>
            </w:r>
            <w:proofErr w:type="spellStart"/>
            <w:r>
              <w:rPr>
                <w:sz w:val="23"/>
                <w:szCs w:val="23"/>
              </w:rPr>
              <w:t>обізнаним</w:t>
            </w:r>
            <w:proofErr w:type="spellEnd"/>
            <w:r>
              <w:rPr>
                <w:sz w:val="23"/>
                <w:szCs w:val="23"/>
              </w:rPr>
              <w:t xml:space="preserve"> у </w:t>
            </w:r>
            <w:proofErr w:type="spellStart"/>
            <w:r>
              <w:rPr>
                <w:sz w:val="23"/>
                <w:szCs w:val="23"/>
              </w:rPr>
              <w:t>основних</w:t>
            </w:r>
            <w:proofErr w:type="spellEnd"/>
            <w:r>
              <w:rPr>
                <w:sz w:val="23"/>
                <w:szCs w:val="23"/>
              </w:rPr>
              <w:t xml:space="preserve"> </w:t>
            </w:r>
            <w:proofErr w:type="spellStart"/>
            <w:r>
              <w:rPr>
                <w:sz w:val="23"/>
                <w:szCs w:val="23"/>
              </w:rPr>
              <w:t>видавничих</w:t>
            </w:r>
            <w:proofErr w:type="spellEnd"/>
            <w:r>
              <w:rPr>
                <w:sz w:val="23"/>
                <w:szCs w:val="23"/>
              </w:rPr>
              <w:t xml:space="preserve"> </w:t>
            </w:r>
            <w:proofErr w:type="spellStart"/>
            <w:r>
              <w:rPr>
                <w:sz w:val="23"/>
                <w:szCs w:val="23"/>
              </w:rPr>
              <w:t>вимогах</w:t>
            </w:r>
            <w:proofErr w:type="spellEnd"/>
            <w:r>
              <w:rPr>
                <w:sz w:val="23"/>
                <w:szCs w:val="23"/>
              </w:rPr>
              <w:t xml:space="preserve"> до </w:t>
            </w:r>
            <w:proofErr w:type="spellStart"/>
            <w:r>
              <w:rPr>
                <w:sz w:val="23"/>
                <w:szCs w:val="23"/>
              </w:rPr>
              <w:t>наукових</w:t>
            </w:r>
            <w:proofErr w:type="spellEnd"/>
            <w:r>
              <w:rPr>
                <w:sz w:val="23"/>
                <w:szCs w:val="23"/>
              </w:rPr>
              <w:t xml:space="preserve"> </w:t>
            </w:r>
            <w:proofErr w:type="spellStart"/>
            <w:r>
              <w:rPr>
                <w:sz w:val="23"/>
                <w:szCs w:val="23"/>
              </w:rPr>
              <w:t>публікацій</w:t>
            </w:r>
            <w:proofErr w:type="spellEnd"/>
            <w:r>
              <w:rPr>
                <w:sz w:val="23"/>
                <w:szCs w:val="23"/>
              </w:rPr>
              <w:t xml:space="preserve">, </w:t>
            </w:r>
            <w:proofErr w:type="spellStart"/>
            <w:r>
              <w:rPr>
                <w:sz w:val="23"/>
                <w:szCs w:val="23"/>
              </w:rPr>
              <w:t>їх</w:t>
            </w:r>
            <w:proofErr w:type="spellEnd"/>
            <w:r>
              <w:rPr>
                <w:sz w:val="23"/>
                <w:szCs w:val="23"/>
              </w:rPr>
              <w:t xml:space="preserve"> видах і правилах </w:t>
            </w:r>
            <w:proofErr w:type="spellStart"/>
            <w:r>
              <w:rPr>
                <w:sz w:val="23"/>
                <w:szCs w:val="23"/>
              </w:rPr>
              <w:t>оформлення</w:t>
            </w:r>
            <w:proofErr w:type="spellEnd"/>
            <w:r>
              <w:rPr>
                <w:sz w:val="23"/>
                <w:szCs w:val="23"/>
              </w:rPr>
              <w:t xml:space="preserve">, у </w:t>
            </w:r>
            <w:proofErr w:type="spellStart"/>
            <w:r>
              <w:rPr>
                <w:sz w:val="23"/>
                <w:szCs w:val="23"/>
              </w:rPr>
              <w:t>переліку</w:t>
            </w:r>
            <w:proofErr w:type="spellEnd"/>
            <w:r>
              <w:rPr>
                <w:sz w:val="23"/>
                <w:szCs w:val="23"/>
              </w:rPr>
              <w:t xml:space="preserve"> </w:t>
            </w:r>
            <w:proofErr w:type="spellStart"/>
            <w:r>
              <w:rPr>
                <w:sz w:val="23"/>
                <w:szCs w:val="23"/>
              </w:rPr>
              <w:t>фахових</w:t>
            </w:r>
            <w:proofErr w:type="spellEnd"/>
            <w:r>
              <w:rPr>
                <w:sz w:val="23"/>
                <w:szCs w:val="23"/>
              </w:rPr>
              <w:t xml:space="preserve"> </w:t>
            </w:r>
            <w:proofErr w:type="spellStart"/>
            <w:r>
              <w:rPr>
                <w:sz w:val="23"/>
                <w:szCs w:val="23"/>
              </w:rPr>
              <w:t>видань</w:t>
            </w:r>
            <w:proofErr w:type="spellEnd"/>
            <w:r>
              <w:rPr>
                <w:sz w:val="23"/>
                <w:szCs w:val="23"/>
              </w:rPr>
              <w:t xml:space="preserve"> за </w:t>
            </w:r>
            <w:proofErr w:type="spellStart"/>
            <w:r>
              <w:rPr>
                <w:sz w:val="23"/>
                <w:szCs w:val="23"/>
              </w:rPr>
              <w:t>профілем</w:t>
            </w:r>
            <w:proofErr w:type="spellEnd"/>
            <w:r>
              <w:rPr>
                <w:sz w:val="23"/>
                <w:szCs w:val="23"/>
              </w:rPr>
              <w:t xml:space="preserve">, у порядку і правилах </w:t>
            </w:r>
            <w:proofErr w:type="spellStart"/>
            <w:r>
              <w:rPr>
                <w:sz w:val="23"/>
                <w:szCs w:val="23"/>
              </w:rPr>
              <w:t>функціонування</w:t>
            </w:r>
            <w:proofErr w:type="spellEnd"/>
            <w:r>
              <w:rPr>
                <w:sz w:val="23"/>
                <w:szCs w:val="23"/>
              </w:rPr>
              <w:t xml:space="preserve"> </w:t>
            </w:r>
            <w:proofErr w:type="spellStart"/>
            <w:r>
              <w:rPr>
                <w:sz w:val="23"/>
                <w:szCs w:val="23"/>
              </w:rPr>
              <w:t>наукометричних</w:t>
            </w:r>
            <w:proofErr w:type="spellEnd"/>
            <w:r>
              <w:rPr>
                <w:sz w:val="23"/>
                <w:szCs w:val="23"/>
              </w:rPr>
              <w:t xml:space="preserve"> баз. </w:t>
            </w:r>
          </w:p>
          <w:p w14:paraId="350C8D75" w14:textId="77777777" w:rsidR="0043726E" w:rsidRPr="0043726E" w:rsidRDefault="0043726E" w:rsidP="0043726E">
            <w:pPr>
              <w:pStyle w:val="Default"/>
              <w:jc w:val="both"/>
              <w:rPr>
                <w:b/>
                <w:sz w:val="23"/>
                <w:szCs w:val="23"/>
              </w:rPr>
            </w:pPr>
          </w:p>
          <w:p w14:paraId="3D9B8A1C" w14:textId="77777777" w:rsidR="007B2F0A" w:rsidRPr="00A31F4F" w:rsidRDefault="007B2F0A" w:rsidP="0042576E">
            <w:pPr>
              <w:autoSpaceDE w:val="0"/>
              <w:autoSpaceDN w:val="0"/>
              <w:spacing w:line="276" w:lineRule="auto"/>
              <w:ind w:firstLine="295"/>
              <w:jc w:val="both"/>
              <w:rPr>
                <w:rFonts w:ascii="Times New Roman" w:hAnsi="Times New Roman" w:cs="Times New Roman"/>
                <w:lang w:eastAsia="en-US"/>
              </w:rPr>
            </w:pPr>
          </w:p>
        </w:tc>
        <w:tc>
          <w:tcPr>
            <w:tcW w:w="3119" w:type="dxa"/>
            <w:tcBorders>
              <w:top w:val="single" w:sz="4" w:space="0" w:color="auto"/>
              <w:left w:val="single" w:sz="4" w:space="0" w:color="auto"/>
              <w:bottom w:val="single" w:sz="4" w:space="0" w:color="auto"/>
              <w:right w:val="single" w:sz="4" w:space="0" w:color="auto"/>
            </w:tcBorders>
          </w:tcPr>
          <w:p w14:paraId="130E2E63" w14:textId="77777777" w:rsidR="00D832F6" w:rsidRPr="00472751" w:rsidRDefault="00D832F6" w:rsidP="00D832F6">
            <w:pPr>
              <w:jc w:val="center"/>
              <w:rPr>
                <w:lang w:val="ru-RU" w:eastAsia="uk-UA"/>
              </w:rPr>
            </w:pPr>
            <w:proofErr w:type="spellStart"/>
            <w:r w:rsidRPr="00472751">
              <w:rPr>
                <w:lang w:val="ru-RU" w:eastAsia="uk-UA"/>
              </w:rPr>
              <w:lastRenderedPageBreak/>
              <w:t>Наочні</w:t>
            </w:r>
            <w:proofErr w:type="spellEnd"/>
            <w:r w:rsidRPr="00472751">
              <w:rPr>
                <w:lang w:val="ru-RU" w:eastAsia="uk-UA"/>
              </w:rPr>
              <w:t xml:space="preserve"> </w:t>
            </w:r>
            <w:proofErr w:type="spellStart"/>
            <w:r w:rsidRPr="00472751">
              <w:rPr>
                <w:lang w:val="ru-RU" w:eastAsia="uk-UA"/>
              </w:rPr>
              <w:t>методи</w:t>
            </w:r>
            <w:proofErr w:type="spellEnd"/>
            <w:r w:rsidRPr="00472751">
              <w:rPr>
                <w:lang w:val="ru-RU" w:eastAsia="uk-UA"/>
              </w:rPr>
              <w:t xml:space="preserve"> (</w:t>
            </w:r>
            <w:proofErr w:type="spellStart"/>
            <w:r w:rsidRPr="00472751">
              <w:rPr>
                <w:lang w:val="ru-RU" w:eastAsia="uk-UA"/>
              </w:rPr>
              <w:t>схеми</w:t>
            </w:r>
            <w:proofErr w:type="spellEnd"/>
            <w:r w:rsidRPr="00472751">
              <w:rPr>
                <w:lang w:val="ru-RU" w:eastAsia="uk-UA"/>
              </w:rPr>
              <w:t xml:space="preserve">, </w:t>
            </w:r>
            <w:proofErr w:type="spellStart"/>
            <w:r w:rsidRPr="00472751">
              <w:rPr>
                <w:lang w:val="ru-RU" w:eastAsia="uk-UA"/>
              </w:rPr>
              <w:t>моделі</w:t>
            </w:r>
            <w:proofErr w:type="spellEnd"/>
            <w:r w:rsidRPr="00472751">
              <w:rPr>
                <w:lang w:val="ru-RU" w:eastAsia="uk-UA"/>
              </w:rPr>
              <w:t>).</w:t>
            </w:r>
          </w:p>
          <w:p w14:paraId="22165A1E" w14:textId="77777777" w:rsidR="00D832F6" w:rsidRPr="00472751" w:rsidRDefault="00D832F6" w:rsidP="00D832F6">
            <w:pPr>
              <w:jc w:val="center"/>
              <w:rPr>
                <w:lang w:val="ru-RU" w:eastAsia="uk-UA"/>
              </w:rPr>
            </w:pPr>
            <w:proofErr w:type="spellStart"/>
            <w:r w:rsidRPr="00472751">
              <w:rPr>
                <w:lang w:val="ru-RU" w:eastAsia="uk-UA"/>
              </w:rPr>
              <w:t>Словесні</w:t>
            </w:r>
            <w:proofErr w:type="spellEnd"/>
            <w:r w:rsidRPr="00472751">
              <w:rPr>
                <w:lang w:val="ru-RU" w:eastAsia="uk-UA"/>
              </w:rPr>
              <w:t xml:space="preserve"> </w:t>
            </w:r>
            <w:proofErr w:type="spellStart"/>
            <w:r w:rsidRPr="00472751">
              <w:rPr>
                <w:lang w:val="ru-RU" w:eastAsia="uk-UA"/>
              </w:rPr>
              <w:t>методи</w:t>
            </w:r>
            <w:proofErr w:type="spellEnd"/>
            <w:r w:rsidRPr="00472751">
              <w:rPr>
                <w:lang w:val="ru-RU" w:eastAsia="uk-UA"/>
              </w:rPr>
              <w:t xml:space="preserve"> (</w:t>
            </w:r>
            <w:proofErr w:type="spellStart"/>
            <w:r w:rsidRPr="00472751">
              <w:rPr>
                <w:lang w:val="ru-RU" w:eastAsia="uk-UA"/>
              </w:rPr>
              <w:t>презентації</w:t>
            </w:r>
            <w:proofErr w:type="spellEnd"/>
            <w:r w:rsidRPr="00472751">
              <w:rPr>
                <w:lang w:val="ru-RU" w:eastAsia="uk-UA"/>
              </w:rPr>
              <w:t xml:space="preserve">, </w:t>
            </w:r>
            <w:proofErr w:type="spellStart"/>
            <w:r w:rsidRPr="00472751">
              <w:rPr>
                <w:lang w:val="ru-RU" w:eastAsia="uk-UA"/>
              </w:rPr>
              <w:t>пояснення</w:t>
            </w:r>
            <w:proofErr w:type="spellEnd"/>
            <w:r w:rsidRPr="00472751">
              <w:rPr>
                <w:lang w:val="ru-RU" w:eastAsia="uk-UA"/>
              </w:rPr>
              <w:t xml:space="preserve">, робота з </w:t>
            </w:r>
            <w:proofErr w:type="spellStart"/>
            <w:r w:rsidRPr="00472751">
              <w:rPr>
                <w:lang w:val="ru-RU" w:eastAsia="uk-UA"/>
              </w:rPr>
              <w:t>підручником</w:t>
            </w:r>
            <w:proofErr w:type="spellEnd"/>
            <w:r w:rsidRPr="00472751">
              <w:rPr>
                <w:lang w:val="ru-RU" w:eastAsia="uk-UA"/>
              </w:rPr>
              <w:t>).</w:t>
            </w:r>
          </w:p>
          <w:p w14:paraId="4E8BF5AF" w14:textId="77777777" w:rsidR="00D832F6" w:rsidRPr="00472751" w:rsidRDefault="00D832F6" w:rsidP="00D832F6">
            <w:pPr>
              <w:jc w:val="center"/>
              <w:rPr>
                <w:lang w:val="ru-RU" w:eastAsia="uk-UA"/>
              </w:rPr>
            </w:pPr>
            <w:proofErr w:type="spellStart"/>
            <w:r w:rsidRPr="00472751">
              <w:rPr>
                <w:lang w:val="ru-RU" w:eastAsia="uk-UA"/>
              </w:rPr>
              <w:t>Практичні</w:t>
            </w:r>
            <w:proofErr w:type="spellEnd"/>
            <w:r w:rsidRPr="00472751">
              <w:rPr>
                <w:lang w:val="ru-RU" w:eastAsia="uk-UA"/>
              </w:rPr>
              <w:t xml:space="preserve"> </w:t>
            </w:r>
            <w:proofErr w:type="spellStart"/>
            <w:r w:rsidRPr="00472751">
              <w:rPr>
                <w:lang w:val="ru-RU" w:eastAsia="uk-UA"/>
              </w:rPr>
              <w:t>методи</w:t>
            </w:r>
            <w:proofErr w:type="spellEnd"/>
            <w:r w:rsidRPr="00472751">
              <w:rPr>
                <w:lang w:val="ru-RU" w:eastAsia="uk-UA"/>
              </w:rPr>
              <w:t xml:space="preserve"> (</w:t>
            </w:r>
            <w:proofErr w:type="spellStart"/>
            <w:r w:rsidRPr="00472751">
              <w:rPr>
                <w:lang w:val="ru-RU" w:eastAsia="uk-UA"/>
              </w:rPr>
              <w:t>творчі</w:t>
            </w:r>
            <w:proofErr w:type="spellEnd"/>
            <w:r w:rsidRPr="00472751">
              <w:rPr>
                <w:lang w:val="ru-RU" w:eastAsia="uk-UA"/>
              </w:rPr>
              <w:t xml:space="preserve"> </w:t>
            </w:r>
            <w:proofErr w:type="spellStart"/>
            <w:r w:rsidRPr="00472751">
              <w:rPr>
                <w:lang w:val="ru-RU" w:eastAsia="uk-UA"/>
              </w:rPr>
              <w:t>завдання</w:t>
            </w:r>
            <w:proofErr w:type="spellEnd"/>
            <w:r w:rsidRPr="00472751">
              <w:rPr>
                <w:lang w:val="ru-RU" w:eastAsia="uk-UA"/>
              </w:rPr>
              <w:t xml:space="preserve">, </w:t>
            </w:r>
            <w:proofErr w:type="spellStart"/>
            <w:r w:rsidRPr="00472751">
              <w:rPr>
                <w:lang w:val="ru-RU" w:eastAsia="uk-UA"/>
              </w:rPr>
              <w:t>кейси</w:t>
            </w:r>
            <w:proofErr w:type="spellEnd"/>
            <w:r w:rsidRPr="00472751">
              <w:rPr>
                <w:lang w:val="ru-RU" w:eastAsia="uk-UA"/>
              </w:rPr>
              <w:t xml:space="preserve">, </w:t>
            </w:r>
            <w:proofErr w:type="spellStart"/>
            <w:r w:rsidRPr="00472751">
              <w:rPr>
                <w:lang w:val="ru-RU" w:eastAsia="uk-UA"/>
              </w:rPr>
              <w:t>розробка</w:t>
            </w:r>
            <w:proofErr w:type="spellEnd"/>
            <w:r w:rsidRPr="00472751">
              <w:rPr>
                <w:lang w:val="ru-RU" w:eastAsia="uk-UA"/>
              </w:rPr>
              <w:t xml:space="preserve"> </w:t>
            </w:r>
            <w:proofErr w:type="spellStart"/>
            <w:r w:rsidRPr="00472751">
              <w:rPr>
                <w:lang w:val="ru-RU" w:eastAsia="uk-UA"/>
              </w:rPr>
              <w:t>проєктів</w:t>
            </w:r>
            <w:proofErr w:type="spellEnd"/>
            <w:r w:rsidRPr="00472751">
              <w:rPr>
                <w:lang w:val="ru-RU" w:eastAsia="uk-UA"/>
              </w:rPr>
              <w:t>).</w:t>
            </w:r>
          </w:p>
          <w:p w14:paraId="6A5D0AAC" w14:textId="77777777" w:rsidR="00D832F6" w:rsidRPr="00472751" w:rsidRDefault="00D832F6" w:rsidP="00D832F6">
            <w:pPr>
              <w:jc w:val="center"/>
              <w:rPr>
                <w:lang w:val="ru-RU" w:eastAsia="uk-UA"/>
              </w:rPr>
            </w:pPr>
            <w:proofErr w:type="spellStart"/>
            <w:r w:rsidRPr="00472751">
              <w:rPr>
                <w:lang w:val="ru-RU" w:eastAsia="uk-UA"/>
              </w:rPr>
              <w:t>Логічні</w:t>
            </w:r>
            <w:proofErr w:type="spellEnd"/>
            <w:r w:rsidRPr="00472751">
              <w:rPr>
                <w:lang w:val="ru-RU" w:eastAsia="uk-UA"/>
              </w:rPr>
              <w:t xml:space="preserve"> </w:t>
            </w:r>
            <w:proofErr w:type="spellStart"/>
            <w:r w:rsidRPr="00472751">
              <w:rPr>
                <w:lang w:val="ru-RU" w:eastAsia="uk-UA"/>
              </w:rPr>
              <w:t>методи</w:t>
            </w:r>
            <w:proofErr w:type="spellEnd"/>
            <w:r w:rsidRPr="00472751">
              <w:rPr>
                <w:lang w:val="ru-RU" w:eastAsia="uk-UA"/>
              </w:rPr>
              <w:t xml:space="preserve"> (</w:t>
            </w:r>
            <w:proofErr w:type="spellStart"/>
            <w:r w:rsidRPr="00472751">
              <w:rPr>
                <w:lang w:val="ru-RU" w:eastAsia="uk-UA"/>
              </w:rPr>
              <w:t>індуктивні</w:t>
            </w:r>
            <w:proofErr w:type="spellEnd"/>
            <w:r w:rsidRPr="00472751">
              <w:rPr>
                <w:lang w:val="ru-RU" w:eastAsia="uk-UA"/>
              </w:rPr>
              <w:t xml:space="preserve">, </w:t>
            </w:r>
            <w:proofErr w:type="spellStart"/>
            <w:r w:rsidRPr="00472751">
              <w:rPr>
                <w:lang w:val="ru-RU" w:eastAsia="uk-UA"/>
              </w:rPr>
              <w:t>дедуктивні</w:t>
            </w:r>
            <w:proofErr w:type="spellEnd"/>
            <w:r w:rsidRPr="00472751">
              <w:rPr>
                <w:lang w:val="ru-RU" w:eastAsia="uk-UA"/>
              </w:rPr>
              <w:t xml:space="preserve">, </w:t>
            </w:r>
            <w:proofErr w:type="spellStart"/>
            <w:r w:rsidRPr="00472751">
              <w:rPr>
                <w:lang w:val="ru-RU" w:eastAsia="uk-UA"/>
              </w:rPr>
              <w:t>створення</w:t>
            </w:r>
            <w:proofErr w:type="spellEnd"/>
            <w:r w:rsidRPr="00472751">
              <w:rPr>
                <w:lang w:val="ru-RU" w:eastAsia="uk-UA"/>
              </w:rPr>
              <w:t xml:space="preserve"> </w:t>
            </w:r>
            <w:proofErr w:type="spellStart"/>
            <w:r w:rsidRPr="00472751">
              <w:rPr>
                <w:lang w:val="ru-RU" w:eastAsia="uk-UA"/>
              </w:rPr>
              <w:t>проблемної</w:t>
            </w:r>
            <w:proofErr w:type="spellEnd"/>
            <w:r w:rsidRPr="00472751">
              <w:rPr>
                <w:lang w:val="ru-RU" w:eastAsia="uk-UA"/>
              </w:rPr>
              <w:t xml:space="preserve"> </w:t>
            </w:r>
            <w:proofErr w:type="spellStart"/>
            <w:r w:rsidRPr="00472751">
              <w:rPr>
                <w:lang w:val="ru-RU" w:eastAsia="uk-UA"/>
              </w:rPr>
              <w:t>ситуації</w:t>
            </w:r>
            <w:proofErr w:type="spellEnd"/>
            <w:r w:rsidRPr="00472751">
              <w:rPr>
                <w:lang w:val="ru-RU" w:eastAsia="uk-UA"/>
              </w:rPr>
              <w:t>).</w:t>
            </w:r>
          </w:p>
          <w:p w14:paraId="0E6F48FF" w14:textId="77777777" w:rsidR="00D832F6" w:rsidRPr="00472751" w:rsidRDefault="00D832F6" w:rsidP="00D832F6">
            <w:pPr>
              <w:jc w:val="center"/>
              <w:rPr>
                <w:lang w:val="ru-RU" w:eastAsia="uk-UA"/>
              </w:rPr>
            </w:pPr>
            <w:r w:rsidRPr="00472751">
              <w:rPr>
                <w:lang w:val="ru-RU" w:eastAsia="uk-UA"/>
              </w:rPr>
              <w:t>Проблемно-</w:t>
            </w:r>
            <w:proofErr w:type="spellStart"/>
            <w:r w:rsidRPr="00472751">
              <w:rPr>
                <w:lang w:val="ru-RU" w:eastAsia="uk-UA"/>
              </w:rPr>
              <w:t>пошукові</w:t>
            </w:r>
            <w:proofErr w:type="spellEnd"/>
            <w:r w:rsidRPr="00472751">
              <w:rPr>
                <w:lang w:val="ru-RU" w:eastAsia="uk-UA"/>
              </w:rPr>
              <w:t xml:space="preserve"> </w:t>
            </w:r>
            <w:proofErr w:type="spellStart"/>
            <w:r w:rsidRPr="00472751">
              <w:rPr>
                <w:lang w:val="ru-RU" w:eastAsia="uk-UA"/>
              </w:rPr>
              <w:t>методи</w:t>
            </w:r>
            <w:proofErr w:type="spellEnd"/>
            <w:r w:rsidRPr="00472751">
              <w:rPr>
                <w:lang w:val="ru-RU" w:eastAsia="uk-UA"/>
              </w:rPr>
              <w:t xml:space="preserve"> (</w:t>
            </w:r>
            <w:proofErr w:type="spellStart"/>
            <w:r w:rsidRPr="00472751">
              <w:rPr>
                <w:lang w:val="ru-RU" w:eastAsia="uk-UA"/>
              </w:rPr>
              <w:t>репродуктивні</w:t>
            </w:r>
            <w:proofErr w:type="spellEnd"/>
            <w:r w:rsidRPr="00472751">
              <w:rPr>
                <w:lang w:val="ru-RU" w:eastAsia="uk-UA"/>
              </w:rPr>
              <w:t>).</w:t>
            </w:r>
          </w:p>
          <w:p w14:paraId="5E501050" w14:textId="77777777" w:rsidR="00B56C83" w:rsidRPr="00A31F4F" w:rsidRDefault="00D832F6" w:rsidP="00D832F6">
            <w:pPr>
              <w:autoSpaceDE w:val="0"/>
              <w:autoSpaceDN w:val="0"/>
              <w:spacing w:line="276" w:lineRule="auto"/>
              <w:ind w:firstLine="34"/>
              <w:jc w:val="both"/>
              <w:rPr>
                <w:rFonts w:ascii="Times New Roman" w:hAnsi="Times New Roman" w:cs="Times New Roman"/>
                <w:lang w:eastAsia="en-US"/>
              </w:rPr>
            </w:pPr>
            <w:r w:rsidRPr="00472751">
              <w:rPr>
                <w:lang w:val="ru-RU" w:eastAsia="uk-UA"/>
              </w:rPr>
              <w:t xml:space="preserve">Метод </w:t>
            </w:r>
            <w:proofErr w:type="spellStart"/>
            <w:r w:rsidRPr="00472751">
              <w:rPr>
                <w:lang w:val="ru-RU" w:eastAsia="uk-UA"/>
              </w:rPr>
              <w:t>формування</w:t>
            </w:r>
            <w:proofErr w:type="spellEnd"/>
            <w:r w:rsidRPr="00472751">
              <w:rPr>
                <w:lang w:val="ru-RU" w:eastAsia="uk-UA"/>
              </w:rPr>
              <w:t xml:space="preserve"> </w:t>
            </w:r>
            <w:proofErr w:type="spellStart"/>
            <w:r w:rsidRPr="00472751">
              <w:rPr>
                <w:lang w:val="ru-RU" w:eastAsia="uk-UA"/>
              </w:rPr>
              <w:t>пізнавального</w:t>
            </w:r>
            <w:proofErr w:type="spellEnd"/>
            <w:r w:rsidRPr="00472751">
              <w:rPr>
                <w:lang w:val="ru-RU" w:eastAsia="uk-UA"/>
              </w:rPr>
              <w:t xml:space="preserve"> </w:t>
            </w:r>
            <w:proofErr w:type="spellStart"/>
            <w:r w:rsidRPr="00472751">
              <w:rPr>
                <w:lang w:val="ru-RU" w:eastAsia="uk-UA"/>
              </w:rPr>
              <w:t>інтересу</w:t>
            </w:r>
            <w:proofErr w:type="spellEnd"/>
            <w:r w:rsidRPr="00472751">
              <w:rPr>
                <w:lang w:val="ru-RU" w:eastAsia="uk-UA"/>
              </w:rPr>
              <w:t xml:space="preserve"> (</w:t>
            </w:r>
            <w:proofErr w:type="spellStart"/>
            <w:r w:rsidRPr="00472751">
              <w:rPr>
                <w:lang w:val="ru-RU" w:eastAsia="uk-UA"/>
              </w:rPr>
              <w:t>навчальна</w:t>
            </w:r>
            <w:proofErr w:type="spellEnd"/>
            <w:r w:rsidRPr="00472751">
              <w:rPr>
                <w:lang w:val="ru-RU" w:eastAsia="uk-UA"/>
              </w:rPr>
              <w:t xml:space="preserve"> </w:t>
            </w:r>
            <w:proofErr w:type="spellStart"/>
            <w:r w:rsidRPr="00472751">
              <w:rPr>
                <w:lang w:val="ru-RU" w:eastAsia="uk-UA"/>
              </w:rPr>
              <w:t>дискусія</w:t>
            </w:r>
            <w:proofErr w:type="spellEnd"/>
            <w:r w:rsidRPr="00472751">
              <w:rPr>
                <w:lang w:val="ru-RU" w:eastAsia="uk-UA"/>
              </w:rPr>
              <w:t xml:space="preserve">, </w:t>
            </w:r>
            <w:proofErr w:type="spellStart"/>
            <w:r w:rsidRPr="00472751">
              <w:rPr>
                <w:lang w:val="ru-RU" w:eastAsia="uk-UA"/>
              </w:rPr>
              <w:t>створення</w:t>
            </w:r>
            <w:proofErr w:type="spellEnd"/>
            <w:r w:rsidRPr="00472751">
              <w:rPr>
                <w:lang w:val="ru-RU" w:eastAsia="uk-UA"/>
              </w:rPr>
              <w:t xml:space="preserve"> </w:t>
            </w:r>
            <w:proofErr w:type="spellStart"/>
            <w:r w:rsidRPr="00472751">
              <w:rPr>
                <w:lang w:val="ru-RU" w:eastAsia="uk-UA"/>
              </w:rPr>
              <w:t>цікавих</w:t>
            </w:r>
            <w:proofErr w:type="spellEnd"/>
            <w:r w:rsidRPr="00472751">
              <w:rPr>
                <w:lang w:val="ru-RU" w:eastAsia="uk-UA"/>
              </w:rPr>
              <w:t xml:space="preserve"> </w:t>
            </w:r>
            <w:proofErr w:type="spellStart"/>
            <w:r w:rsidRPr="00472751">
              <w:rPr>
                <w:lang w:val="ru-RU" w:eastAsia="uk-UA"/>
              </w:rPr>
              <w:t>ситуацій</w:t>
            </w:r>
            <w:proofErr w:type="spellEnd"/>
            <w:r w:rsidRPr="00472751">
              <w:rPr>
                <w:lang w:val="ru-RU" w:eastAsia="uk-UA"/>
              </w:rPr>
              <w:t xml:space="preserve">, </w:t>
            </w:r>
            <w:proofErr w:type="spellStart"/>
            <w:r w:rsidRPr="00472751">
              <w:rPr>
                <w:lang w:val="ru-RU" w:eastAsia="uk-UA"/>
              </w:rPr>
              <w:t>кейсів</w:t>
            </w:r>
            <w:proofErr w:type="spellEnd"/>
            <w:r w:rsidRPr="00472751">
              <w:rPr>
                <w:lang w:val="ru-RU" w:eastAsia="uk-UA"/>
              </w:rPr>
              <w:t>).</w:t>
            </w:r>
          </w:p>
        </w:tc>
        <w:tc>
          <w:tcPr>
            <w:tcW w:w="1949" w:type="dxa"/>
            <w:tcBorders>
              <w:top w:val="single" w:sz="4" w:space="0" w:color="auto"/>
              <w:left w:val="single" w:sz="4" w:space="0" w:color="auto"/>
              <w:bottom w:val="single" w:sz="4" w:space="0" w:color="auto"/>
              <w:right w:val="single" w:sz="4" w:space="0" w:color="auto"/>
            </w:tcBorders>
          </w:tcPr>
          <w:p w14:paraId="408EB750" w14:textId="77777777" w:rsidR="00D832F6" w:rsidRPr="00710A3F" w:rsidRDefault="00D832F6" w:rsidP="00D832F6">
            <w:pPr>
              <w:jc w:val="center"/>
              <w:rPr>
                <w:rFonts w:ascii="Times New Roman" w:hAnsi="Times New Roman" w:cs="Times New Roman"/>
                <w:lang w:val="ru-RU" w:eastAsia="uk-UA"/>
              </w:rPr>
            </w:pPr>
            <w:proofErr w:type="spellStart"/>
            <w:r w:rsidRPr="00710A3F">
              <w:rPr>
                <w:rFonts w:ascii="Times New Roman" w:hAnsi="Times New Roman" w:cs="Times New Roman"/>
                <w:lang w:val="ru-RU" w:eastAsia="uk-UA"/>
              </w:rPr>
              <w:t>Методи</w:t>
            </w:r>
            <w:proofErr w:type="spellEnd"/>
            <w:r w:rsidRPr="00710A3F">
              <w:rPr>
                <w:rFonts w:ascii="Times New Roman" w:hAnsi="Times New Roman" w:cs="Times New Roman"/>
                <w:lang w:val="ru-RU" w:eastAsia="uk-UA"/>
              </w:rPr>
              <w:t xml:space="preserve"> контролю і самоконтролю (</w:t>
            </w:r>
            <w:proofErr w:type="spellStart"/>
            <w:r w:rsidRPr="00710A3F">
              <w:rPr>
                <w:rFonts w:ascii="Times New Roman" w:hAnsi="Times New Roman" w:cs="Times New Roman"/>
                <w:lang w:val="ru-RU" w:eastAsia="uk-UA"/>
              </w:rPr>
              <w:t>усний</w:t>
            </w:r>
            <w:proofErr w:type="spellEnd"/>
            <w:r w:rsidRPr="00710A3F">
              <w:rPr>
                <w:rFonts w:ascii="Times New Roman" w:hAnsi="Times New Roman" w:cs="Times New Roman"/>
                <w:lang w:val="ru-RU" w:eastAsia="uk-UA"/>
              </w:rPr>
              <w:t xml:space="preserve">, </w:t>
            </w:r>
            <w:proofErr w:type="spellStart"/>
            <w:r w:rsidRPr="00710A3F">
              <w:rPr>
                <w:rFonts w:ascii="Times New Roman" w:hAnsi="Times New Roman" w:cs="Times New Roman"/>
                <w:lang w:val="ru-RU" w:eastAsia="uk-UA"/>
              </w:rPr>
              <w:t>письмовий</w:t>
            </w:r>
            <w:proofErr w:type="spellEnd"/>
            <w:r w:rsidRPr="00710A3F">
              <w:rPr>
                <w:rFonts w:ascii="Times New Roman" w:hAnsi="Times New Roman" w:cs="Times New Roman"/>
                <w:lang w:val="ru-RU" w:eastAsia="uk-UA"/>
              </w:rPr>
              <w:t xml:space="preserve">, </w:t>
            </w:r>
            <w:proofErr w:type="spellStart"/>
            <w:r w:rsidRPr="00710A3F">
              <w:rPr>
                <w:rFonts w:ascii="Times New Roman" w:hAnsi="Times New Roman" w:cs="Times New Roman"/>
                <w:lang w:val="ru-RU" w:eastAsia="uk-UA"/>
              </w:rPr>
              <w:t>програмований</w:t>
            </w:r>
            <w:proofErr w:type="spellEnd"/>
            <w:r w:rsidRPr="00710A3F">
              <w:rPr>
                <w:rFonts w:ascii="Times New Roman" w:hAnsi="Times New Roman" w:cs="Times New Roman"/>
                <w:lang w:val="ru-RU" w:eastAsia="uk-UA"/>
              </w:rPr>
              <w:t xml:space="preserve">, </w:t>
            </w:r>
            <w:proofErr w:type="spellStart"/>
            <w:r w:rsidRPr="00710A3F">
              <w:rPr>
                <w:rFonts w:ascii="Times New Roman" w:hAnsi="Times New Roman" w:cs="Times New Roman"/>
                <w:lang w:val="ru-RU" w:eastAsia="uk-UA"/>
              </w:rPr>
              <w:t>практичний</w:t>
            </w:r>
            <w:proofErr w:type="spellEnd"/>
            <w:r w:rsidRPr="00710A3F">
              <w:rPr>
                <w:rFonts w:ascii="Times New Roman" w:hAnsi="Times New Roman" w:cs="Times New Roman"/>
                <w:lang w:val="ru-RU" w:eastAsia="uk-UA"/>
              </w:rPr>
              <w:t xml:space="preserve">). </w:t>
            </w:r>
            <w:proofErr w:type="spellStart"/>
            <w:r w:rsidRPr="00710A3F">
              <w:rPr>
                <w:rFonts w:ascii="Times New Roman" w:hAnsi="Times New Roman" w:cs="Times New Roman"/>
                <w:lang w:val="ru-RU" w:eastAsia="uk-UA"/>
              </w:rPr>
              <w:t>Самостійно-пошукові</w:t>
            </w:r>
            <w:proofErr w:type="spellEnd"/>
            <w:r w:rsidRPr="00710A3F">
              <w:rPr>
                <w:rFonts w:ascii="Times New Roman" w:hAnsi="Times New Roman" w:cs="Times New Roman"/>
                <w:lang w:val="ru-RU" w:eastAsia="uk-UA"/>
              </w:rPr>
              <w:t xml:space="preserve"> </w:t>
            </w:r>
            <w:proofErr w:type="spellStart"/>
            <w:r w:rsidRPr="00710A3F">
              <w:rPr>
                <w:rFonts w:ascii="Times New Roman" w:hAnsi="Times New Roman" w:cs="Times New Roman"/>
                <w:lang w:val="ru-RU" w:eastAsia="uk-UA"/>
              </w:rPr>
              <w:t>методи</w:t>
            </w:r>
            <w:proofErr w:type="spellEnd"/>
            <w:r w:rsidRPr="00710A3F">
              <w:rPr>
                <w:rFonts w:ascii="Times New Roman" w:hAnsi="Times New Roman" w:cs="Times New Roman"/>
                <w:lang w:val="ru-RU" w:eastAsia="uk-UA"/>
              </w:rPr>
              <w:t xml:space="preserve"> (</w:t>
            </w:r>
            <w:proofErr w:type="spellStart"/>
            <w:r w:rsidRPr="00710A3F">
              <w:rPr>
                <w:rFonts w:ascii="Times New Roman" w:hAnsi="Times New Roman" w:cs="Times New Roman"/>
                <w:lang w:val="ru-RU" w:eastAsia="uk-UA"/>
              </w:rPr>
              <w:t>індивідуальна</w:t>
            </w:r>
            <w:proofErr w:type="spellEnd"/>
            <w:r w:rsidRPr="00710A3F">
              <w:rPr>
                <w:rFonts w:ascii="Times New Roman" w:hAnsi="Times New Roman" w:cs="Times New Roman"/>
                <w:lang w:val="ru-RU" w:eastAsia="uk-UA"/>
              </w:rPr>
              <w:t xml:space="preserve"> робота, практична робота).</w:t>
            </w:r>
          </w:p>
          <w:p w14:paraId="3E1B4145" w14:textId="77777777" w:rsidR="00D832F6" w:rsidRPr="00710A3F" w:rsidRDefault="00D832F6" w:rsidP="00D832F6">
            <w:pPr>
              <w:jc w:val="center"/>
              <w:rPr>
                <w:rFonts w:ascii="Times New Roman" w:hAnsi="Times New Roman" w:cs="Times New Roman"/>
                <w:lang w:val="ru-RU" w:eastAsia="uk-UA"/>
              </w:rPr>
            </w:pPr>
          </w:p>
          <w:p w14:paraId="36A3B94D" w14:textId="77777777" w:rsidR="00D832F6" w:rsidRPr="00710A3F" w:rsidRDefault="00D832F6" w:rsidP="00D832F6">
            <w:pPr>
              <w:jc w:val="center"/>
              <w:rPr>
                <w:rFonts w:ascii="Times New Roman" w:hAnsi="Times New Roman" w:cs="Times New Roman"/>
                <w:lang w:eastAsia="uk-UA"/>
              </w:rPr>
            </w:pPr>
            <w:r w:rsidRPr="00710A3F">
              <w:rPr>
                <w:rFonts w:ascii="Times New Roman" w:hAnsi="Times New Roman" w:cs="Times New Roman"/>
                <w:lang w:eastAsia="uk-UA"/>
              </w:rPr>
              <w:t>Контрольні заходи:</w:t>
            </w:r>
          </w:p>
          <w:p w14:paraId="42089285" w14:textId="77777777" w:rsidR="00D832F6" w:rsidRPr="00710A3F" w:rsidRDefault="00D832F6" w:rsidP="00D832F6">
            <w:pPr>
              <w:autoSpaceDE w:val="0"/>
              <w:autoSpaceDN w:val="0"/>
              <w:spacing w:line="276" w:lineRule="auto"/>
              <w:ind w:firstLine="295"/>
              <w:jc w:val="center"/>
              <w:rPr>
                <w:rFonts w:ascii="Times New Roman" w:hAnsi="Times New Roman" w:cs="Times New Roman"/>
                <w:lang w:val="ru-RU" w:eastAsia="uk-UA"/>
              </w:rPr>
            </w:pPr>
            <w:proofErr w:type="spellStart"/>
            <w:r w:rsidRPr="00710A3F">
              <w:rPr>
                <w:rFonts w:ascii="Times New Roman" w:hAnsi="Times New Roman" w:cs="Times New Roman"/>
                <w:lang w:val="ru-RU" w:eastAsia="uk-UA"/>
              </w:rPr>
              <w:t>Теоретичне</w:t>
            </w:r>
            <w:proofErr w:type="spellEnd"/>
            <w:r w:rsidRPr="00710A3F">
              <w:rPr>
                <w:rFonts w:ascii="Times New Roman" w:hAnsi="Times New Roman" w:cs="Times New Roman"/>
                <w:lang w:val="ru-RU" w:eastAsia="uk-UA"/>
              </w:rPr>
              <w:t xml:space="preserve"> та </w:t>
            </w:r>
            <w:proofErr w:type="spellStart"/>
            <w:r w:rsidRPr="00710A3F">
              <w:rPr>
                <w:rFonts w:ascii="Times New Roman" w:hAnsi="Times New Roman" w:cs="Times New Roman"/>
                <w:lang w:val="ru-RU" w:eastAsia="uk-UA"/>
              </w:rPr>
              <w:t>практичне</w:t>
            </w:r>
            <w:proofErr w:type="spellEnd"/>
            <w:r w:rsidRPr="00710A3F">
              <w:rPr>
                <w:rFonts w:ascii="Times New Roman" w:hAnsi="Times New Roman" w:cs="Times New Roman"/>
                <w:lang w:val="ru-RU" w:eastAsia="uk-UA"/>
              </w:rPr>
              <w:t xml:space="preserve">  </w:t>
            </w:r>
            <w:proofErr w:type="spellStart"/>
            <w:r w:rsidRPr="00710A3F">
              <w:rPr>
                <w:rFonts w:ascii="Times New Roman" w:hAnsi="Times New Roman" w:cs="Times New Roman"/>
                <w:lang w:val="ru-RU" w:eastAsia="uk-UA"/>
              </w:rPr>
              <w:t>тестування</w:t>
            </w:r>
            <w:proofErr w:type="spellEnd"/>
            <w:r w:rsidRPr="00710A3F">
              <w:rPr>
                <w:rFonts w:ascii="Times New Roman" w:hAnsi="Times New Roman" w:cs="Times New Roman"/>
                <w:lang w:val="ru-RU" w:eastAsia="uk-UA"/>
              </w:rPr>
              <w:t xml:space="preserve"> за </w:t>
            </w:r>
            <w:proofErr w:type="spellStart"/>
            <w:r w:rsidRPr="00710A3F">
              <w:rPr>
                <w:rFonts w:ascii="Times New Roman" w:hAnsi="Times New Roman" w:cs="Times New Roman"/>
                <w:lang w:val="ru-RU" w:eastAsia="uk-UA"/>
              </w:rPr>
              <w:t>змістовим</w:t>
            </w:r>
            <w:proofErr w:type="spellEnd"/>
            <w:r w:rsidRPr="00710A3F">
              <w:rPr>
                <w:rFonts w:ascii="Times New Roman" w:hAnsi="Times New Roman" w:cs="Times New Roman"/>
                <w:lang w:val="ru-RU" w:eastAsia="uk-UA"/>
              </w:rPr>
              <w:t xml:space="preserve"> модулем.</w:t>
            </w:r>
          </w:p>
          <w:p w14:paraId="5DE9C019" w14:textId="79F5932D" w:rsidR="00D832F6" w:rsidRPr="00710A3F" w:rsidRDefault="00D832F6" w:rsidP="00D832F6">
            <w:pPr>
              <w:pStyle w:val="ListParagraph1"/>
              <w:numPr>
                <w:ilvl w:val="0"/>
                <w:numId w:val="1"/>
              </w:numPr>
              <w:spacing w:after="0" w:line="240" w:lineRule="auto"/>
              <w:ind w:left="312" w:hanging="312"/>
              <w:jc w:val="center"/>
              <w:rPr>
                <w:sz w:val="24"/>
                <w:szCs w:val="24"/>
                <w:lang w:eastAsia="uk-UA"/>
              </w:rPr>
            </w:pPr>
            <w:proofErr w:type="spellStart"/>
            <w:r w:rsidRPr="00710A3F">
              <w:rPr>
                <w:sz w:val="24"/>
                <w:szCs w:val="24"/>
                <w:lang w:eastAsia="uk-UA"/>
              </w:rPr>
              <w:t>захист</w:t>
            </w:r>
            <w:proofErr w:type="spellEnd"/>
            <w:r w:rsidRPr="00710A3F">
              <w:rPr>
                <w:sz w:val="24"/>
                <w:szCs w:val="24"/>
                <w:lang w:eastAsia="uk-UA"/>
              </w:rPr>
              <w:t xml:space="preserve"> </w:t>
            </w:r>
            <w:r w:rsidR="00AA0660">
              <w:rPr>
                <w:sz w:val="24"/>
                <w:szCs w:val="24"/>
                <w:lang w:val="uk-UA" w:eastAsia="uk-UA"/>
              </w:rPr>
              <w:t xml:space="preserve">презентацій та </w:t>
            </w:r>
            <w:proofErr w:type="spellStart"/>
            <w:r w:rsidRPr="00710A3F">
              <w:rPr>
                <w:sz w:val="24"/>
                <w:szCs w:val="24"/>
                <w:lang w:eastAsia="uk-UA"/>
              </w:rPr>
              <w:t>проєктів</w:t>
            </w:r>
            <w:proofErr w:type="spellEnd"/>
            <w:r w:rsidRPr="00710A3F">
              <w:rPr>
                <w:sz w:val="24"/>
                <w:szCs w:val="24"/>
                <w:lang w:eastAsia="uk-UA"/>
              </w:rPr>
              <w:t>;</w:t>
            </w:r>
          </w:p>
          <w:p w14:paraId="6B7B595E" w14:textId="77777777" w:rsidR="00D832F6" w:rsidRPr="00710A3F" w:rsidRDefault="00D832F6" w:rsidP="00D832F6">
            <w:pPr>
              <w:widowControl/>
              <w:numPr>
                <w:ilvl w:val="0"/>
                <w:numId w:val="1"/>
              </w:numPr>
              <w:suppressAutoHyphens w:val="0"/>
              <w:ind w:left="312" w:hanging="312"/>
              <w:contextualSpacing/>
              <w:jc w:val="center"/>
              <w:rPr>
                <w:rFonts w:ascii="Times New Roman" w:hAnsi="Times New Roman" w:cs="Times New Roman"/>
                <w:lang w:eastAsia="uk-UA"/>
              </w:rPr>
            </w:pPr>
            <w:r w:rsidRPr="00710A3F">
              <w:rPr>
                <w:rFonts w:ascii="Times New Roman" w:hAnsi="Times New Roman" w:cs="Times New Roman"/>
                <w:lang w:eastAsia="uk-UA"/>
              </w:rPr>
              <w:t>індивідуальне завдання (ІЗ);</w:t>
            </w:r>
          </w:p>
          <w:p w14:paraId="762066A1" w14:textId="425EBF5F" w:rsidR="00D832F6" w:rsidRPr="00710A3F" w:rsidRDefault="00AA0660" w:rsidP="00D832F6">
            <w:pPr>
              <w:autoSpaceDE w:val="0"/>
              <w:autoSpaceDN w:val="0"/>
              <w:spacing w:line="276" w:lineRule="auto"/>
              <w:ind w:firstLine="295"/>
              <w:jc w:val="center"/>
              <w:rPr>
                <w:rFonts w:ascii="Times New Roman" w:hAnsi="Times New Roman" w:cs="Times New Roman"/>
                <w:lang w:val="ru-RU" w:eastAsia="uk-UA"/>
              </w:rPr>
            </w:pPr>
            <w:r>
              <w:rPr>
                <w:rFonts w:ascii="Times New Roman" w:hAnsi="Times New Roman" w:cs="Times New Roman"/>
                <w:lang w:eastAsia="uk-UA"/>
              </w:rPr>
              <w:t>Залік/</w:t>
            </w:r>
            <w:r w:rsidR="00D832F6" w:rsidRPr="00710A3F">
              <w:rPr>
                <w:rFonts w:ascii="Times New Roman" w:hAnsi="Times New Roman" w:cs="Times New Roman"/>
                <w:lang w:eastAsia="uk-UA"/>
              </w:rPr>
              <w:t>екзамен</w:t>
            </w:r>
            <w:r w:rsidR="00D832F6" w:rsidRPr="00710A3F">
              <w:rPr>
                <w:rFonts w:ascii="Times New Roman" w:hAnsi="Times New Roman" w:cs="Times New Roman"/>
                <w:lang w:eastAsia="uk-UA"/>
              </w:rPr>
              <w:lastRenderedPageBreak/>
              <w:t>.</w:t>
            </w:r>
          </w:p>
          <w:p w14:paraId="540E1584" w14:textId="77777777" w:rsidR="00D832F6" w:rsidRPr="00C70878" w:rsidRDefault="00D832F6" w:rsidP="00D832F6">
            <w:pPr>
              <w:jc w:val="center"/>
              <w:rPr>
                <w:rFonts w:ascii="Times New Roman" w:hAnsi="Times New Roman" w:cs="Times New Roman"/>
              </w:rPr>
            </w:pPr>
            <w:r w:rsidRPr="00C70878">
              <w:rPr>
                <w:rFonts w:ascii="Times New Roman" w:hAnsi="Times New Roman" w:cs="Times New Roman"/>
                <w:color w:val="000000"/>
              </w:rPr>
              <w:t>ФОРМИ ОЦІНЮВАННЯ</w:t>
            </w:r>
          </w:p>
          <w:p w14:paraId="3B5C3980" w14:textId="77777777" w:rsidR="00D832F6" w:rsidRPr="00C70878" w:rsidRDefault="00D832F6" w:rsidP="00D832F6">
            <w:pPr>
              <w:jc w:val="center"/>
              <w:rPr>
                <w:i/>
                <w:iCs/>
                <w:color w:val="000000"/>
              </w:rPr>
            </w:pPr>
            <w:r w:rsidRPr="00C70878">
              <w:rPr>
                <w:i/>
                <w:iCs/>
                <w:color w:val="000000"/>
              </w:rPr>
              <w:t>Поточне оцінювання</w:t>
            </w:r>
          </w:p>
          <w:p w14:paraId="5C16C774" w14:textId="77777777" w:rsidR="00D832F6" w:rsidRPr="00C70878" w:rsidRDefault="00D832F6" w:rsidP="00D832F6">
            <w:pPr>
              <w:jc w:val="center"/>
              <w:rPr>
                <w:i/>
                <w:iCs/>
                <w:color w:val="000000"/>
              </w:rPr>
            </w:pPr>
            <w:proofErr w:type="spellStart"/>
            <w:r w:rsidRPr="00C70878">
              <w:rPr>
                <w:i/>
                <w:iCs/>
                <w:color w:val="000000"/>
              </w:rPr>
              <w:t>Обов</w:t>
            </w:r>
            <w:proofErr w:type="spellEnd"/>
            <w:r w:rsidRPr="00C70878">
              <w:rPr>
                <w:i/>
                <w:iCs/>
                <w:color w:val="000000"/>
                <w:lang w:val="ru-RU"/>
              </w:rPr>
              <w:t>’</w:t>
            </w:r>
            <w:proofErr w:type="spellStart"/>
            <w:r w:rsidRPr="00C70878">
              <w:rPr>
                <w:i/>
                <w:iCs/>
                <w:color w:val="000000"/>
              </w:rPr>
              <w:t>язкові</w:t>
            </w:r>
            <w:proofErr w:type="spellEnd"/>
            <w:r w:rsidRPr="00C70878">
              <w:rPr>
                <w:i/>
                <w:iCs/>
                <w:color w:val="000000"/>
              </w:rPr>
              <w:t xml:space="preserve"> види роботи:</w:t>
            </w:r>
          </w:p>
          <w:p w14:paraId="70EE92D1" w14:textId="0C6B3A91" w:rsidR="00D832F6" w:rsidRDefault="00D832F6" w:rsidP="00D832F6">
            <w:pPr>
              <w:jc w:val="center"/>
              <w:rPr>
                <w:i/>
                <w:iCs/>
                <w:color w:val="000000"/>
                <w:lang w:val="ru-RU"/>
              </w:rPr>
            </w:pPr>
            <w:r w:rsidRPr="00C70878">
              <w:rPr>
                <w:i/>
                <w:iCs/>
                <w:color w:val="000000"/>
              </w:rPr>
              <w:t>Термінологічний диктант (</w:t>
            </w:r>
            <w:proofErr w:type="spellStart"/>
            <w:r>
              <w:rPr>
                <w:i/>
                <w:iCs/>
                <w:color w:val="000000"/>
              </w:rPr>
              <w:t>max</w:t>
            </w:r>
            <w:proofErr w:type="spellEnd"/>
            <w:r w:rsidRPr="000B7460">
              <w:rPr>
                <w:i/>
                <w:iCs/>
                <w:color w:val="000000"/>
                <w:lang w:val="ru-RU"/>
              </w:rPr>
              <w:t xml:space="preserve"> </w:t>
            </w:r>
            <w:r>
              <w:rPr>
                <w:i/>
                <w:iCs/>
                <w:color w:val="000000"/>
                <w:lang w:val="ru-RU"/>
              </w:rPr>
              <w:t>2</w:t>
            </w:r>
            <w:r>
              <w:rPr>
                <w:i/>
                <w:iCs/>
                <w:color w:val="000000"/>
              </w:rPr>
              <w:t xml:space="preserve"> бали) – на початку кожного практичного заняття. Терміни для вивчення зазначені у планах семінарських занять на платформі </w:t>
            </w:r>
            <w:proofErr w:type="spellStart"/>
            <w:r>
              <w:rPr>
                <w:i/>
                <w:iCs/>
                <w:color w:val="000000"/>
              </w:rPr>
              <w:t>Moodle</w:t>
            </w:r>
            <w:proofErr w:type="spellEnd"/>
            <w:r>
              <w:rPr>
                <w:i/>
                <w:iCs/>
                <w:color w:val="000000"/>
                <w:lang w:val="ru-RU"/>
              </w:rPr>
              <w:t xml:space="preserve"> за</w:t>
            </w:r>
            <w:r w:rsidR="00C70878">
              <w:rPr>
                <w:i/>
                <w:iCs/>
                <w:color w:val="000000"/>
                <w:lang w:val="ru-RU"/>
              </w:rPr>
              <w:t xml:space="preserve"> </w:t>
            </w:r>
            <w:r w:rsidR="00C70878" w:rsidRPr="00C70878">
              <w:rPr>
                <w:i/>
                <w:iCs/>
                <w:color w:val="000000"/>
                <w:lang w:val="ru-RU"/>
              </w:rPr>
              <w:t>https://moodle.znu.edu.ua/course/view.php?id=10869</w:t>
            </w:r>
            <w:r>
              <w:rPr>
                <w:i/>
                <w:iCs/>
                <w:color w:val="000000"/>
                <w:lang w:val="ru-RU"/>
              </w:rPr>
              <w:t xml:space="preserve"> </w:t>
            </w:r>
          </w:p>
          <w:p w14:paraId="0B83486D" w14:textId="08B27969" w:rsidR="00D832F6" w:rsidRDefault="00D832F6" w:rsidP="00D832F6">
            <w:pPr>
              <w:jc w:val="center"/>
              <w:rPr>
                <w:i/>
                <w:iCs/>
                <w:color w:val="000000"/>
              </w:rPr>
            </w:pPr>
            <w:r w:rsidRPr="00C0464B">
              <w:rPr>
                <w:b/>
                <w:bCs/>
                <w:i/>
                <w:iCs/>
                <w:color w:val="000000"/>
              </w:rPr>
              <w:t>Робота у групі</w:t>
            </w:r>
            <w:r w:rsidRPr="000B7460">
              <w:rPr>
                <w:i/>
                <w:iCs/>
                <w:color w:val="000000"/>
                <w:lang w:val="ru-RU"/>
              </w:rPr>
              <w:t xml:space="preserve"> </w:t>
            </w:r>
            <w:r>
              <w:rPr>
                <w:i/>
                <w:iCs/>
                <w:color w:val="000000"/>
              </w:rPr>
              <w:t xml:space="preserve">над </w:t>
            </w:r>
            <w:proofErr w:type="spellStart"/>
            <w:r>
              <w:rPr>
                <w:i/>
                <w:iCs/>
                <w:color w:val="000000"/>
              </w:rPr>
              <w:t>розв</w:t>
            </w:r>
            <w:proofErr w:type="spellEnd"/>
            <w:r w:rsidRPr="000B7460">
              <w:rPr>
                <w:i/>
                <w:iCs/>
                <w:color w:val="000000"/>
                <w:lang w:val="ru-RU"/>
              </w:rPr>
              <w:t>’</w:t>
            </w:r>
            <w:proofErr w:type="spellStart"/>
            <w:r>
              <w:rPr>
                <w:i/>
                <w:iCs/>
                <w:color w:val="000000"/>
              </w:rPr>
              <w:t>язанням</w:t>
            </w:r>
            <w:proofErr w:type="spellEnd"/>
            <w:r>
              <w:rPr>
                <w:i/>
                <w:iCs/>
                <w:color w:val="000000"/>
              </w:rPr>
              <w:t xml:space="preserve"> практичного завдання, поставленого викладачем  на кожному практичному занятті.</w:t>
            </w:r>
          </w:p>
          <w:p w14:paraId="467E31AC" w14:textId="7DEA0C0E" w:rsidR="00D832F6" w:rsidRPr="00C0464B" w:rsidRDefault="00C70878" w:rsidP="00D832F6">
            <w:pPr>
              <w:jc w:val="center"/>
              <w:rPr>
                <w:i/>
                <w:iCs/>
                <w:color w:val="000000"/>
              </w:rPr>
            </w:pPr>
            <w:r>
              <w:rPr>
                <w:b/>
                <w:bCs/>
                <w:i/>
                <w:iCs/>
                <w:color w:val="000000"/>
              </w:rPr>
              <w:t>Тестування</w:t>
            </w:r>
            <w:r w:rsidR="00D832F6">
              <w:rPr>
                <w:i/>
                <w:iCs/>
                <w:color w:val="000000"/>
              </w:rPr>
              <w:t xml:space="preserve">– </w:t>
            </w:r>
            <w:r>
              <w:rPr>
                <w:i/>
                <w:iCs/>
                <w:color w:val="000000"/>
              </w:rPr>
              <w:t>(</w:t>
            </w:r>
            <w:r w:rsidR="00D832F6">
              <w:rPr>
                <w:i/>
                <w:iCs/>
                <w:color w:val="000000"/>
              </w:rPr>
              <w:t xml:space="preserve">, наприкінці кожного змістового модулю курсу. </w:t>
            </w:r>
            <w:r>
              <w:rPr>
                <w:i/>
                <w:iCs/>
                <w:color w:val="000000"/>
              </w:rPr>
              <w:t xml:space="preserve">Та Підсумковий тест </w:t>
            </w:r>
            <w:r w:rsidR="00D832F6">
              <w:rPr>
                <w:i/>
                <w:iCs/>
                <w:color w:val="000000"/>
              </w:rPr>
              <w:t xml:space="preserve">терміну, розкрити сутність поняття) та практичного (продемонструвати характерні особливості того чи іншого феномену на </w:t>
            </w:r>
            <w:r w:rsidR="00D832F6">
              <w:rPr>
                <w:i/>
                <w:iCs/>
                <w:color w:val="000000"/>
              </w:rPr>
              <w:lastRenderedPageBreak/>
              <w:t>прикладі конкретного тексту.</w:t>
            </w:r>
          </w:p>
          <w:p w14:paraId="72447689" w14:textId="77777777" w:rsidR="00D832F6" w:rsidRDefault="00D832F6" w:rsidP="00D832F6">
            <w:pPr>
              <w:jc w:val="center"/>
              <w:rPr>
                <w:b/>
                <w:bCs/>
                <w:i/>
                <w:iCs/>
                <w:color w:val="000000"/>
              </w:rPr>
            </w:pPr>
            <w:r>
              <w:rPr>
                <w:b/>
                <w:bCs/>
                <w:i/>
                <w:iCs/>
                <w:color w:val="000000"/>
              </w:rPr>
              <w:t>Додаткові види роботи:</w:t>
            </w:r>
          </w:p>
          <w:p w14:paraId="47846AEB" w14:textId="35E4C550" w:rsidR="00D832F6" w:rsidRPr="001E336D" w:rsidRDefault="00D832F6" w:rsidP="00D832F6">
            <w:pPr>
              <w:jc w:val="center"/>
              <w:rPr>
                <w:i/>
                <w:iCs/>
                <w:color w:val="000000"/>
              </w:rPr>
            </w:pPr>
            <w:r w:rsidRPr="00C0464B">
              <w:rPr>
                <w:b/>
                <w:bCs/>
                <w:i/>
                <w:iCs/>
                <w:color w:val="000000"/>
              </w:rPr>
              <w:t>Індивідуальне письмове завдання</w:t>
            </w:r>
            <w:r>
              <w:rPr>
                <w:i/>
                <w:iCs/>
                <w:color w:val="000000"/>
              </w:rPr>
              <w:t xml:space="preserve"> </w:t>
            </w:r>
            <w:r w:rsidR="00AA0660">
              <w:rPr>
                <w:i/>
                <w:iCs/>
                <w:color w:val="000000"/>
              </w:rPr>
              <w:t>(для студентів, які через воєнний стан не можуть регулярно відвідувати семінарські заняття)</w:t>
            </w:r>
            <w:r>
              <w:rPr>
                <w:i/>
                <w:iCs/>
                <w:color w:val="000000"/>
              </w:rPr>
              <w:t>у вигляді реферату (</w:t>
            </w:r>
            <w:proofErr w:type="spellStart"/>
            <w:r>
              <w:rPr>
                <w:i/>
                <w:iCs/>
                <w:color w:val="000000"/>
              </w:rPr>
              <w:t>max</w:t>
            </w:r>
            <w:proofErr w:type="spellEnd"/>
            <w:r w:rsidRPr="00A96198">
              <w:rPr>
                <w:i/>
                <w:iCs/>
                <w:color w:val="000000"/>
                <w:lang w:val="ru-RU"/>
              </w:rPr>
              <w:t xml:space="preserve"> </w:t>
            </w:r>
            <w:r>
              <w:rPr>
                <w:i/>
                <w:iCs/>
                <w:color w:val="000000"/>
                <w:lang w:val="ru-RU"/>
              </w:rPr>
              <w:t>4</w:t>
            </w:r>
            <w:r w:rsidRPr="00A96198">
              <w:rPr>
                <w:i/>
                <w:iCs/>
                <w:color w:val="000000"/>
                <w:lang w:val="ru-RU"/>
              </w:rPr>
              <w:t xml:space="preserve"> </w:t>
            </w:r>
            <w:r>
              <w:rPr>
                <w:i/>
                <w:iCs/>
                <w:color w:val="000000"/>
              </w:rPr>
              <w:t xml:space="preserve">бали) виконується за бажанням студента. Теми рефератів на вибір студента зазначені у планах практичних завдань у розділі «Індивідуальне завдання». Гранична кількість індивідуальних письмових завдань – не більше 1 реферату за семестр. Усі письмові завдання подаються виключно через платформу </w:t>
            </w:r>
            <w:proofErr w:type="spellStart"/>
            <w:r>
              <w:rPr>
                <w:i/>
                <w:iCs/>
                <w:color w:val="000000"/>
              </w:rPr>
              <w:t>Moodle</w:t>
            </w:r>
            <w:proofErr w:type="spellEnd"/>
            <w:r w:rsidRPr="00D54399">
              <w:rPr>
                <w:i/>
                <w:iCs/>
                <w:color w:val="000000"/>
              </w:rPr>
              <w:t>.</w:t>
            </w:r>
          </w:p>
          <w:p w14:paraId="3E068AAB" w14:textId="77777777" w:rsidR="00D832F6" w:rsidRDefault="00D832F6" w:rsidP="00D832F6">
            <w:pPr>
              <w:jc w:val="center"/>
              <w:rPr>
                <w:i/>
                <w:iCs/>
                <w:color w:val="000000"/>
              </w:rPr>
            </w:pPr>
            <w:r w:rsidRPr="00C0464B">
              <w:rPr>
                <w:b/>
                <w:bCs/>
                <w:i/>
                <w:iCs/>
                <w:color w:val="000000"/>
              </w:rPr>
              <w:t>Реферат</w:t>
            </w:r>
            <w:r>
              <w:rPr>
                <w:i/>
                <w:iCs/>
                <w:color w:val="000000"/>
              </w:rPr>
              <w:t xml:space="preserve"> передбачає реферування (себто, стислий переказ основних положень, дотичних до </w:t>
            </w:r>
            <w:r>
              <w:rPr>
                <w:i/>
                <w:iCs/>
                <w:color w:val="000000"/>
              </w:rPr>
              <w:lastRenderedPageBreak/>
              <w:t>теми) двох актуальних (опублікованих не раніше ніж за 5 років та таких, що мають високий індекс цитування) наукових статей, опублікованих у зарубіжних фахових виданнях мовою, яку вивчає студент. Обсяг реферату – до 5000 знаків. Пряме цитування реферованих джерел заборонене. Перелік реферованих джерел оформлюється за зразком:</w:t>
            </w:r>
          </w:p>
          <w:p w14:paraId="1C029F09" w14:textId="77777777" w:rsidR="00D832F6" w:rsidRPr="00EF3762" w:rsidRDefault="00E8608D" w:rsidP="00EF3762">
            <w:pPr>
              <w:jc w:val="center"/>
            </w:pPr>
            <w:r>
              <w:rPr>
                <w:lang w:val="en-US"/>
              </w:rPr>
              <w:t>h</w:t>
            </w:r>
            <w:r w:rsidR="00EF3762" w:rsidRPr="00EF3762">
              <w:t>ttps://moodle.znu.edu.ua/course/view.php?id=10869</w:t>
            </w:r>
            <w:r w:rsidR="00EF3762">
              <w:t xml:space="preserve"> </w:t>
            </w:r>
            <w:r w:rsidR="00D832F6" w:rsidRPr="00FC57E5">
              <w:rPr>
                <w:b/>
                <w:bCs/>
                <w:i/>
                <w:iCs/>
                <w:color w:val="000000"/>
              </w:rPr>
              <w:t>П</w:t>
            </w:r>
            <w:r w:rsidR="00D832F6">
              <w:rPr>
                <w:b/>
                <w:bCs/>
                <w:i/>
                <w:iCs/>
                <w:color w:val="000000"/>
              </w:rPr>
              <w:t>ідсумкове</w:t>
            </w:r>
            <w:r w:rsidR="00D832F6" w:rsidRPr="00FC57E5">
              <w:rPr>
                <w:b/>
                <w:bCs/>
                <w:i/>
                <w:iCs/>
                <w:color w:val="000000"/>
              </w:rPr>
              <w:t xml:space="preserve"> оцінювання</w:t>
            </w:r>
            <w:r w:rsidR="00D832F6">
              <w:rPr>
                <w:b/>
                <w:bCs/>
                <w:i/>
                <w:iCs/>
                <w:color w:val="000000"/>
              </w:rPr>
              <w:t>:</w:t>
            </w:r>
          </w:p>
          <w:p w14:paraId="2B9BD8BD" w14:textId="6A6744B3" w:rsidR="00D832F6" w:rsidRDefault="00D832F6" w:rsidP="00D832F6">
            <w:pPr>
              <w:jc w:val="center"/>
            </w:pPr>
            <w:r w:rsidRPr="003C1958">
              <w:rPr>
                <w:b/>
                <w:bCs/>
                <w:i/>
                <w:iCs/>
                <w:color w:val="000000"/>
              </w:rPr>
              <w:t xml:space="preserve">Усна відповідь на </w:t>
            </w:r>
            <w:r w:rsidR="00AA0660">
              <w:rPr>
                <w:b/>
                <w:bCs/>
                <w:i/>
                <w:iCs/>
                <w:color w:val="000000"/>
              </w:rPr>
              <w:t>заліку /</w:t>
            </w:r>
            <w:r w:rsidRPr="003C1958">
              <w:rPr>
                <w:b/>
                <w:bCs/>
                <w:i/>
                <w:iCs/>
                <w:color w:val="000000"/>
              </w:rPr>
              <w:t>екзамені</w:t>
            </w:r>
            <w:r>
              <w:rPr>
                <w:i/>
                <w:iCs/>
                <w:color w:val="000000"/>
              </w:rPr>
              <w:t xml:space="preserve"> (</w:t>
            </w:r>
            <w:proofErr w:type="spellStart"/>
            <w:r>
              <w:rPr>
                <w:i/>
                <w:iCs/>
                <w:color w:val="000000"/>
              </w:rPr>
              <w:t>max</w:t>
            </w:r>
            <w:proofErr w:type="spellEnd"/>
            <w:r w:rsidRPr="007B5660">
              <w:rPr>
                <w:i/>
                <w:iCs/>
                <w:color w:val="000000"/>
              </w:rPr>
              <w:t xml:space="preserve"> 20 </w:t>
            </w:r>
            <w:r>
              <w:rPr>
                <w:i/>
                <w:iCs/>
                <w:color w:val="000000"/>
              </w:rPr>
              <w:t>балів) передбачає розгорнуте висвітлення двох питань: теоретичного (</w:t>
            </w:r>
            <w:proofErr w:type="spellStart"/>
            <w:r>
              <w:rPr>
                <w:i/>
                <w:iCs/>
                <w:color w:val="000000"/>
              </w:rPr>
              <w:t>max</w:t>
            </w:r>
            <w:proofErr w:type="spellEnd"/>
            <w:r w:rsidRPr="005377E0">
              <w:rPr>
                <w:i/>
                <w:iCs/>
                <w:color w:val="000000"/>
              </w:rPr>
              <w:t xml:space="preserve"> 10 </w:t>
            </w:r>
            <w:r>
              <w:rPr>
                <w:i/>
                <w:iCs/>
                <w:color w:val="000000"/>
              </w:rPr>
              <w:t>балів) й практичного (</w:t>
            </w:r>
            <w:proofErr w:type="spellStart"/>
            <w:r>
              <w:rPr>
                <w:i/>
                <w:iCs/>
                <w:color w:val="000000"/>
              </w:rPr>
              <w:t>max</w:t>
            </w:r>
            <w:proofErr w:type="spellEnd"/>
            <w:r w:rsidRPr="005377E0">
              <w:rPr>
                <w:i/>
                <w:iCs/>
                <w:color w:val="000000"/>
              </w:rPr>
              <w:t xml:space="preserve"> 10 </w:t>
            </w:r>
            <w:r>
              <w:rPr>
                <w:i/>
                <w:iCs/>
                <w:color w:val="000000"/>
              </w:rPr>
              <w:t xml:space="preserve">балів). Перелік питань див. на сторінці курсу у </w:t>
            </w:r>
            <w:proofErr w:type="spellStart"/>
            <w:r>
              <w:rPr>
                <w:i/>
                <w:iCs/>
                <w:color w:val="000000"/>
              </w:rPr>
              <w:t>Moodle</w:t>
            </w:r>
            <w:proofErr w:type="spellEnd"/>
            <w:r w:rsidRPr="005377E0">
              <w:rPr>
                <w:i/>
                <w:iCs/>
                <w:color w:val="000000"/>
              </w:rPr>
              <w:t xml:space="preserve">: </w:t>
            </w:r>
            <w:r w:rsidR="00E8608D" w:rsidRPr="00E8608D">
              <w:rPr>
                <w:iCs/>
                <w:color w:val="000000"/>
                <w:lang w:val="en-US"/>
              </w:rPr>
              <w:t>h</w:t>
            </w:r>
            <w:r w:rsidR="00EF3762" w:rsidRPr="00EF3762">
              <w:t>ttps://moodle.znu.edu.ua/course/view.php?id=1086</w:t>
            </w:r>
            <w:r w:rsidR="00EF3762" w:rsidRPr="00EF3762">
              <w:lastRenderedPageBreak/>
              <w:t>9</w:t>
            </w:r>
          </w:p>
          <w:p w14:paraId="14D6948B" w14:textId="77777777" w:rsidR="00D832F6" w:rsidRPr="007E1F11" w:rsidRDefault="00D832F6" w:rsidP="00D832F6">
            <w:pPr>
              <w:jc w:val="center"/>
              <w:rPr>
                <w:i/>
                <w:iCs/>
                <w:color w:val="000000"/>
                <w:lang w:val="ru-RU"/>
              </w:rPr>
            </w:pPr>
            <w:r w:rsidRPr="003C1958">
              <w:rPr>
                <w:b/>
                <w:bCs/>
                <w:i/>
                <w:iCs/>
                <w:color w:val="000000"/>
              </w:rPr>
              <w:t>Захист групового творчого проекту або індивідуального дослідницького завдання</w:t>
            </w:r>
            <w:r>
              <w:rPr>
                <w:i/>
                <w:iCs/>
                <w:color w:val="000000"/>
              </w:rPr>
              <w:t xml:space="preserve"> (</w:t>
            </w:r>
            <w:proofErr w:type="spellStart"/>
            <w:r>
              <w:rPr>
                <w:i/>
                <w:iCs/>
                <w:color w:val="000000"/>
              </w:rPr>
              <w:t>max</w:t>
            </w:r>
            <w:proofErr w:type="spellEnd"/>
            <w:r w:rsidRPr="007B5660">
              <w:rPr>
                <w:i/>
                <w:iCs/>
                <w:color w:val="000000"/>
                <w:lang w:val="ru-RU"/>
              </w:rPr>
              <w:t xml:space="preserve"> 20 </w:t>
            </w:r>
            <w:r>
              <w:rPr>
                <w:i/>
                <w:iCs/>
                <w:color w:val="000000"/>
              </w:rPr>
              <w:t>балів) здійснюється на заліковому тижні. Публічний захист є обов</w:t>
            </w:r>
            <w:r w:rsidRPr="007E1F11">
              <w:rPr>
                <w:i/>
                <w:iCs/>
                <w:color w:val="000000"/>
              </w:rPr>
              <w:t>’</w:t>
            </w:r>
            <w:r>
              <w:rPr>
                <w:i/>
                <w:iCs/>
                <w:color w:val="000000"/>
              </w:rPr>
              <w:t>язковою вимогою для зарахування результатів за даними видами робіт.</w:t>
            </w:r>
          </w:p>
          <w:p w14:paraId="070D4FB9" w14:textId="7D95114D" w:rsidR="00D832F6" w:rsidRDefault="00D832F6" w:rsidP="00D832F6">
            <w:pPr>
              <w:jc w:val="center"/>
              <w:rPr>
                <w:i/>
                <w:iCs/>
                <w:color w:val="000000"/>
              </w:rPr>
            </w:pPr>
            <w:r w:rsidRPr="003C1958">
              <w:rPr>
                <w:b/>
                <w:bCs/>
                <w:i/>
                <w:iCs/>
                <w:color w:val="000000"/>
              </w:rPr>
              <w:t>Індивідуальне дослідницьке завдання (ІДЗ)</w:t>
            </w:r>
            <w:r>
              <w:rPr>
                <w:i/>
                <w:iCs/>
                <w:color w:val="000000"/>
              </w:rPr>
              <w:t xml:space="preserve"> варто обрати тим, хто володіє базовими методами ведення наукових досліджень і прагне поглибити власні знання з </w:t>
            </w:r>
            <w:r w:rsidR="00E56C64">
              <w:rPr>
                <w:i/>
                <w:iCs/>
                <w:color w:val="000000"/>
              </w:rPr>
              <w:t xml:space="preserve">філології </w:t>
            </w:r>
            <w:r>
              <w:rPr>
                <w:i/>
                <w:iCs/>
                <w:color w:val="000000"/>
              </w:rPr>
              <w:t xml:space="preserve">та опанувати сучасні методи </w:t>
            </w:r>
            <w:r w:rsidR="00AA0660">
              <w:rPr>
                <w:i/>
                <w:iCs/>
                <w:color w:val="000000"/>
              </w:rPr>
              <w:t xml:space="preserve">літературознавчого </w:t>
            </w:r>
            <w:r>
              <w:rPr>
                <w:i/>
                <w:iCs/>
                <w:color w:val="000000"/>
              </w:rPr>
              <w:t>аналізу.</w:t>
            </w:r>
          </w:p>
          <w:p w14:paraId="24B81AAA" w14:textId="77777777" w:rsidR="00E66091" w:rsidRDefault="00D832F6" w:rsidP="00D832F6">
            <w:pPr>
              <w:jc w:val="center"/>
            </w:pPr>
            <w:r>
              <w:rPr>
                <w:i/>
                <w:iCs/>
                <w:color w:val="000000"/>
              </w:rPr>
              <w:t xml:space="preserve">Тема ІДЗ обирається впродовж перших двох тижнів семестру з переліку запропонованих тем за посиланням:  </w:t>
            </w:r>
            <w:r w:rsidR="00E8608D">
              <w:rPr>
                <w:iCs/>
                <w:color w:val="000000"/>
                <w:lang w:val="en-US"/>
              </w:rPr>
              <w:t>h</w:t>
            </w:r>
            <w:r w:rsidR="00EF3762" w:rsidRPr="00EF3762">
              <w:t>ttps://moodle.znu.edu.ua/course/view.php?id=1086</w:t>
            </w:r>
            <w:r w:rsidR="00EF3762" w:rsidRPr="00EF3762">
              <w:lastRenderedPageBreak/>
              <w:t>9</w:t>
            </w:r>
          </w:p>
          <w:p w14:paraId="45E3B6E9" w14:textId="77777777" w:rsidR="00D832F6" w:rsidRPr="005921D3" w:rsidRDefault="00D832F6" w:rsidP="00D832F6">
            <w:pPr>
              <w:jc w:val="center"/>
              <w:rPr>
                <w:lang w:val="ru-RU"/>
              </w:rPr>
            </w:pPr>
            <w:r>
              <w:rPr>
                <w:lang w:val="ru-RU"/>
              </w:rPr>
              <w:t>(</w:t>
            </w:r>
            <w:proofErr w:type="spellStart"/>
            <w:r w:rsidRPr="005921D3">
              <w:rPr>
                <w:b/>
                <w:lang w:val="ru-RU"/>
              </w:rPr>
              <w:t>середній</w:t>
            </w:r>
            <w:proofErr w:type="spellEnd"/>
            <w:r w:rsidRPr="005921D3">
              <w:rPr>
                <w:b/>
                <w:lang w:val="ru-RU"/>
              </w:rPr>
              <w:t xml:space="preserve"> </w:t>
            </w:r>
            <w:proofErr w:type="spellStart"/>
            <w:r w:rsidRPr="005921D3">
              <w:rPr>
                <w:b/>
                <w:lang w:val="ru-RU"/>
              </w:rPr>
              <w:t>рівень</w:t>
            </w:r>
            <w:proofErr w:type="spellEnd"/>
            <w:r>
              <w:rPr>
                <w:lang w:val="ru-RU"/>
              </w:rPr>
              <w:t>)</w:t>
            </w:r>
          </w:p>
          <w:p w14:paraId="4BECE99A" w14:textId="77777777" w:rsidR="00D832F6" w:rsidRDefault="00D832F6" w:rsidP="00D832F6">
            <w:pPr>
              <w:jc w:val="center"/>
            </w:pPr>
            <w:r>
              <w:rPr>
                <w:i/>
                <w:iCs/>
                <w:color w:val="000000"/>
              </w:rPr>
              <w:t xml:space="preserve">Результати ІДЗ можуть стати основою для доповідей на студентських науково-практичних конференціях. Методичні рекомендації до виконання ІДЗ та критерії оцінювання див. на сторінці курсу у </w:t>
            </w:r>
            <w:proofErr w:type="spellStart"/>
            <w:r>
              <w:rPr>
                <w:i/>
                <w:iCs/>
                <w:color w:val="000000"/>
              </w:rPr>
              <w:t>Moodle</w:t>
            </w:r>
            <w:proofErr w:type="spellEnd"/>
            <w:r w:rsidRPr="005377E0">
              <w:rPr>
                <w:i/>
                <w:iCs/>
                <w:color w:val="000000"/>
                <w:lang w:val="ru-RU"/>
              </w:rPr>
              <w:t xml:space="preserve">: </w:t>
            </w:r>
            <w:hyperlink r:id="rId6" w:history="1">
              <w:r w:rsidR="00251404" w:rsidRPr="00F30C86">
                <w:rPr>
                  <w:rStyle w:val="a3"/>
                </w:rPr>
                <w:t>https://moodle.znu.edu.ua/course/view.php?id=10869</w:t>
              </w:r>
            </w:hyperlink>
          </w:p>
          <w:p w14:paraId="35193508" w14:textId="77777777" w:rsidR="00B56C83" w:rsidRPr="00A31F4F" w:rsidRDefault="00B56C83" w:rsidP="00AA0660">
            <w:pPr>
              <w:rPr>
                <w:rFonts w:ascii="Times New Roman" w:hAnsi="Times New Roman" w:cs="Times New Roman"/>
                <w:lang w:eastAsia="en-US"/>
              </w:rPr>
            </w:pPr>
          </w:p>
        </w:tc>
      </w:tr>
    </w:tbl>
    <w:p w14:paraId="58B31B34" w14:textId="77777777" w:rsidR="00B56C83" w:rsidRPr="00A31F4F" w:rsidRDefault="00B56C83" w:rsidP="00B56C83">
      <w:pPr>
        <w:jc w:val="center"/>
        <w:rPr>
          <w:rFonts w:ascii="Times New Roman" w:hAnsi="Times New Roman" w:cs="Times New Roman"/>
          <w:b/>
          <w:bCs/>
          <w:sz w:val="28"/>
        </w:rPr>
      </w:pPr>
    </w:p>
    <w:p w14:paraId="4F670CC5" w14:textId="77777777" w:rsidR="002946F8" w:rsidRDefault="00B56C83" w:rsidP="00B56C83">
      <w:pPr>
        <w:tabs>
          <w:tab w:val="left" w:pos="284"/>
          <w:tab w:val="left" w:pos="567"/>
        </w:tabs>
        <w:ind w:left="360" w:hanging="360"/>
        <w:jc w:val="center"/>
        <w:rPr>
          <w:rFonts w:ascii="Times New Roman" w:hAnsi="Times New Roman" w:cs="Times New Roman"/>
          <w:b/>
          <w:bCs/>
          <w:sz w:val="28"/>
          <w:szCs w:val="28"/>
        </w:rPr>
      </w:pPr>
      <w:r w:rsidRPr="00A31F4F">
        <w:rPr>
          <w:rFonts w:ascii="Times New Roman" w:hAnsi="Times New Roman" w:cs="Times New Roman"/>
          <w:b/>
          <w:bCs/>
          <w:sz w:val="28"/>
          <w:szCs w:val="28"/>
        </w:rPr>
        <w:t>3. Зміст навчальної дисципліни</w:t>
      </w:r>
    </w:p>
    <w:p w14:paraId="670422AF" w14:textId="1B8CDA62" w:rsidR="002946F8" w:rsidRDefault="002946F8" w:rsidP="002946F8">
      <w:pPr>
        <w:tabs>
          <w:tab w:val="left" w:pos="284"/>
          <w:tab w:val="left" w:pos="567"/>
        </w:tabs>
        <w:ind w:left="360" w:hanging="360"/>
        <w:jc w:val="both"/>
        <w:rPr>
          <w:rFonts w:ascii="Times New Roman" w:hAnsi="Times New Roman" w:cs="Times New Roman"/>
          <w:b/>
          <w:bCs/>
          <w:i/>
          <w:iCs/>
        </w:rPr>
      </w:pPr>
      <w:r w:rsidRPr="002946F8">
        <w:t xml:space="preserve"> </w:t>
      </w:r>
      <w:r w:rsidRPr="002946F8">
        <w:rPr>
          <w:rFonts w:ascii="Times New Roman" w:hAnsi="Times New Roman" w:cs="Times New Roman"/>
          <w:b/>
          <w:bCs/>
        </w:rPr>
        <w:t xml:space="preserve">Змістовий модуль 1. </w:t>
      </w:r>
      <w:r w:rsidR="0067498D">
        <w:rPr>
          <w:rFonts w:ascii="Times New Roman" w:hAnsi="Times New Roman" w:cs="Times New Roman"/>
          <w:b/>
          <w:bCs/>
          <w:i/>
          <w:iCs/>
        </w:rPr>
        <w:t xml:space="preserve">Дискурс в інтелектуальному просторі міждисциплінарного діалогу </w:t>
      </w:r>
    </w:p>
    <w:p w14:paraId="47674207" w14:textId="54D2D9AF" w:rsidR="0067498D" w:rsidRDefault="0067498D" w:rsidP="0067498D">
      <w:pPr>
        <w:tabs>
          <w:tab w:val="left" w:pos="284"/>
          <w:tab w:val="left" w:pos="567"/>
        </w:tabs>
        <w:jc w:val="both"/>
      </w:pPr>
      <w:r>
        <w:t xml:space="preserve">Генеза поняття «дискурс»: від Миколи </w:t>
      </w:r>
      <w:proofErr w:type="spellStart"/>
      <w:r>
        <w:t>Кузанського</w:t>
      </w:r>
      <w:proofErr w:type="spellEnd"/>
      <w:r>
        <w:t xml:space="preserve"> до Декарт</w:t>
      </w:r>
      <w:r>
        <w:t xml:space="preserve">а. </w:t>
      </w:r>
      <w:r>
        <w:t>Лінгвістичні дефініції поняття «дискурс»</w:t>
      </w:r>
      <w:r>
        <w:t xml:space="preserve">. </w:t>
      </w:r>
      <w:r>
        <w:t xml:space="preserve">Концепція Патріка </w:t>
      </w:r>
      <w:proofErr w:type="spellStart"/>
      <w:r>
        <w:t>Серіо</w:t>
      </w:r>
      <w:proofErr w:type="spellEnd"/>
      <w:r>
        <w:t xml:space="preserve">. </w:t>
      </w:r>
      <w:r>
        <w:t xml:space="preserve">Теорія дискурсу і гіпотеза  Едварда </w:t>
      </w:r>
      <w:proofErr w:type="spellStart"/>
      <w:r>
        <w:t>Сапіра</w:t>
      </w:r>
      <w:proofErr w:type="spellEnd"/>
      <w:r>
        <w:t xml:space="preserve"> - </w:t>
      </w:r>
      <w:proofErr w:type="spellStart"/>
      <w:r>
        <w:t>Бенжаміна</w:t>
      </w:r>
      <w:proofErr w:type="spellEnd"/>
      <w:r>
        <w:t xml:space="preserve"> </w:t>
      </w:r>
      <w:proofErr w:type="spellStart"/>
      <w:r>
        <w:t>Уорфа</w:t>
      </w:r>
      <w:proofErr w:type="spellEnd"/>
      <w:r>
        <w:t xml:space="preserve">. </w:t>
      </w:r>
      <w:r>
        <w:t>Філософські дефініції дискурсу</w:t>
      </w:r>
      <w:r>
        <w:t>. Мова влади і влада мови в тоталітарних соціумах.</w:t>
      </w:r>
      <w:r w:rsidRPr="0067498D">
        <w:t xml:space="preserve"> </w:t>
      </w:r>
      <w:r>
        <w:t>Дискурс в літературі та літературний дискурс: спільності й відмінності.</w:t>
      </w:r>
      <w:r w:rsidR="00E50373">
        <w:t xml:space="preserve"> </w:t>
      </w:r>
      <w:r>
        <w:t>Поняття «дискурс» в літературознавчих студіях (концепція Юрія Черняка).</w:t>
      </w:r>
      <w:r>
        <w:t xml:space="preserve"> </w:t>
      </w:r>
      <w:r>
        <w:t xml:space="preserve">Хто </w:t>
      </w:r>
      <w:proofErr w:type="spellStart"/>
      <w:r>
        <w:t>такий«засновник</w:t>
      </w:r>
      <w:proofErr w:type="spellEnd"/>
      <w:r>
        <w:t xml:space="preserve"> </w:t>
      </w:r>
      <w:proofErr w:type="spellStart"/>
      <w:r>
        <w:t>дискурсивності</w:t>
      </w:r>
      <w:proofErr w:type="spellEnd"/>
      <w:r>
        <w:t>» (концепція Мішеля Фуко).</w:t>
      </w:r>
    </w:p>
    <w:p w14:paraId="71DCA3D1" w14:textId="77777777" w:rsidR="002946F8" w:rsidRDefault="002946F8" w:rsidP="002946F8">
      <w:pPr>
        <w:tabs>
          <w:tab w:val="left" w:pos="284"/>
          <w:tab w:val="left" w:pos="567"/>
        </w:tabs>
        <w:jc w:val="both"/>
      </w:pPr>
    </w:p>
    <w:p w14:paraId="646552DF" w14:textId="77777777" w:rsidR="00E50373" w:rsidRDefault="002946F8" w:rsidP="00E50373">
      <w:pPr>
        <w:tabs>
          <w:tab w:val="left" w:pos="284"/>
          <w:tab w:val="left" w:pos="567"/>
        </w:tabs>
        <w:jc w:val="both"/>
        <w:rPr>
          <w:b/>
          <w:bCs/>
        </w:rPr>
      </w:pPr>
      <w:r w:rsidRPr="002946F8">
        <w:rPr>
          <w:b/>
          <w:bCs/>
        </w:rPr>
        <w:t xml:space="preserve">Змістовий модуль 2. </w:t>
      </w:r>
      <w:r w:rsidR="00E50373" w:rsidRPr="00E50373">
        <w:rPr>
          <w:b/>
          <w:bCs/>
        </w:rPr>
        <w:t>Текстологія</w:t>
      </w:r>
      <w:r w:rsidR="00E50373">
        <w:rPr>
          <w:b/>
          <w:bCs/>
        </w:rPr>
        <w:t xml:space="preserve"> як філологічна дисципліна.</w:t>
      </w:r>
    </w:p>
    <w:p w14:paraId="6A276C62" w14:textId="3FD97C28" w:rsidR="00B56C83" w:rsidRPr="00A31F4F" w:rsidRDefault="00E50373" w:rsidP="000C4C13">
      <w:pPr>
        <w:tabs>
          <w:tab w:val="left" w:pos="284"/>
          <w:tab w:val="left" w:pos="567"/>
        </w:tabs>
        <w:jc w:val="both"/>
        <w:rPr>
          <w:rFonts w:ascii="Times New Roman" w:hAnsi="Times New Roman" w:cs="Times New Roman"/>
          <w:b/>
          <w:bCs/>
          <w:sz w:val="28"/>
          <w:szCs w:val="28"/>
        </w:rPr>
      </w:pPr>
      <w:r w:rsidRPr="000C4C13">
        <w:rPr>
          <w:rFonts w:ascii="Times New Roman" w:hAnsi="Times New Roman" w:cs="Times New Roman"/>
        </w:rPr>
        <w:t xml:space="preserve"> </w:t>
      </w:r>
      <w:r w:rsidRPr="000C4C13">
        <w:rPr>
          <w:rFonts w:ascii="Times New Roman" w:hAnsi="Times New Roman" w:cs="Times New Roman"/>
        </w:rPr>
        <w:t>Об’єкт</w:t>
      </w:r>
      <w:r w:rsidRPr="000C4C13">
        <w:rPr>
          <w:rFonts w:ascii="Times New Roman" w:hAnsi="Times New Roman" w:cs="Times New Roman"/>
        </w:rPr>
        <w:t>, методи, дослідницьке поле</w:t>
      </w:r>
      <w:r w:rsidR="000C4C13" w:rsidRPr="000C4C13">
        <w:rPr>
          <w:rFonts w:ascii="Times New Roman" w:hAnsi="Times New Roman" w:cs="Times New Roman"/>
        </w:rPr>
        <w:t xml:space="preserve"> літературознавчої т</w:t>
      </w:r>
      <w:r w:rsidRPr="000C4C13">
        <w:rPr>
          <w:rFonts w:ascii="Times New Roman" w:hAnsi="Times New Roman" w:cs="Times New Roman"/>
        </w:rPr>
        <w:t>екстології</w:t>
      </w:r>
      <w:r w:rsidR="000C4C13" w:rsidRPr="000C4C13">
        <w:rPr>
          <w:rFonts w:ascii="Times New Roman" w:hAnsi="Times New Roman" w:cs="Times New Roman"/>
        </w:rPr>
        <w:t xml:space="preserve">. Лінгвістична текстологія. </w:t>
      </w:r>
      <w:r w:rsidRPr="000C4C13">
        <w:rPr>
          <w:rFonts w:ascii="Times New Roman" w:hAnsi="Times New Roman" w:cs="Times New Roman"/>
        </w:rPr>
        <w:t>Прикладні результати текстології</w:t>
      </w:r>
      <w:r w:rsidR="000C4C13" w:rsidRPr="000C4C13">
        <w:rPr>
          <w:rFonts w:ascii="Times New Roman" w:hAnsi="Times New Roman" w:cs="Times New Roman"/>
        </w:rPr>
        <w:t xml:space="preserve">. </w:t>
      </w:r>
      <w:r w:rsidRPr="000C4C13">
        <w:rPr>
          <w:rFonts w:ascii="Times New Roman" w:hAnsi="Times New Roman" w:cs="Times New Roman"/>
        </w:rPr>
        <w:t xml:space="preserve"> Генеза і розвиток текстології</w:t>
      </w:r>
      <w:r w:rsidR="000C4C13" w:rsidRPr="000C4C13">
        <w:rPr>
          <w:rFonts w:ascii="Times New Roman" w:hAnsi="Times New Roman" w:cs="Times New Roman"/>
        </w:rPr>
        <w:t>.</w:t>
      </w:r>
      <w:r w:rsidRPr="000C4C13">
        <w:rPr>
          <w:rFonts w:ascii="Times New Roman" w:hAnsi="Times New Roman" w:cs="Times New Roman"/>
        </w:rPr>
        <w:t xml:space="preserve"> Етапи текстологічного аналізу</w:t>
      </w:r>
      <w:r w:rsidR="000C4C13" w:rsidRPr="000C4C13">
        <w:rPr>
          <w:rFonts w:ascii="Times New Roman" w:hAnsi="Times New Roman" w:cs="Times New Roman"/>
        </w:rPr>
        <w:t xml:space="preserve">. </w:t>
      </w:r>
      <w:r w:rsidRPr="000C4C13">
        <w:rPr>
          <w:rFonts w:ascii="Times New Roman" w:hAnsi="Times New Roman" w:cs="Times New Roman"/>
        </w:rPr>
        <w:t>Вимоги до текстологічного дослідження</w:t>
      </w:r>
      <w:r w:rsidR="000C4C13">
        <w:rPr>
          <w:b/>
          <w:bCs/>
          <w:i/>
          <w:iCs/>
        </w:rPr>
        <w:t xml:space="preserve">. </w:t>
      </w:r>
    </w:p>
    <w:p w14:paraId="0575EB49" w14:textId="77777777" w:rsidR="00DF7EA5" w:rsidRDefault="00DF7EA5" w:rsidP="0042576E">
      <w:pPr>
        <w:jc w:val="center"/>
        <w:rPr>
          <w:b/>
          <w:bCs/>
        </w:rPr>
      </w:pPr>
    </w:p>
    <w:p w14:paraId="27E777A9" w14:textId="77777777" w:rsidR="00B56C83" w:rsidRPr="00A31F4F" w:rsidRDefault="00B56C83" w:rsidP="00B56C83">
      <w:pPr>
        <w:pStyle w:val="a4"/>
        <w:shd w:val="clear" w:color="auto" w:fill="FFFFFF"/>
        <w:rPr>
          <w:i/>
          <w:sz w:val="15"/>
          <w:szCs w:val="15"/>
          <w:shd w:val="clear" w:color="auto" w:fill="E8E8E8"/>
          <w:lang w:val="uk-UA"/>
        </w:rPr>
      </w:pPr>
    </w:p>
    <w:p w14:paraId="75E66442" w14:textId="77777777" w:rsidR="00B56C83" w:rsidRPr="00A31F4F" w:rsidRDefault="00B56C83" w:rsidP="00B56C83">
      <w:pPr>
        <w:pStyle w:val="a4"/>
        <w:jc w:val="center"/>
        <w:rPr>
          <w:b/>
          <w:lang w:val="uk-UA"/>
        </w:rPr>
      </w:pPr>
      <w:r w:rsidRPr="00A31F4F">
        <w:rPr>
          <w:b/>
          <w:lang w:val="uk-UA"/>
        </w:rPr>
        <w:t xml:space="preserve">4. Структура навчальної дисципліни </w:t>
      </w:r>
    </w:p>
    <w:p w14:paraId="22A13E53" w14:textId="77777777" w:rsidR="00B56C83" w:rsidRPr="00A31F4F" w:rsidRDefault="00B56C83" w:rsidP="00B56C83">
      <w:pPr>
        <w:pStyle w:val="a4"/>
        <w:jc w:val="center"/>
        <w:rPr>
          <w:b/>
          <w:lang w:val="uk-UA"/>
        </w:rPr>
      </w:pP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418"/>
        <w:gridCol w:w="4678"/>
        <w:gridCol w:w="850"/>
        <w:gridCol w:w="851"/>
        <w:gridCol w:w="1984"/>
      </w:tblGrid>
      <w:tr w:rsidR="00B56C83" w:rsidRPr="00B35B1C" w14:paraId="6C9A1F07" w14:textId="77777777" w:rsidTr="0042576E">
        <w:tc>
          <w:tcPr>
            <w:tcW w:w="1418" w:type="dxa"/>
            <w:vMerge w:val="restart"/>
            <w:tcBorders>
              <w:top w:val="single" w:sz="4" w:space="0" w:color="auto"/>
              <w:left w:val="single" w:sz="4" w:space="0" w:color="auto"/>
              <w:bottom w:val="single" w:sz="4" w:space="0" w:color="auto"/>
              <w:right w:val="single" w:sz="4" w:space="0" w:color="auto"/>
            </w:tcBorders>
            <w:hideMark/>
          </w:tcPr>
          <w:p w14:paraId="1EE0C3DB" w14:textId="77777777" w:rsidR="00B56C83" w:rsidRPr="00B35B1C" w:rsidRDefault="00B56C83" w:rsidP="0042576E">
            <w:pPr>
              <w:autoSpaceDE w:val="0"/>
              <w:autoSpaceDN w:val="0"/>
              <w:spacing w:line="276" w:lineRule="auto"/>
              <w:ind w:left="-70"/>
              <w:jc w:val="center"/>
              <w:rPr>
                <w:rFonts w:ascii="Times New Roman" w:hAnsi="Times New Roman" w:cs="Times New Roman"/>
                <w:b/>
                <w:sz w:val="22"/>
                <w:szCs w:val="22"/>
              </w:rPr>
            </w:pPr>
            <w:r w:rsidRPr="00B35B1C">
              <w:rPr>
                <w:rFonts w:ascii="Times New Roman" w:hAnsi="Times New Roman" w:cs="Times New Roman"/>
                <w:b/>
                <w:sz w:val="22"/>
                <w:szCs w:val="22"/>
              </w:rPr>
              <w:t>Вид заняття</w:t>
            </w:r>
          </w:p>
          <w:p w14:paraId="2FC669E6" w14:textId="77777777" w:rsidR="00B56C83" w:rsidRPr="00B35B1C" w:rsidRDefault="00B56C83" w:rsidP="0042576E">
            <w:pPr>
              <w:autoSpaceDE w:val="0"/>
              <w:autoSpaceDN w:val="0"/>
              <w:spacing w:line="276" w:lineRule="auto"/>
              <w:ind w:left="-70"/>
              <w:jc w:val="center"/>
              <w:rPr>
                <w:rFonts w:ascii="Times New Roman" w:hAnsi="Times New Roman" w:cs="Times New Roman"/>
                <w:b/>
                <w:sz w:val="22"/>
                <w:szCs w:val="22"/>
                <w:lang w:eastAsia="en-US"/>
              </w:rPr>
            </w:pPr>
            <w:r w:rsidRPr="00B35B1C">
              <w:rPr>
                <w:rFonts w:ascii="Times New Roman" w:hAnsi="Times New Roman" w:cs="Times New Roman"/>
                <w:b/>
                <w:sz w:val="22"/>
                <w:szCs w:val="22"/>
              </w:rPr>
              <w:t>/роботи</w:t>
            </w:r>
          </w:p>
        </w:tc>
        <w:tc>
          <w:tcPr>
            <w:tcW w:w="4678" w:type="dxa"/>
            <w:vMerge w:val="restart"/>
            <w:tcBorders>
              <w:top w:val="single" w:sz="4" w:space="0" w:color="auto"/>
              <w:left w:val="single" w:sz="4" w:space="0" w:color="auto"/>
              <w:bottom w:val="single" w:sz="4" w:space="0" w:color="auto"/>
              <w:right w:val="single" w:sz="4" w:space="0" w:color="auto"/>
            </w:tcBorders>
            <w:hideMark/>
          </w:tcPr>
          <w:p w14:paraId="69D95F04" w14:textId="77777777" w:rsidR="00B56C83" w:rsidRPr="00B35B1C" w:rsidRDefault="00B56C83" w:rsidP="0042576E">
            <w:pPr>
              <w:autoSpaceDE w:val="0"/>
              <w:autoSpaceDN w:val="0"/>
              <w:spacing w:line="276" w:lineRule="auto"/>
              <w:jc w:val="center"/>
              <w:rPr>
                <w:rFonts w:ascii="Times New Roman" w:hAnsi="Times New Roman" w:cs="Times New Roman"/>
                <w:b/>
                <w:sz w:val="22"/>
                <w:szCs w:val="22"/>
                <w:lang w:eastAsia="en-US"/>
              </w:rPr>
            </w:pPr>
            <w:r w:rsidRPr="00B35B1C">
              <w:rPr>
                <w:rFonts w:ascii="Times New Roman" w:hAnsi="Times New Roman" w:cs="Times New Roman"/>
                <w:b/>
                <w:sz w:val="22"/>
                <w:szCs w:val="22"/>
              </w:rPr>
              <w:t>Назва теми</w:t>
            </w:r>
          </w:p>
        </w:tc>
        <w:tc>
          <w:tcPr>
            <w:tcW w:w="1701" w:type="dxa"/>
            <w:gridSpan w:val="2"/>
            <w:tcBorders>
              <w:top w:val="single" w:sz="4" w:space="0" w:color="auto"/>
              <w:left w:val="single" w:sz="4" w:space="0" w:color="auto"/>
              <w:bottom w:val="single" w:sz="4" w:space="0" w:color="auto"/>
              <w:right w:val="single" w:sz="4" w:space="0" w:color="auto"/>
            </w:tcBorders>
            <w:hideMark/>
          </w:tcPr>
          <w:p w14:paraId="531EFAB6" w14:textId="77777777" w:rsidR="00B56C83" w:rsidRPr="00B35B1C" w:rsidRDefault="00B56C83" w:rsidP="0042576E">
            <w:pPr>
              <w:spacing w:line="276" w:lineRule="auto"/>
              <w:jc w:val="center"/>
              <w:rPr>
                <w:rFonts w:ascii="Times New Roman" w:hAnsi="Times New Roman" w:cs="Times New Roman"/>
                <w:b/>
                <w:sz w:val="22"/>
                <w:szCs w:val="22"/>
              </w:rPr>
            </w:pPr>
            <w:r w:rsidRPr="00B35B1C">
              <w:rPr>
                <w:rFonts w:ascii="Times New Roman" w:hAnsi="Times New Roman" w:cs="Times New Roman"/>
                <w:b/>
                <w:sz w:val="22"/>
                <w:szCs w:val="22"/>
              </w:rPr>
              <w:t>Кількість</w:t>
            </w:r>
          </w:p>
          <w:p w14:paraId="66850549" w14:textId="77777777" w:rsidR="00B56C83" w:rsidRPr="00B35B1C" w:rsidRDefault="00B56C83" w:rsidP="0042576E">
            <w:pPr>
              <w:spacing w:line="276" w:lineRule="auto"/>
              <w:jc w:val="center"/>
              <w:rPr>
                <w:rFonts w:ascii="Times New Roman" w:hAnsi="Times New Roman" w:cs="Times New Roman"/>
                <w:b/>
                <w:sz w:val="22"/>
                <w:szCs w:val="22"/>
              </w:rPr>
            </w:pPr>
            <w:r w:rsidRPr="00B35B1C">
              <w:rPr>
                <w:rFonts w:ascii="Times New Roman" w:hAnsi="Times New Roman" w:cs="Times New Roman"/>
                <w:b/>
                <w:sz w:val="22"/>
                <w:szCs w:val="22"/>
              </w:rPr>
              <w:t>годин</w:t>
            </w:r>
          </w:p>
        </w:tc>
        <w:tc>
          <w:tcPr>
            <w:tcW w:w="1984" w:type="dxa"/>
            <w:tcBorders>
              <w:top w:val="single" w:sz="4" w:space="0" w:color="auto"/>
              <w:left w:val="single" w:sz="4" w:space="0" w:color="auto"/>
              <w:bottom w:val="single" w:sz="4" w:space="0" w:color="auto"/>
              <w:right w:val="single" w:sz="4" w:space="0" w:color="auto"/>
            </w:tcBorders>
          </w:tcPr>
          <w:p w14:paraId="1828B450" w14:textId="77777777" w:rsidR="00B56C83" w:rsidRPr="00B35B1C" w:rsidRDefault="00B56C83" w:rsidP="0042576E">
            <w:pPr>
              <w:spacing w:line="276" w:lineRule="auto"/>
              <w:jc w:val="center"/>
              <w:rPr>
                <w:rFonts w:ascii="Times New Roman" w:hAnsi="Times New Roman" w:cs="Times New Roman"/>
                <w:b/>
                <w:sz w:val="22"/>
                <w:szCs w:val="22"/>
              </w:rPr>
            </w:pPr>
            <w:r w:rsidRPr="00B35B1C">
              <w:rPr>
                <w:rFonts w:ascii="Times New Roman" w:hAnsi="Times New Roman" w:cs="Times New Roman"/>
                <w:b/>
                <w:sz w:val="22"/>
                <w:szCs w:val="22"/>
              </w:rPr>
              <w:t>Згідно з розкладом</w:t>
            </w:r>
          </w:p>
        </w:tc>
      </w:tr>
      <w:tr w:rsidR="00B56C83" w:rsidRPr="00B35B1C" w14:paraId="7B283E49" w14:textId="77777777" w:rsidTr="0042576E">
        <w:trPr>
          <w:trHeight w:val="268"/>
        </w:trPr>
        <w:tc>
          <w:tcPr>
            <w:tcW w:w="1418" w:type="dxa"/>
            <w:vMerge/>
            <w:tcBorders>
              <w:top w:val="single" w:sz="4" w:space="0" w:color="auto"/>
              <w:left w:val="single" w:sz="4" w:space="0" w:color="auto"/>
              <w:bottom w:val="single" w:sz="4" w:space="0" w:color="auto"/>
              <w:right w:val="single" w:sz="4" w:space="0" w:color="auto"/>
            </w:tcBorders>
            <w:vAlign w:val="center"/>
            <w:hideMark/>
          </w:tcPr>
          <w:p w14:paraId="6FA531B2" w14:textId="77777777" w:rsidR="00B56C83" w:rsidRPr="00B35B1C" w:rsidRDefault="00B56C83" w:rsidP="0042576E">
            <w:pPr>
              <w:suppressAutoHyphens w:val="0"/>
              <w:rPr>
                <w:rFonts w:ascii="Times New Roman" w:hAnsi="Times New Roman" w:cs="Times New Roman"/>
                <w:sz w:val="22"/>
                <w:szCs w:val="22"/>
                <w:lang w:eastAsia="en-US"/>
              </w:rPr>
            </w:pPr>
          </w:p>
        </w:tc>
        <w:tc>
          <w:tcPr>
            <w:tcW w:w="4678" w:type="dxa"/>
            <w:vMerge/>
            <w:tcBorders>
              <w:top w:val="single" w:sz="4" w:space="0" w:color="auto"/>
              <w:left w:val="single" w:sz="4" w:space="0" w:color="auto"/>
              <w:bottom w:val="single" w:sz="4" w:space="0" w:color="auto"/>
              <w:right w:val="single" w:sz="4" w:space="0" w:color="auto"/>
            </w:tcBorders>
            <w:vAlign w:val="center"/>
            <w:hideMark/>
          </w:tcPr>
          <w:p w14:paraId="2F707812" w14:textId="77777777" w:rsidR="00B56C83" w:rsidRPr="00B35B1C" w:rsidRDefault="00B56C83" w:rsidP="0042576E">
            <w:pPr>
              <w:suppressAutoHyphens w:val="0"/>
              <w:rPr>
                <w:rFonts w:ascii="Times New Roman" w:hAnsi="Times New Roman" w:cs="Times New Roman"/>
                <w:sz w:val="22"/>
                <w:szCs w:val="22"/>
                <w:lang w:eastAsia="en-US"/>
              </w:rPr>
            </w:pPr>
          </w:p>
        </w:tc>
        <w:tc>
          <w:tcPr>
            <w:tcW w:w="850" w:type="dxa"/>
            <w:tcBorders>
              <w:top w:val="single" w:sz="4" w:space="0" w:color="auto"/>
              <w:left w:val="single" w:sz="4" w:space="0" w:color="auto"/>
              <w:bottom w:val="single" w:sz="4" w:space="0" w:color="auto"/>
              <w:right w:val="single" w:sz="4" w:space="0" w:color="auto"/>
            </w:tcBorders>
            <w:hideMark/>
          </w:tcPr>
          <w:p w14:paraId="08BB0E81" w14:textId="77777777" w:rsidR="00B56C83" w:rsidRPr="00B35B1C" w:rsidRDefault="00B56C83" w:rsidP="0042576E">
            <w:pPr>
              <w:spacing w:line="276" w:lineRule="auto"/>
              <w:jc w:val="center"/>
              <w:rPr>
                <w:rFonts w:ascii="Times New Roman" w:hAnsi="Times New Roman" w:cs="Times New Roman"/>
                <w:b/>
                <w:sz w:val="22"/>
                <w:szCs w:val="22"/>
                <w:lang w:eastAsia="en-US"/>
              </w:rPr>
            </w:pPr>
            <w:r w:rsidRPr="00B35B1C">
              <w:rPr>
                <w:rFonts w:ascii="Times New Roman" w:hAnsi="Times New Roman" w:cs="Times New Roman"/>
                <w:b/>
                <w:sz w:val="22"/>
                <w:szCs w:val="22"/>
              </w:rPr>
              <w:t>о/</w:t>
            </w:r>
            <w:proofErr w:type="spellStart"/>
            <w:r w:rsidRPr="00B35B1C">
              <w:rPr>
                <w:rFonts w:ascii="Times New Roman" w:hAnsi="Times New Roman" w:cs="Times New Roman"/>
                <w:b/>
                <w:sz w:val="22"/>
                <w:szCs w:val="22"/>
              </w:rPr>
              <w:t>д.ф</w:t>
            </w:r>
            <w:proofErr w:type="spellEnd"/>
            <w:r w:rsidRPr="00B35B1C">
              <w:rPr>
                <w:rFonts w:ascii="Times New Roman" w:hAnsi="Times New Roman" w:cs="Times New Roman"/>
                <w:b/>
                <w:sz w:val="22"/>
                <w:szCs w:val="22"/>
              </w:rPr>
              <w:t>.</w:t>
            </w:r>
          </w:p>
        </w:tc>
        <w:tc>
          <w:tcPr>
            <w:tcW w:w="851" w:type="dxa"/>
            <w:tcBorders>
              <w:top w:val="single" w:sz="4" w:space="0" w:color="auto"/>
              <w:left w:val="single" w:sz="4" w:space="0" w:color="auto"/>
              <w:bottom w:val="single" w:sz="4" w:space="0" w:color="auto"/>
              <w:right w:val="single" w:sz="4" w:space="0" w:color="auto"/>
            </w:tcBorders>
            <w:hideMark/>
          </w:tcPr>
          <w:p w14:paraId="0B2814AD" w14:textId="77777777" w:rsidR="00B56C83" w:rsidRPr="00B35B1C" w:rsidRDefault="00B56C83" w:rsidP="0042576E">
            <w:pPr>
              <w:spacing w:line="276" w:lineRule="auto"/>
              <w:jc w:val="center"/>
              <w:rPr>
                <w:rFonts w:ascii="Times New Roman" w:hAnsi="Times New Roman" w:cs="Times New Roman"/>
                <w:b/>
                <w:sz w:val="22"/>
                <w:szCs w:val="22"/>
                <w:lang w:eastAsia="en-US"/>
              </w:rPr>
            </w:pPr>
            <w:proofErr w:type="spellStart"/>
            <w:r w:rsidRPr="00B35B1C">
              <w:rPr>
                <w:rFonts w:ascii="Times New Roman" w:hAnsi="Times New Roman" w:cs="Times New Roman"/>
                <w:b/>
                <w:sz w:val="22"/>
                <w:szCs w:val="22"/>
              </w:rPr>
              <w:t>з.ф</w:t>
            </w:r>
            <w:proofErr w:type="spellEnd"/>
            <w:r w:rsidRPr="00B35B1C">
              <w:rPr>
                <w:rFonts w:ascii="Times New Roman" w:hAnsi="Times New Roman" w:cs="Times New Roman"/>
                <w:b/>
                <w:sz w:val="22"/>
                <w:szCs w:val="22"/>
              </w:rPr>
              <w:t>.</w:t>
            </w:r>
          </w:p>
        </w:tc>
        <w:tc>
          <w:tcPr>
            <w:tcW w:w="1984" w:type="dxa"/>
            <w:tcBorders>
              <w:top w:val="single" w:sz="4" w:space="0" w:color="auto"/>
              <w:left w:val="single" w:sz="4" w:space="0" w:color="auto"/>
              <w:bottom w:val="single" w:sz="4" w:space="0" w:color="auto"/>
              <w:right w:val="single" w:sz="4" w:space="0" w:color="auto"/>
            </w:tcBorders>
          </w:tcPr>
          <w:p w14:paraId="1BADF1F6" w14:textId="77777777" w:rsidR="00B56C83" w:rsidRPr="00B35B1C" w:rsidRDefault="00B56C83" w:rsidP="0042576E">
            <w:pPr>
              <w:spacing w:line="276" w:lineRule="auto"/>
              <w:jc w:val="center"/>
              <w:rPr>
                <w:rFonts w:ascii="Times New Roman" w:hAnsi="Times New Roman" w:cs="Times New Roman"/>
                <w:sz w:val="22"/>
                <w:szCs w:val="22"/>
              </w:rPr>
            </w:pPr>
          </w:p>
        </w:tc>
      </w:tr>
      <w:tr w:rsidR="00B56C83" w:rsidRPr="00B35B1C" w14:paraId="20EF4C97" w14:textId="77777777" w:rsidTr="0042576E">
        <w:trPr>
          <w:trHeight w:val="88"/>
        </w:trPr>
        <w:tc>
          <w:tcPr>
            <w:tcW w:w="1418" w:type="dxa"/>
            <w:tcBorders>
              <w:top w:val="single" w:sz="4" w:space="0" w:color="auto"/>
              <w:left w:val="single" w:sz="4" w:space="0" w:color="auto"/>
              <w:bottom w:val="single" w:sz="4" w:space="0" w:color="auto"/>
              <w:right w:val="single" w:sz="4" w:space="0" w:color="auto"/>
            </w:tcBorders>
            <w:vAlign w:val="center"/>
            <w:hideMark/>
          </w:tcPr>
          <w:p w14:paraId="51EA6124" w14:textId="77777777" w:rsidR="00B56C83" w:rsidRPr="00B35B1C" w:rsidRDefault="00B56C83" w:rsidP="0042576E">
            <w:pPr>
              <w:suppressAutoHyphens w:val="0"/>
              <w:jc w:val="center"/>
              <w:rPr>
                <w:rFonts w:ascii="Times New Roman" w:hAnsi="Times New Roman" w:cs="Times New Roman"/>
                <w:b/>
                <w:i/>
                <w:sz w:val="22"/>
                <w:szCs w:val="22"/>
                <w:lang w:eastAsia="en-US"/>
              </w:rPr>
            </w:pPr>
            <w:r w:rsidRPr="00B35B1C">
              <w:rPr>
                <w:rFonts w:ascii="Times New Roman" w:hAnsi="Times New Roman" w:cs="Times New Roman"/>
                <w:b/>
                <w:i/>
                <w:sz w:val="22"/>
                <w:szCs w:val="22"/>
                <w:lang w:eastAsia="en-US"/>
              </w:rPr>
              <w:t>1</w:t>
            </w:r>
          </w:p>
        </w:tc>
        <w:tc>
          <w:tcPr>
            <w:tcW w:w="4678" w:type="dxa"/>
            <w:tcBorders>
              <w:top w:val="single" w:sz="4" w:space="0" w:color="auto"/>
              <w:left w:val="single" w:sz="4" w:space="0" w:color="auto"/>
              <w:bottom w:val="single" w:sz="4" w:space="0" w:color="auto"/>
              <w:right w:val="single" w:sz="4" w:space="0" w:color="auto"/>
            </w:tcBorders>
            <w:vAlign w:val="center"/>
            <w:hideMark/>
          </w:tcPr>
          <w:p w14:paraId="279D8E34" w14:textId="77777777" w:rsidR="00B56C83" w:rsidRPr="00B35B1C" w:rsidRDefault="00B56C83" w:rsidP="0042576E">
            <w:pPr>
              <w:suppressAutoHyphens w:val="0"/>
              <w:jc w:val="center"/>
              <w:rPr>
                <w:rFonts w:ascii="Times New Roman" w:hAnsi="Times New Roman" w:cs="Times New Roman"/>
                <w:b/>
                <w:i/>
                <w:sz w:val="22"/>
                <w:szCs w:val="22"/>
                <w:lang w:eastAsia="en-US"/>
              </w:rPr>
            </w:pPr>
            <w:r w:rsidRPr="00B35B1C">
              <w:rPr>
                <w:rFonts w:ascii="Times New Roman" w:hAnsi="Times New Roman" w:cs="Times New Roman"/>
                <w:b/>
                <w:i/>
                <w:sz w:val="22"/>
                <w:szCs w:val="22"/>
                <w:lang w:eastAsia="en-US"/>
              </w:rPr>
              <w:t>2</w:t>
            </w:r>
          </w:p>
        </w:tc>
        <w:tc>
          <w:tcPr>
            <w:tcW w:w="850" w:type="dxa"/>
            <w:tcBorders>
              <w:top w:val="single" w:sz="4" w:space="0" w:color="auto"/>
              <w:left w:val="single" w:sz="4" w:space="0" w:color="auto"/>
              <w:bottom w:val="single" w:sz="4" w:space="0" w:color="auto"/>
              <w:right w:val="single" w:sz="4" w:space="0" w:color="auto"/>
            </w:tcBorders>
            <w:hideMark/>
          </w:tcPr>
          <w:p w14:paraId="6265187C" w14:textId="77777777" w:rsidR="00B56C83" w:rsidRPr="00B35B1C" w:rsidRDefault="00B56C83" w:rsidP="0042576E">
            <w:pPr>
              <w:spacing w:line="276" w:lineRule="auto"/>
              <w:jc w:val="center"/>
              <w:rPr>
                <w:rFonts w:ascii="Times New Roman" w:hAnsi="Times New Roman" w:cs="Times New Roman"/>
                <w:b/>
                <w:i/>
                <w:sz w:val="22"/>
                <w:szCs w:val="22"/>
              </w:rPr>
            </w:pPr>
            <w:r w:rsidRPr="00B35B1C">
              <w:rPr>
                <w:rFonts w:ascii="Times New Roman" w:hAnsi="Times New Roman" w:cs="Times New Roman"/>
                <w:b/>
                <w:i/>
                <w:sz w:val="22"/>
                <w:szCs w:val="22"/>
              </w:rPr>
              <w:t>3</w:t>
            </w:r>
          </w:p>
        </w:tc>
        <w:tc>
          <w:tcPr>
            <w:tcW w:w="851" w:type="dxa"/>
            <w:tcBorders>
              <w:top w:val="single" w:sz="4" w:space="0" w:color="auto"/>
              <w:left w:val="single" w:sz="4" w:space="0" w:color="auto"/>
              <w:bottom w:val="single" w:sz="4" w:space="0" w:color="auto"/>
              <w:right w:val="single" w:sz="4" w:space="0" w:color="auto"/>
            </w:tcBorders>
            <w:hideMark/>
          </w:tcPr>
          <w:p w14:paraId="5B6944B5" w14:textId="77777777" w:rsidR="00B56C83" w:rsidRPr="00B35B1C" w:rsidRDefault="00B56C83" w:rsidP="0042576E">
            <w:pPr>
              <w:spacing w:line="276" w:lineRule="auto"/>
              <w:jc w:val="center"/>
              <w:rPr>
                <w:rFonts w:ascii="Times New Roman" w:hAnsi="Times New Roman" w:cs="Times New Roman"/>
                <w:b/>
                <w:i/>
                <w:sz w:val="22"/>
                <w:szCs w:val="22"/>
              </w:rPr>
            </w:pPr>
            <w:r w:rsidRPr="00B35B1C">
              <w:rPr>
                <w:rFonts w:ascii="Times New Roman" w:hAnsi="Times New Roman" w:cs="Times New Roman"/>
                <w:b/>
                <w:i/>
                <w:sz w:val="22"/>
                <w:szCs w:val="22"/>
              </w:rPr>
              <w:t>4</w:t>
            </w:r>
          </w:p>
        </w:tc>
        <w:tc>
          <w:tcPr>
            <w:tcW w:w="1984" w:type="dxa"/>
            <w:tcBorders>
              <w:top w:val="single" w:sz="4" w:space="0" w:color="auto"/>
              <w:left w:val="single" w:sz="4" w:space="0" w:color="auto"/>
              <w:bottom w:val="single" w:sz="4" w:space="0" w:color="auto"/>
              <w:right w:val="single" w:sz="4" w:space="0" w:color="auto"/>
            </w:tcBorders>
          </w:tcPr>
          <w:p w14:paraId="707DB0AA" w14:textId="77777777" w:rsidR="00B56C83" w:rsidRPr="00B35B1C" w:rsidRDefault="00B56C83" w:rsidP="0042576E">
            <w:pPr>
              <w:spacing w:line="276" w:lineRule="auto"/>
              <w:jc w:val="center"/>
              <w:rPr>
                <w:rFonts w:ascii="Times New Roman" w:hAnsi="Times New Roman" w:cs="Times New Roman"/>
                <w:b/>
                <w:i/>
                <w:sz w:val="22"/>
                <w:szCs w:val="22"/>
              </w:rPr>
            </w:pPr>
            <w:r w:rsidRPr="00B35B1C">
              <w:rPr>
                <w:rFonts w:ascii="Times New Roman" w:hAnsi="Times New Roman" w:cs="Times New Roman"/>
                <w:b/>
                <w:i/>
                <w:sz w:val="22"/>
                <w:szCs w:val="22"/>
              </w:rPr>
              <w:t>5</w:t>
            </w:r>
          </w:p>
        </w:tc>
      </w:tr>
      <w:tr w:rsidR="00B56C83" w:rsidRPr="00B35B1C" w14:paraId="5EA70F16" w14:textId="77777777" w:rsidTr="0042576E">
        <w:trPr>
          <w:trHeight w:val="675"/>
        </w:trPr>
        <w:tc>
          <w:tcPr>
            <w:tcW w:w="1418" w:type="dxa"/>
            <w:tcBorders>
              <w:top w:val="single" w:sz="4" w:space="0" w:color="auto"/>
              <w:left w:val="single" w:sz="4" w:space="0" w:color="auto"/>
              <w:bottom w:val="single" w:sz="4" w:space="0" w:color="auto"/>
              <w:right w:val="single" w:sz="4" w:space="0" w:color="auto"/>
            </w:tcBorders>
            <w:hideMark/>
          </w:tcPr>
          <w:p w14:paraId="175A06D0" w14:textId="77777777" w:rsidR="00B56C83" w:rsidRPr="00B35B1C" w:rsidRDefault="00B56C83" w:rsidP="0042576E">
            <w:pPr>
              <w:autoSpaceDE w:val="0"/>
              <w:autoSpaceDN w:val="0"/>
              <w:jc w:val="center"/>
              <w:rPr>
                <w:rFonts w:ascii="Times New Roman" w:hAnsi="Times New Roman" w:cs="Times New Roman"/>
                <w:sz w:val="22"/>
                <w:szCs w:val="22"/>
                <w:lang w:eastAsia="en-US"/>
              </w:rPr>
            </w:pPr>
            <w:r w:rsidRPr="00B35B1C">
              <w:rPr>
                <w:rFonts w:ascii="Times New Roman" w:hAnsi="Times New Roman" w:cs="Times New Roman"/>
                <w:sz w:val="22"/>
                <w:szCs w:val="22"/>
              </w:rPr>
              <w:t xml:space="preserve">Лекція 1 </w:t>
            </w:r>
          </w:p>
        </w:tc>
        <w:tc>
          <w:tcPr>
            <w:tcW w:w="4678" w:type="dxa"/>
            <w:tcBorders>
              <w:top w:val="single" w:sz="4" w:space="0" w:color="auto"/>
              <w:left w:val="single" w:sz="4" w:space="0" w:color="auto"/>
              <w:bottom w:val="single" w:sz="4" w:space="0" w:color="auto"/>
              <w:right w:val="single" w:sz="4" w:space="0" w:color="auto"/>
            </w:tcBorders>
            <w:hideMark/>
          </w:tcPr>
          <w:p w14:paraId="73C417C0" w14:textId="67951D75" w:rsidR="00B56C83" w:rsidRPr="00B35B1C" w:rsidRDefault="00B56C83" w:rsidP="000C4C13">
            <w:pPr>
              <w:autoSpaceDE w:val="0"/>
              <w:autoSpaceDN w:val="0"/>
              <w:rPr>
                <w:rFonts w:ascii="Times New Roman" w:hAnsi="Times New Roman" w:cs="Times New Roman"/>
                <w:b/>
                <w:sz w:val="22"/>
                <w:szCs w:val="22"/>
              </w:rPr>
            </w:pPr>
            <w:r w:rsidRPr="00B35B1C">
              <w:rPr>
                <w:rFonts w:ascii="Times New Roman" w:hAnsi="Times New Roman" w:cs="Times New Roman"/>
                <w:b/>
                <w:sz w:val="22"/>
                <w:szCs w:val="22"/>
              </w:rPr>
              <w:t xml:space="preserve">Тема. </w:t>
            </w:r>
            <w:r w:rsidR="0067498D">
              <w:t xml:space="preserve">Дискурс як міждисциплінарний феномен (лінгвістичний, філософський та літературознавчий </w:t>
            </w:r>
            <w:r w:rsidR="00E50373">
              <w:t>модуси інтерпретації)</w:t>
            </w:r>
          </w:p>
        </w:tc>
        <w:tc>
          <w:tcPr>
            <w:tcW w:w="850" w:type="dxa"/>
            <w:tcBorders>
              <w:top w:val="single" w:sz="4" w:space="0" w:color="auto"/>
              <w:left w:val="single" w:sz="4" w:space="0" w:color="auto"/>
              <w:bottom w:val="single" w:sz="4" w:space="0" w:color="auto"/>
              <w:right w:val="single" w:sz="4" w:space="0" w:color="auto"/>
            </w:tcBorders>
            <w:hideMark/>
          </w:tcPr>
          <w:p w14:paraId="44D017D0" w14:textId="77777777" w:rsidR="00B56C83" w:rsidRPr="00B35B1C" w:rsidRDefault="009C5B01" w:rsidP="0042576E">
            <w:pPr>
              <w:autoSpaceDE w:val="0"/>
              <w:autoSpaceDN w:val="0"/>
              <w:jc w:val="center"/>
              <w:rPr>
                <w:rFonts w:ascii="Times New Roman" w:hAnsi="Times New Roman" w:cs="Times New Roman"/>
                <w:b/>
                <w:sz w:val="22"/>
                <w:szCs w:val="22"/>
                <w:lang w:val="ru-RU" w:eastAsia="en-US"/>
              </w:rPr>
            </w:pPr>
            <w:r w:rsidRPr="00B35B1C">
              <w:rPr>
                <w:rFonts w:ascii="Times New Roman" w:hAnsi="Times New Roman" w:cs="Times New Roman"/>
                <w:b/>
                <w:sz w:val="22"/>
                <w:szCs w:val="22"/>
                <w:lang w:val="ru-RU"/>
              </w:rPr>
              <w:t>2</w:t>
            </w:r>
          </w:p>
        </w:tc>
        <w:tc>
          <w:tcPr>
            <w:tcW w:w="851" w:type="dxa"/>
            <w:tcBorders>
              <w:top w:val="single" w:sz="4" w:space="0" w:color="auto"/>
              <w:left w:val="single" w:sz="4" w:space="0" w:color="auto"/>
              <w:bottom w:val="single" w:sz="4" w:space="0" w:color="auto"/>
              <w:right w:val="single" w:sz="4" w:space="0" w:color="auto"/>
            </w:tcBorders>
            <w:hideMark/>
          </w:tcPr>
          <w:p w14:paraId="7E2E5229" w14:textId="528882AD" w:rsidR="00B56C83" w:rsidRPr="00B35B1C" w:rsidRDefault="00B56C83" w:rsidP="0042576E">
            <w:pPr>
              <w:autoSpaceDE w:val="0"/>
              <w:autoSpaceDN w:val="0"/>
              <w:jc w:val="center"/>
              <w:rPr>
                <w:rFonts w:ascii="Times New Roman" w:hAnsi="Times New Roman" w:cs="Times New Roman"/>
                <w:b/>
                <w:sz w:val="22"/>
                <w:szCs w:val="22"/>
                <w:lang w:val="ru-RU" w:eastAsia="en-US"/>
              </w:rPr>
            </w:pPr>
          </w:p>
        </w:tc>
        <w:tc>
          <w:tcPr>
            <w:tcW w:w="1984" w:type="dxa"/>
            <w:tcBorders>
              <w:top w:val="single" w:sz="4" w:space="0" w:color="auto"/>
              <w:left w:val="single" w:sz="4" w:space="0" w:color="auto"/>
              <w:bottom w:val="single" w:sz="4" w:space="0" w:color="auto"/>
              <w:right w:val="single" w:sz="4" w:space="0" w:color="auto"/>
            </w:tcBorders>
          </w:tcPr>
          <w:p w14:paraId="5212F9A9" w14:textId="3FD08D71" w:rsidR="00B56C83" w:rsidRPr="00FC15B8" w:rsidRDefault="00B56C83" w:rsidP="0042576E">
            <w:pPr>
              <w:autoSpaceDE w:val="0"/>
              <w:autoSpaceDN w:val="0"/>
              <w:jc w:val="center"/>
              <w:rPr>
                <w:rFonts w:ascii="Times New Roman" w:hAnsi="Times New Roman" w:cs="Times New Roman"/>
                <w:i/>
                <w:sz w:val="22"/>
                <w:szCs w:val="22"/>
              </w:rPr>
            </w:pPr>
            <w:r w:rsidRPr="00FC15B8">
              <w:rPr>
                <w:rFonts w:ascii="Times New Roman" w:hAnsi="Times New Roman" w:cs="Times New Roman"/>
                <w:i/>
                <w:sz w:val="22"/>
                <w:szCs w:val="22"/>
              </w:rPr>
              <w:t xml:space="preserve">1 раз на </w:t>
            </w:r>
            <w:r w:rsidR="00AA0660">
              <w:rPr>
                <w:rFonts w:ascii="Times New Roman" w:hAnsi="Times New Roman" w:cs="Times New Roman"/>
                <w:i/>
                <w:sz w:val="22"/>
                <w:szCs w:val="22"/>
              </w:rPr>
              <w:t>4</w:t>
            </w:r>
            <w:r w:rsidRPr="00FC15B8">
              <w:rPr>
                <w:rFonts w:ascii="Times New Roman" w:hAnsi="Times New Roman" w:cs="Times New Roman"/>
                <w:i/>
                <w:sz w:val="22"/>
                <w:szCs w:val="22"/>
              </w:rPr>
              <w:t xml:space="preserve"> тижні</w:t>
            </w:r>
          </w:p>
          <w:p w14:paraId="3D00B185" w14:textId="77777777" w:rsidR="00B56C83" w:rsidRPr="00FC15B8" w:rsidRDefault="00B56C83" w:rsidP="0042576E">
            <w:pPr>
              <w:autoSpaceDE w:val="0"/>
              <w:autoSpaceDN w:val="0"/>
              <w:jc w:val="center"/>
              <w:rPr>
                <w:rFonts w:ascii="Times New Roman" w:hAnsi="Times New Roman" w:cs="Times New Roman"/>
                <w:i/>
                <w:sz w:val="22"/>
                <w:szCs w:val="22"/>
              </w:rPr>
            </w:pPr>
          </w:p>
        </w:tc>
      </w:tr>
      <w:tr w:rsidR="00B56C83" w:rsidRPr="00B35B1C" w14:paraId="753CA487" w14:textId="77777777" w:rsidTr="0042576E">
        <w:trPr>
          <w:trHeight w:val="675"/>
        </w:trPr>
        <w:tc>
          <w:tcPr>
            <w:tcW w:w="1418" w:type="dxa"/>
            <w:tcBorders>
              <w:top w:val="single" w:sz="4" w:space="0" w:color="auto"/>
              <w:left w:val="single" w:sz="4" w:space="0" w:color="auto"/>
              <w:bottom w:val="single" w:sz="4" w:space="0" w:color="auto"/>
              <w:right w:val="single" w:sz="4" w:space="0" w:color="auto"/>
            </w:tcBorders>
            <w:hideMark/>
          </w:tcPr>
          <w:p w14:paraId="49FA9BAE" w14:textId="77777777" w:rsidR="00B56C83" w:rsidRPr="00B35B1C" w:rsidRDefault="00611E92" w:rsidP="0042576E">
            <w:pPr>
              <w:autoSpaceDE w:val="0"/>
              <w:autoSpaceDN w:val="0"/>
              <w:jc w:val="center"/>
              <w:rPr>
                <w:rFonts w:ascii="Times New Roman" w:hAnsi="Times New Roman" w:cs="Times New Roman"/>
                <w:sz w:val="22"/>
                <w:szCs w:val="22"/>
              </w:rPr>
            </w:pPr>
            <w:r>
              <w:rPr>
                <w:rFonts w:ascii="Times New Roman" w:hAnsi="Times New Roman" w:cs="Times New Roman"/>
                <w:sz w:val="22"/>
                <w:szCs w:val="22"/>
              </w:rPr>
              <w:t>Практичне</w:t>
            </w:r>
            <w:r w:rsidR="00B56C83" w:rsidRPr="00FC15B8">
              <w:rPr>
                <w:rFonts w:ascii="Times New Roman" w:hAnsi="Times New Roman" w:cs="Times New Roman"/>
                <w:sz w:val="22"/>
                <w:szCs w:val="22"/>
              </w:rPr>
              <w:t xml:space="preserve"> заняття </w:t>
            </w:r>
            <w:r w:rsidR="00B56C83" w:rsidRPr="00B35B1C">
              <w:rPr>
                <w:rFonts w:ascii="Times New Roman" w:hAnsi="Times New Roman" w:cs="Times New Roman"/>
                <w:sz w:val="22"/>
                <w:szCs w:val="22"/>
              </w:rPr>
              <w:t>1</w:t>
            </w:r>
          </w:p>
        </w:tc>
        <w:tc>
          <w:tcPr>
            <w:tcW w:w="4678" w:type="dxa"/>
            <w:tcBorders>
              <w:top w:val="single" w:sz="4" w:space="0" w:color="auto"/>
              <w:left w:val="single" w:sz="4" w:space="0" w:color="auto"/>
              <w:bottom w:val="single" w:sz="4" w:space="0" w:color="auto"/>
              <w:right w:val="single" w:sz="4" w:space="0" w:color="auto"/>
            </w:tcBorders>
            <w:hideMark/>
          </w:tcPr>
          <w:p w14:paraId="7CCA84F4" w14:textId="6479834D" w:rsidR="00B56C83" w:rsidRPr="00B35B1C" w:rsidRDefault="00B56C83" w:rsidP="00E50373">
            <w:pPr>
              <w:autoSpaceDE w:val="0"/>
              <w:autoSpaceDN w:val="0"/>
              <w:jc w:val="both"/>
              <w:rPr>
                <w:rFonts w:ascii="Times New Roman" w:hAnsi="Times New Roman" w:cs="Times New Roman"/>
                <w:sz w:val="22"/>
                <w:szCs w:val="22"/>
              </w:rPr>
            </w:pPr>
            <w:r w:rsidRPr="00B35B1C">
              <w:rPr>
                <w:rFonts w:ascii="Times New Roman" w:hAnsi="Times New Roman" w:cs="Times New Roman"/>
                <w:b/>
                <w:sz w:val="22"/>
                <w:szCs w:val="22"/>
              </w:rPr>
              <w:t xml:space="preserve">Тема. </w:t>
            </w:r>
            <w:r w:rsidR="00E50373" w:rsidRPr="00E50373">
              <w:rPr>
                <w:rFonts w:ascii="Times New Roman" w:hAnsi="Times New Roman" w:cs="Times New Roman"/>
                <w:bCs/>
                <w:sz w:val="22"/>
                <w:szCs w:val="22"/>
              </w:rPr>
              <w:t>Мова влади і влада мови в тоталітарних соціумах.</w:t>
            </w:r>
          </w:p>
        </w:tc>
        <w:tc>
          <w:tcPr>
            <w:tcW w:w="850" w:type="dxa"/>
            <w:tcBorders>
              <w:top w:val="single" w:sz="4" w:space="0" w:color="auto"/>
              <w:left w:val="single" w:sz="4" w:space="0" w:color="auto"/>
              <w:bottom w:val="single" w:sz="4" w:space="0" w:color="auto"/>
              <w:right w:val="single" w:sz="4" w:space="0" w:color="auto"/>
            </w:tcBorders>
            <w:hideMark/>
          </w:tcPr>
          <w:p w14:paraId="005B8778" w14:textId="77777777" w:rsidR="00B56C83" w:rsidRPr="00B35B1C" w:rsidRDefault="009C5B01" w:rsidP="0042576E">
            <w:pPr>
              <w:autoSpaceDE w:val="0"/>
              <w:autoSpaceDN w:val="0"/>
              <w:jc w:val="center"/>
              <w:rPr>
                <w:rFonts w:ascii="Times New Roman" w:hAnsi="Times New Roman" w:cs="Times New Roman"/>
                <w:b/>
                <w:sz w:val="22"/>
                <w:szCs w:val="22"/>
                <w:lang w:val="ru-RU"/>
              </w:rPr>
            </w:pPr>
            <w:r w:rsidRPr="00B35B1C">
              <w:rPr>
                <w:rFonts w:ascii="Times New Roman" w:hAnsi="Times New Roman" w:cs="Times New Roman"/>
                <w:b/>
                <w:sz w:val="22"/>
                <w:szCs w:val="22"/>
                <w:lang w:val="ru-RU"/>
              </w:rPr>
              <w:t>2</w:t>
            </w:r>
          </w:p>
        </w:tc>
        <w:tc>
          <w:tcPr>
            <w:tcW w:w="851" w:type="dxa"/>
            <w:tcBorders>
              <w:top w:val="single" w:sz="4" w:space="0" w:color="auto"/>
              <w:left w:val="single" w:sz="4" w:space="0" w:color="auto"/>
              <w:bottom w:val="single" w:sz="4" w:space="0" w:color="auto"/>
              <w:right w:val="single" w:sz="4" w:space="0" w:color="auto"/>
            </w:tcBorders>
            <w:hideMark/>
          </w:tcPr>
          <w:p w14:paraId="5268BFC3" w14:textId="77777777" w:rsidR="00B56C83" w:rsidRPr="00B35B1C" w:rsidRDefault="00B56C83" w:rsidP="0042576E">
            <w:pPr>
              <w:autoSpaceDE w:val="0"/>
              <w:autoSpaceDN w:val="0"/>
              <w:jc w:val="center"/>
              <w:rPr>
                <w:rFonts w:ascii="Times New Roman" w:hAnsi="Times New Roman" w:cs="Times New Roman"/>
                <w:sz w:val="22"/>
                <w:szCs w:val="22"/>
              </w:rPr>
            </w:pPr>
          </w:p>
        </w:tc>
        <w:tc>
          <w:tcPr>
            <w:tcW w:w="1984" w:type="dxa"/>
            <w:tcBorders>
              <w:top w:val="single" w:sz="4" w:space="0" w:color="auto"/>
              <w:left w:val="single" w:sz="4" w:space="0" w:color="auto"/>
              <w:bottom w:val="single" w:sz="4" w:space="0" w:color="auto"/>
              <w:right w:val="single" w:sz="4" w:space="0" w:color="auto"/>
            </w:tcBorders>
          </w:tcPr>
          <w:p w14:paraId="17918C63" w14:textId="61DD45A2" w:rsidR="00B56C83" w:rsidRPr="00FC15B8" w:rsidRDefault="00B56C83" w:rsidP="0042576E">
            <w:pPr>
              <w:autoSpaceDE w:val="0"/>
              <w:autoSpaceDN w:val="0"/>
              <w:jc w:val="center"/>
              <w:rPr>
                <w:rFonts w:ascii="Times New Roman" w:hAnsi="Times New Roman" w:cs="Times New Roman"/>
                <w:i/>
                <w:sz w:val="22"/>
                <w:szCs w:val="22"/>
              </w:rPr>
            </w:pPr>
            <w:r w:rsidRPr="00FC15B8">
              <w:rPr>
                <w:rFonts w:ascii="Times New Roman" w:hAnsi="Times New Roman" w:cs="Times New Roman"/>
                <w:i/>
                <w:sz w:val="22"/>
                <w:szCs w:val="22"/>
              </w:rPr>
              <w:t xml:space="preserve">1 раз на </w:t>
            </w:r>
            <w:r w:rsidR="00AA0660">
              <w:rPr>
                <w:rFonts w:ascii="Times New Roman" w:hAnsi="Times New Roman" w:cs="Times New Roman"/>
                <w:i/>
                <w:sz w:val="22"/>
                <w:szCs w:val="22"/>
              </w:rPr>
              <w:t>4</w:t>
            </w:r>
            <w:r w:rsidRPr="00FC15B8">
              <w:rPr>
                <w:rFonts w:ascii="Times New Roman" w:hAnsi="Times New Roman" w:cs="Times New Roman"/>
                <w:i/>
                <w:sz w:val="22"/>
                <w:szCs w:val="22"/>
              </w:rPr>
              <w:t>тижні</w:t>
            </w:r>
          </w:p>
          <w:p w14:paraId="45C36D15" w14:textId="77777777" w:rsidR="00B56C83" w:rsidRPr="00FC15B8" w:rsidRDefault="00B56C83" w:rsidP="0042576E">
            <w:pPr>
              <w:autoSpaceDE w:val="0"/>
              <w:autoSpaceDN w:val="0"/>
              <w:jc w:val="center"/>
              <w:rPr>
                <w:rFonts w:ascii="Times New Roman" w:hAnsi="Times New Roman" w:cs="Times New Roman"/>
                <w:i/>
                <w:sz w:val="22"/>
                <w:szCs w:val="22"/>
              </w:rPr>
            </w:pPr>
          </w:p>
        </w:tc>
      </w:tr>
      <w:tr w:rsidR="00B56C83" w:rsidRPr="00B35B1C" w14:paraId="5EAF4CBB" w14:textId="77777777" w:rsidTr="0042576E">
        <w:trPr>
          <w:trHeight w:val="675"/>
        </w:trPr>
        <w:tc>
          <w:tcPr>
            <w:tcW w:w="1418" w:type="dxa"/>
            <w:tcBorders>
              <w:top w:val="single" w:sz="4" w:space="0" w:color="auto"/>
              <w:left w:val="single" w:sz="4" w:space="0" w:color="auto"/>
              <w:bottom w:val="single" w:sz="4" w:space="0" w:color="auto"/>
              <w:right w:val="single" w:sz="4" w:space="0" w:color="auto"/>
            </w:tcBorders>
            <w:hideMark/>
          </w:tcPr>
          <w:p w14:paraId="3280D072" w14:textId="77777777" w:rsidR="00B56C83" w:rsidRPr="00B35B1C" w:rsidRDefault="00B56C83" w:rsidP="0042576E">
            <w:pPr>
              <w:autoSpaceDE w:val="0"/>
              <w:autoSpaceDN w:val="0"/>
              <w:jc w:val="center"/>
              <w:rPr>
                <w:rFonts w:ascii="Times New Roman" w:hAnsi="Times New Roman" w:cs="Times New Roman"/>
                <w:sz w:val="22"/>
                <w:szCs w:val="22"/>
              </w:rPr>
            </w:pPr>
            <w:r w:rsidRPr="00B35B1C">
              <w:rPr>
                <w:rFonts w:ascii="Times New Roman" w:hAnsi="Times New Roman" w:cs="Times New Roman"/>
                <w:sz w:val="22"/>
                <w:szCs w:val="22"/>
              </w:rPr>
              <w:lastRenderedPageBreak/>
              <w:t>Самостійна робота</w:t>
            </w:r>
          </w:p>
        </w:tc>
        <w:tc>
          <w:tcPr>
            <w:tcW w:w="4678" w:type="dxa"/>
            <w:tcBorders>
              <w:top w:val="single" w:sz="4" w:space="0" w:color="auto"/>
              <w:left w:val="single" w:sz="4" w:space="0" w:color="auto"/>
              <w:bottom w:val="single" w:sz="4" w:space="0" w:color="auto"/>
              <w:right w:val="single" w:sz="4" w:space="0" w:color="auto"/>
            </w:tcBorders>
            <w:hideMark/>
          </w:tcPr>
          <w:p w14:paraId="48DCF71E" w14:textId="7D80E374" w:rsidR="00B56C83" w:rsidRPr="00345ED9" w:rsidRDefault="00B56C83" w:rsidP="00345ED9">
            <w:pPr>
              <w:jc w:val="center"/>
              <w:rPr>
                <w:rFonts w:ascii="Times New Roman" w:hAnsi="Times New Roman" w:cs="Times New Roman"/>
                <w:bCs/>
                <w:sz w:val="22"/>
                <w:szCs w:val="22"/>
              </w:rPr>
            </w:pPr>
            <w:r w:rsidRPr="00345ED9">
              <w:rPr>
                <w:rFonts w:ascii="Times New Roman" w:hAnsi="Times New Roman" w:cs="Times New Roman"/>
                <w:b/>
                <w:sz w:val="22"/>
                <w:szCs w:val="22"/>
              </w:rPr>
              <w:t>Тема.</w:t>
            </w:r>
            <w:r w:rsidR="00345ED9">
              <w:rPr>
                <w:rFonts w:ascii="Times New Roman" w:hAnsi="Times New Roman" w:cs="Times New Roman"/>
                <w:b/>
                <w:sz w:val="22"/>
                <w:szCs w:val="22"/>
              </w:rPr>
              <w:t xml:space="preserve"> </w:t>
            </w:r>
            <w:r w:rsidR="00E50373">
              <w:rPr>
                <w:rFonts w:ascii="Times New Roman" w:hAnsi="Times New Roman" w:cs="Times New Roman"/>
                <w:bCs/>
                <w:sz w:val="22"/>
                <w:szCs w:val="22"/>
              </w:rPr>
              <w:t>Дискурс та соціокультурний контекст: характер кореляції</w:t>
            </w:r>
          </w:p>
          <w:p w14:paraId="7AB253C9" w14:textId="77777777" w:rsidR="00345ED9" w:rsidRDefault="00345ED9" w:rsidP="00345ED9">
            <w:pPr>
              <w:jc w:val="center"/>
              <w:rPr>
                <w:rFonts w:ascii="Times New Roman" w:hAnsi="Times New Roman" w:cs="Times New Roman"/>
                <w:bCs/>
                <w:sz w:val="22"/>
                <w:szCs w:val="22"/>
              </w:rPr>
            </w:pPr>
            <w:r w:rsidRPr="00345ED9">
              <w:rPr>
                <w:rFonts w:ascii="Times New Roman" w:hAnsi="Times New Roman" w:cs="Times New Roman"/>
                <w:bCs/>
                <w:sz w:val="22"/>
                <w:szCs w:val="22"/>
              </w:rPr>
              <w:t>1.опрацювати наукові праці з проблематики.</w:t>
            </w:r>
          </w:p>
          <w:p w14:paraId="47872E98" w14:textId="113021FE" w:rsidR="00345ED9" w:rsidRPr="00345ED9" w:rsidRDefault="00345ED9" w:rsidP="00345ED9">
            <w:pPr>
              <w:jc w:val="center"/>
              <w:rPr>
                <w:rFonts w:ascii="Times New Roman" w:hAnsi="Times New Roman" w:cs="Times New Roman"/>
                <w:bCs/>
                <w:sz w:val="22"/>
                <w:szCs w:val="22"/>
              </w:rPr>
            </w:pPr>
            <w:r>
              <w:rPr>
                <w:rFonts w:ascii="Times New Roman" w:hAnsi="Times New Roman" w:cs="Times New Roman"/>
                <w:bCs/>
                <w:sz w:val="22"/>
                <w:szCs w:val="22"/>
              </w:rPr>
              <w:t xml:space="preserve">2.підготувати текстовий ілюстративний матеріал до відповідних питань заліку </w:t>
            </w:r>
          </w:p>
          <w:p w14:paraId="0B99A03E" w14:textId="3018B80B" w:rsidR="00345ED9" w:rsidRPr="00B35B1C" w:rsidRDefault="00345ED9" w:rsidP="00345ED9">
            <w:pPr>
              <w:jc w:val="center"/>
              <w:rPr>
                <w:rFonts w:ascii="Times New Roman" w:hAnsi="Times New Roman" w:cs="Times New Roman"/>
                <w:sz w:val="22"/>
                <w:szCs w:val="22"/>
              </w:rPr>
            </w:pPr>
          </w:p>
        </w:tc>
        <w:tc>
          <w:tcPr>
            <w:tcW w:w="850" w:type="dxa"/>
            <w:tcBorders>
              <w:top w:val="single" w:sz="4" w:space="0" w:color="auto"/>
              <w:left w:val="single" w:sz="4" w:space="0" w:color="auto"/>
              <w:bottom w:val="single" w:sz="4" w:space="0" w:color="auto"/>
              <w:right w:val="single" w:sz="4" w:space="0" w:color="auto"/>
            </w:tcBorders>
            <w:hideMark/>
          </w:tcPr>
          <w:p w14:paraId="1FA51C34" w14:textId="04808FF7" w:rsidR="00B56C83" w:rsidRPr="00B35B1C" w:rsidRDefault="00983B34" w:rsidP="0042576E">
            <w:pPr>
              <w:autoSpaceDE w:val="0"/>
              <w:autoSpaceDN w:val="0"/>
              <w:jc w:val="center"/>
              <w:rPr>
                <w:rFonts w:ascii="Times New Roman" w:hAnsi="Times New Roman" w:cs="Times New Roman"/>
                <w:b/>
                <w:sz w:val="22"/>
                <w:szCs w:val="22"/>
                <w:lang w:val="ru-RU"/>
              </w:rPr>
            </w:pPr>
            <w:r>
              <w:rPr>
                <w:rFonts w:ascii="Times New Roman" w:hAnsi="Times New Roman" w:cs="Times New Roman"/>
                <w:b/>
                <w:sz w:val="22"/>
                <w:szCs w:val="22"/>
                <w:lang w:val="ru-RU"/>
              </w:rPr>
              <w:t>16</w:t>
            </w:r>
          </w:p>
        </w:tc>
        <w:tc>
          <w:tcPr>
            <w:tcW w:w="851" w:type="dxa"/>
            <w:tcBorders>
              <w:top w:val="single" w:sz="4" w:space="0" w:color="auto"/>
              <w:left w:val="single" w:sz="4" w:space="0" w:color="auto"/>
              <w:bottom w:val="single" w:sz="4" w:space="0" w:color="auto"/>
              <w:right w:val="single" w:sz="4" w:space="0" w:color="auto"/>
            </w:tcBorders>
            <w:hideMark/>
          </w:tcPr>
          <w:p w14:paraId="1C37BAC7" w14:textId="251B750D" w:rsidR="00B56C83" w:rsidRPr="00B35B1C" w:rsidRDefault="00B56C83" w:rsidP="00D47168">
            <w:pPr>
              <w:autoSpaceDE w:val="0"/>
              <w:autoSpaceDN w:val="0"/>
              <w:jc w:val="center"/>
              <w:rPr>
                <w:rFonts w:ascii="Times New Roman" w:hAnsi="Times New Roman" w:cs="Times New Roman"/>
                <w:b/>
                <w:sz w:val="22"/>
                <w:szCs w:val="22"/>
                <w:lang w:val="ru-RU"/>
              </w:rPr>
            </w:pPr>
          </w:p>
        </w:tc>
        <w:tc>
          <w:tcPr>
            <w:tcW w:w="1984" w:type="dxa"/>
            <w:tcBorders>
              <w:top w:val="single" w:sz="4" w:space="0" w:color="auto"/>
              <w:left w:val="single" w:sz="4" w:space="0" w:color="auto"/>
              <w:bottom w:val="single" w:sz="4" w:space="0" w:color="auto"/>
              <w:right w:val="single" w:sz="4" w:space="0" w:color="auto"/>
            </w:tcBorders>
          </w:tcPr>
          <w:p w14:paraId="21052D80" w14:textId="29C3BA67" w:rsidR="00B56C83" w:rsidRPr="00B35B1C" w:rsidRDefault="00C70878" w:rsidP="0042576E">
            <w:pPr>
              <w:autoSpaceDE w:val="0"/>
              <w:autoSpaceDN w:val="0"/>
              <w:jc w:val="center"/>
              <w:rPr>
                <w:rFonts w:ascii="Times New Roman" w:hAnsi="Times New Roman" w:cs="Times New Roman"/>
                <w:i/>
                <w:sz w:val="22"/>
                <w:szCs w:val="22"/>
              </w:rPr>
            </w:pPr>
            <w:r>
              <w:rPr>
                <w:rFonts w:ascii="Times New Roman" w:hAnsi="Times New Roman" w:cs="Times New Roman"/>
                <w:i/>
                <w:sz w:val="22"/>
                <w:szCs w:val="22"/>
              </w:rPr>
              <w:t xml:space="preserve">Протягом </w:t>
            </w:r>
            <w:r w:rsidR="00E50373">
              <w:rPr>
                <w:rFonts w:ascii="Times New Roman" w:hAnsi="Times New Roman" w:cs="Times New Roman"/>
                <w:i/>
                <w:sz w:val="22"/>
                <w:szCs w:val="22"/>
              </w:rPr>
              <w:t>лютого-березня</w:t>
            </w:r>
          </w:p>
        </w:tc>
      </w:tr>
      <w:tr w:rsidR="009C5B01" w:rsidRPr="00B35B1C" w14:paraId="18F2CF45" w14:textId="77777777" w:rsidTr="0042576E">
        <w:trPr>
          <w:trHeight w:val="675"/>
        </w:trPr>
        <w:tc>
          <w:tcPr>
            <w:tcW w:w="1418" w:type="dxa"/>
            <w:tcBorders>
              <w:top w:val="single" w:sz="4" w:space="0" w:color="auto"/>
              <w:left w:val="single" w:sz="4" w:space="0" w:color="auto"/>
              <w:bottom w:val="single" w:sz="4" w:space="0" w:color="auto"/>
              <w:right w:val="single" w:sz="4" w:space="0" w:color="auto"/>
            </w:tcBorders>
          </w:tcPr>
          <w:p w14:paraId="061F9BD9" w14:textId="77777777" w:rsidR="009C5B01" w:rsidRPr="00B35B1C" w:rsidRDefault="009C5B01" w:rsidP="009C5B01">
            <w:pPr>
              <w:autoSpaceDE w:val="0"/>
              <w:autoSpaceDN w:val="0"/>
              <w:jc w:val="center"/>
              <w:rPr>
                <w:rFonts w:ascii="Times New Roman" w:hAnsi="Times New Roman" w:cs="Times New Roman"/>
                <w:sz w:val="22"/>
                <w:szCs w:val="22"/>
                <w:lang w:eastAsia="en-US"/>
              </w:rPr>
            </w:pPr>
            <w:r w:rsidRPr="00B35B1C">
              <w:rPr>
                <w:rFonts w:ascii="Times New Roman" w:hAnsi="Times New Roman" w:cs="Times New Roman"/>
                <w:sz w:val="22"/>
                <w:szCs w:val="22"/>
              </w:rPr>
              <w:t xml:space="preserve">Лекція </w:t>
            </w:r>
            <w:r w:rsidRPr="00B35B1C">
              <w:rPr>
                <w:rFonts w:ascii="Times New Roman" w:hAnsi="Times New Roman" w:cs="Times New Roman"/>
                <w:sz w:val="22"/>
                <w:szCs w:val="22"/>
                <w:lang w:val="ru-RU"/>
              </w:rPr>
              <w:t>2</w:t>
            </w:r>
            <w:r w:rsidRPr="00B35B1C">
              <w:rPr>
                <w:rFonts w:ascii="Times New Roman" w:hAnsi="Times New Roman" w:cs="Times New Roman"/>
                <w:sz w:val="22"/>
                <w:szCs w:val="22"/>
              </w:rPr>
              <w:t xml:space="preserve"> </w:t>
            </w:r>
          </w:p>
        </w:tc>
        <w:tc>
          <w:tcPr>
            <w:tcW w:w="4678" w:type="dxa"/>
            <w:tcBorders>
              <w:top w:val="single" w:sz="4" w:space="0" w:color="auto"/>
              <w:left w:val="single" w:sz="4" w:space="0" w:color="auto"/>
              <w:bottom w:val="single" w:sz="4" w:space="0" w:color="auto"/>
              <w:right w:val="single" w:sz="4" w:space="0" w:color="auto"/>
            </w:tcBorders>
          </w:tcPr>
          <w:p w14:paraId="05AA7541" w14:textId="75D682E6" w:rsidR="009C5B01" w:rsidRPr="00B35B1C" w:rsidRDefault="003049D8" w:rsidP="009C5B01">
            <w:pPr>
              <w:jc w:val="center"/>
              <w:rPr>
                <w:rFonts w:ascii="Times New Roman" w:hAnsi="Times New Roman" w:cs="Times New Roman"/>
                <w:sz w:val="22"/>
                <w:szCs w:val="22"/>
              </w:rPr>
            </w:pPr>
            <w:r w:rsidRPr="00B35B1C">
              <w:rPr>
                <w:rFonts w:ascii="Times New Roman" w:hAnsi="Times New Roman" w:cs="Times New Roman"/>
                <w:b/>
                <w:sz w:val="22"/>
                <w:szCs w:val="22"/>
              </w:rPr>
              <w:t xml:space="preserve">Тема </w:t>
            </w:r>
            <w:r w:rsidR="00E50373" w:rsidRPr="00E50373">
              <w:rPr>
                <w:rFonts w:ascii="Times New Roman" w:hAnsi="Times New Roman" w:cs="Times New Roman"/>
                <w:bCs/>
                <w:sz w:val="22"/>
                <w:szCs w:val="22"/>
              </w:rPr>
              <w:t>Дискурс в літературі та літературний дискурс: спільності й відмінності</w:t>
            </w:r>
          </w:p>
        </w:tc>
        <w:tc>
          <w:tcPr>
            <w:tcW w:w="850" w:type="dxa"/>
            <w:tcBorders>
              <w:top w:val="single" w:sz="4" w:space="0" w:color="auto"/>
              <w:left w:val="single" w:sz="4" w:space="0" w:color="auto"/>
              <w:bottom w:val="single" w:sz="4" w:space="0" w:color="auto"/>
              <w:right w:val="single" w:sz="4" w:space="0" w:color="auto"/>
            </w:tcBorders>
          </w:tcPr>
          <w:p w14:paraId="7760F289" w14:textId="77777777" w:rsidR="009C5B01" w:rsidRPr="00B35B1C" w:rsidRDefault="004B5FEF" w:rsidP="0042576E">
            <w:pPr>
              <w:autoSpaceDE w:val="0"/>
              <w:autoSpaceDN w:val="0"/>
              <w:jc w:val="center"/>
              <w:rPr>
                <w:rFonts w:ascii="Times New Roman" w:hAnsi="Times New Roman" w:cs="Times New Roman"/>
                <w:b/>
                <w:sz w:val="22"/>
                <w:szCs w:val="22"/>
                <w:lang w:val="ru-RU"/>
              </w:rPr>
            </w:pPr>
            <w:r w:rsidRPr="00B35B1C">
              <w:rPr>
                <w:rFonts w:ascii="Times New Roman" w:hAnsi="Times New Roman" w:cs="Times New Roman"/>
                <w:b/>
                <w:sz w:val="22"/>
                <w:szCs w:val="22"/>
                <w:lang w:val="ru-RU"/>
              </w:rPr>
              <w:t>2</w:t>
            </w:r>
          </w:p>
        </w:tc>
        <w:tc>
          <w:tcPr>
            <w:tcW w:w="851" w:type="dxa"/>
            <w:tcBorders>
              <w:top w:val="single" w:sz="4" w:space="0" w:color="auto"/>
              <w:left w:val="single" w:sz="4" w:space="0" w:color="auto"/>
              <w:bottom w:val="single" w:sz="4" w:space="0" w:color="auto"/>
              <w:right w:val="single" w:sz="4" w:space="0" w:color="auto"/>
            </w:tcBorders>
          </w:tcPr>
          <w:p w14:paraId="5D456D40" w14:textId="77777777" w:rsidR="009C5B01" w:rsidRPr="00B35B1C" w:rsidRDefault="009C5B01" w:rsidP="0042576E">
            <w:pPr>
              <w:autoSpaceDE w:val="0"/>
              <w:autoSpaceDN w:val="0"/>
              <w:jc w:val="center"/>
              <w:rPr>
                <w:rFonts w:ascii="Times New Roman" w:hAnsi="Times New Roman" w:cs="Times New Roman"/>
                <w:b/>
                <w:sz w:val="22"/>
                <w:szCs w:val="22"/>
                <w:lang w:val="ru-RU"/>
              </w:rPr>
            </w:pPr>
          </w:p>
        </w:tc>
        <w:tc>
          <w:tcPr>
            <w:tcW w:w="1984" w:type="dxa"/>
            <w:tcBorders>
              <w:top w:val="single" w:sz="4" w:space="0" w:color="auto"/>
              <w:left w:val="single" w:sz="4" w:space="0" w:color="auto"/>
              <w:bottom w:val="single" w:sz="4" w:space="0" w:color="auto"/>
              <w:right w:val="single" w:sz="4" w:space="0" w:color="auto"/>
            </w:tcBorders>
          </w:tcPr>
          <w:p w14:paraId="4B7D1747" w14:textId="2D544852" w:rsidR="009C5B01" w:rsidRPr="00B35B1C" w:rsidRDefault="00AA0660" w:rsidP="0042576E">
            <w:pPr>
              <w:autoSpaceDE w:val="0"/>
              <w:autoSpaceDN w:val="0"/>
              <w:jc w:val="center"/>
              <w:rPr>
                <w:rFonts w:ascii="Times New Roman" w:hAnsi="Times New Roman" w:cs="Times New Roman"/>
                <w:i/>
                <w:sz w:val="22"/>
                <w:szCs w:val="22"/>
              </w:rPr>
            </w:pPr>
            <w:r w:rsidRPr="00AA0660">
              <w:rPr>
                <w:rFonts w:ascii="Times New Roman" w:hAnsi="Times New Roman" w:cs="Times New Roman"/>
                <w:i/>
                <w:sz w:val="22"/>
                <w:szCs w:val="22"/>
              </w:rPr>
              <w:t xml:space="preserve">1 раз на </w:t>
            </w:r>
            <w:r>
              <w:rPr>
                <w:rFonts w:ascii="Times New Roman" w:hAnsi="Times New Roman" w:cs="Times New Roman"/>
                <w:i/>
                <w:sz w:val="22"/>
                <w:szCs w:val="22"/>
              </w:rPr>
              <w:t>4</w:t>
            </w:r>
            <w:r w:rsidRPr="00AA0660">
              <w:rPr>
                <w:rFonts w:ascii="Times New Roman" w:hAnsi="Times New Roman" w:cs="Times New Roman"/>
                <w:i/>
                <w:sz w:val="22"/>
                <w:szCs w:val="22"/>
              </w:rPr>
              <w:t xml:space="preserve"> тижні</w:t>
            </w:r>
          </w:p>
        </w:tc>
      </w:tr>
      <w:tr w:rsidR="009C5B01" w:rsidRPr="00B35B1C" w14:paraId="730E814E" w14:textId="77777777" w:rsidTr="0042576E">
        <w:trPr>
          <w:trHeight w:val="675"/>
        </w:trPr>
        <w:tc>
          <w:tcPr>
            <w:tcW w:w="1418" w:type="dxa"/>
            <w:tcBorders>
              <w:top w:val="single" w:sz="4" w:space="0" w:color="auto"/>
              <w:left w:val="single" w:sz="4" w:space="0" w:color="auto"/>
              <w:bottom w:val="single" w:sz="4" w:space="0" w:color="auto"/>
              <w:right w:val="single" w:sz="4" w:space="0" w:color="auto"/>
            </w:tcBorders>
          </w:tcPr>
          <w:p w14:paraId="360640B1" w14:textId="77777777" w:rsidR="009C5B01" w:rsidRPr="00B35B1C" w:rsidRDefault="00611E92" w:rsidP="009C5B01">
            <w:pPr>
              <w:autoSpaceDE w:val="0"/>
              <w:autoSpaceDN w:val="0"/>
              <w:jc w:val="center"/>
              <w:rPr>
                <w:rFonts w:ascii="Times New Roman" w:hAnsi="Times New Roman" w:cs="Times New Roman"/>
                <w:sz w:val="22"/>
                <w:szCs w:val="22"/>
                <w:lang w:val="ru-RU"/>
              </w:rPr>
            </w:pPr>
            <w:r>
              <w:rPr>
                <w:rFonts w:ascii="Times New Roman" w:hAnsi="Times New Roman" w:cs="Times New Roman"/>
                <w:sz w:val="22"/>
                <w:szCs w:val="22"/>
              </w:rPr>
              <w:t>Практичне</w:t>
            </w:r>
            <w:r w:rsidR="009C5B01" w:rsidRPr="00B35B1C">
              <w:rPr>
                <w:rFonts w:ascii="Times New Roman" w:hAnsi="Times New Roman" w:cs="Times New Roman"/>
                <w:sz w:val="22"/>
                <w:szCs w:val="22"/>
              </w:rPr>
              <w:t xml:space="preserve"> заняття </w:t>
            </w:r>
            <w:r w:rsidR="009C5B01" w:rsidRPr="00B35B1C">
              <w:rPr>
                <w:rFonts w:ascii="Times New Roman" w:hAnsi="Times New Roman" w:cs="Times New Roman"/>
                <w:sz w:val="22"/>
                <w:szCs w:val="22"/>
                <w:lang w:val="ru-RU"/>
              </w:rPr>
              <w:t>2</w:t>
            </w:r>
          </w:p>
        </w:tc>
        <w:tc>
          <w:tcPr>
            <w:tcW w:w="4678" w:type="dxa"/>
            <w:tcBorders>
              <w:top w:val="single" w:sz="4" w:space="0" w:color="auto"/>
              <w:left w:val="single" w:sz="4" w:space="0" w:color="auto"/>
              <w:bottom w:val="single" w:sz="4" w:space="0" w:color="auto"/>
              <w:right w:val="single" w:sz="4" w:space="0" w:color="auto"/>
            </w:tcBorders>
          </w:tcPr>
          <w:p w14:paraId="7BDD6149" w14:textId="672F93C5" w:rsidR="00E50373" w:rsidRPr="00E50373" w:rsidRDefault="00E50373" w:rsidP="000C4C13">
            <w:pPr>
              <w:rPr>
                <w:rFonts w:ascii="Times New Roman" w:hAnsi="Times New Roman" w:cs="Times New Roman"/>
                <w:bCs/>
                <w:sz w:val="22"/>
                <w:szCs w:val="22"/>
              </w:rPr>
            </w:pPr>
            <w:r>
              <w:rPr>
                <w:rFonts w:ascii="Times New Roman" w:hAnsi="Times New Roman" w:cs="Times New Roman"/>
                <w:b/>
                <w:sz w:val="22"/>
                <w:szCs w:val="22"/>
              </w:rPr>
              <w:t xml:space="preserve">Тема. </w:t>
            </w:r>
            <w:r w:rsidRPr="00E50373">
              <w:rPr>
                <w:rFonts w:ascii="Times New Roman" w:hAnsi="Times New Roman" w:cs="Times New Roman"/>
                <w:bCs/>
                <w:sz w:val="22"/>
                <w:szCs w:val="22"/>
              </w:rPr>
              <w:t>Автор як з</w:t>
            </w:r>
            <w:r w:rsidRPr="00E50373">
              <w:rPr>
                <w:rFonts w:ascii="Times New Roman" w:hAnsi="Times New Roman" w:cs="Times New Roman"/>
                <w:bCs/>
                <w:sz w:val="22"/>
                <w:szCs w:val="22"/>
              </w:rPr>
              <w:t xml:space="preserve">асновник </w:t>
            </w:r>
            <w:proofErr w:type="spellStart"/>
            <w:r w:rsidRPr="00E50373">
              <w:rPr>
                <w:rFonts w:ascii="Times New Roman" w:hAnsi="Times New Roman" w:cs="Times New Roman"/>
                <w:bCs/>
                <w:sz w:val="22"/>
                <w:szCs w:val="22"/>
              </w:rPr>
              <w:t>дискурсивності</w:t>
            </w:r>
            <w:proofErr w:type="spellEnd"/>
            <w:r w:rsidRPr="00E50373">
              <w:rPr>
                <w:rFonts w:ascii="Times New Roman" w:hAnsi="Times New Roman" w:cs="Times New Roman"/>
                <w:bCs/>
                <w:sz w:val="22"/>
                <w:szCs w:val="22"/>
              </w:rPr>
              <w:t xml:space="preserve"> (концепція Мішеля Фуко)</w:t>
            </w:r>
          </w:p>
          <w:p w14:paraId="156CDD6C" w14:textId="6141B870" w:rsidR="00445F57" w:rsidRPr="00B35B1C" w:rsidRDefault="003049D8" w:rsidP="00E50373">
            <w:pPr>
              <w:jc w:val="center"/>
              <w:rPr>
                <w:rFonts w:ascii="Times New Roman" w:hAnsi="Times New Roman" w:cs="Times New Roman"/>
                <w:sz w:val="22"/>
                <w:szCs w:val="22"/>
                <w:lang w:val="ru-RU"/>
              </w:rPr>
            </w:pPr>
            <w:r w:rsidRPr="00B35B1C">
              <w:rPr>
                <w:rFonts w:ascii="Times New Roman" w:hAnsi="Times New Roman" w:cs="Times New Roman"/>
                <w:b/>
                <w:sz w:val="22"/>
                <w:szCs w:val="22"/>
              </w:rPr>
              <w:t xml:space="preserve"> </w:t>
            </w:r>
          </w:p>
        </w:tc>
        <w:tc>
          <w:tcPr>
            <w:tcW w:w="850" w:type="dxa"/>
            <w:tcBorders>
              <w:top w:val="single" w:sz="4" w:space="0" w:color="auto"/>
              <w:left w:val="single" w:sz="4" w:space="0" w:color="auto"/>
              <w:bottom w:val="single" w:sz="4" w:space="0" w:color="auto"/>
              <w:right w:val="single" w:sz="4" w:space="0" w:color="auto"/>
            </w:tcBorders>
          </w:tcPr>
          <w:p w14:paraId="0C772FD6" w14:textId="77777777" w:rsidR="009C5B01" w:rsidRPr="00B35B1C" w:rsidRDefault="004B5FEF" w:rsidP="0042576E">
            <w:pPr>
              <w:autoSpaceDE w:val="0"/>
              <w:autoSpaceDN w:val="0"/>
              <w:jc w:val="center"/>
              <w:rPr>
                <w:rFonts w:ascii="Times New Roman" w:hAnsi="Times New Roman" w:cs="Times New Roman"/>
                <w:b/>
                <w:sz w:val="22"/>
                <w:szCs w:val="22"/>
                <w:lang w:val="ru-RU"/>
              </w:rPr>
            </w:pPr>
            <w:r w:rsidRPr="00B35B1C">
              <w:rPr>
                <w:rFonts w:ascii="Times New Roman" w:hAnsi="Times New Roman" w:cs="Times New Roman"/>
                <w:b/>
                <w:sz w:val="22"/>
                <w:szCs w:val="22"/>
                <w:lang w:val="ru-RU"/>
              </w:rPr>
              <w:t>2</w:t>
            </w:r>
          </w:p>
        </w:tc>
        <w:tc>
          <w:tcPr>
            <w:tcW w:w="851" w:type="dxa"/>
            <w:tcBorders>
              <w:top w:val="single" w:sz="4" w:space="0" w:color="auto"/>
              <w:left w:val="single" w:sz="4" w:space="0" w:color="auto"/>
              <w:bottom w:val="single" w:sz="4" w:space="0" w:color="auto"/>
              <w:right w:val="single" w:sz="4" w:space="0" w:color="auto"/>
            </w:tcBorders>
          </w:tcPr>
          <w:p w14:paraId="5372CFAD" w14:textId="10379F9D" w:rsidR="009C5B01" w:rsidRPr="00B35B1C" w:rsidRDefault="009C5B01" w:rsidP="0042576E">
            <w:pPr>
              <w:autoSpaceDE w:val="0"/>
              <w:autoSpaceDN w:val="0"/>
              <w:jc w:val="center"/>
              <w:rPr>
                <w:rFonts w:ascii="Times New Roman" w:hAnsi="Times New Roman" w:cs="Times New Roman"/>
                <w:b/>
                <w:sz w:val="22"/>
                <w:szCs w:val="22"/>
                <w:lang w:val="ru-RU"/>
              </w:rPr>
            </w:pPr>
          </w:p>
        </w:tc>
        <w:tc>
          <w:tcPr>
            <w:tcW w:w="1984" w:type="dxa"/>
            <w:tcBorders>
              <w:top w:val="single" w:sz="4" w:space="0" w:color="auto"/>
              <w:left w:val="single" w:sz="4" w:space="0" w:color="auto"/>
              <w:bottom w:val="single" w:sz="4" w:space="0" w:color="auto"/>
              <w:right w:val="single" w:sz="4" w:space="0" w:color="auto"/>
            </w:tcBorders>
          </w:tcPr>
          <w:p w14:paraId="7695FCC1" w14:textId="60743A26" w:rsidR="009C5B01" w:rsidRPr="00B35B1C" w:rsidRDefault="00AA0660" w:rsidP="0042576E">
            <w:pPr>
              <w:autoSpaceDE w:val="0"/>
              <w:autoSpaceDN w:val="0"/>
              <w:jc w:val="center"/>
              <w:rPr>
                <w:rFonts w:ascii="Times New Roman" w:hAnsi="Times New Roman" w:cs="Times New Roman"/>
                <w:i/>
                <w:sz w:val="22"/>
                <w:szCs w:val="22"/>
              </w:rPr>
            </w:pPr>
            <w:r w:rsidRPr="00AA0660">
              <w:rPr>
                <w:rFonts w:ascii="Times New Roman" w:hAnsi="Times New Roman" w:cs="Times New Roman"/>
                <w:i/>
                <w:sz w:val="22"/>
                <w:szCs w:val="22"/>
              </w:rPr>
              <w:t>1 раз на 4 тижні</w:t>
            </w:r>
          </w:p>
        </w:tc>
      </w:tr>
      <w:tr w:rsidR="009C5B01" w:rsidRPr="00B35B1C" w14:paraId="5481EC2F" w14:textId="77777777" w:rsidTr="0042576E">
        <w:trPr>
          <w:trHeight w:val="675"/>
        </w:trPr>
        <w:tc>
          <w:tcPr>
            <w:tcW w:w="1418" w:type="dxa"/>
            <w:tcBorders>
              <w:top w:val="single" w:sz="4" w:space="0" w:color="auto"/>
              <w:left w:val="single" w:sz="4" w:space="0" w:color="auto"/>
              <w:bottom w:val="single" w:sz="4" w:space="0" w:color="auto"/>
              <w:right w:val="single" w:sz="4" w:space="0" w:color="auto"/>
            </w:tcBorders>
          </w:tcPr>
          <w:p w14:paraId="0E837DA8" w14:textId="77777777" w:rsidR="009C5B01" w:rsidRPr="00B35B1C" w:rsidRDefault="009C5B01" w:rsidP="0095418F">
            <w:pPr>
              <w:autoSpaceDE w:val="0"/>
              <w:autoSpaceDN w:val="0"/>
              <w:jc w:val="center"/>
              <w:rPr>
                <w:rFonts w:ascii="Times New Roman" w:hAnsi="Times New Roman" w:cs="Times New Roman"/>
                <w:sz w:val="22"/>
                <w:szCs w:val="22"/>
              </w:rPr>
            </w:pPr>
            <w:r w:rsidRPr="00B35B1C">
              <w:rPr>
                <w:rFonts w:ascii="Times New Roman" w:hAnsi="Times New Roman" w:cs="Times New Roman"/>
                <w:sz w:val="22"/>
                <w:szCs w:val="22"/>
              </w:rPr>
              <w:t>Самостійна робота</w:t>
            </w:r>
          </w:p>
        </w:tc>
        <w:tc>
          <w:tcPr>
            <w:tcW w:w="4678" w:type="dxa"/>
            <w:tcBorders>
              <w:top w:val="single" w:sz="4" w:space="0" w:color="auto"/>
              <w:left w:val="single" w:sz="4" w:space="0" w:color="auto"/>
              <w:bottom w:val="single" w:sz="4" w:space="0" w:color="auto"/>
              <w:right w:val="single" w:sz="4" w:space="0" w:color="auto"/>
            </w:tcBorders>
          </w:tcPr>
          <w:p w14:paraId="4724DEBC" w14:textId="47163C15" w:rsidR="00C70878" w:rsidRPr="00C70878" w:rsidRDefault="003049D8" w:rsidP="000C4C13">
            <w:pPr>
              <w:rPr>
                <w:rFonts w:ascii="Times New Roman" w:hAnsi="Times New Roman" w:cs="Times New Roman"/>
                <w:b/>
                <w:sz w:val="22"/>
                <w:szCs w:val="22"/>
              </w:rPr>
            </w:pPr>
            <w:r w:rsidRPr="00C70878">
              <w:rPr>
                <w:rFonts w:ascii="Times New Roman" w:hAnsi="Times New Roman" w:cs="Times New Roman"/>
                <w:b/>
                <w:sz w:val="22"/>
                <w:szCs w:val="22"/>
              </w:rPr>
              <w:t xml:space="preserve">Тема </w:t>
            </w:r>
            <w:r w:rsidR="00E50373">
              <w:rPr>
                <w:rFonts w:ascii="Times New Roman" w:hAnsi="Times New Roman" w:cs="Times New Roman"/>
                <w:bCs/>
                <w:sz w:val="22"/>
                <w:szCs w:val="22"/>
              </w:rPr>
              <w:t xml:space="preserve">Письменники як засновники </w:t>
            </w:r>
            <w:proofErr w:type="spellStart"/>
            <w:r w:rsidR="00E50373">
              <w:rPr>
                <w:rFonts w:ascii="Times New Roman" w:hAnsi="Times New Roman" w:cs="Times New Roman"/>
                <w:bCs/>
                <w:sz w:val="22"/>
                <w:szCs w:val="22"/>
              </w:rPr>
              <w:t>дискурсивності</w:t>
            </w:r>
            <w:proofErr w:type="spellEnd"/>
            <w:r w:rsidR="00E50373">
              <w:rPr>
                <w:rFonts w:ascii="Times New Roman" w:hAnsi="Times New Roman" w:cs="Times New Roman"/>
                <w:bCs/>
                <w:sz w:val="22"/>
                <w:szCs w:val="22"/>
              </w:rPr>
              <w:t xml:space="preserve"> </w:t>
            </w:r>
          </w:p>
          <w:p w14:paraId="12535297" w14:textId="77777777" w:rsidR="00C70878" w:rsidRPr="00C70878" w:rsidRDefault="00C70878" w:rsidP="00C70878">
            <w:pPr>
              <w:rPr>
                <w:rFonts w:ascii="Times New Roman" w:hAnsi="Times New Roman" w:cs="Times New Roman"/>
                <w:sz w:val="22"/>
                <w:szCs w:val="22"/>
              </w:rPr>
            </w:pPr>
            <w:r w:rsidRPr="00C70878">
              <w:rPr>
                <w:rFonts w:ascii="Times New Roman" w:hAnsi="Times New Roman" w:cs="Times New Roman"/>
                <w:sz w:val="22"/>
                <w:szCs w:val="22"/>
              </w:rPr>
              <w:t>1.опрацювати наукові праці з проблематики.</w:t>
            </w:r>
          </w:p>
          <w:p w14:paraId="219421EE" w14:textId="77777777" w:rsidR="00C70878" w:rsidRPr="00C70878" w:rsidRDefault="00C70878" w:rsidP="00C70878">
            <w:pPr>
              <w:rPr>
                <w:rFonts w:ascii="Times New Roman" w:hAnsi="Times New Roman" w:cs="Times New Roman"/>
                <w:sz w:val="22"/>
                <w:szCs w:val="22"/>
              </w:rPr>
            </w:pPr>
            <w:r w:rsidRPr="00C70878">
              <w:rPr>
                <w:rFonts w:ascii="Times New Roman" w:hAnsi="Times New Roman" w:cs="Times New Roman"/>
                <w:sz w:val="22"/>
                <w:szCs w:val="22"/>
              </w:rPr>
              <w:t xml:space="preserve">2.підготувати текстовий ілюстративний матеріал до відповідних питань заліку </w:t>
            </w:r>
          </w:p>
          <w:p w14:paraId="3924CE33" w14:textId="10CB8228" w:rsidR="009C5B01" w:rsidRPr="00B35B1C" w:rsidRDefault="004B5FEF" w:rsidP="00C70878">
            <w:pPr>
              <w:tabs>
                <w:tab w:val="left" w:pos="317"/>
              </w:tabs>
              <w:jc w:val="both"/>
              <w:rPr>
                <w:rFonts w:ascii="Times New Roman" w:hAnsi="Times New Roman" w:cs="Times New Roman"/>
                <w:sz w:val="22"/>
                <w:szCs w:val="22"/>
              </w:rPr>
            </w:pPr>
            <w:r w:rsidRPr="00B35B1C">
              <w:rPr>
                <w:rFonts w:ascii="Times New Roman" w:hAnsi="Times New Roman" w:cs="Times New Roman"/>
                <w:sz w:val="22"/>
                <w:szCs w:val="22"/>
              </w:rPr>
              <w:t xml:space="preserve"> </w:t>
            </w:r>
          </w:p>
        </w:tc>
        <w:tc>
          <w:tcPr>
            <w:tcW w:w="850" w:type="dxa"/>
            <w:tcBorders>
              <w:top w:val="single" w:sz="4" w:space="0" w:color="auto"/>
              <w:left w:val="single" w:sz="4" w:space="0" w:color="auto"/>
              <w:bottom w:val="single" w:sz="4" w:space="0" w:color="auto"/>
              <w:right w:val="single" w:sz="4" w:space="0" w:color="auto"/>
            </w:tcBorders>
          </w:tcPr>
          <w:p w14:paraId="54075856" w14:textId="3E49359B" w:rsidR="009C5B01" w:rsidRPr="00B35B1C" w:rsidRDefault="00983B34" w:rsidP="0042576E">
            <w:pPr>
              <w:autoSpaceDE w:val="0"/>
              <w:autoSpaceDN w:val="0"/>
              <w:jc w:val="center"/>
              <w:rPr>
                <w:rFonts w:ascii="Times New Roman" w:hAnsi="Times New Roman" w:cs="Times New Roman"/>
                <w:b/>
                <w:sz w:val="22"/>
                <w:szCs w:val="22"/>
                <w:lang w:val="ru-RU"/>
              </w:rPr>
            </w:pPr>
            <w:r>
              <w:rPr>
                <w:rFonts w:ascii="Times New Roman" w:hAnsi="Times New Roman" w:cs="Times New Roman"/>
                <w:b/>
                <w:sz w:val="22"/>
                <w:szCs w:val="22"/>
                <w:lang w:val="ru-RU"/>
              </w:rPr>
              <w:t>16</w:t>
            </w:r>
          </w:p>
        </w:tc>
        <w:tc>
          <w:tcPr>
            <w:tcW w:w="851" w:type="dxa"/>
            <w:tcBorders>
              <w:top w:val="single" w:sz="4" w:space="0" w:color="auto"/>
              <w:left w:val="single" w:sz="4" w:space="0" w:color="auto"/>
              <w:bottom w:val="single" w:sz="4" w:space="0" w:color="auto"/>
              <w:right w:val="single" w:sz="4" w:space="0" w:color="auto"/>
            </w:tcBorders>
          </w:tcPr>
          <w:p w14:paraId="38D4C4F7" w14:textId="287907CB" w:rsidR="009C5B01" w:rsidRPr="00B35B1C" w:rsidRDefault="009C5B01" w:rsidP="00D47168">
            <w:pPr>
              <w:autoSpaceDE w:val="0"/>
              <w:autoSpaceDN w:val="0"/>
              <w:jc w:val="center"/>
              <w:rPr>
                <w:rFonts w:ascii="Times New Roman" w:hAnsi="Times New Roman" w:cs="Times New Roman"/>
                <w:b/>
                <w:sz w:val="22"/>
                <w:szCs w:val="22"/>
                <w:lang w:val="ru-RU"/>
              </w:rPr>
            </w:pPr>
          </w:p>
        </w:tc>
        <w:tc>
          <w:tcPr>
            <w:tcW w:w="1984" w:type="dxa"/>
            <w:tcBorders>
              <w:top w:val="single" w:sz="4" w:space="0" w:color="auto"/>
              <w:left w:val="single" w:sz="4" w:space="0" w:color="auto"/>
              <w:bottom w:val="single" w:sz="4" w:space="0" w:color="auto"/>
              <w:right w:val="single" w:sz="4" w:space="0" w:color="auto"/>
            </w:tcBorders>
          </w:tcPr>
          <w:p w14:paraId="55951CE2" w14:textId="15460080" w:rsidR="009C5B01" w:rsidRPr="00B35B1C" w:rsidRDefault="00C70878" w:rsidP="0042576E">
            <w:pPr>
              <w:autoSpaceDE w:val="0"/>
              <w:autoSpaceDN w:val="0"/>
              <w:jc w:val="center"/>
              <w:rPr>
                <w:rFonts w:ascii="Times New Roman" w:hAnsi="Times New Roman" w:cs="Times New Roman"/>
                <w:i/>
                <w:sz w:val="22"/>
                <w:szCs w:val="22"/>
              </w:rPr>
            </w:pPr>
            <w:r>
              <w:rPr>
                <w:rFonts w:ascii="Times New Roman" w:hAnsi="Times New Roman" w:cs="Times New Roman"/>
                <w:i/>
                <w:sz w:val="22"/>
                <w:szCs w:val="22"/>
              </w:rPr>
              <w:t xml:space="preserve">Протягом </w:t>
            </w:r>
            <w:r w:rsidR="00E50373">
              <w:rPr>
                <w:rFonts w:ascii="Times New Roman" w:hAnsi="Times New Roman" w:cs="Times New Roman"/>
                <w:i/>
                <w:sz w:val="22"/>
                <w:szCs w:val="22"/>
              </w:rPr>
              <w:t>березня-квітня</w:t>
            </w:r>
          </w:p>
        </w:tc>
      </w:tr>
      <w:tr w:rsidR="0023358C" w:rsidRPr="00B35B1C" w14:paraId="50D5ABC5" w14:textId="77777777" w:rsidTr="0042576E">
        <w:trPr>
          <w:trHeight w:val="675"/>
        </w:trPr>
        <w:tc>
          <w:tcPr>
            <w:tcW w:w="1418" w:type="dxa"/>
            <w:tcBorders>
              <w:top w:val="single" w:sz="4" w:space="0" w:color="auto"/>
              <w:left w:val="single" w:sz="4" w:space="0" w:color="auto"/>
              <w:bottom w:val="single" w:sz="4" w:space="0" w:color="auto"/>
              <w:right w:val="single" w:sz="4" w:space="0" w:color="auto"/>
            </w:tcBorders>
          </w:tcPr>
          <w:p w14:paraId="174E9800" w14:textId="77777777" w:rsidR="0023358C" w:rsidRPr="00B35B1C" w:rsidRDefault="0023358C" w:rsidP="0023358C">
            <w:pPr>
              <w:autoSpaceDE w:val="0"/>
              <w:autoSpaceDN w:val="0"/>
              <w:jc w:val="center"/>
              <w:rPr>
                <w:rFonts w:ascii="Times New Roman" w:hAnsi="Times New Roman" w:cs="Times New Roman"/>
                <w:sz w:val="22"/>
                <w:szCs w:val="22"/>
                <w:lang w:eastAsia="en-US"/>
              </w:rPr>
            </w:pPr>
            <w:r w:rsidRPr="00B35B1C">
              <w:rPr>
                <w:rFonts w:ascii="Times New Roman" w:hAnsi="Times New Roman" w:cs="Times New Roman"/>
                <w:sz w:val="22"/>
                <w:szCs w:val="22"/>
              </w:rPr>
              <w:t xml:space="preserve">Лекція </w:t>
            </w:r>
            <w:r w:rsidRPr="00B35B1C">
              <w:rPr>
                <w:rFonts w:ascii="Times New Roman" w:hAnsi="Times New Roman" w:cs="Times New Roman"/>
                <w:sz w:val="22"/>
                <w:szCs w:val="22"/>
                <w:lang w:val="ru-RU"/>
              </w:rPr>
              <w:t>3</w:t>
            </w:r>
          </w:p>
        </w:tc>
        <w:tc>
          <w:tcPr>
            <w:tcW w:w="4678" w:type="dxa"/>
            <w:tcBorders>
              <w:top w:val="single" w:sz="4" w:space="0" w:color="auto"/>
              <w:left w:val="single" w:sz="4" w:space="0" w:color="auto"/>
              <w:bottom w:val="single" w:sz="4" w:space="0" w:color="auto"/>
              <w:right w:val="single" w:sz="4" w:space="0" w:color="auto"/>
            </w:tcBorders>
          </w:tcPr>
          <w:p w14:paraId="3D29F212" w14:textId="1219A3C8" w:rsidR="0023358C" w:rsidRPr="00B35B1C" w:rsidRDefault="003049D8" w:rsidP="000C4C13">
            <w:pPr>
              <w:rPr>
                <w:rFonts w:ascii="Times New Roman" w:hAnsi="Times New Roman" w:cs="Times New Roman"/>
                <w:sz w:val="22"/>
                <w:szCs w:val="22"/>
              </w:rPr>
            </w:pPr>
            <w:r w:rsidRPr="00B35B1C">
              <w:rPr>
                <w:rFonts w:ascii="Times New Roman" w:hAnsi="Times New Roman" w:cs="Times New Roman"/>
                <w:b/>
                <w:sz w:val="22"/>
                <w:szCs w:val="22"/>
              </w:rPr>
              <w:t xml:space="preserve">Тема </w:t>
            </w:r>
            <w:r w:rsidR="000C4C13" w:rsidRPr="000C4C13">
              <w:rPr>
                <w:rFonts w:ascii="Times New Roman" w:hAnsi="Times New Roman" w:cs="Times New Roman"/>
                <w:bCs/>
                <w:sz w:val="22"/>
                <w:szCs w:val="22"/>
              </w:rPr>
              <w:t>Об’єкт, методи, дослідницьке поле</w:t>
            </w:r>
            <w:r w:rsidR="000C4C13">
              <w:rPr>
                <w:rFonts w:ascii="Times New Roman" w:hAnsi="Times New Roman" w:cs="Times New Roman"/>
                <w:bCs/>
                <w:sz w:val="22"/>
                <w:szCs w:val="22"/>
              </w:rPr>
              <w:t xml:space="preserve"> та п</w:t>
            </w:r>
            <w:r w:rsidR="000C4C13" w:rsidRPr="000C4C13">
              <w:rPr>
                <w:rFonts w:ascii="Times New Roman" w:hAnsi="Times New Roman" w:cs="Times New Roman"/>
                <w:bCs/>
                <w:sz w:val="22"/>
                <w:szCs w:val="22"/>
              </w:rPr>
              <w:t xml:space="preserve">рикладні результати текстології.  </w:t>
            </w:r>
          </w:p>
        </w:tc>
        <w:tc>
          <w:tcPr>
            <w:tcW w:w="850" w:type="dxa"/>
            <w:tcBorders>
              <w:top w:val="single" w:sz="4" w:space="0" w:color="auto"/>
              <w:left w:val="single" w:sz="4" w:space="0" w:color="auto"/>
              <w:bottom w:val="single" w:sz="4" w:space="0" w:color="auto"/>
              <w:right w:val="single" w:sz="4" w:space="0" w:color="auto"/>
            </w:tcBorders>
          </w:tcPr>
          <w:p w14:paraId="0D386D9D" w14:textId="77777777" w:rsidR="0023358C" w:rsidRPr="00B35B1C" w:rsidRDefault="00445F57" w:rsidP="0042576E">
            <w:pPr>
              <w:autoSpaceDE w:val="0"/>
              <w:autoSpaceDN w:val="0"/>
              <w:jc w:val="center"/>
              <w:rPr>
                <w:rFonts w:ascii="Times New Roman" w:hAnsi="Times New Roman" w:cs="Times New Roman"/>
                <w:b/>
                <w:sz w:val="22"/>
                <w:szCs w:val="22"/>
                <w:lang w:val="ru-RU"/>
              </w:rPr>
            </w:pPr>
            <w:r w:rsidRPr="00B35B1C">
              <w:rPr>
                <w:rFonts w:ascii="Times New Roman" w:hAnsi="Times New Roman" w:cs="Times New Roman"/>
                <w:b/>
                <w:sz w:val="22"/>
                <w:szCs w:val="22"/>
                <w:lang w:val="ru-RU"/>
              </w:rPr>
              <w:t>2</w:t>
            </w:r>
          </w:p>
        </w:tc>
        <w:tc>
          <w:tcPr>
            <w:tcW w:w="851" w:type="dxa"/>
            <w:tcBorders>
              <w:top w:val="single" w:sz="4" w:space="0" w:color="auto"/>
              <w:left w:val="single" w:sz="4" w:space="0" w:color="auto"/>
              <w:bottom w:val="single" w:sz="4" w:space="0" w:color="auto"/>
              <w:right w:val="single" w:sz="4" w:space="0" w:color="auto"/>
            </w:tcBorders>
          </w:tcPr>
          <w:p w14:paraId="48D1E80B" w14:textId="77777777" w:rsidR="0023358C" w:rsidRPr="00B35B1C" w:rsidRDefault="0023358C" w:rsidP="0042576E">
            <w:pPr>
              <w:autoSpaceDE w:val="0"/>
              <w:autoSpaceDN w:val="0"/>
              <w:jc w:val="center"/>
              <w:rPr>
                <w:rFonts w:ascii="Times New Roman" w:hAnsi="Times New Roman" w:cs="Times New Roman"/>
                <w:b/>
                <w:sz w:val="22"/>
                <w:szCs w:val="22"/>
                <w:lang w:val="ru-RU"/>
              </w:rPr>
            </w:pPr>
          </w:p>
        </w:tc>
        <w:tc>
          <w:tcPr>
            <w:tcW w:w="1984" w:type="dxa"/>
            <w:tcBorders>
              <w:top w:val="single" w:sz="4" w:space="0" w:color="auto"/>
              <w:left w:val="single" w:sz="4" w:space="0" w:color="auto"/>
              <w:bottom w:val="single" w:sz="4" w:space="0" w:color="auto"/>
              <w:right w:val="single" w:sz="4" w:space="0" w:color="auto"/>
            </w:tcBorders>
          </w:tcPr>
          <w:p w14:paraId="37BFB6D4" w14:textId="694277EF" w:rsidR="0023358C" w:rsidRPr="00B35B1C" w:rsidRDefault="00AA0660" w:rsidP="0042576E">
            <w:pPr>
              <w:autoSpaceDE w:val="0"/>
              <w:autoSpaceDN w:val="0"/>
              <w:jc w:val="center"/>
              <w:rPr>
                <w:rFonts w:ascii="Times New Roman" w:hAnsi="Times New Roman" w:cs="Times New Roman"/>
                <w:i/>
                <w:sz w:val="22"/>
                <w:szCs w:val="22"/>
              </w:rPr>
            </w:pPr>
            <w:r w:rsidRPr="00AA0660">
              <w:rPr>
                <w:rFonts w:ascii="Times New Roman" w:hAnsi="Times New Roman" w:cs="Times New Roman"/>
                <w:i/>
                <w:sz w:val="22"/>
                <w:szCs w:val="22"/>
              </w:rPr>
              <w:t>1 раз на 4 тижні</w:t>
            </w:r>
          </w:p>
        </w:tc>
      </w:tr>
      <w:tr w:rsidR="0023358C" w:rsidRPr="00B35B1C" w14:paraId="2BDE5C43" w14:textId="77777777" w:rsidTr="0042576E">
        <w:trPr>
          <w:trHeight w:val="675"/>
        </w:trPr>
        <w:tc>
          <w:tcPr>
            <w:tcW w:w="1418" w:type="dxa"/>
            <w:tcBorders>
              <w:top w:val="single" w:sz="4" w:space="0" w:color="auto"/>
              <w:left w:val="single" w:sz="4" w:space="0" w:color="auto"/>
              <w:bottom w:val="single" w:sz="4" w:space="0" w:color="auto"/>
              <w:right w:val="single" w:sz="4" w:space="0" w:color="auto"/>
            </w:tcBorders>
          </w:tcPr>
          <w:p w14:paraId="302B8CB8" w14:textId="77777777" w:rsidR="0023358C" w:rsidRPr="00B35B1C" w:rsidRDefault="00611E92" w:rsidP="0023358C">
            <w:pPr>
              <w:autoSpaceDE w:val="0"/>
              <w:autoSpaceDN w:val="0"/>
              <w:jc w:val="center"/>
              <w:rPr>
                <w:rFonts w:ascii="Times New Roman" w:hAnsi="Times New Roman" w:cs="Times New Roman"/>
                <w:sz w:val="22"/>
                <w:szCs w:val="22"/>
                <w:lang w:val="ru-RU"/>
              </w:rPr>
            </w:pPr>
            <w:r>
              <w:rPr>
                <w:rFonts w:ascii="Times New Roman" w:hAnsi="Times New Roman" w:cs="Times New Roman"/>
                <w:sz w:val="22"/>
                <w:szCs w:val="22"/>
              </w:rPr>
              <w:t>Практичне</w:t>
            </w:r>
            <w:r w:rsidR="0023358C" w:rsidRPr="00B35B1C">
              <w:rPr>
                <w:rFonts w:ascii="Times New Roman" w:hAnsi="Times New Roman" w:cs="Times New Roman"/>
                <w:sz w:val="22"/>
                <w:szCs w:val="22"/>
              </w:rPr>
              <w:t xml:space="preserve"> заняття </w:t>
            </w:r>
            <w:r w:rsidR="0023358C" w:rsidRPr="00B35B1C">
              <w:rPr>
                <w:rFonts w:ascii="Times New Roman" w:hAnsi="Times New Roman" w:cs="Times New Roman"/>
                <w:sz w:val="22"/>
                <w:szCs w:val="22"/>
                <w:lang w:val="ru-RU"/>
              </w:rPr>
              <w:t>3</w:t>
            </w:r>
          </w:p>
        </w:tc>
        <w:tc>
          <w:tcPr>
            <w:tcW w:w="4678" w:type="dxa"/>
            <w:tcBorders>
              <w:top w:val="single" w:sz="4" w:space="0" w:color="auto"/>
              <w:left w:val="single" w:sz="4" w:space="0" w:color="auto"/>
              <w:bottom w:val="single" w:sz="4" w:space="0" w:color="auto"/>
              <w:right w:val="single" w:sz="4" w:space="0" w:color="auto"/>
            </w:tcBorders>
          </w:tcPr>
          <w:p w14:paraId="3D70466B" w14:textId="6C012545" w:rsidR="00445F57" w:rsidRPr="00B35B1C" w:rsidRDefault="003049D8" w:rsidP="000C4C13">
            <w:pPr>
              <w:rPr>
                <w:rFonts w:ascii="Times New Roman" w:hAnsi="Times New Roman" w:cs="Times New Roman"/>
                <w:sz w:val="22"/>
                <w:szCs w:val="22"/>
                <w:lang w:val="ru-RU"/>
              </w:rPr>
            </w:pPr>
            <w:r w:rsidRPr="00B35B1C">
              <w:rPr>
                <w:rFonts w:ascii="Times New Roman" w:hAnsi="Times New Roman" w:cs="Times New Roman"/>
                <w:b/>
                <w:sz w:val="22"/>
                <w:szCs w:val="22"/>
              </w:rPr>
              <w:t xml:space="preserve">Тема </w:t>
            </w:r>
            <w:r w:rsidR="000C4C13" w:rsidRPr="000C4C13">
              <w:rPr>
                <w:rFonts w:ascii="Times New Roman" w:hAnsi="Times New Roman" w:cs="Times New Roman"/>
                <w:bCs/>
                <w:sz w:val="22"/>
                <w:szCs w:val="22"/>
              </w:rPr>
              <w:t>Генеза і розвиток текстології</w:t>
            </w:r>
          </w:p>
        </w:tc>
        <w:tc>
          <w:tcPr>
            <w:tcW w:w="850" w:type="dxa"/>
            <w:tcBorders>
              <w:top w:val="single" w:sz="4" w:space="0" w:color="auto"/>
              <w:left w:val="single" w:sz="4" w:space="0" w:color="auto"/>
              <w:bottom w:val="single" w:sz="4" w:space="0" w:color="auto"/>
              <w:right w:val="single" w:sz="4" w:space="0" w:color="auto"/>
            </w:tcBorders>
          </w:tcPr>
          <w:p w14:paraId="174A3DE8" w14:textId="77777777" w:rsidR="0023358C" w:rsidRPr="00B35B1C" w:rsidRDefault="00445F57" w:rsidP="0042576E">
            <w:pPr>
              <w:autoSpaceDE w:val="0"/>
              <w:autoSpaceDN w:val="0"/>
              <w:jc w:val="center"/>
              <w:rPr>
                <w:rFonts w:ascii="Times New Roman" w:hAnsi="Times New Roman" w:cs="Times New Roman"/>
                <w:b/>
                <w:sz w:val="22"/>
                <w:szCs w:val="22"/>
                <w:lang w:val="ru-RU"/>
              </w:rPr>
            </w:pPr>
            <w:r w:rsidRPr="00B35B1C">
              <w:rPr>
                <w:rFonts w:ascii="Times New Roman" w:hAnsi="Times New Roman" w:cs="Times New Roman"/>
                <w:b/>
                <w:sz w:val="22"/>
                <w:szCs w:val="22"/>
                <w:lang w:val="ru-RU"/>
              </w:rPr>
              <w:t>2</w:t>
            </w:r>
          </w:p>
        </w:tc>
        <w:tc>
          <w:tcPr>
            <w:tcW w:w="851" w:type="dxa"/>
            <w:tcBorders>
              <w:top w:val="single" w:sz="4" w:space="0" w:color="auto"/>
              <w:left w:val="single" w:sz="4" w:space="0" w:color="auto"/>
              <w:bottom w:val="single" w:sz="4" w:space="0" w:color="auto"/>
              <w:right w:val="single" w:sz="4" w:space="0" w:color="auto"/>
            </w:tcBorders>
          </w:tcPr>
          <w:p w14:paraId="1635A841" w14:textId="77777777" w:rsidR="0023358C" w:rsidRPr="00B35B1C" w:rsidRDefault="0023358C" w:rsidP="0042576E">
            <w:pPr>
              <w:autoSpaceDE w:val="0"/>
              <w:autoSpaceDN w:val="0"/>
              <w:jc w:val="center"/>
              <w:rPr>
                <w:rFonts w:ascii="Times New Roman" w:hAnsi="Times New Roman" w:cs="Times New Roman"/>
                <w:b/>
                <w:sz w:val="22"/>
                <w:szCs w:val="22"/>
                <w:lang w:val="ru-RU"/>
              </w:rPr>
            </w:pPr>
          </w:p>
        </w:tc>
        <w:tc>
          <w:tcPr>
            <w:tcW w:w="1984" w:type="dxa"/>
            <w:tcBorders>
              <w:top w:val="single" w:sz="4" w:space="0" w:color="auto"/>
              <w:left w:val="single" w:sz="4" w:space="0" w:color="auto"/>
              <w:bottom w:val="single" w:sz="4" w:space="0" w:color="auto"/>
              <w:right w:val="single" w:sz="4" w:space="0" w:color="auto"/>
            </w:tcBorders>
          </w:tcPr>
          <w:p w14:paraId="23847738" w14:textId="1CCAF5E7" w:rsidR="0023358C" w:rsidRPr="00B35B1C" w:rsidRDefault="00AA0660" w:rsidP="0042576E">
            <w:pPr>
              <w:autoSpaceDE w:val="0"/>
              <w:autoSpaceDN w:val="0"/>
              <w:jc w:val="center"/>
              <w:rPr>
                <w:rFonts w:ascii="Times New Roman" w:hAnsi="Times New Roman" w:cs="Times New Roman"/>
                <w:i/>
                <w:sz w:val="22"/>
                <w:szCs w:val="22"/>
              </w:rPr>
            </w:pPr>
            <w:r w:rsidRPr="00AA0660">
              <w:rPr>
                <w:rFonts w:ascii="Times New Roman" w:hAnsi="Times New Roman" w:cs="Times New Roman"/>
                <w:i/>
                <w:sz w:val="22"/>
                <w:szCs w:val="22"/>
              </w:rPr>
              <w:t>1 раз на 4 тижні</w:t>
            </w:r>
          </w:p>
        </w:tc>
      </w:tr>
      <w:tr w:rsidR="0023358C" w:rsidRPr="00B35B1C" w14:paraId="517C04E4" w14:textId="77777777" w:rsidTr="0042576E">
        <w:trPr>
          <w:trHeight w:val="675"/>
        </w:trPr>
        <w:tc>
          <w:tcPr>
            <w:tcW w:w="1418" w:type="dxa"/>
            <w:tcBorders>
              <w:top w:val="single" w:sz="4" w:space="0" w:color="auto"/>
              <w:left w:val="single" w:sz="4" w:space="0" w:color="auto"/>
              <w:bottom w:val="single" w:sz="4" w:space="0" w:color="auto"/>
              <w:right w:val="single" w:sz="4" w:space="0" w:color="auto"/>
            </w:tcBorders>
          </w:tcPr>
          <w:p w14:paraId="75E08B29" w14:textId="77777777" w:rsidR="0023358C" w:rsidRDefault="0023358C" w:rsidP="0095418F">
            <w:pPr>
              <w:autoSpaceDE w:val="0"/>
              <w:autoSpaceDN w:val="0"/>
              <w:jc w:val="center"/>
              <w:rPr>
                <w:rFonts w:ascii="Times New Roman" w:hAnsi="Times New Roman" w:cs="Times New Roman"/>
                <w:sz w:val="22"/>
                <w:szCs w:val="22"/>
              </w:rPr>
            </w:pPr>
            <w:r w:rsidRPr="00B35B1C">
              <w:rPr>
                <w:rFonts w:ascii="Times New Roman" w:hAnsi="Times New Roman" w:cs="Times New Roman"/>
                <w:sz w:val="22"/>
                <w:szCs w:val="22"/>
              </w:rPr>
              <w:t>Самостійна робота</w:t>
            </w:r>
          </w:p>
          <w:p w14:paraId="4F137FFD" w14:textId="77777777" w:rsidR="000C4C13" w:rsidRDefault="000C4C13" w:rsidP="0095418F">
            <w:pPr>
              <w:autoSpaceDE w:val="0"/>
              <w:autoSpaceDN w:val="0"/>
              <w:jc w:val="center"/>
              <w:rPr>
                <w:rFonts w:ascii="Times New Roman" w:hAnsi="Times New Roman" w:cs="Times New Roman"/>
                <w:sz w:val="22"/>
                <w:szCs w:val="22"/>
              </w:rPr>
            </w:pPr>
          </w:p>
          <w:p w14:paraId="400E9766" w14:textId="77777777" w:rsidR="000C4C13" w:rsidRDefault="000C4C13" w:rsidP="0095418F">
            <w:pPr>
              <w:autoSpaceDE w:val="0"/>
              <w:autoSpaceDN w:val="0"/>
              <w:jc w:val="center"/>
              <w:rPr>
                <w:rFonts w:ascii="Times New Roman" w:hAnsi="Times New Roman" w:cs="Times New Roman"/>
                <w:sz w:val="22"/>
                <w:szCs w:val="22"/>
              </w:rPr>
            </w:pPr>
          </w:p>
          <w:p w14:paraId="5AED312A" w14:textId="77777777" w:rsidR="000C4C13" w:rsidRDefault="000C4C13" w:rsidP="0095418F">
            <w:pPr>
              <w:autoSpaceDE w:val="0"/>
              <w:autoSpaceDN w:val="0"/>
              <w:jc w:val="center"/>
              <w:rPr>
                <w:rFonts w:ascii="Times New Roman" w:hAnsi="Times New Roman" w:cs="Times New Roman"/>
                <w:sz w:val="22"/>
                <w:szCs w:val="22"/>
              </w:rPr>
            </w:pPr>
          </w:p>
          <w:p w14:paraId="5B2D40C2" w14:textId="77777777" w:rsidR="000C4C13" w:rsidRDefault="000C4C13" w:rsidP="0095418F">
            <w:pPr>
              <w:autoSpaceDE w:val="0"/>
              <w:autoSpaceDN w:val="0"/>
              <w:jc w:val="center"/>
              <w:rPr>
                <w:rFonts w:ascii="Times New Roman" w:hAnsi="Times New Roman" w:cs="Times New Roman"/>
                <w:sz w:val="22"/>
                <w:szCs w:val="22"/>
              </w:rPr>
            </w:pPr>
          </w:p>
          <w:p w14:paraId="0C8643AB" w14:textId="77777777" w:rsidR="000C4C13" w:rsidRPr="00B35B1C" w:rsidRDefault="000C4C13" w:rsidP="0095418F">
            <w:pPr>
              <w:autoSpaceDE w:val="0"/>
              <w:autoSpaceDN w:val="0"/>
              <w:jc w:val="center"/>
              <w:rPr>
                <w:rFonts w:ascii="Times New Roman" w:hAnsi="Times New Roman" w:cs="Times New Roman"/>
                <w:sz w:val="22"/>
                <w:szCs w:val="22"/>
              </w:rPr>
            </w:pPr>
          </w:p>
        </w:tc>
        <w:tc>
          <w:tcPr>
            <w:tcW w:w="4678" w:type="dxa"/>
            <w:tcBorders>
              <w:top w:val="single" w:sz="4" w:space="0" w:color="auto"/>
              <w:left w:val="single" w:sz="4" w:space="0" w:color="auto"/>
              <w:bottom w:val="single" w:sz="4" w:space="0" w:color="auto"/>
              <w:right w:val="single" w:sz="4" w:space="0" w:color="auto"/>
            </w:tcBorders>
          </w:tcPr>
          <w:p w14:paraId="5CF09E34" w14:textId="1E945A6E" w:rsidR="00AA0660" w:rsidRDefault="003049D8" w:rsidP="000C4C13">
            <w:pPr>
              <w:rPr>
                <w:rFonts w:ascii="Times New Roman" w:hAnsi="Times New Roman" w:cs="Times New Roman"/>
                <w:b/>
                <w:sz w:val="22"/>
                <w:szCs w:val="22"/>
              </w:rPr>
            </w:pPr>
            <w:r w:rsidRPr="00AA0660">
              <w:rPr>
                <w:rFonts w:ascii="Times New Roman" w:hAnsi="Times New Roman" w:cs="Times New Roman"/>
                <w:b/>
                <w:sz w:val="22"/>
                <w:szCs w:val="22"/>
              </w:rPr>
              <w:t xml:space="preserve">Тема </w:t>
            </w:r>
            <w:r w:rsidR="000C4C13" w:rsidRPr="000C4C13">
              <w:rPr>
                <w:rFonts w:ascii="Times New Roman" w:hAnsi="Times New Roman" w:cs="Times New Roman"/>
                <w:bCs/>
                <w:sz w:val="22"/>
                <w:szCs w:val="22"/>
              </w:rPr>
              <w:t>Лінгвістична текстологія</w:t>
            </w:r>
            <w:r w:rsidR="000C4C13" w:rsidRPr="000C4C13">
              <w:rPr>
                <w:rFonts w:ascii="Times New Roman" w:hAnsi="Times New Roman" w:cs="Times New Roman"/>
                <w:bCs/>
                <w:sz w:val="22"/>
                <w:szCs w:val="22"/>
              </w:rPr>
              <w:t xml:space="preserve">: </w:t>
            </w:r>
            <w:proofErr w:type="spellStart"/>
            <w:r w:rsidR="000C4C13" w:rsidRPr="000C4C13">
              <w:rPr>
                <w:rFonts w:ascii="Times New Roman" w:hAnsi="Times New Roman" w:cs="Times New Roman"/>
                <w:bCs/>
                <w:sz w:val="22"/>
                <w:szCs w:val="22"/>
              </w:rPr>
              <w:t>обєкт</w:t>
            </w:r>
            <w:proofErr w:type="spellEnd"/>
            <w:r w:rsidR="000C4C13" w:rsidRPr="000C4C13">
              <w:rPr>
                <w:rFonts w:ascii="Times New Roman" w:hAnsi="Times New Roman" w:cs="Times New Roman"/>
                <w:bCs/>
                <w:sz w:val="22"/>
                <w:szCs w:val="22"/>
              </w:rPr>
              <w:t>, ключові терміни і поняття.</w:t>
            </w:r>
            <w:r w:rsidR="000C4C13">
              <w:rPr>
                <w:rFonts w:ascii="Times New Roman" w:hAnsi="Times New Roman" w:cs="Times New Roman"/>
                <w:b/>
                <w:sz w:val="22"/>
                <w:szCs w:val="22"/>
              </w:rPr>
              <w:t xml:space="preserve"> </w:t>
            </w:r>
          </w:p>
          <w:p w14:paraId="1CDE6341" w14:textId="32941326" w:rsidR="00445F57" w:rsidRPr="00AA0660" w:rsidRDefault="00AA0660" w:rsidP="00AA0660">
            <w:pPr>
              <w:rPr>
                <w:rFonts w:ascii="Times New Roman" w:hAnsi="Times New Roman" w:cs="Times New Roman"/>
                <w:b/>
                <w:sz w:val="22"/>
                <w:szCs w:val="22"/>
              </w:rPr>
            </w:pPr>
            <w:r>
              <w:rPr>
                <w:rFonts w:ascii="Times New Roman" w:hAnsi="Times New Roman" w:cs="Times New Roman"/>
                <w:sz w:val="22"/>
                <w:szCs w:val="22"/>
              </w:rPr>
              <w:t>1.</w:t>
            </w:r>
            <w:r w:rsidR="00445F57" w:rsidRPr="00AA0660">
              <w:rPr>
                <w:rFonts w:ascii="Times New Roman" w:hAnsi="Times New Roman" w:cs="Times New Roman"/>
                <w:sz w:val="22"/>
                <w:szCs w:val="22"/>
              </w:rPr>
              <w:t>Зробіть письмове узагальнення до теми у вигляді тез (3 - 4 стор.).</w:t>
            </w:r>
          </w:p>
          <w:p w14:paraId="1A926AA4" w14:textId="5C220E07" w:rsidR="000C4C13" w:rsidRPr="00B35B1C" w:rsidRDefault="00AA0660" w:rsidP="000C4C13">
            <w:pPr>
              <w:tabs>
                <w:tab w:val="left" w:pos="317"/>
              </w:tabs>
              <w:jc w:val="both"/>
              <w:rPr>
                <w:rFonts w:ascii="Times New Roman" w:hAnsi="Times New Roman" w:cs="Times New Roman"/>
                <w:sz w:val="22"/>
                <w:szCs w:val="22"/>
              </w:rPr>
            </w:pPr>
            <w:r>
              <w:rPr>
                <w:rFonts w:ascii="Times New Roman" w:hAnsi="Times New Roman" w:cs="Times New Roman"/>
                <w:sz w:val="22"/>
                <w:szCs w:val="22"/>
              </w:rPr>
              <w:t>2.</w:t>
            </w:r>
            <w:r w:rsidR="00445F57" w:rsidRPr="00AA0660">
              <w:rPr>
                <w:rFonts w:ascii="Times New Roman" w:hAnsi="Times New Roman" w:cs="Times New Roman"/>
                <w:sz w:val="22"/>
                <w:szCs w:val="22"/>
              </w:rPr>
              <w:t xml:space="preserve"> Користуючись літературою до теми, доберіть приклади, що ілюструють основні теоретичні положення теми.</w:t>
            </w:r>
            <w:r w:rsidR="000C4C13">
              <w:rPr>
                <w:rFonts w:ascii="Times New Roman" w:hAnsi="Times New Roman" w:cs="Times New Roman"/>
                <w:sz w:val="22"/>
                <w:szCs w:val="22"/>
              </w:rPr>
              <w:t xml:space="preserve"> </w:t>
            </w:r>
          </w:p>
        </w:tc>
        <w:tc>
          <w:tcPr>
            <w:tcW w:w="850" w:type="dxa"/>
            <w:tcBorders>
              <w:top w:val="single" w:sz="4" w:space="0" w:color="auto"/>
              <w:left w:val="single" w:sz="4" w:space="0" w:color="auto"/>
              <w:bottom w:val="single" w:sz="4" w:space="0" w:color="auto"/>
              <w:right w:val="single" w:sz="4" w:space="0" w:color="auto"/>
            </w:tcBorders>
          </w:tcPr>
          <w:p w14:paraId="7E11C7A0" w14:textId="1C77C72E" w:rsidR="0023358C" w:rsidRPr="00B35B1C" w:rsidRDefault="00983B34" w:rsidP="0042576E">
            <w:pPr>
              <w:autoSpaceDE w:val="0"/>
              <w:autoSpaceDN w:val="0"/>
              <w:jc w:val="center"/>
              <w:rPr>
                <w:rFonts w:ascii="Times New Roman" w:hAnsi="Times New Roman" w:cs="Times New Roman"/>
                <w:b/>
                <w:sz w:val="22"/>
                <w:szCs w:val="22"/>
                <w:lang w:val="ru-RU"/>
              </w:rPr>
            </w:pPr>
            <w:r>
              <w:rPr>
                <w:rFonts w:ascii="Times New Roman" w:hAnsi="Times New Roman" w:cs="Times New Roman"/>
                <w:b/>
                <w:sz w:val="22"/>
                <w:szCs w:val="22"/>
                <w:lang w:val="ru-RU"/>
              </w:rPr>
              <w:t>16</w:t>
            </w:r>
          </w:p>
        </w:tc>
        <w:tc>
          <w:tcPr>
            <w:tcW w:w="851" w:type="dxa"/>
            <w:tcBorders>
              <w:top w:val="single" w:sz="4" w:space="0" w:color="auto"/>
              <w:left w:val="single" w:sz="4" w:space="0" w:color="auto"/>
              <w:bottom w:val="single" w:sz="4" w:space="0" w:color="auto"/>
              <w:right w:val="single" w:sz="4" w:space="0" w:color="auto"/>
            </w:tcBorders>
          </w:tcPr>
          <w:p w14:paraId="0B245238" w14:textId="4A813980" w:rsidR="0023358C" w:rsidRPr="00B35B1C" w:rsidRDefault="0023358C" w:rsidP="00D47168">
            <w:pPr>
              <w:autoSpaceDE w:val="0"/>
              <w:autoSpaceDN w:val="0"/>
              <w:jc w:val="center"/>
              <w:rPr>
                <w:rFonts w:ascii="Times New Roman" w:hAnsi="Times New Roman" w:cs="Times New Roman"/>
                <w:b/>
                <w:sz w:val="22"/>
                <w:szCs w:val="22"/>
                <w:lang w:val="ru-RU"/>
              </w:rPr>
            </w:pPr>
          </w:p>
        </w:tc>
        <w:tc>
          <w:tcPr>
            <w:tcW w:w="1984" w:type="dxa"/>
            <w:tcBorders>
              <w:top w:val="single" w:sz="4" w:space="0" w:color="auto"/>
              <w:left w:val="single" w:sz="4" w:space="0" w:color="auto"/>
              <w:bottom w:val="single" w:sz="4" w:space="0" w:color="auto"/>
              <w:right w:val="single" w:sz="4" w:space="0" w:color="auto"/>
            </w:tcBorders>
          </w:tcPr>
          <w:p w14:paraId="4978FD50" w14:textId="77777777" w:rsidR="0023358C" w:rsidRDefault="00AA0660" w:rsidP="0042576E">
            <w:pPr>
              <w:autoSpaceDE w:val="0"/>
              <w:autoSpaceDN w:val="0"/>
              <w:jc w:val="center"/>
              <w:rPr>
                <w:rFonts w:ascii="Times New Roman" w:hAnsi="Times New Roman" w:cs="Times New Roman"/>
                <w:i/>
                <w:sz w:val="22"/>
                <w:szCs w:val="22"/>
              </w:rPr>
            </w:pPr>
            <w:r>
              <w:rPr>
                <w:rFonts w:ascii="Times New Roman" w:hAnsi="Times New Roman" w:cs="Times New Roman"/>
                <w:i/>
                <w:sz w:val="22"/>
                <w:szCs w:val="22"/>
              </w:rPr>
              <w:t xml:space="preserve">Протягом </w:t>
            </w:r>
            <w:r w:rsidR="000C4C13">
              <w:rPr>
                <w:rFonts w:ascii="Times New Roman" w:hAnsi="Times New Roman" w:cs="Times New Roman"/>
                <w:i/>
                <w:sz w:val="22"/>
                <w:szCs w:val="22"/>
              </w:rPr>
              <w:t>квітня-травня</w:t>
            </w:r>
          </w:p>
          <w:p w14:paraId="66510EA7" w14:textId="77777777" w:rsidR="000C4C13" w:rsidRDefault="000C4C13" w:rsidP="0042576E">
            <w:pPr>
              <w:autoSpaceDE w:val="0"/>
              <w:autoSpaceDN w:val="0"/>
              <w:jc w:val="center"/>
              <w:rPr>
                <w:rFonts w:ascii="Times New Roman" w:hAnsi="Times New Roman" w:cs="Times New Roman"/>
                <w:i/>
                <w:sz w:val="22"/>
                <w:szCs w:val="22"/>
              </w:rPr>
            </w:pPr>
          </w:p>
          <w:p w14:paraId="0B72E306" w14:textId="53A4224D" w:rsidR="000C4C13" w:rsidRPr="00B35B1C" w:rsidRDefault="000C4C13" w:rsidP="0042576E">
            <w:pPr>
              <w:autoSpaceDE w:val="0"/>
              <w:autoSpaceDN w:val="0"/>
              <w:jc w:val="center"/>
              <w:rPr>
                <w:rFonts w:ascii="Times New Roman" w:hAnsi="Times New Roman" w:cs="Times New Roman"/>
                <w:i/>
                <w:sz w:val="22"/>
                <w:szCs w:val="22"/>
              </w:rPr>
            </w:pPr>
          </w:p>
        </w:tc>
      </w:tr>
      <w:tr w:rsidR="000C4C13" w:rsidRPr="00B35B1C" w14:paraId="5905E94A" w14:textId="77777777" w:rsidTr="0042576E">
        <w:trPr>
          <w:trHeight w:val="675"/>
        </w:trPr>
        <w:tc>
          <w:tcPr>
            <w:tcW w:w="1418" w:type="dxa"/>
            <w:tcBorders>
              <w:top w:val="single" w:sz="4" w:space="0" w:color="auto"/>
              <w:left w:val="single" w:sz="4" w:space="0" w:color="auto"/>
              <w:bottom w:val="single" w:sz="4" w:space="0" w:color="auto"/>
              <w:right w:val="single" w:sz="4" w:space="0" w:color="auto"/>
            </w:tcBorders>
          </w:tcPr>
          <w:p w14:paraId="3FB808B7" w14:textId="7DF2BD5D" w:rsidR="000C4C13" w:rsidRPr="00B35B1C" w:rsidRDefault="000C4C13" w:rsidP="0095418F">
            <w:pPr>
              <w:autoSpaceDE w:val="0"/>
              <w:autoSpaceDN w:val="0"/>
              <w:jc w:val="center"/>
              <w:rPr>
                <w:rFonts w:ascii="Times New Roman" w:hAnsi="Times New Roman" w:cs="Times New Roman"/>
                <w:sz w:val="22"/>
                <w:szCs w:val="22"/>
              </w:rPr>
            </w:pPr>
            <w:r>
              <w:rPr>
                <w:rFonts w:ascii="Times New Roman" w:hAnsi="Times New Roman" w:cs="Times New Roman"/>
                <w:sz w:val="22"/>
                <w:szCs w:val="22"/>
              </w:rPr>
              <w:t>Лекція 4</w:t>
            </w:r>
          </w:p>
        </w:tc>
        <w:tc>
          <w:tcPr>
            <w:tcW w:w="4678" w:type="dxa"/>
            <w:tcBorders>
              <w:top w:val="single" w:sz="4" w:space="0" w:color="auto"/>
              <w:left w:val="single" w:sz="4" w:space="0" w:color="auto"/>
              <w:bottom w:val="single" w:sz="4" w:space="0" w:color="auto"/>
              <w:right w:val="single" w:sz="4" w:space="0" w:color="auto"/>
            </w:tcBorders>
          </w:tcPr>
          <w:p w14:paraId="12333764" w14:textId="1C1CC366" w:rsidR="000C4C13" w:rsidRPr="00AA0660" w:rsidRDefault="000C4C13" w:rsidP="000908FD">
            <w:pPr>
              <w:rPr>
                <w:rFonts w:ascii="Times New Roman" w:hAnsi="Times New Roman" w:cs="Times New Roman"/>
                <w:b/>
                <w:sz w:val="22"/>
                <w:szCs w:val="22"/>
              </w:rPr>
            </w:pPr>
            <w:r>
              <w:rPr>
                <w:rFonts w:ascii="Times New Roman" w:hAnsi="Times New Roman" w:cs="Times New Roman"/>
                <w:b/>
                <w:sz w:val="22"/>
                <w:szCs w:val="22"/>
              </w:rPr>
              <w:t xml:space="preserve">Тема </w:t>
            </w:r>
            <w:r w:rsidR="000908FD">
              <w:rPr>
                <w:rFonts w:ascii="Times New Roman" w:hAnsi="Times New Roman" w:cs="Times New Roman"/>
                <w:b/>
                <w:sz w:val="22"/>
                <w:szCs w:val="22"/>
              </w:rPr>
              <w:t xml:space="preserve"> </w:t>
            </w:r>
            <w:r w:rsidR="000908FD" w:rsidRPr="000908FD">
              <w:rPr>
                <w:rFonts w:ascii="Times New Roman" w:hAnsi="Times New Roman" w:cs="Times New Roman"/>
                <w:bCs/>
                <w:sz w:val="22"/>
                <w:szCs w:val="22"/>
              </w:rPr>
              <w:t>Стратегії та е</w:t>
            </w:r>
            <w:r w:rsidRPr="000908FD">
              <w:rPr>
                <w:rFonts w:ascii="Times New Roman" w:hAnsi="Times New Roman" w:cs="Times New Roman"/>
                <w:bCs/>
                <w:sz w:val="22"/>
                <w:szCs w:val="22"/>
              </w:rPr>
              <w:t xml:space="preserve">тапи </w:t>
            </w:r>
            <w:r w:rsidR="000908FD" w:rsidRPr="000908FD">
              <w:rPr>
                <w:rFonts w:ascii="Times New Roman" w:hAnsi="Times New Roman" w:cs="Times New Roman"/>
                <w:bCs/>
                <w:sz w:val="22"/>
                <w:szCs w:val="22"/>
              </w:rPr>
              <w:t xml:space="preserve">проведення </w:t>
            </w:r>
            <w:r w:rsidRPr="000908FD">
              <w:rPr>
                <w:rFonts w:ascii="Times New Roman" w:hAnsi="Times New Roman" w:cs="Times New Roman"/>
                <w:bCs/>
                <w:sz w:val="22"/>
                <w:szCs w:val="22"/>
              </w:rPr>
              <w:t>текстологічного аналізу</w:t>
            </w:r>
            <w:r w:rsidRPr="000C4C13">
              <w:rPr>
                <w:rFonts w:ascii="Times New Roman" w:hAnsi="Times New Roman" w:cs="Times New Roman"/>
                <w:b/>
                <w:sz w:val="22"/>
                <w:szCs w:val="22"/>
              </w:rPr>
              <w:t>..</w:t>
            </w:r>
          </w:p>
        </w:tc>
        <w:tc>
          <w:tcPr>
            <w:tcW w:w="850" w:type="dxa"/>
            <w:tcBorders>
              <w:top w:val="single" w:sz="4" w:space="0" w:color="auto"/>
              <w:left w:val="single" w:sz="4" w:space="0" w:color="auto"/>
              <w:bottom w:val="single" w:sz="4" w:space="0" w:color="auto"/>
              <w:right w:val="single" w:sz="4" w:space="0" w:color="auto"/>
            </w:tcBorders>
          </w:tcPr>
          <w:p w14:paraId="51E0A1D0" w14:textId="697DB743" w:rsidR="000C4C13" w:rsidRDefault="000908FD" w:rsidP="0042576E">
            <w:pPr>
              <w:autoSpaceDE w:val="0"/>
              <w:autoSpaceDN w:val="0"/>
              <w:jc w:val="center"/>
              <w:rPr>
                <w:rFonts w:ascii="Times New Roman" w:hAnsi="Times New Roman" w:cs="Times New Roman"/>
                <w:b/>
                <w:sz w:val="22"/>
                <w:szCs w:val="22"/>
                <w:lang w:val="ru-RU"/>
              </w:rPr>
            </w:pPr>
            <w:r>
              <w:rPr>
                <w:rFonts w:ascii="Times New Roman" w:hAnsi="Times New Roman" w:cs="Times New Roman"/>
                <w:b/>
                <w:sz w:val="22"/>
                <w:szCs w:val="22"/>
                <w:lang w:val="ru-RU"/>
              </w:rPr>
              <w:t>2</w:t>
            </w:r>
          </w:p>
        </w:tc>
        <w:tc>
          <w:tcPr>
            <w:tcW w:w="851" w:type="dxa"/>
            <w:tcBorders>
              <w:top w:val="single" w:sz="4" w:space="0" w:color="auto"/>
              <w:left w:val="single" w:sz="4" w:space="0" w:color="auto"/>
              <w:bottom w:val="single" w:sz="4" w:space="0" w:color="auto"/>
              <w:right w:val="single" w:sz="4" w:space="0" w:color="auto"/>
            </w:tcBorders>
          </w:tcPr>
          <w:p w14:paraId="31AC8207" w14:textId="77777777" w:rsidR="000C4C13" w:rsidRPr="00B35B1C" w:rsidRDefault="000C4C13" w:rsidP="00D47168">
            <w:pPr>
              <w:autoSpaceDE w:val="0"/>
              <w:autoSpaceDN w:val="0"/>
              <w:jc w:val="center"/>
              <w:rPr>
                <w:rFonts w:ascii="Times New Roman" w:hAnsi="Times New Roman" w:cs="Times New Roman"/>
                <w:b/>
                <w:sz w:val="22"/>
                <w:szCs w:val="22"/>
                <w:lang w:val="ru-RU"/>
              </w:rPr>
            </w:pPr>
          </w:p>
        </w:tc>
        <w:tc>
          <w:tcPr>
            <w:tcW w:w="1984" w:type="dxa"/>
            <w:tcBorders>
              <w:top w:val="single" w:sz="4" w:space="0" w:color="auto"/>
              <w:left w:val="single" w:sz="4" w:space="0" w:color="auto"/>
              <w:bottom w:val="single" w:sz="4" w:space="0" w:color="auto"/>
              <w:right w:val="single" w:sz="4" w:space="0" w:color="auto"/>
            </w:tcBorders>
          </w:tcPr>
          <w:p w14:paraId="42051BBD" w14:textId="447B45D6" w:rsidR="000C4C13" w:rsidRDefault="000908FD" w:rsidP="0042576E">
            <w:pPr>
              <w:autoSpaceDE w:val="0"/>
              <w:autoSpaceDN w:val="0"/>
              <w:jc w:val="center"/>
              <w:rPr>
                <w:rFonts w:ascii="Times New Roman" w:hAnsi="Times New Roman" w:cs="Times New Roman"/>
                <w:i/>
                <w:sz w:val="22"/>
                <w:szCs w:val="22"/>
              </w:rPr>
            </w:pPr>
            <w:r w:rsidRPr="000908FD">
              <w:rPr>
                <w:rFonts w:ascii="Times New Roman" w:hAnsi="Times New Roman" w:cs="Times New Roman"/>
                <w:i/>
                <w:sz w:val="22"/>
                <w:szCs w:val="22"/>
              </w:rPr>
              <w:t>1 раз на 4 тижні</w:t>
            </w:r>
          </w:p>
        </w:tc>
      </w:tr>
      <w:tr w:rsidR="000C4C13" w:rsidRPr="00B35B1C" w14:paraId="2A21A3ED" w14:textId="77777777" w:rsidTr="0042576E">
        <w:trPr>
          <w:trHeight w:val="675"/>
        </w:trPr>
        <w:tc>
          <w:tcPr>
            <w:tcW w:w="1418" w:type="dxa"/>
            <w:tcBorders>
              <w:top w:val="single" w:sz="4" w:space="0" w:color="auto"/>
              <w:left w:val="single" w:sz="4" w:space="0" w:color="auto"/>
              <w:bottom w:val="single" w:sz="4" w:space="0" w:color="auto"/>
              <w:right w:val="single" w:sz="4" w:space="0" w:color="auto"/>
            </w:tcBorders>
          </w:tcPr>
          <w:p w14:paraId="0E8E3237" w14:textId="26AEA024" w:rsidR="000C4C13" w:rsidRPr="00B35B1C" w:rsidRDefault="000908FD" w:rsidP="0095418F">
            <w:pPr>
              <w:autoSpaceDE w:val="0"/>
              <w:autoSpaceDN w:val="0"/>
              <w:jc w:val="center"/>
              <w:rPr>
                <w:rFonts w:ascii="Times New Roman" w:hAnsi="Times New Roman" w:cs="Times New Roman"/>
                <w:sz w:val="22"/>
                <w:szCs w:val="22"/>
              </w:rPr>
            </w:pPr>
            <w:r w:rsidRPr="000908FD">
              <w:rPr>
                <w:rFonts w:ascii="Times New Roman" w:hAnsi="Times New Roman" w:cs="Times New Roman"/>
                <w:sz w:val="22"/>
                <w:szCs w:val="22"/>
              </w:rPr>
              <w:t xml:space="preserve">Практичне заняття </w:t>
            </w:r>
            <w:r>
              <w:rPr>
                <w:rFonts w:ascii="Times New Roman" w:hAnsi="Times New Roman" w:cs="Times New Roman"/>
                <w:sz w:val="22"/>
                <w:szCs w:val="22"/>
              </w:rPr>
              <w:t>4</w:t>
            </w:r>
          </w:p>
        </w:tc>
        <w:tc>
          <w:tcPr>
            <w:tcW w:w="4678" w:type="dxa"/>
            <w:tcBorders>
              <w:top w:val="single" w:sz="4" w:space="0" w:color="auto"/>
              <w:left w:val="single" w:sz="4" w:space="0" w:color="auto"/>
              <w:bottom w:val="single" w:sz="4" w:space="0" w:color="auto"/>
              <w:right w:val="single" w:sz="4" w:space="0" w:color="auto"/>
            </w:tcBorders>
          </w:tcPr>
          <w:p w14:paraId="00292A99" w14:textId="3631F35C" w:rsidR="000C4C13" w:rsidRPr="00AA0660" w:rsidRDefault="000908FD" w:rsidP="000908FD">
            <w:pPr>
              <w:rPr>
                <w:rFonts w:ascii="Times New Roman" w:hAnsi="Times New Roman" w:cs="Times New Roman"/>
                <w:b/>
                <w:sz w:val="22"/>
                <w:szCs w:val="22"/>
              </w:rPr>
            </w:pPr>
            <w:r>
              <w:rPr>
                <w:rFonts w:ascii="Times New Roman" w:hAnsi="Times New Roman" w:cs="Times New Roman"/>
                <w:b/>
                <w:sz w:val="22"/>
                <w:szCs w:val="22"/>
              </w:rPr>
              <w:t xml:space="preserve">Тема </w:t>
            </w:r>
            <w:r w:rsidRPr="000908FD">
              <w:rPr>
                <w:rFonts w:ascii="Times New Roman" w:hAnsi="Times New Roman" w:cs="Times New Roman"/>
                <w:bCs/>
                <w:sz w:val="22"/>
                <w:szCs w:val="22"/>
              </w:rPr>
              <w:t>Вимоги до текстологічного дослідження</w:t>
            </w:r>
          </w:p>
        </w:tc>
        <w:tc>
          <w:tcPr>
            <w:tcW w:w="850" w:type="dxa"/>
            <w:tcBorders>
              <w:top w:val="single" w:sz="4" w:space="0" w:color="auto"/>
              <w:left w:val="single" w:sz="4" w:space="0" w:color="auto"/>
              <w:bottom w:val="single" w:sz="4" w:space="0" w:color="auto"/>
              <w:right w:val="single" w:sz="4" w:space="0" w:color="auto"/>
            </w:tcBorders>
          </w:tcPr>
          <w:p w14:paraId="4653CF0D" w14:textId="16EC622E" w:rsidR="000C4C13" w:rsidRDefault="000908FD" w:rsidP="0042576E">
            <w:pPr>
              <w:autoSpaceDE w:val="0"/>
              <w:autoSpaceDN w:val="0"/>
              <w:jc w:val="center"/>
              <w:rPr>
                <w:rFonts w:ascii="Times New Roman" w:hAnsi="Times New Roman" w:cs="Times New Roman"/>
                <w:b/>
                <w:sz w:val="22"/>
                <w:szCs w:val="22"/>
                <w:lang w:val="ru-RU"/>
              </w:rPr>
            </w:pPr>
            <w:r>
              <w:rPr>
                <w:rFonts w:ascii="Times New Roman" w:hAnsi="Times New Roman" w:cs="Times New Roman"/>
                <w:b/>
                <w:sz w:val="22"/>
                <w:szCs w:val="22"/>
                <w:lang w:val="ru-RU"/>
              </w:rPr>
              <w:t>2</w:t>
            </w:r>
          </w:p>
        </w:tc>
        <w:tc>
          <w:tcPr>
            <w:tcW w:w="851" w:type="dxa"/>
            <w:tcBorders>
              <w:top w:val="single" w:sz="4" w:space="0" w:color="auto"/>
              <w:left w:val="single" w:sz="4" w:space="0" w:color="auto"/>
              <w:bottom w:val="single" w:sz="4" w:space="0" w:color="auto"/>
              <w:right w:val="single" w:sz="4" w:space="0" w:color="auto"/>
            </w:tcBorders>
          </w:tcPr>
          <w:p w14:paraId="183B0AA8" w14:textId="77777777" w:rsidR="000C4C13" w:rsidRPr="00B35B1C" w:rsidRDefault="000C4C13" w:rsidP="00D47168">
            <w:pPr>
              <w:autoSpaceDE w:val="0"/>
              <w:autoSpaceDN w:val="0"/>
              <w:jc w:val="center"/>
              <w:rPr>
                <w:rFonts w:ascii="Times New Roman" w:hAnsi="Times New Roman" w:cs="Times New Roman"/>
                <w:b/>
                <w:sz w:val="22"/>
                <w:szCs w:val="22"/>
                <w:lang w:val="ru-RU"/>
              </w:rPr>
            </w:pPr>
          </w:p>
        </w:tc>
        <w:tc>
          <w:tcPr>
            <w:tcW w:w="1984" w:type="dxa"/>
            <w:tcBorders>
              <w:top w:val="single" w:sz="4" w:space="0" w:color="auto"/>
              <w:left w:val="single" w:sz="4" w:space="0" w:color="auto"/>
              <w:bottom w:val="single" w:sz="4" w:space="0" w:color="auto"/>
              <w:right w:val="single" w:sz="4" w:space="0" w:color="auto"/>
            </w:tcBorders>
          </w:tcPr>
          <w:p w14:paraId="2C14843B" w14:textId="00A1A083" w:rsidR="000C4C13" w:rsidRDefault="000908FD" w:rsidP="0042576E">
            <w:pPr>
              <w:autoSpaceDE w:val="0"/>
              <w:autoSpaceDN w:val="0"/>
              <w:jc w:val="center"/>
              <w:rPr>
                <w:rFonts w:ascii="Times New Roman" w:hAnsi="Times New Roman" w:cs="Times New Roman"/>
                <w:i/>
                <w:sz w:val="22"/>
                <w:szCs w:val="22"/>
              </w:rPr>
            </w:pPr>
            <w:r w:rsidRPr="000908FD">
              <w:rPr>
                <w:rFonts w:ascii="Times New Roman" w:hAnsi="Times New Roman" w:cs="Times New Roman"/>
                <w:i/>
                <w:sz w:val="22"/>
                <w:szCs w:val="22"/>
              </w:rPr>
              <w:t>1 раз на 4 тижні</w:t>
            </w:r>
          </w:p>
        </w:tc>
      </w:tr>
      <w:tr w:rsidR="000C4C13" w:rsidRPr="00B35B1C" w14:paraId="425F50C2" w14:textId="77777777" w:rsidTr="0042576E">
        <w:trPr>
          <w:trHeight w:val="675"/>
        </w:trPr>
        <w:tc>
          <w:tcPr>
            <w:tcW w:w="1418" w:type="dxa"/>
            <w:tcBorders>
              <w:top w:val="single" w:sz="4" w:space="0" w:color="auto"/>
              <w:left w:val="single" w:sz="4" w:space="0" w:color="auto"/>
              <w:bottom w:val="single" w:sz="4" w:space="0" w:color="auto"/>
              <w:right w:val="single" w:sz="4" w:space="0" w:color="auto"/>
            </w:tcBorders>
          </w:tcPr>
          <w:p w14:paraId="1D4D894E" w14:textId="662960D7" w:rsidR="000C4C13" w:rsidRPr="00B35B1C" w:rsidRDefault="000908FD" w:rsidP="0095418F">
            <w:pPr>
              <w:autoSpaceDE w:val="0"/>
              <w:autoSpaceDN w:val="0"/>
              <w:jc w:val="center"/>
              <w:rPr>
                <w:rFonts w:ascii="Times New Roman" w:hAnsi="Times New Roman" w:cs="Times New Roman"/>
                <w:sz w:val="22"/>
                <w:szCs w:val="22"/>
              </w:rPr>
            </w:pPr>
            <w:r w:rsidRPr="000908FD">
              <w:rPr>
                <w:rFonts w:ascii="Times New Roman" w:hAnsi="Times New Roman" w:cs="Times New Roman"/>
                <w:sz w:val="22"/>
                <w:szCs w:val="22"/>
              </w:rPr>
              <w:t>Самостійна робота</w:t>
            </w:r>
          </w:p>
        </w:tc>
        <w:tc>
          <w:tcPr>
            <w:tcW w:w="4678" w:type="dxa"/>
            <w:tcBorders>
              <w:top w:val="single" w:sz="4" w:space="0" w:color="auto"/>
              <w:left w:val="single" w:sz="4" w:space="0" w:color="auto"/>
              <w:bottom w:val="single" w:sz="4" w:space="0" w:color="auto"/>
              <w:right w:val="single" w:sz="4" w:space="0" w:color="auto"/>
            </w:tcBorders>
          </w:tcPr>
          <w:p w14:paraId="42992D88" w14:textId="187F5F75" w:rsidR="000C4C13" w:rsidRPr="00AA0660" w:rsidRDefault="000908FD" w:rsidP="000908FD">
            <w:pPr>
              <w:rPr>
                <w:rFonts w:ascii="Times New Roman" w:hAnsi="Times New Roman" w:cs="Times New Roman"/>
                <w:b/>
                <w:sz w:val="22"/>
                <w:szCs w:val="22"/>
              </w:rPr>
            </w:pPr>
            <w:r>
              <w:rPr>
                <w:rFonts w:ascii="Times New Roman" w:hAnsi="Times New Roman" w:cs="Times New Roman"/>
                <w:b/>
                <w:sz w:val="22"/>
                <w:szCs w:val="22"/>
              </w:rPr>
              <w:t xml:space="preserve">Тема </w:t>
            </w:r>
            <w:r w:rsidRPr="000908FD">
              <w:rPr>
                <w:rFonts w:ascii="Times New Roman" w:hAnsi="Times New Roman" w:cs="Times New Roman"/>
                <w:bCs/>
                <w:sz w:val="22"/>
                <w:szCs w:val="22"/>
              </w:rPr>
              <w:t xml:space="preserve">Систематизація матеріалів </w:t>
            </w:r>
            <w:r>
              <w:rPr>
                <w:rFonts w:ascii="Times New Roman" w:hAnsi="Times New Roman" w:cs="Times New Roman"/>
                <w:bCs/>
                <w:sz w:val="22"/>
                <w:szCs w:val="22"/>
              </w:rPr>
              <w:t>курсу</w:t>
            </w:r>
            <w:r w:rsidRPr="000908FD">
              <w:rPr>
                <w:rFonts w:ascii="Times New Roman" w:hAnsi="Times New Roman" w:cs="Times New Roman"/>
                <w:bCs/>
                <w:sz w:val="22"/>
                <w:szCs w:val="22"/>
              </w:rPr>
              <w:t xml:space="preserve"> та підготовка ІДЗ</w:t>
            </w:r>
          </w:p>
        </w:tc>
        <w:tc>
          <w:tcPr>
            <w:tcW w:w="850" w:type="dxa"/>
            <w:tcBorders>
              <w:top w:val="single" w:sz="4" w:space="0" w:color="auto"/>
              <w:left w:val="single" w:sz="4" w:space="0" w:color="auto"/>
              <w:bottom w:val="single" w:sz="4" w:space="0" w:color="auto"/>
              <w:right w:val="single" w:sz="4" w:space="0" w:color="auto"/>
            </w:tcBorders>
          </w:tcPr>
          <w:p w14:paraId="09749D17" w14:textId="7C02C99D" w:rsidR="000C4C13" w:rsidRDefault="000908FD" w:rsidP="0042576E">
            <w:pPr>
              <w:autoSpaceDE w:val="0"/>
              <w:autoSpaceDN w:val="0"/>
              <w:jc w:val="center"/>
              <w:rPr>
                <w:rFonts w:ascii="Times New Roman" w:hAnsi="Times New Roman" w:cs="Times New Roman"/>
                <w:b/>
                <w:sz w:val="22"/>
                <w:szCs w:val="22"/>
                <w:lang w:val="ru-RU"/>
              </w:rPr>
            </w:pPr>
            <w:r>
              <w:rPr>
                <w:rFonts w:ascii="Times New Roman" w:hAnsi="Times New Roman" w:cs="Times New Roman"/>
                <w:b/>
                <w:sz w:val="22"/>
                <w:szCs w:val="22"/>
                <w:lang w:val="ru-RU"/>
              </w:rPr>
              <w:t>16</w:t>
            </w:r>
          </w:p>
        </w:tc>
        <w:tc>
          <w:tcPr>
            <w:tcW w:w="851" w:type="dxa"/>
            <w:tcBorders>
              <w:top w:val="single" w:sz="4" w:space="0" w:color="auto"/>
              <w:left w:val="single" w:sz="4" w:space="0" w:color="auto"/>
              <w:bottom w:val="single" w:sz="4" w:space="0" w:color="auto"/>
              <w:right w:val="single" w:sz="4" w:space="0" w:color="auto"/>
            </w:tcBorders>
          </w:tcPr>
          <w:p w14:paraId="59BB374C" w14:textId="77777777" w:rsidR="000C4C13" w:rsidRPr="00B35B1C" w:rsidRDefault="000C4C13" w:rsidP="00D47168">
            <w:pPr>
              <w:autoSpaceDE w:val="0"/>
              <w:autoSpaceDN w:val="0"/>
              <w:jc w:val="center"/>
              <w:rPr>
                <w:rFonts w:ascii="Times New Roman" w:hAnsi="Times New Roman" w:cs="Times New Roman"/>
                <w:b/>
                <w:sz w:val="22"/>
                <w:szCs w:val="22"/>
                <w:lang w:val="ru-RU"/>
              </w:rPr>
            </w:pPr>
          </w:p>
        </w:tc>
        <w:tc>
          <w:tcPr>
            <w:tcW w:w="1984" w:type="dxa"/>
            <w:tcBorders>
              <w:top w:val="single" w:sz="4" w:space="0" w:color="auto"/>
              <w:left w:val="single" w:sz="4" w:space="0" w:color="auto"/>
              <w:bottom w:val="single" w:sz="4" w:space="0" w:color="auto"/>
              <w:right w:val="single" w:sz="4" w:space="0" w:color="auto"/>
            </w:tcBorders>
          </w:tcPr>
          <w:p w14:paraId="7E45446F" w14:textId="30CD182A" w:rsidR="000C4C13" w:rsidRDefault="000908FD" w:rsidP="0042576E">
            <w:pPr>
              <w:autoSpaceDE w:val="0"/>
              <w:autoSpaceDN w:val="0"/>
              <w:jc w:val="center"/>
              <w:rPr>
                <w:rFonts w:ascii="Times New Roman" w:hAnsi="Times New Roman" w:cs="Times New Roman"/>
                <w:i/>
                <w:sz w:val="22"/>
                <w:szCs w:val="22"/>
              </w:rPr>
            </w:pPr>
            <w:r>
              <w:rPr>
                <w:rFonts w:ascii="Times New Roman" w:hAnsi="Times New Roman" w:cs="Times New Roman"/>
                <w:i/>
                <w:sz w:val="22"/>
                <w:szCs w:val="22"/>
              </w:rPr>
              <w:t>Протягом березня- травня</w:t>
            </w:r>
          </w:p>
        </w:tc>
      </w:tr>
    </w:tbl>
    <w:p w14:paraId="0C2E4D90" w14:textId="77777777" w:rsidR="00B56C83" w:rsidRPr="00A31F4F" w:rsidRDefault="00B56C83" w:rsidP="00B56C83">
      <w:pPr>
        <w:autoSpaceDN w:val="0"/>
        <w:ind w:left="927"/>
        <w:jc w:val="center"/>
        <w:rPr>
          <w:rFonts w:ascii="Times New Roman" w:hAnsi="Times New Roman" w:cs="Times New Roman"/>
          <w:b/>
          <w:sz w:val="28"/>
          <w:szCs w:val="28"/>
        </w:rPr>
      </w:pPr>
    </w:p>
    <w:p w14:paraId="67623F10" w14:textId="77777777" w:rsidR="00276251" w:rsidRPr="00A31F4F" w:rsidRDefault="00276251" w:rsidP="00276251">
      <w:pPr>
        <w:autoSpaceDN w:val="0"/>
        <w:ind w:left="927"/>
        <w:jc w:val="center"/>
        <w:rPr>
          <w:rFonts w:ascii="Times New Roman" w:hAnsi="Times New Roman" w:cs="Times New Roman"/>
          <w:b/>
          <w:sz w:val="28"/>
          <w:szCs w:val="28"/>
        </w:rPr>
      </w:pPr>
      <w:r w:rsidRPr="00A31F4F">
        <w:rPr>
          <w:rFonts w:ascii="Times New Roman" w:hAnsi="Times New Roman" w:cs="Times New Roman"/>
          <w:b/>
          <w:sz w:val="28"/>
          <w:szCs w:val="28"/>
        </w:rPr>
        <w:t xml:space="preserve">5. Види і зміст контрольних заходів </w:t>
      </w:r>
    </w:p>
    <w:p w14:paraId="3F1A3A08" w14:textId="77777777" w:rsidR="00276251" w:rsidRPr="00A31F4F" w:rsidRDefault="00276251" w:rsidP="00276251">
      <w:pPr>
        <w:autoSpaceDN w:val="0"/>
        <w:ind w:left="927"/>
        <w:jc w:val="center"/>
        <w:rPr>
          <w:rFonts w:ascii="Times New Roman" w:hAnsi="Times New Roman" w:cs="Times New Roman"/>
          <w:b/>
          <w:sz w:val="20"/>
          <w:szCs w:val="20"/>
        </w:rPr>
      </w:pPr>
    </w:p>
    <w:tbl>
      <w:tblPr>
        <w:tblW w:w="9747" w:type="dxa"/>
        <w:tblInd w:w="1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84"/>
        <w:gridCol w:w="1843"/>
        <w:gridCol w:w="2835"/>
        <w:gridCol w:w="1842"/>
        <w:gridCol w:w="1843"/>
      </w:tblGrid>
      <w:tr w:rsidR="00276251" w:rsidRPr="00A31F4F" w14:paraId="6964CB47" w14:textId="77777777" w:rsidTr="0095418F">
        <w:trPr>
          <w:trHeight w:val="575"/>
        </w:trPr>
        <w:tc>
          <w:tcPr>
            <w:tcW w:w="1384" w:type="dxa"/>
            <w:tcBorders>
              <w:top w:val="single" w:sz="4" w:space="0" w:color="auto"/>
              <w:left w:val="single" w:sz="4" w:space="0" w:color="auto"/>
              <w:bottom w:val="single" w:sz="4" w:space="0" w:color="auto"/>
              <w:right w:val="single" w:sz="4" w:space="0" w:color="auto"/>
            </w:tcBorders>
            <w:hideMark/>
          </w:tcPr>
          <w:p w14:paraId="6C3109FD" w14:textId="77777777" w:rsidR="00276251" w:rsidRPr="00A31F4F" w:rsidRDefault="00276251" w:rsidP="0095418F">
            <w:pPr>
              <w:autoSpaceDE w:val="0"/>
              <w:autoSpaceDN w:val="0"/>
              <w:jc w:val="center"/>
              <w:rPr>
                <w:rFonts w:ascii="Times New Roman" w:hAnsi="Times New Roman" w:cs="Times New Roman"/>
                <w:b/>
                <w:sz w:val="20"/>
                <w:szCs w:val="20"/>
              </w:rPr>
            </w:pPr>
            <w:r w:rsidRPr="00A31F4F">
              <w:rPr>
                <w:rFonts w:ascii="Times New Roman" w:hAnsi="Times New Roman" w:cs="Times New Roman"/>
                <w:b/>
                <w:sz w:val="20"/>
                <w:szCs w:val="20"/>
              </w:rPr>
              <w:t>Вид заняття/</w:t>
            </w:r>
          </w:p>
          <w:p w14:paraId="30591AE2" w14:textId="77777777" w:rsidR="00276251" w:rsidRPr="00A31F4F" w:rsidRDefault="00276251" w:rsidP="0095418F">
            <w:pPr>
              <w:autoSpaceDE w:val="0"/>
              <w:autoSpaceDN w:val="0"/>
              <w:jc w:val="center"/>
              <w:rPr>
                <w:rFonts w:ascii="Times New Roman" w:hAnsi="Times New Roman" w:cs="Times New Roman"/>
                <w:b/>
                <w:sz w:val="20"/>
                <w:szCs w:val="20"/>
                <w:lang w:eastAsia="en-US"/>
              </w:rPr>
            </w:pPr>
            <w:r w:rsidRPr="00A31F4F">
              <w:rPr>
                <w:rFonts w:ascii="Times New Roman" w:hAnsi="Times New Roman" w:cs="Times New Roman"/>
                <w:b/>
                <w:sz w:val="20"/>
                <w:szCs w:val="20"/>
              </w:rPr>
              <w:t xml:space="preserve">роботи </w:t>
            </w:r>
          </w:p>
        </w:tc>
        <w:tc>
          <w:tcPr>
            <w:tcW w:w="1843" w:type="dxa"/>
            <w:tcBorders>
              <w:top w:val="single" w:sz="4" w:space="0" w:color="auto"/>
              <w:left w:val="single" w:sz="4" w:space="0" w:color="auto"/>
              <w:bottom w:val="single" w:sz="4" w:space="0" w:color="auto"/>
              <w:right w:val="single" w:sz="4" w:space="0" w:color="auto"/>
            </w:tcBorders>
            <w:hideMark/>
          </w:tcPr>
          <w:p w14:paraId="65692033" w14:textId="77777777" w:rsidR="00276251" w:rsidRPr="00A31F4F" w:rsidRDefault="00276251" w:rsidP="0095418F">
            <w:pPr>
              <w:autoSpaceDE w:val="0"/>
              <w:autoSpaceDN w:val="0"/>
              <w:jc w:val="center"/>
              <w:rPr>
                <w:rFonts w:ascii="Times New Roman" w:hAnsi="Times New Roman" w:cs="Times New Roman"/>
                <w:b/>
                <w:sz w:val="20"/>
                <w:szCs w:val="20"/>
                <w:lang w:eastAsia="en-US"/>
              </w:rPr>
            </w:pPr>
            <w:r w:rsidRPr="00A31F4F">
              <w:rPr>
                <w:rFonts w:ascii="Times New Roman" w:hAnsi="Times New Roman" w:cs="Times New Roman"/>
                <w:b/>
                <w:sz w:val="20"/>
                <w:szCs w:val="20"/>
              </w:rPr>
              <w:t>Вид контрольного заходу</w:t>
            </w:r>
          </w:p>
        </w:tc>
        <w:tc>
          <w:tcPr>
            <w:tcW w:w="2835" w:type="dxa"/>
            <w:tcBorders>
              <w:top w:val="single" w:sz="4" w:space="0" w:color="auto"/>
              <w:left w:val="single" w:sz="4" w:space="0" w:color="auto"/>
              <w:bottom w:val="single" w:sz="4" w:space="0" w:color="auto"/>
              <w:right w:val="single" w:sz="4" w:space="0" w:color="auto"/>
            </w:tcBorders>
            <w:hideMark/>
          </w:tcPr>
          <w:p w14:paraId="0D05250A" w14:textId="77777777" w:rsidR="00276251" w:rsidRPr="00A31F4F" w:rsidRDefault="00276251" w:rsidP="0095418F">
            <w:pPr>
              <w:autoSpaceDE w:val="0"/>
              <w:autoSpaceDN w:val="0"/>
              <w:jc w:val="center"/>
              <w:rPr>
                <w:rFonts w:ascii="Times New Roman" w:hAnsi="Times New Roman" w:cs="Times New Roman"/>
                <w:b/>
                <w:sz w:val="20"/>
                <w:szCs w:val="20"/>
                <w:lang w:eastAsia="en-US"/>
              </w:rPr>
            </w:pPr>
            <w:r w:rsidRPr="00A31F4F">
              <w:rPr>
                <w:rFonts w:ascii="Times New Roman" w:hAnsi="Times New Roman" w:cs="Times New Roman"/>
                <w:b/>
                <w:sz w:val="20"/>
                <w:szCs w:val="20"/>
              </w:rPr>
              <w:t>Зміст контрольного заходу*</w:t>
            </w:r>
          </w:p>
        </w:tc>
        <w:tc>
          <w:tcPr>
            <w:tcW w:w="1842" w:type="dxa"/>
            <w:tcBorders>
              <w:top w:val="single" w:sz="4" w:space="0" w:color="auto"/>
              <w:left w:val="single" w:sz="4" w:space="0" w:color="auto"/>
              <w:bottom w:val="single" w:sz="4" w:space="0" w:color="auto"/>
              <w:right w:val="single" w:sz="4" w:space="0" w:color="auto"/>
            </w:tcBorders>
            <w:hideMark/>
          </w:tcPr>
          <w:p w14:paraId="196AA250" w14:textId="77777777" w:rsidR="00276251" w:rsidRPr="00A31F4F" w:rsidRDefault="00276251" w:rsidP="0095418F">
            <w:pPr>
              <w:autoSpaceDE w:val="0"/>
              <w:autoSpaceDN w:val="0"/>
              <w:jc w:val="center"/>
              <w:rPr>
                <w:rFonts w:ascii="Times New Roman" w:hAnsi="Times New Roman" w:cs="Times New Roman"/>
                <w:b/>
                <w:sz w:val="20"/>
                <w:szCs w:val="20"/>
              </w:rPr>
            </w:pPr>
            <w:r w:rsidRPr="00A31F4F">
              <w:rPr>
                <w:rFonts w:ascii="Times New Roman" w:hAnsi="Times New Roman" w:cs="Times New Roman"/>
                <w:b/>
                <w:sz w:val="20"/>
                <w:szCs w:val="20"/>
              </w:rPr>
              <w:t>Критерії оцінювання</w:t>
            </w:r>
          </w:p>
          <w:p w14:paraId="2AE19AF3" w14:textId="77777777" w:rsidR="00276251" w:rsidRPr="00A31F4F" w:rsidRDefault="00276251" w:rsidP="0095418F">
            <w:pPr>
              <w:autoSpaceDE w:val="0"/>
              <w:autoSpaceDN w:val="0"/>
              <w:jc w:val="center"/>
              <w:rPr>
                <w:rFonts w:ascii="Times New Roman" w:hAnsi="Times New Roman" w:cs="Times New Roman"/>
                <w:b/>
                <w:sz w:val="20"/>
                <w:szCs w:val="20"/>
                <w:lang w:eastAsia="en-US"/>
              </w:rPr>
            </w:pPr>
            <w:r w:rsidRPr="00A31F4F">
              <w:rPr>
                <w:rFonts w:ascii="Times New Roman" w:hAnsi="Times New Roman" w:cs="Times New Roman"/>
                <w:b/>
                <w:sz w:val="20"/>
                <w:szCs w:val="20"/>
              </w:rPr>
              <w:t>та термін виконання*</w:t>
            </w:r>
          </w:p>
        </w:tc>
        <w:tc>
          <w:tcPr>
            <w:tcW w:w="1843" w:type="dxa"/>
            <w:tcBorders>
              <w:top w:val="single" w:sz="4" w:space="0" w:color="auto"/>
              <w:left w:val="single" w:sz="4" w:space="0" w:color="auto"/>
              <w:bottom w:val="single" w:sz="4" w:space="0" w:color="auto"/>
              <w:right w:val="single" w:sz="4" w:space="0" w:color="auto"/>
            </w:tcBorders>
            <w:hideMark/>
          </w:tcPr>
          <w:p w14:paraId="2C02257C" w14:textId="77777777" w:rsidR="00276251" w:rsidRPr="00A31F4F" w:rsidRDefault="00276251" w:rsidP="0095418F">
            <w:pPr>
              <w:autoSpaceDE w:val="0"/>
              <w:autoSpaceDN w:val="0"/>
              <w:jc w:val="center"/>
              <w:rPr>
                <w:rFonts w:ascii="Times New Roman" w:hAnsi="Times New Roman" w:cs="Times New Roman"/>
                <w:b/>
                <w:sz w:val="20"/>
                <w:szCs w:val="20"/>
              </w:rPr>
            </w:pPr>
            <w:r w:rsidRPr="00A31F4F">
              <w:rPr>
                <w:rFonts w:ascii="Times New Roman" w:hAnsi="Times New Roman" w:cs="Times New Roman"/>
                <w:b/>
                <w:sz w:val="20"/>
                <w:szCs w:val="20"/>
              </w:rPr>
              <w:t>Усього балів</w:t>
            </w:r>
          </w:p>
        </w:tc>
      </w:tr>
      <w:tr w:rsidR="00276251" w:rsidRPr="00A31F4F" w14:paraId="6A39EAF0" w14:textId="77777777" w:rsidTr="0095418F">
        <w:trPr>
          <w:trHeight w:val="96"/>
        </w:trPr>
        <w:tc>
          <w:tcPr>
            <w:tcW w:w="1384" w:type="dxa"/>
            <w:tcBorders>
              <w:top w:val="single" w:sz="4" w:space="0" w:color="auto"/>
              <w:left w:val="single" w:sz="4" w:space="0" w:color="auto"/>
              <w:bottom w:val="single" w:sz="4" w:space="0" w:color="auto"/>
              <w:right w:val="single" w:sz="4" w:space="0" w:color="auto"/>
            </w:tcBorders>
          </w:tcPr>
          <w:p w14:paraId="5AD75CB3" w14:textId="77777777" w:rsidR="00276251" w:rsidRPr="00A31F4F" w:rsidRDefault="00276251" w:rsidP="0095418F">
            <w:pPr>
              <w:autoSpaceDE w:val="0"/>
              <w:autoSpaceDN w:val="0"/>
              <w:jc w:val="center"/>
              <w:rPr>
                <w:rFonts w:ascii="Times New Roman" w:hAnsi="Times New Roman" w:cs="Times New Roman"/>
                <w:b/>
                <w:i/>
                <w:sz w:val="16"/>
                <w:szCs w:val="16"/>
              </w:rPr>
            </w:pPr>
            <w:r w:rsidRPr="00A31F4F">
              <w:rPr>
                <w:rFonts w:ascii="Times New Roman" w:hAnsi="Times New Roman" w:cs="Times New Roman"/>
                <w:b/>
                <w:i/>
                <w:sz w:val="16"/>
                <w:szCs w:val="16"/>
              </w:rPr>
              <w:t>1</w:t>
            </w:r>
          </w:p>
        </w:tc>
        <w:tc>
          <w:tcPr>
            <w:tcW w:w="1843" w:type="dxa"/>
            <w:tcBorders>
              <w:top w:val="single" w:sz="4" w:space="0" w:color="auto"/>
              <w:left w:val="single" w:sz="4" w:space="0" w:color="auto"/>
              <w:bottom w:val="single" w:sz="4" w:space="0" w:color="auto"/>
              <w:right w:val="single" w:sz="4" w:space="0" w:color="auto"/>
            </w:tcBorders>
          </w:tcPr>
          <w:p w14:paraId="130C2D2D" w14:textId="77777777" w:rsidR="00276251" w:rsidRPr="00A31F4F" w:rsidRDefault="00276251" w:rsidP="0095418F">
            <w:pPr>
              <w:autoSpaceDE w:val="0"/>
              <w:autoSpaceDN w:val="0"/>
              <w:jc w:val="center"/>
              <w:rPr>
                <w:rFonts w:ascii="Times New Roman" w:hAnsi="Times New Roman" w:cs="Times New Roman"/>
                <w:b/>
                <w:i/>
                <w:sz w:val="16"/>
                <w:szCs w:val="16"/>
              </w:rPr>
            </w:pPr>
            <w:r w:rsidRPr="00A31F4F">
              <w:rPr>
                <w:rFonts w:ascii="Times New Roman" w:hAnsi="Times New Roman" w:cs="Times New Roman"/>
                <w:b/>
                <w:i/>
                <w:sz w:val="16"/>
                <w:szCs w:val="16"/>
              </w:rPr>
              <w:t>2</w:t>
            </w:r>
          </w:p>
        </w:tc>
        <w:tc>
          <w:tcPr>
            <w:tcW w:w="2835" w:type="dxa"/>
            <w:tcBorders>
              <w:top w:val="single" w:sz="4" w:space="0" w:color="auto"/>
              <w:left w:val="single" w:sz="4" w:space="0" w:color="auto"/>
              <w:bottom w:val="single" w:sz="4" w:space="0" w:color="auto"/>
              <w:right w:val="single" w:sz="4" w:space="0" w:color="auto"/>
            </w:tcBorders>
          </w:tcPr>
          <w:p w14:paraId="552DCB46" w14:textId="77777777" w:rsidR="00276251" w:rsidRPr="00A31F4F" w:rsidRDefault="00276251" w:rsidP="0095418F">
            <w:pPr>
              <w:autoSpaceDE w:val="0"/>
              <w:autoSpaceDN w:val="0"/>
              <w:jc w:val="center"/>
              <w:rPr>
                <w:rFonts w:ascii="Times New Roman" w:hAnsi="Times New Roman" w:cs="Times New Roman"/>
                <w:b/>
                <w:i/>
                <w:sz w:val="16"/>
                <w:szCs w:val="16"/>
              </w:rPr>
            </w:pPr>
            <w:r w:rsidRPr="00A31F4F">
              <w:rPr>
                <w:rFonts w:ascii="Times New Roman" w:hAnsi="Times New Roman" w:cs="Times New Roman"/>
                <w:b/>
                <w:i/>
                <w:sz w:val="16"/>
                <w:szCs w:val="16"/>
              </w:rPr>
              <w:t>3</w:t>
            </w:r>
          </w:p>
        </w:tc>
        <w:tc>
          <w:tcPr>
            <w:tcW w:w="1842" w:type="dxa"/>
            <w:tcBorders>
              <w:top w:val="single" w:sz="4" w:space="0" w:color="auto"/>
              <w:left w:val="single" w:sz="4" w:space="0" w:color="auto"/>
              <w:bottom w:val="single" w:sz="4" w:space="0" w:color="auto"/>
              <w:right w:val="single" w:sz="4" w:space="0" w:color="auto"/>
            </w:tcBorders>
          </w:tcPr>
          <w:p w14:paraId="58DC118C" w14:textId="77777777" w:rsidR="00276251" w:rsidRPr="00A31F4F" w:rsidRDefault="00276251" w:rsidP="0095418F">
            <w:pPr>
              <w:autoSpaceDE w:val="0"/>
              <w:autoSpaceDN w:val="0"/>
              <w:jc w:val="center"/>
              <w:rPr>
                <w:rFonts w:ascii="Times New Roman" w:hAnsi="Times New Roman" w:cs="Times New Roman"/>
                <w:b/>
                <w:i/>
                <w:sz w:val="16"/>
                <w:szCs w:val="16"/>
              </w:rPr>
            </w:pPr>
            <w:r w:rsidRPr="00A31F4F">
              <w:rPr>
                <w:rFonts w:ascii="Times New Roman" w:hAnsi="Times New Roman" w:cs="Times New Roman"/>
                <w:b/>
                <w:i/>
                <w:sz w:val="16"/>
                <w:szCs w:val="16"/>
              </w:rPr>
              <w:t>4</w:t>
            </w:r>
          </w:p>
        </w:tc>
        <w:tc>
          <w:tcPr>
            <w:tcW w:w="1843" w:type="dxa"/>
            <w:tcBorders>
              <w:top w:val="single" w:sz="4" w:space="0" w:color="auto"/>
              <w:left w:val="single" w:sz="4" w:space="0" w:color="auto"/>
              <w:bottom w:val="single" w:sz="4" w:space="0" w:color="auto"/>
              <w:right w:val="single" w:sz="4" w:space="0" w:color="auto"/>
            </w:tcBorders>
          </w:tcPr>
          <w:p w14:paraId="0D9A0EE4" w14:textId="77777777" w:rsidR="00276251" w:rsidRPr="00A31F4F" w:rsidRDefault="00276251" w:rsidP="0095418F">
            <w:pPr>
              <w:autoSpaceDE w:val="0"/>
              <w:autoSpaceDN w:val="0"/>
              <w:jc w:val="center"/>
              <w:rPr>
                <w:rFonts w:ascii="Times New Roman" w:hAnsi="Times New Roman" w:cs="Times New Roman"/>
                <w:b/>
                <w:i/>
                <w:sz w:val="16"/>
                <w:szCs w:val="16"/>
              </w:rPr>
            </w:pPr>
            <w:r w:rsidRPr="00A31F4F">
              <w:rPr>
                <w:rFonts w:ascii="Times New Roman" w:hAnsi="Times New Roman" w:cs="Times New Roman"/>
                <w:b/>
                <w:i/>
                <w:sz w:val="16"/>
                <w:szCs w:val="16"/>
              </w:rPr>
              <w:t>5</w:t>
            </w:r>
          </w:p>
        </w:tc>
      </w:tr>
      <w:tr w:rsidR="00276251" w:rsidRPr="00A31F4F" w14:paraId="7A833FC8" w14:textId="77777777" w:rsidTr="0095418F">
        <w:trPr>
          <w:trHeight w:val="343"/>
        </w:trPr>
        <w:tc>
          <w:tcPr>
            <w:tcW w:w="9747" w:type="dxa"/>
            <w:gridSpan w:val="5"/>
            <w:tcBorders>
              <w:top w:val="single" w:sz="4" w:space="0" w:color="auto"/>
              <w:left w:val="single" w:sz="4" w:space="0" w:color="auto"/>
              <w:bottom w:val="single" w:sz="4" w:space="0" w:color="auto"/>
              <w:right w:val="single" w:sz="4" w:space="0" w:color="auto"/>
            </w:tcBorders>
            <w:vAlign w:val="center"/>
            <w:hideMark/>
          </w:tcPr>
          <w:p w14:paraId="4AF6D62C" w14:textId="77777777" w:rsidR="00276251" w:rsidRPr="00A31F4F" w:rsidRDefault="00276251" w:rsidP="0095418F">
            <w:pPr>
              <w:autoSpaceDE w:val="0"/>
              <w:autoSpaceDN w:val="0"/>
              <w:jc w:val="center"/>
              <w:rPr>
                <w:rFonts w:ascii="Times New Roman" w:hAnsi="Times New Roman" w:cs="Times New Roman"/>
                <w:b/>
                <w:sz w:val="20"/>
                <w:szCs w:val="20"/>
                <w:lang w:eastAsia="en-US"/>
              </w:rPr>
            </w:pPr>
            <w:r w:rsidRPr="00A31F4F">
              <w:rPr>
                <w:rFonts w:ascii="Times New Roman" w:hAnsi="Times New Roman" w:cs="Times New Roman"/>
                <w:b/>
                <w:sz w:val="20"/>
                <w:szCs w:val="20"/>
                <w:lang w:eastAsia="en-US"/>
              </w:rPr>
              <w:t>Поточний контроль</w:t>
            </w:r>
          </w:p>
        </w:tc>
      </w:tr>
      <w:tr w:rsidR="00276251" w:rsidRPr="00A31F4F" w14:paraId="6BE6C00E" w14:textId="77777777" w:rsidTr="0095418F">
        <w:trPr>
          <w:trHeight w:val="352"/>
        </w:trPr>
        <w:tc>
          <w:tcPr>
            <w:tcW w:w="1384" w:type="dxa"/>
            <w:tcBorders>
              <w:top w:val="single" w:sz="4" w:space="0" w:color="auto"/>
              <w:left w:val="single" w:sz="4" w:space="0" w:color="auto"/>
              <w:bottom w:val="single" w:sz="4" w:space="0" w:color="auto"/>
              <w:right w:val="single" w:sz="4" w:space="0" w:color="auto"/>
            </w:tcBorders>
            <w:hideMark/>
          </w:tcPr>
          <w:p w14:paraId="1832C7C8" w14:textId="77777777" w:rsidR="00276251" w:rsidRPr="00A31F4F" w:rsidRDefault="00611E92" w:rsidP="0095418F">
            <w:pPr>
              <w:autoSpaceDE w:val="0"/>
              <w:autoSpaceDN w:val="0"/>
              <w:jc w:val="center"/>
              <w:rPr>
                <w:rFonts w:ascii="Times New Roman" w:hAnsi="Times New Roman" w:cs="Times New Roman"/>
                <w:sz w:val="20"/>
                <w:szCs w:val="20"/>
                <w:lang w:eastAsia="en-US"/>
              </w:rPr>
            </w:pPr>
            <w:r>
              <w:rPr>
                <w:rFonts w:ascii="Times New Roman" w:hAnsi="Times New Roman" w:cs="Times New Roman"/>
                <w:sz w:val="22"/>
                <w:szCs w:val="22"/>
              </w:rPr>
              <w:t>Практичне</w:t>
            </w:r>
            <w:r w:rsidR="00276251" w:rsidRPr="00FC0FC8">
              <w:rPr>
                <w:rFonts w:ascii="Times New Roman" w:hAnsi="Times New Roman" w:cs="Times New Roman"/>
                <w:color w:val="FF0000"/>
                <w:sz w:val="20"/>
                <w:szCs w:val="20"/>
                <w:lang w:eastAsia="en-US"/>
              </w:rPr>
              <w:t xml:space="preserve"> </w:t>
            </w:r>
            <w:r w:rsidR="00276251" w:rsidRPr="00611E92">
              <w:rPr>
                <w:rFonts w:ascii="Times New Roman" w:hAnsi="Times New Roman" w:cs="Times New Roman"/>
                <w:sz w:val="20"/>
                <w:szCs w:val="20"/>
                <w:lang w:eastAsia="en-US"/>
              </w:rPr>
              <w:t>заняття №1</w:t>
            </w:r>
          </w:p>
        </w:tc>
        <w:tc>
          <w:tcPr>
            <w:tcW w:w="1843" w:type="dxa"/>
            <w:tcBorders>
              <w:top w:val="single" w:sz="4" w:space="0" w:color="auto"/>
              <w:left w:val="single" w:sz="4" w:space="0" w:color="auto"/>
              <w:bottom w:val="single" w:sz="4" w:space="0" w:color="auto"/>
              <w:right w:val="single" w:sz="4" w:space="0" w:color="auto"/>
            </w:tcBorders>
          </w:tcPr>
          <w:p w14:paraId="2BEEB4DF" w14:textId="2DEA9D01" w:rsidR="00370BB5" w:rsidRPr="00B35B1C" w:rsidRDefault="00370BB5" w:rsidP="00370BB5">
            <w:pPr>
              <w:autoSpaceDE w:val="0"/>
              <w:autoSpaceDN w:val="0"/>
              <w:jc w:val="both"/>
              <w:rPr>
                <w:rFonts w:ascii="Times New Roman" w:hAnsi="Times New Roman" w:cs="Times New Roman"/>
                <w:sz w:val="22"/>
                <w:szCs w:val="22"/>
              </w:rPr>
            </w:pPr>
            <w:r>
              <w:t>Групова дискусія «</w:t>
            </w:r>
            <w:r w:rsidR="000908FD">
              <w:rPr>
                <w:rFonts w:ascii="Times New Roman" w:hAnsi="Times New Roman" w:cs="Times New Roman"/>
                <w:bCs/>
                <w:sz w:val="22"/>
                <w:szCs w:val="22"/>
              </w:rPr>
              <w:t>Л</w:t>
            </w:r>
            <w:r w:rsidR="000908FD" w:rsidRPr="00E50373">
              <w:rPr>
                <w:rFonts w:ascii="Times New Roman" w:hAnsi="Times New Roman" w:cs="Times New Roman"/>
                <w:bCs/>
                <w:sz w:val="22"/>
                <w:szCs w:val="22"/>
              </w:rPr>
              <w:t>ітературний дискурс</w:t>
            </w:r>
            <w:r w:rsidR="000908FD">
              <w:rPr>
                <w:rFonts w:ascii="Times New Roman" w:hAnsi="Times New Roman" w:cs="Times New Roman"/>
                <w:bCs/>
                <w:sz w:val="22"/>
                <w:szCs w:val="22"/>
              </w:rPr>
              <w:t xml:space="preserve"> та імперська ідеологія </w:t>
            </w:r>
            <w:proofErr w:type="spellStart"/>
            <w:r w:rsidR="000908FD">
              <w:rPr>
                <w:rFonts w:ascii="Times New Roman" w:hAnsi="Times New Roman" w:cs="Times New Roman"/>
                <w:bCs/>
                <w:sz w:val="22"/>
                <w:szCs w:val="22"/>
              </w:rPr>
              <w:t>росії</w:t>
            </w:r>
            <w:proofErr w:type="spellEnd"/>
            <w:r w:rsidR="000908FD">
              <w:rPr>
                <w:rFonts w:ascii="Times New Roman" w:hAnsi="Times New Roman" w:cs="Times New Roman"/>
                <w:bCs/>
                <w:sz w:val="22"/>
                <w:szCs w:val="22"/>
              </w:rPr>
              <w:t xml:space="preserve"> в світлі постколоніальної критики» </w:t>
            </w:r>
            <w:r w:rsidR="000908FD" w:rsidRPr="00E50373">
              <w:rPr>
                <w:rFonts w:ascii="Times New Roman" w:hAnsi="Times New Roman" w:cs="Times New Roman"/>
                <w:bCs/>
                <w:sz w:val="22"/>
                <w:szCs w:val="22"/>
              </w:rPr>
              <w:t xml:space="preserve">: </w:t>
            </w:r>
            <w:r w:rsidR="000908FD">
              <w:rPr>
                <w:sz w:val="22"/>
                <w:lang w:eastAsia="uk-UA"/>
              </w:rPr>
              <w:lastRenderedPageBreak/>
              <w:t>Т</w:t>
            </w:r>
            <w:r>
              <w:rPr>
                <w:sz w:val="22"/>
                <w:lang w:eastAsia="uk-UA"/>
              </w:rPr>
              <w:t>ермінологічний диктант за тематичним глосарієм</w:t>
            </w:r>
            <w:r>
              <w:t>.</w:t>
            </w:r>
          </w:p>
          <w:p w14:paraId="6F26FB53" w14:textId="7F9DA733" w:rsidR="00276251" w:rsidRPr="00A31F4F" w:rsidRDefault="00276251" w:rsidP="0095418F">
            <w:pPr>
              <w:autoSpaceDE w:val="0"/>
              <w:autoSpaceDN w:val="0"/>
              <w:ind w:left="34" w:hanging="34"/>
              <w:rPr>
                <w:rFonts w:ascii="Times New Roman" w:hAnsi="Times New Roman" w:cs="Times New Roman"/>
                <w:sz w:val="20"/>
                <w:szCs w:val="20"/>
                <w:lang w:eastAsia="en-US"/>
              </w:rPr>
            </w:pPr>
          </w:p>
        </w:tc>
        <w:tc>
          <w:tcPr>
            <w:tcW w:w="2835" w:type="dxa"/>
            <w:tcBorders>
              <w:top w:val="single" w:sz="4" w:space="0" w:color="auto"/>
              <w:left w:val="single" w:sz="4" w:space="0" w:color="auto"/>
              <w:bottom w:val="single" w:sz="4" w:space="0" w:color="auto"/>
              <w:right w:val="single" w:sz="4" w:space="0" w:color="auto"/>
            </w:tcBorders>
          </w:tcPr>
          <w:p w14:paraId="45849DC8" w14:textId="0F2CDABF" w:rsidR="00276251" w:rsidRPr="00F87C0D" w:rsidRDefault="00370BB5" w:rsidP="0095418F">
            <w:pPr>
              <w:autoSpaceDE w:val="0"/>
              <w:autoSpaceDN w:val="0"/>
              <w:rPr>
                <w:rFonts w:ascii="Times New Roman" w:hAnsi="Times New Roman" w:cs="Times New Roman"/>
                <w:lang w:eastAsia="en-US"/>
              </w:rPr>
            </w:pPr>
            <w:r w:rsidRPr="00F87C0D">
              <w:rPr>
                <w:rFonts w:ascii="Times New Roman" w:hAnsi="Times New Roman" w:cs="Times New Roman"/>
                <w:lang w:eastAsia="en-US"/>
              </w:rPr>
              <w:lastRenderedPageBreak/>
              <w:t>Розміщено в СЕЗН ЗНУ</w:t>
            </w:r>
            <w:r w:rsidRPr="00F87C0D">
              <w:rPr>
                <w:lang w:val="ru-RU" w:eastAsia="uk-UA"/>
              </w:rPr>
              <w:t xml:space="preserve"> </w:t>
            </w:r>
          </w:p>
        </w:tc>
        <w:tc>
          <w:tcPr>
            <w:tcW w:w="1842" w:type="dxa"/>
            <w:tcBorders>
              <w:top w:val="single" w:sz="4" w:space="0" w:color="auto"/>
              <w:left w:val="single" w:sz="4" w:space="0" w:color="auto"/>
              <w:bottom w:val="single" w:sz="4" w:space="0" w:color="auto"/>
              <w:right w:val="single" w:sz="4" w:space="0" w:color="auto"/>
            </w:tcBorders>
            <w:hideMark/>
          </w:tcPr>
          <w:p w14:paraId="4F1DADBB" w14:textId="72BDD5BD" w:rsidR="00370BB5" w:rsidRDefault="00370BB5" w:rsidP="0095418F">
            <w:pPr>
              <w:rPr>
                <w:sz w:val="22"/>
                <w:lang w:val="ru-RU" w:eastAsia="uk-UA"/>
              </w:rPr>
            </w:pPr>
            <w:proofErr w:type="spellStart"/>
            <w:r>
              <w:rPr>
                <w:sz w:val="22"/>
                <w:lang w:val="ru-RU" w:eastAsia="uk-UA"/>
              </w:rPr>
              <w:t>Презентація</w:t>
            </w:r>
            <w:proofErr w:type="spellEnd"/>
            <w:r>
              <w:rPr>
                <w:sz w:val="22"/>
                <w:lang w:val="ru-RU" w:eastAsia="uk-UA"/>
              </w:rPr>
              <w:t xml:space="preserve"> </w:t>
            </w:r>
            <w:r w:rsidR="00F87C0D">
              <w:rPr>
                <w:sz w:val="22"/>
                <w:lang w:val="ru-RU" w:eastAsia="uk-UA"/>
              </w:rPr>
              <w:t>(</w:t>
            </w:r>
            <w:r>
              <w:rPr>
                <w:sz w:val="22"/>
                <w:lang w:val="ru-RU" w:eastAsia="uk-UA"/>
              </w:rPr>
              <w:t>5б.</w:t>
            </w:r>
            <w:r w:rsidR="00F87C0D">
              <w:rPr>
                <w:sz w:val="22"/>
                <w:lang w:val="ru-RU" w:eastAsia="uk-UA"/>
              </w:rPr>
              <w:t>)</w:t>
            </w:r>
          </w:p>
          <w:p w14:paraId="723E871B" w14:textId="0E27A03A" w:rsidR="00370BB5" w:rsidRDefault="00370BB5" w:rsidP="0095418F">
            <w:pPr>
              <w:rPr>
                <w:rFonts w:ascii="Times New Roman" w:hAnsi="Times New Roman" w:cs="Times New Roman"/>
                <w:sz w:val="20"/>
                <w:szCs w:val="20"/>
                <w:lang w:eastAsia="en-US"/>
              </w:rPr>
            </w:pPr>
            <w:r>
              <w:rPr>
                <w:sz w:val="22"/>
                <w:lang w:val="ru-RU" w:eastAsia="uk-UA"/>
              </w:rPr>
              <w:t xml:space="preserve">Участь у </w:t>
            </w:r>
            <w:proofErr w:type="spellStart"/>
            <w:r>
              <w:rPr>
                <w:sz w:val="22"/>
                <w:lang w:val="ru-RU" w:eastAsia="uk-UA"/>
              </w:rPr>
              <w:t>груповій</w:t>
            </w:r>
            <w:proofErr w:type="spellEnd"/>
            <w:r>
              <w:rPr>
                <w:sz w:val="22"/>
                <w:lang w:val="ru-RU" w:eastAsia="uk-UA"/>
              </w:rPr>
              <w:t xml:space="preserve"> </w:t>
            </w:r>
            <w:proofErr w:type="spellStart"/>
            <w:r>
              <w:rPr>
                <w:sz w:val="22"/>
                <w:lang w:val="ru-RU" w:eastAsia="uk-UA"/>
              </w:rPr>
              <w:t>дискусії</w:t>
            </w:r>
            <w:proofErr w:type="spellEnd"/>
            <w:r w:rsidRPr="00D948A6">
              <w:rPr>
                <w:rFonts w:ascii="Times New Roman" w:hAnsi="Times New Roman" w:cs="Times New Roman"/>
                <w:sz w:val="20"/>
                <w:szCs w:val="20"/>
                <w:lang w:eastAsia="en-US"/>
              </w:rPr>
              <w:t xml:space="preserve"> </w:t>
            </w:r>
            <w:r w:rsidR="00F87C0D">
              <w:rPr>
                <w:rFonts w:ascii="Times New Roman" w:hAnsi="Times New Roman" w:cs="Times New Roman"/>
                <w:sz w:val="20"/>
                <w:szCs w:val="20"/>
                <w:lang w:eastAsia="en-US"/>
              </w:rPr>
              <w:t>(3 б.)</w:t>
            </w:r>
          </w:p>
          <w:p w14:paraId="0BA5DA9A" w14:textId="15941CE8" w:rsidR="00276251" w:rsidRPr="00701D4D" w:rsidRDefault="00370BB5" w:rsidP="0095418F">
            <w:pPr>
              <w:rPr>
                <w:sz w:val="22"/>
                <w:lang w:val="ru-RU" w:eastAsia="uk-UA"/>
              </w:rPr>
            </w:pPr>
            <w:proofErr w:type="spellStart"/>
            <w:r>
              <w:rPr>
                <w:sz w:val="22"/>
                <w:lang w:val="ru-RU" w:eastAsia="uk-UA"/>
              </w:rPr>
              <w:t>Термінологічний</w:t>
            </w:r>
            <w:proofErr w:type="spellEnd"/>
            <w:r>
              <w:rPr>
                <w:sz w:val="22"/>
                <w:lang w:val="ru-RU" w:eastAsia="uk-UA"/>
              </w:rPr>
              <w:t xml:space="preserve"> диктант (</w:t>
            </w:r>
            <w:proofErr w:type="spellStart"/>
            <w:r>
              <w:rPr>
                <w:sz w:val="22"/>
                <w:lang w:val="ru-RU" w:eastAsia="uk-UA"/>
              </w:rPr>
              <w:t>питання</w:t>
            </w:r>
            <w:proofErr w:type="spellEnd"/>
            <w:r>
              <w:rPr>
                <w:sz w:val="22"/>
                <w:lang w:val="ru-RU" w:eastAsia="uk-UA"/>
              </w:rPr>
              <w:t xml:space="preserve"> </w:t>
            </w:r>
            <w:proofErr w:type="spellStart"/>
            <w:r w:rsidR="00276251" w:rsidRPr="00701D4D">
              <w:rPr>
                <w:sz w:val="22"/>
                <w:lang w:val="ru-RU" w:eastAsia="uk-UA"/>
              </w:rPr>
              <w:t>оцінюються</w:t>
            </w:r>
            <w:proofErr w:type="spellEnd"/>
            <w:r w:rsidR="00276251" w:rsidRPr="00701D4D">
              <w:rPr>
                <w:sz w:val="22"/>
                <w:lang w:val="ru-RU" w:eastAsia="uk-UA"/>
              </w:rPr>
              <w:t>:</w:t>
            </w:r>
          </w:p>
          <w:p w14:paraId="74BFEA5C" w14:textId="77777777" w:rsidR="00276251" w:rsidRPr="00701D4D" w:rsidRDefault="00276251" w:rsidP="0095418F">
            <w:pPr>
              <w:rPr>
                <w:sz w:val="22"/>
                <w:lang w:val="ru-RU" w:eastAsia="uk-UA"/>
              </w:rPr>
            </w:pPr>
            <w:r w:rsidRPr="00701D4D">
              <w:rPr>
                <w:sz w:val="22"/>
                <w:lang w:val="ru-RU" w:eastAsia="uk-UA"/>
              </w:rPr>
              <w:lastRenderedPageBreak/>
              <w:t>правильно/</w:t>
            </w:r>
          </w:p>
          <w:p w14:paraId="018EAFE8" w14:textId="26DA69A7" w:rsidR="00276251" w:rsidRPr="00701D4D" w:rsidRDefault="00276251" w:rsidP="0095418F">
            <w:pPr>
              <w:rPr>
                <w:sz w:val="22"/>
                <w:lang w:val="ru-RU" w:eastAsia="uk-UA"/>
              </w:rPr>
            </w:pPr>
            <w:proofErr w:type="gramStart"/>
            <w:r w:rsidRPr="00701D4D">
              <w:rPr>
                <w:sz w:val="22"/>
                <w:lang w:val="ru-RU" w:eastAsia="uk-UA"/>
              </w:rPr>
              <w:t>неправильно.</w:t>
            </w:r>
            <w:r w:rsidR="008C47C9">
              <w:rPr>
                <w:sz w:val="22"/>
                <w:lang w:val="ru-RU" w:eastAsia="uk-UA"/>
              </w:rPr>
              <w:t>(</w:t>
            </w:r>
            <w:proofErr w:type="gramEnd"/>
            <w:r w:rsidR="00370BB5">
              <w:rPr>
                <w:sz w:val="22"/>
                <w:lang w:val="ru-RU" w:eastAsia="uk-UA"/>
              </w:rPr>
              <w:t>10</w:t>
            </w:r>
            <w:r w:rsidR="008C47C9">
              <w:rPr>
                <w:sz w:val="22"/>
                <w:lang w:val="ru-RU" w:eastAsia="uk-UA"/>
              </w:rPr>
              <w:t xml:space="preserve"> </w:t>
            </w:r>
            <w:proofErr w:type="spellStart"/>
            <w:r w:rsidR="008C47C9">
              <w:rPr>
                <w:sz w:val="22"/>
                <w:lang w:val="ru-RU" w:eastAsia="uk-UA"/>
              </w:rPr>
              <w:t>питань</w:t>
            </w:r>
            <w:proofErr w:type="spellEnd"/>
            <w:r w:rsidR="00F90074">
              <w:rPr>
                <w:sz w:val="22"/>
                <w:lang w:val="ru-RU" w:eastAsia="uk-UA"/>
              </w:rPr>
              <w:t xml:space="preserve"> по </w:t>
            </w:r>
            <w:r w:rsidR="00370BB5">
              <w:rPr>
                <w:sz w:val="22"/>
                <w:lang w:val="ru-RU" w:eastAsia="uk-UA"/>
              </w:rPr>
              <w:t>0,2</w:t>
            </w:r>
            <w:r w:rsidR="00F90074">
              <w:rPr>
                <w:sz w:val="22"/>
                <w:lang w:val="ru-RU" w:eastAsia="uk-UA"/>
              </w:rPr>
              <w:t xml:space="preserve"> бал</w:t>
            </w:r>
            <w:r w:rsidR="00370BB5">
              <w:rPr>
                <w:sz w:val="22"/>
                <w:lang w:val="ru-RU" w:eastAsia="uk-UA"/>
              </w:rPr>
              <w:t>а</w:t>
            </w:r>
            <w:r w:rsidR="008C47C9">
              <w:rPr>
                <w:sz w:val="22"/>
                <w:lang w:val="ru-RU" w:eastAsia="uk-UA"/>
              </w:rPr>
              <w:t>)</w:t>
            </w:r>
          </w:p>
          <w:p w14:paraId="59FEFAB9" w14:textId="77777777" w:rsidR="00276251" w:rsidRPr="000C614B" w:rsidRDefault="00276251" w:rsidP="0095418F">
            <w:pPr>
              <w:autoSpaceDE w:val="0"/>
              <w:autoSpaceDN w:val="0"/>
              <w:jc w:val="center"/>
              <w:rPr>
                <w:rFonts w:ascii="Times New Roman" w:hAnsi="Times New Roman" w:cs="Times New Roman"/>
                <w:sz w:val="20"/>
                <w:szCs w:val="20"/>
                <w:lang w:val="ru-RU" w:eastAsia="en-US"/>
              </w:rPr>
            </w:pPr>
          </w:p>
        </w:tc>
        <w:tc>
          <w:tcPr>
            <w:tcW w:w="1843" w:type="dxa"/>
            <w:tcBorders>
              <w:top w:val="single" w:sz="4" w:space="0" w:color="auto"/>
              <w:left w:val="single" w:sz="4" w:space="0" w:color="auto"/>
              <w:bottom w:val="single" w:sz="4" w:space="0" w:color="auto"/>
              <w:right w:val="single" w:sz="4" w:space="0" w:color="auto"/>
            </w:tcBorders>
            <w:hideMark/>
          </w:tcPr>
          <w:p w14:paraId="25E561D4" w14:textId="25E4FF40" w:rsidR="00276251" w:rsidRPr="00A31F4F" w:rsidRDefault="00370BB5" w:rsidP="0095418F">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lastRenderedPageBreak/>
              <w:t>10</w:t>
            </w:r>
          </w:p>
        </w:tc>
      </w:tr>
      <w:tr w:rsidR="00276251" w:rsidRPr="00A31F4F" w14:paraId="67C67E40" w14:textId="77777777" w:rsidTr="0095418F">
        <w:trPr>
          <w:trHeight w:val="352"/>
        </w:trPr>
        <w:tc>
          <w:tcPr>
            <w:tcW w:w="1384" w:type="dxa"/>
            <w:tcBorders>
              <w:top w:val="single" w:sz="4" w:space="0" w:color="auto"/>
              <w:left w:val="single" w:sz="4" w:space="0" w:color="auto"/>
              <w:bottom w:val="single" w:sz="4" w:space="0" w:color="auto"/>
              <w:right w:val="single" w:sz="4" w:space="0" w:color="auto"/>
            </w:tcBorders>
            <w:hideMark/>
          </w:tcPr>
          <w:p w14:paraId="0E62C237" w14:textId="77777777" w:rsidR="00276251" w:rsidRPr="00A31F4F" w:rsidRDefault="00611E92" w:rsidP="0095418F">
            <w:pPr>
              <w:autoSpaceDE w:val="0"/>
              <w:autoSpaceDN w:val="0"/>
              <w:jc w:val="center"/>
              <w:rPr>
                <w:rFonts w:ascii="Times New Roman" w:hAnsi="Times New Roman" w:cs="Times New Roman"/>
                <w:sz w:val="20"/>
                <w:szCs w:val="20"/>
                <w:lang w:eastAsia="en-US"/>
              </w:rPr>
            </w:pPr>
            <w:r>
              <w:rPr>
                <w:rFonts w:ascii="Times New Roman" w:hAnsi="Times New Roman" w:cs="Times New Roman"/>
                <w:sz w:val="22"/>
                <w:szCs w:val="22"/>
              </w:rPr>
              <w:t>Практичне</w:t>
            </w:r>
            <w:r w:rsidRPr="00A31F4F">
              <w:rPr>
                <w:rFonts w:ascii="Times New Roman" w:hAnsi="Times New Roman" w:cs="Times New Roman"/>
                <w:sz w:val="20"/>
                <w:szCs w:val="20"/>
                <w:lang w:eastAsia="en-US"/>
              </w:rPr>
              <w:t xml:space="preserve"> </w:t>
            </w:r>
            <w:r w:rsidR="00276251" w:rsidRPr="00A31F4F">
              <w:rPr>
                <w:rFonts w:ascii="Times New Roman" w:hAnsi="Times New Roman" w:cs="Times New Roman"/>
                <w:sz w:val="20"/>
                <w:szCs w:val="20"/>
                <w:lang w:eastAsia="en-US"/>
              </w:rPr>
              <w:t>заняття №2</w:t>
            </w:r>
          </w:p>
        </w:tc>
        <w:tc>
          <w:tcPr>
            <w:tcW w:w="1843" w:type="dxa"/>
            <w:tcBorders>
              <w:top w:val="single" w:sz="4" w:space="0" w:color="auto"/>
              <w:left w:val="single" w:sz="4" w:space="0" w:color="auto"/>
              <w:bottom w:val="single" w:sz="4" w:space="0" w:color="auto"/>
              <w:right w:val="single" w:sz="4" w:space="0" w:color="auto"/>
            </w:tcBorders>
          </w:tcPr>
          <w:p w14:paraId="1838BB49" w14:textId="04571ACB" w:rsidR="00F87C0D" w:rsidRPr="00E23FBB" w:rsidRDefault="00F87C0D" w:rsidP="00F87C0D">
            <w:pPr>
              <w:jc w:val="center"/>
              <w:rPr>
                <w:lang w:eastAsia="uk-UA"/>
              </w:rPr>
            </w:pPr>
            <w:r w:rsidRPr="00F87C0D">
              <w:rPr>
                <w:iCs/>
              </w:rPr>
              <w:t xml:space="preserve">Індивідуальний </w:t>
            </w:r>
            <w:proofErr w:type="spellStart"/>
            <w:r w:rsidRPr="00F87C0D">
              <w:rPr>
                <w:iCs/>
              </w:rPr>
              <w:t>проєкт</w:t>
            </w:r>
            <w:proofErr w:type="spellEnd"/>
            <w:r w:rsidRPr="00F87C0D">
              <w:rPr>
                <w:iCs/>
              </w:rPr>
              <w:t xml:space="preserve"> «</w:t>
            </w:r>
            <w:r w:rsidR="000908FD">
              <w:rPr>
                <w:iCs/>
              </w:rPr>
              <w:t>Письменник як засновник дискурсу</w:t>
            </w:r>
            <w:r>
              <w:rPr>
                <w:iCs/>
              </w:rPr>
              <w:t xml:space="preserve">»  </w:t>
            </w:r>
          </w:p>
          <w:p w14:paraId="7DC16575" w14:textId="5CDCA807" w:rsidR="00276251" w:rsidRPr="00E23FBB" w:rsidRDefault="00276251" w:rsidP="0095418F">
            <w:pPr>
              <w:rPr>
                <w:lang w:eastAsia="uk-UA"/>
              </w:rPr>
            </w:pPr>
          </w:p>
        </w:tc>
        <w:tc>
          <w:tcPr>
            <w:tcW w:w="2835" w:type="dxa"/>
            <w:tcBorders>
              <w:top w:val="single" w:sz="4" w:space="0" w:color="auto"/>
              <w:left w:val="single" w:sz="4" w:space="0" w:color="auto"/>
              <w:bottom w:val="single" w:sz="4" w:space="0" w:color="auto"/>
              <w:right w:val="single" w:sz="4" w:space="0" w:color="auto"/>
            </w:tcBorders>
          </w:tcPr>
          <w:p w14:paraId="7F5E4385" w14:textId="0F0687AE" w:rsidR="00276251" w:rsidRPr="00A31F4F" w:rsidRDefault="00F87C0D" w:rsidP="00F87C0D">
            <w:pPr>
              <w:jc w:val="center"/>
              <w:rPr>
                <w:rFonts w:ascii="Times New Roman" w:hAnsi="Times New Roman" w:cs="Times New Roman"/>
                <w:sz w:val="20"/>
                <w:szCs w:val="20"/>
                <w:lang w:eastAsia="en-US"/>
              </w:rPr>
            </w:pPr>
            <w:r w:rsidRPr="00F87C0D">
              <w:rPr>
                <w:rFonts w:ascii="Times New Roman" w:hAnsi="Times New Roman" w:cs="Times New Roman"/>
                <w:lang w:eastAsia="en-US"/>
              </w:rPr>
              <w:t>Розміщено в СЕЗН ЗНУ</w:t>
            </w:r>
          </w:p>
        </w:tc>
        <w:tc>
          <w:tcPr>
            <w:tcW w:w="1842" w:type="dxa"/>
            <w:tcBorders>
              <w:top w:val="single" w:sz="4" w:space="0" w:color="auto"/>
              <w:left w:val="single" w:sz="4" w:space="0" w:color="auto"/>
              <w:bottom w:val="single" w:sz="4" w:space="0" w:color="auto"/>
              <w:right w:val="single" w:sz="4" w:space="0" w:color="auto"/>
            </w:tcBorders>
            <w:hideMark/>
          </w:tcPr>
          <w:p w14:paraId="19562B9E" w14:textId="28D230D1" w:rsidR="00F87C0D" w:rsidRDefault="00F87C0D" w:rsidP="00F87C0D">
            <w:pPr>
              <w:autoSpaceDE w:val="0"/>
              <w:autoSpaceDN w:val="0"/>
              <w:jc w:val="center"/>
              <w:rPr>
                <w:sz w:val="22"/>
                <w:lang w:val="ru-RU" w:eastAsia="uk-UA"/>
              </w:rPr>
            </w:pPr>
            <w:proofErr w:type="spellStart"/>
            <w:r>
              <w:rPr>
                <w:sz w:val="22"/>
                <w:lang w:val="ru-RU" w:eastAsia="uk-UA"/>
              </w:rPr>
              <w:t>Підготовка</w:t>
            </w:r>
            <w:proofErr w:type="spellEnd"/>
            <w:r>
              <w:rPr>
                <w:sz w:val="22"/>
                <w:lang w:val="ru-RU" w:eastAsia="uk-UA"/>
              </w:rPr>
              <w:t xml:space="preserve"> </w:t>
            </w:r>
            <w:proofErr w:type="spellStart"/>
            <w:r>
              <w:rPr>
                <w:sz w:val="22"/>
                <w:lang w:val="ru-RU" w:eastAsia="uk-UA"/>
              </w:rPr>
              <w:t>проєкту</w:t>
            </w:r>
            <w:proofErr w:type="spellEnd"/>
            <w:r>
              <w:rPr>
                <w:sz w:val="22"/>
                <w:lang w:val="ru-RU" w:eastAsia="uk-UA"/>
              </w:rPr>
              <w:t xml:space="preserve"> (5 б.),</w:t>
            </w:r>
          </w:p>
          <w:p w14:paraId="55BF328C" w14:textId="77777777" w:rsidR="00F87C0D" w:rsidRDefault="00F87C0D" w:rsidP="00F87C0D">
            <w:pPr>
              <w:autoSpaceDE w:val="0"/>
              <w:autoSpaceDN w:val="0"/>
              <w:jc w:val="center"/>
              <w:rPr>
                <w:sz w:val="22"/>
                <w:lang w:val="ru-RU" w:eastAsia="uk-UA"/>
              </w:rPr>
            </w:pPr>
            <w:proofErr w:type="spellStart"/>
            <w:r>
              <w:rPr>
                <w:sz w:val="22"/>
                <w:lang w:val="ru-RU" w:eastAsia="uk-UA"/>
              </w:rPr>
              <w:t>Захист</w:t>
            </w:r>
            <w:proofErr w:type="spellEnd"/>
            <w:r>
              <w:rPr>
                <w:sz w:val="22"/>
                <w:lang w:val="ru-RU" w:eastAsia="uk-UA"/>
              </w:rPr>
              <w:t xml:space="preserve"> </w:t>
            </w:r>
            <w:proofErr w:type="spellStart"/>
            <w:r>
              <w:rPr>
                <w:sz w:val="22"/>
                <w:lang w:val="ru-RU" w:eastAsia="uk-UA"/>
              </w:rPr>
              <w:t>проєкту</w:t>
            </w:r>
            <w:proofErr w:type="spellEnd"/>
            <w:r>
              <w:rPr>
                <w:sz w:val="22"/>
                <w:lang w:val="ru-RU" w:eastAsia="uk-UA"/>
              </w:rPr>
              <w:t xml:space="preserve"> (3 б.),</w:t>
            </w:r>
          </w:p>
          <w:p w14:paraId="6C836C7A" w14:textId="5A2EFA8E" w:rsidR="00F87C0D" w:rsidRPr="00F87C0D" w:rsidRDefault="00F87C0D" w:rsidP="00F87C0D">
            <w:pPr>
              <w:autoSpaceDE w:val="0"/>
              <w:autoSpaceDN w:val="0"/>
              <w:jc w:val="center"/>
              <w:rPr>
                <w:sz w:val="22"/>
                <w:lang w:val="ru-RU" w:eastAsia="uk-UA"/>
              </w:rPr>
            </w:pPr>
            <w:r>
              <w:rPr>
                <w:sz w:val="22"/>
                <w:lang w:val="ru-RU" w:eastAsia="uk-UA"/>
              </w:rPr>
              <w:t xml:space="preserve">Участь в </w:t>
            </w:r>
            <w:proofErr w:type="spellStart"/>
            <w:r>
              <w:rPr>
                <w:sz w:val="22"/>
                <w:lang w:val="ru-RU" w:eastAsia="uk-UA"/>
              </w:rPr>
              <w:t>обговоренні</w:t>
            </w:r>
            <w:proofErr w:type="spellEnd"/>
            <w:r>
              <w:rPr>
                <w:sz w:val="22"/>
                <w:lang w:val="ru-RU" w:eastAsia="uk-UA"/>
              </w:rPr>
              <w:t xml:space="preserve"> </w:t>
            </w:r>
            <w:proofErr w:type="spellStart"/>
            <w:r>
              <w:rPr>
                <w:sz w:val="22"/>
                <w:lang w:val="ru-RU" w:eastAsia="uk-UA"/>
              </w:rPr>
              <w:t>проєктів</w:t>
            </w:r>
            <w:proofErr w:type="spellEnd"/>
            <w:r>
              <w:rPr>
                <w:sz w:val="22"/>
                <w:lang w:val="ru-RU" w:eastAsia="uk-UA"/>
              </w:rPr>
              <w:t xml:space="preserve"> (2 б.)</w:t>
            </w:r>
          </w:p>
        </w:tc>
        <w:tc>
          <w:tcPr>
            <w:tcW w:w="1843" w:type="dxa"/>
            <w:tcBorders>
              <w:top w:val="single" w:sz="4" w:space="0" w:color="auto"/>
              <w:left w:val="single" w:sz="4" w:space="0" w:color="auto"/>
              <w:bottom w:val="single" w:sz="4" w:space="0" w:color="auto"/>
              <w:right w:val="single" w:sz="4" w:space="0" w:color="auto"/>
            </w:tcBorders>
            <w:hideMark/>
          </w:tcPr>
          <w:p w14:paraId="08E5825A" w14:textId="3A7D2C42" w:rsidR="00276251" w:rsidRPr="00A31F4F" w:rsidRDefault="00F87C0D" w:rsidP="0095418F">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10</w:t>
            </w:r>
          </w:p>
        </w:tc>
      </w:tr>
      <w:tr w:rsidR="00276251" w:rsidRPr="00A31F4F" w14:paraId="170C4FF1" w14:textId="77777777" w:rsidTr="0095418F">
        <w:trPr>
          <w:trHeight w:val="352"/>
        </w:trPr>
        <w:tc>
          <w:tcPr>
            <w:tcW w:w="1384" w:type="dxa"/>
            <w:tcBorders>
              <w:top w:val="single" w:sz="4" w:space="0" w:color="auto"/>
              <w:left w:val="single" w:sz="4" w:space="0" w:color="auto"/>
              <w:bottom w:val="single" w:sz="4" w:space="0" w:color="auto"/>
              <w:right w:val="single" w:sz="4" w:space="0" w:color="auto"/>
            </w:tcBorders>
          </w:tcPr>
          <w:p w14:paraId="44E648FF" w14:textId="77777777" w:rsidR="00276251" w:rsidRPr="00A31F4F" w:rsidRDefault="00611E92" w:rsidP="0095418F">
            <w:pPr>
              <w:autoSpaceDE w:val="0"/>
              <w:autoSpaceDN w:val="0"/>
              <w:jc w:val="center"/>
              <w:rPr>
                <w:rFonts w:ascii="Times New Roman" w:hAnsi="Times New Roman" w:cs="Times New Roman"/>
                <w:sz w:val="20"/>
                <w:szCs w:val="20"/>
                <w:lang w:eastAsia="en-US"/>
              </w:rPr>
            </w:pPr>
            <w:r>
              <w:rPr>
                <w:rFonts w:ascii="Times New Roman" w:hAnsi="Times New Roman" w:cs="Times New Roman"/>
                <w:sz w:val="22"/>
                <w:szCs w:val="22"/>
              </w:rPr>
              <w:t>Практичне</w:t>
            </w:r>
            <w:r w:rsidR="00276251">
              <w:rPr>
                <w:rFonts w:ascii="Times New Roman" w:hAnsi="Times New Roman" w:cs="Times New Roman"/>
                <w:sz w:val="20"/>
                <w:szCs w:val="20"/>
                <w:lang w:eastAsia="en-US"/>
              </w:rPr>
              <w:t xml:space="preserve"> заняття №3</w:t>
            </w:r>
          </w:p>
        </w:tc>
        <w:tc>
          <w:tcPr>
            <w:tcW w:w="1843" w:type="dxa"/>
            <w:tcBorders>
              <w:top w:val="single" w:sz="4" w:space="0" w:color="auto"/>
              <w:left w:val="single" w:sz="4" w:space="0" w:color="auto"/>
              <w:bottom w:val="single" w:sz="4" w:space="0" w:color="auto"/>
              <w:right w:val="single" w:sz="4" w:space="0" w:color="auto"/>
            </w:tcBorders>
          </w:tcPr>
          <w:p w14:paraId="518B401E" w14:textId="7746C43C" w:rsidR="00E7743C" w:rsidRPr="00E7743C" w:rsidRDefault="00276251" w:rsidP="000908FD">
            <w:pPr>
              <w:rPr>
                <w:iCs/>
              </w:rPr>
            </w:pPr>
            <w:r w:rsidRPr="00E7743C">
              <w:rPr>
                <w:sz w:val="22"/>
                <w:lang w:eastAsia="uk-UA"/>
              </w:rPr>
              <w:t>Термінологічний диктант за тематичним глосарієм</w:t>
            </w:r>
            <w:r w:rsidR="00F87C0D" w:rsidRPr="00E7743C">
              <w:rPr>
                <w:sz w:val="22"/>
                <w:lang w:eastAsia="uk-UA"/>
              </w:rPr>
              <w:t xml:space="preserve"> </w:t>
            </w:r>
            <w:r w:rsidR="000908FD">
              <w:rPr>
                <w:sz w:val="22"/>
                <w:lang w:eastAsia="uk-UA"/>
              </w:rPr>
              <w:t>текстології як філологічної дисципліни</w:t>
            </w:r>
          </w:p>
        </w:tc>
        <w:tc>
          <w:tcPr>
            <w:tcW w:w="2835" w:type="dxa"/>
            <w:tcBorders>
              <w:top w:val="single" w:sz="4" w:space="0" w:color="auto"/>
              <w:left w:val="single" w:sz="4" w:space="0" w:color="auto"/>
              <w:bottom w:val="single" w:sz="4" w:space="0" w:color="auto"/>
              <w:right w:val="single" w:sz="4" w:space="0" w:color="auto"/>
            </w:tcBorders>
          </w:tcPr>
          <w:p w14:paraId="6627A4CD" w14:textId="5FF506DE" w:rsidR="00276251" w:rsidRPr="00701D4D" w:rsidRDefault="00F87C0D" w:rsidP="0095418F">
            <w:pPr>
              <w:autoSpaceDE w:val="0"/>
              <w:autoSpaceDN w:val="0"/>
              <w:rPr>
                <w:sz w:val="22"/>
                <w:lang w:val="ru-RU" w:eastAsia="uk-UA"/>
              </w:rPr>
            </w:pPr>
            <w:bookmarkStart w:id="0" w:name="_Hlk190910969"/>
            <w:r w:rsidRPr="00F87C0D">
              <w:rPr>
                <w:rFonts w:ascii="Times New Roman" w:hAnsi="Times New Roman" w:cs="Times New Roman"/>
                <w:lang w:eastAsia="en-US"/>
              </w:rPr>
              <w:t>Розміщено в СЕЗН ЗНУ</w:t>
            </w:r>
            <w:bookmarkEnd w:id="0"/>
          </w:p>
        </w:tc>
        <w:tc>
          <w:tcPr>
            <w:tcW w:w="1842" w:type="dxa"/>
            <w:tcBorders>
              <w:top w:val="single" w:sz="4" w:space="0" w:color="auto"/>
              <w:left w:val="single" w:sz="4" w:space="0" w:color="auto"/>
              <w:bottom w:val="single" w:sz="4" w:space="0" w:color="auto"/>
              <w:right w:val="single" w:sz="4" w:space="0" w:color="auto"/>
            </w:tcBorders>
          </w:tcPr>
          <w:p w14:paraId="323D98CB" w14:textId="77777777" w:rsidR="00F87C0D" w:rsidRPr="00701D4D" w:rsidRDefault="00F87C0D" w:rsidP="00F87C0D">
            <w:pPr>
              <w:rPr>
                <w:sz w:val="22"/>
                <w:lang w:val="ru-RU" w:eastAsia="uk-UA"/>
              </w:rPr>
            </w:pPr>
            <w:proofErr w:type="spellStart"/>
            <w:r>
              <w:rPr>
                <w:sz w:val="22"/>
                <w:lang w:val="ru-RU" w:eastAsia="uk-UA"/>
              </w:rPr>
              <w:t>Термінологічний</w:t>
            </w:r>
            <w:proofErr w:type="spellEnd"/>
            <w:r>
              <w:rPr>
                <w:sz w:val="22"/>
                <w:lang w:val="ru-RU" w:eastAsia="uk-UA"/>
              </w:rPr>
              <w:t xml:space="preserve"> диктант (</w:t>
            </w:r>
            <w:proofErr w:type="spellStart"/>
            <w:r>
              <w:rPr>
                <w:sz w:val="22"/>
                <w:lang w:val="ru-RU" w:eastAsia="uk-UA"/>
              </w:rPr>
              <w:t>питання</w:t>
            </w:r>
            <w:proofErr w:type="spellEnd"/>
            <w:r>
              <w:rPr>
                <w:sz w:val="22"/>
                <w:lang w:val="ru-RU" w:eastAsia="uk-UA"/>
              </w:rPr>
              <w:t xml:space="preserve"> </w:t>
            </w:r>
            <w:proofErr w:type="spellStart"/>
            <w:r w:rsidRPr="00701D4D">
              <w:rPr>
                <w:sz w:val="22"/>
                <w:lang w:val="ru-RU" w:eastAsia="uk-UA"/>
              </w:rPr>
              <w:t>оцінюються</w:t>
            </w:r>
            <w:proofErr w:type="spellEnd"/>
            <w:r w:rsidRPr="00701D4D">
              <w:rPr>
                <w:sz w:val="22"/>
                <w:lang w:val="ru-RU" w:eastAsia="uk-UA"/>
              </w:rPr>
              <w:t>:</w:t>
            </w:r>
          </w:p>
          <w:p w14:paraId="001B6A68" w14:textId="77777777" w:rsidR="00F87C0D" w:rsidRPr="00701D4D" w:rsidRDefault="00F87C0D" w:rsidP="00F87C0D">
            <w:pPr>
              <w:rPr>
                <w:sz w:val="22"/>
                <w:lang w:val="ru-RU" w:eastAsia="uk-UA"/>
              </w:rPr>
            </w:pPr>
            <w:r w:rsidRPr="00701D4D">
              <w:rPr>
                <w:sz w:val="22"/>
                <w:lang w:val="ru-RU" w:eastAsia="uk-UA"/>
              </w:rPr>
              <w:t>правильно/</w:t>
            </w:r>
          </w:p>
          <w:p w14:paraId="36CDD646" w14:textId="12724A90" w:rsidR="00F87C0D" w:rsidRPr="00701D4D" w:rsidRDefault="00F87C0D" w:rsidP="00F87C0D">
            <w:pPr>
              <w:rPr>
                <w:sz w:val="22"/>
                <w:lang w:val="ru-RU" w:eastAsia="uk-UA"/>
              </w:rPr>
            </w:pPr>
            <w:proofErr w:type="gramStart"/>
            <w:r w:rsidRPr="00701D4D">
              <w:rPr>
                <w:sz w:val="22"/>
                <w:lang w:val="ru-RU" w:eastAsia="uk-UA"/>
              </w:rPr>
              <w:t>неправильно.</w:t>
            </w:r>
            <w:r>
              <w:rPr>
                <w:sz w:val="22"/>
                <w:lang w:val="ru-RU" w:eastAsia="uk-UA"/>
              </w:rPr>
              <w:t>(</w:t>
            </w:r>
            <w:proofErr w:type="gramEnd"/>
            <w:r>
              <w:rPr>
                <w:sz w:val="22"/>
                <w:lang w:val="ru-RU" w:eastAsia="uk-UA"/>
              </w:rPr>
              <w:t xml:space="preserve">10 </w:t>
            </w:r>
            <w:proofErr w:type="spellStart"/>
            <w:r>
              <w:rPr>
                <w:sz w:val="22"/>
                <w:lang w:val="ru-RU" w:eastAsia="uk-UA"/>
              </w:rPr>
              <w:t>питань</w:t>
            </w:r>
            <w:proofErr w:type="spellEnd"/>
            <w:r>
              <w:rPr>
                <w:sz w:val="22"/>
                <w:lang w:val="ru-RU" w:eastAsia="uk-UA"/>
              </w:rPr>
              <w:t xml:space="preserve"> по 0,2 бала)</w:t>
            </w:r>
            <w:r w:rsidR="00E7743C">
              <w:rPr>
                <w:sz w:val="22"/>
                <w:lang w:val="ru-RU" w:eastAsia="uk-UA"/>
              </w:rPr>
              <w:t xml:space="preserve">, </w:t>
            </w:r>
            <w:proofErr w:type="spellStart"/>
            <w:r w:rsidR="00E7743C">
              <w:rPr>
                <w:sz w:val="22"/>
                <w:lang w:val="ru-RU" w:eastAsia="uk-UA"/>
              </w:rPr>
              <w:t>відпаовіді</w:t>
            </w:r>
            <w:proofErr w:type="spellEnd"/>
            <w:r w:rsidR="00E7743C">
              <w:rPr>
                <w:sz w:val="22"/>
                <w:lang w:val="ru-RU" w:eastAsia="uk-UA"/>
              </w:rPr>
              <w:t xml:space="preserve"> на </w:t>
            </w:r>
            <w:proofErr w:type="spellStart"/>
            <w:r w:rsidR="00E7743C">
              <w:rPr>
                <w:sz w:val="22"/>
                <w:lang w:val="ru-RU" w:eastAsia="uk-UA"/>
              </w:rPr>
              <w:t>питання</w:t>
            </w:r>
            <w:proofErr w:type="spellEnd"/>
            <w:r w:rsidR="00E7743C">
              <w:rPr>
                <w:sz w:val="22"/>
                <w:lang w:val="ru-RU" w:eastAsia="uk-UA"/>
              </w:rPr>
              <w:t xml:space="preserve"> </w:t>
            </w:r>
            <w:proofErr w:type="spellStart"/>
            <w:r w:rsidR="00E7743C">
              <w:rPr>
                <w:sz w:val="22"/>
                <w:lang w:val="ru-RU" w:eastAsia="uk-UA"/>
              </w:rPr>
              <w:t>семінару</w:t>
            </w:r>
            <w:proofErr w:type="spellEnd"/>
            <w:r w:rsidR="00E7743C">
              <w:rPr>
                <w:sz w:val="22"/>
                <w:lang w:val="ru-RU" w:eastAsia="uk-UA"/>
              </w:rPr>
              <w:t xml:space="preserve"> (2 б.), </w:t>
            </w:r>
            <w:proofErr w:type="spellStart"/>
            <w:r w:rsidR="00E7743C">
              <w:rPr>
                <w:sz w:val="22"/>
                <w:lang w:val="ru-RU" w:eastAsia="uk-UA"/>
              </w:rPr>
              <w:t>презентація</w:t>
            </w:r>
            <w:proofErr w:type="spellEnd"/>
            <w:r w:rsidR="00E7743C">
              <w:rPr>
                <w:sz w:val="22"/>
                <w:lang w:val="ru-RU" w:eastAsia="uk-UA"/>
              </w:rPr>
              <w:t xml:space="preserve"> (5б.)</w:t>
            </w:r>
          </w:p>
          <w:p w14:paraId="19EA2783" w14:textId="05DE0A4B" w:rsidR="00276251" w:rsidRPr="00701D4D" w:rsidRDefault="00276251" w:rsidP="0095418F">
            <w:pPr>
              <w:rPr>
                <w:sz w:val="22"/>
                <w:lang w:val="ru-RU" w:eastAsia="uk-UA"/>
              </w:rPr>
            </w:pPr>
          </w:p>
        </w:tc>
        <w:tc>
          <w:tcPr>
            <w:tcW w:w="1843" w:type="dxa"/>
            <w:tcBorders>
              <w:top w:val="single" w:sz="4" w:space="0" w:color="auto"/>
              <w:left w:val="single" w:sz="4" w:space="0" w:color="auto"/>
              <w:bottom w:val="single" w:sz="4" w:space="0" w:color="auto"/>
              <w:right w:val="single" w:sz="4" w:space="0" w:color="auto"/>
            </w:tcBorders>
          </w:tcPr>
          <w:p w14:paraId="46FA9AAA" w14:textId="7E9DCC06" w:rsidR="00276251" w:rsidRDefault="00974DA6" w:rsidP="0095418F">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10</w:t>
            </w:r>
          </w:p>
        </w:tc>
      </w:tr>
      <w:tr w:rsidR="000908FD" w:rsidRPr="00A31F4F" w14:paraId="6D33D9FA" w14:textId="77777777" w:rsidTr="0095418F">
        <w:trPr>
          <w:trHeight w:val="352"/>
        </w:trPr>
        <w:tc>
          <w:tcPr>
            <w:tcW w:w="1384" w:type="dxa"/>
            <w:tcBorders>
              <w:top w:val="single" w:sz="4" w:space="0" w:color="auto"/>
              <w:left w:val="single" w:sz="4" w:space="0" w:color="auto"/>
              <w:bottom w:val="single" w:sz="4" w:space="0" w:color="auto"/>
              <w:right w:val="single" w:sz="4" w:space="0" w:color="auto"/>
            </w:tcBorders>
          </w:tcPr>
          <w:p w14:paraId="37BAC0C1" w14:textId="34169D20" w:rsidR="000908FD" w:rsidRDefault="000908FD" w:rsidP="0095418F">
            <w:pPr>
              <w:autoSpaceDE w:val="0"/>
              <w:autoSpaceDN w:val="0"/>
              <w:jc w:val="center"/>
              <w:rPr>
                <w:rFonts w:ascii="Times New Roman" w:hAnsi="Times New Roman" w:cs="Times New Roman"/>
                <w:sz w:val="22"/>
                <w:szCs w:val="22"/>
              </w:rPr>
            </w:pPr>
            <w:r>
              <w:rPr>
                <w:rFonts w:ascii="Times New Roman" w:hAnsi="Times New Roman" w:cs="Times New Roman"/>
                <w:sz w:val="22"/>
                <w:szCs w:val="22"/>
              </w:rPr>
              <w:t xml:space="preserve">Практичне заняття №4 </w:t>
            </w:r>
          </w:p>
        </w:tc>
        <w:tc>
          <w:tcPr>
            <w:tcW w:w="1843" w:type="dxa"/>
            <w:tcBorders>
              <w:top w:val="single" w:sz="4" w:space="0" w:color="auto"/>
              <w:left w:val="single" w:sz="4" w:space="0" w:color="auto"/>
              <w:bottom w:val="single" w:sz="4" w:space="0" w:color="auto"/>
              <w:right w:val="single" w:sz="4" w:space="0" w:color="auto"/>
            </w:tcBorders>
          </w:tcPr>
          <w:p w14:paraId="128171A6" w14:textId="50A38C9C" w:rsidR="000908FD" w:rsidRPr="00E7743C" w:rsidRDefault="000908FD" w:rsidP="000908FD">
            <w:pPr>
              <w:rPr>
                <w:sz w:val="22"/>
                <w:lang w:eastAsia="uk-UA"/>
              </w:rPr>
            </w:pPr>
            <w:r>
              <w:rPr>
                <w:sz w:val="22"/>
                <w:lang w:eastAsia="uk-UA"/>
              </w:rPr>
              <w:t>Спроба текстологічного аналізу</w:t>
            </w:r>
          </w:p>
        </w:tc>
        <w:tc>
          <w:tcPr>
            <w:tcW w:w="2835" w:type="dxa"/>
            <w:tcBorders>
              <w:top w:val="single" w:sz="4" w:space="0" w:color="auto"/>
              <w:left w:val="single" w:sz="4" w:space="0" w:color="auto"/>
              <w:bottom w:val="single" w:sz="4" w:space="0" w:color="auto"/>
              <w:right w:val="single" w:sz="4" w:space="0" w:color="auto"/>
            </w:tcBorders>
          </w:tcPr>
          <w:p w14:paraId="0AF1B65D" w14:textId="6B5249DB" w:rsidR="000908FD" w:rsidRPr="00F87C0D" w:rsidRDefault="000908FD" w:rsidP="0095418F">
            <w:pPr>
              <w:autoSpaceDE w:val="0"/>
              <w:autoSpaceDN w:val="0"/>
              <w:rPr>
                <w:rFonts w:ascii="Times New Roman" w:hAnsi="Times New Roman" w:cs="Times New Roman"/>
                <w:lang w:eastAsia="en-US"/>
              </w:rPr>
            </w:pPr>
            <w:r w:rsidRPr="000908FD">
              <w:rPr>
                <w:rFonts w:ascii="Times New Roman" w:hAnsi="Times New Roman" w:cs="Times New Roman"/>
                <w:lang w:eastAsia="en-US"/>
              </w:rPr>
              <w:t>Розміщено в СЕЗН ЗНУ</w:t>
            </w:r>
          </w:p>
        </w:tc>
        <w:tc>
          <w:tcPr>
            <w:tcW w:w="1842" w:type="dxa"/>
            <w:tcBorders>
              <w:top w:val="single" w:sz="4" w:space="0" w:color="auto"/>
              <w:left w:val="single" w:sz="4" w:space="0" w:color="auto"/>
              <w:bottom w:val="single" w:sz="4" w:space="0" w:color="auto"/>
              <w:right w:val="single" w:sz="4" w:space="0" w:color="auto"/>
            </w:tcBorders>
          </w:tcPr>
          <w:p w14:paraId="75EDC514" w14:textId="77777777" w:rsidR="000908FD" w:rsidRDefault="000908FD" w:rsidP="00F87C0D">
            <w:pPr>
              <w:rPr>
                <w:sz w:val="22"/>
                <w:lang w:val="ru-RU" w:eastAsia="uk-UA"/>
              </w:rPr>
            </w:pPr>
          </w:p>
        </w:tc>
        <w:tc>
          <w:tcPr>
            <w:tcW w:w="1843" w:type="dxa"/>
            <w:tcBorders>
              <w:top w:val="single" w:sz="4" w:space="0" w:color="auto"/>
              <w:left w:val="single" w:sz="4" w:space="0" w:color="auto"/>
              <w:bottom w:val="single" w:sz="4" w:space="0" w:color="auto"/>
              <w:right w:val="single" w:sz="4" w:space="0" w:color="auto"/>
            </w:tcBorders>
          </w:tcPr>
          <w:p w14:paraId="3DAE926B" w14:textId="3EA39336" w:rsidR="000908FD" w:rsidRDefault="000908FD" w:rsidP="0095418F">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10</w:t>
            </w:r>
          </w:p>
        </w:tc>
      </w:tr>
      <w:tr w:rsidR="00276251" w:rsidRPr="00A31F4F" w14:paraId="30DD55A8" w14:textId="77777777" w:rsidTr="00974DA6">
        <w:trPr>
          <w:trHeight w:val="2390"/>
        </w:trPr>
        <w:tc>
          <w:tcPr>
            <w:tcW w:w="1384" w:type="dxa"/>
            <w:tcBorders>
              <w:top w:val="single" w:sz="4" w:space="0" w:color="auto"/>
              <w:left w:val="single" w:sz="4" w:space="0" w:color="auto"/>
              <w:bottom w:val="single" w:sz="4" w:space="0" w:color="auto"/>
              <w:right w:val="single" w:sz="4" w:space="0" w:color="auto"/>
            </w:tcBorders>
          </w:tcPr>
          <w:p w14:paraId="7ACE1EFA" w14:textId="5805829B" w:rsidR="00276251" w:rsidRDefault="00974DA6" w:rsidP="0095418F">
            <w:pPr>
              <w:autoSpaceDE w:val="0"/>
              <w:autoSpaceDN w:val="0"/>
              <w:jc w:val="center"/>
              <w:rPr>
                <w:rFonts w:ascii="Times New Roman" w:hAnsi="Times New Roman" w:cs="Times New Roman"/>
                <w:sz w:val="20"/>
                <w:szCs w:val="20"/>
                <w:lang w:eastAsia="en-US"/>
              </w:rPr>
            </w:pPr>
            <w:r w:rsidRPr="00C70E23">
              <w:rPr>
                <w:sz w:val="22"/>
                <w:szCs w:val="20"/>
                <w:lang w:eastAsia="uk-UA"/>
              </w:rPr>
              <w:t>Підсумковий тест</w:t>
            </w:r>
          </w:p>
        </w:tc>
        <w:tc>
          <w:tcPr>
            <w:tcW w:w="1843" w:type="dxa"/>
            <w:tcBorders>
              <w:top w:val="single" w:sz="4" w:space="0" w:color="auto"/>
              <w:left w:val="single" w:sz="4" w:space="0" w:color="auto"/>
              <w:bottom w:val="single" w:sz="4" w:space="0" w:color="auto"/>
              <w:right w:val="single" w:sz="4" w:space="0" w:color="auto"/>
            </w:tcBorders>
          </w:tcPr>
          <w:p w14:paraId="50876903" w14:textId="77777777" w:rsidR="00276251" w:rsidRPr="00C70E23" w:rsidRDefault="00276251" w:rsidP="0095418F">
            <w:pPr>
              <w:rPr>
                <w:sz w:val="22"/>
                <w:szCs w:val="20"/>
                <w:lang w:eastAsia="uk-UA"/>
              </w:rPr>
            </w:pPr>
            <w:r w:rsidRPr="00C70E23">
              <w:rPr>
                <w:sz w:val="22"/>
                <w:szCs w:val="20"/>
                <w:lang w:eastAsia="uk-UA"/>
              </w:rPr>
              <w:t>Підсумковий тест</w:t>
            </w:r>
          </w:p>
        </w:tc>
        <w:tc>
          <w:tcPr>
            <w:tcW w:w="2835" w:type="dxa"/>
            <w:tcBorders>
              <w:top w:val="single" w:sz="4" w:space="0" w:color="auto"/>
              <w:left w:val="single" w:sz="4" w:space="0" w:color="auto"/>
              <w:bottom w:val="single" w:sz="4" w:space="0" w:color="auto"/>
              <w:right w:val="single" w:sz="4" w:space="0" w:color="auto"/>
            </w:tcBorders>
          </w:tcPr>
          <w:p w14:paraId="75D46C3B" w14:textId="684A157F" w:rsidR="00276251" w:rsidRPr="007E2D1D" w:rsidRDefault="00974DA6" w:rsidP="0095418F">
            <w:pPr>
              <w:rPr>
                <w:sz w:val="22"/>
                <w:szCs w:val="20"/>
                <w:lang w:val="ru-RU" w:eastAsia="uk-UA"/>
              </w:rPr>
            </w:pPr>
            <w:r w:rsidRPr="00F87C0D">
              <w:rPr>
                <w:rFonts w:ascii="Times New Roman" w:hAnsi="Times New Roman" w:cs="Times New Roman"/>
                <w:lang w:eastAsia="en-US"/>
              </w:rPr>
              <w:t>Розміщено в СЕЗН ЗНУ</w:t>
            </w:r>
          </w:p>
        </w:tc>
        <w:tc>
          <w:tcPr>
            <w:tcW w:w="1842" w:type="dxa"/>
            <w:tcBorders>
              <w:top w:val="single" w:sz="4" w:space="0" w:color="auto"/>
              <w:left w:val="single" w:sz="4" w:space="0" w:color="auto"/>
              <w:bottom w:val="single" w:sz="4" w:space="0" w:color="auto"/>
              <w:right w:val="single" w:sz="4" w:space="0" w:color="auto"/>
            </w:tcBorders>
          </w:tcPr>
          <w:p w14:paraId="714912F5" w14:textId="52B1BA82" w:rsidR="00276251" w:rsidRPr="00C70E23" w:rsidRDefault="00974DA6" w:rsidP="00F90074">
            <w:pPr>
              <w:rPr>
                <w:sz w:val="22"/>
                <w:szCs w:val="20"/>
                <w:lang w:eastAsia="uk-UA"/>
              </w:rPr>
            </w:pPr>
            <w:r w:rsidRPr="00A56F1E">
              <w:rPr>
                <w:sz w:val="22"/>
                <w:lang w:eastAsia="uk-UA"/>
              </w:rPr>
              <w:t xml:space="preserve">Кожне завдання </w:t>
            </w:r>
            <w:r>
              <w:rPr>
                <w:sz w:val="22"/>
                <w:lang w:eastAsia="uk-UA"/>
              </w:rPr>
              <w:t xml:space="preserve">тесту </w:t>
            </w:r>
            <w:r w:rsidRPr="00A56F1E">
              <w:rPr>
                <w:sz w:val="22"/>
                <w:lang w:eastAsia="uk-UA"/>
              </w:rPr>
              <w:t xml:space="preserve">за змістовим модулем оцінюється </w:t>
            </w:r>
            <w:r>
              <w:rPr>
                <w:sz w:val="22"/>
                <w:lang w:val="ru-RU" w:eastAsia="uk-UA"/>
              </w:rPr>
              <w:t>по</w:t>
            </w:r>
            <w:r w:rsidRPr="00A56F1E">
              <w:rPr>
                <w:sz w:val="22"/>
                <w:lang w:eastAsia="uk-UA"/>
              </w:rPr>
              <w:t xml:space="preserve"> </w:t>
            </w:r>
            <w:r>
              <w:rPr>
                <w:sz w:val="22"/>
                <w:lang w:eastAsia="uk-UA"/>
              </w:rPr>
              <w:t>1б</w:t>
            </w:r>
            <w:r w:rsidRPr="00A56F1E">
              <w:rPr>
                <w:sz w:val="22"/>
                <w:lang w:eastAsia="uk-UA"/>
              </w:rPr>
              <w:t xml:space="preserve">. Загальна максимальна сума балів визначається кількістю </w:t>
            </w:r>
            <w:r>
              <w:rPr>
                <w:sz w:val="22"/>
                <w:lang w:eastAsia="uk-UA"/>
              </w:rPr>
              <w:t>питань</w:t>
            </w:r>
          </w:p>
        </w:tc>
        <w:tc>
          <w:tcPr>
            <w:tcW w:w="1843" w:type="dxa"/>
            <w:tcBorders>
              <w:top w:val="single" w:sz="4" w:space="0" w:color="auto"/>
              <w:left w:val="single" w:sz="4" w:space="0" w:color="auto"/>
              <w:bottom w:val="single" w:sz="4" w:space="0" w:color="auto"/>
              <w:right w:val="single" w:sz="4" w:space="0" w:color="auto"/>
            </w:tcBorders>
          </w:tcPr>
          <w:p w14:paraId="1B694734" w14:textId="15856BE6" w:rsidR="00276251" w:rsidRDefault="004924E4" w:rsidP="0095418F">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2</w:t>
            </w:r>
            <w:r w:rsidR="00974DA6">
              <w:rPr>
                <w:rFonts w:ascii="Times New Roman" w:hAnsi="Times New Roman" w:cs="Times New Roman"/>
                <w:b/>
                <w:sz w:val="20"/>
                <w:szCs w:val="20"/>
                <w:lang w:eastAsia="en-US"/>
              </w:rPr>
              <w:t>0</w:t>
            </w:r>
          </w:p>
        </w:tc>
      </w:tr>
      <w:tr w:rsidR="00276251" w:rsidRPr="00A31F4F" w14:paraId="43EB2160" w14:textId="77777777" w:rsidTr="0095418F">
        <w:tc>
          <w:tcPr>
            <w:tcW w:w="1384" w:type="dxa"/>
            <w:tcBorders>
              <w:top w:val="single" w:sz="4" w:space="0" w:color="auto"/>
              <w:left w:val="single" w:sz="4" w:space="0" w:color="auto"/>
              <w:bottom w:val="single" w:sz="4" w:space="0" w:color="auto"/>
              <w:right w:val="single" w:sz="4" w:space="0" w:color="auto"/>
            </w:tcBorders>
            <w:hideMark/>
          </w:tcPr>
          <w:p w14:paraId="7816C3C7" w14:textId="77777777" w:rsidR="00276251" w:rsidRPr="00A31F4F" w:rsidRDefault="00276251" w:rsidP="0095418F">
            <w:pPr>
              <w:rPr>
                <w:rFonts w:ascii="Times New Roman" w:hAnsi="Times New Roman" w:cs="Times New Roman"/>
                <w:b/>
                <w:sz w:val="20"/>
                <w:szCs w:val="20"/>
                <w:lang w:eastAsia="en-US"/>
              </w:rPr>
            </w:pPr>
            <w:r w:rsidRPr="00A31F4F">
              <w:rPr>
                <w:rFonts w:ascii="Times New Roman" w:hAnsi="Times New Roman" w:cs="Times New Roman"/>
                <w:b/>
                <w:sz w:val="20"/>
                <w:szCs w:val="20"/>
              </w:rPr>
              <w:t xml:space="preserve">Усього за поточний контроль </w:t>
            </w:r>
          </w:p>
        </w:tc>
        <w:tc>
          <w:tcPr>
            <w:tcW w:w="1843" w:type="dxa"/>
            <w:tcBorders>
              <w:top w:val="single" w:sz="4" w:space="0" w:color="auto"/>
              <w:left w:val="single" w:sz="4" w:space="0" w:color="auto"/>
              <w:bottom w:val="single" w:sz="4" w:space="0" w:color="auto"/>
              <w:right w:val="single" w:sz="4" w:space="0" w:color="auto"/>
            </w:tcBorders>
            <w:hideMark/>
          </w:tcPr>
          <w:p w14:paraId="1C61A1C8" w14:textId="77777777" w:rsidR="00276251" w:rsidRPr="00A31F4F" w:rsidRDefault="00276251" w:rsidP="0095418F">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rPr>
              <w:t>8</w:t>
            </w:r>
          </w:p>
        </w:tc>
        <w:tc>
          <w:tcPr>
            <w:tcW w:w="2835" w:type="dxa"/>
            <w:tcBorders>
              <w:top w:val="single" w:sz="4" w:space="0" w:color="auto"/>
              <w:left w:val="single" w:sz="4" w:space="0" w:color="auto"/>
              <w:bottom w:val="single" w:sz="4" w:space="0" w:color="auto"/>
              <w:right w:val="single" w:sz="4" w:space="0" w:color="auto"/>
            </w:tcBorders>
          </w:tcPr>
          <w:p w14:paraId="68882C21" w14:textId="77777777" w:rsidR="00276251" w:rsidRPr="00A31F4F" w:rsidRDefault="00276251" w:rsidP="0095418F">
            <w:pPr>
              <w:autoSpaceDE w:val="0"/>
              <w:autoSpaceDN w:val="0"/>
              <w:jc w:val="center"/>
              <w:rPr>
                <w:rFonts w:ascii="Times New Roman" w:hAnsi="Times New Roman" w:cs="Times New Roman"/>
                <w:b/>
                <w:sz w:val="20"/>
                <w:szCs w:val="20"/>
                <w:lang w:eastAsia="en-US"/>
              </w:rPr>
            </w:pPr>
          </w:p>
        </w:tc>
        <w:tc>
          <w:tcPr>
            <w:tcW w:w="1842" w:type="dxa"/>
            <w:tcBorders>
              <w:top w:val="single" w:sz="4" w:space="0" w:color="auto"/>
              <w:left w:val="single" w:sz="4" w:space="0" w:color="auto"/>
              <w:bottom w:val="single" w:sz="4" w:space="0" w:color="auto"/>
              <w:right w:val="single" w:sz="4" w:space="0" w:color="auto"/>
            </w:tcBorders>
          </w:tcPr>
          <w:p w14:paraId="4B11C9DA" w14:textId="77777777" w:rsidR="00276251" w:rsidRPr="00A31F4F" w:rsidRDefault="00276251" w:rsidP="0095418F">
            <w:pPr>
              <w:autoSpaceDE w:val="0"/>
              <w:autoSpaceDN w:val="0"/>
              <w:jc w:val="center"/>
              <w:rPr>
                <w:rFonts w:ascii="Times New Roman" w:hAnsi="Times New Roman" w:cs="Times New Roman"/>
                <w:b/>
                <w:sz w:val="20"/>
                <w:szCs w:val="20"/>
                <w:lang w:eastAsia="en-US"/>
              </w:rPr>
            </w:pPr>
          </w:p>
        </w:tc>
        <w:tc>
          <w:tcPr>
            <w:tcW w:w="1843" w:type="dxa"/>
            <w:tcBorders>
              <w:top w:val="single" w:sz="4" w:space="0" w:color="auto"/>
              <w:left w:val="single" w:sz="4" w:space="0" w:color="auto"/>
              <w:bottom w:val="single" w:sz="4" w:space="0" w:color="auto"/>
              <w:right w:val="single" w:sz="4" w:space="0" w:color="auto"/>
            </w:tcBorders>
            <w:hideMark/>
          </w:tcPr>
          <w:p w14:paraId="04797E33" w14:textId="77777777" w:rsidR="00276251" w:rsidRPr="00A31F4F" w:rsidRDefault="00276251" w:rsidP="0095418F">
            <w:pPr>
              <w:autoSpaceDE w:val="0"/>
              <w:autoSpaceDN w:val="0"/>
              <w:jc w:val="center"/>
              <w:rPr>
                <w:rFonts w:ascii="Times New Roman" w:hAnsi="Times New Roman" w:cs="Times New Roman"/>
                <w:b/>
                <w:sz w:val="20"/>
                <w:szCs w:val="20"/>
                <w:lang w:eastAsia="en-US"/>
              </w:rPr>
            </w:pPr>
            <w:r w:rsidRPr="00A31F4F">
              <w:rPr>
                <w:rFonts w:ascii="Times New Roman" w:hAnsi="Times New Roman" w:cs="Times New Roman"/>
                <w:b/>
                <w:sz w:val="20"/>
                <w:szCs w:val="20"/>
              </w:rPr>
              <w:t>60</w:t>
            </w:r>
          </w:p>
        </w:tc>
      </w:tr>
      <w:tr w:rsidR="00276251" w:rsidRPr="00A31F4F" w14:paraId="08B575BE" w14:textId="77777777" w:rsidTr="0095418F">
        <w:tc>
          <w:tcPr>
            <w:tcW w:w="9747" w:type="dxa"/>
            <w:gridSpan w:val="5"/>
            <w:tcBorders>
              <w:top w:val="single" w:sz="4" w:space="0" w:color="auto"/>
              <w:left w:val="single" w:sz="4" w:space="0" w:color="auto"/>
              <w:bottom w:val="single" w:sz="4" w:space="0" w:color="auto"/>
              <w:right w:val="single" w:sz="4" w:space="0" w:color="auto"/>
            </w:tcBorders>
            <w:hideMark/>
          </w:tcPr>
          <w:p w14:paraId="2E6C3838" w14:textId="77777777" w:rsidR="00276251" w:rsidRPr="00A31F4F" w:rsidRDefault="00276251" w:rsidP="0095418F">
            <w:pPr>
              <w:autoSpaceDE w:val="0"/>
              <w:autoSpaceDN w:val="0"/>
              <w:jc w:val="center"/>
              <w:rPr>
                <w:rFonts w:ascii="Times New Roman" w:hAnsi="Times New Roman" w:cs="Times New Roman"/>
                <w:b/>
                <w:sz w:val="20"/>
                <w:szCs w:val="20"/>
              </w:rPr>
            </w:pPr>
            <w:r w:rsidRPr="00A31F4F">
              <w:rPr>
                <w:rFonts w:ascii="Times New Roman" w:hAnsi="Times New Roman" w:cs="Times New Roman"/>
                <w:b/>
                <w:sz w:val="20"/>
                <w:szCs w:val="20"/>
              </w:rPr>
              <w:t>Підсумковий контроль</w:t>
            </w:r>
          </w:p>
        </w:tc>
      </w:tr>
      <w:tr w:rsidR="00276251" w:rsidRPr="00A31F4F" w14:paraId="3395E9A1" w14:textId="77777777" w:rsidTr="00FC0FC8">
        <w:trPr>
          <w:trHeight w:val="841"/>
        </w:trPr>
        <w:tc>
          <w:tcPr>
            <w:tcW w:w="1384" w:type="dxa"/>
            <w:tcBorders>
              <w:top w:val="single" w:sz="4" w:space="0" w:color="auto"/>
              <w:left w:val="single" w:sz="4" w:space="0" w:color="auto"/>
              <w:bottom w:val="single" w:sz="4" w:space="0" w:color="auto"/>
              <w:right w:val="single" w:sz="4" w:space="0" w:color="auto"/>
            </w:tcBorders>
            <w:textDirection w:val="btLr"/>
            <w:hideMark/>
          </w:tcPr>
          <w:p w14:paraId="3472B2BF" w14:textId="77777777" w:rsidR="00276251" w:rsidRPr="00A31F4F" w:rsidRDefault="00276251" w:rsidP="0095418F">
            <w:pPr>
              <w:ind w:left="113"/>
              <w:jc w:val="center"/>
              <w:rPr>
                <w:rFonts w:ascii="Times New Roman" w:hAnsi="Times New Roman" w:cs="Times New Roman"/>
                <w:b/>
                <w:sz w:val="20"/>
                <w:szCs w:val="20"/>
              </w:rPr>
            </w:pPr>
          </w:p>
          <w:p w14:paraId="2F40101F" w14:textId="77777777" w:rsidR="00276251" w:rsidRPr="00A31F4F" w:rsidRDefault="00276251" w:rsidP="0095418F">
            <w:pPr>
              <w:ind w:left="113"/>
              <w:jc w:val="center"/>
              <w:rPr>
                <w:rFonts w:ascii="Times New Roman" w:hAnsi="Times New Roman" w:cs="Times New Roman"/>
                <w:b/>
                <w:sz w:val="20"/>
                <w:szCs w:val="20"/>
              </w:rPr>
            </w:pPr>
            <w:r w:rsidRPr="00A31F4F">
              <w:rPr>
                <w:rFonts w:ascii="Times New Roman" w:hAnsi="Times New Roman" w:cs="Times New Roman"/>
                <w:b/>
                <w:sz w:val="20"/>
                <w:szCs w:val="20"/>
              </w:rPr>
              <w:t>Залік</w:t>
            </w:r>
          </w:p>
          <w:p w14:paraId="47B73AB8" w14:textId="0717053C" w:rsidR="00276251" w:rsidRPr="00A31F4F" w:rsidRDefault="00276251" w:rsidP="0095418F">
            <w:pPr>
              <w:autoSpaceDE w:val="0"/>
              <w:autoSpaceDN w:val="0"/>
              <w:ind w:left="113"/>
              <w:rPr>
                <w:rFonts w:ascii="Times New Roman" w:hAnsi="Times New Roman" w:cs="Times New Roman"/>
                <w:b/>
                <w:sz w:val="20"/>
                <w:szCs w:val="20"/>
                <w:lang w:eastAsia="en-US"/>
              </w:rPr>
            </w:pPr>
          </w:p>
        </w:tc>
        <w:tc>
          <w:tcPr>
            <w:tcW w:w="1843" w:type="dxa"/>
            <w:tcBorders>
              <w:top w:val="single" w:sz="4" w:space="0" w:color="auto"/>
              <w:left w:val="single" w:sz="4" w:space="0" w:color="auto"/>
              <w:bottom w:val="single" w:sz="4" w:space="0" w:color="auto"/>
              <w:right w:val="single" w:sz="4" w:space="0" w:color="auto"/>
            </w:tcBorders>
            <w:hideMark/>
          </w:tcPr>
          <w:p w14:paraId="5B548D4B" w14:textId="77777777" w:rsidR="00276251" w:rsidRDefault="00276251" w:rsidP="0095418F">
            <w:pPr>
              <w:rPr>
                <w:sz w:val="22"/>
                <w:lang w:eastAsia="uk-UA"/>
              </w:rPr>
            </w:pPr>
            <w:r w:rsidRPr="00A31F4F">
              <w:rPr>
                <w:rFonts w:ascii="Times New Roman" w:hAnsi="Times New Roman" w:cs="Times New Roman"/>
                <w:sz w:val="20"/>
                <w:szCs w:val="20"/>
              </w:rPr>
              <w:t>Теоретичне завдання</w:t>
            </w:r>
            <w:r>
              <w:rPr>
                <w:sz w:val="22"/>
                <w:lang w:eastAsia="uk-UA"/>
              </w:rPr>
              <w:t xml:space="preserve"> </w:t>
            </w:r>
          </w:p>
          <w:p w14:paraId="55BD5807" w14:textId="20F8D31C" w:rsidR="00974DA6" w:rsidRPr="00A31F4F" w:rsidRDefault="00806663" w:rsidP="00974DA6">
            <w:pPr>
              <w:rPr>
                <w:rFonts w:ascii="Times New Roman" w:hAnsi="Times New Roman" w:cs="Times New Roman"/>
                <w:sz w:val="20"/>
                <w:szCs w:val="20"/>
                <w:lang w:eastAsia="en-US"/>
              </w:rPr>
            </w:pPr>
            <w:r>
              <w:rPr>
                <w:sz w:val="22"/>
                <w:lang w:eastAsia="uk-UA"/>
              </w:rPr>
              <w:t>Залік</w:t>
            </w:r>
            <w:r w:rsidR="00276251">
              <w:rPr>
                <w:sz w:val="22"/>
                <w:lang w:eastAsia="uk-UA"/>
              </w:rPr>
              <w:t xml:space="preserve"> передбачає розгорнуту та обґрунтовану відповідь на два теоретичних питання та одне практичне (з письмовою фіксацією всіх відповідей)</w:t>
            </w:r>
          </w:p>
          <w:p w14:paraId="5BE6DFF4" w14:textId="1FAC9F3D" w:rsidR="00276251" w:rsidRPr="00A31F4F" w:rsidRDefault="00276251" w:rsidP="00806663">
            <w:pPr>
              <w:autoSpaceDE w:val="0"/>
              <w:autoSpaceDN w:val="0"/>
              <w:ind w:firstLine="34"/>
              <w:rPr>
                <w:rFonts w:ascii="Times New Roman" w:hAnsi="Times New Roman" w:cs="Times New Roman"/>
                <w:sz w:val="20"/>
                <w:szCs w:val="20"/>
                <w:lang w:eastAsia="en-US"/>
              </w:rPr>
            </w:pPr>
          </w:p>
        </w:tc>
        <w:tc>
          <w:tcPr>
            <w:tcW w:w="2835" w:type="dxa"/>
            <w:tcBorders>
              <w:top w:val="single" w:sz="4" w:space="0" w:color="auto"/>
              <w:left w:val="single" w:sz="4" w:space="0" w:color="auto"/>
              <w:bottom w:val="single" w:sz="4" w:space="0" w:color="auto"/>
              <w:right w:val="single" w:sz="4" w:space="0" w:color="auto"/>
            </w:tcBorders>
          </w:tcPr>
          <w:p w14:paraId="2774B7C6" w14:textId="375A5646" w:rsidR="00276251" w:rsidRPr="00974DA6" w:rsidRDefault="00276251" w:rsidP="00276251">
            <w:pPr>
              <w:autoSpaceDE w:val="0"/>
              <w:autoSpaceDN w:val="0"/>
              <w:rPr>
                <w:rFonts w:ascii="Times New Roman" w:hAnsi="Times New Roman" w:cs="Times New Roman"/>
                <w:sz w:val="20"/>
                <w:szCs w:val="20"/>
              </w:rPr>
            </w:pPr>
            <w:r w:rsidRPr="00A31F4F">
              <w:rPr>
                <w:rFonts w:ascii="Times New Roman" w:hAnsi="Times New Roman" w:cs="Times New Roman"/>
                <w:sz w:val="20"/>
                <w:szCs w:val="20"/>
              </w:rPr>
              <w:t>Питання для підготовки</w:t>
            </w:r>
            <w:r w:rsidR="00974DA6">
              <w:rPr>
                <w:rFonts w:ascii="Times New Roman" w:hAnsi="Times New Roman" w:cs="Times New Roman"/>
                <w:sz w:val="20"/>
                <w:szCs w:val="20"/>
              </w:rPr>
              <w:t xml:space="preserve"> р</w:t>
            </w:r>
            <w:r w:rsidR="00974DA6" w:rsidRPr="00974DA6">
              <w:rPr>
                <w:rFonts w:ascii="Times New Roman" w:hAnsi="Times New Roman" w:cs="Times New Roman"/>
                <w:bCs/>
                <w:sz w:val="20"/>
                <w:szCs w:val="20"/>
                <w:lang w:eastAsia="en-US"/>
              </w:rPr>
              <w:t>озміщено в СЕЗН ЗНУ</w:t>
            </w:r>
          </w:p>
        </w:tc>
        <w:tc>
          <w:tcPr>
            <w:tcW w:w="1842" w:type="dxa"/>
            <w:tcBorders>
              <w:top w:val="single" w:sz="4" w:space="0" w:color="auto"/>
              <w:left w:val="single" w:sz="4" w:space="0" w:color="auto"/>
              <w:bottom w:val="single" w:sz="4" w:space="0" w:color="auto"/>
              <w:right w:val="single" w:sz="4" w:space="0" w:color="auto"/>
            </w:tcBorders>
          </w:tcPr>
          <w:p w14:paraId="76674AC3" w14:textId="4746FE60" w:rsidR="00276251" w:rsidRPr="00701D4D" w:rsidRDefault="00806663" w:rsidP="0095418F">
            <w:pPr>
              <w:rPr>
                <w:sz w:val="22"/>
                <w:lang w:val="ru-RU" w:eastAsia="uk-UA"/>
              </w:rPr>
            </w:pPr>
            <w:proofErr w:type="spellStart"/>
            <w:r>
              <w:rPr>
                <w:sz w:val="22"/>
                <w:lang w:val="ru-RU" w:eastAsia="uk-UA"/>
              </w:rPr>
              <w:t>Залік</w:t>
            </w:r>
            <w:proofErr w:type="spellEnd"/>
            <w:r w:rsidR="00276251" w:rsidRPr="00701D4D">
              <w:rPr>
                <w:sz w:val="22"/>
                <w:lang w:val="ru-RU" w:eastAsia="uk-UA"/>
              </w:rPr>
              <w:t xml:space="preserve"> проводиться в </w:t>
            </w:r>
            <w:proofErr w:type="spellStart"/>
            <w:r w:rsidR="00276251" w:rsidRPr="00701D4D">
              <w:rPr>
                <w:sz w:val="22"/>
                <w:lang w:val="ru-RU" w:eastAsia="uk-UA"/>
              </w:rPr>
              <w:t>усній</w:t>
            </w:r>
            <w:proofErr w:type="spellEnd"/>
            <w:r w:rsidR="00276251" w:rsidRPr="00701D4D">
              <w:rPr>
                <w:sz w:val="22"/>
                <w:lang w:val="ru-RU" w:eastAsia="uk-UA"/>
              </w:rPr>
              <w:t xml:space="preserve"> </w:t>
            </w:r>
            <w:proofErr w:type="spellStart"/>
            <w:r w:rsidR="00276251" w:rsidRPr="00701D4D">
              <w:rPr>
                <w:sz w:val="22"/>
                <w:lang w:val="ru-RU" w:eastAsia="uk-UA"/>
              </w:rPr>
              <w:t>формі</w:t>
            </w:r>
            <w:proofErr w:type="spellEnd"/>
            <w:r w:rsidR="00276251" w:rsidRPr="00701D4D">
              <w:rPr>
                <w:sz w:val="22"/>
                <w:lang w:val="ru-RU" w:eastAsia="uk-UA"/>
              </w:rPr>
              <w:t xml:space="preserve"> при </w:t>
            </w:r>
            <w:proofErr w:type="spellStart"/>
            <w:r w:rsidR="00276251" w:rsidRPr="00701D4D">
              <w:rPr>
                <w:sz w:val="22"/>
                <w:lang w:val="ru-RU" w:eastAsia="uk-UA"/>
              </w:rPr>
              <w:t>очній</w:t>
            </w:r>
            <w:proofErr w:type="spellEnd"/>
            <w:r w:rsidR="00276251" w:rsidRPr="00701D4D">
              <w:rPr>
                <w:sz w:val="22"/>
                <w:lang w:val="ru-RU" w:eastAsia="uk-UA"/>
              </w:rPr>
              <w:t xml:space="preserve"> </w:t>
            </w:r>
            <w:proofErr w:type="spellStart"/>
            <w:r w:rsidR="00276251" w:rsidRPr="00701D4D">
              <w:rPr>
                <w:sz w:val="22"/>
                <w:lang w:val="ru-RU" w:eastAsia="uk-UA"/>
              </w:rPr>
              <w:t>формі</w:t>
            </w:r>
            <w:proofErr w:type="spellEnd"/>
            <w:r w:rsidR="00276251" w:rsidRPr="00701D4D">
              <w:rPr>
                <w:sz w:val="22"/>
                <w:lang w:val="ru-RU" w:eastAsia="uk-UA"/>
              </w:rPr>
              <w:t xml:space="preserve"> </w:t>
            </w:r>
            <w:proofErr w:type="spellStart"/>
            <w:r w:rsidR="00276251" w:rsidRPr="00701D4D">
              <w:rPr>
                <w:sz w:val="22"/>
                <w:lang w:val="ru-RU" w:eastAsia="uk-UA"/>
              </w:rPr>
              <w:t>навчання</w:t>
            </w:r>
            <w:proofErr w:type="spellEnd"/>
            <w:r w:rsidR="00276251" w:rsidRPr="00701D4D">
              <w:rPr>
                <w:sz w:val="22"/>
                <w:lang w:val="ru-RU" w:eastAsia="uk-UA"/>
              </w:rPr>
              <w:t xml:space="preserve">. </w:t>
            </w:r>
            <w:proofErr w:type="spellStart"/>
            <w:r w:rsidR="00276251" w:rsidRPr="00701D4D">
              <w:rPr>
                <w:sz w:val="22"/>
                <w:lang w:val="ru-RU" w:eastAsia="uk-UA"/>
              </w:rPr>
              <w:t>Усний</w:t>
            </w:r>
            <w:proofErr w:type="spellEnd"/>
            <w:r w:rsidR="00276251" w:rsidRPr="00701D4D">
              <w:rPr>
                <w:sz w:val="22"/>
                <w:lang w:val="ru-RU" w:eastAsia="uk-UA"/>
              </w:rPr>
              <w:t xml:space="preserve"> </w:t>
            </w:r>
            <w:proofErr w:type="spellStart"/>
            <w:r w:rsidR="0093100E">
              <w:rPr>
                <w:sz w:val="22"/>
                <w:lang w:val="ru-RU" w:eastAsia="uk-UA"/>
              </w:rPr>
              <w:t>залік</w:t>
            </w:r>
            <w:proofErr w:type="spellEnd"/>
            <w:r w:rsidR="00276251" w:rsidRPr="00701D4D">
              <w:rPr>
                <w:sz w:val="22"/>
                <w:lang w:val="ru-RU" w:eastAsia="uk-UA"/>
              </w:rPr>
              <w:t xml:space="preserve"> </w:t>
            </w:r>
            <w:proofErr w:type="spellStart"/>
            <w:r w:rsidR="00276251" w:rsidRPr="00701D4D">
              <w:rPr>
                <w:sz w:val="22"/>
                <w:lang w:val="ru-RU" w:eastAsia="uk-UA"/>
              </w:rPr>
              <w:t>складається</w:t>
            </w:r>
            <w:proofErr w:type="spellEnd"/>
            <w:r w:rsidR="00276251" w:rsidRPr="00701D4D">
              <w:rPr>
                <w:sz w:val="22"/>
                <w:lang w:val="ru-RU" w:eastAsia="uk-UA"/>
              </w:rPr>
              <w:t xml:space="preserve"> </w:t>
            </w:r>
            <w:proofErr w:type="spellStart"/>
            <w:r w:rsidR="00276251" w:rsidRPr="00701D4D">
              <w:rPr>
                <w:sz w:val="22"/>
                <w:lang w:val="ru-RU" w:eastAsia="uk-UA"/>
              </w:rPr>
              <w:t>із</w:t>
            </w:r>
            <w:proofErr w:type="spellEnd"/>
            <w:r w:rsidR="00276251" w:rsidRPr="00701D4D">
              <w:rPr>
                <w:sz w:val="22"/>
                <w:lang w:val="ru-RU" w:eastAsia="uk-UA"/>
              </w:rPr>
              <w:t xml:space="preserve"> </w:t>
            </w:r>
            <w:proofErr w:type="spellStart"/>
            <w:r w:rsidR="00276251" w:rsidRPr="00701D4D">
              <w:rPr>
                <w:sz w:val="22"/>
                <w:lang w:val="ru-RU" w:eastAsia="uk-UA"/>
              </w:rPr>
              <w:t>відповіді</w:t>
            </w:r>
            <w:proofErr w:type="spellEnd"/>
            <w:r w:rsidR="00276251" w:rsidRPr="00701D4D">
              <w:rPr>
                <w:sz w:val="22"/>
                <w:lang w:val="ru-RU" w:eastAsia="uk-UA"/>
              </w:rPr>
              <w:t xml:space="preserve"> на </w:t>
            </w:r>
            <w:proofErr w:type="spellStart"/>
            <w:r w:rsidR="00276251" w:rsidRPr="00701D4D">
              <w:rPr>
                <w:sz w:val="22"/>
                <w:lang w:val="ru-RU" w:eastAsia="uk-UA"/>
              </w:rPr>
              <w:t>білет</w:t>
            </w:r>
            <w:proofErr w:type="spellEnd"/>
            <w:r w:rsidR="00276251" w:rsidRPr="00701D4D">
              <w:rPr>
                <w:sz w:val="22"/>
                <w:lang w:val="ru-RU" w:eastAsia="uk-UA"/>
              </w:rPr>
              <w:t xml:space="preserve"> з </w:t>
            </w:r>
            <w:proofErr w:type="spellStart"/>
            <w:r w:rsidR="00276251" w:rsidRPr="00701D4D">
              <w:rPr>
                <w:sz w:val="22"/>
                <w:lang w:val="ru-RU" w:eastAsia="uk-UA"/>
              </w:rPr>
              <w:t>письмовою</w:t>
            </w:r>
            <w:proofErr w:type="spellEnd"/>
            <w:r w:rsidR="00276251" w:rsidRPr="00701D4D">
              <w:rPr>
                <w:sz w:val="22"/>
                <w:lang w:val="ru-RU" w:eastAsia="uk-UA"/>
              </w:rPr>
              <w:t xml:space="preserve"> </w:t>
            </w:r>
            <w:proofErr w:type="spellStart"/>
            <w:r w:rsidR="00276251" w:rsidRPr="00701D4D">
              <w:rPr>
                <w:sz w:val="22"/>
                <w:lang w:val="ru-RU" w:eastAsia="uk-UA"/>
              </w:rPr>
              <w:t>фіксацією</w:t>
            </w:r>
            <w:proofErr w:type="spellEnd"/>
            <w:r w:rsidR="00276251" w:rsidRPr="00701D4D">
              <w:rPr>
                <w:sz w:val="22"/>
                <w:lang w:val="ru-RU" w:eastAsia="uk-UA"/>
              </w:rPr>
              <w:t xml:space="preserve"> </w:t>
            </w:r>
            <w:proofErr w:type="spellStart"/>
            <w:r w:rsidR="00276251" w:rsidRPr="00701D4D">
              <w:rPr>
                <w:sz w:val="22"/>
                <w:lang w:val="ru-RU" w:eastAsia="uk-UA"/>
              </w:rPr>
              <w:t>всіх</w:t>
            </w:r>
            <w:proofErr w:type="spellEnd"/>
            <w:r w:rsidR="00276251" w:rsidRPr="00701D4D">
              <w:rPr>
                <w:sz w:val="22"/>
                <w:lang w:val="ru-RU" w:eastAsia="uk-UA"/>
              </w:rPr>
              <w:t xml:space="preserve"> </w:t>
            </w:r>
            <w:proofErr w:type="spellStart"/>
            <w:r w:rsidR="00276251" w:rsidRPr="00701D4D">
              <w:rPr>
                <w:sz w:val="22"/>
                <w:lang w:val="ru-RU" w:eastAsia="uk-UA"/>
              </w:rPr>
              <w:t>відповідей</w:t>
            </w:r>
            <w:proofErr w:type="spellEnd"/>
            <w:r w:rsidR="00276251" w:rsidRPr="00701D4D">
              <w:rPr>
                <w:sz w:val="22"/>
                <w:lang w:val="ru-RU" w:eastAsia="uk-UA"/>
              </w:rPr>
              <w:t xml:space="preserve">. </w:t>
            </w:r>
            <w:proofErr w:type="spellStart"/>
            <w:r>
              <w:rPr>
                <w:sz w:val="22"/>
                <w:lang w:val="ru-RU" w:eastAsia="uk-UA"/>
              </w:rPr>
              <w:t>Б</w:t>
            </w:r>
            <w:r w:rsidR="00276251" w:rsidRPr="00701D4D">
              <w:rPr>
                <w:sz w:val="22"/>
                <w:lang w:val="ru-RU" w:eastAsia="uk-UA"/>
              </w:rPr>
              <w:t>ілет</w:t>
            </w:r>
            <w:proofErr w:type="spellEnd"/>
            <w:r w:rsidR="00276251" w:rsidRPr="00701D4D">
              <w:rPr>
                <w:sz w:val="22"/>
                <w:lang w:val="ru-RU" w:eastAsia="uk-UA"/>
              </w:rPr>
              <w:t xml:space="preserve"> </w:t>
            </w:r>
            <w:proofErr w:type="spellStart"/>
            <w:r w:rsidR="00276251" w:rsidRPr="00701D4D">
              <w:rPr>
                <w:sz w:val="22"/>
                <w:lang w:val="ru-RU" w:eastAsia="uk-UA"/>
              </w:rPr>
              <w:t>містить</w:t>
            </w:r>
            <w:proofErr w:type="spellEnd"/>
            <w:r w:rsidR="00276251" w:rsidRPr="00701D4D">
              <w:rPr>
                <w:sz w:val="22"/>
                <w:lang w:val="ru-RU" w:eastAsia="uk-UA"/>
              </w:rPr>
              <w:t xml:space="preserve"> два </w:t>
            </w:r>
            <w:proofErr w:type="spellStart"/>
            <w:r w:rsidR="00276251" w:rsidRPr="00701D4D">
              <w:rPr>
                <w:sz w:val="22"/>
                <w:lang w:val="ru-RU" w:eastAsia="uk-UA"/>
              </w:rPr>
              <w:t>теоретичних</w:t>
            </w:r>
            <w:proofErr w:type="spellEnd"/>
            <w:r w:rsidR="00276251" w:rsidRPr="00701D4D">
              <w:rPr>
                <w:sz w:val="22"/>
                <w:lang w:val="ru-RU" w:eastAsia="uk-UA"/>
              </w:rPr>
              <w:t xml:space="preserve"> </w:t>
            </w:r>
            <w:proofErr w:type="spellStart"/>
            <w:r w:rsidR="00276251" w:rsidRPr="00701D4D">
              <w:rPr>
                <w:sz w:val="22"/>
                <w:lang w:val="ru-RU" w:eastAsia="uk-UA"/>
              </w:rPr>
              <w:t>питання</w:t>
            </w:r>
            <w:proofErr w:type="spellEnd"/>
            <w:r w:rsidR="00C255B8">
              <w:rPr>
                <w:sz w:val="22"/>
                <w:lang w:val="ru-RU" w:eastAsia="uk-UA"/>
              </w:rPr>
              <w:t xml:space="preserve"> (по 5 б.)</w:t>
            </w:r>
            <w:r w:rsidR="00276251" w:rsidRPr="00701D4D">
              <w:rPr>
                <w:sz w:val="22"/>
                <w:lang w:val="ru-RU" w:eastAsia="uk-UA"/>
              </w:rPr>
              <w:t xml:space="preserve">, </w:t>
            </w:r>
            <w:proofErr w:type="spellStart"/>
            <w:r w:rsidR="00276251" w:rsidRPr="00701D4D">
              <w:rPr>
                <w:sz w:val="22"/>
                <w:lang w:val="ru-RU" w:eastAsia="uk-UA"/>
              </w:rPr>
              <w:t>одне</w:t>
            </w:r>
            <w:proofErr w:type="spellEnd"/>
            <w:r w:rsidR="00276251" w:rsidRPr="00701D4D">
              <w:rPr>
                <w:sz w:val="22"/>
                <w:lang w:val="ru-RU" w:eastAsia="uk-UA"/>
              </w:rPr>
              <w:t xml:space="preserve"> </w:t>
            </w:r>
            <w:proofErr w:type="spellStart"/>
            <w:r w:rsidR="00276251" w:rsidRPr="00701D4D">
              <w:rPr>
                <w:sz w:val="22"/>
                <w:lang w:val="ru-RU" w:eastAsia="uk-UA"/>
              </w:rPr>
              <w:lastRenderedPageBreak/>
              <w:t>практичне</w:t>
            </w:r>
            <w:proofErr w:type="spellEnd"/>
            <w:r w:rsidR="00276251" w:rsidRPr="00701D4D">
              <w:rPr>
                <w:sz w:val="22"/>
                <w:lang w:val="ru-RU" w:eastAsia="uk-UA"/>
              </w:rPr>
              <w:t xml:space="preserve"> </w:t>
            </w:r>
            <w:r w:rsidR="00C255B8">
              <w:rPr>
                <w:sz w:val="22"/>
                <w:lang w:val="ru-RU" w:eastAsia="uk-UA"/>
              </w:rPr>
              <w:t>(10 б.</w:t>
            </w:r>
            <w:proofErr w:type="gramStart"/>
            <w:r w:rsidR="00C255B8">
              <w:rPr>
                <w:sz w:val="22"/>
                <w:lang w:val="ru-RU" w:eastAsia="uk-UA"/>
              </w:rPr>
              <w:t>).</w:t>
            </w:r>
            <w:proofErr w:type="spellStart"/>
            <w:r w:rsidR="00C255B8">
              <w:rPr>
                <w:sz w:val="22"/>
                <w:lang w:val="ru-RU" w:eastAsia="uk-UA"/>
              </w:rPr>
              <w:t>В</w:t>
            </w:r>
            <w:r w:rsidR="00276251" w:rsidRPr="00701D4D">
              <w:rPr>
                <w:sz w:val="22"/>
                <w:lang w:val="ru-RU" w:eastAsia="uk-UA"/>
              </w:rPr>
              <w:t>сього</w:t>
            </w:r>
            <w:proofErr w:type="spellEnd"/>
            <w:proofErr w:type="gramEnd"/>
            <w:r w:rsidR="00276251" w:rsidRPr="00701D4D">
              <w:rPr>
                <w:sz w:val="22"/>
                <w:lang w:val="ru-RU" w:eastAsia="uk-UA"/>
              </w:rPr>
              <w:t xml:space="preserve"> за </w:t>
            </w:r>
            <w:proofErr w:type="spellStart"/>
            <w:r>
              <w:rPr>
                <w:sz w:val="22"/>
                <w:lang w:val="ru-RU" w:eastAsia="uk-UA"/>
              </w:rPr>
              <w:t>залік</w:t>
            </w:r>
            <w:proofErr w:type="spellEnd"/>
            <w:r w:rsidR="00276251" w:rsidRPr="00701D4D">
              <w:rPr>
                <w:sz w:val="22"/>
                <w:lang w:val="ru-RU" w:eastAsia="uk-UA"/>
              </w:rPr>
              <w:t xml:space="preserve"> </w:t>
            </w:r>
            <w:proofErr w:type="spellStart"/>
            <w:r w:rsidR="00276251" w:rsidRPr="00701D4D">
              <w:rPr>
                <w:sz w:val="22"/>
                <w:lang w:val="ru-RU" w:eastAsia="uk-UA"/>
              </w:rPr>
              <w:t>можна</w:t>
            </w:r>
            <w:proofErr w:type="spellEnd"/>
            <w:r w:rsidR="00276251" w:rsidRPr="00701D4D">
              <w:rPr>
                <w:sz w:val="22"/>
                <w:lang w:val="ru-RU" w:eastAsia="uk-UA"/>
              </w:rPr>
              <w:t xml:space="preserve"> </w:t>
            </w:r>
            <w:proofErr w:type="spellStart"/>
            <w:r w:rsidR="00276251" w:rsidRPr="00701D4D">
              <w:rPr>
                <w:sz w:val="22"/>
                <w:lang w:val="ru-RU" w:eastAsia="uk-UA"/>
              </w:rPr>
              <w:t>отримати</w:t>
            </w:r>
            <w:proofErr w:type="spellEnd"/>
            <w:r w:rsidR="00276251" w:rsidRPr="00701D4D">
              <w:rPr>
                <w:sz w:val="22"/>
                <w:lang w:val="ru-RU" w:eastAsia="uk-UA"/>
              </w:rPr>
              <w:t xml:space="preserve"> до 20 </w:t>
            </w:r>
            <w:proofErr w:type="spellStart"/>
            <w:r w:rsidR="00276251" w:rsidRPr="00701D4D">
              <w:rPr>
                <w:sz w:val="22"/>
                <w:lang w:val="ru-RU" w:eastAsia="uk-UA"/>
              </w:rPr>
              <w:t>балів</w:t>
            </w:r>
            <w:proofErr w:type="spellEnd"/>
            <w:r w:rsidR="00276251" w:rsidRPr="00701D4D">
              <w:rPr>
                <w:sz w:val="22"/>
                <w:lang w:val="ru-RU" w:eastAsia="uk-UA"/>
              </w:rPr>
              <w:t>.</w:t>
            </w:r>
          </w:p>
          <w:p w14:paraId="73AC230F" w14:textId="52C75953" w:rsidR="00276251" w:rsidRPr="00A31F4F" w:rsidRDefault="00276251" w:rsidP="00806663">
            <w:pPr>
              <w:autoSpaceDE w:val="0"/>
              <w:autoSpaceDN w:val="0"/>
              <w:jc w:val="center"/>
              <w:rPr>
                <w:rFonts w:ascii="Times New Roman" w:hAnsi="Times New Roman" w:cs="Times New Roman"/>
                <w:b/>
                <w:sz w:val="20"/>
                <w:szCs w:val="20"/>
                <w:lang w:eastAsia="en-US"/>
              </w:rPr>
            </w:pPr>
          </w:p>
        </w:tc>
        <w:tc>
          <w:tcPr>
            <w:tcW w:w="1843" w:type="dxa"/>
            <w:tcBorders>
              <w:top w:val="single" w:sz="4" w:space="0" w:color="auto"/>
              <w:left w:val="single" w:sz="4" w:space="0" w:color="auto"/>
              <w:bottom w:val="single" w:sz="4" w:space="0" w:color="auto"/>
              <w:right w:val="single" w:sz="4" w:space="0" w:color="auto"/>
            </w:tcBorders>
            <w:hideMark/>
          </w:tcPr>
          <w:p w14:paraId="2DC9D8FB" w14:textId="77777777" w:rsidR="00276251" w:rsidRPr="00A31F4F" w:rsidRDefault="00276251" w:rsidP="0095418F">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lastRenderedPageBreak/>
              <w:t>20</w:t>
            </w:r>
          </w:p>
        </w:tc>
      </w:tr>
      <w:tr w:rsidR="00276251" w:rsidRPr="00A31F4F" w14:paraId="0623FDDC" w14:textId="77777777" w:rsidTr="0095418F">
        <w:trPr>
          <w:trHeight w:val="565"/>
        </w:trPr>
        <w:tc>
          <w:tcPr>
            <w:tcW w:w="1384" w:type="dxa"/>
            <w:tcBorders>
              <w:top w:val="single" w:sz="4" w:space="0" w:color="auto"/>
              <w:left w:val="single" w:sz="4" w:space="0" w:color="auto"/>
              <w:bottom w:val="single" w:sz="4" w:space="0" w:color="auto"/>
              <w:right w:val="single" w:sz="4" w:space="0" w:color="auto"/>
            </w:tcBorders>
            <w:vAlign w:val="center"/>
            <w:hideMark/>
          </w:tcPr>
          <w:p w14:paraId="1930942A" w14:textId="77777777" w:rsidR="00276251" w:rsidRPr="00A31F4F" w:rsidRDefault="00276251" w:rsidP="0095418F">
            <w:pPr>
              <w:suppressAutoHyphens w:val="0"/>
              <w:rPr>
                <w:rFonts w:ascii="Times New Roman" w:hAnsi="Times New Roman" w:cs="Times New Roman"/>
                <w:b/>
                <w:sz w:val="20"/>
                <w:szCs w:val="20"/>
                <w:lang w:eastAsia="en-US"/>
              </w:rPr>
            </w:pPr>
          </w:p>
        </w:tc>
        <w:tc>
          <w:tcPr>
            <w:tcW w:w="1843" w:type="dxa"/>
            <w:tcBorders>
              <w:top w:val="single" w:sz="4" w:space="0" w:color="auto"/>
              <w:left w:val="single" w:sz="4" w:space="0" w:color="auto"/>
              <w:bottom w:val="single" w:sz="4" w:space="0" w:color="auto"/>
              <w:right w:val="single" w:sz="4" w:space="0" w:color="auto"/>
            </w:tcBorders>
            <w:hideMark/>
          </w:tcPr>
          <w:p w14:paraId="276B4A08" w14:textId="09998437" w:rsidR="00276251" w:rsidRPr="00A31F4F" w:rsidRDefault="00276251" w:rsidP="0095418F">
            <w:pPr>
              <w:autoSpaceDE w:val="0"/>
              <w:autoSpaceDN w:val="0"/>
              <w:ind w:firstLine="69"/>
              <w:rPr>
                <w:rFonts w:ascii="Times New Roman" w:hAnsi="Times New Roman" w:cs="Times New Roman"/>
                <w:sz w:val="20"/>
                <w:szCs w:val="20"/>
                <w:lang w:eastAsia="en-US"/>
              </w:rPr>
            </w:pPr>
            <w:r>
              <w:rPr>
                <w:sz w:val="22"/>
                <w:lang w:eastAsia="uk-UA"/>
              </w:rPr>
              <w:t>індивідуальне завдання (ІЗ)</w:t>
            </w:r>
          </w:p>
        </w:tc>
        <w:tc>
          <w:tcPr>
            <w:tcW w:w="2835" w:type="dxa"/>
            <w:tcBorders>
              <w:top w:val="single" w:sz="4" w:space="0" w:color="auto"/>
              <w:left w:val="single" w:sz="4" w:space="0" w:color="auto"/>
              <w:bottom w:val="single" w:sz="4" w:space="0" w:color="auto"/>
              <w:right w:val="single" w:sz="4" w:space="0" w:color="auto"/>
            </w:tcBorders>
          </w:tcPr>
          <w:p w14:paraId="3697006F" w14:textId="78C21181" w:rsidR="00276251" w:rsidRPr="002C662C" w:rsidRDefault="00C255B8" w:rsidP="00C255B8">
            <w:pPr>
              <w:rPr>
                <w:rFonts w:ascii="Times New Roman" w:hAnsi="Times New Roman" w:cs="Times New Roman"/>
                <w:sz w:val="20"/>
                <w:szCs w:val="20"/>
                <w:lang w:val="ru-RU" w:eastAsia="en-US"/>
              </w:rPr>
            </w:pPr>
            <w:r w:rsidRPr="00F87C0D">
              <w:rPr>
                <w:rFonts w:ascii="Times New Roman" w:hAnsi="Times New Roman" w:cs="Times New Roman"/>
                <w:lang w:eastAsia="en-US"/>
              </w:rPr>
              <w:t>Розміщено в СЕЗН ЗНУ</w:t>
            </w:r>
          </w:p>
        </w:tc>
        <w:tc>
          <w:tcPr>
            <w:tcW w:w="1842" w:type="dxa"/>
            <w:tcBorders>
              <w:top w:val="single" w:sz="4" w:space="0" w:color="auto"/>
              <w:left w:val="single" w:sz="4" w:space="0" w:color="auto"/>
              <w:bottom w:val="single" w:sz="4" w:space="0" w:color="auto"/>
              <w:right w:val="single" w:sz="4" w:space="0" w:color="auto"/>
            </w:tcBorders>
          </w:tcPr>
          <w:p w14:paraId="59F885C1" w14:textId="6171F590" w:rsidR="00276251" w:rsidRPr="00A31F4F" w:rsidRDefault="00276251" w:rsidP="0095418F">
            <w:pPr>
              <w:autoSpaceDE w:val="0"/>
              <w:autoSpaceDN w:val="0"/>
              <w:jc w:val="center"/>
              <w:rPr>
                <w:rFonts w:ascii="Times New Roman" w:hAnsi="Times New Roman" w:cs="Times New Roman"/>
                <w:b/>
                <w:sz w:val="20"/>
                <w:szCs w:val="20"/>
                <w:lang w:eastAsia="en-US"/>
              </w:rPr>
            </w:pPr>
          </w:p>
        </w:tc>
        <w:tc>
          <w:tcPr>
            <w:tcW w:w="1843" w:type="dxa"/>
            <w:tcBorders>
              <w:top w:val="single" w:sz="4" w:space="0" w:color="auto"/>
              <w:left w:val="single" w:sz="4" w:space="0" w:color="auto"/>
              <w:bottom w:val="single" w:sz="4" w:space="0" w:color="auto"/>
              <w:right w:val="single" w:sz="4" w:space="0" w:color="auto"/>
            </w:tcBorders>
            <w:hideMark/>
          </w:tcPr>
          <w:p w14:paraId="2E301861" w14:textId="77777777" w:rsidR="00276251" w:rsidRPr="00A31F4F" w:rsidRDefault="00276251" w:rsidP="0095418F">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20</w:t>
            </w:r>
          </w:p>
        </w:tc>
      </w:tr>
      <w:tr w:rsidR="00276251" w:rsidRPr="00A31F4F" w14:paraId="63602209" w14:textId="77777777" w:rsidTr="0095418F">
        <w:tc>
          <w:tcPr>
            <w:tcW w:w="1384" w:type="dxa"/>
            <w:tcBorders>
              <w:top w:val="single" w:sz="4" w:space="0" w:color="auto"/>
              <w:left w:val="single" w:sz="4" w:space="0" w:color="auto"/>
              <w:bottom w:val="single" w:sz="4" w:space="0" w:color="auto"/>
              <w:right w:val="single" w:sz="4" w:space="0" w:color="auto"/>
            </w:tcBorders>
            <w:hideMark/>
          </w:tcPr>
          <w:p w14:paraId="2DCE9260" w14:textId="77777777" w:rsidR="00276251" w:rsidRPr="00A31F4F" w:rsidRDefault="00276251" w:rsidP="0095418F">
            <w:pPr>
              <w:autoSpaceDE w:val="0"/>
              <w:autoSpaceDN w:val="0"/>
              <w:jc w:val="center"/>
              <w:rPr>
                <w:rFonts w:ascii="Times New Roman" w:hAnsi="Times New Roman" w:cs="Times New Roman"/>
                <w:b/>
                <w:sz w:val="20"/>
                <w:szCs w:val="20"/>
              </w:rPr>
            </w:pPr>
            <w:r w:rsidRPr="00A31F4F">
              <w:rPr>
                <w:rFonts w:ascii="Times New Roman" w:hAnsi="Times New Roman" w:cs="Times New Roman"/>
                <w:b/>
                <w:sz w:val="20"/>
                <w:szCs w:val="20"/>
              </w:rPr>
              <w:t xml:space="preserve">Усього за </w:t>
            </w:r>
          </w:p>
          <w:p w14:paraId="68D24237" w14:textId="77777777" w:rsidR="00276251" w:rsidRPr="00A31F4F" w:rsidRDefault="00276251" w:rsidP="0095418F">
            <w:pPr>
              <w:autoSpaceDE w:val="0"/>
              <w:autoSpaceDN w:val="0"/>
              <w:jc w:val="center"/>
              <w:rPr>
                <w:rFonts w:ascii="Times New Roman" w:hAnsi="Times New Roman" w:cs="Times New Roman"/>
                <w:b/>
                <w:sz w:val="20"/>
                <w:szCs w:val="20"/>
                <w:lang w:eastAsia="en-US"/>
              </w:rPr>
            </w:pPr>
            <w:r w:rsidRPr="00A31F4F">
              <w:rPr>
                <w:rFonts w:ascii="Times New Roman" w:hAnsi="Times New Roman" w:cs="Times New Roman"/>
                <w:b/>
                <w:sz w:val="20"/>
                <w:szCs w:val="20"/>
              </w:rPr>
              <w:t>підсумковий контроль</w:t>
            </w:r>
          </w:p>
        </w:tc>
        <w:tc>
          <w:tcPr>
            <w:tcW w:w="1843" w:type="dxa"/>
            <w:tcBorders>
              <w:top w:val="single" w:sz="4" w:space="0" w:color="auto"/>
              <w:left w:val="single" w:sz="4" w:space="0" w:color="auto"/>
              <w:bottom w:val="single" w:sz="4" w:space="0" w:color="auto"/>
              <w:right w:val="single" w:sz="4" w:space="0" w:color="auto"/>
            </w:tcBorders>
            <w:hideMark/>
          </w:tcPr>
          <w:p w14:paraId="654333E9" w14:textId="77777777" w:rsidR="00276251" w:rsidRPr="00A31F4F" w:rsidRDefault="00276251" w:rsidP="0095418F">
            <w:pPr>
              <w:autoSpaceDE w:val="0"/>
              <w:autoSpaceDN w:val="0"/>
              <w:jc w:val="center"/>
              <w:rPr>
                <w:rFonts w:ascii="Times New Roman" w:hAnsi="Times New Roman" w:cs="Times New Roman"/>
                <w:b/>
                <w:sz w:val="20"/>
                <w:szCs w:val="20"/>
                <w:lang w:eastAsia="en-US"/>
              </w:rPr>
            </w:pPr>
          </w:p>
        </w:tc>
        <w:tc>
          <w:tcPr>
            <w:tcW w:w="2835" w:type="dxa"/>
            <w:tcBorders>
              <w:top w:val="single" w:sz="4" w:space="0" w:color="auto"/>
              <w:left w:val="single" w:sz="4" w:space="0" w:color="auto"/>
              <w:bottom w:val="single" w:sz="4" w:space="0" w:color="auto"/>
              <w:right w:val="single" w:sz="4" w:space="0" w:color="auto"/>
            </w:tcBorders>
          </w:tcPr>
          <w:p w14:paraId="5E2B5C1E" w14:textId="77777777" w:rsidR="00276251" w:rsidRPr="00A31F4F" w:rsidRDefault="00276251" w:rsidP="0095418F">
            <w:pPr>
              <w:autoSpaceDE w:val="0"/>
              <w:autoSpaceDN w:val="0"/>
              <w:jc w:val="center"/>
              <w:rPr>
                <w:rFonts w:ascii="Times New Roman" w:hAnsi="Times New Roman" w:cs="Times New Roman"/>
                <w:b/>
                <w:sz w:val="20"/>
                <w:szCs w:val="20"/>
                <w:lang w:eastAsia="en-US"/>
              </w:rPr>
            </w:pPr>
          </w:p>
        </w:tc>
        <w:tc>
          <w:tcPr>
            <w:tcW w:w="1842" w:type="dxa"/>
            <w:tcBorders>
              <w:top w:val="single" w:sz="4" w:space="0" w:color="auto"/>
              <w:left w:val="single" w:sz="4" w:space="0" w:color="auto"/>
              <w:bottom w:val="single" w:sz="4" w:space="0" w:color="auto"/>
              <w:right w:val="single" w:sz="4" w:space="0" w:color="auto"/>
            </w:tcBorders>
          </w:tcPr>
          <w:p w14:paraId="4079C902" w14:textId="77777777" w:rsidR="00276251" w:rsidRPr="00A31F4F" w:rsidRDefault="00276251" w:rsidP="0095418F">
            <w:pPr>
              <w:autoSpaceDE w:val="0"/>
              <w:autoSpaceDN w:val="0"/>
              <w:jc w:val="center"/>
              <w:rPr>
                <w:rFonts w:ascii="Times New Roman" w:hAnsi="Times New Roman" w:cs="Times New Roman"/>
                <w:b/>
                <w:sz w:val="20"/>
                <w:szCs w:val="20"/>
                <w:lang w:eastAsia="en-US"/>
              </w:rPr>
            </w:pPr>
          </w:p>
        </w:tc>
        <w:tc>
          <w:tcPr>
            <w:tcW w:w="1843" w:type="dxa"/>
            <w:tcBorders>
              <w:top w:val="single" w:sz="4" w:space="0" w:color="auto"/>
              <w:left w:val="single" w:sz="4" w:space="0" w:color="auto"/>
              <w:bottom w:val="single" w:sz="4" w:space="0" w:color="auto"/>
              <w:right w:val="single" w:sz="4" w:space="0" w:color="auto"/>
            </w:tcBorders>
            <w:hideMark/>
          </w:tcPr>
          <w:p w14:paraId="1B2130F7" w14:textId="77777777" w:rsidR="00276251" w:rsidRPr="00A31F4F" w:rsidRDefault="00276251" w:rsidP="0095418F">
            <w:pPr>
              <w:autoSpaceDE w:val="0"/>
              <w:autoSpaceDN w:val="0"/>
              <w:jc w:val="center"/>
              <w:rPr>
                <w:rFonts w:ascii="Times New Roman" w:hAnsi="Times New Roman" w:cs="Times New Roman"/>
                <w:b/>
                <w:sz w:val="20"/>
                <w:szCs w:val="20"/>
              </w:rPr>
            </w:pPr>
            <w:r w:rsidRPr="00A31F4F">
              <w:rPr>
                <w:rFonts w:ascii="Times New Roman" w:hAnsi="Times New Roman" w:cs="Times New Roman"/>
                <w:b/>
                <w:sz w:val="20"/>
                <w:szCs w:val="20"/>
              </w:rPr>
              <w:t>40</w:t>
            </w:r>
          </w:p>
        </w:tc>
      </w:tr>
    </w:tbl>
    <w:p w14:paraId="7A0696D9" w14:textId="77777777" w:rsidR="00B56C83" w:rsidRPr="00A31F4F" w:rsidRDefault="00B56C83" w:rsidP="00B56C83">
      <w:pPr>
        <w:jc w:val="center"/>
        <w:rPr>
          <w:rFonts w:ascii="Times New Roman" w:hAnsi="Times New Roman" w:cs="Times New Roman"/>
          <w:b/>
        </w:rPr>
      </w:pPr>
    </w:p>
    <w:p w14:paraId="69D5EC07" w14:textId="77777777" w:rsidR="00B56C83" w:rsidRPr="00A31F4F" w:rsidRDefault="00B56C83" w:rsidP="00B56C83">
      <w:pPr>
        <w:jc w:val="center"/>
        <w:rPr>
          <w:rFonts w:ascii="Times New Roman" w:hAnsi="Times New Roman" w:cs="Times New Roman"/>
          <w:b/>
        </w:rPr>
      </w:pPr>
      <w:r w:rsidRPr="00A31F4F">
        <w:rPr>
          <w:rFonts w:ascii="Times New Roman" w:hAnsi="Times New Roman" w:cs="Times New Roman"/>
          <w:b/>
        </w:rPr>
        <w:t>Шкала оцінювання ЗНУ: національна та ECTS</w:t>
      </w:r>
    </w:p>
    <w:tbl>
      <w:tblPr>
        <w:tblW w:w="0" w:type="auto"/>
        <w:tblInd w:w="108" w:type="dxa"/>
        <w:tblLayout w:type="fixed"/>
        <w:tblLook w:val="0000" w:firstRow="0" w:lastRow="0" w:firstColumn="0" w:lastColumn="0" w:noHBand="0" w:noVBand="0"/>
      </w:tblPr>
      <w:tblGrid>
        <w:gridCol w:w="1500"/>
        <w:gridCol w:w="4510"/>
        <w:gridCol w:w="1895"/>
        <w:gridCol w:w="1701"/>
      </w:tblGrid>
      <w:tr w:rsidR="00B56C83" w:rsidRPr="00A31F4F" w14:paraId="09332410" w14:textId="77777777" w:rsidTr="00FC0FC8">
        <w:trPr>
          <w:cantSplit/>
          <w:trHeight w:val="205"/>
        </w:trPr>
        <w:tc>
          <w:tcPr>
            <w:tcW w:w="1500"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4ECCC9A5" w14:textId="77777777" w:rsidR="00B56C83" w:rsidRPr="00A31F4F" w:rsidRDefault="00B56C83" w:rsidP="0042576E">
            <w:pPr>
              <w:pStyle w:val="2"/>
              <w:spacing w:before="0" w:line="220" w:lineRule="auto"/>
              <w:jc w:val="center"/>
              <w:rPr>
                <w:rFonts w:ascii="Times New Roman" w:hAnsi="Times New Roman" w:cs="Times New Roman"/>
                <w:color w:val="auto"/>
                <w:lang w:val="uk-UA"/>
              </w:rPr>
            </w:pPr>
            <w:r w:rsidRPr="00A31F4F">
              <w:rPr>
                <w:rFonts w:ascii="Times New Roman" w:hAnsi="Times New Roman" w:cs="Times New Roman"/>
                <w:caps/>
                <w:color w:val="auto"/>
                <w:sz w:val="24"/>
                <w:szCs w:val="24"/>
                <w:lang w:val="uk-UA"/>
              </w:rPr>
              <w:t>З</w:t>
            </w:r>
            <w:r w:rsidRPr="00A31F4F">
              <w:rPr>
                <w:rFonts w:ascii="Times New Roman" w:hAnsi="Times New Roman" w:cs="Times New Roman"/>
                <w:color w:val="auto"/>
                <w:sz w:val="24"/>
                <w:szCs w:val="24"/>
                <w:lang w:val="uk-UA"/>
              </w:rPr>
              <w:t>а шкалою</w:t>
            </w:r>
          </w:p>
          <w:p w14:paraId="21609782" w14:textId="77777777" w:rsidR="00B56C83" w:rsidRPr="00A31F4F" w:rsidRDefault="00B56C83" w:rsidP="0042576E">
            <w:pPr>
              <w:pStyle w:val="6"/>
              <w:spacing w:before="0" w:line="220" w:lineRule="auto"/>
              <w:jc w:val="center"/>
              <w:rPr>
                <w:rFonts w:ascii="Times New Roman" w:hAnsi="Times New Roman" w:cs="Times New Roman"/>
                <w:b/>
                <w:i w:val="0"/>
                <w:color w:val="auto"/>
              </w:rPr>
            </w:pPr>
            <w:r w:rsidRPr="00A31F4F">
              <w:rPr>
                <w:rFonts w:ascii="Times New Roman" w:hAnsi="Times New Roman" w:cs="Times New Roman"/>
                <w:b/>
                <w:i w:val="0"/>
                <w:color w:val="auto"/>
              </w:rPr>
              <w:t>ECTS</w:t>
            </w:r>
          </w:p>
        </w:tc>
        <w:tc>
          <w:tcPr>
            <w:tcW w:w="4510"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1A12488" w14:textId="77777777" w:rsidR="00B56C83" w:rsidRPr="00A31F4F" w:rsidRDefault="00B56C83" w:rsidP="0042576E">
            <w:pPr>
              <w:pStyle w:val="5"/>
              <w:spacing w:before="0" w:line="220" w:lineRule="auto"/>
              <w:ind w:right="-108"/>
              <w:jc w:val="center"/>
              <w:rPr>
                <w:rFonts w:ascii="Times New Roman" w:hAnsi="Times New Roman" w:cs="Times New Roman"/>
                <w:b/>
                <w:color w:val="auto"/>
              </w:rPr>
            </w:pPr>
            <w:r w:rsidRPr="00A31F4F">
              <w:rPr>
                <w:rFonts w:ascii="Times New Roman" w:hAnsi="Times New Roman" w:cs="Times New Roman"/>
                <w:b/>
                <w:color w:val="auto"/>
              </w:rPr>
              <w:t>За шкалою університету</w:t>
            </w:r>
          </w:p>
        </w:tc>
        <w:tc>
          <w:tcPr>
            <w:tcW w:w="3596" w:type="dxa"/>
            <w:gridSpan w:val="2"/>
            <w:tcBorders>
              <w:top w:val="single" w:sz="4" w:space="0" w:color="000000"/>
              <w:left w:val="single" w:sz="4" w:space="0" w:color="000000"/>
              <w:bottom w:val="single" w:sz="4" w:space="0" w:color="000000"/>
              <w:right w:val="single" w:sz="4" w:space="0" w:color="000000"/>
            </w:tcBorders>
            <w:shd w:val="clear" w:color="auto" w:fill="auto"/>
          </w:tcPr>
          <w:p w14:paraId="6E0321C3" w14:textId="77777777" w:rsidR="00B56C83" w:rsidRPr="00A31F4F" w:rsidRDefault="00B56C83" w:rsidP="0042576E">
            <w:pPr>
              <w:pStyle w:val="3"/>
              <w:tabs>
                <w:tab w:val="left" w:pos="0"/>
              </w:tabs>
              <w:spacing w:before="0" w:line="220" w:lineRule="auto"/>
              <w:jc w:val="center"/>
              <w:rPr>
                <w:rFonts w:ascii="Times New Roman" w:hAnsi="Times New Roman" w:cs="Times New Roman"/>
                <w:color w:val="auto"/>
              </w:rPr>
            </w:pPr>
            <w:r w:rsidRPr="00A31F4F">
              <w:rPr>
                <w:rFonts w:ascii="Times New Roman" w:hAnsi="Times New Roman" w:cs="Times New Roman"/>
                <w:color w:val="auto"/>
              </w:rPr>
              <w:t>За національною шкалою</w:t>
            </w:r>
          </w:p>
        </w:tc>
      </w:tr>
      <w:tr w:rsidR="00B56C83" w:rsidRPr="00A31F4F" w14:paraId="2AB12F03" w14:textId="77777777" w:rsidTr="00FC0FC8">
        <w:trPr>
          <w:cantSplit/>
          <w:trHeight w:val="58"/>
        </w:trPr>
        <w:tc>
          <w:tcPr>
            <w:tcW w:w="1500" w:type="dxa"/>
            <w:vMerge/>
            <w:tcBorders>
              <w:top w:val="single" w:sz="4" w:space="0" w:color="000000"/>
              <w:left w:val="single" w:sz="4" w:space="0" w:color="000000"/>
              <w:bottom w:val="single" w:sz="4" w:space="0" w:color="000000"/>
              <w:right w:val="single" w:sz="4" w:space="0" w:color="000000"/>
            </w:tcBorders>
            <w:shd w:val="clear" w:color="auto" w:fill="auto"/>
          </w:tcPr>
          <w:p w14:paraId="09FB34C9" w14:textId="77777777" w:rsidR="00B56C83" w:rsidRPr="00A31F4F" w:rsidRDefault="00B56C83" w:rsidP="0042576E">
            <w:pPr>
              <w:pStyle w:val="2"/>
              <w:snapToGrid w:val="0"/>
              <w:spacing w:before="0" w:line="220" w:lineRule="auto"/>
              <w:rPr>
                <w:rFonts w:ascii="Times New Roman" w:hAnsi="Times New Roman" w:cs="Times New Roman"/>
                <w:color w:val="auto"/>
                <w:sz w:val="24"/>
                <w:szCs w:val="24"/>
                <w:lang w:val="uk-UA"/>
              </w:rPr>
            </w:pPr>
          </w:p>
        </w:tc>
        <w:tc>
          <w:tcPr>
            <w:tcW w:w="4510" w:type="dxa"/>
            <w:vMerge/>
            <w:tcBorders>
              <w:top w:val="single" w:sz="4" w:space="0" w:color="000000"/>
              <w:left w:val="single" w:sz="4" w:space="0" w:color="000000"/>
              <w:bottom w:val="single" w:sz="4" w:space="0" w:color="000000"/>
              <w:right w:val="single" w:sz="4" w:space="0" w:color="000000"/>
            </w:tcBorders>
            <w:shd w:val="clear" w:color="auto" w:fill="auto"/>
          </w:tcPr>
          <w:p w14:paraId="0524B4A0" w14:textId="77777777" w:rsidR="00B56C83" w:rsidRPr="00A31F4F" w:rsidRDefault="00B56C83" w:rsidP="0042576E">
            <w:pPr>
              <w:pStyle w:val="5"/>
              <w:snapToGrid w:val="0"/>
              <w:spacing w:before="0" w:line="220" w:lineRule="auto"/>
              <w:rPr>
                <w:rFonts w:ascii="Times New Roman" w:hAnsi="Times New Roman" w:cs="Times New Roman"/>
                <w:color w:val="auto"/>
              </w:rPr>
            </w:pPr>
          </w:p>
        </w:tc>
        <w:tc>
          <w:tcPr>
            <w:tcW w:w="1895" w:type="dxa"/>
            <w:tcBorders>
              <w:top w:val="single" w:sz="4" w:space="0" w:color="000000"/>
              <w:left w:val="single" w:sz="4" w:space="0" w:color="000000"/>
              <w:bottom w:val="single" w:sz="4" w:space="0" w:color="000000"/>
              <w:right w:val="single" w:sz="4" w:space="0" w:color="000000"/>
            </w:tcBorders>
            <w:shd w:val="clear" w:color="auto" w:fill="auto"/>
          </w:tcPr>
          <w:p w14:paraId="6C321B0A" w14:textId="77777777" w:rsidR="00B56C83" w:rsidRPr="00A31F4F" w:rsidRDefault="00B56C83" w:rsidP="0042576E">
            <w:pPr>
              <w:pStyle w:val="3"/>
              <w:spacing w:before="0" w:line="220" w:lineRule="auto"/>
              <w:jc w:val="center"/>
              <w:rPr>
                <w:rFonts w:ascii="Times New Roman" w:hAnsi="Times New Roman" w:cs="Times New Roman"/>
                <w:color w:val="auto"/>
              </w:rPr>
            </w:pPr>
            <w:r w:rsidRPr="00A31F4F">
              <w:rPr>
                <w:rFonts w:ascii="Times New Roman" w:hAnsi="Times New Roman" w:cs="Times New Roman"/>
                <w:color w:val="auto"/>
              </w:rPr>
              <w:t>Екзамен</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14:paraId="59444252" w14:textId="77777777" w:rsidR="00B56C83" w:rsidRPr="00A31F4F" w:rsidRDefault="00B56C83" w:rsidP="0042576E">
            <w:pPr>
              <w:pStyle w:val="3"/>
              <w:spacing w:before="0" w:line="220" w:lineRule="auto"/>
              <w:jc w:val="center"/>
              <w:rPr>
                <w:rFonts w:ascii="Times New Roman" w:hAnsi="Times New Roman" w:cs="Times New Roman"/>
                <w:color w:val="auto"/>
              </w:rPr>
            </w:pPr>
            <w:r w:rsidRPr="00A31F4F">
              <w:rPr>
                <w:rFonts w:ascii="Times New Roman" w:hAnsi="Times New Roman" w:cs="Times New Roman"/>
                <w:color w:val="auto"/>
              </w:rPr>
              <w:t>Залік</w:t>
            </w:r>
          </w:p>
        </w:tc>
      </w:tr>
      <w:tr w:rsidR="00B56C83" w:rsidRPr="00A31F4F" w14:paraId="1631416D" w14:textId="77777777" w:rsidTr="00FC0FC8">
        <w:trPr>
          <w:cantSplit/>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A655D27" w14:textId="77777777" w:rsidR="00B56C83" w:rsidRPr="00A31F4F" w:rsidRDefault="00B56C83" w:rsidP="0042576E">
            <w:pPr>
              <w:spacing w:line="220" w:lineRule="auto"/>
              <w:ind w:right="-68"/>
              <w:jc w:val="center"/>
              <w:rPr>
                <w:rFonts w:ascii="Times New Roman" w:hAnsi="Times New Roman" w:cs="Times New Roman"/>
              </w:rPr>
            </w:pPr>
            <w:r w:rsidRPr="00A31F4F">
              <w:rPr>
                <w:rFonts w:ascii="Times New Roman" w:hAnsi="Times New Roman" w:cs="Times New Roman"/>
                <w:spacing w:val="-2"/>
              </w:rPr>
              <w:t>A</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DB3A3EB" w14:textId="77777777" w:rsidR="00B56C83" w:rsidRPr="00A31F4F" w:rsidRDefault="00B56C83" w:rsidP="0042576E">
            <w:pPr>
              <w:spacing w:line="220" w:lineRule="auto"/>
              <w:ind w:right="223"/>
              <w:jc w:val="center"/>
              <w:rPr>
                <w:rFonts w:ascii="Times New Roman" w:hAnsi="Times New Roman" w:cs="Times New Roman"/>
              </w:rPr>
            </w:pPr>
            <w:r w:rsidRPr="00A31F4F">
              <w:rPr>
                <w:rFonts w:ascii="Times New Roman" w:hAnsi="Times New Roman" w:cs="Times New Roman"/>
                <w:spacing w:val="-2"/>
              </w:rPr>
              <w:t>90 – 100 (відмінно)</w:t>
            </w:r>
          </w:p>
        </w:tc>
        <w:tc>
          <w:tcPr>
            <w:tcW w:w="189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FA446C8" w14:textId="77777777" w:rsidR="00B56C83" w:rsidRPr="00A31F4F" w:rsidRDefault="00B56C83" w:rsidP="0042576E">
            <w:pPr>
              <w:pStyle w:val="4"/>
              <w:spacing w:before="0" w:line="220" w:lineRule="auto"/>
              <w:jc w:val="center"/>
              <w:rPr>
                <w:rFonts w:ascii="Times New Roman" w:hAnsi="Times New Roman" w:cs="Times New Roman"/>
                <w:b w:val="0"/>
                <w:color w:val="auto"/>
              </w:rPr>
            </w:pPr>
            <w:r w:rsidRPr="00A31F4F">
              <w:rPr>
                <w:rFonts w:ascii="Times New Roman" w:hAnsi="Times New Roman" w:cs="Times New Roman"/>
                <w:b w:val="0"/>
                <w:i w:val="0"/>
                <w:color w:val="auto"/>
              </w:rPr>
              <w:t>5 (відмінно)</w:t>
            </w:r>
          </w:p>
        </w:tc>
        <w:tc>
          <w:tcPr>
            <w:tcW w:w="1701"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5C3C73BF" w14:textId="77777777" w:rsidR="00B56C83" w:rsidRPr="00A31F4F" w:rsidRDefault="00B56C83" w:rsidP="0042576E">
            <w:pPr>
              <w:pStyle w:val="4"/>
              <w:spacing w:before="0" w:line="220" w:lineRule="auto"/>
              <w:jc w:val="center"/>
              <w:rPr>
                <w:rFonts w:ascii="Times New Roman" w:hAnsi="Times New Roman" w:cs="Times New Roman"/>
                <w:b w:val="0"/>
                <w:color w:val="auto"/>
              </w:rPr>
            </w:pPr>
            <w:r w:rsidRPr="00A31F4F">
              <w:rPr>
                <w:rFonts w:ascii="Times New Roman" w:hAnsi="Times New Roman" w:cs="Times New Roman"/>
                <w:b w:val="0"/>
                <w:i w:val="0"/>
                <w:color w:val="auto"/>
              </w:rPr>
              <w:t>Зараховано</w:t>
            </w:r>
          </w:p>
        </w:tc>
      </w:tr>
      <w:tr w:rsidR="00B56C83" w:rsidRPr="00A31F4F" w14:paraId="6A359B17" w14:textId="77777777" w:rsidTr="00FC0FC8">
        <w:trPr>
          <w:cantSplit/>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AA7C0AB" w14:textId="77777777" w:rsidR="00B56C83" w:rsidRPr="00A31F4F" w:rsidRDefault="00B56C83" w:rsidP="0042576E">
            <w:pPr>
              <w:spacing w:line="220" w:lineRule="auto"/>
              <w:ind w:right="-68"/>
              <w:jc w:val="center"/>
              <w:rPr>
                <w:rFonts w:ascii="Times New Roman" w:hAnsi="Times New Roman" w:cs="Times New Roman"/>
              </w:rPr>
            </w:pPr>
            <w:r w:rsidRPr="00A31F4F">
              <w:rPr>
                <w:rFonts w:ascii="Times New Roman" w:hAnsi="Times New Roman" w:cs="Times New Roman"/>
                <w:spacing w:val="-2"/>
              </w:rPr>
              <w:t>B</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0976AAB" w14:textId="77777777" w:rsidR="00B56C83" w:rsidRPr="00A31F4F" w:rsidRDefault="00B56C83" w:rsidP="0042576E">
            <w:pPr>
              <w:spacing w:line="220" w:lineRule="auto"/>
              <w:ind w:right="223"/>
              <w:jc w:val="center"/>
              <w:rPr>
                <w:rFonts w:ascii="Times New Roman" w:hAnsi="Times New Roman" w:cs="Times New Roman"/>
              </w:rPr>
            </w:pPr>
            <w:r w:rsidRPr="00A31F4F">
              <w:rPr>
                <w:rFonts w:ascii="Times New Roman" w:hAnsi="Times New Roman" w:cs="Times New Roman"/>
                <w:spacing w:val="-2"/>
              </w:rPr>
              <w:t>85 – 89 (дуже добре)</w:t>
            </w:r>
          </w:p>
        </w:tc>
        <w:tc>
          <w:tcPr>
            <w:tcW w:w="189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1BE3D00E" w14:textId="77777777" w:rsidR="00B56C83" w:rsidRPr="00A31F4F" w:rsidRDefault="00B56C83" w:rsidP="0042576E">
            <w:pPr>
              <w:spacing w:line="220" w:lineRule="auto"/>
              <w:ind w:right="-54"/>
              <w:jc w:val="center"/>
              <w:rPr>
                <w:rFonts w:ascii="Times New Roman" w:hAnsi="Times New Roman" w:cs="Times New Roman"/>
              </w:rPr>
            </w:pPr>
            <w:r w:rsidRPr="00A31F4F">
              <w:rPr>
                <w:rFonts w:ascii="Times New Roman" w:hAnsi="Times New Roman" w:cs="Times New Roman"/>
                <w:spacing w:val="-2"/>
              </w:rPr>
              <w:t>4 (добре)</w:t>
            </w:r>
          </w:p>
        </w:tc>
        <w:tc>
          <w:tcPr>
            <w:tcW w:w="170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0DB169D4" w14:textId="77777777" w:rsidR="00B56C83" w:rsidRPr="00A31F4F" w:rsidRDefault="00B56C83" w:rsidP="0042576E">
            <w:pPr>
              <w:snapToGrid w:val="0"/>
              <w:spacing w:line="220" w:lineRule="auto"/>
              <w:ind w:right="-54"/>
              <w:jc w:val="center"/>
              <w:rPr>
                <w:rFonts w:ascii="Times New Roman" w:hAnsi="Times New Roman" w:cs="Times New Roman"/>
                <w:spacing w:val="-2"/>
              </w:rPr>
            </w:pPr>
          </w:p>
        </w:tc>
      </w:tr>
      <w:tr w:rsidR="00B56C83" w:rsidRPr="00A31F4F" w14:paraId="0D82EDA6" w14:textId="77777777" w:rsidTr="00FC0FC8">
        <w:trPr>
          <w:cantSplit/>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58BC096" w14:textId="77777777" w:rsidR="00B56C83" w:rsidRPr="00A31F4F" w:rsidRDefault="00B56C83" w:rsidP="0042576E">
            <w:pPr>
              <w:spacing w:line="220" w:lineRule="auto"/>
              <w:ind w:right="-68"/>
              <w:jc w:val="center"/>
              <w:rPr>
                <w:rFonts w:ascii="Times New Roman" w:hAnsi="Times New Roman" w:cs="Times New Roman"/>
              </w:rPr>
            </w:pPr>
            <w:r w:rsidRPr="00A31F4F">
              <w:rPr>
                <w:rFonts w:ascii="Times New Roman" w:hAnsi="Times New Roman" w:cs="Times New Roman"/>
                <w:spacing w:val="-2"/>
              </w:rPr>
              <w:t>C</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D67FE4D" w14:textId="77777777" w:rsidR="00B56C83" w:rsidRPr="00A31F4F" w:rsidRDefault="00B56C83" w:rsidP="0042576E">
            <w:pPr>
              <w:spacing w:line="220" w:lineRule="auto"/>
              <w:ind w:right="223"/>
              <w:jc w:val="center"/>
              <w:rPr>
                <w:rFonts w:ascii="Times New Roman" w:hAnsi="Times New Roman" w:cs="Times New Roman"/>
              </w:rPr>
            </w:pPr>
            <w:r w:rsidRPr="00A31F4F">
              <w:rPr>
                <w:rFonts w:ascii="Times New Roman" w:hAnsi="Times New Roman" w:cs="Times New Roman"/>
                <w:spacing w:val="-2"/>
              </w:rPr>
              <w:t>75 – 84 (добре)</w:t>
            </w:r>
          </w:p>
        </w:tc>
        <w:tc>
          <w:tcPr>
            <w:tcW w:w="18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1993B893" w14:textId="77777777" w:rsidR="00B56C83" w:rsidRPr="00A31F4F" w:rsidRDefault="00B56C83" w:rsidP="0042576E">
            <w:pPr>
              <w:snapToGrid w:val="0"/>
              <w:spacing w:line="220" w:lineRule="auto"/>
              <w:ind w:right="-54"/>
              <w:jc w:val="center"/>
              <w:rPr>
                <w:rFonts w:ascii="Times New Roman" w:hAnsi="Times New Roman" w:cs="Times New Roman"/>
                <w:spacing w:val="-2"/>
              </w:rPr>
            </w:pPr>
          </w:p>
        </w:tc>
        <w:tc>
          <w:tcPr>
            <w:tcW w:w="170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531CA8C2" w14:textId="77777777" w:rsidR="00B56C83" w:rsidRPr="00A31F4F" w:rsidRDefault="00B56C83" w:rsidP="0042576E">
            <w:pPr>
              <w:snapToGrid w:val="0"/>
              <w:spacing w:line="220" w:lineRule="auto"/>
              <w:ind w:right="-54"/>
              <w:jc w:val="center"/>
              <w:rPr>
                <w:rFonts w:ascii="Times New Roman" w:hAnsi="Times New Roman" w:cs="Times New Roman"/>
                <w:spacing w:val="-2"/>
              </w:rPr>
            </w:pPr>
          </w:p>
        </w:tc>
      </w:tr>
      <w:tr w:rsidR="00B56C83" w:rsidRPr="00A31F4F" w14:paraId="7F845D77" w14:textId="77777777" w:rsidTr="00FC0FC8">
        <w:trPr>
          <w:cantSplit/>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2E3C49B" w14:textId="77777777" w:rsidR="00B56C83" w:rsidRPr="00A31F4F" w:rsidRDefault="00B56C83" w:rsidP="0042576E">
            <w:pPr>
              <w:spacing w:line="220" w:lineRule="auto"/>
              <w:ind w:right="-68"/>
              <w:jc w:val="center"/>
              <w:rPr>
                <w:rFonts w:ascii="Times New Roman" w:hAnsi="Times New Roman" w:cs="Times New Roman"/>
              </w:rPr>
            </w:pPr>
            <w:r w:rsidRPr="00A31F4F">
              <w:rPr>
                <w:rFonts w:ascii="Times New Roman" w:hAnsi="Times New Roman" w:cs="Times New Roman"/>
                <w:spacing w:val="-2"/>
              </w:rPr>
              <w:t>D</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6FA5D34" w14:textId="77777777" w:rsidR="00B56C83" w:rsidRPr="00A31F4F" w:rsidRDefault="00B56C83" w:rsidP="0042576E">
            <w:pPr>
              <w:spacing w:line="220" w:lineRule="auto"/>
              <w:ind w:right="223"/>
              <w:jc w:val="center"/>
              <w:rPr>
                <w:rFonts w:ascii="Times New Roman" w:hAnsi="Times New Roman" w:cs="Times New Roman"/>
              </w:rPr>
            </w:pPr>
            <w:r w:rsidRPr="00A31F4F">
              <w:rPr>
                <w:rFonts w:ascii="Times New Roman" w:hAnsi="Times New Roman" w:cs="Times New Roman"/>
                <w:spacing w:val="-2"/>
              </w:rPr>
              <w:t xml:space="preserve">70 – 74 (задовільно) </w:t>
            </w:r>
          </w:p>
        </w:tc>
        <w:tc>
          <w:tcPr>
            <w:tcW w:w="189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6DD66722" w14:textId="77777777" w:rsidR="00B56C83" w:rsidRPr="00A31F4F" w:rsidRDefault="00B56C83" w:rsidP="0042576E">
            <w:pPr>
              <w:spacing w:line="220" w:lineRule="auto"/>
              <w:ind w:right="-54"/>
              <w:jc w:val="center"/>
              <w:rPr>
                <w:rFonts w:ascii="Times New Roman" w:hAnsi="Times New Roman" w:cs="Times New Roman"/>
              </w:rPr>
            </w:pPr>
            <w:r w:rsidRPr="00A31F4F">
              <w:rPr>
                <w:rFonts w:ascii="Times New Roman" w:hAnsi="Times New Roman" w:cs="Times New Roman"/>
                <w:spacing w:val="-2"/>
              </w:rPr>
              <w:t>3 (задовільно)</w:t>
            </w:r>
          </w:p>
        </w:tc>
        <w:tc>
          <w:tcPr>
            <w:tcW w:w="170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553F7BFC" w14:textId="77777777" w:rsidR="00B56C83" w:rsidRPr="00A31F4F" w:rsidRDefault="00B56C83" w:rsidP="0042576E">
            <w:pPr>
              <w:snapToGrid w:val="0"/>
              <w:spacing w:line="220" w:lineRule="auto"/>
              <w:ind w:right="-54"/>
              <w:jc w:val="center"/>
              <w:rPr>
                <w:rFonts w:ascii="Times New Roman" w:hAnsi="Times New Roman" w:cs="Times New Roman"/>
                <w:spacing w:val="-2"/>
              </w:rPr>
            </w:pPr>
          </w:p>
        </w:tc>
      </w:tr>
      <w:tr w:rsidR="00B56C83" w:rsidRPr="00A31F4F" w14:paraId="22E597BC" w14:textId="77777777" w:rsidTr="00FC0FC8">
        <w:trPr>
          <w:cantSplit/>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402A627" w14:textId="77777777" w:rsidR="00B56C83" w:rsidRPr="00A31F4F" w:rsidRDefault="00B56C83" w:rsidP="0042576E">
            <w:pPr>
              <w:spacing w:line="220" w:lineRule="auto"/>
              <w:ind w:right="-68"/>
              <w:jc w:val="center"/>
              <w:rPr>
                <w:rFonts w:ascii="Times New Roman" w:hAnsi="Times New Roman" w:cs="Times New Roman"/>
              </w:rPr>
            </w:pPr>
            <w:r w:rsidRPr="00A31F4F">
              <w:rPr>
                <w:rFonts w:ascii="Times New Roman" w:hAnsi="Times New Roman" w:cs="Times New Roman"/>
                <w:spacing w:val="-2"/>
              </w:rPr>
              <w:t>E</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4ACECD3" w14:textId="77777777" w:rsidR="00B56C83" w:rsidRPr="00A31F4F" w:rsidRDefault="00B56C83" w:rsidP="0042576E">
            <w:pPr>
              <w:spacing w:line="220" w:lineRule="auto"/>
              <w:ind w:right="223"/>
              <w:jc w:val="center"/>
              <w:rPr>
                <w:rFonts w:ascii="Times New Roman" w:hAnsi="Times New Roman" w:cs="Times New Roman"/>
              </w:rPr>
            </w:pPr>
            <w:r w:rsidRPr="00A31F4F">
              <w:rPr>
                <w:rFonts w:ascii="Times New Roman" w:hAnsi="Times New Roman" w:cs="Times New Roman"/>
                <w:spacing w:val="-2"/>
              </w:rPr>
              <w:t>60 – 69 (достатньо)</w:t>
            </w:r>
          </w:p>
        </w:tc>
        <w:tc>
          <w:tcPr>
            <w:tcW w:w="18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39063F82" w14:textId="77777777" w:rsidR="00B56C83" w:rsidRPr="00A31F4F" w:rsidRDefault="00B56C83" w:rsidP="0042576E">
            <w:pPr>
              <w:snapToGrid w:val="0"/>
              <w:spacing w:line="220" w:lineRule="auto"/>
              <w:ind w:right="-54"/>
              <w:jc w:val="center"/>
              <w:rPr>
                <w:rFonts w:ascii="Times New Roman" w:hAnsi="Times New Roman" w:cs="Times New Roman"/>
                <w:spacing w:val="-2"/>
              </w:rPr>
            </w:pPr>
          </w:p>
        </w:tc>
        <w:tc>
          <w:tcPr>
            <w:tcW w:w="170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3FBF246F" w14:textId="77777777" w:rsidR="00B56C83" w:rsidRPr="00A31F4F" w:rsidRDefault="00B56C83" w:rsidP="0042576E">
            <w:pPr>
              <w:snapToGrid w:val="0"/>
              <w:spacing w:line="220" w:lineRule="auto"/>
              <w:ind w:right="-54"/>
              <w:jc w:val="center"/>
              <w:rPr>
                <w:rFonts w:ascii="Times New Roman" w:hAnsi="Times New Roman" w:cs="Times New Roman"/>
                <w:spacing w:val="-2"/>
              </w:rPr>
            </w:pPr>
          </w:p>
        </w:tc>
      </w:tr>
      <w:tr w:rsidR="00B56C83" w:rsidRPr="00A31F4F" w14:paraId="78A5A96F" w14:textId="77777777" w:rsidTr="00FC0FC8">
        <w:trPr>
          <w:cantSplit/>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CFABFDE" w14:textId="77777777" w:rsidR="00B56C83" w:rsidRPr="00A31F4F" w:rsidRDefault="00B56C83" w:rsidP="0042576E">
            <w:pPr>
              <w:spacing w:line="220" w:lineRule="auto"/>
              <w:ind w:right="-68"/>
              <w:jc w:val="center"/>
              <w:rPr>
                <w:rFonts w:ascii="Times New Roman" w:hAnsi="Times New Roman" w:cs="Times New Roman"/>
              </w:rPr>
            </w:pPr>
            <w:r w:rsidRPr="00A31F4F">
              <w:rPr>
                <w:rFonts w:ascii="Times New Roman" w:hAnsi="Times New Roman" w:cs="Times New Roman"/>
                <w:spacing w:val="-2"/>
              </w:rPr>
              <w:t>FX</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A9F86CF" w14:textId="77777777" w:rsidR="00B56C83" w:rsidRPr="00A31F4F" w:rsidRDefault="00B56C83" w:rsidP="0042576E">
            <w:pPr>
              <w:spacing w:line="220" w:lineRule="auto"/>
              <w:ind w:right="223"/>
              <w:jc w:val="center"/>
              <w:rPr>
                <w:rFonts w:ascii="Times New Roman" w:hAnsi="Times New Roman" w:cs="Times New Roman"/>
              </w:rPr>
            </w:pPr>
            <w:r w:rsidRPr="00A31F4F">
              <w:rPr>
                <w:rFonts w:ascii="Times New Roman" w:hAnsi="Times New Roman" w:cs="Times New Roman"/>
                <w:spacing w:val="-2"/>
              </w:rPr>
              <w:t>35 – 59 (незадовільно – з можливістю повторного складання)</w:t>
            </w:r>
          </w:p>
        </w:tc>
        <w:tc>
          <w:tcPr>
            <w:tcW w:w="189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750380E6" w14:textId="77777777" w:rsidR="00B56C83" w:rsidRPr="00A31F4F" w:rsidRDefault="00B56C83" w:rsidP="0042576E">
            <w:pPr>
              <w:spacing w:line="220" w:lineRule="auto"/>
              <w:ind w:right="-54"/>
              <w:jc w:val="center"/>
              <w:rPr>
                <w:rFonts w:ascii="Times New Roman" w:hAnsi="Times New Roman" w:cs="Times New Roman"/>
              </w:rPr>
            </w:pPr>
            <w:r w:rsidRPr="00A31F4F">
              <w:rPr>
                <w:rFonts w:ascii="Times New Roman" w:hAnsi="Times New Roman" w:cs="Times New Roman"/>
                <w:spacing w:val="-2"/>
              </w:rPr>
              <w:t>2 (незадовільно)</w:t>
            </w:r>
          </w:p>
        </w:tc>
        <w:tc>
          <w:tcPr>
            <w:tcW w:w="1701"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2274DF42" w14:textId="77777777" w:rsidR="00B56C83" w:rsidRPr="00A31F4F" w:rsidRDefault="00B56C83" w:rsidP="0042576E">
            <w:pPr>
              <w:spacing w:line="220" w:lineRule="auto"/>
              <w:ind w:right="-54"/>
              <w:rPr>
                <w:rFonts w:ascii="Times New Roman" w:hAnsi="Times New Roman" w:cs="Times New Roman"/>
              </w:rPr>
            </w:pPr>
            <w:r w:rsidRPr="00A31F4F">
              <w:rPr>
                <w:rFonts w:ascii="Times New Roman" w:hAnsi="Times New Roman" w:cs="Times New Roman"/>
                <w:spacing w:val="-2"/>
              </w:rPr>
              <w:t>Не зараховано</w:t>
            </w:r>
          </w:p>
        </w:tc>
      </w:tr>
      <w:tr w:rsidR="00B56C83" w:rsidRPr="00A31F4F" w14:paraId="3173C7D5" w14:textId="77777777" w:rsidTr="00FC0FC8">
        <w:trPr>
          <w:cantSplit/>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6620BF3" w14:textId="77777777" w:rsidR="00B56C83" w:rsidRPr="00A31F4F" w:rsidRDefault="00B56C83" w:rsidP="0042576E">
            <w:pPr>
              <w:spacing w:line="220" w:lineRule="auto"/>
              <w:ind w:right="-68"/>
              <w:jc w:val="center"/>
              <w:rPr>
                <w:rFonts w:ascii="Times New Roman" w:hAnsi="Times New Roman" w:cs="Times New Roman"/>
              </w:rPr>
            </w:pPr>
            <w:r w:rsidRPr="00A31F4F">
              <w:rPr>
                <w:rFonts w:ascii="Times New Roman" w:hAnsi="Times New Roman" w:cs="Times New Roman"/>
                <w:spacing w:val="-2"/>
              </w:rPr>
              <w:t>F</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A71303B" w14:textId="77777777" w:rsidR="00B56C83" w:rsidRPr="00A31F4F" w:rsidRDefault="00B56C83" w:rsidP="0042576E">
            <w:pPr>
              <w:spacing w:line="220" w:lineRule="auto"/>
              <w:ind w:right="223"/>
              <w:jc w:val="center"/>
              <w:rPr>
                <w:rFonts w:ascii="Times New Roman" w:hAnsi="Times New Roman" w:cs="Times New Roman"/>
              </w:rPr>
            </w:pPr>
            <w:r w:rsidRPr="00A31F4F">
              <w:rPr>
                <w:rFonts w:ascii="Times New Roman" w:hAnsi="Times New Roman" w:cs="Times New Roman"/>
                <w:spacing w:val="-2"/>
              </w:rPr>
              <w:t>1 – 34 (незадовільно – з обов’язковим повторним курсом)</w:t>
            </w:r>
          </w:p>
        </w:tc>
        <w:tc>
          <w:tcPr>
            <w:tcW w:w="18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63544829" w14:textId="77777777" w:rsidR="00B56C83" w:rsidRPr="00A31F4F" w:rsidRDefault="00B56C83" w:rsidP="0042576E">
            <w:pPr>
              <w:snapToGrid w:val="0"/>
              <w:spacing w:line="220" w:lineRule="auto"/>
              <w:ind w:right="-54"/>
              <w:jc w:val="center"/>
              <w:rPr>
                <w:rFonts w:ascii="Times New Roman" w:hAnsi="Times New Roman" w:cs="Times New Roman"/>
                <w:spacing w:val="-2"/>
              </w:rPr>
            </w:pPr>
          </w:p>
        </w:tc>
        <w:tc>
          <w:tcPr>
            <w:tcW w:w="170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33612922" w14:textId="77777777" w:rsidR="00B56C83" w:rsidRPr="00A31F4F" w:rsidRDefault="00B56C83" w:rsidP="0042576E">
            <w:pPr>
              <w:snapToGrid w:val="0"/>
              <w:spacing w:line="220" w:lineRule="auto"/>
              <w:ind w:right="-54"/>
              <w:jc w:val="center"/>
              <w:rPr>
                <w:rFonts w:ascii="Times New Roman" w:hAnsi="Times New Roman" w:cs="Times New Roman"/>
                <w:spacing w:val="-2"/>
              </w:rPr>
            </w:pPr>
          </w:p>
        </w:tc>
      </w:tr>
    </w:tbl>
    <w:p w14:paraId="41C5FEFC" w14:textId="77777777" w:rsidR="00B56C83" w:rsidRPr="00A31F4F" w:rsidRDefault="00B56C83" w:rsidP="00B56C83">
      <w:pPr>
        <w:shd w:val="clear" w:color="auto" w:fill="FFFFFF"/>
        <w:jc w:val="center"/>
        <w:rPr>
          <w:rFonts w:ascii="Times New Roman" w:hAnsi="Times New Roman" w:cs="Times New Roman"/>
          <w:b/>
          <w:sz w:val="28"/>
          <w:szCs w:val="28"/>
        </w:rPr>
      </w:pPr>
    </w:p>
    <w:p w14:paraId="63D3E3C2" w14:textId="77777777" w:rsidR="00B56C83" w:rsidRPr="00A31F4F" w:rsidRDefault="00B56C83" w:rsidP="00B56C83">
      <w:pPr>
        <w:shd w:val="clear" w:color="auto" w:fill="FFFFFF"/>
        <w:jc w:val="center"/>
        <w:rPr>
          <w:rFonts w:ascii="Times New Roman" w:hAnsi="Times New Roman" w:cs="Times New Roman"/>
          <w:b/>
          <w:sz w:val="28"/>
          <w:szCs w:val="28"/>
        </w:rPr>
      </w:pPr>
      <w:r w:rsidRPr="00A31F4F">
        <w:rPr>
          <w:rFonts w:ascii="Times New Roman" w:hAnsi="Times New Roman" w:cs="Times New Roman"/>
          <w:b/>
          <w:sz w:val="28"/>
          <w:szCs w:val="28"/>
        </w:rPr>
        <w:t xml:space="preserve">6.   Основні навчальні ресурси </w:t>
      </w:r>
    </w:p>
    <w:p w14:paraId="52D57DFD" w14:textId="77777777" w:rsidR="00B56C83" w:rsidRPr="00A31F4F" w:rsidRDefault="00B56C83" w:rsidP="00B56C83">
      <w:pPr>
        <w:shd w:val="clear" w:color="auto" w:fill="FFFFFF"/>
        <w:jc w:val="center"/>
        <w:rPr>
          <w:rFonts w:ascii="Times New Roman" w:hAnsi="Times New Roman" w:cs="Times New Roman"/>
          <w:b/>
          <w:sz w:val="28"/>
          <w:szCs w:val="28"/>
        </w:rPr>
      </w:pPr>
    </w:p>
    <w:p w14:paraId="634F3E0E" w14:textId="77777777" w:rsidR="00B56C83" w:rsidRPr="00A31F4F" w:rsidRDefault="00B56C83" w:rsidP="00B56C83">
      <w:pPr>
        <w:shd w:val="clear" w:color="auto" w:fill="FFFFFF"/>
        <w:rPr>
          <w:rFonts w:ascii="Times New Roman" w:hAnsi="Times New Roman" w:cs="Times New Roman"/>
          <w:b/>
          <w:sz w:val="28"/>
          <w:szCs w:val="28"/>
        </w:rPr>
      </w:pPr>
      <w:r w:rsidRPr="00A31F4F">
        <w:rPr>
          <w:rFonts w:ascii="Times New Roman" w:hAnsi="Times New Roman" w:cs="Times New Roman"/>
          <w:b/>
          <w:sz w:val="28"/>
          <w:szCs w:val="28"/>
        </w:rPr>
        <w:t>Рекомендована література</w:t>
      </w:r>
    </w:p>
    <w:p w14:paraId="720C958B" w14:textId="77777777" w:rsidR="003D4617" w:rsidRPr="00A52958" w:rsidRDefault="003D4617" w:rsidP="003D4617">
      <w:pPr>
        <w:rPr>
          <w:b/>
          <w:bCs/>
          <w:i/>
        </w:rPr>
      </w:pPr>
      <w:r w:rsidRPr="00A52958">
        <w:rPr>
          <w:b/>
          <w:bCs/>
          <w:i/>
        </w:rPr>
        <w:t>Основна:</w:t>
      </w:r>
    </w:p>
    <w:p w14:paraId="39AFEF2E" w14:textId="77777777" w:rsidR="004924E4" w:rsidRPr="004924E4" w:rsidRDefault="00C255B8" w:rsidP="004924E4">
      <w:pPr>
        <w:pStyle w:val="ab"/>
        <w:numPr>
          <w:ilvl w:val="0"/>
          <w:numId w:val="7"/>
        </w:numPr>
        <w:rPr>
          <w:rFonts w:ascii="Times New Roman" w:hAnsi="Times New Roman" w:cs="Times New Roman"/>
          <w:lang w:eastAsia="en-US"/>
        </w:rPr>
      </w:pPr>
      <w:r w:rsidRPr="00C255B8">
        <w:t xml:space="preserve"> </w:t>
      </w:r>
      <w:proofErr w:type="spellStart"/>
      <w:r w:rsidR="004924E4">
        <w:rPr>
          <w:rFonts w:ascii="Times New Roman" w:hAnsi="Times New Roman" w:cs="Times New Roman"/>
          <w:lang w:eastAsia="en-US"/>
        </w:rPr>
        <w:t>Загнітко</w:t>
      </w:r>
      <w:proofErr w:type="spellEnd"/>
      <w:r w:rsidR="004924E4">
        <w:rPr>
          <w:rFonts w:ascii="Times New Roman" w:hAnsi="Times New Roman" w:cs="Times New Roman"/>
          <w:lang w:eastAsia="en-US"/>
        </w:rPr>
        <w:t xml:space="preserve"> А.П. Основи </w:t>
      </w:r>
      <w:proofErr w:type="spellStart"/>
      <w:r w:rsidR="004924E4">
        <w:rPr>
          <w:rFonts w:ascii="Times New Roman" w:hAnsi="Times New Roman" w:cs="Times New Roman"/>
          <w:lang w:eastAsia="en-US"/>
        </w:rPr>
        <w:t>дискурсології</w:t>
      </w:r>
      <w:proofErr w:type="spellEnd"/>
      <w:r w:rsidR="004924E4">
        <w:rPr>
          <w:rFonts w:ascii="Times New Roman" w:hAnsi="Times New Roman" w:cs="Times New Roman"/>
          <w:lang w:eastAsia="en-US"/>
        </w:rPr>
        <w:t>. Донецьк, 2008.</w:t>
      </w:r>
      <w:r w:rsidR="004924E4" w:rsidRPr="004924E4">
        <w:t xml:space="preserve"> </w:t>
      </w:r>
    </w:p>
    <w:p w14:paraId="380792EC" w14:textId="0D5E2799" w:rsidR="004924E4" w:rsidRPr="004924E4" w:rsidRDefault="004924E4" w:rsidP="004924E4">
      <w:pPr>
        <w:pStyle w:val="ab"/>
        <w:numPr>
          <w:ilvl w:val="0"/>
          <w:numId w:val="7"/>
        </w:numPr>
        <w:rPr>
          <w:rFonts w:ascii="Times New Roman" w:hAnsi="Times New Roman" w:cs="Times New Roman"/>
          <w:lang w:eastAsia="en-US"/>
        </w:rPr>
      </w:pPr>
      <w:r w:rsidRPr="004924E4">
        <w:rPr>
          <w:rFonts w:ascii="Times New Roman" w:hAnsi="Times New Roman" w:cs="Times New Roman"/>
          <w:lang w:eastAsia="en-US"/>
        </w:rPr>
        <w:t>Іліаді О. І.</w:t>
      </w:r>
      <w:r>
        <w:rPr>
          <w:rFonts w:ascii="Times New Roman" w:hAnsi="Times New Roman" w:cs="Times New Roman"/>
          <w:lang w:eastAsia="en-US"/>
        </w:rPr>
        <w:t xml:space="preserve"> </w:t>
      </w:r>
      <w:r w:rsidRPr="004924E4">
        <w:rPr>
          <w:rFonts w:ascii="Times New Roman" w:hAnsi="Times New Roman" w:cs="Times New Roman"/>
          <w:lang w:eastAsia="en-US"/>
        </w:rPr>
        <w:t xml:space="preserve">Проблеми текстології та </w:t>
      </w:r>
      <w:proofErr w:type="spellStart"/>
      <w:r w:rsidRPr="004924E4">
        <w:rPr>
          <w:rFonts w:ascii="Times New Roman" w:hAnsi="Times New Roman" w:cs="Times New Roman"/>
          <w:lang w:eastAsia="en-US"/>
        </w:rPr>
        <w:t>дискурсології</w:t>
      </w:r>
      <w:proofErr w:type="spellEnd"/>
      <w:r w:rsidRPr="004924E4">
        <w:rPr>
          <w:rFonts w:ascii="Times New Roman" w:hAnsi="Times New Roman" w:cs="Times New Roman"/>
          <w:lang w:eastAsia="en-US"/>
        </w:rPr>
        <w:t xml:space="preserve">: конспект лекцій із </w:t>
      </w:r>
      <w:proofErr w:type="spellStart"/>
      <w:r w:rsidRPr="004924E4">
        <w:rPr>
          <w:rFonts w:ascii="Times New Roman" w:hAnsi="Times New Roman" w:cs="Times New Roman"/>
          <w:lang w:eastAsia="en-US"/>
        </w:rPr>
        <w:t>силабусом</w:t>
      </w:r>
      <w:proofErr w:type="spellEnd"/>
      <w:r w:rsidRPr="004924E4">
        <w:rPr>
          <w:rFonts w:ascii="Times New Roman" w:hAnsi="Times New Roman" w:cs="Times New Roman"/>
          <w:lang w:eastAsia="en-US"/>
        </w:rPr>
        <w:t>. Навчальний посібник для здобувачів третього рівня вищої освіти за спеціальністю 035 «Філологія». Державний заклад «Південноукраїнський національний педагогічний університет імені К. Д. Ушинського». Одеса, 2023.</w:t>
      </w:r>
    </w:p>
    <w:p w14:paraId="74EDDBBE" w14:textId="3A89156C" w:rsidR="00325113" w:rsidRDefault="00325113" w:rsidP="00325113">
      <w:pPr>
        <w:pStyle w:val="ab"/>
        <w:numPr>
          <w:ilvl w:val="0"/>
          <w:numId w:val="7"/>
        </w:numPr>
      </w:pPr>
      <w:r>
        <w:t xml:space="preserve">Галета О. Від антології до онтології. </w:t>
      </w:r>
      <w:bookmarkStart w:id="1" w:name="_Hlk176859666"/>
      <w:r>
        <w:t>Львів : Смолоскип</w:t>
      </w:r>
      <w:bookmarkEnd w:id="1"/>
      <w:r>
        <w:t>, 2015.</w:t>
      </w:r>
    </w:p>
    <w:p w14:paraId="5F0F71EC" w14:textId="72227CAC" w:rsidR="006C32CE" w:rsidRDefault="006C32CE" w:rsidP="00325113">
      <w:pPr>
        <w:pStyle w:val="ab"/>
        <w:numPr>
          <w:ilvl w:val="0"/>
          <w:numId w:val="7"/>
        </w:numPr>
      </w:pPr>
      <w:r>
        <w:t>Гнатюк М.</w:t>
      </w:r>
      <w:r w:rsidRPr="006C32CE">
        <w:t xml:space="preserve"> </w:t>
      </w:r>
      <w:r w:rsidRPr="006C32CE">
        <w:t>Текстологія-базова філологічна дисципліна</w:t>
      </w:r>
      <w:r>
        <w:t>// Слово і Час, 2013.</w:t>
      </w:r>
    </w:p>
    <w:p w14:paraId="4F0169F7" w14:textId="34E31E16" w:rsidR="006C32CE" w:rsidRDefault="006C32CE" w:rsidP="00325113">
      <w:pPr>
        <w:pStyle w:val="ab"/>
        <w:numPr>
          <w:ilvl w:val="0"/>
          <w:numId w:val="7"/>
        </w:numPr>
      </w:pPr>
      <w:r w:rsidRPr="006C32CE">
        <w:t xml:space="preserve">Гнатюк М. Історико-літературна текстологія: когнітивний аспект // Філологічні семінари. - 2010. - </w:t>
      </w:r>
      <w:proofErr w:type="spellStart"/>
      <w:r w:rsidRPr="006C32CE">
        <w:t>Вип</w:t>
      </w:r>
      <w:proofErr w:type="spellEnd"/>
      <w:r w:rsidRPr="006C32CE">
        <w:t>. 13. - С. 85-93.</w:t>
      </w:r>
    </w:p>
    <w:p w14:paraId="560143E4" w14:textId="77777777" w:rsidR="004341A0" w:rsidRDefault="00325113" w:rsidP="00325113">
      <w:pPr>
        <w:pStyle w:val="ab"/>
        <w:numPr>
          <w:ilvl w:val="0"/>
          <w:numId w:val="7"/>
        </w:numPr>
      </w:pPr>
      <w:r w:rsidRPr="00C255B8">
        <w:t>Література. Теорія. Методологія</w:t>
      </w:r>
      <w:r>
        <w:t xml:space="preserve">. Упор. </w:t>
      </w:r>
      <w:proofErr w:type="spellStart"/>
      <w:r>
        <w:t>Данута</w:t>
      </w:r>
      <w:proofErr w:type="spellEnd"/>
      <w:r>
        <w:t xml:space="preserve"> </w:t>
      </w:r>
      <w:proofErr w:type="spellStart"/>
      <w:r>
        <w:t>Уліцька.Київ</w:t>
      </w:r>
      <w:proofErr w:type="spellEnd"/>
      <w:r>
        <w:t xml:space="preserve"> :</w:t>
      </w:r>
      <w:proofErr w:type="spellStart"/>
      <w:r>
        <w:t>Фоліо,Києво</w:t>
      </w:r>
      <w:proofErr w:type="spellEnd"/>
      <w:r>
        <w:t>-Могилянська академія, 2008.</w:t>
      </w:r>
      <w:r w:rsidRPr="00325113">
        <w:t xml:space="preserve"> </w:t>
      </w:r>
      <w:r w:rsidR="004341A0" w:rsidRPr="004341A0">
        <w:tab/>
      </w:r>
    </w:p>
    <w:p w14:paraId="27758030" w14:textId="3FA3E687" w:rsidR="00325113" w:rsidRDefault="004341A0" w:rsidP="00325113">
      <w:pPr>
        <w:pStyle w:val="ab"/>
        <w:numPr>
          <w:ilvl w:val="0"/>
          <w:numId w:val="7"/>
        </w:numPr>
      </w:pPr>
      <w:r w:rsidRPr="004341A0">
        <w:t>Селіванова О. О. Актуальні напрями сучасної лінгвістики (аналітичний огляд). Київ</w:t>
      </w:r>
      <w:r>
        <w:t xml:space="preserve">. </w:t>
      </w:r>
      <w:r w:rsidRPr="004341A0">
        <w:t>1999148 с.</w:t>
      </w:r>
    </w:p>
    <w:p w14:paraId="443DB914" w14:textId="77777777" w:rsidR="004341A0" w:rsidRDefault="00256DE8" w:rsidP="004341A0">
      <w:pPr>
        <w:pStyle w:val="ab"/>
        <w:numPr>
          <w:ilvl w:val="0"/>
          <w:numId w:val="7"/>
        </w:numPr>
        <w:rPr>
          <w:lang w:eastAsia="ru-RU"/>
        </w:rPr>
      </w:pPr>
      <w:r>
        <w:rPr>
          <w:lang w:eastAsia="ru-RU"/>
        </w:rPr>
        <w:t xml:space="preserve">Ференц Н. Сучасні методологічні засади літературознавства. Ужгород: </w:t>
      </w:r>
      <w:proofErr w:type="spellStart"/>
      <w:r>
        <w:rPr>
          <w:lang w:eastAsia="ru-RU"/>
        </w:rPr>
        <w:t>Ражда</w:t>
      </w:r>
      <w:proofErr w:type="spellEnd"/>
      <w:r>
        <w:rPr>
          <w:lang w:eastAsia="ru-RU"/>
        </w:rPr>
        <w:t>, 2021.</w:t>
      </w:r>
    </w:p>
    <w:p w14:paraId="76333466" w14:textId="2D9A0A5D" w:rsidR="004341A0" w:rsidRPr="004341A0" w:rsidRDefault="004341A0" w:rsidP="004341A0">
      <w:pPr>
        <w:pStyle w:val="ab"/>
        <w:numPr>
          <w:ilvl w:val="0"/>
          <w:numId w:val="7"/>
        </w:numPr>
        <w:rPr>
          <w:lang w:eastAsia="ru-RU"/>
        </w:rPr>
      </w:pPr>
      <w:r w:rsidRPr="004341A0">
        <w:rPr>
          <w:lang w:eastAsia="ru-RU"/>
        </w:rPr>
        <w:t>Черняк Ю.І. Поняття «дискурс» в категоріальній сітці сучасної філологічної науки // Держава та регіони. – Серія : Гуманітарні науки. – № 3. – Запоріжжя : ГУ «ЗІДМУ», 2006. – С. 9–16.</w:t>
      </w:r>
    </w:p>
    <w:p w14:paraId="4C1279A3" w14:textId="4837825C" w:rsidR="004341A0" w:rsidRPr="004341A0" w:rsidRDefault="004341A0" w:rsidP="004341A0">
      <w:pPr>
        <w:pStyle w:val="ab"/>
        <w:numPr>
          <w:ilvl w:val="0"/>
          <w:numId w:val="7"/>
        </w:numPr>
        <w:rPr>
          <w:lang w:eastAsia="ru-RU"/>
        </w:rPr>
      </w:pPr>
      <w:r w:rsidRPr="004341A0">
        <w:rPr>
          <w:lang w:eastAsia="ru-RU"/>
        </w:rPr>
        <w:t xml:space="preserve">Черняк .Ю.І. </w:t>
      </w:r>
      <w:proofErr w:type="spellStart"/>
      <w:r w:rsidRPr="004341A0">
        <w:rPr>
          <w:lang w:eastAsia="ru-RU"/>
        </w:rPr>
        <w:t>Інтердисциплінарні</w:t>
      </w:r>
      <w:proofErr w:type="spellEnd"/>
      <w:r w:rsidRPr="004341A0">
        <w:rPr>
          <w:lang w:eastAsia="ru-RU"/>
        </w:rPr>
        <w:t xml:space="preserve"> виміри проблеми типології дискурсів та літературознавча аналітика // Вісник Запорізького національного університету : Збірник наукових праць. Філологічні науки. – Запоріжжя, Запорізький національний університет, 2010. – С. 94–100.</w:t>
      </w:r>
    </w:p>
    <w:p w14:paraId="6DDC35B5" w14:textId="7173F200" w:rsidR="004341A0" w:rsidRPr="004341A0" w:rsidRDefault="004341A0" w:rsidP="004341A0">
      <w:pPr>
        <w:pStyle w:val="ab"/>
        <w:numPr>
          <w:ilvl w:val="0"/>
          <w:numId w:val="7"/>
        </w:numPr>
        <w:rPr>
          <w:lang w:eastAsia="ru-RU"/>
        </w:rPr>
      </w:pPr>
      <w:r w:rsidRPr="004341A0">
        <w:rPr>
          <w:lang w:eastAsia="ru-RU"/>
        </w:rPr>
        <w:t xml:space="preserve">Черняк Ю.І. Літературний дискурс як рецептивний феномен </w:t>
      </w:r>
      <w:r>
        <w:rPr>
          <w:lang w:eastAsia="ru-RU"/>
        </w:rPr>
        <w:t>//</w:t>
      </w:r>
      <w:r w:rsidRPr="004341A0">
        <w:rPr>
          <w:lang w:eastAsia="ru-RU"/>
        </w:rPr>
        <w:t xml:space="preserve">Науковий вісник Волинського національного університету імені Лесі Українки. – Серія: Філологічні науки. – Луцьк, 2011. – № 11(222). – С. 124-130. </w:t>
      </w:r>
    </w:p>
    <w:p w14:paraId="258A6BF4" w14:textId="77777777" w:rsidR="00325113" w:rsidRDefault="00325113" w:rsidP="006C32CE">
      <w:pPr>
        <w:pStyle w:val="ab"/>
        <w:numPr>
          <w:ilvl w:val="0"/>
          <w:numId w:val="7"/>
        </w:numPr>
        <w:rPr>
          <w:lang w:eastAsia="ru-RU"/>
        </w:rPr>
      </w:pPr>
      <w:proofErr w:type="spellStart"/>
      <w:r>
        <w:rPr>
          <w:lang w:eastAsia="ru-RU"/>
        </w:rPr>
        <w:lastRenderedPageBreak/>
        <w:t>Turco</w:t>
      </w:r>
      <w:proofErr w:type="spellEnd"/>
      <w:r>
        <w:rPr>
          <w:lang w:eastAsia="ru-RU"/>
        </w:rPr>
        <w:t xml:space="preserve"> L. </w:t>
      </w:r>
      <w:proofErr w:type="spellStart"/>
      <w:r>
        <w:rPr>
          <w:lang w:eastAsia="ru-RU"/>
        </w:rPr>
        <w:t>The</w:t>
      </w:r>
      <w:proofErr w:type="spellEnd"/>
      <w:r>
        <w:rPr>
          <w:lang w:eastAsia="ru-RU"/>
        </w:rPr>
        <w:t xml:space="preserve"> </w:t>
      </w:r>
      <w:proofErr w:type="spellStart"/>
      <w:r>
        <w:rPr>
          <w:lang w:eastAsia="ru-RU"/>
        </w:rPr>
        <w:t>Book</w:t>
      </w:r>
      <w:proofErr w:type="spellEnd"/>
      <w:r>
        <w:rPr>
          <w:lang w:eastAsia="ru-RU"/>
        </w:rPr>
        <w:t xml:space="preserve"> </w:t>
      </w:r>
      <w:proofErr w:type="spellStart"/>
      <w:r>
        <w:rPr>
          <w:lang w:eastAsia="ru-RU"/>
        </w:rPr>
        <w:t>of</w:t>
      </w:r>
      <w:proofErr w:type="spellEnd"/>
      <w:r>
        <w:rPr>
          <w:lang w:eastAsia="ru-RU"/>
        </w:rPr>
        <w:t xml:space="preserve"> </w:t>
      </w:r>
      <w:proofErr w:type="spellStart"/>
      <w:r>
        <w:rPr>
          <w:lang w:eastAsia="ru-RU"/>
        </w:rPr>
        <w:t>Literary</w:t>
      </w:r>
      <w:proofErr w:type="spellEnd"/>
      <w:r>
        <w:rPr>
          <w:lang w:eastAsia="ru-RU"/>
        </w:rPr>
        <w:t xml:space="preserve"> </w:t>
      </w:r>
      <w:proofErr w:type="spellStart"/>
      <w:r>
        <w:rPr>
          <w:lang w:eastAsia="ru-RU"/>
        </w:rPr>
        <w:t>Terms</w:t>
      </w:r>
      <w:proofErr w:type="spellEnd"/>
      <w:r>
        <w:rPr>
          <w:lang w:eastAsia="ru-RU"/>
        </w:rPr>
        <w:t xml:space="preserve">. </w:t>
      </w:r>
      <w:proofErr w:type="spellStart"/>
      <w:r>
        <w:rPr>
          <w:lang w:eastAsia="ru-RU"/>
        </w:rPr>
        <w:t>Albuquerque</w:t>
      </w:r>
      <w:proofErr w:type="spellEnd"/>
      <w:r>
        <w:rPr>
          <w:lang w:eastAsia="ru-RU"/>
        </w:rPr>
        <w:t xml:space="preserve">: </w:t>
      </w:r>
      <w:proofErr w:type="spellStart"/>
      <w:r>
        <w:rPr>
          <w:lang w:eastAsia="ru-RU"/>
        </w:rPr>
        <w:t>University</w:t>
      </w:r>
      <w:proofErr w:type="spellEnd"/>
      <w:r>
        <w:rPr>
          <w:lang w:eastAsia="ru-RU"/>
        </w:rPr>
        <w:t xml:space="preserve"> </w:t>
      </w:r>
      <w:proofErr w:type="spellStart"/>
      <w:r>
        <w:rPr>
          <w:lang w:eastAsia="ru-RU"/>
        </w:rPr>
        <w:t>of</w:t>
      </w:r>
      <w:proofErr w:type="spellEnd"/>
      <w:r>
        <w:rPr>
          <w:lang w:eastAsia="ru-RU"/>
        </w:rPr>
        <w:t xml:space="preserve"> </w:t>
      </w:r>
      <w:proofErr w:type="spellStart"/>
      <w:r>
        <w:rPr>
          <w:lang w:eastAsia="ru-RU"/>
        </w:rPr>
        <w:t>Mexico</w:t>
      </w:r>
      <w:proofErr w:type="spellEnd"/>
      <w:r>
        <w:rPr>
          <w:lang w:eastAsia="ru-RU"/>
        </w:rPr>
        <w:t xml:space="preserve"> </w:t>
      </w:r>
      <w:proofErr w:type="spellStart"/>
      <w:r>
        <w:rPr>
          <w:lang w:eastAsia="ru-RU"/>
        </w:rPr>
        <w:t>Press</w:t>
      </w:r>
      <w:proofErr w:type="spellEnd"/>
      <w:r>
        <w:rPr>
          <w:lang w:eastAsia="ru-RU"/>
        </w:rPr>
        <w:t>, 2020.</w:t>
      </w:r>
    </w:p>
    <w:p w14:paraId="57141039" w14:textId="6FA7660C" w:rsidR="00256DE8" w:rsidRDefault="00C255B8" w:rsidP="004924E4">
      <w:pPr>
        <w:pStyle w:val="ab"/>
        <w:numPr>
          <w:ilvl w:val="0"/>
          <w:numId w:val="7"/>
        </w:numPr>
        <w:rPr>
          <w:lang w:eastAsia="ru-RU"/>
        </w:rPr>
      </w:pPr>
      <w:r w:rsidRPr="00325113">
        <w:rPr>
          <w:rFonts w:ascii="Times New Roman" w:eastAsia="Times New Roman" w:hAnsi="Times New Roman" w:cs="Times New Roman"/>
          <w:color w:val="252424"/>
          <w:kern w:val="36"/>
          <w:lang w:eastAsia="uk-UA" w:bidi="ar-SA"/>
        </w:rPr>
        <w:t xml:space="preserve"> Агєєва В. За лаштунками імперії. Есеї про українсько-російські культурні відносини</w:t>
      </w:r>
      <w:r w:rsidR="00256DE8">
        <w:rPr>
          <w:rFonts w:ascii="Times New Roman" w:eastAsia="Times New Roman" w:hAnsi="Times New Roman" w:cs="Times New Roman"/>
          <w:color w:val="252424"/>
          <w:kern w:val="36"/>
          <w:lang w:eastAsia="uk-UA" w:bidi="ar-SA"/>
        </w:rPr>
        <w:t>. Київ: Віхола, 2021</w:t>
      </w:r>
      <w:r w:rsidR="00256DE8" w:rsidRPr="00256DE8">
        <w:t xml:space="preserve"> </w:t>
      </w:r>
      <w:r w:rsidR="00256DE8">
        <w:t xml:space="preserve">. </w:t>
      </w:r>
    </w:p>
    <w:p w14:paraId="54EA1A04" w14:textId="71A68D5B" w:rsidR="00C255B8" w:rsidRPr="00325113" w:rsidRDefault="00256DE8" w:rsidP="00325113">
      <w:pPr>
        <w:pStyle w:val="ab"/>
        <w:numPr>
          <w:ilvl w:val="0"/>
          <w:numId w:val="7"/>
        </w:numPr>
        <w:rPr>
          <w:lang w:eastAsia="ru-RU"/>
        </w:rPr>
      </w:pPr>
      <w:r>
        <w:t xml:space="preserve"> </w:t>
      </w:r>
      <w:proofErr w:type="spellStart"/>
      <w:r>
        <w:t>Bracha</w:t>
      </w:r>
      <w:proofErr w:type="spellEnd"/>
      <w:r>
        <w:t xml:space="preserve"> L. </w:t>
      </w:r>
      <w:proofErr w:type="spellStart"/>
      <w:r>
        <w:t>Ettinger</w:t>
      </w:r>
      <w:proofErr w:type="spellEnd"/>
      <w:r>
        <w:t xml:space="preserve">. </w:t>
      </w:r>
      <w:proofErr w:type="spellStart"/>
      <w:r>
        <w:t>Matrixial</w:t>
      </w:r>
      <w:proofErr w:type="spellEnd"/>
      <w:r>
        <w:t xml:space="preserve"> </w:t>
      </w:r>
      <w:proofErr w:type="spellStart"/>
      <w:r>
        <w:t>Subjectivity</w:t>
      </w:r>
      <w:proofErr w:type="spellEnd"/>
      <w:r>
        <w:t xml:space="preserve">, </w:t>
      </w:r>
      <w:proofErr w:type="spellStart"/>
      <w:r>
        <w:t>Aesthetics</w:t>
      </w:r>
      <w:proofErr w:type="spellEnd"/>
      <w:r>
        <w:t xml:space="preserve">, </w:t>
      </w:r>
      <w:proofErr w:type="spellStart"/>
      <w:r>
        <w:t>Ethics</w:t>
      </w:r>
      <w:proofErr w:type="spellEnd"/>
      <w:r>
        <w:t xml:space="preserve">. </w:t>
      </w:r>
      <w:proofErr w:type="spellStart"/>
      <w:r>
        <w:t>Vol</w:t>
      </w:r>
      <w:proofErr w:type="spellEnd"/>
      <w:r>
        <w:t xml:space="preserve"> 1: 1990-2000. </w:t>
      </w:r>
      <w:proofErr w:type="spellStart"/>
      <w:r>
        <w:t>Selected</w:t>
      </w:r>
      <w:proofErr w:type="spellEnd"/>
      <w:r>
        <w:t xml:space="preserve"> </w:t>
      </w:r>
      <w:proofErr w:type="spellStart"/>
      <w:r>
        <w:t>papers</w:t>
      </w:r>
      <w:proofErr w:type="spellEnd"/>
      <w:r>
        <w:t xml:space="preserve"> </w:t>
      </w:r>
      <w:proofErr w:type="spellStart"/>
      <w:r>
        <w:t>from</w:t>
      </w:r>
      <w:proofErr w:type="spellEnd"/>
      <w:r>
        <w:t xml:space="preserve"> 1990-2000, </w:t>
      </w:r>
      <w:proofErr w:type="spellStart"/>
      <w:r>
        <w:t>edited</w:t>
      </w:r>
      <w:proofErr w:type="spellEnd"/>
      <w:r>
        <w:t xml:space="preserve"> </w:t>
      </w:r>
      <w:proofErr w:type="spellStart"/>
      <w:r>
        <w:t>with</w:t>
      </w:r>
      <w:proofErr w:type="spellEnd"/>
      <w:r>
        <w:t xml:space="preserve"> </w:t>
      </w:r>
      <w:proofErr w:type="spellStart"/>
      <w:r>
        <w:t>Introduction</w:t>
      </w:r>
      <w:proofErr w:type="spellEnd"/>
      <w:r>
        <w:t xml:space="preserve"> </w:t>
      </w:r>
      <w:proofErr w:type="spellStart"/>
      <w:r>
        <w:t>by</w:t>
      </w:r>
      <w:proofErr w:type="spellEnd"/>
      <w:r>
        <w:t xml:space="preserve"> </w:t>
      </w:r>
      <w:proofErr w:type="spellStart"/>
      <w:r>
        <w:t>Griselda</w:t>
      </w:r>
      <w:proofErr w:type="spellEnd"/>
      <w:r>
        <w:t xml:space="preserve"> </w:t>
      </w:r>
      <w:proofErr w:type="spellStart"/>
      <w:r>
        <w:t>Pollock</w:t>
      </w:r>
      <w:proofErr w:type="spellEnd"/>
      <w:r>
        <w:t>. P</w:t>
      </w:r>
      <w:r>
        <w:rPr>
          <w:lang w:val="en-US"/>
        </w:rPr>
        <w:t>a</w:t>
      </w:r>
      <w:proofErr w:type="spellStart"/>
      <w:r>
        <w:t>lgrave</w:t>
      </w:r>
      <w:proofErr w:type="spellEnd"/>
      <w:r>
        <w:t xml:space="preserve"> </w:t>
      </w:r>
      <w:proofErr w:type="spellStart"/>
      <w:r>
        <w:t>Macmillan</w:t>
      </w:r>
      <w:proofErr w:type="spellEnd"/>
      <w:r>
        <w:t>, 2020. 342 р</w:t>
      </w:r>
    </w:p>
    <w:p w14:paraId="7FE7DC4F" w14:textId="33F4E9A4" w:rsidR="003D4617" w:rsidRPr="00BA1688" w:rsidRDefault="003D4617" w:rsidP="003D4617">
      <w:pPr>
        <w:rPr>
          <w:rFonts w:eastAsia="MS Mincho" w:hint="eastAsia"/>
          <w:b/>
          <w:bCs/>
          <w:i/>
          <w:color w:val="000000"/>
        </w:rPr>
      </w:pPr>
    </w:p>
    <w:p w14:paraId="12133226" w14:textId="273715CE" w:rsidR="00256DE8" w:rsidRDefault="00256DE8" w:rsidP="003D4617">
      <w:pPr>
        <w:autoSpaceDE w:val="0"/>
        <w:autoSpaceDN w:val="0"/>
        <w:adjustRightInd w:val="0"/>
      </w:pPr>
      <w:r w:rsidRPr="00256DE8">
        <w:rPr>
          <w:rFonts w:ascii="Times New Roman" w:eastAsia="CIDFont+F1" w:hAnsi="Times New Roman" w:cs="Times New Roman"/>
          <w:b/>
          <w:bCs/>
          <w:i/>
          <w:iCs/>
          <w:lang w:eastAsia="ru-RU"/>
        </w:rPr>
        <w:t>Додаткова</w:t>
      </w:r>
      <w:r w:rsidR="00E56C64">
        <w:rPr>
          <w:rFonts w:ascii="Times New Roman" w:eastAsia="CIDFont+F1" w:hAnsi="Times New Roman" w:cs="Times New Roman"/>
          <w:b/>
          <w:bCs/>
          <w:i/>
          <w:iCs/>
          <w:lang w:eastAsia="ru-RU"/>
        </w:rPr>
        <w:t xml:space="preserve"> </w:t>
      </w:r>
      <w:r w:rsidRPr="00256DE8">
        <w:rPr>
          <w:rFonts w:ascii="Times New Roman" w:eastAsia="CIDFont+F1" w:hAnsi="Times New Roman" w:cs="Times New Roman"/>
          <w:b/>
          <w:bCs/>
          <w:i/>
          <w:iCs/>
          <w:lang w:eastAsia="ru-RU"/>
        </w:rPr>
        <w:t>:</w:t>
      </w:r>
      <w:r w:rsidRPr="00256DE8">
        <w:t xml:space="preserve"> </w:t>
      </w:r>
    </w:p>
    <w:p w14:paraId="7DBB830F" w14:textId="77777777" w:rsidR="006C32CE" w:rsidRPr="006C32CE" w:rsidRDefault="006C32CE" w:rsidP="006C32CE">
      <w:pPr>
        <w:pStyle w:val="ab"/>
        <w:numPr>
          <w:ilvl w:val="0"/>
          <w:numId w:val="14"/>
        </w:numPr>
      </w:pPr>
      <w:proofErr w:type="spellStart"/>
      <w:r w:rsidRPr="006C32CE">
        <w:t>Бацевич</w:t>
      </w:r>
      <w:proofErr w:type="spellEnd"/>
      <w:r w:rsidRPr="006C32CE">
        <w:t xml:space="preserve"> Ф. С. Основи комунікативної лінгвістики. Київ : Академія, 2004. 344 с.</w:t>
      </w:r>
    </w:p>
    <w:p w14:paraId="175199E7" w14:textId="1FE9778B" w:rsidR="004341A0" w:rsidRDefault="004341A0" w:rsidP="004341A0">
      <w:pPr>
        <w:pStyle w:val="ab"/>
        <w:numPr>
          <w:ilvl w:val="0"/>
          <w:numId w:val="14"/>
        </w:numPr>
        <w:autoSpaceDE w:val="0"/>
        <w:autoSpaceDN w:val="0"/>
        <w:adjustRightInd w:val="0"/>
      </w:pPr>
      <w:r>
        <w:t>Лінгвістичний аналіз тексту: словник термінів / [</w:t>
      </w:r>
      <w:proofErr w:type="spellStart"/>
      <w:r>
        <w:t>Голянич</w:t>
      </w:r>
      <w:proofErr w:type="spellEnd"/>
      <w:r>
        <w:t xml:space="preserve"> М. І., Іванишин Н. Я., </w:t>
      </w:r>
      <w:proofErr w:type="spellStart"/>
      <w:r>
        <w:t>Ріжко</w:t>
      </w:r>
      <w:proofErr w:type="spellEnd"/>
      <w:r>
        <w:t xml:space="preserve"> Р. Л., </w:t>
      </w:r>
      <w:proofErr w:type="spellStart"/>
      <w:r>
        <w:t>Стефурак</w:t>
      </w:r>
      <w:proofErr w:type="spellEnd"/>
      <w:r>
        <w:t xml:space="preserve"> Р. І. ; за ред. М. І. </w:t>
      </w:r>
      <w:proofErr w:type="spellStart"/>
      <w:r>
        <w:t>Голянич</w:t>
      </w:r>
      <w:proofErr w:type="spellEnd"/>
      <w:r>
        <w:t xml:space="preserve">]. Івано-Франківськ : </w:t>
      </w:r>
      <w:proofErr w:type="spellStart"/>
      <w:r>
        <w:t>Сімик</w:t>
      </w:r>
      <w:proofErr w:type="spellEnd"/>
      <w:r>
        <w:t>, 2012. 392 с.</w:t>
      </w:r>
    </w:p>
    <w:p w14:paraId="2CB543FB" w14:textId="14B096D2" w:rsidR="004341A0" w:rsidRDefault="004341A0" w:rsidP="004341A0">
      <w:pPr>
        <w:pStyle w:val="ab"/>
        <w:numPr>
          <w:ilvl w:val="0"/>
          <w:numId w:val="14"/>
        </w:numPr>
        <w:autoSpaceDE w:val="0"/>
        <w:autoSpaceDN w:val="0"/>
        <w:adjustRightInd w:val="0"/>
      </w:pPr>
      <w:proofErr w:type="spellStart"/>
      <w:r>
        <w:t>Лотман</w:t>
      </w:r>
      <w:proofErr w:type="spellEnd"/>
      <w:r>
        <w:t xml:space="preserve"> Ю. М.  Текст  у  тексті.  Антологія  світової  літературно-</w:t>
      </w:r>
      <w:r>
        <w:t xml:space="preserve"> </w:t>
      </w:r>
      <w:r>
        <w:t xml:space="preserve">критичної думки XX </w:t>
      </w:r>
      <w:proofErr w:type="spellStart"/>
      <w:r>
        <w:t>cт</w:t>
      </w:r>
      <w:proofErr w:type="spellEnd"/>
      <w:r>
        <w:t>. Львів : Літопис, 1996. С. 378–385.</w:t>
      </w:r>
    </w:p>
    <w:p w14:paraId="62C8AD6A" w14:textId="77777777" w:rsidR="004341A0" w:rsidRPr="004341A0" w:rsidRDefault="004341A0" w:rsidP="004341A0">
      <w:pPr>
        <w:pStyle w:val="ab"/>
        <w:numPr>
          <w:ilvl w:val="0"/>
          <w:numId w:val="14"/>
        </w:numPr>
      </w:pPr>
      <w:r>
        <w:t>.</w:t>
      </w:r>
      <w:r>
        <w:t xml:space="preserve"> </w:t>
      </w:r>
      <w:proofErr w:type="spellStart"/>
      <w:r w:rsidRPr="004341A0">
        <w:t>Cherniak</w:t>
      </w:r>
      <w:proofErr w:type="spellEnd"/>
      <w:r w:rsidRPr="004341A0">
        <w:t xml:space="preserve"> Y. I. </w:t>
      </w:r>
      <w:proofErr w:type="spellStart"/>
      <w:r w:rsidRPr="004341A0">
        <w:t>Key</w:t>
      </w:r>
      <w:proofErr w:type="spellEnd"/>
      <w:r w:rsidRPr="004341A0">
        <w:t xml:space="preserve"> </w:t>
      </w:r>
      <w:proofErr w:type="spellStart"/>
      <w:r w:rsidRPr="004341A0">
        <w:t>topoi</w:t>
      </w:r>
      <w:proofErr w:type="spellEnd"/>
      <w:r w:rsidRPr="004341A0">
        <w:t xml:space="preserve"> </w:t>
      </w:r>
      <w:proofErr w:type="spellStart"/>
      <w:r w:rsidRPr="004341A0">
        <w:t>of</w:t>
      </w:r>
      <w:proofErr w:type="spellEnd"/>
      <w:r w:rsidRPr="004341A0">
        <w:t xml:space="preserve"> </w:t>
      </w:r>
      <w:proofErr w:type="spellStart"/>
      <w:r w:rsidRPr="004341A0">
        <w:t>the</w:t>
      </w:r>
      <w:proofErr w:type="spellEnd"/>
      <w:r w:rsidRPr="004341A0">
        <w:t xml:space="preserve"> </w:t>
      </w:r>
      <w:proofErr w:type="spellStart"/>
      <w:r w:rsidRPr="004341A0">
        <w:t>Ukrainian</w:t>
      </w:r>
      <w:proofErr w:type="spellEnd"/>
      <w:r w:rsidRPr="004341A0">
        <w:t xml:space="preserve"> </w:t>
      </w:r>
      <w:proofErr w:type="spellStart"/>
      <w:r w:rsidRPr="004341A0">
        <w:t>Shakespearean</w:t>
      </w:r>
      <w:proofErr w:type="spellEnd"/>
      <w:r w:rsidRPr="004341A0">
        <w:t xml:space="preserve"> </w:t>
      </w:r>
      <w:proofErr w:type="spellStart"/>
      <w:r w:rsidRPr="004341A0">
        <w:t>discourse</w:t>
      </w:r>
      <w:proofErr w:type="spellEnd"/>
      <w:r w:rsidRPr="004341A0">
        <w:t xml:space="preserve"> </w:t>
      </w:r>
      <w:proofErr w:type="spellStart"/>
      <w:r w:rsidRPr="004341A0">
        <w:t>of</w:t>
      </w:r>
      <w:proofErr w:type="spellEnd"/>
      <w:r w:rsidRPr="004341A0">
        <w:t xml:space="preserve"> </w:t>
      </w:r>
      <w:proofErr w:type="spellStart"/>
      <w:r w:rsidRPr="004341A0">
        <w:t>the</w:t>
      </w:r>
      <w:proofErr w:type="spellEnd"/>
      <w:r w:rsidRPr="004341A0">
        <w:t xml:space="preserve"> </w:t>
      </w:r>
      <w:proofErr w:type="spellStart"/>
      <w:r w:rsidRPr="004341A0">
        <w:t>late</w:t>
      </w:r>
      <w:proofErr w:type="spellEnd"/>
      <w:r w:rsidRPr="004341A0">
        <w:t xml:space="preserve"> 19th – </w:t>
      </w:r>
      <w:proofErr w:type="spellStart"/>
      <w:r w:rsidRPr="004341A0">
        <w:t>mid</w:t>
      </w:r>
      <w:proofErr w:type="spellEnd"/>
      <w:r w:rsidRPr="004341A0">
        <w:t xml:space="preserve"> 20th </w:t>
      </w:r>
      <w:proofErr w:type="spellStart"/>
      <w:r w:rsidRPr="004341A0">
        <w:t>Century</w:t>
      </w:r>
      <w:proofErr w:type="spellEnd"/>
      <w:r w:rsidRPr="004341A0">
        <w:t xml:space="preserve">. . //  ”...A </w:t>
      </w:r>
      <w:proofErr w:type="spellStart"/>
      <w:r w:rsidRPr="004341A0">
        <w:t>sea-change</w:t>
      </w:r>
      <w:proofErr w:type="spellEnd"/>
      <w:r w:rsidRPr="004341A0">
        <w:t xml:space="preserve"> </w:t>
      </w:r>
      <w:proofErr w:type="spellStart"/>
      <w:r w:rsidRPr="004341A0">
        <w:t>into</w:t>
      </w:r>
      <w:proofErr w:type="spellEnd"/>
      <w:r w:rsidRPr="004341A0">
        <w:t xml:space="preserve"> </w:t>
      </w:r>
      <w:proofErr w:type="spellStart"/>
      <w:r w:rsidRPr="004341A0">
        <w:t>something</w:t>
      </w:r>
      <w:proofErr w:type="spellEnd"/>
      <w:r w:rsidRPr="004341A0">
        <w:t xml:space="preserve"> </w:t>
      </w:r>
      <w:proofErr w:type="spellStart"/>
      <w:r w:rsidRPr="004341A0">
        <w:t>rich</w:t>
      </w:r>
      <w:proofErr w:type="spellEnd"/>
      <w:r w:rsidRPr="004341A0">
        <w:t xml:space="preserve"> </w:t>
      </w:r>
      <w:proofErr w:type="spellStart"/>
      <w:r w:rsidRPr="004341A0">
        <w:t>and</w:t>
      </w:r>
      <w:proofErr w:type="spellEnd"/>
      <w:r w:rsidRPr="004341A0">
        <w:t xml:space="preserve"> </w:t>
      </w:r>
      <w:proofErr w:type="spellStart"/>
      <w:r w:rsidRPr="004341A0">
        <w:t>strange</w:t>
      </w:r>
      <w:proofErr w:type="spellEnd"/>
      <w:r w:rsidRPr="004341A0">
        <w:t xml:space="preserve">: </w:t>
      </w:r>
      <w:proofErr w:type="spellStart"/>
      <w:r w:rsidRPr="004341A0">
        <w:t>Shakespeare</w:t>
      </w:r>
      <w:proofErr w:type="spellEnd"/>
      <w:r w:rsidRPr="004341A0">
        <w:t xml:space="preserve"> </w:t>
      </w:r>
      <w:proofErr w:type="spellStart"/>
      <w:r w:rsidRPr="004341A0">
        <w:t>Studies</w:t>
      </w:r>
      <w:proofErr w:type="spellEnd"/>
      <w:r w:rsidRPr="004341A0">
        <w:t xml:space="preserve"> </w:t>
      </w:r>
      <w:proofErr w:type="spellStart"/>
      <w:r w:rsidRPr="004341A0">
        <w:t>in</w:t>
      </w:r>
      <w:proofErr w:type="spellEnd"/>
      <w:r w:rsidRPr="004341A0">
        <w:t xml:space="preserve"> </w:t>
      </w:r>
      <w:proofErr w:type="spellStart"/>
      <w:r w:rsidRPr="004341A0">
        <w:t>Contemporary</w:t>
      </w:r>
      <w:proofErr w:type="spellEnd"/>
      <w:r w:rsidRPr="004341A0">
        <w:t xml:space="preserve"> </w:t>
      </w:r>
      <w:proofErr w:type="spellStart"/>
      <w:r w:rsidRPr="004341A0">
        <w:t>Ukraine</w:t>
      </w:r>
      <w:proofErr w:type="spellEnd"/>
      <w:r w:rsidRPr="004341A0">
        <w:t xml:space="preserve">”. </w:t>
      </w:r>
      <w:proofErr w:type="spellStart"/>
      <w:r w:rsidRPr="004341A0">
        <w:t>Lviv-Torun</w:t>
      </w:r>
      <w:proofErr w:type="spellEnd"/>
      <w:r w:rsidRPr="004341A0">
        <w:t xml:space="preserve">: </w:t>
      </w:r>
      <w:proofErr w:type="spellStart"/>
      <w:r w:rsidRPr="004341A0">
        <w:t>Liha-Pres</w:t>
      </w:r>
      <w:proofErr w:type="spellEnd"/>
      <w:r w:rsidRPr="004341A0">
        <w:t>, 2020. P. 61–82.</w:t>
      </w:r>
    </w:p>
    <w:p w14:paraId="08517173" w14:textId="2A6843A1" w:rsidR="002141A6" w:rsidRPr="002141A6" w:rsidRDefault="002141A6" w:rsidP="004341A0">
      <w:pPr>
        <w:pStyle w:val="ab"/>
        <w:numPr>
          <w:ilvl w:val="0"/>
          <w:numId w:val="14"/>
        </w:numPr>
        <w:autoSpaceDE w:val="0"/>
        <w:autoSpaceDN w:val="0"/>
        <w:adjustRightInd w:val="0"/>
      </w:pPr>
      <w:r>
        <w:t xml:space="preserve">Черняк Ю.І. Перші українські переклади Шекспіра і дискурс влади: </w:t>
      </w:r>
      <w:proofErr w:type="spellStart"/>
      <w:r>
        <w:t>тематизація</w:t>
      </w:r>
      <w:proofErr w:type="spellEnd"/>
      <w:r>
        <w:t xml:space="preserve"> конфліктних зон / Ю. І. Черняк // Всеукраїнська конференція «Літературні баталії: поразки та перемоги» XVI Філологічні читання пам’яті </w:t>
      </w:r>
      <w:proofErr w:type="spellStart"/>
      <w:r>
        <w:t>Н.С.Шрейдер</w:t>
      </w:r>
      <w:proofErr w:type="spellEnd"/>
      <w:r>
        <w:t>. Програма і матеріали конференції. – Дніпро, 2018. – С. 50.</w:t>
      </w:r>
      <w:r w:rsidRPr="002141A6">
        <w:t xml:space="preserve">56 . </w:t>
      </w:r>
    </w:p>
    <w:p w14:paraId="64DB8E53" w14:textId="77777777" w:rsidR="002141A6" w:rsidRPr="002141A6" w:rsidRDefault="002141A6" w:rsidP="002141A6">
      <w:pPr>
        <w:pStyle w:val="ab"/>
        <w:numPr>
          <w:ilvl w:val="0"/>
          <w:numId w:val="14"/>
        </w:numPr>
      </w:pPr>
      <w:proofErr w:type="spellStart"/>
      <w:r w:rsidRPr="002141A6">
        <w:t>Торкут</w:t>
      </w:r>
      <w:proofErr w:type="spellEnd"/>
      <w:r w:rsidRPr="002141A6">
        <w:t xml:space="preserve"> Н. Міфологізація Ельдорадо у «Відкритті Гвіани» </w:t>
      </w:r>
      <w:proofErr w:type="spellStart"/>
      <w:r w:rsidRPr="002141A6">
        <w:t>Волтера</w:t>
      </w:r>
      <w:proofErr w:type="spellEnd"/>
      <w:r w:rsidRPr="002141A6">
        <w:t xml:space="preserve"> Релі як інструмент геополітики. // Художні феномени в історії та сучасності. «Географічний простір і художній </w:t>
      </w:r>
      <w:proofErr w:type="spellStart"/>
      <w:r w:rsidRPr="002141A6">
        <w:t>текст».Тези</w:t>
      </w:r>
      <w:proofErr w:type="spellEnd"/>
      <w:r w:rsidRPr="002141A6">
        <w:t xml:space="preserve"> доповідей VII Міжнародної наукової конференції. – Харків, 2021. – С. 109-110. </w:t>
      </w:r>
    </w:p>
    <w:p w14:paraId="6999841C" w14:textId="77777777" w:rsidR="004341A0" w:rsidRDefault="002141A6" w:rsidP="004341A0">
      <w:pPr>
        <w:pStyle w:val="ab"/>
        <w:numPr>
          <w:ilvl w:val="0"/>
          <w:numId w:val="14"/>
        </w:numPr>
      </w:pPr>
      <w:proofErr w:type="spellStart"/>
      <w:r w:rsidRPr="002141A6">
        <w:t>Торкут</w:t>
      </w:r>
      <w:proofErr w:type="spellEnd"/>
      <w:r w:rsidRPr="002141A6">
        <w:t xml:space="preserve"> Н.М. Типологія і функції ідеологем в алегоричній повісті ”</w:t>
      </w:r>
      <w:proofErr w:type="spellStart"/>
      <w:r w:rsidRPr="002141A6">
        <w:t>Animal</w:t>
      </w:r>
      <w:proofErr w:type="spellEnd"/>
      <w:r w:rsidRPr="002141A6">
        <w:t xml:space="preserve"> </w:t>
      </w:r>
      <w:proofErr w:type="spellStart"/>
      <w:r w:rsidRPr="002141A6">
        <w:t>Farm</w:t>
      </w:r>
      <w:proofErr w:type="spellEnd"/>
      <w:r w:rsidRPr="002141A6">
        <w:t xml:space="preserve">” Джорджа </w:t>
      </w:r>
      <w:proofErr w:type="spellStart"/>
      <w:r w:rsidRPr="002141A6">
        <w:t>Орвелла</w:t>
      </w:r>
      <w:proofErr w:type="spellEnd"/>
      <w:r w:rsidRPr="002141A6">
        <w:t>: лексико-семантичний аналіз // Вісник ЗНУ. Філологічні науки. – 2018. – № 2. – С. 111-118.</w:t>
      </w:r>
      <w:r w:rsidR="004341A0" w:rsidRPr="004341A0">
        <w:t xml:space="preserve"> </w:t>
      </w:r>
    </w:p>
    <w:p w14:paraId="23E9EB6F" w14:textId="01A2F139" w:rsidR="002141A6" w:rsidRPr="002141A6" w:rsidRDefault="006C32CE" w:rsidP="006C32CE">
      <w:pPr>
        <w:pStyle w:val="ab"/>
        <w:numPr>
          <w:ilvl w:val="0"/>
          <w:numId w:val="14"/>
        </w:numPr>
      </w:pPr>
      <w:r>
        <w:t xml:space="preserve">Текстологічні студії: </w:t>
      </w:r>
      <w:proofErr w:type="spellStart"/>
      <w:r>
        <w:t>навч</w:t>
      </w:r>
      <w:proofErr w:type="spellEnd"/>
      <w:r>
        <w:t xml:space="preserve">. </w:t>
      </w:r>
      <w:proofErr w:type="spellStart"/>
      <w:r>
        <w:t>П</w:t>
      </w:r>
      <w:r>
        <w:t>осіб</w:t>
      </w:r>
      <w:proofErr w:type="spellEnd"/>
      <w:r>
        <w:t xml:space="preserve">. За </w:t>
      </w:r>
      <w:proofErr w:type="spellStart"/>
      <w:r>
        <w:t>ред.</w:t>
      </w:r>
      <w:r>
        <w:t>ММ</w:t>
      </w:r>
      <w:proofErr w:type="spellEnd"/>
      <w:r>
        <w:t xml:space="preserve"> Гнатюк - Київ: ВПК «</w:t>
      </w:r>
      <w:proofErr w:type="spellStart"/>
      <w:r>
        <w:t>Експресполіграф</w:t>
      </w:r>
      <w:proofErr w:type="spellEnd"/>
      <w:r>
        <w:t>, 2011</w:t>
      </w:r>
    </w:p>
    <w:p w14:paraId="51DAB7B8" w14:textId="30C387D2" w:rsidR="003D4617" w:rsidRPr="002141A6" w:rsidRDefault="003D4617" w:rsidP="002141A6">
      <w:pPr>
        <w:pStyle w:val="ab"/>
        <w:autoSpaceDE w:val="0"/>
        <w:autoSpaceDN w:val="0"/>
        <w:adjustRightInd w:val="0"/>
        <w:rPr>
          <w:rFonts w:ascii="Times New Roman" w:eastAsia="CIDFont+F1" w:hAnsi="Times New Roman" w:cs="Times New Roman"/>
          <w:b/>
          <w:bCs/>
          <w:i/>
          <w:iCs/>
          <w:lang w:eastAsia="ru-RU"/>
        </w:rPr>
      </w:pPr>
    </w:p>
    <w:p w14:paraId="4EC6F193" w14:textId="77777777" w:rsidR="003D4617" w:rsidRPr="008A1752" w:rsidRDefault="003D4617" w:rsidP="003D4617">
      <w:pPr>
        <w:contextualSpacing/>
        <w:rPr>
          <w:rFonts w:eastAsia="MS Mincho" w:hint="eastAsia"/>
          <w:b/>
          <w:bCs/>
          <w:i/>
          <w:color w:val="000000"/>
        </w:rPr>
      </w:pPr>
      <w:r w:rsidRPr="008A1752">
        <w:rPr>
          <w:rFonts w:eastAsia="MS Mincho"/>
          <w:b/>
          <w:bCs/>
          <w:i/>
          <w:color w:val="000000"/>
        </w:rPr>
        <w:t>Інформаційні ресурси:</w:t>
      </w:r>
    </w:p>
    <w:p w14:paraId="033CFE73" w14:textId="2C650B80" w:rsidR="00345ED9" w:rsidRPr="00345ED9" w:rsidRDefault="00345ED9" w:rsidP="00345ED9">
      <w:pPr>
        <w:pStyle w:val="ab"/>
        <w:numPr>
          <w:ilvl w:val="0"/>
          <w:numId w:val="11"/>
        </w:numPr>
        <w:rPr>
          <w:rFonts w:ascii="Times New Roman" w:eastAsia="TimesNewRomanPSMT" w:hAnsi="Times New Roman" w:cs="Times New Roman"/>
          <w:lang w:val="en-US" w:eastAsia="ru-RU"/>
        </w:rPr>
      </w:pPr>
      <w:r w:rsidRPr="00345ED9">
        <w:rPr>
          <w:rFonts w:ascii="Times New Roman" w:eastAsia="TimesNewRomanPSMT" w:hAnsi="Times New Roman" w:cs="Times New Roman"/>
          <w:lang w:val="en-US" w:eastAsia="ru-RU"/>
        </w:rPr>
        <w:t xml:space="preserve">Glossary of Literary Terms. </w:t>
      </w:r>
      <w:proofErr w:type="gramStart"/>
      <w:r w:rsidRPr="00345ED9">
        <w:rPr>
          <w:rFonts w:ascii="Times New Roman" w:eastAsia="TimesNewRomanPSMT" w:hAnsi="Times New Roman" w:cs="Times New Roman"/>
          <w:lang w:val="en-US" w:eastAsia="ru-RU"/>
        </w:rPr>
        <w:t>URL :</w:t>
      </w:r>
      <w:proofErr w:type="gramEnd"/>
      <w:r w:rsidRPr="00345ED9">
        <w:rPr>
          <w:rFonts w:ascii="Times New Roman" w:eastAsia="TimesNewRomanPSMT" w:hAnsi="Times New Roman" w:cs="Times New Roman"/>
          <w:lang w:val="en-US" w:eastAsia="ru-RU"/>
        </w:rPr>
        <w:t xml:space="preserve"> </w:t>
      </w:r>
      <w:hyperlink r:id="rId7" w:history="1">
        <w:r w:rsidRPr="00951C68">
          <w:rPr>
            <w:rStyle w:val="a3"/>
            <w:rFonts w:ascii="Times New Roman" w:eastAsia="TimesNewRomanPSMT" w:hAnsi="Times New Roman" w:cs="Times New Roman"/>
            <w:lang w:val="en-US" w:eastAsia="ru-RU"/>
          </w:rPr>
          <w:t>https://literaryterms.net/glossary-of-literary-terms/</w:t>
        </w:r>
      </w:hyperlink>
    </w:p>
    <w:p w14:paraId="320289E3" w14:textId="6A5FE1B7" w:rsidR="00345ED9" w:rsidRPr="00345ED9" w:rsidRDefault="003D4617" w:rsidP="00345ED9">
      <w:pPr>
        <w:pStyle w:val="ab"/>
        <w:numPr>
          <w:ilvl w:val="0"/>
          <w:numId w:val="11"/>
        </w:numPr>
        <w:rPr>
          <w:rFonts w:ascii="Times New Roman" w:eastAsia="TimesNewRomanPSMT" w:hAnsi="Times New Roman" w:cs="Times New Roman"/>
          <w:lang w:val="ru-RU" w:eastAsia="ru-RU"/>
        </w:rPr>
      </w:pPr>
      <w:proofErr w:type="spellStart"/>
      <w:r w:rsidRPr="00345ED9">
        <w:rPr>
          <w:rFonts w:ascii="Times New Roman" w:eastAsia="TimesNewRomanPSMT" w:hAnsi="Times New Roman" w:cs="Times New Roman"/>
          <w:lang w:val="ru-RU" w:eastAsia="ru-RU"/>
        </w:rPr>
        <w:t>Літератури</w:t>
      </w:r>
      <w:proofErr w:type="spellEnd"/>
      <w:r w:rsidRPr="00345ED9">
        <w:rPr>
          <w:rFonts w:ascii="Times New Roman" w:eastAsia="TimesNewRomanPSMT" w:hAnsi="Times New Roman" w:cs="Times New Roman"/>
          <w:lang w:val="ru-RU" w:eastAsia="ru-RU"/>
        </w:rPr>
        <w:t xml:space="preserve"> </w:t>
      </w:r>
      <w:proofErr w:type="spellStart"/>
      <w:r w:rsidRPr="00345ED9">
        <w:rPr>
          <w:rFonts w:ascii="Times New Roman" w:eastAsia="TimesNewRomanPSMT" w:hAnsi="Times New Roman" w:cs="Times New Roman"/>
          <w:lang w:val="ru-RU" w:eastAsia="ru-RU"/>
        </w:rPr>
        <w:t>світу</w:t>
      </w:r>
      <w:proofErr w:type="spellEnd"/>
      <w:r w:rsidRPr="00345ED9">
        <w:rPr>
          <w:rFonts w:ascii="Times New Roman" w:eastAsia="TimesNewRomanPSMT" w:hAnsi="Times New Roman" w:cs="Times New Roman"/>
          <w:lang w:val="ru-RU" w:eastAsia="ru-RU"/>
        </w:rPr>
        <w:t xml:space="preserve">: </w:t>
      </w:r>
      <w:proofErr w:type="spellStart"/>
      <w:r w:rsidRPr="00345ED9">
        <w:rPr>
          <w:rFonts w:ascii="Times New Roman" w:eastAsia="TimesNewRomanPSMT" w:hAnsi="Times New Roman" w:cs="Times New Roman"/>
          <w:lang w:val="ru-RU" w:eastAsia="ru-RU"/>
        </w:rPr>
        <w:t>поетика</w:t>
      </w:r>
      <w:proofErr w:type="spellEnd"/>
      <w:r w:rsidRPr="00345ED9">
        <w:rPr>
          <w:rFonts w:ascii="Times New Roman" w:eastAsia="TimesNewRomanPSMT" w:hAnsi="Times New Roman" w:cs="Times New Roman"/>
          <w:lang w:val="ru-RU" w:eastAsia="ru-RU"/>
        </w:rPr>
        <w:t xml:space="preserve">, </w:t>
      </w:r>
      <w:proofErr w:type="spellStart"/>
      <w:r w:rsidRPr="00345ED9">
        <w:rPr>
          <w:rFonts w:ascii="Times New Roman" w:eastAsia="TimesNewRomanPSMT" w:hAnsi="Times New Roman" w:cs="Times New Roman"/>
          <w:lang w:val="ru-RU" w:eastAsia="ru-RU"/>
        </w:rPr>
        <w:t>ментальність</w:t>
      </w:r>
      <w:proofErr w:type="spellEnd"/>
      <w:r w:rsidRPr="00345ED9">
        <w:rPr>
          <w:rFonts w:ascii="Times New Roman" w:eastAsia="TimesNewRomanPSMT" w:hAnsi="Times New Roman" w:cs="Times New Roman"/>
          <w:lang w:val="ru-RU" w:eastAsia="ru-RU"/>
        </w:rPr>
        <w:t xml:space="preserve"> і </w:t>
      </w:r>
      <w:proofErr w:type="spellStart"/>
      <w:r w:rsidRPr="00345ED9">
        <w:rPr>
          <w:rFonts w:ascii="Times New Roman" w:eastAsia="TimesNewRomanPSMT" w:hAnsi="Times New Roman" w:cs="Times New Roman"/>
          <w:lang w:val="ru-RU" w:eastAsia="ru-RU"/>
        </w:rPr>
        <w:t>духовність</w:t>
      </w:r>
      <w:proofErr w:type="spellEnd"/>
      <w:r w:rsidRPr="00345ED9">
        <w:rPr>
          <w:rFonts w:ascii="Times New Roman" w:eastAsia="MS Mincho" w:hAnsi="Times New Roman" w:cs="Times New Roman"/>
          <w:bCs/>
          <w:lang w:val="en-US"/>
        </w:rPr>
        <w:t>URL</w:t>
      </w:r>
      <w:r w:rsidRPr="00345ED9">
        <w:rPr>
          <w:rFonts w:ascii="Times New Roman" w:eastAsia="MS Mincho" w:hAnsi="Times New Roman" w:cs="Times New Roman"/>
          <w:bCs/>
          <w:lang w:val="ru-RU"/>
        </w:rPr>
        <w:t>:</w:t>
      </w:r>
      <w:r w:rsidRPr="00345ED9">
        <w:rPr>
          <w:rFonts w:ascii="Times New Roman" w:hAnsi="Times New Roman" w:cs="Times New Roman"/>
        </w:rPr>
        <w:t xml:space="preserve"> </w:t>
      </w:r>
      <w:hyperlink r:id="rId8" w:history="1">
        <w:r w:rsidR="00345ED9" w:rsidRPr="00951C68">
          <w:rPr>
            <w:rStyle w:val="a3"/>
            <w:rFonts w:ascii="Times New Roman" w:eastAsia="TimesNewRomanPSMT" w:hAnsi="Times New Roman" w:cs="Times New Roman"/>
            <w:lang w:val="en-US" w:eastAsia="ru-RU"/>
          </w:rPr>
          <w:t>http</w:t>
        </w:r>
        <w:r w:rsidR="00345ED9" w:rsidRPr="00345ED9">
          <w:rPr>
            <w:rStyle w:val="a3"/>
            <w:rFonts w:ascii="Times New Roman" w:eastAsia="TimesNewRomanPSMT" w:hAnsi="Times New Roman" w:cs="Times New Roman"/>
            <w:lang w:val="ru-RU" w:eastAsia="ru-RU"/>
          </w:rPr>
          <w:t>://</w:t>
        </w:r>
        <w:r w:rsidR="00345ED9" w:rsidRPr="00951C68">
          <w:rPr>
            <w:rStyle w:val="a3"/>
            <w:rFonts w:ascii="Times New Roman" w:eastAsia="TimesNewRomanPSMT" w:hAnsi="Times New Roman" w:cs="Times New Roman"/>
            <w:lang w:val="en-US" w:eastAsia="ru-RU"/>
          </w:rPr>
          <w:t>journal</w:t>
        </w:r>
        <w:r w:rsidR="00345ED9" w:rsidRPr="00345ED9">
          <w:rPr>
            <w:rStyle w:val="a3"/>
            <w:rFonts w:ascii="Times New Roman" w:eastAsia="TimesNewRomanPSMT" w:hAnsi="Times New Roman" w:cs="Times New Roman"/>
            <w:lang w:val="ru-RU" w:eastAsia="ru-RU"/>
          </w:rPr>
          <w:t>.</w:t>
        </w:r>
        <w:proofErr w:type="spellStart"/>
        <w:r w:rsidR="00345ED9" w:rsidRPr="00951C68">
          <w:rPr>
            <w:rStyle w:val="a3"/>
            <w:rFonts w:ascii="Times New Roman" w:eastAsia="TimesNewRomanPSMT" w:hAnsi="Times New Roman" w:cs="Times New Roman"/>
            <w:lang w:val="en-US" w:eastAsia="ru-RU"/>
          </w:rPr>
          <w:t>kdpu</w:t>
        </w:r>
        <w:proofErr w:type="spellEnd"/>
        <w:r w:rsidR="00345ED9" w:rsidRPr="00345ED9">
          <w:rPr>
            <w:rStyle w:val="a3"/>
            <w:rFonts w:ascii="Times New Roman" w:eastAsia="TimesNewRomanPSMT" w:hAnsi="Times New Roman" w:cs="Times New Roman"/>
            <w:lang w:val="ru-RU" w:eastAsia="ru-RU"/>
          </w:rPr>
          <w:t>.</w:t>
        </w:r>
        <w:proofErr w:type="spellStart"/>
        <w:r w:rsidR="00345ED9" w:rsidRPr="00951C68">
          <w:rPr>
            <w:rStyle w:val="a3"/>
            <w:rFonts w:ascii="Times New Roman" w:eastAsia="TimesNewRomanPSMT" w:hAnsi="Times New Roman" w:cs="Times New Roman"/>
            <w:lang w:val="en-US" w:eastAsia="ru-RU"/>
          </w:rPr>
          <w:t>edu</w:t>
        </w:r>
        <w:proofErr w:type="spellEnd"/>
        <w:r w:rsidR="00345ED9" w:rsidRPr="00345ED9">
          <w:rPr>
            <w:rStyle w:val="a3"/>
            <w:rFonts w:ascii="Times New Roman" w:eastAsia="TimesNewRomanPSMT" w:hAnsi="Times New Roman" w:cs="Times New Roman"/>
            <w:lang w:val="ru-RU" w:eastAsia="ru-RU"/>
          </w:rPr>
          <w:t>.</w:t>
        </w:r>
        <w:proofErr w:type="spellStart"/>
        <w:r w:rsidR="00345ED9" w:rsidRPr="00951C68">
          <w:rPr>
            <w:rStyle w:val="a3"/>
            <w:rFonts w:ascii="Times New Roman" w:eastAsia="TimesNewRomanPSMT" w:hAnsi="Times New Roman" w:cs="Times New Roman"/>
            <w:lang w:val="en-US" w:eastAsia="ru-RU"/>
          </w:rPr>
          <w:t>ua</w:t>
        </w:r>
        <w:proofErr w:type="spellEnd"/>
        <w:r w:rsidR="00345ED9" w:rsidRPr="00345ED9">
          <w:rPr>
            <w:rStyle w:val="a3"/>
            <w:rFonts w:ascii="Times New Roman" w:eastAsia="TimesNewRomanPSMT" w:hAnsi="Times New Roman" w:cs="Times New Roman"/>
            <w:lang w:val="ru-RU" w:eastAsia="ru-RU"/>
          </w:rPr>
          <w:t>/</w:t>
        </w:r>
        <w:r w:rsidR="00345ED9" w:rsidRPr="00951C68">
          <w:rPr>
            <w:rStyle w:val="a3"/>
            <w:rFonts w:ascii="Times New Roman" w:eastAsia="TimesNewRomanPSMT" w:hAnsi="Times New Roman" w:cs="Times New Roman"/>
            <w:lang w:val="en-US" w:eastAsia="ru-RU"/>
          </w:rPr>
          <w:t>world</w:t>
        </w:r>
        <w:r w:rsidR="00345ED9" w:rsidRPr="00345ED9">
          <w:rPr>
            <w:rStyle w:val="a3"/>
            <w:rFonts w:ascii="Times New Roman" w:eastAsia="TimesNewRomanPSMT" w:hAnsi="Times New Roman" w:cs="Times New Roman"/>
            <w:lang w:val="ru-RU" w:eastAsia="ru-RU"/>
          </w:rPr>
          <w:t>_</w:t>
        </w:r>
        <w:r w:rsidR="00345ED9" w:rsidRPr="00951C68">
          <w:rPr>
            <w:rStyle w:val="a3"/>
            <w:rFonts w:ascii="Times New Roman" w:eastAsia="TimesNewRomanPSMT" w:hAnsi="Times New Roman" w:cs="Times New Roman"/>
            <w:lang w:val="en-US" w:eastAsia="ru-RU"/>
          </w:rPr>
          <w:t>lit</w:t>
        </w:r>
      </w:hyperlink>
      <w:r w:rsidR="00345ED9" w:rsidRPr="00345ED9">
        <w:t xml:space="preserve"> </w:t>
      </w:r>
    </w:p>
    <w:p w14:paraId="388C12DB" w14:textId="5DAC31E2" w:rsidR="00345ED9" w:rsidRPr="00345ED9" w:rsidRDefault="00345ED9" w:rsidP="00345ED9">
      <w:pPr>
        <w:pStyle w:val="ab"/>
        <w:numPr>
          <w:ilvl w:val="0"/>
          <w:numId w:val="11"/>
        </w:numPr>
        <w:rPr>
          <w:rFonts w:ascii="Times New Roman" w:eastAsia="TimesNewRomanPSMT" w:hAnsi="Times New Roman" w:cs="Times New Roman"/>
          <w:lang w:val="en-US" w:eastAsia="ru-RU"/>
        </w:rPr>
      </w:pPr>
      <w:r w:rsidRPr="00345ED9">
        <w:rPr>
          <w:rFonts w:ascii="Times New Roman" w:eastAsia="TimesNewRomanPSMT" w:hAnsi="Times New Roman" w:cs="Times New Roman"/>
          <w:lang w:val="en-US" w:eastAsia="ru-RU"/>
        </w:rPr>
        <w:t xml:space="preserve">Electronic Literature Directory. </w:t>
      </w:r>
      <w:proofErr w:type="gramStart"/>
      <w:r w:rsidRPr="00345ED9">
        <w:rPr>
          <w:rFonts w:ascii="Times New Roman" w:eastAsia="TimesNewRomanPSMT" w:hAnsi="Times New Roman" w:cs="Times New Roman"/>
          <w:lang w:val="en-US" w:eastAsia="ru-RU"/>
        </w:rPr>
        <w:t>URL :</w:t>
      </w:r>
      <w:proofErr w:type="gramEnd"/>
      <w:r w:rsidRPr="00345ED9">
        <w:rPr>
          <w:rFonts w:ascii="Times New Roman" w:eastAsia="TimesNewRomanPSMT" w:hAnsi="Times New Roman" w:cs="Times New Roman"/>
          <w:lang w:val="en-US" w:eastAsia="ru-RU"/>
        </w:rPr>
        <w:t xml:space="preserve"> https://directory.eliterature.org/</w:t>
      </w:r>
    </w:p>
    <w:p w14:paraId="676F9901" w14:textId="0E1E52D4" w:rsidR="00345ED9" w:rsidRPr="00345ED9" w:rsidRDefault="00345ED9" w:rsidP="00345ED9">
      <w:pPr>
        <w:pStyle w:val="ab"/>
        <w:numPr>
          <w:ilvl w:val="0"/>
          <w:numId w:val="11"/>
        </w:numPr>
        <w:rPr>
          <w:rFonts w:ascii="Times New Roman" w:eastAsia="TimesNewRomanPSMT" w:hAnsi="Times New Roman" w:cs="Times New Roman"/>
          <w:lang w:val="en-US" w:eastAsia="ru-RU"/>
        </w:rPr>
      </w:pPr>
      <w:r w:rsidRPr="00345ED9">
        <w:rPr>
          <w:rFonts w:ascii="Times New Roman" w:eastAsia="TimesNewRomanPSMT" w:hAnsi="Times New Roman" w:cs="Times New Roman"/>
          <w:lang w:val="en-US" w:eastAsia="ru-RU"/>
        </w:rPr>
        <w:t xml:space="preserve">The Cambridge Elements in Digital Literary Studies. URL : </w:t>
      </w:r>
      <w:hyperlink r:id="rId9" w:history="1">
        <w:r w:rsidRPr="00951C68">
          <w:rPr>
            <w:rStyle w:val="a3"/>
            <w:rFonts w:ascii="Times New Roman" w:eastAsia="TimesNewRomanPSMT" w:hAnsi="Times New Roman" w:cs="Times New Roman"/>
            <w:lang w:val="en-US" w:eastAsia="ru-RU"/>
          </w:rPr>
          <w:t>https://www.cambridge.org/core/blog/2020/08/18/introducing-the-cambridge-elements-in-digital-literary-studies</w:t>
        </w:r>
      </w:hyperlink>
      <w:r>
        <w:rPr>
          <w:rFonts w:ascii="Times New Roman" w:eastAsia="TimesNewRomanPSMT" w:hAnsi="Times New Roman" w:cs="Times New Roman"/>
          <w:lang w:eastAsia="ru-RU"/>
        </w:rPr>
        <w:t>.</w:t>
      </w:r>
    </w:p>
    <w:p w14:paraId="3734D7C8" w14:textId="20E21DFC" w:rsidR="00345ED9" w:rsidRPr="00345ED9" w:rsidRDefault="00345ED9" w:rsidP="00345ED9">
      <w:pPr>
        <w:pStyle w:val="ab"/>
        <w:numPr>
          <w:ilvl w:val="0"/>
          <w:numId w:val="11"/>
        </w:numPr>
        <w:autoSpaceDE w:val="0"/>
        <w:autoSpaceDN w:val="0"/>
        <w:adjustRightInd w:val="0"/>
        <w:jc w:val="both"/>
        <w:rPr>
          <w:rFonts w:eastAsia="TimesNewRomanPSMT" w:hint="eastAsia"/>
          <w:lang w:val="en-US" w:eastAsia="ru-RU"/>
        </w:rPr>
      </w:pPr>
      <w:r w:rsidRPr="00345ED9">
        <w:rPr>
          <w:rFonts w:eastAsia="TimesNewRomanPSMT"/>
          <w:lang w:val="en-US" w:eastAsia="ru-RU"/>
        </w:rPr>
        <w:t xml:space="preserve">Electronic Literature Collection. </w:t>
      </w:r>
      <w:proofErr w:type="gramStart"/>
      <w:r w:rsidRPr="00345ED9">
        <w:rPr>
          <w:rFonts w:eastAsia="TimesNewRomanPSMT"/>
          <w:lang w:val="en-US" w:eastAsia="ru-RU"/>
        </w:rPr>
        <w:t>URL :</w:t>
      </w:r>
      <w:proofErr w:type="gramEnd"/>
      <w:r w:rsidRPr="00345ED9">
        <w:rPr>
          <w:rFonts w:eastAsia="TimesNewRomanPSMT"/>
          <w:lang w:val="en-US" w:eastAsia="ru-RU"/>
        </w:rPr>
        <w:t xml:space="preserve"> https://collection.eliterature.org/1/</w:t>
      </w:r>
    </w:p>
    <w:p w14:paraId="173A8805" w14:textId="77777777" w:rsidR="00345ED9" w:rsidRPr="00345ED9" w:rsidRDefault="00345ED9" w:rsidP="00345ED9">
      <w:pPr>
        <w:pStyle w:val="ab"/>
        <w:numPr>
          <w:ilvl w:val="0"/>
          <w:numId w:val="11"/>
        </w:numPr>
        <w:autoSpaceDE w:val="0"/>
        <w:autoSpaceDN w:val="0"/>
        <w:adjustRightInd w:val="0"/>
        <w:jc w:val="both"/>
        <w:rPr>
          <w:rFonts w:eastAsia="TimesNewRomanPSMT" w:hint="eastAsia"/>
          <w:lang w:val="en-US" w:eastAsia="ru-RU"/>
        </w:rPr>
      </w:pPr>
      <w:r w:rsidRPr="00345ED9">
        <w:rPr>
          <w:rFonts w:eastAsia="TimesNewRomanPSMT"/>
          <w:lang w:val="en-US" w:eastAsia="ru-RU"/>
        </w:rPr>
        <w:t xml:space="preserve">Brittanica. </w:t>
      </w:r>
      <w:proofErr w:type="gramStart"/>
      <w:r w:rsidRPr="00345ED9">
        <w:rPr>
          <w:rFonts w:eastAsia="TimesNewRomanPSMT"/>
          <w:lang w:val="en-US" w:eastAsia="ru-RU"/>
        </w:rPr>
        <w:t>URL :</w:t>
      </w:r>
      <w:proofErr w:type="gramEnd"/>
      <w:r w:rsidRPr="00345ED9">
        <w:rPr>
          <w:rFonts w:eastAsia="TimesNewRomanPSMT"/>
          <w:lang w:val="en-US" w:eastAsia="ru-RU"/>
        </w:rPr>
        <w:t xml:space="preserve"> https://www.britannica.com/</w:t>
      </w:r>
    </w:p>
    <w:p w14:paraId="5CE4C154" w14:textId="65E1DD84" w:rsidR="00345ED9" w:rsidRPr="00345ED9" w:rsidRDefault="00345ED9" w:rsidP="00345ED9">
      <w:pPr>
        <w:pStyle w:val="ab"/>
        <w:autoSpaceDE w:val="0"/>
        <w:autoSpaceDN w:val="0"/>
        <w:adjustRightInd w:val="0"/>
        <w:ind w:left="360"/>
        <w:jc w:val="both"/>
        <w:rPr>
          <w:rFonts w:eastAsia="TimesNewRomanPSMT" w:hint="eastAsia"/>
          <w:lang w:val="en-US" w:eastAsia="ru-RU"/>
        </w:rPr>
      </w:pPr>
    </w:p>
    <w:p w14:paraId="195B9ECD" w14:textId="2D86327F" w:rsidR="003D4617" w:rsidRPr="00345ED9" w:rsidRDefault="003D4617" w:rsidP="00345ED9">
      <w:pPr>
        <w:autoSpaceDE w:val="0"/>
        <w:autoSpaceDN w:val="0"/>
        <w:adjustRightInd w:val="0"/>
        <w:jc w:val="both"/>
        <w:rPr>
          <w:rStyle w:val="a3"/>
          <w:rFonts w:eastAsia="TimesNewRomanPSMT" w:hint="eastAsia"/>
          <w:color w:val="auto"/>
          <w:u w:val="none"/>
          <w:lang w:eastAsia="ru-RU"/>
        </w:rPr>
      </w:pPr>
    </w:p>
    <w:p w14:paraId="6AE7CBE0" w14:textId="77777777" w:rsidR="00B56C83" w:rsidRPr="00A31F4F" w:rsidRDefault="00B56C83" w:rsidP="00B56C83">
      <w:pPr>
        <w:jc w:val="center"/>
        <w:rPr>
          <w:rFonts w:ascii="Times New Roman" w:hAnsi="Times New Roman" w:cs="Times New Roman"/>
          <w:b/>
          <w:bCs/>
          <w:sz w:val="28"/>
        </w:rPr>
      </w:pPr>
    </w:p>
    <w:p w14:paraId="5985536C" w14:textId="77777777" w:rsidR="00B56C83" w:rsidRPr="00A31F4F" w:rsidRDefault="00B56C83" w:rsidP="00B56C83">
      <w:pPr>
        <w:jc w:val="center"/>
        <w:rPr>
          <w:rFonts w:ascii="Times New Roman" w:hAnsi="Times New Roman" w:cs="Times New Roman"/>
          <w:b/>
          <w:bCs/>
          <w:sz w:val="28"/>
          <w:highlight w:val="yellow"/>
        </w:rPr>
      </w:pPr>
      <w:r w:rsidRPr="00A31F4F">
        <w:rPr>
          <w:rFonts w:ascii="Times New Roman" w:hAnsi="Times New Roman" w:cs="Times New Roman"/>
          <w:b/>
          <w:bCs/>
          <w:sz w:val="28"/>
        </w:rPr>
        <w:t>7. Регуляції і політики курсу</w:t>
      </w:r>
    </w:p>
    <w:p w14:paraId="6ADE4A99" w14:textId="77777777" w:rsidR="00B56C83" w:rsidRPr="00A31F4F" w:rsidRDefault="00B56C83" w:rsidP="00B56C83">
      <w:pPr>
        <w:jc w:val="both"/>
        <w:rPr>
          <w:rFonts w:ascii="Times New Roman" w:hAnsi="Times New Roman" w:cs="Times New Roman"/>
          <w:sz w:val="22"/>
          <w:szCs w:val="22"/>
        </w:rPr>
      </w:pPr>
    </w:p>
    <w:p w14:paraId="6CE0ACCA" w14:textId="77777777" w:rsidR="00FC57F3" w:rsidRDefault="00FC57F3" w:rsidP="00FC57F3">
      <w:pPr>
        <w:rPr>
          <w:b/>
          <w:bCs/>
          <w:color w:val="000000"/>
        </w:rPr>
      </w:pPr>
      <w:r>
        <w:rPr>
          <w:b/>
          <w:bCs/>
          <w:color w:val="000000"/>
        </w:rPr>
        <w:t>Відвідування занять. Регуляція пропусків.</w:t>
      </w:r>
    </w:p>
    <w:p w14:paraId="0251C017" w14:textId="77777777" w:rsidR="00FC57F3" w:rsidRDefault="00FC57F3" w:rsidP="00FC57F3">
      <w:pPr>
        <w:jc w:val="both"/>
        <w:rPr>
          <w:i/>
          <w:iCs/>
          <w:color w:val="000000"/>
        </w:rPr>
      </w:pPr>
      <w:r>
        <w:rPr>
          <w:i/>
          <w:iCs/>
          <w:color w:val="000000"/>
        </w:rPr>
        <w:t xml:space="preserve">Інтерактивний характер курсу передбачає </w:t>
      </w:r>
      <w:proofErr w:type="spellStart"/>
      <w:r>
        <w:rPr>
          <w:i/>
          <w:iCs/>
          <w:color w:val="000000"/>
        </w:rPr>
        <w:t>обов</w:t>
      </w:r>
      <w:proofErr w:type="spellEnd"/>
      <w:r>
        <w:rPr>
          <w:i/>
          <w:iCs/>
          <w:color w:val="000000"/>
          <w:lang w:val="ru-RU"/>
        </w:rPr>
        <w:t>’</w:t>
      </w:r>
      <w:proofErr w:type="spellStart"/>
      <w:r>
        <w:rPr>
          <w:i/>
          <w:iCs/>
          <w:color w:val="000000"/>
        </w:rPr>
        <w:t>язкове</w:t>
      </w:r>
      <w:proofErr w:type="spellEnd"/>
      <w:r>
        <w:rPr>
          <w:i/>
          <w:iCs/>
          <w:color w:val="000000"/>
        </w:rPr>
        <w:t xml:space="preserve"> відвідування практичних занять. Студенти, які за певних обставин не можуть відвідувати практичні заняття регулярно, мусять впродовж тижня узгодити із викладачем графік індивідуального відпрацювання пропущених занять. Окремі пропущенні завдання мають бути відпрацьовані на найближчій консультації впродовж тижня після пропуску. Відпрацювання занять здійснюється усно у формі співбесіди за питаннями, визначеними планом заняття. В окремих випадках </w:t>
      </w:r>
      <w:r>
        <w:rPr>
          <w:i/>
          <w:iCs/>
          <w:color w:val="000000"/>
        </w:rPr>
        <w:lastRenderedPageBreak/>
        <w:t xml:space="preserve">дозволяється письмове відпрацювання шляхом виконання індивідуального письмового завдання.  </w:t>
      </w:r>
    </w:p>
    <w:p w14:paraId="1542EBD4" w14:textId="77777777" w:rsidR="00FC57F3" w:rsidRDefault="00FC57F3" w:rsidP="00FC57F3">
      <w:pPr>
        <w:jc w:val="both"/>
        <w:rPr>
          <w:i/>
          <w:iCs/>
          <w:color w:val="000000"/>
        </w:rPr>
      </w:pPr>
      <w:r>
        <w:rPr>
          <w:i/>
          <w:iCs/>
          <w:color w:val="000000"/>
        </w:rPr>
        <w:t xml:space="preserve">Студенти, які станом на початок екзаменаційної сесії мають понад 70% невідпрацьованих пропущених занять, до відпрацювання не допускаються.  </w:t>
      </w:r>
    </w:p>
    <w:p w14:paraId="435DE3B5" w14:textId="77777777" w:rsidR="00FC57F3" w:rsidRDefault="00FC57F3" w:rsidP="00FC57F3">
      <w:pPr>
        <w:rPr>
          <w:b/>
          <w:bCs/>
          <w:color w:val="000000"/>
        </w:rPr>
      </w:pPr>
      <w:r>
        <w:rPr>
          <w:b/>
          <w:bCs/>
          <w:color w:val="000000"/>
        </w:rPr>
        <w:t>Політика академічної доброчесності</w:t>
      </w:r>
    </w:p>
    <w:p w14:paraId="03F5705F" w14:textId="77777777" w:rsidR="00FC57F3" w:rsidRDefault="00FC57F3" w:rsidP="00FC57F3">
      <w:pPr>
        <w:jc w:val="both"/>
        <w:rPr>
          <w:i/>
          <w:iCs/>
          <w:color w:val="000000"/>
          <w:lang w:val="ru-RU"/>
        </w:rPr>
      </w:pPr>
      <w:r>
        <w:rPr>
          <w:i/>
          <w:iCs/>
          <w:color w:val="000000"/>
        </w:rPr>
        <w:t xml:space="preserve">Усі письмові роботи, що виконуються слухачами під час проходження курсу, перевіряються на наявність плагіату за допомогою спеціалізованого програмного забезпечення </w:t>
      </w:r>
      <w:proofErr w:type="spellStart"/>
      <w:r>
        <w:rPr>
          <w:i/>
          <w:iCs/>
          <w:color w:val="000000"/>
        </w:rPr>
        <w:t>UniCheck</w:t>
      </w:r>
      <w:proofErr w:type="spellEnd"/>
      <w:r>
        <w:rPr>
          <w:i/>
          <w:iCs/>
          <w:color w:val="000000"/>
        </w:rPr>
        <w:t xml:space="preserve">. Відповідно до чинних правових норм, плагіатом вважатиметься: копіювання чужої наукової роботи чи декількох робіт та оприлюднення результату під своїм іменем; створення суміші власного та запозиченого тексту без належного цитування джерел; </w:t>
      </w:r>
      <w:proofErr w:type="spellStart"/>
      <w:r>
        <w:rPr>
          <w:i/>
          <w:iCs/>
          <w:color w:val="000000"/>
        </w:rPr>
        <w:t>рерайт</w:t>
      </w:r>
      <w:proofErr w:type="spellEnd"/>
      <w:r>
        <w:rPr>
          <w:i/>
          <w:iCs/>
          <w:color w:val="000000"/>
        </w:rPr>
        <w:t xml:space="preserve"> (перефразування чужої праці без згадування оригінального автора). Будь-яка ідея, думка чи речення, ілюстрація чи фото, яке ви запозичуєте, має супроводжуватися посиланням на першоджерело. Приклади оформлення цитувань див. на </w:t>
      </w:r>
      <w:proofErr w:type="spellStart"/>
      <w:r>
        <w:rPr>
          <w:i/>
          <w:iCs/>
          <w:color w:val="000000"/>
        </w:rPr>
        <w:t>Moode</w:t>
      </w:r>
      <w:proofErr w:type="spellEnd"/>
      <w:r>
        <w:rPr>
          <w:i/>
          <w:iCs/>
          <w:color w:val="000000"/>
          <w:lang w:val="ru-RU"/>
        </w:rPr>
        <w:t xml:space="preserve">: </w:t>
      </w:r>
      <w:hyperlink r:id="rId10" w:history="1">
        <w:r>
          <w:rPr>
            <w:rStyle w:val="a3"/>
            <w:i/>
            <w:iCs/>
          </w:rPr>
          <w:t>https</w:t>
        </w:r>
        <w:r>
          <w:rPr>
            <w:rStyle w:val="a3"/>
            <w:i/>
            <w:iCs/>
            <w:lang w:val="ru-RU"/>
          </w:rPr>
          <w:t>://</w:t>
        </w:r>
        <w:r>
          <w:rPr>
            <w:rStyle w:val="a3"/>
            <w:i/>
            <w:iCs/>
          </w:rPr>
          <w:t>moodle</w:t>
        </w:r>
        <w:r>
          <w:rPr>
            <w:rStyle w:val="a3"/>
            <w:i/>
            <w:iCs/>
            <w:lang w:val="ru-RU"/>
          </w:rPr>
          <w:t>.</w:t>
        </w:r>
        <w:r>
          <w:rPr>
            <w:rStyle w:val="a3"/>
            <w:i/>
            <w:iCs/>
          </w:rPr>
          <w:t>znu</w:t>
        </w:r>
        <w:r>
          <w:rPr>
            <w:rStyle w:val="a3"/>
            <w:i/>
            <w:iCs/>
            <w:lang w:val="ru-RU"/>
          </w:rPr>
          <w:t>.</w:t>
        </w:r>
        <w:r>
          <w:rPr>
            <w:rStyle w:val="a3"/>
            <w:i/>
            <w:iCs/>
          </w:rPr>
          <w:t>edu</w:t>
        </w:r>
        <w:r>
          <w:rPr>
            <w:rStyle w:val="a3"/>
            <w:i/>
            <w:iCs/>
            <w:lang w:val="ru-RU"/>
          </w:rPr>
          <w:t>.</w:t>
        </w:r>
        <w:r>
          <w:rPr>
            <w:rStyle w:val="a3"/>
            <w:i/>
            <w:iCs/>
          </w:rPr>
          <w:t>ua</w:t>
        </w:r>
        <w:r>
          <w:rPr>
            <w:rStyle w:val="a3"/>
            <w:i/>
            <w:iCs/>
            <w:lang w:val="ru-RU"/>
          </w:rPr>
          <w:t>/</w:t>
        </w:r>
        <w:r>
          <w:rPr>
            <w:rStyle w:val="a3"/>
            <w:i/>
            <w:iCs/>
          </w:rPr>
          <w:t>mod</w:t>
        </w:r>
        <w:r>
          <w:rPr>
            <w:rStyle w:val="a3"/>
            <w:i/>
            <w:iCs/>
            <w:lang w:val="ru-RU"/>
          </w:rPr>
          <w:t>/</w:t>
        </w:r>
        <w:r>
          <w:rPr>
            <w:rStyle w:val="a3"/>
            <w:i/>
            <w:iCs/>
          </w:rPr>
          <w:t>resource</w:t>
        </w:r>
        <w:r>
          <w:rPr>
            <w:rStyle w:val="a3"/>
            <w:i/>
            <w:iCs/>
            <w:lang w:val="ru-RU"/>
          </w:rPr>
          <w:t>/</w:t>
        </w:r>
        <w:r>
          <w:rPr>
            <w:rStyle w:val="a3"/>
            <w:i/>
            <w:iCs/>
          </w:rPr>
          <w:t>view</w:t>
        </w:r>
        <w:r>
          <w:rPr>
            <w:rStyle w:val="a3"/>
            <w:i/>
            <w:iCs/>
            <w:lang w:val="ru-RU"/>
          </w:rPr>
          <w:t>.</w:t>
        </w:r>
        <w:r>
          <w:rPr>
            <w:rStyle w:val="a3"/>
            <w:i/>
            <w:iCs/>
          </w:rPr>
          <w:t>php</w:t>
        </w:r>
        <w:r>
          <w:rPr>
            <w:rStyle w:val="a3"/>
            <w:i/>
            <w:iCs/>
            <w:lang w:val="ru-RU"/>
          </w:rPr>
          <w:t>?</w:t>
        </w:r>
        <w:r>
          <w:rPr>
            <w:rStyle w:val="a3"/>
            <w:i/>
            <w:iCs/>
          </w:rPr>
          <w:t>id</w:t>
        </w:r>
        <w:r>
          <w:rPr>
            <w:rStyle w:val="a3"/>
            <w:i/>
            <w:iCs/>
            <w:lang w:val="ru-RU"/>
          </w:rPr>
          <w:t>=103857</w:t>
        </w:r>
      </w:hyperlink>
    </w:p>
    <w:p w14:paraId="79E4A946" w14:textId="77777777" w:rsidR="00FC57F3" w:rsidRDefault="00FC57F3" w:rsidP="00FC57F3">
      <w:pPr>
        <w:jc w:val="both"/>
        <w:rPr>
          <w:i/>
          <w:iCs/>
          <w:color w:val="000000"/>
        </w:rPr>
      </w:pPr>
      <w:r>
        <w:rPr>
          <w:i/>
          <w:iCs/>
          <w:color w:val="000000"/>
        </w:rPr>
        <w:t xml:space="preserve">Виконавці індивідуальних дослідницьких завдань обов’язково додають до текстів своїх робіт власноруч підписану Декларацію академічної доброчесності (див. посилання у Додатку до </w:t>
      </w:r>
      <w:proofErr w:type="spellStart"/>
      <w:r>
        <w:rPr>
          <w:i/>
          <w:iCs/>
          <w:color w:val="000000"/>
        </w:rPr>
        <w:t>силабусу</w:t>
      </w:r>
      <w:proofErr w:type="spellEnd"/>
      <w:r>
        <w:rPr>
          <w:i/>
          <w:iCs/>
          <w:color w:val="000000"/>
        </w:rPr>
        <w:t xml:space="preserve">). </w:t>
      </w:r>
    </w:p>
    <w:p w14:paraId="543EEE8B" w14:textId="77777777" w:rsidR="00FC57F3" w:rsidRDefault="00FC57F3" w:rsidP="00FC57F3">
      <w:pPr>
        <w:jc w:val="both"/>
        <w:rPr>
          <w:i/>
          <w:iCs/>
          <w:color w:val="000000"/>
        </w:rPr>
      </w:pPr>
      <w:r>
        <w:rPr>
          <w:i/>
          <w:iCs/>
          <w:color w:val="000000"/>
        </w:rPr>
        <w:t xml:space="preserve">Роботи, у яких виявлено ознаки плагіату, до розгляду не приймаються і відхиляються без права перескладання. Якщо ви не впевнені, чи підпадають зроблені вами запозичення під визначення плагіату, будь ласка, проконсультуйтеся з викладачем. </w:t>
      </w:r>
    </w:p>
    <w:p w14:paraId="0D523E1D" w14:textId="77777777" w:rsidR="00FC57F3" w:rsidRDefault="00FC57F3" w:rsidP="00FC57F3">
      <w:pPr>
        <w:jc w:val="both"/>
        <w:rPr>
          <w:i/>
          <w:iCs/>
          <w:color w:val="000000"/>
        </w:rPr>
      </w:pPr>
      <w:r>
        <w:rPr>
          <w:i/>
          <w:iCs/>
          <w:color w:val="000000"/>
        </w:rPr>
        <w:t xml:space="preserve">Висока академічна культура та європейські стандарти якості освіти, яких дотримуються у ЗНУ, вимагають від дослідників відповідального ставлення до вибору джерел. Посилання на такі ресурси, як </w:t>
      </w:r>
      <w:proofErr w:type="spellStart"/>
      <w:r>
        <w:rPr>
          <w:i/>
          <w:iCs/>
          <w:color w:val="000000"/>
        </w:rPr>
        <w:t>Wikipedia</w:t>
      </w:r>
      <w:proofErr w:type="spellEnd"/>
      <w:r>
        <w:rPr>
          <w:i/>
          <w:iCs/>
          <w:color w:val="000000"/>
        </w:rPr>
        <w:t xml:space="preserve">, бази даних рефератів та письмових робіт (Studopedia.org та подібні) є неприпустимим. Рекомендовані бази даних для пошуку джерел: </w:t>
      </w:r>
    </w:p>
    <w:p w14:paraId="27259C6E" w14:textId="77777777" w:rsidR="00FC57F3" w:rsidRDefault="00FC57F3" w:rsidP="00FC57F3">
      <w:pPr>
        <w:jc w:val="both"/>
      </w:pPr>
      <w:r>
        <w:rPr>
          <w:i/>
          <w:iCs/>
          <w:color w:val="000000"/>
        </w:rPr>
        <w:t xml:space="preserve">Електронні ресурси Національної бібліотеки ім. Вернадського: </w:t>
      </w:r>
      <w:hyperlink r:id="rId11" w:history="1">
        <w:r>
          <w:rPr>
            <w:rStyle w:val="a3"/>
          </w:rPr>
          <w:t>http://www.nbuv.gov.ua</w:t>
        </w:r>
      </w:hyperlink>
    </w:p>
    <w:p w14:paraId="68EEDCC9" w14:textId="77777777" w:rsidR="00FC57F3" w:rsidRDefault="00FC57F3" w:rsidP="00FC57F3">
      <w:pPr>
        <w:jc w:val="both"/>
        <w:rPr>
          <w:lang w:val="ru-RU"/>
        </w:rPr>
      </w:pPr>
      <w:r>
        <w:rPr>
          <w:i/>
          <w:iCs/>
          <w:color w:val="000000"/>
        </w:rPr>
        <w:t>Цифрова повнотекстова база даних англомовної наукової періодики JSTOR</w:t>
      </w:r>
      <w:r>
        <w:rPr>
          <w:i/>
          <w:iCs/>
          <w:color w:val="000000"/>
          <w:lang w:val="ru-RU"/>
        </w:rPr>
        <w:t xml:space="preserve">: </w:t>
      </w:r>
      <w:hyperlink r:id="rId12" w:history="1">
        <w:r>
          <w:rPr>
            <w:rStyle w:val="a3"/>
          </w:rPr>
          <w:t>https</w:t>
        </w:r>
        <w:r>
          <w:rPr>
            <w:rStyle w:val="a3"/>
            <w:lang w:val="ru-RU"/>
          </w:rPr>
          <w:t>://</w:t>
        </w:r>
        <w:r>
          <w:rPr>
            <w:rStyle w:val="a3"/>
          </w:rPr>
          <w:t>www</w:t>
        </w:r>
        <w:r>
          <w:rPr>
            <w:rStyle w:val="a3"/>
            <w:lang w:val="ru-RU"/>
          </w:rPr>
          <w:t>.</w:t>
        </w:r>
        <w:r>
          <w:rPr>
            <w:rStyle w:val="a3"/>
          </w:rPr>
          <w:t>jstor</w:t>
        </w:r>
        <w:r>
          <w:rPr>
            <w:rStyle w:val="a3"/>
            <w:lang w:val="ru-RU"/>
          </w:rPr>
          <w:t>.</w:t>
        </w:r>
        <w:r>
          <w:rPr>
            <w:rStyle w:val="a3"/>
          </w:rPr>
          <w:t>org</w:t>
        </w:r>
        <w:r>
          <w:rPr>
            <w:rStyle w:val="a3"/>
            <w:lang w:val="ru-RU"/>
          </w:rPr>
          <w:t>/</w:t>
        </w:r>
      </w:hyperlink>
    </w:p>
    <w:p w14:paraId="2E98E708" w14:textId="77777777" w:rsidR="009C1E30" w:rsidRDefault="009C1E30" w:rsidP="009C1E30">
      <w:pPr>
        <w:rPr>
          <w:b/>
          <w:bCs/>
          <w:color w:val="000000"/>
        </w:rPr>
      </w:pPr>
      <w:r>
        <w:rPr>
          <w:b/>
          <w:bCs/>
          <w:color w:val="000000"/>
        </w:rPr>
        <w:t>Використання комп’ютерів/телефонів на занятті</w:t>
      </w:r>
    </w:p>
    <w:p w14:paraId="3AE3F9D8" w14:textId="77777777" w:rsidR="009C1E30" w:rsidRDefault="009C1E30" w:rsidP="009C1E30">
      <w:pPr>
        <w:jc w:val="both"/>
        <w:rPr>
          <w:i/>
          <w:iCs/>
          <w:color w:val="000000"/>
        </w:rPr>
      </w:pPr>
      <w:r>
        <w:rPr>
          <w:i/>
          <w:iCs/>
          <w:color w:val="000000"/>
        </w:rPr>
        <w:t xml:space="preserve">Використання мобільних телефонів, планшетів та інших гаджетів під час лекційних та практичних занять дозволяється виключно у навчальних цілях (для уточнення певних даних, перевірки правопису, отримання довідкової інформації тощо). Будь ласка, не забувайте активувати режим «без звуку» до початку заняття. </w:t>
      </w:r>
    </w:p>
    <w:p w14:paraId="56F4A870" w14:textId="77777777" w:rsidR="009C1E30" w:rsidRDefault="009C1E30" w:rsidP="009C1E30">
      <w:pPr>
        <w:jc w:val="both"/>
        <w:rPr>
          <w:i/>
          <w:iCs/>
          <w:color w:val="000000"/>
        </w:rPr>
      </w:pPr>
      <w:r>
        <w:rPr>
          <w:i/>
          <w:iCs/>
          <w:color w:val="000000"/>
        </w:rPr>
        <w:t>Під час виконання заходів контролю (термінологічних диктантів, контрольних робіт, іспитів) використання гаджетів заборонено. У разі порушення цієї заборони роботу буде анульовано без права перескладання.</w:t>
      </w:r>
    </w:p>
    <w:p w14:paraId="02EEA9C8" w14:textId="77777777" w:rsidR="009C1E30" w:rsidRDefault="009C1E30" w:rsidP="009C1E30">
      <w:pPr>
        <w:jc w:val="both"/>
        <w:rPr>
          <w:color w:val="000000"/>
        </w:rPr>
      </w:pPr>
    </w:p>
    <w:p w14:paraId="18F41003" w14:textId="77777777" w:rsidR="009C1E30" w:rsidRDefault="009C1E30" w:rsidP="009C1E30">
      <w:r>
        <w:rPr>
          <w:b/>
          <w:bCs/>
          <w:color w:val="000000"/>
        </w:rPr>
        <w:t>Комунікація</w:t>
      </w:r>
    </w:p>
    <w:p w14:paraId="6616F8F7" w14:textId="77777777" w:rsidR="009C1E30" w:rsidRDefault="009C1E30" w:rsidP="009C1E30">
      <w:pPr>
        <w:jc w:val="both"/>
        <w:rPr>
          <w:i/>
          <w:iCs/>
          <w:color w:val="000000"/>
        </w:rPr>
      </w:pPr>
      <w:r>
        <w:rPr>
          <w:i/>
          <w:iCs/>
          <w:color w:val="000000"/>
        </w:rPr>
        <w:t xml:space="preserve">Базовою платформою для комунікації викладача зі студентами є </w:t>
      </w:r>
      <w:proofErr w:type="spellStart"/>
      <w:r>
        <w:rPr>
          <w:i/>
          <w:iCs/>
          <w:color w:val="000000"/>
        </w:rPr>
        <w:t>Moodle</w:t>
      </w:r>
      <w:proofErr w:type="spellEnd"/>
      <w:r>
        <w:rPr>
          <w:i/>
          <w:iCs/>
          <w:color w:val="000000"/>
        </w:rPr>
        <w:t xml:space="preserve">. </w:t>
      </w:r>
    </w:p>
    <w:p w14:paraId="1A59FD37" w14:textId="77777777" w:rsidR="009C1E30" w:rsidRDefault="009C1E30" w:rsidP="009C1E30">
      <w:pPr>
        <w:jc w:val="both"/>
        <w:rPr>
          <w:i/>
          <w:iCs/>
          <w:color w:val="000000"/>
        </w:rPr>
      </w:pPr>
      <w:r>
        <w:rPr>
          <w:i/>
          <w:iCs/>
          <w:color w:val="000000"/>
        </w:rPr>
        <w:t xml:space="preserve">Важливі повідомлення загального характеру – зокрема, оголошення про терміни подання контрольних робіт, коди доступу до сесій у </w:t>
      </w:r>
      <w:proofErr w:type="spellStart"/>
      <w:r>
        <w:rPr>
          <w:i/>
          <w:iCs/>
          <w:color w:val="000000"/>
        </w:rPr>
        <w:t>Cisco</w:t>
      </w:r>
      <w:proofErr w:type="spellEnd"/>
      <w:r>
        <w:rPr>
          <w:i/>
          <w:iCs/>
          <w:color w:val="000000"/>
          <w:lang w:val="ru-RU"/>
        </w:rPr>
        <w:t xml:space="preserve"> </w:t>
      </w:r>
      <w:proofErr w:type="spellStart"/>
      <w:r>
        <w:rPr>
          <w:i/>
          <w:iCs/>
          <w:color w:val="000000"/>
        </w:rPr>
        <w:t>Webex</w:t>
      </w:r>
      <w:proofErr w:type="spellEnd"/>
      <w:r>
        <w:rPr>
          <w:i/>
          <w:iCs/>
          <w:color w:val="000000"/>
        </w:rPr>
        <w:t xml:space="preserve"> та ін. – регулярно розміщуються викладачем </w:t>
      </w:r>
      <w:r>
        <w:rPr>
          <w:i/>
          <w:iCs/>
          <w:color w:val="000000"/>
          <w:lang w:val="ru-RU"/>
        </w:rPr>
        <w:t xml:space="preserve">на </w:t>
      </w:r>
      <w:proofErr w:type="spellStart"/>
      <w:r>
        <w:rPr>
          <w:i/>
          <w:iCs/>
          <w:color w:val="000000"/>
          <w:lang w:val="ru-RU"/>
        </w:rPr>
        <w:t>форумі</w:t>
      </w:r>
      <w:proofErr w:type="spellEnd"/>
      <w:r>
        <w:rPr>
          <w:i/>
          <w:iCs/>
          <w:color w:val="000000"/>
          <w:lang w:val="ru-RU"/>
        </w:rPr>
        <w:t xml:space="preserve"> курсу. Для </w:t>
      </w:r>
      <w:proofErr w:type="spellStart"/>
      <w:r>
        <w:rPr>
          <w:i/>
          <w:iCs/>
          <w:color w:val="000000"/>
          <w:lang w:val="ru-RU"/>
        </w:rPr>
        <w:t>персональних</w:t>
      </w:r>
      <w:proofErr w:type="spellEnd"/>
      <w:r>
        <w:rPr>
          <w:i/>
          <w:iCs/>
          <w:color w:val="000000"/>
          <w:lang w:val="ru-RU"/>
        </w:rPr>
        <w:t xml:space="preserve"> </w:t>
      </w:r>
      <w:proofErr w:type="spellStart"/>
      <w:r>
        <w:rPr>
          <w:i/>
          <w:iCs/>
          <w:color w:val="000000"/>
          <w:lang w:val="ru-RU"/>
        </w:rPr>
        <w:t>запитів</w:t>
      </w:r>
      <w:proofErr w:type="spellEnd"/>
      <w:r>
        <w:rPr>
          <w:i/>
          <w:iCs/>
          <w:color w:val="000000"/>
          <w:lang w:val="ru-RU"/>
        </w:rPr>
        <w:t xml:space="preserve"> </w:t>
      </w:r>
      <w:r>
        <w:rPr>
          <w:i/>
          <w:iCs/>
          <w:color w:val="000000"/>
        </w:rPr>
        <w:t xml:space="preserve">використовується сервіс приватних повідомлень. Відповіді на запити студентів подаються викладачем впродовж трьох робочих днів. Для оперативного отримання повідомлень про оцінки та нову інформацію, розміщену на сторінці курсу у </w:t>
      </w:r>
      <w:proofErr w:type="spellStart"/>
      <w:r>
        <w:rPr>
          <w:i/>
          <w:iCs/>
          <w:color w:val="000000"/>
        </w:rPr>
        <w:t>Moodle</w:t>
      </w:r>
      <w:proofErr w:type="spellEnd"/>
      <w:r>
        <w:rPr>
          <w:i/>
          <w:iCs/>
          <w:color w:val="000000"/>
          <w:lang w:val="ru-RU"/>
        </w:rPr>
        <w:t xml:space="preserve">, </w:t>
      </w:r>
      <w:r>
        <w:rPr>
          <w:i/>
          <w:iCs/>
          <w:color w:val="000000"/>
        </w:rPr>
        <w:t xml:space="preserve">будь ласка, переконайтеся, що адреса електронної пошти, зазначена у вашому </w:t>
      </w:r>
      <w:proofErr w:type="spellStart"/>
      <w:r>
        <w:rPr>
          <w:i/>
          <w:iCs/>
          <w:color w:val="000000"/>
        </w:rPr>
        <w:t>профайлі</w:t>
      </w:r>
      <w:proofErr w:type="spellEnd"/>
      <w:r>
        <w:rPr>
          <w:i/>
          <w:iCs/>
          <w:color w:val="000000"/>
        </w:rPr>
        <w:t xml:space="preserve"> на </w:t>
      </w:r>
      <w:proofErr w:type="spellStart"/>
      <w:r>
        <w:rPr>
          <w:i/>
          <w:iCs/>
          <w:color w:val="000000"/>
        </w:rPr>
        <w:t>Moodle</w:t>
      </w:r>
      <w:proofErr w:type="spellEnd"/>
      <w:r>
        <w:rPr>
          <w:i/>
          <w:iCs/>
          <w:color w:val="000000"/>
          <w:lang w:val="ru-RU"/>
        </w:rPr>
        <w:t xml:space="preserve">, </w:t>
      </w:r>
      <w:r>
        <w:rPr>
          <w:i/>
          <w:iCs/>
          <w:color w:val="000000"/>
        </w:rPr>
        <w:t xml:space="preserve">є актуальною, та регулярно перевіряйте папку «Спам».  </w:t>
      </w:r>
    </w:p>
    <w:p w14:paraId="0953E686" w14:textId="77777777" w:rsidR="009C1E30" w:rsidRDefault="009C1E30" w:rsidP="009C1E30">
      <w:pPr>
        <w:rPr>
          <w:i/>
          <w:iCs/>
        </w:rPr>
      </w:pPr>
      <w:r>
        <w:rPr>
          <w:i/>
          <w:iCs/>
          <w:color w:val="000000"/>
        </w:rPr>
        <w:t>Якщо за технічних</w:t>
      </w:r>
      <w:r>
        <w:rPr>
          <w:i/>
          <w:iCs/>
          <w:color w:val="000000"/>
          <w:lang w:val="ru-RU"/>
        </w:rPr>
        <w:t xml:space="preserve"> </w:t>
      </w:r>
      <w:r>
        <w:rPr>
          <w:i/>
          <w:iCs/>
          <w:color w:val="000000"/>
        </w:rPr>
        <w:t xml:space="preserve">причин доступ до </w:t>
      </w:r>
      <w:proofErr w:type="spellStart"/>
      <w:r>
        <w:rPr>
          <w:i/>
          <w:iCs/>
          <w:color w:val="000000"/>
        </w:rPr>
        <w:t>Moodle</w:t>
      </w:r>
      <w:proofErr w:type="spellEnd"/>
      <w:r>
        <w:rPr>
          <w:i/>
          <w:iCs/>
          <w:color w:val="000000"/>
          <w:lang w:val="ru-RU"/>
        </w:rPr>
        <w:t xml:space="preserve"> є </w:t>
      </w:r>
      <w:proofErr w:type="spellStart"/>
      <w:r>
        <w:rPr>
          <w:i/>
          <w:iCs/>
          <w:color w:val="000000"/>
          <w:lang w:val="ru-RU"/>
        </w:rPr>
        <w:t>неможливим</w:t>
      </w:r>
      <w:proofErr w:type="spellEnd"/>
      <w:r>
        <w:rPr>
          <w:i/>
          <w:iCs/>
          <w:color w:val="000000"/>
          <w:lang w:val="ru-RU"/>
        </w:rPr>
        <w:t xml:space="preserve">, </w:t>
      </w:r>
      <w:proofErr w:type="spellStart"/>
      <w:r>
        <w:rPr>
          <w:i/>
          <w:iCs/>
          <w:color w:val="000000"/>
          <w:lang w:val="ru-RU"/>
        </w:rPr>
        <w:t>або</w:t>
      </w:r>
      <w:proofErr w:type="spellEnd"/>
      <w:r>
        <w:rPr>
          <w:i/>
          <w:iCs/>
          <w:color w:val="000000"/>
          <w:lang w:val="ru-RU"/>
        </w:rPr>
        <w:t xml:space="preserve"> ваше </w:t>
      </w:r>
      <w:proofErr w:type="spellStart"/>
      <w:r>
        <w:rPr>
          <w:i/>
          <w:iCs/>
          <w:color w:val="000000"/>
          <w:lang w:val="ru-RU"/>
        </w:rPr>
        <w:t>питання</w:t>
      </w:r>
      <w:proofErr w:type="spellEnd"/>
      <w:r>
        <w:rPr>
          <w:i/>
          <w:iCs/>
          <w:color w:val="000000"/>
          <w:lang w:val="ru-RU"/>
        </w:rPr>
        <w:t xml:space="preserve"> </w:t>
      </w:r>
      <w:proofErr w:type="spellStart"/>
      <w:r>
        <w:rPr>
          <w:i/>
          <w:iCs/>
          <w:color w:val="000000"/>
          <w:lang w:val="ru-RU"/>
        </w:rPr>
        <w:t>потребує</w:t>
      </w:r>
      <w:proofErr w:type="spellEnd"/>
      <w:r>
        <w:rPr>
          <w:i/>
          <w:iCs/>
          <w:color w:val="000000"/>
          <w:lang w:val="ru-RU"/>
        </w:rPr>
        <w:t xml:space="preserve"> </w:t>
      </w:r>
      <w:proofErr w:type="spellStart"/>
      <w:r>
        <w:rPr>
          <w:i/>
          <w:iCs/>
          <w:color w:val="000000"/>
          <w:lang w:val="ru-RU"/>
        </w:rPr>
        <w:t>термінового</w:t>
      </w:r>
      <w:proofErr w:type="spellEnd"/>
      <w:r>
        <w:rPr>
          <w:i/>
          <w:iCs/>
          <w:color w:val="000000"/>
          <w:lang w:val="ru-RU"/>
        </w:rPr>
        <w:t xml:space="preserve"> </w:t>
      </w:r>
      <w:proofErr w:type="spellStart"/>
      <w:r>
        <w:rPr>
          <w:i/>
          <w:iCs/>
          <w:color w:val="000000"/>
          <w:lang w:val="ru-RU"/>
        </w:rPr>
        <w:t>розгляду</w:t>
      </w:r>
      <w:proofErr w:type="spellEnd"/>
      <w:r>
        <w:rPr>
          <w:i/>
          <w:iCs/>
          <w:color w:val="000000"/>
          <w:lang w:val="ru-RU"/>
        </w:rPr>
        <w:t xml:space="preserve">, </w:t>
      </w:r>
      <w:proofErr w:type="spellStart"/>
      <w:r>
        <w:rPr>
          <w:i/>
          <w:iCs/>
          <w:color w:val="000000"/>
          <w:lang w:val="ru-RU"/>
        </w:rPr>
        <w:t>направте</w:t>
      </w:r>
      <w:proofErr w:type="spellEnd"/>
      <w:r>
        <w:rPr>
          <w:i/>
          <w:iCs/>
          <w:color w:val="000000"/>
          <w:lang w:val="ru-RU"/>
        </w:rPr>
        <w:t xml:space="preserve"> </w:t>
      </w:r>
      <w:proofErr w:type="spellStart"/>
      <w:r>
        <w:rPr>
          <w:i/>
          <w:iCs/>
          <w:color w:val="000000"/>
          <w:lang w:val="ru-RU"/>
        </w:rPr>
        <w:t>електронного</w:t>
      </w:r>
      <w:proofErr w:type="spellEnd"/>
      <w:r>
        <w:rPr>
          <w:i/>
          <w:iCs/>
          <w:color w:val="000000"/>
          <w:lang w:val="ru-RU"/>
        </w:rPr>
        <w:t xml:space="preserve"> листа з </w:t>
      </w:r>
      <w:proofErr w:type="spellStart"/>
      <w:r>
        <w:rPr>
          <w:i/>
          <w:iCs/>
          <w:color w:val="000000"/>
          <w:lang w:val="ru-RU"/>
        </w:rPr>
        <w:t>позначкою</w:t>
      </w:r>
      <w:proofErr w:type="spellEnd"/>
      <w:r>
        <w:rPr>
          <w:i/>
          <w:iCs/>
          <w:color w:val="000000"/>
          <w:lang w:val="ru-RU"/>
        </w:rPr>
        <w:t xml:space="preserve"> «</w:t>
      </w:r>
      <w:proofErr w:type="spellStart"/>
      <w:r>
        <w:rPr>
          <w:i/>
          <w:iCs/>
          <w:color w:val="000000"/>
          <w:lang w:val="ru-RU"/>
        </w:rPr>
        <w:t>Важливо</w:t>
      </w:r>
      <w:proofErr w:type="spellEnd"/>
      <w:r>
        <w:rPr>
          <w:i/>
          <w:iCs/>
          <w:color w:val="000000"/>
          <w:lang w:val="ru-RU"/>
        </w:rPr>
        <w:t xml:space="preserve">» на адресу </w:t>
      </w:r>
      <w:hyperlink r:id="rId13" w:tgtFrame="_blank" w:history="1">
        <w:r>
          <w:rPr>
            <w:rStyle w:val="a3"/>
            <w:i/>
            <w:color w:val="1155CC"/>
            <w:shd w:val="clear" w:color="auto" w:fill="FFFFFF"/>
            <w:lang w:val="it-IT"/>
          </w:rPr>
          <w:t>aprihodko</w:t>
        </w:r>
        <w:r>
          <w:rPr>
            <w:rStyle w:val="a3"/>
            <w:i/>
            <w:color w:val="1155CC"/>
            <w:shd w:val="clear" w:color="auto" w:fill="FFFFFF"/>
            <w:lang w:val="ru-RU"/>
          </w:rPr>
          <w:t>088@</w:t>
        </w:r>
        <w:r>
          <w:rPr>
            <w:rStyle w:val="a3"/>
            <w:i/>
            <w:color w:val="1155CC"/>
            <w:shd w:val="clear" w:color="auto" w:fill="FFFFFF"/>
            <w:lang w:val="it-IT"/>
          </w:rPr>
          <w:t>gmail</w:t>
        </w:r>
        <w:r>
          <w:rPr>
            <w:rStyle w:val="a3"/>
            <w:i/>
            <w:color w:val="1155CC"/>
            <w:shd w:val="clear" w:color="auto" w:fill="FFFFFF"/>
            <w:lang w:val="ru-RU"/>
          </w:rPr>
          <w:t>.</w:t>
        </w:r>
        <w:r>
          <w:rPr>
            <w:rStyle w:val="a3"/>
            <w:i/>
            <w:color w:val="1155CC"/>
            <w:shd w:val="clear" w:color="auto" w:fill="FFFFFF"/>
            <w:lang w:val="it-IT"/>
          </w:rPr>
          <w:t>com</w:t>
        </w:r>
      </w:hyperlink>
      <w:r>
        <w:rPr>
          <w:i/>
          <w:iCs/>
        </w:rPr>
        <w:t>. У листі обов’язково вкажіть ваше прізвище та ім’я, курс та шифр академічної групи.</w:t>
      </w:r>
    </w:p>
    <w:p w14:paraId="72BF575A" w14:textId="77777777" w:rsidR="00B56C83" w:rsidRPr="009C1E30" w:rsidRDefault="00B56C83" w:rsidP="00B56C83">
      <w:pPr>
        <w:jc w:val="both"/>
        <w:rPr>
          <w:rFonts w:ascii="Times New Roman" w:hAnsi="Times New Roman" w:cs="Times New Roman"/>
          <w:sz w:val="22"/>
          <w:szCs w:val="22"/>
        </w:rPr>
      </w:pPr>
    </w:p>
    <w:p w14:paraId="31870C23" w14:textId="77777777" w:rsidR="00B56C83" w:rsidRPr="00A31F4F" w:rsidRDefault="00B56C83" w:rsidP="00B56C83">
      <w:pPr>
        <w:jc w:val="center"/>
        <w:rPr>
          <w:rFonts w:ascii="Times New Roman" w:hAnsi="Times New Roman" w:cs="Times New Roman"/>
          <w:b/>
          <w:caps/>
          <w:sz w:val="28"/>
          <w:szCs w:val="28"/>
        </w:rPr>
      </w:pPr>
      <w:r w:rsidRPr="00A31F4F">
        <w:rPr>
          <w:rFonts w:ascii="Times New Roman" w:hAnsi="Times New Roman" w:cs="Times New Roman"/>
          <w:b/>
          <w:caps/>
          <w:sz w:val="28"/>
          <w:szCs w:val="28"/>
        </w:rPr>
        <w:t>Додаткова інформація</w:t>
      </w:r>
    </w:p>
    <w:p w14:paraId="24E958AF" w14:textId="77777777" w:rsidR="00B56C83" w:rsidRPr="00A31F4F" w:rsidRDefault="00B56C83" w:rsidP="00B56C83">
      <w:pPr>
        <w:jc w:val="both"/>
        <w:rPr>
          <w:rFonts w:ascii="Times New Roman" w:hAnsi="Times New Roman" w:cs="Times New Roman"/>
          <w:b/>
        </w:rPr>
      </w:pPr>
      <w:r w:rsidRPr="00A31F4F">
        <w:rPr>
          <w:rFonts w:ascii="Times New Roman" w:hAnsi="Times New Roman" w:cs="Times New Roman"/>
          <w:b/>
        </w:rPr>
        <w:t xml:space="preserve">ГРАФІК ОСВІТНЬОГО ПРОЦЕСУ 2024-2025 н. р. </w:t>
      </w:r>
      <w:r w:rsidRPr="00A31F4F">
        <w:rPr>
          <w:rFonts w:ascii="Times New Roman" w:hAnsi="Times New Roman" w:cs="Times New Roman"/>
        </w:rPr>
        <w:t xml:space="preserve">доступний за адресою: </w:t>
      </w:r>
      <w:hyperlink r:id="rId14" w:history="1">
        <w:r w:rsidRPr="00A31F4F">
          <w:rPr>
            <w:rStyle w:val="a3"/>
            <w:rFonts w:ascii="Times New Roman" w:hAnsi="Times New Roman" w:cs="Times New Roman"/>
            <w:color w:val="auto"/>
          </w:rPr>
          <w:t>https://tinyurl.com/yckze4jd</w:t>
        </w:r>
      </w:hyperlink>
      <w:r w:rsidRPr="00A31F4F">
        <w:rPr>
          <w:rFonts w:ascii="Times New Roman" w:hAnsi="Times New Roman" w:cs="Times New Roman"/>
        </w:rPr>
        <w:t>.</w:t>
      </w:r>
    </w:p>
    <w:p w14:paraId="26FBED5E" w14:textId="77777777" w:rsidR="00B56C83" w:rsidRPr="00A31F4F" w:rsidRDefault="00B56C83" w:rsidP="00B56C83">
      <w:pPr>
        <w:jc w:val="both"/>
        <w:rPr>
          <w:rFonts w:ascii="Times New Roman" w:hAnsi="Times New Roman" w:cs="Times New Roman"/>
          <w:b/>
        </w:rPr>
      </w:pPr>
    </w:p>
    <w:p w14:paraId="29CE070A" w14:textId="77777777" w:rsidR="00B56C83" w:rsidRPr="00A31F4F" w:rsidRDefault="00B56C83" w:rsidP="00B56C83">
      <w:pPr>
        <w:jc w:val="both"/>
        <w:rPr>
          <w:rFonts w:ascii="Times New Roman" w:hAnsi="Times New Roman" w:cs="Times New Roman"/>
        </w:rPr>
      </w:pPr>
      <w:r w:rsidRPr="00A31F4F">
        <w:rPr>
          <w:rFonts w:ascii="Times New Roman" w:hAnsi="Times New Roman" w:cs="Times New Roman"/>
          <w:b/>
        </w:rPr>
        <w:t xml:space="preserve">НАВЧАЛЬНИЙ ПРОЦЕС ТА ЗАБЕЗПЕЧЕННЯ ЯКОСТІ ОСВІТИ. </w:t>
      </w:r>
      <w:r w:rsidRPr="00A31F4F">
        <w:rPr>
          <w:rFonts w:ascii="Times New Roman" w:hAnsi="Times New Roman" w:cs="Times New Roman"/>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Положення про організацію та методику проведення поточного та підсумкового семестрового контролю навчання студентів ЗНУ: </w:t>
      </w:r>
      <w:hyperlink r:id="rId15" w:history="1">
        <w:r w:rsidRPr="00A31F4F">
          <w:rPr>
            <w:rStyle w:val="a3"/>
            <w:rFonts w:ascii="Times New Roman" w:hAnsi="Times New Roman" w:cs="Times New Roman"/>
            <w:bCs/>
            <w:color w:val="auto"/>
            <w:shd w:val="clear" w:color="auto" w:fill="FFFFFF"/>
          </w:rPr>
          <w:t>https://tinyurl.com/y9tve4lk</w:t>
        </w:r>
      </w:hyperlink>
      <w:r w:rsidRPr="00A31F4F">
        <w:rPr>
          <w:rFonts w:ascii="Times New Roman" w:hAnsi="Times New Roman" w:cs="Times New Roman"/>
          <w:bCs/>
          <w:shd w:val="clear" w:color="auto" w:fill="FFFFFF"/>
        </w:rPr>
        <w:t>.</w:t>
      </w:r>
    </w:p>
    <w:p w14:paraId="5FF0E6F1" w14:textId="77777777" w:rsidR="00B56C83" w:rsidRPr="00A31F4F" w:rsidRDefault="00B56C83" w:rsidP="00B56C83">
      <w:pPr>
        <w:jc w:val="both"/>
        <w:rPr>
          <w:rFonts w:ascii="Times New Roman" w:hAnsi="Times New Roman" w:cs="Times New Roman"/>
        </w:rPr>
      </w:pPr>
    </w:p>
    <w:p w14:paraId="37D8A35D" w14:textId="77777777" w:rsidR="00B56C83" w:rsidRPr="00A31F4F" w:rsidRDefault="00B56C83" w:rsidP="00B56C83">
      <w:pPr>
        <w:jc w:val="both"/>
        <w:rPr>
          <w:rFonts w:ascii="Times New Roman" w:hAnsi="Times New Roman" w:cs="Times New Roman"/>
        </w:rPr>
      </w:pPr>
      <w:r w:rsidRPr="00A31F4F">
        <w:rPr>
          <w:rFonts w:ascii="Times New Roman" w:hAnsi="Times New Roman" w:cs="Times New Roman"/>
          <w:b/>
        </w:rPr>
        <w:t xml:space="preserve">ПОВТОРНЕ ВИВЧЕННЯ ДИСЦИПЛІН, ВІДРАХУВАННЯ. </w:t>
      </w:r>
      <w:r w:rsidRPr="00A31F4F">
        <w:rPr>
          <w:rFonts w:ascii="Times New Roman" w:hAnsi="Times New Roman" w:cs="Times New Roman"/>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Положенням про порядок повторного вивчення навчальних дисциплін та повторного навчання у ЗНУ: </w:t>
      </w:r>
      <w:hyperlink r:id="rId16" w:history="1">
        <w:r w:rsidRPr="00A31F4F">
          <w:rPr>
            <w:rStyle w:val="a3"/>
            <w:rFonts w:ascii="Times New Roman" w:hAnsi="Times New Roman" w:cs="Times New Roman"/>
            <w:color w:val="auto"/>
          </w:rPr>
          <w:t>https://tinyurl.com/y9pkmmp5</w:t>
        </w:r>
      </w:hyperlink>
      <w:r w:rsidRPr="00A31F4F">
        <w:rPr>
          <w:rFonts w:ascii="Times New Roman" w:hAnsi="Times New Roman" w:cs="Times New Roman"/>
        </w:rPr>
        <w:t xml:space="preserve">. Підстави та процедури відрахування студентів, у тому числі за невиконання навчального плану, регламентуються Положенням про порядок переведення, відрахування та поновлення студентів у ЗНУ: </w:t>
      </w:r>
      <w:hyperlink r:id="rId17" w:history="1">
        <w:r w:rsidRPr="00A31F4F">
          <w:rPr>
            <w:rStyle w:val="a3"/>
            <w:rFonts w:ascii="Times New Roman" w:hAnsi="Times New Roman" w:cs="Times New Roman"/>
            <w:color w:val="auto"/>
          </w:rPr>
          <w:t>https://tinyurl.com/ycds57la</w:t>
        </w:r>
      </w:hyperlink>
      <w:r w:rsidRPr="00A31F4F">
        <w:rPr>
          <w:rFonts w:ascii="Times New Roman" w:hAnsi="Times New Roman" w:cs="Times New Roman"/>
        </w:rPr>
        <w:t>.</w:t>
      </w:r>
    </w:p>
    <w:p w14:paraId="0CFFEB46" w14:textId="77777777" w:rsidR="00B56C83" w:rsidRPr="00A31F4F" w:rsidRDefault="00B56C83" w:rsidP="00B56C83">
      <w:pPr>
        <w:jc w:val="both"/>
        <w:rPr>
          <w:rFonts w:ascii="Times New Roman" w:hAnsi="Times New Roman" w:cs="Times New Roman"/>
        </w:rPr>
      </w:pPr>
    </w:p>
    <w:p w14:paraId="50F190A7" w14:textId="77777777" w:rsidR="00B56C83" w:rsidRPr="00A31F4F" w:rsidRDefault="00B56C83" w:rsidP="00B56C83">
      <w:pPr>
        <w:jc w:val="both"/>
        <w:rPr>
          <w:rFonts w:ascii="Times New Roman" w:hAnsi="Times New Roman" w:cs="Times New Roman"/>
        </w:rPr>
      </w:pPr>
      <w:r w:rsidRPr="00A31F4F">
        <w:rPr>
          <w:rFonts w:ascii="Times New Roman" w:hAnsi="Times New Roman" w:cs="Times New Roman"/>
          <w:b/>
        </w:rPr>
        <w:t xml:space="preserve">ВИРІШЕННЯ КОНФЛІКТІВ. </w:t>
      </w:r>
      <w:r w:rsidRPr="00A31F4F">
        <w:rPr>
          <w:rFonts w:ascii="Times New Roman" w:hAnsi="Times New Roman" w:cs="Times New Roman"/>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Положенням про порядок і процедури вирішення конфліктних ситуацій у ЗНУ: </w:t>
      </w:r>
      <w:hyperlink r:id="rId18" w:history="1">
        <w:r w:rsidRPr="00A31F4F">
          <w:rPr>
            <w:rStyle w:val="a3"/>
            <w:rFonts w:ascii="Times New Roman" w:hAnsi="Times New Roman" w:cs="Times New Roman"/>
            <w:color w:val="auto"/>
          </w:rPr>
          <w:t>https://tinyurl.com/57wha734</w:t>
        </w:r>
      </w:hyperlink>
      <w:r w:rsidRPr="00A31F4F">
        <w:rPr>
          <w:rFonts w:ascii="Times New Roman" w:hAnsi="Times New Roman" w:cs="Times New Roman"/>
        </w:rPr>
        <w:t xml:space="preserve">. 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 Положення про порядок призначення і виплати академічних стипендій у ЗНУ: </w:t>
      </w:r>
      <w:hyperlink r:id="rId19" w:history="1">
        <w:r w:rsidRPr="00A31F4F">
          <w:rPr>
            <w:rStyle w:val="a3"/>
            <w:rFonts w:ascii="Times New Roman" w:hAnsi="Times New Roman" w:cs="Times New Roman"/>
            <w:color w:val="auto"/>
          </w:rPr>
          <w:t>https://tinyurl.com/yd6bq6p9</w:t>
        </w:r>
      </w:hyperlink>
      <w:r w:rsidRPr="00A31F4F">
        <w:rPr>
          <w:rFonts w:ascii="Times New Roman" w:hAnsi="Times New Roman" w:cs="Times New Roman"/>
        </w:rPr>
        <w:t xml:space="preserve">; </w:t>
      </w:r>
      <w:r w:rsidRPr="00A31F4F">
        <w:rPr>
          <w:rFonts w:ascii="Times New Roman" w:hAnsi="Times New Roman" w:cs="Times New Roman"/>
          <w:iCs/>
        </w:rPr>
        <w:t>Положення про призначення та виплату соціальних стипендій у ЗНУ</w:t>
      </w:r>
      <w:r w:rsidRPr="00A31F4F">
        <w:rPr>
          <w:rFonts w:ascii="Times New Roman" w:hAnsi="Times New Roman" w:cs="Times New Roman"/>
        </w:rPr>
        <w:t xml:space="preserve">: </w:t>
      </w:r>
      <w:hyperlink r:id="rId20" w:history="1">
        <w:r w:rsidRPr="00A31F4F">
          <w:rPr>
            <w:rStyle w:val="a3"/>
            <w:rFonts w:ascii="Times New Roman" w:hAnsi="Times New Roman" w:cs="Times New Roman"/>
            <w:color w:val="auto"/>
          </w:rPr>
          <w:t>https://tinyurl.com/y9r5dpwh</w:t>
        </w:r>
      </w:hyperlink>
      <w:r w:rsidRPr="00A31F4F">
        <w:rPr>
          <w:rFonts w:ascii="Times New Roman" w:hAnsi="Times New Roman" w:cs="Times New Roman"/>
        </w:rPr>
        <w:t xml:space="preserve">. </w:t>
      </w:r>
    </w:p>
    <w:p w14:paraId="5E4747A9" w14:textId="77777777" w:rsidR="00B56C83" w:rsidRPr="00A31F4F" w:rsidRDefault="00B56C83" w:rsidP="00B56C83">
      <w:pPr>
        <w:jc w:val="both"/>
        <w:rPr>
          <w:rFonts w:ascii="Times New Roman" w:hAnsi="Times New Roman" w:cs="Times New Roman"/>
          <w:b/>
        </w:rPr>
      </w:pPr>
    </w:p>
    <w:p w14:paraId="6F94F4EF" w14:textId="77777777" w:rsidR="00B56C83" w:rsidRPr="00A31F4F" w:rsidRDefault="00B56C83" w:rsidP="00B56C83">
      <w:pPr>
        <w:jc w:val="both"/>
        <w:rPr>
          <w:rFonts w:ascii="Times New Roman" w:hAnsi="Times New Roman" w:cs="Times New Roman"/>
        </w:rPr>
      </w:pPr>
      <w:r w:rsidRPr="00A31F4F">
        <w:rPr>
          <w:rFonts w:ascii="Times New Roman" w:hAnsi="Times New Roman" w:cs="Times New Roman"/>
          <w:b/>
        </w:rPr>
        <w:t xml:space="preserve">ПСИХОЛОГІЧНА ДОПОМОГА. </w:t>
      </w:r>
      <w:r w:rsidRPr="00A31F4F">
        <w:rPr>
          <w:rFonts w:ascii="Times New Roman" w:hAnsi="Times New Roman" w:cs="Times New Roman"/>
        </w:rPr>
        <w:t xml:space="preserve">Телефон довіри практичного психолога </w:t>
      </w:r>
      <w:r w:rsidRPr="00A31F4F">
        <w:rPr>
          <w:rFonts w:ascii="Times New Roman" w:hAnsi="Times New Roman" w:cs="Times New Roman"/>
          <w:b/>
        </w:rPr>
        <w:t>Марті Ірини Вадимівни</w:t>
      </w:r>
      <w:r w:rsidRPr="00A31F4F">
        <w:rPr>
          <w:rFonts w:ascii="Times New Roman" w:hAnsi="Times New Roman" w:cs="Times New Roman"/>
        </w:rPr>
        <w:t xml:space="preserve"> (061) 228-15-84, (099) 253-78-73 (щоденно з 9 до 21). </w:t>
      </w:r>
    </w:p>
    <w:p w14:paraId="40856D29" w14:textId="77777777" w:rsidR="00B56C83" w:rsidRPr="00A31F4F" w:rsidRDefault="00B56C83" w:rsidP="00B56C83">
      <w:pPr>
        <w:jc w:val="both"/>
        <w:rPr>
          <w:rFonts w:ascii="Times New Roman" w:eastAsia="Times New Roman" w:hAnsi="Times New Roman" w:cs="Times New Roman"/>
          <w:b/>
          <w:bCs/>
          <w:lang w:eastAsia="uk-UA"/>
        </w:rPr>
      </w:pPr>
      <w:bookmarkStart w:id="2" w:name="_Hlk142433006"/>
    </w:p>
    <w:p w14:paraId="59B98CF1" w14:textId="77777777" w:rsidR="00B56C83" w:rsidRPr="00A31F4F" w:rsidRDefault="00B56C83" w:rsidP="00B56C83">
      <w:pPr>
        <w:jc w:val="both"/>
        <w:rPr>
          <w:rFonts w:ascii="Times New Roman" w:eastAsia="Times New Roman" w:hAnsi="Times New Roman" w:cs="Times New Roman"/>
          <w:b/>
          <w:bCs/>
          <w:lang w:eastAsia="uk-UA"/>
        </w:rPr>
      </w:pPr>
      <w:r w:rsidRPr="00A31F4F">
        <w:rPr>
          <w:rFonts w:ascii="Times New Roman" w:eastAsia="Times New Roman" w:hAnsi="Times New Roman" w:cs="Times New Roman"/>
          <w:b/>
          <w:bCs/>
          <w:lang w:eastAsia="uk-UA"/>
        </w:rPr>
        <w:t>УПОВНОВАЖЕНА ОСОБА З ПИТАНЬ ЗАПОБІГАННЯ ТА ВИЯВЛЕННЯ КОРУПЦІЇ</w:t>
      </w:r>
      <w:r w:rsidRPr="00A31F4F">
        <w:rPr>
          <w:rFonts w:ascii="Times New Roman" w:eastAsia="Times New Roman" w:hAnsi="Times New Roman" w:cs="Times New Roman"/>
          <w:lang w:eastAsia="uk-UA"/>
        </w:rPr>
        <w:t xml:space="preserve"> Запорізького національного університету: </w:t>
      </w:r>
      <w:r w:rsidRPr="00A31F4F">
        <w:rPr>
          <w:rFonts w:ascii="Times New Roman" w:eastAsia="Times New Roman" w:hAnsi="Times New Roman" w:cs="Times New Roman"/>
          <w:b/>
          <w:bCs/>
          <w:lang w:eastAsia="uk-UA"/>
        </w:rPr>
        <w:t>Банах Віктор Аркадійович</w:t>
      </w:r>
    </w:p>
    <w:p w14:paraId="3E60EB98" w14:textId="77777777" w:rsidR="00B56C83" w:rsidRPr="00A31F4F" w:rsidRDefault="00B56C83" w:rsidP="00B56C83">
      <w:pPr>
        <w:jc w:val="both"/>
        <w:rPr>
          <w:rFonts w:ascii="Times New Roman" w:eastAsia="Times New Roman" w:hAnsi="Times New Roman" w:cs="Times New Roman"/>
          <w:lang w:eastAsia="uk-UA"/>
        </w:rPr>
      </w:pPr>
      <w:r w:rsidRPr="00A31F4F">
        <w:rPr>
          <w:rFonts w:ascii="Times New Roman" w:eastAsia="Times New Roman" w:hAnsi="Times New Roman" w:cs="Times New Roman"/>
          <w:lang w:eastAsia="uk-UA"/>
        </w:rPr>
        <w:t>Електронна адреса: </w:t>
      </w:r>
      <w:hyperlink r:id="rId21" w:history="1">
        <w:r w:rsidRPr="00A31F4F">
          <w:rPr>
            <w:rStyle w:val="a3"/>
            <w:rFonts w:ascii="Times New Roman" w:hAnsi="Times New Roman" w:cs="Times New Roman"/>
            <w:color w:val="auto"/>
            <w:shd w:val="clear" w:color="auto" w:fill="FFFFFF"/>
          </w:rPr>
          <w:t>v_banakh@znu.edu.ua</w:t>
        </w:r>
      </w:hyperlink>
    </w:p>
    <w:p w14:paraId="273AEB3B" w14:textId="77777777" w:rsidR="00B56C83" w:rsidRPr="00A31F4F" w:rsidRDefault="00B56C83" w:rsidP="00B56C83">
      <w:pPr>
        <w:jc w:val="both"/>
        <w:rPr>
          <w:rFonts w:ascii="Times New Roman" w:eastAsia="Times New Roman" w:hAnsi="Times New Roman" w:cs="Times New Roman"/>
          <w:lang w:eastAsia="uk-UA"/>
        </w:rPr>
      </w:pPr>
      <w:r w:rsidRPr="00A31F4F">
        <w:rPr>
          <w:rFonts w:ascii="Times New Roman" w:eastAsia="Times New Roman" w:hAnsi="Times New Roman" w:cs="Times New Roman"/>
          <w:lang w:eastAsia="uk-UA"/>
        </w:rPr>
        <w:t>Гаряча лінія: тел. </w:t>
      </w:r>
      <w:bookmarkEnd w:id="2"/>
      <w:r w:rsidRPr="00A31F4F">
        <w:rPr>
          <w:rFonts w:ascii="Times New Roman" w:eastAsia="Times New Roman" w:hAnsi="Times New Roman" w:cs="Times New Roman"/>
          <w:lang w:eastAsia="uk-UA"/>
        </w:rPr>
        <w:t xml:space="preserve"> (</w:t>
      </w:r>
      <w:r w:rsidRPr="00A31F4F">
        <w:rPr>
          <w:rFonts w:ascii="Times New Roman" w:hAnsi="Times New Roman" w:cs="Times New Roman"/>
          <w:shd w:val="clear" w:color="auto" w:fill="FFFFFF"/>
        </w:rPr>
        <w:t>061) 227-12-76, факс 227-12-88</w:t>
      </w:r>
    </w:p>
    <w:p w14:paraId="1A5EF514" w14:textId="77777777" w:rsidR="00B56C83" w:rsidRPr="00A31F4F" w:rsidRDefault="00B56C83" w:rsidP="00B56C83">
      <w:pPr>
        <w:jc w:val="both"/>
        <w:rPr>
          <w:rFonts w:ascii="Times New Roman" w:eastAsia="Times New Roman" w:hAnsi="Times New Roman" w:cs="Times New Roman"/>
          <w:lang w:eastAsia="uk-UA"/>
        </w:rPr>
      </w:pPr>
    </w:p>
    <w:p w14:paraId="47ECAE0C" w14:textId="77777777" w:rsidR="00B56C83" w:rsidRPr="00A31F4F" w:rsidRDefault="00B56C83" w:rsidP="00B56C83">
      <w:pPr>
        <w:jc w:val="both"/>
        <w:rPr>
          <w:rFonts w:ascii="Times New Roman" w:hAnsi="Times New Roman" w:cs="Times New Roman"/>
        </w:rPr>
      </w:pPr>
      <w:r w:rsidRPr="00A31F4F">
        <w:rPr>
          <w:rFonts w:ascii="Times New Roman" w:hAnsi="Times New Roman" w:cs="Times New Roman"/>
          <w:b/>
        </w:rPr>
        <w:t xml:space="preserve"> РІВНІ МОЖЛИВОСТІ ТА ІНКЛЮЗИВНЕ ОСВІТНЄ СЕРЕДОВИЩЕ. </w:t>
      </w:r>
      <w:r w:rsidRPr="00A31F4F">
        <w:rPr>
          <w:rFonts w:ascii="Times New Roman" w:hAnsi="Times New Roman" w:cs="Times New Roman"/>
        </w:rPr>
        <w:t xml:space="preserve">Центральні входи усіх навчальних корпусів ЗНУ обладнані пандусами для забезпечення доступу осіб з інвалідністю та інших маломобільних груп населення. Допомога для здійснення входу у разі потреби надається черговими охоронцями навчальних корпусів. Якщо вам потрібна спеціалізована допомога, будь ласка, зателефонуйте (061) 228-75-11 (начальник охорони).  Порядок супроводу (надання допомоги) осіб з інвалідністю та інших маломобільних груп населення у ЗНУ: </w:t>
      </w:r>
      <w:hyperlink r:id="rId22" w:history="1">
        <w:r w:rsidRPr="00A31F4F">
          <w:rPr>
            <w:rStyle w:val="a3"/>
            <w:rFonts w:ascii="Times New Roman" w:hAnsi="Times New Roman" w:cs="Times New Roman"/>
            <w:color w:val="auto"/>
          </w:rPr>
          <w:t>https://tinyurl.com/ydhcsagx</w:t>
        </w:r>
      </w:hyperlink>
      <w:r w:rsidRPr="00A31F4F">
        <w:rPr>
          <w:rFonts w:ascii="Times New Roman" w:hAnsi="Times New Roman" w:cs="Times New Roman"/>
        </w:rPr>
        <w:t xml:space="preserve">. </w:t>
      </w:r>
    </w:p>
    <w:p w14:paraId="5DDDDB86" w14:textId="77777777" w:rsidR="00B56C83" w:rsidRPr="00A31F4F" w:rsidRDefault="00B56C83" w:rsidP="00B56C83">
      <w:pPr>
        <w:jc w:val="both"/>
        <w:rPr>
          <w:rFonts w:ascii="Times New Roman" w:hAnsi="Times New Roman" w:cs="Times New Roman"/>
          <w:b/>
        </w:rPr>
      </w:pPr>
    </w:p>
    <w:p w14:paraId="233B835D" w14:textId="77777777" w:rsidR="00B56C83" w:rsidRPr="00A31F4F" w:rsidRDefault="00B56C83" w:rsidP="00B56C83">
      <w:pPr>
        <w:jc w:val="center"/>
        <w:rPr>
          <w:rFonts w:ascii="Times New Roman" w:hAnsi="Times New Roman" w:cs="Times New Roman"/>
          <w:b/>
        </w:rPr>
      </w:pPr>
      <w:r w:rsidRPr="00A31F4F">
        <w:rPr>
          <w:rFonts w:ascii="Times New Roman" w:hAnsi="Times New Roman" w:cs="Times New Roman"/>
          <w:b/>
        </w:rPr>
        <w:t>РЕСУРСИ ДЛЯ НАВЧАННЯ</w:t>
      </w:r>
    </w:p>
    <w:p w14:paraId="3D2B5EE7" w14:textId="77777777" w:rsidR="00B56C83" w:rsidRPr="00A31F4F" w:rsidRDefault="00B56C83" w:rsidP="00B56C83">
      <w:pPr>
        <w:jc w:val="both"/>
        <w:rPr>
          <w:rFonts w:ascii="Times New Roman" w:hAnsi="Times New Roman" w:cs="Times New Roman"/>
        </w:rPr>
      </w:pPr>
      <w:r w:rsidRPr="00A31F4F">
        <w:rPr>
          <w:rFonts w:ascii="Times New Roman" w:hAnsi="Times New Roman" w:cs="Times New Roman"/>
          <w:b/>
          <w:caps/>
        </w:rPr>
        <w:t>Наукова бібліотека</w:t>
      </w:r>
      <w:r w:rsidRPr="00A31F4F">
        <w:rPr>
          <w:rFonts w:ascii="Times New Roman" w:hAnsi="Times New Roman" w:cs="Times New Roman"/>
        </w:rPr>
        <w:t xml:space="preserve">: </w:t>
      </w:r>
      <w:hyperlink r:id="rId23" w:history="1">
        <w:r w:rsidRPr="00A31F4F">
          <w:rPr>
            <w:rStyle w:val="a3"/>
            <w:rFonts w:ascii="Times New Roman" w:hAnsi="Times New Roman" w:cs="Times New Roman"/>
            <w:color w:val="auto"/>
          </w:rPr>
          <w:t>http://library.znu.edu.ua</w:t>
        </w:r>
      </w:hyperlink>
      <w:r w:rsidRPr="00A31F4F">
        <w:rPr>
          <w:rFonts w:ascii="Times New Roman" w:hAnsi="Times New Roman" w:cs="Times New Roman"/>
        </w:rPr>
        <w:t>. Графік роботи абонементів: понеділок-п`ятниця з 08.00 до 16.00; вихідні дні: субота і неділя.</w:t>
      </w:r>
    </w:p>
    <w:p w14:paraId="43E48EC5" w14:textId="77777777" w:rsidR="00B56C83" w:rsidRPr="00A31F4F" w:rsidRDefault="00B56C83" w:rsidP="00B56C83">
      <w:pPr>
        <w:jc w:val="both"/>
        <w:rPr>
          <w:rFonts w:ascii="Times New Roman" w:hAnsi="Times New Roman" w:cs="Times New Roman"/>
        </w:rPr>
      </w:pPr>
    </w:p>
    <w:p w14:paraId="32460704" w14:textId="77777777" w:rsidR="00B56C83" w:rsidRPr="00A31F4F" w:rsidRDefault="00B56C83" w:rsidP="00B56C83">
      <w:pPr>
        <w:jc w:val="both"/>
        <w:rPr>
          <w:rFonts w:ascii="Times New Roman" w:hAnsi="Times New Roman" w:cs="Times New Roman"/>
          <w:b/>
        </w:rPr>
      </w:pPr>
      <w:r w:rsidRPr="00A31F4F">
        <w:rPr>
          <w:rFonts w:ascii="Times New Roman" w:hAnsi="Times New Roman" w:cs="Times New Roman"/>
          <w:b/>
          <w:caps/>
        </w:rPr>
        <w:t>Система ЕЛЕКТРОННого</w:t>
      </w:r>
      <w:r w:rsidRPr="00A31F4F">
        <w:rPr>
          <w:rFonts w:ascii="Times New Roman" w:hAnsi="Times New Roman" w:cs="Times New Roman"/>
          <w:b/>
        </w:rPr>
        <w:t xml:space="preserve"> ЗАБЕЗПЕЧЕННЯ НАВЧАННЯ (MOODLE): </w:t>
      </w:r>
      <w:r w:rsidRPr="00A31F4F">
        <w:rPr>
          <w:rFonts w:ascii="Times New Roman" w:hAnsi="Times New Roman" w:cs="Times New Roman"/>
          <w:u w:val="single"/>
        </w:rPr>
        <w:t>https://moodle.znu.edu.ua</w:t>
      </w:r>
    </w:p>
    <w:p w14:paraId="4387EA10" w14:textId="77777777" w:rsidR="00B56C83" w:rsidRPr="00A31F4F" w:rsidRDefault="00B56C83" w:rsidP="00B56C83">
      <w:pPr>
        <w:jc w:val="both"/>
        <w:rPr>
          <w:rFonts w:ascii="Times New Roman" w:hAnsi="Times New Roman" w:cs="Times New Roman"/>
        </w:rPr>
      </w:pPr>
      <w:r w:rsidRPr="00A31F4F">
        <w:rPr>
          <w:rFonts w:ascii="Times New Roman" w:hAnsi="Times New Roman" w:cs="Times New Roman"/>
        </w:rPr>
        <w:t xml:space="preserve">Якщо забули пароль/логін, направте листа з темою «Забув пароль/логін» за адресою: </w:t>
      </w:r>
      <w:r w:rsidRPr="00A31F4F">
        <w:rPr>
          <w:rFonts w:ascii="Times New Roman" w:hAnsi="Times New Roman" w:cs="Times New Roman"/>
          <w:bCs/>
          <w:u w:val="single"/>
          <w:shd w:val="clear" w:color="auto" w:fill="FFFFFF"/>
        </w:rPr>
        <w:lastRenderedPageBreak/>
        <w:t>moodle.znu@znu.edu.ua.</w:t>
      </w:r>
    </w:p>
    <w:p w14:paraId="502B37D6" w14:textId="77777777" w:rsidR="00B56C83" w:rsidRPr="00A31F4F" w:rsidRDefault="00B56C83" w:rsidP="00B56C83">
      <w:pPr>
        <w:jc w:val="both"/>
        <w:rPr>
          <w:rFonts w:ascii="Times New Roman" w:hAnsi="Times New Roman" w:cs="Times New Roman"/>
        </w:rPr>
      </w:pPr>
      <w:r w:rsidRPr="00A31F4F">
        <w:rPr>
          <w:rFonts w:ascii="Times New Roman" w:hAnsi="Times New Roman" w:cs="Times New Roman"/>
        </w:rPr>
        <w:t>У листі вкажіть: прізвище, ім'я, по-батькові українською мовою; шифр групи; електронну адресу.</w:t>
      </w:r>
    </w:p>
    <w:p w14:paraId="2509E649" w14:textId="77777777" w:rsidR="00B56C83" w:rsidRPr="00A31F4F" w:rsidRDefault="00B56C83" w:rsidP="00B56C83">
      <w:pPr>
        <w:jc w:val="both"/>
        <w:rPr>
          <w:rFonts w:ascii="Times New Roman" w:hAnsi="Times New Roman" w:cs="Times New Roman"/>
        </w:rPr>
      </w:pPr>
      <w:r w:rsidRPr="00A31F4F">
        <w:rPr>
          <w:rFonts w:ascii="Times New Roman" w:hAnsi="Times New Roman" w:cs="Times New Roman"/>
        </w:rPr>
        <w:t xml:space="preserve">Якщо ви вказували електронну адресу в профілі системи </w:t>
      </w:r>
      <w:proofErr w:type="spellStart"/>
      <w:r w:rsidRPr="00A31F4F">
        <w:rPr>
          <w:rFonts w:ascii="Times New Roman" w:hAnsi="Times New Roman" w:cs="Times New Roman"/>
        </w:rPr>
        <w:t>Moodle</w:t>
      </w:r>
      <w:proofErr w:type="spellEnd"/>
      <w:r w:rsidRPr="00A31F4F">
        <w:rPr>
          <w:rFonts w:ascii="Times New Roman" w:hAnsi="Times New Roman" w:cs="Times New Roman"/>
        </w:rPr>
        <w:t xml:space="preserve"> ЗНУ, то використовуйте посилання для відновлення паролю </w:t>
      </w:r>
      <w:r w:rsidRPr="00A31F4F">
        <w:rPr>
          <w:rFonts w:ascii="Times New Roman" w:hAnsi="Times New Roman" w:cs="Times New Roman"/>
          <w:u w:val="single"/>
        </w:rPr>
        <w:t>https://moodle.znu.edu.ua/mod/page/view.php?id=133015</w:t>
      </w:r>
      <w:r w:rsidRPr="00A31F4F">
        <w:rPr>
          <w:rFonts w:ascii="Times New Roman" w:hAnsi="Times New Roman" w:cs="Times New Roman"/>
        </w:rPr>
        <w:t>.</w:t>
      </w:r>
    </w:p>
    <w:p w14:paraId="07D43452" w14:textId="77777777" w:rsidR="00B56C83" w:rsidRPr="00A31F4F" w:rsidRDefault="00B56C83" w:rsidP="00B56C83">
      <w:pPr>
        <w:jc w:val="both"/>
        <w:rPr>
          <w:rFonts w:ascii="Times New Roman" w:hAnsi="Times New Roman" w:cs="Times New Roman"/>
          <w:u w:val="single"/>
        </w:rPr>
      </w:pPr>
      <w:r w:rsidRPr="00A31F4F">
        <w:rPr>
          <w:rFonts w:ascii="Times New Roman" w:hAnsi="Times New Roman" w:cs="Times New Roman"/>
          <w:b/>
          <w:caps/>
        </w:rPr>
        <w:t>Центр інтенсивного вивчення іноземних мов</w:t>
      </w:r>
      <w:r w:rsidRPr="00A31F4F">
        <w:rPr>
          <w:rFonts w:ascii="Times New Roman" w:hAnsi="Times New Roman" w:cs="Times New Roman"/>
          <w:caps/>
        </w:rPr>
        <w:t xml:space="preserve">: </w:t>
      </w:r>
      <w:r w:rsidRPr="00A31F4F">
        <w:rPr>
          <w:rFonts w:ascii="Times New Roman" w:hAnsi="Times New Roman" w:cs="Times New Roman"/>
          <w:u w:val="single"/>
        </w:rPr>
        <w:t>http://sites.znu.edu.ua/child-advance/</w:t>
      </w:r>
    </w:p>
    <w:p w14:paraId="72E7F14C" w14:textId="77777777" w:rsidR="00B56C83" w:rsidRPr="00A31F4F" w:rsidRDefault="00B56C83" w:rsidP="00B56C83">
      <w:pPr>
        <w:jc w:val="both"/>
        <w:rPr>
          <w:rFonts w:ascii="Times New Roman" w:hAnsi="Times New Roman" w:cs="Times New Roman"/>
          <w:u w:val="single"/>
        </w:rPr>
      </w:pPr>
      <w:r w:rsidRPr="00A31F4F">
        <w:rPr>
          <w:rFonts w:ascii="Times New Roman" w:hAnsi="Times New Roman" w:cs="Times New Roman"/>
          <w:b/>
          <w:caps/>
        </w:rPr>
        <w:t>Центр німецької мови, партнер Гете-інституту</w:t>
      </w:r>
      <w:r w:rsidRPr="00A31F4F">
        <w:rPr>
          <w:rFonts w:ascii="Times New Roman" w:hAnsi="Times New Roman" w:cs="Times New Roman"/>
        </w:rPr>
        <w:t xml:space="preserve">: </w:t>
      </w:r>
      <w:r w:rsidRPr="00A31F4F">
        <w:rPr>
          <w:rFonts w:ascii="Times New Roman" w:hAnsi="Times New Roman" w:cs="Times New Roman"/>
          <w:u w:val="single"/>
        </w:rPr>
        <w:t>https://www.znu.edu.ua/ukr/edu/ocznu/nim</w:t>
      </w:r>
    </w:p>
    <w:p w14:paraId="4720E3B3" w14:textId="77777777" w:rsidR="00B56C83" w:rsidRPr="00A31F4F" w:rsidRDefault="00B56C83" w:rsidP="00B56C83">
      <w:pPr>
        <w:jc w:val="both"/>
        <w:rPr>
          <w:rFonts w:ascii="Times New Roman" w:hAnsi="Times New Roman" w:cs="Times New Roman"/>
          <w:u w:val="single"/>
        </w:rPr>
      </w:pPr>
      <w:r w:rsidRPr="00A31F4F">
        <w:rPr>
          <w:rFonts w:ascii="Times New Roman" w:hAnsi="Times New Roman" w:cs="Times New Roman"/>
          <w:b/>
          <w:caps/>
        </w:rPr>
        <w:t>Школа Конфуція (вивчення китайської мови</w:t>
      </w:r>
      <w:r w:rsidRPr="00A31F4F">
        <w:rPr>
          <w:rFonts w:ascii="Times New Roman" w:hAnsi="Times New Roman" w:cs="Times New Roman"/>
          <w:b/>
        </w:rPr>
        <w:t>)</w:t>
      </w:r>
      <w:r w:rsidRPr="00A31F4F">
        <w:rPr>
          <w:rFonts w:ascii="Times New Roman" w:hAnsi="Times New Roman" w:cs="Times New Roman"/>
        </w:rPr>
        <w:t xml:space="preserve">: </w:t>
      </w:r>
      <w:r w:rsidRPr="00A31F4F">
        <w:rPr>
          <w:rFonts w:ascii="Times New Roman" w:hAnsi="Times New Roman" w:cs="Times New Roman"/>
          <w:u w:val="single"/>
        </w:rPr>
        <w:t>http://sites.znu.edu.ua/confucius</w:t>
      </w:r>
    </w:p>
    <w:p w14:paraId="53CC23DE" w14:textId="77777777" w:rsidR="00B56C83" w:rsidRPr="00A31F4F" w:rsidRDefault="00B56C83" w:rsidP="00B56C83">
      <w:pPr>
        <w:tabs>
          <w:tab w:val="left" w:pos="0"/>
        </w:tabs>
        <w:overflowPunct w:val="0"/>
        <w:adjustRightInd w:val="0"/>
        <w:ind w:firstLine="6521"/>
        <w:textAlignment w:val="baseline"/>
        <w:rPr>
          <w:rFonts w:ascii="Times New Roman" w:hAnsi="Times New Roman" w:cs="Times New Roman"/>
          <w:sz w:val="26"/>
          <w:szCs w:val="26"/>
        </w:rPr>
      </w:pPr>
    </w:p>
    <w:p w14:paraId="5988CD52" w14:textId="77777777" w:rsidR="0059267C" w:rsidRPr="00B56C83" w:rsidRDefault="0059267C">
      <w:pPr>
        <w:rPr>
          <w:rFonts w:ascii="Times New Roman" w:hAnsi="Times New Roman" w:cs="Times New Roman"/>
        </w:rPr>
      </w:pPr>
    </w:p>
    <w:sectPr w:rsidR="0059267C" w:rsidRPr="00B56C83" w:rsidSect="00235EB6">
      <w:pgSz w:w="11906" w:h="16838"/>
      <w:pgMar w:top="1134" w:right="567"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Droid Sans Fallback">
    <w:altName w:val="Yu Gothic"/>
    <w:charset w:val="80"/>
    <w:family w:val="swiss"/>
    <w:pitch w:val="variable"/>
  </w:font>
  <w:font w:name="Liberation Serif">
    <w:altName w:val="Times New Roman"/>
    <w:charset w:val="01"/>
    <w:family w:val="roman"/>
    <w:pitch w:val="variable"/>
  </w:font>
  <w:font w:name="FreeSans">
    <w:altName w:val="Times New Roman"/>
    <w:panose1 w:val="00000000000000000000"/>
    <w:charset w:val="00"/>
    <w:family w:val="roman"/>
    <w:notTrueType/>
    <w:pitch w:val="default"/>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CIDFont+F1">
    <w:altName w:val="Arial Unicode MS"/>
    <w:panose1 w:val="00000000000000000000"/>
    <w:charset w:val="80"/>
    <w:family w:val="auto"/>
    <w:notTrueType/>
    <w:pitch w:val="default"/>
    <w:sig w:usb0="00000001" w:usb1="08070000" w:usb2="00000010" w:usb3="00000000" w:csb0="00020000" w:csb1="00000000"/>
  </w:font>
  <w:font w:name="TimesNewRomanPSMT">
    <w:altName w:val="Times New Roman"/>
    <w:panose1 w:val="00000000000000000000"/>
    <w:charset w:val="80"/>
    <w:family w:val="auto"/>
    <w:notTrueType/>
    <w:pitch w:val="default"/>
    <w:sig w:usb0="00000001" w:usb1="08070000" w:usb2="00000010" w:usb3="00000000" w:csb0="0002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C570A1"/>
    <w:multiLevelType w:val="hybridMultilevel"/>
    <w:tmpl w:val="5942CD52"/>
    <w:lvl w:ilvl="0" w:tplc="0419000F">
      <w:start w:val="1"/>
      <w:numFmt w:val="decimal"/>
      <w:lvlText w:val="%1."/>
      <w:lvlJc w:val="left"/>
      <w:pPr>
        <w:tabs>
          <w:tab w:val="num" w:pos="900"/>
        </w:tabs>
        <w:ind w:left="90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 w15:restartNumberingAfterBreak="0">
    <w:nsid w:val="0BD5203D"/>
    <w:multiLevelType w:val="hybridMultilevel"/>
    <w:tmpl w:val="1FB82A22"/>
    <w:lvl w:ilvl="0" w:tplc="B476B6D0">
      <w:start w:val="1"/>
      <w:numFmt w:val="decimal"/>
      <w:lvlText w:val="%1."/>
      <w:lvlJc w:val="left"/>
      <w:pPr>
        <w:ind w:left="720" w:hanging="360"/>
      </w:pPr>
      <w:rPr>
        <w:rFonts w:ascii="Times New Roman" w:hAnsi="Times New Roman" w:cs="Times New Roman" w:hint="default"/>
        <w:b w:val="0"/>
        <w:i w:val="0"/>
        <w:kern w:val="0"/>
        <w:sz w:val="24"/>
        <w:szCs w:val="24"/>
        <w14:ligatures w14:val="none"/>
        <w14:numSpacing w14:val="default"/>
        <w14:cntxtAlts w14: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10EB4209"/>
    <w:multiLevelType w:val="hybridMultilevel"/>
    <w:tmpl w:val="25A49042"/>
    <w:lvl w:ilvl="0" w:tplc="A0B031FC">
      <w:start w:val="1"/>
      <w:numFmt w:val="bullet"/>
      <w:lvlText w:val="–"/>
      <w:lvlJc w:val="left"/>
      <w:pPr>
        <w:ind w:left="720" w:hanging="360"/>
      </w:pPr>
      <w:rPr>
        <w:rFonts w:ascii="Times New Roman" w:hAnsi="Times New Roman" w:hint="default"/>
        <w:b w:val="0"/>
        <w:i w:val="0"/>
        <w:sz w:val="28"/>
      </w:rPr>
    </w:lvl>
    <w:lvl w:ilvl="1" w:tplc="04220003">
      <w:start w:val="1"/>
      <w:numFmt w:val="decimal"/>
      <w:lvlText w:val="%2."/>
      <w:lvlJc w:val="left"/>
      <w:pPr>
        <w:tabs>
          <w:tab w:val="num" w:pos="1440"/>
        </w:tabs>
        <w:ind w:left="1440" w:hanging="360"/>
      </w:pPr>
      <w:rPr>
        <w:rFonts w:cs="Times New Roman"/>
      </w:rPr>
    </w:lvl>
    <w:lvl w:ilvl="2" w:tplc="04220005">
      <w:start w:val="1"/>
      <w:numFmt w:val="decimal"/>
      <w:lvlText w:val="%3."/>
      <w:lvlJc w:val="left"/>
      <w:pPr>
        <w:tabs>
          <w:tab w:val="num" w:pos="2160"/>
        </w:tabs>
        <w:ind w:left="2160" w:hanging="360"/>
      </w:pPr>
      <w:rPr>
        <w:rFonts w:cs="Times New Roman"/>
      </w:rPr>
    </w:lvl>
    <w:lvl w:ilvl="3" w:tplc="04220001">
      <w:start w:val="1"/>
      <w:numFmt w:val="decimal"/>
      <w:lvlText w:val="%4."/>
      <w:lvlJc w:val="left"/>
      <w:pPr>
        <w:tabs>
          <w:tab w:val="num" w:pos="2880"/>
        </w:tabs>
        <w:ind w:left="2880" w:hanging="360"/>
      </w:pPr>
      <w:rPr>
        <w:rFonts w:cs="Times New Roman"/>
      </w:rPr>
    </w:lvl>
    <w:lvl w:ilvl="4" w:tplc="04220003">
      <w:start w:val="1"/>
      <w:numFmt w:val="decimal"/>
      <w:lvlText w:val="%5."/>
      <w:lvlJc w:val="left"/>
      <w:pPr>
        <w:tabs>
          <w:tab w:val="num" w:pos="3600"/>
        </w:tabs>
        <w:ind w:left="3600" w:hanging="360"/>
      </w:pPr>
      <w:rPr>
        <w:rFonts w:cs="Times New Roman"/>
      </w:rPr>
    </w:lvl>
    <w:lvl w:ilvl="5" w:tplc="04220005">
      <w:start w:val="1"/>
      <w:numFmt w:val="decimal"/>
      <w:lvlText w:val="%6."/>
      <w:lvlJc w:val="left"/>
      <w:pPr>
        <w:tabs>
          <w:tab w:val="num" w:pos="4320"/>
        </w:tabs>
        <w:ind w:left="4320" w:hanging="360"/>
      </w:pPr>
      <w:rPr>
        <w:rFonts w:cs="Times New Roman"/>
      </w:rPr>
    </w:lvl>
    <w:lvl w:ilvl="6" w:tplc="04220001">
      <w:start w:val="1"/>
      <w:numFmt w:val="decimal"/>
      <w:lvlText w:val="%7."/>
      <w:lvlJc w:val="left"/>
      <w:pPr>
        <w:tabs>
          <w:tab w:val="num" w:pos="5040"/>
        </w:tabs>
        <w:ind w:left="5040" w:hanging="360"/>
      </w:pPr>
      <w:rPr>
        <w:rFonts w:cs="Times New Roman"/>
      </w:rPr>
    </w:lvl>
    <w:lvl w:ilvl="7" w:tplc="04220003">
      <w:start w:val="1"/>
      <w:numFmt w:val="decimal"/>
      <w:lvlText w:val="%8."/>
      <w:lvlJc w:val="left"/>
      <w:pPr>
        <w:tabs>
          <w:tab w:val="num" w:pos="5760"/>
        </w:tabs>
        <w:ind w:left="5760" w:hanging="360"/>
      </w:pPr>
      <w:rPr>
        <w:rFonts w:cs="Times New Roman"/>
      </w:rPr>
    </w:lvl>
    <w:lvl w:ilvl="8" w:tplc="04220005">
      <w:start w:val="1"/>
      <w:numFmt w:val="decimal"/>
      <w:lvlText w:val="%9."/>
      <w:lvlJc w:val="left"/>
      <w:pPr>
        <w:tabs>
          <w:tab w:val="num" w:pos="6480"/>
        </w:tabs>
        <w:ind w:left="6480" w:hanging="360"/>
      </w:pPr>
      <w:rPr>
        <w:rFonts w:cs="Times New Roman"/>
      </w:rPr>
    </w:lvl>
  </w:abstractNum>
  <w:abstractNum w:abstractNumId="3" w15:restartNumberingAfterBreak="0">
    <w:nsid w:val="112F6D73"/>
    <w:multiLevelType w:val="hybridMultilevel"/>
    <w:tmpl w:val="53D2FD10"/>
    <w:lvl w:ilvl="0" w:tplc="0419000F">
      <w:start w:val="1"/>
      <w:numFmt w:val="decimal"/>
      <w:lvlText w:val="%1."/>
      <w:lvlJc w:val="left"/>
      <w:pPr>
        <w:tabs>
          <w:tab w:val="num" w:pos="900"/>
        </w:tabs>
        <w:ind w:left="90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4" w15:restartNumberingAfterBreak="0">
    <w:nsid w:val="23FF161F"/>
    <w:multiLevelType w:val="hybridMultilevel"/>
    <w:tmpl w:val="A78E9018"/>
    <w:lvl w:ilvl="0" w:tplc="96ACEF02">
      <w:start w:val="1"/>
      <w:numFmt w:val="decimal"/>
      <w:lvlText w:val="%1."/>
      <w:lvlJc w:val="left"/>
      <w:pPr>
        <w:ind w:left="720" w:hanging="360"/>
      </w:pPr>
      <w:rPr>
        <w:rFonts w:ascii="Times New Roman" w:hAnsi="Times New Roman" w:cs="Times New Roman" w:hint="default"/>
        <w:b w:val="0"/>
        <w:i w:val="0"/>
        <w:kern w:val="0"/>
        <w:sz w:val="24"/>
        <w:szCs w:val="24"/>
        <w14:ligatures w14:val="none"/>
        <w14:numSpacing w14:val="default"/>
        <w14:cntxtAlts w14: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2A540340"/>
    <w:multiLevelType w:val="hybridMultilevel"/>
    <w:tmpl w:val="9F90D078"/>
    <w:lvl w:ilvl="0" w:tplc="FD9ABD7A">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2FBF5DBE"/>
    <w:multiLevelType w:val="hybridMultilevel"/>
    <w:tmpl w:val="BEEE2D78"/>
    <w:lvl w:ilvl="0" w:tplc="3CF85406">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42C0045A"/>
    <w:multiLevelType w:val="hybridMultilevel"/>
    <w:tmpl w:val="8B18985C"/>
    <w:lvl w:ilvl="0" w:tplc="FA4CDD40">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503E19B8"/>
    <w:multiLevelType w:val="hybridMultilevel"/>
    <w:tmpl w:val="89B44C14"/>
    <w:lvl w:ilvl="0" w:tplc="15FE2F26">
      <w:start w:val="1"/>
      <w:numFmt w:val="decimal"/>
      <w:lvlText w:val="%1."/>
      <w:lvlJc w:val="left"/>
      <w:pPr>
        <w:tabs>
          <w:tab w:val="num" w:pos="900"/>
        </w:tabs>
        <w:ind w:left="900" w:hanging="360"/>
      </w:pPr>
      <w:rPr>
        <w:rFonts w:ascii="Times New Roman" w:eastAsia="Droid Sans Fallback" w:hAnsi="Times New Roman" w:cs="Times New Roman"/>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9" w15:restartNumberingAfterBreak="0">
    <w:nsid w:val="5E510643"/>
    <w:multiLevelType w:val="hybridMultilevel"/>
    <w:tmpl w:val="DA14EE60"/>
    <w:lvl w:ilvl="0" w:tplc="DFC644AC">
      <w:start w:val="1"/>
      <w:numFmt w:val="decimal"/>
      <w:lvlText w:val="%1."/>
      <w:lvlJc w:val="left"/>
      <w:pPr>
        <w:ind w:left="720" w:hanging="360"/>
      </w:pPr>
      <w:rPr>
        <w:rFonts w:hint="default"/>
        <w:color w:val="auto"/>
        <w:u w:val="none"/>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6C4030AA"/>
    <w:multiLevelType w:val="hybridMultilevel"/>
    <w:tmpl w:val="3BBC095C"/>
    <w:lvl w:ilvl="0" w:tplc="78666EB8">
      <w:start w:val="1"/>
      <w:numFmt w:val="decimal"/>
      <w:lvlText w:val="%1."/>
      <w:lvlJc w:val="left"/>
      <w:pPr>
        <w:ind w:left="360" w:hanging="360"/>
      </w:pPr>
      <w:rPr>
        <w:rFonts w:ascii="Times New Roman" w:hAnsi="Times New Roman" w:cs="Times New Roman" w:hint="default"/>
        <w:b w:val="0"/>
        <w:i w:val="0"/>
        <w:kern w:val="0"/>
        <w:sz w:val="24"/>
        <w:szCs w:val="24"/>
        <w14:ligatures w14:val="none"/>
        <w14:numSpacing w14:val="default"/>
        <w14:cntxtAlts w14: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15:restartNumberingAfterBreak="0">
    <w:nsid w:val="76A85AFD"/>
    <w:multiLevelType w:val="hybridMultilevel"/>
    <w:tmpl w:val="B854E2A8"/>
    <w:lvl w:ilvl="0" w:tplc="0419000F">
      <w:start w:val="1"/>
      <w:numFmt w:val="decimal"/>
      <w:lvlText w:val="%1."/>
      <w:lvlJc w:val="left"/>
      <w:pPr>
        <w:tabs>
          <w:tab w:val="num" w:pos="900"/>
        </w:tabs>
        <w:ind w:left="90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2" w15:restartNumberingAfterBreak="0">
    <w:nsid w:val="776415A7"/>
    <w:multiLevelType w:val="hybridMultilevel"/>
    <w:tmpl w:val="8D9C25A2"/>
    <w:lvl w:ilvl="0" w:tplc="441C67EC">
      <w:start w:val="1"/>
      <w:numFmt w:val="decimal"/>
      <w:lvlText w:val="%1"/>
      <w:lvlJc w:val="left"/>
      <w:pPr>
        <w:ind w:left="720" w:hanging="360"/>
      </w:pPr>
      <w:rPr>
        <w:rFonts w:ascii="Liberation Serif" w:eastAsia="Droid Sans Fallback" w:hAnsi="Liberation Serif" w:cs="FreeSans"/>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num w:numId="1" w16cid:durableId="1961523220">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26431428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1372151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217860976">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502355592">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021735190">
    <w:abstractNumId w:val="0"/>
  </w:num>
  <w:num w:numId="7" w16cid:durableId="341056696">
    <w:abstractNumId w:val="1"/>
  </w:num>
  <w:num w:numId="8" w16cid:durableId="1879735693">
    <w:abstractNumId w:val="9"/>
  </w:num>
  <w:num w:numId="9" w16cid:durableId="750661717">
    <w:abstractNumId w:val="4"/>
  </w:num>
  <w:num w:numId="10" w16cid:durableId="753628595">
    <w:abstractNumId w:val="7"/>
  </w:num>
  <w:num w:numId="11" w16cid:durableId="1949239347">
    <w:abstractNumId w:val="10"/>
  </w:num>
  <w:num w:numId="12" w16cid:durableId="936719841">
    <w:abstractNumId w:val="5"/>
  </w:num>
  <w:num w:numId="13" w16cid:durableId="2048287337">
    <w:abstractNumId w:val="6"/>
  </w:num>
  <w:num w:numId="14" w16cid:durableId="387605244">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04D24"/>
    <w:rsid w:val="00016F57"/>
    <w:rsid w:val="00025ACA"/>
    <w:rsid w:val="00033E94"/>
    <w:rsid w:val="000908FD"/>
    <w:rsid w:val="000C4C13"/>
    <w:rsid w:val="000D6D09"/>
    <w:rsid w:val="000F1CB2"/>
    <w:rsid w:val="001A3F45"/>
    <w:rsid w:val="001C4A44"/>
    <w:rsid w:val="002141A6"/>
    <w:rsid w:val="0023358C"/>
    <w:rsid w:val="00235EB6"/>
    <w:rsid w:val="00237A77"/>
    <w:rsid w:val="0025123E"/>
    <w:rsid w:val="00251404"/>
    <w:rsid w:val="00256DE8"/>
    <w:rsid w:val="00276251"/>
    <w:rsid w:val="002946F8"/>
    <w:rsid w:val="002D25A3"/>
    <w:rsid w:val="003049D8"/>
    <w:rsid w:val="00325113"/>
    <w:rsid w:val="003339D9"/>
    <w:rsid w:val="003412DA"/>
    <w:rsid w:val="00345ED9"/>
    <w:rsid w:val="003704E9"/>
    <w:rsid w:val="00370BB5"/>
    <w:rsid w:val="003D4617"/>
    <w:rsid w:val="0042576E"/>
    <w:rsid w:val="004341A0"/>
    <w:rsid w:val="0043726E"/>
    <w:rsid w:val="00445F57"/>
    <w:rsid w:val="004476D7"/>
    <w:rsid w:val="004924E4"/>
    <w:rsid w:val="004A0C09"/>
    <w:rsid w:val="004B5FEF"/>
    <w:rsid w:val="004D6C44"/>
    <w:rsid w:val="00504D24"/>
    <w:rsid w:val="00562F0F"/>
    <w:rsid w:val="00567290"/>
    <w:rsid w:val="0059267C"/>
    <w:rsid w:val="005A0960"/>
    <w:rsid w:val="00611E92"/>
    <w:rsid w:val="00661ABB"/>
    <w:rsid w:val="0067498D"/>
    <w:rsid w:val="006A4CFA"/>
    <w:rsid w:val="006A726E"/>
    <w:rsid w:val="006C32CE"/>
    <w:rsid w:val="006F2EF0"/>
    <w:rsid w:val="006F4FCA"/>
    <w:rsid w:val="00733712"/>
    <w:rsid w:val="00785442"/>
    <w:rsid w:val="007B2F0A"/>
    <w:rsid w:val="007C4E42"/>
    <w:rsid w:val="00806663"/>
    <w:rsid w:val="00806DC3"/>
    <w:rsid w:val="00816770"/>
    <w:rsid w:val="0085534B"/>
    <w:rsid w:val="0089673A"/>
    <w:rsid w:val="008C47C9"/>
    <w:rsid w:val="0093100E"/>
    <w:rsid w:val="0095418F"/>
    <w:rsid w:val="0096314C"/>
    <w:rsid w:val="00974DA6"/>
    <w:rsid w:val="00983B34"/>
    <w:rsid w:val="009939A5"/>
    <w:rsid w:val="009C1E30"/>
    <w:rsid w:val="009C5B01"/>
    <w:rsid w:val="00A643BE"/>
    <w:rsid w:val="00A90E8D"/>
    <w:rsid w:val="00AA0660"/>
    <w:rsid w:val="00AD2014"/>
    <w:rsid w:val="00AF1934"/>
    <w:rsid w:val="00AF24B1"/>
    <w:rsid w:val="00B348E8"/>
    <w:rsid w:val="00B35B1C"/>
    <w:rsid w:val="00B56C83"/>
    <w:rsid w:val="00BE23AB"/>
    <w:rsid w:val="00C14FDF"/>
    <w:rsid w:val="00C255B8"/>
    <w:rsid w:val="00C603B1"/>
    <w:rsid w:val="00C70878"/>
    <w:rsid w:val="00C760BD"/>
    <w:rsid w:val="00CF001B"/>
    <w:rsid w:val="00D137CC"/>
    <w:rsid w:val="00D47168"/>
    <w:rsid w:val="00D64650"/>
    <w:rsid w:val="00D72352"/>
    <w:rsid w:val="00D832F6"/>
    <w:rsid w:val="00DF7EA5"/>
    <w:rsid w:val="00E050BE"/>
    <w:rsid w:val="00E12CD3"/>
    <w:rsid w:val="00E23FBB"/>
    <w:rsid w:val="00E50373"/>
    <w:rsid w:val="00E56C64"/>
    <w:rsid w:val="00E66091"/>
    <w:rsid w:val="00E7743C"/>
    <w:rsid w:val="00E8608D"/>
    <w:rsid w:val="00EE0987"/>
    <w:rsid w:val="00EF2614"/>
    <w:rsid w:val="00EF3762"/>
    <w:rsid w:val="00EF718E"/>
    <w:rsid w:val="00F758E2"/>
    <w:rsid w:val="00F87C0D"/>
    <w:rsid w:val="00F90074"/>
    <w:rsid w:val="00FC0FC8"/>
    <w:rsid w:val="00FC15B8"/>
    <w:rsid w:val="00FC57F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2BE8F0"/>
  <w15:docId w15:val="{97DBFA9E-5F38-4B13-89B5-5C74597AE8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56C83"/>
    <w:pPr>
      <w:widowControl w:val="0"/>
      <w:suppressAutoHyphens/>
      <w:spacing w:after="0" w:line="240" w:lineRule="auto"/>
    </w:pPr>
    <w:rPr>
      <w:rFonts w:ascii="Liberation Serif" w:eastAsia="Droid Sans Fallback" w:hAnsi="Liberation Serif" w:cs="FreeSans"/>
      <w:kern w:val="2"/>
      <w:sz w:val="24"/>
      <w:szCs w:val="24"/>
      <w:lang w:val="uk-UA" w:eastAsia="zh-CN" w:bidi="hi-IN"/>
    </w:rPr>
  </w:style>
  <w:style w:type="paragraph" w:styleId="1">
    <w:name w:val="heading 1"/>
    <w:basedOn w:val="a"/>
    <w:next w:val="a"/>
    <w:link w:val="10"/>
    <w:uiPriority w:val="9"/>
    <w:qFormat/>
    <w:rsid w:val="00C255B8"/>
    <w:pPr>
      <w:keepNext/>
      <w:keepLines/>
      <w:spacing w:before="240"/>
      <w:outlineLvl w:val="0"/>
    </w:pPr>
    <w:rPr>
      <w:rFonts w:asciiTheme="majorHAnsi" w:eastAsiaTheme="majorEastAsia" w:hAnsiTheme="majorHAnsi" w:cs="Mangal"/>
      <w:color w:val="2E74B5" w:themeColor="accent1" w:themeShade="BF"/>
      <w:sz w:val="32"/>
      <w:szCs w:val="29"/>
    </w:rPr>
  </w:style>
  <w:style w:type="paragraph" w:styleId="2">
    <w:name w:val="heading 2"/>
    <w:basedOn w:val="a"/>
    <w:next w:val="a"/>
    <w:link w:val="20"/>
    <w:uiPriority w:val="9"/>
    <w:semiHidden/>
    <w:unhideWhenUsed/>
    <w:qFormat/>
    <w:rsid w:val="00B56C83"/>
    <w:pPr>
      <w:keepNext/>
      <w:keepLines/>
      <w:suppressAutoHyphens w:val="0"/>
      <w:spacing w:before="200"/>
      <w:outlineLvl w:val="1"/>
    </w:pPr>
    <w:rPr>
      <w:rFonts w:asciiTheme="majorHAnsi" w:eastAsiaTheme="majorEastAsia" w:hAnsiTheme="majorHAnsi" w:cstheme="majorBidi"/>
      <w:b/>
      <w:bCs/>
      <w:color w:val="5B9BD5" w:themeColor="accent1"/>
      <w:kern w:val="0"/>
      <w:sz w:val="26"/>
      <w:szCs w:val="26"/>
      <w:lang w:val="en-US" w:eastAsia="en-US" w:bidi="ar-SA"/>
    </w:rPr>
  </w:style>
  <w:style w:type="paragraph" w:styleId="3">
    <w:name w:val="heading 3"/>
    <w:basedOn w:val="a"/>
    <w:next w:val="a"/>
    <w:link w:val="30"/>
    <w:uiPriority w:val="9"/>
    <w:semiHidden/>
    <w:unhideWhenUsed/>
    <w:qFormat/>
    <w:rsid w:val="00B56C83"/>
    <w:pPr>
      <w:keepNext/>
      <w:keepLines/>
      <w:spacing w:before="200"/>
      <w:outlineLvl w:val="2"/>
    </w:pPr>
    <w:rPr>
      <w:rFonts w:asciiTheme="majorHAnsi" w:eastAsiaTheme="majorEastAsia" w:hAnsiTheme="majorHAnsi" w:cs="Mangal"/>
      <w:b/>
      <w:bCs/>
      <w:color w:val="5B9BD5" w:themeColor="accent1"/>
      <w:szCs w:val="21"/>
    </w:rPr>
  </w:style>
  <w:style w:type="paragraph" w:styleId="4">
    <w:name w:val="heading 4"/>
    <w:basedOn w:val="a"/>
    <w:next w:val="a"/>
    <w:link w:val="40"/>
    <w:uiPriority w:val="9"/>
    <w:semiHidden/>
    <w:unhideWhenUsed/>
    <w:qFormat/>
    <w:rsid w:val="00B56C83"/>
    <w:pPr>
      <w:keepNext/>
      <w:keepLines/>
      <w:spacing w:before="200"/>
      <w:outlineLvl w:val="3"/>
    </w:pPr>
    <w:rPr>
      <w:rFonts w:asciiTheme="majorHAnsi" w:eastAsiaTheme="majorEastAsia" w:hAnsiTheme="majorHAnsi" w:cs="Mangal"/>
      <w:b/>
      <w:bCs/>
      <w:i/>
      <w:iCs/>
      <w:color w:val="5B9BD5" w:themeColor="accent1"/>
      <w:szCs w:val="21"/>
    </w:rPr>
  </w:style>
  <w:style w:type="paragraph" w:styleId="5">
    <w:name w:val="heading 5"/>
    <w:basedOn w:val="a"/>
    <w:next w:val="a"/>
    <w:link w:val="50"/>
    <w:uiPriority w:val="9"/>
    <w:semiHidden/>
    <w:unhideWhenUsed/>
    <w:qFormat/>
    <w:rsid w:val="00B56C83"/>
    <w:pPr>
      <w:keepNext/>
      <w:keepLines/>
      <w:spacing w:before="200"/>
      <w:outlineLvl w:val="4"/>
    </w:pPr>
    <w:rPr>
      <w:rFonts w:asciiTheme="majorHAnsi" w:eastAsiaTheme="majorEastAsia" w:hAnsiTheme="majorHAnsi" w:cs="Mangal"/>
      <w:color w:val="1F4D78" w:themeColor="accent1" w:themeShade="7F"/>
      <w:szCs w:val="21"/>
    </w:rPr>
  </w:style>
  <w:style w:type="paragraph" w:styleId="6">
    <w:name w:val="heading 6"/>
    <w:basedOn w:val="a"/>
    <w:next w:val="a"/>
    <w:link w:val="60"/>
    <w:uiPriority w:val="9"/>
    <w:semiHidden/>
    <w:unhideWhenUsed/>
    <w:qFormat/>
    <w:rsid w:val="00B56C83"/>
    <w:pPr>
      <w:keepNext/>
      <w:keepLines/>
      <w:spacing w:before="200"/>
      <w:outlineLvl w:val="5"/>
    </w:pPr>
    <w:rPr>
      <w:rFonts w:asciiTheme="majorHAnsi" w:eastAsiaTheme="majorEastAsia" w:hAnsiTheme="majorHAnsi" w:cs="Mangal"/>
      <w:i/>
      <w:iCs/>
      <w:color w:val="1F4D78" w:themeColor="accent1" w:themeShade="7F"/>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qFormat/>
    <w:rsid w:val="00B56C83"/>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semiHidden/>
    <w:rsid w:val="00B56C83"/>
    <w:rPr>
      <w:rFonts w:asciiTheme="majorHAnsi" w:eastAsiaTheme="majorEastAsia" w:hAnsiTheme="majorHAnsi" w:cs="Mangal"/>
      <w:b/>
      <w:bCs/>
      <w:color w:val="5B9BD5" w:themeColor="accent1"/>
      <w:kern w:val="2"/>
      <w:sz w:val="24"/>
      <w:szCs w:val="21"/>
      <w:lang w:val="uk-UA" w:eastAsia="zh-CN" w:bidi="hi-IN"/>
    </w:rPr>
  </w:style>
  <w:style w:type="character" w:customStyle="1" w:styleId="40">
    <w:name w:val="Заголовок 4 Знак"/>
    <w:basedOn w:val="a0"/>
    <w:link w:val="4"/>
    <w:uiPriority w:val="9"/>
    <w:semiHidden/>
    <w:rsid w:val="00B56C83"/>
    <w:rPr>
      <w:rFonts w:asciiTheme="majorHAnsi" w:eastAsiaTheme="majorEastAsia" w:hAnsiTheme="majorHAnsi" w:cs="Mangal"/>
      <w:b/>
      <w:bCs/>
      <w:i/>
      <w:iCs/>
      <w:color w:val="5B9BD5" w:themeColor="accent1"/>
      <w:kern w:val="2"/>
      <w:sz w:val="24"/>
      <w:szCs w:val="21"/>
      <w:lang w:val="uk-UA" w:eastAsia="zh-CN" w:bidi="hi-IN"/>
    </w:rPr>
  </w:style>
  <w:style w:type="character" w:customStyle="1" w:styleId="50">
    <w:name w:val="Заголовок 5 Знак"/>
    <w:basedOn w:val="a0"/>
    <w:link w:val="5"/>
    <w:uiPriority w:val="9"/>
    <w:semiHidden/>
    <w:rsid w:val="00B56C83"/>
    <w:rPr>
      <w:rFonts w:asciiTheme="majorHAnsi" w:eastAsiaTheme="majorEastAsia" w:hAnsiTheme="majorHAnsi" w:cs="Mangal"/>
      <w:color w:val="1F4D78" w:themeColor="accent1" w:themeShade="7F"/>
      <w:kern w:val="2"/>
      <w:sz w:val="24"/>
      <w:szCs w:val="21"/>
      <w:lang w:val="uk-UA" w:eastAsia="zh-CN" w:bidi="hi-IN"/>
    </w:rPr>
  </w:style>
  <w:style w:type="character" w:customStyle="1" w:styleId="60">
    <w:name w:val="Заголовок 6 Знак"/>
    <w:basedOn w:val="a0"/>
    <w:link w:val="6"/>
    <w:uiPriority w:val="9"/>
    <w:semiHidden/>
    <w:rsid w:val="00B56C83"/>
    <w:rPr>
      <w:rFonts w:asciiTheme="majorHAnsi" w:eastAsiaTheme="majorEastAsia" w:hAnsiTheme="majorHAnsi" w:cs="Mangal"/>
      <w:i/>
      <w:iCs/>
      <w:color w:val="1F4D78" w:themeColor="accent1" w:themeShade="7F"/>
      <w:kern w:val="2"/>
      <w:sz w:val="24"/>
      <w:szCs w:val="21"/>
      <w:lang w:val="uk-UA" w:eastAsia="zh-CN" w:bidi="hi-IN"/>
    </w:rPr>
  </w:style>
  <w:style w:type="character" w:styleId="a3">
    <w:name w:val="Hyperlink"/>
    <w:basedOn w:val="a0"/>
    <w:unhideWhenUsed/>
    <w:qFormat/>
    <w:rsid w:val="00B56C83"/>
    <w:rPr>
      <w:color w:val="0000FF"/>
      <w:u w:val="single"/>
    </w:rPr>
  </w:style>
  <w:style w:type="paragraph" w:styleId="a4">
    <w:name w:val="Body Text"/>
    <w:basedOn w:val="a"/>
    <w:link w:val="a5"/>
    <w:uiPriority w:val="99"/>
    <w:qFormat/>
    <w:rsid w:val="00B56C83"/>
    <w:pPr>
      <w:suppressAutoHyphens w:val="0"/>
      <w:ind w:left="118"/>
      <w:jc w:val="both"/>
    </w:pPr>
    <w:rPr>
      <w:rFonts w:ascii="Times New Roman" w:eastAsia="Times New Roman" w:hAnsi="Times New Roman" w:cs="Times New Roman"/>
      <w:kern w:val="0"/>
      <w:sz w:val="28"/>
      <w:szCs w:val="28"/>
      <w:lang w:val="en-US" w:eastAsia="en-US" w:bidi="ar-SA"/>
    </w:rPr>
  </w:style>
  <w:style w:type="character" w:customStyle="1" w:styleId="a5">
    <w:name w:val="Основний текст Знак"/>
    <w:basedOn w:val="a0"/>
    <w:link w:val="a4"/>
    <w:uiPriority w:val="99"/>
    <w:qFormat/>
    <w:rsid w:val="00B56C83"/>
    <w:rPr>
      <w:rFonts w:ascii="Times New Roman" w:eastAsia="Times New Roman" w:hAnsi="Times New Roman" w:cs="Times New Roman"/>
      <w:sz w:val="28"/>
      <w:szCs w:val="28"/>
    </w:rPr>
  </w:style>
  <w:style w:type="paragraph" w:styleId="a6">
    <w:name w:val="footnote text"/>
    <w:basedOn w:val="a"/>
    <w:link w:val="a7"/>
    <w:rsid w:val="00B56C83"/>
    <w:pPr>
      <w:widowControl/>
    </w:pPr>
    <w:rPr>
      <w:rFonts w:ascii="Times New Roman" w:eastAsia="MS Mincho" w:hAnsi="Times New Roman" w:cs="Times New Roman"/>
      <w:kern w:val="0"/>
      <w:sz w:val="20"/>
      <w:szCs w:val="20"/>
      <w:lang w:bidi="ar-SA"/>
    </w:rPr>
  </w:style>
  <w:style w:type="character" w:customStyle="1" w:styleId="a7">
    <w:name w:val="Текст виноски Знак"/>
    <w:basedOn w:val="a0"/>
    <w:link w:val="a6"/>
    <w:rsid w:val="00B56C83"/>
    <w:rPr>
      <w:rFonts w:ascii="Times New Roman" w:eastAsia="MS Mincho" w:hAnsi="Times New Roman" w:cs="Times New Roman"/>
      <w:sz w:val="20"/>
      <w:szCs w:val="20"/>
      <w:lang w:val="uk-UA" w:eastAsia="zh-CN"/>
    </w:rPr>
  </w:style>
  <w:style w:type="paragraph" w:styleId="a8">
    <w:name w:val="Body Text Indent"/>
    <w:basedOn w:val="a"/>
    <w:link w:val="a9"/>
    <w:uiPriority w:val="99"/>
    <w:unhideWhenUsed/>
    <w:rsid w:val="00B56C83"/>
    <w:pPr>
      <w:widowControl/>
      <w:spacing w:after="120"/>
      <w:ind w:left="283"/>
    </w:pPr>
    <w:rPr>
      <w:rFonts w:ascii="Times New Roman" w:eastAsia="MS Mincho" w:hAnsi="Times New Roman" w:cs="Times New Roman"/>
      <w:kern w:val="0"/>
      <w:lang w:val="en-US" w:bidi="ar-SA"/>
    </w:rPr>
  </w:style>
  <w:style w:type="character" w:customStyle="1" w:styleId="a9">
    <w:name w:val="Основний текст з відступом Знак"/>
    <w:basedOn w:val="a0"/>
    <w:link w:val="a8"/>
    <w:uiPriority w:val="99"/>
    <w:rsid w:val="00B56C83"/>
    <w:rPr>
      <w:rFonts w:ascii="Times New Roman" w:eastAsia="MS Mincho" w:hAnsi="Times New Roman" w:cs="Times New Roman"/>
      <w:sz w:val="24"/>
      <w:szCs w:val="24"/>
      <w:lang w:eastAsia="zh-CN"/>
    </w:rPr>
  </w:style>
  <w:style w:type="paragraph" w:customStyle="1" w:styleId="Default">
    <w:name w:val="Default"/>
    <w:uiPriority w:val="99"/>
    <w:rsid w:val="00A643BE"/>
    <w:pPr>
      <w:autoSpaceDE w:val="0"/>
      <w:autoSpaceDN w:val="0"/>
      <w:adjustRightInd w:val="0"/>
      <w:spacing w:after="0" w:line="240" w:lineRule="auto"/>
    </w:pPr>
    <w:rPr>
      <w:rFonts w:ascii="Times New Roman" w:eastAsia="MS Mincho" w:hAnsi="Times New Roman" w:cs="Times New Roman"/>
      <w:color w:val="000000"/>
      <w:sz w:val="24"/>
      <w:szCs w:val="24"/>
      <w:lang w:val="ru-RU" w:eastAsia="ru-RU"/>
    </w:rPr>
  </w:style>
  <w:style w:type="character" w:customStyle="1" w:styleId="s1">
    <w:name w:val="s1"/>
    <w:rsid w:val="007B2F0A"/>
  </w:style>
  <w:style w:type="paragraph" w:customStyle="1" w:styleId="ListParagraph1">
    <w:name w:val="List Paragraph1"/>
    <w:basedOn w:val="a"/>
    <w:uiPriority w:val="99"/>
    <w:rsid w:val="00D832F6"/>
    <w:pPr>
      <w:widowControl/>
      <w:suppressAutoHyphens w:val="0"/>
      <w:spacing w:after="80" w:line="256" w:lineRule="auto"/>
      <w:ind w:left="720"/>
      <w:contextualSpacing/>
      <w:jc w:val="both"/>
    </w:pPr>
    <w:rPr>
      <w:rFonts w:ascii="Times New Roman" w:eastAsia="Times New Roman" w:hAnsi="Times New Roman" w:cs="Times New Roman"/>
      <w:kern w:val="0"/>
      <w:sz w:val="28"/>
      <w:szCs w:val="22"/>
      <w:lang w:val="en-GB" w:eastAsia="en-US" w:bidi="ar-SA"/>
    </w:rPr>
  </w:style>
  <w:style w:type="character" w:styleId="aa">
    <w:name w:val="FollowedHyperlink"/>
    <w:basedOn w:val="a0"/>
    <w:uiPriority w:val="99"/>
    <w:semiHidden/>
    <w:unhideWhenUsed/>
    <w:rsid w:val="00E66091"/>
    <w:rPr>
      <w:color w:val="954F72" w:themeColor="followedHyperlink"/>
      <w:u w:val="single"/>
    </w:rPr>
  </w:style>
  <w:style w:type="character" w:customStyle="1" w:styleId="authors">
    <w:name w:val="authors"/>
    <w:uiPriority w:val="99"/>
    <w:rsid w:val="003D4617"/>
    <w:rPr>
      <w:rFonts w:cs="Times New Roman"/>
    </w:rPr>
  </w:style>
  <w:style w:type="paragraph" w:styleId="ab">
    <w:name w:val="List Paragraph"/>
    <w:basedOn w:val="a"/>
    <w:uiPriority w:val="34"/>
    <w:qFormat/>
    <w:rsid w:val="00FC0FC8"/>
    <w:pPr>
      <w:ind w:left="720"/>
      <w:contextualSpacing/>
    </w:pPr>
    <w:rPr>
      <w:rFonts w:cs="Mangal"/>
      <w:szCs w:val="21"/>
    </w:rPr>
  </w:style>
  <w:style w:type="character" w:customStyle="1" w:styleId="10">
    <w:name w:val="Заголовок 1 Знак"/>
    <w:basedOn w:val="a0"/>
    <w:link w:val="1"/>
    <w:uiPriority w:val="9"/>
    <w:rsid w:val="00C255B8"/>
    <w:rPr>
      <w:rFonts w:asciiTheme="majorHAnsi" w:eastAsiaTheme="majorEastAsia" w:hAnsiTheme="majorHAnsi" w:cs="Mangal"/>
      <w:color w:val="2E74B5" w:themeColor="accent1" w:themeShade="BF"/>
      <w:kern w:val="2"/>
      <w:sz w:val="32"/>
      <w:szCs w:val="29"/>
      <w:lang w:val="uk-UA" w:eastAsia="zh-CN" w:bidi="hi-IN"/>
    </w:rPr>
  </w:style>
  <w:style w:type="character" w:styleId="ac">
    <w:name w:val="Unresolved Mention"/>
    <w:basedOn w:val="a0"/>
    <w:uiPriority w:val="99"/>
    <w:semiHidden/>
    <w:unhideWhenUsed/>
    <w:rsid w:val="00345ED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40746561">
      <w:bodyDiv w:val="1"/>
      <w:marLeft w:val="0"/>
      <w:marRight w:val="0"/>
      <w:marTop w:val="0"/>
      <w:marBottom w:val="0"/>
      <w:divBdr>
        <w:top w:val="none" w:sz="0" w:space="0" w:color="auto"/>
        <w:left w:val="none" w:sz="0" w:space="0" w:color="auto"/>
        <w:bottom w:val="none" w:sz="0" w:space="0" w:color="auto"/>
        <w:right w:val="none" w:sz="0" w:space="0" w:color="auto"/>
      </w:divBdr>
      <w:divsChild>
        <w:div w:id="1222669659">
          <w:marLeft w:val="806"/>
          <w:marRight w:val="0"/>
          <w:marTop w:val="200"/>
          <w:marBottom w:val="0"/>
          <w:divBdr>
            <w:top w:val="none" w:sz="0" w:space="0" w:color="auto"/>
            <w:left w:val="none" w:sz="0" w:space="0" w:color="auto"/>
            <w:bottom w:val="none" w:sz="0" w:space="0" w:color="auto"/>
            <w:right w:val="none" w:sz="0" w:space="0" w:color="auto"/>
          </w:divBdr>
        </w:div>
        <w:div w:id="2018535384">
          <w:marLeft w:val="806"/>
          <w:marRight w:val="0"/>
          <w:marTop w:val="200"/>
          <w:marBottom w:val="0"/>
          <w:divBdr>
            <w:top w:val="none" w:sz="0" w:space="0" w:color="auto"/>
            <w:left w:val="none" w:sz="0" w:space="0" w:color="auto"/>
            <w:bottom w:val="none" w:sz="0" w:space="0" w:color="auto"/>
            <w:right w:val="none" w:sz="0" w:space="0" w:color="auto"/>
          </w:divBdr>
        </w:div>
        <w:div w:id="289677668">
          <w:marLeft w:val="806"/>
          <w:marRight w:val="0"/>
          <w:marTop w:val="200"/>
          <w:marBottom w:val="0"/>
          <w:divBdr>
            <w:top w:val="none" w:sz="0" w:space="0" w:color="auto"/>
            <w:left w:val="none" w:sz="0" w:space="0" w:color="auto"/>
            <w:bottom w:val="none" w:sz="0" w:space="0" w:color="auto"/>
            <w:right w:val="none" w:sz="0" w:space="0" w:color="auto"/>
          </w:divBdr>
        </w:div>
        <w:div w:id="1384448674">
          <w:marLeft w:val="806"/>
          <w:marRight w:val="0"/>
          <w:marTop w:val="200"/>
          <w:marBottom w:val="0"/>
          <w:divBdr>
            <w:top w:val="none" w:sz="0" w:space="0" w:color="auto"/>
            <w:left w:val="none" w:sz="0" w:space="0" w:color="auto"/>
            <w:bottom w:val="none" w:sz="0" w:space="0" w:color="auto"/>
            <w:right w:val="none" w:sz="0" w:space="0" w:color="auto"/>
          </w:divBdr>
        </w:div>
        <w:div w:id="1316953821">
          <w:marLeft w:val="806"/>
          <w:marRight w:val="0"/>
          <w:marTop w:val="200"/>
          <w:marBottom w:val="0"/>
          <w:divBdr>
            <w:top w:val="none" w:sz="0" w:space="0" w:color="auto"/>
            <w:left w:val="none" w:sz="0" w:space="0" w:color="auto"/>
            <w:bottom w:val="none" w:sz="0" w:space="0" w:color="auto"/>
            <w:right w:val="none" w:sz="0" w:space="0" w:color="auto"/>
          </w:divBdr>
        </w:div>
      </w:divsChild>
    </w:div>
    <w:div w:id="725879754">
      <w:bodyDiv w:val="1"/>
      <w:marLeft w:val="0"/>
      <w:marRight w:val="0"/>
      <w:marTop w:val="0"/>
      <w:marBottom w:val="0"/>
      <w:divBdr>
        <w:top w:val="none" w:sz="0" w:space="0" w:color="auto"/>
        <w:left w:val="none" w:sz="0" w:space="0" w:color="auto"/>
        <w:bottom w:val="none" w:sz="0" w:space="0" w:color="auto"/>
        <w:right w:val="none" w:sz="0" w:space="0" w:color="auto"/>
      </w:divBdr>
    </w:div>
    <w:div w:id="1040519652">
      <w:bodyDiv w:val="1"/>
      <w:marLeft w:val="0"/>
      <w:marRight w:val="0"/>
      <w:marTop w:val="0"/>
      <w:marBottom w:val="0"/>
      <w:divBdr>
        <w:top w:val="none" w:sz="0" w:space="0" w:color="auto"/>
        <w:left w:val="none" w:sz="0" w:space="0" w:color="auto"/>
        <w:bottom w:val="none" w:sz="0" w:space="0" w:color="auto"/>
        <w:right w:val="none" w:sz="0" w:space="0" w:color="auto"/>
      </w:divBdr>
    </w:div>
    <w:div w:id="1157108368">
      <w:bodyDiv w:val="1"/>
      <w:marLeft w:val="0"/>
      <w:marRight w:val="0"/>
      <w:marTop w:val="0"/>
      <w:marBottom w:val="0"/>
      <w:divBdr>
        <w:top w:val="none" w:sz="0" w:space="0" w:color="auto"/>
        <w:left w:val="none" w:sz="0" w:space="0" w:color="auto"/>
        <w:bottom w:val="none" w:sz="0" w:space="0" w:color="auto"/>
        <w:right w:val="none" w:sz="0" w:space="0" w:color="auto"/>
      </w:divBdr>
    </w:div>
    <w:div w:id="21362120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journal.kdpu.edu.ua/world_lit" TargetMode="External"/><Relationship Id="rId13" Type="http://schemas.openxmlformats.org/officeDocument/2006/relationships/hyperlink" Target="mailto:aprihodko088@gmail.com" TargetMode="External"/><Relationship Id="rId18" Type="http://schemas.openxmlformats.org/officeDocument/2006/relationships/hyperlink" Target="https://tinyurl.com/57wha734" TargetMode="External"/><Relationship Id="rId3" Type="http://schemas.openxmlformats.org/officeDocument/2006/relationships/styles" Target="styles.xml"/><Relationship Id="rId21" Type="http://schemas.openxmlformats.org/officeDocument/2006/relationships/hyperlink" Target="mailto:v_banakh@znu.edu.ua" TargetMode="External"/><Relationship Id="rId7" Type="http://schemas.openxmlformats.org/officeDocument/2006/relationships/hyperlink" Target="https://literaryterms.net/glossary-of-literary-terms/" TargetMode="External"/><Relationship Id="rId12" Type="http://schemas.openxmlformats.org/officeDocument/2006/relationships/hyperlink" Target="https://www.jstor.org/" TargetMode="External"/><Relationship Id="rId17" Type="http://schemas.openxmlformats.org/officeDocument/2006/relationships/hyperlink" Target="https://tinyurl.com/ycds57la" TargetMode="Externa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s://tinyurl.com/y9pkmmp5" TargetMode="External"/><Relationship Id="rId20" Type="http://schemas.openxmlformats.org/officeDocument/2006/relationships/hyperlink" Target="https://tinyurl.com/y9r5dpwh" TargetMode="External"/><Relationship Id="rId1" Type="http://schemas.openxmlformats.org/officeDocument/2006/relationships/customXml" Target="../customXml/item1.xml"/><Relationship Id="rId6" Type="http://schemas.openxmlformats.org/officeDocument/2006/relationships/hyperlink" Target="https://moodle.znu.edu.ua/course/view.php?id=10869" TargetMode="External"/><Relationship Id="rId11" Type="http://schemas.openxmlformats.org/officeDocument/2006/relationships/hyperlink" Target="http://www.nbuv.gov.ua/" TargetMode="Externa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s://tinyurl.com/y9tve4lk" TargetMode="External"/><Relationship Id="rId23" Type="http://schemas.openxmlformats.org/officeDocument/2006/relationships/hyperlink" Target="http://library.znu.edu.ua" TargetMode="External"/><Relationship Id="rId10" Type="http://schemas.openxmlformats.org/officeDocument/2006/relationships/hyperlink" Target="https://moodle.znu.edu.ua/mod/resource/view.php?id=103857" TargetMode="External"/><Relationship Id="rId19" Type="http://schemas.openxmlformats.org/officeDocument/2006/relationships/hyperlink" Target="https://tinyurl.com/yd6bq6p9" TargetMode="External"/><Relationship Id="rId4" Type="http://schemas.openxmlformats.org/officeDocument/2006/relationships/settings" Target="settings.xml"/><Relationship Id="rId9" Type="http://schemas.openxmlformats.org/officeDocument/2006/relationships/hyperlink" Target="https://www.cambridge.org/core/blog/2020/08/18/introducing-the-cambridge-elements-in-digital-literary-studies" TargetMode="External"/><Relationship Id="rId14" Type="http://schemas.openxmlformats.org/officeDocument/2006/relationships/hyperlink" Target="https://tinyurl.com/yckze4jd" TargetMode="External"/><Relationship Id="rId22" Type="http://schemas.openxmlformats.org/officeDocument/2006/relationships/hyperlink" Target="https://tinyurl.com/ydhcsag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4A22E68-F96B-43F7-80FC-F0982958AF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15</Pages>
  <Words>18612</Words>
  <Characters>10609</Characters>
  <Application>Microsoft Office Word</Application>
  <DocSecurity>0</DocSecurity>
  <Lines>88</Lines>
  <Paragraphs>58</Paragraphs>
  <ScaleCrop>false</ScaleCrop>
  <HeadingPairs>
    <vt:vector size="4" baseType="variant">
      <vt:variant>
        <vt:lpstr>Назва</vt:lpstr>
      </vt:variant>
      <vt:variant>
        <vt:i4>1</vt:i4>
      </vt:variant>
      <vt:variant>
        <vt:lpstr>Название</vt:lpstr>
      </vt:variant>
      <vt:variant>
        <vt:i4>1</vt:i4>
      </vt:variant>
    </vt:vector>
  </HeadingPairs>
  <TitlesOfParts>
    <vt:vector size="2" baseType="lpstr">
      <vt:lpstr/>
      <vt:lpstr/>
    </vt:vector>
  </TitlesOfParts>
  <Company>ZNU</Company>
  <LinksUpToDate>false</LinksUpToDate>
  <CharactersWithSpaces>29163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Nataliya Torkut</cp:lastModifiedBy>
  <cp:revision>2</cp:revision>
  <dcterms:created xsi:type="dcterms:W3CDTF">2025-02-20T00:58:00Z</dcterms:created>
  <dcterms:modified xsi:type="dcterms:W3CDTF">2025-02-20T00:58:00Z</dcterms:modified>
</cp:coreProperties>
</file>