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2DF58B" w14:textId="77777777" w:rsidR="00331335" w:rsidRDefault="00331335">
      <w:pPr>
        <w:pStyle w:val="a7"/>
        <w:widowControl w:val="0"/>
      </w:pPr>
    </w:p>
    <w:p w14:paraId="4D319842" w14:textId="77777777" w:rsidR="00331335" w:rsidRDefault="00BE5704">
      <w:pPr>
        <w:pStyle w:val="a7"/>
        <w:jc w:val="center"/>
        <w:rPr>
          <w:rFonts w:ascii="Times New Roman" w:eastAsia="Times New Roman" w:hAnsi="Times New Roman" w:cs="Times New Roman"/>
          <w:b/>
          <w:bCs/>
          <w:lang w:val="uk-UA"/>
        </w:rPr>
      </w:pPr>
      <w:r>
        <w:rPr>
          <w:rFonts w:ascii="Times New Roman" w:eastAsia="Times New Roman" w:hAnsi="Times New Roman" w:cs="Times New Roman"/>
          <w:b/>
          <w:bCs/>
          <w:lang w:val="uk-UA"/>
        </w:rPr>
        <w:t xml:space="preserve">ЗАПОРІЗЬКИЙ НАЦІОНАЛЬНИЙ УНІВЕРСИТЕТ </w:t>
      </w:r>
    </w:p>
    <w:p w14:paraId="02AAEFC0" w14:textId="77777777" w:rsidR="00331335" w:rsidRDefault="00BE5704">
      <w:pPr>
        <w:pStyle w:val="a7"/>
        <w:jc w:val="center"/>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bCs/>
          <w:lang w:val="uk-UA"/>
        </w:rPr>
        <w:t>ФАКУЛЬТЕТ СОЦІАЛЬНОЇ ПЕДАГОГІКИ І ПСИХОЛОГІЇ</w:t>
      </w:r>
    </w:p>
    <w:p w14:paraId="72BC4F12" w14:textId="77777777" w:rsidR="00331335" w:rsidRDefault="00331335">
      <w:pPr>
        <w:pBdr>
          <w:top w:val="none" w:sz="0" w:space="0" w:color="000000"/>
          <w:left w:val="none" w:sz="0" w:space="0" w:color="000000"/>
          <w:bottom w:val="none" w:sz="0" w:space="0" w:color="000000"/>
          <w:right w:val="none" w:sz="0" w:space="0" w:color="000000"/>
          <w:between w:val="none" w:sz="0" w:space="0" w:color="000000"/>
        </w:pBdr>
        <w:jc w:val="center"/>
        <w:rPr>
          <w:rFonts w:ascii="Times New Roman" w:eastAsia="Times New Roman" w:hAnsi="Times New Roman" w:cs="Times New Roman"/>
          <w:color w:val="000000" w:themeColor="text1"/>
          <w:sz w:val="24"/>
          <w:szCs w:val="24"/>
        </w:rPr>
      </w:pPr>
    </w:p>
    <w:p w14:paraId="3D3259D5" w14:textId="77777777" w:rsidR="00331335" w:rsidRDefault="00331335">
      <w:pPr>
        <w:pBdr>
          <w:top w:val="none" w:sz="0" w:space="0" w:color="000000"/>
          <w:left w:val="none" w:sz="0" w:space="0" w:color="000000"/>
          <w:bottom w:val="none" w:sz="0" w:space="0" w:color="000000"/>
          <w:right w:val="none" w:sz="0" w:space="0" w:color="000000"/>
          <w:between w:val="none" w:sz="0" w:space="0" w:color="000000"/>
        </w:pBdr>
        <w:jc w:val="center"/>
        <w:rPr>
          <w:rFonts w:ascii="Times New Roman" w:eastAsia="Times New Roman" w:hAnsi="Times New Roman" w:cs="Times New Roman"/>
          <w:color w:val="000000" w:themeColor="text1"/>
          <w:sz w:val="24"/>
          <w:szCs w:val="24"/>
        </w:rPr>
      </w:pPr>
    </w:p>
    <w:p w14:paraId="4FAD0756" w14:textId="77777777" w:rsidR="00331335" w:rsidRDefault="00BE5704">
      <w:pPr>
        <w:pStyle w:val="a7"/>
        <w:jc w:val="center"/>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bCs/>
          <w:lang w:val="uk-UA"/>
        </w:rPr>
        <w:t xml:space="preserve">                                                                          ЗАТВЕРДЖУЮ</w:t>
      </w:r>
    </w:p>
    <w:p w14:paraId="3BFF489B" w14:textId="77777777" w:rsidR="00331335" w:rsidRDefault="00331335">
      <w:pPr>
        <w:pStyle w:val="a7"/>
        <w:jc w:val="right"/>
        <w:rPr>
          <w:rFonts w:ascii="Times New Roman" w:eastAsia="Times New Roman" w:hAnsi="Times New Roman" w:cs="Times New Roman"/>
          <w:b/>
          <w:bCs/>
          <w:lang w:val="uk-UA"/>
        </w:rPr>
      </w:pPr>
    </w:p>
    <w:p w14:paraId="1E138B99" w14:textId="56F393E8" w:rsidR="00331335" w:rsidRPr="00707F79" w:rsidRDefault="00BE5704" w:rsidP="00707F79">
      <w:pPr>
        <w:pStyle w:val="a7"/>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lang w:val="uk-UA"/>
        </w:rPr>
        <w:t xml:space="preserve">                                                                        Декан факультету</w:t>
      </w:r>
      <w:r w:rsidR="00707F79">
        <w:rPr>
          <w:rFonts w:ascii="Times New Roman" w:eastAsia="Times New Roman" w:hAnsi="Times New Roman" w:cs="Times New Roman"/>
          <w:color w:val="000000" w:themeColor="text1"/>
          <w:sz w:val="24"/>
          <w:szCs w:val="24"/>
          <w:lang w:val="uk-UA"/>
        </w:rPr>
        <w:t xml:space="preserve"> </w:t>
      </w:r>
      <w:r>
        <w:rPr>
          <w:rFonts w:ascii="Times New Roman" w:eastAsia="Times New Roman" w:hAnsi="Times New Roman" w:cs="Times New Roman"/>
          <w:lang w:val="uk-UA"/>
        </w:rPr>
        <w:t>соціальної педагогіки</w:t>
      </w:r>
    </w:p>
    <w:p w14:paraId="5A85659B" w14:textId="550FAED5" w:rsidR="00707F79" w:rsidRDefault="00BE5704" w:rsidP="00707F79">
      <w:pPr>
        <w:pStyle w:val="a7"/>
        <w:jc w:val="both"/>
        <w:rPr>
          <w:rFonts w:ascii="Times New Roman" w:eastAsia="Times New Roman" w:hAnsi="Times New Roman" w:cs="Times New Roman"/>
          <w:lang w:val="uk-UA"/>
        </w:rPr>
      </w:pPr>
      <w:r>
        <w:rPr>
          <w:rFonts w:ascii="Times New Roman" w:eastAsia="Times New Roman" w:hAnsi="Times New Roman" w:cs="Times New Roman"/>
          <w:lang w:val="uk-UA"/>
        </w:rPr>
        <w:t xml:space="preserve">                                                                                                           </w:t>
      </w:r>
      <w:r w:rsidR="00707F79">
        <w:rPr>
          <w:rFonts w:ascii="Times New Roman" w:eastAsia="Times New Roman" w:hAnsi="Times New Roman" w:cs="Times New Roman"/>
          <w:lang w:val="uk-UA"/>
        </w:rPr>
        <w:t xml:space="preserve">                 та </w:t>
      </w:r>
      <w:r>
        <w:rPr>
          <w:rFonts w:ascii="Times New Roman" w:eastAsia="Times New Roman" w:hAnsi="Times New Roman" w:cs="Times New Roman"/>
          <w:lang w:val="uk-UA"/>
        </w:rPr>
        <w:t>психології</w:t>
      </w:r>
    </w:p>
    <w:p w14:paraId="05447E6E" w14:textId="34FF3EE2" w:rsidR="00331335" w:rsidRPr="00707F79" w:rsidRDefault="00707F79" w:rsidP="00707F79">
      <w:pPr>
        <w:pStyle w:val="a7"/>
        <w:ind w:right="230"/>
        <w:jc w:val="right"/>
        <w:rPr>
          <w:rFonts w:ascii="Times New Roman" w:eastAsia="Times New Roman" w:hAnsi="Times New Roman" w:cs="Times New Roman"/>
          <w:lang w:val="uk-UA"/>
        </w:rPr>
      </w:pPr>
      <w:r>
        <w:rPr>
          <w:rFonts w:ascii="Times New Roman" w:eastAsia="Times New Roman" w:hAnsi="Times New Roman" w:cs="Times New Roman"/>
          <w:lang w:val="uk-UA"/>
        </w:rPr>
        <w:t>ЗНУ</w:t>
      </w:r>
      <w:r w:rsidR="00BE5704">
        <w:rPr>
          <w:rFonts w:ascii="Times New Roman" w:eastAsia="Times New Roman" w:hAnsi="Times New Roman" w:cs="Times New Roman"/>
          <w:lang w:val="uk-UA"/>
        </w:rPr>
        <w:t xml:space="preserve">                                                                                                                  </w:t>
      </w:r>
      <w:r w:rsidR="00BE5704">
        <w:rPr>
          <w:rFonts w:ascii="Times New Roman" w:eastAsia="Times New Roman" w:hAnsi="Times New Roman" w:cs="Times New Roman"/>
          <w:u w:val="single"/>
          <w:lang w:val="uk-UA"/>
        </w:rPr>
        <w:t xml:space="preserve">           </w:t>
      </w:r>
      <w:proofErr w:type="spellStart"/>
      <w:r w:rsidR="00BE5704">
        <w:rPr>
          <w:rFonts w:ascii="Times New Roman" w:eastAsia="Times New Roman" w:hAnsi="Times New Roman" w:cs="Times New Roman"/>
          <w:lang w:val="uk-UA"/>
        </w:rPr>
        <w:t>О.В.Пономаренко</w:t>
      </w:r>
      <w:proofErr w:type="spellEnd"/>
    </w:p>
    <w:p w14:paraId="2FB2F0F1" w14:textId="0FA09066" w:rsidR="00331335" w:rsidRDefault="00BE5704">
      <w:pPr>
        <w:pStyle w:val="a7"/>
        <w:jc w:val="center"/>
        <w:rPr>
          <w:rFonts w:ascii="Times New Roman" w:eastAsia="Times New Roman" w:hAnsi="Times New Roman" w:cs="Times New Roman"/>
          <w:lang w:val="uk-UA"/>
        </w:rPr>
      </w:pPr>
      <w:r>
        <w:rPr>
          <w:rFonts w:ascii="Times New Roman" w:eastAsia="Times New Roman" w:hAnsi="Times New Roman" w:cs="Times New Roman"/>
          <w:lang w:val="uk-UA"/>
        </w:rPr>
        <w:t xml:space="preserve">                                                                                     </w:t>
      </w:r>
      <w:r w:rsidR="00707F79">
        <w:rPr>
          <w:rFonts w:ascii="Times New Roman" w:eastAsia="Times New Roman" w:hAnsi="Times New Roman" w:cs="Times New Roman"/>
          <w:lang w:val="uk-UA"/>
        </w:rPr>
        <w:t>___   ____________</w:t>
      </w:r>
      <w:r>
        <w:rPr>
          <w:rFonts w:ascii="Times New Roman" w:eastAsia="Times New Roman" w:hAnsi="Times New Roman" w:cs="Times New Roman"/>
          <w:lang w:val="uk-UA"/>
        </w:rPr>
        <w:t xml:space="preserve"> 2024</w:t>
      </w:r>
    </w:p>
    <w:p w14:paraId="7ED2231E" w14:textId="77777777" w:rsidR="00331335" w:rsidRDefault="00331335">
      <w:pPr>
        <w:pBdr>
          <w:top w:val="none" w:sz="0" w:space="0" w:color="000000"/>
          <w:left w:val="none" w:sz="0" w:space="0" w:color="000000"/>
          <w:bottom w:val="none" w:sz="0" w:space="0" w:color="000000"/>
          <w:right w:val="none" w:sz="0" w:space="0" w:color="000000"/>
          <w:between w:val="none" w:sz="0" w:space="0" w:color="000000"/>
        </w:pBdr>
        <w:jc w:val="center"/>
        <w:rPr>
          <w:rFonts w:ascii="Times New Roman" w:eastAsia="Times New Roman" w:hAnsi="Times New Roman" w:cs="Times New Roman"/>
          <w:color w:val="000000" w:themeColor="text1"/>
          <w:sz w:val="24"/>
          <w:szCs w:val="24"/>
        </w:rPr>
      </w:pPr>
    </w:p>
    <w:p w14:paraId="5E9A205F" w14:textId="77777777" w:rsidR="00331335" w:rsidRDefault="00331335">
      <w:pPr>
        <w:pBdr>
          <w:top w:val="none" w:sz="0" w:space="0" w:color="000000"/>
          <w:left w:val="none" w:sz="0" w:space="0" w:color="000000"/>
          <w:bottom w:val="none" w:sz="0" w:space="0" w:color="000000"/>
          <w:right w:val="none" w:sz="0" w:space="0" w:color="000000"/>
          <w:between w:val="none" w:sz="0" w:space="0" w:color="000000"/>
        </w:pBdr>
        <w:jc w:val="center"/>
        <w:rPr>
          <w:rFonts w:ascii="Times New Roman" w:eastAsia="Times New Roman" w:hAnsi="Times New Roman" w:cs="Times New Roman"/>
          <w:color w:val="000000" w:themeColor="text1"/>
          <w:sz w:val="24"/>
          <w:szCs w:val="24"/>
        </w:rPr>
      </w:pPr>
    </w:p>
    <w:p w14:paraId="59D8BAB2" w14:textId="77777777" w:rsidR="00331335" w:rsidRDefault="00BE5704">
      <w:pPr>
        <w:pBdr>
          <w:top w:val="none" w:sz="0" w:space="0" w:color="000000"/>
          <w:left w:val="none" w:sz="0" w:space="0" w:color="000000"/>
          <w:bottom w:val="none" w:sz="0" w:space="0" w:color="000000"/>
          <w:right w:val="none" w:sz="0" w:space="0" w:color="000000"/>
          <w:between w:val="none" w:sz="0" w:space="0" w:color="000000"/>
        </w:pBdr>
        <w:jc w:val="center"/>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bCs/>
          <w:color w:val="000000" w:themeColor="text1"/>
          <w:sz w:val="24"/>
          <w:szCs w:val="24"/>
          <w:lang w:val="uk-UA"/>
        </w:rPr>
        <w:t>СИЛАБУС НАВЧАЛЬНОЇ ДИСЦИПЛІНИ</w:t>
      </w:r>
    </w:p>
    <w:p w14:paraId="6A7F24DD" w14:textId="7E51BBC4" w:rsidR="00331335" w:rsidRDefault="00707F79">
      <w:pPr>
        <w:pStyle w:val="a7"/>
        <w:jc w:val="center"/>
        <w:rPr>
          <w:rFonts w:ascii="Times New Roman" w:eastAsia="Times New Roman" w:hAnsi="Times New Roman" w:cs="Times New Roman"/>
          <w:b/>
          <w:bCs/>
          <w:color w:val="000000" w:themeColor="text1"/>
          <w:sz w:val="24"/>
          <w:szCs w:val="24"/>
          <w:lang w:val="uk-UA"/>
        </w:rPr>
      </w:pPr>
      <w:r>
        <w:rPr>
          <w:rFonts w:ascii="Times New Roman" w:eastAsia="Times New Roman" w:hAnsi="Times New Roman" w:cs="Times New Roman"/>
          <w:b/>
          <w:bCs/>
          <w:color w:val="000000" w:themeColor="text1"/>
          <w:sz w:val="24"/>
          <w:szCs w:val="24"/>
          <w:lang w:val="uk-UA"/>
        </w:rPr>
        <w:t>Основи сценічного руху, бою та фехтування</w:t>
      </w:r>
    </w:p>
    <w:p w14:paraId="2AB62933" w14:textId="18CAE87B" w:rsidR="00331335" w:rsidRDefault="00BE5704">
      <w:pPr>
        <w:pStyle w:val="a7"/>
        <w:jc w:val="center"/>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bCs/>
          <w:lang w:val="uk-UA"/>
        </w:rPr>
        <w:t xml:space="preserve">підготовки </w:t>
      </w:r>
      <w:r w:rsidR="00707F79">
        <w:rPr>
          <w:rFonts w:ascii="Times New Roman" w:eastAsia="Times New Roman" w:hAnsi="Times New Roman" w:cs="Times New Roman"/>
          <w:b/>
          <w:bCs/>
          <w:lang w:val="uk-UA"/>
        </w:rPr>
        <w:t>бакалаврів</w:t>
      </w:r>
    </w:p>
    <w:p w14:paraId="2957471F" w14:textId="77777777" w:rsidR="00331335" w:rsidRDefault="00BE5704">
      <w:pPr>
        <w:pStyle w:val="a7"/>
        <w:jc w:val="center"/>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bCs/>
          <w:lang w:val="uk-UA"/>
        </w:rPr>
        <w:t>денної форми здобуття освіти</w:t>
      </w:r>
    </w:p>
    <w:p w14:paraId="14502F94" w14:textId="77777777" w:rsidR="00331335" w:rsidRDefault="00BE5704">
      <w:pPr>
        <w:pStyle w:val="a7"/>
        <w:jc w:val="center"/>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bCs/>
          <w:lang w:val="uk-UA"/>
        </w:rPr>
        <w:t>освітньо-професійна програма “Театральне мистецтво”</w:t>
      </w:r>
    </w:p>
    <w:p w14:paraId="633E06E6" w14:textId="77777777" w:rsidR="00331335" w:rsidRDefault="00BE5704">
      <w:pPr>
        <w:pStyle w:val="a7"/>
        <w:jc w:val="center"/>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bCs/>
          <w:lang w:val="uk-UA"/>
        </w:rPr>
        <w:t>спеціальності 026 “Сценічне мистецтво”</w:t>
      </w:r>
    </w:p>
    <w:p w14:paraId="5D9B7FFE" w14:textId="3E9EEDCF" w:rsidR="00331335" w:rsidRDefault="00BE5704">
      <w:pPr>
        <w:pStyle w:val="a7"/>
        <w:jc w:val="center"/>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bCs/>
          <w:lang w:val="uk-UA"/>
        </w:rPr>
        <w:t xml:space="preserve">галузі знань </w:t>
      </w:r>
      <w:r w:rsidR="00707F79">
        <w:rPr>
          <w:rFonts w:ascii="Times New Roman" w:eastAsia="Times New Roman" w:hAnsi="Times New Roman" w:cs="Times New Roman"/>
          <w:b/>
          <w:bCs/>
          <w:lang w:val="uk-UA"/>
        </w:rPr>
        <w:t xml:space="preserve">02 </w:t>
      </w:r>
      <w:r>
        <w:rPr>
          <w:rFonts w:ascii="Times New Roman" w:eastAsia="Times New Roman" w:hAnsi="Times New Roman" w:cs="Times New Roman"/>
          <w:b/>
          <w:bCs/>
          <w:lang w:val="uk-UA"/>
        </w:rPr>
        <w:t>“</w:t>
      </w:r>
      <w:r w:rsidR="00707F79">
        <w:rPr>
          <w:rFonts w:ascii="Times New Roman" w:eastAsia="Times New Roman" w:hAnsi="Times New Roman" w:cs="Times New Roman"/>
          <w:b/>
          <w:bCs/>
          <w:lang w:val="uk-UA"/>
        </w:rPr>
        <w:t>Культура і м</w:t>
      </w:r>
      <w:r>
        <w:rPr>
          <w:rFonts w:ascii="Times New Roman" w:eastAsia="Times New Roman" w:hAnsi="Times New Roman" w:cs="Times New Roman"/>
          <w:b/>
          <w:bCs/>
          <w:lang w:val="uk-UA"/>
        </w:rPr>
        <w:t>истецтво”</w:t>
      </w:r>
    </w:p>
    <w:p w14:paraId="318A1654" w14:textId="77777777" w:rsidR="00331335" w:rsidRDefault="00331335">
      <w:pPr>
        <w:pBdr>
          <w:top w:val="none" w:sz="0" w:space="0" w:color="000000"/>
          <w:left w:val="none" w:sz="0" w:space="0" w:color="000000"/>
          <w:bottom w:val="none" w:sz="0" w:space="0" w:color="000000"/>
          <w:right w:val="none" w:sz="0" w:space="0" w:color="000000"/>
          <w:between w:val="none" w:sz="0" w:space="0" w:color="000000"/>
        </w:pBdr>
        <w:jc w:val="center"/>
        <w:rPr>
          <w:rFonts w:ascii="Times New Roman" w:eastAsia="Times New Roman" w:hAnsi="Times New Roman" w:cs="Times New Roman"/>
          <w:color w:val="000000" w:themeColor="text1"/>
          <w:sz w:val="24"/>
          <w:szCs w:val="24"/>
        </w:rPr>
      </w:pPr>
    </w:p>
    <w:p w14:paraId="1987734D" w14:textId="77777777" w:rsidR="00331335" w:rsidRDefault="00331335">
      <w:pPr>
        <w:pBdr>
          <w:top w:val="none" w:sz="0" w:space="0" w:color="000000"/>
          <w:left w:val="none" w:sz="0" w:space="0" w:color="000000"/>
          <w:bottom w:val="none" w:sz="0" w:space="0" w:color="000000"/>
          <w:right w:val="none" w:sz="0" w:space="0" w:color="000000"/>
          <w:between w:val="none" w:sz="0" w:space="0" w:color="000000"/>
        </w:pBdr>
        <w:jc w:val="center"/>
        <w:rPr>
          <w:rFonts w:ascii="Times New Roman" w:eastAsia="Times New Roman" w:hAnsi="Times New Roman" w:cs="Times New Roman"/>
          <w:color w:val="000000" w:themeColor="text1"/>
          <w:sz w:val="24"/>
          <w:szCs w:val="24"/>
        </w:rPr>
      </w:pPr>
    </w:p>
    <w:p w14:paraId="7C5F2231" w14:textId="77777777" w:rsidR="00331335" w:rsidRDefault="00331335">
      <w:pPr>
        <w:pBdr>
          <w:top w:val="none" w:sz="0" w:space="0" w:color="000000"/>
          <w:left w:val="none" w:sz="0" w:space="0" w:color="000000"/>
          <w:bottom w:val="none" w:sz="0" w:space="0" w:color="000000"/>
          <w:right w:val="none" w:sz="0" w:space="0" w:color="000000"/>
          <w:between w:val="none" w:sz="0" w:space="0" w:color="000000"/>
        </w:pBdr>
        <w:jc w:val="center"/>
        <w:rPr>
          <w:rFonts w:ascii="Times New Roman" w:eastAsia="Times New Roman" w:hAnsi="Times New Roman" w:cs="Times New Roman"/>
          <w:color w:val="000000" w:themeColor="text1"/>
          <w:sz w:val="24"/>
          <w:szCs w:val="24"/>
        </w:rPr>
      </w:pPr>
    </w:p>
    <w:p w14:paraId="68AFAE1B" w14:textId="7E101931" w:rsidR="00331335" w:rsidRDefault="00BE5704">
      <w:pPr>
        <w:pBdr>
          <w:top w:val="none" w:sz="0" w:space="0" w:color="000000"/>
          <w:left w:val="none" w:sz="0" w:space="0" w:color="000000"/>
          <w:bottom w:val="none" w:sz="0" w:space="0" w:color="000000"/>
          <w:right w:val="none" w:sz="0" w:space="0" w:color="000000"/>
          <w:between w:val="none" w:sz="0" w:space="0" w:color="000000"/>
        </w:pBdr>
        <w:ind w:firstLine="72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lang w:val="uk-UA"/>
        </w:rPr>
        <w:t xml:space="preserve">ВИКЛАДАЧ: </w:t>
      </w:r>
      <w:r w:rsidR="00707F79">
        <w:rPr>
          <w:rFonts w:ascii="Times New Roman" w:eastAsia="Times New Roman" w:hAnsi="Times New Roman" w:cs="Times New Roman"/>
          <w:color w:val="000000" w:themeColor="text1"/>
          <w:sz w:val="24"/>
          <w:szCs w:val="24"/>
          <w:lang w:val="uk-UA"/>
        </w:rPr>
        <w:t xml:space="preserve">Гончаров В.М., старший викладач </w:t>
      </w:r>
    </w:p>
    <w:p w14:paraId="36B728D6" w14:textId="77777777" w:rsidR="00331335" w:rsidRDefault="00BE5704">
      <w:pPr>
        <w:pStyle w:val="a7"/>
        <w:rPr>
          <w:rFonts w:ascii="Times New Roman" w:eastAsia="Times New Roman" w:hAnsi="Times New Roman" w:cs="Times New Roman"/>
          <w:color w:val="000000" w:themeColor="text1"/>
          <w:sz w:val="24"/>
          <w:szCs w:val="24"/>
        </w:rPr>
      </w:pPr>
      <w:r>
        <w:rPr>
          <w:rFonts w:ascii="Times New Roman" w:eastAsia="Times New Roman" w:hAnsi="Times New Roman" w:cs="Times New Roman"/>
          <w:lang w:val="uk-UA"/>
        </w:rPr>
        <w:t>Обговорено та ухвалено</w:t>
      </w:r>
    </w:p>
    <w:p w14:paraId="2BA66A37" w14:textId="77777777" w:rsidR="00331335" w:rsidRDefault="00BE5704">
      <w:pPr>
        <w:pStyle w:val="a7"/>
        <w:rPr>
          <w:rFonts w:ascii="Times New Roman" w:eastAsia="Times New Roman" w:hAnsi="Times New Roman" w:cs="Times New Roman"/>
          <w:color w:val="000000" w:themeColor="text1"/>
          <w:sz w:val="24"/>
          <w:szCs w:val="24"/>
        </w:rPr>
      </w:pPr>
      <w:r>
        <w:rPr>
          <w:rFonts w:ascii="Times New Roman" w:eastAsia="Times New Roman" w:hAnsi="Times New Roman" w:cs="Times New Roman"/>
          <w:lang w:val="uk-UA"/>
        </w:rPr>
        <w:t>На засіданні кафедри акторської майстерності</w:t>
      </w:r>
    </w:p>
    <w:p w14:paraId="2A459CF8" w14:textId="141831E9" w:rsidR="00331335" w:rsidRDefault="00BE5704">
      <w:pPr>
        <w:pStyle w:val="a7"/>
        <w:rPr>
          <w:rFonts w:ascii="Times New Roman" w:eastAsia="Times New Roman" w:hAnsi="Times New Roman" w:cs="Times New Roman"/>
          <w:color w:val="000000" w:themeColor="text1"/>
          <w:sz w:val="24"/>
          <w:szCs w:val="24"/>
        </w:rPr>
      </w:pPr>
      <w:r>
        <w:rPr>
          <w:rFonts w:ascii="Times New Roman" w:eastAsia="Times New Roman" w:hAnsi="Times New Roman" w:cs="Times New Roman"/>
          <w:lang w:val="uk-UA"/>
        </w:rPr>
        <w:t>Протокол №</w:t>
      </w:r>
      <w:r w:rsidR="00B021A4">
        <w:rPr>
          <w:rFonts w:ascii="Times New Roman" w:eastAsia="Times New Roman" w:hAnsi="Times New Roman" w:cs="Times New Roman"/>
          <w:lang w:val="uk-UA"/>
        </w:rPr>
        <w:t>__</w:t>
      </w:r>
      <w:r>
        <w:rPr>
          <w:rFonts w:ascii="Times New Roman" w:eastAsia="Times New Roman" w:hAnsi="Times New Roman" w:cs="Times New Roman"/>
          <w:lang w:val="uk-UA"/>
        </w:rPr>
        <w:t>“</w:t>
      </w:r>
      <w:r w:rsidR="00B021A4">
        <w:rPr>
          <w:rFonts w:ascii="Times New Roman" w:eastAsia="Times New Roman" w:hAnsi="Times New Roman" w:cs="Times New Roman"/>
          <w:lang w:val="uk-UA"/>
        </w:rPr>
        <w:t>__</w:t>
      </w:r>
      <w:r>
        <w:rPr>
          <w:rFonts w:ascii="Times New Roman" w:eastAsia="Times New Roman" w:hAnsi="Times New Roman" w:cs="Times New Roman"/>
          <w:lang w:val="uk-UA"/>
        </w:rPr>
        <w:t xml:space="preserve">“ </w:t>
      </w:r>
      <w:r w:rsidR="00B021A4">
        <w:rPr>
          <w:rFonts w:ascii="Times New Roman" w:eastAsia="Times New Roman" w:hAnsi="Times New Roman" w:cs="Times New Roman"/>
          <w:lang w:val="uk-UA"/>
        </w:rPr>
        <w:t>___________</w:t>
      </w:r>
      <w:r>
        <w:rPr>
          <w:rFonts w:ascii="Times New Roman" w:eastAsia="Times New Roman" w:hAnsi="Times New Roman" w:cs="Times New Roman"/>
          <w:lang w:val="uk-UA"/>
        </w:rPr>
        <w:t>2024                                           Погоджено</w:t>
      </w:r>
    </w:p>
    <w:p w14:paraId="4BA39987" w14:textId="77777777" w:rsidR="00331335" w:rsidRDefault="00BE5704">
      <w:pPr>
        <w:pStyle w:val="a7"/>
        <w:rPr>
          <w:rFonts w:ascii="Times New Roman" w:eastAsia="Times New Roman" w:hAnsi="Times New Roman" w:cs="Times New Roman"/>
          <w:color w:val="000000" w:themeColor="text1"/>
          <w:sz w:val="24"/>
          <w:szCs w:val="24"/>
        </w:rPr>
      </w:pPr>
      <w:r>
        <w:rPr>
          <w:rFonts w:ascii="Times New Roman" w:eastAsia="Times New Roman" w:hAnsi="Times New Roman" w:cs="Times New Roman"/>
          <w:lang w:val="uk-UA"/>
        </w:rPr>
        <w:t xml:space="preserve">Завідувач кафедри      </w:t>
      </w:r>
      <w:proofErr w:type="spellStart"/>
      <w:r>
        <w:rPr>
          <w:rFonts w:ascii="Times New Roman" w:eastAsia="Times New Roman" w:hAnsi="Times New Roman" w:cs="Times New Roman"/>
          <w:lang w:val="uk-UA"/>
        </w:rPr>
        <w:t>Г.В.Локарєва</w:t>
      </w:r>
      <w:proofErr w:type="spellEnd"/>
      <w:r>
        <w:rPr>
          <w:rFonts w:ascii="Times New Roman" w:eastAsia="Times New Roman" w:hAnsi="Times New Roman" w:cs="Times New Roman"/>
          <w:lang w:val="uk-UA"/>
        </w:rPr>
        <w:t xml:space="preserve"> </w:t>
      </w:r>
    </w:p>
    <w:p w14:paraId="5E45BC2A" w14:textId="77777777" w:rsidR="00331335" w:rsidRDefault="00BE5704">
      <w:pPr>
        <w:pStyle w:val="a7"/>
        <w:rPr>
          <w:rFonts w:ascii="Times New Roman" w:eastAsia="Times New Roman" w:hAnsi="Times New Roman" w:cs="Times New Roman"/>
          <w:lang w:val="uk-UA"/>
        </w:rPr>
      </w:pPr>
      <w:r>
        <w:rPr>
          <w:u w:val="single"/>
          <w:lang w:val="uk-UA"/>
        </w:rPr>
        <w:t xml:space="preserve">                                                                </w:t>
      </w:r>
      <w:r>
        <w:rPr>
          <w:lang w:val="uk-UA"/>
        </w:rPr>
        <w:t xml:space="preserve">                                                </w:t>
      </w:r>
      <w:r>
        <w:rPr>
          <w:rFonts w:ascii="Times New Roman" w:eastAsia="Times New Roman" w:hAnsi="Times New Roman" w:cs="Times New Roman"/>
          <w:lang w:val="uk-UA"/>
        </w:rPr>
        <w:t xml:space="preserve">Гарант освітньо-професійної                                                  </w:t>
      </w:r>
    </w:p>
    <w:p w14:paraId="34507538" w14:textId="7FB0911B" w:rsidR="00331335" w:rsidRDefault="00BE5704">
      <w:pPr>
        <w:pStyle w:val="a7"/>
        <w:jc w:val="center"/>
        <w:rPr>
          <w:rFonts w:ascii="Times New Roman" w:eastAsia="Times New Roman" w:hAnsi="Times New Roman" w:cs="Times New Roman"/>
          <w:lang w:val="uk-UA"/>
        </w:rPr>
      </w:pPr>
      <w:r>
        <w:rPr>
          <w:rFonts w:ascii="Times New Roman" w:eastAsia="Times New Roman" w:hAnsi="Times New Roman" w:cs="Times New Roman"/>
          <w:lang w:val="uk-UA"/>
        </w:rPr>
        <w:t xml:space="preserve">                                </w:t>
      </w:r>
      <w:r w:rsidR="00B021A4">
        <w:rPr>
          <w:rFonts w:ascii="Times New Roman" w:eastAsia="Times New Roman" w:hAnsi="Times New Roman" w:cs="Times New Roman"/>
          <w:lang w:val="uk-UA"/>
        </w:rPr>
        <w:t xml:space="preserve">                                  </w:t>
      </w:r>
      <w:r>
        <w:rPr>
          <w:rFonts w:ascii="Times New Roman" w:eastAsia="Times New Roman" w:hAnsi="Times New Roman" w:cs="Times New Roman"/>
          <w:lang w:val="uk-UA"/>
        </w:rPr>
        <w:t xml:space="preserve"> програми</w:t>
      </w:r>
    </w:p>
    <w:p w14:paraId="0DADB6A5" w14:textId="23880371" w:rsidR="00331335" w:rsidRDefault="00BE5704">
      <w:pPr>
        <w:pStyle w:val="a7"/>
        <w:jc w:val="center"/>
        <w:rPr>
          <w:rFonts w:ascii="Times New Roman" w:eastAsia="Times New Roman" w:hAnsi="Times New Roman" w:cs="Times New Roman"/>
          <w:lang w:val="uk-UA"/>
        </w:rPr>
      </w:pPr>
      <w:r>
        <w:rPr>
          <w:rFonts w:ascii="Times New Roman" w:eastAsia="Times New Roman" w:hAnsi="Times New Roman" w:cs="Times New Roman"/>
          <w:lang w:val="uk-UA"/>
        </w:rPr>
        <w:t xml:space="preserve">                                             </w:t>
      </w:r>
      <w:r w:rsidR="00B021A4">
        <w:rPr>
          <w:rFonts w:ascii="Times New Roman" w:eastAsia="Times New Roman" w:hAnsi="Times New Roman" w:cs="Times New Roman"/>
          <w:lang w:val="uk-UA"/>
        </w:rPr>
        <w:t xml:space="preserve">                                  </w:t>
      </w:r>
      <w:r>
        <w:rPr>
          <w:rFonts w:ascii="Times New Roman" w:eastAsia="Times New Roman" w:hAnsi="Times New Roman" w:cs="Times New Roman"/>
          <w:lang w:val="uk-UA"/>
        </w:rPr>
        <w:t xml:space="preserve"> </w:t>
      </w:r>
      <w:proofErr w:type="spellStart"/>
      <w:r>
        <w:rPr>
          <w:rFonts w:ascii="Times New Roman" w:eastAsia="Times New Roman" w:hAnsi="Times New Roman" w:cs="Times New Roman"/>
          <w:lang w:val="uk-UA"/>
        </w:rPr>
        <w:t>Н.В.Стадніченко</w:t>
      </w:r>
      <w:proofErr w:type="spellEnd"/>
    </w:p>
    <w:p w14:paraId="5C448E7D" w14:textId="63ED594E" w:rsidR="00331335" w:rsidRDefault="00BE5704">
      <w:pPr>
        <w:pStyle w:val="a7"/>
        <w:jc w:val="center"/>
        <w:rPr>
          <w:rFonts w:ascii="Times New Roman" w:eastAsia="Times New Roman" w:hAnsi="Times New Roman" w:cs="Times New Roman"/>
          <w:u w:val="single"/>
          <w:lang w:val="uk-UA"/>
        </w:rPr>
      </w:pPr>
      <w:r>
        <w:rPr>
          <w:rFonts w:ascii="Times New Roman" w:eastAsia="Times New Roman" w:hAnsi="Times New Roman" w:cs="Times New Roman"/>
          <w:lang w:val="uk-UA"/>
        </w:rPr>
        <w:t xml:space="preserve">                                                                </w:t>
      </w:r>
      <w:r w:rsidR="00B021A4">
        <w:rPr>
          <w:rFonts w:ascii="Times New Roman" w:eastAsia="Times New Roman" w:hAnsi="Times New Roman" w:cs="Times New Roman"/>
          <w:lang w:val="uk-UA"/>
        </w:rPr>
        <w:t xml:space="preserve">                                   </w:t>
      </w:r>
      <w:r>
        <w:rPr>
          <w:rFonts w:ascii="Times New Roman" w:eastAsia="Times New Roman" w:hAnsi="Times New Roman" w:cs="Times New Roman"/>
          <w:lang w:val="uk-UA"/>
        </w:rPr>
        <w:t xml:space="preserve">  </w:t>
      </w:r>
      <w:r>
        <w:rPr>
          <w:rFonts w:ascii="Times New Roman" w:eastAsia="Times New Roman" w:hAnsi="Times New Roman" w:cs="Times New Roman"/>
          <w:u w:val="single"/>
          <w:lang w:val="uk-UA"/>
        </w:rPr>
        <w:t xml:space="preserve">                                                .</w:t>
      </w:r>
    </w:p>
    <w:p w14:paraId="4D1B343D" w14:textId="1A01E670" w:rsidR="00331335" w:rsidRDefault="00BE5704">
      <w:pPr>
        <w:pStyle w:val="a7"/>
        <w:jc w:val="center"/>
        <w:rPr>
          <w:rFonts w:ascii="Times New Roman" w:eastAsia="Times New Roman" w:hAnsi="Times New Roman" w:cs="Times New Roman"/>
          <w:u w:val="single"/>
          <w:lang w:val="uk-UA"/>
        </w:rPr>
      </w:pPr>
      <w:r>
        <w:rPr>
          <w:rFonts w:ascii="Times New Roman" w:eastAsia="Times New Roman" w:hAnsi="Times New Roman" w:cs="Times New Roman"/>
          <w:lang w:val="uk-UA"/>
        </w:rPr>
        <w:t xml:space="preserve">     </w:t>
      </w:r>
      <w:r w:rsidR="00B021A4">
        <w:rPr>
          <w:rFonts w:ascii="Times New Roman" w:eastAsia="Times New Roman" w:hAnsi="Times New Roman" w:cs="Times New Roman"/>
          <w:lang w:val="uk-UA"/>
        </w:rPr>
        <w:t xml:space="preserve"> </w:t>
      </w:r>
      <w:r>
        <w:rPr>
          <w:rFonts w:ascii="Times New Roman" w:eastAsia="Times New Roman" w:hAnsi="Times New Roman" w:cs="Times New Roman"/>
          <w:lang w:val="uk-UA"/>
        </w:rPr>
        <w:t xml:space="preserve">              </w:t>
      </w:r>
      <w:r>
        <w:rPr>
          <w:rFonts w:ascii="Times New Roman" w:eastAsia="Times New Roman" w:hAnsi="Times New Roman" w:cs="Times New Roman"/>
          <w:u w:val="single"/>
          <w:lang w:val="uk-UA"/>
        </w:rPr>
        <w:t xml:space="preserve">                                                 </w:t>
      </w:r>
    </w:p>
    <w:p w14:paraId="27AFF868" w14:textId="77777777" w:rsidR="00331335" w:rsidRDefault="00BE5704">
      <w:pPr>
        <w:pStyle w:val="a7"/>
        <w:rPr>
          <w:lang w:val="uk-UA"/>
        </w:rPr>
      </w:pPr>
      <w:r>
        <w:rPr>
          <w:lang w:val="uk-UA"/>
        </w:rPr>
        <w:t xml:space="preserve">                                                                                                   </w:t>
      </w:r>
    </w:p>
    <w:p w14:paraId="24D96501" w14:textId="77777777" w:rsidR="00331335" w:rsidRDefault="00BE5704">
      <w:pPr>
        <w:pStyle w:val="a7"/>
        <w:rPr>
          <w:lang w:val="uk-UA"/>
        </w:rPr>
      </w:pPr>
      <w:r>
        <w:rPr>
          <w:lang w:val="uk-UA"/>
        </w:rPr>
        <w:t xml:space="preserve">   </w:t>
      </w:r>
    </w:p>
    <w:p w14:paraId="4304AC2F" w14:textId="77777777" w:rsidR="00331335" w:rsidRDefault="00331335">
      <w:pPr>
        <w:pStyle w:val="a7"/>
        <w:rPr>
          <w:lang w:val="uk-UA"/>
        </w:rPr>
      </w:pPr>
    </w:p>
    <w:p w14:paraId="3ED68B9C" w14:textId="77777777" w:rsidR="00707F79" w:rsidRDefault="00707F79">
      <w:pPr>
        <w:pStyle w:val="a7"/>
        <w:jc w:val="center"/>
        <w:rPr>
          <w:rFonts w:ascii="Times New Roman" w:eastAsia="Times New Roman" w:hAnsi="Times New Roman" w:cs="Times New Roman"/>
          <w:color w:val="000000" w:themeColor="text1"/>
          <w:sz w:val="24"/>
          <w:szCs w:val="24"/>
          <w:lang w:val="uk-UA"/>
        </w:rPr>
      </w:pPr>
    </w:p>
    <w:p w14:paraId="45DB4093" w14:textId="77777777" w:rsidR="00707F79" w:rsidRDefault="00707F79">
      <w:pPr>
        <w:pStyle w:val="a7"/>
        <w:jc w:val="center"/>
        <w:rPr>
          <w:rFonts w:ascii="Times New Roman" w:eastAsia="Times New Roman" w:hAnsi="Times New Roman" w:cs="Times New Roman"/>
          <w:color w:val="000000" w:themeColor="text1"/>
          <w:sz w:val="24"/>
          <w:szCs w:val="24"/>
          <w:lang w:val="uk-UA"/>
        </w:rPr>
      </w:pPr>
    </w:p>
    <w:p w14:paraId="1C9B4D0B" w14:textId="77777777" w:rsidR="00707F79" w:rsidRDefault="00707F79">
      <w:pPr>
        <w:pStyle w:val="a7"/>
        <w:jc w:val="center"/>
        <w:rPr>
          <w:rFonts w:ascii="Times New Roman" w:eastAsia="Times New Roman" w:hAnsi="Times New Roman" w:cs="Times New Roman"/>
          <w:color w:val="000000" w:themeColor="text1"/>
          <w:sz w:val="24"/>
          <w:szCs w:val="24"/>
          <w:lang w:val="uk-UA"/>
        </w:rPr>
      </w:pPr>
    </w:p>
    <w:p w14:paraId="20B2C4E0" w14:textId="77777777" w:rsidR="00707F79" w:rsidRDefault="00707F79">
      <w:pPr>
        <w:pStyle w:val="a7"/>
        <w:jc w:val="center"/>
        <w:rPr>
          <w:rFonts w:ascii="Times New Roman" w:eastAsia="Times New Roman" w:hAnsi="Times New Roman" w:cs="Times New Roman"/>
          <w:color w:val="000000" w:themeColor="text1"/>
          <w:sz w:val="24"/>
          <w:szCs w:val="24"/>
          <w:lang w:val="uk-UA"/>
        </w:rPr>
      </w:pPr>
    </w:p>
    <w:p w14:paraId="3C29D49C" w14:textId="77777777" w:rsidR="00707F79" w:rsidRDefault="00707F79">
      <w:pPr>
        <w:pStyle w:val="a7"/>
        <w:jc w:val="center"/>
        <w:rPr>
          <w:rFonts w:ascii="Times New Roman" w:eastAsia="Times New Roman" w:hAnsi="Times New Roman" w:cs="Times New Roman"/>
          <w:color w:val="000000" w:themeColor="text1"/>
          <w:sz w:val="24"/>
          <w:szCs w:val="24"/>
          <w:lang w:val="uk-UA"/>
        </w:rPr>
      </w:pPr>
    </w:p>
    <w:p w14:paraId="20F38844" w14:textId="77777777" w:rsidR="00707F79" w:rsidRDefault="00707F79">
      <w:pPr>
        <w:pStyle w:val="a7"/>
        <w:jc w:val="center"/>
        <w:rPr>
          <w:rFonts w:ascii="Times New Roman" w:eastAsia="Times New Roman" w:hAnsi="Times New Roman" w:cs="Times New Roman"/>
          <w:color w:val="000000" w:themeColor="text1"/>
          <w:sz w:val="24"/>
          <w:szCs w:val="24"/>
          <w:lang w:val="uk-UA"/>
        </w:rPr>
      </w:pPr>
    </w:p>
    <w:p w14:paraId="7D6F74A2" w14:textId="77777777" w:rsidR="00707F79" w:rsidRDefault="00707F79">
      <w:pPr>
        <w:pStyle w:val="a7"/>
        <w:jc w:val="center"/>
        <w:rPr>
          <w:rFonts w:ascii="Times New Roman" w:eastAsia="Times New Roman" w:hAnsi="Times New Roman" w:cs="Times New Roman"/>
          <w:color w:val="000000" w:themeColor="text1"/>
          <w:sz w:val="24"/>
          <w:szCs w:val="24"/>
          <w:lang w:val="uk-UA"/>
        </w:rPr>
      </w:pPr>
    </w:p>
    <w:p w14:paraId="52E7B735" w14:textId="77777777" w:rsidR="00707F79" w:rsidRDefault="00707F79">
      <w:pPr>
        <w:pStyle w:val="a7"/>
        <w:jc w:val="center"/>
        <w:rPr>
          <w:rFonts w:ascii="Times New Roman" w:eastAsia="Times New Roman" w:hAnsi="Times New Roman" w:cs="Times New Roman"/>
          <w:color w:val="000000" w:themeColor="text1"/>
          <w:sz w:val="24"/>
          <w:szCs w:val="24"/>
          <w:lang w:val="uk-UA"/>
        </w:rPr>
      </w:pPr>
    </w:p>
    <w:p w14:paraId="1EDC886E" w14:textId="113DCC78" w:rsidR="00331335" w:rsidRPr="00707F79" w:rsidRDefault="00BE5704" w:rsidP="00707F79">
      <w:pPr>
        <w:pStyle w:val="a7"/>
        <w:jc w:val="center"/>
        <w:rPr>
          <w:rFonts w:ascii="Times New Roman" w:eastAsia="Times New Roman" w:hAnsi="Times New Roman" w:cs="Times New Roman"/>
          <w:color w:val="000000" w:themeColor="text1"/>
          <w:sz w:val="24"/>
          <w:szCs w:val="24"/>
          <w:lang w:val="uk-UA"/>
        </w:rPr>
      </w:pPr>
      <w:r>
        <w:rPr>
          <w:rFonts w:ascii="Times New Roman" w:eastAsia="Times New Roman" w:hAnsi="Times New Roman" w:cs="Times New Roman"/>
          <w:color w:val="000000" w:themeColor="text1"/>
          <w:sz w:val="24"/>
          <w:szCs w:val="24"/>
          <w:lang w:val="uk-UA"/>
        </w:rPr>
        <w:t>2024</w:t>
      </w:r>
    </w:p>
    <w:p w14:paraId="6E3409C0" w14:textId="77777777" w:rsidR="00331335" w:rsidRDefault="00331335">
      <w:pPr>
        <w:spacing w:after="0" w:line="240" w:lineRule="auto"/>
        <w:jc w:val="center"/>
        <w:rPr>
          <w:rFonts w:ascii="Times New Roman" w:eastAsia="Times New Roman" w:hAnsi="Times New Roman" w:cs="Times New Roman"/>
          <w:b/>
          <w:color w:val="000000"/>
          <w:sz w:val="24"/>
        </w:rPr>
      </w:pPr>
    </w:p>
    <w:p w14:paraId="5D67039C" w14:textId="332AA912" w:rsidR="00331335" w:rsidRDefault="00BE5704" w:rsidP="00283877">
      <w:pPr>
        <w:widowControl w:val="0"/>
        <w:spacing w:before="84" w:after="0" w:line="240" w:lineRule="auto"/>
        <w:ind w:left="-284"/>
        <w:rPr>
          <w:rFonts w:ascii="Times New Roman" w:eastAsia="Times New Roman" w:hAnsi="Times New Roman" w:cs="Times New Roman"/>
          <w:color w:val="000000" w:themeColor="text1"/>
          <w:sz w:val="24"/>
          <w:szCs w:val="24"/>
          <w:lang w:val="uk-UA"/>
        </w:rPr>
      </w:pPr>
      <w:r>
        <w:rPr>
          <w:rFonts w:ascii="Times New Roman" w:eastAsia="Times New Roman" w:hAnsi="Times New Roman" w:cs="Times New Roman"/>
          <w:b/>
          <w:bCs/>
          <w:color w:val="000000" w:themeColor="text1"/>
          <w:sz w:val="24"/>
          <w:szCs w:val="24"/>
          <w:lang w:val="uk-UA"/>
        </w:rPr>
        <w:t xml:space="preserve">Зв`язок з викладачем: </w:t>
      </w:r>
      <w:r w:rsidR="00707F79">
        <w:rPr>
          <w:rFonts w:ascii="Times New Roman" w:eastAsia="Times New Roman" w:hAnsi="Times New Roman" w:cs="Times New Roman"/>
          <w:b/>
          <w:bCs/>
          <w:color w:val="000000" w:themeColor="text1"/>
          <w:sz w:val="24"/>
          <w:szCs w:val="24"/>
          <w:lang w:val="uk-UA"/>
        </w:rPr>
        <w:t>Гончаров Віктор Миколайович</w:t>
      </w:r>
    </w:p>
    <w:p w14:paraId="77ECA109" w14:textId="2A1AC0D3" w:rsidR="00331335" w:rsidRPr="00707F79" w:rsidRDefault="00BE5704" w:rsidP="00283877">
      <w:pPr>
        <w:widowControl w:val="0"/>
        <w:spacing w:before="3" w:after="0" w:line="275" w:lineRule="exact"/>
        <w:ind w:left="-284"/>
        <w:rPr>
          <w:rFonts w:ascii="Times New Roman" w:eastAsia="Times New Roman" w:hAnsi="Times New Roman" w:cs="Times New Roman"/>
          <w:color w:val="000000" w:themeColor="text1"/>
          <w:sz w:val="24"/>
          <w:szCs w:val="24"/>
          <w:lang w:val="en-US"/>
        </w:rPr>
      </w:pPr>
      <w:r>
        <w:rPr>
          <w:rFonts w:ascii="Times New Roman" w:eastAsia="Times New Roman" w:hAnsi="Times New Roman" w:cs="Times New Roman"/>
          <w:b/>
          <w:bCs/>
          <w:color w:val="000000" w:themeColor="text1"/>
          <w:sz w:val="24"/>
          <w:szCs w:val="24"/>
          <w:lang w:val="uk-UA"/>
        </w:rPr>
        <w:t>E-</w:t>
      </w:r>
      <w:proofErr w:type="spellStart"/>
      <w:r>
        <w:rPr>
          <w:rFonts w:ascii="Times New Roman" w:eastAsia="Times New Roman" w:hAnsi="Times New Roman" w:cs="Times New Roman"/>
          <w:b/>
          <w:bCs/>
          <w:color w:val="000000" w:themeColor="text1"/>
          <w:sz w:val="24"/>
          <w:szCs w:val="24"/>
          <w:lang w:val="uk-UA"/>
        </w:rPr>
        <w:t>mail</w:t>
      </w:r>
      <w:proofErr w:type="spellEnd"/>
      <w:r>
        <w:rPr>
          <w:rFonts w:ascii="Times New Roman" w:eastAsia="Times New Roman" w:hAnsi="Times New Roman" w:cs="Times New Roman"/>
          <w:b/>
          <w:bCs/>
          <w:color w:val="000000" w:themeColor="text1"/>
          <w:sz w:val="24"/>
          <w:szCs w:val="24"/>
          <w:lang w:val="uk-UA"/>
        </w:rPr>
        <w:t xml:space="preserve">: </w:t>
      </w:r>
      <w:hyperlink r:id="rId7" w:history="1">
        <w:r w:rsidR="00707F79" w:rsidRPr="0032246D">
          <w:rPr>
            <w:rStyle w:val="a4"/>
            <w:rFonts w:ascii="Times New Roman" w:eastAsia="Times New Roman" w:hAnsi="Times New Roman" w:cs="Times New Roman"/>
            <w:sz w:val="24"/>
            <w:szCs w:val="24"/>
            <w:lang w:val="en-US"/>
          </w:rPr>
          <w:t>kam_znu@ukr.net</w:t>
        </w:r>
      </w:hyperlink>
      <w:r w:rsidR="00707F79">
        <w:rPr>
          <w:rFonts w:ascii="Times New Roman" w:eastAsia="Times New Roman" w:hAnsi="Times New Roman" w:cs="Times New Roman"/>
          <w:sz w:val="24"/>
          <w:szCs w:val="24"/>
          <w:lang w:val="en-US"/>
        </w:rPr>
        <w:t xml:space="preserve"> </w:t>
      </w:r>
    </w:p>
    <w:p w14:paraId="4BEAC863" w14:textId="7CE0EC81" w:rsidR="00331335" w:rsidRPr="00707F79" w:rsidRDefault="00BE5704" w:rsidP="00283877">
      <w:pPr>
        <w:widowControl w:val="0"/>
        <w:spacing w:before="2" w:after="0" w:line="275" w:lineRule="exact"/>
        <w:ind w:left="-284"/>
        <w:rPr>
          <w:rFonts w:ascii="Times New Roman" w:eastAsia="Times New Roman" w:hAnsi="Times New Roman" w:cs="Times New Roman"/>
          <w:color w:val="000000" w:themeColor="text1"/>
          <w:sz w:val="24"/>
          <w:szCs w:val="24"/>
          <w:lang w:val="en-US"/>
        </w:rPr>
      </w:pPr>
      <w:r>
        <w:rPr>
          <w:rFonts w:ascii="Times New Roman" w:eastAsia="Times New Roman" w:hAnsi="Times New Roman" w:cs="Times New Roman"/>
          <w:b/>
          <w:bCs/>
          <w:color w:val="000000" w:themeColor="text1"/>
          <w:sz w:val="24"/>
          <w:szCs w:val="24"/>
          <w:lang w:val="uk-UA"/>
        </w:rPr>
        <w:t xml:space="preserve">Телефон: </w:t>
      </w:r>
      <w:r w:rsidR="00707F79">
        <w:rPr>
          <w:rFonts w:ascii="Times New Roman" w:eastAsia="Times New Roman" w:hAnsi="Times New Roman" w:cs="Times New Roman"/>
          <w:b/>
          <w:bCs/>
          <w:color w:val="000000" w:themeColor="text1"/>
          <w:sz w:val="24"/>
          <w:szCs w:val="24"/>
          <w:lang w:val="en-US"/>
        </w:rPr>
        <w:t>+380663610301</w:t>
      </w:r>
    </w:p>
    <w:p w14:paraId="09164A05" w14:textId="77777777" w:rsidR="00331335" w:rsidRDefault="00BE5704" w:rsidP="00283877">
      <w:pPr>
        <w:widowControl w:val="0"/>
        <w:spacing w:after="0" w:line="275" w:lineRule="exact"/>
        <w:ind w:left="-284"/>
        <w:rPr>
          <w:rFonts w:ascii="Times New Roman" w:eastAsia="Times New Roman" w:hAnsi="Times New Roman" w:cs="Times New Roman"/>
          <w:color w:val="000000" w:themeColor="text1"/>
          <w:lang w:val="uk-UA"/>
        </w:rPr>
      </w:pPr>
      <w:r>
        <w:rPr>
          <w:rFonts w:ascii="Times New Roman" w:eastAsia="Times New Roman" w:hAnsi="Times New Roman" w:cs="Times New Roman"/>
          <w:b/>
          <w:bCs/>
          <w:color w:val="000000" w:themeColor="text1"/>
          <w:sz w:val="24"/>
          <w:szCs w:val="24"/>
          <w:lang w:val="uk-UA"/>
        </w:rPr>
        <w:t xml:space="preserve">Інші засоби зв’язку: </w:t>
      </w:r>
      <w:proofErr w:type="spellStart"/>
      <w:r>
        <w:rPr>
          <w:rFonts w:ascii="Times New Roman" w:eastAsia="Times New Roman" w:hAnsi="Times New Roman" w:cs="Times New Roman"/>
          <w:i/>
          <w:iCs/>
          <w:color w:val="000000" w:themeColor="text1"/>
          <w:lang w:val="uk-UA"/>
        </w:rPr>
        <w:t>Viber</w:t>
      </w:r>
      <w:proofErr w:type="spellEnd"/>
      <w:r>
        <w:rPr>
          <w:rFonts w:ascii="Times New Roman" w:eastAsia="Times New Roman" w:hAnsi="Times New Roman" w:cs="Times New Roman"/>
          <w:i/>
          <w:iCs/>
          <w:color w:val="000000" w:themeColor="text1"/>
          <w:lang w:val="uk-UA"/>
        </w:rPr>
        <w:t xml:space="preserve">,  </w:t>
      </w:r>
      <w:proofErr w:type="spellStart"/>
      <w:r>
        <w:rPr>
          <w:rFonts w:ascii="Times New Roman" w:eastAsia="Times New Roman" w:hAnsi="Times New Roman" w:cs="Times New Roman"/>
          <w:i/>
          <w:iCs/>
          <w:color w:val="000000" w:themeColor="text1"/>
          <w:lang w:val="uk-UA"/>
        </w:rPr>
        <w:t>Facebook</w:t>
      </w:r>
      <w:proofErr w:type="spellEnd"/>
      <w:r>
        <w:rPr>
          <w:rFonts w:ascii="Times New Roman" w:eastAsia="Times New Roman" w:hAnsi="Times New Roman" w:cs="Times New Roman"/>
          <w:i/>
          <w:iCs/>
          <w:color w:val="000000" w:themeColor="text1"/>
          <w:lang w:val="uk-UA"/>
        </w:rPr>
        <w:t xml:space="preserve"> Messenger, Telegram </w:t>
      </w:r>
      <w:proofErr w:type="spellStart"/>
      <w:r>
        <w:rPr>
          <w:rFonts w:ascii="Times New Roman" w:eastAsia="Times New Roman" w:hAnsi="Times New Roman" w:cs="Times New Roman"/>
          <w:i/>
          <w:iCs/>
          <w:color w:val="000000" w:themeColor="text1"/>
          <w:lang w:val="uk-UA"/>
        </w:rPr>
        <w:t>Zoom</w:t>
      </w:r>
      <w:proofErr w:type="spellEnd"/>
      <w:r>
        <w:rPr>
          <w:rFonts w:ascii="Times New Roman" w:eastAsia="Times New Roman" w:hAnsi="Times New Roman" w:cs="Times New Roman"/>
          <w:i/>
          <w:iCs/>
          <w:color w:val="000000" w:themeColor="text1"/>
          <w:lang w:val="uk-UA"/>
        </w:rPr>
        <w:t xml:space="preserve"> – за вибором викладача</w:t>
      </w:r>
    </w:p>
    <w:p w14:paraId="3722634E" w14:textId="2E7E463A" w:rsidR="00331335" w:rsidRPr="00707F79" w:rsidRDefault="00BE5704" w:rsidP="00283877">
      <w:pPr>
        <w:widowControl w:val="0"/>
        <w:spacing w:before="3" w:after="0" w:line="240" w:lineRule="auto"/>
        <w:ind w:left="-284"/>
        <w:rPr>
          <w:rFonts w:ascii="Times New Roman" w:eastAsia="Times New Roman" w:hAnsi="Times New Roman" w:cs="Times New Roman"/>
          <w:color w:val="000000" w:themeColor="text1"/>
          <w:lang w:val="uk-UA"/>
        </w:rPr>
      </w:pPr>
      <w:r>
        <w:rPr>
          <w:rFonts w:ascii="Times New Roman" w:eastAsia="Times New Roman" w:hAnsi="Times New Roman" w:cs="Times New Roman"/>
          <w:b/>
          <w:bCs/>
          <w:color w:val="000000" w:themeColor="text1"/>
          <w:sz w:val="24"/>
          <w:szCs w:val="24"/>
          <w:lang w:val="uk-UA"/>
        </w:rPr>
        <w:t xml:space="preserve">Кафедра: </w:t>
      </w:r>
      <w:r>
        <w:rPr>
          <w:rFonts w:ascii="Times New Roman" w:eastAsia="Times New Roman" w:hAnsi="Times New Roman" w:cs="Times New Roman"/>
          <w:color w:val="000000" w:themeColor="text1"/>
          <w:lang w:val="uk-UA"/>
        </w:rPr>
        <w:t>акторської майстерності</w:t>
      </w:r>
      <w:r w:rsidR="00707F79">
        <w:rPr>
          <w:rFonts w:ascii="Times New Roman" w:eastAsia="Times New Roman" w:hAnsi="Times New Roman" w:cs="Times New Roman"/>
          <w:color w:val="000000" w:themeColor="text1"/>
          <w:lang w:val="uk-UA"/>
        </w:rPr>
        <w:t>, корпус №8 ЗНУ</w:t>
      </w:r>
    </w:p>
    <w:p w14:paraId="3D4877BC" w14:textId="77777777" w:rsidR="00331335" w:rsidRDefault="00331335">
      <w:pPr>
        <w:keepNext/>
        <w:spacing w:before="120" w:after="0" w:line="240" w:lineRule="auto"/>
        <w:rPr>
          <w:rFonts w:ascii="Times New Roman" w:eastAsia="Times New Roman" w:hAnsi="Times New Roman" w:cs="Times New Roman"/>
          <w:b/>
          <w:sz w:val="24"/>
          <w:lang w:val="uk-UA"/>
        </w:rPr>
      </w:pPr>
    </w:p>
    <w:p w14:paraId="20263D51" w14:textId="77777777" w:rsidR="00331335" w:rsidRPr="00707F79" w:rsidRDefault="00BE5704" w:rsidP="00283877">
      <w:pPr>
        <w:pStyle w:val="1"/>
        <w:tabs>
          <w:tab w:val="left" w:pos="3549"/>
        </w:tabs>
        <w:spacing w:after="0" w:line="240" w:lineRule="auto"/>
        <w:ind w:left="-709" w:right="-1046"/>
        <w:jc w:val="center"/>
        <w:rPr>
          <w:sz w:val="24"/>
          <w:szCs w:val="24"/>
        </w:rPr>
      </w:pPr>
      <w:r w:rsidRPr="00707F79">
        <w:rPr>
          <w:sz w:val="24"/>
          <w:szCs w:val="24"/>
        </w:rPr>
        <w:t>Опис</w:t>
      </w:r>
      <w:r w:rsidRPr="00707F79">
        <w:rPr>
          <w:spacing w:val="-12"/>
          <w:sz w:val="24"/>
          <w:szCs w:val="24"/>
        </w:rPr>
        <w:t xml:space="preserve"> </w:t>
      </w:r>
      <w:r w:rsidRPr="00707F79">
        <w:rPr>
          <w:sz w:val="24"/>
          <w:szCs w:val="24"/>
        </w:rPr>
        <w:t>навчальної</w:t>
      </w:r>
      <w:r w:rsidRPr="00707F79">
        <w:rPr>
          <w:spacing w:val="-12"/>
          <w:sz w:val="24"/>
          <w:szCs w:val="24"/>
        </w:rPr>
        <w:t xml:space="preserve"> </w:t>
      </w:r>
      <w:r w:rsidRPr="00707F79">
        <w:rPr>
          <w:spacing w:val="-2"/>
          <w:sz w:val="24"/>
          <w:szCs w:val="24"/>
        </w:rPr>
        <w:t>дисципліни</w:t>
      </w:r>
    </w:p>
    <w:p w14:paraId="5E640E7D" w14:textId="77777777" w:rsidR="00707F79" w:rsidRPr="00707F79" w:rsidRDefault="00707F79" w:rsidP="00283877">
      <w:pPr>
        <w:widowControl w:val="0"/>
        <w:tabs>
          <w:tab w:val="left" w:pos="1134"/>
          <w:tab w:val="left" w:pos="3648"/>
        </w:tabs>
        <w:spacing w:after="0" w:line="240" w:lineRule="auto"/>
        <w:ind w:left="-709" w:right="-1046" w:firstLine="709"/>
        <w:jc w:val="both"/>
        <w:rPr>
          <w:rFonts w:ascii="Times New Roman" w:eastAsia="Times New Roman" w:hAnsi="Times New Roman" w:cs="Times New Roman"/>
          <w:sz w:val="24"/>
          <w:szCs w:val="24"/>
          <w:lang w:val="uk-UA" w:eastAsia="uk-UA"/>
        </w:rPr>
      </w:pPr>
      <w:r w:rsidRPr="00707F79">
        <w:rPr>
          <w:rFonts w:ascii="Times New Roman" w:eastAsia="Times New Roman" w:hAnsi="Times New Roman" w:cs="Times New Roman"/>
          <w:b/>
          <w:bCs/>
          <w:color w:val="000000"/>
          <w:sz w:val="24"/>
          <w:szCs w:val="24"/>
          <w:lang w:val="uk-UA" w:eastAsia="uk-UA"/>
        </w:rPr>
        <w:t>Метою</w:t>
      </w:r>
      <w:r w:rsidRPr="00707F79">
        <w:rPr>
          <w:rFonts w:ascii="Times New Roman" w:eastAsia="Times New Roman" w:hAnsi="Times New Roman" w:cs="Times New Roman"/>
          <w:color w:val="000000"/>
          <w:sz w:val="24"/>
          <w:szCs w:val="24"/>
          <w:lang w:val="uk-UA" w:eastAsia="uk-UA"/>
        </w:rPr>
        <w:t xml:space="preserve"> вивчення навчальної дисципліни «Основи сценічного руху» є сформувати професійні уміння, володіти законами фізичної природи дій та вміння втілювати </w:t>
      </w:r>
      <w:proofErr w:type="spellStart"/>
      <w:r w:rsidRPr="00707F79">
        <w:rPr>
          <w:rFonts w:ascii="Times New Roman" w:eastAsia="Times New Roman" w:hAnsi="Times New Roman" w:cs="Times New Roman"/>
          <w:color w:val="000000"/>
          <w:sz w:val="24"/>
          <w:szCs w:val="24"/>
          <w:lang w:val="uk-UA" w:eastAsia="uk-UA"/>
        </w:rPr>
        <w:t>ïx</w:t>
      </w:r>
      <w:proofErr w:type="spellEnd"/>
      <w:r w:rsidRPr="00707F79">
        <w:rPr>
          <w:rFonts w:ascii="Times New Roman" w:eastAsia="Times New Roman" w:hAnsi="Times New Roman" w:cs="Times New Roman"/>
          <w:color w:val="000000"/>
          <w:sz w:val="24"/>
          <w:szCs w:val="24"/>
          <w:lang w:val="uk-UA" w:eastAsia="uk-UA"/>
        </w:rPr>
        <w:t xml:space="preserve"> у практичній роботі, готовність та потребу реалізувати конкретну дію в образній та виразній пластичній формі.</w:t>
      </w:r>
    </w:p>
    <w:p w14:paraId="3F8CC04E" w14:textId="77777777" w:rsidR="00707F79" w:rsidRPr="00707F79" w:rsidRDefault="00707F79" w:rsidP="00283877">
      <w:pPr>
        <w:tabs>
          <w:tab w:val="left" w:pos="1134"/>
        </w:tabs>
        <w:spacing w:after="0" w:line="240" w:lineRule="auto"/>
        <w:ind w:left="-709" w:right="-1046" w:firstLine="709"/>
        <w:jc w:val="both"/>
        <w:rPr>
          <w:rFonts w:ascii="Times New Roman" w:eastAsia="Times New Roman" w:hAnsi="Times New Roman" w:cs="Times New Roman"/>
          <w:sz w:val="24"/>
          <w:szCs w:val="24"/>
          <w:lang w:val="uk-UA" w:eastAsia="uk-UA"/>
        </w:rPr>
      </w:pPr>
      <w:r w:rsidRPr="00707F79">
        <w:rPr>
          <w:rFonts w:ascii="Times New Roman" w:eastAsia="Times New Roman" w:hAnsi="Times New Roman" w:cs="Times New Roman"/>
          <w:color w:val="000000"/>
          <w:sz w:val="24"/>
          <w:szCs w:val="24"/>
          <w:lang w:val="uk-UA" w:eastAsia="uk-UA"/>
        </w:rPr>
        <w:t xml:space="preserve"> Основними </w:t>
      </w:r>
      <w:r w:rsidRPr="00707F79">
        <w:rPr>
          <w:rFonts w:ascii="Times New Roman" w:eastAsia="Times New Roman" w:hAnsi="Times New Roman" w:cs="Times New Roman"/>
          <w:b/>
          <w:bCs/>
          <w:color w:val="000000"/>
          <w:sz w:val="24"/>
          <w:szCs w:val="24"/>
          <w:lang w:val="uk-UA" w:eastAsia="uk-UA"/>
        </w:rPr>
        <w:t>завданнями</w:t>
      </w:r>
      <w:r w:rsidRPr="00707F79">
        <w:rPr>
          <w:rFonts w:ascii="Times New Roman" w:eastAsia="Times New Roman" w:hAnsi="Times New Roman" w:cs="Times New Roman"/>
          <w:color w:val="000000"/>
          <w:sz w:val="24"/>
          <w:szCs w:val="24"/>
          <w:lang w:val="uk-UA" w:eastAsia="uk-UA"/>
        </w:rPr>
        <w:t xml:space="preserve"> вивчення дисципліни «Основи сценічного руху, бою та фехтування є:</w:t>
      </w:r>
    </w:p>
    <w:p w14:paraId="15BA4396" w14:textId="77777777" w:rsidR="00707F79" w:rsidRPr="00707F79" w:rsidRDefault="00707F79" w:rsidP="00283877">
      <w:pPr>
        <w:numPr>
          <w:ilvl w:val="0"/>
          <w:numId w:val="16"/>
        </w:numPr>
        <w:tabs>
          <w:tab w:val="clear" w:pos="720"/>
          <w:tab w:val="left" w:pos="1134"/>
        </w:tabs>
        <w:spacing w:after="0" w:line="240" w:lineRule="auto"/>
        <w:ind w:left="-709" w:right="-1046" w:firstLine="709"/>
        <w:jc w:val="both"/>
        <w:rPr>
          <w:rFonts w:ascii="Times New Roman" w:eastAsia="Times New Roman" w:hAnsi="Times New Roman" w:cs="Times New Roman"/>
          <w:sz w:val="24"/>
          <w:szCs w:val="24"/>
          <w:lang w:val="uk-UA" w:eastAsia="uk-UA"/>
        </w:rPr>
      </w:pPr>
      <w:r w:rsidRPr="00707F79">
        <w:rPr>
          <w:rFonts w:ascii="Times New Roman" w:eastAsia="Times New Roman" w:hAnsi="Times New Roman" w:cs="Times New Roman"/>
          <w:color w:val="000000"/>
          <w:sz w:val="24"/>
          <w:szCs w:val="24"/>
          <w:lang w:val="uk-UA" w:eastAsia="uk-UA"/>
        </w:rPr>
        <w:t xml:space="preserve">Навчити студентів </w:t>
      </w:r>
      <w:proofErr w:type="spellStart"/>
      <w:r w:rsidRPr="00707F79">
        <w:rPr>
          <w:rFonts w:ascii="Times New Roman" w:eastAsia="Times New Roman" w:hAnsi="Times New Roman" w:cs="Times New Roman"/>
          <w:color w:val="000000"/>
          <w:sz w:val="24"/>
          <w:szCs w:val="24"/>
          <w:lang w:val="uk-UA" w:eastAsia="uk-UA"/>
        </w:rPr>
        <w:t>пластично</w:t>
      </w:r>
      <w:proofErr w:type="spellEnd"/>
      <w:r w:rsidRPr="00707F79">
        <w:rPr>
          <w:rFonts w:ascii="Times New Roman" w:eastAsia="Times New Roman" w:hAnsi="Times New Roman" w:cs="Times New Roman"/>
          <w:color w:val="000000"/>
          <w:sz w:val="24"/>
          <w:szCs w:val="24"/>
          <w:lang w:val="uk-UA" w:eastAsia="uk-UA"/>
        </w:rPr>
        <w:t xml:space="preserve">, </w:t>
      </w:r>
      <w:proofErr w:type="spellStart"/>
      <w:r w:rsidRPr="00707F79">
        <w:rPr>
          <w:rFonts w:ascii="Times New Roman" w:eastAsia="Times New Roman" w:hAnsi="Times New Roman" w:cs="Times New Roman"/>
          <w:color w:val="000000"/>
          <w:sz w:val="24"/>
          <w:szCs w:val="24"/>
          <w:lang w:val="uk-UA" w:eastAsia="uk-UA"/>
        </w:rPr>
        <w:t>емоційно</w:t>
      </w:r>
      <w:proofErr w:type="spellEnd"/>
      <w:r w:rsidRPr="00707F79">
        <w:rPr>
          <w:rFonts w:ascii="Times New Roman" w:eastAsia="Times New Roman" w:hAnsi="Times New Roman" w:cs="Times New Roman"/>
          <w:color w:val="000000"/>
          <w:sz w:val="24"/>
          <w:szCs w:val="24"/>
          <w:lang w:val="uk-UA" w:eastAsia="uk-UA"/>
        </w:rPr>
        <w:t xml:space="preserve"> та </w:t>
      </w:r>
      <w:proofErr w:type="spellStart"/>
      <w:r w:rsidRPr="00707F79">
        <w:rPr>
          <w:rFonts w:ascii="Times New Roman" w:eastAsia="Times New Roman" w:hAnsi="Times New Roman" w:cs="Times New Roman"/>
          <w:color w:val="000000"/>
          <w:sz w:val="24"/>
          <w:szCs w:val="24"/>
          <w:lang w:val="uk-UA" w:eastAsia="uk-UA"/>
        </w:rPr>
        <w:t>методично</w:t>
      </w:r>
      <w:proofErr w:type="spellEnd"/>
      <w:r w:rsidRPr="00707F79">
        <w:rPr>
          <w:rFonts w:ascii="Times New Roman" w:eastAsia="Times New Roman" w:hAnsi="Times New Roman" w:cs="Times New Roman"/>
          <w:color w:val="000000"/>
          <w:sz w:val="24"/>
          <w:szCs w:val="24"/>
          <w:lang w:val="uk-UA" w:eastAsia="uk-UA"/>
        </w:rPr>
        <w:t xml:space="preserve"> правильно відтворювати фізичні дії.</w:t>
      </w:r>
    </w:p>
    <w:p w14:paraId="25BF7D67" w14:textId="77777777" w:rsidR="00707F79" w:rsidRPr="00707F79" w:rsidRDefault="00707F79" w:rsidP="00283877">
      <w:pPr>
        <w:numPr>
          <w:ilvl w:val="0"/>
          <w:numId w:val="16"/>
        </w:numPr>
        <w:tabs>
          <w:tab w:val="clear" w:pos="720"/>
          <w:tab w:val="left" w:pos="1134"/>
        </w:tabs>
        <w:spacing w:after="0" w:line="240" w:lineRule="auto"/>
        <w:ind w:left="-709" w:right="-1046" w:firstLine="709"/>
        <w:jc w:val="both"/>
        <w:rPr>
          <w:rFonts w:ascii="Times New Roman" w:eastAsia="Times New Roman" w:hAnsi="Times New Roman" w:cs="Times New Roman"/>
          <w:sz w:val="24"/>
          <w:szCs w:val="24"/>
          <w:lang w:val="uk-UA" w:eastAsia="uk-UA"/>
        </w:rPr>
      </w:pPr>
      <w:r w:rsidRPr="00707F79">
        <w:rPr>
          <w:rFonts w:ascii="Times New Roman" w:eastAsia="Times New Roman" w:hAnsi="Times New Roman" w:cs="Times New Roman"/>
          <w:color w:val="000000"/>
          <w:sz w:val="24"/>
          <w:szCs w:val="24"/>
          <w:lang w:val="uk-UA" w:eastAsia="uk-UA"/>
        </w:rPr>
        <w:t xml:space="preserve">Розвинути координацію рухів, силу м’язів, еластичність і рухливість фізичної природи тіла. </w:t>
      </w:r>
    </w:p>
    <w:p w14:paraId="3E3A9CD4" w14:textId="77777777" w:rsidR="00707F79" w:rsidRPr="00707F79" w:rsidRDefault="00707F79" w:rsidP="00283877">
      <w:pPr>
        <w:numPr>
          <w:ilvl w:val="0"/>
          <w:numId w:val="16"/>
        </w:numPr>
        <w:tabs>
          <w:tab w:val="clear" w:pos="720"/>
          <w:tab w:val="left" w:pos="1134"/>
        </w:tabs>
        <w:spacing w:after="0" w:line="240" w:lineRule="auto"/>
        <w:ind w:left="-709" w:right="-1046" w:firstLine="709"/>
        <w:jc w:val="both"/>
        <w:rPr>
          <w:rFonts w:ascii="Times New Roman" w:eastAsia="Times New Roman" w:hAnsi="Times New Roman" w:cs="Times New Roman"/>
          <w:sz w:val="24"/>
          <w:szCs w:val="24"/>
          <w:lang w:val="uk-UA" w:eastAsia="uk-UA"/>
        </w:rPr>
      </w:pPr>
      <w:r w:rsidRPr="00707F79">
        <w:rPr>
          <w:rFonts w:ascii="Times New Roman" w:eastAsia="Times New Roman" w:hAnsi="Times New Roman" w:cs="Times New Roman"/>
          <w:color w:val="000000"/>
          <w:sz w:val="24"/>
          <w:szCs w:val="24"/>
          <w:lang w:val="uk-UA" w:eastAsia="uk-UA"/>
        </w:rPr>
        <w:t>Надати теоретичні знання про стильові особливості й правила етикету.</w:t>
      </w:r>
    </w:p>
    <w:p w14:paraId="699F44A2" w14:textId="77777777" w:rsidR="00707F79" w:rsidRPr="00707F79" w:rsidRDefault="00707F79" w:rsidP="00283877">
      <w:pPr>
        <w:numPr>
          <w:ilvl w:val="0"/>
          <w:numId w:val="16"/>
        </w:numPr>
        <w:tabs>
          <w:tab w:val="clear" w:pos="720"/>
          <w:tab w:val="left" w:pos="1134"/>
        </w:tabs>
        <w:spacing w:after="0" w:line="240" w:lineRule="auto"/>
        <w:ind w:left="-709" w:right="-1046" w:firstLine="709"/>
        <w:jc w:val="both"/>
        <w:rPr>
          <w:rFonts w:ascii="Times New Roman" w:eastAsia="Times New Roman" w:hAnsi="Times New Roman" w:cs="Times New Roman"/>
          <w:sz w:val="24"/>
          <w:szCs w:val="24"/>
          <w:lang w:val="uk-UA" w:eastAsia="uk-UA"/>
        </w:rPr>
      </w:pPr>
      <w:r w:rsidRPr="00707F79">
        <w:rPr>
          <w:rFonts w:ascii="Times New Roman" w:eastAsia="Times New Roman" w:hAnsi="Times New Roman" w:cs="Times New Roman"/>
          <w:color w:val="000000"/>
          <w:sz w:val="24"/>
          <w:szCs w:val="24"/>
          <w:lang w:val="uk-UA" w:eastAsia="uk-UA"/>
        </w:rPr>
        <w:t> </w:t>
      </w:r>
    </w:p>
    <w:p w14:paraId="1E18EFF8" w14:textId="77777777" w:rsidR="00707F79" w:rsidRPr="00707F79" w:rsidRDefault="00707F79" w:rsidP="00283877">
      <w:pPr>
        <w:tabs>
          <w:tab w:val="left" w:pos="284"/>
          <w:tab w:val="left" w:pos="567"/>
          <w:tab w:val="left" w:pos="1134"/>
        </w:tabs>
        <w:spacing w:after="0" w:line="240" w:lineRule="auto"/>
        <w:ind w:left="-709" w:right="-1046" w:firstLine="709"/>
        <w:jc w:val="both"/>
        <w:rPr>
          <w:rFonts w:ascii="Times New Roman" w:eastAsia="Times New Roman" w:hAnsi="Times New Roman" w:cs="Times New Roman"/>
          <w:sz w:val="24"/>
          <w:szCs w:val="24"/>
          <w:lang w:val="uk-UA" w:eastAsia="uk-UA"/>
        </w:rPr>
      </w:pPr>
      <w:r w:rsidRPr="00707F79">
        <w:rPr>
          <w:rFonts w:ascii="Times New Roman" w:eastAsia="Times New Roman" w:hAnsi="Times New Roman" w:cs="Times New Roman"/>
          <w:color w:val="000000"/>
          <w:sz w:val="24"/>
          <w:szCs w:val="24"/>
          <w:lang w:val="uk-UA" w:eastAsia="uk-UA"/>
        </w:rPr>
        <w:t>У результаті вивчення навчальної дисципліни студенти повинні </w:t>
      </w:r>
      <w:r w:rsidRPr="00707F79">
        <w:rPr>
          <w:rFonts w:ascii="Times New Roman" w:eastAsia="Times New Roman" w:hAnsi="Times New Roman" w:cs="Times New Roman"/>
          <w:b/>
          <w:bCs/>
          <w:color w:val="000000"/>
          <w:sz w:val="24"/>
          <w:szCs w:val="24"/>
          <w:lang w:val="uk-UA" w:eastAsia="uk-UA"/>
        </w:rPr>
        <w:t>знати:</w:t>
      </w:r>
    </w:p>
    <w:p w14:paraId="3DBAACE6" w14:textId="77777777" w:rsidR="00707F79" w:rsidRPr="00707F79" w:rsidRDefault="00707F79" w:rsidP="00283877">
      <w:pPr>
        <w:numPr>
          <w:ilvl w:val="0"/>
          <w:numId w:val="17"/>
        </w:numPr>
        <w:tabs>
          <w:tab w:val="clear" w:pos="720"/>
          <w:tab w:val="left" w:pos="284"/>
          <w:tab w:val="left" w:pos="938"/>
          <w:tab w:val="left" w:pos="1134"/>
        </w:tabs>
        <w:spacing w:after="0" w:line="240" w:lineRule="auto"/>
        <w:ind w:left="-709" w:right="-1046" w:firstLine="709"/>
        <w:jc w:val="both"/>
        <w:rPr>
          <w:rFonts w:ascii="Times New Roman" w:eastAsia="Times New Roman" w:hAnsi="Times New Roman" w:cs="Times New Roman"/>
          <w:sz w:val="24"/>
          <w:szCs w:val="24"/>
          <w:lang w:val="uk-UA" w:eastAsia="uk-UA"/>
        </w:rPr>
      </w:pPr>
      <w:r w:rsidRPr="00707F79">
        <w:rPr>
          <w:rFonts w:ascii="Times New Roman" w:eastAsia="Times New Roman" w:hAnsi="Times New Roman" w:cs="Times New Roman"/>
          <w:color w:val="000000"/>
          <w:sz w:val="24"/>
          <w:szCs w:val="24"/>
          <w:lang w:val="uk-UA" w:eastAsia="uk-UA"/>
        </w:rPr>
        <w:t>особливості школи сценічного руху;</w:t>
      </w:r>
    </w:p>
    <w:p w14:paraId="3D87C90C" w14:textId="77777777" w:rsidR="00707F79" w:rsidRPr="00707F79" w:rsidRDefault="00707F79" w:rsidP="00283877">
      <w:pPr>
        <w:numPr>
          <w:ilvl w:val="0"/>
          <w:numId w:val="17"/>
        </w:numPr>
        <w:tabs>
          <w:tab w:val="clear" w:pos="720"/>
          <w:tab w:val="left" w:pos="284"/>
          <w:tab w:val="left" w:pos="938"/>
          <w:tab w:val="left" w:pos="1134"/>
        </w:tabs>
        <w:spacing w:after="0" w:line="240" w:lineRule="auto"/>
        <w:ind w:left="-709" w:right="-1046" w:firstLine="709"/>
        <w:jc w:val="both"/>
        <w:rPr>
          <w:rFonts w:ascii="Times New Roman" w:eastAsia="Times New Roman" w:hAnsi="Times New Roman" w:cs="Times New Roman"/>
          <w:sz w:val="24"/>
          <w:szCs w:val="24"/>
          <w:lang w:val="uk-UA" w:eastAsia="uk-UA"/>
        </w:rPr>
      </w:pPr>
      <w:r w:rsidRPr="00707F79">
        <w:rPr>
          <w:rFonts w:ascii="Times New Roman" w:eastAsia="Times New Roman" w:hAnsi="Times New Roman" w:cs="Times New Roman"/>
          <w:color w:val="000000"/>
          <w:sz w:val="24"/>
          <w:szCs w:val="24"/>
          <w:lang w:val="uk-UA" w:eastAsia="uk-UA"/>
        </w:rPr>
        <w:t>техніку виконання загальних рухових навичок;</w:t>
      </w:r>
    </w:p>
    <w:p w14:paraId="1D38B4DE" w14:textId="77777777" w:rsidR="00707F79" w:rsidRPr="00707F79" w:rsidRDefault="00707F79" w:rsidP="00283877">
      <w:pPr>
        <w:numPr>
          <w:ilvl w:val="0"/>
          <w:numId w:val="17"/>
        </w:numPr>
        <w:tabs>
          <w:tab w:val="clear" w:pos="720"/>
          <w:tab w:val="left" w:pos="284"/>
          <w:tab w:val="left" w:pos="938"/>
          <w:tab w:val="left" w:pos="1134"/>
        </w:tabs>
        <w:spacing w:after="0" w:line="240" w:lineRule="auto"/>
        <w:ind w:left="-709" w:right="-1046" w:firstLine="709"/>
        <w:jc w:val="both"/>
        <w:rPr>
          <w:rFonts w:ascii="Times New Roman" w:eastAsia="Times New Roman" w:hAnsi="Times New Roman" w:cs="Times New Roman"/>
          <w:sz w:val="24"/>
          <w:szCs w:val="24"/>
          <w:lang w:val="uk-UA" w:eastAsia="uk-UA"/>
        </w:rPr>
      </w:pPr>
      <w:r w:rsidRPr="00707F79">
        <w:rPr>
          <w:rFonts w:ascii="Times New Roman" w:eastAsia="Times New Roman" w:hAnsi="Times New Roman" w:cs="Times New Roman"/>
          <w:color w:val="000000"/>
          <w:sz w:val="24"/>
          <w:szCs w:val="24"/>
          <w:lang w:val="uk-UA" w:eastAsia="uk-UA"/>
        </w:rPr>
        <w:t xml:space="preserve">техніку взаємодії рухового й </w:t>
      </w:r>
      <w:proofErr w:type="spellStart"/>
      <w:r w:rsidRPr="00707F79">
        <w:rPr>
          <w:rFonts w:ascii="Times New Roman" w:eastAsia="Times New Roman" w:hAnsi="Times New Roman" w:cs="Times New Roman"/>
          <w:color w:val="000000"/>
          <w:sz w:val="24"/>
          <w:szCs w:val="24"/>
          <w:lang w:val="uk-UA" w:eastAsia="uk-UA"/>
        </w:rPr>
        <w:t>мовного</w:t>
      </w:r>
      <w:proofErr w:type="spellEnd"/>
      <w:r w:rsidRPr="00707F79">
        <w:rPr>
          <w:rFonts w:ascii="Times New Roman" w:eastAsia="Times New Roman" w:hAnsi="Times New Roman" w:cs="Times New Roman"/>
          <w:color w:val="000000"/>
          <w:sz w:val="24"/>
          <w:szCs w:val="24"/>
          <w:lang w:val="uk-UA" w:eastAsia="uk-UA"/>
        </w:rPr>
        <w:t xml:space="preserve"> апаратів;</w:t>
      </w:r>
    </w:p>
    <w:p w14:paraId="237F6485" w14:textId="77777777" w:rsidR="00707F79" w:rsidRPr="00707F79" w:rsidRDefault="00707F79" w:rsidP="00283877">
      <w:pPr>
        <w:numPr>
          <w:ilvl w:val="0"/>
          <w:numId w:val="17"/>
        </w:numPr>
        <w:tabs>
          <w:tab w:val="clear" w:pos="720"/>
          <w:tab w:val="left" w:pos="284"/>
          <w:tab w:val="left" w:pos="938"/>
          <w:tab w:val="left" w:pos="1134"/>
        </w:tabs>
        <w:spacing w:after="0" w:line="240" w:lineRule="auto"/>
        <w:ind w:left="-709" w:right="-1046" w:firstLine="709"/>
        <w:jc w:val="both"/>
        <w:rPr>
          <w:rFonts w:ascii="Times New Roman" w:eastAsia="Times New Roman" w:hAnsi="Times New Roman" w:cs="Times New Roman"/>
          <w:sz w:val="24"/>
          <w:szCs w:val="24"/>
          <w:lang w:val="uk-UA" w:eastAsia="uk-UA"/>
        </w:rPr>
      </w:pPr>
      <w:r w:rsidRPr="00707F79">
        <w:rPr>
          <w:rFonts w:ascii="Times New Roman" w:eastAsia="Times New Roman" w:hAnsi="Times New Roman" w:cs="Times New Roman"/>
          <w:color w:val="000000"/>
          <w:sz w:val="24"/>
          <w:szCs w:val="24"/>
          <w:lang w:val="uk-UA" w:eastAsia="uk-UA"/>
        </w:rPr>
        <w:t>техніку виконання сценічних трюків;</w:t>
      </w:r>
    </w:p>
    <w:p w14:paraId="693FFACF" w14:textId="77777777" w:rsidR="00707F79" w:rsidRPr="00707F79" w:rsidRDefault="00707F79" w:rsidP="00283877">
      <w:pPr>
        <w:numPr>
          <w:ilvl w:val="0"/>
          <w:numId w:val="17"/>
        </w:numPr>
        <w:tabs>
          <w:tab w:val="clear" w:pos="720"/>
          <w:tab w:val="left" w:pos="284"/>
          <w:tab w:val="left" w:pos="938"/>
          <w:tab w:val="left" w:pos="1134"/>
        </w:tabs>
        <w:spacing w:after="0" w:line="240" w:lineRule="auto"/>
        <w:ind w:left="-709" w:right="-1046" w:firstLine="709"/>
        <w:jc w:val="both"/>
        <w:rPr>
          <w:rFonts w:ascii="Times New Roman" w:eastAsia="Times New Roman" w:hAnsi="Times New Roman" w:cs="Times New Roman"/>
          <w:sz w:val="24"/>
          <w:szCs w:val="24"/>
          <w:lang w:val="uk-UA" w:eastAsia="uk-UA"/>
        </w:rPr>
      </w:pPr>
      <w:r w:rsidRPr="00707F79">
        <w:rPr>
          <w:rFonts w:ascii="Times New Roman" w:eastAsia="Times New Roman" w:hAnsi="Times New Roman" w:cs="Times New Roman"/>
          <w:color w:val="000000"/>
          <w:sz w:val="24"/>
          <w:szCs w:val="24"/>
          <w:lang w:val="uk-UA" w:eastAsia="uk-UA"/>
        </w:rPr>
        <w:t>техніку виконання акробатичних вправ; </w:t>
      </w:r>
    </w:p>
    <w:p w14:paraId="5685D5C1" w14:textId="77777777" w:rsidR="00707F79" w:rsidRPr="00707F79" w:rsidRDefault="00707F79" w:rsidP="00283877">
      <w:pPr>
        <w:tabs>
          <w:tab w:val="left" w:pos="1134"/>
        </w:tabs>
        <w:spacing w:after="0" w:line="240" w:lineRule="auto"/>
        <w:ind w:left="-709" w:right="-1046" w:firstLine="709"/>
        <w:jc w:val="both"/>
        <w:rPr>
          <w:rFonts w:ascii="Times New Roman" w:eastAsia="Times New Roman" w:hAnsi="Times New Roman" w:cs="Times New Roman"/>
          <w:sz w:val="24"/>
          <w:szCs w:val="24"/>
          <w:lang w:val="uk-UA" w:eastAsia="uk-UA"/>
        </w:rPr>
      </w:pPr>
      <w:r w:rsidRPr="00707F79">
        <w:rPr>
          <w:rFonts w:ascii="Times New Roman" w:eastAsia="Times New Roman" w:hAnsi="Times New Roman" w:cs="Times New Roman"/>
          <w:color w:val="000000"/>
          <w:sz w:val="24"/>
          <w:szCs w:val="24"/>
          <w:lang w:val="uk-UA" w:eastAsia="uk-UA"/>
        </w:rPr>
        <w:t xml:space="preserve">Студенти повинні </w:t>
      </w:r>
      <w:r w:rsidRPr="00707F79">
        <w:rPr>
          <w:rFonts w:ascii="Times New Roman" w:eastAsia="Times New Roman" w:hAnsi="Times New Roman" w:cs="Times New Roman"/>
          <w:b/>
          <w:bCs/>
          <w:color w:val="000000"/>
          <w:sz w:val="24"/>
          <w:szCs w:val="24"/>
          <w:lang w:val="uk-UA" w:eastAsia="uk-UA"/>
        </w:rPr>
        <w:t>вміти</w:t>
      </w:r>
      <w:r w:rsidRPr="00707F79">
        <w:rPr>
          <w:rFonts w:ascii="Times New Roman" w:eastAsia="Times New Roman" w:hAnsi="Times New Roman" w:cs="Times New Roman"/>
          <w:i/>
          <w:iCs/>
          <w:color w:val="000000"/>
          <w:sz w:val="24"/>
          <w:szCs w:val="24"/>
          <w:lang w:val="uk-UA" w:eastAsia="uk-UA"/>
        </w:rPr>
        <w:t>:</w:t>
      </w:r>
    </w:p>
    <w:p w14:paraId="67661EEF" w14:textId="77777777" w:rsidR="00707F79" w:rsidRPr="00707F79" w:rsidRDefault="00707F79" w:rsidP="00283877">
      <w:pPr>
        <w:numPr>
          <w:ilvl w:val="0"/>
          <w:numId w:val="18"/>
        </w:numPr>
        <w:tabs>
          <w:tab w:val="clear" w:pos="720"/>
          <w:tab w:val="left" w:pos="284"/>
          <w:tab w:val="left" w:pos="938"/>
          <w:tab w:val="left" w:pos="1134"/>
        </w:tabs>
        <w:spacing w:after="0" w:line="240" w:lineRule="auto"/>
        <w:ind w:left="-709" w:right="-1046" w:firstLine="709"/>
        <w:jc w:val="both"/>
        <w:rPr>
          <w:rFonts w:ascii="Times New Roman" w:eastAsia="Times New Roman" w:hAnsi="Times New Roman" w:cs="Times New Roman"/>
          <w:sz w:val="24"/>
          <w:szCs w:val="24"/>
          <w:lang w:val="uk-UA" w:eastAsia="uk-UA"/>
        </w:rPr>
      </w:pPr>
      <w:r w:rsidRPr="00707F79">
        <w:rPr>
          <w:rFonts w:ascii="Times New Roman" w:eastAsia="Times New Roman" w:hAnsi="Times New Roman" w:cs="Times New Roman"/>
          <w:color w:val="000000"/>
          <w:sz w:val="24"/>
          <w:szCs w:val="24"/>
          <w:lang w:val="uk-UA" w:eastAsia="uk-UA"/>
        </w:rPr>
        <w:t>удосконалювати увагу, розвивати спритність та ритмічність;</w:t>
      </w:r>
    </w:p>
    <w:p w14:paraId="53BD9E26" w14:textId="77777777" w:rsidR="00707F79" w:rsidRPr="00707F79" w:rsidRDefault="00707F79" w:rsidP="00283877">
      <w:pPr>
        <w:numPr>
          <w:ilvl w:val="0"/>
          <w:numId w:val="18"/>
        </w:numPr>
        <w:tabs>
          <w:tab w:val="clear" w:pos="720"/>
          <w:tab w:val="left" w:pos="284"/>
          <w:tab w:val="left" w:pos="938"/>
          <w:tab w:val="left" w:pos="1134"/>
        </w:tabs>
        <w:spacing w:after="0" w:line="240" w:lineRule="auto"/>
        <w:ind w:left="-709" w:right="-1046" w:firstLine="709"/>
        <w:jc w:val="both"/>
        <w:rPr>
          <w:rFonts w:ascii="Times New Roman" w:eastAsia="Times New Roman" w:hAnsi="Times New Roman" w:cs="Times New Roman"/>
          <w:sz w:val="24"/>
          <w:szCs w:val="24"/>
          <w:lang w:val="uk-UA" w:eastAsia="uk-UA"/>
        </w:rPr>
      </w:pPr>
      <w:r w:rsidRPr="00707F79">
        <w:rPr>
          <w:rFonts w:ascii="Times New Roman" w:eastAsia="Times New Roman" w:hAnsi="Times New Roman" w:cs="Times New Roman"/>
          <w:color w:val="000000"/>
          <w:sz w:val="24"/>
          <w:szCs w:val="24"/>
          <w:lang w:val="uk-UA" w:eastAsia="uk-UA"/>
        </w:rPr>
        <w:t xml:space="preserve">оволодіти пластичністю тіла: рухатися цілеспрямовано, </w:t>
      </w:r>
      <w:proofErr w:type="spellStart"/>
      <w:r w:rsidRPr="00707F79">
        <w:rPr>
          <w:rFonts w:ascii="Times New Roman" w:eastAsia="Times New Roman" w:hAnsi="Times New Roman" w:cs="Times New Roman"/>
          <w:color w:val="000000"/>
          <w:sz w:val="24"/>
          <w:szCs w:val="24"/>
          <w:lang w:val="uk-UA" w:eastAsia="uk-UA"/>
        </w:rPr>
        <w:t>економно</w:t>
      </w:r>
      <w:proofErr w:type="spellEnd"/>
      <w:r w:rsidRPr="00707F79">
        <w:rPr>
          <w:rFonts w:ascii="Times New Roman" w:eastAsia="Times New Roman" w:hAnsi="Times New Roman" w:cs="Times New Roman"/>
          <w:color w:val="000000"/>
          <w:sz w:val="24"/>
          <w:szCs w:val="24"/>
          <w:lang w:val="uk-UA" w:eastAsia="uk-UA"/>
        </w:rPr>
        <w:t xml:space="preserve"> та точно, користуватися різними за характером рухами.</w:t>
      </w:r>
    </w:p>
    <w:p w14:paraId="2C690427" w14:textId="77777777" w:rsidR="00707F79" w:rsidRPr="00707F79" w:rsidRDefault="00707F79" w:rsidP="00283877">
      <w:pPr>
        <w:tabs>
          <w:tab w:val="left" w:pos="284"/>
          <w:tab w:val="left" w:pos="1134"/>
        </w:tabs>
        <w:spacing w:after="0" w:line="240" w:lineRule="auto"/>
        <w:ind w:left="-709" w:right="-1046" w:firstLine="709"/>
        <w:jc w:val="both"/>
        <w:rPr>
          <w:rFonts w:ascii="Times New Roman" w:eastAsia="Times New Roman" w:hAnsi="Times New Roman" w:cs="Times New Roman"/>
          <w:sz w:val="24"/>
          <w:szCs w:val="24"/>
          <w:lang w:val="uk-UA" w:eastAsia="uk-UA"/>
        </w:rPr>
      </w:pPr>
      <w:r w:rsidRPr="00707F79">
        <w:rPr>
          <w:rFonts w:ascii="Times New Roman" w:eastAsia="Times New Roman" w:hAnsi="Times New Roman" w:cs="Times New Roman"/>
          <w:color w:val="000000"/>
          <w:sz w:val="24"/>
          <w:szCs w:val="24"/>
          <w:lang w:val="uk-UA" w:eastAsia="uk-UA"/>
        </w:rPr>
        <w:t xml:space="preserve">Згідно з вимогами освітньо-професійної  програми студенти повинні досягти таких </w:t>
      </w:r>
      <w:r w:rsidRPr="00707F79">
        <w:rPr>
          <w:rFonts w:ascii="Times New Roman" w:eastAsia="Times New Roman" w:hAnsi="Times New Roman" w:cs="Times New Roman"/>
          <w:b/>
          <w:bCs/>
          <w:color w:val="000000"/>
          <w:sz w:val="24"/>
          <w:szCs w:val="24"/>
          <w:lang w:val="uk-UA" w:eastAsia="uk-UA"/>
        </w:rPr>
        <w:t>результатів навчання (</w:t>
      </w:r>
      <w:proofErr w:type="spellStart"/>
      <w:r w:rsidRPr="00707F79">
        <w:rPr>
          <w:rFonts w:ascii="Times New Roman" w:eastAsia="Times New Roman" w:hAnsi="Times New Roman" w:cs="Times New Roman"/>
          <w:b/>
          <w:bCs/>
          <w:color w:val="000000"/>
          <w:sz w:val="24"/>
          <w:szCs w:val="24"/>
          <w:lang w:val="uk-UA" w:eastAsia="uk-UA"/>
        </w:rPr>
        <w:t>компетентностей</w:t>
      </w:r>
      <w:proofErr w:type="spellEnd"/>
      <w:r w:rsidRPr="00707F79">
        <w:rPr>
          <w:rFonts w:ascii="Times New Roman" w:eastAsia="Times New Roman" w:hAnsi="Times New Roman" w:cs="Times New Roman"/>
          <w:b/>
          <w:bCs/>
          <w:color w:val="000000"/>
          <w:sz w:val="24"/>
          <w:szCs w:val="24"/>
          <w:lang w:val="uk-UA" w:eastAsia="uk-UA"/>
        </w:rPr>
        <w:t>)</w:t>
      </w:r>
      <w:r w:rsidRPr="00707F79">
        <w:rPr>
          <w:rFonts w:ascii="Times New Roman" w:eastAsia="Times New Roman" w:hAnsi="Times New Roman" w:cs="Times New Roman"/>
          <w:color w:val="000000"/>
          <w:sz w:val="24"/>
          <w:szCs w:val="24"/>
          <w:lang w:val="uk-UA" w:eastAsia="uk-UA"/>
        </w:rPr>
        <w:t>:</w:t>
      </w:r>
    </w:p>
    <w:p w14:paraId="53D118AB" w14:textId="77777777" w:rsidR="00707F79" w:rsidRPr="00707F79" w:rsidRDefault="00707F79" w:rsidP="00283877">
      <w:pPr>
        <w:tabs>
          <w:tab w:val="left" w:pos="284"/>
          <w:tab w:val="left" w:pos="1134"/>
        </w:tabs>
        <w:spacing w:after="0" w:line="240" w:lineRule="auto"/>
        <w:ind w:left="-709" w:right="-1046" w:firstLine="709"/>
        <w:jc w:val="both"/>
        <w:rPr>
          <w:rFonts w:ascii="Times New Roman" w:eastAsia="Times New Roman" w:hAnsi="Times New Roman" w:cs="Times New Roman"/>
          <w:sz w:val="24"/>
          <w:szCs w:val="24"/>
          <w:lang w:val="uk-UA" w:eastAsia="uk-UA"/>
        </w:rPr>
      </w:pPr>
      <w:r w:rsidRPr="00707F79">
        <w:rPr>
          <w:rFonts w:ascii="Times New Roman" w:eastAsia="Times New Roman" w:hAnsi="Times New Roman" w:cs="Times New Roman"/>
          <w:color w:val="000000"/>
          <w:sz w:val="24"/>
          <w:szCs w:val="24"/>
          <w:lang w:val="uk-UA" w:eastAsia="uk-UA"/>
        </w:rPr>
        <w:t xml:space="preserve">- здатність </w:t>
      </w:r>
      <w:proofErr w:type="spellStart"/>
      <w:r w:rsidRPr="00707F79">
        <w:rPr>
          <w:rFonts w:ascii="Times New Roman" w:eastAsia="Times New Roman" w:hAnsi="Times New Roman" w:cs="Times New Roman"/>
          <w:color w:val="000000"/>
          <w:sz w:val="24"/>
          <w:szCs w:val="24"/>
          <w:lang w:val="uk-UA" w:eastAsia="uk-UA"/>
        </w:rPr>
        <w:t>професійно</w:t>
      </w:r>
      <w:proofErr w:type="spellEnd"/>
      <w:r w:rsidRPr="00707F79">
        <w:rPr>
          <w:rFonts w:ascii="Times New Roman" w:eastAsia="Times New Roman" w:hAnsi="Times New Roman" w:cs="Times New Roman"/>
          <w:color w:val="000000"/>
          <w:sz w:val="24"/>
          <w:szCs w:val="24"/>
          <w:lang w:val="uk-UA" w:eastAsia="uk-UA"/>
        </w:rPr>
        <w:t xml:space="preserve"> володіти своїм тілом, рухами та пластикою (оволодіння пластичністю тіла; вміння рухатися цілеспрямовано, </w:t>
      </w:r>
      <w:proofErr w:type="spellStart"/>
      <w:r w:rsidRPr="00707F79">
        <w:rPr>
          <w:rFonts w:ascii="Times New Roman" w:eastAsia="Times New Roman" w:hAnsi="Times New Roman" w:cs="Times New Roman"/>
          <w:color w:val="000000"/>
          <w:sz w:val="24"/>
          <w:szCs w:val="24"/>
          <w:lang w:val="uk-UA" w:eastAsia="uk-UA"/>
        </w:rPr>
        <w:t>економно</w:t>
      </w:r>
      <w:proofErr w:type="spellEnd"/>
      <w:r w:rsidRPr="00707F79">
        <w:rPr>
          <w:rFonts w:ascii="Times New Roman" w:eastAsia="Times New Roman" w:hAnsi="Times New Roman" w:cs="Times New Roman"/>
          <w:color w:val="000000"/>
          <w:sz w:val="24"/>
          <w:szCs w:val="24"/>
          <w:lang w:val="uk-UA" w:eastAsia="uk-UA"/>
        </w:rPr>
        <w:t xml:space="preserve"> та точно, вміння користуватися різними за характером рухами; оволодіти “скульптурністю” тіла в статиці і в рухах).</w:t>
      </w:r>
    </w:p>
    <w:p w14:paraId="52D2316B" w14:textId="77777777" w:rsidR="00707F79" w:rsidRDefault="00707F79">
      <w:pPr>
        <w:pStyle w:val="1"/>
        <w:ind w:left="268" w:firstLine="0"/>
        <w:jc w:val="center"/>
      </w:pPr>
    </w:p>
    <w:p w14:paraId="015C56D2" w14:textId="77777777" w:rsidR="00707F79" w:rsidRDefault="00707F79">
      <w:pPr>
        <w:pStyle w:val="1"/>
        <w:ind w:left="268" w:firstLine="0"/>
        <w:jc w:val="center"/>
      </w:pPr>
    </w:p>
    <w:p w14:paraId="6F75B74C" w14:textId="77777777" w:rsidR="00707F79" w:rsidRDefault="00707F79">
      <w:pPr>
        <w:pStyle w:val="1"/>
        <w:ind w:left="268" w:firstLine="0"/>
        <w:jc w:val="center"/>
      </w:pPr>
    </w:p>
    <w:p w14:paraId="0333C67D" w14:textId="390A5326" w:rsidR="00707F79" w:rsidRDefault="00707F79">
      <w:pPr>
        <w:pStyle w:val="1"/>
        <w:ind w:left="268" w:firstLine="0"/>
        <w:jc w:val="center"/>
      </w:pPr>
    </w:p>
    <w:p w14:paraId="5C24A395" w14:textId="04A46F9D" w:rsidR="00283877" w:rsidRDefault="00283877">
      <w:pPr>
        <w:pStyle w:val="1"/>
        <w:ind w:left="268" w:firstLine="0"/>
        <w:jc w:val="center"/>
      </w:pPr>
    </w:p>
    <w:p w14:paraId="335A7D67" w14:textId="40C6AE0E" w:rsidR="00283877" w:rsidRDefault="00283877">
      <w:pPr>
        <w:pStyle w:val="1"/>
        <w:ind w:left="268" w:firstLine="0"/>
        <w:jc w:val="center"/>
      </w:pPr>
    </w:p>
    <w:p w14:paraId="21102ACD" w14:textId="0446BA8A" w:rsidR="00283877" w:rsidRDefault="00283877">
      <w:pPr>
        <w:pStyle w:val="1"/>
        <w:ind w:left="268" w:firstLine="0"/>
        <w:jc w:val="center"/>
      </w:pPr>
    </w:p>
    <w:p w14:paraId="286EFF39" w14:textId="77777777" w:rsidR="00283877" w:rsidRDefault="00283877">
      <w:pPr>
        <w:pStyle w:val="1"/>
        <w:ind w:left="268" w:firstLine="0"/>
        <w:jc w:val="center"/>
      </w:pPr>
    </w:p>
    <w:p w14:paraId="6F9F6931" w14:textId="03F92098" w:rsidR="00331335" w:rsidRDefault="00283877">
      <w:pPr>
        <w:pStyle w:val="1"/>
        <w:ind w:left="268" w:firstLine="0"/>
        <w:jc w:val="center"/>
      </w:pPr>
      <w:r>
        <w:rPr>
          <w:lang w:val="ru-RU"/>
        </w:rPr>
        <w:lastRenderedPageBreak/>
        <w:t xml:space="preserve">1. </w:t>
      </w:r>
      <w:r w:rsidR="00BE5704">
        <w:t>Паспорт</w:t>
      </w:r>
      <w:r w:rsidR="00BE5704">
        <w:rPr>
          <w:spacing w:val="-13"/>
        </w:rPr>
        <w:t xml:space="preserve"> </w:t>
      </w:r>
      <w:r w:rsidR="00BE5704">
        <w:t>навчальної</w:t>
      </w:r>
      <w:r w:rsidR="00BE5704">
        <w:rPr>
          <w:spacing w:val="-12"/>
        </w:rPr>
        <w:t xml:space="preserve"> </w:t>
      </w:r>
      <w:r w:rsidR="00BE5704">
        <w:rPr>
          <w:spacing w:val="-2"/>
        </w:rPr>
        <w:t>дисципліни</w:t>
      </w:r>
    </w:p>
    <w:p w14:paraId="519375F6" w14:textId="77777777" w:rsidR="00331335" w:rsidRDefault="00331335">
      <w:pPr>
        <w:pStyle w:val="a3"/>
        <w:spacing w:before="7"/>
        <w:rPr>
          <w:b/>
          <w:sz w:val="10"/>
        </w:rPr>
      </w:pPr>
    </w:p>
    <w:tbl>
      <w:tblPr>
        <w:tblW w:w="9499" w:type="dxa"/>
        <w:tblInd w:w="-5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978"/>
        <w:gridCol w:w="3260"/>
        <w:gridCol w:w="3261"/>
      </w:tblGrid>
      <w:tr w:rsidR="00331335" w14:paraId="7FFCD2A6" w14:textId="77777777" w:rsidTr="00707F79">
        <w:trPr>
          <w:trHeight w:val="882"/>
        </w:trPr>
        <w:tc>
          <w:tcPr>
            <w:tcW w:w="2978" w:type="dxa"/>
          </w:tcPr>
          <w:p w14:paraId="21212D45" w14:textId="77777777" w:rsidR="00331335" w:rsidRDefault="00331335">
            <w:pPr>
              <w:pStyle w:val="TableParagraph"/>
              <w:spacing w:before="82"/>
              <w:rPr>
                <w:b/>
                <w:sz w:val="20"/>
              </w:rPr>
            </w:pPr>
          </w:p>
          <w:p w14:paraId="10D26DCF" w14:textId="77777777" w:rsidR="00331335" w:rsidRDefault="00BE5704">
            <w:pPr>
              <w:pStyle w:val="TableParagraph"/>
              <w:ind w:left="432"/>
              <w:rPr>
                <w:b/>
                <w:sz w:val="20"/>
              </w:rPr>
            </w:pPr>
            <w:r>
              <w:rPr>
                <w:b/>
                <w:spacing w:val="-2"/>
                <w:sz w:val="20"/>
              </w:rPr>
              <w:t>Нормативні</w:t>
            </w:r>
            <w:r>
              <w:rPr>
                <w:b/>
                <w:spacing w:val="2"/>
                <w:sz w:val="20"/>
              </w:rPr>
              <w:t xml:space="preserve"> </w:t>
            </w:r>
            <w:r>
              <w:rPr>
                <w:b/>
                <w:spacing w:val="-2"/>
                <w:sz w:val="20"/>
              </w:rPr>
              <w:t>показники</w:t>
            </w:r>
          </w:p>
        </w:tc>
        <w:tc>
          <w:tcPr>
            <w:tcW w:w="3260" w:type="dxa"/>
          </w:tcPr>
          <w:p w14:paraId="73CB6B73" w14:textId="77777777" w:rsidR="00331335" w:rsidRDefault="00331335">
            <w:pPr>
              <w:pStyle w:val="TableParagraph"/>
              <w:spacing w:before="45"/>
              <w:rPr>
                <w:b/>
              </w:rPr>
            </w:pPr>
          </w:p>
          <w:p w14:paraId="5DE5FF08" w14:textId="77777777" w:rsidR="00331335" w:rsidRDefault="00BE5704">
            <w:pPr>
              <w:pStyle w:val="TableParagraph"/>
              <w:ind w:left="79" w:right="74"/>
              <w:jc w:val="center"/>
              <w:rPr>
                <w:b/>
              </w:rPr>
            </w:pPr>
            <w:r>
              <w:rPr>
                <w:b/>
              </w:rPr>
              <w:t>денна</w:t>
            </w:r>
            <w:r>
              <w:rPr>
                <w:b/>
                <w:spacing w:val="-14"/>
              </w:rPr>
              <w:t xml:space="preserve"> </w:t>
            </w:r>
            <w:r>
              <w:rPr>
                <w:b/>
              </w:rPr>
              <w:t>форма</w:t>
            </w:r>
            <w:r>
              <w:rPr>
                <w:b/>
                <w:spacing w:val="-14"/>
              </w:rPr>
              <w:t xml:space="preserve"> </w:t>
            </w:r>
            <w:r>
              <w:rPr>
                <w:b/>
              </w:rPr>
              <w:t>здобуття</w:t>
            </w:r>
            <w:r>
              <w:rPr>
                <w:b/>
                <w:spacing w:val="-9"/>
              </w:rPr>
              <w:t xml:space="preserve"> </w:t>
            </w:r>
            <w:r>
              <w:rPr>
                <w:b/>
                <w:spacing w:val="-2"/>
              </w:rPr>
              <w:t>освіти</w:t>
            </w:r>
          </w:p>
        </w:tc>
        <w:tc>
          <w:tcPr>
            <w:tcW w:w="3261" w:type="dxa"/>
          </w:tcPr>
          <w:p w14:paraId="5B75B13E" w14:textId="77777777" w:rsidR="00331335" w:rsidRDefault="00331335">
            <w:pPr>
              <w:pStyle w:val="TableParagraph"/>
              <w:spacing w:before="45"/>
              <w:rPr>
                <w:b/>
              </w:rPr>
            </w:pPr>
          </w:p>
          <w:p w14:paraId="4D1D8179" w14:textId="77777777" w:rsidR="00331335" w:rsidRDefault="00BE5704">
            <w:pPr>
              <w:pStyle w:val="TableParagraph"/>
              <w:ind w:left="79" w:right="71"/>
              <w:jc w:val="center"/>
              <w:rPr>
                <w:b/>
              </w:rPr>
            </w:pPr>
            <w:r>
              <w:rPr>
                <w:b/>
                <w:spacing w:val="-2"/>
              </w:rPr>
              <w:t>заочна</w:t>
            </w:r>
            <w:r>
              <w:rPr>
                <w:b/>
                <w:spacing w:val="-4"/>
              </w:rPr>
              <w:t xml:space="preserve"> </w:t>
            </w:r>
            <w:r>
              <w:rPr>
                <w:b/>
                <w:spacing w:val="-2"/>
              </w:rPr>
              <w:t>форма</w:t>
            </w:r>
            <w:r>
              <w:rPr>
                <w:b/>
                <w:spacing w:val="-4"/>
              </w:rPr>
              <w:t xml:space="preserve"> </w:t>
            </w:r>
            <w:r>
              <w:rPr>
                <w:b/>
                <w:spacing w:val="-2"/>
              </w:rPr>
              <w:t>здобуття</w:t>
            </w:r>
            <w:r>
              <w:rPr>
                <w:b/>
                <w:spacing w:val="1"/>
              </w:rPr>
              <w:t xml:space="preserve"> </w:t>
            </w:r>
            <w:r>
              <w:rPr>
                <w:b/>
                <w:spacing w:val="-2"/>
              </w:rPr>
              <w:t>освіти</w:t>
            </w:r>
          </w:p>
        </w:tc>
      </w:tr>
      <w:tr w:rsidR="00331335" w14:paraId="58F664FC" w14:textId="77777777" w:rsidTr="00707F79">
        <w:trPr>
          <w:trHeight w:val="181"/>
        </w:trPr>
        <w:tc>
          <w:tcPr>
            <w:tcW w:w="2978" w:type="dxa"/>
          </w:tcPr>
          <w:p w14:paraId="212A2663" w14:textId="77777777" w:rsidR="00331335" w:rsidRDefault="00BE5704">
            <w:pPr>
              <w:pStyle w:val="TableParagraph"/>
              <w:spacing w:line="162" w:lineRule="exact"/>
              <w:ind w:left="2"/>
              <w:jc w:val="center"/>
              <w:rPr>
                <w:b/>
                <w:i/>
                <w:sz w:val="16"/>
              </w:rPr>
            </w:pPr>
            <w:r>
              <w:rPr>
                <w:b/>
                <w:i/>
                <w:spacing w:val="-10"/>
                <w:sz w:val="16"/>
              </w:rPr>
              <w:t>1</w:t>
            </w:r>
          </w:p>
        </w:tc>
        <w:tc>
          <w:tcPr>
            <w:tcW w:w="3260" w:type="dxa"/>
          </w:tcPr>
          <w:p w14:paraId="690F7602" w14:textId="77777777" w:rsidR="00331335" w:rsidRDefault="00BE5704">
            <w:pPr>
              <w:pStyle w:val="TableParagraph"/>
              <w:spacing w:line="162" w:lineRule="exact"/>
              <w:ind w:left="79" w:right="73"/>
              <w:jc w:val="center"/>
              <w:rPr>
                <w:b/>
                <w:i/>
                <w:sz w:val="16"/>
              </w:rPr>
            </w:pPr>
            <w:r>
              <w:rPr>
                <w:b/>
                <w:i/>
                <w:spacing w:val="-10"/>
                <w:sz w:val="16"/>
              </w:rPr>
              <w:t>2</w:t>
            </w:r>
          </w:p>
        </w:tc>
        <w:tc>
          <w:tcPr>
            <w:tcW w:w="3261" w:type="dxa"/>
          </w:tcPr>
          <w:p w14:paraId="112F26F6" w14:textId="77777777" w:rsidR="00331335" w:rsidRDefault="00BE5704">
            <w:pPr>
              <w:pStyle w:val="TableParagraph"/>
              <w:spacing w:line="162" w:lineRule="exact"/>
              <w:ind w:left="79" w:right="73"/>
              <w:jc w:val="center"/>
              <w:rPr>
                <w:b/>
                <w:i/>
                <w:sz w:val="16"/>
              </w:rPr>
            </w:pPr>
            <w:r>
              <w:rPr>
                <w:b/>
                <w:i/>
                <w:spacing w:val="-10"/>
                <w:sz w:val="16"/>
              </w:rPr>
              <w:t>3</w:t>
            </w:r>
          </w:p>
        </w:tc>
      </w:tr>
      <w:tr w:rsidR="00331335" w14:paraId="0828812C" w14:textId="77777777" w:rsidTr="00707F79">
        <w:trPr>
          <w:trHeight w:val="441"/>
        </w:trPr>
        <w:tc>
          <w:tcPr>
            <w:tcW w:w="2978" w:type="dxa"/>
          </w:tcPr>
          <w:p w14:paraId="7F8D0B88" w14:textId="77777777" w:rsidR="00331335" w:rsidRDefault="00BE5704">
            <w:pPr>
              <w:pStyle w:val="TableParagraph"/>
              <w:spacing w:before="54"/>
              <w:ind w:left="105"/>
              <w:rPr>
                <w:sz w:val="24"/>
              </w:rPr>
            </w:pPr>
            <w:r>
              <w:rPr>
                <w:spacing w:val="-2"/>
                <w:sz w:val="24"/>
              </w:rPr>
              <w:t>Статус</w:t>
            </w:r>
            <w:r>
              <w:rPr>
                <w:spacing w:val="-4"/>
                <w:sz w:val="24"/>
              </w:rPr>
              <w:t xml:space="preserve"> </w:t>
            </w:r>
            <w:r>
              <w:rPr>
                <w:spacing w:val="-2"/>
                <w:sz w:val="24"/>
              </w:rPr>
              <w:t>дисципліни</w:t>
            </w:r>
          </w:p>
        </w:tc>
        <w:tc>
          <w:tcPr>
            <w:tcW w:w="6521" w:type="dxa"/>
            <w:gridSpan w:val="2"/>
          </w:tcPr>
          <w:p w14:paraId="678F8685" w14:textId="086F38F5" w:rsidR="00331335" w:rsidRPr="00707F79" w:rsidRDefault="00707F79" w:rsidP="00707F79">
            <w:pPr>
              <w:pStyle w:val="TableParagraph"/>
              <w:spacing w:before="31"/>
              <w:jc w:val="center"/>
              <w:rPr>
                <w:b/>
                <w:spacing w:val="-2"/>
                <w:sz w:val="24"/>
                <w:szCs w:val="24"/>
              </w:rPr>
            </w:pPr>
            <w:proofErr w:type="spellStart"/>
            <w:r>
              <w:rPr>
                <w:b/>
                <w:spacing w:val="-2"/>
                <w:sz w:val="28"/>
              </w:rPr>
              <w:t>Обов</w:t>
            </w:r>
            <w:proofErr w:type="spellEnd"/>
            <w:r>
              <w:rPr>
                <w:b/>
                <w:spacing w:val="-2"/>
                <w:sz w:val="28"/>
                <w:lang w:val="en-US"/>
              </w:rPr>
              <w:t>’</w:t>
            </w:r>
            <w:proofErr w:type="spellStart"/>
            <w:r>
              <w:rPr>
                <w:b/>
                <w:spacing w:val="-2"/>
                <w:sz w:val="28"/>
              </w:rPr>
              <w:t>язкова</w:t>
            </w:r>
            <w:proofErr w:type="spellEnd"/>
          </w:p>
        </w:tc>
      </w:tr>
      <w:tr w:rsidR="00331335" w14:paraId="78428898" w14:textId="77777777" w:rsidTr="00707F79">
        <w:trPr>
          <w:trHeight w:val="436"/>
        </w:trPr>
        <w:tc>
          <w:tcPr>
            <w:tcW w:w="2978" w:type="dxa"/>
          </w:tcPr>
          <w:p w14:paraId="14F03B32" w14:textId="77777777" w:rsidR="00331335" w:rsidRDefault="00BE5704">
            <w:pPr>
              <w:pStyle w:val="TableParagraph"/>
              <w:spacing w:before="49"/>
              <w:ind w:left="105"/>
              <w:rPr>
                <w:sz w:val="24"/>
              </w:rPr>
            </w:pPr>
            <w:r>
              <w:rPr>
                <w:spacing w:val="-2"/>
                <w:sz w:val="24"/>
              </w:rPr>
              <w:t>Семестр</w:t>
            </w:r>
          </w:p>
        </w:tc>
        <w:tc>
          <w:tcPr>
            <w:tcW w:w="3260" w:type="dxa"/>
          </w:tcPr>
          <w:p w14:paraId="5F1BA835" w14:textId="77777777" w:rsidR="00331335" w:rsidRDefault="00BE5704">
            <w:pPr>
              <w:pStyle w:val="TableParagraph"/>
              <w:spacing w:before="49"/>
              <w:ind w:left="79"/>
              <w:jc w:val="center"/>
              <w:rPr>
                <w:sz w:val="24"/>
              </w:rPr>
            </w:pPr>
            <w:r>
              <w:rPr>
                <w:sz w:val="24"/>
              </w:rPr>
              <w:t>1-</w:t>
            </w:r>
            <w:r>
              <w:rPr>
                <w:spacing w:val="-10"/>
                <w:sz w:val="24"/>
              </w:rPr>
              <w:t>й</w:t>
            </w:r>
          </w:p>
        </w:tc>
        <w:tc>
          <w:tcPr>
            <w:tcW w:w="3261" w:type="dxa"/>
          </w:tcPr>
          <w:p w14:paraId="4310D830" w14:textId="306C9A21" w:rsidR="00331335" w:rsidRDefault="00707F79">
            <w:pPr>
              <w:pStyle w:val="TableParagraph"/>
              <w:spacing w:before="49"/>
              <w:ind w:left="79"/>
              <w:jc w:val="center"/>
              <w:rPr>
                <w:sz w:val="24"/>
              </w:rPr>
            </w:pPr>
            <w:r>
              <w:rPr>
                <w:sz w:val="24"/>
              </w:rPr>
              <w:t>-</w:t>
            </w:r>
          </w:p>
        </w:tc>
      </w:tr>
      <w:tr w:rsidR="00331335" w14:paraId="17BB6242" w14:textId="77777777" w:rsidTr="00707F79">
        <w:trPr>
          <w:trHeight w:val="508"/>
        </w:trPr>
        <w:tc>
          <w:tcPr>
            <w:tcW w:w="2978" w:type="dxa"/>
          </w:tcPr>
          <w:p w14:paraId="2B7F2349" w14:textId="77777777" w:rsidR="00331335" w:rsidRDefault="00BE5704">
            <w:pPr>
              <w:pStyle w:val="TableParagraph"/>
              <w:spacing w:before="87"/>
              <w:ind w:left="105"/>
              <w:rPr>
                <w:sz w:val="24"/>
              </w:rPr>
            </w:pPr>
            <w:r>
              <w:rPr>
                <w:sz w:val="24"/>
              </w:rPr>
              <w:t>Кількість</w:t>
            </w:r>
            <w:r>
              <w:rPr>
                <w:spacing w:val="-11"/>
                <w:sz w:val="24"/>
              </w:rPr>
              <w:t xml:space="preserve"> </w:t>
            </w:r>
            <w:r>
              <w:rPr>
                <w:sz w:val="24"/>
              </w:rPr>
              <w:t>кредитів</w:t>
            </w:r>
            <w:r>
              <w:rPr>
                <w:spacing w:val="-9"/>
                <w:sz w:val="24"/>
              </w:rPr>
              <w:t xml:space="preserve"> </w:t>
            </w:r>
            <w:r>
              <w:rPr>
                <w:spacing w:val="-4"/>
                <w:sz w:val="24"/>
              </w:rPr>
              <w:t>ECTS</w:t>
            </w:r>
          </w:p>
        </w:tc>
        <w:tc>
          <w:tcPr>
            <w:tcW w:w="6521" w:type="dxa"/>
            <w:gridSpan w:val="2"/>
          </w:tcPr>
          <w:p w14:paraId="477968EF" w14:textId="2D6323B3" w:rsidR="00331335" w:rsidRDefault="00707F79">
            <w:pPr>
              <w:pStyle w:val="TableParagraph"/>
              <w:ind w:firstLineChars="700" w:firstLine="1540"/>
              <w:jc w:val="both"/>
            </w:pPr>
            <w:r>
              <w:t>2</w:t>
            </w:r>
          </w:p>
        </w:tc>
      </w:tr>
      <w:tr w:rsidR="00331335" w14:paraId="6640AC83" w14:textId="77777777" w:rsidTr="00707F79">
        <w:trPr>
          <w:trHeight w:val="441"/>
        </w:trPr>
        <w:tc>
          <w:tcPr>
            <w:tcW w:w="2978" w:type="dxa"/>
          </w:tcPr>
          <w:p w14:paraId="0AB531C1" w14:textId="77777777" w:rsidR="00331335" w:rsidRDefault="00BE5704">
            <w:pPr>
              <w:pStyle w:val="TableParagraph"/>
              <w:spacing w:before="49"/>
              <w:ind w:left="105"/>
              <w:rPr>
                <w:sz w:val="24"/>
              </w:rPr>
            </w:pPr>
            <w:r>
              <w:rPr>
                <w:sz w:val="24"/>
              </w:rPr>
              <w:t>Кількість</w:t>
            </w:r>
            <w:r>
              <w:rPr>
                <w:spacing w:val="-10"/>
                <w:sz w:val="24"/>
              </w:rPr>
              <w:t xml:space="preserve"> </w:t>
            </w:r>
            <w:r>
              <w:rPr>
                <w:spacing w:val="-2"/>
                <w:sz w:val="24"/>
              </w:rPr>
              <w:t>годин</w:t>
            </w:r>
          </w:p>
        </w:tc>
        <w:tc>
          <w:tcPr>
            <w:tcW w:w="6521" w:type="dxa"/>
            <w:gridSpan w:val="2"/>
          </w:tcPr>
          <w:p w14:paraId="6442804B" w14:textId="303B8D29" w:rsidR="00331335" w:rsidRDefault="00707F79">
            <w:pPr>
              <w:pStyle w:val="TableParagraph"/>
              <w:ind w:firstLineChars="650" w:firstLine="1430"/>
              <w:jc w:val="both"/>
            </w:pPr>
            <w:r>
              <w:t>60</w:t>
            </w:r>
          </w:p>
        </w:tc>
      </w:tr>
      <w:tr w:rsidR="00331335" w14:paraId="1F4EBB9E" w14:textId="77777777" w:rsidTr="00707F79">
        <w:trPr>
          <w:trHeight w:val="696"/>
        </w:trPr>
        <w:tc>
          <w:tcPr>
            <w:tcW w:w="2978" w:type="dxa"/>
          </w:tcPr>
          <w:p w14:paraId="5A2713AD" w14:textId="5AE93F3B" w:rsidR="00331335" w:rsidRDefault="00BE5704">
            <w:pPr>
              <w:pStyle w:val="TableParagraph"/>
              <w:spacing w:before="11"/>
              <w:ind w:left="105"/>
              <w:rPr>
                <w:sz w:val="24"/>
              </w:rPr>
            </w:pPr>
            <w:r>
              <w:rPr>
                <w:sz w:val="24"/>
              </w:rPr>
              <w:t xml:space="preserve"> </w:t>
            </w:r>
            <w:r w:rsidR="00707F79">
              <w:rPr>
                <w:sz w:val="24"/>
              </w:rPr>
              <w:t xml:space="preserve">Лабораторні </w:t>
            </w:r>
            <w:r>
              <w:rPr>
                <w:spacing w:val="-8"/>
                <w:sz w:val="24"/>
              </w:rPr>
              <w:t>заняття</w:t>
            </w:r>
          </w:p>
          <w:p w14:paraId="282AB7E1" w14:textId="77777777" w:rsidR="00331335" w:rsidRDefault="00331335">
            <w:pPr>
              <w:pStyle w:val="TableParagraph"/>
              <w:spacing w:before="45"/>
              <w:ind w:left="105"/>
              <w:rPr>
                <w:sz w:val="24"/>
              </w:rPr>
            </w:pPr>
          </w:p>
        </w:tc>
        <w:tc>
          <w:tcPr>
            <w:tcW w:w="3260" w:type="dxa"/>
          </w:tcPr>
          <w:p w14:paraId="09DCF906" w14:textId="7E89CB14" w:rsidR="00331335" w:rsidRDefault="00707F79" w:rsidP="00707F79">
            <w:pPr>
              <w:pStyle w:val="TableParagraph"/>
              <w:spacing w:before="174"/>
              <w:ind w:left="79" w:right="68"/>
              <w:jc w:val="center"/>
              <w:rPr>
                <w:sz w:val="24"/>
              </w:rPr>
            </w:pPr>
            <w:r>
              <w:rPr>
                <w:spacing w:val="-4"/>
                <w:sz w:val="24"/>
              </w:rPr>
              <w:t>30</w:t>
            </w:r>
          </w:p>
        </w:tc>
        <w:tc>
          <w:tcPr>
            <w:tcW w:w="3261" w:type="dxa"/>
          </w:tcPr>
          <w:p w14:paraId="7D4A1D30" w14:textId="77777777" w:rsidR="00331335" w:rsidRDefault="00331335">
            <w:pPr>
              <w:pStyle w:val="TableParagraph"/>
              <w:spacing w:before="174"/>
              <w:ind w:left="79" w:right="68"/>
              <w:jc w:val="center"/>
              <w:rPr>
                <w:sz w:val="24"/>
              </w:rPr>
            </w:pPr>
          </w:p>
        </w:tc>
      </w:tr>
      <w:tr w:rsidR="00331335" w14:paraId="395D9A63" w14:textId="77777777" w:rsidTr="00707F79">
        <w:trPr>
          <w:trHeight w:val="321"/>
        </w:trPr>
        <w:tc>
          <w:tcPr>
            <w:tcW w:w="2978" w:type="dxa"/>
          </w:tcPr>
          <w:p w14:paraId="2A805592" w14:textId="77777777" w:rsidR="00331335" w:rsidRDefault="00BE5704">
            <w:pPr>
              <w:pStyle w:val="TableParagraph"/>
              <w:spacing w:line="268" w:lineRule="exact"/>
              <w:ind w:left="105"/>
              <w:rPr>
                <w:sz w:val="24"/>
              </w:rPr>
            </w:pPr>
            <w:r>
              <w:rPr>
                <w:sz w:val="24"/>
              </w:rPr>
              <w:t>Самостійна</w:t>
            </w:r>
            <w:r>
              <w:rPr>
                <w:spacing w:val="-2"/>
                <w:sz w:val="24"/>
              </w:rPr>
              <w:t xml:space="preserve"> робота</w:t>
            </w:r>
          </w:p>
        </w:tc>
        <w:tc>
          <w:tcPr>
            <w:tcW w:w="3260" w:type="dxa"/>
          </w:tcPr>
          <w:p w14:paraId="185F8C39" w14:textId="67C4BC5B" w:rsidR="00331335" w:rsidRDefault="00BE5704">
            <w:pPr>
              <w:pStyle w:val="TableParagraph"/>
              <w:spacing w:line="268" w:lineRule="exact"/>
              <w:ind w:left="79" w:right="68"/>
              <w:jc w:val="center"/>
              <w:rPr>
                <w:sz w:val="24"/>
              </w:rPr>
            </w:pPr>
            <w:r>
              <w:rPr>
                <w:spacing w:val="-4"/>
                <w:sz w:val="24"/>
              </w:rPr>
              <w:t xml:space="preserve"> </w:t>
            </w:r>
            <w:r w:rsidR="00707F79">
              <w:rPr>
                <w:spacing w:val="-4"/>
                <w:sz w:val="24"/>
              </w:rPr>
              <w:t>30</w:t>
            </w:r>
          </w:p>
        </w:tc>
        <w:tc>
          <w:tcPr>
            <w:tcW w:w="3261" w:type="dxa"/>
          </w:tcPr>
          <w:p w14:paraId="24931371" w14:textId="77777777" w:rsidR="00331335" w:rsidRDefault="00331335">
            <w:pPr>
              <w:pStyle w:val="TableParagraph"/>
              <w:spacing w:line="268" w:lineRule="exact"/>
              <w:ind w:left="79" w:right="68"/>
              <w:jc w:val="center"/>
              <w:rPr>
                <w:sz w:val="24"/>
              </w:rPr>
            </w:pPr>
          </w:p>
        </w:tc>
      </w:tr>
      <w:tr w:rsidR="00331335" w14:paraId="1CC9E0DD" w14:textId="77777777" w:rsidTr="00707F79">
        <w:trPr>
          <w:trHeight w:val="604"/>
        </w:trPr>
        <w:tc>
          <w:tcPr>
            <w:tcW w:w="2978" w:type="dxa"/>
          </w:tcPr>
          <w:p w14:paraId="56F8949E" w14:textId="77777777" w:rsidR="00331335" w:rsidRDefault="00BE5704">
            <w:pPr>
              <w:pStyle w:val="TableParagraph"/>
              <w:spacing w:before="136"/>
              <w:ind w:left="105"/>
              <w:rPr>
                <w:sz w:val="24"/>
              </w:rPr>
            </w:pPr>
            <w:r>
              <w:rPr>
                <w:spacing w:val="-2"/>
                <w:sz w:val="24"/>
              </w:rPr>
              <w:t>Консультації</w:t>
            </w:r>
          </w:p>
        </w:tc>
        <w:tc>
          <w:tcPr>
            <w:tcW w:w="6521" w:type="dxa"/>
            <w:gridSpan w:val="2"/>
          </w:tcPr>
          <w:p w14:paraId="196A4446" w14:textId="600B13A5" w:rsidR="00331335" w:rsidRPr="00FE2E06" w:rsidRDefault="00FE2E06" w:rsidP="00FE2E06">
            <w:pPr>
              <w:pStyle w:val="docdata"/>
              <w:spacing w:before="0" w:beforeAutospacing="0" w:after="0" w:afterAutospacing="0" w:line="273" w:lineRule="auto"/>
              <w:rPr>
                <w:sz w:val="22"/>
                <w:szCs w:val="22"/>
              </w:rPr>
            </w:pPr>
            <w:r>
              <w:rPr>
                <w:sz w:val="20"/>
                <w:szCs w:val="20"/>
              </w:rPr>
              <w:t xml:space="preserve">Вівторок 10:00 – 11:20, </w:t>
            </w:r>
            <w:r w:rsidRPr="00FE2E06">
              <w:rPr>
                <w:color w:val="000000"/>
                <w:sz w:val="22"/>
                <w:szCs w:val="22"/>
              </w:rPr>
              <w:t>Ідентифікатор:86391188137</w:t>
            </w:r>
            <w:r>
              <w:rPr>
                <w:color w:val="000000"/>
                <w:sz w:val="22"/>
                <w:szCs w:val="22"/>
              </w:rPr>
              <w:t xml:space="preserve">, </w:t>
            </w:r>
            <w:r w:rsidRPr="00FE2E06">
              <w:rPr>
                <w:color w:val="000000"/>
                <w:sz w:val="22"/>
                <w:szCs w:val="22"/>
              </w:rPr>
              <w:t>Код доступу: 123</w:t>
            </w:r>
          </w:p>
        </w:tc>
      </w:tr>
      <w:tr w:rsidR="00331335" w14:paraId="47541A2E" w14:textId="77777777" w:rsidTr="00707F79">
        <w:trPr>
          <w:trHeight w:val="633"/>
        </w:trPr>
        <w:tc>
          <w:tcPr>
            <w:tcW w:w="2978" w:type="dxa"/>
          </w:tcPr>
          <w:p w14:paraId="07C430F1" w14:textId="77777777" w:rsidR="00331335" w:rsidRDefault="00BE5704">
            <w:pPr>
              <w:pStyle w:val="TableParagraph"/>
              <w:spacing w:line="268" w:lineRule="exact"/>
              <w:ind w:left="105"/>
              <w:rPr>
                <w:sz w:val="24"/>
              </w:rPr>
            </w:pPr>
            <w:r>
              <w:rPr>
                <w:sz w:val="24"/>
              </w:rPr>
              <w:t>Вид</w:t>
            </w:r>
            <w:r>
              <w:rPr>
                <w:spacing w:val="-2"/>
                <w:sz w:val="24"/>
              </w:rPr>
              <w:t xml:space="preserve"> підсумкового</w:t>
            </w:r>
          </w:p>
          <w:p w14:paraId="0C9638F0" w14:textId="77777777" w:rsidR="00331335" w:rsidRDefault="00BE5704">
            <w:pPr>
              <w:pStyle w:val="TableParagraph"/>
              <w:spacing w:before="41"/>
              <w:ind w:left="105"/>
              <w:rPr>
                <w:sz w:val="24"/>
              </w:rPr>
            </w:pPr>
            <w:r>
              <w:rPr>
                <w:sz w:val="24"/>
              </w:rPr>
              <w:t>семестрового</w:t>
            </w:r>
            <w:r>
              <w:rPr>
                <w:spacing w:val="2"/>
                <w:sz w:val="24"/>
              </w:rPr>
              <w:t xml:space="preserve"> </w:t>
            </w:r>
            <w:r>
              <w:rPr>
                <w:spacing w:val="-2"/>
                <w:sz w:val="24"/>
              </w:rPr>
              <w:t>контролю:</w:t>
            </w:r>
          </w:p>
        </w:tc>
        <w:tc>
          <w:tcPr>
            <w:tcW w:w="6521" w:type="dxa"/>
            <w:gridSpan w:val="2"/>
          </w:tcPr>
          <w:p w14:paraId="7A13092E" w14:textId="77777777" w:rsidR="00331335" w:rsidRDefault="00BE5704">
            <w:pPr>
              <w:pStyle w:val="TableParagraph"/>
              <w:spacing w:before="132"/>
              <w:ind w:left="3"/>
              <w:jc w:val="center"/>
              <w:rPr>
                <w:b/>
                <w:sz w:val="28"/>
              </w:rPr>
            </w:pPr>
            <w:r>
              <w:rPr>
                <w:b/>
                <w:spacing w:val="-6"/>
                <w:sz w:val="28"/>
              </w:rPr>
              <w:t xml:space="preserve"> </w:t>
            </w:r>
            <w:r>
              <w:rPr>
                <w:b/>
                <w:spacing w:val="-4"/>
                <w:sz w:val="28"/>
              </w:rPr>
              <w:t>залік</w:t>
            </w:r>
          </w:p>
        </w:tc>
      </w:tr>
      <w:tr w:rsidR="00331335" w14:paraId="6E835CE9" w14:textId="77777777" w:rsidTr="00707F79">
        <w:trPr>
          <w:trHeight w:val="955"/>
        </w:trPr>
        <w:tc>
          <w:tcPr>
            <w:tcW w:w="2978" w:type="dxa"/>
          </w:tcPr>
          <w:p w14:paraId="007D22EB" w14:textId="77777777" w:rsidR="00331335" w:rsidRDefault="00BE5704">
            <w:pPr>
              <w:pStyle w:val="TableParagraph"/>
              <w:spacing w:line="276" w:lineRule="auto"/>
              <w:ind w:left="105" w:right="158"/>
              <w:rPr>
                <w:sz w:val="24"/>
              </w:rPr>
            </w:pPr>
            <w:r>
              <w:rPr>
                <w:sz w:val="24"/>
              </w:rPr>
              <w:t>Посилання на електронний</w:t>
            </w:r>
            <w:r>
              <w:rPr>
                <w:spacing w:val="-15"/>
                <w:sz w:val="24"/>
              </w:rPr>
              <w:t xml:space="preserve"> </w:t>
            </w:r>
            <w:r>
              <w:rPr>
                <w:sz w:val="24"/>
              </w:rPr>
              <w:t>курс</w:t>
            </w:r>
            <w:r>
              <w:rPr>
                <w:spacing w:val="-12"/>
                <w:sz w:val="24"/>
              </w:rPr>
              <w:t xml:space="preserve"> </w:t>
            </w:r>
            <w:r>
              <w:rPr>
                <w:sz w:val="24"/>
              </w:rPr>
              <w:t>у</w:t>
            </w:r>
            <w:r>
              <w:rPr>
                <w:spacing w:val="-15"/>
                <w:sz w:val="24"/>
              </w:rPr>
              <w:t xml:space="preserve"> </w:t>
            </w:r>
            <w:r>
              <w:rPr>
                <w:sz w:val="24"/>
              </w:rPr>
              <w:t>СЕЗН</w:t>
            </w:r>
          </w:p>
          <w:p w14:paraId="5BB13A6E" w14:textId="77777777" w:rsidR="00331335" w:rsidRDefault="00BE5704">
            <w:pPr>
              <w:pStyle w:val="TableParagraph"/>
              <w:ind w:left="105"/>
              <w:rPr>
                <w:sz w:val="24"/>
              </w:rPr>
            </w:pPr>
            <w:r>
              <w:rPr>
                <w:sz w:val="24"/>
              </w:rPr>
              <w:t>ЗНУ</w:t>
            </w:r>
            <w:r>
              <w:rPr>
                <w:spacing w:val="-7"/>
                <w:sz w:val="24"/>
              </w:rPr>
              <w:t xml:space="preserve"> </w:t>
            </w:r>
            <w:r>
              <w:rPr>
                <w:sz w:val="24"/>
              </w:rPr>
              <w:t>(платформа</w:t>
            </w:r>
            <w:r>
              <w:rPr>
                <w:spacing w:val="-4"/>
                <w:sz w:val="24"/>
              </w:rPr>
              <w:t xml:space="preserve"> </w:t>
            </w:r>
            <w:proofErr w:type="spellStart"/>
            <w:r>
              <w:rPr>
                <w:spacing w:val="-2"/>
                <w:sz w:val="24"/>
              </w:rPr>
              <w:t>Moodle</w:t>
            </w:r>
            <w:proofErr w:type="spellEnd"/>
            <w:r>
              <w:rPr>
                <w:spacing w:val="-2"/>
                <w:sz w:val="24"/>
              </w:rPr>
              <w:t>)</w:t>
            </w:r>
          </w:p>
        </w:tc>
        <w:tc>
          <w:tcPr>
            <w:tcW w:w="6521" w:type="dxa"/>
            <w:gridSpan w:val="2"/>
          </w:tcPr>
          <w:p w14:paraId="33BE30B2" w14:textId="50E96DEF" w:rsidR="00331335" w:rsidRDefault="005B6C7E">
            <w:pPr>
              <w:pStyle w:val="TableParagraph"/>
            </w:pPr>
            <w:hyperlink r:id="rId8" w:history="1">
              <w:r w:rsidR="00FE2E06" w:rsidRPr="0032246D">
                <w:rPr>
                  <w:rStyle w:val="a4"/>
                </w:rPr>
                <w:t>https://moodle.znu.edu.ua/enrol/index.php?id=1520</w:t>
              </w:r>
            </w:hyperlink>
          </w:p>
          <w:p w14:paraId="391B7C7B" w14:textId="77AFF104" w:rsidR="00FE2E06" w:rsidRDefault="00FE2E06">
            <w:pPr>
              <w:pStyle w:val="TableParagraph"/>
            </w:pPr>
          </w:p>
        </w:tc>
      </w:tr>
    </w:tbl>
    <w:p w14:paraId="40905BDE" w14:textId="77777777" w:rsidR="00331335" w:rsidRDefault="00331335">
      <w:pPr>
        <w:spacing w:after="0"/>
        <w:sectPr w:rsidR="00331335" w:rsidSect="00B021A4">
          <w:headerReference w:type="default" r:id="rId9"/>
          <w:headerReference w:type="first" r:id="rId10"/>
          <w:pgSz w:w="11910" w:h="16840"/>
          <w:pgMar w:top="1440" w:right="1800" w:bottom="1440" w:left="1800" w:header="117" w:footer="0" w:gutter="0"/>
          <w:cols w:space="720"/>
          <w:titlePg/>
          <w:docGrid w:linePitch="299"/>
        </w:sectPr>
      </w:pPr>
    </w:p>
    <w:p w14:paraId="0752ADE6" w14:textId="77777777" w:rsidR="00331335" w:rsidRDefault="00331335">
      <w:pPr>
        <w:pStyle w:val="a8"/>
        <w:tabs>
          <w:tab w:val="left" w:pos="1690"/>
          <w:tab w:val="left" w:pos="2556"/>
        </w:tabs>
        <w:spacing w:after="0" w:line="240" w:lineRule="auto"/>
        <w:ind w:left="1408" w:right="1414"/>
        <w:rPr>
          <w:rFonts w:ascii="Times New Roman" w:hAnsi="Times New Roman" w:cs="Times New Roman"/>
          <w:b/>
          <w:sz w:val="24"/>
          <w:szCs w:val="24"/>
        </w:rPr>
      </w:pPr>
    </w:p>
    <w:p w14:paraId="09E6054F" w14:textId="5D4E4C47" w:rsidR="00331335" w:rsidRPr="00283877" w:rsidRDefault="00283877" w:rsidP="00283877">
      <w:pPr>
        <w:tabs>
          <w:tab w:val="left" w:pos="1690"/>
          <w:tab w:val="left" w:pos="2556"/>
        </w:tabs>
        <w:spacing w:after="0" w:line="240" w:lineRule="auto"/>
        <w:ind w:left="567" w:right="1414"/>
        <w:rPr>
          <w:rFonts w:ascii="Times New Roman" w:hAnsi="Times New Roman" w:cs="Times New Roman"/>
          <w:b/>
          <w:sz w:val="24"/>
          <w:szCs w:val="24"/>
        </w:rPr>
      </w:pPr>
      <w:r>
        <w:rPr>
          <w:rFonts w:ascii="Times New Roman" w:eastAsia="Times New Roman" w:hAnsi="Times New Roman" w:cs="Times New Roman"/>
          <w:color w:val="000000" w:themeColor="text1"/>
          <w:sz w:val="24"/>
          <w:szCs w:val="24"/>
          <w:lang w:val="uk-UA"/>
        </w:rPr>
        <w:t>2.</w:t>
      </w:r>
      <w:r w:rsidR="00BE5704" w:rsidRPr="00283877">
        <w:rPr>
          <w:rFonts w:ascii="Times New Roman" w:eastAsia="Times New Roman" w:hAnsi="Times New Roman" w:cs="Times New Roman"/>
          <w:color w:val="000000" w:themeColor="text1"/>
          <w:sz w:val="24"/>
          <w:szCs w:val="24"/>
          <w:lang w:val="uk-UA"/>
        </w:rPr>
        <w:t xml:space="preserve"> </w:t>
      </w:r>
      <w:proofErr w:type="spellStart"/>
      <w:r w:rsidR="00BE5704" w:rsidRPr="00283877">
        <w:rPr>
          <w:rFonts w:ascii="Times New Roman" w:hAnsi="Times New Roman" w:cs="Times New Roman"/>
          <w:b/>
          <w:sz w:val="24"/>
          <w:szCs w:val="24"/>
        </w:rPr>
        <w:t>Методи</w:t>
      </w:r>
      <w:proofErr w:type="spellEnd"/>
      <w:r w:rsidR="00BE5704" w:rsidRPr="00283877">
        <w:rPr>
          <w:rFonts w:ascii="Times New Roman" w:hAnsi="Times New Roman" w:cs="Times New Roman"/>
          <w:b/>
          <w:spacing w:val="-18"/>
          <w:sz w:val="24"/>
          <w:szCs w:val="24"/>
        </w:rPr>
        <w:t xml:space="preserve"> </w:t>
      </w:r>
      <w:proofErr w:type="spellStart"/>
      <w:r w:rsidR="00BE5704" w:rsidRPr="00283877">
        <w:rPr>
          <w:rFonts w:ascii="Times New Roman" w:hAnsi="Times New Roman" w:cs="Times New Roman"/>
          <w:b/>
          <w:sz w:val="24"/>
          <w:szCs w:val="24"/>
        </w:rPr>
        <w:t>досягнення</w:t>
      </w:r>
      <w:proofErr w:type="spellEnd"/>
      <w:r w:rsidR="00BE5704" w:rsidRPr="00283877">
        <w:rPr>
          <w:rFonts w:ascii="Times New Roman" w:hAnsi="Times New Roman" w:cs="Times New Roman"/>
          <w:b/>
          <w:spacing w:val="-17"/>
          <w:sz w:val="24"/>
          <w:szCs w:val="24"/>
        </w:rPr>
        <w:t xml:space="preserve"> </w:t>
      </w:r>
      <w:proofErr w:type="spellStart"/>
      <w:r w:rsidR="00BE5704" w:rsidRPr="00283877">
        <w:rPr>
          <w:rFonts w:ascii="Times New Roman" w:hAnsi="Times New Roman" w:cs="Times New Roman"/>
          <w:b/>
          <w:sz w:val="24"/>
          <w:szCs w:val="24"/>
        </w:rPr>
        <w:t>запланованих</w:t>
      </w:r>
      <w:proofErr w:type="spellEnd"/>
      <w:r w:rsidR="00BE5704" w:rsidRPr="00283877">
        <w:rPr>
          <w:rFonts w:ascii="Times New Roman" w:hAnsi="Times New Roman" w:cs="Times New Roman"/>
          <w:b/>
          <w:spacing w:val="-18"/>
          <w:sz w:val="24"/>
          <w:szCs w:val="24"/>
        </w:rPr>
        <w:t xml:space="preserve"> </w:t>
      </w:r>
      <w:proofErr w:type="spellStart"/>
      <w:r w:rsidR="00BE5704" w:rsidRPr="00283877">
        <w:rPr>
          <w:rFonts w:ascii="Times New Roman" w:hAnsi="Times New Roman" w:cs="Times New Roman"/>
          <w:b/>
          <w:sz w:val="24"/>
          <w:szCs w:val="24"/>
        </w:rPr>
        <w:t>освітньою</w:t>
      </w:r>
      <w:proofErr w:type="spellEnd"/>
      <w:r w:rsidR="00BE5704" w:rsidRPr="00283877">
        <w:rPr>
          <w:rFonts w:ascii="Times New Roman" w:hAnsi="Times New Roman" w:cs="Times New Roman"/>
          <w:b/>
          <w:spacing w:val="-17"/>
          <w:sz w:val="24"/>
          <w:szCs w:val="24"/>
        </w:rPr>
        <w:t xml:space="preserve"> </w:t>
      </w:r>
      <w:proofErr w:type="spellStart"/>
      <w:r w:rsidR="00BE5704" w:rsidRPr="00283877">
        <w:rPr>
          <w:rFonts w:ascii="Times New Roman" w:hAnsi="Times New Roman" w:cs="Times New Roman"/>
          <w:b/>
          <w:sz w:val="24"/>
          <w:szCs w:val="24"/>
        </w:rPr>
        <w:t>програмою</w:t>
      </w:r>
      <w:proofErr w:type="spellEnd"/>
      <w:r w:rsidR="00BE5704" w:rsidRPr="00283877">
        <w:rPr>
          <w:rFonts w:ascii="Times New Roman" w:hAnsi="Times New Roman" w:cs="Times New Roman"/>
          <w:b/>
          <w:sz w:val="24"/>
          <w:szCs w:val="24"/>
        </w:rPr>
        <w:t xml:space="preserve"> компетентностей і </w:t>
      </w:r>
      <w:proofErr w:type="spellStart"/>
      <w:r w:rsidR="00BE5704" w:rsidRPr="00283877">
        <w:rPr>
          <w:rFonts w:ascii="Times New Roman" w:hAnsi="Times New Roman" w:cs="Times New Roman"/>
          <w:b/>
          <w:sz w:val="24"/>
          <w:szCs w:val="24"/>
        </w:rPr>
        <w:t>результатів</w:t>
      </w:r>
      <w:proofErr w:type="spellEnd"/>
      <w:r w:rsidR="00BE5704" w:rsidRPr="00283877">
        <w:rPr>
          <w:rFonts w:ascii="Times New Roman" w:hAnsi="Times New Roman" w:cs="Times New Roman"/>
          <w:b/>
          <w:sz w:val="24"/>
          <w:szCs w:val="24"/>
        </w:rPr>
        <w:t xml:space="preserve"> </w:t>
      </w:r>
      <w:proofErr w:type="spellStart"/>
      <w:r w:rsidR="00BE5704" w:rsidRPr="00283877">
        <w:rPr>
          <w:rFonts w:ascii="Times New Roman" w:hAnsi="Times New Roman" w:cs="Times New Roman"/>
          <w:b/>
          <w:sz w:val="24"/>
          <w:szCs w:val="24"/>
        </w:rPr>
        <w:t>навчання</w:t>
      </w:r>
      <w:proofErr w:type="spellEnd"/>
    </w:p>
    <w:p w14:paraId="58665661" w14:textId="77777777" w:rsidR="00331335" w:rsidRDefault="00331335">
      <w:pPr>
        <w:pStyle w:val="a3"/>
        <w:spacing w:before="93"/>
        <w:rPr>
          <w:b/>
          <w:sz w:val="20"/>
        </w:rPr>
      </w:pPr>
    </w:p>
    <w:tbl>
      <w:tblPr>
        <w:tblW w:w="11341" w:type="dxa"/>
        <w:tblInd w:w="-14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4679"/>
        <w:gridCol w:w="4961"/>
        <w:gridCol w:w="1701"/>
      </w:tblGrid>
      <w:tr w:rsidR="00331335" w14:paraId="067E01D3" w14:textId="77777777" w:rsidTr="00FE2E06">
        <w:trPr>
          <w:trHeight w:val="950"/>
        </w:trPr>
        <w:tc>
          <w:tcPr>
            <w:tcW w:w="4679" w:type="dxa"/>
          </w:tcPr>
          <w:p w14:paraId="690CA74B" w14:textId="77777777" w:rsidR="00331335" w:rsidRDefault="00BE5704">
            <w:pPr>
              <w:pStyle w:val="TableParagraph"/>
              <w:spacing w:line="276" w:lineRule="auto"/>
              <w:ind w:left="629" w:firstLine="254"/>
              <w:rPr>
                <w:b/>
                <w:sz w:val="24"/>
              </w:rPr>
            </w:pPr>
            <w:r>
              <w:rPr>
                <w:b/>
                <w:spacing w:val="-2"/>
                <w:sz w:val="24"/>
              </w:rPr>
              <w:t>Компетентності/ результати</w:t>
            </w:r>
            <w:r>
              <w:rPr>
                <w:b/>
                <w:spacing w:val="-13"/>
                <w:sz w:val="24"/>
              </w:rPr>
              <w:t xml:space="preserve"> </w:t>
            </w:r>
            <w:r>
              <w:rPr>
                <w:b/>
                <w:spacing w:val="-2"/>
                <w:sz w:val="24"/>
              </w:rPr>
              <w:t>навчання</w:t>
            </w:r>
          </w:p>
        </w:tc>
        <w:tc>
          <w:tcPr>
            <w:tcW w:w="4961" w:type="dxa"/>
          </w:tcPr>
          <w:p w14:paraId="257AE335" w14:textId="77777777" w:rsidR="00331335" w:rsidRDefault="00BE5704">
            <w:pPr>
              <w:pStyle w:val="TableParagraph"/>
              <w:spacing w:line="273" w:lineRule="exact"/>
              <w:ind w:left="303" w:right="4"/>
              <w:jc w:val="center"/>
              <w:rPr>
                <w:b/>
                <w:sz w:val="24"/>
              </w:rPr>
            </w:pPr>
            <w:r>
              <w:rPr>
                <w:b/>
                <w:sz w:val="24"/>
              </w:rPr>
              <w:t>Методи</w:t>
            </w:r>
            <w:r>
              <w:rPr>
                <w:b/>
                <w:spacing w:val="-10"/>
                <w:sz w:val="24"/>
              </w:rPr>
              <w:t xml:space="preserve"> </w:t>
            </w:r>
            <w:r>
              <w:rPr>
                <w:b/>
                <w:spacing w:val="-2"/>
                <w:sz w:val="24"/>
              </w:rPr>
              <w:t>навчання</w:t>
            </w:r>
          </w:p>
        </w:tc>
        <w:tc>
          <w:tcPr>
            <w:tcW w:w="1701" w:type="dxa"/>
          </w:tcPr>
          <w:p w14:paraId="766B1E80" w14:textId="77777777" w:rsidR="00331335" w:rsidRDefault="00BE5704">
            <w:pPr>
              <w:pStyle w:val="TableParagraph"/>
              <w:spacing w:line="273" w:lineRule="exact"/>
              <w:ind w:left="302"/>
              <w:jc w:val="center"/>
              <w:rPr>
                <w:b/>
                <w:sz w:val="24"/>
              </w:rPr>
            </w:pPr>
            <w:r>
              <w:rPr>
                <w:b/>
                <w:sz w:val="24"/>
              </w:rPr>
              <w:t>Форми</w:t>
            </w:r>
            <w:r>
              <w:rPr>
                <w:b/>
                <w:spacing w:val="-9"/>
                <w:sz w:val="24"/>
              </w:rPr>
              <w:t xml:space="preserve"> </w:t>
            </w:r>
            <w:r>
              <w:rPr>
                <w:b/>
                <w:sz w:val="24"/>
              </w:rPr>
              <w:t>і</w:t>
            </w:r>
            <w:r>
              <w:rPr>
                <w:b/>
                <w:spacing w:val="-4"/>
                <w:sz w:val="24"/>
              </w:rPr>
              <w:t xml:space="preserve"> </w:t>
            </w:r>
            <w:r>
              <w:rPr>
                <w:b/>
                <w:sz w:val="24"/>
              </w:rPr>
              <w:t>методи</w:t>
            </w:r>
            <w:r>
              <w:rPr>
                <w:b/>
                <w:spacing w:val="-4"/>
                <w:sz w:val="24"/>
              </w:rPr>
              <w:t xml:space="preserve"> </w:t>
            </w:r>
            <w:r>
              <w:rPr>
                <w:b/>
                <w:spacing w:val="-2"/>
                <w:sz w:val="24"/>
              </w:rPr>
              <w:t>оцінювання</w:t>
            </w:r>
          </w:p>
        </w:tc>
      </w:tr>
      <w:tr w:rsidR="00331335" w14:paraId="192F0EEB" w14:textId="77777777" w:rsidTr="00FE2E06">
        <w:trPr>
          <w:trHeight w:val="210"/>
        </w:trPr>
        <w:tc>
          <w:tcPr>
            <w:tcW w:w="4679" w:type="dxa"/>
          </w:tcPr>
          <w:p w14:paraId="1756BCB1" w14:textId="4F1EC7D4" w:rsidR="00FE2E06" w:rsidRPr="004D68CE" w:rsidRDefault="00FE2E06" w:rsidP="00FE2E06">
            <w:pPr>
              <w:pStyle w:val="a5"/>
              <w:spacing w:before="0" w:after="0"/>
              <w:jc w:val="both"/>
              <w:rPr>
                <w:rFonts w:ascii="Times New Roman" w:hAnsi="Times New Roman" w:cs="Times New Roman"/>
                <w:szCs w:val="24"/>
              </w:rPr>
            </w:pPr>
            <w:r w:rsidRPr="004D68CE">
              <w:rPr>
                <w:rFonts w:ascii="Times New Roman" w:hAnsi="Times New Roman" w:cs="Times New Roman"/>
                <w:szCs w:val="24"/>
              </w:rPr>
              <w:t>ЗК03 Здатність до ефективної самоорганізації власної професійної діяльності.</w:t>
            </w:r>
          </w:p>
          <w:p w14:paraId="2B970CD0" w14:textId="6AE4E2CF" w:rsidR="00FE2E06" w:rsidRPr="00FE2E06" w:rsidRDefault="00FE2E06" w:rsidP="00FE2E06">
            <w:pPr>
              <w:shd w:val="clear" w:color="auto" w:fill="FFFFFF"/>
              <w:tabs>
                <w:tab w:val="left" w:pos="495"/>
                <w:tab w:val="left" w:pos="920"/>
              </w:tabs>
              <w:spacing w:after="0" w:line="273" w:lineRule="auto"/>
              <w:jc w:val="both"/>
              <w:rPr>
                <w:rFonts w:ascii="Times New Roman" w:eastAsia="Times New Roman" w:hAnsi="Times New Roman" w:cs="Times New Roman"/>
                <w:sz w:val="24"/>
                <w:szCs w:val="24"/>
                <w:lang w:val="uk-UA" w:eastAsia="uk-UA"/>
              </w:rPr>
            </w:pPr>
            <w:r w:rsidRPr="004D68CE">
              <w:rPr>
                <w:rFonts w:ascii="Times New Roman" w:eastAsia="Times New Roman" w:hAnsi="Times New Roman" w:cs="Times New Roman"/>
                <w:color w:val="000000"/>
                <w:sz w:val="24"/>
                <w:szCs w:val="24"/>
                <w:lang w:val="uk-UA" w:eastAsia="uk-UA"/>
              </w:rPr>
              <w:t xml:space="preserve">ЗК07 </w:t>
            </w:r>
            <w:r w:rsidRPr="00FE2E06">
              <w:rPr>
                <w:rFonts w:ascii="Times New Roman" w:eastAsia="Times New Roman" w:hAnsi="Times New Roman" w:cs="Times New Roman"/>
                <w:color w:val="000000"/>
                <w:sz w:val="24"/>
                <w:szCs w:val="24"/>
                <w:lang w:val="uk-UA" w:eastAsia="uk-UA"/>
              </w:rPr>
              <w:t>Здатність працювати в команді.</w:t>
            </w:r>
          </w:p>
          <w:p w14:paraId="6D1A55A0" w14:textId="77777777" w:rsidR="00331335" w:rsidRPr="004D68CE" w:rsidRDefault="00331335" w:rsidP="00FE2E06">
            <w:pPr>
              <w:jc w:val="both"/>
              <w:rPr>
                <w:rFonts w:ascii="Times New Roman" w:hAnsi="Times New Roman" w:cs="Times New Roman"/>
                <w:b/>
                <w:i/>
                <w:sz w:val="24"/>
                <w:szCs w:val="24"/>
              </w:rPr>
            </w:pPr>
          </w:p>
        </w:tc>
        <w:tc>
          <w:tcPr>
            <w:tcW w:w="4961" w:type="dxa"/>
          </w:tcPr>
          <w:p w14:paraId="2653B9E9" w14:textId="361D3E3C" w:rsidR="00331335" w:rsidRDefault="00BE5704" w:rsidP="004D68CE">
            <w:pPr>
              <w:ind w:right="282" w:firstLine="295"/>
              <w:jc w:val="both"/>
              <w:rPr>
                <w:rFonts w:ascii="Times New Roman" w:hAnsi="Times New Roman" w:cs="Times New Roman"/>
                <w:sz w:val="24"/>
                <w:szCs w:val="24"/>
                <w:lang w:val="uk-UA"/>
              </w:rPr>
            </w:pPr>
            <w:r>
              <w:rPr>
                <w:rFonts w:ascii="Times New Roman" w:hAnsi="Times New Roman" w:cs="Times New Roman"/>
                <w:sz w:val="24"/>
                <w:szCs w:val="24"/>
                <w:lang w:val="uk-UA" w:eastAsia="uk-UA"/>
              </w:rPr>
              <w:t>Підготовка фахівців відбувається з використанням комплексу навчальних форм та методів (міні-лекції, практичні заняття); відпрацювання творчих вмінь та навичок відбувається у формі індивідуальних</w:t>
            </w:r>
            <w:r w:rsidR="004D68CE">
              <w:rPr>
                <w:rFonts w:ascii="Times New Roman" w:hAnsi="Times New Roman" w:cs="Times New Roman"/>
                <w:sz w:val="24"/>
                <w:szCs w:val="24"/>
                <w:lang w:val="uk-UA" w:eastAsia="uk-UA"/>
              </w:rPr>
              <w:t>.</w:t>
            </w:r>
          </w:p>
          <w:p w14:paraId="750FF0F0" w14:textId="77777777" w:rsidR="00331335" w:rsidRDefault="00331335">
            <w:pPr>
              <w:pStyle w:val="TableParagraph"/>
              <w:spacing w:line="183" w:lineRule="exact"/>
              <w:ind w:left="303"/>
              <w:jc w:val="both"/>
              <w:rPr>
                <w:b/>
                <w:i/>
                <w:sz w:val="24"/>
                <w:szCs w:val="24"/>
              </w:rPr>
            </w:pPr>
          </w:p>
        </w:tc>
        <w:tc>
          <w:tcPr>
            <w:tcW w:w="1701" w:type="dxa"/>
            <w:vMerge w:val="restart"/>
          </w:tcPr>
          <w:p w14:paraId="7F9B2A75" w14:textId="77777777" w:rsidR="00331335" w:rsidRDefault="00BE5704" w:rsidP="004D68CE">
            <w:pPr>
              <w:spacing w:after="0" w:line="240" w:lineRule="auto"/>
              <w:ind w:left="144"/>
              <w:jc w:val="center"/>
              <w:rPr>
                <w:rFonts w:ascii="Times New Roman" w:eastAsia="Times New Roman" w:hAnsi="Times New Roman" w:cs="Times New Roman"/>
                <w:color w:val="000000" w:themeColor="text1"/>
                <w:sz w:val="24"/>
                <w:szCs w:val="24"/>
                <w:lang w:val="uk-UA"/>
              </w:rPr>
            </w:pPr>
            <w:r>
              <w:rPr>
                <w:rFonts w:ascii="Times New Roman" w:eastAsia="Times New Roman" w:hAnsi="Times New Roman" w:cs="Times New Roman"/>
                <w:color w:val="000000" w:themeColor="text1"/>
                <w:sz w:val="24"/>
                <w:szCs w:val="24"/>
                <w:lang w:val="uk-UA"/>
              </w:rPr>
              <w:t>Методи індивідуального контролю, усне опитування, тестові завдання</w:t>
            </w:r>
          </w:p>
          <w:p w14:paraId="7EB8D3B2" w14:textId="77777777" w:rsidR="00331335" w:rsidRDefault="00331335" w:rsidP="004D68CE">
            <w:pPr>
              <w:spacing w:after="0" w:line="240" w:lineRule="auto"/>
              <w:ind w:left="144"/>
              <w:jc w:val="center"/>
              <w:rPr>
                <w:rFonts w:ascii="Times New Roman" w:eastAsia="Times New Roman" w:hAnsi="Times New Roman" w:cs="Times New Roman"/>
                <w:color w:val="000000" w:themeColor="text1"/>
                <w:sz w:val="24"/>
                <w:szCs w:val="24"/>
                <w:lang w:val="uk-UA"/>
              </w:rPr>
            </w:pPr>
          </w:p>
          <w:p w14:paraId="139E43FC" w14:textId="77777777" w:rsidR="00331335" w:rsidRDefault="00BE5704" w:rsidP="004D68CE">
            <w:pPr>
              <w:ind w:left="144" w:firstLine="295"/>
              <w:jc w:val="both"/>
              <w:rPr>
                <w:rFonts w:ascii="Times New Roman" w:hAnsi="Times New Roman" w:cs="Times New Roman"/>
                <w:sz w:val="24"/>
                <w:szCs w:val="24"/>
                <w:lang w:val="uk-UA"/>
              </w:rPr>
            </w:pPr>
            <w:r>
              <w:rPr>
                <w:rFonts w:ascii="Times New Roman" w:hAnsi="Times New Roman" w:cs="Times New Roman"/>
                <w:sz w:val="24"/>
                <w:szCs w:val="24"/>
                <w:lang w:val="uk-UA"/>
              </w:rPr>
              <w:t>Метод аналізу помилок, метод показу, метод обговорення і опитування.</w:t>
            </w:r>
          </w:p>
          <w:p w14:paraId="39A2D8D0" w14:textId="77777777" w:rsidR="00331335" w:rsidRDefault="00BE5704" w:rsidP="004D68CE">
            <w:pPr>
              <w:spacing w:after="0" w:line="240" w:lineRule="auto"/>
              <w:ind w:left="144"/>
              <w:jc w:val="center"/>
              <w:rPr>
                <w:rFonts w:ascii="Times New Roman" w:eastAsia="Times New Roman" w:hAnsi="Times New Roman" w:cs="Times New Roman"/>
                <w:color w:val="000000" w:themeColor="text1"/>
                <w:sz w:val="24"/>
                <w:szCs w:val="24"/>
                <w:lang w:val="uk-UA"/>
              </w:rPr>
            </w:pPr>
            <w:proofErr w:type="spellStart"/>
            <w:r>
              <w:rPr>
                <w:rFonts w:ascii="Times New Roman" w:eastAsia="Times New Roman" w:hAnsi="Times New Roman" w:cs="Times New Roman"/>
                <w:color w:val="000000" w:themeColor="text1"/>
                <w:sz w:val="24"/>
                <w:szCs w:val="24"/>
              </w:rPr>
              <w:t>Поточний</w:t>
            </w:r>
            <w:proofErr w:type="spellEnd"/>
            <w:r>
              <w:rPr>
                <w:rFonts w:ascii="Times New Roman" w:eastAsia="Times New Roman" w:hAnsi="Times New Roman" w:cs="Times New Roman"/>
                <w:color w:val="000000" w:themeColor="text1"/>
                <w:sz w:val="24"/>
                <w:szCs w:val="24"/>
              </w:rPr>
              <w:t xml:space="preserve"> контроль, </w:t>
            </w:r>
            <w:proofErr w:type="spellStart"/>
            <w:r>
              <w:rPr>
                <w:rFonts w:ascii="Times New Roman" w:eastAsia="Times New Roman" w:hAnsi="Times New Roman" w:cs="Times New Roman"/>
                <w:color w:val="000000" w:themeColor="text1"/>
                <w:sz w:val="24"/>
                <w:szCs w:val="24"/>
              </w:rPr>
              <w:t>підсумковий</w:t>
            </w:r>
            <w:proofErr w:type="spellEnd"/>
            <w:r>
              <w:rPr>
                <w:rFonts w:ascii="Times New Roman" w:eastAsia="Times New Roman" w:hAnsi="Times New Roman" w:cs="Times New Roman"/>
                <w:color w:val="000000" w:themeColor="text1"/>
                <w:sz w:val="24"/>
                <w:szCs w:val="24"/>
              </w:rPr>
              <w:t xml:space="preserve"> контроль</w:t>
            </w:r>
            <w:r>
              <w:rPr>
                <w:rFonts w:ascii="Times New Roman" w:eastAsia="Times New Roman" w:hAnsi="Times New Roman" w:cs="Times New Roman"/>
                <w:color w:val="000000" w:themeColor="text1"/>
                <w:sz w:val="24"/>
                <w:szCs w:val="24"/>
                <w:lang w:val="uk-UA"/>
              </w:rPr>
              <w:t>,</w:t>
            </w:r>
          </w:p>
          <w:p w14:paraId="37647B3B" w14:textId="79308BC7" w:rsidR="00331335" w:rsidRDefault="00DA2519" w:rsidP="004D68CE">
            <w:pPr>
              <w:spacing w:after="0" w:line="240" w:lineRule="auto"/>
              <w:ind w:left="144"/>
              <w:jc w:val="center"/>
              <w:rPr>
                <w:rFonts w:ascii="Times New Roman" w:eastAsia="Times New Roman" w:hAnsi="Times New Roman" w:cs="Times New Roman"/>
                <w:color w:val="000000" w:themeColor="text1"/>
                <w:sz w:val="24"/>
                <w:szCs w:val="24"/>
                <w:lang w:val="uk-UA"/>
              </w:rPr>
            </w:pPr>
            <w:r>
              <w:rPr>
                <w:rFonts w:ascii="Times New Roman" w:eastAsia="Times New Roman" w:hAnsi="Times New Roman" w:cs="Times New Roman"/>
                <w:color w:val="000000" w:themeColor="text1"/>
                <w:sz w:val="24"/>
                <w:szCs w:val="24"/>
                <w:lang w:val="uk-UA"/>
              </w:rPr>
              <w:t>залік</w:t>
            </w:r>
          </w:p>
          <w:p w14:paraId="24D84DD8" w14:textId="77777777" w:rsidR="00331335" w:rsidRDefault="00331335">
            <w:pPr>
              <w:pStyle w:val="TableParagraph"/>
              <w:spacing w:line="183" w:lineRule="exact"/>
              <w:ind w:left="302"/>
              <w:jc w:val="both"/>
              <w:rPr>
                <w:b/>
                <w:i/>
                <w:sz w:val="24"/>
                <w:szCs w:val="24"/>
              </w:rPr>
            </w:pPr>
          </w:p>
        </w:tc>
      </w:tr>
      <w:tr w:rsidR="00331335" w14:paraId="346B8E2F" w14:textId="77777777" w:rsidTr="00FE2E06">
        <w:trPr>
          <w:trHeight w:val="321"/>
        </w:trPr>
        <w:tc>
          <w:tcPr>
            <w:tcW w:w="4679" w:type="dxa"/>
            <w:shd w:val="clear" w:color="auto" w:fill="auto"/>
          </w:tcPr>
          <w:p w14:paraId="6B58401C" w14:textId="04E10368" w:rsidR="00FE2E06" w:rsidRPr="004D68CE" w:rsidRDefault="00FE2E06" w:rsidP="004D68CE">
            <w:pPr>
              <w:shd w:val="clear" w:color="auto" w:fill="FFFFFF"/>
              <w:tabs>
                <w:tab w:val="left" w:pos="321"/>
              </w:tabs>
              <w:spacing w:after="0" w:line="240" w:lineRule="auto"/>
              <w:ind w:left="140" w:right="275"/>
              <w:jc w:val="both"/>
              <w:rPr>
                <w:rFonts w:ascii="Times New Roman" w:eastAsia="Times New Roman" w:hAnsi="Times New Roman" w:cs="Times New Roman"/>
                <w:color w:val="000000"/>
                <w:sz w:val="24"/>
                <w:szCs w:val="24"/>
                <w:lang w:val="uk-UA" w:eastAsia="uk-UA"/>
              </w:rPr>
            </w:pPr>
            <w:r w:rsidRPr="004D68CE">
              <w:rPr>
                <w:rFonts w:ascii="Times New Roman" w:eastAsia="Times New Roman" w:hAnsi="Times New Roman" w:cs="Times New Roman"/>
                <w:color w:val="000000"/>
                <w:sz w:val="24"/>
                <w:szCs w:val="24"/>
                <w:lang w:val="uk-UA" w:eastAsia="uk-UA"/>
              </w:rPr>
              <w:t xml:space="preserve">СК03 </w:t>
            </w:r>
            <w:r w:rsidRPr="00FE2E06">
              <w:rPr>
                <w:rFonts w:ascii="Times New Roman" w:eastAsia="Times New Roman" w:hAnsi="Times New Roman" w:cs="Times New Roman"/>
                <w:color w:val="000000"/>
                <w:sz w:val="24"/>
                <w:szCs w:val="24"/>
                <w:lang w:val="uk-UA" w:eastAsia="uk-UA"/>
              </w:rPr>
              <w:t>Здатність до ефективної діяльності у колективі в процесі створення сценічного твору, керівництва роботою і / або участі у складі творчої групи в процесі його підготовки.</w:t>
            </w:r>
          </w:p>
          <w:p w14:paraId="474C62F4" w14:textId="50F7C755" w:rsidR="00FE2E06" w:rsidRPr="004D68CE" w:rsidRDefault="004D68CE" w:rsidP="004D68CE">
            <w:pPr>
              <w:shd w:val="clear" w:color="auto" w:fill="FFFFFF"/>
              <w:tabs>
                <w:tab w:val="left" w:pos="321"/>
              </w:tabs>
              <w:spacing w:after="0" w:line="240" w:lineRule="auto"/>
              <w:ind w:left="140" w:right="275"/>
              <w:jc w:val="both"/>
              <w:rPr>
                <w:rFonts w:ascii="Times New Roman" w:hAnsi="Times New Roman" w:cs="Times New Roman"/>
                <w:color w:val="000000"/>
                <w:sz w:val="24"/>
                <w:szCs w:val="24"/>
              </w:rPr>
            </w:pPr>
            <w:r w:rsidRPr="004D68CE">
              <w:rPr>
                <w:rStyle w:val="2184"/>
                <w:rFonts w:ascii="Times New Roman" w:hAnsi="Times New Roman" w:cs="Times New Roman"/>
                <w:color w:val="000000"/>
                <w:sz w:val="24"/>
                <w:szCs w:val="24"/>
                <w:lang w:val="uk-UA"/>
              </w:rPr>
              <w:t xml:space="preserve">СК06 </w:t>
            </w:r>
            <w:proofErr w:type="spellStart"/>
            <w:r w:rsidRPr="004D68CE">
              <w:rPr>
                <w:rStyle w:val="2184"/>
                <w:rFonts w:ascii="Times New Roman" w:hAnsi="Times New Roman" w:cs="Times New Roman"/>
                <w:color w:val="000000"/>
                <w:sz w:val="24"/>
                <w:szCs w:val="24"/>
              </w:rPr>
              <w:t>Здатність</w:t>
            </w:r>
            <w:proofErr w:type="spellEnd"/>
            <w:r w:rsidRPr="004D68CE">
              <w:rPr>
                <w:rStyle w:val="2184"/>
                <w:rFonts w:ascii="Times New Roman" w:hAnsi="Times New Roman" w:cs="Times New Roman"/>
                <w:color w:val="000000"/>
                <w:sz w:val="24"/>
                <w:szCs w:val="24"/>
              </w:rPr>
              <w:t xml:space="preserve"> до </w:t>
            </w:r>
            <w:proofErr w:type="spellStart"/>
            <w:r w:rsidRPr="004D68CE">
              <w:rPr>
                <w:rStyle w:val="2184"/>
                <w:rFonts w:ascii="Times New Roman" w:hAnsi="Times New Roman" w:cs="Times New Roman"/>
                <w:color w:val="000000"/>
                <w:sz w:val="24"/>
                <w:szCs w:val="24"/>
              </w:rPr>
              <w:t>оперування</w:t>
            </w:r>
            <w:proofErr w:type="spellEnd"/>
            <w:r w:rsidRPr="004D68CE">
              <w:rPr>
                <w:rFonts w:ascii="Times New Roman" w:hAnsi="Times New Roman" w:cs="Times New Roman"/>
                <w:color w:val="000000"/>
                <w:sz w:val="24"/>
                <w:szCs w:val="24"/>
              </w:rPr>
              <w:t> </w:t>
            </w:r>
            <w:proofErr w:type="spellStart"/>
            <w:r w:rsidRPr="004D68CE">
              <w:rPr>
                <w:rFonts w:ascii="Times New Roman" w:hAnsi="Times New Roman" w:cs="Times New Roman"/>
                <w:color w:val="000000"/>
                <w:sz w:val="24"/>
                <w:szCs w:val="24"/>
              </w:rPr>
              <w:t>специфічною</w:t>
            </w:r>
            <w:proofErr w:type="spellEnd"/>
            <w:r w:rsidRPr="004D68CE">
              <w:rPr>
                <w:rFonts w:ascii="Times New Roman" w:hAnsi="Times New Roman" w:cs="Times New Roman"/>
                <w:color w:val="000000"/>
                <w:sz w:val="24"/>
                <w:szCs w:val="24"/>
              </w:rPr>
              <w:t xml:space="preserve"> системою </w:t>
            </w:r>
            <w:proofErr w:type="spellStart"/>
            <w:r w:rsidRPr="004D68CE">
              <w:rPr>
                <w:rFonts w:ascii="Times New Roman" w:hAnsi="Times New Roman" w:cs="Times New Roman"/>
                <w:color w:val="000000"/>
                <w:sz w:val="24"/>
                <w:szCs w:val="24"/>
              </w:rPr>
              <w:t>виражальних</w:t>
            </w:r>
            <w:proofErr w:type="spellEnd"/>
            <w:r w:rsidRPr="004D68CE">
              <w:rPr>
                <w:rFonts w:ascii="Times New Roman" w:hAnsi="Times New Roman" w:cs="Times New Roman"/>
                <w:color w:val="000000"/>
                <w:sz w:val="24"/>
                <w:szCs w:val="24"/>
              </w:rPr>
              <w:t xml:space="preserve"> </w:t>
            </w:r>
            <w:proofErr w:type="spellStart"/>
            <w:r w:rsidRPr="004D68CE">
              <w:rPr>
                <w:rFonts w:ascii="Times New Roman" w:hAnsi="Times New Roman" w:cs="Times New Roman"/>
                <w:color w:val="000000"/>
                <w:sz w:val="24"/>
                <w:szCs w:val="24"/>
              </w:rPr>
              <w:t>засобів</w:t>
            </w:r>
            <w:proofErr w:type="spellEnd"/>
            <w:r w:rsidRPr="004D68CE">
              <w:rPr>
                <w:rFonts w:ascii="Times New Roman" w:hAnsi="Times New Roman" w:cs="Times New Roman"/>
                <w:color w:val="000000"/>
                <w:sz w:val="24"/>
                <w:szCs w:val="24"/>
              </w:rPr>
              <w:t xml:space="preserve"> при </w:t>
            </w:r>
            <w:proofErr w:type="spellStart"/>
            <w:r w:rsidRPr="004D68CE">
              <w:rPr>
                <w:rFonts w:ascii="Times New Roman" w:hAnsi="Times New Roman" w:cs="Times New Roman"/>
                <w:color w:val="000000"/>
                <w:sz w:val="24"/>
                <w:szCs w:val="24"/>
              </w:rPr>
              <w:t>створенні</w:t>
            </w:r>
            <w:proofErr w:type="spellEnd"/>
            <w:r w:rsidRPr="004D68CE">
              <w:rPr>
                <w:rFonts w:ascii="Times New Roman" w:hAnsi="Times New Roman" w:cs="Times New Roman"/>
                <w:color w:val="000000"/>
                <w:sz w:val="24"/>
                <w:szCs w:val="24"/>
              </w:rPr>
              <w:t xml:space="preserve"> та </w:t>
            </w:r>
            <w:proofErr w:type="spellStart"/>
            <w:r w:rsidRPr="004D68CE">
              <w:rPr>
                <w:rFonts w:ascii="Times New Roman" w:hAnsi="Times New Roman" w:cs="Times New Roman"/>
                <w:color w:val="000000"/>
                <w:sz w:val="24"/>
                <w:szCs w:val="24"/>
              </w:rPr>
              <w:t>виробництві</w:t>
            </w:r>
            <w:proofErr w:type="spellEnd"/>
            <w:r w:rsidRPr="004D68CE">
              <w:rPr>
                <w:rFonts w:ascii="Times New Roman" w:hAnsi="Times New Roman" w:cs="Times New Roman"/>
                <w:color w:val="000000"/>
                <w:sz w:val="24"/>
                <w:szCs w:val="24"/>
              </w:rPr>
              <w:t xml:space="preserve"> </w:t>
            </w:r>
            <w:proofErr w:type="spellStart"/>
            <w:r w:rsidRPr="004D68CE">
              <w:rPr>
                <w:rFonts w:ascii="Times New Roman" w:hAnsi="Times New Roman" w:cs="Times New Roman"/>
                <w:color w:val="000000"/>
                <w:sz w:val="24"/>
                <w:szCs w:val="24"/>
              </w:rPr>
              <w:t>сценічного</w:t>
            </w:r>
            <w:proofErr w:type="spellEnd"/>
            <w:r w:rsidRPr="004D68CE">
              <w:rPr>
                <w:rFonts w:ascii="Times New Roman" w:hAnsi="Times New Roman" w:cs="Times New Roman"/>
                <w:color w:val="000000"/>
                <w:sz w:val="24"/>
                <w:szCs w:val="24"/>
              </w:rPr>
              <w:t xml:space="preserve"> </w:t>
            </w:r>
            <w:proofErr w:type="spellStart"/>
            <w:r w:rsidRPr="004D68CE">
              <w:rPr>
                <w:rFonts w:ascii="Times New Roman" w:hAnsi="Times New Roman" w:cs="Times New Roman"/>
                <w:color w:val="000000"/>
                <w:sz w:val="24"/>
                <w:szCs w:val="24"/>
              </w:rPr>
              <w:t>твору</w:t>
            </w:r>
            <w:proofErr w:type="spellEnd"/>
            <w:r w:rsidRPr="004D68CE">
              <w:rPr>
                <w:rFonts w:ascii="Times New Roman" w:hAnsi="Times New Roman" w:cs="Times New Roman"/>
                <w:color w:val="000000"/>
                <w:sz w:val="24"/>
                <w:szCs w:val="24"/>
              </w:rPr>
              <w:t>.</w:t>
            </w:r>
          </w:p>
          <w:p w14:paraId="4CA6F63F" w14:textId="3CD37203" w:rsidR="004D68CE" w:rsidRPr="00FE2E06" w:rsidRDefault="004D68CE" w:rsidP="004D68CE">
            <w:pPr>
              <w:shd w:val="clear" w:color="auto" w:fill="FFFFFF"/>
              <w:tabs>
                <w:tab w:val="left" w:pos="321"/>
              </w:tabs>
              <w:spacing w:after="0" w:line="240" w:lineRule="auto"/>
              <w:ind w:left="140" w:right="275"/>
              <w:jc w:val="both"/>
              <w:rPr>
                <w:rFonts w:ascii="Times New Roman" w:eastAsia="Times New Roman" w:hAnsi="Times New Roman" w:cs="Times New Roman"/>
                <w:sz w:val="24"/>
                <w:szCs w:val="24"/>
                <w:lang w:val="uk-UA" w:eastAsia="uk-UA"/>
              </w:rPr>
            </w:pPr>
            <w:r w:rsidRPr="004D68CE">
              <w:rPr>
                <w:rFonts w:ascii="Times New Roman" w:hAnsi="Times New Roman" w:cs="Times New Roman"/>
                <w:color w:val="000000"/>
                <w:sz w:val="24"/>
                <w:szCs w:val="24"/>
                <w:lang w:val="uk-UA"/>
              </w:rPr>
              <w:t xml:space="preserve">СК15 </w:t>
            </w:r>
            <w:proofErr w:type="spellStart"/>
            <w:r w:rsidRPr="004D68CE">
              <w:rPr>
                <w:rStyle w:val="2224"/>
                <w:rFonts w:ascii="Times New Roman" w:hAnsi="Times New Roman" w:cs="Times New Roman"/>
                <w:color w:val="000000"/>
                <w:sz w:val="24"/>
                <w:szCs w:val="24"/>
              </w:rPr>
              <w:t>Здатність</w:t>
            </w:r>
            <w:proofErr w:type="spellEnd"/>
            <w:r w:rsidRPr="004D68CE">
              <w:rPr>
                <w:rFonts w:ascii="Times New Roman" w:hAnsi="Times New Roman" w:cs="Times New Roman"/>
                <w:color w:val="000000"/>
                <w:sz w:val="24"/>
                <w:szCs w:val="24"/>
              </w:rPr>
              <w:t xml:space="preserve"> до </w:t>
            </w:r>
            <w:proofErr w:type="spellStart"/>
            <w:r w:rsidRPr="004D68CE">
              <w:rPr>
                <w:rFonts w:ascii="Times New Roman" w:hAnsi="Times New Roman" w:cs="Times New Roman"/>
                <w:color w:val="000000"/>
                <w:sz w:val="24"/>
                <w:szCs w:val="24"/>
              </w:rPr>
              <w:t>використання</w:t>
            </w:r>
            <w:proofErr w:type="spellEnd"/>
            <w:r w:rsidRPr="004D68CE">
              <w:rPr>
                <w:rFonts w:ascii="Times New Roman" w:hAnsi="Times New Roman" w:cs="Times New Roman"/>
                <w:color w:val="000000"/>
                <w:sz w:val="24"/>
                <w:szCs w:val="24"/>
              </w:rPr>
              <w:t xml:space="preserve"> </w:t>
            </w:r>
            <w:proofErr w:type="spellStart"/>
            <w:r w:rsidRPr="004D68CE">
              <w:rPr>
                <w:rFonts w:ascii="Times New Roman" w:hAnsi="Times New Roman" w:cs="Times New Roman"/>
                <w:color w:val="000000"/>
                <w:sz w:val="24"/>
                <w:szCs w:val="24"/>
              </w:rPr>
              <w:t>різноманітних</w:t>
            </w:r>
            <w:proofErr w:type="spellEnd"/>
            <w:r w:rsidRPr="004D68CE">
              <w:rPr>
                <w:rFonts w:ascii="Times New Roman" w:hAnsi="Times New Roman" w:cs="Times New Roman"/>
                <w:color w:val="000000"/>
                <w:sz w:val="24"/>
                <w:szCs w:val="24"/>
              </w:rPr>
              <w:t xml:space="preserve"> </w:t>
            </w:r>
            <w:proofErr w:type="spellStart"/>
            <w:r w:rsidRPr="004D68CE">
              <w:rPr>
                <w:rFonts w:ascii="Times New Roman" w:hAnsi="Times New Roman" w:cs="Times New Roman"/>
                <w:color w:val="000000"/>
                <w:sz w:val="24"/>
                <w:szCs w:val="24"/>
              </w:rPr>
              <w:t>технік</w:t>
            </w:r>
            <w:proofErr w:type="spellEnd"/>
            <w:r w:rsidRPr="004D68CE">
              <w:rPr>
                <w:rFonts w:ascii="Times New Roman" w:hAnsi="Times New Roman" w:cs="Times New Roman"/>
                <w:color w:val="000000"/>
                <w:sz w:val="24"/>
                <w:szCs w:val="24"/>
              </w:rPr>
              <w:t xml:space="preserve"> </w:t>
            </w:r>
            <w:proofErr w:type="spellStart"/>
            <w:r w:rsidRPr="004D68CE">
              <w:rPr>
                <w:rFonts w:ascii="Times New Roman" w:hAnsi="Times New Roman" w:cs="Times New Roman"/>
                <w:color w:val="000000"/>
                <w:sz w:val="24"/>
                <w:szCs w:val="24"/>
              </w:rPr>
              <w:t>сценічного</w:t>
            </w:r>
            <w:proofErr w:type="spellEnd"/>
            <w:r w:rsidRPr="004D68CE">
              <w:rPr>
                <w:rFonts w:ascii="Times New Roman" w:hAnsi="Times New Roman" w:cs="Times New Roman"/>
                <w:color w:val="000000"/>
                <w:sz w:val="24"/>
                <w:szCs w:val="24"/>
              </w:rPr>
              <w:t xml:space="preserve"> бою - без </w:t>
            </w:r>
            <w:proofErr w:type="spellStart"/>
            <w:r w:rsidRPr="004D68CE">
              <w:rPr>
                <w:rFonts w:ascii="Times New Roman" w:hAnsi="Times New Roman" w:cs="Times New Roman"/>
                <w:color w:val="000000"/>
                <w:sz w:val="24"/>
                <w:szCs w:val="24"/>
              </w:rPr>
              <w:t>зброї</w:t>
            </w:r>
            <w:proofErr w:type="spellEnd"/>
            <w:r w:rsidRPr="004D68CE">
              <w:rPr>
                <w:rFonts w:ascii="Times New Roman" w:hAnsi="Times New Roman" w:cs="Times New Roman"/>
                <w:color w:val="000000"/>
                <w:sz w:val="24"/>
                <w:szCs w:val="24"/>
              </w:rPr>
              <w:t xml:space="preserve"> та </w:t>
            </w:r>
            <w:proofErr w:type="spellStart"/>
            <w:r w:rsidRPr="004D68CE">
              <w:rPr>
                <w:rFonts w:ascii="Times New Roman" w:hAnsi="Times New Roman" w:cs="Times New Roman"/>
                <w:color w:val="000000"/>
                <w:sz w:val="24"/>
                <w:szCs w:val="24"/>
              </w:rPr>
              <w:t>зі</w:t>
            </w:r>
            <w:proofErr w:type="spellEnd"/>
            <w:r w:rsidRPr="004D68CE">
              <w:rPr>
                <w:rFonts w:ascii="Times New Roman" w:hAnsi="Times New Roman" w:cs="Times New Roman"/>
                <w:color w:val="000000"/>
                <w:sz w:val="24"/>
                <w:szCs w:val="24"/>
              </w:rPr>
              <w:t xml:space="preserve"> </w:t>
            </w:r>
            <w:proofErr w:type="spellStart"/>
            <w:r w:rsidRPr="004D68CE">
              <w:rPr>
                <w:rFonts w:ascii="Times New Roman" w:hAnsi="Times New Roman" w:cs="Times New Roman"/>
                <w:color w:val="000000"/>
                <w:sz w:val="24"/>
                <w:szCs w:val="24"/>
              </w:rPr>
              <w:t>зброєю</w:t>
            </w:r>
            <w:proofErr w:type="spellEnd"/>
            <w:r w:rsidRPr="004D68CE">
              <w:rPr>
                <w:rFonts w:ascii="Times New Roman" w:hAnsi="Times New Roman" w:cs="Times New Roman"/>
                <w:color w:val="000000"/>
                <w:sz w:val="24"/>
                <w:szCs w:val="24"/>
              </w:rPr>
              <w:t xml:space="preserve">, </w:t>
            </w:r>
            <w:proofErr w:type="spellStart"/>
            <w:r w:rsidRPr="004D68CE">
              <w:rPr>
                <w:rFonts w:ascii="Times New Roman" w:hAnsi="Times New Roman" w:cs="Times New Roman"/>
                <w:color w:val="000000"/>
                <w:sz w:val="24"/>
                <w:szCs w:val="24"/>
              </w:rPr>
              <w:t>виконання</w:t>
            </w:r>
            <w:proofErr w:type="spellEnd"/>
            <w:r w:rsidRPr="004D68CE">
              <w:rPr>
                <w:rFonts w:ascii="Times New Roman" w:hAnsi="Times New Roman" w:cs="Times New Roman"/>
                <w:color w:val="000000"/>
                <w:sz w:val="24"/>
                <w:szCs w:val="24"/>
              </w:rPr>
              <w:t xml:space="preserve"> </w:t>
            </w:r>
            <w:proofErr w:type="spellStart"/>
            <w:r w:rsidRPr="004D68CE">
              <w:rPr>
                <w:rFonts w:ascii="Times New Roman" w:hAnsi="Times New Roman" w:cs="Times New Roman"/>
                <w:color w:val="000000"/>
                <w:sz w:val="24"/>
                <w:szCs w:val="24"/>
              </w:rPr>
              <w:t>сценічних</w:t>
            </w:r>
            <w:proofErr w:type="spellEnd"/>
            <w:r w:rsidRPr="004D68CE">
              <w:rPr>
                <w:rFonts w:ascii="Times New Roman" w:hAnsi="Times New Roman" w:cs="Times New Roman"/>
                <w:color w:val="000000"/>
                <w:sz w:val="24"/>
                <w:szCs w:val="24"/>
              </w:rPr>
              <w:t xml:space="preserve"> </w:t>
            </w:r>
            <w:proofErr w:type="spellStart"/>
            <w:r w:rsidRPr="004D68CE">
              <w:rPr>
                <w:rFonts w:ascii="Times New Roman" w:hAnsi="Times New Roman" w:cs="Times New Roman"/>
                <w:color w:val="000000"/>
                <w:sz w:val="24"/>
                <w:szCs w:val="24"/>
              </w:rPr>
              <w:t>трюків</w:t>
            </w:r>
            <w:proofErr w:type="spellEnd"/>
            <w:r w:rsidRPr="004D68CE">
              <w:rPr>
                <w:rFonts w:ascii="Times New Roman" w:hAnsi="Times New Roman" w:cs="Times New Roman"/>
                <w:color w:val="000000"/>
                <w:sz w:val="24"/>
                <w:szCs w:val="24"/>
              </w:rPr>
              <w:t xml:space="preserve">, </w:t>
            </w:r>
            <w:proofErr w:type="spellStart"/>
            <w:r w:rsidRPr="004D68CE">
              <w:rPr>
                <w:rFonts w:ascii="Times New Roman" w:hAnsi="Times New Roman" w:cs="Times New Roman"/>
                <w:color w:val="000000"/>
                <w:sz w:val="24"/>
                <w:szCs w:val="24"/>
              </w:rPr>
              <w:t>відтворення</w:t>
            </w:r>
            <w:proofErr w:type="spellEnd"/>
            <w:r w:rsidRPr="004D68CE">
              <w:rPr>
                <w:rFonts w:ascii="Times New Roman" w:hAnsi="Times New Roman" w:cs="Times New Roman"/>
                <w:color w:val="000000"/>
                <w:sz w:val="24"/>
                <w:szCs w:val="24"/>
              </w:rPr>
              <w:t xml:space="preserve"> манер та характеру </w:t>
            </w:r>
            <w:proofErr w:type="spellStart"/>
            <w:r w:rsidRPr="004D68CE">
              <w:rPr>
                <w:rFonts w:ascii="Times New Roman" w:hAnsi="Times New Roman" w:cs="Times New Roman"/>
                <w:color w:val="000000"/>
                <w:sz w:val="24"/>
                <w:szCs w:val="24"/>
              </w:rPr>
              <w:t>зовнішньої</w:t>
            </w:r>
            <w:proofErr w:type="spellEnd"/>
            <w:r w:rsidRPr="004D68CE">
              <w:rPr>
                <w:rFonts w:ascii="Times New Roman" w:hAnsi="Times New Roman" w:cs="Times New Roman"/>
                <w:color w:val="000000"/>
                <w:sz w:val="24"/>
                <w:szCs w:val="24"/>
              </w:rPr>
              <w:t xml:space="preserve"> </w:t>
            </w:r>
            <w:proofErr w:type="spellStart"/>
            <w:r w:rsidRPr="004D68CE">
              <w:rPr>
                <w:rFonts w:ascii="Times New Roman" w:hAnsi="Times New Roman" w:cs="Times New Roman"/>
                <w:color w:val="000000"/>
                <w:sz w:val="24"/>
                <w:szCs w:val="24"/>
              </w:rPr>
              <w:t>поведінки</w:t>
            </w:r>
            <w:proofErr w:type="spellEnd"/>
            <w:r w:rsidRPr="004D68CE">
              <w:rPr>
                <w:rFonts w:ascii="Times New Roman" w:hAnsi="Times New Roman" w:cs="Times New Roman"/>
                <w:color w:val="000000"/>
                <w:sz w:val="24"/>
                <w:szCs w:val="24"/>
              </w:rPr>
              <w:t xml:space="preserve"> персонажа </w:t>
            </w:r>
            <w:proofErr w:type="spellStart"/>
            <w:r w:rsidRPr="004D68CE">
              <w:rPr>
                <w:rFonts w:ascii="Times New Roman" w:hAnsi="Times New Roman" w:cs="Times New Roman"/>
                <w:color w:val="000000"/>
                <w:sz w:val="24"/>
                <w:szCs w:val="24"/>
              </w:rPr>
              <w:t>згідно</w:t>
            </w:r>
            <w:proofErr w:type="spellEnd"/>
            <w:r w:rsidRPr="004D68CE">
              <w:rPr>
                <w:rFonts w:ascii="Times New Roman" w:hAnsi="Times New Roman" w:cs="Times New Roman"/>
                <w:color w:val="000000"/>
                <w:sz w:val="24"/>
                <w:szCs w:val="24"/>
              </w:rPr>
              <w:t xml:space="preserve"> з </w:t>
            </w:r>
            <w:proofErr w:type="spellStart"/>
            <w:r w:rsidRPr="004D68CE">
              <w:rPr>
                <w:rFonts w:ascii="Times New Roman" w:hAnsi="Times New Roman" w:cs="Times New Roman"/>
                <w:color w:val="000000"/>
                <w:sz w:val="24"/>
                <w:szCs w:val="24"/>
              </w:rPr>
              <w:t>історичною</w:t>
            </w:r>
            <w:proofErr w:type="spellEnd"/>
            <w:r w:rsidRPr="004D68CE">
              <w:rPr>
                <w:rFonts w:ascii="Times New Roman" w:hAnsi="Times New Roman" w:cs="Times New Roman"/>
                <w:color w:val="000000"/>
                <w:sz w:val="24"/>
                <w:szCs w:val="24"/>
              </w:rPr>
              <w:t xml:space="preserve"> </w:t>
            </w:r>
            <w:proofErr w:type="spellStart"/>
            <w:r w:rsidRPr="004D68CE">
              <w:rPr>
                <w:rFonts w:ascii="Times New Roman" w:hAnsi="Times New Roman" w:cs="Times New Roman"/>
                <w:color w:val="000000"/>
                <w:sz w:val="24"/>
                <w:szCs w:val="24"/>
              </w:rPr>
              <w:t>епохою</w:t>
            </w:r>
            <w:proofErr w:type="spellEnd"/>
            <w:r w:rsidRPr="004D68CE">
              <w:rPr>
                <w:rFonts w:ascii="Times New Roman" w:hAnsi="Times New Roman" w:cs="Times New Roman"/>
                <w:color w:val="000000"/>
                <w:sz w:val="24"/>
                <w:szCs w:val="24"/>
              </w:rPr>
              <w:t>.</w:t>
            </w:r>
          </w:p>
          <w:p w14:paraId="0FFABB17" w14:textId="77777777" w:rsidR="00331335" w:rsidRPr="004D68CE" w:rsidRDefault="00331335" w:rsidP="00FE2E06">
            <w:pPr>
              <w:pStyle w:val="a5"/>
              <w:spacing w:before="0" w:after="0"/>
              <w:jc w:val="both"/>
              <w:rPr>
                <w:rFonts w:ascii="Times New Roman" w:hAnsi="Times New Roman" w:cs="Times New Roman"/>
                <w:szCs w:val="24"/>
              </w:rPr>
            </w:pPr>
          </w:p>
        </w:tc>
        <w:tc>
          <w:tcPr>
            <w:tcW w:w="4961" w:type="dxa"/>
            <w:vMerge w:val="restart"/>
          </w:tcPr>
          <w:p w14:paraId="03B032D4" w14:textId="1D496EB7" w:rsidR="00331335" w:rsidRDefault="00BE5704" w:rsidP="004D68CE">
            <w:pPr>
              <w:ind w:left="280" w:right="140" w:firstLine="295"/>
              <w:jc w:val="both"/>
              <w:rPr>
                <w:rFonts w:ascii="Times New Roman" w:hAnsi="Times New Roman" w:cs="Times New Roman"/>
                <w:sz w:val="24"/>
                <w:szCs w:val="24"/>
                <w:lang w:val="uk-UA" w:eastAsia="uk-UA"/>
              </w:rPr>
            </w:pPr>
            <w:r>
              <w:rPr>
                <w:rFonts w:ascii="Times New Roman" w:hAnsi="Times New Roman" w:cs="Times New Roman"/>
                <w:sz w:val="24"/>
                <w:szCs w:val="24"/>
                <w:lang w:val="uk-UA" w:eastAsia="uk-UA"/>
              </w:rPr>
              <w:t xml:space="preserve">Для забезпечення ефективності засвоєння теоретичного матеріалу та практичного напрацювання вокально-технічних вмінь та навичок застосовуються дидактичні методи за джерелом знань (словесні, практичні, наочні); за пізнавальною діяльністю       (репродуктивні,                        проблемні, пошукові);  </w:t>
            </w:r>
            <w:r>
              <w:rPr>
                <w:rFonts w:ascii="Times New Roman" w:hAnsi="Times New Roman" w:cs="Times New Roman"/>
                <w:sz w:val="24"/>
                <w:szCs w:val="24"/>
                <w:lang w:val="uk-UA"/>
              </w:rPr>
              <w:t>інтерактивні; творчі завдання.</w:t>
            </w:r>
          </w:p>
          <w:p w14:paraId="199AA916" w14:textId="77777777" w:rsidR="00331335" w:rsidRDefault="00331335">
            <w:pPr>
              <w:pStyle w:val="TableParagraph"/>
              <w:rPr>
                <w:sz w:val="24"/>
                <w:szCs w:val="24"/>
              </w:rPr>
            </w:pPr>
          </w:p>
        </w:tc>
        <w:tc>
          <w:tcPr>
            <w:tcW w:w="1701" w:type="dxa"/>
            <w:vMerge/>
          </w:tcPr>
          <w:p w14:paraId="5D558210" w14:textId="77777777" w:rsidR="00331335" w:rsidRDefault="00331335">
            <w:pPr>
              <w:pStyle w:val="TableParagraph"/>
              <w:rPr>
                <w:sz w:val="24"/>
                <w:szCs w:val="24"/>
              </w:rPr>
            </w:pPr>
          </w:p>
        </w:tc>
      </w:tr>
      <w:tr w:rsidR="00331335" w14:paraId="6627D50C" w14:textId="77777777" w:rsidTr="00FE2E06">
        <w:trPr>
          <w:trHeight w:val="321"/>
        </w:trPr>
        <w:tc>
          <w:tcPr>
            <w:tcW w:w="4679" w:type="dxa"/>
            <w:tcBorders>
              <w:bottom w:val="single" w:sz="4" w:space="0" w:color="auto"/>
            </w:tcBorders>
            <w:shd w:val="clear" w:color="auto" w:fill="auto"/>
          </w:tcPr>
          <w:p w14:paraId="386D0EE6" w14:textId="77777777" w:rsidR="004D68CE" w:rsidRPr="004D68CE" w:rsidRDefault="004D68CE" w:rsidP="004D68CE">
            <w:pPr>
              <w:pStyle w:val="docdata"/>
              <w:tabs>
                <w:tab w:val="left" w:pos="364"/>
              </w:tabs>
              <w:spacing w:before="0" w:beforeAutospacing="0" w:after="0" w:afterAutospacing="0" w:line="273" w:lineRule="auto"/>
              <w:jc w:val="both"/>
            </w:pPr>
            <w:r>
              <w:t xml:space="preserve">ПР7 </w:t>
            </w:r>
            <w:r w:rsidRPr="004D68CE">
              <w:rPr>
                <w:rFonts w:ascii="Times New Roman CYR" w:hAnsi="Times New Roman CYR"/>
                <w:color w:val="000000"/>
              </w:rPr>
              <w:t xml:space="preserve">Генерувати та </w:t>
            </w:r>
            <w:proofErr w:type="spellStart"/>
            <w:r w:rsidRPr="004D68CE">
              <w:rPr>
                <w:rFonts w:ascii="Times New Roman CYR" w:hAnsi="Times New Roman CYR"/>
                <w:color w:val="000000"/>
              </w:rPr>
              <w:t>концептуалізувати</w:t>
            </w:r>
            <w:proofErr w:type="spellEnd"/>
            <w:r w:rsidRPr="004D68CE">
              <w:rPr>
                <w:rFonts w:ascii="Times New Roman CYR" w:hAnsi="Times New Roman CYR"/>
                <w:color w:val="000000"/>
              </w:rPr>
              <w:t xml:space="preserve"> художню ідею та твір.</w:t>
            </w:r>
          </w:p>
          <w:p w14:paraId="623731F3" w14:textId="77777777" w:rsidR="004D68CE" w:rsidRPr="004D68CE" w:rsidRDefault="004D68CE" w:rsidP="004D68CE">
            <w:pPr>
              <w:pStyle w:val="docdata"/>
              <w:spacing w:before="0" w:beforeAutospacing="0" w:after="0" w:afterAutospacing="0"/>
              <w:jc w:val="both"/>
            </w:pPr>
            <w:r>
              <w:t xml:space="preserve">ПР10 </w:t>
            </w:r>
            <w:r w:rsidRPr="004D68CE">
              <w:rPr>
                <w:rFonts w:ascii="Times New Roman CYR" w:hAnsi="Times New Roman CYR"/>
                <w:color w:val="000000"/>
              </w:rPr>
              <w:t>Обирати оптимальні художньо-виражальні та технічні засоби відтворення креативного задуму при реалізації сценічного твору (</w:t>
            </w:r>
            <w:proofErr w:type="spellStart"/>
            <w:r w:rsidRPr="004D68CE">
              <w:rPr>
                <w:rFonts w:ascii="Times New Roman CYR" w:hAnsi="Times New Roman CYR"/>
                <w:color w:val="000000"/>
              </w:rPr>
              <w:t>проєкту</w:t>
            </w:r>
            <w:proofErr w:type="spellEnd"/>
            <w:r w:rsidRPr="004D68CE">
              <w:rPr>
                <w:rFonts w:ascii="Times New Roman CYR" w:hAnsi="Times New Roman CYR"/>
                <w:color w:val="000000"/>
              </w:rPr>
              <w:t>).</w:t>
            </w:r>
          </w:p>
          <w:p w14:paraId="46F4765D" w14:textId="77777777" w:rsidR="004D68CE" w:rsidRPr="004D68CE" w:rsidRDefault="004D68CE" w:rsidP="004D68CE">
            <w:pPr>
              <w:pStyle w:val="docdata"/>
              <w:spacing w:before="0" w:beforeAutospacing="0" w:after="0" w:afterAutospacing="0" w:line="273" w:lineRule="auto"/>
              <w:jc w:val="both"/>
            </w:pPr>
            <w:r>
              <w:t xml:space="preserve">ПР13 </w:t>
            </w:r>
            <w:r w:rsidRPr="004D68CE">
              <w:rPr>
                <w:rFonts w:ascii="Times New Roman CYR" w:hAnsi="Times New Roman CYR"/>
                <w:color w:val="000000"/>
              </w:rPr>
              <w:t>Знати основні етапи (епохи, стилі, напрямки) у розвитку театру, літератури, образотворчого мистецтва, музики, кіно; основні факти про видатних особистостей у сфері мистецтва; класифікувати види та жанри сценічного мистецтва.</w:t>
            </w:r>
          </w:p>
          <w:p w14:paraId="3F42AEC8" w14:textId="77777777" w:rsidR="004D68CE" w:rsidRPr="004D68CE" w:rsidRDefault="004D68CE" w:rsidP="004D68CE">
            <w:pPr>
              <w:pStyle w:val="docdata"/>
              <w:spacing w:before="0" w:beforeAutospacing="0" w:after="0" w:afterAutospacing="0" w:line="273" w:lineRule="auto"/>
              <w:jc w:val="both"/>
            </w:pPr>
            <w:r>
              <w:t xml:space="preserve">ПР15 </w:t>
            </w:r>
            <w:r w:rsidRPr="004D68CE">
              <w:rPr>
                <w:rFonts w:ascii="Times New Roman CYR" w:hAnsi="Times New Roman CYR"/>
                <w:color w:val="000000"/>
              </w:rPr>
              <w:t xml:space="preserve">Аналізувати та оцінювати досягнення художньої культури, твори літератури та мистецтва з урахуванням історичного контексту. Здійснювати аргументований </w:t>
            </w:r>
            <w:r w:rsidRPr="004D68CE">
              <w:rPr>
                <w:rFonts w:ascii="Times New Roman CYR" w:hAnsi="Times New Roman CYR"/>
                <w:color w:val="000000"/>
              </w:rPr>
              <w:lastRenderedPageBreak/>
              <w:t xml:space="preserve">критичний аналіз творів сценічного мистецтва. Виявляти тенденції розвитку сучасного </w:t>
            </w:r>
            <w:proofErr w:type="spellStart"/>
            <w:r w:rsidRPr="004D68CE">
              <w:rPr>
                <w:rFonts w:ascii="Times New Roman CYR" w:hAnsi="Times New Roman CYR"/>
                <w:color w:val="000000"/>
              </w:rPr>
              <w:t>мистецько</w:t>
            </w:r>
            <w:proofErr w:type="spellEnd"/>
            <w:r w:rsidRPr="004D68CE">
              <w:rPr>
                <w:rFonts w:ascii="Times New Roman CYR" w:hAnsi="Times New Roman CYR"/>
                <w:color w:val="000000"/>
              </w:rPr>
              <w:t>-художнього процесу.</w:t>
            </w:r>
          </w:p>
          <w:p w14:paraId="73C0FF84" w14:textId="77777777" w:rsidR="004D68CE" w:rsidRPr="004D68CE" w:rsidRDefault="004D68CE" w:rsidP="004D68CE">
            <w:pPr>
              <w:pStyle w:val="docdata"/>
              <w:tabs>
                <w:tab w:val="left" w:pos="2257"/>
              </w:tabs>
              <w:spacing w:before="0" w:beforeAutospacing="0" w:after="0" w:afterAutospacing="0"/>
              <w:jc w:val="both"/>
            </w:pPr>
            <w:r>
              <w:t xml:space="preserve">ПР21 </w:t>
            </w:r>
            <w:r w:rsidRPr="004D68CE">
              <w:rPr>
                <w:rFonts w:ascii="Times New Roman CYR" w:hAnsi="Times New Roman CYR"/>
                <w:color w:val="000000"/>
              </w:rPr>
              <w:t xml:space="preserve">Презентувати результати професійної діяльності та </w:t>
            </w:r>
            <w:proofErr w:type="spellStart"/>
            <w:r w:rsidRPr="004D68CE">
              <w:rPr>
                <w:rFonts w:ascii="Times New Roman CYR" w:hAnsi="Times New Roman CYR"/>
                <w:color w:val="000000"/>
              </w:rPr>
              <w:t>проєктів</w:t>
            </w:r>
            <w:proofErr w:type="spellEnd"/>
            <w:r w:rsidRPr="004D68CE">
              <w:rPr>
                <w:rFonts w:ascii="Times New Roman CYR" w:hAnsi="Times New Roman CYR"/>
                <w:color w:val="000000"/>
              </w:rPr>
              <w:t xml:space="preserve"> у сфері сценічного мистецтва, доносити до фахівців і нефахівців інформацію, ідеї, проблеми, рішення, аргументацію та власний досвід.</w:t>
            </w:r>
          </w:p>
          <w:p w14:paraId="64FDB209" w14:textId="4E176576" w:rsidR="004D68CE" w:rsidRDefault="004D68CE">
            <w:pPr>
              <w:jc w:val="both"/>
              <w:rPr>
                <w:rFonts w:ascii="Times New Roman" w:hAnsi="Times New Roman" w:cs="Times New Roman"/>
                <w:sz w:val="24"/>
                <w:szCs w:val="24"/>
                <w:lang w:val="uk-UA"/>
              </w:rPr>
            </w:pPr>
          </w:p>
        </w:tc>
        <w:tc>
          <w:tcPr>
            <w:tcW w:w="4961" w:type="dxa"/>
            <w:vMerge/>
            <w:tcBorders>
              <w:bottom w:val="single" w:sz="4" w:space="0" w:color="auto"/>
            </w:tcBorders>
          </w:tcPr>
          <w:p w14:paraId="73A3EB6B" w14:textId="77777777" w:rsidR="00331335" w:rsidRDefault="00331335">
            <w:pPr>
              <w:pStyle w:val="TableParagraph"/>
              <w:rPr>
                <w:sz w:val="24"/>
                <w:szCs w:val="24"/>
              </w:rPr>
            </w:pPr>
          </w:p>
        </w:tc>
        <w:tc>
          <w:tcPr>
            <w:tcW w:w="1701" w:type="dxa"/>
            <w:vMerge/>
          </w:tcPr>
          <w:p w14:paraId="728B5424" w14:textId="77777777" w:rsidR="00331335" w:rsidRDefault="00331335">
            <w:pPr>
              <w:pStyle w:val="TableParagraph"/>
              <w:rPr>
                <w:sz w:val="24"/>
                <w:szCs w:val="24"/>
              </w:rPr>
            </w:pPr>
          </w:p>
        </w:tc>
      </w:tr>
    </w:tbl>
    <w:p w14:paraId="45168A37" w14:textId="77777777" w:rsidR="00331335" w:rsidRDefault="00BE5704">
      <w:pPr>
        <w:keepNext/>
        <w:spacing w:before="120" w:after="0" w:line="240" w:lineRule="auto"/>
        <w:jc w:val="both"/>
        <w:rPr>
          <w:rFonts w:ascii="Calibri" w:hAnsi="Calibri"/>
          <w:b/>
          <w:bCs/>
          <w:sz w:val="24"/>
          <w:szCs w:val="24"/>
        </w:rPr>
      </w:pPr>
      <w:r>
        <w:rPr>
          <w:rFonts w:ascii="Times New Roman" w:eastAsia="Times New Roman" w:hAnsi="Times New Roman" w:cs="Times New Roman"/>
          <w:b/>
          <w:bCs/>
          <w:sz w:val="24"/>
          <w:szCs w:val="24"/>
        </w:rPr>
        <w:t xml:space="preserve"> </w:t>
      </w:r>
    </w:p>
    <w:p w14:paraId="0CC13A46" w14:textId="27F947FD" w:rsidR="00331335" w:rsidRDefault="00BE5704">
      <w:pPr>
        <w:spacing w:after="0" w:line="240" w:lineRule="auto"/>
        <w:ind w:left="1408" w:right="436"/>
        <w:jc w:val="center"/>
        <w:rPr>
          <w:rFonts w:ascii="Times New Roman" w:eastAsia="Times New Roman" w:hAnsi="Times New Roman" w:cs="Times New Roman"/>
          <w:b/>
          <w:bCs/>
          <w:sz w:val="28"/>
          <w:szCs w:val="28"/>
          <w:lang w:val="uk-UA"/>
        </w:rPr>
      </w:pPr>
      <w:r>
        <w:rPr>
          <w:rFonts w:ascii="Times New Roman" w:hAnsi="Times New Roman" w:cs="Times New Roman"/>
          <w:b/>
          <w:bCs/>
          <w:sz w:val="28"/>
          <w:szCs w:val="28"/>
          <w:lang w:val="uk-UA"/>
        </w:rPr>
        <w:t>3.</w:t>
      </w:r>
      <w:r w:rsidR="000049EB">
        <w:rPr>
          <w:rFonts w:ascii="Times New Roman" w:hAnsi="Times New Roman" w:cs="Times New Roman"/>
          <w:b/>
          <w:bCs/>
          <w:sz w:val="28"/>
          <w:szCs w:val="28"/>
          <w:lang w:val="uk-UA"/>
        </w:rPr>
        <w:t xml:space="preserve"> </w:t>
      </w:r>
      <w:proofErr w:type="spellStart"/>
      <w:r>
        <w:rPr>
          <w:rFonts w:ascii="Times New Roman" w:hAnsi="Times New Roman" w:cs="Times New Roman"/>
          <w:b/>
          <w:bCs/>
          <w:sz w:val="28"/>
          <w:szCs w:val="28"/>
        </w:rPr>
        <w:t>Зміст</w:t>
      </w:r>
      <w:proofErr w:type="spellEnd"/>
      <w:r>
        <w:rPr>
          <w:rFonts w:ascii="Times New Roman" w:hAnsi="Times New Roman" w:cs="Times New Roman"/>
          <w:b/>
          <w:bCs/>
          <w:spacing w:val="-18"/>
          <w:sz w:val="28"/>
          <w:szCs w:val="28"/>
        </w:rPr>
        <w:t xml:space="preserve"> </w:t>
      </w:r>
      <w:proofErr w:type="spellStart"/>
      <w:r>
        <w:rPr>
          <w:rFonts w:ascii="Times New Roman" w:hAnsi="Times New Roman" w:cs="Times New Roman"/>
          <w:b/>
          <w:bCs/>
          <w:sz w:val="28"/>
          <w:szCs w:val="28"/>
        </w:rPr>
        <w:t>навчальної</w:t>
      </w:r>
      <w:proofErr w:type="spellEnd"/>
      <w:r>
        <w:rPr>
          <w:rFonts w:ascii="Times New Roman" w:hAnsi="Times New Roman" w:cs="Times New Roman"/>
          <w:b/>
          <w:bCs/>
          <w:spacing w:val="-17"/>
          <w:sz w:val="28"/>
          <w:szCs w:val="28"/>
        </w:rPr>
        <w:t xml:space="preserve"> </w:t>
      </w:r>
      <w:proofErr w:type="spellStart"/>
      <w:r>
        <w:rPr>
          <w:rFonts w:ascii="Times New Roman" w:hAnsi="Times New Roman" w:cs="Times New Roman"/>
          <w:b/>
          <w:bCs/>
          <w:sz w:val="28"/>
          <w:szCs w:val="28"/>
        </w:rPr>
        <w:t>дисципліни</w:t>
      </w:r>
      <w:proofErr w:type="spellEnd"/>
    </w:p>
    <w:p w14:paraId="5A0E9593" w14:textId="77777777" w:rsidR="004D68CE" w:rsidRPr="004D68CE" w:rsidRDefault="004D68CE" w:rsidP="00283877">
      <w:pPr>
        <w:pStyle w:val="docdata"/>
        <w:spacing w:before="0" w:beforeAutospacing="0" w:after="0" w:afterAutospacing="0"/>
        <w:ind w:left="-567" w:right="-762"/>
        <w:jc w:val="center"/>
      </w:pPr>
      <w:r w:rsidRPr="004D68CE">
        <w:rPr>
          <w:b/>
          <w:bCs/>
          <w:color w:val="000000"/>
        </w:rPr>
        <w:t>Змістовий модуль 1.Розвиток та виховання психічних та психофізичних якостей</w:t>
      </w:r>
      <w:r w:rsidRPr="004D68CE">
        <w:rPr>
          <w:color w:val="000000"/>
        </w:rPr>
        <w:t>.</w:t>
      </w:r>
    </w:p>
    <w:p w14:paraId="7C8D0456" w14:textId="77777777" w:rsidR="004D68CE" w:rsidRPr="004D68CE" w:rsidRDefault="004D68CE" w:rsidP="00283877">
      <w:pPr>
        <w:pStyle w:val="a5"/>
        <w:spacing w:before="0" w:after="0"/>
        <w:ind w:left="-567" w:right="-762"/>
        <w:jc w:val="both"/>
        <w:rPr>
          <w:rFonts w:ascii="Times New Roman" w:hAnsi="Times New Roman" w:cs="Times New Roman"/>
          <w:szCs w:val="24"/>
        </w:rPr>
      </w:pPr>
      <w:r w:rsidRPr="004D68CE">
        <w:rPr>
          <w:rFonts w:ascii="Times New Roman" w:hAnsi="Times New Roman" w:cs="Times New Roman"/>
          <w:b/>
          <w:bCs/>
          <w:color w:val="000000"/>
          <w:szCs w:val="24"/>
        </w:rPr>
        <w:t>Тема 1. Загальні рухові навички.</w:t>
      </w:r>
      <w:r w:rsidRPr="004D68CE">
        <w:rPr>
          <w:rFonts w:ascii="Times New Roman" w:hAnsi="Times New Roman" w:cs="Times New Roman"/>
          <w:color w:val="000000"/>
          <w:szCs w:val="24"/>
        </w:rPr>
        <w:t xml:space="preserve"> Основні психофізичні якості актора: гнучкість та рухомість тіла, його виразність, високий рівень координації рухів, довільне управління інерціями тіла, швидкість реакції. Увага, рухова пам’ять та контроль за рухами. Прості та складні рухові навички. Навички загальні та часткові.</w:t>
      </w:r>
    </w:p>
    <w:p w14:paraId="48EC5293" w14:textId="77777777" w:rsidR="004D68CE" w:rsidRPr="004D68CE" w:rsidRDefault="004D68CE" w:rsidP="00283877">
      <w:pPr>
        <w:pStyle w:val="a5"/>
        <w:spacing w:before="0" w:after="0"/>
        <w:ind w:left="-567" w:right="-762"/>
        <w:jc w:val="both"/>
        <w:rPr>
          <w:rFonts w:ascii="Times New Roman" w:hAnsi="Times New Roman" w:cs="Times New Roman"/>
          <w:szCs w:val="24"/>
        </w:rPr>
      </w:pPr>
      <w:r w:rsidRPr="004D68CE">
        <w:rPr>
          <w:rFonts w:ascii="Times New Roman" w:hAnsi="Times New Roman" w:cs="Times New Roman"/>
          <w:b/>
          <w:bCs/>
          <w:color w:val="000000"/>
          <w:szCs w:val="24"/>
        </w:rPr>
        <w:t>Тема 2. Мовно - рухова координація.</w:t>
      </w:r>
    </w:p>
    <w:p w14:paraId="2D28AAA5" w14:textId="77777777" w:rsidR="004D68CE" w:rsidRPr="004D68CE" w:rsidRDefault="004D68CE" w:rsidP="00283877">
      <w:pPr>
        <w:pStyle w:val="a5"/>
        <w:spacing w:before="0" w:after="0"/>
        <w:ind w:left="-567" w:right="-762"/>
        <w:jc w:val="both"/>
        <w:rPr>
          <w:rFonts w:ascii="Times New Roman" w:hAnsi="Times New Roman" w:cs="Times New Roman"/>
          <w:szCs w:val="24"/>
        </w:rPr>
      </w:pPr>
      <w:r w:rsidRPr="004D68CE">
        <w:rPr>
          <w:rFonts w:ascii="Times New Roman" w:hAnsi="Times New Roman" w:cs="Times New Roman"/>
          <w:color w:val="000000"/>
          <w:szCs w:val="24"/>
        </w:rPr>
        <w:t>Сценічна дія як єдиний цілеспрямований психофізичний процес.</w:t>
      </w:r>
    </w:p>
    <w:p w14:paraId="0C273C3C" w14:textId="77777777" w:rsidR="004D68CE" w:rsidRPr="004D68CE" w:rsidRDefault="004D68CE" w:rsidP="00283877">
      <w:pPr>
        <w:pStyle w:val="a5"/>
        <w:spacing w:before="0" w:after="0"/>
        <w:ind w:left="-567" w:right="-762"/>
        <w:jc w:val="both"/>
        <w:rPr>
          <w:rFonts w:ascii="Times New Roman" w:hAnsi="Times New Roman" w:cs="Times New Roman"/>
          <w:szCs w:val="24"/>
        </w:rPr>
      </w:pPr>
      <w:proofErr w:type="spellStart"/>
      <w:r w:rsidRPr="004D68CE">
        <w:rPr>
          <w:rFonts w:ascii="Times New Roman" w:hAnsi="Times New Roman" w:cs="Times New Roman"/>
          <w:color w:val="000000"/>
          <w:szCs w:val="24"/>
        </w:rPr>
        <w:t>Мовна</w:t>
      </w:r>
      <w:proofErr w:type="spellEnd"/>
      <w:r w:rsidRPr="004D68CE">
        <w:rPr>
          <w:rFonts w:ascii="Times New Roman" w:hAnsi="Times New Roman" w:cs="Times New Roman"/>
          <w:color w:val="000000"/>
          <w:szCs w:val="24"/>
        </w:rPr>
        <w:t xml:space="preserve"> та тілесна дія.</w:t>
      </w:r>
    </w:p>
    <w:p w14:paraId="583E776D" w14:textId="77777777" w:rsidR="004D68CE" w:rsidRPr="004D68CE" w:rsidRDefault="004D68CE" w:rsidP="00283877">
      <w:pPr>
        <w:pStyle w:val="a5"/>
        <w:spacing w:before="0" w:after="0"/>
        <w:ind w:left="-567" w:right="-762"/>
        <w:jc w:val="both"/>
        <w:rPr>
          <w:rFonts w:ascii="Times New Roman" w:hAnsi="Times New Roman" w:cs="Times New Roman"/>
          <w:szCs w:val="24"/>
        </w:rPr>
      </w:pPr>
      <w:r w:rsidRPr="004D68CE">
        <w:rPr>
          <w:rFonts w:ascii="Times New Roman" w:hAnsi="Times New Roman" w:cs="Times New Roman"/>
          <w:color w:val="000000"/>
          <w:szCs w:val="24"/>
        </w:rPr>
        <w:t xml:space="preserve">Довільна координація мови та рухів у життєвих обставинах. Будова рухів за логічною схемою створеної в уяві актора. Образ руху (уява про нього). Пластична партитура ролі. Тренування </w:t>
      </w:r>
      <w:proofErr w:type="spellStart"/>
      <w:r w:rsidRPr="004D68CE">
        <w:rPr>
          <w:rFonts w:ascii="Times New Roman" w:hAnsi="Times New Roman" w:cs="Times New Roman"/>
          <w:color w:val="000000"/>
          <w:szCs w:val="24"/>
        </w:rPr>
        <w:t>багатоплоскістної</w:t>
      </w:r>
      <w:proofErr w:type="spellEnd"/>
      <w:r w:rsidRPr="004D68CE">
        <w:rPr>
          <w:rFonts w:ascii="Times New Roman" w:hAnsi="Times New Roman" w:cs="Times New Roman"/>
          <w:color w:val="000000"/>
          <w:szCs w:val="24"/>
        </w:rPr>
        <w:t xml:space="preserve"> уваги, рухової </w:t>
      </w:r>
      <w:proofErr w:type="spellStart"/>
      <w:r w:rsidRPr="004D68CE">
        <w:rPr>
          <w:rFonts w:ascii="Times New Roman" w:hAnsi="Times New Roman" w:cs="Times New Roman"/>
          <w:color w:val="000000"/>
          <w:szCs w:val="24"/>
        </w:rPr>
        <w:t>памяті</w:t>
      </w:r>
      <w:proofErr w:type="spellEnd"/>
      <w:r w:rsidRPr="004D68CE">
        <w:rPr>
          <w:rFonts w:ascii="Times New Roman" w:hAnsi="Times New Roman" w:cs="Times New Roman"/>
          <w:color w:val="000000"/>
          <w:szCs w:val="24"/>
        </w:rPr>
        <w:t xml:space="preserve">, регулювання </w:t>
      </w:r>
      <w:proofErr w:type="spellStart"/>
      <w:r w:rsidRPr="004D68CE">
        <w:rPr>
          <w:rFonts w:ascii="Times New Roman" w:hAnsi="Times New Roman" w:cs="Times New Roman"/>
          <w:color w:val="000000"/>
          <w:szCs w:val="24"/>
        </w:rPr>
        <w:t>мязових</w:t>
      </w:r>
      <w:proofErr w:type="spellEnd"/>
      <w:r w:rsidRPr="004D68CE">
        <w:rPr>
          <w:rFonts w:ascii="Times New Roman" w:hAnsi="Times New Roman" w:cs="Times New Roman"/>
          <w:color w:val="000000"/>
          <w:szCs w:val="24"/>
        </w:rPr>
        <w:t xml:space="preserve"> напружень (подолання "</w:t>
      </w:r>
      <w:proofErr w:type="spellStart"/>
      <w:r w:rsidRPr="004D68CE">
        <w:rPr>
          <w:rFonts w:ascii="Times New Roman" w:hAnsi="Times New Roman" w:cs="Times New Roman"/>
          <w:color w:val="000000"/>
          <w:szCs w:val="24"/>
        </w:rPr>
        <w:t>зажиму</w:t>
      </w:r>
      <w:proofErr w:type="spellEnd"/>
      <w:r w:rsidRPr="004D68CE">
        <w:rPr>
          <w:rFonts w:ascii="Times New Roman" w:hAnsi="Times New Roman" w:cs="Times New Roman"/>
          <w:color w:val="000000"/>
          <w:szCs w:val="24"/>
        </w:rPr>
        <w:t>"), тренування швидкої реакції, удосконалення ритмічності.</w:t>
      </w:r>
    </w:p>
    <w:p w14:paraId="6F788230" w14:textId="77777777" w:rsidR="004D68CE" w:rsidRPr="004D68CE" w:rsidRDefault="004D68CE" w:rsidP="00283877">
      <w:pPr>
        <w:pStyle w:val="a5"/>
        <w:spacing w:before="0" w:after="0"/>
        <w:ind w:left="-567" w:right="-762"/>
        <w:jc w:val="both"/>
        <w:rPr>
          <w:rFonts w:ascii="Times New Roman" w:hAnsi="Times New Roman" w:cs="Times New Roman"/>
          <w:szCs w:val="24"/>
        </w:rPr>
      </w:pPr>
      <w:r w:rsidRPr="004D68CE">
        <w:rPr>
          <w:rFonts w:ascii="Times New Roman" w:hAnsi="Times New Roman" w:cs="Times New Roman"/>
          <w:b/>
          <w:bCs/>
          <w:color w:val="000000"/>
          <w:szCs w:val="24"/>
        </w:rPr>
        <w:t>Тема 3. Вокально – рухова координація</w:t>
      </w:r>
    </w:p>
    <w:p w14:paraId="7D27535C" w14:textId="77777777" w:rsidR="004D68CE" w:rsidRPr="004D68CE" w:rsidRDefault="004D68CE" w:rsidP="00283877">
      <w:pPr>
        <w:pStyle w:val="a5"/>
        <w:spacing w:before="0" w:after="0"/>
        <w:ind w:left="-567" w:right="-762"/>
        <w:jc w:val="both"/>
        <w:rPr>
          <w:rFonts w:ascii="Times New Roman" w:hAnsi="Times New Roman" w:cs="Times New Roman"/>
          <w:szCs w:val="24"/>
        </w:rPr>
      </w:pPr>
      <w:r w:rsidRPr="004D68CE">
        <w:rPr>
          <w:rFonts w:ascii="Times New Roman" w:hAnsi="Times New Roman" w:cs="Times New Roman"/>
          <w:color w:val="000000"/>
          <w:szCs w:val="24"/>
        </w:rPr>
        <w:t>1. Поєднання рухів рук та ніг в різних малюках, напрямках з логічним текстом різної складності (таблиця множення, вірші).</w:t>
      </w:r>
    </w:p>
    <w:p w14:paraId="68B5EE39" w14:textId="77777777" w:rsidR="004D68CE" w:rsidRPr="004D68CE" w:rsidRDefault="004D68CE" w:rsidP="00283877">
      <w:pPr>
        <w:pStyle w:val="a5"/>
        <w:spacing w:before="0" w:after="0"/>
        <w:ind w:left="-567" w:right="-762"/>
        <w:jc w:val="both"/>
        <w:rPr>
          <w:rFonts w:ascii="Times New Roman" w:hAnsi="Times New Roman" w:cs="Times New Roman"/>
          <w:szCs w:val="24"/>
        </w:rPr>
      </w:pPr>
      <w:r w:rsidRPr="004D68CE">
        <w:rPr>
          <w:rFonts w:ascii="Times New Roman" w:hAnsi="Times New Roman" w:cs="Times New Roman"/>
          <w:color w:val="000000"/>
          <w:szCs w:val="24"/>
        </w:rPr>
        <w:t>2. Поєднання ритмізованої (віршованої мови з аритмічним рухом, зі зміною швидкостей та відстаней.</w:t>
      </w:r>
    </w:p>
    <w:p w14:paraId="26810003" w14:textId="77777777" w:rsidR="004D68CE" w:rsidRPr="004D68CE" w:rsidRDefault="004D68CE" w:rsidP="00283877">
      <w:pPr>
        <w:pStyle w:val="a5"/>
        <w:spacing w:before="0" w:after="0"/>
        <w:ind w:left="-567" w:right="-762"/>
        <w:jc w:val="both"/>
        <w:rPr>
          <w:rFonts w:ascii="Times New Roman" w:hAnsi="Times New Roman" w:cs="Times New Roman"/>
          <w:szCs w:val="24"/>
        </w:rPr>
      </w:pPr>
      <w:r w:rsidRPr="004D68CE">
        <w:rPr>
          <w:rFonts w:ascii="Times New Roman" w:hAnsi="Times New Roman" w:cs="Times New Roman"/>
          <w:color w:val="000000"/>
          <w:szCs w:val="24"/>
        </w:rPr>
        <w:t>3.Координація рухів зі співом. Поєднання співу з танцювальними рухами з аритмічним рухом.</w:t>
      </w:r>
    </w:p>
    <w:p w14:paraId="3DEA3DDE" w14:textId="77777777" w:rsidR="004D68CE" w:rsidRPr="004D68CE" w:rsidRDefault="004D68CE" w:rsidP="00283877">
      <w:pPr>
        <w:pStyle w:val="a5"/>
        <w:spacing w:before="0" w:after="0"/>
        <w:ind w:left="-567" w:right="-762"/>
        <w:jc w:val="both"/>
        <w:rPr>
          <w:rFonts w:ascii="Times New Roman" w:hAnsi="Times New Roman" w:cs="Times New Roman"/>
          <w:szCs w:val="24"/>
        </w:rPr>
      </w:pPr>
      <w:r w:rsidRPr="004D68CE">
        <w:rPr>
          <w:rFonts w:ascii="Times New Roman" w:hAnsi="Times New Roman" w:cs="Times New Roman"/>
          <w:color w:val="000000"/>
          <w:szCs w:val="24"/>
        </w:rPr>
        <w:t xml:space="preserve">Прийоми жонглювання </w:t>
      </w:r>
      <w:proofErr w:type="spellStart"/>
      <w:r w:rsidRPr="004D68CE">
        <w:rPr>
          <w:rFonts w:ascii="Times New Roman" w:hAnsi="Times New Roman" w:cs="Times New Roman"/>
          <w:color w:val="000000"/>
          <w:szCs w:val="24"/>
        </w:rPr>
        <w:t>м’ячем</w:t>
      </w:r>
      <w:proofErr w:type="spellEnd"/>
    </w:p>
    <w:p w14:paraId="5E545220" w14:textId="77777777" w:rsidR="004D68CE" w:rsidRPr="004D68CE" w:rsidRDefault="004D68CE" w:rsidP="00283877">
      <w:pPr>
        <w:pStyle w:val="a5"/>
        <w:spacing w:before="0" w:after="0"/>
        <w:ind w:left="-567" w:right="-762"/>
        <w:jc w:val="both"/>
        <w:rPr>
          <w:rFonts w:ascii="Times New Roman" w:hAnsi="Times New Roman" w:cs="Times New Roman"/>
          <w:szCs w:val="24"/>
        </w:rPr>
      </w:pPr>
      <w:r w:rsidRPr="004D68CE">
        <w:rPr>
          <w:rFonts w:ascii="Times New Roman" w:hAnsi="Times New Roman" w:cs="Times New Roman"/>
          <w:color w:val="000000"/>
          <w:szCs w:val="24"/>
        </w:rPr>
        <w:t>створювати сценічний вислів засобами жонглювання; аналізувати сучасний мистецький процес; використовувати теоретичні знання в практичному досвіді; працювати зі звуком в етюдах та концертних номерах з використанням елементів жонглювання; працювати з технічним оснащенням; створювати атмосферу.</w:t>
      </w:r>
    </w:p>
    <w:p w14:paraId="63DF85B7" w14:textId="77777777" w:rsidR="004D68CE" w:rsidRPr="004D68CE" w:rsidRDefault="004D68CE" w:rsidP="00283877">
      <w:pPr>
        <w:pStyle w:val="3"/>
        <w:keepNext/>
        <w:tabs>
          <w:tab w:val="left" w:pos="2138"/>
        </w:tabs>
        <w:spacing w:after="0"/>
        <w:ind w:left="-567" w:right="-762"/>
        <w:jc w:val="both"/>
      </w:pPr>
      <w:r w:rsidRPr="004D68CE">
        <w:rPr>
          <w:color w:val="000000"/>
        </w:rPr>
        <w:t>Змістовий модуль 2. Техніка спеціальних сценічних прийомів</w:t>
      </w:r>
    </w:p>
    <w:p w14:paraId="1119B37F" w14:textId="77777777" w:rsidR="004D68CE" w:rsidRPr="004D68CE" w:rsidRDefault="004D68CE" w:rsidP="00283877">
      <w:pPr>
        <w:pStyle w:val="a5"/>
        <w:spacing w:before="0" w:after="0"/>
        <w:ind w:left="-567" w:right="-762"/>
        <w:jc w:val="both"/>
        <w:rPr>
          <w:rFonts w:ascii="Times New Roman" w:hAnsi="Times New Roman" w:cs="Times New Roman"/>
          <w:szCs w:val="24"/>
        </w:rPr>
      </w:pPr>
      <w:r w:rsidRPr="004D68CE">
        <w:rPr>
          <w:rFonts w:ascii="Times New Roman" w:hAnsi="Times New Roman" w:cs="Times New Roman"/>
          <w:color w:val="000000"/>
          <w:szCs w:val="24"/>
        </w:rPr>
        <w:t>Спеціальні сценічні прийоми - це техніка дії, яка майже не зустрічається в життєвій практиці.</w:t>
      </w:r>
    </w:p>
    <w:p w14:paraId="2207C5D6" w14:textId="77777777" w:rsidR="004D68CE" w:rsidRPr="004D68CE" w:rsidRDefault="004D68CE" w:rsidP="00283877">
      <w:pPr>
        <w:pStyle w:val="a5"/>
        <w:spacing w:before="0" w:after="0"/>
        <w:ind w:left="-567" w:right="-762"/>
        <w:jc w:val="both"/>
        <w:rPr>
          <w:rFonts w:ascii="Times New Roman" w:hAnsi="Times New Roman" w:cs="Times New Roman"/>
          <w:szCs w:val="24"/>
        </w:rPr>
      </w:pPr>
      <w:r w:rsidRPr="004D68CE">
        <w:rPr>
          <w:rFonts w:ascii="Times New Roman" w:hAnsi="Times New Roman" w:cs="Times New Roman"/>
          <w:color w:val="000000"/>
          <w:szCs w:val="24"/>
        </w:rPr>
        <w:t xml:space="preserve">Пластичний трюк - технічний прийом виконання на сцені дій, які пов’язані з фізичною трудністю або небезпекою. Дві обов’язкові вимоги до трюкової пластики: прав - </w:t>
      </w:r>
      <w:proofErr w:type="spellStart"/>
      <w:r w:rsidRPr="004D68CE">
        <w:rPr>
          <w:rFonts w:ascii="Times New Roman" w:hAnsi="Times New Roman" w:cs="Times New Roman"/>
          <w:color w:val="000000"/>
          <w:szCs w:val="24"/>
        </w:rPr>
        <w:t>доподібність</w:t>
      </w:r>
      <w:proofErr w:type="spellEnd"/>
      <w:r w:rsidRPr="004D68CE">
        <w:rPr>
          <w:rFonts w:ascii="Times New Roman" w:hAnsi="Times New Roman" w:cs="Times New Roman"/>
          <w:color w:val="000000"/>
          <w:szCs w:val="24"/>
        </w:rPr>
        <w:t xml:space="preserve"> та безпека.</w:t>
      </w:r>
    </w:p>
    <w:p w14:paraId="1F3D6D26" w14:textId="77777777" w:rsidR="004D68CE" w:rsidRPr="004D68CE" w:rsidRDefault="004D68CE" w:rsidP="00283877">
      <w:pPr>
        <w:pStyle w:val="a5"/>
        <w:spacing w:before="0" w:after="0"/>
        <w:ind w:left="-567" w:right="-762"/>
        <w:jc w:val="both"/>
        <w:rPr>
          <w:rFonts w:ascii="Times New Roman" w:hAnsi="Times New Roman" w:cs="Times New Roman"/>
          <w:szCs w:val="24"/>
        </w:rPr>
      </w:pPr>
      <w:r w:rsidRPr="004D68CE">
        <w:rPr>
          <w:rFonts w:ascii="Times New Roman" w:hAnsi="Times New Roman" w:cs="Times New Roman"/>
          <w:color w:val="000000"/>
          <w:szCs w:val="24"/>
        </w:rPr>
        <w:t xml:space="preserve">Принципи створення сценічної1 ілюзії - основа усякого пластичного трюку. Засоби трансформування побутових бойових, спортивних дій в пластичний трюк: </w:t>
      </w:r>
      <w:proofErr w:type="spellStart"/>
      <w:r w:rsidRPr="004D68CE">
        <w:rPr>
          <w:rFonts w:ascii="Times New Roman" w:hAnsi="Times New Roman" w:cs="Times New Roman"/>
          <w:color w:val="000000"/>
          <w:szCs w:val="24"/>
        </w:rPr>
        <w:t>мізан</w:t>
      </w:r>
      <w:proofErr w:type="spellEnd"/>
      <w:r w:rsidRPr="004D68CE">
        <w:rPr>
          <w:rFonts w:ascii="Times New Roman" w:hAnsi="Times New Roman" w:cs="Times New Roman"/>
          <w:color w:val="000000"/>
          <w:szCs w:val="24"/>
        </w:rPr>
        <w:t xml:space="preserve"> - сценічний (розміщення акторів на сцені) та ритмічний (зміщення часових співвідношень у виконанні рухів акторами).</w:t>
      </w:r>
    </w:p>
    <w:p w14:paraId="12910C72" w14:textId="77777777" w:rsidR="004D68CE" w:rsidRPr="004D68CE" w:rsidRDefault="004D68CE" w:rsidP="00283877">
      <w:pPr>
        <w:pStyle w:val="a5"/>
        <w:spacing w:before="0" w:after="0"/>
        <w:ind w:left="-567" w:right="-762"/>
        <w:jc w:val="both"/>
        <w:rPr>
          <w:rFonts w:ascii="Times New Roman" w:hAnsi="Times New Roman" w:cs="Times New Roman"/>
          <w:szCs w:val="24"/>
        </w:rPr>
      </w:pPr>
      <w:r w:rsidRPr="004D68CE">
        <w:rPr>
          <w:rFonts w:ascii="Times New Roman" w:hAnsi="Times New Roman" w:cs="Times New Roman"/>
          <w:b/>
          <w:bCs/>
          <w:color w:val="000000"/>
          <w:szCs w:val="24"/>
        </w:rPr>
        <w:t>Тема 1. Акробатичні елементи</w:t>
      </w:r>
    </w:p>
    <w:p w14:paraId="61972962" w14:textId="77777777" w:rsidR="004D68CE" w:rsidRPr="004D68CE" w:rsidRDefault="004D68CE" w:rsidP="00283877">
      <w:pPr>
        <w:pStyle w:val="a5"/>
        <w:spacing w:before="0" w:after="0"/>
        <w:ind w:left="-567" w:right="-762"/>
        <w:jc w:val="both"/>
        <w:rPr>
          <w:rFonts w:ascii="Times New Roman" w:hAnsi="Times New Roman" w:cs="Times New Roman"/>
          <w:szCs w:val="24"/>
        </w:rPr>
      </w:pPr>
      <w:r w:rsidRPr="004D68CE">
        <w:rPr>
          <w:rFonts w:ascii="Times New Roman" w:hAnsi="Times New Roman" w:cs="Times New Roman"/>
          <w:color w:val="000000"/>
          <w:szCs w:val="24"/>
        </w:rPr>
        <w:t xml:space="preserve">Вправи для загального розвитку з гімнастичними та іншими предметами. </w:t>
      </w:r>
    </w:p>
    <w:p w14:paraId="7F1B88BD" w14:textId="77777777" w:rsidR="004D68CE" w:rsidRPr="004D68CE" w:rsidRDefault="004D68CE" w:rsidP="00283877">
      <w:pPr>
        <w:pStyle w:val="a5"/>
        <w:spacing w:before="0" w:after="0"/>
        <w:ind w:left="-567" w:right="-762"/>
        <w:jc w:val="both"/>
        <w:rPr>
          <w:rFonts w:ascii="Times New Roman" w:hAnsi="Times New Roman" w:cs="Times New Roman"/>
          <w:szCs w:val="24"/>
        </w:rPr>
      </w:pPr>
      <w:r w:rsidRPr="004D68CE">
        <w:rPr>
          <w:rFonts w:ascii="Times New Roman" w:hAnsi="Times New Roman" w:cs="Times New Roman"/>
          <w:color w:val="000000"/>
          <w:szCs w:val="24"/>
        </w:rPr>
        <w:t xml:space="preserve">- забезпечити усвідомлене оволодіння рухами, розвивати самоконтроль при виконанні </w:t>
      </w:r>
      <w:r w:rsidRPr="004D68CE">
        <w:rPr>
          <w:rFonts w:ascii="Times New Roman" w:hAnsi="Times New Roman" w:cs="Times New Roman"/>
          <w:color w:val="000000"/>
          <w:szCs w:val="24"/>
        </w:rPr>
        <w:lastRenderedPageBreak/>
        <w:t>фізичних вправ;</w:t>
      </w:r>
    </w:p>
    <w:p w14:paraId="5E59A954" w14:textId="77777777" w:rsidR="004D68CE" w:rsidRPr="004D68CE" w:rsidRDefault="004D68CE" w:rsidP="00283877">
      <w:pPr>
        <w:pStyle w:val="a5"/>
        <w:spacing w:before="0" w:after="0"/>
        <w:ind w:left="-567" w:right="-762"/>
        <w:jc w:val="both"/>
        <w:rPr>
          <w:rFonts w:ascii="Times New Roman" w:hAnsi="Times New Roman" w:cs="Times New Roman"/>
          <w:szCs w:val="24"/>
        </w:rPr>
      </w:pPr>
      <w:r w:rsidRPr="004D68CE">
        <w:rPr>
          <w:rFonts w:ascii="Times New Roman" w:hAnsi="Times New Roman" w:cs="Times New Roman"/>
          <w:color w:val="000000"/>
          <w:szCs w:val="24"/>
        </w:rPr>
        <w:t>- формувати правильні рухові вміння і навички виконання окремих рухових дій, розвивати вміння швидко переходити від виконання одних рухів до інших;</w:t>
      </w:r>
    </w:p>
    <w:p w14:paraId="30C1E04C" w14:textId="77777777" w:rsidR="004D68CE" w:rsidRPr="004D68CE" w:rsidRDefault="004D68CE" w:rsidP="00283877">
      <w:pPr>
        <w:pStyle w:val="a5"/>
        <w:spacing w:before="0" w:after="0"/>
        <w:ind w:left="-567" w:right="-762"/>
        <w:jc w:val="both"/>
        <w:rPr>
          <w:rFonts w:ascii="Times New Roman" w:hAnsi="Times New Roman" w:cs="Times New Roman"/>
          <w:szCs w:val="24"/>
        </w:rPr>
      </w:pPr>
      <w:r w:rsidRPr="004D68CE">
        <w:rPr>
          <w:rFonts w:ascii="Times New Roman" w:hAnsi="Times New Roman" w:cs="Times New Roman"/>
          <w:color w:val="000000"/>
          <w:szCs w:val="24"/>
        </w:rPr>
        <w:t>- сприяти розвитку просторових орієнтувань в статиці і динаміці;</w:t>
      </w:r>
    </w:p>
    <w:p w14:paraId="18C682DA" w14:textId="77777777" w:rsidR="004D68CE" w:rsidRPr="004D68CE" w:rsidRDefault="004D68CE" w:rsidP="00283877">
      <w:pPr>
        <w:pStyle w:val="a5"/>
        <w:spacing w:before="0" w:after="0"/>
        <w:ind w:left="-567" w:right="-762"/>
        <w:jc w:val="both"/>
        <w:rPr>
          <w:rFonts w:ascii="Times New Roman" w:hAnsi="Times New Roman" w:cs="Times New Roman"/>
          <w:szCs w:val="24"/>
        </w:rPr>
      </w:pPr>
      <w:r w:rsidRPr="004D68CE">
        <w:rPr>
          <w:rFonts w:ascii="Times New Roman" w:hAnsi="Times New Roman" w:cs="Times New Roman"/>
          <w:color w:val="000000"/>
          <w:szCs w:val="24"/>
        </w:rPr>
        <w:t xml:space="preserve">- сприяти вихованню </w:t>
      </w:r>
      <w:proofErr w:type="spellStart"/>
      <w:r w:rsidRPr="004D68CE">
        <w:rPr>
          <w:rFonts w:ascii="Times New Roman" w:hAnsi="Times New Roman" w:cs="Times New Roman"/>
          <w:color w:val="000000"/>
          <w:szCs w:val="24"/>
        </w:rPr>
        <w:t>швидкісно</w:t>
      </w:r>
      <w:proofErr w:type="spellEnd"/>
      <w:r w:rsidRPr="004D68CE">
        <w:rPr>
          <w:rFonts w:ascii="Times New Roman" w:hAnsi="Times New Roman" w:cs="Times New Roman"/>
          <w:color w:val="000000"/>
          <w:szCs w:val="24"/>
        </w:rPr>
        <w:t>-силових якостей, гнучкості, сили, спритності, витривалості, стрибучості.</w:t>
      </w:r>
    </w:p>
    <w:p w14:paraId="1296A45D" w14:textId="77777777" w:rsidR="004D68CE" w:rsidRPr="004D68CE" w:rsidRDefault="004D68CE" w:rsidP="00283877">
      <w:pPr>
        <w:pStyle w:val="a5"/>
        <w:spacing w:before="0" w:after="0"/>
        <w:ind w:left="-567" w:right="-762"/>
        <w:jc w:val="both"/>
        <w:rPr>
          <w:rFonts w:ascii="Times New Roman" w:hAnsi="Times New Roman" w:cs="Times New Roman"/>
          <w:szCs w:val="24"/>
        </w:rPr>
      </w:pPr>
      <w:r w:rsidRPr="004D68CE">
        <w:rPr>
          <w:rFonts w:ascii="Times New Roman" w:hAnsi="Times New Roman" w:cs="Times New Roman"/>
          <w:b/>
          <w:bCs/>
          <w:color w:val="000000"/>
          <w:szCs w:val="24"/>
        </w:rPr>
        <w:t>Тема 2.</w:t>
      </w:r>
      <w:r w:rsidRPr="004D68CE">
        <w:rPr>
          <w:rFonts w:ascii="Times New Roman" w:hAnsi="Times New Roman" w:cs="Times New Roman"/>
          <w:color w:val="000000"/>
          <w:szCs w:val="24"/>
        </w:rPr>
        <w:t> </w:t>
      </w:r>
      <w:r w:rsidRPr="004D68CE">
        <w:rPr>
          <w:rFonts w:ascii="Times New Roman" w:hAnsi="Times New Roman" w:cs="Times New Roman"/>
          <w:b/>
          <w:bCs/>
          <w:color w:val="000000"/>
          <w:szCs w:val="24"/>
        </w:rPr>
        <w:t>Техніка сценічного падіння, робота з кубом.</w:t>
      </w:r>
    </w:p>
    <w:p w14:paraId="382C3BFB" w14:textId="77777777" w:rsidR="004D68CE" w:rsidRPr="004D68CE" w:rsidRDefault="004D68CE" w:rsidP="00283877">
      <w:pPr>
        <w:pStyle w:val="a5"/>
        <w:spacing w:before="0" w:after="0"/>
        <w:ind w:left="-567" w:right="-762"/>
        <w:jc w:val="both"/>
        <w:rPr>
          <w:rFonts w:ascii="Times New Roman" w:hAnsi="Times New Roman" w:cs="Times New Roman"/>
          <w:szCs w:val="24"/>
        </w:rPr>
      </w:pPr>
      <w:r w:rsidRPr="004D68CE">
        <w:rPr>
          <w:rFonts w:ascii="Times New Roman" w:hAnsi="Times New Roman" w:cs="Times New Roman"/>
          <w:color w:val="000000"/>
          <w:szCs w:val="24"/>
        </w:rPr>
        <w:t>Основний технічний принцип побудови прийому падіння на сцені: скорочення відстані до землі за допомогою спеціальних рухів.</w:t>
      </w:r>
    </w:p>
    <w:p w14:paraId="1405EEDE" w14:textId="77777777" w:rsidR="004D68CE" w:rsidRPr="004D68CE" w:rsidRDefault="004D68CE" w:rsidP="00283877">
      <w:pPr>
        <w:pStyle w:val="a5"/>
        <w:spacing w:before="0" w:after="0"/>
        <w:ind w:left="-567" w:right="-762"/>
        <w:jc w:val="both"/>
        <w:rPr>
          <w:rFonts w:ascii="Times New Roman" w:hAnsi="Times New Roman" w:cs="Times New Roman"/>
          <w:szCs w:val="24"/>
        </w:rPr>
      </w:pPr>
      <w:r w:rsidRPr="004D68CE">
        <w:rPr>
          <w:rFonts w:ascii="Times New Roman" w:hAnsi="Times New Roman" w:cs="Times New Roman"/>
          <w:color w:val="000000"/>
          <w:szCs w:val="24"/>
        </w:rPr>
        <w:t>Відтворення форми реального падання (порядок та напрямок рухів, їх розмір та швидкість) за обмеженою затратою сили.</w:t>
      </w:r>
    </w:p>
    <w:p w14:paraId="42A97697" w14:textId="77777777" w:rsidR="004D68CE" w:rsidRPr="004D68CE" w:rsidRDefault="004D68CE" w:rsidP="00283877">
      <w:pPr>
        <w:pStyle w:val="a5"/>
        <w:spacing w:before="0" w:after="0"/>
        <w:ind w:left="-567" w:right="-762"/>
        <w:jc w:val="both"/>
        <w:rPr>
          <w:rFonts w:ascii="Times New Roman" w:hAnsi="Times New Roman" w:cs="Times New Roman"/>
          <w:szCs w:val="24"/>
        </w:rPr>
      </w:pPr>
      <w:r w:rsidRPr="004D68CE">
        <w:rPr>
          <w:rFonts w:ascii="Times New Roman" w:hAnsi="Times New Roman" w:cs="Times New Roman"/>
          <w:color w:val="000000"/>
          <w:szCs w:val="24"/>
        </w:rPr>
        <w:t>Вправи:</w:t>
      </w:r>
    </w:p>
    <w:p w14:paraId="7A3764AE" w14:textId="77777777" w:rsidR="004D68CE" w:rsidRPr="004D68CE" w:rsidRDefault="004D68CE" w:rsidP="00283877">
      <w:pPr>
        <w:pStyle w:val="a5"/>
        <w:spacing w:before="0" w:after="0"/>
        <w:ind w:left="-567" w:right="-762"/>
        <w:jc w:val="both"/>
        <w:rPr>
          <w:rFonts w:ascii="Times New Roman" w:hAnsi="Times New Roman" w:cs="Times New Roman"/>
          <w:szCs w:val="24"/>
        </w:rPr>
      </w:pPr>
      <w:r w:rsidRPr="004D68CE">
        <w:rPr>
          <w:rFonts w:ascii="Times New Roman" w:hAnsi="Times New Roman" w:cs="Times New Roman"/>
          <w:color w:val="000000"/>
          <w:szCs w:val="24"/>
        </w:rPr>
        <w:t>1. Падання на підлозі: назад, уперед, через голову, на бік, "гвинтом", униз лицем з розвороту.</w:t>
      </w:r>
    </w:p>
    <w:p w14:paraId="3A1E61A5" w14:textId="77777777" w:rsidR="004D68CE" w:rsidRPr="004D68CE" w:rsidRDefault="004D68CE" w:rsidP="00283877">
      <w:pPr>
        <w:pStyle w:val="a5"/>
        <w:spacing w:before="0" w:after="0"/>
        <w:ind w:left="-567" w:right="-762"/>
        <w:jc w:val="both"/>
        <w:rPr>
          <w:rFonts w:ascii="Times New Roman" w:hAnsi="Times New Roman" w:cs="Times New Roman"/>
          <w:szCs w:val="24"/>
        </w:rPr>
      </w:pPr>
      <w:r w:rsidRPr="004D68CE">
        <w:rPr>
          <w:rFonts w:ascii="Times New Roman" w:hAnsi="Times New Roman" w:cs="Times New Roman"/>
          <w:color w:val="000000"/>
          <w:szCs w:val="24"/>
        </w:rPr>
        <w:t>2. Падіння зі стільця з положення сидячи: уперед, назад, на бік.</w:t>
      </w:r>
    </w:p>
    <w:p w14:paraId="3A94C94A" w14:textId="77777777" w:rsidR="004D68CE" w:rsidRPr="004D68CE" w:rsidRDefault="004D68CE" w:rsidP="00283877">
      <w:pPr>
        <w:pStyle w:val="a5"/>
        <w:spacing w:before="0" w:after="0"/>
        <w:ind w:left="-567" w:right="-762"/>
        <w:jc w:val="both"/>
        <w:rPr>
          <w:rFonts w:ascii="Times New Roman" w:hAnsi="Times New Roman" w:cs="Times New Roman"/>
          <w:szCs w:val="24"/>
        </w:rPr>
      </w:pPr>
      <w:r w:rsidRPr="004D68CE">
        <w:rPr>
          <w:rFonts w:ascii="Times New Roman" w:hAnsi="Times New Roman" w:cs="Times New Roman"/>
          <w:color w:val="000000"/>
          <w:szCs w:val="24"/>
        </w:rPr>
        <w:t>3. Падіння зверху з положення стоячи, лежачи.</w:t>
      </w:r>
    </w:p>
    <w:p w14:paraId="78FAE742" w14:textId="77777777" w:rsidR="004D68CE" w:rsidRPr="004D68CE" w:rsidRDefault="004D68CE" w:rsidP="00283877">
      <w:pPr>
        <w:pStyle w:val="a5"/>
        <w:spacing w:before="0" w:after="0"/>
        <w:ind w:left="-567" w:right="-762"/>
        <w:jc w:val="both"/>
        <w:rPr>
          <w:rFonts w:ascii="Times New Roman" w:hAnsi="Times New Roman" w:cs="Times New Roman"/>
          <w:szCs w:val="24"/>
        </w:rPr>
      </w:pPr>
      <w:r w:rsidRPr="004D68CE">
        <w:rPr>
          <w:rFonts w:ascii="Times New Roman" w:hAnsi="Times New Roman" w:cs="Times New Roman"/>
          <w:color w:val="000000"/>
          <w:szCs w:val="24"/>
        </w:rPr>
        <w:t>4. Падіння назад через перешкоди.</w:t>
      </w:r>
    </w:p>
    <w:p w14:paraId="4C86C4D7" w14:textId="77777777" w:rsidR="004D68CE" w:rsidRPr="004D68CE" w:rsidRDefault="004D68CE" w:rsidP="00283877">
      <w:pPr>
        <w:pStyle w:val="a5"/>
        <w:spacing w:before="0" w:after="0"/>
        <w:ind w:left="-567" w:right="-762"/>
        <w:jc w:val="both"/>
        <w:rPr>
          <w:rFonts w:ascii="Times New Roman" w:hAnsi="Times New Roman" w:cs="Times New Roman"/>
          <w:szCs w:val="24"/>
        </w:rPr>
      </w:pPr>
      <w:r w:rsidRPr="004D68CE">
        <w:rPr>
          <w:rFonts w:ascii="Times New Roman" w:hAnsi="Times New Roman" w:cs="Times New Roman"/>
          <w:color w:val="000000"/>
          <w:szCs w:val="24"/>
        </w:rPr>
        <w:t>5. Комплексне. падіння зі сходів.</w:t>
      </w:r>
    </w:p>
    <w:p w14:paraId="693A3B4D" w14:textId="77777777" w:rsidR="004D68CE" w:rsidRPr="004D68CE" w:rsidRDefault="004D68CE" w:rsidP="00283877">
      <w:pPr>
        <w:pStyle w:val="a5"/>
        <w:spacing w:before="0" w:after="0"/>
        <w:ind w:left="-567" w:right="-762"/>
        <w:jc w:val="both"/>
        <w:rPr>
          <w:rFonts w:ascii="Times New Roman" w:hAnsi="Times New Roman" w:cs="Times New Roman"/>
          <w:szCs w:val="24"/>
        </w:rPr>
      </w:pPr>
      <w:r w:rsidRPr="004D68CE">
        <w:rPr>
          <w:rFonts w:ascii="Times New Roman" w:hAnsi="Times New Roman" w:cs="Times New Roman"/>
          <w:color w:val="000000"/>
          <w:szCs w:val="24"/>
        </w:rPr>
        <w:t>Робота з кубом. Техніка безпеки під час виконання вправ з кубом. 2. Елементарні рухи та вправи з кубом: а) індивідуальні; б) групові. 3. Робота з кубом у поєднанні з музичним супроводом та мовленням.</w:t>
      </w:r>
    </w:p>
    <w:p w14:paraId="7A01F8F2" w14:textId="77777777" w:rsidR="004D68CE" w:rsidRPr="004D68CE" w:rsidRDefault="004D68CE" w:rsidP="00283877">
      <w:pPr>
        <w:pStyle w:val="a5"/>
        <w:spacing w:before="0" w:after="0"/>
        <w:ind w:left="-567" w:right="-762"/>
        <w:jc w:val="both"/>
        <w:rPr>
          <w:rFonts w:ascii="Times New Roman" w:hAnsi="Times New Roman" w:cs="Times New Roman"/>
          <w:szCs w:val="24"/>
        </w:rPr>
      </w:pPr>
      <w:r w:rsidRPr="004D68CE">
        <w:rPr>
          <w:rFonts w:ascii="Times New Roman" w:hAnsi="Times New Roman" w:cs="Times New Roman"/>
          <w:b/>
          <w:bCs/>
          <w:color w:val="000000"/>
          <w:szCs w:val="24"/>
        </w:rPr>
        <w:t>Тема 3.Техніка сценічних перенесень. </w:t>
      </w:r>
    </w:p>
    <w:p w14:paraId="38B86569" w14:textId="7EFD02E2" w:rsidR="004D68CE" w:rsidRPr="004D68CE" w:rsidRDefault="004D68CE" w:rsidP="00283877">
      <w:pPr>
        <w:pStyle w:val="a5"/>
        <w:spacing w:before="0" w:after="0"/>
        <w:ind w:left="-567" w:right="-762"/>
        <w:jc w:val="both"/>
        <w:rPr>
          <w:rFonts w:ascii="Times New Roman" w:hAnsi="Times New Roman" w:cs="Times New Roman"/>
          <w:szCs w:val="24"/>
        </w:rPr>
      </w:pPr>
      <w:r w:rsidRPr="004D68CE">
        <w:rPr>
          <w:rFonts w:ascii="Times New Roman" w:hAnsi="Times New Roman" w:cs="Times New Roman"/>
          <w:color w:val="000000"/>
          <w:szCs w:val="24"/>
        </w:rPr>
        <w:t xml:space="preserve">Техніка сценічних перенесень - це метод, що використовується в театрі, кіно, телебаченні та інших видів </w:t>
      </w:r>
      <w:proofErr w:type="spellStart"/>
      <w:r w:rsidRPr="004D68CE">
        <w:rPr>
          <w:rFonts w:ascii="Times New Roman" w:hAnsi="Times New Roman" w:cs="Times New Roman"/>
          <w:color w:val="000000"/>
          <w:szCs w:val="24"/>
        </w:rPr>
        <w:t>виставництва</w:t>
      </w:r>
      <w:proofErr w:type="spellEnd"/>
      <w:r w:rsidRPr="004D68CE">
        <w:rPr>
          <w:rFonts w:ascii="Times New Roman" w:hAnsi="Times New Roman" w:cs="Times New Roman"/>
          <w:color w:val="000000"/>
          <w:szCs w:val="24"/>
        </w:rPr>
        <w:t xml:space="preserve"> для створення враження реальності або переміщення персонажів, о</w:t>
      </w:r>
      <w:r>
        <w:rPr>
          <w:rFonts w:ascii="Times New Roman" w:hAnsi="Times New Roman" w:cs="Times New Roman"/>
          <w:color w:val="000000"/>
          <w:szCs w:val="24"/>
        </w:rPr>
        <w:t>б</w:t>
      </w:r>
      <w:r>
        <w:rPr>
          <w:rFonts w:ascii="Times New Roman" w:hAnsi="Times New Roman" w:cs="Times New Roman"/>
          <w:color w:val="000000"/>
          <w:szCs w:val="24"/>
          <w:lang w:val="en-US"/>
        </w:rPr>
        <w:t>’</w:t>
      </w:r>
      <w:proofErr w:type="spellStart"/>
      <w:r w:rsidRPr="004D68CE">
        <w:rPr>
          <w:rFonts w:ascii="Times New Roman" w:hAnsi="Times New Roman" w:cs="Times New Roman"/>
          <w:color w:val="000000"/>
          <w:szCs w:val="24"/>
        </w:rPr>
        <w:t>єктів</w:t>
      </w:r>
      <w:proofErr w:type="spellEnd"/>
      <w:r w:rsidRPr="004D68CE">
        <w:rPr>
          <w:rFonts w:ascii="Times New Roman" w:hAnsi="Times New Roman" w:cs="Times New Roman"/>
          <w:color w:val="000000"/>
          <w:szCs w:val="24"/>
        </w:rPr>
        <w:t xml:space="preserve"> або подій з одного місця на інше без фактичного переміщення. Ця техніка дозволяє створювати ілюзію руху та просторових змін без реального переміщення об</w:t>
      </w:r>
      <w:r>
        <w:rPr>
          <w:rFonts w:ascii="Times New Roman" w:hAnsi="Times New Roman" w:cs="Times New Roman"/>
          <w:color w:val="000000"/>
          <w:szCs w:val="24"/>
          <w:lang w:val="en-US"/>
        </w:rPr>
        <w:t>’</w:t>
      </w:r>
      <w:proofErr w:type="spellStart"/>
      <w:r w:rsidRPr="004D68CE">
        <w:rPr>
          <w:rFonts w:ascii="Times New Roman" w:hAnsi="Times New Roman" w:cs="Times New Roman"/>
          <w:color w:val="000000"/>
          <w:szCs w:val="24"/>
        </w:rPr>
        <w:t>єктів</w:t>
      </w:r>
      <w:proofErr w:type="spellEnd"/>
      <w:r w:rsidRPr="004D68CE">
        <w:rPr>
          <w:rFonts w:ascii="Times New Roman" w:hAnsi="Times New Roman" w:cs="Times New Roman"/>
          <w:color w:val="000000"/>
          <w:szCs w:val="24"/>
        </w:rPr>
        <w:t xml:space="preserve"> чи персонажів.</w:t>
      </w:r>
    </w:p>
    <w:p w14:paraId="15172C9D" w14:textId="77777777" w:rsidR="004D68CE" w:rsidRPr="004D68CE" w:rsidRDefault="004D68CE" w:rsidP="00283877">
      <w:pPr>
        <w:pStyle w:val="a5"/>
        <w:spacing w:before="0" w:after="0"/>
        <w:ind w:left="-567" w:right="-762"/>
        <w:jc w:val="both"/>
        <w:rPr>
          <w:rFonts w:ascii="Times New Roman" w:hAnsi="Times New Roman" w:cs="Times New Roman"/>
          <w:szCs w:val="24"/>
        </w:rPr>
      </w:pPr>
      <w:r w:rsidRPr="004D68CE">
        <w:rPr>
          <w:rFonts w:ascii="Times New Roman" w:hAnsi="Times New Roman" w:cs="Times New Roman"/>
          <w:color w:val="000000"/>
          <w:szCs w:val="24"/>
        </w:rPr>
        <w:t>Основні методи техніки сценічних перенесень:</w:t>
      </w:r>
    </w:p>
    <w:p w14:paraId="351730BE" w14:textId="77777777" w:rsidR="004D68CE" w:rsidRPr="004D68CE" w:rsidRDefault="004D68CE" w:rsidP="00283877">
      <w:pPr>
        <w:pStyle w:val="a5"/>
        <w:widowControl/>
        <w:numPr>
          <w:ilvl w:val="0"/>
          <w:numId w:val="19"/>
        </w:numPr>
        <w:tabs>
          <w:tab w:val="clear" w:pos="720"/>
          <w:tab w:val="left" w:pos="1134"/>
        </w:tabs>
        <w:suppressAutoHyphens w:val="0"/>
        <w:spacing w:before="0" w:after="0" w:line="240" w:lineRule="auto"/>
        <w:ind w:left="-567" w:right="-762" w:firstLine="709"/>
        <w:jc w:val="both"/>
        <w:rPr>
          <w:rFonts w:ascii="Times New Roman" w:hAnsi="Times New Roman" w:cs="Times New Roman"/>
          <w:szCs w:val="24"/>
        </w:rPr>
      </w:pPr>
      <w:r w:rsidRPr="004D68CE">
        <w:rPr>
          <w:rFonts w:ascii="Times New Roman" w:hAnsi="Times New Roman" w:cs="Times New Roman"/>
          <w:color w:val="000000"/>
          <w:szCs w:val="24"/>
        </w:rPr>
        <w:t xml:space="preserve">Зміна декорацій та сценічного обладнання: Цей метод включає в себе швидку заміну декорацій, меблів, реквізиту та інших елементів на сцені. Це може відбуватися шляхом руху елементів на шнурах, </w:t>
      </w:r>
      <w:proofErr w:type="spellStart"/>
      <w:r w:rsidRPr="004D68CE">
        <w:rPr>
          <w:rFonts w:ascii="Times New Roman" w:hAnsi="Times New Roman" w:cs="Times New Roman"/>
          <w:color w:val="000000"/>
          <w:szCs w:val="24"/>
        </w:rPr>
        <w:t>каталках</w:t>
      </w:r>
      <w:proofErr w:type="spellEnd"/>
      <w:r w:rsidRPr="004D68CE">
        <w:rPr>
          <w:rFonts w:ascii="Times New Roman" w:hAnsi="Times New Roman" w:cs="Times New Roman"/>
          <w:color w:val="000000"/>
          <w:szCs w:val="24"/>
        </w:rPr>
        <w:t xml:space="preserve">, роликах або за допомогою швидкого </w:t>
      </w:r>
      <w:proofErr w:type="spellStart"/>
      <w:r w:rsidRPr="004D68CE">
        <w:rPr>
          <w:rFonts w:ascii="Times New Roman" w:hAnsi="Times New Roman" w:cs="Times New Roman"/>
          <w:color w:val="000000"/>
          <w:szCs w:val="24"/>
        </w:rPr>
        <w:t>змінювача</w:t>
      </w:r>
      <w:proofErr w:type="spellEnd"/>
      <w:r w:rsidRPr="004D68CE">
        <w:rPr>
          <w:rFonts w:ascii="Times New Roman" w:hAnsi="Times New Roman" w:cs="Times New Roman"/>
          <w:color w:val="000000"/>
          <w:szCs w:val="24"/>
        </w:rPr>
        <w:t xml:space="preserve"> сцени.</w:t>
      </w:r>
    </w:p>
    <w:p w14:paraId="55B5BB38" w14:textId="77777777" w:rsidR="004D68CE" w:rsidRPr="004D68CE" w:rsidRDefault="004D68CE" w:rsidP="00283877">
      <w:pPr>
        <w:pStyle w:val="a5"/>
        <w:widowControl/>
        <w:numPr>
          <w:ilvl w:val="0"/>
          <w:numId w:val="19"/>
        </w:numPr>
        <w:tabs>
          <w:tab w:val="clear" w:pos="720"/>
          <w:tab w:val="left" w:pos="1134"/>
        </w:tabs>
        <w:suppressAutoHyphens w:val="0"/>
        <w:spacing w:before="0" w:after="0" w:line="240" w:lineRule="auto"/>
        <w:ind w:left="-567" w:right="-762" w:firstLine="709"/>
        <w:jc w:val="both"/>
        <w:rPr>
          <w:rFonts w:ascii="Times New Roman" w:hAnsi="Times New Roman" w:cs="Times New Roman"/>
          <w:szCs w:val="24"/>
        </w:rPr>
      </w:pPr>
      <w:r w:rsidRPr="004D68CE">
        <w:rPr>
          <w:rFonts w:ascii="Times New Roman" w:hAnsi="Times New Roman" w:cs="Times New Roman"/>
          <w:color w:val="000000"/>
          <w:szCs w:val="24"/>
        </w:rPr>
        <w:t xml:space="preserve">Використання проекцій та відеозапису: за допомогою проекцій або відеозапису можна створити ілюзію переміщення або зміни обстановки. Наприклад, за допомогою </w:t>
      </w:r>
      <w:proofErr w:type="spellStart"/>
      <w:r w:rsidRPr="004D68CE">
        <w:rPr>
          <w:rFonts w:ascii="Times New Roman" w:hAnsi="Times New Roman" w:cs="Times New Roman"/>
          <w:color w:val="000000"/>
          <w:szCs w:val="24"/>
        </w:rPr>
        <w:t>відеопроекції</w:t>
      </w:r>
      <w:proofErr w:type="spellEnd"/>
      <w:r w:rsidRPr="004D68CE">
        <w:rPr>
          <w:rFonts w:ascii="Times New Roman" w:hAnsi="Times New Roman" w:cs="Times New Roman"/>
          <w:color w:val="000000"/>
          <w:szCs w:val="24"/>
        </w:rPr>
        <w:t xml:space="preserve"> можна відобразити рух потяга на макеті, що дозволяє створити враження подорожі.</w:t>
      </w:r>
    </w:p>
    <w:p w14:paraId="37DC3726" w14:textId="77777777" w:rsidR="004D68CE" w:rsidRPr="004D68CE" w:rsidRDefault="004D68CE" w:rsidP="00283877">
      <w:pPr>
        <w:pStyle w:val="a5"/>
        <w:widowControl/>
        <w:numPr>
          <w:ilvl w:val="0"/>
          <w:numId w:val="19"/>
        </w:numPr>
        <w:tabs>
          <w:tab w:val="clear" w:pos="720"/>
          <w:tab w:val="left" w:pos="1134"/>
        </w:tabs>
        <w:suppressAutoHyphens w:val="0"/>
        <w:spacing w:before="0" w:after="0" w:line="240" w:lineRule="auto"/>
        <w:ind w:left="-567" w:right="-762" w:firstLine="709"/>
        <w:jc w:val="both"/>
        <w:rPr>
          <w:rFonts w:ascii="Times New Roman" w:hAnsi="Times New Roman" w:cs="Times New Roman"/>
          <w:szCs w:val="24"/>
        </w:rPr>
      </w:pPr>
      <w:r w:rsidRPr="004D68CE">
        <w:rPr>
          <w:rFonts w:ascii="Times New Roman" w:hAnsi="Times New Roman" w:cs="Times New Roman"/>
          <w:color w:val="000000"/>
          <w:szCs w:val="24"/>
        </w:rPr>
        <w:t>Використання світла та звуку: світло та звук можуть допомогти створити атмосферу та ілюзію переміщення. Наприклад, використання світлових ефектів або звукових елементів може підкреслити переміщення персонажів або зміну сцен.</w:t>
      </w:r>
    </w:p>
    <w:p w14:paraId="163C848C" w14:textId="77777777" w:rsidR="004D68CE" w:rsidRPr="004D68CE" w:rsidRDefault="004D68CE" w:rsidP="00283877">
      <w:pPr>
        <w:pStyle w:val="a5"/>
        <w:widowControl/>
        <w:numPr>
          <w:ilvl w:val="0"/>
          <w:numId w:val="19"/>
        </w:numPr>
        <w:tabs>
          <w:tab w:val="clear" w:pos="720"/>
          <w:tab w:val="left" w:pos="1134"/>
        </w:tabs>
        <w:suppressAutoHyphens w:val="0"/>
        <w:spacing w:before="0" w:after="0" w:line="240" w:lineRule="auto"/>
        <w:ind w:left="-567" w:right="-762" w:firstLine="709"/>
        <w:jc w:val="both"/>
        <w:rPr>
          <w:rFonts w:ascii="Times New Roman" w:hAnsi="Times New Roman" w:cs="Times New Roman"/>
          <w:szCs w:val="24"/>
        </w:rPr>
      </w:pPr>
      <w:proofErr w:type="spellStart"/>
      <w:r w:rsidRPr="004D68CE">
        <w:rPr>
          <w:rFonts w:ascii="Times New Roman" w:hAnsi="Times New Roman" w:cs="Times New Roman"/>
          <w:color w:val="000000"/>
          <w:szCs w:val="24"/>
        </w:rPr>
        <w:t>Тілоакторські</w:t>
      </w:r>
      <w:proofErr w:type="spellEnd"/>
      <w:r w:rsidRPr="004D68CE">
        <w:rPr>
          <w:rFonts w:ascii="Times New Roman" w:hAnsi="Times New Roman" w:cs="Times New Roman"/>
          <w:color w:val="000000"/>
          <w:szCs w:val="24"/>
        </w:rPr>
        <w:t xml:space="preserve"> методи: актори можуть використовувати рух та позиціонування, щоб створити враження переміщення або зміни сцени. Наприклад, хореографія або акторські рухи можуть імітувати рух транспортного засобу або переміщення персонажів через простір.</w:t>
      </w:r>
    </w:p>
    <w:p w14:paraId="40208332" w14:textId="2E6BEA46" w:rsidR="00331335" w:rsidRPr="00283877" w:rsidRDefault="004D68CE" w:rsidP="00283877">
      <w:pPr>
        <w:pStyle w:val="a5"/>
        <w:widowControl/>
        <w:numPr>
          <w:ilvl w:val="0"/>
          <w:numId w:val="19"/>
        </w:numPr>
        <w:tabs>
          <w:tab w:val="clear" w:pos="720"/>
          <w:tab w:val="left" w:pos="1134"/>
        </w:tabs>
        <w:suppressAutoHyphens w:val="0"/>
        <w:spacing w:before="0" w:after="0" w:line="240" w:lineRule="auto"/>
        <w:ind w:left="-567" w:right="-762" w:firstLine="709"/>
        <w:jc w:val="both"/>
        <w:rPr>
          <w:rFonts w:ascii="Times New Roman" w:hAnsi="Times New Roman" w:cs="Times New Roman"/>
          <w:szCs w:val="24"/>
        </w:rPr>
      </w:pPr>
      <w:r w:rsidRPr="004D68CE">
        <w:rPr>
          <w:rFonts w:ascii="Times New Roman" w:hAnsi="Times New Roman" w:cs="Times New Roman"/>
          <w:color w:val="000000"/>
          <w:szCs w:val="24"/>
        </w:rPr>
        <w:t>Спеціальні ефекти: деякі спеціальні ефекти, такі як дим, піротехніка, ляльки або анімація, можуть бути використані для створення ілюзії переміщення або зміни обстановки</w:t>
      </w:r>
      <w:r w:rsidR="00283877">
        <w:rPr>
          <w:rFonts w:ascii="Times New Roman" w:hAnsi="Times New Roman" w:cs="Times New Roman"/>
          <w:color w:val="000000"/>
          <w:szCs w:val="24"/>
          <w:lang w:val="ru-RU"/>
        </w:rPr>
        <w:t>.</w:t>
      </w:r>
    </w:p>
    <w:p w14:paraId="67C7977F" w14:textId="6BD47B75" w:rsidR="004D68CE" w:rsidRDefault="004D68CE">
      <w:pPr>
        <w:pStyle w:val="a3"/>
        <w:spacing w:before="95"/>
        <w:rPr>
          <w:i/>
          <w:sz w:val="22"/>
        </w:rPr>
      </w:pPr>
    </w:p>
    <w:p w14:paraId="51913382" w14:textId="77777777" w:rsidR="00283877" w:rsidRDefault="00283877">
      <w:pPr>
        <w:pStyle w:val="a3"/>
        <w:spacing w:before="95"/>
        <w:rPr>
          <w:i/>
          <w:sz w:val="22"/>
        </w:rPr>
      </w:pPr>
    </w:p>
    <w:p w14:paraId="5072FBEB" w14:textId="77777777" w:rsidR="004D68CE" w:rsidRDefault="004D68CE">
      <w:pPr>
        <w:pStyle w:val="a3"/>
        <w:spacing w:before="95"/>
        <w:rPr>
          <w:i/>
          <w:sz w:val="22"/>
        </w:rPr>
      </w:pPr>
    </w:p>
    <w:p w14:paraId="3A55F778" w14:textId="6343CE31" w:rsidR="00331335" w:rsidRDefault="00283877" w:rsidP="00283877">
      <w:pPr>
        <w:pStyle w:val="1"/>
        <w:tabs>
          <w:tab w:val="left" w:pos="3117"/>
        </w:tabs>
        <w:spacing w:before="1" w:after="0" w:line="240" w:lineRule="auto"/>
        <w:ind w:left="1560" w:right="1931" w:firstLine="0"/>
        <w:jc w:val="right"/>
        <w:rPr>
          <w:spacing w:val="-2"/>
        </w:rPr>
      </w:pPr>
      <w:r>
        <w:rPr>
          <w:lang w:val="ru-RU"/>
        </w:rPr>
        <w:lastRenderedPageBreak/>
        <w:t xml:space="preserve">4. </w:t>
      </w:r>
      <w:r w:rsidR="00BE5704">
        <w:t>Структура</w:t>
      </w:r>
      <w:r w:rsidR="00BE5704">
        <w:rPr>
          <w:spacing w:val="-16"/>
        </w:rPr>
        <w:t xml:space="preserve"> </w:t>
      </w:r>
      <w:r w:rsidR="00BE5704">
        <w:t>навчальної</w:t>
      </w:r>
      <w:r w:rsidR="00BE5704">
        <w:rPr>
          <w:spacing w:val="-16"/>
        </w:rPr>
        <w:t xml:space="preserve"> </w:t>
      </w:r>
      <w:r w:rsidR="00BE5704">
        <w:rPr>
          <w:spacing w:val="-2"/>
        </w:rPr>
        <w:t>дисципліни</w:t>
      </w:r>
    </w:p>
    <w:tbl>
      <w:tblPr>
        <w:tblW w:w="10379" w:type="dxa"/>
        <w:tblInd w:w="-11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127"/>
        <w:gridCol w:w="6306"/>
        <w:gridCol w:w="660"/>
        <w:gridCol w:w="1286"/>
      </w:tblGrid>
      <w:tr w:rsidR="00331335" w14:paraId="23407D5C" w14:textId="77777777" w:rsidTr="00283877">
        <w:trPr>
          <w:trHeight w:val="527"/>
        </w:trPr>
        <w:tc>
          <w:tcPr>
            <w:tcW w:w="2127" w:type="dxa"/>
            <w:vMerge w:val="restart"/>
          </w:tcPr>
          <w:p w14:paraId="0F039C6D" w14:textId="77777777" w:rsidR="00331335" w:rsidRDefault="00BE5704">
            <w:pPr>
              <w:pStyle w:val="TableParagraph"/>
              <w:ind w:left="14" w:right="77"/>
              <w:jc w:val="center"/>
              <w:rPr>
                <w:b/>
                <w:sz w:val="20"/>
              </w:rPr>
            </w:pPr>
            <w:r>
              <w:rPr>
                <w:b/>
                <w:sz w:val="20"/>
              </w:rPr>
              <w:t>Вид</w:t>
            </w:r>
            <w:r>
              <w:rPr>
                <w:b/>
                <w:spacing w:val="-2"/>
                <w:sz w:val="20"/>
              </w:rPr>
              <w:t xml:space="preserve"> заняття</w:t>
            </w:r>
          </w:p>
          <w:p w14:paraId="1894AF4F" w14:textId="77777777" w:rsidR="00331335" w:rsidRDefault="00BE5704">
            <w:pPr>
              <w:pStyle w:val="TableParagraph"/>
              <w:spacing w:before="34"/>
              <w:ind w:left="14" w:right="73"/>
              <w:jc w:val="center"/>
              <w:rPr>
                <w:b/>
                <w:sz w:val="20"/>
              </w:rPr>
            </w:pPr>
            <w:r>
              <w:rPr>
                <w:b/>
                <w:spacing w:val="-2"/>
                <w:sz w:val="20"/>
              </w:rPr>
              <w:t>/роботи</w:t>
            </w:r>
          </w:p>
        </w:tc>
        <w:tc>
          <w:tcPr>
            <w:tcW w:w="6306" w:type="dxa"/>
            <w:vMerge w:val="restart"/>
          </w:tcPr>
          <w:p w14:paraId="1B161589" w14:textId="77777777" w:rsidR="00331335" w:rsidRDefault="00BE5704">
            <w:pPr>
              <w:pStyle w:val="TableParagraph"/>
              <w:ind w:left="14"/>
              <w:jc w:val="center"/>
              <w:rPr>
                <w:b/>
                <w:sz w:val="20"/>
              </w:rPr>
            </w:pPr>
            <w:r>
              <w:rPr>
                <w:b/>
                <w:sz w:val="20"/>
              </w:rPr>
              <w:t>Назва</w:t>
            </w:r>
            <w:r>
              <w:rPr>
                <w:b/>
                <w:spacing w:val="-3"/>
                <w:sz w:val="20"/>
              </w:rPr>
              <w:t xml:space="preserve"> </w:t>
            </w:r>
            <w:r>
              <w:rPr>
                <w:b/>
                <w:spacing w:val="-4"/>
                <w:sz w:val="20"/>
              </w:rPr>
              <w:t>теми</w:t>
            </w:r>
          </w:p>
        </w:tc>
        <w:tc>
          <w:tcPr>
            <w:tcW w:w="1946" w:type="dxa"/>
            <w:gridSpan w:val="2"/>
          </w:tcPr>
          <w:p w14:paraId="3944E636" w14:textId="77777777" w:rsidR="00331335" w:rsidRDefault="00BE5704">
            <w:pPr>
              <w:pStyle w:val="TableParagraph"/>
              <w:ind w:left="14" w:right="2"/>
              <w:jc w:val="center"/>
              <w:rPr>
                <w:b/>
                <w:sz w:val="20"/>
              </w:rPr>
            </w:pPr>
            <w:r>
              <w:rPr>
                <w:b/>
                <w:sz w:val="20"/>
              </w:rPr>
              <w:t>Згідно</w:t>
            </w:r>
            <w:r>
              <w:rPr>
                <w:b/>
                <w:spacing w:val="-5"/>
                <w:sz w:val="20"/>
              </w:rPr>
              <w:t xml:space="preserve"> </w:t>
            </w:r>
            <w:r>
              <w:rPr>
                <w:b/>
                <w:sz w:val="20"/>
              </w:rPr>
              <w:t>з</w:t>
            </w:r>
            <w:r>
              <w:rPr>
                <w:b/>
                <w:spacing w:val="1"/>
                <w:sz w:val="20"/>
              </w:rPr>
              <w:t xml:space="preserve"> </w:t>
            </w:r>
            <w:r>
              <w:rPr>
                <w:b/>
                <w:spacing w:val="-2"/>
                <w:sz w:val="20"/>
              </w:rPr>
              <w:t>розкладом</w:t>
            </w:r>
          </w:p>
        </w:tc>
      </w:tr>
      <w:tr w:rsidR="00331335" w14:paraId="374BD8B4" w14:textId="77777777" w:rsidTr="00283877">
        <w:trPr>
          <w:trHeight w:val="438"/>
        </w:trPr>
        <w:tc>
          <w:tcPr>
            <w:tcW w:w="2127" w:type="dxa"/>
            <w:vMerge/>
            <w:tcBorders>
              <w:top w:val="nil"/>
            </w:tcBorders>
          </w:tcPr>
          <w:p w14:paraId="7C1600CB" w14:textId="77777777" w:rsidR="00331335" w:rsidRDefault="00331335">
            <w:pPr>
              <w:rPr>
                <w:sz w:val="2"/>
                <w:szCs w:val="2"/>
              </w:rPr>
            </w:pPr>
          </w:p>
        </w:tc>
        <w:tc>
          <w:tcPr>
            <w:tcW w:w="6306" w:type="dxa"/>
            <w:vMerge/>
            <w:tcBorders>
              <w:top w:val="nil"/>
            </w:tcBorders>
          </w:tcPr>
          <w:p w14:paraId="73296BCC" w14:textId="77777777" w:rsidR="00331335" w:rsidRDefault="00331335">
            <w:pPr>
              <w:rPr>
                <w:sz w:val="2"/>
                <w:szCs w:val="2"/>
              </w:rPr>
            </w:pPr>
          </w:p>
        </w:tc>
        <w:tc>
          <w:tcPr>
            <w:tcW w:w="660" w:type="dxa"/>
          </w:tcPr>
          <w:p w14:paraId="17195B49" w14:textId="77777777" w:rsidR="00331335" w:rsidRDefault="00BE5704">
            <w:pPr>
              <w:pStyle w:val="TableParagraph"/>
              <w:ind w:left="17" w:right="5"/>
              <w:jc w:val="center"/>
              <w:rPr>
                <w:b/>
                <w:sz w:val="20"/>
              </w:rPr>
            </w:pPr>
            <w:r>
              <w:rPr>
                <w:b/>
                <w:spacing w:val="-2"/>
                <w:sz w:val="20"/>
              </w:rPr>
              <w:t>о/</w:t>
            </w:r>
            <w:proofErr w:type="spellStart"/>
            <w:r>
              <w:rPr>
                <w:b/>
                <w:spacing w:val="-2"/>
                <w:sz w:val="20"/>
              </w:rPr>
              <w:t>д.ф</w:t>
            </w:r>
            <w:proofErr w:type="spellEnd"/>
            <w:r>
              <w:rPr>
                <w:b/>
                <w:spacing w:val="-2"/>
                <w:sz w:val="20"/>
              </w:rPr>
              <w:t>.</w:t>
            </w:r>
          </w:p>
        </w:tc>
        <w:tc>
          <w:tcPr>
            <w:tcW w:w="1286" w:type="dxa"/>
          </w:tcPr>
          <w:p w14:paraId="42CFC1D5" w14:textId="77777777" w:rsidR="00331335" w:rsidRDefault="00331335">
            <w:pPr>
              <w:pStyle w:val="TableParagraph"/>
              <w:rPr>
                <w:sz w:val="18"/>
              </w:rPr>
            </w:pPr>
          </w:p>
        </w:tc>
      </w:tr>
      <w:tr w:rsidR="00331335" w14:paraId="34A20562" w14:textId="77777777" w:rsidTr="00283877">
        <w:trPr>
          <w:trHeight w:val="210"/>
        </w:trPr>
        <w:tc>
          <w:tcPr>
            <w:tcW w:w="2127" w:type="dxa"/>
          </w:tcPr>
          <w:p w14:paraId="73C54070" w14:textId="77777777" w:rsidR="00331335" w:rsidRDefault="00BE5704">
            <w:pPr>
              <w:pStyle w:val="TableParagraph"/>
              <w:spacing w:before="13" w:line="177" w:lineRule="exact"/>
              <w:ind w:left="70" w:right="63"/>
              <w:jc w:val="center"/>
              <w:rPr>
                <w:b/>
                <w:i/>
                <w:sz w:val="16"/>
              </w:rPr>
            </w:pPr>
            <w:r>
              <w:rPr>
                <w:b/>
                <w:i/>
                <w:spacing w:val="-10"/>
                <w:sz w:val="16"/>
              </w:rPr>
              <w:t>1</w:t>
            </w:r>
          </w:p>
        </w:tc>
        <w:tc>
          <w:tcPr>
            <w:tcW w:w="6306" w:type="dxa"/>
          </w:tcPr>
          <w:p w14:paraId="7145FABA" w14:textId="77777777" w:rsidR="00331335" w:rsidRDefault="00BE5704">
            <w:pPr>
              <w:pStyle w:val="TableParagraph"/>
              <w:spacing w:before="13" w:line="177" w:lineRule="exact"/>
              <w:ind w:left="10" w:right="3"/>
              <w:jc w:val="center"/>
              <w:rPr>
                <w:b/>
                <w:i/>
                <w:sz w:val="16"/>
              </w:rPr>
            </w:pPr>
            <w:r>
              <w:rPr>
                <w:b/>
                <w:i/>
                <w:spacing w:val="-10"/>
                <w:sz w:val="16"/>
              </w:rPr>
              <w:t>2</w:t>
            </w:r>
          </w:p>
        </w:tc>
        <w:tc>
          <w:tcPr>
            <w:tcW w:w="660" w:type="dxa"/>
          </w:tcPr>
          <w:p w14:paraId="24B09D18" w14:textId="77777777" w:rsidR="00331335" w:rsidRDefault="00BE5704">
            <w:pPr>
              <w:pStyle w:val="TableParagraph"/>
              <w:spacing w:line="183" w:lineRule="exact"/>
              <w:ind w:left="17" w:right="9"/>
              <w:jc w:val="center"/>
              <w:rPr>
                <w:b/>
                <w:i/>
                <w:sz w:val="16"/>
              </w:rPr>
            </w:pPr>
            <w:r>
              <w:rPr>
                <w:b/>
                <w:i/>
                <w:spacing w:val="-10"/>
                <w:sz w:val="16"/>
              </w:rPr>
              <w:t>3</w:t>
            </w:r>
          </w:p>
        </w:tc>
        <w:tc>
          <w:tcPr>
            <w:tcW w:w="1286" w:type="dxa"/>
          </w:tcPr>
          <w:p w14:paraId="26876E5F" w14:textId="77777777" w:rsidR="00331335" w:rsidRDefault="00BE5704">
            <w:pPr>
              <w:pStyle w:val="TableParagraph"/>
              <w:spacing w:line="183" w:lineRule="exact"/>
              <w:ind w:left="14" w:right="12"/>
              <w:jc w:val="center"/>
              <w:rPr>
                <w:b/>
                <w:i/>
                <w:sz w:val="16"/>
              </w:rPr>
            </w:pPr>
            <w:r>
              <w:rPr>
                <w:b/>
                <w:i/>
                <w:spacing w:val="-10"/>
                <w:sz w:val="16"/>
              </w:rPr>
              <w:t>5</w:t>
            </w:r>
          </w:p>
        </w:tc>
      </w:tr>
      <w:tr w:rsidR="00331335" w14:paraId="531D0EDE" w14:textId="77777777" w:rsidTr="00283877">
        <w:trPr>
          <w:trHeight w:val="381"/>
        </w:trPr>
        <w:tc>
          <w:tcPr>
            <w:tcW w:w="2127" w:type="dxa"/>
            <w:tcBorders>
              <w:top w:val="single" w:sz="4" w:space="0" w:color="auto"/>
              <w:bottom w:val="single" w:sz="4" w:space="0" w:color="auto"/>
            </w:tcBorders>
          </w:tcPr>
          <w:p w14:paraId="6718848E" w14:textId="7394AF10" w:rsidR="00331335" w:rsidRDefault="00BE5704">
            <w:pPr>
              <w:pStyle w:val="TableParagraph"/>
              <w:spacing w:line="249" w:lineRule="exact"/>
              <w:ind w:left="77" w:right="63"/>
              <w:jc w:val="both"/>
              <w:rPr>
                <w:spacing w:val="-10"/>
              </w:rPr>
            </w:pPr>
            <w:r>
              <w:rPr>
                <w:spacing w:val="-10"/>
              </w:rPr>
              <w:t xml:space="preserve">Практичне заняття </w:t>
            </w:r>
            <w:r w:rsidR="000049EB">
              <w:rPr>
                <w:spacing w:val="-10"/>
              </w:rPr>
              <w:t>1</w:t>
            </w:r>
          </w:p>
        </w:tc>
        <w:tc>
          <w:tcPr>
            <w:tcW w:w="6306" w:type="dxa"/>
            <w:tcBorders>
              <w:top w:val="single" w:sz="4" w:space="0" w:color="auto"/>
              <w:bottom w:val="single" w:sz="4" w:space="0" w:color="auto"/>
            </w:tcBorders>
          </w:tcPr>
          <w:p w14:paraId="13AEB3A3" w14:textId="14493CB2" w:rsidR="00331335" w:rsidRPr="004D68CE" w:rsidRDefault="00DA2519" w:rsidP="00DA2519">
            <w:pPr>
              <w:pStyle w:val="a5"/>
              <w:spacing w:before="0" w:after="0"/>
              <w:jc w:val="both"/>
              <w:rPr>
                <w:rFonts w:ascii="Times New Roman" w:hAnsi="Times New Roman" w:cs="Times New Roman"/>
                <w:szCs w:val="24"/>
              </w:rPr>
            </w:pPr>
            <w:r w:rsidRPr="004D68CE">
              <w:rPr>
                <w:rFonts w:ascii="Times New Roman" w:hAnsi="Times New Roman" w:cs="Times New Roman"/>
                <w:b/>
                <w:bCs/>
                <w:color w:val="000000"/>
                <w:szCs w:val="24"/>
              </w:rPr>
              <w:t>Тема 1. Загальні рухові навички</w:t>
            </w:r>
          </w:p>
        </w:tc>
        <w:tc>
          <w:tcPr>
            <w:tcW w:w="660" w:type="dxa"/>
            <w:tcBorders>
              <w:top w:val="single" w:sz="4" w:space="0" w:color="auto"/>
              <w:bottom w:val="single" w:sz="4" w:space="0" w:color="auto"/>
            </w:tcBorders>
          </w:tcPr>
          <w:p w14:paraId="302E31F5" w14:textId="046CE2C6" w:rsidR="00331335" w:rsidRDefault="000049EB" w:rsidP="000049EB">
            <w:pPr>
              <w:pStyle w:val="TableParagraph"/>
              <w:spacing w:line="268" w:lineRule="exact"/>
              <w:ind w:left="17" w:right="3"/>
              <w:jc w:val="center"/>
              <w:rPr>
                <w:spacing w:val="-10"/>
                <w:sz w:val="24"/>
              </w:rPr>
            </w:pPr>
            <w:r>
              <w:rPr>
                <w:spacing w:val="-10"/>
                <w:sz w:val="24"/>
              </w:rPr>
              <w:t>10</w:t>
            </w:r>
          </w:p>
        </w:tc>
        <w:tc>
          <w:tcPr>
            <w:tcW w:w="1286" w:type="dxa"/>
            <w:tcBorders>
              <w:top w:val="single" w:sz="4" w:space="0" w:color="auto"/>
              <w:bottom w:val="single" w:sz="4" w:space="0" w:color="auto"/>
            </w:tcBorders>
          </w:tcPr>
          <w:p w14:paraId="773F5140" w14:textId="77777777" w:rsidR="00331335" w:rsidRDefault="00BE5704">
            <w:pPr>
              <w:pStyle w:val="TableParagraph"/>
              <w:spacing w:before="1" w:line="215" w:lineRule="exact"/>
              <w:ind w:left="14"/>
              <w:jc w:val="center"/>
              <w:rPr>
                <w:i/>
                <w:sz w:val="20"/>
              </w:rPr>
            </w:pPr>
            <w:r>
              <w:rPr>
                <w:i/>
                <w:spacing w:val="-2"/>
                <w:sz w:val="20"/>
              </w:rPr>
              <w:t>щотижня</w:t>
            </w:r>
          </w:p>
        </w:tc>
      </w:tr>
      <w:tr w:rsidR="00331335" w14:paraId="70E1FCBE" w14:textId="77777777" w:rsidTr="00283877">
        <w:trPr>
          <w:trHeight w:val="401"/>
        </w:trPr>
        <w:tc>
          <w:tcPr>
            <w:tcW w:w="2127" w:type="dxa"/>
            <w:tcBorders>
              <w:top w:val="single" w:sz="4" w:space="0" w:color="auto"/>
              <w:bottom w:val="single" w:sz="4" w:space="0" w:color="auto"/>
            </w:tcBorders>
          </w:tcPr>
          <w:p w14:paraId="1CD035FD" w14:textId="4E862287" w:rsidR="00331335" w:rsidRDefault="00BE5704">
            <w:pPr>
              <w:pStyle w:val="TableParagraph"/>
              <w:spacing w:line="249" w:lineRule="exact"/>
              <w:ind w:left="77" w:right="63"/>
              <w:jc w:val="both"/>
              <w:rPr>
                <w:spacing w:val="-10"/>
              </w:rPr>
            </w:pPr>
            <w:r>
              <w:rPr>
                <w:spacing w:val="-10"/>
              </w:rPr>
              <w:t xml:space="preserve">Практичне заняття </w:t>
            </w:r>
            <w:r w:rsidR="000049EB">
              <w:rPr>
                <w:spacing w:val="-10"/>
              </w:rPr>
              <w:t>2</w:t>
            </w:r>
          </w:p>
        </w:tc>
        <w:tc>
          <w:tcPr>
            <w:tcW w:w="6306" w:type="dxa"/>
            <w:tcBorders>
              <w:top w:val="single" w:sz="4" w:space="0" w:color="auto"/>
              <w:bottom w:val="single" w:sz="4" w:space="0" w:color="auto"/>
            </w:tcBorders>
          </w:tcPr>
          <w:p w14:paraId="3571FD2E" w14:textId="29305374" w:rsidR="00DA2519" w:rsidRPr="004D68CE" w:rsidRDefault="00DA2519" w:rsidP="00DA2519">
            <w:pPr>
              <w:pStyle w:val="a5"/>
              <w:spacing w:before="0" w:after="0"/>
              <w:jc w:val="both"/>
              <w:rPr>
                <w:rFonts w:ascii="Times New Roman" w:hAnsi="Times New Roman" w:cs="Times New Roman"/>
                <w:szCs w:val="24"/>
              </w:rPr>
            </w:pPr>
            <w:r w:rsidRPr="004D68CE">
              <w:rPr>
                <w:rFonts w:ascii="Times New Roman" w:hAnsi="Times New Roman" w:cs="Times New Roman"/>
                <w:b/>
                <w:bCs/>
                <w:color w:val="000000"/>
                <w:szCs w:val="24"/>
              </w:rPr>
              <w:t>Тема 2. Мовно - рухова координація</w:t>
            </w:r>
          </w:p>
          <w:p w14:paraId="63D151D4" w14:textId="52B3A283" w:rsidR="00331335" w:rsidRPr="00DA2519" w:rsidRDefault="00331335" w:rsidP="004D68CE">
            <w:pPr>
              <w:pStyle w:val="a5"/>
              <w:spacing w:before="0" w:after="0"/>
              <w:jc w:val="both"/>
              <w:rPr>
                <w:rFonts w:ascii="Times New Roman" w:hAnsi="Times New Roman" w:cs="Times New Roman"/>
                <w:szCs w:val="24"/>
              </w:rPr>
            </w:pPr>
          </w:p>
        </w:tc>
        <w:tc>
          <w:tcPr>
            <w:tcW w:w="660" w:type="dxa"/>
            <w:tcBorders>
              <w:top w:val="single" w:sz="4" w:space="0" w:color="auto"/>
              <w:bottom w:val="single" w:sz="4" w:space="0" w:color="auto"/>
            </w:tcBorders>
          </w:tcPr>
          <w:p w14:paraId="703D2E2B" w14:textId="48D94B95" w:rsidR="00331335" w:rsidRDefault="000049EB" w:rsidP="000049EB">
            <w:pPr>
              <w:pStyle w:val="TableParagraph"/>
              <w:spacing w:line="268" w:lineRule="exact"/>
              <w:ind w:left="17" w:right="3"/>
              <w:jc w:val="center"/>
              <w:rPr>
                <w:spacing w:val="-10"/>
                <w:sz w:val="24"/>
              </w:rPr>
            </w:pPr>
            <w:r>
              <w:rPr>
                <w:spacing w:val="-10"/>
                <w:sz w:val="24"/>
              </w:rPr>
              <w:t>10</w:t>
            </w:r>
          </w:p>
        </w:tc>
        <w:tc>
          <w:tcPr>
            <w:tcW w:w="1286" w:type="dxa"/>
            <w:tcBorders>
              <w:top w:val="single" w:sz="4" w:space="0" w:color="auto"/>
              <w:bottom w:val="single" w:sz="4" w:space="0" w:color="auto"/>
            </w:tcBorders>
          </w:tcPr>
          <w:p w14:paraId="762126FF" w14:textId="77777777" w:rsidR="00331335" w:rsidRDefault="00BE5704">
            <w:pPr>
              <w:pStyle w:val="TableParagraph"/>
              <w:spacing w:before="1" w:line="215" w:lineRule="exact"/>
              <w:ind w:left="14"/>
              <w:jc w:val="center"/>
              <w:rPr>
                <w:i/>
                <w:sz w:val="20"/>
              </w:rPr>
            </w:pPr>
            <w:r>
              <w:rPr>
                <w:i/>
                <w:spacing w:val="-2"/>
                <w:sz w:val="20"/>
              </w:rPr>
              <w:t>щотижня</w:t>
            </w:r>
          </w:p>
        </w:tc>
      </w:tr>
      <w:tr w:rsidR="00331335" w14:paraId="4F56FB68" w14:textId="77777777" w:rsidTr="00283877">
        <w:trPr>
          <w:trHeight w:val="230"/>
        </w:trPr>
        <w:tc>
          <w:tcPr>
            <w:tcW w:w="2127" w:type="dxa"/>
            <w:tcBorders>
              <w:top w:val="single" w:sz="4" w:space="0" w:color="auto"/>
              <w:bottom w:val="single" w:sz="4" w:space="0" w:color="auto"/>
            </w:tcBorders>
          </w:tcPr>
          <w:p w14:paraId="28AA0BD2" w14:textId="6C2DFEEB" w:rsidR="00331335" w:rsidRDefault="00BE5704">
            <w:pPr>
              <w:pStyle w:val="TableParagraph"/>
              <w:spacing w:line="249" w:lineRule="exact"/>
              <w:ind w:left="77" w:right="63"/>
              <w:jc w:val="both"/>
              <w:rPr>
                <w:spacing w:val="-10"/>
              </w:rPr>
            </w:pPr>
            <w:r>
              <w:rPr>
                <w:spacing w:val="-10"/>
              </w:rPr>
              <w:t xml:space="preserve">Практичне заняття </w:t>
            </w:r>
            <w:r w:rsidR="000049EB">
              <w:rPr>
                <w:spacing w:val="-10"/>
              </w:rPr>
              <w:t>3</w:t>
            </w:r>
          </w:p>
        </w:tc>
        <w:tc>
          <w:tcPr>
            <w:tcW w:w="6306" w:type="dxa"/>
            <w:tcBorders>
              <w:top w:val="single" w:sz="4" w:space="0" w:color="auto"/>
              <w:bottom w:val="single" w:sz="4" w:space="0" w:color="auto"/>
            </w:tcBorders>
          </w:tcPr>
          <w:p w14:paraId="0CE4A178" w14:textId="506E6EE7" w:rsidR="00331335" w:rsidRPr="009C2D36" w:rsidRDefault="00DA2519" w:rsidP="00DA2519">
            <w:pPr>
              <w:pStyle w:val="3"/>
              <w:keepNext/>
              <w:tabs>
                <w:tab w:val="left" w:pos="2138"/>
              </w:tabs>
              <w:spacing w:after="0"/>
              <w:jc w:val="both"/>
            </w:pPr>
            <w:r w:rsidRPr="004D68CE">
              <w:rPr>
                <w:color w:val="000000"/>
              </w:rPr>
              <w:t>Тема 3. Вокально – рухова координаці</w:t>
            </w:r>
            <w:r>
              <w:rPr>
                <w:b w:val="0"/>
                <w:bCs w:val="0"/>
                <w:color w:val="000000"/>
              </w:rPr>
              <w:t>я</w:t>
            </w:r>
          </w:p>
        </w:tc>
        <w:tc>
          <w:tcPr>
            <w:tcW w:w="660" w:type="dxa"/>
            <w:tcBorders>
              <w:top w:val="single" w:sz="4" w:space="0" w:color="auto"/>
              <w:bottom w:val="single" w:sz="4" w:space="0" w:color="auto"/>
            </w:tcBorders>
          </w:tcPr>
          <w:p w14:paraId="3A1341B9" w14:textId="6EF282C5" w:rsidR="00331335" w:rsidRDefault="000049EB" w:rsidP="000049EB">
            <w:pPr>
              <w:pStyle w:val="TableParagraph"/>
              <w:spacing w:line="268" w:lineRule="exact"/>
              <w:ind w:left="17" w:right="3"/>
              <w:jc w:val="center"/>
              <w:rPr>
                <w:spacing w:val="-10"/>
                <w:sz w:val="24"/>
              </w:rPr>
            </w:pPr>
            <w:r>
              <w:rPr>
                <w:spacing w:val="-10"/>
                <w:sz w:val="24"/>
              </w:rPr>
              <w:t>10</w:t>
            </w:r>
          </w:p>
        </w:tc>
        <w:tc>
          <w:tcPr>
            <w:tcW w:w="1286" w:type="dxa"/>
            <w:tcBorders>
              <w:top w:val="single" w:sz="4" w:space="0" w:color="auto"/>
              <w:bottom w:val="single" w:sz="4" w:space="0" w:color="auto"/>
            </w:tcBorders>
          </w:tcPr>
          <w:p w14:paraId="0FCD3AD7" w14:textId="77777777" w:rsidR="00331335" w:rsidRDefault="00BE5704">
            <w:pPr>
              <w:pStyle w:val="TableParagraph"/>
              <w:spacing w:before="1" w:line="215" w:lineRule="exact"/>
              <w:ind w:left="14"/>
              <w:jc w:val="center"/>
              <w:rPr>
                <w:i/>
                <w:sz w:val="20"/>
              </w:rPr>
            </w:pPr>
            <w:r>
              <w:rPr>
                <w:i/>
                <w:spacing w:val="-2"/>
                <w:sz w:val="20"/>
              </w:rPr>
              <w:t>щотижня</w:t>
            </w:r>
          </w:p>
        </w:tc>
      </w:tr>
      <w:tr w:rsidR="00331335" w14:paraId="7E542E71" w14:textId="77777777" w:rsidTr="00283877">
        <w:trPr>
          <w:trHeight w:val="249"/>
        </w:trPr>
        <w:tc>
          <w:tcPr>
            <w:tcW w:w="2127" w:type="dxa"/>
            <w:tcBorders>
              <w:top w:val="single" w:sz="4" w:space="0" w:color="auto"/>
              <w:bottom w:val="single" w:sz="4" w:space="0" w:color="auto"/>
            </w:tcBorders>
          </w:tcPr>
          <w:p w14:paraId="4CA018F4" w14:textId="4FFA72D4" w:rsidR="00331335" w:rsidRDefault="00DA2519">
            <w:pPr>
              <w:pStyle w:val="TableParagraph"/>
              <w:spacing w:line="249" w:lineRule="exact"/>
              <w:ind w:left="77" w:right="63"/>
              <w:jc w:val="both"/>
              <w:rPr>
                <w:spacing w:val="-10"/>
              </w:rPr>
            </w:pPr>
            <w:r>
              <w:rPr>
                <w:spacing w:val="-10"/>
              </w:rPr>
              <w:t>Самостійна робота 1</w:t>
            </w:r>
          </w:p>
        </w:tc>
        <w:tc>
          <w:tcPr>
            <w:tcW w:w="6306" w:type="dxa"/>
            <w:tcBorders>
              <w:top w:val="single" w:sz="4" w:space="0" w:color="auto"/>
              <w:bottom w:val="single" w:sz="4" w:space="0" w:color="auto"/>
            </w:tcBorders>
          </w:tcPr>
          <w:p w14:paraId="13708EEC" w14:textId="525149F3" w:rsidR="00331335" w:rsidRDefault="00DA2519" w:rsidP="00DA2519">
            <w:pPr>
              <w:pStyle w:val="a5"/>
              <w:spacing w:before="0" w:after="0"/>
              <w:jc w:val="both"/>
              <w:rPr>
                <w:color w:val="000000" w:themeColor="text1"/>
                <w:szCs w:val="24"/>
              </w:rPr>
            </w:pPr>
            <w:r w:rsidRPr="004D68CE">
              <w:rPr>
                <w:rFonts w:ascii="Times New Roman" w:hAnsi="Times New Roman" w:cs="Times New Roman"/>
                <w:b/>
                <w:bCs/>
                <w:color w:val="000000"/>
                <w:szCs w:val="24"/>
              </w:rPr>
              <w:t>Тема 1. Акробатичні елементи</w:t>
            </w:r>
          </w:p>
        </w:tc>
        <w:tc>
          <w:tcPr>
            <w:tcW w:w="660" w:type="dxa"/>
            <w:tcBorders>
              <w:top w:val="single" w:sz="4" w:space="0" w:color="auto"/>
              <w:bottom w:val="single" w:sz="4" w:space="0" w:color="auto"/>
            </w:tcBorders>
          </w:tcPr>
          <w:p w14:paraId="6027A9D5" w14:textId="44E66E67" w:rsidR="00331335" w:rsidRDefault="00DA2519">
            <w:pPr>
              <w:pStyle w:val="TableParagraph"/>
              <w:spacing w:line="268" w:lineRule="exact"/>
              <w:ind w:left="17" w:right="3"/>
              <w:jc w:val="center"/>
              <w:rPr>
                <w:spacing w:val="-10"/>
                <w:sz w:val="24"/>
              </w:rPr>
            </w:pPr>
            <w:r>
              <w:rPr>
                <w:spacing w:val="-10"/>
                <w:sz w:val="24"/>
              </w:rPr>
              <w:t>10</w:t>
            </w:r>
          </w:p>
        </w:tc>
        <w:tc>
          <w:tcPr>
            <w:tcW w:w="1286" w:type="dxa"/>
            <w:tcBorders>
              <w:top w:val="single" w:sz="4" w:space="0" w:color="auto"/>
              <w:bottom w:val="single" w:sz="4" w:space="0" w:color="auto"/>
            </w:tcBorders>
          </w:tcPr>
          <w:p w14:paraId="6CAB2FC3" w14:textId="77777777" w:rsidR="00331335" w:rsidRDefault="00BE5704">
            <w:pPr>
              <w:pStyle w:val="TableParagraph"/>
              <w:spacing w:before="1" w:line="215" w:lineRule="exact"/>
              <w:ind w:left="14"/>
              <w:jc w:val="center"/>
              <w:rPr>
                <w:i/>
                <w:sz w:val="20"/>
              </w:rPr>
            </w:pPr>
            <w:r>
              <w:rPr>
                <w:i/>
                <w:spacing w:val="-2"/>
                <w:sz w:val="20"/>
              </w:rPr>
              <w:t>щотижня</w:t>
            </w:r>
          </w:p>
        </w:tc>
      </w:tr>
      <w:tr w:rsidR="00DA2519" w14:paraId="599A9C5B" w14:textId="77777777" w:rsidTr="00283877">
        <w:trPr>
          <w:trHeight w:val="249"/>
        </w:trPr>
        <w:tc>
          <w:tcPr>
            <w:tcW w:w="2127" w:type="dxa"/>
            <w:tcBorders>
              <w:top w:val="single" w:sz="4" w:space="0" w:color="auto"/>
              <w:bottom w:val="single" w:sz="4" w:space="0" w:color="auto"/>
            </w:tcBorders>
          </w:tcPr>
          <w:p w14:paraId="6427747D" w14:textId="56141392" w:rsidR="00DA2519" w:rsidRDefault="00DA2519" w:rsidP="00E74BA5">
            <w:pPr>
              <w:pStyle w:val="TableParagraph"/>
              <w:spacing w:line="249" w:lineRule="exact"/>
              <w:ind w:left="77" w:right="63"/>
              <w:jc w:val="both"/>
              <w:rPr>
                <w:spacing w:val="-10"/>
              </w:rPr>
            </w:pPr>
            <w:r>
              <w:rPr>
                <w:spacing w:val="-10"/>
              </w:rPr>
              <w:t>Самостійна робота 2</w:t>
            </w:r>
          </w:p>
        </w:tc>
        <w:tc>
          <w:tcPr>
            <w:tcW w:w="6306" w:type="dxa"/>
            <w:tcBorders>
              <w:top w:val="single" w:sz="4" w:space="0" w:color="auto"/>
              <w:bottom w:val="single" w:sz="4" w:space="0" w:color="auto"/>
            </w:tcBorders>
          </w:tcPr>
          <w:p w14:paraId="5CC79AA7" w14:textId="16E96EB8" w:rsidR="00DA2519" w:rsidRPr="004D68CE" w:rsidRDefault="00DA2519" w:rsidP="00DA2519">
            <w:pPr>
              <w:pStyle w:val="a5"/>
              <w:spacing w:before="0" w:after="0"/>
              <w:jc w:val="both"/>
              <w:rPr>
                <w:rFonts w:ascii="Times New Roman" w:hAnsi="Times New Roman" w:cs="Times New Roman"/>
                <w:szCs w:val="24"/>
              </w:rPr>
            </w:pPr>
            <w:r w:rsidRPr="004D68CE">
              <w:rPr>
                <w:rFonts w:ascii="Times New Roman" w:hAnsi="Times New Roman" w:cs="Times New Roman"/>
                <w:b/>
                <w:bCs/>
                <w:color w:val="000000"/>
                <w:szCs w:val="24"/>
              </w:rPr>
              <w:t>Тема 2.</w:t>
            </w:r>
            <w:r w:rsidRPr="004D68CE">
              <w:rPr>
                <w:rFonts w:ascii="Times New Roman" w:hAnsi="Times New Roman" w:cs="Times New Roman"/>
                <w:color w:val="000000"/>
                <w:szCs w:val="24"/>
              </w:rPr>
              <w:t> </w:t>
            </w:r>
            <w:r w:rsidRPr="004D68CE">
              <w:rPr>
                <w:rFonts w:ascii="Times New Roman" w:hAnsi="Times New Roman" w:cs="Times New Roman"/>
                <w:b/>
                <w:bCs/>
                <w:color w:val="000000"/>
                <w:szCs w:val="24"/>
              </w:rPr>
              <w:t>Техніка сценічного падіння, робота з кубом</w:t>
            </w:r>
          </w:p>
          <w:p w14:paraId="58ACBA26" w14:textId="77777777" w:rsidR="00DA2519" w:rsidRPr="004D68CE" w:rsidRDefault="00DA2519" w:rsidP="00E74BA5">
            <w:pPr>
              <w:pStyle w:val="a5"/>
              <w:spacing w:before="0" w:after="0"/>
              <w:jc w:val="both"/>
              <w:rPr>
                <w:rFonts w:ascii="Times New Roman" w:hAnsi="Times New Roman" w:cs="Times New Roman"/>
                <w:b/>
                <w:bCs/>
                <w:color w:val="000000"/>
                <w:szCs w:val="24"/>
              </w:rPr>
            </w:pPr>
          </w:p>
        </w:tc>
        <w:tc>
          <w:tcPr>
            <w:tcW w:w="660" w:type="dxa"/>
            <w:tcBorders>
              <w:top w:val="single" w:sz="4" w:space="0" w:color="auto"/>
              <w:bottom w:val="single" w:sz="4" w:space="0" w:color="auto"/>
            </w:tcBorders>
          </w:tcPr>
          <w:p w14:paraId="756E1C5E" w14:textId="713BB9CF" w:rsidR="00DA2519" w:rsidRDefault="00DA2519" w:rsidP="00E74BA5">
            <w:pPr>
              <w:pStyle w:val="TableParagraph"/>
              <w:spacing w:line="268" w:lineRule="exact"/>
              <w:ind w:left="17" w:right="3"/>
              <w:jc w:val="center"/>
              <w:rPr>
                <w:spacing w:val="-10"/>
                <w:sz w:val="24"/>
              </w:rPr>
            </w:pPr>
            <w:r>
              <w:rPr>
                <w:spacing w:val="-10"/>
                <w:sz w:val="24"/>
              </w:rPr>
              <w:t>10</w:t>
            </w:r>
          </w:p>
        </w:tc>
        <w:tc>
          <w:tcPr>
            <w:tcW w:w="1286" w:type="dxa"/>
            <w:tcBorders>
              <w:top w:val="single" w:sz="4" w:space="0" w:color="auto"/>
              <w:bottom w:val="single" w:sz="4" w:space="0" w:color="auto"/>
            </w:tcBorders>
          </w:tcPr>
          <w:p w14:paraId="1C4336D0" w14:textId="3A4EFA44" w:rsidR="00DA2519" w:rsidRDefault="00DA2519" w:rsidP="00E74BA5">
            <w:pPr>
              <w:pStyle w:val="TableParagraph"/>
              <w:spacing w:before="1" w:line="215" w:lineRule="exact"/>
              <w:ind w:left="14"/>
              <w:jc w:val="center"/>
              <w:rPr>
                <w:i/>
                <w:spacing w:val="-2"/>
                <w:sz w:val="20"/>
              </w:rPr>
            </w:pPr>
            <w:r>
              <w:rPr>
                <w:i/>
                <w:spacing w:val="-2"/>
                <w:sz w:val="20"/>
              </w:rPr>
              <w:t>щотижня</w:t>
            </w:r>
          </w:p>
        </w:tc>
      </w:tr>
      <w:tr w:rsidR="00DA2519" w14:paraId="02FA4E29" w14:textId="77777777" w:rsidTr="00283877">
        <w:trPr>
          <w:trHeight w:val="249"/>
        </w:trPr>
        <w:tc>
          <w:tcPr>
            <w:tcW w:w="2127" w:type="dxa"/>
            <w:tcBorders>
              <w:top w:val="single" w:sz="4" w:space="0" w:color="auto"/>
              <w:bottom w:val="single" w:sz="4" w:space="0" w:color="auto"/>
            </w:tcBorders>
          </w:tcPr>
          <w:p w14:paraId="1B6D4440" w14:textId="5B3F98BC" w:rsidR="00DA2519" w:rsidRDefault="00DA2519" w:rsidP="00E74BA5">
            <w:pPr>
              <w:pStyle w:val="TableParagraph"/>
              <w:spacing w:line="249" w:lineRule="exact"/>
              <w:ind w:left="77" w:right="63"/>
              <w:jc w:val="both"/>
              <w:rPr>
                <w:spacing w:val="-10"/>
              </w:rPr>
            </w:pPr>
            <w:r>
              <w:rPr>
                <w:spacing w:val="-10"/>
              </w:rPr>
              <w:t>Самостійна робота 3</w:t>
            </w:r>
          </w:p>
        </w:tc>
        <w:tc>
          <w:tcPr>
            <w:tcW w:w="6306" w:type="dxa"/>
            <w:tcBorders>
              <w:top w:val="single" w:sz="4" w:space="0" w:color="auto"/>
              <w:bottom w:val="single" w:sz="4" w:space="0" w:color="auto"/>
            </w:tcBorders>
          </w:tcPr>
          <w:p w14:paraId="590667F0" w14:textId="182D24CC" w:rsidR="00DA2519" w:rsidRPr="004D68CE" w:rsidRDefault="00DA2519" w:rsidP="00DA2519">
            <w:pPr>
              <w:pStyle w:val="a5"/>
              <w:spacing w:before="0" w:after="0"/>
              <w:jc w:val="both"/>
              <w:rPr>
                <w:rFonts w:ascii="Times New Roman" w:hAnsi="Times New Roman" w:cs="Times New Roman"/>
                <w:szCs w:val="24"/>
              </w:rPr>
            </w:pPr>
            <w:r w:rsidRPr="004D68CE">
              <w:rPr>
                <w:rFonts w:ascii="Times New Roman" w:hAnsi="Times New Roman" w:cs="Times New Roman"/>
                <w:b/>
                <w:bCs/>
                <w:color w:val="000000"/>
                <w:szCs w:val="24"/>
              </w:rPr>
              <w:t>Тема 3.Техніка сценічних перенесень</w:t>
            </w:r>
          </w:p>
          <w:p w14:paraId="49E00206" w14:textId="77777777" w:rsidR="00DA2519" w:rsidRPr="004D68CE" w:rsidRDefault="00DA2519" w:rsidP="00E74BA5">
            <w:pPr>
              <w:pStyle w:val="a5"/>
              <w:spacing w:before="0" w:after="0"/>
              <w:jc w:val="both"/>
              <w:rPr>
                <w:rFonts w:ascii="Times New Roman" w:hAnsi="Times New Roman" w:cs="Times New Roman"/>
                <w:b/>
                <w:bCs/>
                <w:color w:val="000000"/>
                <w:szCs w:val="24"/>
              </w:rPr>
            </w:pPr>
          </w:p>
        </w:tc>
        <w:tc>
          <w:tcPr>
            <w:tcW w:w="660" w:type="dxa"/>
            <w:tcBorders>
              <w:top w:val="single" w:sz="4" w:space="0" w:color="auto"/>
              <w:bottom w:val="single" w:sz="4" w:space="0" w:color="auto"/>
            </w:tcBorders>
          </w:tcPr>
          <w:p w14:paraId="31BA718E" w14:textId="090F3611" w:rsidR="00DA2519" w:rsidRDefault="00DA2519" w:rsidP="00E74BA5">
            <w:pPr>
              <w:pStyle w:val="TableParagraph"/>
              <w:spacing w:line="268" w:lineRule="exact"/>
              <w:ind w:left="17" w:right="3"/>
              <w:jc w:val="center"/>
              <w:rPr>
                <w:spacing w:val="-10"/>
                <w:sz w:val="24"/>
              </w:rPr>
            </w:pPr>
            <w:r>
              <w:rPr>
                <w:spacing w:val="-10"/>
                <w:sz w:val="24"/>
              </w:rPr>
              <w:t>10</w:t>
            </w:r>
          </w:p>
        </w:tc>
        <w:tc>
          <w:tcPr>
            <w:tcW w:w="1286" w:type="dxa"/>
            <w:tcBorders>
              <w:top w:val="single" w:sz="4" w:space="0" w:color="auto"/>
              <w:bottom w:val="single" w:sz="4" w:space="0" w:color="auto"/>
            </w:tcBorders>
          </w:tcPr>
          <w:p w14:paraId="58A3121A" w14:textId="2E4F17DE" w:rsidR="00DA2519" w:rsidRDefault="00DA2519" w:rsidP="00E74BA5">
            <w:pPr>
              <w:pStyle w:val="TableParagraph"/>
              <w:spacing w:before="1" w:line="215" w:lineRule="exact"/>
              <w:ind w:left="14"/>
              <w:jc w:val="center"/>
              <w:rPr>
                <w:i/>
                <w:spacing w:val="-2"/>
                <w:sz w:val="20"/>
              </w:rPr>
            </w:pPr>
            <w:r>
              <w:rPr>
                <w:i/>
                <w:spacing w:val="-2"/>
                <w:sz w:val="20"/>
              </w:rPr>
              <w:t>щотижня</w:t>
            </w:r>
          </w:p>
        </w:tc>
      </w:tr>
    </w:tbl>
    <w:p w14:paraId="710819E3" w14:textId="77777777" w:rsidR="00331335" w:rsidRDefault="00331335">
      <w:pPr>
        <w:pStyle w:val="1"/>
        <w:tabs>
          <w:tab w:val="left" w:pos="3117"/>
        </w:tabs>
        <w:spacing w:before="1" w:after="0" w:line="240" w:lineRule="auto"/>
        <w:ind w:left="0" w:firstLine="0"/>
        <w:rPr>
          <w:spacing w:val="-2"/>
        </w:rPr>
      </w:pPr>
    </w:p>
    <w:p w14:paraId="1420FDA3" w14:textId="77777777" w:rsidR="00DA2519" w:rsidRDefault="00DA2519" w:rsidP="00DA2519">
      <w:pPr>
        <w:rPr>
          <w:rFonts w:ascii="Times New Roman" w:hAnsi="Times New Roman" w:cs="Times New Roman"/>
          <w:b/>
          <w:bCs/>
          <w:sz w:val="28"/>
          <w:szCs w:val="28"/>
          <w:lang w:val="uk-UA"/>
        </w:rPr>
      </w:pPr>
    </w:p>
    <w:p w14:paraId="54E03B3F" w14:textId="78815183" w:rsidR="00331335" w:rsidRDefault="00BE5704">
      <w:pPr>
        <w:ind w:left="1408"/>
        <w:jc w:val="center"/>
        <w:rPr>
          <w:rFonts w:ascii="Times New Roman" w:hAnsi="Times New Roman" w:cs="Times New Roman"/>
          <w:bCs/>
          <w:sz w:val="28"/>
          <w:szCs w:val="28"/>
          <w:lang w:val="uk-UA"/>
        </w:rPr>
      </w:pPr>
      <w:r>
        <w:rPr>
          <w:rFonts w:ascii="Times New Roman" w:hAnsi="Times New Roman" w:cs="Times New Roman"/>
          <w:b/>
          <w:bCs/>
          <w:sz w:val="28"/>
          <w:szCs w:val="28"/>
          <w:lang w:val="uk-UA"/>
        </w:rPr>
        <w:t>5.Види і зміст  контрольних заходів</w:t>
      </w:r>
    </w:p>
    <w:tbl>
      <w:tblPr>
        <w:tblW w:w="11454" w:type="dxa"/>
        <w:tblInd w:w="-1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3267"/>
        <w:gridCol w:w="3260"/>
        <w:gridCol w:w="2460"/>
        <w:gridCol w:w="907"/>
      </w:tblGrid>
      <w:tr w:rsidR="00331335" w14:paraId="34932609" w14:textId="77777777" w:rsidTr="00825F7E">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394DC20B" w14:textId="77777777" w:rsidR="00331335" w:rsidRDefault="00BE5704" w:rsidP="00DA2519">
            <w:pPr>
              <w:ind w:left="207" w:hanging="142"/>
              <w:jc w:val="center"/>
              <w:rPr>
                <w:rFonts w:ascii="Times New Roman" w:hAnsi="Times New Roman" w:cs="Times New Roman"/>
                <w:sz w:val="24"/>
                <w:szCs w:val="24"/>
                <w:lang w:val="uk-UA"/>
              </w:rPr>
            </w:pPr>
            <w:r>
              <w:rPr>
                <w:rFonts w:ascii="Times New Roman" w:hAnsi="Times New Roman" w:cs="Times New Roman"/>
                <w:sz w:val="24"/>
                <w:szCs w:val="24"/>
                <w:lang w:val="uk-UA"/>
              </w:rPr>
              <w:t>№</w:t>
            </w:r>
          </w:p>
          <w:p w14:paraId="7719F7E2" w14:textId="77777777" w:rsidR="00331335" w:rsidRDefault="00BE5704" w:rsidP="00DA2519">
            <w:pPr>
              <w:ind w:left="207" w:hanging="142"/>
              <w:jc w:val="center"/>
              <w:rPr>
                <w:rFonts w:ascii="Times New Roman" w:hAnsi="Times New Roman" w:cs="Times New Roman"/>
                <w:sz w:val="24"/>
                <w:szCs w:val="24"/>
                <w:lang w:val="uk-UA"/>
              </w:rPr>
            </w:pPr>
            <w:r>
              <w:rPr>
                <w:rFonts w:ascii="Times New Roman" w:hAnsi="Times New Roman" w:cs="Times New Roman"/>
                <w:sz w:val="24"/>
                <w:szCs w:val="24"/>
                <w:lang w:val="uk-UA"/>
              </w:rPr>
              <w:t>Змістовного модуля</w:t>
            </w:r>
          </w:p>
        </w:tc>
        <w:tc>
          <w:tcPr>
            <w:tcW w:w="3267" w:type="dxa"/>
            <w:tcBorders>
              <w:top w:val="single" w:sz="4" w:space="0" w:color="auto"/>
              <w:left w:val="single" w:sz="4" w:space="0" w:color="auto"/>
              <w:bottom w:val="single" w:sz="4" w:space="0" w:color="auto"/>
              <w:right w:val="single" w:sz="4" w:space="0" w:color="auto"/>
            </w:tcBorders>
            <w:shd w:val="clear" w:color="auto" w:fill="auto"/>
            <w:vAlign w:val="center"/>
          </w:tcPr>
          <w:p w14:paraId="3A479BC7" w14:textId="77777777" w:rsidR="00331335" w:rsidRDefault="00BE5704" w:rsidP="00DA2519">
            <w:pPr>
              <w:ind w:left="207"/>
              <w:jc w:val="center"/>
              <w:rPr>
                <w:rFonts w:ascii="Times New Roman" w:hAnsi="Times New Roman" w:cs="Times New Roman"/>
                <w:sz w:val="24"/>
                <w:szCs w:val="24"/>
                <w:lang w:val="uk-UA"/>
              </w:rPr>
            </w:pPr>
            <w:r>
              <w:rPr>
                <w:rFonts w:ascii="Times New Roman" w:hAnsi="Times New Roman" w:cs="Times New Roman"/>
                <w:sz w:val="24"/>
                <w:szCs w:val="24"/>
                <w:lang w:val="uk-UA"/>
              </w:rPr>
              <w:t xml:space="preserve">Вид  поточного </w:t>
            </w:r>
          </w:p>
          <w:p w14:paraId="682FF2BD" w14:textId="77777777" w:rsidR="00331335" w:rsidRDefault="00BE5704" w:rsidP="00DA2519">
            <w:pPr>
              <w:ind w:left="207"/>
              <w:jc w:val="center"/>
              <w:rPr>
                <w:rFonts w:ascii="Times New Roman" w:hAnsi="Times New Roman" w:cs="Times New Roman"/>
                <w:sz w:val="24"/>
                <w:szCs w:val="24"/>
                <w:lang w:val="uk-UA"/>
              </w:rPr>
            </w:pPr>
            <w:r>
              <w:rPr>
                <w:rFonts w:ascii="Times New Roman" w:hAnsi="Times New Roman" w:cs="Times New Roman"/>
                <w:sz w:val="24"/>
                <w:szCs w:val="24"/>
                <w:lang w:val="uk-UA"/>
              </w:rPr>
              <w:t>контрольного заходу</w:t>
            </w:r>
          </w:p>
        </w:tc>
        <w:tc>
          <w:tcPr>
            <w:tcW w:w="3260" w:type="dxa"/>
            <w:tcBorders>
              <w:top w:val="single" w:sz="4" w:space="0" w:color="auto"/>
              <w:left w:val="single" w:sz="4" w:space="0" w:color="auto"/>
              <w:bottom w:val="single" w:sz="4" w:space="0" w:color="auto"/>
              <w:right w:val="single" w:sz="4" w:space="0" w:color="auto"/>
            </w:tcBorders>
            <w:shd w:val="clear" w:color="auto" w:fill="auto"/>
            <w:vAlign w:val="center"/>
          </w:tcPr>
          <w:p w14:paraId="12802783" w14:textId="77777777" w:rsidR="00331335" w:rsidRDefault="00BE5704" w:rsidP="00DA2519">
            <w:pPr>
              <w:ind w:left="207"/>
              <w:jc w:val="center"/>
              <w:rPr>
                <w:rFonts w:ascii="Times New Roman" w:hAnsi="Times New Roman" w:cs="Times New Roman"/>
                <w:sz w:val="24"/>
                <w:szCs w:val="24"/>
                <w:lang w:val="uk-UA"/>
              </w:rPr>
            </w:pPr>
            <w:r>
              <w:rPr>
                <w:rFonts w:ascii="Times New Roman" w:hAnsi="Times New Roman" w:cs="Times New Roman"/>
                <w:sz w:val="24"/>
                <w:szCs w:val="24"/>
                <w:lang w:val="uk-UA"/>
              </w:rPr>
              <w:t>Зміст поточного</w:t>
            </w:r>
          </w:p>
          <w:p w14:paraId="597880D0" w14:textId="77777777" w:rsidR="00331335" w:rsidRDefault="00BE5704" w:rsidP="00DA2519">
            <w:pPr>
              <w:ind w:left="207"/>
              <w:jc w:val="center"/>
              <w:rPr>
                <w:rFonts w:ascii="Times New Roman" w:hAnsi="Times New Roman" w:cs="Times New Roman"/>
                <w:sz w:val="24"/>
                <w:szCs w:val="24"/>
                <w:lang w:val="uk-UA"/>
              </w:rPr>
            </w:pPr>
            <w:r>
              <w:rPr>
                <w:rFonts w:ascii="Times New Roman" w:hAnsi="Times New Roman" w:cs="Times New Roman"/>
                <w:sz w:val="24"/>
                <w:szCs w:val="24"/>
                <w:lang w:val="uk-UA"/>
              </w:rPr>
              <w:t>контрольного заходу</w:t>
            </w:r>
          </w:p>
        </w:tc>
        <w:tc>
          <w:tcPr>
            <w:tcW w:w="2460" w:type="dxa"/>
            <w:tcBorders>
              <w:top w:val="single" w:sz="4" w:space="0" w:color="auto"/>
              <w:left w:val="single" w:sz="4" w:space="0" w:color="auto"/>
              <w:bottom w:val="single" w:sz="4" w:space="0" w:color="auto"/>
              <w:right w:val="single" w:sz="4" w:space="0" w:color="auto"/>
            </w:tcBorders>
            <w:vAlign w:val="center"/>
          </w:tcPr>
          <w:p w14:paraId="7EF29C8D" w14:textId="77777777" w:rsidR="00331335" w:rsidRDefault="00BE5704" w:rsidP="00DA2519">
            <w:pPr>
              <w:ind w:left="207"/>
              <w:jc w:val="center"/>
              <w:rPr>
                <w:rFonts w:ascii="Times New Roman" w:hAnsi="Times New Roman" w:cs="Times New Roman"/>
                <w:sz w:val="24"/>
                <w:szCs w:val="24"/>
                <w:lang w:val="uk-UA"/>
              </w:rPr>
            </w:pPr>
            <w:r>
              <w:rPr>
                <w:rFonts w:ascii="Times New Roman" w:hAnsi="Times New Roman" w:cs="Times New Roman"/>
                <w:sz w:val="24"/>
                <w:szCs w:val="24"/>
                <w:lang w:val="uk-UA"/>
              </w:rPr>
              <w:t>Критерії оцінювання</w:t>
            </w:r>
          </w:p>
        </w:tc>
        <w:tc>
          <w:tcPr>
            <w:tcW w:w="907" w:type="dxa"/>
            <w:tcBorders>
              <w:top w:val="single" w:sz="4" w:space="0" w:color="auto"/>
              <w:left w:val="single" w:sz="4" w:space="0" w:color="auto"/>
              <w:bottom w:val="single" w:sz="4" w:space="0" w:color="auto"/>
              <w:right w:val="single" w:sz="4" w:space="0" w:color="auto"/>
            </w:tcBorders>
            <w:vAlign w:val="center"/>
          </w:tcPr>
          <w:p w14:paraId="3C6CCA21" w14:textId="77777777" w:rsidR="00331335" w:rsidRDefault="00BE5704">
            <w:pPr>
              <w:jc w:val="center"/>
              <w:rPr>
                <w:rFonts w:ascii="Times New Roman" w:hAnsi="Times New Roman" w:cs="Times New Roman"/>
                <w:sz w:val="24"/>
                <w:szCs w:val="24"/>
                <w:lang w:val="uk-UA"/>
              </w:rPr>
            </w:pPr>
            <w:r>
              <w:rPr>
                <w:rFonts w:ascii="Times New Roman" w:hAnsi="Times New Roman" w:cs="Times New Roman"/>
                <w:sz w:val="24"/>
                <w:szCs w:val="24"/>
                <w:lang w:val="uk-UA"/>
              </w:rPr>
              <w:t>Усього балів</w:t>
            </w:r>
          </w:p>
        </w:tc>
      </w:tr>
      <w:tr w:rsidR="00331335" w14:paraId="2CCDA685" w14:textId="77777777" w:rsidTr="00825F7E">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0C26FD24" w14:textId="28F43645" w:rsidR="00331335" w:rsidRDefault="00825F7E" w:rsidP="00DA2519">
            <w:pPr>
              <w:ind w:left="207" w:hanging="142"/>
              <w:jc w:val="center"/>
              <w:rPr>
                <w:rFonts w:ascii="Times New Roman" w:hAnsi="Times New Roman" w:cs="Times New Roman"/>
                <w:sz w:val="24"/>
                <w:szCs w:val="24"/>
                <w:lang w:val="uk-UA"/>
              </w:rPr>
            </w:pPr>
            <w:r>
              <w:rPr>
                <w:rFonts w:ascii="Times New Roman" w:hAnsi="Times New Roman" w:cs="Times New Roman"/>
                <w:sz w:val="24"/>
                <w:szCs w:val="24"/>
                <w:lang w:val="uk-UA"/>
              </w:rPr>
              <w:t>1</w:t>
            </w:r>
          </w:p>
        </w:tc>
        <w:tc>
          <w:tcPr>
            <w:tcW w:w="3267" w:type="dxa"/>
            <w:tcBorders>
              <w:top w:val="single" w:sz="4" w:space="0" w:color="auto"/>
              <w:left w:val="single" w:sz="4" w:space="0" w:color="auto"/>
              <w:bottom w:val="single" w:sz="4" w:space="0" w:color="auto"/>
              <w:right w:val="single" w:sz="4" w:space="0" w:color="auto"/>
            </w:tcBorders>
            <w:shd w:val="clear" w:color="auto" w:fill="auto"/>
            <w:vAlign w:val="center"/>
          </w:tcPr>
          <w:p w14:paraId="37962BA7" w14:textId="5456EBB3" w:rsidR="00331335" w:rsidRDefault="00825F7E" w:rsidP="00DA2519">
            <w:pPr>
              <w:ind w:left="207"/>
              <w:rPr>
                <w:rFonts w:ascii="Times New Roman" w:hAnsi="Times New Roman" w:cs="Times New Roman"/>
                <w:sz w:val="24"/>
                <w:szCs w:val="24"/>
                <w:lang w:val="uk-UA"/>
              </w:rPr>
            </w:pPr>
            <w:r>
              <w:rPr>
                <w:rFonts w:ascii="Times New Roman" w:hAnsi="Times New Roman" w:cs="Times New Roman"/>
                <w:sz w:val="24"/>
                <w:szCs w:val="24"/>
                <w:lang w:val="uk-UA"/>
              </w:rPr>
              <w:t>Практичне завдання</w:t>
            </w:r>
          </w:p>
        </w:tc>
        <w:tc>
          <w:tcPr>
            <w:tcW w:w="3260" w:type="dxa"/>
            <w:tcBorders>
              <w:top w:val="single" w:sz="4" w:space="0" w:color="auto"/>
              <w:left w:val="single" w:sz="4" w:space="0" w:color="auto"/>
              <w:bottom w:val="single" w:sz="4" w:space="0" w:color="auto"/>
              <w:right w:val="single" w:sz="4" w:space="0" w:color="auto"/>
            </w:tcBorders>
            <w:shd w:val="clear" w:color="auto" w:fill="auto"/>
            <w:vAlign w:val="center"/>
          </w:tcPr>
          <w:p w14:paraId="623C1BC7" w14:textId="7019794D" w:rsidR="00331335" w:rsidRPr="000049EB" w:rsidRDefault="00825F7E" w:rsidP="00DA2519">
            <w:pPr>
              <w:spacing w:line="240" w:lineRule="auto"/>
              <w:ind w:left="207"/>
              <w:jc w:val="both"/>
              <w:rPr>
                <w:rFonts w:ascii="Times New Roman" w:hAnsi="Times New Roman" w:cs="Times New Roman"/>
                <w:sz w:val="24"/>
                <w:szCs w:val="24"/>
                <w:lang w:val="uk-UA"/>
              </w:rPr>
            </w:pPr>
            <w:r w:rsidRPr="000049EB">
              <w:rPr>
                <w:rFonts w:ascii="Times New Roman" w:hAnsi="Times New Roman" w:cs="Times New Roman"/>
                <w:sz w:val="24"/>
                <w:szCs w:val="24"/>
                <w:lang w:val="uk-UA"/>
              </w:rPr>
              <w:t xml:space="preserve">Підготувати і показати </w:t>
            </w:r>
            <w:r w:rsidR="000049EB" w:rsidRPr="000049EB">
              <w:rPr>
                <w:rFonts w:ascii="Times New Roman" w:hAnsi="Times New Roman" w:cs="Times New Roman"/>
                <w:color w:val="000000"/>
                <w:sz w:val="24"/>
                <w:szCs w:val="24"/>
                <w:lang w:val="uk-UA"/>
              </w:rPr>
              <w:t>з</w:t>
            </w:r>
            <w:proofErr w:type="spellStart"/>
            <w:r w:rsidR="000049EB" w:rsidRPr="000049EB">
              <w:rPr>
                <w:rFonts w:ascii="Times New Roman" w:hAnsi="Times New Roman" w:cs="Times New Roman"/>
                <w:color w:val="000000"/>
                <w:sz w:val="24"/>
                <w:szCs w:val="24"/>
              </w:rPr>
              <w:t>агальні</w:t>
            </w:r>
            <w:proofErr w:type="spellEnd"/>
            <w:r w:rsidR="000049EB" w:rsidRPr="000049EB">
              <w:rPr>
                <w:rFonts w:ascii="Times New Roman" w:hAnsi="Times New Roman" w:cs="Times New Roman"/>
                <w:color w:val="000000"/>
                <w:sz w:val="24"/>
                <w:szCs w:val="24"/>
              </w:rPr>
              <w:t xml:space="preserve"> </w:t>
            </w:r>
            <w:proofErr w:type="spellStart"/>
            <w:r w:rsidR="000049EB" w:rsidRPr="000049EB">
              <w:rPr>
                <w:rFonts w:ascii="Times New Roman" w:hAnsi="Times New Roman" w:cs="Times New Roman"/>
                <w:color w:val="000000"/>
                <w:sz w:val="24"/>
                <w:szCs w:val="24"/>
              </w:rPr>
              <w:t>рухові</w:t>
            </w:r>
            <w:proofErr w:type="spellEnd"/>
            <w:r w:rsidR="000049EB" w:rsidRPr="000049EB">
              <w:rPr>
                <w:rFonts w:ascii="Times New Roman" w:hAnsi="Times New Roman" w:cs="Times New Roman"/>
                <w:color w:val="000000"/>
                <w:sz w:val="24"/>
                <w:szCs w:val="24"/>
              </w:rPr>
              <w:t xml:space="preserve"> </w:t>
            </w:r>
            <w:proofErr w:type="spellStart"/>
            <w:r w:rsidR="000049EB" w:rsidRPr="000049EB">
              <w:rPr>
                <w:rFonts w:ascii="Times New Roman" w:hAnsi="Times New Roman" w:cs="Times New Roman"/>
                <w:color w:val="000000"/>
                <w:sz w:val="24"/>
                <w:szCs w:val="24"/>
              </w:rPr>
              <w:t>навички</w:t>
            </w:r>
            <w:proofErr w:type="spellEnd"/>
          </w:p>
        </w:tc>
        <w:tc>
          <w:tcPr>
            <w:tcW w:w="2460" w:type="dxa"/>
            <w:tcBorders>
              <w:top w:val="single" w:sz="4" w:space="0" w:color="auto"/>
              <w:left w:val="single" w:sz="4" w:space="0" w:color="auto"/>
              <w:bottom w:val="single" w:sz="4" w:space="0" w:color="auto"/>
              <w:right w:val="single" w:sz="4" w:space="0" w:color="auto"/>
            </w:tcBorders>
            <w:vAlign w:val="center"/>
          </w:tcPr>
          <w:p w14:paraId="6D068ADC" w14:textId="7BD3E65D" w:rsidR="00331335" w:rsidRDefault="000049EB" w:rsidP="00DA2519">
            <w:pPr>
              <w:ind w:left="207"/>
              <w:jc w:val="both"/>
              <w:rPr>
                <w:rFonts w:ascii="Times New Roman" w:hAnsi="Times New Roman" w:cs="Times New Roman"/>
                <w:sz w:val="24"/>
                <w:szCs w:val="24"/>
                <w:lang w:val="uk-UA"/>
              </w:rPr>
            </w:pPr>
            <w:r>
              <w:rPr>
                <w:rFonts w:ascii="Times New Roman" w:hAnsi="Times New Roman" w:cs="Times New Roman"/>
                <w:sz w:val="24"/>
                <w:szCs w:val="24"/>
                <w:lang w:val="uk-UA"/>
              </w:rPr>
              <w:t>Технічно правильно показані загальні рухові навички</w:t>
            </w:r>
          </w:p>
        </w:tc>
        <w:tc>
          <w:tcPr>
            <w:tcW w:w="907" w:type="dxa"/>
            <w:tcBorders>
              <w:top w:val="single" w:sz="4" w:space="0" w:color="auto"/>
              <w:left w:val="single" w:sz="4" w:space="0" w:color="auto"/>
              <w:bottom w:val="single" w:sz="4" w:space="0" w:color="auto"/>
              <w:right w:val="single" w:sz="4" w:space="0" w:color="auto"/>
            </w:tcBorders>
            <w:vAlign w:val="center"/>
          </w:tcPr>
          <w:p w14:paraId="2F09FA22" w14:textId="331A02ED" w:rsidR="00331335" w:rsidRDefault="000049EB">
            <w:pPr>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8,5</w:t>
            </w:r>
          </w:p>
        </w:tc>
      </w:tr>
      <w:tr w:rsidR="000049EB" w14:paraId="35E4CED1" w14:textId="77777777" w:rsidTr="00CB69AE">
        <w:trPr>
          <w:trHeight w:val="2026"/>
        </w:trPr>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687A10AF" w14:textId="3BD2CB89" w:rsidR="000049EB" w:rsidRDefault="000049EB" w:rsidP="000049EB">
            <w:pPr>
              <w:ind w:left="207" w:hanging="142"/>
              <w:jc w:val="center"/>
              <w:rPr>
                <w:rFonts w:ascii="Times New Roman" w:hAnsi="Times New Roman" w:cs="Times New Roman"/>
                <w:sz w:val="24"/>
                <w:szCs w:val="24"/>
                <w:lang w:val="uk-UA"/>
              </w:rPr>
            </w:pPr>
            <w:r>
              <w:rPr>
                <w:rFonts w:ascii="Times New Roman" w:hAnsi="Times New Roman" w:cs="Times New Roman"/>
                <w:sz w:val="24"/>
                <w:szCs w:val="24"/>
                <w:lang w:val="uk-UA"/>
              </w:rPr>
              <w:t>1</w:t>
            </w:r>
          </w:p>
        </w:tc>
        <w:tc>
          <w:tcPr>
            <w:tcW w:w="3267" w:type="dxa"/>
            <w:tcBorders>
              <w:top w:val="single" w:sz="4" w:space="0" w:color="auto"/>
              <w:left w:val="single" w:sz="4" w:space="0" w:color="auto"/>
              <w:bottom w:val="single" w:sz="4" w:space="0" w:color="auto"/>
              <w:right w:val="single" w:sz="4" w:space="0" w:color="auto"/>
            </w:tcBorders>
            <w:shd w:val="clear" w:color="auto" w:fill="auto"/>
          </w:tcPr>
          <w:p w14:paraId="5DCF4843" w14:textId="1D581ECE" w:rsidR="000049EB" w:rsidRDefault="000049EB" w:rsidP="000049EB">
            <w:pPr>
              <w:ind w:left="207"/>
              <w:rPr>
                <w:rFonts w:ascii="Times New Roman" w:hAnsi="Times New Roman" w:cs="Times New Roman"/>
                <w:sz w:val="24"/>
                <w:szCs w:val="24"/>
                <w:lang w:val="uk-UA"/>
              </w:rPr>
            </w:pPr>
            <w:r w:rsidRPr="005F1C6C">
              <w:rPr>
                <w:rFonts w:ascii="Times New Roman" w:hAnsi="Times New Roman" w:cs="Times New Roman"/>
                <w:sz w:val="24"/>
                <w:szCs w:val="24"/>
                <w:lang w:val="uk-UA"/>
              </w:rPr>
              <w:t>Практичне завдання</w:t>
            </w:r>
          </w:p>
        </w:tc>
        <w:tc>
          <w:tcPr>
            <w:tcW w:w="3260" w:type="dxa"/>
            <w:tcBorders>
              <w:top w:val="single" w:sz="4" w:space="0" w:color="auto"/>
              <w:left w:val="single" w:sz="4" w:space="0" w:color="auto"/>
              <w:bottom w:val="single" w:sz="4" w:space="0" w:color="auto"/>
              <w:right w:val="single" w:sz="4" w:space="0" w:color="auto"/>
            </w:tcBorders>
            <w:shd w:val="clear" w:color="auto" w:fill="auto"/>
            <w:vAlign w:val="center"/>
          </w:tcPr>
          <w:p w14:paraId="45878CBF" w14:textId="7579AC6B" w:rsidR="000049EB" w:rsidRPr="000049EB" w:rsidRDefault="000049EB" w:rsidP="000049EB">
            <w:pPr>
              <w:ind w:left="207"/>
              <w:jc w:val="both"/>
              <w:rPr>
                <w:rFonts w:ascii="Times New Roman" w:hAnsi="Times New Roman" w:cs="Times New Roman"/>
                <w:sz w:val="24"/>
                <w:szCs w:val="24"/>
                <w:lang w:val="uk-UA"/>
              </w:rPr>
            </w:pPr>
            <w:r w:rsidRPr="000049EB">
              <w:rPr>
                <w:rFonts w:ascii="Times New Roman" w:hAnsi="Times New Roman" w:cs="Times New Roman"/>
                <w:sz w:val="24"/>
                <w:szCs w:val="24"/>
                <w:lang w:val="uk-UA"/>
              </w:rPr>
              <w:t xml:space="preserve">Підготувати і показати </w:t>
            </w:r>
            <w:r>
              <w:rPr>
                <w:rFonts w:ascii="Times New Roman" w:hAnsi="Times New Roman" w:cs="Times New Roman"/>
                <w:color w:val="000000"/>
                <w:sz w:val="24"/>
                <w:szCs w:val="24"/>
                <w:lang w:val="uk-UA"/>
              </w:rPr>
              <w:t>м</w:t>
            </w:r>
            <w:proofErr w:type="spellStart"/>
            <w:r w:rsidRPr="000049EB">
              <w:rPr>
                <w:rFonts w:ascii="Times New Roman" w:hAnsi="Times New Roman" w:cs="Times New Roman"/>
                <w:color w:val="000000"/>
                <w:sz w:val="24"/>
                <w:szCs w:val="24"/>
              </w:rPr>
              <w:t>овно</w:t>
            </w:r>
            <w:proofErr w:type="spellEnd"/>
            <w:r w:rsidRPr="000049EB">
              <w:rPr>
                <w:rFonts w:ascii="Times New Roman" w:hAnsi="Times New Roman" w:cs="Times New Roman"/>
                <w:color w:val="000000"/>
                <w:sz w:val="24"/>
                <w:szCs w:val="24"/>
              </w:rPr>
              <w:t xml:space="preserve"> - рухов</w:t>
            </w:r>
            <w:r>
              <w:rPr>
                <w:rFonts w:ascii="Times New Roman" w:hAnsi="Times New Roman" w:cs="Times New Roman"/>
                <w:color w:val="000000"/>
                <w:sz w:val="24"/>
                <w:szCs w:val="24"/>
                <w:lang w:val="uk-UA"/>
              </w:rPr>
              <w:t>у</w:t>
            </w:r>
            <w:r w:rsidRPr="000049EB">
              <w:rPr>
                <w:rFonts w:ascii="Times New Roman" w:hAnsi="Times New Roman" w:cs="Times New Roman"/>
                <w:color w:val="000000"/>
                <w:sz w:val="24"/>
                <w:szCs w:val="24"/>
              </w:rPr>
              <w:t xml:space="preserve"> </w:t>
            </w:r>
            <w:proofErr w:type="spellStart"/>
            <w:r w:rsidRPr="000049EB">
              <w:rPr>
                <w:rFonts w:ascii="Times New Roman" w:hAnsi="Times New Roman" w:cs="Times New Roman"/>
                <w:color w:val="000000"/>
                <w:sz w:val="24"/>
                <w:szCs w:val="24"/>
              </w:rPr>
              <w:t>координаці</w:t>
            </w:r>
            <w:proofErr w:type="spellEnd"/>
            <w:r>
              <w:rPr>
                <w:rFonts w:ascii="Times New Roman" w:hAnsi="Times New Roman" w:cs="Times New Roman"/>
                <w:color w:val="000000"/>
                <w:sz w:val="24"/>
                <w:szCs w:val="24"/>
                <w:lang w:val="uk-UA"/>
              </w:rPr>
              <w:t>ю</w:t>
            </w:r>
          </w:p>
        </w:tc>
        <w:tc>
          <w:tcPr>
            <w:tcW w:w="2460" w:type="dxa"/>
            <w:tcBorders>
              <w:top w:val="single" w:sz="4" w:space="0" w:color="auto"/>
              <w:left w:val="single" w:sz="4" w:space="0" w:color="auto"/>
              <w:bottom w:val="single" w:sz="4" w:space="0" w:color="auto"/>
              <w:right w:val="single" w:sz="4" w:space="0" w:color="auto"/>
            </w:tcBorders>
            <w:vAlign w:val="center"/>
          </w:tcPr>
          <w:p w14:paraId="20E44CEC" w14:textId="545BDFEB" w:rsidR="000049EB" w:rsidRDefault="000049EB" w:rsidP="000049EB">
            <w:pPr>
              <w:ind w:left="207"/>
              <w:jc w:val="both"/>
              <w:rPr>
                <w:rFonts w:ascii="Times New Roman" w:hAnsi="Times New Roman" w:cs="Times New Roman"/>
                <w:sz w:val="24"/>
                <w:szCs w:val="24"/>
                <w:lang w:val="uk-UA"/>
              </w:rPr>
            </w:pPr>
            <w:r>
              <w:rPr>
                <w:rFonts w:ascii="Times New Roman" w:hAnsi="Times New Roman" w:cs="Times New Roman"/>
                <w:sz w:val="24"/>
                <w:szCs w:val="24"/>
                <w:lang w:val="uk-UA"/>
              </w:rPr>
              <w:t>Технічно правильно показана мовно – рухова координація</w:t>
            </w:r>
          </w:p>
        </w:tc>
        <w:tc>
          <w:tcPr>
            <w:tcW w:w="907" w:type="dxa"/>
            <w:tcBorders>
              <w:top w:val="single" w:sz="4" w:space="0" w:color="auto"/>
              <w:left w:val="single" w:sz="4" w:space="0" w:color="auto"/>
              <w:bottom w:val="single" w:sz="4" w:space="0" w:color="auto"/>
              <w:right w:val="single" w:sz="4" w:space="0" w:color="auto"/>
            </w:tcBorders>
          </w:tcPr>
          <w:p w14:paraId="7167CB07" w14:textId="1262E470" w:rsidR="000049EB" w:rsidRDefault="000049EB" w:rsidP="000049EB">
            <w:pPr>
              <w:jc w:val="center"/>
              <w:rPr>
                <w:rFonts w:ascii="Times New Roman" w:hAnsi="Times New Roman" w:cs="Times New Roman"/>
                <w:b/>
                <w:bCs/>
                <w:sz w:val="24"/>
                <w:szCs w:val="24"/>
                <w:lang w:val="uk-UA"/>
              </w:rPr>
            </w:pPr>
            <w:r w:rsidRPr="00EC5705">
              <w:rPr>
                <w:rFonts w:ascii="Times New Roman" w:hAnsi="Times New Roman" w:cs="Times New Roman"/>
                <w:b/>
                <w:bCs/>
                <w:sz w:val="24"/>
                <w:szCs w:val="24"/>
                <w:lang w:val="uk-UA"/>
              </w:rPr>
              <w:t>8,5</w:t>
            </w:r>
          </w:p>
        </w:tc>
      </w:tr>
      <w:tr w:rsidR="000049EB" w14:paraId="674975F6" w14:textId="77777777" w:rsidTr="00CB69AE">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25DF0AC2" w14:textId="20D711C6" w:rsidR="000049EB" w:rsidRDefault="000049EB" w:rsidP="000049EB">
            <w:pPr>
              <w:ind w:left="207" w:hanging="142"/>
              <w:jc w:val="center"/>
              <w:rPr>
                <w:rFonts w:ascii="Times New Roman" w:hAnsi="Times New Roman" w:cs="Times New Roman"/>
                <w:sz w:val="24"/>
                <w:szCs w:val="24"/>
                <w:lang w:val="uk-UA"/>
              </w:rPr>
            </w:pPr>
            <w:r>
              <w:rPr>
                <w:rFonts w:ascii="Times New Roman" w:hAnsi="Times New Roman" w:cs="Times New Roman"/>
                <w:sz w:val="24"/>
                <w:szCs w:val="24"/>
                <w:lang w:val="uk-UA"/>
              </w:rPr>
              <w:t>1</w:t>
            </w:r>
          </w:p>
        </w:tc>
        <w:tc>
          <w:tcPr>
            <w:tcW w:w="3267" w:type="dxa"/>
            <w:tcBorders>
              <w:top w:val="single" w:sz="4" w:space="0" w:color="auto"/>
              <w:left w:val="single" w:sz="4" w:space="0" w:color="auto"/>
              <w:bottom w:val="single" w:sz="4" w:space="0" w:color="auto"/>
              <w:right w:val="single" w:sz="4" w:space="0" w:color="auto"/>
            </w:tcBorders>
            <w:shd w:val="clear" w:color="auto" w:fill="auto"/>
          </w:tcPr>
          <w:p w14:paraId="78AC7E5A" w14:textId="58A29528" w:rsidR="000049EB" w:rsidRDefault="000049EB" w:rsidP="000049EB">
            <w:pPr>
              <w:pStyle w:val="2"/>
              <w:spacing w:after="0" w:line="240" w:lineRule="auto"/>
              <w:ind w:left="207"/>
              <w:rPr>
                <w:rFonts w:ascii="Times New Roman" w:hAnsi="Times New Roman" w:cs="Times New Roman"/>
                <w:sz w:val="24"/>
                <w:szCs w:val="24"/>
                <w:lang w:val="uk-UA" w:eastAsia="uk-UA"/>
              </w:rPr>
            </w:pPr>
            <w:r w:rsidRPr="005F1C6C">
              <w:rPr>
                <w:rFonts w:ascii="Times New Roman" w:hAnsi="Times New Roman" w:cs="Times New Roman"/>
                <w:sz w:val="24"/>
                <w:szCs w:val="24"/>
                <w:lang w:val="uk-UA"/>
              </w:rPr>
              <w:t>Практичне завдання</w:t>
            </w:r>
          </w:p>
        </w:tc>
        <w:tc>
          <w:tcPr>
            <w:tcW w:w="3260" w:type="dxa"/>
            <w:tcBorders>
              <w:top w:val="single" w:sz="4" w:space="0" w:color="auto"/>
              <w:left w:val="single" w:sz="4" w:space="0" w:color="auto"/>
              <w:bottom w:val="single" w:sz="4" w:space="0" w:color="auto"/>
              <w:right w:val="single" w:sz="4" w:space="0" w:color="auto"/>
            </w:tcBorders>
            <w:shd w:val="clear" w:color="auto" w:fill="auto"/>
            <w:vAlign w:val="center"/>
          </w:tcPr>
          <w:p w14:paraId="5B026FDD" w14:textId="62A90500" w:rsidR="000049EB" w:rsidRPr="000049EB" w:rsidRDefault="000049EB" w:rsidP="000049EB">
            <w:pPr>
              <w:ind w:left="207"/>
              <w:jc w:val="both"/>
              <w:rPr>
                <w:rFonts w:ascii="Times New Roman" w:hAnsi="Times New Roman" w:cs="Times New Roman"/>
                <w:i/>
                <w:iCs/>
                <w:sz w:val="24"/>
                <w:szCs w:val="24"/>
                <w:lang w:val="uk-UA"/>
              </w:rPr>
            </w:pPr>
            <w:r w:rsidRPr="000049EB">
              <w:rPr>
                <w:rFonts w:ascii="Times New Roman" w:hAnsi="Times New Roman" w:cs="Times New Roman"/>
                <w:sz w:val="24"/>
                <w:szCs w:val="24"/>
                <w:lang w:val="uk-UA"/>
              </w:rPr>
              <w:t xml:space="preserve">Підготувати і показати </w:t>
            </w:r>
            <w:r>
              <w:rPr>
                <w:rFonts w:ascii="Times New Roman" w:hAnsi="Times New Roman" w:cs="Times New Roman"/>
                <w:color w:val="000000"/>
                <w:sz w:val="24"/>
                <w:szCs w:val="24"/>
                <w:lang w:val="uk-UA"/>
              </w:rPr>
              <w:t>в</w:t>
            </w:r>
            <w:proofErr w:type="spellStart"/>
            <w:r w:rsidRPr="000049EB">
              <w:rPr>
                <w:rFonts w:ascii="Times New Roman" w:hAnsi="Times New Roman" w:cs="Times New Roman"/>
                <w:color w:val="000000"/>
                <w:sz w:val="24"/>
                <w:szCs w:val="24"/>
              </w:rPr>
              <w:t>окально</w:t>
            </w:r>
            <w:proofErr w:type="spellEnd"/>
            <w:r w:rsidRPr="000049EB">
              <w:rPr>
                <w:rFonts w:ascii="Times New Roman" w:hAnsi="Times New Roman" w:cs="Times New Roman"/>
                <w:color w:val="000000"/>
                <w:sz w:val="24"/>
                <w:szCs w:val="24"/>
              </w:rPr>
              <w:t xml:space="preserve"> – рухов</w:t>
            </w:r>
            <w:r>
              <w:rPr>
                <w:rFonts w:ascii="Times New Roman" w:hAnsi="Times New Roman" w:cs="Times New Roman"/>
                <w:color w:val="000000"/>
                <w:sz w:val="24"/>
                <w:szCs w:val="24"/>
                <w:lang w:val="uk-UA"/>
              </w:rPr>
              <w:t>у</w:t>
            </w:r>
            <w:r w:rsidRPr="000049EB">
              <w:rPr>
                <w:rFonts w:ascii="Times New Roman" w:hAnsi="Times New Roman" w:cs="Times New Roman"/>
                <w:color w:val="000000"/>
                <w:sz w:val="24"/>
                <w:szCs w:val="24"/>
              </w:rPr>
              <w:t xml:space="preserve"> </w:t>
            </w:r>
            <w:proofErr w:type="spellStart"/>
            <w:r w:rsidRPr="000049EB">
              <w:rPr>
                <w:rFonts w:ascii="Times New Roman" w:hAnsi="Times New Roman" w:cs="Times New Roman"/>
                <w:color w:val="000000"/>
                <w:sz w:val="24"/>
                <w:szCs w:val="24"/>
              </w:rPr>
              <w:t>координація</w:t>
            </w:r>
            <w:proofErr w:type="spellEnd"/>
          </w:p>
        </w:tc>
        <w:tc>
          <w:tcPr>
            <w:tcW w:w="2460" w:type="dxa"/>
            <w:tcBorders>
              <w:top w:val="single" w:sz="4" w:space="0" w:color="auto"/>
              <w:left w:val="single" w:sz="4" w:space="0" w:color="auto"/>
              <w:bottom w:val="single" w:sz="4" w:space="0" w:color="auto"/>
              <w:right w:val="single" w:sz="4" w:space="0" w:color="auto"/>
            </w:tcBorders>
            <w:vAlign w:val="center"/>
          </w:tcPr>
          <w:p w14:paraId="75DE3B55" w14:textId="34B4E938" w:rsidR="000049EB" w:rsidRDefault="000049EB" w:rsidP="000049EB">
            <w:pPr>
              <w:ind w:left="207"/>
              <w:jc w:val="both"/>
              <w:rPr>
                <w:rFonts w:ascii="Times New Roman" w:hAnsi="Times New Roman" w:cs="Times New Roman"/>
                <w:sz w:val="24"/>
                <w:szCs w:val="24"/>
                <w:lang w:val="uk-UA"/>
              </w:rPr>
            </w:pPr>
            <w:r>
              <w:rPr>
                <w:rFonts w:ascii="Times New Roman" w:hAnsi="Times New Roman" w:cs="Times New Roman"/>
                <w:sz w:val="24"/>
                <w:szCs w:val="24"/>
                <w:lang w:val="uk-UA"/>
              </w:rPr>
              <w:t>Технічно правильно виконана вокально – рухова координація</w:t>
            </w:r>
          </w:p>
        </w:tc>
        <w:tc>
          <w:tcPr>
            <w:tcW w:w="907" w:type="dxa"/>
            <w:tcBorders>
              <w:top w:val="single" w:sz="4" w:space="0" w:color="auto"/>
              <w:left w:val="single" w:sz="4" w:space="0" w:color="auto"/>
              <w:bottom w:val="single" w:sz="4" w:space="0" w:color="auto"/>
              <w:right w:val="single" w:sz="4" w:space="0" w:color="auto"/>
            </w:tcBorders>
          </w:tcPr>
          <w:p w14:paraId="69972A95" w14:textId="76E256E7" w:rsidR="000049EB" w:rsidRDefault="000049EB" w:rsidP="000049EB">
            <w:pPr>
              <w:jc w:val="center"/>
              <w:rPr>
                <w:rFonts w:ascii="Times New Roman" w:hAnsi="Times New Roman" w:cs="Times New Roman"/>
                <w:b/>
                <w:bCs/>
                <w:sz w:val="24"/>
                <w:szCs w:val="24"/>
                <w:lang w:val="uk-UA"/>
              </w:rPr>
            </w:pPr>
            <w:r w:rsidRPr="00EC5705">
              <w:rPr>
                <w:rFonts w:ascii="Times New Roman" w:hAnsi="Times New Roman" w:cs="Times New Roman"/>
                <w:b/>
                <w:bCs/>
                <w:sz w:val="24"/>
                <w:szCs w:val="24"/>
                <w:lang w:val="uk-UA"/>
              </w:rPr>
              <w:t>8,5</w:t>
            </w:r>
          </w:p>
        </w:tc>
      </w:tr>
      <w:tr w:rsidR="000049EB" w14:paraId="5950D8B2" w14:textId="77777777" w:rsidTr="00CB69AE">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083F446C" w14:textId="312716CC" w:rsidR="000049EB" w:rsidRDefault="000049EB" w:rsidP="000049EB">
            <w:pPr>
              <w:ind w:left="207" w:hanging="142"/>
              <w:jc w:val="center"/>
              <w:rPr>
                <w:rFonts w:ascii="Times New Roman" w:hAnsi="Times New Roman" w:cs="Times New Roman"/>
                <w:sz w:val="24"/>
                <w:szCs w:val="24"/>
                <w:lang w:val="uk-UA"/>
              </w:rPr>
            </w:pPr>
            <w:r>
              <w:rPr>
                <w:rFonts w:ascii="Times New Roman" w:hAnsi="Times New Roman" w:cs="Times New Roman"/>
                <w:sz w:val="24"/>
                <w:szCs w:val="24"/>
                <w:lang w:val="uk-UA"/>
              </w:rPr>
              <w:t>2</w:t>
            </w:r>
          </w:p>
        </w:tc>
        <w:tc>
          <w:tcPr>
            <w:tcW w:w="3267" w:type="dxa"/>
            <w:tcBorders>
              <w:top w:val="single" w:sz="4" w:space="0" w:color="auto"/>
              <w:left w:val="single" w:sz="4" w:space="0" w:color="auto"/>
              <w:bottom w:val="single" w:sz="4" w:space="0" w:color="auto"/>
              <w:right w:val="single" w:sz="4" w:space="0" w:color="auto"/>
            </w:tcBorders>
            <w:shd w:val="clear" w:color="auto" w:fill="auto"/>
          </w:tcPr>
          <w:p w14:paraId="2B573BAB" w14:textId="704114F1" w:rsidR="000049EB" w:rsidRDefault="000049EB" w:rsidP="000049EB">
            <w:pPr>
              <w:autoSpaceDE w:val="0"/>
              <w:autoSpaceDN w:val="0"/>
              <w:adjustRightInd w:val="0"/>
              <w:ind w:left="207"/>
              <w:rPr>
                <w:rFonts w:ascii="Times New Roman" w:hAnsi="Times New Roman" w:cs="Times New Roman"/>
                <w:sz w:val="24"/>
                <w:szCs w:val="24"/>
                <w:lang w:val="uk-UA"/>
              </w:rPr>
            </w:pPr>
            <w:r w:rsidRPr="005F1C6C">
              <w:rPr>
                <w:rFonts w:ascii="Times New Roman" w:hAnsi="Times New Roman" w:cs="Times New Roman"/>
                <w:sz w:val="24"/>
                <w:szCs w:val="24"/>
                <w:lang w:val="uk-UA"/>
              </w:rPr>
              <w:t>Практичне завдання</w:t>
            </w:r>
          </w:p>
        </w:tc>
        <w:tc>
          <w:tcPr>
            <w:tcW w:w="3260" w:type="dxa"/>
            <w:tcBorders>
              <w:top w:val="single" w:sz="4" w:space="0" w:color="auto"/>
              <w:left w:val="single" w:sz="4" w:space="0" w:color="auto"/>
              <w:bottom w:val="single" w:sz="4" w:space="0" w:color="auto"/>
              <w:right w:val="single" w:sz="4" w:space="0" w:color="auto"/>
            </w:tcBorders>
            <w:shd w:val="clear" w:color="auto" w:fill="auto"/>
            <w:vAlign w:val="center"/>
          </w:tcPr>
          <w:p w14:paraId="6DCD26CD" w14:textId="041B8BB8" w:rsidR="000049EB" w:rsidRPr="000049EB" w:rsidRDefault="000049EB" w:rsidP="000049EB">
            <w:pPr>
              <w:ind w:left="207"/>
              <w:jc w:val="both"/>
              <w:rPr>
                <w:rFonts w:ascii="Times New Roman" w:hAnsi="Times New Roman" w:cs="Times New Roman"/>
                <w:sz w:val="24"/>
                <w:szCs w:val="24"/>
                <w:lang w:val="uk-UA"/>
              </w:rPr>
            </w:pPr>
            <w:r w:rsidRPr="000049EB">
              <w:rPr>
                <w:rFonts w:ascii="Times New Roman" w:hAnsi="Times New Roman" w:cs="Times New Roman"/>
                <w:sz w:val="24"/>
                <w:szCs w:val="24"/>
                <w:lang w:val="uk-UA"/>
              </w:rPr>
              <w:t xml:space="preserve">Підготувати і показати </w:t>
            </w:r>
            <w:r>
              <w:rPr>
                <w:rFonts w:ascii="Times New Roman" w:hAnsi="Times New Roman" w:cs="Times New Roman"/>
                <w:color w:val="000000"/>
                <w:sz w:val="24"/>
                <w:szCs w:val="24"/>
                <w:lang w:val="uk-UA"/>
              </w:rPr>
              <w:t>а</w:t>
            </w:r>
            <w:proofErr w:type="spellStart"/>
            <w:r w:rsidRPr="000049EB">
              <w:rPr>
                <w:rFonts w:ascii="Times New Roman" w:hAnsi="Times New Roman" w:cs="Times New Roman"/>
                <w:color w:val="000000"/>
                <w:sz w:val="24"/>
                <w:szCs w:val="24"/>
              </w:rPr>
              <w:t>кробатичні</w:t>
            </w:r>
            <w:proofErr w:type="spellEnd"/>
            <w:r w:rsidRPr="000049EB">
              <w:rPr>
                <w:rFonts w:ascii="Times New Roman" w:hAnsi="Times New Roman" w:cs="Times New Roman"/>
                <w:color w:val="000000"/>
                <w:sz w:val="24"/>
                <w:szCs w:val="24"/>
              </w:rPr>
              <w:t xml:space="preserve"> </w:t>
            </w:r>
            <w:proofErr w:type="spellStart"/>
            <w:r w:rsidRPr="000049EB">
              <w:rPr>
                <w:rFonts w:ascii="Times New Roman" w:hAnsi="Times New Roman" w:cs="Times New Roman"/>
                <w:color w:val="000000"/>
                <w:sz w:val="24"/>
                <w:szCs w:val="24"/>
              </w:rPr>
              <w:t>елементи</w:t>
            </w:r>
            <w:proofErr w:type="spellEnd"/>
          </w:p>
        </w:tc>
        <w:tc>
          <w:tcPr>
            <w:tcW w:w="2460" w:type="dxa"/>
            <w:tcBorders>
              <w:top w:val="single" w:sz="4" w:space="0" w:color="auto"/>
              <w:left w:val="single" w:sz="4" w:space="0" w:color="auto"/>
              <w:bottom w:val="single" w:sz="4" w:space="0" w:color="auto"/>
              <w:right w:val="single" w:sz="4" w:space="0" w:color="auto"/>
            </w:tcBorders>
            <w:vAlign w:val="center"/>
          </w:tcPr>
          <w:p w14:paraId="588751FC" w14:textId="24B4BBD9" w:rsidR="000049EB" w:rsidRDefault="000049EB" w:rsidP="000049EB">
            <w:pPr>
              <w:ind w:left="207"/>
              <w:jc w:val="both"/>
              <w:rPr>
                <w:rFonts w:ascii="Times New Roman" w:hAnsi="Times New Roman" w:cs="Times New Roman"/>
                <w:sz w:val="24"/>
                <w:szCs w:val="24"/>
                <w:lang w:val="uk-UA"/>
              </w:rPr>
            </w:pPr>
            <w:r>
              <w:rPr>
                <w:rFonts w:ascii="Times New Roman" w:hAnsi="Times New Roman" w:cs="Times New Roman"/>
                <w:sz w:val="24"/>
                <w:szCs w:val="24"/>
                <w:lang w:val="uk-UA"/>
              </w:rPr>
              <w:t>Технічно правильно виконані акробатичні елементи</w:t>
            </w:r>
          </w:p>
        </w:tc>
        <w:tc>
          <w:tcPr>
            <w:tcW w:w="907" w:type="dxa"/>
            <w:tcBorders>
              <w:top w:val="single" w:sz="4" w:space="0" w:color="auto"/>
              <w:left w:val="single" w:sz="4" w:space="0" w:color="auto"/>
              <w:bottom w:val="single" w:sz="4" w:space="0" w:color="auto"/>
              <w:right w:val="single" w:sz="4" w:space="0" w:color="auto"/>
            </w:tcBorders>
          </w:tcPr>
          <w:p w14:paraId="5A611433" w14:textId="642CE14A" w:rsidR="000049EB" w:rsidRDefault="000049EB" w:rsidP="000049EB">
            <w:pPr>
              <w:jc w:val="center"/>
              <w:rPr>
                <w:rFonts w:ascii="Times New Roman" w:hAnsi="Times New Roman" w:cs="Times New Roman"/>
                <w:b/>
                <w:bCs/>
                <w:sz w:val="24"/>
                <w:szCs w:val="24"/>
                <w:lang w:val="uk-UA"/>
              </w:rPr>
            </w:pPr>
            <w:r w:rsidRPr="00EC5705">
              <w:rPr>
                <w:rFonts w:ascii="Times New Roman" w:hAnsi="Times New Roman" w:cs="Times New Roman"/>
                <w:b/>
                <w:bCs/>
                <w:sz w:val="24"/>
                <w:szCs w:val="24"/>
                <w:lang w:val="uk-UA"/>
              </w:rPr>
              <w:t>8,5</w:t>
            </w:r>
          </w:p>
        </w:tc>
      </w:tr>
      <w:tr w:rsidR="000049EB" w14:paraId="7A9EB659" w14:textId="77777777" w:rsidTr="00CB69AE">
        <w:trPr>
          <w:trHeight w:val="300"/>
        </w:trPr>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0D95FB49" w14:textId="07BE6D03" w:rsidR="000049EB" w:rsidRDefault="000049EB" w:rsidP="000049EB">
            <w:pPr>
              <w:ind w:left="207"/>
              <w:jc w:val="center"/>
              <w:rPr>
                <w:rFonts w:ascii="Times New Roman" w:hAnsi="Times New Roman" w:cs="Times New Roman"/>
                <w:sz w:val="24"/>
                <w:szCs w:val="24"/>
                <w:lang w:val="uk-UA"/>
              </w:rPr>
            </w:pPr>
            <w:r>
              <w:rPr>
                <w:rFonts w:ascii="Times New Roman" w:hAnsi="Times New Roman" w:cs="Times New Roman"/>
                <w:sz w:val="24"/>
                <w:szCs w:val="24"/>
                <w:lang w:val="uk-UA"/>
              </w:rPr>
              <w:lastRenderedPageBreak/>
              <w:t>2</w:t>
            </w:r>
          </w:p>
        </w:tc>
        <w:tc>
          <w:tcPr>
            <w:tcW w:w="3267" w:type="dxa"/>
            <w:tcBorders>
              <w:top w:val="single" w:sz="4" w:space="0" w:color="auto"/>
              <w:left w:val="single" w:sz="4" w:space="0" w:color="auto"/>
              <w:bottom w:val="single" w:sz="4" w:space="0" w:color="auto"/>
              <w:right w:val="single" w:sz="4" w:space="0" w:color="auto"/>
            </w:tcBorders>
            <w:shd w:val="clear" w:color="auto" w:fill="auto"/>
          </w:tcPr>
          <w:p w14:paraId="1EE9D3DD" w14:textId="0BCD5398" w:rsidR="000049EB" w:rsidRDefault="000049EB" w:rsidP="000049EB">
            <w:pPr>
              <w:ind w:left="207"/>
              <w:rPr>
                <w:rFonts w:ascii="Times New Roman" w:hAnsi="Times New Roman" w:cs="Times New Roman"/>
                <w:sz w:val="24"/>
                <w:szCs w:val="24"/>
                <w:lang w:val="uk-UA"/>
              </w:rPr>
            </w:pPr>
            <w:r w:rsidRPr="005F1C6C">
              <w:rPr>
                <w:rFonts w:ascii="Times New Roman" w:hAnsi="Times New Roman" w:cs="Times New Roman"/>
                <w:sz w:val="24"/>
                <w:szCs w:val="24"/>
                <w:lang w:val="uk-UA"/>
              </w:rPr>
              <w:t>Практичне завдання</w:t>
            </w:r>
          </w:p>
        </w:tc>
        <w:tc>
          <w:tcPr>
            <w:tcW w:w="3260" w:type="dxa"/>
            <w:tcBorders>
              <w:top w:val="single" w:sz="4" w:space="0" w:color="auto"/>
              <w:left w:val="single" w:sz="4" w:space="0" w:color="auto"/>
              <w:bottom w:val="single" w:sz="4" w:space="0" w:color="auto"/>
              <w:right w:val="single" w:sz="4" w:space="0" w:color="auto"/>
            </w:tcBorders>
            <w:shd w:val="clear" w:color="auto" w:fill="auto"/>
            <w:vAlign w:val="center"/>
          </w:tcPr>
          <w:p w14:paraId="2BA01174" w14:textId="6AD2B3FD" w:rsidR="000049EB" w:rsidRPr="000049EB" w:rsidRDefault="000049EB" w:rsidP="000049EB">
            <w:pPr>
              <w:ind w:left="207"/>
              <w:jc w:val="both"/>
              <w:rPr>
                <w:rFonts w:ascii="Times New Roman" w:hAnsi="Times New Roman" w:cs="Times New Roman"/>
                <w:i/>
                <w:iCs/>
                <w:sz w:val="24"/>
                <w:szCs w:val="24"/>
                <w:lang w:val="uk-UA"/>
              </w:rPr>
            </w:pPr>
            <w:r w:rsidRPr="000049EB">
              <w:rPr>
                <w:rFonts w:ascii="Times New Roman" w:hAnsi="Times New Roman" w:cs="Times New Roman"/>
                <w:sz w:val="24"/>
                <w:szCs w:val="24"/>
                <w:lang w:val="uk-UA"/>
              </w:rPr>
              <w:t xml:space="preserve">Підготувати і показати </w:t>
            </w:r>
            <w:r>
              <w:rPr>
                <w:rFonts w:ascii="Times New Roman" w:hAnsi="Times New Roman" w:cs="Times New Roman"/>
                <w:color w:val="000000"/>
                <w:sz w:val="24"/>
                <w:szCs w:val="24"/>
                <w:lang w:val="uk-UA"/>
              </w:rPr>
              <w:t>т</w:t>
            </w:r>
            <w:proofErr w:type="spellStart"/>
            <w:r w:rsidRPr="000049EB">
              <w:rPr>
                <w:rFonts w:ascii="Times New Roman" w:hAnsi="Times New Roman" w:cs="Times New Roman"/>
                <w:color w:val="000000"/>
                <w:sz w:val="24"/>
                <w:szCs w:val="24"/>
              </w:rPr>
              <w:t>ехнік</w:t>
            </w:r>
            <w:proofErr w:type="spellEnd"/>
            <w:r>
              <w:rPr>
                <w:rFonts w:ascii="Times New Roman" w:hAnsi="Times New Roman" w:cs="Times New Roman"/>
                <w:color w:val="000000"/>
                <w:sz w:val="24"/>
                <w:szCs w:val="24"/>
                <w:lang w:val="uk-UA"/>
              </w:rPr>
              <w:t>у</w:t>
            </w:r>
            <w:r w:rsidRPr="000049EB">
              <w:rPr>
                <w:rFonts w:ascii="Times New Roman" w:hAnsi="Times New Roman" w:cs="Times New Roman"/>
                <w:color w:val="000000"/>
                <w:sz w:val="24"/>
                <w:szCs w:val="24"/>
              </w:rPr>
              <w:t xml:space="preserve"> </w:t>
            </w:r>
            <w:proofErr w:type="spellStart"/>
            <w:r w:rsidRPr="000049EB">
              <w:rPr>
                <w:rFonts w:ascii="Times New Roman" w:hAnsi="Times New Roman" w:cs="Times New Roman"/>
                <w:color w:val="000000"/>
                <w:sz w:val="24"/>
                <w:szCs w:val="24"/>
              </w:rPr>
              <w:t>сценічного</w:t>
            </w:r>
            <w:proofErr w:type="spellEnd"/>
            <w:r w:rsidRPr="000049EB">
              <w:rPr>
                <w:rFonts w:ascii="Times New Roman" w:hAnsi="Times New Roman" w:cs="Times New Roman"/>
                <w:color w:val="000000"/>
                <w:sz w:val="24"/>
                <w:szCs w:val="24"/>
              </w:rPr>
              <w:t xml:space="preserve"> </w:t>
            </w:r>
            <w:proofErr w:type="spellStart"/>
            <w:r w:rsidRPr="000049EB">
              <w:rPr>
                <w:rFonts w:ascii="Times New Roman" w:hAnsi="Times New Roman" w:cs="Times New Roman"/>
                <w:color w:val="000000"/>
                <w:sz w:val="24"/>
                <w:szCs w:val="24"/>
              </w:rPr>
              <w:t>падіння</w:t>
            </w:r>
            <w:proofErr w:type="spellEnd"/>
            <w:r w:rsidRPr="000049EB">
              <w:rPr>
                <w:rFonts w:ascii="Times New Roman" w:hAnsi="Times New Roman" w:cs="Times New Roman"/>
                <w:color w:val="000000"/>
                <w:sz w:val="24"/>
                <w:szCs w:val="24"/>
                <w:lang w:val="uk-UA"/>
              </w:rPr>
              <w:t xml:space="preserve"> </w:t>
            </w:r>
          </w:p>
        </w:tc>
        <w:tc>
          <w:tcPr>
            <w:tcW w:w="2460" w:type="dxa"/>
            <w:tcBorders>
              <w:top w:val="single" w:sz="4" w:space="0" w:color="auto"/>
              <w:left w:val="single" w:sz="4" w:space="0" w:color="auto"/>
              <w:bottom w:val="single" w:sz="4" w:space="0" w:color="auto"/>
              <w:right w:val="single" w:sz="4" w:space="0" w:color="auto"/>
            </w:tcBorders>
            <w:vAlign w:val="center"/>
          </w:tcPr>
          <w:p w14:paraId="62D7D938" w14:textId="46EDB4D9" w:rsidR="000049EB" w:rsidRDefault="000049EB" w:rsidP="000049EB">
            <w:pPr>
              <w:ind w:left="207"/>
              <w:jc w:val="both"/>
              <w:rPr>
                <w:rFonts w:ascii="Times New Roman" w:hAnsi="Times New Roman" w:cs="Times New Roman"/>
                <w:sz w:val="24"/>
                <w:szCs w:val="24"/>
                <w:lang w:val="uk-UA"/>
              </w:rPr>
            </w:pPr>
            <w:r>
              <w:rPr>
                <w:rFonts w:ascii="Times New Roman" w:hAnsi="Times New Roman" w:cs="Times New Roman"/>
                <w:sz w:val="24"/>
                <w:szCs w:val="24"/>
                <w:lang w:val="uk-UA"/>
              </w:rPr>
              <w:t>Технічно правильно виконане сценічне падіння</w:t>
            </w:r>
          </w:p>
        </w:tc>
        <w:tc>
          <w:tcPr>
            <w:tcW w:w="907" w:type="dxa"/>
            <w:tcBorders>
              <w:top w:val="single" w:sz="4" w:space="0" w:color="auto"/>
              <w:left w:val="single" w:sz="4" w:space="0" w:color="auto"/>
              <w:bottom w:val="single" w:sz="4" w:space="0" w:color="auto"/>
              <w:right w:val="single" w:sz="4" w:space="0" w:color="auto"/>
            </w:tcBorders>
          </w:tcPr>
          <w:p w14:paraId="0DB52D7C" w14:textId="28CBBA03" w:rsidR="000049EB" w:rsidRDefault="000049EB" w:rsidP="000049EB">
            <w:pPr>
              <w:jc w:val="center"/>
              <w:rPr>
                <w:rFonts w:ascii="Times New Roman" w:hAnsi="Times New Roman" w:cs="Times New Roman"/>
                <w:b/>
                <w:bCs/>
                <w:sz w:val="24"/>
                <w:szCs w:val="24"/>
                <w:lang w:val="uk-UA"/>
              </w:rPr>
            </w:pPr>
            <w:r w:rsidRPr="00EC5705">
              <w:rPr>
                <w:rFonts w:ascii="Times New Roman" w:hAnsi="Times New Roman" w:cs="Times New Roman"/>
                <w:b/>
                <w:bCs/>
                <w:sz w:val="24"/>
                <w:szCs w:val="24"/>
                <w:lang w:val="uk-UA"/>
              </w:rPr>
              <w:t>8,5</w:t>
            </w:r>
          </w:p>
        </w:tc>
      </w:tr>
      <w:tr w:rsidR="000049EB" w14:paraId="0110F9E1" w14:textId="77777777" w:rsidTr="00CB69AE">
        <w:trPr>
          <w:trHeight w:val="300"/>
        </w:trPr>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35C67F66" w14:textId="2F68B693" w:rsidR="000049EB" w:rsidRDefault="000049EB" w:rsidP="000049EB">
            <w:pPr>
              <w:ind w:left="207"/>
              <w:jc w:val="center"/>
              <w:rPr>
                <w:rFonts w:ascii="Times New Roman" w:hAnsi="Times New Roman" w:cs="Times New Roman"/>
                <w:sz w:val="24"/>
                <w:szCs w:val="24"/>
                <w:lang w:val="uk-UA"/>
              </w:rPr>
            </w:pPr>
            <w:r>
              <w:rPr>
                <w:rFonts w:ascii="Times New Roman" w:hAnsi="Times New Roman" w:cs="Times New Roman"/>
                <w:sz w:val="24"/>
                <w:szCs w:val="24"/>
                <w:lang w:val="uk-UA"/>
              </w:rPr>
              <w:t>2</w:t>
            </w:r>
          </w:p>
        </w:tc>
        <w:tc>
          <w:tcPr>
            <w:tcW w:w="3267" w:type="dxa"/>
            <w:tcBorders>
              <w:top w:val="single" w:sz="4" w:space="0" w:color="auto"/>
              <w:left w:val="single" w:sz="4" w:space="0" w:color="auto"/>
              <w:bottom w:val="single" w:sz="4" w:space="0" w:color="auto"/>
              <w:right w:val="single" w:sz="4" w:space="0" w:color="auto"/>
            </w:tcBorders>
            <w:shd w:val="clear" w:color="auto" w:fill="auto"/>
          </w:tcPr>
          <w:p w14:paraId="27C82B97" w14:textId="5F0CB360" w:rsidR="000049EB" w:rsidRDefault="000049EB" w:rsidP="000049EB">
            <w:pPr>
              <w:ind w:left="207"/>
              <w:rPr>
                <w:rFonts w:ascii="Times New Roman" w:hAnsi="Times New Roman" w:cs="Times New Roman"/>
                <w:sz w:val="24"/>
                <w:szCs w:val="24"/>
                <w:lang w:val="uk-UA"/>
              </w:rPr>
            </w:pPr>
            <w:r w:rsidRPr="005F1C6C">
              <w:rPr>
                <w:rFonts w:ascii="Times New Roman" w:hAnsi="Times New Roman" w:cs="Times New Roman"/>
                <w:sz w:val="24"/>
                <w:szCs w:val="24"/>
                <w:lang w:val="uk-UA"/>
              </w:rPr>
              <w:t>Практичне завдання</w:t>
            </w:r>
          </w:p>
        </w:tc>
        <w:tc>
          <w:tcPr>
            <w:tcW w:w="3260" w:type="dxa"/>
            <w:tcBorders>
              <w:top w:val="single" w:sz="4" w:space="0" w:color="auto"/>
              <w:left w:val="single" w:sz="4" w:space="0" w:color="auto"/>
              <w:bottom w:val="single" w:sz="4" w:space="0" w:color="auto"/>
              <w:right w:val="single" w:sz="4" w:space="0" w:color="auto"/>
            </w:tcBorders>
            <w:shd w:val="clear" w:color="auto" w:fill="auto"/>
            <w:vAlign w:val="center"/>
          </w:tcPr>
          <w:p w14:paraId="196CCF46" w14:textId="2FA1D250" w:rsidR="000049EB" w:rsidRPr="000049EB" w:rsidRDefault="000049EB" w:rsidP="000049EB">
            <w:pPr>
              <w:ind w:left="207"/>
              <w:jc w:val="both"/>
              <w:rPr>
                <w:rFonts w:ascii="Times New Roman" w:hAnsi="Times New Roman" w:cs="Times New Roman"/>
                <w:sz w:val="24"/>
                <w:szCs w:val="24"/>
                <w:lang w:val="uk-UA"/>
              </w:rPr>
            </w:pPr>
            <w:r w:rsidRPr="000049EB">
              <w:rPr>
                <w:rFonts w:ascii="Times New Roman" w:hAnsi="Times New Roman" w:cs="Times New Roman"/>
                <w:sz w:val="24"/>
                <w:szCs w:val="24"/>
                <w:lang w:val="uk-UA"/>
              </w:rPr>
              <w:t xml:space="preserve">Підготувати і показати </w:t>
            </w:r>
            <w:r w:rsidRPr="000049EB">
              <w:rPr>
                <w:rFonts w:ascii="Times New Roman" w:hAnsi="Times New Roman" w:cs="Times New Roman"/>
                <w:color w:val="000000"/>
                <w:sz w:val="24"/>
                <w:szCs w:val="24"/>
              </w:rPr>
              <w:t>робот</w:t>
            </w:r>
            <w:r>
              <w:rPr>
                <w:rFonts w:ascii="Times New Roman" w:hAnsi="Times New Roman" w:cs="Times New Roman"/>
                <w:color w:val="000000"/>
                <w:sz w:val="24"/>
                <w:szCs w:val="24"/>
                <w:lang w:val="uk-UA"/>
              </w:rPr>
              <w:t>у</w:t>
            </w:r>
            <w:r w:rsidRPr="000049EB">
              <w:rPr>
                <w:rFonts w:ascii="Times New Roman" w:hAnsi="Times New Roman" w:cs="Times New Roman"/>
                <w:color w:val="000000"/>
                <w:sz w:val="24"/>
                <w:szCs w:val="24"/>
              </w:rPr>
              <w:t xml:space="preserve"> з кубом</w:t>
            </w:r>
          </w:p>
        </w:tc>
        <w:tc>
          <w:tcPr>
            <w:tcW w:w="2460" w:type="dxa"/>
            <w:tcBorders>
              <w:top w:val="single" w:sz="4" w:space="0" w:color="auto"/>
              <w:left w:val="single" w:sz="4" w:space="0" w:color="auto"/>
              <w:bottom w:val="single" w:sz="4" w:space="0" w:color="auto"/>
              <w:right w:val="single" w:sz="4" w:space="0" w:color="auto"/>
            </w:tcBorders>
            <w:vAlign w:val="center"/>
          </w:tcPr>
          <w:p w14:paraId="1943C5D7" w14:textId="68078794" w:rsidR="000049EB" w:rsidRDefault="000049EB" w:rsidP="000049EB">
            <w:pPr>
              <w:ind w:left="207"/>
              <w:jc w:val="both"/>
              <w:rPr>
                <w:rFonts w:ascii="Times New Roman" w:hAnsi="Times New Roman" w:cs="Times New Roman"/>
                <w:sz w:val="24"/>
                <w:szCs w:val="24"/>
                <w:lang w:val="uk-UA"/>
              </w:rPr>
            </w:pPr>
            <w:r>
              <w:rPr>
                <w:rFonts w:ascii="Times New Roman" w:hAnsi="Times New Roman" w:cs="Times New Roman"/>
                <w:sz w:val="24"/>
                <w:szCs w:val="24"/>
                <w:lang w:val="uk-UA"/>
              </w:rPr>
              <w:t>Технічно правильно виконана робота з кубом</w:t>
            </w:r>
          </w:p>
        </w:tc>
        <w:tc>
          <w:tcPr>
            <w:tcW w:w="907" w:type="dxa"/>
            <w:tcBorders>
              <w:top w:val="single" w:sz="4" w:space="0" w:color="auto"/>
              <w:left w:val="single" w:sz="4" w:space="0" w:color="auto"/>
              <w:bottom w:val="single" w:sz="4" w:space="0" w:color="auto"/>
              <w:right w:val="single" w:sz="4" w:space="0" w:color="auto"/>
            </w:tcBorders>
          </w:tcPr>
          <w:p w14:paraId="58098A71" w14:textId="2AABCEAC" w:rsidR="000049EB" w:rsidRDefault="000049EB" w:rsidP="000049EB">
            <w:pPr>
              <w:jc w:val="center"/>
              <w:rPr>
                <w:rFonts w:ascii="Times New Roman" w:hAnsi="Times New Roman" w:cs="Times New Roman"/>
                <w:b/>
                <w:bCs/>
                <w:sz w:val="24"/>
                <w:szCs w:val="24"/>
                <w:lang w:val="uk-UA"/>
              </w:rPr>
            </w:pPr>
            <w:r w:rsidRPr="00EC5705">
              <w:rPr>
                <w:rFonts w:ascii="Times New Roman" w:hAnsi="Times New Roman" w:cs="Times New Roman"/>
                <w:b/>
                <w:bCs/>
                <w:sz w:val="24"/>
                <w:szCs w:val="24"/>
                <w:lang w:val="uk-UA"/>
              </w:rPr>
              <w:t>8,5</w:t>
            </w:r>
          </w:p>
        </w:tc>
      </w:tr>
      <w:tr w:rsidR="00825F7E" w14:paraId="44ED9F97" w14:textId="77777777" w:rsidTr="009C65B5">
        <w:trPr>
          <w:trHeight w:val="300"/>
        </w:trPr>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034EE4A4" w14:textId="5F30FEDD" w:rsidR="00825F7E" w:rsidRDefault="00825F7E" w:rsidP="00825F7E">
            <w:pPr>
              <w:ind w:left="207"/>
              <w:jc w:val="center"/>
              <w:rPr>
                <w:rFonts w:ascii="Times New Roman" w:hAnsi="Times New Roman" w:cs="Times New Roman"/>
                <w:sz w:val="24"/>
                <w:szCs w:val="24"/>
                <w:lang w:val="uk-UA"/>
              </w:rPr>
            </w:pPr>
            <w:r>
              <w:rPr>
                <w:rFonts w:ascii="Times New Roman" w:hAnsi="Times New Roman" w:cs="Times New Roman"/>
                <w:sz w:val="24"/>
                <w:szCs w:val="24"/>
                <w:lang w:val="uk-UA"/>
              </w:rPr>
              <w:t>2</w:t>
            </w:r>
          </w:p>
        </w:tc>
        <w:tc>
          <w:tcPr>
            <w:tcW w:w="3267" w:type="dxa"/>
            <w:tcBorders>
              <w:top w:val="single" w:sz="4" w:space="0" w:color="auto"/>
              <w:left w:val="single" w:sz="4" w:space="0" w:color="auto"/>
              <w:bottom w:val="single" w:sz="4" w:space="0" w:color="auto"/>
              <w:right w:val="single" w:sz="4" w:space="0" w:color="auto"/>
            </w:tcBorders>
            <w:shd w:val="clear" w:color="auto" w:fill="auto"/>
          </w:tcPr>
          <w:p w14:paraId="708EA61A" w14:textId="054A5CD2" w:rsidR="00825F7E" w:rsidRDefault="00825F7E" w:rsidP="00825F7E">
            <w:pPr>
              <w:ind w:left="207"/>
              <w:rPr>
                <w:rFonts w:ascii="Times New Roman" w:hAnsi="Times New Roman" w:cs="Times New Roman"/>
                <w:sz w:val="24"/>
                <w:szCs w:val="24"/>
                <w:lang w:val="uk-UA"/>
              </w:rPr>
            </w:pPr>
            <w:r w:rsidRPr="005F1C6C">
              <w:rPr>
                <w:rFonts w:ascii="Times New Roman" w:hAnsi="Times New Roman" w:cs="Times New Roman"/>
                <w:sz w:val="24"/>
                <w:szCs w:val="24"/>
                <w:lang w:val="uk-UA"/>
              </w:rPr>
              <w:t>Практичне завдання</w:t>
            </w:r>
          </w:p>
        </w:tc>
        <w:tc>
          <w:tcPr>
            <w:tcW w:w="3260" w:type="dxa"/>
            <w:tcBorders>
              <w:top w:val="single" w:sz="4" w:space="0" w:color="auto"/>
              <w:left w:val="single" w:sz="4" w:space="0" w:color="auto"/>
              <w:bottom w:val="single" w:sz="4" w:space="0" w:color="auto"/>
              <w:right w:val="single" w:sz="4" w:space="0" w:color="auto"/>
            </w:tcBorders>
            <w:shd w:val="clear" w:color="auto" w:fill="auto"/>
            <w:vAlign w:val="center"/>
          </w:tcPr>
          <w:p w14:paraId="37DC1E69" w14:textId="2570BE84" w:rsidR="00825F7E" w:rsidRPr="000049EB" w:rsidRDefault="000049EB" w:rsidP="00825F7E">
            <w:pPr>
              <w:ind w:left="207"/>
              <w:jc w:val="both"/>
              <w:rPr>
                <w:rFonts w:ascii="Times New Roman" w:hAnsi="Times New Roman" w:cs="Times New Roman"/>
                <w:sz w:val="24"/>
                <w:szCs w:val="24"/>
                <w:lang w:val="uk-UA"/>
              </w:rPr>
            </w:pPr>
            <w:r w:rsidRPr="000049EB">
              <w:rPr>
                <w:rFonts w:ascii="Times New Roman" w:hAnsi="Times New Roman" w:cs="Times New Roman"/>
                <w:sz w:val="24"/>
                <w:szCs w:val="24"/>
                <w:lang w:val="uk-UA"/>
              </w:rPr>
              <w:t xml:space="preserve">Підготувати і показати </w:t>
            </w:r>
            <w:r>
              <w:rPr>
                <w:rFonts w:ascii="Times New Roman" w:hAnsi="Times New Roman" w:cs="Times New Roman"/>
                <w:color w:val="000000"/>
                <w:sz w:val="24"/>
                <w:szCs w:val="24"/>
                <w:lang w:val="uk-UA"/>
              </w:rPr>
              <w:t>т</w:t>
            </w:r>
            <w:proofErr w:type="spellStart"/>
            <w:r w:rsidRPr="000049EB">
              <w:rPr>
                <w:rFonts w:ascii="Times New Roman" w:hAnsi="Times New Roman" w:cs="Times New Roman"/>
                <w:color w:val="000000"/>
                <w:sz w:val="24"/>
                <w:szCs w:val="24"/>
              </w:rPr>
              <w:t>ехнік</w:t>
            </w:r>
            <w:proofErr w:type="spellEnd"/>
            <w:r>
              <w:rPr>
                <w:rFonts w:ascii="Times New Roman" w:hAnsi="Times New Roman" w:cs="Times New Roman"/>
                <w:color w:val="000000"/>
                <w:sz w:val="24"/>
                <w:szCs w:val="24"/>
                <w:lang w:val="uk-UA"/>
              </w:rPr>
              <w:t xml:space="preserve">у </w:t>
            </w:r>
            <w:proofErr w:type="spellStart"/>
            <w:r w:rsidRPr="000049EB">
              <w:rPr>
                <w:rFonts w:ascii="Times New Roman" w:hAnsi="Times New Roman" w:cs="Times New Roman"/>
                <w:color w:val="000000"/>
                <w:sz w:val="24"/>
                <w:szCs w:val="24"/>
              </w:rPr>
              <w:t>сценічних</w:t>
            </w:r>
            <w:proofErr w:type="spellEnd"/>
            <w:r w:rsidRPr="000049EB">
              <w:rPr>
                <w:rFonts w:ascii="Times New Roman" w:hAnsi="Times New Roman" w:cs="Times New Roman"/>
                <w:color w:val="000000"/>
                <w:sz w:val="24"/>
                <w:szCs w:val="24"/>
              </w:rPr>
              <w:t xml:space="preserve"> </w:t>
            </w:r>
            <w:proofErr w:type="spellStart"/>
            <w:r w:rsidRPr="000049EB">
              <w:rPr>
                <w:rFonts w:ascii="Times New Roman" w:hAnsi="Times New Roman" w:cs="Times New Roman"/>
                <w:color w:val="000000"/>
                <w:sz w:val="24"/>
                <w:szCs w:val="24"/>
              </w:rPr>
              <w:t>перенесень</w:t>
            </w:r>
            <w:proofErr w:type="spellEnd"/>
          </w:p>
        </w:tc>
        <w:tc>
          <w:tcPr>
            <w:tcW w:w="2460" w:type="dxa"/>
            <w:tcBorders>
              <w:top w:val="single" w:sz="4" w:space="0" w:color="auto"/>
              <w:left w:val="single" w:sz="4" w:space="0" w:color="auto"/>
              <w:bottom w:val="single" w:sz="4" w:space="0" w:color="auto"/>
              <w:right w:val="single" w:sz="4" w:space="0" w:color="auto"/>
            </w:tcBorders>
            <w:vAlign w:val="center"/>
          </w:tcPr>
          <w:p w14:paraId="255A60BE" w14:textId="304E6C30" w:rsidR="00825F7E" w:rsidRDefault="000049EB" w:rsidP="00825F7E">
            <w:pPr>
              <w:ind w:left="207"/>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Технічно правильне виконання </w:t>
            </w:r>
            <w:proofErr w:type="spellStart"/>
            <w:r>
              <w:rPr>
                <w:rFonts w:ascii="Times New Roman" w:hAnsi="Times New Roman" w:cs="Times New Roman"/>
                <w:sz w:val="24"/>
                <w:szCs w:val="24"/>
                <w:lang w:val="uk-UA"/>
              </w:rPr>
              <w:t>сценічниїх</w:t>
            </w:r>
            <w:proofErr w:type="spellEnd"/>
            <w:r>
              <w:rPr>
                <w:rFonts w:ascii="Times New Roman" w:hAnsi="Times New Roman" w:cs="Times New Roman"/>
                <w:sz w:val="24"/>
                <w:szCs w:val="24"/>
                <w:lang w:val="uk-UA"/>
              </w:rPr>
              <w:t xml:space="preserve"> перенесень</w:t>
            </w:r>
          </w:p>
        </w:tc>
        <w:tc>
          <w:tcPr>
            <w:tcW w:w="907" w:type="dxa"/>
            <w:tcBorders>
              <w:top w:val="single" w:sz="4" w:space="0" w:color="auto"/>
              <w:left w:val="single" w:sz="4" w:space="0" w:color="auto"/>
              <w:bottom w:val="single" w:sz="4" w:space="0" w:color="auto"/>
              <w:right w:val="single" w:sz="4" w:space="0" w:color="auto"/>
            </w:tcBorders>
            <w:vAlign w:val="center"/>
          </w:tcPr>
          <w:p w14:paraId="173E1D10" w14:textId="1C245E33" w:rsidR="00825F7E" w:rsidRDefault="000049EB" w:rsidP="00825F7E">
            <w:pPr>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9</w:t>
            </w:r>
          </w:p>
        </w:tc>
      </w:tr>
      <w:tr w:rsidR="00331335" w14:paraId="5A524351" w14:textId="77777777" w:rsidTr="00825F7E">
        <w:tc>
          <w:tcPr>
            <w:tcW w:w="4827" w:type="dxa"/>
            <w:gridSpan w:val="2"/>
            <w:shd w:val="clear" w:color="auto" w:fill="auto"/>
          </w:tcPr>
          <w:p w14:paraId="66432297" w14:textId="77777777" w:rsidR="00331335" w:rsidRDefault="00BE5704" w:rsidP="00DA2519">
            <w:pPr>
              <w:pStyle w:val="2"/>
              <w:spacing w:after="0" w:line="240" w:lineRule="auto"/>
              <w:ind w:left="207"/>
              <w:rPr>
                <w:rFonts w:ascii="Times New Roman" w:hAnsi="Times New Roman" w:cs="Times New Roman"/>
                <w:sz w:val="24"/>
                <w:szCs w:val="24"/>
                <w:lang w:val="uk-UA"/>
              </w:rPr>
            </w:pPr>
            <w:r>
              <w:rPr>
                <w:rFonts w:ascii="Times New Roman" w:hAnsi="Times New Roman" w:cs="Times New Roman"/>
                <w:sz w:val="24"/>
                <w:szCs w:val="24"/>
                <w:lang w:val="uk-UA"/>
              </w:rPr>
              <w:t xml:space="preserve">Усього балів за ЗМ </w:t>
            </w:r>
          </w:p>
        </w:tc>
        <w:tc>
          <w:tcPr>
            <w:tcW w:w="3260" w:type="dxa"/>
            <w:shd w:val="clear" w:color="auto" w:fill="auto"/>
          </w:tcPr>
          <w:p w14:paraId="3892E09C" w14:textId="77777777" w:rsidR="00331335" w:rsidRDefault="00331335" w:rsidP="00DA2519">
            <w:pPr>
              <w:ind w:left="207"/>
              <w:jc w:val="center"/>
              <w:rPr>
                <w:rFonts w:ascii="Times New Roman" w:hAnsi="Times New Roman" w:cs="Times New Roman"/>
                <w:sz w:val="24"/>
                <w:szCs w:val="24"/>
                <w:lang w:val="uk-UA"/>
              </w:rPr>
            </w:pPr>
          </w:p>
        </w:tc>
        <w:tc>
          <w:tcPr>
            <w:tcW w:w="2460" w:type="dxa"/>
          </w:tcPr>
          <w:p w14:paraId="75BF8DC5" w14:textId="77777777" w:rsidR="00331335" w:rsidRDefault="00331335" w:rsidP="00DA2519">
            <w:pPr>
              <w:ind w:left="207"/>
              <w:jc w:val="center"/>
              <w:rPr>
                <w:rFonts w:ascii="Times New Roman" w:hAnsi="Times New Roman" w:cs="Times New Roman"/>
                <w:sz w:val="24"/>
                <w:szCs w:val="24"/>
                <w:lang w:val="uk-UA"/>
              </w:rPr>
            </w:pPr>
          </w:p>
        </w:tc>
        <w:tc>
          <w:tcPr>
            <w:tcW w:w="907" w:type="dxa"/>
          </w:tcPr>
          <w:p w14:paraId="50AEBB3F" w14:textId="77777777" w:rsidR="00331335" w:rsidRDefault="00BE5704">
            <w:pPr>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60</w:t>
            </w:r>
          </w:p>
        </w:tc>
      </w:tr>
    </w:tbl>
    <w:p w14:paraId="20ED55B1" w14:textId="77777777" w:rsidR="00331335" w:rsidRDefault="00331335">
      <w:pPr>
        <w:shd w:val="clear" w:color="auto" w:fill="FFFFFF" w:themeFill="background1"/>
        <w:jc w:val="center"/>
        <w:rPr>
          <w:b/>
          <w:bCs/>
          <w:sz w:val="24"/>
          <w:lang w:val="uk-UA"/>
        </w:rPr>
      </w:pPr>
    </w:p>
    <w:p w14:paraId="4BFD23EB" w14:textId="7D4C98AB" w:rsidR="00331335" w:rsidRDefault="00283877">
      <w:pPr>
        <w:shd w:val="clear" w:color="auto" w:fill="FFFFFF" w:themeFill="background1"/>
        <w:jc w:val="center"/>
        <w:rPr>
          <w:rFonts w:ascii="Times New Roman" w:hAnsi="Times New Roman" w:cs="Times New Roman"/>
          <w:lang w:val="uk-UA"/>
        </w:rPr>
      </w:pPr>
      <w:r>
        <w:rPr>
          <w:rFonts w:ascii="Times New Roman" w:hAnsi="Times New Roman" w:cs="Times New Roman"/>
          <w:b/>
          <w:bCs/>
          <w:sz w:val="24"/>
          <w:lang w:val="uk-UA"/>
        </w:rPr>
        <w:t xml:space="preserve">6. </w:t>
      </w:r>
      <w:r w:rsidR="00BE5704">
        <w:rPr>
          <w:rFonts w:ascii="Times New Roman" w:hAnsi="Times New Roman" w:cs="Times New Roman"/>
          <w:b/>
          <w:bCs/>
          <w:sz w:val="24"/>
          <w:lang w:val="uk-UA"/>
        </w:rPr>
        <w:t>Підсумковий контроль</w:t>
      </w:r>
    </w:p>
    <w:tbl>
      <w:tblPr>
        <w:tblStyle w:val="a6"/>
        <w:tblW w:w="11194" w:type="dxa"/>
        <w:tblInd w:w="-1565" w:type="dxa"/>
        <w:tblLayout w:type="fixed"/>
        <w:tblLook w:val="04A0" w:firstRow="1" w:lastRow="0" w:firstColumn="1" w:lastColumn="0" w:noHBand="0" w:noVBand="1"/>
      </w:tblPr>
      <w:tblGrid>
        <w:gridCol w:w="1276"/>
        <w:gridCol w:w="1985"/>
        <w:gridCol w:w="4111"/>
        <w:gridCol w:w="3025"/>
        <w:gridCol w:w="797"/>
      </w:tblGrid>
      <w:tr w:rsidR="00331335" w14:paraId="6292E885" w14:textId="77777777" w:rsidTr="00FE2043">
        <w:trPr>
          <w:trHeight w:val="300"/>
        </w:trPr>
        <w:tc>
          <w:tcPr>
            <w:tcW w:w="1276" w:type="dxa"/>
          </w:tcPr>
          <w:p w14:paraId="4957C630" w14:textId="77777777" w:rsidR="00331335" w:rsidRDefault="00BE5704">
            <w:pPr>
              <w:rPr>
                <w:rFonts w:ascii="Times New Roman" w:hAnsi="Times New Roman" w:cs="Times New Roman"/>
                <w:sz w:val="24"/>
                <w:szCs w:val="24"/>
                <w:lang w:val="uk-UA"/>
              </w:rPr>
            </w:pPr>
            <w:r>
              <w:rPr>
                <w:rFonts w:ascii="Times New Roman" w:hAnsi="Times New Roman" w:cs="Times New Roman"/>
                <w:sz w:val="24"/>
                <w:szCs w:val="24"/>
                <w:lang w:val="uk-UA"/>
              </w:rPr>
              <w:t>форма</w:t>
            </w:r>
          </w:p>
        </w:tc>
        <w:tc>
          <w:tcPr>
            <w:tcW w:w="1985" w:type="dxa"/>
          </w:tcPr>
          <w:p w14:paraId="475AF4C8" w14:textId="77777777" w:rsidR="00331335" w:rsidRDefault="00BE5704">
            <w:pPr>
              <w:rPr>
                <w:rFonts w:ascii="Times New Roman" w:hAnsi="Times New Roman" w:cs="Times New Roman"/>
                <w:b/>
                <w:bCs/>
                <w:sz w:val="24"/>
                <w:szCs w:val="24"/>
                <w:lang w:val="uk-UA"/>
              </w:rPr>
            </w:pPr>
            <w:r>
              <w:rPr>
                <w:rFonts w:ascii="Times New Roman" w:hAnsi="Times New Roman" w:cs="Times New Roman"/>
                <w:sz w:val="24"/>
                <w:szCs w:val="24"/>
                <w:lang w:val="uk-UA"/>
              </w:rPr>
              <w:t>Види підсумкових контрольних заходів</w:t>
            </w:r>
          </w:p>
        </w:tc>
        <w:tc>
          <w:tcPr>
            <w:tcW w:w="4111" w:type="dxa"/>
          </w:tcPr>
          <w:p w14:paraId="076D723A" w14:textId="77777777" w:rsidR="00331335" w:rsidRDefault="00BE5704">
            <w:pPr>
              <w:rPr>
                <w:rFonts w:ascii="Times New Roman" w:hAnsi="Times New Roman" w:cs="Times New Roman"/>
                <w:sz w:val="24"/>
                <w:szCs w:val="24"/>
                <w:lang w:val="uk-UA"/>
              </w:rPr>
            </w:pPr>
            <w:r>
              <w:rPr>
                <w:rFonts w:ascii="Times New Roman" w:hAnsi="Times New Roman" w:cs="Times New Roman"/>
                <w:sz w:val="24"/>
                <w:szCs w:val="24"/>
                <w:lang w:val="uk-UA"/>
              </w:rPr>
              <w:t>Зміст підсумкового контрольного заходу</w:t>
            </w:r>
          </w:p>
        </w:tc>
        <w:tc>
          <w:tcPr>
            <w:tcW w:w="3025" w:type="dxa"/>
          </w:tcPr>
          <w:p w14:paraId="0CC3DF2F" w14:textId="77777777" w:rsidR="00331335" w:rsidRDefault="00BE5704">
            <w:pPr>
              <w:rPr>
                <w:rFonts w:ascii="Times New Roman" w:hAnsi="Times New Roman" w:cs="Times New Roman"/>
                <w:sz w:val="24"/>
                <w:szCs w:val="24"/>
                <w:lang w:val="uk-UA"/>
              </w:rPr>
            </w:pPr>
            <w:r>
              <w:rPr>
                <w:rFonts w:ascii="Times New Roman" w:hAnsi="Times New Roman" w:cs="Times New Roman"/>
                <w:sz w:val="24"/>
                <w:szCs w:val="24"/>
                <w:lang w:val="uk-UA"/>
              </w:rPr>
              <w:t>Критерії оцінювання</w:t>
            </w:r>
          </w:p>
        </w:tc>
        <w:tc>
          <w:tcPr>
            <w:tcW w:w="797" w:type="dxa"/>
          </w:tcPr>
          <w:p w14:paraId="5155C5D2" w14:textId="77777777" w:rsidR="00331335" w:rsidRDefault="00BE5704">
            <w:pPr>
              <w:rPr>
                <w:rFonts w:ascii="Times New Roman" w:hAnsi="Times New Roman" w:cs="Times New Roman"/>
                <w:sz w:val="24"/>
                <w:szCs w:val="24"/>
                <w:lang w:val="uk-UA"/>
              </w:rPr>
            </w:pPr>
            <w:r>
              <w:rPr>
                <w:rFonts w:ascii="Times New Roman" w:hAnsi="Times New Roman" w:cs="Times New Roman"/>
                <w:sz w:val="24"/>
                <w:szCs w:val="24"/>
                <w:lang w:val="uk-UA"/>
              </w:rPr>
              <w:t>Усього балів</w:t>
            </w:r>
          </w:p>
        </w:tc>
      </w:tr>
      <w:tr w:rsidR="00331335" w14:paraId="0EB11198" w14:textId="77777777" w:rsidTr="00FE2043">
        <w:trPr>
          <w:trHeight w:val="300"/>
        </w:trPr>
        <w:tc>
          <w:tcPr>
            <w:tcW w:w="1276" w:type="dxa"/>
          </w:tcPr>
          <w:p w14:paraId="38EF3159" w14:textId="77777777" w:rsidR="00331335" w:rsidRDefault="00BE5704">
            <w:pPr>
              <w:jc w:val="center"/>
              <w:rPr>
                <w:rFonts w:ascii="Times New Roman" w:hAnsi="Times New Roman" w:cs="Times New Roman"/>
                <w:sz w:val="24"/>
                <w:szCs w:val="24"/>
                <w:lang w:val="uk-UA"/>
              </w:rPr>
            </w:pPr>
            <w:r>
              <w:rPr>
                <w:rFonts w:ascii="Times New Roman" w:hAnsi="Times New Roman" w:cs="Times New Roman"/>
                <w:sz w:val="24"/>
                <w:szCs w:val="24"/>
                <w:lang w:val="uk-UA"/>
              </w:rPr>
              <w:t>1</w:t>
            </w:r>
          </w:p>
        </w:tc>
        <w:tc>
          <w:tcPr>
            <w:tcW w:w="1985" w:type="dxa"/>
          </w:tcPr>
          <w:p w14:paraId="4B4506E9" w14:textId="77777777" w:rsidR="00331335" w:rsidRDefault="00BE5704">
            <w:pPr>
              <w:jc w:val="center"/>
              <w:rPr>
                <w:rFonts w:ascii="Times New Roman" w:hAnsi="Times New Roman" w:cs="Times New Roman"/>
                <w:sz w:val="24"/>
                <w:szCs w:val="24"/>
                <w:lang w:val="uk-UA"/>
              </w:rPr>
            </w:pPr>
            <w:r>
              <w:rPr>
                <w:rFonts w:ascii="Times New Roman" w:hAnsi="Times New Roman" w:cs="Times New Roman"/>
                <w:sz w:val="24"/>
                <w:szCs w:val="24"/>
                <w:lang w:val="uk-UA"/>
              </w:rPr>
              <w:t>2</w:t>
            </w:r>
          </w:p>
        </w:tc>
        <w:tc>
          <w:tcPr>
            <w:tcW w:w="4111" w:type="dxa"/>
          </w:tcPr>
          <w:p w14:paraId="322701D8" w14:textId="77777777" w:rsidR="00331335" w:rsidRDefault="00BE5704">
            <w:pPr>
              <w:jc w:val="center"/>
              <w:rPr>
                <w:rFonts w:ascii="Times New Roman" w:hAnsi="Times New Roman" w:cs="Times New Roman"/>
                <w:sz w:val="24"/>
                <w:szCs w:val="24"/>
                <w:lang w:val="uk-UA"/>
              </w:rPr>
            </w:pPr>
            <w:r>
              <w:rPr>
                <w:rFonts w:ascii="Times New Roman" w:hAnsi="Times New Roman" w:cs="Times New Roman"/>
                <w:sz w:val="24"/>
                <w:szCs w:val="24"/>
                <w:lang w:val="uk-UA"/>
              </w:rPr>
              <w:t>3</w:t>
            </w:r>
          </w:p>
        </w:tc>
        <w:tc>
          <w:tcPr>
            <w:tcW w:w="3025" w:type="dxa"/>
          </w:tcPr>
          <w:p w14:paraId="1D7E9636" w14:textId="77777777" w:rsidR="00331335" w:rsidRDefault="00BE5704">
            <w:pPr>
              <w:jc w:val="center"/>
              <w:rPr>
                <w:rFonts w:ascii="Times New Roman" w:hAnsi="Times New Roman" w:cs="Times New Roman"/>
                <w:sz w:val="24"/>
                <w:szCs w:val="24"/>
                <w:lang w:val="uk-UA"/>
              </w:rPr>
            </w:pPr>
            <w:r>
              <w:rPr>
                <w:rFonts w:ascii="Times New Roman" w:hAnsi="Times New Roman" w:cs="Times New Roman"/>
                <w:sz w:val="24"/>
                <w:szCs w:val="24"/>
                <w:lang w:val="uk-UA"/>
              </w:rPr>
              <w:t>4</w:t>
            </w:r>
          </w:p>
        </w:tc>
        <w:tc>
          <w:tcPr>
            <w:tcW w:w="797" w:type="dxa"/>
          </w:tcPr>
          <w:p w14:paraId="1C5547D2" w14:textId="77777777" w:rsidR="00331335" w:rsidRDefault="00BE5704">
            <w:pPr>
              <w:jc w:val="center"/>
              <w:rPr>
                <w:rFonts w:ascii="Times New Roman" w:hAnsi="Times New Roman" w:cs="Times New Roman"/>
                <w:sz w:val="24"/>
                <w:szCs w:val="24"/>
                <w:lang w:val="uk-UA"/>
              </w:rPr>
            </w:pPr>
            <w:r>
              <w:rPr>
                <w:rFonts w:ascii="Times New Roman" w:hAnsi="Times New Roman" w:cs="Times New Roman"/>
                <w:sz w:val="24"/>
                <w:szCs w:val="24"/>
                <w:lang w:val="uk-UA"/>
              </w:rPr>
              <w:t>5</w:t>
            </w:r>
          </w:p>
        </w:tc>
      </w:tr>
      <w:tr w:rsidR="00331335" w14:paraId="0B135D09" w14:textId="77777777" w:rsidTr="00FE2043">
        <w:trPr>
          <w:trHeight w:val="4137"/>
        </w:trPr>
        <w:tc>
          <w:tcPr>
            <w:tcW w:w="1276" w:type="dxa"/>
          </w:tcPr>
          <w:p w14:paraId="39FCA094" w14:textId="77777777" w:rsidR="00331335" w:rsidRDefault="00BE5704">
            <w:pPr>
              <w:rPr>
                <w:rFonts w:ascii="Times New Roman" w:hAnsi="Times New Roman" w:cs="Times New Roman"/>
                <w:b/>
                <w:bCs/>
                <w:sz w:val="24"/>
                <w:szCs w:val="24"/>
                <w:lang w:val="uk-UA"/>
              </w:rPr>
            </w:pPr>
            <w:r>
              <w:rPr>
                <w:rFonts w:ascii="Times New Roman" w:hAnsi="Times New Roman" w:cs="Times New Roman"/>
                <w:b/>
                <w:bCs/>
                <w:sz w:val="24"/>
                <w:szCs w:val="24"/>
                <w:lang w:val="uk-UA"/>
              </w:rPr>
              <w:t>залік</w:t>
            </w:r>
          </w:p>
        </w:tc>
        <w:tc>
          <w:tcPr>
            <w:tcW w:w="1985" w:type="dxa"/>
          </w:tcPr>
          <w:p w14:paraId="2BA915A0" w14:textId="17C763B3" w:rsidR="00331335" w:rsidRDefault="000049EB">
            <w:pPr>
              <w:rPr>
                <w:rFonts w:ascii="Times New Roman" w:hAnsi="Times New Roman" w:cs="Times New Roman"/>
                <w:sz w:val="24"/>
                <w:szCs w:val="24"/>
                <w:lang w:val="uk-UA"/>
              </w:rPr>
            </w:pPr>
            <w:r>
              <w:rPr>
                <w:rFonts w:ascii="Times New Roman" w:hAnsi="Times New Roman" w:cs="Times New Roman"/>
                <w:sz w:val="24"/>
                <w:szCs w:val="24"/>
                <w:lang w:val="uk-UA"/>
              </w:rPr>
              <w:t>Практичне завдання</w:t>
            </w:r>
          </w:p>
        </w:tc>
        <w:tc>
          <w:tcPr>
            <w:tcW w:w="4111" w:type="dxa"/>
          </w:tcPr>
          <w:p w14:paraId="2BA783D3" w14:textId="28D2A370" w:rsidR="00331335" w:rsidRDefault="00FE2043">
            <w:pPr>
              <w:tabs>
                <w:tab w:val="left" w:pos="372"/>
              </w:tabs>
              <w:ind w:left="121"/>
              <w:rPr>
                <w:rFonts w:ascii="Times New Roman" w:hAnsi="Times New Roman" w:cs="Times New Roman"/>
                <w:sz w:val="24"/>
                <w:szCs w:val="24"/>
                <w:lang w:val="uk-UA"/>
              </w:rPr>
            </w:pPr>
            <w:r w:rsidRPr="00FE2043">
              <w:rPr>
                <w:rFonts w:ascii="Times New Roman" w:hAnsi="Times New Roman" w:cs="Times New Roman"/>
                <w:sz w:val="24"/>
                <w:szCs w:val="24"/>
                <w:lang w:val="uk-UA"/>
              </w:rPr>
              <w:t>Поточний контроль з дисципліни «Сценічний рух» здійснюється на практичних заняттях протягом всього курсу навчання і має за мету перевірку засвоєння  студентами змістових модулів навчальної дисципліни та виховання у них постійного прагнення до самовдосконалення. Основні принципи поточного контролю: перевірка якості засвоєння бакалаврами теоретичного матеріалу; перевірка виконання практичного завдання; перевірка самостійно підготовлених доповідей; перевірка самостійно підготовленого практичного завдання.</w:t>
            </w:r>
          </w:p>
        </w:tc>
        <w:tc>
          <w:tcPr>
            <w:tcW w:w="3025" w:type="dxa"/>
          </w:tcPr>
          <w:p w14:paraId="5C1691E1" w14:textId="4E283B83" w:rsidR="00331335" w:rsidRDefault="00FE2043">
            <w:pPr>
              <w:rPr>
                <w:rFonts w:ascii="Times New Roman" w:hAnsi="Times New Roman" w:cs="Times New Roman"/>
                <w:sz w:val="24"/>
                <w:szCs w:val="24"/>
                <w:lang w:val="uk-UA"/>
              </w:rPr>
            </w:pPr>
            <w:r w:rsidRPr="00FE2043">
              <w:rPr>
                <w:rFonts w:ascii="Times New Roman" w:hAnsi="Times New Roman" w:cs="Times New Roman"/>
                <w:sz w:val="24"/>
                <w:szCs w:val="24"/>
                <w:lang w:val="uk-UA"/>
              </w:rPr>
              <w:t xml:space="preserve">Знає і виконує різні види рухів: а) виконує локомоторні рухи органічно, </w:t>
            </w:r>
            <w:proofErr w:type="spellStart"/>
            <w:r w:rsidRPr="00FE2043">
              <w:rPr>
                <w:rFonts w:ascii="Times New Roman" w:hAnsi="Times New Roman" w:cs="Times New Roman"/>
                <w:sz w:val="24"/>
                <w:szCs w:val="24"/>
                <w:lang w:val="uk-UA"/>
              </w:rPr>
              <w:t>життєво</w:t>
            </w:r>
            <w:proofErr w:type="spellEnd"/>
            <w:r w:rsidRPr="00FE2043">
              <w:rPr>
                <w:rFonts w:ascii="Times New Roman" w:hAnsi="Times New Roman" w:cs="Times New Roman"/>
                <w:sz w:val="24"/>
                <w:szCs w:val="24"/>
                <w:lang w:val="uk-UA"/>
              </w:rPr>
              <w:t xml:space="preserve"> правдиво та виправдано відповідно до завдань (для переміщення тіла в просторі за допомогою узгодженої роботи м’язів); б) розділяє робочі рухи на головні й допоміжні та використовує їх під час виконання завдань (для легкості та невимушеності рухів); в) використовує соматичні рухи як окремі, так й у поєднанні з </w:t>
            </w:r>
            <w:proofErr w:type="spellStart"/>
            <w:r w:rsidRPr="00FE2043">
              <w:rPr>
                <w:rFonts w:ascii="Times New Roman" w:hAnsi="Times New Roman" w:cs="Times New Roman"/>
                <w:sz w:val="24"/>
                <w:szCs w:val="24"/>
                <w:lang w:val="uk-UA"/>
              </w:rPr>
              <w:t>мовними</w:t>
            </w:r>
            <w:proofErr w:type="spellEnd"/>
            <w:r w:rsidRPr="00FE2043">
              <w:rPr>
                <w:rFonts w:ascii="Times New Roman" w:hAnsi="Times New Roman" w:cs="Times New Roman"/>
                <w:sz w:val="24"/>
                <w:szCs w:val="24"/>
                <w:lang w:val="uk-UA"/>
              </w:rPr>
              <w:t xml:space="preserve"> репліками (для узгодженої роботи мовно-рухової системи); г) виконує ілюстративні рухи </w:t>
            </w:r>
            <w:r w:rsidRPr="00FE2043">
              <w:rPr>
                <w:rFonts w:ascii="Times New Roman" w:hAnsi="Times New Roman" w:cs="Times New Roman"/>
                <w:sz w:val="24"/>
                <w:szCs w:val="24"/>
                <w:lang w:val="uk-UA"/>
              </w:rPr>
              <w:lastRenderedPageBreak/>
              <w:t>(для пластичної виразності через розвиток уяви), передає якості предмета та вказує напрямки, де знаходиться предмет.</w:t>
            </w:r>
          </w:p>
        </w:tc>
        <w:tc>
          <w:tcPr>
            <w:tcW w:w="797" w:type="dxa"/>
          </w:tcPr>
          <w:p w14:paraId="68E74372" w14:textId="3A3E8978" w:rsidR="00331335" w:rsidRDefault="00331335">
            <w:pPr>
              <w:jc w:val="center"/>
              <w:rPr>
                <w:rFonts w:ascii="Times New Roman" w:hAnsi="Times New Roman" w:cs="Times New Roman"/>
                <w:sz w:val="24"/>
                <w:szCs w:val="24"/>
                <w:lang w:val="uk-UA"/>
              </w:rPr>
            </w:pPr>
          </w:p>
        </w:tc>
      </w:tr>
      <w:tr w:rsidR="00331335" w14:paraId="19300753" w14:textId="77777777" w:rsidTr="00FE2043">
        <w:trPr>
          <w:trHeight w:val="300"/>
        </w:trPr>
        <w:tc>
          <w:tcPr>
            <w:tcW w:w="1276" w:type="dxa"/>
          </w:tcPr>
          <w:p w14:paraId="63DD27D8" w14:textId="77777777" w:rsidR="00331335" w:rsidRDefault="00BE5704">
            <w:pPr>
              <w:rPr>
                <w:rFonts w:ascii="Times New Roman" w:hAnsi="Times New Roman" w:cs="Times New Roman"/>
                <w:sz w:val="24"/>
                <w:szCs w:val="24"/>
                <w:lang w:val="uk-UA"/>
              </w:rPr>
            </w:pPr>
            <w:r>
              <w:rPr>
                <w:rFonts w:ascii="Times New Roman" w:hAnsi="Times New Roman" w:cs="Times New Roman"/>
                <w:sz w:val="24"/>
                <w:szCs w:val="24"/>
                <w:lang w:val="uk-UA"/>
              </w:rPr>
              <w:t>Усього за підсумковий семестровий контроль</w:t>
            </w:r>
          </w:p>
        </w:tc>
        <w:tc>
          <w:tcPr>
            <w:tcW w:w="1985" w:type="dxa"/>
          </w:tcPr>
          <w:p w14:paraId="364E6974" w14:textId="77777777" w:rsidR="00331335" w:rsidRDefault="00331335">
            <w:pPr>
              <w:rPr>
                <w:rFonts w:ascii="Times New Roman" w:hAnsi="Times New Roman" w:cs="Times New Roman"/>
                <w:sz w:val="24"/>
                <w:szCs w:val="24"/>
                <w:lang w:val="uk-UA"/>
              </w:rPr>
            </w:pPr>
          </w:p>
        </w:tc>
        <w:tc>
          <w:tcPr>
            <w:tcW w:w="4111" w:type="dxa"/>
          </w:tcPr>
          <w:p w14:paraId="793054C3" w14:textId="77777777" w:rsidR="00331335" w:rsidRDefault="00331335">
            <w:pPr>
              <w:rPr>
                <w:rFonts w:ascii="Times New Roman" w:hAnsi="Times New Roman" w:cs="Times New Roman"/>
                <w:sz w:val="24"/>
                <w:szCs w:val="24"/>
                <w:lang w:val="uk-UA"/>
              </w:rPr>
            </w:pPr>
          </w:p>
        </w:tc>
        <w:tc>
          <w:tcPr>
            <w:tcW w:w="3025" w:type="dxa"/>
          </w:tcPr>
          <w:p w14:paraId="4E30C3EF" w14:textId="77777777" w:rsidR="00331335" w:rsidRDefault="00331335">
            <w:pPr>
              <w:rPr>
                <w:rFonts w:ascii="Times New Roman" w:hAnsi="Times New Roman" w:cs="Times New Roman"/>
                <w:sz w:val="24"/>
                <w:szCs w:val="24"/>
                <w:lang w:val="uk-UA"/>
              </w:rPr>
            </w:pPr>
          </w:p>
        </w:tc>
        <w:tc>
          <w:tcPr>
            <w:tcW w:w="797" w:type="dxa"/>
          </w:tcPr>
          <w:p w14:paraId="3FD994D8" w14:textId="77777777" w:rsidR="00331335" w:rsidRDefault="00BE5704">
            <w:pPr>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40</w:t>
            </w:r>
          </w:p>
        </w:tc>
      </w:tr>
    </w:tbl>
    <w:p w14:paraId="6295C15C" w14:textId="77777777" w:rsidR="00331335" w:rsidRDefault="00331335">
      <w:pPr>
        <w:ind w:right="325"/>
        <w:jc w:val="both"/>
        <w:rPr>
          <w:b/>
          <w:sz w:val="24"/>
        </w:rPr>
      </w:pPr>
    </w:p>
    <w:p w14:paraId="2627C7D5" w14:textId="77777777" w:rsidR="00331335" w:rsidRDefault="00BE5704">
      <w:pPr>
        <w:ind w:left="316" w:right="325"/>
        <w:jc w:val="center"/>
        <w:rPr>
          <w:rFonts w:ascii="Times New Roman" w:hAnsi="Times New Roman" w:cs="Times New Roman"/>
          <w:b/>
          <w:spacing w:val="-4"/>
          <w:sz w:val="24"/>
        </w:rPr>
      </w:pPr>
      <w:r>
        <w:rPr>
          <w:rFonts w:ascii="Times New Roman" w:hAnsi="Times New Roman" w:cs="Times New Roman"/>
          <w:b/>
          <w:sz w:val="24"/>
        </w:rPr>
        <w:t>Шкала</w:t>
      </w:r>
      <w:r>
        <w:rPr>
          <w:rFonts w:ascii="Times New Roman" w:hAnsi="Times New Roman" w:cs="Times New Roman"/>
          <w:b/>
          <w:spacing w:val="-3"/>
          <w:sz w:val="24"/>
        </w:rPr>
        <w:t xml:space="preserve"> </w:t>
      </w:r>
      <w:proofErr w:type="spellStart"/>
      <w:r>
        <w:rPr>
          <w:rFonts w:ascii="Times New Roman" w:hAnsi="Times New Roman" w:cs="Times New Roman"/>
          <w:b/>
          <w:sz w:val="24"/>
        </w:rPr>
        <w:t>оцінювання</w:t>
      </w:r>
      <w:proofErr w:type="spellEnd"/>
      <w:r>
        <w:rPr>
          <w:rFonts w:ascii="Times New Roman" w:hAnsi="Times New Roman" w:cs="Times New Roman"/>
          <w:b/>
          <w:spacing w:val="-3"/>
          <w:sz w:val="24"/>
        </w:rPr>
        <w:t xml:space="preserve"> </w:t>
      </w:r>
      <w:r>
        <w:rPr>
          <w:rFonts w:ascii="Times New Roman" w:hAnsi="Times New Roman" w:cs="Times New Roman"/>
          <w:b/>
          <w:sz w:val="24"/>
        </w:rPr>
        <w:t>ЗНУ:</w:t>
      </w:r>
      <w:r>
        <w:rPr>
          <w:rFonts w:ascii="Times New Roman" w:hAnsi="Times New Roman" w:cs="Times New Roman"/>
          <w:b/>
          <w:spacing w:val="-1"/>
          <w:sz w:val="24"/>
        </w:rPr>
        <w:t xml:space="preserve"> </w:t>
      </w:r>
      <w:proofErr w:type="spellStart"/>
      <w:r>
        <w:rPr>
          <w:rFonts w:ascii="Times New Roman" w:hAnsi="Times New Roman" w:cs="Times New Roman"/>
          <w:b/>
          <w:sz w:val="24"/>
        </w:rPr>
        <w:t>національна</w:t>
      </w:r>
      <w:proofErr w:type="spellEnd"/>
      <w:r>
        <w:rPr>
          <w:rFonts w:ascii="Times New Roman" w:hAnsi="Times New Roman" w:cs="Times New Roman"/>
          <w:b/>
          <w:spacing w:val="-6"/>
          <w:sz w:val="24"/>
        </w:rPr>
        <w:t xml:space="preserve"> </w:t>
      </w:r>
      <w:r>
        <w:rPr>
          <w:rFonts w:ascii="Times New Roman" w:hAnsi="Times New Roman" w:cs="Times New Roman"/>
          <w:b/>
          <w:sz w:val="24"/>
        </w:rPr>
        <w:t>та</w:t>
      </w:r>
      <w:r>
        <w:rPr>
          <w:rFonts w:ascii="Times New Roman" w:hAnsi="Times New Roman" w:cs="Times New Roman"/>
          <w:b/>
          <w:spacing w:val="-6"/>
          <w:sz w:val="24"/>
        </w:rPr>
        <w:t xml:space="preserve"> </w:t>
      </w:r>
      <w:r>
        <w:rPr>
          <w:rFonts w:ascii="Times New Roman" w:hAnsi="Times New Roman" w:cs="Times New Roman"/>
          <w:b/>
          <w:spacing w:val="-4"/>
          <w:sz w:val="24"/>
        </w:rPr>
        <w:t>ECTS</w:t>
      </w:r>
    </w:p>
    <w:tbl>
      <w:tblPr>
        <w:tblW w:w="0" w:type="auto"/>
        <w:jc w:val="center"/>
        <w:tblCellMar>
          <w:left w:w="10" w:type="dxa"/>
          <w:right w:w="10" w:type="dxa"/>
        </w:tblCellMar>
        <w:tblLook w:val="04A0" w:firstRow="1" w:lastRow="0" w:firstColumn="1" w:lastColumn="0" w:noHBand="0" w:noVBand="1"/>
      </w:tblPr>
      <w:tblGrid>
        <w:gridCol w:w="1824"/>
        <w:gridCol w:w="2957"/>
        <w:gridCol w:w="1908"/>
        <w:gridCol w:w="1611"/>
      </w:tblGrid>
      <w:tr w:rsidR="00331335" w14:paraId="547832AA" w14:textId="77777777">
        <w:trPr>
          <w:jc w:val="center"/>
        </w:trPr>
        <w:tc>
          <w:tcPr>
            <w:tcW w:w="2654"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14" w:type="dxa"/>
              <w:right w:w="114" w:type="dxa"/>
            </w:tcMar>
            <w:vAlign w:val="center"/>
          </w:tcPr>
          <w:p w14:paraId="5F29EEF3" w14:textId="77777777" w:rsidR="00331335" w:rsidRDefault="00BE5704">
            <w:pPr>
              <w:keepNext/>
              <w:keepLines/>
              <w:spacing w:after="0" w:line="240" w:lineRule="auto"/>
              <w:jc w:val="center"/>
            </w:pPr>
            <w:r>
              <w:rPr>
                <w:rFonts w:ascii="Times New Roman" w:eastAsia="Times New Roman" w:hAnsi="Times New Roman" w:cs="Times New Roman"/>
                <w:b/>
                <w:color w:val="000000"/>
                <w:sz w:val="24"/>
              </w:rPr>
              <w:t>За шкалою ECTS</w:t>
            </w:r>
          </w:p>
        </w:tc>
        <w:tc>
          <w:tcPr>
            <w:tcW w:w="4253"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14" w:type="dxa"/>
              <w:right w:w="114" w:type="dxa"/>
            </w:tcMar>
            <w:vAlign w:val="center"/>
          </w:tcPr>
          <w:p w14:paraId="66C0BF6F" w14:textId="77777777" w:rsidR="00331335" w:rsidRDefault="00BE5704">
            <w:pPr>
              <w:keepNext/>
              <w:keepLines/>
              <w:spacing w:after="0" w:line="240" w:lineRule="auto"/>
              <w:ind w:right="-108"/>
              <w:jc w:val="center"/>
            </w:pPr>
            <w:r>
              <w:rPr>
                <w:rFonts w:ascii="Times New Roman" w:eastAsia="Times New Roman" w:hAnsi="Times New Roman" w:cs="Times New Roman"/>
                <w:b/>
                <w:color w:val="000000"/>
                <w:sz w:val="24"/>
              </w:rPr>
              <w:t xml:space="preserve">За шкалою </w:t>
            </w:r>
            <w:proofErr w:type="spellStart"/>
            <w:r>
              <w:rPr>
                <w:rFonts w:ascii="Times New Roman" w:eastAsia="Times New Roman" w:hAnsi="Times New Roman" w:cs="Times New Roman"/>
                <w:b/>
                <w:color w:val="000000"/>
                <w:sz w:val="24"/>
              </w:rPr>
              <w:t>університету</w:t>
            </w:r>
            <w:proofErr w:type="spellEnd"/>
          </w:p>
        </w:tc>
        <w:tc>
          <w:tcPr>
            <w:tcW w:w="3999" w:type="dxa"/>
            <w:gridSpan w:val="2"/>
            <w:tcBorders>
              <w:top w:val="single" w:sz="4" w:space="0" w:color="000000"/>
              <w:left w:val="single" w:sz="4" w:space="0" w:color="000000"/>
              <w:bottom w:val="single" w:sz="4" w:space="0" w:color="000000"/>
              <w:right w:val="single" w:sz="4" w:space="0" w:color="000000"/>
            </w:tcBorders>
            <w:shd w:val="clear" w:color="000000" w:fill="FFFFFF"/>
            <w:tcMar>
              <w:left w:w="114" w:type="dxa"/>
              <w:right w:w="114" w:type="dxa"/>
            </w:tcMar>
            <w:vAlign w:val="center"/>
          </w:tcPr>
          <w:p w14:paraId="0B7CF964" w14:textId="77777777" w:rsidR="00331335" w:rsidRDefault="00BE5704">
            <w:pPr>
              <w:keepNext/>
              <w:keepLines/>
              <w:spacing w:before="40" w:after="0" w:line="240" w:lineRule="auto"/>
              <w:jc w:val="center"/>
            </w:pPr>
            <w:r>
              <w:rPr>
                <w:rFonts w:ascii="Times New Roman" w:eastAsia="Times New Roman" w:hAnsi="Times New Roman" w:cs="Times New Roman"/>
                <w:b/>
                <w:color w:val="000000"/>
                <w:sz w:val="24"/>
              </w:rPr>
              <w:t xml:space="preserve">За </w:t>
            </w:r>
            <w:proofErr w:type="spellStart"/>
            <w:r>
              <w:rPr>
                <w:rFonts w:ascii="Times New Roman" w:eastAsia="Times New Roman" w:hAnsi="Times New Roman" w:cs="Times New Roman"/>
                <w:b/>
                <w:color w:val="000000"/>
                <w:sz w:val="24"/>
              </w:rPr>
              <w:t>національною</w:t>
            </w:r>
            <w:proofErr w:type="spellEnd"/>
            <w:r>
              <w:rPr>
                <w:rFonts w:ascii="Times New Roman" w:eastAsia="Times New Roman" w:hAnsi="Times New Roman" w:cs="Times New Roman"/>
                <w:b/>
                <w:color w:val="000000"/>
                <w:sz w:val="24"/>
              </w:rPr>
              <w:t xml:space="preserve"> шкалою</w:t>
            </w:r>
          </w:p>
        </w:tc>
      </w:tr>
      <w:tr w:rsidR="00331335" w14:paraId="6F87A968" w14:textId="77777777">
        <w:trPr>
          <w:jc w:val="center"/>
        </w:trPr>
        <w:tc>
          <w:tcPr>
            <w:tcW w:w="2654" w:type="dxa"/>
            <w:vMerge/>
            <w:tcBorders>
              <w:top w:val="single" w:sz="4" w:space="0" w:color="000000"/>
              <w:left w:val="single" w:sz="4" w:space="0" w:color="000000"/>
              <w:bottom w:val="single" w:sz="4" w:space="0" w:color="000000"/>
              <w:right w:val="single" w:sz="4" w:space="0" w:color="000000"/>
            </w:tcBorders>
            <w:shd w:val="clear" w:color="000000" w:fill="FFFFFF"/>
            <w:tcMar>
              <w:left w:w="114" w:type="dxa"/>
              <w:right w:w="114" w:type="dxa"/>
            </w:tcMar>
            <w:vAlign w:val="center"/>
          </w:tcPr>
          <w:p w14:paraId="223C8C96" w14:textId="77777777" w:rsidR="00331335" w:rsidRDefault="00331335">
            <w:pPr>
              <w:spacing w:after="200" w:line="276" w:lineRule="auto"/>
              <w:rPr>
                <w:rFonts w:ascii="Calibri" w:eastAsia="Calibri" w:hAnsi="Calibri" w:cs="Calibri"/>
              </w:rPr>
            </w:pPr>
          </w:p>
        </w:tc>
        <w:tc>
          <w:tcPr>
            <w:tcW w:w="4253" w:type="dxa"/>
            <w:vMerge/>
            <w:tcBorders>
              <w:top w:val="single" w:sz="4" w:space="0" w:color="000000"/>
              <w:left w:val="single" w:sz="4" w:space="0" w:color="000000"/>
              <w:bottom w:val="single" w:sz="4" w:space="0" w:color="000000"/>
              <w:right w:val="single" w:sz="4" w:space="0" w:color="000000"/>
            </w:tcBorders>
            <w:shd w:val="clear" w:color="000000" w:fill="FFFFFF"/>
            <w:tcMar>
              <w:left w:w="114" w:type="dxa"/>
              <w:right w:w="114" w:type="dxa"/>
            </w:tcMar>
            <w:vAlign w:val="center"/>
          </w:tcPr>
          <w:p w14:paraId="07EA0E64" w14:textId="77777777" w:rsidR="00331335" w:rsidRDefault="00331335">
            <w:pPr>
              <w:spacing w:after="200" w:line="276" w:lineRule="auto"/>
              <w:rPr>
                <w:rFonts w:ascii="Calibri" w:eastAsia="Calibri" w:hAnsi="Calibri" w:cs="Calibri"/>
              </w:rPr>
            </w:pP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14" w:type="dxa"/>
              <w:right w:w="114" w:type="dxa"/>
            </w:tcMar>
            <w:vAlign w:val="center"/>
          </w:tcPr>
          <w:p w14:paraId="3936D923" w14:textId="77777777" w:rsidR="00331335" w:rsidRDefault="00BE5704">
            <w:pPr>
              <w:keepNext/>
              <w:keepLines/>
              <w:spacing w:before="40" w:after="0" w:line="240" w:lineRule="auto"/>
              <w:jc w:val="center"/>
            </w:pPr>
            <w:proofErr w:type="spellStart"/>
            <w:r>
              <w:rPr>
                <w:rFonts w:ascii="Times New Roman" w:eastAsia="Times New Roman" w:hAnsi="Times New Roman" w:cs="Times New Roman"/>
                <w:b/>
                <w:color w:val="000000"/>
                <w:sz w:val="24"/>
              </w:rPr>
              <w:t>Екзамен</w:t>
            </w:r>
            <w:proofErr w:type="spellEnd"/>
          </w:p>
        </w:tc>
        <w:tc>
          <w:tcPr>
            <w:tcW w:w="1873" w:type="dxa"/>
            <w:tcBorders>
              <w:top w:val="single" w:sz="4" w:space="0" w:color="000000"/>
              <w:left w:val="single" w:sz="4" w:space="0" w:color="000000"/>
              <w:bottom w:val="single" w:sz="4" w:space="0" w:color="000000"/>
              <w:right w:val="single" w:sz="4" w:space="0" w:color="000000"/>
            </w:tcBorders>
            <w:shd w:val="clear" w:color="000000" w:fill="FFFFFF"/>
            <w:tcMar>
              <w:left w:w="114" w:type="dxa"/>
              <w:right w:w="114" w:type="dxa"/>
            </w:tcMar>
            <w:vAlign w:val="center"/>
          </w:tcPr>
          <w:p w14:paraId="0834E025" w14:textId="77777777" w:rsidR="00331335" w:rsidRDefault="00BE5704">
            <w:pPr>
              <w:keepNext/>
              <w:keepLines/>
              <w:spacing w:before="40" w:after="0" w:line="240" w:lineRule="auto"/>
              <w:jc w:val="center"/>
            </w:pPr>
            <w:proofErr w:type="spellStart"/>
            <w:r>
              <w:rPr>
                <w:rFonts w:ascii="Times New Roman" w:eastAsia="Times New Roman" w:hAnsi="Times New Roman" w:cs="Times New Roman"/>
                <w:b/>
                <w:color w:val="000000"/>
                <w:sz w:val="24"/>
              </w:rPr>
              <w:t>Залік</w:t>
            </w:r>
            <w:proofErr w:type="spellEnd"/>
          </w:p>
        </w:tc>
      </w:tr>
      <w:tr w:rsidR="00331335" w14:paraId="03E39F9E" w14:textId="77777777">
        <w:trPr>
          <w:jc w:val="center"/>
        </w:trPr>
        <w:tc>
          <w:tcPr>
            <w:tcW w:w="2654" w:type="dxa"/>
            <w:tcBorders>
              <w:top w:val="single" w:sz="4" w:space="0" w:color="000000"/>
              <w:left w:val="single" w:sz="4" w:space="0" w:color="000000"/>
              <w:bottom w:val="single" w:sz="4" w:space="0" w:color="000000"/>
              <w:right w:val="single" w:sz="4" w:space="0" w:color="000000"/>
            </w:tcBorders>
            <w:shd w:val="clear" w:color="000000" w:fill="FFFFFF"/>
            <w:tcMar>
              <w:left w:w="114" w:type="dxa"/>
              <w:right w:w="114" w:type="dxa"/>
            </w:tcMar>
            <w:vAlign w:val="center"/>
          </w:tcPr>
          <w:p w14:paraId="427ADCF0" w14:textId="77777777" w:rsidR="00331335" w:rsidRDefault="00BE5704">
            <w:pPr>
              <w:spacing w:after="0" w:line="240" w:lineRule="auto"/>
              <w:ind w:right="-68"/>
              <w:jc w:val="center"/>
            </w:pPr>
            <w:r>
              <w:rPr>
                <w:rFonts w:ascii="Times New Roman" w:eastAsia="Times New Roman" w:hAnsi="Times New Roman" w:cs="Times New Roman"/>
                <w:sz w:val="24"/>
              </w:rPr>
              <w:t>A</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14" w:type="dxa"/>
              <w:right w:w="114" w:type="dxa"/>
            </w:tcMar>
            <w:vAlign w:val="center"/>
          </w:tcPr>
          <w:p w14:paraId="7E7ABB3A" w14:textId="77777777" w:rsidR="00331335" w:rsidRDefault="00BE5704">
            <w:pPr>
              <w:spacing w:after="0" w:line="240" w:lineRule="auto"/>
              <w:ind w:right="223"/>
              <w:jc w:val="center"/>
            </w:pPr>
            <w:r>
              <w:rPr>
                <w:rFonts w:ascii="Times New Roman" w:eastAsia="Times New Roman" w:hAnsi="Times New Roman" w:cs="Times New Roman"/>
                <w:sz w:val="24"/>
              </w:rPr>
              <w:t>90 – 100 (</w:t>
            </w:r>
            <w:proofErr w:type="spellStart"/>
            <w:r>
              <w:rPr>
                <w:rFonts w:ascii="Times New Roman" w:eastAsia="Times New Roman" w:hAnsi="Times New Roman" w:cs="Times New Roman"/>
                <w:sz w:val="24"/>
              </w:rPr>
              <w:t>відмінно</w:t>
            </w:r>
            <w:proofErr w:type="spellEnd"/>
            <w:r>
              <w:rPr>
                <w:rFonts w:ascii="Times New Roman" w:eastAsia="Times New Roman" w:hAnsi="Times New Roman" w:cs="Times New Roman"/>
                <w:sz w:val="24"/>
              </w:rPr>
              <w:t>)</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14" w:type="dxa"/>
              <w:right w:w="114" w:type="dxa"/>
            </w:tcMar>
            <w:vAlign w:val="center"/>
          </w:tcPr>
          <w:p w14:paraId="456D8A52" w14:textId="77777777" w:rsidR="00331335" w:rsidRDefault="00BE5704">
            <w:pPr>
              <w:keepNext/>
              <w:keepLines/>
              <w:spacing w:before="40" w:after="0" w:line="240" w:lineRule="auto"/>
              <w:jc w:val="center"/>
            </w:pPr>
            <w:r>
              <w:rPr>
                <w:rFonts w:ascii="Times New Roman" w:eastAsia="Times New Roman" w:hAnsi="Times New Roman" w:cs="Times New Roman"/>
                <w:color w:val="000000"/>
                <w:sz w:val="24"/>
              </w:rPr>
              <w:t>5 (</w:t>
            </w:r>
            <w:proofErr w:type="spellStart"/>
            <w:r>
              <w:rPr>
                <w:rFonts w:ascii="Times New Roman" w:eastAsia="Times New Roman" w:hAnsi="Times New Roman" w:cs="Times New Roman"/>
                <w:color w:val="000000"/>
                <w:sz w:val="24"/>
              </w:rPr>
              <w:t>відмінно</w:t>
            </w:r>
            <w:proofErr w:type="spellEnd"/>
            <w:r>
              <w:rPr>
                <w:rFonts w:ascii="Times New Roman" w:eastAsia="Times New Roman" w:hAnsi="Times New Roman" w:cs="Times New Roman"/>
                <w:color w:val="000000"/>
                <w:sz w:val="24"/>
              </w:rPr>
              <w:t>)</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14" w:type="dxa"/>
              <w:right w:w="114" w:type="dxa"/>
            </w:tcMar>
            <w:vAlign w:val="center"/>
          </w:tcPr>
          <w:p w14:paraId="16603526" w14:textId="77777777" w:rsidR="00331335" w:rsidRDefault="00BE5704">
            <w:pPr>
              <w:keepNext/>
              <w:keepLines/>
              <w:spacing w:before="40" w:after="0" w:line="240" w:lineRule="auto"/>
              <w:jc w:val="center"/>
            </w:pPr>
            <w:proofErr w:type="spellStart"/>
            <w:r>
              <w:rPr>
                <w:rFonts w:ascii="Times New Roman" w:eastAsia="Times New Roman" w:hAnsi="Times New Roman" w:cs="Times New Roman"/>
                <w:color w:val="000000"/>
                <w:sz w:val="24"/>
              </w:rPr>
              <w:t>Зараховано</w:t>
            </w:r>
            <w:proofErr w:type="spellEnd"/>
          </w:p>
        </w:tc>
      </w:tr>
      <w:tr w:rsidR="00331335" w14:paraId="469C82FD" w14:textId="77777777">
        <w:trPr>
          <w:jc w:val="center"/>
        </w:trPr>
        <w:tc>
          <w:tcPr>
            <w:tcW w:w="2654" w:type="dxa"/>
            <w:tcBorders>
              <w:top w:val="single" w:sz="4" w:space="0" w:color="000000"/>
              <w:left w:val="single" w:sz="4" w:space="0" w:color="000000"/>
              <w:bottom w:val="single" w:sz="4" w:space="0" w:color="000000"/>
              <w:right w:val="single" w:sz="4" w:space="0" w:color="000000"/>
            </w:tcBorders>
            <w:shd w:val="clear" w:color="000000" w:fill="FFFFFF"/>
            <w:tcMar>
              <w:left w:w="114" w:type="dxa"/>
              <w:right w:w="114" w:type="dxa"/>
            </w:tcMar>
            <w:vAlign w:val="center"/>
          </w:tcPr>
          <w:p w14:paraId="4E6F1556" w14:textId="77777777" w:rsidR="00331335" w:rsidRDefault="00BE5704">
            <w:pPr>
              <w:spacing w:after="0" w:line="240" w:lineRule="auto"/>
              <w:ind w:right="-68"/>
              <w:jc w:val="center"/>
            </w:pPr>
            <w:r>
              <w:rPr>
                <w:rFonts w:ascii="Times New Roman" w:eastAsia="Times New Roman" w:hAnsi="Times New Roman" w:cs="Times New Roman"/>
                <w:sz w:val="24"/>
              </w:rPr>
              <w:t>B</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14" w:type="dxa"/>
              <w:right w:w="114" w:type="dxa"/>
            </w:tcMar>
            <w:vAlign w:val="center"/>
          </w:tcPr>
          <w:p w14:paraId="16927324" w14:textId="77777777" w:rsidR="00331335" w:rsidRDefault="00BE5704">
            <w:pPr>
              <w:spacing w:after="0" w:line="240" w:lineRule="auto"/>
              <w:ind w:right="223"/>
              <w:jc w:val="center"/>
            </w:pPr>
            <w:r>
              <w:rPr>
                <w:rFonts w:ascii="Times New Roman" w:eastAsia="Times New Roman" w:hAnsi="Times New Roman" w:cs="Times New Roman"/>
                <w:sz w:val="24"/>
              </w:rPr>
              <w:t>85 – 89 (</w:t>
            </w:r>
            <w:proofErr w:type="spellStart"/>
            <w:r>
              <w:rPr>
                <w:rFonts w:ascii="Times New Roman" w:eastAsia="Times New Roman" w:hAnsi="Times New Roman" w:cs="Times New Roman"/>
                <w:sz w:val="24"/>
              </w:rPr>
              <w:t>дуже</w:t>
            </w:r>
            <w:proofErr w:type="spellEnd"/>
            <w:r>
              <w:rPr>
                <w:rFonts w:ascii="Times New Roman" w:eastAsia="Times New Roman" w:hAnsi="Times New Roman" w:cs="Times New Roman"/>
                <w:sz w:val="24"/>
              </w:rPr>
              <w:t xml:space="preserve">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14" w:type="dxa"/>
              <w:right w:w="114" w:type="dxa"/>
            </w:tcMar>
            <w:vAlign w:val="center"/>
          </w:tcPr>
          <w:p w14:paraId="0B57D8F7" w14:textId="77777777" w:rsidR="00331335" w:rsidRDefault="00BE5704">
            <w:pPr>
              <w:spacing w:after="0" w:line="240" w:lineRule="auto"/>
              <w:ind w:right="-54"/>
              <w:jc w:val="center"/>
            </w:pPr>
            <w:r>
              <w:rPr>
                <w:rFonts w:ascii="Times New Roman" w:eastAsia="Times New Roman" w:hAnsi="Times New Roman" w:cs="Times New Roman"/>
                <w:sz w:val="24"/>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000000" w:fill="FFFFFF"/>
            <w:tcMar>
              <w:left w:w="114" w:type="dxa"/>
              <w:right w:w="114" w:type="dxa"/>
            </w:tcMar>
            <w:vAlign w:val="center"/>
          </w:tcPr>
          <w:p w14:paraId="442B27A3" w14:textId="77777777" w:rsidR="00331335" w:rsidRDefault="00331335">
            <w:pPr>
              <w:spacing w:after="200" w:line="276" w:lineRule="auto"/>
              <w:rPr>
                <w:rFonts w:ascii="Calibri" w:eastAsia="Calibri" w:hAnsi="Calibri" w:cs="Calibri"/>
              </w:rPr>
            </w:pPr>
          </w:p>
        </w:tc>
      </w:tr>
      <w:tr w:rsidR="00331335" w14:paraId="0C082E97" w14:textId="77777777">
        <w:trPr>
          <w:jc w:val="center"/>
        </w:trPr>
        <w:tc>
          <w:tcPr>
            <w:tcW w:w="2654" w:type="dxa"/>
            <w:tcBorders>
              <w:top w:val="single" w:sz="4" w:space="0" w:color="000000"/>
              <w:left w:val="single" w:sz="4" w:space="0" w:color="000000"/>
              <w:bottom w:val="single" w:sz="4" w:space="0" w:color="000000"/>
              <w:right w:val="single" w:sz="4" w:space="0" w:color="000000"/>
            </w:tcBorders>
            <w:shd w:val="clear" w:color="000000" w:fill="FFFFFF"/>
            <w:tcMar>
              <w:left w:w="114" w:type="dxa"/>
              <w:right w:w="114" w:type="dxa"/>
            </w:tcMar>
            <w:vAlign w:val="center"/>
          </w:tcPr>
          <w:p w14:paraId="7D59F787" w14:textId="77777777" w:rsidR="00331335" w:rsidRDefault="00BE5704">
            <w:pPr>
              <w:spacing w:after="0" w:line="240" w:lineRule="auto"/>
              <w:ind w:right="-68"/>
              <w:jc w:val="center"/>
            </w:pPr>
            <w:r>
              <w:rPr>
                <w:rFonts w:ascii="Times New Roman" w:eastAsia="Times New Roman" w:hAnsi="Times New Roman" w:cs="Times New Roman"/>
                <w:sz w:val="24"/>
              </w:rPr>
              <w:t>C</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14" w:type="dxa"/>
              <w:right w:w="114" w:type="dxa"/>
            </w:tcMar>
            <w:vAlign w:val="center"/>
          </w:tcPr>
          <w:p w14:paraId="7F79EB27" w14:textId="77777777" w:rsidR="00331335" w:rsidRDefault="00BE5704">
            <w:pPr>
              <w:spacing w:after="0" w:line="240" w:lineRule="auto"/>
              <w:ind w:right="223"/>
              <w:jc w:val="center"/>
            </w:pPr>
            <w:r>
              <w:rPr>
                <w:rFonts w:ascii="Times New Roman" w:eastAsia="Times New Roman" w:hAnsi="Times New Roman" w:cs="Times New Roman"/>
                <w:sz w:val="24"/>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000000" w:fill="FFFFFF"/>
            <w:tcMar>
              <w:left w:w="114" w:type="dxa"/>
              <w:right w:w="114" w:type="dxa"/>
            </w:tcMar>
            <w:vAlign w:val="center"/>
          </w:tcPr>
          <w:p w14:paraId="033F33C7" w14:textId="77777777" w:rsidR="00331335" w:rsidRDefault="00331335">
            <w:pPr>
              <w:spacing w:after="200" w:line="276" w:lineRule="auto"/>
              <w:rPr>
                <w:rFonts w:ascii="Calibri" w:eastAsia="Calibri" w:hAnsi="Calibri" w:cs="Calibri"/>
              </w:rPr>
            </w:pPr>
          </w:p>
        </w:tc>
        <w:tc>
          <w:tcPr>
            <w:tcW w:w="1873" w:type="dxa"/>
            <w:vMerge/>
            <w:tcBorders>
              <w:top w:val="single" w:sz="4" w:space="0" w:color="000000"/>
              <w:left w:val="single" w:sz="4" w:space="0" w:color="000000"/>
              <w:bottom w:val="single" w:sz="4" w:space="0" w:color="000000"/>
              <w:right w:val="single" w:sz="4" w:space="0" w:color="000000"/>
            </w:tcBorders>
            <w:shd w:val="clear" w:color="000000" w:fill="FFFFFF"/>
            <w:tcMar>
              <w:left w:w="114" w:type="dxa"/>
              <w:right w:w="114" w:type="dxa"/>
            </w:tcMar>
            <w:vAlign w:val="center"/>
          </w:tcPr>
          <w:p w14:paraId="2AB20F78" w14:textId="77777777" w:rsidR="00331335" w:rsidRDefault="00331335">
            <w:pPr>
              <w:spacing w:after="200" w:line="276" w:lineRule="auto"/>
              <w:rPr>
                <w:rFonts w:ascii="Calibri" w:eastAsia="Calibri" w:hAnsi="Calibri" w:cs="Calibri"/>
              </w:rPr>
            </w:pPr>
          </w:p>
        </w:tc>
      </w:tr>
      <w:tr w:rsidR="00331335" w14:paraId="61BCBA54" w14:textId="77777777">
        <w:trPr>
          <w:jc w:val="center"/>
        </w:trPr>
        <w:tc>
          <w:tcPr>
            <w:tcW w:w="2654" w:type="dxa"/>
            <w:tcBorders>
              <w:top w:val="single" w:sz="4" w:space="0" w:color="000000"/>
              <w:left w:val="single" w:sz="4" w:space="0" w:color="000000"/>
              <w:bottom w:val="single" w:sz="4" w:space="0" w:color="000000"/>
              <w:right w:val="single" w:sz="4" w:space="0" w:color="000000"/>
            </w:tcBorders>
            <w:shd w:val="clear" w:color="000000" w:fill="FFFFFF"/>
            <w:tcMar>
              <w:left w:w="114" w:type="dxa"/>
              <w:right w:w="114" w:type="dxa"/>
            </w:tcMar>
            <w:vAlign w:val="center"/>
          </w:tcPr>
          <w:p w14:paraId="30EFFF9E" w14:textId="77777777" w:rsidR="00331335" w:rsidRDefault="00BE5704">
            <w:pPr>
              <w:spacing w:after="0" w:line="240" w:lineRule="auto"/>
              <w:ind w:right="-68"/>
              <w:jc w:val="center"/>
            </w:pPr>
            <w:r>
              <w:rPr>
                <w:rFonts w:ascii="Times New Roman" w:eastAsia="Times New Roman" w:hAnsi="Times New Roman" w:cs="Times New Roman"/>
                <w:sz w:val="24"/>
              </w:rPr>
              <w:t>D</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14" w:type="dxa"/>
              <w:right w:w="114" w:type="dxa"/>
            </w:tcMar>
            <w:vAlign w:val="center"/>
          </w:tcPr>
          <w:p w14:paraId="022E230C" w14:textId="77777777" w:rsidR="00331335" w:rsidRDefault="00BE5704">
            <w:pPr>
              <w:spacing w:after="0" w:line="240" w:lineRule="auto"/>
              <w:ind w:right="223"/>
              <w:jc w:val="center"/>
            </w:pPr>
            <w:r>
              <w:rPr>
                <w:rFonts w:ascii="Times New Roman" w:eastAsia="Times New Roman" w:hAnsi="Times New Roman" w:cs="Times New Roman"/>
                <w:sz w:val="24"/>
              </w:rPr>
              <w:t>70 – 74 (</w:t>
            </w:r>
            <w:proofErr w:type="spellStart"/>
            <w:r>
              <w:rPr>
                <w:rFonts w:ascii="Times New Roman" w:eastAsia="Times New Roman" w:hAnsi="Times New Roman" w:cs="Times New Roman"/>
                <w:sz w:val="24"/>
              </w:rPr>
              <w:t>задовільно</w:t>
            </w:r>
            <w:proofErr w:type="spellEnd"/>
            <w:r>
              <w:rPr>
                <w:rFonts w:ascii="Times New Roman" w:eastAsia="Times New Roman" w:hAnsi="Times New Roman" w:cs="Times New Roman"/>
                <w:sz w:val="24"/>
              </w:rPr>
              <w:t xml:space="preserve">)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14" w:type="dxa"/>
              <w:right w:w="114" w:type="dxa"/>
            </w:tcMar>
            <w:vAlign w:val="center"/>
          </w:tcPr>
          <w:p w14:paraId="3F03443F" w14:textId="77777777" w:rsidR="00331335" w:rsidRDefault="00BE5704">
            <w:pPr>
              <w:spacing w:after="0" w:line="240" w:lineRule="auto"/>
              <w:ind w:right="-54"/>
              <w:jc w:val="center"/>
            </w:pPr>
            <w:r>
              <w:rPr>
                <w:rFonts w:ascii="Times New Roman" w:eastAsia="Times New Roman" w:hAnsi="Times New Roman" w:cs="Times New Roman"/>
                <w:sz w:val="24"/>
              </w:rPr>
              <w:t>3 (</w:t>
            </w:r>
            <w:proofErr w:type="spellStart"/>
            <w:r>
              <w:rPr>
                <w:rFonts w:ascii="Times New Roman" w:eastAsia="Times New Roman" w:hAnsi="Times New Roman" w:cs="Times New Roman"/>
                <w:sz w:val="24"/>
              </w:rPr>
              <w:t>задовільно</w:t>
            </w:r>
            <w:proofErr w:type="spellEnd"/>
            <w:r>
              <w:rPr>
                <w:rFonts w:ascii="Times New Roman" w:eastAsia="Times New Roman" w:hAnsi="Times New Roman" w:cs="Times New Roman"/>
                <w:sz w:val="24"/>
              </w:rPr>
              <w:t>)</w:t>
            </w:r>
          </w:p>
        </w:tc>
        <w:tc>
          <w:tcPr>
            <w:tcW w:w="1873" w:type="dxa"/>
            <w:vMerge/>
            <w:tcBorders>
              <w:top w:val="single" w:sz="4" w:space="0" w:color="000000"/>
              <w:left w:val="single" w:sz="4" w:space="0" w:color="000000"/>
              <w:bottom w:val="single" w:sz="4" w:space="0" w:color="000000"/>
              <w:right w:val="single" w:sz="4" w:space="0" w:color="000000"/>
            </w:tcBorders>
            <w:shd w:val="clear" w:color="000000" w:fill="FFFFFF"/>
            <w:tcMar>
              <w:left w:w="114" w:type="dxa"/>
              <w:right w:w="114" w:type="dxa"/>
            </w:tcMar>
            <w:vAlign w:val="center"/>
          </w:tcPr>
          <w:p w14:paraId="7B5E0A44" w14:textId="77777777" w:rsidR="00331335" w:rsidRDefault="00331335">
            <w:pPr>
              <w:spacing w:after="200" w:line="276" w:lineRule="auto"/>
              <w:rPr>
                <w:rFonts w:ascii="Calibri" w:eastAsia="Calibri" w:hAnsi="Calibri" w:cs="Calibri"/>
              </w:rPr>
            </w:pPr>
          </w:p>
        </w:tc>
      </w:tr>
      <w:tr w:rsidR="00331335" w14:paraId="0958B3D9" w14:textId="77777777">
        <w:trPr>
          <w:jc w:val="center"/>
        </w:trPr>
        <w:tc>
          <w:tcPr>
            <w:tcW w:w="2654" w:type="dxa"/>
            <w:tcBorders>
              <w:top w:val="single" w:sz="4" w:space="0" w:color="000000"/>
              <w:left w:val="single" w:sz="4" w:space="0" w:color="000000"/>
              <w:bottom w:val="single" w:sz="4" w:space="0" w:color="000000"/>
              <w:right w:val="single" w:sz="4" w:space="0" w:color="000000"/>
            </w:tcBorders>
            <w:shd w:val="clear" w:color="000000" w:fill="FFFFFF"/>
            <w:tcMar>
              <w:left w:w="114" w:type="dxa"/>
              <w:right w:w="114" w:type="dxa"/>
            </w:tcMar>
            <w:vAlign w:val="center"/>
          </w:tcPr>
          <w:p w14:paraId="20450A73" w14:textId="77777777" w:rsidR="00331335" w:rsidRDefault="00BE5704">
            <w:pPr>
              <w:spacing w:after="0" w:line="240" w:lineRule="auto"/>
              <w:ind w:right="-68"/>
              <w:jc w:val="center"/>
            </w:pPr>
            <w:r>
              <w:rPr>
                <w:rFonts w:ascii="Times New Roman" w:eastAsia="Times New Roman" w:hAnsi="Times New Roman" w:cs="Times New Roman"/>
                <w:sz w:val="24"/>
              </w:rPr>
              <w:t>E</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14" w:type="dxa"/>
              <w:right w:w="114" w:type="dxa"/>
            </w:tcMar>
            <w:vAlign w:val="center"/>
          </w:tcPr>
          <w:p w14:paraId="13AEA0C4" w14:textId="77777777" w:rsidR="00331335" w:rsidRDefault="00BE5704">
            <w:pPr>
              <w:spacing w:after="0" w:line="240" w:lineRule="auto"/>
              <w:ind w:right="223"/>
              <w:jc w:val="center"/>
            </w:pPr>
            <w:r>
              <w:rPr>
                <w:rFonts w:ascii="Times New Roman" w:eastAsia="Times New Roman" w:hAnsi="Times New Roman" w:cs="Times New Roman"/>
                <w:sz w:val="24"/>
              </w:rPr>
              <w:t>60 – 69 (</w:t>
            </w:r>
            <w:proofErr w:type="spellStart"/>
            <w:r>
              <w:rPr>
                <w:rFonts w:ascii="Times New Roman" w:eastAsia="Times New Roman" w:hAnsi="Times New Roman" w:cs="Times New Roman"/>
                <w:sz w:val="24"/>
              </w:rPr>
              <w:t>достатньо</w:t>
            </w:r>
            <w:proofErr w:type="spellEnd"/>
            <w:r>
              <w:rPr>
                <w:rFonts w:ascii="Times New Roman" w:eastAsia="Times New Roman" w:hAnsi="Times New Roman" w:cs="Times New Roman"/>
                <w:sz w:val="24"/>
              </w:rPr>
              <w:t>)</w:t>
            </w:r>
          </w:p>
        </w:tc>
        <w:tc>
          <w:tcPr>
            <w:tcW w:w="2126" w:type="dxa"/>
            <w:vMerge/>
            <w:tcBorders>
              <w:top w:val="single" w:sz="4" w:space="0" w:color="000000"/>
              <w:left w:val="single" w:sz="4" w:space="0" w:color="000000"/>
              <w:bottom w:val="single" w:sz="4" w:space="0" w:color="000000"/>
              <w:right w:val="single" w:sz="4" w:space="0" w:color="000000"/>
            </w:tcBorders>
            <w:shd w:val="clear" w:color="000000" w:fill="FFFFFF"/>
            <w:tcMar>
              <w:left w:w="114" w:type="dxa"/>
              <w:right w:w="114" w:type="dxa"/>
            </w:tcMar>
            <w:vAlign w:val="center"/>
          </w:tcPr>
          <w:p w14:paraId="2D5A4184" w14:textId="77777777" w:rsidR="00331335" w:rsidRDefault="00331335">
            <w:pPr>
              <w:spacing w:after="200" w:line="276" w:lineRule="auto"/>
              <w:rPr>
                <w:rFonts w:ascii="Calibri" w:eastAsia="Calibri" w:hAnsi="Calibri" w:cs="Calibri"/>
              </w:rPr>
            </w:pPr>
          </w:p>
        </w:tc>
        <w:tc>
          <w:tcPr>
            <w:tcW w:w="1873" w:type="dxa"/>
            <w:vMerge/>
            <w:tcBorders>
              <w:top w:val="single" w:sz="4" w:space="0" w:color="000000"/>
              <w:left w:val="single" w:sz="4" w:space="0" w:color="000000"/>
              <w:bottom w:val="single" w:sz="4" w:space="0" w:color="000000"/>
              <w:right w:val="single" w:sz="4" w:space="0" w:color="000000"/>
            </w:tcBorders>
            <w:shd w:val="clear" w:color="000000" w:fill="FFFFFF"/>
            <w:tcMar>
              <w:left w:w="114" w:type="dxa"/>
              <w:right w:w="114" w:type="dxa"/>
            </w:tcMar>
            <w:vAlign w:val="center"/>
          </w:tcPr>
          <w:p w14:paraId="7A903546" w14:textId="77777777" w:rsidR="00331335" w:rsidRDefault="00331335">
            <w:pPr>
              <w:spacing w:after="200" w:line="276" w:lineRule="auto"/>
              <w:rPr>
                <w:rFonts w:ascii="Calibri" w:eastAsia="Calibri" w:hAnsi="Calibri" w:cs="Calibri"/>
              </w:rPr>
            </w:pPr>
          </w:p>
        </w:tc>
      </w:tr>
      <w:tr w:rsidR="00331335" w14:paraId="31BA9DD3" w14:textId="77777777">
        <w:trPr>
          <w:trHeight w:val="1"/>
          <w:jc w:val="center"/>
        </w:trPr>
        <w:tc>
          <w:tcPr>
            <w:tcW w:w="2654" w:type="dxa"/>
            <w:tcBorders>
              <w:top w:val="single" w:sz="4" w:space="0" w:color="000000"/>
              <w:left w:val="single" w:sz="4" w:space="0" w:color="000000"/>
              <w:bottom w:val="single" w:sz="4" w:space="0" w:color="000000"/>
              <w:right w:val="single" w:sz="4" w:space="0" w:color="000000"/>
            </w:tcBorders>
            <w:shd w:val="clear" w:color="000000" w:fill="FFFFFF"/>
            <w:tcMar>
              <w:left w:w="114" w:type="dxa"/>
              <w:right w:w="114" w:type="dxa"/>
            </w:tcMar>
            <w:vAlign w:val="center"/>
          </w:tcPr>
          <w:p w14:paraId="2AF83139" w14:textId="77777777" w:rsidR="00331335" w:rsidRDefault="00BE5704">
            <w:pPr>
              <w:spacing w:after="0" w:line="240" w:lineRule="auto"/>
              <w:ind w:right="-68"/>
              <w:jc w:val="center"/>
            </w:pPr>
            <w:r>
              <w:rPr>
                <w:rFonts w:ascii="Times New Roman" w:eastAsia="Times New Roman" w:hAnsi="Times New Roman" w:cs="Times New Roman"/>
                <w:sz w:val="24"/>
              </w:rPr>
              <w:t>FX</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14" w:type="dxa"/>
              <w:right w:w="114" w:type="dxa"/>
            </w:tcMar>
            <w:vAlign w:val="center"/>
          </w:tcPr>
          <w:p w14:paraId="0E8523B0" w14:textId="77777777" w:rsidR="00331335" w:rsidRDefault="00BE5704">
            <w:pPr>
              <w:spacing w:after="0" w:line="240" w:lineRule="auto"/>
              <w:ind w:right="223"/>
              <w:jc w:val="center"/>
            </w:pPr>
            <w:r>
              <w:rPr>
                <w:rFonts w:ascii="Times New Roman" w:eastAsia="Times New Roman" w:hAnsi="Times New Roman" w:cs="Times New Roman"/>
                <w:sz w:val="24"/>
              </w:rPr>
              <w:t>35 – 59 (</w:t>
            </w:r>
            <w:proofErr w:type="spellStart"/>
            <w:r>
              <w:rPr>
                <w:rFonts w:ascii="Times New Roman" w:eastAsia="Times New Roman" w:hAnsi="Times New Roman" w:cs="Times New Roman"/>
                <w:sz w:val="24"/>
              </w:rPr>
              <w:t>незадовільно</w:t>
            </w:r>
            <w:proofErr w:type="spellEnd"/>
            <w:r>
              <w:rPr>
                <w:rFonts w:ascii="Times New Roman" w:eastAsia="Times New Roman" w:hAnsi="Times New Roman" w:cs="Times New Roman"/>
                <w:sz w:val="24"/>
              </w:rPr>
              <w:t xml:space="preserve"> – з </w:t>
            </w:r>
            <w:proofErr w:type="spellStart"/>
            <w:r>
              <w:rPr>
                <w:rFonts w:ascii="Times New Roman" w:eastAsia="Times New Roman" w:hAnsi="Times New Roman" w:cs="Times New Roman"/>
                <w:sz w:val="24"/>
              </w:rPr>
              <w:t>можливістю</w:t>
            </w:r>
            <w:proofErr w:type="spellEnd"/>
            <w:r>
              <w:rPr>
                <w:rFonts w:ascii="Times New Roman" w:eastAsia="Times New Roman" w:hAnsi="Times New Roman" w:cs="Times New Roman"/>
                <w:sz w:val="24"/>
              </w:rPr>
              <w:t xml:space="preserve"> повторного </w:t>
            </w:r>
            <w:proofErr w:type="spellStart"/>
            <w:r>
              <w:rPr>
                <w:rFonts w:ascii="Times New Roman" w:eastAsia="Times New Roman" w:hAnsi="Times New Roman" w:cs="Times New Roman"/>
                <w:sz w:val="24"/>
              </w:rPr>
              <w:t>складання</w:t>
            </w:r>
            <w:proofErr w:type="spellEnd"/>
            <w:r>
              <w:rPr>
                <w:rFonts w:ascii="Times New Roman" w:eastAsia="Times New Roman" w:hAnsi="Times New Roman" w:cs="Times New Roman"/>
                <w:sz w:val="24"/>
              </w:rPr>
              <w:t>)</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14" w:type="dxa"/>
              <w:right w:w="114" w:type="dxa"/>
            </w:tcMar>
            <w:vAlign w:val="center"/>
          </w:tcPr>
          <w:p w14:paraId="24B6D175" w14:textId="77777777" w:rsidR="00331335" w:rsidRDefault="00BE5704">
            <w:pPr>
              <w:spacing w:after="0" w:line="240" w:lineRule="auto"/>
              <w:ind w:right="-54"/>
              <w:jc w:val="center"/>
            </w:pPr>
            <w:r>
              <w:rPr>
                <w:rFonts w:ascii="Times New Roman" w:eastAsia="Times New Roman" w:hAnsi="Times New Roman" w:cs="Times New Roman"/>
                <w:sz w:val="24"/>
              </w:rPr>
              <w:t>2 (</w:t>
            </w:r>
            <w:proofErr w:type="spellStart"/>
            <w:r>
              <w:rPr>
                <w:rFonts w:ascii="Times New Roman" w:eastAsia="Times New Roman" w:hAnsi="Times New Roman" w:cs="Times New Roman"/>
                <w:sz w:val="24"/>
              </w:rPr>
              <w:t>незадовільно</w:t>
            </w:r>
            <w:proofErr w:type="spellEnd"/>
            <w:r>
              <w:rPr>
                <w:rFonts w:ascii="Times New Roman" w:eastAsia="Times New Roman" w:hAnsi="Times New Roman" w:cs="Times New Roman"/>
                <w:sz w:val="24"/>
              </w:rPr>
              <w:t>)</w:t>
            </w:r>
          </w:p>
        </w:tc>
        <w:tc>
          <w:tcPr>
            <w:tcW w:w="1873" w:type="dxa"/>
            <w:tcBorders>
              <w:top w:val="single" w:sz="4" w:space="0" w:color="000000"/>
              <w:left w:val="single" w:sz="4" w:space="0" w:color="000000"/>
              <w:bottom w:val="single" w:sz="4" w:space="0" w:color="000000"/>
              <w:right w:val="single" w:sz="4" w:space="0" w:color="000000"/>
            </w:tcBorders>
            <w:shd w:val="clear" w:color="000000" w:fill="FFFFFF"/>
            <w:tcMar>
              <w:left w:w="114" w:type="dxa"/>
              <w:right w:w="114" w:type="dxa"/>
            </w:tcMar>
            <w:vAlign w:val="center"/>
          </w:tcPr>
          <w:p w14:paraId="148E4A07" w14:textId="77777777" w:rsidR="00331335" w:rsidRDefault="00BE5704">
            <w:pPr>
              <w:spacing w:after="0" w:line="240" w:lineRule="auto"/>
              <w:ind w:right="-54"/>
            </w:pPr>
            <w:r>
              <w:rPr>
                <w:rFonts w:ascii="Times New Roman" w:eastAsia="Times New Roman" w:hAnsi="Times New Roman" w:cs="Times New Roman"/>
                <w:sz w:val="24"/>
              </w:rPr>
              <w:t xml:space="preserve">Не </w:t>
            </w:r>
            <w:proofErr w:type="spellStart"/>
            <w:r>
              <w:rPr>
                <w:rFonts w:ascii="Times New Roman" w:eastAsia="Times New Roman" w:hAnsi="Times New Roman" w:cs="Times New Roman"/>
                <w:sz w:val="24"/>
              </w:rPr>
              <w:t>зараховано</w:t>
            </w:r>
            <w:proofErr w:type="spellEnd"/>
          </w:p>
        </w:tc>
      </w:tr>
    </w:tbl>
    <w:p w14:paraId="064F49ED" w14:textId="77777777" w:rsidR="00331335" w:rsidRDefault="00331335">
      <w:pPr>
        <w:spacing w:after="0"/>
        <w:rPr>
          <w:sz w:val="2"/>
          <w:szCs w:val="2"/>
        </w:rPr>
        <w:sectPr w:rsidR="00331335" w:rsidSect="00283877">
          <w:pgSz w:w="11910" w:h="16840"/>
          <w:pgMar w:top="1440" w:right="1800" w:bottom="1440" w:left="1800" w:header="117" w:footer="0" w:gutter="0"/>
          <w:cols w:space="720"/>
          <w:titlePg/>
          <w:docGrid w:linePitch="299"/>
        </w:sectPr>
      </w:pPr>
    </w:p>
    <w:p w14:paraId="47899CE4" w14:textId="77777777" w:rsidR="00331335" w:rsidRPr="00283877" w:rsidRDefault="00331335" w:rsidP="00283877">
      <w:pPr>
        <w:tabs>
          <w:tab w:val="left" w:pos="3612"/>
        </w:tabs>
        <w:spacing w:after="0" w:line="480" w:lineRule="auto"/>
        <w:ind w:right="3197"/>
        <w:rPr>
          <w:b/>
          <w:sz w:val="28"/>
        </w:rPr>
      </w:pPr>
    </w:p>
    <w:p w14:paraId="0554AE80" w14:textId="7DE87B41" w:rsidR="00331335" w:rsidRPr="00283877" w:rsidRDefault="00283877" w:rsidP="00283877">
      <w:pPr>
        <w:tabs>
          <w:tab w:val="left" w:pos="3612"/>
        </w:tabs>
        <w:spacing w:after="0" w:line="480" w:lineRule="auto"/>
        <w:ind w:right="3197"/>
        <w:jc w:val="center"/>
        <w:rPr>
          <w:rFonts w:ascii="Times New Roman" w:hAnsi="Times New Roman" w:cs="Times New Roman"/>
          <w:b/>
          <w:sz w:val="28"/>
        </w:rPr>
      </w:pPr>
      <w:r>
        <w:rPr>
          <w:rFonts w:ascii="Times New Roman" w:hAnsi="Times New Roman" w:cs="Times New Roman"/>
          <w:b/>
          <w:sz w:val="28"/>
        </w:rPr>
        <w:t xml:space="preserve">7. </w:t>
      </w:r>
      <w:proofErr w:type="spellStart"/>
      <w:r w:rsidR="00BE5704" w:rsidRPr="00283877">
        <w:rPr>
          <w:rFonts w:ascii="Times New Roman" w:hAnsi="Times New Roman" w:cs="Times New Roman"/>
          <w:b/>
          <w:sz w:val="28"/>
        </w:rPr>
        <w:t>Основні</w:t>
      </w:r>
      <w:proofErr w:type="spellEnd"/>
      <w:r w:rsidR="00BE5704" w:rsidRPr="00283877">
        <w:rPr>
          <w:rFonts w:ascii="Times New Roman" w:hAnsi="Times New Roman" w:cs="Times New Roman"/>
          <w:b/>
          <w:spacing w:val="-20"/>
          <w:sz w:val="28"/>
        </w:rPr>
        <w:t xml:space="preserve"> </w:t>
      </w:r>
      <w:proofErr w:type="spellStart"/>
      <w:r w:rsidR="00BE5704" w:rsidRPr="00283877">
        <w:rPr>
          <w:rFonts w:ascii="Times New Roman" w:hAnsi="Times New Roman" w:cs="Times New Roman"/>
          <w:b/>
          <w:sz w:val="28"/>
        </w:rPr>
        <w:t>навчальні</w:t>
      </w:r>
      <w:proofErr w:type="spellEnd"/>
      <w:r w:rsidR="00BE5704" w:rsidRPr="00283877">
        <w:rPr>
          <w:rFonts w:ascii="Times New Roman" w:hAnsi="Times New Roman" w:cs="Times New Roman"/>
          <w:b/>
          <w:spacing w:val="-17"/>
          <w:sz w:val="28"/>
        </w:rPr>
        <w:t xml:space="preserve"> </w:t>
      </w:r>
      <w:proofErr w:type="spellStart"/>
      <w:r w:rsidR="00BE5704" w:rsidRPr="00283877">
        <w:rPr>
          <w:rFonts w:ascii="Times New Roman" w:hAnsi="Times New Roman" w:cs="Times New Roman"/>
          <w:b/>
          <w:sz w:val="28"/>
        </w:rPr>
        <w:t>ресурси</w:t>
      </w:r>
      <w:proofErr w:type="spellEnd"/>
      <w:r w:rsidR="00BE5704" w:rsidRPr="00283877">
        <w:rPr>
          <w:rFonts w:ascii="Times New Roman" w:hAnsi="Times New Roman" w:cs="Times New Roman"/>
          <w:b/>
          <w:sz w:val="28"/>
        </w:rPr>
        <w:t xml:space="preserve"> </w:t>
      </w:r>
    </w:p>
    <w:p w14:paraId="1CB7058C" w14:textId="77777777" w:rsidR="00331335" w:rsidRDefault="00BE5704">
      <w:pPr>
        <w:pStyle w:val="a8"/>
        <w:tabs>
          <w:tab w:val="left" w:pos="3612"/>
        </w:tabs>
        <w:spacing w:after="0" w:line="480" w:lineRule="auto"/>
        <w:ind w:left="0" w:right="3197"/>
        <w:jc w:val="center"/>
        <w:rPr>
          <w:rFonts w:ascii="Times New Roman" w:hAnsi="Times New Roman" w:cs="Times New Roman"/>
          <w:b/>
          <w:sz w:val="28"/>
        </w:rPr>
      </w:pPr>
      <w:r>
        <w:rPr>
          <w:rFonts w:ascii="Times New Roman" w:hAnsi="Times New Roman" w:cs="Times New Roman"/>
          <w:b/>
          <w:sz w:val="28"/>
        </w:rPr>
        <w:t xml:space="preserve">Рекомендована </w:t>
      </w:r>
      <w:proofErr w:type="spellStart"/>
      <w:r>
        <w:rPr>
          <w:rFonts w:ascii="Times New Roman" w:hAnsi="Times New Roman" w:cs="Times New Roman"/>
          <w:b/>
          <w:sz w:val="28"/>
        </w:rPr>
        <w:t>література</w:t>
      </w:r>
      <w:proofErr w:type="spellEnd"/>
    </w:p>
    <w:p w14:paraId="34173DA4" w14:textId="77777777" w:rsidR="00FE2043" w:rsidRPr="00FE2043" w:rsidRDefault="00FE2043" w:rsidP="00FE2043">
      <w:pPr>
        <w:spacing w:after="0" w:line="240" w:lineRule="auto"/>
        <w:ind w:firstLine="567"/>
        <w:jc w:val="both"/>
        <w:rPr>
          <w:rFonts w:ascii="Times New Roman" w:eastAsia="Times New Roman" w:hAnsi="Times New Roman" w:cs="Times New Roman"/>
          <w:sz w:val="24"/>
          <w:szCs w:val="24"/>
          <w:lang w:val="uk-UA" w:eastAsia="uk-UA"/>
        </w:rPr>
      </w:pPr>
      <w:r w:rsidRPr="00FE2043">
        <w:rPr>
          <w:rFonts w:ascii="Times New Roman" w:eastAsia="Times New Roman" w:hAnsi="Times New Roman" w:cs="Times New Roman"/>
          <w:b/>
          <w:bCs/>
          <w:color w:val="000000"/>
          <w:sz w:val="24"/>
          <w:szCs w:val="24"/>
          <w:lang w:val="uk-UA" w:eastAsia="uk-UA"/>
        </w:rPr>
        <w:t>Основна</w:t>
      </w:r>
      <w:r w:rsidRPr="00FE2043">
        <w:rPr>
          <w:rFonts w:ascii="Times New Roman" w:eastAsia="Times New Roman" w:hAnsi="Times New Roman" w:cs="Times New Roman"/>
          <w:color w:val="000000"/>
          <w:sz w:val="24"/>
          <w:szCs w:val="24"/>
          <w:lang w:val="uk-UA" w:eastAsia="uk-UA"/>
        </w:rPr>
        <w:t>:</w:t>
      </w:r>
    </w:p>
    <w:p w14:paraId="7AA4906B" w14:textId="77777777" w:rsidR="00FE2043" w:rsidRPr="00FE2043" w:rsidRDefault="00FE2043" w:rsidP="00FE2043">
      <w:pPr>
        <w:numPr>
          <w:ilvl w:val="0"/>
          <w:numId w:val="20"/>
        </w:numPr>
        <w:tabs>
          <w:tab w:val="clear" w:pos="720"/>
          <w:tab w:val="left" w:pos="1134"/>
        </w:tabs>
        <w:spacing w:after="0" w:line="240" w:lineRule="auto"/>
        <w:ind w:firstLine="709"/>
        <w:jc w:val="both"/>
        <w:rPr>
          <w:rFonts w:ascii="Times New Roman" w:eastAsia="Times New Roman" w:hAnsi="Times New Roman" w:cs="Times New Roman"/>
          <w:sz w:val="24"/>
          <w:szCs w:val="24"/>
          <w:lang w:val="uk-UA" w:eastAsia="uk-UA"/>
        </w:rPr>
      </w:pPr>
      <w:r w:rsidRPr="00FE2043">
        <w:rPr>
          <w:rFonts w:ascii="Times New Roman" w:eastAsia="Times New Roman" w:hAnsi="Times New Roman" w:cs="Times New Roman"/>
          <w:color w:val="000000"/>
          <w:sz w:val="24"/>
          <w:szCs w:val="24"/>
          <w:lang w:val="uk-UA" w:eastAsia="uk-UA"/>
        </w:rPr>
        <w:t xml:space="preserve">На допомогу сценічному митцю : навчальний посібник / Авраменко П., </w:t>
      </w:r>
      <w:proofErr w:type="spellStart"/>
      <w:r w:rsidRPr="00FE2043">
        <w:rPr>
          <w:rFonts w:ascii="Times New Roman" w:eastAsia="Times New Roman" w:hAnsi="Times New Roman" w:cs="Times New Roman"/>
          <w:color w:val="000000"/>
          <w:sz w:val="24"/>
          <w:szCs w:val="24"/>
          <w:lang w:val="uk-UA" w:eastAsia="uk-UA"/>
        </w:rPr>
        <w:t>Берелет</w:t>
      </w:r>
      <w:proofErr w:type="spellEnd"/>
      <w:r w:rsidRPr="00FE2043">
        <w:rPr>
          <w:rFonts w:ascii="Times New Roman" w:eastAsia="Times New Roman" w:hAnsi="Times New Roman" w:cs="Times New Roman"/>
          <w:color w:val="000000"/>
          <w:sz w:val="24"/>
          <w:szCs w:val="24"/>
          <w:lang w:val="uk-UA" w:eastAsia="uk-UA"/>
        </w:rPr>
        <w:t xml:space="preserve"> В., </w:t>
      </w:r>
      <w:proofErr w:type="spellStart"/>
      <w:r w:rsidRPr="00FE2043">
        <w:rPr>
          <w:rFonts w:ascii="Times New Roman" w:eastAsia="Times New Roman" w:hAnsi="Times New Roman" w:cs="Times New Roman"/>
          <w:color w:val="000000"/>
          <w:sz w:val="24"/>
          <w:szCs w:val="24"/>
          <w:lang w:val="uk-UA" w:eastAsia="uk-UA"/>
        </w:rPr>
        <w:t>Берелет</w:t>
      </w:r>
      <w:proofErr w:type="spellEnd"/>
      <w:r w:rsidRPr="00FE2043">
        <w:rPr>
          <w:rFonts w:ascii="Times New Roman" w:eastAsia="Times New Roman" w:hAnsi="Times New Roman" w:cs="Times New Roman"/>
          <w:color w:val="000000"/>
          <w:sz w:val="24"/>
          <w:szCs w:val="24"/>
          <w:lang w:val="uk-UA" w:eastAsia="uk-UA"/>
        </w:rPr>
        <w:t xml:space="preserve"> Л., Данчук Л., Шинкарук І., Бондарчук Н., </w:t>
      </w:r>
      <w:proofErr w:type="spellStart"/>
      <w:r w:rsidRPr="00FE2043">
        <w:rPr>
          <w:rFonts w:ascii="Times New Roman" w:eastAsia="Times New Roman" w:hAnsi="Times New Roman" w:cs="Times New Roman"/>
          <w:color w:val="000000"/>
          <w:sz w:val="24"/>
          <w:szCs w:val="24"/>
          <w:lang w:val="uk-UA" w:eastAsia="uk-UA"/>
        </w:rPr>
        <w:t>Оксютович</w:t>
      </w:r>
      <w:proofErr w:type="spellEnd"/>
      <w:r w:rsidRPr="00FE2043">
        <w:rPr>
          <w:rFonts w:ascii="Times New Roman" w:eastAsia="Times New Roman" w:hAnsi="Times New Roman" w:cs="Times New Roman"/>
          <w:color w:val="000000"/>
          <w:sz w:val="24"/>
          <w:szCs w:val="24"/>
          <w:lang w:val="uk-UA" w:eastAsia="uk-UA"/>
        </w:rPr>
        <w:t xml:space="preserve"> І. / Ред.-упор. Л. В. Обух. Житомир : ЖДУ ім. І. Франка, 2021. 131 с. </w:t>
      </w:r>
    </w:p>
    <w:p w14:paraId="164562E4" w14:textId="77777777" w:rsidR="00FE2043" w:rsidRPr="00FE2043" w:rsidRDefault="00FE2043" w:rsidP="00FE2043">
      <w:pPr>
        <w:numPr>
          <w:ilvl w:val="0"/>
          <w:numId w:val="20"/>
        </w:numPr>
        <w:tabs>
          <w:tab w:val="clear" w:pos="720"/>
          <w:tab w:val="left" w:pos="1134"/>
        </w:tabs>
        <w:spacing w:after="0" w:line="240" w:lineRule="auto"/>
        <w:ind w:firstLine="709"/>
        <w:jc w:val="both"/>
        <w:rPr>
          <w:rFonts w:ascii="Times New Roman" w:eastAsia="Times New Roman" w:hAnsi="Times New Roman" w:cs="Times New Roman"/>
          <w:sz w:val="24"/>
          <w:szCs w:val="24"/>
          <w:lang w:val="uk-UA" w:eastAsia="uk-UA"/>
        </w:rPr>
      </w:pPr>
      <w:proofErr w:type="spellStart"/>
      <w:r w:rsidRPr="00FE2043">
        <w:rPr>
          <w:rFonts w:ascii="Times New Roman" w:eastAsia="Times New Roman" w:hAnsi="Times New Roman" w:cs="Times New Roman"/>
          <w:color w:val="000000"/>
          <w:sz w:val="24"/>
          <w:szCs w:val="24"/>
          <w:lang w:val="uk-UA" w:eastAsia="uk-UA"/>
        </w:rPr>
        <w:t>Косінова</w:t>
      </w:r>
      <w:proofErr w:type="spellEnd"/>
      <w:r w:rsidRPr="00FE2043">
        <w:rPr>
          <w:rFonts w:ascii="Times New Roman" w:eastAsia="Times New Roman" w:hAnsi="Times New Roman" w:cs="Times New Roman"/>
          <w:color w:val="000000"/>
          <w:sz w:val="24"/>
          <w:szCs w:val="24"/>
          <w:lang w:val="uk-UA" w:eastAsia="uk-UA"/>
        </w:rPr>
        <w:t> О. М. Сценарна майстерність театралізованих видовищ: підручник. Київ : НАККІМ, 2018. 164 с.</w:t>
      </w:r>
    </w:p>
    <w:p w14:paraId="7EEF8EC7" w14:textId="77777777" w:rsidR="00FE2043" w:rsidRPr="00FE2043" w:rsidRDefault="00FE2043" w:rsidP="00FE2043">
      <w:pPr>
        <w:numPr>
          <w:ilvl w:val="0"/>
          <w:numId w:val="20"/>
        </w:numPr>
        <w:shd w:val="clear" w:color="auto" w:fill="FFFFFF"/>
        <w:tabs>
          <w:tab w:val="clear" w:pos="720"/>
          <w:tab w:val="left" w:pos="1134"/>
        </w:tabs>
        <w:spacing w:after="0" w:line="240" w:lineRule="auto"/>
        <w:ind w:firstLine="709"/>
        <w:jc w:val="both"/>
        <w:rPr>
          <w:rFonts w:ascii="Times New Roman" w:eastAsia="Times New Roman" w:hAnsi="Times New Roman" w:cs="Times New Roman"/>
          <w:sz w:val="24"/>
          <w:szCs w:val="24"/>
          <w:lang w:val="uk-UA" w:eastAsia="uk-UA"/>
        </w:rPr>
      </w:pPr>
      <w:proofErr w:type="spellStart"/>
      <w:r w:rsidRPr="00FE2043">
        <w:rPr>
          <w:rFonts w:ascii="Times New Roman" w:eastAsia="Times New Roman" w:hAnsi="Times New Roman" w:cs="Times New Roman"/>
          <w:color w:val="000000"/>
          <w:sz w:val="24"/>
          <w:szCs w:val="24"/>
          <w:lang w:val="uk-UA" w:eastAsia="uk-UA"/>
        </w:rPr>
        <w:t>Бурназова</w:t>
      </w:r>
      <w:proofErr w:type="spellEnd"/>
      <w:r w:rsidRPr="00FE2043">
        <w:rPr>
          <w:rFonts w:ascii="Times New Roman" w:eastAsia="Times New Roman" w:hAnsi="Times New Roman" w:cs="Times New Roman"/>
          <w:color w:val="000000"/>
          <w:sz w:val="24"/>
          <w:szCs w:val="24"/>
          <w:lang w:val="uk-UA" w:eastAsia="uk-UA"/>
        </w:rPr>
        <w:t xml:space="preserve"> В.В. Виконавська самостійність у системі формування професійної компетентності майбутніх фахівців музичного мистецтва. Розвиток творчого потенціалу майбутніх фахівців мистецьких дисциплін як фактор їх професійної самореалізації : колективна монографія / Мартиненко О. В. та ін. ; за ред. А. І. Омельченко. Мелітополь : Видавець ПП </w:t>
      </w:r>
      <w:proofErr w:type="spellStart"/>
      <w:r w:rsidRPr="00FE2043">
        <w:rPr>
          <w:rFonts w:ascii="Times New Roman" w:eastAsia="Times New Roman" w:hAnsi="Times New Roman" w:cs="Times New Roman"/>
          <w:color w:val="000000"/>
          <w:sz w:val="24"/>
          <w:szCs w:val="24"/>
          <w:lang w:val="uk-UA" w:eastAsia="uk-UA"/>
        </w:rPr>
        <w:t>Скребейко</w:t>
      </w:r>
      <w:proofErr w:type="spellEnd"/>
      <w:r w:rsidRPr="00FE2043">
        <w:rPr>
          <w:rFonts w:ascii="Times New Roman" w:eastAsia="Times New Roman" w:hAnsi="Times New Roman" w:cs="Times New Roman"/>
          <w:color w:val="000000"/>
          <w:sz w:val="24"/>
          <w:szCs w:val="24"/>
          <w:lang w:val="uk-UA" w:eastAsia="uk-UA"/>
        </w:rPr>
        <w:t xml:space="preserve"> П. В., 2019. 361 с.</w:t>
      </w:r>
    </w:p>
    <w:p w14:paraId="47457336" w14:textId="77777777" w:rsidR="00FE2043" w:rsidRPr="00FE2043" w:rsidRDefault="00FE2043" w:rsidP="00FE2043">
      <w:pPr>
        <w:numPr>
          <w:ilvl w:val="0"/>
          <w:numId w:val="20"/>
        </w:numPr>
        <w:tabs>
          <w:tab w:val="clear" w:pos="720"/>
          <w:tab w:val="left" w:pos="1134"/>
        </w:tabs>
        <w:spacing w:after="0" w:line="240" w:lineRule="auto"/>
        <w:ind w:firstLine="709"/>
        <w:jc w:val="both"/>
        <w:rPr>
          <w:rFonts w:ascii="Times New Roman" w:eastAsia="Times New Roman" w:hAnsi="Times New Roman" w:cs="Times New Roman"/>
          <w:sz w:val="24"/>
          <w:szCs w:val="24"/>
          <w:lang w:val="uk-UA" w:eastAsia="uk-UA"/>
        </w:rPr>
      </w:pPr>
      <w:r w:rsidRPr="00FE2043">
        <w:rPr>
          <w:rFonts w:ascii="Times New Roman" w:eastAsia="Times New Roman" w:hAnsi="Times New Roman" w:cs="Times New Roman"/>
          <w:color w:val="000000"/>
          <w:sz w:val="24"/>
          <w:szCs w:val="24"/>
          <w:lang w:val="uk-UA" w:eastAsia="uk-UA"/>
        </w:rPr>
        <w:t>Словник-довідник професійного тезауруса майбутнього актора / наук. редакція: Г. В. </w:t>
      </w:r>
      <w:proofErr w:type="spellStart"/>
      <w:r w:rsidRPr="00FE2043">
        <w:rPr>
          <w:rFonts w:ascii="Times New Roman" w:eastAsia="Times New Roman" w:hAnsi="Times New Roman" w:cs="Times New Roman"/>
          <w:color w:val="000000"/>
          <w:sz w:val="24"/>
          <w:szCs w:val="24"/>
          <w:lang w:val="uk-UA" w:eastAsia="uk-UA"/>
        </w:rPr>
        <w:t>Локарєва</w:t>
      </w:r>
      <w:proofErr w:type="spellEnd"/>
      <w:r w:rsidRPr="00FE2043">
        <w:rPr>
          <w:rFonts w:ascii="Times New Roman" w:eastAsia="Times New Roman" w:hAnsi="Times New Roman" w:cs="Times New Roman"/>
          <w:color w:val="000000"/>
          <w:sz w:val="24"/>
          <w:szCs w:val="24"/>
          <w:lang w:val="uk-UA" w:eastAsia="uk-UA"/>
        </w:rPr>
        <w:t>, Ю. В. Гончаренко. Запоріжжя : Запорізький національний університет, 2020. 300 с.</w:t>
      </w:r>
    </w:p>
    <w:p w14:paraId="4E61AF77" w14:textId="77777777" w:rsidR="00FE2043" w:rsidRPr="00FE2043" w:rsidRDefault="00FE2043" w:rsidP="00FE2043">
      <w:pPr>
        <w:numPr>
          <w:ilvl w:val="0"/>
          <w:numId w:val="20"/>
        </w:numPr>
        <w:tabs>
          <w:tab w:val="clear" w:pos="720"/>
          <w:tab w:val="left" w:pos="1134"/>
        </w:tabs>
        <w:spacing w:after="0" w:line="240" w:lineRule="auto"/>
        <w:ind w:firstLine="709"/>
        <w:jc w:val="both"/>
        <w:rPr>
          <w:rFonts w:ascii="Times New Roman" w:eastAsia="Times New Roman" w:hAnsi="Times New Roman" w:cs="Times New Roman"/>
          <w:sz w:val="24"/>
          <w:szCs w:val="24"/>
          <w:lang w:val="uk-UA" w:eastAsia="uk-UA"/>
        </w:rPr>
      </w:pPr>
      <w:r w:rsidRPr="00FE2043">
        <w:rPr>
          <w:rFonts w:ascii="Times New Roman" w:eastAsia="Times New Roman" w:hAnsi="Times New Roman" w:cs="Times New Roman"/>
          <w:color w:val="000000"/>
          <w:sz w:val="24"/>
          <w:szCs w:val="24"/>
          <w:lang w:val="uk-UA" w:eastAsia="uk-UA"/>
        </w:rPr>
        <w:t xml:space="preserve">Донченко Н. П., Винар О. Б. Складові системи сценічного мовлення як основа художньо-творчої діяльності майстра театрального мистецтва. </w:t>
      </w:r>
      <w:r w:rsidRPr="00FE2043">
        <w:rPr>
          <w:rFonts w:ascii="Times New Roman" w:eastAsia="Times New Roman" w:hAnsi="Times New Roman" w:cs="Times New Roman"/>
          <w:i/>
          <w:iCs/>
          <w:color w:val="000000"/>
          <w:sz w:val="24"/>
          <w:szCs w:val="24"/>
          <w:lang w:val="uk-UA" w:eastAsia="uk-UA"/>
        </w:rPr>
        <w:t>Вісник Національної академії керівних кадрів культури і мистецтв : наук. журнал</w:t>
      </w:r>
      <w:r w:rsidRPr="00FE2043">
        <w:rPr>
          <w:rFonts w:ascii="Times New Roman" w:eastAsia="Times New Roman" w:hAnsi="Times New Roman" w:cs="Times New Roman"/>
          <w:color w:val="000000"/>
          <w:sz w:val="24"/>
          <w:szCs w:val="24"/>
          <w:lang w:val="uk-UA" w:eastAsia="uk-UA"/>
        </w:rPr>
        <w:t>. Київ : ІДЕЯ ПРИНТ, 2020. № 2. С. 291-295.</w:t>
      </w:r>
    </w:p>
    <w:p w14:paraId="2C10F663" w14:textId="77777777" w:rsidR="00331335" w:rsidRPr="00FE2043" w:rsidRDefault="00331335">
      <w:pPr>
        <w:tabs>
          <w:tab w:val="left" w:pos="567"/>
        </w:tabs>
        <w:jc w:val="both"/>
        <w:rPr>
          <w:rFonts w:ascii="Times New Roman" w:hAnsi="Times New Roman" w:cs="Times New Roman"/>
          <w:sz w:val="24"/>
          <w:szCs w:val="24"/>
          <w:lang w:val="uk-UA"/>
        </w:rPr>
      </w:pPr>
    </w:p>
    <w:p w14:paraId="694F44BB" w14:textId="77777777" w:rsidR="00FE2043" w:rsidRPr="00FE2043" w:rsidRDefault="00FE2043" w:rsidP="00FE2043">
      <w:pPr>
        <w:pStyle w:val="a5"/>
        <w:widowControl/>
        <w:numPr>
          <w:ilvl w:val="0"/>
          <w:numId w:val="21"/>
        </w:numPr>
        <w:tabs>
          <w:tab w:val="left" w:pos="720"/>
          <w:tab w:val="left" w:pos="1134"/>
        </w:tabs>
        <w:suppressAutoHyphens w:val="0"/>
        <w:spacing w:before="0" w:after="0" w:line="240" w:lineRule="auto"/>
        <w:ind w:firstLine="709"/>
        <w:jc w:val="both"/>
        <w:rPr>
          <w:rFonts w:ascii="Times New Roman" w:eastAsia="Times New Roman" w:hAnsi="Times New Roman" w:cs="Times New Roman"/>
          <w:szCs w:val="24"/>
          <w:lang w:eastAsia="uk-UA"/>
        </w:rPr>
      </w:pPr>
      <w:proofErr w:type="spellStart"/>
      <w:r w:rsidRPr="00FE2043">
        <w:rPr>
          <w:rFonts w:ascii="Times New Roman" w:hAnsi="Times New Roman" w:cs="Times New Roman"/>
          <w:color w:val="000000"/>
          <w:szCs w:val="24"/>
        </w:rPr>
        <w:t>Барнич</w:t>
      </w:r>
      <w:proofErr w:type="spellEnd"/>
      <w:r w:rsidRPr="00FE2043">
        <w:rPr>
          <w:rFonts w:ascii="Times New Roman" w:hAnsi="Times New Roman" w:cs="Times New Roman"/>
          <w:color w:val="000000"/>
          <w:szCs w:val="24"/>
        </w:rPr>
        <w:t xml:space="preserve"> М. М. Майстерність актора: техніка «обману» : навчальний посібник. Видання 2-ге, виправлене та доповнене. Київ : Видавництво Ліра-К, 2016. 304с. </w:t>
      </w:r>
    </w:p>
    <w:p w14:paraId="210C9B6B" w14:textId="77777777" w:rsidR="00FE2043" w:rsidRPr="00FE2043" w:rsidRDefault="00FE2043" w:rsidP="00FE2043">
      <w:pPr>
        <w:pStyle w:val="a5"/>
        <w:widowControl/>
        <w:numPr>
          <w:ilvl w:val="0"/>
          <w:numId w:val="21"/>
        </w:numPr>
        <w:tabs>
          <w:tab w:val="left" w:pos="720"/>
          <w:tab w:val="left" w:pos="1134"/>
        </w:tabs>
        <w:suppressAutoHyphens w:val="0"/>
        <w:spacing w:before="0" w:after="0" w:line="240" w:lineRule="auto"/>
        <w:ind w:firstLine="709"/>
        <w:jc w:val="both"/>
        <w:rPr>
          <w:rFonts w:ascii="Times New Roman" w:hAnsi="Times New Roman" w:cs="Times New Roman"/>
          <w:szCs w:val="24"/>
        </w:rPr>
      </w:pPr>
      <w:proofErr w:type="spellStart"/>
      <w:r w:rsidRPr="00FE2043">
        <w:rPr>
          <w:rFonts w:ascii="Times New Roman" w:hAnsi="Times New Roman" w:cs="Times New Roman"/>
          <w:color w:val="000000"/>
          <w:szCs w:val="24"/>
        </w:rPr>
        <w:t>Биченко</w:t>
      </w:r>
      <w:proofErr w:type="spellEnd"/>
      <w:r w:rsidRPr="00FE2043">
        <w:rPr>
          <w:rFonts w:ascii="Times New Roman" w:hAnsi="Times New Roman" w:cs="Times New Roman"/>
          <w:color w:val="000000"/>
          <w:szCs w:val="24"/>
        </w:rPr>
        <w:t xml:space="preserve"> Н. А. Стратегія роботи над інсценізацією драматичного твору. </w:t>
      </w:r>
      <w:r w:rsidRPr="00FE2043">
        <w:rPr>
          <w:rFonts w:ascii="Times New Roman" w:hAnsi="Times New Roman" w:cs="Times New Roman"/>
          <w:i/>
          <w:iCs/>
          <w:color w:val="000000"/>
          <w:szCs w:val="24"/>
        </w:rPr>
        <w:t>Культура і сучасність : альманах</w:t>
      </w:r>
      <w:r w:rsidRPr="00FE2043">
        <w:rPr>
          <w:rFonts w:ascii="Times New Roman" w:hAnsi="Times New Roman" w:cs="Times New Roman"/>
          <w:color w:val="000000"/>
          <w:szCs w:val="24"/>
        </w:rPr>
        <w:t>. Київ : Міленіум, 2019. № 1. С. 186-190.</w:t>
      </w:r>
    </w:p>
    <w:p w14:paraId="7BB31768" w14:textId="77777777" w:rsidR="00FE2043" w:rsidRPr="00FE2043" w:rsidRDefault="00FE2043" w:rsidP="00FE2043">
      <w:pPr>
        <w:pStyle w:val="a5"/>
        <w:widowControl/>
        <w:numPr>
          <w:ilvl w:val="0"/>
          <w:numId w:val="21"/>
        </w:numPr>
        <w:tabs>
          <w:tab w:val="left" w:pos="720"/>
          <w:tab w:val="left" w:pos="1134"/>
        </w:tabs>
        <w:suppressAutoHyphens w:val="0"/>
        <w:spacing w:before="0" w:after="0" w:line="240" w:lineRule="auto"/>
        <w:ind w:firstLine="709"/>
        <w:jc w:val="both"/>
        <w:rPr>
          <w:rFonts w:ascii="Times New Roman" w:hAnsi="Times New Roman" w:cs="Times New Roman"/>
          <w:szCs w:val="24"/>
        </w:rPr>
      </w:pPr>
      <w:r w:rsidRPr="00FE2043">
        <w:rPr>
          <w:rFonts w:ascii="Times New Roman" w:hAnsi="Times New Roman" w:cs="Times New Roman"/>
          <w:color w:val="000000"/>
          <w:szCs w:val="24"/>
        </w:rPr>
        <w:t xml:space="preserve">Брюховецька Л., </w:t>
      </w:r>
      <w:proofErr w:type="spellStart"/>
      <w:r w:rsidRPr="00FE2043">
        <w:rPr>
          <w:rFonts w:ascii="Times New Roman" w:hAnsi="Times New Roman" w:cs="Times New Roman"/>
          <w:color w:val="000000"/>
          <w:szCs w:val="24"/>
        </w:rPr>
        <w:t>Котенок</w:t>
      </w:r>
      <w:proofErr w:type="spellEnd"/>
      <w:r w:rsidRPr="00FE2043">
        <w:rPr>
          <w:rFonts w:ascii="Times New Roman" w:hAnsi="Times New Roman" w:cs="Times New Roman"/>
          <w:color w:val="000000"/>
          <w:szCs w:val="24"/>
        </w:rPr>
        <w:t> В. Талант і гра. Українські актори театру і кіно. Київ : «Саміт-книга», 2020. 400 с.</w:t>
      </w:r>
    </w:p>
    <w:p w14:paraId="2095F22F" w14:textId="77777777" w:rsidR="00FE2043" w:rsidRPr="00FE2043" w:rsidRDefault="00FE2043" w:rsidP="00FE2043">
      <w:pPr>
        <w:pStyle w:val="a5"/>
        <w:widowControl/>
        <w:numPr>
          <w:ilvl w:val="0"/>
          <w:numId w:val="21"/>
        </w:numPr>
        <w:tabs>
          <w:tab w:val="left" w:pos="720"/>
          <w:tab w:val="left" w:pos="1134"/>
        </w:tabs>
        <w:suppressAutoHyphens w:val="0"/>
        <w:spacing w:before="0" w:after="0" w:line="240" w:lineRule="auto"/>
        <w:ind w:firstLine="709"/>
        <w:jc w:val="both"/>
        <w:rPr>
          <w:rFonts w:ascii="Times New Roman" w:hAnsi="Times New Roman" w:cs="Times New Roman"/>
          <w:szCs w:val="24"/>
        </w:rPr>
      </w:pPr>
      <w:r w:rsidRPr="00FE2043">
        <w:rPr>
          <w:rFonts w:ascii="Times New Roman" w:hAnsi="Times New Roman" w:cs="Times New Roman"/>
          <w:color w:val="000000"/>
          <w:szCs w:val="24"/>
        </w:rPr>
        <w:t xml:space="preserve">Гончаров В. М., Гончаренко Ю. В., </w:t>
      </w:r>
      <w:proofErr w:type="spellStart"/>
      <w:r w:rsidRPr="00FE2043">
        <w:rPr>
          <w:rFonts w:ascii="Times New Roman" w:hAnsi="Times New Roman" w:cs="Times New Roman"/>
          <w:color w:val="000000"/>
          <w:szCs w:val="24"/>
        </w:rPr>
        <w:t>Білозуб</w:t>
      </w:r>
      <w:proofErr w:type="spellEnd"/>
      <w:r w:rsidRPr="00FE2043">
        <w:rPr>
          <w:rFonts w:ascii="Times New Roman" w:hAnsi="Times New Roman" w:cs="Times New Roman"/>
          <w:color w:val="000000"/>
          <w:szCs w:val="24"/>
        </w:rPr>
        <w:t> Л. М. Основи сценічного руху, бою та фехтування : навчальний посібник для здобувачів ступеня вищої освіти бакалавра спеціальності «Сценічне мистецтво» освітньо-професійної програми «Театральне мистецтво». Запоріжжя : Запорізький національний університет, 2019. 79 с.</w:t>
      </w:r>
    </w:p>
    <w:p w14:paraId="3378C33A" w14:textId="77777777" w:rsidR="00FE2043" w:rsidRPr="00FE2043" w:rsidRDefault="00FE2043" w:rsidP="00FE2043">
      <w:pPr>
        <w:pStyle w:val="a5"/>
        <w:widowControl/>
        <w:numPr>
          <w:ilvl w:val="0"/>
          <w:numId w:val="21"/>
        </w:numPr>
        <w:tabs>
          <w:tab w:val="left" w:pos="720"/>
          <w:tab w:val="left" w:pos="1134"/>
        </w:tabs>
        <w:suppressAutoHyphens w:val="0"/>
        <w:spacing w:before="0" w:after="0" w:line="240" w:lineRule="auto"/>
        <w:ind w:firstLine="709"/>
        <w:jc w:val="both"/>
        <w:rPr>
          <w:rFonts w:ascii="Times New Roman" w:hAnsi="Times New Roman" w:cs="Times New Roman"/>
          <w:szCs w:val="24"/>
        </w:rPr>
      </w:pPr>
      <w:proofErr w:type="spellStart"/>
      <w:r w:rsidRPr="00FE2043">
        <w:rPr>
          <w:rFonts w:ascii="Times New Roman" w:hAnsi="Times New Roman" w:cs="Times New Roman"/>
          <w:color w:val="000000"/>
          <w:szCs w:val="24"/>
        </w:rPr>
        <w:t>Деладріє</w:t>
      </w:r>
      <w:proofErr w:type="spellEnd"/>
      <w:r w:rsidRPr="00FE2043">
        <w:rPr>
          <w:rFonts w:ascii="Times New Roman" w:hAnsi="Times New Roman" w:cs="Times New Roman"/>
          <w:color w:val="000000"/>
          <w:szCs w:val="24"/>
        </w:rPr>
        <w:t xml:space="preserve"> К. Сучасне фехтування: повний посібник з рапіри, шпаги та шаблі. Лондон, 2020. 311 с.</w:t>
      </w:r>
    </w:p>
    <w:p w14:paraId="3AE64CDB" w14:textId="77777777" w:rsidR="00FE2043" w:rsidRPr="00FE2043" w:rsidRDefault="00FE2043" w:rsidP="00FE2043">
      <w:pPr>
        <w:pStyle w:val="a5"/>
        <w:widowControl/>
        <w:numPr>
          <w:ilvl w:val="0"/>
          <w:numId w:val="21"/>
        </w:numPr>
        <w:tabs>
          <w:tab w:val="left" w:pos="720"/>
          <w:tab w:val="left" w:pos="1134"/>
        </w:tabs>
        <w:suppressAutoHyphens w:val="0"/>
        <w:spacing w:before="0" w:after="0" w:line="240" w:lineRule="auto"/>
        <w:ind w:firstLine="709"/>
        <w:jc w:val="both"/>
        <w:rPr>
          <w:rFonts w:ascii="Times New Roman" w:hAnsi="Times New Roman" w:cs="Times New Roman"/>
          <w:szCs w:val="24"/>
        </w:rPr>
      </w:pPr>
      <w:proofErr w:type="spellStart"/>
      <w:r w:rsidRPr="00FE2043">
        <w:rPr>
          <w:rFonts w:ascii="Times New Roman" w:hAnsi="Times New Roman" w:cs="Times New Roman"/>
          <w:color w:val="000000"/>
          <w:szCs w:val="24"/>
        </w:rPr>
        <w:t>Кастл</w:t>
      </w:r>
      <w:proofErr w:type="spellEnd"/>
      <w:r w:rsidRPr="00FE2043">
        <w:rPr>
          <w:rFonts w:ascii="Times New Roman" w:hAnsi="Times New Roman" w:cs="Times New Roman"/>
          <w:color w:val="000000"/>
          <w:szCs w:val="24"/>
        </w:rPr>
        <w:t> Е. Школи та майстри фехтування. Шляхетне мистецтво володіння клинком : навчальний посібник. Лондон, 2003. 336 с.</w:t>
      </w:r>
    </w:p>
    <w:p w14:paraId="301F3DA9" w14:textId="77777777" w:rsidR="00FE2043" w:rsidRPr="00FE2043" w:rsidRDefault="00FE2043" w:rsidP="00FE2043">
      <w:pPr>
        <w:pStyle w:val="a5"/>
        <w:widowControl/>
        <w:numPr>
          <w:ilvl w:val="0"/>
          <w:numId w:val="21"/>
        </w:numPr>
        <w:tabs>
          <w:tab w:val="left" w:pos="720"/>
          <w:tab w:val="left" w:pos="1134"/>
        </w:tabs>
        <w:suppressAutoHyphens w:val="0"/>
        <w:spacing w:before="0" w:after="0" w:line="240" w:lineRule="auto"/>
        <w:ind w:firstLine="709"/>
        <w:jc w:val="both"/>
        <w:rPr>
          <w:rFonts w:ascii="Times New Roman" w:hAnsi="Times New Roman" w:cs="Times New Roman"/>
          <w:szCs w:val="24"/>
        </w:rPr>
      </w:pPr>
      <w:proofErr w:type="spellStart"/>
      <w:r w:rsidRPr="00FE2043">
        <w:rPr>
          <w:rFonts w:ascii="Times New Roman" w:hAnsi="Times New Roman" w:cs="Times New Roman"/>
          <w:color w:val="000000"/>
          <w:szCs w:val="24"/>
        </w:rPr>
        <w:t>Розинський</w:t>
      </w:r>
      <w:proofErr w:type="spellEnd"/>
      <w:r w:rsidRPr="00FE2043">
        <w:rPr>
          <w:rFonts w:ascii="Times New Roman" w:hAnsi="Times New Roman" w:cs="Times New Roman"/>
          <w:color w:val="000000"/>
          <w:szCs w:val="24"/>
        </w:rPr>
        <w:t xml:space="preserve"> Е. Основи сценічного фехтування : навчальний посібник для акторів. </w:t>
      </w:r>
      <w:proofErr w:type="spellStart"/>
      <w:r w:rsidRPr="00FE2043">
        <w:rPr>
          <w:rFonts w:ascii="Times New Roman" w:hAnsi="Times New Roman" w:cs="Times New Roman"/>
          <w:color w:val="000000"/>
          <w:szCs w:val="24"/>
        </w:rPr>
        <w:t>Майамі</w:t>
      </w:r>
      <w:proofErr w:type="spellEnd"/>
      <w:r w:rsidRPr="00FE2043">
        <w:rPr>
          <w:rFonts w:ascii="Times New Roman" w:hAnsi="Times New Roman" w:cs="Times New Roman"/>
          <w:color w:val="000000"/>
          <w:szCs w:val="24"/>
        </w:rPr>
        <w:t>, 2016. 196 с.</w:t>
      </w:r>
    </w:p>
    <w:p w14:paraId="398D368A" w14:textId="77777777" w:rsidR="00FE2043" w:rsidRPr="00FE2043" w:rsidRDefault="00FE2043" w:rsidP="00FE2043">
      <w:pPr>
        <w:pStyle w:val="a5"/>
        <w:widowControl/>
        <w:numPr>
          <w:ilvl w:val="0"/>
          <w:numId w:val="21"/>
        </w:numPr>
        <w:tabs>
          <w:tab w:val="left" w:pos="720"/>
          <w:tab w:val="left" w:pos="1134"/>
        </w:tabs>
        <w:suppressAutoHyphens w:val="0"/>
        <w:spacing w:before="0" w:after="0" w:line="240" w:lineRule="auto"/>
        <w:ind w:firstLine="709"/>
        <w:jc w:val="both"/>
        <w:rPr>
          <w:rFonts w:ascii="Times New Roman" w:hAnsi="Times New Roman" w:cs="Times New Roman"/>
          <w:szCs w:val="24"/>
        </w:rPr>
      </w:pPr>
      <w:proofErr w:type="spellStart"/>
      <w:r w:rsidRPr="00FE2043">
        <w:rPr>
          <w:rFonts w:ascii="Times New Roman" w:hAnsi="Times New Roman" w:cs="Times New Roman"/>
          <w:color w:val="000000"/>
          <w:szCs w:val="24"/>
        </w:rPr>
        <w:t>Розинський</w:t>
      </w:r>
      <w:proofErr w:type="spellEnd"/>
      <w:r w:rsidRPr="00FE2043">
        <w:rPr>
          <w:rFonts w:ascii="Times New Roman" w:hAnsi="Times New Roman" w:cs="Times New Roman"/>
          <w:color w:val="000000"/>
          <w:szCs w:val="24"/>
        </w:rPr>
        <w:t xml:space="preserve"> Е. Основний сценічний рух. Психофізична підготовка для акторів : навчальний посібник. </w:t>
      </w:r>
      <w:proofErr w:type="spellStart"/>
      <w:r w:rsidRPr="00FE2043">
        <w:rPr>
          <w:rFonts w:ascii="Times New Roman" w:hAnsi="Times New Roman" w:cs="Times New Roman"/>
          <w:color w:val="000000"/>
          <w:szCs w:val="24"/>
        </w:rPr>
        <w:t>Майамі</w:t>
      </w:r>
      <w:proofErr w:type="spellEnd"/>
      <w:r w:rsidRPr="00FE2043">
        <w:rPr>
          <w:rFonts w:ascii="Times New Roman" w:hAnsi="Times New Roman" w:cs="Times New Roman"/>
          <w:color w:val="000000"/>
          <w:szCs w:val="24"/>
        </w:rPr>
        <w:t>, 2021. 485 с.</w:t>
      </w:r>
    </w:p>
    <w:p w14:paraId="7972242C" w14:textId="77777777" w:rsidR="00FE2043" w:rsidRPr="00FE2043" w:rsidRDefault="00FE2043" w:rsidP="00FE2043">
      <w:pPr>
        <w:pStyle w:val="a5"/>
        <w:widowControl/>
        <w:numPr>
          <w:ilvl w:val="0"/>
          <w:numId w:val="21"/>
        </w:numPr>
        <w:tabs>
          <w:tab w:val="left" w:pos="720"/>
          <w:tab w:val="left" w:pos="1134"/>
        </w:tabs>
        <w:suppressAutoHyphens w:val="0"/>
        <w:spacing w:before="0" w:after="0" w:line="240" w:lineRule="auto"/>
        <w:ind w:firstLine="709"/>
        <w:jc w:val="both"/>
        <w:rPr>
          <w:rFonts w:ascii="Times New Roman" w:hAnsi="Times New Roman" w:cs="Times New Roman"/>
          <w:szCs w:val="24"/>
        </w:rPr>
      </w:pPr>
      <w:r w:rsidRPr="00FE2043">
        <w:rPr>
          <w:rFonts w:ascii="Times New Roman" w:hAnsi="Times New Roman" w:cs="Times New Roman"/>
          <w:color w:val="000000"/>
          <w:szCs w:val="24"/>
        </w:rPr>
        <w:t>Уайт Е. С. Акторська гра та сценічний рух : навчальний посібник. Нью-Йорк, 1985. 208 с.</w:t>
      </w:r>
    </w:p>
    <w:p w14:paraId="2AE2963C" w14:textId="77777777" w:rsidR="00FE2043" w:rsidRPr="00FE2043" w:rsidRDefault="00FE2043" w:rsidP="00FE2043">
      <w:pPr>
        <w:pStyle w:val="a5"/>
        <w:widowControl/>
        <w:numPr>
          <w:ilvl w:val="0"/>
          <w:numId w:val="21"/>
        </w:numPr>
        <w:tabs>
          <w:tab w:val="left" w:pos="720"/>
          <w:tab w:val="left" w:pos="1134"/>
        </w:tabs>
        <w:suppressAutoHyphens w:val="0"/>
        <w:spacing w:before="0" w:after="0" w:line="240" w:lineRule="auto"/>
        <w:ind w:firstLine="709"/>
        <w:jc w:val="both"/>
        <w:rPr>
          <w:rFonts w:ascii="Times New Roman" w:hAnsi="Times New Roman" w:cs="Times New Roman"/>
          <w:szCs w:val="24"/>
        </w:rPr>
      </w:pPr>
      <w:proofErr w:type="spellStart"/>
      <w:r w:rsidRPr="00FE2043">
        <w:rPr>
          <w:rFonts w:ascii="Times New Roman" w:hAnsi="Times New Roman" w:cs="Times New Roman"/>
          <w:color w:val="000000"/>
          <w:szCs w:val="24"/>
        </w:rPr>
        <w:lastRenderedPageBreak/>
        <w:t>Юдова</w:t>
      </w:r>
      <w:proofErr w:type="spellEnd"/>
      <w:r w:rsidRPr="00FE2043">
        <w:rPr>
          <w:rFonts w:ascii="Times New Roman" w:hAnsi="Times New Roman" w:cs="Times New Roman"/>
          <w:color w:val="000000"/>
          <w:szCs w:val="24"/>
        </w:rPr>
        <w:t>-Романова К. В. Образно-технологічні засоби презентації сценічних мистецтв: сторінки історії : монографія / Київ : Видавництво Ліра-К, 2020. 360 с.</w:t>
      </w:r>
    </w:p>
    <w:p w14:paraId="51AA4527" w14:textId="77777777" w:rsidR="00FE2043" w:rsidRPr="00FE2043" w:rsidRDefault="00FE2043" w:rsidP="00FE2043">
      <w:pPr>
        <w:pStyle w:val="a5"/>
        <w:tabs>
          <w:tab w:val="left" w:pos="0"/>
          <w:tab w:val="left" w:pos="6136"/>
        </w:tabs>
        <w:spacing w:before="0" w:after="0"/>
        <w:jc w:val="both"/>
        <w:rPr>
          <w:rFonts w:ascii="Times New Roman" w:hAnsi="Times New Roman" w:cs="Times New Roman"/>
          <w:szCs w:val="24"/>
        </w:rPr>
      </w:pPr>
      <w:r w:rsidRPr="00FE2043">
        <w:rPr>
          <w:rFonts w:ascii="Times New Roman" w:hAnsi="Times New Roman" w:cs="Times New Roman"/>
          <w:szCs w:val="24"/>
        </w:rPr>
        <w:t> </w:t>
      </w:r>
    </w:p>
    <w:p w14:paraId="0C2BBC58" w14:textId="77777777" w:rsidR="00FE2043" w:rsidRPr="00FE2043" w:rsidRDefault="00FE2043" w:rsidP="00FE2043">
      <w:pPr>
        <w:pStyle w:val="a5"/>
        <w:tabs>
          <w:tab w:val="left" w:pos="0"/>
          <w:tab w:val="left" w:pos="6136"/>
        </w:tabs>
        <w:spacing w:before="0" w:after="0"/>
        <w:jc w:val="both"/>
        <w:rPr>
          <w:rFonts w:ascii="Times New Roman" w:hAnsi="Times New Roman" w:cs="Times New Roman"/>
          <w:szCs w:val="24"/>
        </w:rPr>
      </w:pPr>
      <w:r w:rsidRPr="00FE2043">
        <w:rPr>
          <w:rFonts w:ascii="Times New Roman" w:hAnsi="Times New Roman" w:cs="Times New Roman"/>
          <w:b/>
          <w:bCs/>
          <w:color w:val="000000"/>
          <w:szCs w:val="24"/>
        </w:rPr>
        <w:t>Інформаційні джерела</w:t>
      </w:r>
      <w:r w:rsidRPr="00FE2043">
        <w:rPr>
          <w:rFonts w:ascii="Times New Roman" w:hAnsi="Times New Roman" w:cs="Times New Roman"/>
          <w:color w:val="000000"/>
          <w:szCs w:val="24"/>
        </w:rPr>
        <w:t>:</w:t>
      </w:r>
    </w:p>
    <w:p w14:paraId="04E520EA" w14:textId="77777777" w:rsidR="00FE2043" w:rsidRPr="00FE2043" w:rsidRDefault="00FE2043" w:rsidP="00FE2043">
      <w:pPr>
        <w:pStyle w:val="a5"/>
        <w:widowControl/>
        <w:numPr>
          <w:ilvl w:val="0"/>
          <w:numId w:val="22"/>
        </w:numPr>
        <w:tabs>
          <w:tab w:val="left" w:pos="720"/>
          <w:tab w:val="left" w:pos="1134"/>
        </w:tabs>
        <w:suppressAutoHyphens w:val="0"/>
        <w:spacing w:before="0" w:after="0" w:line="240" w:lineRule="auto"/>
        <w:ind w:firstLine="709"/>
        <w:jc w:val="both"/>
        <w:rPr>
          <w:rFonts w:ascii="Times New Roman" w:hAnsi="Times New Roman" w:cs="Times New Roman"/>
          <w:szCs w:val="24"/>
        </w:rPr>
      </w:pPr>
      <w:r w:rsidRPr="00FE2043">
        <w:rPr>
          <w:rFonts w:ascii="Times New Roman" w:hAnsi="Times New Roman" w:cs="Times New Roman"/>
          <w:color w:val="000000"/>
          <w:szCs w:val="24"/>
        </w:rPr>
        <w:t>Прийоми акторської майстерності та імпровізаційні вправи на заняттях із сценічного руху як одна з умов самореалізації учнів вокально-хорового відділення: URL: https://urok.osvita.ua/materials/upbring/37435/</w:t>
      </w:r>
    </w:p>
    <w:p w14:paraId="652C532C" w14:textId="77777777" w:rsidR="00FE2043" w:rsidRPr="00FE2043" w:rsidRDefault="00FE2043" w:rsidP="00FE2043">
      <w:pPr>
        <w:pStyle w:val="a5"/>
        <w:widowControl/>
        <w:numPr>
          <w:ilvl w:val="0"/>
          <w:numId w:val="22"/>
        </w:numPr>
        <w:tabs>
          <w:tab w:val="left" w:pos="720"/>
          <w:tab w:val="left" w:pos="1134"/>
        </w:tabs>
        <w:suppressAutoHyphens w:val="0"/>
        <w:spacing w:before="0" w:after="0" w:line="240" w:lineRule="auto"/>
        <w:ind w:firstLine="709"/>
        <w:jc w:val="both"/>
        <w:rPr>
          <w:rFonts w:ascii="Times New Roman" w:hAnsi="Times New Roman" w:cs="Times New Roman"/>
          <w:szCs w:val="24"/>
        </w:rPr>
      </w:pPr>
      <w:r w:rsidRPr="00FE2043">
        <w:rPr>
          <w:rFonts w:ascii="Times New Roman" w:hAnsi="Times New Roman" w:cs="Times New Roman"/>
          <w:color w:val="000000"/>
          <w:szCs w:val="24"/>
        </w:rPr>
        <w:t xml:space="preserve">Спільноти та групи </w:t>
      </w:r>
      <w:proofErr w:type="spellStart"/>
      <w:r w:rsidRPr="00FE2043">
        <w:rPr>
          <w:rFonts w:ascii="Times New Roman" w:hAnsi="Times New Roman" w:cs="Times New Roman"/>
          <w:color w:val="000000"/>
          <w:szCs w:val="24"/>
        </w:rPr>
        <w:t>соц</w:t>
      </w:r>
      <w:proofErr w:type="spellEnd"/>
      <w:r w:rsidRPr="00FE2043">
        <w:rPr>
          <w:rFonts w:ascii="Times New Roman" w:hAnsi="Times New Roman" w:cs="Times New Roman"/>
          <w:color w:val="000000"/>
          <w:szCs w:val="24"/>
        </w:rPr>
        <w:t xml:space="preserve">. мереж URL: </w:t>
      </w:r>
      <w:hyperlink r:id="rId11" w:history="1">
        <w:r w:rsidRPr="00FE2043">
          <w:rPr>
            <w:rStyle w:val="a4"/>
            <w:rFonts w:ascii="Times New Roman" w:hAnsi="Times New Roman" w:cs="Times New Roman"/>
            <w:color w:val="000000"/>
            <w:szCs w:val="24"/>
          </w:rPr>
          <w:t>http://vk.com/labvnesten</w:t>
        </w:r>
      </w:hyperlink>
      <w:r w:rsidRPr="00FE2043">
        <w:rPr>
          <w:rFonts w:ascii="Times New Roman" w:hAnsi="Times New Roman" w:cs="Times New Roman"/>
          <w:color w:val="000000"/>
          <w:szCs w:val="24"/>
        </w:rPr>
        <w:t> </w:t>
      </w:r>
    </w:p>
    <w:p w14:paraId="707FB897" w14:textId="77777777" w:rsidR="00FE2043" w:rsidRPr="00FE2043" w:rsidRDefault="00FE2043" w:rsidP="00FE2043">
      <w:pPr>
        <w:pStyle w:val="a5"/>
        <w:widowControl/>
        <w:numPr>
          <w:ilvl w:val="0"/>
          <w:numId w:val="22"/>
        </w:numPr>
        <w:tabs>
          <w:tab w:val="left" w:pos="720"/>
          <w:tab w:val="left" w:pos="1134"/>
        </w:tabs>
        <w:suppressAutoHyphens w:val="0"/>
        <w:spacing w:before="0" w:after="0" w:line="240" w:lineRule="auto"/>
        <w:ind w:firstLine="709"/>
        <w:jc w:val="both"/>
        <w:rPr>
          <w:rFonts w:ascii="Times New Roman" w:hAnsi="Times New Roman" w:cs="Times New Roman"/>
          <w:szCs w:val="24"/>
        </w:rPr>
      </w:pPr>
      <w:r w:rsidRPr="00FE2043">
        <w:rPr>
          <w:rFonts w:ascii="Times New Roman" w:hAnsi="Times New Roman" w:cs="Times New Roman"/>
          <w:color w:val="000000"/>
          <w:szCs w:val="24"/>
        </w:rPr>
        <w:t>Законодавство та нормативні акти URL: https://zakon.rada.gov.ua/laws</w:t>
      </w:r>
    </w:p>
    <w:p w14:paraId="6ED9717D" w14:textId="77777777" w:rsidR="00FE2043" w:rsidRPr="00FE2043" w:rsidRDefault="00FE2043" w:rsidP="00FE2043">
      <w:pPr>
        <w:pStyle w:val="a5"/>
        <w:widowControl/>
        <w:numPr>
          <w:ilvl w:val="0"/>
          <w:numId w:val="22"/>
        </w:numPr>
        <w:tabs>
          <w:tab w:val="left" w:pos="720"/>
          <w:tab w:val="left" w:pos="1134"/>
        </w:tabs>
        <w:suppressAutoHyphens w:val="0"/>
        <w:spacing w:before="0" w:after="0" w:line="240" w:lineRule="auto"/>
        <w:ind w:firstLine="709"/>
        <w:jc w:val="both"/>
        <w:rPr>
          <w:rFonts w:ascii="Times New Roman" w:hAnsi="Times New Roman" w:cs="Times New Roman"/>
          <w:szCs w:val="24"/>
        </w:rPr>
      </w:pPr>
      <w:r w:rsidRPr="00FE2043">
        <w:rPr>
          <w:rFonts w:ascii="Times New Roman" w:hAnsi="Times New Roman" w:cs="Times New Roman"/>
          <w:color w:val="000000"/>
          <w:szCs w:val="24"/>
        </w:rPr>
        <w:t xml:space="preserve">Сайти концертних організацій, театрів, продюсерських центрів, концертних виконавців: URL: </w:t>
      </w:r>
      <w:hyperlink r:id="rId12" w:history="1">
        <w:r w:rsidRPr="00FE2043">
          <w:rPr>
            <w:rStyle w:val="a4"/>
            <w:rFonts w:ascii="Times New Roman" w:hAnsi="Times New Roman" w:cs="Times New Roman"/>
            <w:color w:val="000000"/>
            <w:szCs w:val="24"/>
          </w:rPr>
          <w:t>http://www.suzirja.org.ua/</w:t>
        </w:r>
      </w:hyperlink>
    </w:p>
    <w:p w14:paraId="26E3B356" w14:textId="77777777" w:rsidR="00FE2043" w:rsidRPr="00FE2043" w:rsidRDefault="00FE2043" w:rsidP="00FE2043">
      <w:pPr>
        <w:pStyle w:val="a5"/>
        <w:widowControl/>
        <w:numPr>
          <w:ilvl w:val="0"/>
          <w:numId w:val="22"/>
        </w:numPr>
        <w:tabs>
          <w:tab w:val="left" w:pos="720"/>
          <w:tab w:val="left" w:pos="1134"/>
        </w:tabs>
        <w:suppressAutoHyphens w:val="0"/>
        <w:spacing w:before="0" w:after="0" w:line="240" w:lineRule="auto"/>
        <w:ind w:firstLine="709"/>
        <w:jc w:val="both"/>
        <w:rPr>
          <w:rFonts w:ascii="Times New Roman" w:hAnsi="Times New Roman" w:cs="Times New Roman"/>
          <w:szCs w:val="24"/>
        </w:rPr>
      </w:pPr>
      <w:r w:rsidRPr="00FE2043">
        <w:rPr>
          <w:rFonts w:ascii="Times New Roman" w:hAnsi="Times New Roman" w:cs="Times New Roman"/>
          <w:color w:val="000000"/>
          <w:szCs w:val="24"/>
        </w:rPr>
        <w:t>Прийоми акторської майстерності та імпровізаційні вправи на заняттях із сценічного руху як одна з умов самореалізації учнів вокально-хорового відділення. URL: </w:t>
      </w:r>
      <w:hyperlink r:id="rId13" w:history="1">
        <w:r w:rsidRPr="00FE2043">
          <w:rPr>
            <w:rStyle w:val="a4"/>
            <w:rFonts w:ascii="Times New Roman" w:hAnsi="Times New Roman" w:cs="Times New Roman"/>
            <w:color w:val="000000"/>
            <w:szCs w:val="24"/>
          </w:rPr>
          <w:t>http://osvita.ua/school/lessons_summary/upbring/37435</w:t>
        </w:r>
      </w:hyperlink>
    </w:p>
    <w:p w14:paraId="0863A584" w14:textId="77777777" w:rsidR="00FE2043" w:rsidRPr="00FE2043" w:rsidRDefault="00FE2043" w:rsidP="00FE2043">
      <w:pPr>
        <w:pStyle w:val="a5"/>
        <w:widowControl/>
        <w:numPr>
          <w:ilvl w:val="0"/>
          <w:numId w:val="22"/>
        </w:numPr>
        <w:tabs>
          <w:tab w:val="left" w:pos="720"/>
          <w:tab w:val="left" w:pos="1134"/>
        </w:tabs>
        <w:suppressAutoHyphens w:val="0"/>
        <w:spacing w:before="0" w:after="0" w:line="240" w:lineRule="auto"/>
        <w:ind w:firstLine="709"/>
        <w:jc w:val="both"/>
        <w:rPr>
          <w:rFonts w:ascii="Times New Roman" w:hAnsi="Times New Roman" w:cs="Times New Roman"/>
          <w:szCs w:val="24"/>
        </w:rPr>
      </w:pPr>
      <w:r w:rsidRPr="00FE2043">
        <w:rPr>
          <w:rFonts w:ascii="Times New Roman" w:hAnsi="Times New Roman" w:cs="Times New Roman"/>
          <w:color w:val="000000"/>
          <w:szCs w:val="24"/>
        </w:rPr>
        <w:t xml:space="preserve">Спільноти та групи </w:t>
      </w:r>
      <w:proofErr w:type="spellStart"/>
      <w:r w:rsidRPr="00FE2043">
        <w:rPr>
          <w:rFonts w:ascii="Times New Roman" w:hAnsi="Times New Roman" w:cs="Times New Roman"/>
          <w:color w:val="000000"/>
          <w:szCs w:val="24"/>
        </w:rPr>
        <w:t>соц</w:t>
      </w:r>
      <w:proofErr w:type="spellEnd"/>
      <w:r w:rsidRPr="00FE2043">
        <w:rPr>
          <w:rFonts w:ascii="Times New Roman" w:hAnsi="Times New Roman" w:cs="Times New Roman"/>
          <w:color w:val="000000"/>
          <w:szCs w:val="24"/>
        </w:rPr>
        <w:t>. мереж URL: </w:t>
      </w:r>
      <w:hyperlink r:id="rId14" w:history="1">
        <w:r w:rsidRPr="00FE2043">
          <w:rPr>
            <w:rStyle w:val="a4"/>
            <w:rFonts w:ascii="Times New Roman" w:hAnsi="Times New Roman" w:cs="Times New Roman"/>
            <w:color w:val="000000"/>
            <w:szCs w:val="24"/>
          </w:rPr>
          <w:t>https://www.facebook.com/vnesten/</w:t>
        </w:r>
      </w:hyperlink>
    </w:p>
    <w:p w14:paraId="71D16010" w14:textId="77777777" w:rsidR="00FE2043" w:rsidRPr="00FE2043" w:rsidRDefault="00FE2043" w:rsidP="00FE2043">
      <w:pPr>
        <w:pStyle w:val="a5"/>
        <w:widowControl/>
        <w:numPr>
          <w:ilvl w:val="0"/>
          <w:numId w:val="22"/>
        </w:numPr>
        <w:tabs>
          <w:tab w:val="left" w:pos="720"/>
          <w:tab w:val="left" w:pos="1134"/>
        </w:tabs>
        <w:suppressAutoHyphens w:val="0"/>
        <w:spacing w:before="0" w:after="0" w:line="240" w:lineRule="auto"/>
        <w:ind w:firstLine="709"/>
        <w:jc w:val="both"/>
        <w:rPr>
          <w:rFonts w:ascii="Times New Roman" w:hAnsi="Times New Roman" w:cs="Times New Roman"/>
          <w:szCs w:val="24"/>
        </w:rPr>
      </w:pPr>
      <w:proofErr w:type="spellStart"/>
      <w:r w:rsidRPr="00FE2043">
        <w:rPr>
          <w:rFonts w:ascii="Times New Roman" w:hAnsi="Times New Roman" w:cs="Times New Roman"/>
          <w:color w:val="000000"/>
          <w:szCs w:val="24"/>
        </w:rPr>
        <w:t>Погуца</w:t>
      </w:r>
      <w:proofErr w:type="spellEnd"/>
      <w:r w:rsidRPr="00FE2043">
        <w:rPr>
          <w:rFonts w:ascii="Times New Roman" w:hAnsi="Times New Roman" w:cs="Times New Roman"/>
          <w:color w:val="000000"/>
          <w:szCs w:val="24"/>
        </w:rPr>
        <w:t xml:space="preserve"> Н. Еволюція сценічного образу українки в театральному мистецтві початку XX століття. </w:t>
      </w:r>
      <w:r w:rsidRPr="00FE2043">
        <w:rPr>
          <w:rFonts w:ascii="Times New Roman" w:hAnsi="Times New Roman" w:cs="Times New Roman"/>
          <w:i/>
          <w:iCs/>
          <w:color w:val="000000"/>
          <w:szCs w:val="24"/>
        </w:rPr>
        <w:t xml:space="preserve">Вісник </w:t>
      </w:r>
      <w:proofErr w:type="spellStart"/>
      <w:r w:rsidRPr="00FE2043">
        <w:rPr>
          <w:rFonts w:ascii="Times New Roman" w:hAnsi="Times New Roman" w:cs="Times New Roman"/>
          <w:i/>
          <w:iCs/>
          <w:color w:val="000000"/>
          <w:szCs w:val="24"/>
        </w:rPr>
        <w:t>КНУКіМ</w:t>
      </w:r>
      <w:proofErr w:type="spellEnd"/>
      <w:r w:rsidRPr="00FE2043">
        <w:rPr>
          <w:rFonts w:ascii="Times New Roman" w:hAnsi="Times New Roman" w:cs="Times New Roman"/>
          <w:i/>
          <w:iCs/>
          <w:color w:val="000000"/>
          <w:szCs w:val="24"/>
        </w:rPr>
        <w:t>.</w:t>
      </w:r>
      <w:r w:rsidRPr="00FE2043">
        <w:rPr>
          <w:rFonts w:ascii="Times New Roman" w:hAnsi="Times New Roman" w:cs="Times New Roman"/>
          <w:color w:val="000000"/>
          <w:szCs w:val="24"/>
        </w:rPr>
        <w:t xml:space="preserve"> Серія : Мистецтвознавство. № 38. 2018. С. 31-40. URL: https://doi.org/10.31866/2410-1176.38.2018.141738.</w:t>
      </w:r>
    </w:p>
    <w:p w14:paraId="085F3EFA" w14:textId="77777777" w:rsidR="00FE2043" w:rsidRPr="00FE2043" w:rsidRDefault="00FE2043" w:rsidP="00FE2043">
      <w:pPr>
        <w:pStyle w:val="a5"/>
        <w:widowControl/>
        <w:numPr>
          <w:ilvl w:val="0"/>
          <w:numId w:val="22"/>
        </w:numPr>
        <w:tabs>
          <w:tab w:val="left" w:pos="720"/>
          <w:tab w:val="left" w:pos="1134"/>
        </w:tabs>
        <w:suppressAutoHyphens w:val="0"/>
        <w:spacing w:before="0" w:after="0" w:line="240" w:lineRule="auto"/>
        <w:ind w:firstLine="709"/>
        <w:jc w:val="both"/>
        <w:rPr>
          <w:rFonts w:ascii="Times New Roman" w:hAnsi="Times New Roman" w:cs="Times New Roman"/>
          <w:szCs w:val="24"/>
        </w:rPr>
      </w:pPr>
      <w:r w:rsidRPr="00FE2043">
        <w:rPr>
          <w:rFonts w:ascii="Times New Roman" w:hAnsi="Times New Roman" w:cs="Times New Roman"/>
          <w:color w:val="000000"/>
          <w:szCs w:val="24"/>
        </w:rPr>
        <w:t xml:space="preserve">Смирна Л. В. Актуальні проблеми вищої мистецької освіти. </w:t>
      </w:r>
      <w:r w:rsidRPr="00FE2043">
        <w:rPr>
          <w:rFonts w:ascii="Times New Roman" w:hAnsi="Times New Roman" w:cs="Times New Roman"/>
          <w:i/>
          <w:iCs/>
          <w:color w:val="000000"/>
          <w:szCs w:val="24"/>
        </w:rPr>
        <w:t xml:space="preserve">Вісник </w:t>
      </w:r>
      <w:proofErr w:type="spellStart"/>
      <w:r w:rsidRPr="00FE2043">
        <w:rPr>
          <w:rFonts w:ascii="Times New Roman" w:hAnsi="Times New Roman" w:cs="Times New Roman"/>
          <w:i/>
          <w:iCs/>
          <w:color w:val="000000"/>
          <w:szCs w:val="24"/>
        </w:rPr>
        <w:t>КНУКіМ</w:t>
      </w:r>
      <w:proofErr w:type="spellEnd"/>
      <w:r w:rsidRPr="00FE2043">
        <w:rPr>
          <w:rFonts w:ascii="Times New Roman" w:hAnsi="Times New Roman" w:cs="Times New Roman"/>
          <w:i/>
          <w:iCs/>
          <w:color w:val="000000"/>
          <w:szCs w:val="24"/>
        </w:rPr>
        <w:t>.</w:t>
      </w:r>
      <w:r w:rsidRPr="00FE2043">
        <w:rPr>
          <w:rFonts w:ascii="Times New Roman" w:hAnsi="Times New Roman" w:cs="Times New Roman"/>
          <w:color w:val="000000"/>
          <w:szCs w:val="24"/>
        </w:rPr>
        <w:t xml:space="preserve"> Серія : Мистецтвознавство. № 43. 2020. С. 27-32. URL: </w:t>
      </w:r>
      <w:hyperlink r:id="rId15" w:history="1">
        <w:r w:rsidRPr="00FE2043">
          <w:rPr>
            <w:rStyle w:val="a4"/>
            <w:rFonts w:ascii="Times New Roman" w:hAnsi="Times New Roman" w:cs="Times New Roman"/>
            <w:color w:val="000000"/>
            <w:szCs w:val="24"/>
          </w:rPr>
          <w:t>https://doi.org/10.31866/2410-1176.43.2020.220060</w:t>
        </w:r>
      </w:hyperlink>
      <w:r w:rsidRPr="00FE2043">
        <w:rPr>
          <w:rFonts w:ascii="Times New Roman" w:hAnsi="Times New Roman" w:cs="Times New Roman"/>
          <w:color w:val="000000"/>
          <w:szCs w:val="24"/>
        </w:rPr>
        <w:t>.</w:t>
      </w:r>
    </w:p>
    <w:p w14:paraId="48FFA55B" w14:textId="77777777" w:rsidR="00FE2043" w:rsidRPr="00FE2043" w:rsidRDefault="00FE2043" w:rsidP="00FE2043">
      <w:pPr>
        <w:pStyle w:val="a5"/>
        <w:widowControl/>
        <w:numPr>
          <w:ilvl w:val="0"/>
          <w:numId w:val="22"/>
        </w:numPr>
        <w:tabs>
          <w:tab w:val="left" w:pos="720"/>
          <w:tab w:val="left" w:pos="1134"/>
        </w:tabs>
        <w:suppressAutoHyphens w:val="0"/>
        <w:spacing w:before="0" w:after="0" w:line="240" w:lineRule="auto"/>
        <w:ind w:firstLine="709"/>
        <w:jc w:val="both"/>
        <w:rPr>
          <w:rFonts w:ascii="Times New Roman" w:hAnsi="Times New Roman" w:cs="Times New Roman"/>
          <w:szCs w:val="24"/>
        </w:rPr>
      </w:pPr>
      <w:r w:rsidRPr="00FE2043">
        <w:rPr>
          <w:rFonts w:ascii="Times New Roman" w:hAnsi="Times New Roman" w:cs="Times New Roman"/>
          <w:color w:val="000000"/>
          <w:szCs w:val="24"/>
        </w:rPr>
        <w:t xml:space="preserve">Прийоми акторської майстерності та імпровізаційні вправи на заняттях із сценічного руху як одна з умов самореалізації учнів вокально-хорового відділення URL: </w:t>
      </w:r>
      <w:hyperlink r:id="rId16" w:history="1">
        <w:r w:rsidRPr="00FE2043">
          <w:rPr>
            <w:rStyle w:val="a4"/>
            <w:rFonts w:ascii="Times New Roman" w:hAnsi="Times New Roman" w:cs="Times New Roman"/>
            <w:color w:val="000000"/>
            <w:szCs w:val="24"/>
          </w:rPr>
          <w:t>http://osvita.ua/school/lessons_summary/upbring/37435</w:t>
        </w:r>
      </w:hyperlink>
    </w:p>
    <w:p w14:paraId="225AA231" w14:textId="0B0B8E46" w:rsidR="00331335" w:rsidRPr="00B021A4" w:rsidRDefault="00FE2043" w:rsidP="00B021A4">
      <w:pPr>
        <w:pStyle w:val="a5"/>
        <w:widowControl/>
        <w:numPr>
          <w:ilvl w:val="0"/>
          <w:numId w:val="22"/>
        </w:numPr>
        <w:tabs>
          <w:tab w:val="left" w:pos="720"/>
          <w:tab w:val="left" w:pos="1134"/>
        </w:tabs>
        <w:suppressAutoHyphens w:val="0"/>
        <w:spacing w:before="0" w:after="0" w:line="240" w:lineRule="auto"/>
        <w:ind w:firstLine="709"/>
        <w:jc w:val="both"/>
        <w:rPr>
          <w:rFonts w:ascii="Times New Roman" w:hAnsi="Times New Roman" w:cs="Times New Roman"/>
          <w:szCs w:val="24"/>
        </w:rPr>
      </w:pPr>
      <w:r w:rsidRPr="00FE2043">
        <w:rPr>
          <w:rFonts w:ascii="Times New Roman" w:hAnsi="Times New Roman" w:cs="Times New Roman"/>
          <w:color w:val="000000"/>
          <w:szCs w:val="24"/>
        </w:rPr>
        <w:t>Онлайн бібліотека. URL: http://www.lib.com.ua</w:t>
      </w:r>
    </w:p>
    <w:p w14:paraId="0A0D0473" w14:textId="77777777" w:rsidR="00331335" w:rsidRDefault="00331335">
      <w:pPr>
        <w:tabs>
          <w:tab w:val="left" w:pos="284"/>
          <w:tab w:val="left" w:pos="709"/>
        </w:tabs>
        <w:spacing w:after="0" w:line="240" w:lineRule="auto"/>
        <w:ind w:left="142"/>
        <w:jc w:val="both"/>
        <w:rPr>
          <w:rFonts w:ascii="Times New Roman" w:eastAsia="Times New Roman" w:hAnsi="Times New Roman" w:cs="Times New Roman"/>
          <w:sz w:val="24"/>
        </w:rPr>
      </w:pPr>
    </w:p>
    <w:p w14:paraId="073F49FA" w14:textId="555DB7C5" w:rsidR="00331335" w:rsidRDefault="00331335" w:rsidP="00283877">
      <w:pPr>
        <w:spacing w:after="0" w:line="240" w:lineRule="auto"/>
        <w:rPr>
          <w:rFonts w:ascii="Times New Roman" w:eastAsia="Times New Roman" w:hAnsi="Times New Roman" w:cs="Times New Roman"/>
          <w:b/>
          <w:bCs/>
          <w:color w:val="000000" w:themeColor="text1"/>
          <w:sz w:val="28"/>
          <w:szCs w:val="28"/>
          <w:lang w:val="uk-UA"/>
        </w:rPr>
      </w:pPr>
    </w:p>
    <w:p w14:paraId="075FDE15" w14:textId="03D7731F" w:rsidR="00B021A4" w:rsidRDefault="00B021A4" w:rsidP="00283877">
      <w:pPr>
        <w:spacing w:after="0" w:line="240" w:lineRule="auto"/>
        <w:rPr>
          <w:rFonts w:ascii="Times New Roman" w:eastAsia="Times New Roman" w:hAnsi="Times New Roman" w:cs="Times New Roman"/>
          <w:b/>
          <w:bCs/>
          <w:color w:val="000000" w:themeColor="text1"/>
          <w:sz w:val="28"/>
          <w:szCs w:val="28"/>
          <w:lang w:val="uk-UA"/>
        </w:rPr>
      </w:pPr>
    </w:p>
    <w:p w14:paraId="7B68152B" w14:textId="63011991" w:rsidR="00B021A4" w:rsidRDefault="00B021A4" w:rsidP="00283877">
      <w:pPr>
        <w:spacing w:after="0" w:line="240" w:lineRule="auto"/>
        <w:rPr>
          <w:rFonts w:ascii="Times New Roman" w:eastAsia="Times New Roman" w:hAnsi="Times New Roman" w:cs="Times New Roman"/>
          <w:b/>
          <w:bCs/>
          <w:color w:val="000000" w:themeColor="text1"/>
          <w:sz w:val="28"/>
          <w:szCs w:val="28"/>
          <w:lang w:val="uk-UA"/>
        </w:rPr>
      </w:pPr>
    </w:p>
    <w:p w14:paraId="3C3EAEC3" w14:textId="4BC33592" w:rsidR="00B021A4" w:rsidRDefault="00B021A4" w:rsidP="00283877">
      <w:pPr>
        <w:spacing w:after="0" w:line="240" w:lineRule="auto"/>
        <w:rPr>
          <w:rFonts w:ascii="Times New Roman" w:eastAsia="Times New Roman" w:hAnsi="Times New Roman" w:cs="Times New Roman"/>
          <w:b/>
          <w:bCs/>
          <w:color w:val="000000" w:themeColor="text1"/>
          <w:sz w:val="28"/>
          <w:szCs w:val="28"/>
          <w:lang w:val="uk-UA"/>
        </w:rPr>
      </w:pPr>
    </w:p>
    <w:p w14:paraId="1AEB0DDD" w14:textId="467F995F" w:rsidR="00B021A4" w:rsidRDefault="00B021A4" w:rsidP="00283877">
      <w:pPr>
        <w:spacing w:after="0" w:line="240" w:lineRule="auto"/>
        <w:rPr>
          <w:rFonts w:ascii="Times New Roman" w:eastAsia="Times New Roman" w:hAnsi="Times New Roman" w:cs="Times New Roman"/>
          <w:b/>
          <w:bCs/>
          <w:color w:val="000000" w:themeColor="text1"/>
          <w:sz w:val="28"/>
          <w:szCs w:val="28"/>
          <w:lang w:val="uk-UA"/>
        </w:rPr>
      </w:pPr>
    </w:p>
    <w:p w14:paraId="282BB34B" w14:textId="2F8A1FA9" w:rsidR="00B021A4" w:rsidRDefault="00B021A4" w:rsidP="00283877">
      <w:pPr>
        <w:spacing w:after="0" w:line="240" w:lineRule="auto"/>
        <w:rPr>
          <w:rFonts w:ascii="Times New Roman" w:eastAsia="Times New Roman" w:hAnsi="Times New Roman" w:cs="Times New Roman"/>
          <w:b/>
          <w:bCs/>
          <w:color w:val="000000" w:themeColor="text1"/>
          <w:sz w:val="28"/>
          <w:szCs w:val="28"/>
          <w:lang w:val="uk-UA"/>
        </w:rPr>
      </w:pPr>
    </w:p>
    <w:p w14:paraId="60ED60F2" w14:textId="0DAD19DB" w:rsidR="00B021A4" w:rsidRDefault="00B021A4" w:rsidP="00283877">
      <w:pPr>
        <w:spacing w:after="0" w:line="240" w:lineRule="auto"/>
        <w:rPr>
          <w:rFonts w:ascii="Times New Roman" w:eastAsia="Times New Roman" w:hAnsi="Times New Roman" w:cs="Times New Roman"/>
          <w:b/>
          <w:bCs/>
          <w:color w:val="000000" w:themeColor="text1"/>
          <w:sz w:val="28"/>
          <w:szCs w:val="28"/>
          <w:lang w:val="uk-UA"/>
        </w:rPr>
      </w:pPr>
    </w:p>
    <w:p w14:paraId="44C5964A" w14:textId="6B236368" w:rsidR="00B021A4" w:rsidRDefault="00B021A4" w:rsidP="00283877">
      <w:pPr>
        <w:spacing w:after="0" w:line="240" w:lineRule="auto"/>
        <w:rPr>
          <w:rFonts w:ascii="Times New Roman" w:eastAsia="Times New Roman" w:hAnsi="Times New Roman" w:cs="Times New Roman"/>
          <w:b/>
          <w:bCs/>
          <w:color w:val="000000" w:themeColor="text1"/>
          <w:sz w:val="28"/>
          <w:szCs w:val="28"/>
          <w:lang w:val="uk-UA"/>
        </w:rPr>
      </w:pPr>
    </w:p>
    <w:p w14:paraId="47A97468" w14:textId="4AE39BB6" w:rsidR="00B021A4" w:rsidRDefault="00B021A4" w:rsidP="00283877">
      <w:pPr>
        <w:spacing w:after="0" w:line="240" w:lineRule="auto"/>
        <w:rPr>
          <w:rFonts w:ascii="Times New Roman" w:eastAsia="Times New Roman" w:hAnsi="Times New Roman" w:cs="Times New Roman"/>
          <w:b/>
          <w:bCs/>
          <w:color w:val="000000" w:themeColor="text1"/>
          <w:sz w:val="28"/>
          <w:szCs w:val="28"/>
          <w:lang w:val="uk-UA"/>
        </w:rPr>
      </w:pPr>
    </w:p>
    <w:p w14:paraId="18D97E78" w14:textId="6AD583E7" w:rsidR="00B021A4" w:rsidRDefault="00B021A4" w:rsidP="00283877">
      <w:pPr>
        <w:spacing w:after="0" w:line="240" w:lineRule="auto"/>
        <w:rPr>
          <w:rFonts w:ascii="Times New Roman" w:eastAsia="Times New Roman" w:hAnsi="Times New Roman" w:cs="Times New Roman"/>
          <w:b/>
          <w:bCs/>
          <w:color w:val="000000" w:themeColor="text1"/>
          <w:sz w:val="28"/>
          <w:szCs w:val="28"/>
          <w:lang w:val="uk-UA"/>
        </w:rPr>
      </w:pPr>
    </w:p>
    <w:p w14:paraId="1C322B9B" w14:textId="4BBFA85C" w:rsidR="00B021A4" w:rsidRDefault="00B021A4" w:rsidP="00283877">
      <w:pPr>
        <w:spacing w:after="0" w:line="240" w:lineRule="auto"/>
        <w:rPr>
          <w:rFonts w:ascii="Times New Roman" w:eastAsia="Times New Roman" w:hAnsi="Times New Roman" w:cs="Times New Roman"/>
          <w:b/>
          <w:bCs/>
          <w:color w:val="000000" w:themeColor="text1"/>
          <w:sz w:val="28"/>
          <w:szCs w:val="28"/>
          <w:lang w:val="uk-UA"/>
        </w:rPr>
      </w:pPr>
    </w:p>
    <w:p w14:paraId="12AA9D1A" w14:textId="3659B375" w:rsidR="00B021A4" w:rsidRDefault="00B021A4" w:rsidP="00283877">
      <w:pPr>
        <w:spacing w:after="0" w:line="240" w:lineRule="auto"/>
        <w:rPr>
          <w:rFonts w:ascii="Times New Roman" w:eastAsia="Times New Roman" w:hAnsi="Times New Roman" w:cs="Times New Roman"/>
          <w:b/>
          <w:bCs/>
          <w:color w:val="000000" w:themeColor="text1"/>
          <w:sz w:val="28"/>
          <w:szCs w:val="28"/>
          <w:lang w:val="uk-UA"/>
        </w:rPr>
      </w:pPr>
    </w:p>
    <w:p w14:paraId="2A464E25" w14:textId="6630B595" w:rsidR="00B021A4" w:rsidRDefault="00B021A4" w:rsidP="00283877">
      <w:pPr>
        <w:spacing w:after="0" w:line="240" w:lineRule="auto"/>
        <w:rPr>
          <w:rFonts w:ascii="Times New Roman" w:eastAsia="Times New Roman" w:hAnsi="Times New Roman" w:cs="Times New Roman"/>
          <w:b/>
          <w:bCs/>
          <w:color w:val="000000" w:themeColor="text1"/>
          <w:sz w:val="28"/>
          <w:szCs w:val="28"/>
          <w:lang w:val="uk-UA"/>
        </w:rPr>
      </w:pPr>
    </w:p>
    <w:p w14:paraId="75B314A7" w14:textId="722C50B6" w:rsidR="00B021A4" w:rsidRDefault="00B021A4" w:rsidP="00283877">
      <w:pPr>
        <w:spacing w:after="0" w:line="240" w:lineRule="auto"/>
        <w:rPr>
          <w:rFonts w:ascii="Times New Roman" w:eastAsia="Times New Roman" w:hAnsi="Times New Roman" w:cs="Times New Roman"/>
          <w:b/>
          <w:bCs/>
          <w:color w:val="000000" w:themeColor="text1"/>
          <w:sz w:val="28"/>
          <w:szCs w:val="28"/>
          <w:lang w:val="uk-UA"/>
        </w:rPr>
      </w:pPr>
    </w:p>
    <w:p w14:paraId="292154AC" w14:textId="7EBA1C61" w:rsidR="00B021A4" w:rsidRDefault="00B021A4" w:rsidP="00283877">
      <w:pPr>
        <w:spacing w:after="0" w:line="240" w:lineRule="auto"/>
        <w:rPr>
          <w:rFonts w:ascii="Times New Roman" w:eastAsia="Times New Roman" w:hAnsi="Times New Roman" w:cs="Times New Roman"/>
          <w:b/>
          <w:bCs/>
          <w:color w:val="000000" w:themeColor="text1"/>
          <w:sz w:val="28"/>
          <w:szCs w:val="28"/>
          <w:lang w:val="uk-UA"/>
        </w:rPr>
      </w:pPr>
    </w:p>
    <w:p w14:paraId="44DFA388" w14:textId="529180A1" w:rsidR="00B021A4" w:rsidRDefault="00B021A4" w:rsidP="00283877">
      <w:pPr>
        <w:spacing w:after="0" w:line="240" w:lineRule="auto"/>
        <w:rPr>
          <w:rFonts w:ascii="Times New Roman" w:eastAsia="Times New Roman" w:hAnsi="Times New Roman" w:cs="Times New Roman"/>
          <w:b/>
          <w:bCs/>
          <w:color w:val="000000" w:themeColor="text1"/>
          <w:sz w:val="28"/>
          <w:szCs w:val="28"/>
          <w:lang w:val="uk-UA"/>
        </w:rPr>
      </w:pPr>
    </w:p>
    <w:p w14:paraId="330093BB" w14:textId="38302E59" w:rsidR="00B021A4" w:rsidRDefault="00B021A4" w:rsidP="00283877">
      <w:pPr>
        <w:spacing w:after="0" w:line="240" w:lineRule="auto"/>
        <w:rPr>
          <w:rFonts w:ascii="Times New Roman" w:eastAsia="Times New Roman" w:hAnsi="Times New Roman" w:cs="Times New Roman"/>
          <w:b/>
          <w:bCs/>
          <w:color w:val="000000" w:themeColor="text1"/>
          <w:sz w:val="28"/>
          <w:szCs w:val="28"/>
          <w:lang w:val="uk-UA"/>
        </w:rPr>
      </w:pPr>
    </w:p>
    <w:p w14:paraId="2B6ED5C3" w14:textId="77777777" w:rsidR="00B021A4" w:rsidRDefault="00B021A4" w:rsidP="00283877">
      <w:pPr>
        <w:spacing w:after="0" w:line="240" w:lineRule="auto"/>
        <w:rPr>
          <w:rFonts w:ascii="Times New Roman" w:eastAsia="Times New Roman" w:hAnsi="Times New Roman" w:cs="Times New Roman"/>
          <w:b/>
          <w:bCs/>
          <w:color w:val="000000" w:themeColor="text1"/>
          <w:sz w:val="28"/>
          <w:szCs w:val="28"/>
          <w:lang w:val="uk-UA"/>
        </w:rPr>
      </w:pPr>
    </w:p>
    <w:p w14:paraId="2205B61E" w14:textId="77777777" w:rsidR="00331335" w:rsidRDefault="00BE5704">
      <w:pPr>
        <w:spacing w:after="0" w:line="240" w:lineRule="auto"/>
        <w:jc w:val="center"/>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sz w:val="28"/>
          <w:szCs w:val="28"/>
          <w:lang w:val="uk-UA"/>
        </w:rPr>
        <w:lastRenderedPageBreak/>
        <w:t>РЕГУЛЯЦІЇ І ПОЛІТИКИ КУРСУ</w:t>
      </w:r>
      <w:r>
        <w:rPr>
          <w:rFonts w:ascii="Times New Roman" w:eastAsia="Times New Roman" w:hAnsi="Times New Roman" w:cs="Times New Roman"/>
          <w:b/>
          <w:bCs/>
          <w:color w:val="000000" w:themeColor="text1"/>
          <w:sz w:val="28"/>
          <w:szCs w:val="28"/>
          <w:vertAlign w:val="superscript"/>
          <w:lang w:val="uk-UA"/>
        </w:rPr>
        <w:t>1</w:t>
      </w:r>
    </w:p>
    <w:p w14:paraId="50285C83" w14:textId="77777777" w:rsidR="00331335" w:rsidRDefault="00331335">
      <w:pPr>
        <w:spacing w:after="0" w:line="240" w:lineRule="auto"/>
        <w:rPr>
          <w:rFonts w:ascii="Times New Roman" w:eastAsia="Times New Roman" w:hAnsi="Times New Roman" w:cs="Times New Roman"/>
          <w:color w:val="000000" w:themeColor="text1"/>
          <w:sz w:val="24"/>
          <w:szCs w:val="24"/>
        </w:rPr>
      </w:pPr>
    </w:p>
    <w:p w14:paraId="3771EF99" w14:textId="77777777" w:rsidR="00331335" w:rsidRDefault="00BE5704">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24"/>
          <w:szCs w:val="24"/>
          <w:lang w:val="uk-UA"/>
        </w:rPr>
        <w:t>Відвідування занять. Регуляція пропусків.</w:t>
      </w:r>
    </w:p>
    <w:p w14:paraId="29018A8A" w14:textId="77777777" w:rsidR="00331335" w:rsidRDefault="00BE5704">
      <w:pPr>
        <w:spacing w:after="0"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i/>
          <w:iCs/>
          <w:color w:val="000000" w:themeColor="text1"/>
          <w:sz w:val="24"/>
          <w:szCs w:val="24"/>
          <w:lang w:val="uk-UA"/>
        </w:rPr>
        <w:t xml:space="preserve">Інтерактивний характер курсу передбачає </w:t>
      </w:r>
      <w:proofErr w:type="spellStart"/>
      <w:r>
        <w:rPr>
          <w:rFonts w:ascii="Times New Roman" w:eastAsia="Times New Roman" w:hAnsi="Times New Roman" w:cs="Times New Roman"/>
          <w:i/>
          <w:iCs/>
          <w:color w:val="000000" w:themeColor="text1"/>
          <w:sz w:val="24"/>
          <w:szCs w:val="24"/>
          <w:lang w:val="uk-UA"/>
        </w:rPr>
        <w:t>обов</w:t>
      </w:r>
      <w:proofErr w:type="spellEnd"/>
      <w:r>
        <w:rPr>
          <w:rFonts w:ascii="Times New Roman" w:eastAsia="Times New Roman" w:hAnsi="Times New Roman" w:cs="Times New Roman"/>
          <w:i/>
          <w:iCs/>
          <w:color w:val="000000" w:themeColor="text1"/>
          <w:sz w:val="24"/>
          <w:szCs w:val="24"/>
        </w:rPr>
        <w:t>’</w:t>
      </w:r>
      <w:proofErr w:type="spellStart"/>
      <w:r>
        <w:rPr>
          <w:rFonts w:ascii="Times New Roman" w:eastAsia="Times New Roman" w:hAnsi="Times New Roman" w:cs="Times New Roman"/>
          <w:i/>
          <w:iCs/>
          <w:color w:val="000000" w:themeColor="text1"/>
          <w:sz w:val="24"/>
          <w:szCs w:val="24"/>
          <w:lang w:val="uk-UA"/>
        </w:rPr>
        <w:t>язкове</w:t>
      </w:r>
      <w:proofErr w:type="spellEnd"/>
      <w:r>
        <w:rPr>
          <w:rFonts w:ascii="Times New Roman" w:eastAsia="Times New Roman" w:hAnsi="Times New Roman" w:cs="Times New Roman"/>
          <w:i/>
          <w:iCs/>
          <w:color w:val="000000" w:themeColor="text1"/>
          <w:sz w:val="24"/>
          <w:szCs w:val="24"/>
          <w:lang w:val="uk-UA"/>
        </w:rPr>
        <w:t xml:space="preserve"> відвідування практичних занять. За необхідності заняття можуть проводитися у очно-дистанційній формі, коли частина слухачів, що не можуть в цей день бути присутніми в аудиторії, приєднуються через </w:t>
      </w:r>
      <w:r>
        <w:rPr>
          <w:rFonts w:ascii="Times New Roman" w:eastAsia="Times New Roman" w:hAnsi="Times New Roman" w:cs="Times New Roman"/>
          <w:i/>
          <w:iCs/>
          <w:color w:val="000000" w:themeColor="text1"/>
          <w:sz w:val="24"/>
          <w:szCs w:val="24"/>
          <w:lang w:val="en-US"/>
        </w:rPr>
        <w:t>zoom</w:t>
      </w:r>
      <w:r>
        <w:rPr>
          <w:rFonts w:ascii="Times New Roman" w:eastAsia="Times New Roman" w:hAnsi="Times New Roman" w:cs="Times New Roman"/>
          <w:i/>
          <w:iCs/>
          <w:color w:val="000000" w:themeColor="text1"/>
          <w:sz w:val="24"/>
          <w:szCs w:val="24"/>
        </w:rPr>
        <w:t xml:space="preserve"> і </w:t>
      </w:r>
      <w:proofErr w:type="spellStart"/>
      <w:r>
        <w:rPr>
          <w:rFonts w:ascii="Times New Roman" w:eastAsia="Times New Roman" w:hAnsi="Times New Roman" w:cs="Times New Roman"/>
          <w:i/>
          <w:iCs/>
          <w:color w:val="000000" w:themeColor="text1"/>
          <w:sz w:val="24"/>
          <w:szCs w:val="24"/>
        </w:rPr>
        <w:t>беруть</w:t>
      </w:r>
      <w:proofErr w:type="spellEnd"/>
      <w:r>
        <w:rPr>
          <w:rFonts w:ascii="Times New Roman" w:eastAsia="Times New Roman" w:hAnsi="Times New Roman" w:cs="Times New Roman"/>
          <w:i/>
          <w:iCs/>
          <w:color w:val="000000" w:themeColor="text1"/>
          <w:sz w:val="24"/>
          <w:szCs w:val="24"/>
        </w:rPr>
        <w:t xml:space="preserve"> </w:t>
      </w:r>
      <w:proofErr w:type="spellStart"/>
      <w:r>
        <w:rPr>
          <w:rFonts w:ascii="Times New Roman" w:eastAsia="Times New Roman" w:hAnsi="Times New Roman" w:cs="Times New Roman"/>
          <w:i/>
          <w:iCs/>
          <w:color w:val="000000" w:themeColor="text1"/>
          <w:sz w:val="24"/>
          <w:szCs w:val="24"/>
        </w:rPr>
        <w:t>активну</w:t>
      </w:r>
      <w:proofErr w:type="spellEnd"/>
      <w:r>
        <w:rPr>
          <w:rFonts w:ascii="Times New Roman" w:eastAsia="Times New Roman" w:hAnsi="Times New Roman" w:cs="Times New Roman"/>
          <w:i/>
          <w:iCs/>
          <w:color w:val="000000" w:themeColor="text1"/>
          <w:sz w:val="24"/>
          <w:szCs w:val="24"/>
        </w:rPr>
        <w:t xml:space="preserve"> участь у </w:t>
      </w:r>
      <w:proofErr w:type="spellStart"/>
      <w:r>
        <w:rPr>
          <w:rFonts w:ascii="Times New Roman" w:eastAsia="Times New Roman" w:hAnsi="Times New Roman" w:cs="Times New Roman"/>
          <w:i/>
          <w:iCs/>
          <w:color w:val="000000" w:themeColor="text1"/>
          <w:sz w:val="24"/>
          <w:szCs w:val="24"/>
        </w:rPr>
        <w:t>заняттях</w:t>
      </w:r>
      <w:proofErr w:type="spellEnd"/>
      <w:r>
        <w:rPr>
          <w:rFonts w:ascii="Times New Roman" w:eastAsia="Times New Roman" w:hAnsi="Times New Roman" w:cs="Times New Roman"/>
          <w:i/>
          <w:iCs/>
          <w:color w:val="000000" w:themeColor="text1"/>
          <w:sz w:val="24"/>
          <w:szCs w:val="24"/>
        </w:rPr>
        <w:t xml:space="preserve">.  </w:t>
      </w:r>
      <w:proofErr w:type="spellStart"/>
      <w:r>
        <w:rPr>
          <w:rFonts w:ascii="Times New Roman" w:eastAsia="Times New Roman" w:hAnsi="Times New Roman" w:cs="Times New Roman"/>
          <w:i/>
          <w:iCs/>
          <w:color w:val="000000" w:themeColor="text1"/>
          <w:sz w:val="24"/>
          <w:szCs w:val="24"/>
        </w:rPr>
        <w:t>Студенти</w:t>
      </w:r>
      <w:proofErr w:type="spellEnd"/>
      <w:r>
        <w:rPr>
          <w:rFonts w:ascii="Times New Roman" w:eastAsia="Times New Roman" w:hAnsi="Times New Roman" w:cs="Times New Roman"/>
          <w:i/>
          <w:iCs/>
          <w:color w:val="000000" w:themeColor="text1"/>
          <w:sz w:val="24"/>
          <w:szCs w:val="24"/>
          <w:lang w:val="uk-UA"/>
        </w:rPr>
        <w:t xml:space="preserve">,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пропущені завдання мають бути відпрацьовані у формі співбесіди під час планової консультації викладача впродовж двох тижнів після пропуску. Відпрацювання занять може здійснюватися й шляхом виконання індивідуального письмового завдання.  Студенти, які станом на початок екзаменаційної сесії мають понад 70% невідпрацьованих пропущених занять, до сесії не допускаються.  </w:t>
      </w:r>
    </w:p>
    <w:p w14:paraId="3B2C8E53" w14:textId="77777777" w:rsidR="00331335" w:rsidRDefault="00331335">
      <w:pPr>
        <w:spacing w:after="0" w:line="240" w:lineRule="auto"/>
        <w:jc w:val="both"/>
        <w:rPr>
          <w:rFonts w:ascii="Times New Roman" w:eastAsia="Times New Roman" w:hAnsi="Times New Roman" w:cs="Times New Roman"/>
          <w:color w:val="000000" w:themeColor="text1"/>
          <w:sz w:val="24"/>
          <w:szCs w:val="24"/>
        </w:rPr>
      </w:pPr>
    </w:p>
    <w:p w14:paraId="375CD6DA" w14:textId="77777777" w:rsidR="00331335" w:rsidRDefault="00BE5704">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24"/>
          <w:szCs w:val="24"/>
          <w:lang w:val="uk-UA"/>
        </w:rPr>
        <w:t>Політика академічної доброчесності</w:t>
      </w:r>
    </w:p>
    <w:p w14:paraId="7FAB34B8" w14:textId="77777777" w:rsidR="00331335" w:rsidRDefault="00BE5704">
      <w:pPr>
        <w:spacing w:after="0"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i/>
          <w:iCs/>
          <w:color w:val="000000" w:themeColor="text1"/>
          <w:sz w:val="24"/>
          <w:szCs w:val="24"/>
          <w:lang w:val="uk-UA"/>
        </w:rPr>
        <w:t xml:space="preserve">Одне з основних завдань навчального процесу – формування нульової толерантності до академічної </w:t>
      </w:r>
      <w:proofErr w:type="spellStart"/>
      <w:r>
        <w:rPr>
          <w:rFonts w:ascii="Times New Roman" w:eastAsia="Times New Roman" w:hAnsi="Times New Roman" w:cs="Times New Roman"/>
          <w:i/>
          <w:iCs/>
          <w:color w:val="000000" w:themeColor="text1"/>
          <w:sz w:val="24"/>
          <w:szCs w:val="24"/>
          <w:lang w:val="uk-UA"/>
        </w:rPr>
        <w:t>недоброчесності</w:t>
      </w:r>
      <w:proofErr w:type="spellEnd"/>
      <w:r>
        <w:rPr>
          <w:rFonts w:ascii="Times New Roman" w:eastAsia="Times New Roman" w:hAnsi="Times New Roman" w:cs="Times New Roman"/>
          <w:i/>
          <w:iCs/>
          <w:color w:val="000000" w:themeColor="text1"/>
          <w:sz w:val="24"/>
          <w:szCs w:val="24"/>
          <w:lang w:val="uk-UA"/>
        </w:rPr>
        <w:t xml:space="preserve">. Відповідно до чинних правових норм, порушенням норм академічної доброчесності зокрема  вважається: плагіат - оприлюднення (частково або повністю) наукових результатів, отриманих іншими особами, як результатів власного дослідження та/або відтворення опублікованих текстів інших авторів без зазначення авторства; фабрикація - вигадування даних чи фактів, що використовуються в освітньому процесі або наукових дослідженнях; фальсифікація - свідома зміна чи модифікація вже наявних даних, що стосуються освітнього процесу чи наукових досліджень; списування - виконання письмових робіт із залученням зовнішніх джерел інформації, крім дозволених для використання, зокрема під час оцінювання результатів навчання. </w:t>
      </w:r>
    </w:p>
    <w:p w14:paraId="66127AA4" w14:textId="77777777" w:rsidR="00331335" w:rsidRDefault="00BE5704">
      <w:pPr>
        <w:spacing w:after="0"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i/>
          <w:iCs/>
          <w:color w:val="000000" w:themeColor="text1"/>
          <w:sz w:val="24"/>
          <w:szCs w:val="24"/>
          <w:lang w:val="uk-UA"/>
        </w:rPr>
        <w:t xml:space="preserve"> З метою формування відповідального ставлення до наукової діяльності та оприлюднення її результатів усі письмові роботи, що виконуються  студентами під час проходження курсу, перевіряються на наявність плагіату за допомогою спеціалізованого програмного забезпечення </w:t>
      </w:r>
      <w:proofErr w:type="spellStart"/>
      <w:r>
        <w:rPr>
          <w:rFonts w:ascii="Times New Roman" w:eastAsia="Times New Roman" w:hAnsi="Times New Roman" w:cs="Times New Roman"/>
          <w:i/>
          <w:iCs/>
          <w:color w:val="000000" w:themeColor="text1"/>
          <w:sz w:val="24"/>
          <w:szCs w:val="24"/>
          <w:lang w:val="en-US"/>
        </w:rPr>
        <w:t>UniCheck</w:t>
      </w:r>
      <w:proofErr w:type="spellEnd"/>
      <w:r>
        <w:rPr>
          <w:rFonts w:ascii="Times New Roman" w:eastAsia="Times New Roman" w:hAnsi="Times New Roman" w:cs="Times New Roman"/>
          <w:i/>
          <w:iCs/>
          <w:color w:val="000000" w:themeColor="text1"/>
          <w:sz w:val="24"/>
          <w:szCs w:val="24"/>
          <w:lang w:val="uk-UA"/>
        </w:rPr>
        <w:t xml:space="preserve">, результати перевірки аналізуються викладачем під час оцінювання роботи. Роботи, в яких виявлено ознаки плагіату або інших форм академічної </w:t>
      </w:r>
      <w:proofErr w:type="spellStart"/>
      <w:r>
        <w:rPr>
          <w:rFonts w:ascii="Times New Roman" w:eastAsia="Times New Roman" w:hAnsi="Times New Roman" w:cs="Times New Roman"/>
          <w:i/>
          <w:iCs/>
          <w:color w:val="000000" w:themeColor="text1"/>
          <w:sz w:val="24"/>
          <w:szCs w:val="24"/>
          <w:lang w:val="uk-UA"/>
        </w:rPr>
        <w:t>недоброчесності</w:t>
      </w:r>
      <w:proofErr w:type="spellEnd"/>
      <w:r>
        <w:rPr>
          <w:rFonts w:ascii="Times New Roman" w:eastAsia="Times New Roman" w:hAnsi="Times New Roman" w:cs="Times New Roman"/>
          <w:i/>
          <w:iCs/>
          <w:color w:val="000000" w:themeColor="text1"/>
          <w:sz w:val="24"/>
          <w:szCs w:val="24"/>
          <w:lang w:val="uk-UA"/>
        </w:rPr>
        <w:t xml:space="preserve">, до розгляду не приймаються і </w:t>
      </w:r>
      <w:r>
        <w:rPr>
          <w:rFonts w:ascii="Times New Roman" w:eastAsia="Times New Roman" w:hAnsi="Times New Roman" w:cs="Times New Roman"/>
          <w:b/>
          <w:bCs/>
          <w:i/>
          <w:iCs/>
          <w:color w:val="000000" w:themeColor="text1"/>
          <w:sz w:val="24"/>
          <w:szCs w:val="24"/>
          <w:lang w:val="uk-UA"/>
        </w:rPr>
        <w:t>відхиляються без права перескладання</w:t>
      </w:r>
      <w:r>
        <w:rPr>
          <w:rFonts w:ascii="Times New Roman" w:eastAsia="Times New Roman" w:hAnsi="Times New Roman" w:cs="Times New Roman"/>
          <w:i/>
          <w:iCs/>
          <w:color w:val="000000" w:themeColor="text1"/>
          <w:sz w:val="24"/>
          <w:szCs w:val="24"/>
          <w:lang w:val="uk-UA"/>
        </w:rPr>
        <w:t xml:space="preserve">. Якщо ви не впевнені, чи підпадають зроблені вами запозичення під визначення плагіату, будь ласка, проконсультуйтеся з викладачем. Будь-яка ідея, думка чи речення, ілюстрація чи фото, яке ви запозичуєте, має супроводжуватися посиланням на першоджерело. Приклади оформлення цитувань див. на платформі СЕЗН </w:t>
      </w:r>
      <w:r>
        <w:rPr>
          <w:rFonts w:ascii="Times New Roman" w:eastAsia="Times New Roman" w:hAnsi="Times New Roman" w:cs="Times New Roman"/>
          <w:i/>
          <w:iCs/>
          <w:color w:val="000000" w:themeColor="text1"/>
          <w:sz w:val="24"/>
          <w:szCs w:val="24"/>
          <w:lang w:val="en-US"/>
        </w:rPr>
        <w:t>Moodle</w:t>
      </w:r>
      <w:r>
        <w:rPr>
          <w:rFonts w:ascii="Times New Roman" w:eastAsia="Times New Roman" w:hAnsi="Times New Roman" w:cs="Times New Roman"/>
          <w:i/>
          <w:iCs/>
          <w:color w:val="000000" w:themeColor="text1"/>
          <w:sz w:val="24"/>
          <w:szCs w:val="24"/>
          <w:lang w:val="uk-UA"/>
        </w:rPr>
        <w:t xml:space="preserve"> ЗНУ</w:t>
      </w:r>
      <w:r>
        <w:rPr>
          <w:rFonts w:ascii="Times New Roman" w:eastAsia="Times New Roman" w:hAnsi="Times New Roman" w:cs="Times New Roman"/>
          <w:i/>
          <w:iCs/>
          <w:color w:val="000000" w:themeColor="text1"/>
          <w:sz w:val="24"/>
          <w:szCs w:val="24"/>
        </w:rPr>
        <w:t xml:space="preserve">: </w:t>
      </w:r>
      <w:hyperlink r:id="rId17">
        <w:r>
          <w:rPr>
            <w:rStyle w:val="a4"/>
            <w:rFonts w:ascii="Times New Roman" w:eastAsia="Times New Roman" w:hAnsi="Times New Roman" w:cs="Times New Roman"/>
            <w:i/>
            <w:iCs/>
            <w:sz w:val="24"/>
            <w:szCs w:val="24"/>
            <w:lang w:val="en-US"/>
          </w:rPr>
          <w:t>https</w:t>
        </w:r>
        <w:r>
          <w:rPr>
            <w:rStyle w:val="a4"/>
            <w:rFonts w:ascii="Times New Roman" w:eastAsia="Times New Roman" w:hAnsi="Times New Roman" w:cs="Times New Roman"/>
            <w:i/>
            <w:iCs/>
            <w:sz w:val="24"/>
            <w:szCs w:val="24"/>
          </w:rPr>
          <w:t>://</w:t>
        </w:r>
        <w:proofErr w:type="spellStart"/>
        <w:r>
          <w:rPr>
            <w:rStyle w:val="a4"/>
            <w:rFonts w:ascii="Times New Roman" w:eastAsia="Times New Roman" w:hAnsi="Times New Roman" w:cs="Times New Roman"/>
            <w:i/>
            <w:iCs/>
            <w:sz w:val="24"/>
            <w:szCs w:val="24"/>
            <w:lang w:val="en-US"/>
          </w:rPr>
          <w:t>moodle</w:t>
        </w:r>
        <w:proofErr w:type="spellEnd"/>
        <w:r>
          <w:rPr>
            <w:rStyle w:val="a4"/>
            <w:rFonts w:ascii="Times New Roman" w:eastAsia="Times New Roman" w:hAnsi="Times New Roman" w:cs="Times New Roman"/>
            <w:i/>
            <w:iCs/>
            <w:sz w:val="24"/>
            <w:szCs w:val="24"/>
          </w:rPr>
          <w:t>.</w:t>
        </w:r>
        <w:proofErr w:type="spellStart"/>
        <w:r>
          <w:rPr>
            <w:rStyle w:val="a4"/>
            <w:rFonts w:ascii="Times New Roman" w:eastAsia="Times New Roman" w:hAnsi="Times New Roman" w:cs="Times New Roman"/>
            <w:i/>
            <w:iCs/>
            <w:sz w:val="24"/>
            <w:szCs w:val="24"/>
            <w:lang w:val="en-US"/>
          </w:rPr>
          <w:t>znu</w:t>
        </w:r>
        <w:proofErr w:type="spellEnd"/>
        <w:r>
          <w:rPr>
            <w:rStyle w:val="a4"/>
            <w:rFonts w:ascii="Times New Roman" w:eastAsia="Times New Roman" w:hAnsi="Times New Roman" w:cs="Times New Roman"/>
            <w:i/>
            <w:iCs/>
            <w:sz w:val="24"/>
            <w:szCs w:val="24"/>
          </w:rPr>
          <w:t>.</w:t>
        </w:r>
        <w:proofErr w:type="spellStart"/>
        <w:r>
          <w:rPr>
            <w:rStyle w:val="a4"/>
            <w:rFonts w:ascii="Times New Roman" w:eastAsia="Times New Roman" w:hAnsi="Times New Roman" w:cs="Times New Roman"/>
            <w:i/>
            <w:iCs/>
            <w:sz w:val="24"/>
            <w:szCs w:val="24"/>
            <w:lang w:val="en-US"/>
          </w:rPr>
          <w:t>edu</w:t>
        </w:r>
        <w:proofErr w:type="spellEnd"/>
        <w:r>
          <w:rPr>
            <w:rStyle w:val="a4"/>
            <w:rFonts w:ascii="Times New Roman" w:eastAsia="Times New Roman" w:hAnsi="Times New Roman" w:cs="Times New Roman"/>
            <w:i/>
            <w:iCs/>
            <w:sz w:val="24"/>
            <w:szCs w:val="24"/>
          </w:rPr>
          <w:t>.</w:t>
        </w:r>
        <w:proofErr w:type="spellStart"/>
        <w:r>
          <w:rPr>
            <w:rStyle w:val="a4"/>
            <w:rFonts w:ascii="Times New Roman" w:eastAsia="Times New Roman" w:hAnsi="Times New Roman" w:cs="Times New Roman"/>
            <w:i/>
            <w:iCs/>
            <w:sz w:val="24"/>
            <w:szCs w:val="24"/>
            <w:lang w:val="en-US"/>
          </w:rPr>
          <w:t>ua</w:t>
        </w:r>
        <w:proofErr w:type="spellEnd"/>
        <w:r>
          <w:rPr>
            <w:rStyle w:val="a4"/>
            <w:rFonts w:ascii="Times New Roman" w:eastAsia="Times New Roman" w:hAnsi="Times New Roman" w:cs="Times New Roman"/>
            <w:i/>
            <w:iCs/>
            <w:sz w:val="24"/>
            <w:szCs w:val="24"/>
          </w:rPr>
          <w:t>/</w:t>
        </w:r>
        <w:r>
          <w:rPr>
            <w:rStyle w:val="a4"/>
            <w:rFonts w:ascii="Times New Roman" w:eastAsia="Times New Roman" w:hAnsi="Times New Roman" w:cs="Times New Roman"/>
            <w:i/>
            <w:iCs/>
            <w:sz w:val="24"/>
            <w:szCs w:val="24"/>
            <w:lang w:val="en-US"/>
          </w:rPr>
          <w:t>mod</w:t>
        </w:r>
        <w:r>
          <w:rPr>
            <w:rStyle w:val="a4"/>
            <w:rFonts w:ascii="Times New Roman" w:eastAsia="Times New Roman" w:hAnsi="Times New Roman" w:cs="Times New Roman"/>
            <w:i/>
            <w:iCs/>
            <w:sz w:val="24"/>
            <w:szCs w:val="24"/>
          </w:rPr>
          <w:t>/</w:t>
        </w:r>
        <w:r>
          <w:rPr>
            <w:rStyle w:val="a4"/>
            <w:rFonts w:ascii="Times New Roman" w:eastAsia="Times New Roman" w:hAnsi="Times New Roman" w:cs="Times New Roman"/>
            <w:i/>
            <w:iCs/>
            <w:sz w:val="24"/>
            <w:szCs w:val="24"/>
            <w:lang w:val="en-US"/>
          </w:rPr>
          <w:t>resource</w:t>
        </w:r>
        <w:r>
          <w:rPr>
            <w:rStyle w:val="a4"/>
            <w:rFonts w:ascii="Times New Roman" w:eastAsia="Times New Roman" w:hAnsi="Times New Roman" w:cs="Times New Roman"/>
            <w:i/>
            <w:iCs/>
            <w:sz w:val="24"/>
            <w:szCs w:val="24"/>
          </w:rPr>
          <w:t>/</w:t>
        </w:r>
        <w:r>
          <w:rPr>
            <w:rStyle w:val="a4"/>
            <w:rFonts w:ascii="Times New Roman" w:eastAsia="Times New Roman" w:hAnsi="Times New Roman" w:cs="Times New Roman"/>
            <w:i/>
            <w:iCs/>
            <w:sz w:val="24"/>
            <w:szCs w:val="24"/>
            <w:lang w:val="en-US"/>
          </w:rPr>
          <w:t>view</w:t>
        </w:r>
        <w:r>
          <w:rPr>
            <w:rStyle w:val="a4"/>
            <w:rFonts w:ascii="Times New Roman" w:eastAsia="Times New Roman" w:hAnsi="Times New Roman" w:cs="Times New Roman"/>
            <w:i/>
            <w:iCs/>
            <w:sz w:val="24"/>
            <w:szCs w:val="24"/>
          </w:rPr>
          <w:t>.</w:t>
        </w:r>
        <w:r>
          <w:rPr>
            <w:rStyle w:val="a4"/>
            <w:rFonts w:ascii="Times New Roman" w:eastAsia="Times New Roman" w:hAnsi="Times New Roman" w:cs="Times New Roman"/>
            <w:i/>
            <w:iCs/>
            <w:sz w:val="24"/>
            <w:szCs w:val="24"/>
            <w:lang w:val="en-US"/>
          </w:rPr>
          <w:t>php</w:t>
        </w:r>
        <w:r>
          <w:rPr>
            <w:rStyle w:val="a4"/>
            <w:rFonts w:ascii="Times New Roman" w:eastAsia="Times New Roman" w:hAnsi="Times New Roman" w:cs="Times New Roman"/>
            <w:i/>
            <w:iCs/>
            <w:sz w:val="24"/>
            <w:szCs w:val="24"/>
          </w:rPr>
          <w:t>?</w:t>
        </w:r>
        <w:r>
          <w:rPr>
            <w:rStyle w:val="a4"/>
            <w:rFonts w:ascii="Times New Roman" w:eastAsia="Times New Roman" w:hAnsi="Times New Roman" w:cs="Times New Roman"/>
            <w:i/>
            <w:iCs/>
            <w:sz w:val="24"/>
            <w:szCs w:val="24"/>
            <w:lang w:val="en-US"/>
          </w:rPr>
          <w:t>id</w:t>
        </w:r>
        <w:r>
          <w:rPr>
            <w:rStyle w:val="a4"/>
            <w:rFonts w:ascii="Times New Roman" w:eastAsia="Times New Roman" w:hAnsi="Times New Roman" w:cs="Times New Roman"/>
            <w:i/>
            <w:iCs/>
            <w:sz w:val="24"/>
            <w:szCs w:val="24"/>
          </w:rPr>
          <w:t>=103857</w:t>
        </w:r>
      </w:hyperlink>
    </w:p>
    <w:p w14:paraId="6DF7D2E5" w14:textId="77777777" w:rsidR="00331335" w:rsidRDefault="00BE5704">
      <w:pPr>
        <w:spacing w:after="0"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i/>
          <w:iCs/>
          <w:color w:val="000000" w:themeColor="text1"/>
          <w:sz w:val="24"/>
          <w:szCs w:val="24"/>
          <w:lang w:val="uk-UA"/>
        </w:rPr>
        <w:t xml:space="preserve">Виконавці індивідуальних завдань обов’язково додають до текстів своїх робіт власноруч підписану Декларацію академічної доброчесності (див. посилання у Додатку до </w:t>
      </w:r>
      <w:proofErr w:type="spellStart"/>
      <w:r>
        <w:rPr>
          <w:rFonts w:ascii="Times New Roman" w:eastAsia="Times New Roman" w:hAnsi="Times New Roman" w:cs="Times New Roman"/>
          <w:i/>
          <w:iCs/>
          <w:color w:val="000000" w:themeColor="text1"/>
          <w:sz w:val="24"/>
          <w:szCs w:val="24"/>
          <w:lang w:val="uk-UA"/>
        </w:rPr>
        <w:t>силабусу</w:t>
      </w:r>
      <w:proofErr w:type="spellEnd"/>
      <w:r>
        <w:rPr>
          <w:rFonts w:ascii="Times New Roman" w:eastAsia="Times New Roman" w:hAnsi="Times New Roman" w:cs="Times New Roman"/>
          <w:i/>
          <w:iCs/>
          <w:color w:val="000000" w:themeColor="text1"/>
          <w:sz w:val="24"/>
          <w:szCs w:val="24"/>
          <w:lang w:val="uk-UA"/>
        </w:rPr>
        <w:t xml:space="preserve">). </w:t>
      </w:r>
    </w:p>
    <w:p w14:paraId="57629BEB" w14:textId="77777777" w:rsidR="00331335" w:rsidRDefault="00BE5704">
      <w:pPr>
        <w:spacing w:after="0"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i/>
          <w:iCs/>
          <w:color w:val="000000" w:themeColor="text1"/>
          <w:sz w:val="24"/>
          <w:szCs w:val="24"/>
          <w:lang w:val="uk-UA"/>
        </w:rPr>
        <w:t xml:space="preserve">Висока академічна культура та європейські стандарти якості освіти, яких дотримуються в ЗНУ, вимагають від дослідників відповідального ставлення до вибору джерел. Посилання на такі ресурси, як </w:t>
      </w:r>
      <w:r>
        <w:rPr>
          <w:rFonts w:ascii="Times New Roman" w:eastAsia="Times New Roman" w:hAnsi="Times New Roman" w:cs="Times New Roman"/>
          <w:i/>
          <w:iCs/>
          <w:color w:val="000000" w:themeColor="text1"/>
          <w:sz w:val="24"/>
          <w:szCs w:val="24"/>
          <w:lang w:val="en-US"/>
        </w:rPr>
        <w:t>Wikipedia</w:t>
      </w:r>
      <w:r>
        <w:rPr>
          <w:rFonts w:ascii="Times New Roman" w:eastAsia="Times New Roman" w:hAnsi="Times New Roman" w:cs="Times New Roman"/>
          <w:i/>
          <w:iCs/>
          <w:color w:val="000000" w:themeColor="text1"/>
          <w:sz w:val="24"/>
          <w:szCs w:val="24"/>
          <w:lang w:val="uk-UA"/>
        </w:rPr>
        <w:t>, бази даних рефератів та письмових робіт (</w:t>
      </w:r>
      <w:proofErr w:type="spellStart"/>
      <w:r>
        <w:rPr>
          <w:rFonts w:ascii="Times New Roman" w:eastAsia="Times New Roman" w:hAnsi="Times New Roman" w:cs="Times New Roman"/>
          <w:i/>
          <w:iCs/>
          <w:color w:val="000000" w:themeColor="text1"/>
          <w:sz w:val="24"/>
          <w:szCs w:val="24"/>
          <w:lang w:val="en-US"/>
        </w:rPr>
        <w:t>Studopedia</w:t>
      </w:r>
      <w:proofErr w:type="spellEnd"/>
      <w:r>
        <w:rPr>
          <w:rFonts w:ascii="Times New Roman" w:eastAsia="Times New Roman" w:hAnsi="Times New Roman" w:cs="Times New Roman"/>
          <w:i/>
          <w:iCs/>
          <w:color w:val="000000" w:themeColor="text1"/>
          <w:sz w:val="24"/>
          <w:szCs w:val="24"/>
          <w:lang w:val="uk-UA"/>
        </w:rPr>
        <w:t>.</w:t>
      </w:r>
      <w:r>
        <w:rPr>
          <w:rFonts w:ascii="Times New Roman" w:eastAsia="Times New Roman" w:hAnsi="Times New Roman" w:cs="Times New Roman"/>
          <w:i/>
          <w:iCs/>
          <w:color w:val="000000" w:themeColor="text1"/>
          <w:sz w:val="24"/>
          <w:szCs w:val="24"/>
          <w:lang w:val="en-US"/>
        </w:rPr>
        <w:t>org</w:t>
      </w:r>
      <w:r>
        <w:rPr>
          <w:rFonts w:ascii="Times New Roman" w:eastAsia="Times New Roman" w:hAnsi="Times New Roman" w:cs="Times New Roman"/>
          <w:i/>
          <w:iCs/>
          <w:color w:val="000000" w:themeColor="text1"/>
          <w:sz w:val="24"/>
          <w:szCs w:val="24"/>
          <w:lang w:val="uk-UA"/>
        </w:rPr>
        <w:t xml:space="preserve"> та подібні) є неприпустимим. Рекомендовані бази даних для пошуку джерел: електронні ресурси Національної бібліотеки ім. Вернадського: </w:t>
      </w:r>
      <w:hyperlink r:id="rId18">
        <w:r>
          <w:rPr>
            <w:rStyle w:val="a4"/>
            <w:rFonts w:ascii="Times New Roman" w:eastAsia="Times New Roman" w:hAnsi="Times New Roman" w:cs="Times New Roman"/>
            <w:sz w:val="24"/>
            <w:szCs w:val="24"/>
            <w:lang w:val="en-US"/>
          </w:rPr>
          <w:t>http</w:t>
        </w:r>
        <w:r>
          <w:rPr>
            <w:rStyle w:val="a4"/>
            <w:rFonts w:ascii="Times New Roman" w:eastAsia="Times New Roman" w:hAnsi="Times New Roman" w:cs="Times New Roman"/>
            <w:sz w:val="24"/>
            <w:szCs w:val="24"/>
            <w:lang w:val="uk-UA"/>
          </w:rPr>
          <w:t>://</w:t>
        </w:r>
        <w:r>
          <w:rPr>
            <w:rStyle w:val="a4"/>
            <w:rFonts w:ascii="Times New Roman" w:eastAsia="Times New Roman" w:hAnsi="Times New Roman" w:cs="Times New Roman"/>
            <w:sz w:val="24"/>
            <w:szCs w:val="24"/>
            <w:lang w:val="en-US"/>
          </w:rPr>
          <w:t>www</w:t>
        </w:r>
        <w:r>
          <w:rPr>
            <w:rStyle w:val="a4"/>
            <w:rFonts w:ascii="Times New Roman" w:eastAsia="Times New Roman" w:hAnsi="Times New Roman" w:cs="Times New Roman"/>
            <w:sz w:val="24"/>
            <w:szCs w:val="24"/>
            <w:lang w:val="uk-UA"/>
          </w:rPr>
          <w:t>.</w:t>
        </w:r>
        <w:r>
          <w:rPr>
            <w:rStyle w:val="a4"/>
            <w:rFonts w:ascii="Times New Roman" w:eastAsia="Times New Roman" w:hAnsi="Times New Roman" w:cs="Times New Roman"/>
            <w:sz w:val="24"/>
            <w:szCs w:val="24"/>
            <w:lang w:val="en-US"/>
          </w:rPr>
          <w:t>nbuv</w:t>
        </w:r>
        <w:r>
          <w:rPr>
            <w:rStyle w:val="a4"/>
            <w:rFonts w:ascii="Times New Roman" w:eastAsia="Times New Roman" w:hAnsi="Times New Roman" w:cs="Times New Roman"/>
            <w:sz w:val="24"/>
            <w:szCs w:val="24"/>
            <w:lang w:val="uk-UA"/>
          </w:rPr>
          <w:t>.</w:t>
        </w:r>
        <w:r>
          <w:rPr>
            <w:rStyle w:val="a4"/>
            <w:rFonts w:ascii="Times New Roman" w:eastAsia="Times New Roman" w:hAnsi="Times New Roman" w:cs="Times New Roman"/>
            <w:sz w:val="24"/>
            <w:szCs w:val="24"/>
            <w:lang w:val="en-US"/>
          </w:rPr>
          <w:t>gov</w:t>
        </w:r>
        <w:r>
          <w:rPr>
            <w:rStyle w:val="a4"/>
            <w:rFonts w:ascii="Times New Roman" w:eastAsia="Times New Roman" w:hAnsi="Times New Roman" w:cs="Times New Roman"/>
            <w:sz w:val="24"/>
            <w:szCs w:val="24"/>
            <w:lang w:val="uk-UA"/>
          </w:rPr>
          <w:t>.</w:t>
        </w:r>
        <w:r>
          <w:rPr>
            <w:rStyle w:val="a4"/>
            <w:rFonts w:ascii="Times New Roman" w:eastAsia="Times New Roman" w:hAnsi="Times New Roman" w:cs="Times New Roman"/>
            <w:sz w:val="24"/>
            <w:szCs w:val="24"/>
            <w:lang w:val="en-US"/>
          </w:rPr>
          <w:t>ua</w:t>
        </w:r>
      </w:hyperlink>
      <w:r>
        <w:rPr>
          <w:rStyle w:val="a4"/>
          <w:rFonts w:ascii="Times New Roman" w:eastAsia="Times New Roman" w:hAnsi="Times New Roman" w:cs="Times New Roman"/>
          <w:sz w:val="24"/>
          <w:szCs w:val="24"/>
          <w:lang w:val="uk-UA"/>
        </w:rPr>
        <w:t xml:space="preserve">; </w:t>
      </w:r>
      <w:proofErr w:type="spellStart"/>
      <w:r>
        <w:rPr>
          <w:rFonts w:ascii="Times New Roman" w:eastAsia="Times New Roman" w:hAnsi="Times New Roman" w:cs="Times New Roman"/>
          <w:i/>
          <w:iCs/>
          <w:color w:val="000000" w:themeColor="text1"/>
          <w:sz w:val="24"/>
          <w:szCs w:val="24"/>
          <w:lang w:val="uk-UA"/>
        </w:rPr>
        <w:t>наукометрична</w:t>
      </w:r>
      <w:proofErr w:type="spellEnd"/>
      <w:r>
        <w:rPr>
          <w:rFonts w:ascii="Times New Roman" w:eastAsia="Times New Roman" w:hAnsi="Times New Roman" w:cs="Times New Roman"/>
          <w:i/>
          <w:iCs/>
          <w:color w:val="000000" w:themeColor="text1"/>
          <w:sz w:val="24"/>
          <w:szCs w:val="24"/>
          <w:lang w:val="uk-UA"/>
        </w:rPr>
        <w:t xml:space="preserve"> база </w:t>
      </w:r>
      <w:r>
        <w:rPr>
          <w:rFonts w:ascii="Times New Roman" w:eastAsia="Times New Roman" w:hAnsi="Times New Roman" w:cs="Times New Roman"/>
          <w:i/>
          <w:iCs/>
          <w:color w:val="000000" w:themeColor="text1"/>
          <w:sz w:val="24"/>
          <w:szCs w:val="24"/>
          <w:lang w:val="en-US"/>
        </w:rPr>
        <w:t>Scopus</w:t>
      </w:r>
      <w:r>
        <w:rPr>
          <w:rFonts w:ascii="Times New Roman" w:eastAsia="Times New Roman" w:hAnsi="Times New Roman" w:cs="Times New Roman"/>
          <w:i/>
          <w:iCs/>
          <w:color w:val="000000" w:themeColor="text1"/>
          <w:sz w:val="24"/>
          <w:szCs w:val="24"/>
          <w:lang w:val="uk-UA"/>
        </w:rPr>
        <w:t xml:space="preserve">: </w:t>
      </w:r>
      <w:hyperlink r:id="rId19">
        <w:r>
          <w:rPr>
            <w:rStyle w:val="a4"/>
            <w:rFonts w:ascii="Times New Roman" w:eastAsia="Times New Roman" w:hAnsi="Times New Roman" w:cs="Times New Roman"/>
            <w:i/>
            <w:iCs/>
            <w:sz w:val="24"/>
            <w:szCs w:val="24"/>
            <w:lang w:val="en-US"/>
          </w:rPr>
          <w:t>https</w:t>
        </w:r>
        <w:r>
          <w:rPr>
            <w:rStyle w:val="a4"/>
            <w:rFonts w:ascii="Times New Roman" w:eastAsia="Times New Roman" w:hAnsi="Times New Roman" w:cs="Times New Roman"/>
            <w:i/>
            <w:iCs/>
            <w:sz w:val="24"/>
            <w:szCs w:val="24"/>
            <w:lang w:val="uk-UA"/>
          </w:rPr>
          <w:t>://</w:t>
        </w:r>
        <w:r>
          <w:rPr>
            <w:rStyle w:val="a4"/>
            <w:rFonts w:ascii="Times New Roman" w:eastAsia="Times New Roman" w:hAnsi="Times New Roman" w:cs="Times New Roman"/>
            <w:i/>
            <w:iCs/>
            <w:sz w:val="24"/>
            <w:szCs w:val="24"/>
            <w:lang w:val="en-US"/>
          </w:rPr>
          <w:t>www</w:t>
        </w:r>
        <w:r>
          <w:rPr>
            <w:rStyle w:val="a4"/>
            <w:rFonts w:ascii="Times New Roman" w:eastAsia="Times New Roman" w:hAnsi="Times New Roman" w:cs="Times New Roman"/>
            <w:i/>
            <w:iCs/>
            <w:sz w:val="24"/>
            <w:szCs w:val="24"/>
            <w:lang w:val="uk-UA"/>
          </w:rPr>
          <w:t>.</w:t>
        </w:r>
        <w:r>
          <w:rPr>
            <w:rStyle w:val="a4"/>
            <w:rFonts w:ascii="Times New Roman" w:eastAsia="Times New Roman" w:hAnsi="Times New Roman" w:cs="Times New Roman"/>
            <w:i/>
            <w:iCs/>
            <w:sz w:val="24"/>
            <w:szCs w:val="24"/>
            <w:lang w:val="en-US"/>
          </w:rPr>
          <w:t>scopus</w:t>
        </w:r>
        <w:r>
          <w:rPr>
            <w:rStyle w:val="a4"/>
            <w:rFonts w:ascii="Times New Roman" w:eastAsia="Times New Roman" w:hAnsi="Times New Roman" w:cs="Times New Roman"/>
            <w:i/>
            <w:iCs/>
            <w:sz w:val="24"/>
            <w:szCs w:val="24"/>
            <w:lang w:val="uk-UA"/>
          </w:rPr>
          <w:t>.</w:t>
        </w:r>
        <w:r>
          <w:rPr>
            <w:rStyle w:val="a4"/>
            <w:rFonts w:ascii="Times New Roman" w:eastAsia="Times New Roman" w:hAnsi="Times New Roman" w:cs="Times New Roman"/>
            <w:i/>
            <w:iCs/>
            <w:sz w:val="24"/>
            <w:szCs w:val="24"/>
            <w:lang w:val="en-US"/>
          </w:rPr>
          <w:t>com</w:t>
        </w:r>
      </w:hyperlink>
      <w:r>
        <w:rPr>
          <w:rStyle w:val="a4"/>
          <w:rFonts w:ascii="Times New Roman" w:eastAsia="Times New Roman" w:hAnsi="Times New Roman" w:cs="Times New Roman"/>
          <w:sz w:val="24"/>
          <w:szCs w:val="24"/>
          <w:lang w:val="uk-UA"/>
        </w:rPr>
        <w:t>;</w:t>
      </w:r>
      <w:r>
        <w:rPr>
          <w:rFonts w:ascii="Times New Roman" w:eastAsia="Times New Roman" w:hAnsi="Times New Roman" w:cs="Times New Roman"/>
          <w:color w:val="000000" w:themeColor="text1"/>
          <w:sz w:val="24"/>
          <w:szCs w:val="24"/>
          <w:lang w:val="uk-UA"/>
        </w:rPr>
        <w:t xml:space="preserve"> </w:t>
      </w:r>
      <w:proofErr w:type="spellStart"/>
      <w:r>
        <w:rPr>
          <w:rFonts w:ascii="Times New Roman" w:eastAsia="Times New Roman" w:hAnsi="Times New Roman" w:cs="Times New Roman"/>
          <w:i/>
          <w:iCs/>
          <w:color w:val="000000" w:themeColor="text1"/>
          <w:sz w:val="24"/>
          <w:szCs w:val="24"/>
          <w:lang w:val="uk-UA"/>
        </w:rPr>
        <w:t>наукометрична</w:t>
      </w:r>
      <w:proofErr w:type="spellEnd"/>
      <w:r>
        <w:rPr>
          <w:rFonts w:ascii="Times New Roman" w:eastAsia="Times New Roman" w:hAnsi="Times New Roman" w:cs="Times New Roman"/>
          <w:i/>
          <w:iCs/>
          <w:color w:val="000000" w:themeColor="text1"/>
          <w:sz w:val="24"/>
          <w:szCs w:val="24"/>
          <w:lang w:val="uk-UA"/>
        </w:rPr>
        <w:t xml:space="preserve"> база </w:t>
      </w:r>
      <w:r>
        <w:rPr>
          <w:rFonts w:ascii="Times New Roman" w:eastAsia="Times New Roman" w:hAnsi="Times New Roman" w:cs="Times New Roman"/>
          <w:i/>
          <w:iCs/>
          <w:color w:val="000000" w:themeColor="text1"/>
          <w:sz w:val="24"/>
          <w:szCs w:val="24"/>
          <w:lang w:val="en-US"/>
        </w:rPr>
        <w:t>Web</w:t>
      </w:r>
      <w:r>
        <w:rPr>
          <w:rFonts w:ascii="Times New Roman" w:eastAsia="Times New Roman" w:hAnsi="Times New Roman" w:cs="Times New Roman"/>
          <w:i/>
          <w:iCs/>
          <w:color w:val="000000" w:themeColor="text1"/>
          <w:sz w:val="24"/>
          <w:szCs w:val="24"/>
          <w:lang w:val="uk-UA"/>
        </w:rPr>
        <w:t xml:space="preserve"> </w:t>
      </w:r>
      <w:r>
        <w:rPr>
          <w:rFonts w:ascii="Times New Roman" w:eastAsia="Times New Roman" w:hAnsi="Times New Roman" w:cs="Times New Roman"/>
          <w:i/>
          <w:iCs/>
          <w:color w:val="000000" w:themeColor="text1"/>
          <w:sz w:val="24"/>
          <w:szCs w:val="24"/>
          <w:lang w:val="en-US"/>
        </w:rPr>
        <w:t>of</w:t>
      </w:r>
      <w:r>
        <w:rPr>
          <w:rFonts w:ascii="Times New Roman" w:eastAsia="Times New Roman" w:hAnsi="Times New Roman" w:cs="Times New Roman"/>
          <w:i/>
          <w:iCs/>
          <w:color w:val="000000" w:themeColor="text1"/>
          <w:sz w:val="24"/>
          <w:szCs w:val="24"/>
          <w:lang w:val="uk-UA"/>
        </w:rPr>
        <w:t xml:space="preserve"> </w:t>
      </w:r>
      <w:r>
        <w:rPr>
          <w:rFonts w:ascii="Times New Roman" w:eastAsia="Times New Roman" w:hAnsi="Times New Roman" w:cs="Times New Roman"/>
          <w:i/>
          <w:iCs/>
          <w:color w:val="000000" w:themeColor="text1"/>
          <w:sz w:val="24"/>
          <w:szCs w:val="24"/>
          <w:lang w:val="en-US"/>
        </w:rPr>
        <w:t>Science</w:t>
      </w:r>
      <w:r>
        <w:rPr>
          <w:rFonts w:ascii="Times New Roman" w:eastAsia="Times New Roman" w:hAnsi="Times New Roman" w:cs="Times New Roman"/>
          <w:i/>
          <w:iCs/>
          <w:color w:val="000000" w:themeColor="text1"/>
          <w:sz w:val="24"/>
          <w:szCs w:val="24"/>
          <w:lang w:val="uk-UA"/>
        </w:rPr>
        <w:t xml:space="preserve">: </w:t>
      </w:r>
      <w:hyperlink r:id="rId20">
        <w:r>
          <w:rPr>
            <w:rStyle w:val="a4"/>
            <w:rFonts w:ascii="Times New Roman" w:eastAsia="Times New Roman" w:hAnsi="Times New Roman" w:cs="Times New Roman"/>
            <w:i/>
            <w:iCs/>
            <w:sz w:val="24"/>
            <w:szCs w:val="24"/>
            <w:lang w:val="en-US"/>
          </w:rPr>
          <w:t>https</w:t>
        </w:r>
        <w:r>
          <w:rPr>
            <w:rStyle w:val="a4"/>
            <w:rFonts w:ascii="Times New Roman" w:eastAsia="Times New Roman" w:hAnsi="Times New Roman" w:cs="Times New Roman"/>
            <w:i/>
            <w:iCs/>
            <w:sz w:val="24"/>
            <w:szCs w:val="24"/>
            <w:lang w:val="uk-UA"/>
          </w:rPr>
          <w:t>://</w:t>
        </w:r>
        <w:r>
          <w:rPr>
            <w:rStyle w:val="a4"/>
            <w:rFonts w:ascii="Times New Roman" w:eastAsia="Times New Roman" w:hAnsi="Times New Roman" w:cs="Times New Roman"/>
            <w:i/>
            <w:iCs/>
            <w:sz w:val="24"/>
            <w:szCs w:val="24"/>
            <w:lang w:val="en-US"/>
          </w:rPr>
          <w:t>apps</w:t>
        </w:r>
        <w:r>
          <w:rPr>
            <w:rStyle w:val="a4"/>
            <w:rFonts w:ascii="Times New Roman" w:eastAsia="Times New Roman" w:hAnsi="Times New Roman" w:cs="Times New Roman"/>
            <w:i/>
            <w:iCs/>
            <w:sz w:val="24"/>
            <w:szCs w:val="24"/>
            <w:lang w:val="uk-UA"/>
          </w:rPr>
          <w:t>.</w:t>
        </w:r>
        <w:proofErr w:type="spellStart"/>
        <w:r>
          <w:rPr>
            <w:rStyle w:val="a4"/>
            <w:rFonts w:ascii="Times New Roman" w:eastAsia="Times New Roman" w:hAnsi="Times New Roman" w:cs="Times New Roman"/>
            <w:i/>
            <w:iCs/>
            <w:sz w:val="24"/>
            <w:szCs w:val="24"/>
            <w:lang w:val="en-US"/>
          </w:rPr>
          <w:t>webofknowledge</w:t>
        </w:r>
        <w:proofErr w:type="spellEnd"/>
        <w:r>
          <w:rPr>
            <w:rStyle w:val="a4"/>
            <w:rFonts w:ascii="Times New Roman" w:eastAsia="Times New Roman" w:hAnsi="Times New Roman" w:cs="Times New Roman"/>
            <w:i/>
            <w:iCs/>
            <w:sz w:val="24"/>
            <w:szCs w:val="24"/>
            <w:lang w:val="uk-UA"/>
          </w:rPr>
          <w:t>.</w:t>
        </w:r>
        <w:r>
          <w:rPr>
            <w:rStyle w:val="a4"/>
            <w:rFonts w:ascii="Times New Roman" w:eastAsia="Times New Roman" w:hAnsi="Times New Roman" w:cs="Times New Roman"/>
            <w:i/>
            <w:iCs/>
            <w:sz w:val="24"/>
            <w:szCs w:val="24"/>
            <w:lang w:val="en-US"/>
          </w:rPr>
          <w:t>com</w:t>
        </w:r>
      </w:hyperlink>
    </w:p>
    <w:p w14:paraId="7D04629B" w14:textId="77777777" w:rsidR="00331335" w:rsidRDefault="00331335">
      <w:pPr>
        <w:spacing w:after="0" w:line="240" w:lineRule="auto"/>
        <w:rPr>
          <w:rFonts w:ascii="Times New Roman" w:eastAsia="Times New Roman" w:hAnsi="Times New Roman" w:cs="Times New Roman"/>
          <w:color w:val="000000" w:themeColor="text1"/>
          <w:sz w:val="24"/>
          <w:szCs w:val="24"/>
        </w:rPr>
      </w:pPr>
    </w:p>
    <w:p w14:paraId="2C47C527" w14:textId="77777777" w:rsidR="00331335" w:rsidRDefault="00BE5704">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24"/>
          <w:szCs w:val="24"/>
          <w:lang w:val="uk-UA"/>
        </w:rPr>
        <w:t>Використання комп’ютерів/телефонів на занятті</w:t>
      </w:r>
    </w:p>
    <w:p w14:paraId="586331EC" w14:textId="77777777" w:rsidR="00331335" w:rsidRDefault="00BE5704">
      <w:pPr>
        <w:spacing w:after="0"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i/>
          <w:iCs/>
          <w:color w:val="000000" w:themeColor="text1"/>
          <w:sz w:val="24"/>
          <w:szCs w:val="24"/>
          <w:lang w:val="uk-UA"/>
        </w:rPr>
        <w:t xml:space="preserve">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14:paraId="707F12E2" w14:textId="77777777" w:rsidR="00331335" w:rsidRDefault="00331335">
      <w:pPr>
        <w:spacing w:after="0" w:line="240" w:lineRule="auto"/>
        <w:jc w:val="both"/>
        <w:rPr>
          <w:rFonts w:ascii="Times New Roman" w:eastAsia="Times New Roman" w:hAnsi="Times New Roman" w:cs="Times New Roman"/>
          <w:color w:val="000000" w:themeColor="text1"/>
          <w:sz w:val="24"/>
          <w:szCs w:val="24"/>
        </w:rPr>
      </w:pPr>
    </w:p>
    <w:p w14:paraId="5604545F" w14:textId="77777777" w:rsidR="00331335" w:rsidRDefault="00BE5704">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24"/>
          <w:szCs w:val="24"/>
          <w:lang w:val="uk-UA"/>
        </w:rPr>
        <w:t>Комунікація</w:t>
      </w:r>
    </w:p>
    <w:p w14:paraId="0EA7B4DC" w14:textId="577D27D7" w:rsidR="00B021A4" w:rsidRPr="00B021A4" w:rsidRDefault="00BE5704" w:rsidP="00B021A4">
      <w:pPr>
        <w:spacing w:after="0" w:line="240" w:lineRule="auto"/>
        <w:jc w:val="both"/>
        <w:rPr>
          <w:rFonts w:ascii="Times New Roman" w:eastAsia="Times New Roman" w:hAnsi="Times New Roman" w:cs="Times New Roman"/>
          <w:i/>
          <w:iCs/>
          <w:color w:val="000000" w:themeColor="text1"/>
          <w:sz w:val="24"/>
          <w:szCs w:val="24"/>
          <w:lang w:val="uk-UA"/>
        </w:rPr>
      </w:pPr>
      <w:r>
        <w:rPr>
          <w:rFonts w:ascii="Times New Roman" w:eastAsia="Times New Roman" w:hAnsi="Times New Roman" w:cs="Times New Roman"/>
          <w:i/>
          <w:iCs/>
          <w:color w:val="000000" w:themeColor="text1"/>
          <w:sz w:val="24"/>
          <w:szCs w:val="24"/>
          <w:lang w:val="uk-UA"/>
        </w:rPr>
        <w:t xml:space="preserve">Планове спілкування викладача зі студентами відбувається згідно розкладу під час аудиторних занять та щотижневих консультацій викладача. За необхідністю воно може відбуватися на платформі </w:t>
      </w:r>
      <w:r>
        <w:rPr>
          <w:rFonts w:ascii="Times New Roman" w:eastAsia="Times New Roman" w:hAnsi="Times New Roman" w:cs="Times New Roman"/>
          <w:i/>
          <w:iCs/>
          <w:color w:val="000000" w:themeColor="text1"/>
          <w:sz w:val="24"/>
          <w:szCs w:val="24"/>
          <w:lang w:val="en-US"/>
        </w:rPr>
        <w:t>zoom</w:t>
      </w:r>
      <w:r>
        <w:rPr>
          <w:rFonts w:ascii="Times New Roman" w:eastAsia="Times New Roman" w:hAnsi="Times New Roman" w:cs="Times New Roman"/>
          <w:i/>
          <w:iCs/>
          <w:color w:val="000000" w:themeColor="text1"/>
          <w:sz w:val="24"/>
          <w:szCs w:val="24"/>
          <w:lang w:val="uk-UA"/>
        </w:rPr>
        <w:t xml:space="preserve">.Базовою платформою для комунікації викладача зі студентами є платформа </w:t>
      </w:r>
      <w:r>
        <w:rPr>
          <w:rFonts w:ascii="Times New Roman" w:eastAsia="Times New Roman" w:hAnsi="Times New Roman" w:cs="Times New Roman"/>
          <w:i/>
          <w:iCs/>
          <w:color w:val="000000" w:themeColor="text1"/>
          <w:sz w:val="24"/>
          <w:szCs w:val="24"/>
          <w:lang w:val="en-US"/>
        </w:rPr>
        <w:t>Moodle</w:t>
      </w:r>
      <w:r>
        <w:rPr>
          <w:rFonts w:ascii="Times New Roman" w:eastAsia="Times New Roman" w:hAnsi="Times New Roman" w:cs="Times New Roman"/>
          <w:i/>
          <w:iCs/>
          <w:color w:val="000000" w:themeColor="text1"/>
          <w:sz w:val="24"/>
          <w:szCs w:val="24"/>
          <w:lang w:val="uk-UA"/>
        </w:rPr>
        <w:t xml:space="preserve">. Важливі повідомлення загального характеру регулярно розміщуються викладачем </w:t>
      </w:r>
      <w:r>
        <w:rPr>
          <w:rFonts w:ascii="Times New Roman" w:eastAsia="Times New Roman" w:hAnsi="Times New Roman" w:cs="Times New Roman"/>
          <w:i/>
          <w:iCs/>
          <w:color w:val="000000" w:themeColor="text1"/>
          <w:sz w:val="24"/>
          <w:szCs w:val="24"/>
        </w:rPr>
        <w:t xml:space="preserve">на </w:t>
      </w:r>
      <w:proofErr w:type="spellStart"/>
      <w:r>
        <w:rPr>
          <w:rFonts w:ascii="Times New Roman" w:eastAsia="Times New Roman" w:hAnsi="Times New Roman" w:cs="Times New Roman"/>
          <w:i/>
          <w:iCs/>
          <w:color w:val="000000" w:themeColor="text1"/>
          <w:sz w:val="24"/>
          <w:szCs w:val="24"/>
        </w:rPr>
        <w:t>форумі</w:t>
      </w:r>
      <w:proofErr w:type="spellEnd"/>
      <w:r>
        <w:rPr>
          <w:rFonts w:ascii="Times New Roman" w:eastAsia="Times New Roman" w:hAnsi="Times New Roman" w:cs="Times New Roman"/>
          <w:i/>
          <w:iCs/>
          <w:color w:val="000000" w:themeColor="text1"/>
          <w:sz w:val="24"/>
          <w:szCs w:val="24"/>
        </w:rPr>
        <w:t xml:space="preserve"> курсу. Для </w:t>
      </w:r>
      <w:proofErr w:type="spellStart"/>
      <w:r>
        <w:rPr>
          <w:rFonts w:ascii="Times New Roman" w:eastAsia="Times New Roman" w:hAnsi="Times New Roman" w:cs="Times New Roman"/>
          <w:i/>
          <w:iCs/>
          <w:color w:val="000000" w:themeColor="text1"/>
          <w:sz w:val="24"/>
          <w:szCs w:val="24"/>
        </w:rPr>
        <w:t>індивідуальних</w:t>
      </w:r>
      <w:proofErr w:type="spellEnd"/>
      <w:r>
        <w:rPr>
          <w:rFonts w:ascii="Times New Roman" w:eastAsia="Times New Roman" w:hAnsi="Times New Roman" w:cs="Times New Roman"/>
          <w:i/>
          <w:iCs/>
          <w:color w:val="000000" w:themeColor="text1"/>
          <w:sz w:val="24"/>
          <w:szCs w:val="24"/>
        </w:rPr>
        <w:t xml:space="preserve"> </w:t>
      </w:r>
      <w:proofErr w:type="spellStart"/>
      <w:r>
        <w:rPr>
          <w:rFonts w:ascii="Times New Roman" w:eastAsia="Times New Roman" w:hAnsi="Times New Roman" w:cs="Times New Roman"/>
          <w:i/>
          <w:iCs/>
          <w:color w:val="000000" w:themeColor="text1"/>
          <w:sz w:val="24"/>
          <w:szCs w:val="24"/>
        </w:rPr>
        <w:t>питань</w:t>
      </w:r>
      <w:proofErr w:type="spellEnd"/>
      <w:r>
        <w:rPr>
          <w:rFonts w:ascii="Times New Roman" w:eastAsia="Times New Roman" w:hAnsi="Times New Roman" w:cs="Times New Roman"/>
          <w:i/>
          <w:iCs/>
          <w:color w:val="000000" w:themeColor="text1"/>
          <w:sz w:val="24"/>
          <w:szCs w:val="24"/>
        </w:rPr>
        <w:t xml:space="preserve"> </w:t>
      </w:r>
      <w:r>
        <w:rPr>
          <w:rFonts w:ascii="Times New Roman" w:eastAsia="Times New Roman" w:hAnsi="Times New Roman" w:cs="Times New Roman"/>
          <w:i/>
          <w:iCs/>
          <w:color w:val="000000" w:themeColor="text1"/>
          <w:sz w:val="24"/>
          <w:szCs w:val="24"/>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платформі </w:t>
      </w:r>
      <w:r>
        <w:rPr>
          <w:rFonts w:ascii="Times New Roman" w:eastAsia="Times New Roman" w:hAnsi="Times New Roman" w:cs="Times New Roman"/>
          <w:i/>
          <w:iCs/>
          <w:color w:val="000000" w:themeColor="text1"/>
          <w:sz w:val="24"/>
          <w:szCs w:val="24"/>
          <w:lang w:val="en-US"/>
        </w:rPr>
        <w:t>Moodle</w:t>
      </w:r>
      <w:r>
        <w:rPr>
          <w:rFonts w:ascii="Times New Roman" w:eastAsia="Times New Roman" w:hAnsi="Times New Roman" w:cs="Times New Roman"/>
          <w:i/>
          <w:iCs/>
          <w:color w:val="000000" w:themeColor="text1"/>
          <w:sz w:val="24"/>
          <w:szCs w:val="24"/>
        </w:rPr>
        <w:t xml:space="preserve">, </w:t>
      </w:r>
      <w:r>
        <w:rPr>
          <w:rFonts w:ascii="Times New Roman" w:eastAsia="Times New Roman" w:hAnsi="Times New Roman" w:cs="Times New Roman"/>
          <w:i/>
          <w:iCs/>
          <w:color w:val="000000" w:themeColor="text1"/>
          <w:sz w:val="24"/>
          <w:szCs w:val="24"/>
          <w:lang w:val="uk-UA"/>
        </w:rPr>
        <w:t xml:space="preserve">будь ласка, переконайтеся, що адреса електронної пошти, зазначена у вашому </w:t>
      </w:r>
      <w:proofErr w:type="spellStart"/>
      <w:r>
        <w:rPr>
          <w:rFonts w:ascii="Times New Roman" w:eastAsia="Times New Roman" w:hAnsi="Times New Roman" w:cs="Times New Roman"/>
          <w:i/>
          <w:iCs/>
          <w:color w:val="000000" w:themeColor="text1"/>
          <w:sz w:val="24"/>
          <w:szCs w:val="24"/>
          <w:lang w:val="uk-UA"/>
        </w:rPr>
        <w:t>профайлі</w:t>
      </w:r>
      <w:proofErr w:type="spellEnd"/>
      <w:r>
        <w:rPr>
          <w:rFonts w:ascii="Times New Roman" w:eastAsia="Times New Roman" w:hAnsi="Times New Roman" w:cs="Times New Roman"/>
          <w:i/>
          <w:iCs/>
          <w:color w:val="000000" w:themeColor="text1"/>
          <w:sz w:val="24"/>
          <w:szCs w:val="24"/>
          <w:lang w:val="uk-UA"/>
        </w:rPr>
        <w:t xml:space="preserve"> на </w:t>
      </w:r>
      <w:r>
        <w:rPr>
          <w:rFonts w:ascii="Times New Roman" w:eastAsia="Times New Roman" w:hAnsi="Times New Roman" w:cs="Times New Roman"/>
          <w:i/>
          <w:iCs/>
          <w:color w:val="000000" w:themeColor="text1"/>
          <w:sz w:val="24"/>
          <w:szCs w:val="24"/>
          <w:lang w:val="en-US"/>
        </w:rPr>
        <w:t>Moodle</w:t>
      </w:r>
      <w:r>
        <w:rPr>
          <w:rFonts w:ascii="Times New Roman" w:eastAsia="Times New Roman" w:hAnsi="Times New Roman" w:cs="Times New Roman"/>
          <w:i/>
          <w:iCs/>
          <w:color w:val="000000" w:themeColor="text1"/>
          <w:sz w:val="24"/>
          <w:szCs w:val="24"/>
        </w:rPr>
        <w:t xml:space="preserve">, </w:t>
      </w:r>
      <w:r>
        <w:rPr>
          <w:rFonts w:ascii="Times New Roman" w:eastAsia="Times New Roman" w:hAnsi="Times New Roman" w:cs="Times New Roman"/>
          <w:i/>
          <w:iCs/>
          <w:color w:val="000000" w:themeColor="text1"/>
          <w:sz w:val="24"/>
          <w:szCs w:val="24"/>
          <w:lang w:val="uk-UA"/>
        </w:rPr>
        <w:t>є актуальною, та регулярно перевіряйте папку «Спам».  Якщо за технічних</w:t>
      </w:r>
      <w:r>
        <w:rPr>
          <w:rFonts w:ascii="Times New Roman" w:eastAsia="Times New Roman" w:hAnsi="Times New Roman" w:cs="Times New Roman"/>
          <w:i/>
          <w:iCs/>
          <w:color w:val="000000" w:themeColor="text1"/>
          <w:sz w:val="24"/>
          <w:szCs w:val="24"/>
        </w:rPr>
        <w:t xml:space="preserve"> </w:t>
      </w:r>
      <w:r>
        <w:rPr>
          <w:rFonts w:ascii="Times New Roman" w:eastAsia="Times New Roman" w:hAnsi="Times New Roman" w:cs="Times New Roman"/>
          <w:i/>
          <w:iCs/>
          <w:color w:val="000000" w:themeColor="text1"/>
          <w:sz w:val="24"/>
          <w:szCs w:val="24"/>
          <w:lang w:val="uk-UA"/>
        </w:rPr>
        <w:t xml:space="preserve">причин доступ до </w:t>
      </w:r>
      <w:r>
        <w:rPr>
          <w:rFonts w:ascii="Times New Roman" w:eastAsia="Times New Roman" w:hAnsi="Times New Roman" w:cs="Times New Roman"/>
          <w:i/>
          <w:iCs/>
          <w:color w:val="000000" w:themeColor="text1"/>
          <w:sz w:val="24"/>
          <w:szCs w:val="24"/>
          <w:lang w:val="en-US"/>
        </w:rPr>
        <w:t>Moodle</w:t>
      </w:r>
      <w:r>
        <w:rPr>
          <w:rFonts w:ascii="Times New Roman" w:eastAsia="Times New Roman" w:hAnsi="Times New Roman" w:cs="Times New Roman"/>
          <w:i/>
          <w:iCs/>
          <w:color w:val="000000" w:themeColor="text1"/>
          <w:sz w:val="24"/>
          <w:szCs w:val="24"/>
        </w:rPr>
        <w:t xml:space="preserve"> є </w:t>
      </w:r>
      <w:proofErr w:type="spellStart"/>
      <w:r>
        <w:rPr>
          <w:rFonts w:ascii="Times New Roman" w:eastAsia="Times New Roman" w:hAnsi="Times New Roman" w:cs="Times New Roman"/>
          <w:i/>
          <w:iCs/>
          <w:color w:val="000000" w:themeColor="text1"/>
          <w:sz w:val="24"/>
          <w:szCs w:val="24"/>
        </w:rPr>
        <w:t>неможливим</w:t>
      </w:r>
      <w:proofErr w:type="spellEnd"/>
      <w:r>
        <w:rPr>
          <w:rFonts w:ascii="Times New Roman" w:eastAsia="Times New Roman" w:hAnsi="Times New Roman" w:cs="Times New Roman"/>
          <w:i/>
          <w:iCs/>
          <w:color w:val="000000" w:themeColor="text1"/>
          <w:sz w:val="24"/>
          <w:szCs w:val="24"/>
        </w:rPr>
        <w:t xml:space="preserve"> </w:t>
      </w:r>
      <w:proofErr w:type="spellStart"/>
      <w:r>
        <w:rPr>
          <w:rFonts w:ascii="Times New Roman" w:eastAsia="Times New Roman" w:hAnsi="Times New Roman" w:cs="Times New Roman"/>
          <w:i/>
          <w:iCs/>
          <w:color w:val="000000" w:themeColor="text1"/>
          <w:sz w:val="24"/>
          <w:szCs w:val="24"/>
        </w:rPr>
        <w:t>або</w:t>
      </w:r>
      <w:proofErr w:type="spellEnd"/>
      <w:r>
        <w:rPr>
          <w:rFonts w:ascii="Times New Roman" w:eastAsia="Times New Roman" w:hAnsi="Times New Roman" w:cs="Times New Roman"/>
          <w:i/>
          <w:iCs/>
          <w:color w:val="000000" w:themeColor="text1"/>
          <w:sz w:val="24"/>
          <w:szCs w:val="24"/>
        </w:rPr>
        <w:t xml:space="preserve"> ваше </w:t>
      </w:r>
      <w:proofErr w:type="spellStart"/>
      <w:r>
        <w:rPr>
          <w:rFonts w:ascii="Times New Roman" w:eastAsia="Times New Roman" w:hAnsi="Times New Roman" w:cs="Times New Roman"/>
          <w:i/>
          <w:iCs/>
          <w:color w:val="000000" w:themeColor="text1"/>
          <w:sz w:val="24"/>
          <w:szCs w:val="24"/>
        </w:rPr>
        <w:t>питання</w:t>
      </w:r>
      <w:proofErr w:type="spellEnd"/>
      <w:r>
        <w:rPr>
          <w:rFonts w:ascii="Times New Roman" w:eastAsia="Times New Roman" w:hAnsi="Times New Roman" w:cs="Times New Roman"/>
          <w:i/>
          <w:iCs/>
          <w:color w:val="000000" w:themeColor="text1"/>
          <w:sz w:val="24"/>
          <w:szCs w:val="24"/>
        </w:rPr>
        <w:t xml:space="preserve"> </w:t>
      </w:r>
      <w:proofErr w:type="spellStart"/>
      <w:r>
        <w:rPr>
          <w:rFonts w:ascii="Times New Roman" w:eastAsia="Times New Roman" w:hAnsi="Times New Roman" w:cs="Times New Roman"/>
          <w:i/>
          <w:iCs/>
          <w:color w:val="000000" w:themeColor="text1"/>
          <w:sz w:val="24"/>
          <w:szCs w:val="24"/>
        </w:rPr>
        <w:t>потребує</w:t>
      </w:r>
      <w:proofErr w:type="spellEnd"/>
      <w:r>
        <w:rPr>
          <w:rFonts w:ascii="Times New Roman" w:eastAsia="Times New Roman" w:hAnsi="Times New Roman" w:cs="Times New Roman"/>
          <w:i/>
          <w:iCs/>
          <w:color w:val="000000" w:themeColor="text1"/>
          <w:sz w:val="24"/>
          <w:szCs w:val="24"/>
        </w:rPr>
        <w:t xml:space="preserve"> </w:t>
      </w:r>
      <w:proofErr w:type="spellStart"/>
      <w:r>
        <w:rPr>
          <w:rFonts w:ascii="Times New Roman" w:eastAsia="Times New Roman" w:hAnsi="Times New Roman" w:cs="Times New Roman"/>
          <w:i/>
          <w:iCs/>
          <w:color w:val="000000" w:themeColor="text1"/>
          <w:sz w:val="24"/>
          <w:szCs w:val="24"/>
        </w:rPr>
        <w:t>термінового</w:t>
      </w:r>
      <w:proofErr w:type="spellEnd"/>
      <w:r>
        <w:rPr>
          <w:rFonts w:ascii="Times New Roman" w:eastAsia="Times New Roman" w:hAnsi="Times New Roman" w:cs="Times New Roman"/>
          <w:i/>
          <w:iCs/>
          <w:color w:val="000000" w:themeColor="text1"/>
          <w:sz w:val="24"/>
          <w:szCs w:val="24"/>
        </w:rPr>
        <w:t xml:space="preserve"> </w:t>
      </w:r>
      <w:proofErr w:type="spellStart"/>
      <w:r>
        <w:rPr>
          <w:rFonts w:ascii="Times New Roman" w:eastAsia="Times New Roman" w:hAnsi="Times New Roman" w:cs="Times New Roman"/>
          <w:i/>
          <w:iCs/>
          <w:color w:val="000000" w:themeColor="text1"/>
          <w:sz w:val="24"/>
          <w:szCs w:val="24"/>
        </w:rPr>
        <w:t>розгляду</w:t>
      </w:r>
      <w:proofErr w:type="spellEnd"/>
      <w:r>
        <w:rPr>
          <w:rFonts w:ascii="Times New Roman" w:eastAsia="Times New Roman" w:hAnsi="Times New Roman" w:cs="Times New Roman"/>
          <w:i/>
          <w:iCs/>
          <w:color w:val="000000" w:themeColor="text1"/>
          <w:sz w:val="24"/>
          <w:szCs w:val="24"/>
        </w:rPr>
        <w:t xml:space="preserve">, </w:t>
      </w:r>
      <w:proofErr w:type="spellStart"/>
      <w:r>
        <w:rPr>
          <w:rFonts w:ascii="Times New Roman" w:eastAsia="Times New Roman" w:hAnsi="Times New Roman" w:cs="Times New Roman"/>
          <w:i/>
          <w:iCs/>
          <w:color w:val="000000" w:themeColor="text1"/>
          <w:sz w:val="24"/>
          <w:szCs w:val="24"/>
          <w:lang w:val="uk-UA"/>
        </w:rPr>
        <w:t>надішліть</w:t>
      </w:r>
      <w:proofErr w:type="spellEnd"/>
      <w:r>
        <w:rPr>
          <w:rFonts w:ascii="Times New Roman" w:eastAsia="Times New Roman" w:hAnsi="Times New Roman" w:cs="Times New Roman"/>
          <w:i/>
          <w:iCs/>
          <w:color w:val="000000" w:themeColor="text1"/>
          <w:sz w:val="24"/>
          <w:szCs w:val="24"/>
        </w:rPr>
        <w:t xml:space="preserve"> </w:t>
      </w:r>
      <w:proofErr w:type="spellStart"/>
      <w:r>
        <w:rPr>
          <w:rFonts w:ascii="Times New Roman" w:eastAsia="Times New Roman" w:hAnsi="Times New Roman" w:cs="Times New Roman"/>
          <w:i/>
          <w:iCs/>
          <w:color w:val="000000" w:themeColor="text1"/>
          <w:sz w:val="24"/>
          <w:szCs w:val="24"/>
        </w:rPr>
        <w:t>електронного</w:t>
      </w:r>
      <w:proofErr w:type="spellEnd"/>
      <w:r>
        <w:rPr>
          <w:rFonts w:ascii="Times New Roman" w:eastAsia="Times New Roman" w:hAnsi="Times New Roman" w:cs="Times New Roman"/>
          <w:i/>
          <w:iCs/>
          <w:color w:val="000000" w:themeColor="text1"/>
          <w:sz w:val="24"/>
          <w:szCs w:val="24"/>
        </w:rPr>
        <w:t xml:space="preserve"> листа на </w:t>
      </w:r>
      <w:proofErr w:type="spellStart"/>
      <w:r>
        <w:rPr>
          <w:rFonts w:ascii="Times New Roman" w:eastAsia="Times New Roman" w:hAnsi="Times New Roman" w:cs="Times New Roman"/>
          <w:i/>
          <w:iCs/>
          <w:color w:val="000000" w:themeColor="text1"/>
          <w:sz w:val="24"/>
          <w:szCs w:val="24"/>
        </w:rPr>
        <w:t>пошту</w:t>
      </w:r>
      <w:proofErr w:type="spellEnd"/>
      <w:r>
        <w:rPr>
          <w:rFonts w:ascii="Times New Roman" w:eastAsia="Times New Roman" w:hAnsi="Times New Roman" w:cs="Times New Roman"/>
          <w:i/>
          <w:iCs/>
          <w:color w:val="000000" w:themeColor="text1"/>
          <w:sz w:val="24"/>
          <w:szCs w:val="24"/>
        </w:rPr>
        <w:t xml:space="preserve"> </w:t>
      </w:r>
      <w:proofErr w:type="spellStart"/>
      <w:r>
        <w:rPr>
          <w:rFonts w:ascii="Times New Roman" w:eastAsia="Times New Roman" w:hAnsi="Times New Roman" w:cs="Times New Roman"/>
          <w:i/>
          <w:iCs/>
          <w:color w:val="000000" w:themeColor="text1"/>
          <w:sz w:val="24"/>
          <w:szCs w:val="24"/>
        </w:rPr>
        <w:t>або</w:t>
      </w:r>
      <w:proofErr w:type="spellEnd"/>
      <w:r>
        <w:rPr>
          <w:rFonts w:ascii="Times New Roman" w:eastAsia="Times New Roman" w:hAnsi="Times New Roman" w:cs="Times New Roman"/>
          <w:i/>
          <w:iCs/>
          <w:color w:val="000000" w:themeColor="text1"/>
          <w:sz w:val="24"/>
          <w:szCs w:val="24"/>
        </w:rPr>
        <w:t xml:space="preserve"> у </w:t>
      </w:r>
      <w:proofErr w:type="spellStart"/>
      <w:r>
        <w:rPr>
          <w:rFonts w:ascii="Times New Roman" w:eastAsia="Times New Roman" w:hAnsi="Times New Roman" w:cs="Times New Roman"/>
          <w:i/>
          <w:iCs/>
          <w:color w:val="000000" w:themeColor="text1"/>
          <w:sz w:val="24"/>
          <w:szCs w:val="24"/>
        </w:rPr>
        <w:t>зазначені</w:t>
      </w:r>
      <w:proofErr w:type="spellEnd"/>
      <w:r>
        <w:rPr>
          <w:rFonts w:ascii="Times New Roman" w:eastAsia="Times New Roman" w:hAnsi="Times New Roman" w:cs="Times New Roman"/>
          <w:i/>
          <w:iCs/>
          <w:color w:val="000000" w:themeColor="text1"/>
          <w:sz w:val="24"/>
          <w:szCs w:val="24"/>
        </w:rPr>
        <w:t xml:space="preserve"> </w:t>
      </w:r>
      <w:proofErr w:type="spellStart"/>
      <w:r>
        <w:rPr>
          <w:rFonts w:ascii="Times New Roman" w:eastAsia="Times New Roman" w:hAnsi="Times New Roman" w:cs="Times New Roman"/>
          <w:i/>
          <w:iCs/>
          <w:color w:val="000000" w:themeColor="text1"/>
          <w:sz w:val="24"/>
          <w:szCs w:val="24"/>
        </w:rPr>
        <w:t>меседжери</w:t>
      </w:r>
      <w:proofErr w:type="spellEnd"/>
      <w:r>
        <w:rPr>
          <w:rFonts w:ascii="Times New Roman" w:eastAsia="Times New Roman" w:hAnsi="Times New Roman" w:cs="Times New Roman"/>
          <w:i/>
          <w:iCs/>
          <w:color w:val="000000" w:themeColor="text1"/>
          <w:sz w:val="24"/>
          <w:szCs w:val="24"/>
        </w:rPr>
        <w:t xml:space="preserve"> </w:t>
      </w:r>
      <w:proofErr w:type="spellStart"/>
      <w:r>
        <w:rPr>
          <w:rFonts w:ascii="Times New Roman" w:eastAsia="Times New Roman" w:hAnsi="Times New Roman" w:cs="Times New Roman"/>
          <w:i/>
          <w:iCs/>
          <w:color w:val="000000" w:themeColor="text1"/>
          <w:sz w:val="24"/>
          <w:szCs w:val="24"/>
        </w:rPr>
        <w:t>викладача</w:t>
      </w:r>
      <w:proofErr w:type="spellEnd"/>
      <w:r>
        <w:rPr>
          <w:rFonts w:ascii="Times New Roman" w:eastAsia="Times New Roman" w:hAnsi="Times New Roman" w:cs="Times New Roman"/>
          <w:i/>
          <w:iCs/>
          <w:color w:val="000000" w:themeColor="text1"/>
          <w:sz w:val="24"/>
          <w:szCs w:val="24"/>
          <w:lang w:val="uk-UA"/>
        </w:rPr>
        <w:t>. У листі обов’язково вкажіть ваше прізвище, ім’я та курс.</w:t>
      </w:r>
    </w:p>
    <w:p w14:paraId="17054915" w14:textId="47EFDAC5" w:rsidR="00331335" w:rsidRDefault="00BE5704">
      <w:pPr>
        <w:pStyle w:val="1"/>
        <w:spacing w:line="319" w:lineRule="exact"/>
        <w:ind w:left="3238" w:firstLine="0"/>
      </w:pPr>
      <w:r>
        <w:rPr>
          <w:spacing w:val="-8"/>
        </w:rPr>
        <w:t xml:space="preserve">ДОДАТКОВА </w:t>
      </w:r>
      <w:r>
        <w:rPr>
          <w:spacing w:val="-2"/>
        </w:rPr>
        <w:t>ІНФОРМАЦІЯ</w:t>
      </w:r>
    </w:p>
    <w:p w14:paraId="3B6D1F79" w14:textId="106D2B5E" w:rsidR="00331335" w:rsidRPr="00B021A4" w:rsidRDefault="00BE5704" w:rsidP="00B021A4">
      <w:pPr>
        <w:tabs>
          <w:tab w:val="left" w:pos="1479"/>
          <w:tab w:val="left" w:pos="3398"/>
          <w:tab w:val="left" w:pos="4886"/>
          <w:tab w:val="left" w:pos="6210"/>
          <w:tab w:val="left" w:pos="6685"/>
          <w:tab w:val="left" w:pos="7161"/>
          <w:tab w:val="left" w:pos="8528"/>
          <w:tab w:val="left" w:pos="9007"/>
        </w:tabs>
        <w:spacing w:line="237" w:lineRule="auto"/>
        <w:ind w:left="299" w:right="303"/>
        <w:rPr>
          <w:rFonts w:ascii="Times New Roman" w:hAnsi="Times New Roman" w:cs="Times New Roman"/>
          <w:sz w:val="24"/>
        </w:rPr>
      </w:pPr>
      <w:r>
        <w:rPr>
          <w:rFonts w:ascii="Times New Roman" w:hAnsi="Times New Roman" w:cs="Times New Roman"/>
          <w:b/>
          <w:spacing w:val="-2"/>
          <w:sz w:val="24"/>
        </w:rPr>
        <w:t>ГРАФІК</w:t>
      </w:r>
      <w:r>
        <w:rPr>
          <w:rFonts w:ascii="Times New Roman" w:hAnsi="Times New Roman" w:cs="Times New Roman"/>
          <w:b/>
          <w:sz w:val="24"/>
        </w:rPr>
        <w:tab/>
      </w:r>
      <w:r>
        <w:rPr>
          <w:rFonts w:ascii="Times New Roman" w:hAnsi="Times New Roman" w:cs="Times New Roman"/>
          <w:b/>
          <w:spacing w:val="-2"/>
          <w:sz w:val="24"/>
        </w:rPr>
        <w:t>ОСВІТНЬОГО</w:t>
      </w:r>
      <w:r>
        <w:rPr>
          <w:rFonts w:ascii="Times New Roman" w:hAnsi="Times New Roman" w:cs="Times New Roman"/>
          <w:b/>
          <w:sz w:val="24"/>
        </w:rPr>
        <w:tab/>
      </w:r>
      <w:r>
        <w:rPr>
          <w:rFonts w:ascii="Times New Roman" w:hAnsi="Times New Roman" w:cs="Times New Roman"/>
          <w:b/>
          <w:spacing w:val="-2"/>
          <w:sz w:val="24"/>
        </w:rPr>
        <w:t>ПРОЦЕСУ</w:t>
      </w:r>
      <w:r>
        <w:rPr>
          <w:rFonts w:ascii="Times New Roman" w:hAnsi="Times New Roman" w:cs="Times New Roman"/>
          <w:b/>
          <w:sz w:val="24"/>
        </w:rPr>
        <w:tab/>
      </w:r>
      <w:r>
        <w:rPr>
          <w:rFonts w:ascii="Times New Roman" w:hAnsi="Times New Roman" w:cs="Times New Roman"/>
          <w:b/>
          <w:spacing w:val="-2"/>
          <w:sz w:val="24"/>
        </w:rPr>
        <w:t>2024-2025</w:t>
      </w:r>
      <w:r>
        <w:rPr>
          <w:rFonts w:ascii="Times New Roman" w:hAnsi="Times New Roman" w:cs="Times New Roman"/>
          <w:b/>
          <w:sz w:val="24"/>
        </w:rPr>
        <w:tab/>
      </w:r>
      <w:r>
        <w:rPr>
          <w:rFonts w:ascii="Times New Roman" w:hAnsi="Times New Roman" w:cs="Times New Roman"/>
          <w:b/>
          <w:spacing w:val="-6"/>
          <w:sz w:val="24"/>
        </w:rPr>
        <w:t>н.</w:t>
      </w:r>
      <w:r>
        <w:rPr>
          <w:rFonts w:ascii="Times New Roman" w:hAnsi="Times New Roman" w:cs="Times New Roman"/>
          <w:b/>
          <w:sz w:val="24"/>
        </w:rPr>
        <w:tab/>
      </w:r>
      <w:r>
        <w:rPr>
          <w:rFonts w:ascii="Times New Roman" w:hAnsi="Times New Roman" w:cs="Times New Roman"/>
          <w:b/>
          <w:spacing w:val="-6"/>
          <w:sz w:val="24"/>
        </w:rPr>
        <w:t>р.</w:t>
      </w:r>
      <w:r>
        <w:rPr>
          <w:rFonts w:ascii="Times New Roman" w:hAnsi="Times New Roman" w:cs="Times New Roman"/>
          <w:b/>
          <w:sz w:val="24"/>
        </w:rPr>
        <w:tab/>
      </w:r>
      <w:proofErr w:type="spellStart"/>
      <w:r>
        <w:rPr>
          <w:rFonts w:ascii="Times New Roman" w:hAnsi="Times New Roman" w:cs="Times New Roman"/>
          <w:spacing w:val="-2"/>
          <w:sz w:val="24"/>
        </w:rPr>
        <w:t>доступний</w:t>
      </w:r>
      <w:proofErr w:type="spellEnd"/>
      <w:r>
        <w:rPr>
          <w:rFonts w:ascii="Times New Roman" w:hAnsi="Times New Roman" w:cs="Times New Roman"/>
          <w:sz w:val="24"/>
        </w:rPr>
        <w:tab/>
      </w:r>
      <w:r>
        <w:rPr>
          <w:rFonts w:ascii="Times New Roman" w:hAnsi="Times New Roman" w:cs="Times New Roman"/>
          <w:spacing w:val="-6"/>
          <w:sz w:val="24"/>
        </w:rPr>
        <w:t>за</w:t>
      </w:r>
      <w:r>
        <w:rPr>
          <w:rFonts w:ascii="Times New Roman" w:hAnsi="Times New Roman" w:cs="Times New Roman"/>
          <w:sz w:val="24"/>
        </w:rPr>
        <w:tab/>
      </w:r>
      <w:proofErr w:type="spellStart"/>
      <w:r>
        <w:rPr>
          <w:rFonts w:ascii="Times New Roman" w:hAnsi="Times New Roman" w:cs="Times New Roman"/>
          <w:spacing w:val="-2"/>
          <w:sz w:val="24"/>
        </w:rPr>
        <w:t>адресою</w:t>
      </w:r>
      <w:proofErr w:type="spellEnd"/>
      <w:r>
        <w:rPr>
          <w:rFonts w:ascii="Times New Roman" w:hAnsi="Times New Roman" w:cs="Times New Roman"/>
          <w:spacing w:val="-2"/>
          <w:sz w:val="24"/>
        </w:rPr>
        <w:t xml:space="preserve">: </w:t>
      </w:r>
      <w:hyperlink r:id="rId21">
        <w:r>
          <w:rPr>
            <w:rFonts w:ascii="Times New Roman" w:hAnsi="Times New Roman" w:cs="Times New Roman"/>
            <w:spacing w:val="-2"/>
            <w:sz w:val="24"/>
            <w:u w:val="single"/>
          </w:rPr>
          <w:t>https://tinyurl.com/yckze4jd</w:t>
        </w:r>
        <w:r>
          <w:rPr>
            <w:rFonts w:ascii="Times New Roman" w:hAnsi="Times New Roman" w:cs="Times New Roman"/>
            <w:spacing w:val="-2"/>
            <w:sz w:val="24"/>
          </w:rPr>
          <w:t>.</w:t>
        </w:r>
      </w:hyperlink>
    </w:p>
    <w:p w14:paraId="645D31AF" w14:textId="77777777" w:rsidR="00331335" w:rsidRDefault="00BE5704">
      <w:pPr>
        <w:ind w:left="299"/>
        <w:jc w:val="both"/>
        <w:rPr>
          <w:rFonts w:ascii="Times New Roman" w:hAnsi="Times New Roman" w:cs="Times New Roman"/>
          <w:sz w:val="24"/>
          <w:szCs w:val="24"/>
        </w:rPr>
      </w:pPr>
      <w:r>
        <w:rPr>
          <w:rFonts w:ascii="Times New Roman" w:hAnsi="Times New Roman" w:cs="Times New Roman"/>
          <w:b/>
          <w:sz w:val="24"/>
        </w:rPr>
        <w:t>НАВЧАЛЬНИЙ</w:t>
      </w:r>
      <w:r>
        <w:rPr>
          <w:rFonts w:ascii="Times New Roman" w:hAnsi="Times New Roman" w:cs="Times New Roman"/>
          <w:b/>
          <w:spacing w:val="30"/>
          <w:sz w:val="24"/>
        </w:rPr>
        <w:t xml:space="preserve"> </w:t>
      </w:r>
      <w:r>
        <w:rPr>
          <w:rFonts w:ascii="Times New Roman" w:hAnsi="Times New Roman" w:cs="Times New Roman"/>
          <w:b/>
          <w:sz w:val="24"/>
        </w:rPr>
        <w:t>ПРОЦЕС</w:t>
      </w:r>
      <w:r>
        <w:rPr>
          <w:rFonts w:ascii="Times New Roman" w:hAnsi="Times New Roman" w:cs="Times New Roman"/>
          <w:b/>
          <w:spacing w:val="32"/>
          <w:sz w:val="24"/>
        </w:rPr>
        <w:t xml:space="preserve"> </w:t>
      </w:r>
      <w:r>
        <w:rPr>
          <w:rFonts w:ascii="Times New Roman" w:hAnsi="Times New Roman" w:cs="Times New Roman"/>
          <w:b/>
          <w:sz w:val="24"/>
        </w:rPr>
        <w:t>ТА</w:t>
      </w:r>
      <w:r>
        <w:rPr>
          <w:rFonts w:ascii="Times New Roman" w:hAnsi="Times New Roman" w:cs="Times New Roman"/>
          <w:b/>
          <w:spacing w:val="36"/>
          <w:sz w:val="24"/>
        </w:rPr>
        <w:t xml:space="preserve"> </w:t>
      </w:r>
      <w:r>
        <w:rPr>
          <w:rFonts w:ascii="Times New Roman" w:hAnsi="Times New Roman" w:cs="Times New Roman"/>
          <w:b/>
          <w:sz w:val="24"/>
        </w:rPr>
        <w:t>ЗАБЕЗПЕЧЕННЯ</w:t>
      </w:r>
      <w:r>
        <w:rPr>
          <w:rFonts w:ascii="Times New Roman" w:hAnsi="Times New Roman" w:cs="Times New Roman"/>
          <w:b/>
          <w:spacing w:val="36"/>
          <w:sz w:val="24"/>
        </w:rPr>
        <w:t xml:space="preserve"> </w:t>
      </w:r>
      <w:r>
        <w:rPr>
          <w:rFonts w:ascii="Times New Roman" w:hAnsi="Times New Roman" w:cs="Times New Roman"/>
          <w:b/>
          <w:sz w:val="24"/>
        </w:rPr>
        <w:t>ЯКОСТІ</w:t>
      </w:r>
      <w:r>
        <w:rPr>
          <w:rFonts w:ascii="Times New Roman" w:hAnsi="Times New Roman" w:cs="Times New Roman"/>
          <w:b/>
          <w:spacing w:val="35"/>
          <w:sz w:val="24"/>
        </w:rPr>
        <w:t xml:space="preserve"> </w:t>
      </w:r>
      <w:r>
        <w:rPr>
          <w:rFonts w:ascii="Times New Roman" w:hAnsi="Times New Roman" w:cs="Times New Roman"/>
          <w:b/>
          <w:sz w:val="24"/>
        </w:rPr>
        <w:t>ОСВІТИ.</w:t>
      </w:r>
      <w:r>
        <w:rPr>
          <w:rFonts w:ascii="Times New Roman" w:hAnsi="Times New Roman" w:cs="Times New Roman"/>
          <w:b/>
          <w:spacing w:val="40"/>
          <w:sz w:val="24"/>
        </w:rPr>
        <w:t xml:space="preserve"> </w:t>
      </w:r>
      <w:proofErr w:type="spellStart"/>
      <w:r>
        <w:rPr>
          <w:rFonts w:ascii="Times New Roman" w:hAnsi="Times New Roman" w:cs="Times New Roman"/>
          <w:sz w:val="24"/>
          <w:szCs w:val="24"/>
        </w:rPr>
        <w:t>Перевірка</w:t>
      </w:r>
      <w:proofErr w:type="spellEnd"/>
      <w:r>
        <w:rPr>
          <w:rFonts w:ascii="Times New Roman" w:hAnsi="Times New Roman" w:cs="Times New Roman"/>
          <w:spacing w:val="36"/>
          <w:sz w:val="24"/>
          <w:szCs w:val="24"/>
        </w:rPr>
        <w:t xml:space="preserve"> </w:t>
      </w:r>
      <w:proofErr w:type="spellStart"/>
      <w:r>
        <w:rPr>
          <w:rFonts w:ascii="Times New Roman" w:hAnsi="Times New Roman" w:cs="Times New Roman"/>
          <w:spacing w:val="-2"/>
          <w:sz w:val="24"/>
          <w:szCs w:val="24"/>
        </w:rPr>
        <w:t>набутих</w:t>
      </w:r>
      <w:proofErr w:type="spellEnd"/>
      <w:r>
        <w:rPr>
          <w:rFonts w:ascii="Times New Roman" w:hAnsi="Times New Roman" w:cs="Times New Roman"/>
          <w:spacing w:val="-2"/>
          <w:sz w:val="24"/>
          <w:szCs w:val="24"/>
          <w:lang w:val="uk-UA"/>
        </w:rPr>
        <w:t xml:space="preserve"> </w:t>
      </w:r>
      <w:r>
        <w:rPr>
          <w:rFonts w:ascii="Times New Roman" w:hAnsi="Times New Roman" w:cs="Times New Roman"/>
          <w:sz w:val="24"/>
          <w:szCs w:val="24"/>
        </w:rPr>
        <w:t xml:space="preserve">студентами </w:t>
      </w:r>
      <w:proofErr w:type="spellStart"/>
      <w:r>
        <w:rPr>
          <w:rFonts w:ascii="Times New Roman" w:hAnsi="Times New Roman" w:cs="Times New Roman"/>
          <w:sz w:val="24"/>
          <w:szCs w:val="24"/>
        </w:rPr>
        <w:t>знань</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навичок</w:t>
      </w:r>
      <w:proofErr w:type="spellEnd"/>
      <w:r>
        <w:rPr>
          <w:rFonts w:ascii="Times New Roman" w:hAnsi="Times New Roman" w:cs="Times New Roman"/>
          <w:sz w:val="24"/>
          <w:szCs w:val="24"/>
        </w:rPr>
        <w:t xml:space="preserve"> та </w:t>
      </w:r>
      <w:proofErr w:type="spellStart"/>
      <w:r>
        <w:rPr>
          <w:rFonts w:ascii="Times New Roman" w:hAnsi="Times New Roman" w:cs="Times New Roman"/>
          <w:sz w:val="24"/>
          <w:szCs w:val="24"/>
        </w:rPr>
        <w:t>вмінь</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атестації</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заліки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іспити</w:t>
      </w:r>
      <w:proofErr w:type="spellEnd"/>
      <w:r>
        <w:rPr>
          <w:rFonts w:ascii="Times New Roman" w:hAnsi="Times New Roman" w:cs="Times New Roman"/>
          <w:sz w:val="24"/>
          <w:szCs w:val="24"/>
        </w:rPr>
        <w:t xml:space="preserve"> та </w:t>
      </w:r>
      <w:proofErr w:type="spellStart"/>
      <w:r>
        <w:rPr>
          <w:rFonts w:ascii="Times New Roman" w:hAnsi="Times New Roman" w:cs="Times New Roman"/>
          <w:sz w:val="24"/>
          <w:szCs w:val="24"/>
        </w:rPr>
        <w:t>інші</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форми</w:t>
      </w:r>
      <w:proofErr w:type="spellEnd"/>
      <w:r>
        <w:rPr>
          <w:rFonts w:ascii="Times New Roman" w:hAnsi="Times New Roman" w:cs="Times New Roman"/>
          <w:sz w:val="24"/>
          <w:szCs w:val="24"/>
        </w:rPr>
        <w:t xml:space="preserve"> контролю) є </w:t>
      </w:r>
      <w:proofErr w:type="spellStart"/>
      <w:r>
        <w:rPr>
          <w:rFonts w:ascii="Times New Roman" w:hAnsi="Times New Roman" w:cs="Times New Roman"/>
          <w:sz w:val="24"/>
          <w:szCs w:val="24"/>
        </w:rPr>
        <w:t>невід’ємною</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складовою</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системи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забезпечення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якості</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освіти</w:t>
      </w:r>
      <w:proofErr w:type="spellEnd"/>
      <w:r>
        <w:rPr>
          <w:rFonts w:ascii="Times New Roman" w:hAnsi="Times New Roman" w:cs="Times New Roman"/>
          <w:sz w:val="24"/>
          <w:szCs w:val="24"/>
        </w:rPr>
        <w:t xml:space="preserve"> і проводиться </w:t>
      </w:r>
      <w:proofErr w:type="spellStart"/>
      <w:r>
        <w:rPr>
          <w:rFonts w:ascii="Times New Roman" w:hAnsi="Times New Roman" w:cs="Times New Roman"/>
          <w:sz w:val="24"/>
          <w:szCs w:val="24"/>
        </w:rPr>
        <w:t>відповідно</w:t>
      </w:r>
      <w:proofErr w:type="spellEnd"/>
      <w:r>
        <w:rPr>
          <w:rFonts w:ascii="Times New Roman" w:hAnsi="Times New Roman" w:cs="Times New Roman"/>
          <w:sz w:val="24"/>
          <w:szCs w:val="24"/>
        </w:rPr>
        <w:t xml:space="preserve"> до </w:t>
      </w:r>
      <w:proofErr w:type="spellStart"/>
      <w:r>
        <w:rPr>
          <w:rFonts w:ascii="Times New Roman" w:hAnsi="Times New Roman" w:cs="Times New Roman"/>
          <w:sz w:val="24"/>
          <w:szCs w:val="24"/>
        </w:rPr>
        <w:t>Положення</w:t>
      </w:r>
      <w:proofErr w:type="spellEnd"/>
      <w:r>
        <w:rPr>
          <w:rFonts w:ascii="Times New Roman" w:hAnsi="Times New Roman" w:cs="Times New Roman"/>
          <w:spacing w:val="-15"/>
          <w:sz w:val="24"/>
          <w:szCs w:val="24"/>
        </w:rPr>
        <w:t xml:space="preserve"> </w:t>
      </w:r>
      <w:r>
        <w:rPr>
          <w:rFonts w:ascii="Times New Roman" w:hAnsi="Times New Roman" w:cs="Times New Roman"/>
          <w:sz w:val="24"/>
          <w:szCs w:val="24"/>
        </w:rPr>
        <w:t>про</w:t>
      </w:r>
      <w:r>
        <w:rPr>
          <w:rFonts w:ascii="Times New Roman" w:hAnsi="Times New Roman" w:cs="Times New Roman"/>
          <w:spacing w:val="-9"/>
          <w:sz w:val="24"/>
          <w:szCs w:val="24"/>
        </w:rPr>
        <w:t xml:space="preserve"> </w:t>
      </w:r>
      <w:proofErr w:type="spellStart"/>
      <w:r>
        <w:rPr>
          <w:rFonts w:ascii="Times New Roman" w:hAnsi="Times New Roman" w:cs="Times New Roman"/>
          <w:sz w:val="24"/>
          <w:szCs w:val="24"/>
        </w:rPr>
        <w:t>організацію</w:t>
      </w:r>
      <w:proofErr w:type="spellEnd"/>
      <w:r>
        <w:rPr>
          <w:rFonts w:ascii="Times New Roman" w:hAnsi="Times New Roman" w:cs="Times New Roman"/>
          <w:spacing w:val="-11"/>
          <w:sz w:val="24"/>
          <w:szCs w:val="24"/>
        </w:rPr>
        <w:t xml:space="preserve"> </w:t>
      </w:r>
      <w:r>
        <w:rPr>
          <w:rFonts w:ascii="Times New Roman" w:hAnsi="Times New Roman" w:cs="Times New Roman"/>
          <w:sz w:val="24"/>
          <w:szCs w:val="24"/>
        </w:rPr>
        <w:t>та</w:t>
      </w:r>
      <w:r>
        <w:rPr>
          <w:rFonts w:ascii="Times New Roman" w:hAnsi="Times New Roman" w:cs="Times New Roman"/>
          <w:spacing w:val="-10"/>
          <w:sz w:val="24"/>
          <w:szCs w:val="24"/>
        </w:rPr>
        <w:t xml:space="preserve"> </w:t>
      </w:r>
      <w:r>
        <w:rPr>
          <w:rFonts w:ascii="Times New Roman" w:hAnsi="Times New Roman" w:cs="Times New Roman"/>
          <w:sz w:val="24"/>
          <w:szCs w:val="24"/>
        </w:rPr>
        <w:t>методику</w:t>
      </w:r>
      <w:r>
        <w:rPr>
          <w:rFonts w:ascii="Times New Roman" w:hAnsi="Times New Roman" w:cs="Times New Roman"/>
          <w:spacing w:val="-15"/>
          <w:sz w:val="24"/>
          <w:szCs w:val="24"/>
        </w:rPr>
        <w:t xml:space="preserve"> </w:t>
      </w:r>
      <w:proofErr w:type="spellStart"/>
      <w:r>
        <w:rPr>
          <w:rFonts w:ascii="Times New Roman" w:hAnsi="Times New Roman" w:cs="Times New Roman"/>
          <w:sz w:val="24"/>
          <w:szCs w:val="24"/>
        </w:rPr>
        <w:t>проведення</w:t>
      </w:r>
      <w:proofErr w:type="spellEnd"/>
      <w:r>
        <w:rPr>
          <w:rFonts w:ascii="Times New Roman" w:hAnsi="Times New Roman" w:cs="Times New Roman"/>
          <w:spacing w:val="-9"/>
          <w:sz w:val="24"/>
          <w:szCs w:val="24"/>
        </w:rPr>
        <w:t xml:space="preserve"> </w:t>
      </w:r>
      <w:r>
        <w:rPr>
          <w:rFonts w:ascii="Times New Roman" w:hAnsi="Times New Roman" w:cs="Times New Roman"/>
          <w:sz w:val="24"/>
          <w:szCs w:val="24"/>
        </w:rPr>
        <w:t>поточного</w:t>
      </w:r>
      <w:r>
        <w:rPr>
          <w:rFonts w:ascii="Times New Roman" w:hAnsi="Times New Roman" w:cs="Times New Roman"/>
          <w:spacing w:val="-9"/>
          <w:sz w:val="24"/>
          <w:szCs w:val="24"/>
        </w:rPr>
        <w:t xml:space="preserve"> </w:t>
      </w:r>
      <w:r>
        <w:rPr>
          <w:rFonts w:ascii="Times New Roman" w:hAnsi="Times New Roman" w:cs="Times New Roman"/>
          <w:sz w:val="24"/>
          <w:szCs w:val="24"/>
        </w:rPr>
        <w:t>та</w:t>
      </w:r>
      <w:r>
        <w:rPr>
          <w:rFonts w:ascii="Times New Roman" w:hAnsi="Times New Roman" w:cs="Times New Roman"/>
          <w:spacing w:val="-10"/>
          <w:sz w:val="24"/>
          <w:szCs w:val="24"/>
        </w:rPr>
        <w:t xml:space="preserve"> </w:t>
      </w:r>
      <w:proofErr w:type="spellStart"/>
      <w:r>
        <w:rPr>
          <w:rFonts w:ascii="Times New Roman" w:hAnsi="Times New Roman" w:cs="Times New Roman"/>
          <w:sz w:val="24"/>
          <w:szCs w:val="24"/>
        </w:rPr>
        <w:t>підсумкового</w:t>
      </w:r>
      <w:proofErr w:type="spellEnd"/>
      <w:r>
        <w:rPr>
          <w:rFonts w:ascii="Times New Roman" w:hAnsi="Times New Roman" w:cs="Times New Roman"/>
          <w:spacing w:val="-9"/>
          <w:sz w:val="24"/>
          <w:szCs w:val="24"/>
        </w:rPr>
        <w:t xml:space="preserve"> </w:t>
      </w:r>
      <w:r>
        <w:rPr>
          <w:rFonts w:ascii="Times New Roman" w:hAnsi="Times New Roman" w:cs="Times New Roman"/>
          <w:sz w:val="24"/>
          <w:szCs w:val="24"/>
        </w:rPr>
        <w:t xml:space="preserve">семестрового контролю </w:t>
      </w:r>
      <w:proofErr w:type="spellStart"/>
      <w:r>
        <w:rPr>
          <w:rFonts w:ascii="Times New Roman" w:hAnsi="Times New Roman" w:cs="Times New Roman"/>
          <w:sz w:val="24"/>
          <w:szCs w:val="24"/>
        </w:rPr>
        <w:t>навчання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студентів</w:t>
      </w:r>
      <w:proofErr w:type="spellEnd"/>
      <w:r>
        <w:rPr>
          <w:rFonts w:ascii="Times New Roman" w:hAnsi="Times New Roman" w:cs="Times New Roman"/>
          <w:sz w:val="24"/>
          <w:szCs w:val="24"/>
        </w:rPr>
        <w:t xml:space="preserve"> ЗНУ: </w:t>
      </w:r>
      <w:hyperlink r:id="rId22">
        <w:r>
          <w:rPr>
            <w:rFonts w:ascii="Times New Roman" w:hAnsi="Times New Roman" w:cs="Times New Roman"/>
            <w:sz w:val="24"/>
            <w:szCs w:val="24"/>
            <w:u w:val="single"/>
          </w:rPr>
          <w:t>https://tinyurl.com/y9tve4lk</w:t>
        </w:r>
        <w:r>
          <w:rPr>
            <w:rFonts w:ascii="Times New Roman" w:hAnsi="Times New Roman" w:cs="Times New Roman"/>
            <w:sz w:val="24"/>
            <w:szCs w:val="24"/>
          </w:rPr>
          <w:t>.</w:t>
        </w:r>
      </w:hyperlink>
    </w:p>
    <w:p w14:paraId="6E79142D" w14:textId="560B73FA" w:rsidR="00331335" w:rsidRDefault="00BE5704" w:rsidP="00B021A4">
      <w:pPr>
        <w:pStyle w:val="a3"/>
        <w:spacing w:before="274"/>
        <w:ind w:left="299" w:right="298"/>
        <w:jc w:val="both"/>
      </w:pPr>
      <w:r>
        <w:rPr>
          <w:b/>
        </w:rPr>
        <w:t xml:space="preserve">ПОВТОРНЕ ВИВЧЕННЯ ДИСЦИПЛІН, ВІДРАХУВАННЯ. </w:t>
      </w:r>
      <w:r>
        <w:t>Наявність академічної заборгованості</w:t>
      </w:r>
      <w:r>
        <w:rPr>
          <w:spacing w:val="-12"/>
        </w:rPr>
        <w:t xml:space="preserve"> </w:t>
      </w:r>
      <w:r>
        <w:t>до 6</w:t>
      </w:r>
      <w:r>
        <w:rPr>
          <w:spacing w:val="-4"/>
        </w:rPr>
        <w:t xml:space="preserve"> </w:t>
      </w:r>
      <w:r>
        <w:t>навчальних</w:t>
      </w:r>
      <w:r>
        <w:rPr>
          <w:spacing w:val="-8"/>
        </w:rPr>
        <w:t xml:space="preserve"> </w:t>
      </w:r>
      <w:r>
        <w:t>дисциплін</w:t>
      </w:r>
      <w:r>
        <w:rPr>
          <w:spacing w:val="-3"/>
        </w:rPr>
        <w:t xml:space="preserve"> </w:t>
      </w:r>
      <w:r>
        <w:t>(в</w:t>
      </w:r>
      <w:r>
        <w:rPr>
          <w:spacing w:val="-3"/>
        </w:rPr>
        <w:t xml:space="preserve"> </w:t>
      </w:r>
      <w:r>
        <w:t>тому</w:t>
      </w:r>
      <w:r>
        <w:rPr>
          <w:spacing w:val="-13"/>
        </w:rPr>
        <w:t xml:space="preserve"> </w:t>
      </w:r>
      <w:r>
        <w:t>числі</w:t>
      </w:r>
      <w:r>
        <w:rPr>
          <w:spacing w:val="-8"/>
        </w:rPr>
        <w:t xml:space="preserve"> </w:t>
      </w:r>
      <w:r>
        <w:t>проходження</w:t>
      </w:r>
      <w:r>
        <w:rPr>
          <w:spacing w:val="-8"/>
        </w:rPr>
        <w:t xml:space="preserve"> </w:t>
      </w:r>
      <w:r>
        <w:t>практики</w:t>
      </w:r>
      <w:r>
        <w:rPr>
          <w:spacing w:val="-3"/>
        </w:rPr>
        <w:t xml:space="preserve"> </w:t>
      </w:r>
      <w:r>
        <w:t>чи</w:t>
      </w:r>
      <w:r>
        <w:rPr>
          <w:spacing w:val="-3"/>
        </w:rPr>
        <w:t xml:space="preserve"> </w:t>
      </w:r>
      <w:r>
        <w:t>виконання курсової роботи) за результатами однієї екзаменаційної сесії є підставою для надання студенту</w:t>
      </w:r>
      <w:r>
        <w:rPr>
          <w:spacing w:val="-8"/>
        </w:rPr>
        <w:t xml:space="preserve"> </w:t>
      </w:r>
      <w:r>
        <w:t>права</w:t>
      </w:r>
      <w:r>
        <w:rPr>
          <w:spacing w:val="-2"/>
        </w:rPr>
        <w:t xml:space="preserve"> </w:t>
      </w:r>
      <w:r>
        <w:t>на</w:t>
      </w:r>
      <w:r>
        <w:rPr>
          <w:spacing w:val="-2"/>
        </w:rPr>
        <w:t xml:space="preserve"> </w:t>
      </w:r>
      <w:r>
        <w:t>повторне</w:t>
      </w:r>
      <w:r>
        <w:rPr>
          <w:spacing w:val="-5"/>
        </w:rPr>
        <w:t xml:space="preserve"> </w:t>
      </w:r>
      <w:r>
        <w:t>вивчення</w:t>
      </w:r>
      <w:r>
        <w:rPr>
          <w:spacing w:val="-5"/>
        </w:rPr>
        <w:t xml:space="preserve"> </w:t>
      </w:r>
      <w:r>
        <w:t>зазначених</w:t>
      </w:r>
      <w:r>
        <w:rPr>
          <w:spacing w:val="-5"/>
        </w:rPr>
        <w:t xml:space="preserve"> </w:t>
      </w:r>
      <w:r>
        <w:t>навчальних</w:t>
      </w:r>
      <w:r>
        <w:rPr>
          <w:spacing w:val="-5"/>
        </w:rPr>
        <w:t xml:space="preserve"> </w:t>
      </w:r>
      <w:r>
        <w:t>дисциплін. Порядок</w:t>
      </w:r>
      <w:r>
        <w:rPr>
          <w:spacing w:val="-6"/>
        </w:rPr>
        <w:t xml:space="preserve"> </w:t>
      </w:r>
      <w:r>
        <w:t>повторного вивчення</w:t>
      </w:r>
      <w:r>
        <w:rPr>
          <w:spacing w:val="-9"/>
        </w:rPr>
        <w:t xml:space="preserve"> </w:t>
      </w:r>
      <w:r>
        <w:t>визначається</w:t>
      </w:r>
      <w:r>
        <w:rPr>
          <w:spacing w:val="-5"/>
        </w:rPr>
        <w:t xml:space="preserve"> </w:t>
      </w:r>
      <w:r>
        <w:t>Положенням</w:t>
      </w:r>
      <w:r>
        <w:rPr>
          <w:spacing w:val="-3"/>
        </w:rPr>
        <w:t xml:space="preserve"> </w:t>
      </w:r>
      <w:r>
        <w:t>про</w:t>
      </w:r>
      <w:r>
        <w:rPr>
          <w:spacing w:val="-5"/>
        </w:rPr>
        <w:t xml:space="preserve"> </w:t>
      </w:r>
      <w:r>
        <w:t>порядок</w:t>
      </w:r>
      <w:r>
        <w:rPr>
          <w:spacing w:val="-6"/>
        </w:rPr>
        <w:t xml:space="preserve"> </w:t>
      </w:r>
      <w:r>
        <w:t>повторного</w:t>
      </w:r>
      <w:r>
        <w:rPr>
          <w:spacing w:val="-1"/>
        </w:rPr>
        <w:t xml:space="preserve"> </w:t>
      </w:r>
      <w:r>
        <w:t>вивчення</w:t>
      </w:r>
      <w:r>
        <w:rPr>
          <w:spacing w:val="-9"/>
        </w:rPr>
        <w:t xml:space="preserve"> </w:t>
      </w:r>
      <w:r>
        <w:t>навчальних</w:t>
      </w:r>
      <w:r>
        <w:rPr>
          <w:spacing w:val="-9"/>
        </w:rPr>
        <w:t xml:space="preserve"> </w:t>
      </w:r>
      <w:r>
        <w:t xml:space="preserve">дисциплін та повторного навчання у ЗНУ: </w:t>
      </w:r>
      <w:hyperlink r:id="rId23">
        <w:r>
          <w:rPr>
            <w:u w:val="single"/>
          </w:rPr>
          <w:t>https://tinyurl.com/y9pkmmp5</w:t>
        </w:r>
        <w:r>
          <w:t>.</w:t>
        </w:r>
      </w:hyperlink>
      <w: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24">
        <w:r>
          <w:rPr>
            <w:spacing w:val="-2"/>
            <w:u w:val="single"/>
          </w:rPr>
          <w:t>https://tinyurl.com/ycds57la</w:t>
        </w:r>
        <w:r>
          <w:rPr>
            <w:spacing w:val="-2"/>
          </w:rPr>
          <w:t>.</w:t>
        </w:r>
      </w:hyperlink>
    </w:p>
    <w:p w14:paraId="3608021A" w14:textId="50B7B2C6" w:rsidR="00331335" w:rsidRDefault="00BE5704">
      <w:pPr>
        <w:pStyle w:val="a3"/>
        <w:spacing w:before="1"/>
        <w:ind w:left="299" w:right="311"/>
        <w:jc w:val="both"/>
        <w:sectPr w:rsidR="00331335">
          <w:pgSz w:w="11910" w:h="16840"/>
          <w:pgMar w:top="1440" w:right="1463" w:bottom="1440" w:left="1463" w:header="117" w:footer="0" w:gutter="0"/>
          <w:cols w:space="720"/>
        </w:sectPr>
      </w:pPr>
      <w:r>
        <w:rPr>
          <w:b/>
        </w:rPr>
        <w:t>ВИРІШЕННЯ</w:t>
      </w:r>
      <w:r>
        <w:rPr>
          <w:b/>
          <w:spacing w:val="-7"/>
        </w:rPr>
        <w:t xml:space="preserve"> </w:t>
      </w:r>
      <w:r>
        <w:rPr>
          <w:b/>
        </w:rPr>
        <w:t>КОНФЛІКТІВ.</w:t>
      </w:r>
      <w:r>
        <w:rPr>
          <w:b/>
          <w:spacing w:val="-2"/>
        </w:rPr>
        <w:t xml:space="preserve"> </w:t>
      </w:r>
      <w:r>
        <w:t>Порядок</w:t>
      </w:r>
      <w:r>
        <w:rPr>
          <w:spacing w:val="-12"/>
        </w:rPr>
        <w:t xml:space="preserve"> </w:t>
      </w:r>
      <w:r>
        <w:t>і</w:t>
      </w:r>
      <w:r>
        <w:rPr>
          <w:spacing w:val="-14"/>
        </w:rPr>
        <w:t xml:space="preserve"> </w:t>
      </w:r>
      <w:r>
        <w:t>процедури</w:t>
      </w:r>
      <w:r>
        <w:rPr>
          <w:spacing w:val="-6"/>
        </w:rPr>
        <w:t xml:space="preserve"> </w:t>
      </w:r>
      <w:r>
        <w:t>врегулювання</w:t>
      </w:r>
      <w:r>
        <w:rPr>
          <w:spacing w:val="-7"/>
        </w:rPr>
        <w:t xml:space="preserve"> </w:t>
      </w:r>
      <w:r>
        <w:t>конфліктів,</w:t>
      </w:r>
      <w:r>
        <w:rPr>
          <w:spacing w:val="-4"/>
        </w:rPr>
        <w:t xml:space="preserve"> </w:t>
      </w:r>
      <w:r>
        <w:t>пов’язаних</w:t>
      </w:r>
      <w:r>
        <w:rPr>
          <w:spacing w:val="-10"/>
        </w:rPr>
        <w:t xml:space="preserve"> </w:t>
      </w:r>
      <w:r>
        <w:t>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w:t>
      </w:r>
      <w:r>
        <w:rPr>
          <w:spacing w:val="80"/>
        </w:rPr>
        <w:t xml:space="preserve"> </w:t>
      </w:r>
      <w:r>
        <w:t>час</w:t>
      </w:r>
      <w:r>
        <w:rPr>
          <w:spacing w:val="80"/>
        </w:rPr>
        <w:t xml:space="preserve"> </w:t>
      </w:r>
      <w:r>
        <w:t>навчання,</w:t>
      </w:r>
      <w:r>
        <w:rPr>
          <w:spacing w:val="80"/>
        </w:rPr>
        <w:t xml:space="preserve"> </w:t>
      </w:r>
      <w:r>
        <w:t>регламентуються</w:t>
      </w:r>
      <w:r>
        <w:rPr>
          <w:spacing w:val="80"/>
        </w:rPr>
        <w:t xml:space="preserve"> </w:t>
      </w:r>
      <w:r>
        <w:t>Положенням</w:t>
      </w:r>
      <w:r>
        <w:rPr>
          <w:spacing w:val="80"/>
        </w:rPr>
        <w:t xml:space="preserve"> </w:t>
      </w:r>
      <w:r>
        <w:t>про</w:t>
      </w:r>
      <w:r w:rsidR="00B021A4">
        <w:rPr>
          <w:spacing w:val="80"/>
        </w:rPr>
        <w:t xml:space="preserve"> </w:t>
      </w:r>
      <w:r>
        <w:t>порядок</w:t>
      </w:r>
      <w:r>
        <w:rPr>
          <w:spacing w:val="80"/>
        </w:rPr>
        <w:t xml:space="preserve"> </w:t>
      </w:r>
      <w:r>
        <w:t>і</w:t>
      </w:r>
      <w:r>
        <w:rPr>
          <w:spacing w:val="80"/>
        </w:rPr>
        <w:t xml:space="preserve"> </w:t>
      </w:r>
      <w:r>
        <w:t>процедури</w:t>
      </w:r>
      <w:r>
        <w:rPr>
          <w:spacing w:val="80"/>
        </w:rPr>
        <w:t xml:space="preserve"> </w:t>
      </w:r>
      <w:r>
        <w:t>вирішення</w:t>
      </w:r>
    </w:p>
    <w:p w14:paraId="6C456DBE" w14:textId="77777777" w:rsidR="00331335" w:rsidRDefault="00BE5704">
      <w:pPr>
        <w:pStyle w:val="a3"/>
        <w:spacing w:before="80"/>
        <w:ind w:right="304"/>
        <w:jc w:val="both"/>
      </w:pPr>
      <w:r>
        <w:lastRenderedPageBreak/>
        <w:t>конфліктних</w:t>
      </w:r>
      <w:r>
        <w:rPr>
          <w:spacing w:val="-15"/>
        </w:rPr>
        <w:t xml:space="preserve"> </w:t>
      </w:r>
      <w:r>
        <w:t>ситуацій</w:t>
      </w:r>
      <w:r>
        <w:rPr>
          <w:spacing w:val="-15"/>
        </w:rPr>
        <w:t xml:space="preserve"> </w:t>
      </w:r>
      <w:r>
        <w:t>у</w:t>
      </w:r>
      <w:r>
        <w:rPr>
          <w:spacing w:val="-15"/>
        </w:rPr>
        <w:t xml:space="preserve"> </w:t>
      </w:r>
      <w:r>
        <w:t>ЗНУ:</w:t>
      </w:r>
      <w:r>
        <w:rPr>
          <w:spacing w:val="-9"/>
        </w:rPr>
        <w:t xml:space="preserve"> </w:t>
      </w:r>
      <w:hyperlink r:id="rId25">
        <w:r>
          <w:rPr>
            <w:u w:val="single"/>
          </w:rPr>
          <w:t>https://tinyurl.com/57wha734</w:t>
        </w:r>
        <w:r>
          <w:t>.</w:t>
        </w:r>
      </w:hyperlink>
      <w:r>
        <w:rPr>
          <w:spacing w:val="-11"/>
        </w:rPr>
        <w:t xml:space="preserve"> </w:t>
      </w:r>
      <w:r>
        <w:t>Конфліктні</w:t>
      </w:r>
      <w:r>
        <w:rPr>
          <w:spacing w:val="-15"/>
        </w:rPr>
        <w:t xml:space="preserve"> </w:t>
      </w:r>
      <w:r>
        <w:t>ситуації,</w:t>
      </w:r>
      <w:r>
        <w:rPr>
          <w:spacing w:val="-11"/>
        </w:rPr>
        <w:t xml:space="preserve"> </w:t>
      </w:r>
      <w:r>
        <w:t>що</w:t>
      </w:r>
      <w:r>
        <w:rPr>
          <w:spacing w:val="-12"/>
        </w:rPr>
        <w:t xml:space="preserve"> </w:t>
      </w:r>
      <w:r>
        <w:t>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w:t>
      </w:r>
      <w:r>
        <w:rPr>
          <w:spacing w:val="-1"/>
        </w:rPr>
        <w:t xml:space="preserve"> </w:t>
      </w:r>
      <w:r>
        <w:t>про порядок</w:t>
      </w:r>
      <w:r>
        <w:rPr>
          <w:spacing w:val="-2"/>
        </w:rPr>
        <w:t xml:space="preserve"> </w:t>
      </w:r>
      <w:r>
        <w:t>призначення і</w:t>
      </w:r>
      <w:r>
        <w:rPr>
          <w:spacing w:val="-5"/>
        </w:rPr>
        <w:t xml:space="preserve"> </w:t>
      </w:r>
      <w:r>
        <w:t>виплати академічних</w:t>
      </w:r>
      <w:r>
        <w:rPr>
          <w:spacing w:val="-1"/>
        </w:rPr>
        <w:t xml:space="preserve"> </w:t>
      </w:r>
      <w:r>
        <w:t>стипендій у</w:t>
      </w:r>
      <w:r>
        <w:rPr>
          <w:spacing w:val="-5"/>
        </w:rPr>
        <w:t xml:space="preserve"> </w:t>
      </w:r>
      <w:r>
        <w:t xml:space="preserve">ЗНУ: </w:t>
      </w:r>
      <w:hyperlink r:id="rId26">
        <w:r>
          <w:rPr>
            <w:u w:val="single"/>
          </w:rPr>
          <w:t>https://tinyurl.com/yd6bq6p9</w:t>
        </w:r>
      </w:hyperlink>
      <w:r>
        <w:t xml:space="preserve">; Положення про призначення та виплату соціальних стипендій у ЗНУ: </w:t>
      </w:r>
      <w:hyperlink r:id="rId27">
        <w:r>
          <w:rPr>
            <w:u w:val="single"/>
          </w:rPr>
          <w:t>https://tinyurl.com/y9r5dpwh</w:t>
        </w:r>
        <w:r>
          <w:t>.</w:t>
        </w:r>
      </w:hyperlink>
    </w:p>
    <w:p w14:paraId="3E900B1C" w14:textId="77777777" w:rsidR="00331335" w:rsidRDefault="00331335">
      <w:pPr>
        <w:pStyle w:val="a3"/>
        <w:spacing w:before="5"/>
      </w:pPr>
    </w:p>
    <w:p w14:paraId="3706F907" w14:textId="77777777" w:rsidR="00331335" w:rsidRDefault="00BE5704">
      <w:pPr>
        <w:spacing w:line="237" w:lineRule="auto"/>
        <w:ind w:left="299" w:right="297"/>
        <w:jc w:val="both"/>
        <w:rPr>
          <w:rFonts w:ascii="Times New Roman" w:hAnsi="Times New Roman" w:cs="Times New Roman"/>
          <w:sz w:val="24"/>
        </w:rPr>
      </w:pPr>
      <w:r>
        <w:rPr>
          <w:rFonts w:ascii="Times New Roman" w:hAnsi="Times New Roman" w:cs="Times New Roman"/>
          <w:b/>
          <w:sz w:val="24"/>
        </w:rPr>
        <w:t xml:space="preserve">ПСИХОЛОГІЧНА ДОПОМОГА. </w:t>
      </w:r>
      <w:r>
        <w:rPr>
          <w:rFonts w:ascii="Times New Roman" w:hAnsi="Times New Roman" w:cs="Times New Roman"/>
          <w:sz w:val="24"/>
        </w:rPr>
        <w:t xml:space="preserve">Телефон </w:t>
      </w:r>
      <w:proofErr w:type="spellStart"/>
      <w:r>
        <w:rPr>
          <w:rFonts w:ascii="Times New Roman" w:hAnsi="Times New Roman" w:cs="Times New Roman"/>
          <w:sz w:val="24"/>
        </w:rPr>
        <w:t>довіри</w:t>
      </w:r>
      <w:proofErr w:type="spellEnd"/>
      <w:r>
        <w:rPr>
          <w:rFonts w:ascii="Times New Roman" w:hAnsi="Times New Roman" w:cs="Times New Roman"/>
          <w:sz w:val="24"/>
        </w:rPr>
        <w:t xml:space="preserve"> практичного психолога </w:t>
      </w:r>
      <w:proofErr w:type="spellStart"/>
      <w:r>
        <w:rPr>
          <w:rFonts w:ascii="Times New Roman" w:hAnsi="Times New Roman" w:cs="Times New Roman"/>
          <w:b/>
          <w:sz w:val="24"/>
        </w:rPr>
        <w:t>Марті</w:t>
      </w:r>
      <w:proofErr w:type="spellEnd"/>
      <w:r>
        <w:rPr>
          <w:rFonts w:ascii="Times New Roman" w:hAnsi="Times New Roman" w:cs="Times New Roman"/>
          <w:b/>
          <w:sz w:val="24"/>
        </w:rPr>
        <w:t xml:space="preserve"> </w:t>
      </w:r>
      <w:proofErr w:type="spellStart"/>
      <w:r>
        <w:rPr>
          <w:rFonts w:ascii="Times New Roman" w:hAnsi="Times New Roman" w:cs="Times New Roman"/>
          <w:b/>
          <w:sz w:val="24"/>
        </w:rPr>
        <w:t>Ірини</w:t>
      </w:r>
      <w:proofErr w:type="spellEnd"/>
      <w:r>
        <w:rPr>
          <w:rFonts w:ascii="Times New Roman" w:hAnsi="Times New Roman" w:cs="Times New Roman"/>
          <w:b/>
          <w:sz w:val="24"/>
        </w:rPr>
        <w:t xml:space="preserve"> </w:t>
      </w:r>
      <w:proofErr w:type="spellStart"/>
      <w:r>
        <w:rPr>
          <w:rFonts w:ascii="Times New Roman" w:hAnsi="Times New Roman" w:cs="Times New Roman"/>
          <w:b/>
          <w:sz w:val="24"/>
        </w:rPr>
        <w:t>Вадимівни</w:t>
      </w:r>
      <w:proofErr w:type="spellEnd"/>
      <w:r>
        <w:rPr>
          <w:rFonts w:ascii="Times New Roman" w:hAnsi="Times New Roman" w:cs="Times New Roman"/>
          <w:b/>
          <w:sz w:val="24"/>
        </w:rPr>
        <w:t xml:space="preserve"> </w:t>
      </w:r>
      <w:r>
        <w:rPr>
          <w:rFonts w:ascii="Times New Roman" w:hAnsi="Times New Roman" w:cs="Times New Roman"/>
          <w:sz w:val="24"/>
        </w:rPr>
        <w:t>(061) 228-15-84, (099) 253-78-73 (</w:t>
      </w:r>
      <w:proofErr w:type="spellStart"/>
      <w:r>
        <w:rPr>
          <w:rFonts w:ascii="Times New Roman" w:hAnsi="Times New Roman" w:cs="Times New Roman"/>
          <w:sz w:val="24"/>
        </w:rPr>
        <w:t>щоденно</w:t>
      </w:r>
      <w:proofErr w:type="spellEnd"/>
      <w:r>
        <w:rPr>
          <w:rFonts w:ascii="Times New Roman" w:hAnsi="Times New Roman" w:cs="Times New Roman"/>
          <w:sz w:val="24"/>
        </w:rPr>
        <w:t xml:space="preserve"> з 9 до 21).</w:t>
      </w:r>
    </w:p>
    <w:p w14:paraId="218C62CD" w14:textId="77777777" w:rsidR="00331335" w:rsidRDefault="00331335">
      <w:pPr>
        <w:pStyle w:val="a3"/>
        <w:spacing w:before="6"/>
      </w:pPr>
    </w:p>
    <w:p w14:paraId="21B72379" w14:textId="77777777" w:rsidR="00331335" w:rsidRDefault="00BE5704">
      <w:pPr>
        <w:pStyle w:val="3"/>
        <w:spacing w:line="275" w:lineRule="exact"/>
        <w:ind w:left="299"/>
        <w:jc w:val="both"/>
      </w:pPr>
      <w:r>
        <w:t>УПОВНОВАЖЕНА</w:t>
      </w:r>
      <w:r>
        <w:rPr>
          <w:spacing w:val="4"/>
        </w:rPr>
        <w:t xml:space="preserve"> </w:t>
      </w:r>
      <w:r>
        <w:t>ОСОБА</w:t>
      </w:r>
      <w:r>
        <w:rPr>
          <w:spacing w:val="6"/>
        </w:rPr>
        <w:t xml:space="preserve"> </w:t>
      </w:r>
      <w:r>
        <w:t>З</w:t>
      </w:r>
      <w:r>
        <w:rPr>
          <w:spacing w:val="5"/>
        </w:rPr>
        <w:t xml:space="preserve"> </w:t>
      </w:r>
      <w:r>
        <w:t>ПИТАНЬ</w:t>
      </w:r>
      <w:r>
        <w:rPr>
          <w:spacing w:val="6"/>
        </w:rPr>
        <w:t xml:space="preserve"> </w:t>
      </w:r>
      <w:r>
        <w:t>ЗАПОБІГАННЯ</w:t>
      </w:r>
      <w:r>
        <w:rPr>
          <w:spacing w:val="2"/>
        </w:rPr>
        <w:t xml:space="preserve"> </w:t>
      </w:r>
      <w:r>
        <w:t>ТА</w:t>
      </w:r>
      <w:r>
        <w:rPr>
          <w:spacing w:val="3"/>
        </w:rPr>
        <w:t xml:space="preserve"> </w:t>
      </w:r>
      <w:r>
        <w:t>ВИЯВЛЕННЯ</w:t>
      </w:r>
      <w:r>
        <w:rPr>
          <w:spacing w:val="6"/>
        </w:rPr>
        <w:t xml:space="preserve"> </w:t>
      </w:r>
      <w:r>
        <w:rPr>
          <w:spacing w:val="-2"/>
        </w:rPr>
        <w:t>КОРУПЦІЇ</w:t>
      </w:r>
    </w:p>
    <w:p w14:paraId="09D89A00" w14:textId="77777777" w:rsidR="00331335" w:rsidRDefault="00BE5704">
      <w:pPr>
        <w:spacing w:line="274" w:lineRule="exact"/>
        <w:ind w:left="299"/>
        <w:rPr>
          <w:b/>
          <w:sz w:val="24"/>
        </w:rPr>
      </w:pPr>
      <w:proofErr w:type="spellStart"/>
      <w:r>
        <w:rPr>
          <w:sz w:val="24"/>
        </w:rPr>
        <w:t>Запорізького</w:t>
      </w:r>
      <w:proofErr w:type="spellEnd"/>
      <w:r>
        <w:rPr>
          <w:spacing w:val="-15"/>
          <w:sz w:val="24"/>
        </w:rPr>
        <w:t xml:space="preserve"> </w:t>
      </w:r>
      <w:proofErr w:type="spellStart"/>
      <w:r>
        <w:rPr>
          <w:sz w:val="24"/>
        </w:rPr>
        <w:t>національного</w:t>
      </w:r>
      <w:proofErr w:type="spellEnd"/>
      <w:r>
        <w:rPr>
          <w:spacing w:val="-12"/>
          <w:sz w:val="24"/>
        </w:rPr>
        <w:t xml:space="preserve"> </w:t>
      </w:r>
      <w:proofErr w:type="spellStart"/>
      <w:r>
        <w:rPr>
          <w:sz w:val="24"/>
        </w:rPr>
        <w:t>університету</w:t>
      </w:r>
      <w:proofErr w:type="spellEnd"/>
      <w:r>
        <w:rPr>
          <w:sz w:val="24"/>
        </w:rPr>
        <w:t>:</w:t>
      </w:r>
      <w:r>
        <w:rPr>
          <w:spacing w:val="-8"/>
          <w:sz w:val="24"/>
        </w:rPr>
        <w:t xml:space="preserve"> </w:t>
      </w:r>
      <w:r>
        <w:rPr>
          <w:b/>
          <w:sz w:val="24"/>
        </w:rPr>
        <w:t>Банах</w:t>
      </w:r>
      <w:r>
        <w:rPr>
          <w:b/>
          <w:spacing w:val="-15"/>
          <w:sz w:val="24"/>
        </w:rPr>
        <w:t xml:space="preserve"> </w:t>
      </w:r>
      <w:proofErr w:type="spellStart"/>
      <w:r>
        <w:rPr>
          <w:b/>
          <w:sz w:val="24"/>
        </w:rPr>
        <w:t>Віктор</w:t>
      </w:r>
      <w:proofErr w:type="spellEnd"/>
      <w:r>
        <w:rPr>
          <w:b/>
          <w:spacing w:val="-11"/>
          <w:sz w:val="24"/>
        </w:rPr>
        <w:t xml:space="preserve"> </w:t>
      </w:r>
      <w:proofErr w:type="spellStart"/>
      <w:r>
        <w:rPr>
          <w:b/>
          <w:spacing w:val="-2"/>
          <w:sz w:val="24"/>
        </w:rPr>
        <w:t>Аркадійович</w:t>
      </w:r>
      <w:proofErr w:type="spellEnd"/>
    </w:p>
    <w:p w14:paraId="55989896" w14:textId="77777777" w:rsidR="00331335" w:rsidRDefault="00BE5704">
      <w:pPr>
        <w:pStyle w:val="a3"/>
        <w:spacing w:line="275" w:lineRule="exact"/>
        <w:ind w:left="299"/>
      </w:pPr>
      <w:r>
        <w:t>Електронна адреса:</w:t>
      </w:r>
      <w:r>
        <w:rPr>
          <w:spacing w:val="5"/>
        </w:rPr>
        <w:t xml:space="preserve"> </w:t>
      </w:r>
      <w:hyperlink r:id="rId28">
        <w:r>
          <w:rPr>
            <w:spacing w:val="-2"/>
            <w:u w:val="single"/>
          </w:rPr>
          <w:t>v_banakh@znu.edu.ua</w:t>
        </w:r>
      </w:hyperlink>
    </w:p>
    <w:p w14:paraId="5A22A13C" w14:textId="77777777" w:rsidR="00331335" w:rsidRDefault="00BE5704">
      <w:pPr>
        <w:pStyle w:val="a3"/>
        <w:spacing w:before="2"/>
        <w:ind w:left="299"/>
      </w:pPr>
      <w:r>
        <w:t>Гаряча</w:t>
      </w:r>
      <w:r>
        <w:rPr>
          <w:spacing w:val="-5"/>
        </w:rPr>
        <w:t xml:space="preserve"> </w:t>
      </w:r>
      <w:r>
        <w:t>лінія:</w:t>
      </w:r>
      <w:r>
        <w:rPr>
          <w:spacing w:val="-3"/>
        </w:rPr>
        <w:t xml:space="preserve"> </w:t>
      </w:r>
      <w:proofErr w:type="spellStart"/>
      <w:r>
        <w:t>тел</w:t>
      </w:r>
      <w:proofErr w:type="spellEnd"/>
      <w:r>
        <w:t>.</w:t>
      </w:r>
      <w:r>
        <w:rPr>
          <w:spacing w:val="58"/>
        </w:rPr>
        <w:t xml:space="preserve"> </w:t>
      </w:r>
      <w:r>
        <w:t>(061)</w:t>
      </w:r>
      <w:r>
        <w:rPr>
          <w:spacing w:val="-2"/>
        </w:rPr>
        <w:t xml:space="preserve"> </w:t>
      </w:r>
      <w:r>
        <w:t>227-12-76,</w:t>
      </w:r>
      <w:r>
        <w:rPr>
          <w:spacing w:val="-6"/>
        </w:rPr>
        <w:t xml:space="preserve"> </w:t>
      </w:r>
      <w:r>
        <w:t>факс</w:t>
      </w:r>
      <w:r>
        <w:rPr>
          <w:spacing w:val="-4"/>
        </w:rPr>
        <w:t xml:space="preserve"> </w:t>
      </w:r>
      <w:r>
        <w:t>227-12-</w:t>
      </w:r>
      <w:r>
        <w:rPr>
          <w:spacing w:val="-5"/>
        </w:rPr>
        <w:t>88</w:t>
      </w:r>
    </w:p>
    <w:p w14:paraId="7D906677" w14:textId="77777777" w:rsidR="00331335" w:rsidRDefault="00BE5704">
      <w:pPr>
        <w:spacing w:before="1" w:line="275" w:lineRule="exact"/>
        <w:ind w:left="362"/>
        <w:rPr>
          <w:rFonts w:ascii="Times New Roman" w:hAnsi="Times New Roman" w:cs="Times New Roman"/>
          <w:sz w:val="24"/>
        </w:rPr>
      </w:pPr>
      <w:r>
        <w:rPr>
          <w:rFonts w:ascii="Times New Roman" w:hAnsi="Times New Roman" w:cs="Times New Roman"/>
          <w:b/>
          <w:sz w:val="24"/>
        </w:rPr>
        <w:t>РІВНІ</w:t>
      </w:r>
      <w:r>
        <w:rPr>
          <w:rFonts w:ascii="Times New Roman" w:hAnsi="Times New Roman" w:cs="Times New Roman"/>
          <w:b/>
          <w:spacing w:val="58"/>
          <w:w w:val="150"/>
          <w:sz w:val="24"/>
        </w:rPr>
        <w:t xml:space="preserve"> </w:t>
      </w:r>
      <w:r>
        <w:rPr>
          <w:rFonts w:ascii="Times New Roman" w:hAnsi="Times New Roman" w:cs="Times New Roman"/>
          <w:b/>
          <w:sz w:val="24"/>
        </w:rPr>
        <w:t>МОЖЛИВОСТІ</w:t>
      </w:r>
      <w:r>
        <w:rPr>
          <w:rFonts w:ascii="Times New Roman" w:hAnsi="Times New Roman" w:cs="Times New Roman"/>
          <w:b/>
          <w:spacing w:val="60"/>
          <w:w w:val="150"/>
          <w:sz w:val="24"/>
        </w:rPr>
        <w:t xml:space="preserve"> </w:t>
      </w:r>
      <w:r>
        <w:rPr>
          <w:rFonts w:ascii="Times New Roman" w:hAnsi="Times New Roman" w:cs="Times New Roman"/>
          <w:b/>
          <w:sz w:val="24"/>
        </w:rPr>
        <w:t>ТА</w:t>
      </w:r>
      <w:r>
        <w:rPr>
          <w:rFonts w:ascii="Times New Roman" w:hAnsi="Times New Roman" w:cs="Times New Roman"/>
          <w:b/>
          <w:spacing w:val="62"/>
          <w:w w:val="150"/>
          <w:sz w:val="24"/>
        </w:rPr>
        <w:t xml:space="preserve"> </w:t>
      </w:r>
      <w:r>
        <w:rPr>
          <w:rFonts w:ascii="Times New Roman" w:hAnsi="Times New Roman" w:cs="Times New Roman"/>
          <w:b/>
          <w:sz w:val="24"/>
        </w:rPr>
        <w:t>ІНКЛЮЗИВНЕ</w:t>
      </w:r>
      <w:r>
        <w:rPr>
          <w:rFonts w:ascii="Times New Roman" w:hAnsi="Times New Roman" w:cs="Times New Roman"/>
          <w:b/>
          <w:spacing w:val="60"/>
          <w:w w:val="150"/>
          <w:sz w:val="24"/>
        </w:rPr>
        <w:t xml:space="preserve"> </w:t>
      </w:r>
      <w:r>
        <w:rPr>
          <w:rFonts w:ascii="Times New Roman" w:hAnsi="Times New Roman" w:cs="Times New Roman"/>
          <w:b/>
          <w:sz w:val="24"/>
        </w:rPr>
        <w:t>ОСВІТНЄ</w:t>
      </w:r>
      <w:r>
        <w:rPr>
          <w:rFonts w:ascii="Times New Roman" w:hAnsi="Times New Roman" w:cs="Times New Roman"/>
          <w:b/>
          <w:spacing w:val="63"/>
          <w:w w:val="150"/>
          <w:sz w:val="24"/>
        </w:rPr>
        <w:t xml:space="preserve"> </w:t>
      </w:r>
      <w:r>
        <w:rPr>
          <w:rFonts w:ascii="Times New Roman" w:hAnsi="Times New Roman" w:cs="Times New Roman"/>
          <w:b/>
          <w:sz w:val="24"/>
        </w:rPr>
        <w:t>СЕРЕДОВИЩЕ.</w:t>
      </w:r>
      <w:r>
        <w:rPr>
          <w:rFonts w:ascii="Times New Roman" w:hAnsi="Times New Roman" w:cs="Times New Roman"/>
          <w:b/>
          <w:spacing w:val="73"/>
          <w:w w:val="150"/>
          <w:sz w:val="24"/>
        </w:rPr>
        <w:t xml:space="preserve"> </w:t>
      </w:r>
      <w:proofErr w:type="spellStart"/>
      <w:r>
        <w:rPr>
          <w:rFonts w:ascii="Times New Roman" w:hAnsi="Times New Roman" w:cs="Times New Roman"/>
          <w:spacing w:val="-2"/>
          <w:sz w:val="24"/>
        </w:rPr>
        <w:t>Центральні</w:t>
      </w:r>
      <w:proofErr w:type="spellEnd"/>
    </w:p>
    <w:p w14:paraId="27B7E41C" w14:textId="77777777" w:rsidR="00331335" w:rsidRDefault="00BE5704">
      <w:pPr>
        <w:pStyle w:val="a3"/>
        <w:ind w:left="299" w:right="302"/>
        <w:jc w:val="both"/>
      </w:pPr>
      <w:r>
        <w:t xml:space="preserve">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29">
        <w:r>
          <w:rPr>
            <w:u w:val="single"/>
          </w:rPr>
          <w:t>https://tinyurl.com/ydhcsagx</w:t>
        </w:r>
        <w:r>
          <w:t>.</w:t>
        </w:r>
      </w:hyperlink>
    </w:p>
    <w:p w14:paraId="54B6C9D5" w14:textId="77777777" w:rsidR="00331335" w:rsidRDefault="00BE5704">
      <w:pPr>
        <w:pStyle w:val="3"/>
        <w:spacing w:line="272" w:lineRule="exact"/>
        <w:ind w:left="316" w:right="318"/>
      </w:pPr>
      <w:r>
        <w:t>РЕСУРСИ</w:t>
      </w:r>
      <w:r>
        <w:rPr>
          <w:spacing w:val="-5"/>
        </w:rPr>
        <w:t xml:space="preserve"> </w:t>
      </w:r>
      <w:r>
        <w:t>ДЛЯ</w:t>
      </w:r>
      <w:r>
        <w:rPr>
          <w:spacing w:val="-5"/>
        </w:rPr>
        <w:t xml:space="preserve"> </w:t>
      </w:r>
      <w:r>
        <w:rPr>
          <w:spacing w:val="-2"/>
        </w:rPr>
        <w:t>НАВЧАННЯ</w:t>
      </w:r>
    </w:p>
    <w:p w14:paraId="0369CB0C" w14:textId="77777777" w:rsidR="00331335" w:rsidRDefault="00BE5704">
      <w:pPr>
        <w:pStyle w:val="a3"/>
        <w:spacing w:line="242" w:lineRule="auto"/>
        <w:ind w:left="299"/>
      </w:pPr>
      <w:r>
        <w:rPr>
          <w:b/>
        </w:rPr>
        <w:t>НАУКОВА</w:t>
      </w:r>
      <w:r>
        <w:rPr>
          <w:b/>
          <w:spacing w:val="28"/>
        </w:rPr>
        <w:t xml:space="preserve"> </w:t>
      </w:r>
      <w:r>
        <w:rPr>
          <w:b/>
        </w:rPr>
        <w:t>БІБЛІОТЕКА</w:t>
      </w:r>
      <w:r>
        <w:t>:</w:t>
      </w:r>
      <w:r>
        <w:rPr>
          <w:spacing w:val="33"/>
        </w:rPr>
        <w:t xml:space="preserve"> </w:t>
      </w:r>
      <w:hyperlink r:id="rId30">
        <w:r>
          <w:rPr>
            <w:u w:val="single"/>
          </w:rPr>
          <w:t>http://library.znu.edu.ua</w:t>
        </w:r>
        <w:r>
          <w:t>.</w:t>
        </w:r>
      </w:hyperlink>
      <w:r>
        <w:rPr>
          <w:spacing w:val="30"/>
        </w:rPr>
        <w:t xml:space="preserve"> </w:t>
      </w:r>
      <w:r>
        <w:t>Графік</w:t>
      </w:r>
      <w:r>
        <w:rPr>
          <w:spacing w:val="31"/>
        </w:rPr>
        <w:t xml:space="preserve"> </w:t>
      </w:r>
      <w:r>
        <w:t>роботи</w:t>
      </w:r>
      <w:r>
        <w:rPr>
          <w:spacing w:val="30"/>
        </w:rPr>
        <w:t xml:space="preserve"> </w:t>
      </w:r>
      <w:r>
        <w:t>абонементів:</w:t>
      </w:r>
      <w:r>
        <w:rPr>
          <w:spacing w:val="33"/>
        </w:rPr>
        <w:t xml:space="preserve"> </w:t>
      </w:r>
      <w:r>
        <w:t>понеділок- п`ятниця з 08.00 до 16.00; вихідні дні: субота і неділя.</w:t>
      </w:r>
    </w:p>
    <w:p w14:paraId="0C9F3699" w14:textId="77777777" w:rsidR="00331335" w:rsidRDefault="00BE5704">
      <w:pPr>
        <w:pStyle w:val="3"/>
        <w:tabs>
          <w:tab w:val="left" w:pos="1660"/>
          <w:tab w:val="left" w:pos="4120"/>
          <w:tab w:val="left" w:pos="6499"/>
          <w:tab w:val="left" w:pos="8303"/>
        </w:tabs>
        <w:ind w:right="6"/>
      </w:pPr>
      <w:r>
        <w:rPr>
          <w:spacing w:val="-2"/>
        </w:rPr>
        <w:t>СИСТЕМА</w:t>
      </w:r>
      <w:r>
        <w:tab/>
      </w:r>
      <w:r>
        <w:rPr>
          <w:spacing w:val="-2"/>
        </w:rPr>
        <w:t>ЕЛЕКТРОННОГО</w:t>
      </w:r>
      <w:r>
        <w:tab/>
      </w:r>
      <w:r>
        <w:rPr>
          <w:spacing w:val="-2"/>
        </w:rPr>
        <w:t>ЗАБЕЗПЕЧЕННЯ</w:t>
      </w:r>
      <w:r>
        <w:tab/>
      </w:r>
      <w:r>
        <w:rPr>
          <w:spacing w:val="-2"/>
        </w:rPr>
        <w:t>НАВЧАННЯ</w:t>
      </w:r>
      <w:r>
        <w:tab/>
      </w:r>
      <w:r>
        <w:rPr>
          <w:spacing w:val="-2"/>
        </w:rPr>
        <w:t>(MOODLE):</w:t>
      </w:r>
    </w:p>
    <w:p w14:paraId="52FE37A4" w14:textId="77777777" w:rsidR="00331335" w:rsidRDefault="00BE5704">
      <w:pPr>
        <w:pStyle w:val="a3"/>
        <w:spacing w:line="274" w:lineRule="exact"/>
        <w:ind w:left="299"/>
      </w:pPr>
      <w:r>
        <w:rPr>
          <w:spacing w:val="-2"/>
          <w:u w:val="single"/>
        </w:rPr>
        <w:t>https://moodle.znu.edu.ua</w:t>
      </w:r>
    </w:p>
    <w:p w14:paraId="7DA960EC" w14:textId="77777777" w:rsidR="00331335" w:rsidRDefault="00BE5704">
      <w:pPr>
        <w:pStyle w:val="a3"/>
        <w:spacing w:line="242" w:lineRule="auto"/>
        <w:ind w:left="299"/>
      </w:pPr>
      <w:r>
        <w:t>Якщо</w:t>
      </w:r>
      <w:r>
        <w:rPr>
          <w:spacing w:val="80"/>
        </w:rPr>
        <w:t xml:space="preserve"> </w:t>
      </w:r>
      <w:r>
        <w:t>забули</w:t>
      </w:r>
      <w:r>
        <w:rPr>
          <w:spacing w:val="80"/>
        </w:rPr>
        <w:t xml:space="preserve"> </w:t>
      </w:r>
      <w:r>
        <w:t>пароль/логін,</w:t>
      </w:r>
      <w:r>
        <w:rPr>
          <w:spacing w:val="80"/>
        </w:rPr>
        <w:t xml:space="preserve"> </w:t>
      </w:r>
      <w:proofErr w:type="spellStart"/>
      <w:r>
        <w:t>направте</w:t>
      </w:r>
      <w:proofErr w:type="spellEnd"/>
      <w:r>
        <w:rPr>
          <w:spacing w:val="80"/>
        </w:rPr>
        <w:t xml:space="preserve"> </w:t>
      </w:r>
      <w:r>
        <w:t>листа</w:t>
      </w:r>
      <w:r>
        <w:rPr>
          <w:spacing w:val="78"/>
        </w:rPr>
        <w:t xml:space="preserve"> </w:t>
      </w:r>
      <w:r>
        <w:t>з</w:t>
      </w:r>
      <w:r>
        <w:rPr>
          <w:spacing w:val="80"/>
        </w:rPr>
        <w:t xml:space="preserve"> </w:t>
      </w:r>
      <w:r>
        <w:t>темою</w:t>
      </w:r>
      <w:r>
        <w:rPr>
          <w:spacing w:val="80"/>
        </w:rPr>
        <w:t xml:space="preserve"> </w:t>
      </w:r>
      <w:r>
        <w:t>«</w:t>
      </w:r>
      <w:proofErr w:type="spellStart"/>
      <w:r>
        <w:t>Забув</w:t>
      </w:r>
      <w:proofErr w:type="spellEnd"/>
      <w:r>
        <w:rPr>
          <w:spacing w:val="80"/>
        </w:rPr>
        <w:t xml:space="preserve"> </w:t>
      </w:r>
      <w:r>
        <w:t>пароль/логін»</w:t>
      </w:r>
      <w:r>
        <w:rPr>
          <w:spacing w:val="80"/>
        </w:rPr>
        <w:t xml:space="preserve"> </w:t>
      </w:r>
      <w:r>
        <w:t>за</w:t>
      </w:r>
      <w:r>
        <w:rPr>
          <w:spacing w:val="80"/>
        </w:rPr>
        <w:t xml:space="preserve"> </w:t>
      </w:r>
      <w:proofErr w:type="spellStart"/>
      <w:r>
        <w:t>адресою</w:t>
      </w:r>
      <w:proofErr w:type="spellEnd"/>
      <w:r>
        <w:t xml:space="preserve">: </w:t>
      </w:r>
      <w:hyperlink r:id="rId31">
        <w:r>
          <w:rPr>
            <w:spacing w:val="-2"/>
            <w:u w:val="single"/>
          </w:rPr>
          <w:t>moodle.znu@znu.edu.ua.</w:t>
        </w:r>
      </w:hyperlink>
    </w:p>
    <w:p w14:paraId="65F82F79" w14:textId="77777777" w:rsidR="00331335" w:rsidRDefault="00BE5704">
      <w:pPr>
        <w:pStyle w:val="a3"/>
        <w:spacing w:line="242" w:lineRule="auto"/>
        <w:ind w:left="299"/>
      </w:pPr>
      <w:r>
        <w:t>У</w:t>
      </w:r>
      <w:r>
        <w:rPr>
          <w:spacing w:val="37"/>
        </w:rPr>
        <w:t xml:space="preserve"> </w:t>
      </w:r>
      <w:r>
        <w:t>листі</w:t>
      </w:r>
      <w:r>
        <w:rPr>
          <w:spacing w:val="31"/>
        </w:rPr>
        <w:t xml:space="preserve"> </w:t>
      </w:r>
      <w:r>
        <w:t>вкажіть:</w:t>
      </w:r>
      <w:r>
        <w:rPr>
          <w:spacing w:val="39"/>
        </w:rPr>
        <w:t xml:space="preserve"> </w:t>
      </w:r>
      <w:r>
        <w:t>прізвище,</w:t>
      </w:r>
      <w:r>
        <w:rPr>
          <w:spacing w:val="40"/>
        </w:rPr>
        <w:t xml:space="preserve"> </w:t>
      </w:r>
      <w:r>
        <w:t>ім'я,</w:t>
      </w:r>
      <w:r>
        <w:rPr>
          <w:spacing w:val="40"/>
        </w:rPr>
        <w:t xml:space="preserve"> </w:t>
      </w:r>
      <w:r>
        <w:t>по-батькові</w:t>
      </w:r>
      <w:r>
        <w:rPr>
          <w:spacing w:val="35"/>
        </w:rPr>
        <w:t xml:space="preserve"> </w:t>
      </w:r>
      <w:r>
        <w:t>українською</w:t>
      </w:r>
      <w:r>
        <w:rPr>
          <w:spacing w:val="37"/>
        </w:rPr>
        <w:t xml:space="preserve"> </w:t>
      </w:r>
      <w:r>
        <w:t>мовою;</w:t>
      </w:r>
      <w:r>
        <w:rPr>
          <w:spacing w:val="35"/>
        </w:rPr>
        <w:t xml:space="preserve"> </w:t>
      </w:r>
      <w:r>
        <w:t>шифр</w:t>
      </w:r>
      <w:r>
        <w:rPr>
          <w:spacing w:val="39"/>
        </w:rPr>
        <w:t xml:space="preserve"> </w:t>
      </w:r>
      <w:r>
        <w:t>групи;</w:t>
      </w:r>
      <w:r>
        <w:rPr>
          <w:spacing w:val="35"/>
        </w:rPr>
        <w:t xml:space="preserve"> </w:t>
      </w:r>
      <w:r>
        <w:t xml:space="preserve">електронну </w:t>
      </w:r>
      <w:r>
        <w:rPr>
          <w:spacing w:val="-2"/>
        </w:rPr>
        <w:t>адресу.</w:t>
      </w:r>
    </w:p>
    <w:p w14:paraId="7D422AF7" w14:textId="77777777" w:rsidR="00331335" w:rsidRDefault="00BE5704">
      <w:pPr>
        <w:pStyle w:val="a3"/>
        <w:spacing w:line="242" w:lineRule="auto"/>
        <w:ind w:left="299"/>
      </w:pPr>
      <w:r>
        <w:t>Якщо</w:t>
      </w:r>
      <w:r>
        <w:rPr>
          <w:spacing w:val="38"/>
        </w:rPr>
        <w:t xml:space="preserve"> </w:t>
      </w:r>
      <w:r>
        <w:t>ви</w:t>
      </w:r>
      <w:r>
        <w:rPr>
          <w:spacing w:val="30"/>
        </w:rPr>
        <w:t xml:space="preserve"> </w:t>
      </w:r>
      <w:r>
        <w:t>вказували</w:t>
      </w:r>
      <w:r>
        <w:rPr>
          <w:spacing w:val="39"/>
        </w:rPr>
        <w:t xml:space="preserve"> </w:t>
      </w:r>
      <w:r>
        <w:t>електронну</w:t>
      </w:r>
      <w:r>
        <w:rPr>
          <w:spacing w:val="29"/>
        </w:rPr>
        <w:t xml:space="preserve"> </w:t>
      </w:r>
      <w:r>
        <w:t>адресу</w:t>
      </w:r>
      <w:r>
        <w:rPr>
          <w:spacing w:val="29"/>
        </w:rPr>
        <w:t xml:space="preserve"> </w:t>
      </w:r>
      <w:r>
        <w:t>в</w:t>
      </w:r>
      <w:r>
        <w:rPr>
          <w:spacing w:val="39"/>
        </w:rPr>
        <w:t xml:space="preserve"> </w:t>
      </w:r>
      <w:r>
        <w:t>профілі</w:t>
      </w:r>
      <w:r>
        <w:rPr>
          <w:spacing w:val="30"/>
        </w:rPr>
        <w:t xml:space="preserve"> </w:t>
      </w:r>
      <w:r>
        <w:t>системи</w:t>
      </w:r>
      <w:r>
        <w:rPr>
          <w:spacing w:val="39"/>
        </w:rPr>
        <w:t xml:space="preserve"> </w:t>
      </w:r>
      <w:proofErr w:type="spellStart"/>
      <w:r>
        <w:t>Moodle</w:t>
      </w:r>
      <w:proofErr w:type="spellEnd"/>
      <w:r>
        <w:rPr>
          <w:spacing w:val="37"/>
        </w:rPr>
        <w:t xml:space="preserve"> </w:t>
      </w:r>
      <w:r>
        <w:t>ЗНУ,</w:t>
      </w:r>
      <w:r>
        <w:rPr>
          <w:spacing w:val="40"/>
        </w:rPr>
        <w:t xml:space="preserve"> </w:t>
      </w:r>
      <w:r>
        <w:t>то</w:t>
      </w:r>
      <w:r>
        <w:rPr>
          <w:spacing w:val="34"/>
        </w:rPr>
        <w:t xml:space="preserve"> </w:t>
      </w:r>
      <w:r>
        <w:t xml:space="preserve">використовуйте посилання для відновлення паролю </w:t>
      </w:r>
      <w:r>
        <w:rPr>
          <w:u w:val="single"/>
        </w:rPr>
        <w:t>https://moodle.znu.edu.ua/mod/page/view.php?id=133015</w:t>
      </w:r>
      <w:r>
        <w:t>.</w:t>
      </w:r>
    </w:p>
    <w:p w14:paraId="6E774927" w14:textId="77777777" w:rsidR="00331335" w:rsidRDefault="00BE5704">
      <w:pPr>
        <w:spacing w:line="242" w:lineRule="auto"/>
        <w:ind w:left="299"/>
        <w:rPr>
          <w:rFonts w:ascii="Times New Roman" w:hAnsi="Times New Roman" w:cs="Times New Roman"/>
          <w:sz w:val="24"/>
        </w:rPr>
      </w:pPr>
      <w:r>
        <w:rPr>
          <w:rFonts w:ascii="Times New Roman" w:hAnsi="Times New Roman" w:cs="Times New Roman"/>
          <w:b/>
          <w:sz w:val="24"/>
        </w:rPr>
        <w:t>ЦЕНТР</w:t>
      </w:r>
      <w:r>
        <w:rPr>
          <w:rFonts w:ascii="Times New Roman" w:hAnsi="Times New Roman" w:cs="Times New Roman"/>
          <w:b/>
          <w:spacing w:val="31"/>
          <w:sz w:val="24"/>
        </w:rPr>
        <w:t xml:space="preserve"> </w:t>
      </w:r>
      <w:r>
        <w:rPr>
          <w:rFonts w:ascii="Times New Roman" w:hAnsi="Times New Roman" w:cs="Times New Roman"/>
          <w:b/>
          <w:sz w:val="24"/>
        </w:rPr>
        <w:t>ІНТЕНСИВНОГО</w:t>
      </w:r>
      <w:r>
        <w:rPr>
          <w:rFonts w:ascii="Times New Roman" w:hAnsi="Times New Roman" w:cs="Times New Roman"/>
          <w:b/>
          <w:spacing w:val="33"/>
          <w:sz w:val="24"/>
        </w:rPr>
        <w:t xml:space="preserve"> </w:t>
      </w:r>
      <w:r>
        <w:rPr>
          <w:rFonts w:ascii="Times New Roman" w:hAnsi="Times New Roman" w:cs="Times New Roman"/>
          <w:b/>
          <w:sz w:val="24"/>
        </w:rPr>
        <w:t>ВИВЧЕННЯ</w:t>
      </w:r>
      <w:r>
        <w:rPr>
          <w:rFonts w:ascii="Times New Roman" w:hAnsi="Times New Roman" w:cs="Times New Roman"/>
          <w:b/>
          <w:spacing w:val="33"/>
          <w:sz w:val="24"/>
        </w:rPr>
        <w:t xml:space="preserve"> </w:t>
      </w:r>
      <w:r>
        <w:rPr>
          <w:rFonts w:ascii="Times New Roman" w:hAnsi="Times New Roman" w:cs="Times New Roman"/>
          <w:b/>
          <w:sz w:val="24"/>
        </w:rPr>
        <w:t>ІНОЗЕМНИХ</w:t>
      </w:r>
      <w:r>
        <w:rPr>
          <w:rFonts w:ascii="Times New Roman" w:hAnsi="Times New Roman" w:cs="Times New Roman"/>
          <w:b/>
          <w:spacing w:val="29"/>
          <w:sz w:val="24"/>
        </w:rPr>
        <w:t xml:space="preserve"> </w:t>
      </w:r>
      <w:r>
        <w:rPr>
          <w:rFonts w:ascii="Times New Roman" w:hAnsi="Times New Roman" w:cs="Times New Roman"/>
          <w:b/>
          <w:sz w:val="24"/>
        </w:rPr>
        <w:t>МОВ</w:t>
      </w:r>
      <w:r>
        <w:rPr>
          <w:rFonts w:ascii="Times New Roman" w:hAnsi="Times New Roman" w:cs="Times New Roman"/>
          <w:sz w:val="24"/>
        </w:rPr>
        <w:t>:</w:t>
      </w:r>
      <w:r>
        <w:rPr>
          <w:rFonts w:ascii="Times New Roman" w:hAnsi="Times New Roman" w:cs="Times New Roman"/>
          <w:spacing w:val="34"/>
          <w:sz w:val="24"/>
        </w:rPr>
        <w:t xml:space="preserve"> </w:t>
      </w:r>
      <w:hyperlink r:id="rId32">
        <w:r>
          <w:rPr>
            <w:rFonts w:ascii="Times New Roman" w:hAnsi="Times New Roman" w:cs="Times New Roman"/>
            <w:sz w:val="24"/>
            <w:u w:val="single"/>
          </w:rPr>
          <w:t>http://sites.znu.edu.ua/child-</w:t>
        </w:r>
      </w:hyperlink>
      <w:r>
        <w:rPr>
          <w:rFonts w:ascii="Times New Roman" w:hAnsi="Times New Roman" w:cs="Times New Roman"/>
          <w:sz w:val="24"/>
        </w:rPr>
        <w:t xml:space="preserve"> </w:t>
      </w:r>
      <w:proofErr w:type="spellStart"/>
      <w:r>
        <w:rPr>
          <w:rFonts w:ascii="Times New Roman" w:hAnsi="Times New Roman" w:cs="Times New Roman"/>
          <w:spacing w:val="-2"/>
          <w:sz w:val="24"/>
          <w:u w:val="single"/>
        </w:rPr>
        <w:t>advance</w:t>
      </w:r>
      <w:proofErr w:type="spellEnd"/>
      <w:r>
        <w:rPr>
          <w:rFonts w:ascii="Times New Roman" w:hAnsi="Times New Roman" w:cs="Times New Roman"/>
          <w:spacing w:val="-2"/>
          <w:sz w:val="24"/>
          <w:u w:val="single"/>
        </w:rPr>
        <w:t>/</w:t>
      </w:r>
    </w:p>
    <w:p w14:paraId="713E4E15" w14:textId="77777777" w:rsidR="00331335" w:rsidRDefault="00BE5704">
      <w:pPr>
        <w:pStyle w:val="3"/>
        <w:tabs>
          <w:tab w:val="left" w:pos="1612"/>
          <w:tab w:val="left" w:pos="3849"/>
          <w:tab w:val="left" w:pos="5450"/>
          <w:tab w:val="left" w:pos="7384"/>
        </w:tabs>
        <w:spacing w:line="271" w:lineRule="exact"/>
        <w:rPr>
          <w:b w:val="0"/>
        </w:rPr>
      </w:pPr>
      <w:r>
        <w:rPr>
          <w:spacing w:val="-2"/>
        </w:rPr>
        <w:t>ЦЕНТР</w:t>
      </w:r>
      <w:r>
        <w:tab/>
      </w:r>
      <w:r>
        <w:rPr>
          <w:spacing w:val="-2"/>
        </w:rPr>
        <w:t>НІМЕЦЬКОЇ</w:t>
      </w:r>
      <w:r>
        <w:tab/>
      </w:r>
      <w:r>
        <w:rPr>
          <w:spacing w:val="-4"/>
        </w:rPr>
        <w:t>МОВИ,</w:t>
      </w:r>
      <w:r>
        <w:tab/>
      </w:r>
      <w:r>
        <w:rPr>
          <w:spacing w:val="-2"/>
        </w:rPr>
        <w:t>ПАРТНЕР</w:t>
      </w:r>
      <w:r>
        <w:tab/>
      </w:r>
      <w:r>
        <w:rPr>
          <w:spacing w:val="-2"/>
        </w:rPr>
        <w:t>ГЕТЕ-ІНСТИТУТУ</w:t>
      </w:r>
      <w:r>
        <w:rPr>
          <w:b w:val="0"/>
          <w:spacing w:val="-2"/>
        </w:rPr>
        <w:t>:</w:t>
      </w:r>
    </w:p>
    <w:p w14:paraId="7E4671A3" w14:textId="77777777" w:rsidR="00331335" w:rsidRDefault="00BE5704">
      <w:pPr>
        <w:pStyle w:val="a3"/>
        <w:spacing w:line="275" w:lineRule="exact"/>
        <w:ind w:left="299"/>
      </w:pPr>
      <w:r>
        <w:rPr>
          <w:spacing w:val="-2"/>
          <w:u w:val="single"/>
        </w:rPr>
        <w:t>https:/</w:t>
      </w:r>
      <w:hyperlink r:id="rId33">
        <w:r>
          <w:rPr>
            <w:spacing w:val="-2"/>
            <w:u w:val="single"/>
          </w:rPr>
          <w:t>/ww</w:t>
        </w:r>
      </w:hyperlink>
      <w:r>
        <w:rPr>
          <w:spacing w:val="-2"/>
          <w:u w:val="single"/>
        </w:rPr>
        <w:t>w</w:t>
      </w:r>
      <w:hyperlink r:id="rId34">
        <w:r>
          <w:rPr>
            <w:spacing w:val="-2"/>
            <w:u w:val="single"/>
          </w:rPr>
          <w:t>.znu.edu.ua/ukr/edu/ocznu/nim</w:t>
        </w:r>
      </w:hyperlink>
    </w:p>
    <w:p w14:paraId="6F827DB6" w14:textId="77777777" w:rsidR="00331335" w:rsidRDefault="00BE5704">
      <w:pPr>
        <w:pStyle w:val="3"/>
        <w:tabs>
          <w:tab w:val="left" w:pos="1792"/>
          <w:tab w:val="left" w:pos="3976"/>
          <w:tab w:val="left" w:pos="6262"/>
          <w:tab w:val="left" w:pos="8734"/>
        </w:tabs>
        <w:spacing w:line="275" w:lineRule="exact"/>
        <w:ind w:left="1"/>
        <w:rPr>
          <w:b w:val="0"/>
        </w:rPr>
      </w:pPr>
      <w:r>
        <w:rPr>
          <w:spacing w:val="-2"/>
        </w:rPr>
        <w:t>ШКОЛА</w:t>
      </w:r>
      <w:r>
        <w:tab/>
      </w:r>
      <w:r>
        <w:rPr>
          <w:spacing w:val="-2"/>
        </w:rPr>
        <w:t>КОНФУЦІЯ</w:t>
      </w:r>
      <w:r>
        <w:tab/>
      </w:r>
      <w:r>
        <w:rPr>
          <w:spacing w:val="-2"/>
        </w:rPr>
        <w:t>(ВИВЧЕННЯ</w:t>
      </w:r>
      <w:r>
        <w:tab/>
      </w:r>
      <w:r>
        <w:rPr>
          <w:spacing w:val="-2"/>
        </w:rPr>
        <w:t>КИТАЙСЬКОЇ</w:t>
      </w:r>
      <w:r>
        <w:tab/>
      </w:r>
      <w:r>
        <w:rPr>
          <w:spacing w:val="-2"/>
        </w:rPr>
        <w:t>МОВИ)</w:t>
      </w:r>
      <w:r>
        <w:rPr>
          <w:b w:val="0"/>
          <w:spacing w:val="-2"/>
        </w:rPr>
        <w:t>:</w:t>
      </w:r>
    </w:p>
    <w:p w14:paraId="7C1DA6ED" w14:textId="77777777" w:rsidR="00331335" w:rsidRDefault="005B6C7E">
      <w:pPr>
        <w:pStyle w:val="a3"/>
        <w:ind w:left="299"/>
      </w:pPr>
      <w:hyperlink r:id="rId35">
        <w:r w:rsidR="00BE5704">
          <w:rPr>
            <w:spacing w:val="-2"/>
            <w:u w:val="single"/>
          </w:rPr>
          <w:t>http://sites.znu.edu.ua/confucius</w:t>
        </w:r>
      </w:hyperlink>
    </w:p>
    <w:p w14:paraId="1899BD06" w14:textId="77777777" w:rsidR="00331335" w:rsidRDefault="00BE5704">
      <w:pPr>
        <w:rPr>
          <w:lang w:val="uk-UA"/>
        </w:rPr>
      </w:pPr>
      <w:r>
        <w:rPr>
          <w:lang w:val="uk-UA"/>
        </w:rPr>
        <w:lastRenderedPageBreak/>
        <w:br/>
      </w:r>
    </w:p>
    <w:sectPr w:rsidR="00331335">
      <w:pgSz w:w="11906" w:h="16838"/>
      <w:pgMar w:top="1134" w:right="567" w:bottom="56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7065E0" w14:textId="77777777" w:rsidR="005B6C7E" w:rsidRDefault="005B6C7E">
      <w:pPr>
        <w:spacing w:line="240" w:lineRule="auto"/>
      </w:pPr>
      <w:r>
        <w:separator/>
      </w:r>
    </w:p>
  </w:endnote>
  <w:endnote w:type="continuationSeparator" w:id="0">
    <w:p w14:paraId="39013C93" w14:textId="77777777" w:rsidR="005B6C7E" w:rsidRDefault="005B6C7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 w:name="Times New Roman CYR">
    <w:panose1 w:val="02020603050405020304"/>
    <w:charset w:val="CC"/>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1C1ED8" w14:textId="77777777" w:rsidR="005B6C7E" w:rsidRDefault="005B6C7E">
      <w:pPr>
        <w:spacing w:after="0"/>
      </w:pPr>
      <w:r>
        <w:separator/>
      </w:r>
    </w:p>
  </w:footnote>
  <w:footnote w:type="continuationSeparator" w:id="0">
    <w:p w14:paraId="5CC4D1BB" w14:textId="77777777" w:rsidR="005B6C7E" w:rsidRDefault="005B6C7E">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jc w:val="center"/>
      <w:tblCellMar>
        <w:left w:w="10" w:type="dxa"/>
        <w:right w:w="10" w:type="dxa"/>
      </w:tblCellMar>
      <w:tblLook w:val="04A0" w:firstRow="1" w:lastRow="0" w:firstColumn="1" w:lastColumn="0" w:noHBand="0" w:noVBand="1"/>
    </w:tblPr>
    <w:tblGrid>
      <w:gridCol w:w="6824"/>
      <w:gridCol w:w="1486"/>
    </w:tblGrid>
    <w:tr w:rsidR="00283877" w14:paraId="09B38DE1" w14:textId="77777777" w:rsidTr="00CE6F2A">
      <w:trPr>
        <w:trHeight w:val="1"/>
        <w:jc w:val="center"/>
      </w:trPr>
      <w:tc>
        <w:tcPr>
          <w:tcW w:w="11443" w:type="dxa"/>
          <w:tcBorders>
            <w:top w:val="single" w:sz="0" w:space="0" w:color="000000" w:themeColor="text1"/>
            <w:left w:val="single" w:sz="0" w:space="0" w:color="000000" w:themeColor="text1"/>
            <w:bottom w:val="single" w:sz="0" w:space="0" w:color="000000" w:themeColor="text1"/>
            <w:right w:val="single" w:sz="0" w:space="0" w:color="000000" w:themeColor="text1"/>
          </w:tcBorders>
          <w:shd w:val="clear" w:color="auto" w:fill="FFFFFF" w:themeFill="background1"/>
          <w:tcMar>
            <w:left w:w="108" w:type="dxa"/>
            <w:right w:w="108" w:type="dxa"/>
          </w:tcMar>
        </w:tcPr>
        <w:p w14:paraId="69719C6E" w14:textId="77777777" w:rsidR="00283877" w:rsidRDefault="00283877" w:rsidP="00283877">
          <w:pPr>
            <w:tabs>
              <w:tab w:val="center" w:pos="4680"/>
              <w:tab w:val="left" w:pos="8662"/>
              <w:tab w:val="left" w:pos="9088"/>
              <w:tab w:val="right" w:pos="9360"/>
            </w:tabs>
            <w:spacing w:after="0" w:line="240" w:lineRule="auto"/>
            <w:ind w:right="-306"/>
            <w:jc w:val="center"/>
            <w:rPr>
              <w:rFonts w:ascii="Cambria" w:eastAsia="Cambria" w:hAnsi="Cambria" w:cs="Cambria"/>
              <w:b/>
              <w:color w:val="000000"/>
            </w:rPr>
          </w:pPr>
          <w:r>
            <w:rPr>
              <w:rFonts w:ascii="Cambria" w:eastAsia="Cambria" w:hAnsi="Cambria" w:cs="Cambria"/>
              <w:b/>
              <w:color w:val="000000"/>
            </w:rPr>
            <w:t>ЗАПОРІЗЬКИЙ НАЦІОНАЛЬНИЙ УНІВЕРСИТЕТ</w:t>
          </w:r>
        </w:p>
        <w:p w14:paraId="468B1402" w14:textId="77777777" w:rsidR="00283877" w:rsidRDefault="00283877" w:rsidP="00283877">
          <w:pPr>
            <w:tabs>
              <w:tab w:val="center" w:pos="4680"/>
              <w:tab w:val="right" w:pos="9360"/>
            </w:tabs>
            <w:spacing w:after="0" w:line="240" w:lineRule="auto"/>
            <w:jc w:val="center"/>
            <w:rPr>
              <w:rFonts w:ascii="Cambria" w:eastAsia="Cambria" w:hAnsi="Cambria" w:cs="Cambria"/>
              <w:b/>
              <w:color w:val="000000"/>
            </w:rPr>
          </w:pPr>
          <w:proofErr w:type="spellStart"/>
          <w:r>
            <w:rPr>
              <w:rFonts w:ascii="Cambria" w:eastAsia="Cambria" w:hAnsi="Cambria" w:cs="Cambria"/>
              <w:b/>
              <w:color w:val="000000"/>
            </w:rPr>
            <w:t>Силабус</w:t>
          </w:r>
          <w:proofErr w:type="spellEnd"/>
          <w:r>
            <w:rPr>
              <w:rFonts w:ascii="Cambria" w:eastAsia="Cambria" w:hAnsi="Cambria" w:cs="Cambria"/>
              <w:b/>
              <w:color w:val="000000"/>
            </w:rPr>
            <w:t xml:space="preserve"> </w:t>
          </w:r>
          <w:proofErr w:type="spellStart"/>
          <w:r>
            <w:rPr>
              <w:rFonts w:ascii="Cambria" w:eastAsia="Cambria" w:hAnsi="Cambria" w:cs="Cambria"/>
              <w:b/>
              <w:color w:val="000000"/>
            </w:rPr>
            <w:t>навчальної</w:t>
          </w:r>
          <w:proofErr w:type="spellEnd"/>
          <w:r>
            <w:rPr>
              <w:rFonts w:ascii="Cambria" w:eastAsia="Cambria" w:hAnsi="Cambria" w:cs="Cambria"/>
              <w:b/>
              <w:color w:val="000000"/>
            </w:rPr>
            <w:t xml:space="preserve"> </w:t>
          </w:r>
          <w:proofErr w:type="spellStart"/>
          <w:r>
            <w:rPr>
              <w:rFonts w:ascii="Cambria" w:eastAsia="Cambria" w:hAnsi="Cambria" w:cs="Cambria"/>
              <w:b/>
              <w:color w:val="000000"/>
            </w:rPr>
            <w:t>дисципліни</w:t>
          </w:r>
          <w:proofErr w:type="spellEnd"/>
        </w:p>
        <w:p w14:paraId="608B67B7" w14:textId="77777777" w:rsidR="00283877" w:rsidRDefault="00283877" w:rsidP="00283877">
          <w:pPr>
            <w:tabs>
              <w:tab w:val="center" w:pos="4680"/>
              <w:tab w:val="right" w:pos="9360"/>
            </w:tabs>
            <w:spacing w:after="0" w:line="240" w:lineRule="auto"/>
            <w:jc w:val="center"/>
            <w:rPr>
              <w:lang w:val="uk-UA"/>
            </w:rPr>
          </w:pPr>
          <w:r>
            <w:rPr>
              <w:rFonts w:ascii="Times New Roman" w:hAnsi="Times New Roman" w:cs="Times New Roman"/>
              <w:b/>
              <w:bCs/>
              <w:sz w:val="24"/>
              <w:szCs w:val="24"/>
              <w:lang w:val="uk-UA"/>
            </w:rPr>
            <w:t>Основи сценічного руху, бою та фехтування</w:t>
          </w:r>
        </w:p>
      </w:tc>
      <w:tc>
        <w:tcPr>
          <w:tcW w:w="1701" w:type="dxa"/>
          <w:tcBorders>
            <w:top w:val="single" w:sz="0" w:space="0" w:color="000000" w:themeColor="text1"/>
            <w:left w:val="single" w:sz="0" w:space="0" w:color="000000" w:themeColor="text1"/>
            <w:bottom w:val="single" w:sz="0" w:space="0" w:color="000000" w:themeColor="text1"/>
            <w:right w:val="single" w:sz="0" w:space="0" w:color="000000" w:themeColor="text1"/>
          </w:tcBorders>
          <w:shd w:val="clear" w:color="auto" w:fill="FFFFFF" w:themeFill="background1"/>
          <w:tcMar>
            <w:left w:w="108" w:type="dxa"/>
            <w:right w:w="108" w:type="dxa"/>
          </w:tcMar>
        </w:tcPr>
        <w:p w14:paraId="5F16D343" w14:textId="77777777" w:rsidR="00283877" w:rsidRDefault="00283877" w:rsidP="00283877">
          <w:pPr>
            <w:tabs>
              <w:tab w:val="center" w:pos="4680"/>
              <w:tab w:val="right" w:pos="9360"/>
            </w:tabs>
            <w:spacing w:after="0" w:line="240" w:lineRule="auto"/>
            <w:jc w:val="center"/>
            <w:rPr>
              <w:rFonts w:ascii="Calibri" w:eastAsia="Calibri" w:hAnsi="Calibri" w:cs="Calibri"/>
            </w:rPr>
          </w:pPr>
          <w:r>
            <w:object w:dxaOrig="3480" w:dyaOrig="3255" w14:anchorId="57CCDE1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2pt;height:47.4pt">
                <v:imagedata r:id="rId1" o:title=""/>
              </v:shape>
              <o:OLEObject Type="Embed" ProgID="StaticMetafile" ShapeID="_x0000_i1025" DrawAspect="Content" ObjectID="_1794734985" r:id="rId2"/>
            </w:object>
          </w:r>
        </w:p>
      </w:tc>
    </w:tr>
  </w:tbl>
  <w:p w14:paraId="66D0415F" w14:textId="77777777" w:rsidR="00283877" w:rsidRDefault="00283877">
    <w:pPr>
      <w:pStyle w:val="ab"/>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jc w:val="center"/>
      <w:tblCellMar>
        <w:left w:w="10" w:type="dxa"/>
        <w:right w:w="10" w:type="dxa"/>
      </w:tblCellMar>
      <w:tblLook w:val="04A0" w:firstRow="1" w:lastRow="0" w:firstColumn="1" w:lastColumn="0" w:noHBand="0" w:noVBand="1"/>
    </w:tblPr>
    <w:tblGrid>
      <w:gridCol w:w="6824"/>
      <w:gridCol w:w="1486"/>
    </w:tblGrid>
    <w:tr w:rsidR="00283877" w14:paraId="5ECC6A62" w14:textId="77777777" w:rsidTr="00CE6F2A">
      <w:trPr>
        <w:trHeight w:val="1"/>
        <w:jc w:val="center"/>
      </w:trPr>
      <w:tc>
        <w:tcPr>
          <w:tcW w:w="11443" w:type="dxa"/>
          <w:tcBorders>
            <w:top w:val="single" w:sz="0" w:space="0" w:color="000000" w:themeColor="text1"/>
            <w:left w:val="single" w:sz="0" w:space="0" w:color="000000" w:themeColor="text1"/>
            <w:bottom w:val="single" w:sz="0" w:space="0" w:color="000000" w:themeColor="text1"/>
            <w:right w:val="single" w:sz="0" w:space="0" w:color="000000" w:themeColor="text1"/>
          </w:tcBorders>
          <w:shd w:val="clear" w:color="auto" w:fill="FFFFFF" w:themeFill="background1"/>
          <w:tcMar>
            <w:left w:w="108" w:type="dxa"/>
            <w:right w:w="108" w:type="dxa"/>
          </w:tcMar>
        </w:tcPr>
        <w:p w14:paraId="6D7D8711" w14:textId="77777777" w:rsidR="00283877" w:rsidRDefault="00283877" w:rsidP="00283877">
          <w:pPr>
            <w:tabs>
              <w:tab w:val="center" w:pos="4680"/>
              <w:tab w:val="left" w:pos="8662"/>
              <w:tab w:val="left" w:pos="9088"/>
              <w:tab w:val="right" w:pos="9360"/>
            </w:tabs>
            <w:spacing w:after="0" w:line="240" w:lineRule="auto"/>
            <w:ind w:right="-306"/>
            <w:jc w:val="center"/>
            <w:rPr>
              <w:rFonts w:ascii="Cambria" w:eastAsia="Cambria" w:hAnsi="Cambria" w:cs="Cambria"/>
              <w:b/>
              <w:color w:val="000000"/>
            </w:rPr>
          </w:pPr>
          <w:r>
            <w:rPr>
              <w:rFonts w:ascii="Cambria" w:eastAsia="Cambria" w:hAnsi="Cambria" w:cs="Cambria"/>
              <w:b/>
              <w:color w:val="000000"/>
            </w:rPr>
            <w:t>ЗАПОРІЗЬКИЙ НАЦІОНАЛЬНИЙ УНІВЕРСИТЕТ</w:t>
          </w:r>
        </w:p>
        <w:p w14:paraId="03B376DD" w14:textId="77777777" w:rsidR="00283877" w:rsidRDefault="00283877" w:rsidP="00283877">
          <w:pPr>
            <w:tabs>
              <w:tab w:val="center" w:pos="4680"/>
              <w:tab w:val="right" w:pos="9360"/>
            </w:tabs>
            <w:spacing w:after="0" w:line="240" w:lineRule="auto"/>
            <w:jc w:val="center"/>
            <w:rPr>
              <w:rFonts w:ascii="Cambria" w:eastAsia="Cambria" w:hAnsi="Cambria" w:cs="Cambria"/>
              <w:b/>
              <w:color w:val="000000"/>
            </w:rPr>
          </w:pPr>
          <w:proofErr w:type="spellStart"/>
          <w:r>
            <w:rPr>
              <w:rFonts w:ascii="Cambria" w:eastAsia="Cambria" w:hAnsi="Cambria" w:cs="Cambria"/>
              <w:b/>
              <w:color w:val="000000"/>
            </w:rPr>
            <w:t>Силабус</w:t>
          </w:r>
          <w:proofErr w:type="spellEnd"/>
          <w:r>
            <w:rPr>
              <w:rFonts w:ascii="Cambria" w:eastAsia="Cambria" w:hAnsi="Cambria" w:cs="Cambria"/>
              <w:b/>
              <w:color w:val="000000"/>
            </w:rPr>
            <w:t xml:space="preserve"> </w:t>
          </w:r>
          <w:proofErr w:type="spellStart"/>
          <w:r>
            <w:rPr>
              <w:rFonts w:ascii="Cambria" w:eastAsia="Cambria" w:hAnsi="Cambria" w:cs="Cambria"/>
              <w:b/>
              <w:color w:val="000000"/>
            </w:rPr>
            <w:t>навчальної</w:t>
          </w:r>
          <w:proofErr w:type="spellEnd"/>
          <w:r>
            <w:rPr>
              <w:rFonts w:ascii="Cambria" w:eastAsia="Cambria" w:hAnsi="Cambria" w:cs="Cambria"/>
              <w:b/>
              <w:color w:val="000000"/>
            </w:rPr>
            <w:t xml:space="preserve"> </w:t>
          </w:r>
          <w:proofErr w:type="spellStart"/>
          <w:r>
            <w:rPr>
              <w:rFonts w:ascii="Cambria" w:eastAsia="Cambria" w:hAnsi="Cambria" w:cs="Cambria"/>
              <w:b/>
              <w:color w:val="000000"/>
            </w:rPr>
            <w:t>дисципліни</w:t>
          </w:r>
          <w:proofErr w:type="spellEnd"/>
        </w:p>
        <w:p w14:paraId="16E3AE1E" w14:textId="77777777" w:rsidR="00283877" w:rsidRDefault="00283877" w:rsidP="00283877">
          <w:pPr>
            <w:tabs>
              <w:tab w:val="center" w:pos="4680"/>
              <w:tab w:val="right" w:pos="9360"/>
            </w:tabs>
            <w:spacing w:after="0" w:line="240" w:lineRule="auto"/>
            <w:jc w:val="center"/>
            <w:rPr>
              <w:lang w:val="uk-UA"/>
            </w:rPr>
          </w:pPr>
          <w:r>
            <w:rPr>
              <w:rFonts w:ascii="Times New Roman" w:hAnsi="Times New Roman" w:cs="Times New Roman"/>
              <w:b/>
              <w:bCs/>
              <w:sz w:val="24"/>
              <w:szCs w:val="24"/>
              <w:lang w:val="uk-UA"/>
            </w:rPr>
            <w:t>Основи сценічного руху, бою та фехтування</w:t>
          </w:r>
        </w:p>
      </w:tc>
      <w:tc>
        <w:tcPr>
          <w:tcW w:w="1701" w:type="dxa"/>
          <w:tcBorders>
            <w:top w:val="single" w:sz="0" w:space="0" w:color="000000" w:themeColor="text1"/>
            <w:left w:val="single" w:sz="0" w:space="0" w:color="000000" w:themeColor="text1"/>
            <w:bottom w:val="single" w:sz="0" w:space="0" w:color="000000" w:themeColor="text1"/>
            <w:right w:val="single" w:sz="0" w:space="0" w:color="000000" w:themeColor="text1"/>
          </w:tcBorders>
          <w:shd w:val="clear" w:color="auto" w:fill="FFFFFF" w:themeFill="background1"/>
          <w:tcMar>
            <w:left w:w="108" w:type="dxa"/>
            <w:right w:w="108" w:type="dxa"/>
          </w:tcMar>
        </w:tcPr>
        <w:p w14:paraId="379B605C" w14:textId="77777777" w:rsidR="00283877" w:rsidRDefault="00283877" w:rsidP="00283877">
          <w:pPr>
            <w:tabs>
              <w:tab w:val="center" w:pos="4680"/>
              <w:tab w:val="right" w:pos="9360"/>
            </w:tabs>
            <w:spacing w:after="0" w:line="240" w:lineRule="auto"/>
            <w:jc w:val="center"/>
            <w:rPr>
              <w:rFonts w:ascii="Calibri" w:eastAsia="Calibri" w:hAnsi="Calibri" w:cs="Calibri"/>
            </w:rPr>
          </w:pPr>
          <w:r>
            <w:object w:dxaOrig="3480" w:dyaOrig="3255" w14:anchorId="68FDD91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52.2pt;height:47.4pt">
                <v:imagedata r:id="rId1" o:title=""/>
              </v:shape>
              <o:OLEObject Type="Embed" ProgID="StaticMetafile" ShapeID="_x0000_i1026" DrawAspect="Content" ObjectID="_1794734986" r:id="rId2"/>
            </w:object>
          </w:r>
        </w:p>
      </w:tc>
    </w:tr>
  </w:tbl>
  <w:p w14:paraId="4ED8BC32" w14:textId="77777777" w:rsidR="00283877" w:rsidRDefault="00283877">
    <w:pPr>
      <w:pStyle w:val="ab"/>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9FE2201"/>
    <w:multiLevelType w:val="singleLevel"/>
    <w:tmpl w:val="89FE2201"/>
    <w:lvl w:ilvl="0">
      <w:start w:val="1"/>
      <w:numFmt w:val="decimal"/>
      <w:suff w:val="space"/>
      <w:lvlText w:val="%1."/>
      <w:lvlJc w:val="left"/>
    </w:lvl>
  </w:abstractNum>
  <w:abstractNum w:abstractNumId="1" w15:restartNumberingAfterBreak="0">
    <w:nsid w:val="8CE477DC"/>
    <w:multiLevelType w:val="singleLevel"/>
    <w:tmpl w:val="8CE477DC"/>
    <w:lvl w:ilvl="0">
      <w:start w:val="1"/>
      <w:numFmt w:val="decimal"/>
      <w:suff w:val="space"/>
      <w:lvlText w:val="%1."/>
      <w:lvlJc w:val="left"/>
    </w:lvl>
  </w:abstractNum>
  <w:abstractNum w:abstractNumId="2" w15:restartNumberingAfterBreak="0">
    <w:nsid w:val="90371611"/>
    <w:multiLevelType w:val="singleLevel"/>
    <w:tmpl w:val="90371611"/>
    <w:lvl w:ilvl="0">
      <w:start w:val="1"/>
      <w:numFmt w:val="decimal"/>
      <w:suff w:val="space"/>
      <w:lvlText w:val="%1."/>
      <w:lvlJc w:val="left"/>
    </w:lvl>
  </w:abstractNum>
  <w:abstractNum w:abstractNumId="3" w15:restartNumberingAfterBreak="0">
    <w:nsid w:val="948E5738"/>
    <w:multiLevelType w:val="singleLevel"/>
    <w:tmpl w:val="948E5738"/>
    <w:lvl w:ilvl="0">
      <w:start w:val="1"/>
      <w:numFmt w:val="decimal"/>
      <w:suff w:val="space"/>
      <w:lvlText w:val="%1."/>
      <w:lvlJc w:val="left"/>
    </w:lvl>
  </w:abstractNum>
  <w:abstractNum w:abstractNumId="4" w15:restartNumberingAfterBreak="0">
    <w:nsid w:val="A3297CF9"/>
    <w:multiLevelType w:val="singleLevel"/>
    <w:tmpl w:val="A3297CF9"/>
    <w:lvl w:ilvl="0">
      <w:start w:val="1"/>
      <w:numFmt w:val="decimal"/>
      <w:suff w:val="space"/>
      <w:lvlText w:val="%1."/>
      <w:lvlJc w:val="left"/>
    </w:lvl>
  </w:abstractNum>
  <w:abstractNum w:abstractNumId="5" w15:restartNumberingAfterBreak="0">
    <w:nsid w:val="D683D770"/>
    <w:multiLevelType w:val="singleLevel"/>
    <w:tmpl w:val="D683D770"/>
    <w:lvl w:ilvl="0">
      <w:start w:val="1"/>
      <w:numFmt w:val="decimal"/>
      <w:suff w:val="space"/>
      <w:lvlText w:val="%1."/>
      <w:lvlJc w:val="left"/>
    </w:lvl>
  </w:abstractNum>
  <w:abstractNum w:abstractNumId="6" w15:restartNumberingAfterBreak="0">
    <w:nsid w:val="F4A430DC"/>
    <w:multiLevelType w:val="singleLevel"/>
    <w:tmpl w:val="F4A430DC"/>
    <w:lvl w:ilvl="0">
      <w:start w:val="1"/>
      <w:numFmt w:val="decimal"/>
      <w:lvlText w:val="%1."/>
      <w:lvlJc w:val="left"/>
      <w:pPr>
        <w:tabs>
          <w:tab w:val="left" w:pos="312"/>
        </w:tabs>
      </w:pPr>
    </w:lvl>
  </w:abstractNum>
  <w:abstractNum w:abstractNumId="7" w15:restartNumberingAfterBreak="0">
    <w:nsid w:val="F4FF58B0"/>
    <w:multiLevelType w:val="singleLevel"/>
    <w:tmpl w:val="F4FF58B0"/>
    <w:lvl w:ilvl="0">
      <w:start w:val="1"/>
      <w:numFmt w:val="decimal"/>
      <w:suff w:val="space"/>
      <w:lvlText w:val="%1."/>
      <w:lvlJc w:val="left"/>
    </w:lvl>
  </w:abstractNum>
  <w:abstractNum w:abstractNumId="8" w15:restartNumberingAfterBreak="0">
    <w:nsid w:val="0053208E"/>
    <w:multiLevelType w:val="multilevel"/>
    <w:tmpl w:val="0053208E"/>
    <w:lvl w:ilvl="0">
      <w:start w:val="1"/>
      <w:numFmt w:val="decimal"/>
      <w:lvlText w:val="%1."/>
      <w:lvlJc w:val="left"/>
      <w:pPr>
        <w:ind w:left="3550" w:hanging="283"/>
        <w:jc w:val="right"/>
      </w:pPr>
      <w:rPr>
        <w:rFonts w:ascii="Times New Roman" w:eastAsia="Times New Roman" w:hAnsi="Times New Roman" w:cs="Times New Roman" w:hint="default"/>
        <w:b/>
        <w:bCs/>
        <w:i w:val="0"/>
        <w:iCs w:val="0"/>
        <w:spacing w:val="0"/>
        <w:w w:val="99"/>
        <w:sz w:val="28"/>
        <w:szCs w:val="28"/>
        <w:lang w:val="uk-UA" w:eastAsia="en-US" w:bidi="ar-SA"/>
      </w:rPr>
    </w:lvl>
    <w:lvl w:ilvl="1">
      <w:numFmt w:val="bullet"/>
      <w:lvlText w:val="•"/>
      <w:lvlJc w:val="left"/>
      <w:pPr>
        <w:ind w:left="4228" w:hanging="283"/>
      </w:pPr>
      <w:rPr>
        <w:rFonts w:hint="default"/>
        <w:lang w:val="uk-UA" w:eastAsia="en-US" w:bidi="ar-SA"/>
      </w:rPr>
    </w:lvl>
    <w:lvl w:ilvl="2">
      <w:numFmt w:val="bullet"/>
      <w:lvlText w:val="•"/>
      <w:lvlJc w:val="left"/>
      <w:pPr>
        <w:ind w:left="4896" w:hanging="283"/>
      </w:pPr>
      <w:rPr>
        <w:rFonts w:hint="default"/>
        <w:lang w:val="uk-UA" w:eastAsia="en-US" w:bidi="ar-SA"/>
      </w:rPr>
    </w:lvl>
    <w:lvl w:ilvl="3">
      <w:numFmt w:val="bullet"/>
      <w:lvlText w:val="•"/>
      <w:lvlJc w:val="left"/>
      <w:pPr>
        <w:ind w:left="5565" w:hanging="283"/>
      </w:pPr>
      <w:rPr>
        <w:rFonts w:hint="default"/>
        <w:lang w:val="uk-UA" w:eastAsia="en-US" w:bidi="ar-SA"/>
      </w:rPr>
    </w:lvl>
    <w:lvl w:ilvl="4">
      <w:numFmt w:val="bullet"/>
      <w:lvlText w:val="•"/>
      <w:lvlJc w:val="left"/>
      <w:pPr>
        <w:ind w:left="6233" w:hanging="283"/>
      </w:pPr>
      <w:rPr>
        <w:rFonts w:hint="default"/>
        <w:lang w:val="uk-UA" w:eastAsia="en-US" w:bidi="ar-SA"/>
      </w:rPr>
    </w:lvl>
    <w:lvl w:ilvl="5">
      <w:numFmt w:val="bullet"/>
      <w:lvlText w:val="•"/>
      <w:lvlJc w:val="left"/>
      <w:pPr>
        <w:ind w:left="6902" w:hanging="283"/>
      </w:pPr>
      <w:rPr>
        <w:rFonts w:hint="default"/>
        <w:lang w:val="uk-UA" w:eastAsia="en-US" w:bidi="ar-SA"/>
      </w:rPr>
    </w:lvl>
    <w:lvl w:ilvl="6">
      <w:numFmt w:val="bullet"/>
      <w:lvlText w:val="•"/>
      <w:lvlJc w:val="left"/>
      <w:pPr>
        <w:ind w:left="7570" w:hanging="283"/>
      </w:pPr>
      <w:rPr>
        <w:rFonts w:hint="default"/>
        <w:lang w:val="uk-UA" w:eastAsia="en-US" w:bidi="ar-SA"/>
      </w:rPr>
    </w:lvl>
    <w:lvl w:ilvl="7">
      <w:numFmt w:val="bullet"/>
      <w:lvlText w:val="•"/>
      <w:lvlJc w:val="left"/>
      <w:pPr>
        <w:ind w:left="8238" w:hanging="283"/>
      </w:pPr>
      <w:rPr>
        <w:rFonts w:hint="default"/>
        <w:lang w:val="uk-UA" w:eastAsia="en-US" w:bidi="ar-SA"/>
      </w:rPr>
    </w:lvl>
    <w:lvl w:ilvl="8">
      <w:numFmt w:val="bullet"/>
      <w:lvlText w:val="•"/>
      <w:lvlJc w:val="left"/>
      <w:pPr>
        <w:ind w:left="8907" w:hanging="283"/>
      </w:pPr>
      <w:rPr>
        <w:rFonts w:hint="default"/>
        <w:lang w:val="uk-UA" w:eastAsia="en-US" w:bidi="ar-SA"/>
      </w:rPr>
    </w:lvl>
  </w:abstractNum>
  <w:abstractNum w:abstractNumId="9" w15:restartNumberingAfterBreak="0">
    <w:nsid w:val="074AFA1A"/>
    <w:multiLevelType w:val="singleLevel"/>
    <w:tmpl w:val="074AFA1A"/>
    <w:lvl w:ilvl="0">
      <w:start w:val="1"/>
      <w:numFmt w:val="decimal"/>
      <w:suff w:val="space"/>
      <w:lvlText w:val="%1."/>
      <w:lvlJc w:val="left"/>
    </w:lvl>
  </w:abstractNum>
  <w:abstractNum w:abstractNumId="10" w15:restartNumberingAfterBreak="0">
    <w:nsid w:val="0BE8E281"/>
    <w:multiLevelType w:val="multilevel"/>
    <w:tmpl w:val="0BE8E28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11F40328"/>
    <w:multiLevelType w:val="multilevel"/>
    <w:tmpl w:val="A1E8C3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0203295"/>
    <w:multiLevelType w:val="multilevel"/>
    <w:tmpl w:val="58C02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14726AD"/>
    <w:multiLevelType w:val="multilevel"/>
    <w:tmpl w:val="D576C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784B817"/>
    <w:multiLevelType w:val="multilevel"/>
    <w:tmpl w:val="4784B81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4A569E98"/>
    <w:multiLevelType w:val="multilevel"/>
    <w:tmpl w:val="4A569E9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57AF1D27"/>
    <w:multiLevelType w:val="multilevel"/>
    <w:tmpl w:val="1CEAB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4165CBD"/>
    <w:multiLevelType w:val="multilevel"/>
    <w:tmpl w:val="F9A276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C153535"/>
    <w:multiLevelType w:val="multilevel"/>
    <w:tmpl w:val="6C153535"/>
    <w:lvl w:ilvl="0">
      <w:start w:val="1"/>
      <w:numFmt w:val="decimal"/>
      <w:lvlText w:val="%1."/>
      <w:lvlJc w:val="left"/>
      <w:pPr>
        <w:tabs>
          <w:tab w:val="left" w:pos="720"/>
        </w:tabs>
        <w:ind w:left="720" w:hanging="360"/>
      </w:pPr>
      <w:rPr>
        <w:i w:val="0"/>
        <w:iCs w:val="0"/>
        <w:color w:val="auto"/>
      </w:rPr>
    </w:lvl>
    <w:lvl w:ilvl="1">
      <w:start w:val="1"/>
      <w:numFmt w:val="lowerLetter"/>
      <w:lvlText w:val="%2."/>
      <w:lvlJc w:val="left"/>
      <w:pPr>
        <w:tabs>
          <w:tab w:val="left" w:pos="1440"/>
        </w:tabs>
        <w:ind w:left="1440" w:hanging="360"/>
      </w:pPr>
      <w:rPr>
        <w:rFonts w:cs="Times New Roman"/>
      </w:rPr>
    </w:lvl>
    <w:lvl w:ilvl="2">
      <w:start w:val="1"/>
      <w:numFmt w:val="lowerRoman"/>
      <w:lvlText w:val="%3."/>
      <w:lvlJc w:val="right"/>
      <w:pPr>
        <w:tabs>
          <w:tab w:val="left" w:pos="2160"/>
        </w:tabs>
        <w:ind w:left="2160" w:hanging="180"/>
      </w:pPr>
      <w:rPr>
        <w:rFonts w:cs="Times New Roman"/>
      </w:rPr>
    </w:lvl>
    <w:lvl w:ilvl="3">
      <w:start w:val="1"/>
      <w:numFmt w:val="decimal"/>
      <w:lvlText w:val="%4."/>
      <w:lvlJc w:val="left"/>
      <w:pPr>
        <w:tabs>
          <w:tab w:val="left" w:pos="2880"/>
        </w:tabs>
        <w:ind w:left="2880" w:hanging="360"/>
      </w:pPr>
      <w:rPr>
        <w:rFonts w:cs="Times New Roman"/>
      </w:rPr>
    </w:lvl>
    <w:lvl w:ilvl="4">
      <w:start w:val="1"/>
      <w:numFmt w:val="lowerLetter"/>
      <w:lvlText w:val="%5."/>
      <w:lvlJc w:val="left"/>
      <w:pPr>
        <w:tabs>
          <w:tab w:val="left" w:pos="3600"/>
        </w:tabs>
        <w:ind w:left="3600" w:hanging="360"/>
      </w:pPr>
      <w:rPr>
        <w:rFonts w:cs="Times New Roman"/>
      </w:rPr>
    </w:lvl>
    <w:lvl w:ilvl="5">
      <w:start w:val="1"/>
      <w:numFmt w:val="lowerRoman"/>
      <w:lvlText w:val="%6."/>
      <w:lvlJc w:val="right"/>
      <w:pPr>
        <w:tabs>
          <w:tab w:val="left" w:pos="4320"/>
        </w:tabs>
        <w:ind w:left="4320" w:hanging="180"/>
      </w:pPr>
      <w:rPr>
        <w:rFonts w:cs="Times New Roman"/>
      </w:rPr>
    </w:lvl>
    <w:lvl w:ilvl="6">
      <w:start w:val="1"/>
      <w:numFmt w:val="decimal"/>
      <w:lvlText w:val="%7."/>
      <w:lvlJc w:val="left"/>
      <w:pPr>
        <w:tabs>
          <w:tab w:val="left" w:pos="5040"/>
        </w:tabs>
        <w:ind w:left="5040" w:hanging="360"/>
      </w:pPr>
      <w:rPr>
        <w:rFonts w:cs="Times New Roman"/>
      </w:rPr>
    </w:lvl>
    <w:lvl w:ilvl="7">
      <w:start w:val="1"/>
      <w:numFmt w:val="lowerLetter"/>
      <w:lvlText w:val="%8."/>
      <w:lvlJc w:val="left"/>
      <w:pPr>
        <w:tabs>
          <w:tab w:val="left" w:pos="5760"/>
        </w:tabs>
        <w:ind w:left="5760" w:hanging="360"/>
      </w:pPr>
      <w:rPr>
        <w:rFonts w:cs="Times New Roman"/>
      </w:rPr>
    </w:lvl>
    <w:lvl w:ilvl="8">
      <w:start w:val="1"/>
      <w:numFmt w:val="lowerRoman"/>
      <w:lvlText w:val="%9."/>
      <w:lvlJc w:val="right"/>
      <w:pPr>
        <w:tabs>
          <w:tab w:val="left" w:pos="6480"/>
        </w:tabs>
        <w:ind w:left="6480" w:hanging="180"/>
      </w:pPr>
      <w:rPr>
        <w:rFonts w:cs="Times New Roman"/>
      </w:rPr>
    </w:lvl>
  </w:abstractNum>
  <w:abstractNum w:abstractNumId="19" w15:restartNumberingAfterBreak="0">
    <w:nsid w:val="73571975"/>
    <w:multiLevelType w:val="multilevel"/>
    <w:tmpl w:val="C8283B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3765206"/>
    <w:multiLevelType w:val="singleLevel"/>
    <w:tmpl w:val="73765206"/>
    <w:lvl w:ilvl="0">
      <w:start w:val="6"/>
      <w:numFmt w:val="decimal"/>
      <w:suff w:val="space"/>
      <w:lvlText w:val="%1."/>
      <w:lvlJc w:val="left"/>
    </w:lvl>
  </w:abstractNum>
  <w:abstractNum w:abstractNumId="21" w15:restartNumberingAfterBreak="0">
    <w:nsid w:val="7B814E36"/>
    <w:multiLevelType w:val="multilevel"/>
    <w:tmpl w:val="854406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5"/>
  </w:num>
  <w:num w:numId="4">
    <w:abstractNumId w:val="6"/>
  </w:num>
  <w:num w:numId="5">
    <w:abstractNumId w:val="1"/>
  </w:num>
  <w:num w:numId="6">
    <w:abstractNumId w:val="9"/>
  </w:num>
  <w:num w:numId="7">
    <w:abstractNumId w:val="4"/>
  </w:num>
  <w:num w:numId="8">
    <w:abstractNumId w:val="7"/>
  </w:num>
  <w:num w:numId="9">
    <w:abstractNumId w:val="2"/>
  </w:num>
  <w:num w:numId="10">
    <w:abstractNumId w:val="3"/>
  </w:num>
  <w:num w:numId="11">
    <w:abstractNumId w:val="10"/>
  </w:num>
  <w:num w:numId="12">
    <w:abstractNumId w:val="20"/>
  </w:num>
  <w:num w:numId="13">
    <w:abstractNumId w:val="14"/>
  </w:num>
  <w:num w:numId="14">
    <w:abstractNumId w:val="15"/>
  </w:num>
  <w:num w:numId="15">
    <w:abstractNumId w:val="18"/>
  </w:num>
  <w:num w:numId="16">
    <w:abstractNumId w:val="17"/>
  </w:num>
  <w:num w:numId="17">
    <w:abstractNumId w:val="16"/>
  </w:num>
  <w:num w:numId="18">
    <w:abstractNumId w:val="12"/>
  </w:num>
  <w:num w:numId="19">
    <w:abstractNumId w:val="13"/>
  </w:num>
  <w:num w:numId="20">
    <w:abstractNumId w:val="11"/>
  </w:num>
  <w:num w:numId="21">
    <w:abstractNumId w:val="19"/>
  </w:num>
  <w:num w:numId="2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E6C"/>
    <w:rsid w:val="000049EB"/>
    <w:rsid w:val="00121F77"/>
    <w:rsid w:val="00145376"/>
    <w:rsid w:val="00164EE7"/>
    <w:rsid w:val="00283877"/>
    <w:rsid w:val="00331335"/>
    <w:rsid w:val="003A7F91"/>
    <w:rsid w:val="003D1602"/>
    <w:rsid w:val="00465E6C"/>
    <w:rsid w:val="004D68CE"/>
    <w:rsid w:val="005A339B"/>
    <w:rsid w:val="005B6C7E"/>
    <w:rsid w:val="00707F79"/>
    <w:rsid w:val="0079403F"/>
    <w:rsid w:val="007B5F66"/>
    <w:rsid w:val="007C6264"/>
    <w:rsid w:val="00825F7E"/>
    <w:rsid w:val="009C2D36"/>
    <w:rsid w:val="00A716F0"/>
    <w:rsid w:val="00AF2B85"/>
    <w:rsid w:val="00B021A4"/>
    <w:rsid w:val="00B063C2"/>
    <w:rsid w:val="00BB7186"/>
    <w:rsid w:val="00BE5704"/>
    <w:rsid w:val="00C7340A"/>
    <w:rsid w:val="00CF3798"/>
    <w:rsid w:val="00D134C0"/>
    <w:rsid w:val="00DA2519"/>
    <w:rsid w:val="00DA4D4B"/>
    <w:rsid w:val="00F83934"/>
    <w:rsid w:val="00FE2043"/>
    <w:rsid w:val="00FE2E06"/>
    <w:rsid w:val="18B2200B"/>
    <w:rsid w:val="230EDA2E"/>
    <w:rsid w:val="40FC41F9"/>
    <w:rsid w:val="64CA7C76"/>
    <w:rsid w:val="7F024485"/>
    <w:rsid w:val="7FFFE704"/>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6E79DC"/>
  <w15:docId w15:val="{101FFFBD-AB2F-4FB2-BA9A-200E5E2EEE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uk-UA" w:eastAsia="uk-UA"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uiPriority="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60" w:line="259" w:lineRule="auto"/>
    </w:pPr>
    <w:rPr>
      <w:rFonts w:eastAsiaTheme="minorEastAsia"/>
      <w:sz w:val="22"/>
      <w:szCs w:val="22"/>
      <w:lang w:val="ru-RU" w:eastAsia="en-US"/>
    </w:rPr>
  </w:style>
  <w:style w:type="paragraph" w:styleId="1">
    <w:name w:val="heading 1"/>
    <w:basedOn w:val="a"/>
    <w:uiPriority w:val="1"/>
    <w:qFormat/>
    <w:pPr>
      <w:ind w:left="299" w:hanging="282"/>
      <w:outlineLvl w:val="0"/>
    </w:pPr>
    <w:rPr>
      <w:rFonts w:ascii="Times New Roman" w:eastAsia="Times New Roman" w:hAnsi="Times New Roman" w:cs="Times New Roman"/>
      <w:b/>
      <w:bCs/>
      <w:sz w:val="28"/>
      <w:szCs w:val="28"/>
      <w:lang w:val="uk-UA"/>
    </w:rPr>
  </w:style>
  <w:style w:type="paragraph" w:styleId="3">
    <w:name w:val="heading 3"/>
    <w:basedOn w:val="a"/>
    <w:uiPriority w:val="1"/>
    <w:qFormat/>
    <w:pPr>
      <w:spacing w:line="274" w:lineRule="exact"/>
      <w:jc w:val="center"/>
      <w:outlineLvl w:val="2"/>
    </w:pPr>
    <w:rPr>
      <w:rFonts w:ascii="Times New Roman" w:eastAsia="Times New Roman" w:hAnsi="Times New Roman" w:cs="Times New Roman"/>
      <w:b/>
      <w:bCs/>
      <w:sz w:val="24"/>
      <w:szCs w:val="24"/>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rFonts w:ascii="Times New Roman" w:eastAsia="Times New Roman" w:hAnsi="Times New Roman" w:cs="Times New Roman"/>
      <w:sz w:val="24"/>
      <w:szCs w:val="24"/>
      <w:lang w:val="uk-UA"/>
    </w:rPr>
  </w:style>
  <w:style w:type="paragraph" w:styleId="2">
    <w:name w:val="Body Text 2"/>
    <w:basedOn w:val="a"/>
    <w:uiPriority w:val="99"/>
    <w:unhideWhenUsed/>
    <w:pPr>
      <w:spacing w:after="120" w:line="480" w:lineRule="auto"/>
    </w:pPr>
  </w:style>
  <w:style w:type="character" w:styleId="HTML">
    <w:name w:val="HTML Cite"/>
    <w:basedOn w:val="a0"/>
    <w:uiPriority w:val="99"/>
    <w:rPr>
      <w:i/>
      <w:iCs/>
    </w:rPr>
  </w:style>
  <w:style w:type="character" w:styleId="a4">
    <w:name w:val="Hyperlink"/>
    <w:basedOn w:val="a0"/>
    <w:uiPriority w:val="99"/>
    <w:rPr>
      <w:color w:val="0000FF"/>
      <w:u w:val="single"/>
    </w:rPr>
  </w:style>
  <w:style w:type="paragraph" w:styleId="a5">
    <w:name w:val="Normal (Web)"/>
    <w:basedOn w:val="a"/>
    <w:uiPriority w:val="99"/>
    <w:pPr>
      <w:widowControl w:val="0"/>
      <w:suppressAutoHyphens/>
      <w:spacing w:before="280" w:after="280"/>
    </w:pPr>
    <w:rPr>
      <w:kern w:val="1"/>
      <w:sz w:val="24"/>
      <w:lang w:val="uk-UA" w:eastAsia="zh-CN" w:bidi="hi-IN"/>
    </w:rPr>
  </w:style>
  <w:style w:type="table" w:styleId="a6">
    <w:name w:val="Table Grid"/>
    <w:basedOn w:val="a1"/>
    <w:uiPriority w:val="39"/>
    <w:qFormat/>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d">
    <w:name w:val="std"/>
    <w:basedOn w:val="a0"/>
    <w:qFormat/>
  </w:style>
  <w:style w:type="paragraph" w:styleId="a7">
    <w:name w:val="No Spacing"/>
    <w:uiPriority w:val="1"/>
    <w:qFormat/>
    <w:rPr>
      <w:rFonts w:eastAsiaTheme="minorEastAsia"/>
      <w:sz w:val="22"/>
      <w:szCs w:val="22"/>
      <w:lang w:val="ru-RU" w:eastAsia="en-US"/>
    </w:rPr>
  </w:style>
  <w:style w:type="paragraph" w:styleId="a8">
    <w:name w:val="List Paragraph"/>
    <w:basedOn w:val="a"/>
    <w:uiPriority w:val="34"/>
    <w:qFormat/>
    <w:pPr>
      <w:ind w:left="720"/>
      <w:contextualSpacing/>
    </w:pPr>
  </w:style>
  <w:style w:type="character" w:customStyle="1" w:styleId="bc">
    <w:name w:val="bc"/>
    <w:basedOn w:val="a0"/>
    <w:qFormat/>
    <w:rPr>
      <w:rFonts w:cs="Times New Roman"/>
    </w:rPr>
  </w:style>
  <w:style w:type="paragraph" w:customStyle="1" w:styleId="TableParagraph">
    <w:name w:val="Table Paragraph"/>
    <w:basedOn w:val="a"/>
    <w:uiPriority w:val="1"/>
    <w:qFormat/>
    <w:rPr>
      <w:rFonts w:ascii="Times New Roman" w:eastAsia="Times New Roman" w:hAnsi="Times New Roman" w:cs="Times New Roman"/>
      <w:lang w:val="uk-UA"/>
    </w:rPr>
  </w:style>
  <w:style w:type="character" w:styleId="a9">
    <w:name w:val="Unresolved Mention"/>
    <w:basedOn w:val="a0"/>
    <w:uiPriority w:val="99"/>
    <w:semiHidden/>
    <w:unhideWhenUsed/>
    <w:rsid w:val="00707F79"/>
    <w:rPr>
      <w:color w:val="605E5C"/>
      <w:shd w:val="clear" w:color="auto" w:fill="E1DFDD"/>
    </w:rPr>
  </w:style>
  <w:style w:type="paragraph" w:customStyle="1" w:styleId="docdata">
    <w:name w:val="docdata"/>
    <w:aliases w:val="docy,v5,14521,baiaagaaboqcaaad1yyaaauanwaaaaaaaaaaaaaaaaaaaaaaaaaaaaaaaaaaaaaaaaaaaaaaaaaaaaaaaaaaaaaaaaaaaaaaaaaaaaaaaaaaaaaaaaaaaaaaaaaaaaaaaaaaaaaaaaaaaaaaaaaaaaaaaaaaaaaaaaaaaaaaaaaaaaaaaaaaaaaaaaaaaaaaaaaaaaaaaaaaaaaaaaaaaaaaaaaaaaaaaaaaaaa"/>
    <w:basedOn w:val="a"/>
    <w:rsid w:val="00707F79"/>
    <w:pPr>
      <w:spacing w:before="100" w:beforeAutospacing="1" w:after="100" w:afterAutospacing="1" w:line="240" w:lineRule="auto"/>
    </w:pPr>
    <w:rPr>
      <w:rFonts w:ascii="Times New Roman" w:eastAsia="Times New Roman" w:hAnsi="Times New Roman" w:cs="Times New Roman"/>
      <w:sz w:val="24"/>
      <w:szCs w:val="24"/>
      <w:lang w:val="uk-UA" w:eastAsia="uk-UA"/>
    </w:rPr>
  </w:style>
  <w:style w:type="character" w:customStyle="1" w:styleId="2184">
    <w:name w:val="2184"/>
    <w:aliases w:val="baiaagaaboqcaaadwqyaaaxpbgaaaaaaaaaaaaaaaaaaaaaaaaaaaaaaaaaaaaaaaaaaaaaaaaaaaaaaaaaaaaaaaaaaaaaaaaaaaaaaaaaaaaaaaaaaaaaaaaaaaaaaaaaaaaaaaaaaaaaaaaaaaaaaaaaaaaaaaaaaaaaaaaaaaaaaaaaaaaaaaaaaaaaaaaaaaaaaaaaaaaaaaaaaaaaaaaaaaaaaaaaaaaaa"/>
    <w:basedOn w:val="a0"/>
    <w:rsid w:val="004D68CE"/>
  </w:style>
  <w:style w:type="character" w:customStyle="1" w:styleId="2224">
    <w:name w:val="2224"/>
    <w:aliases w:val="baiaagaaboqcaaad6qyaaax3bgaaaaaaaaaaaaaaaaaaaaaaaaaaaaaaaaaaaaaaaaaaaaaaaaaaaaaaaaaaaaaaaaaaaaaaaaaaaaaaaaaaaaaaaaaaaaaaaaaaaaaaaaaaaaaaaaaaaaaaaaaaaaaaaaaaaaaaaaaaaaaaaaaaaaaaaaaaaaaaaaaaaaaaaaaaaaaaaaaaaaaaaaaaaaaaaaaaaaaaaaaaaaaa"/>
    <w:basedOn w:val="a0"/>
    <w:rsid w:val="004D68CE"/>
  </w:style>
  <w:style w:type="character" w:styleId="aa">
    <w:name w:val="FollowedHyperlink"/>
    <w:basedOn w:val="a0"/>
    <w:uiPriority w:val="99"/>
    <w:semiHidden/>
    <w:unhideWhenUsed/>
    <w:rsid w:val="00FE2043"/>
    <w:rPr>
      <w:color w:val="800080" w:themeColor="followedHyperlink"/>
      <w:u w:val="single"/>
    </w:rPr>
  </w:style>
  <w:style w:type="paragraph" w:styleId="ab">
    <w:name w:val="header"/>
    <w:basedOn w:val="a"/>
    <w:link w:val="ac"/>
    <w:uiPriority w:val="99"/>
    <w:unhideWhenUsed/>
    <w:rsid w:val="00283877"/>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283877"/>
    <w:rPr>
      <w:rFonts w:eastAsiaTheme="minorEastAsia"/>
      <w:sz w:val="22"/>
      <w:szCs w:val="22"/>
      <w:lang w:val="ru-RU" w:eastAsia="en-US"/>
    </w:rPr>
  </w:style>
  <w:style w:type="paragraph" w:styleId="ad">
    <w:name w:val="footer"/>
    <w:basedOn w:val="a"/>
    <w:link w:val="ae"/>
    <w:uiPriority w:val="99"/>
    <w:unhideWhenUsed/>
    <w:rsid w:val="00283877"/>
    <w:pPr>
      <w:tabs>
        <w:tab w:val="center" w:pos="4677"/>
        <w:tab w:val="right" w:pos="9355"/>
      </w:tabs>
      <w:spacing w:after="0" w:line="240" w:lineRule="auto"/>
    </w:pPr>
  </w:style>
  <w:style w:type="character" w:customStyle="1" w:styleId="ae">
    <w:name w:val="Нижний колонтитул Знак"/>
    <w:basedOn w:val="a0"/>
    <w:link w:val="ad"/>
    <w:uiPriority w:val="99"/>
    <w:rsid w:val="00283877"/>
    <w:rPr>
      <w:rFonts w:eastAsiaTheme="minorEastAsia"/>
      <w:sz w:val="22"/>
      <w:szCs w:val="22"/>
      <w:lang w:val="ru-RU"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679450">
      <w:bodyDiv w:val="1"/>
      <w:marLeft w:val="0"/>
      <w:marRight w:val="0"/>
      <w:marTop w:val="0"/>
      <w:marBottom w:val="0"/>
      <w:divBdr>
        <w:top w:val="none" w:sz="0" w:space="0" w:color="auto"/>
        <w:left w:val="none" w:sz="0" w:space="0" w:color="auto"/>
        <w:bottom w:val="none" w:sz="0" w:space="0" w:color="auto"/>
        <w:right w:val="none" w:sz="0" w:space="0" w:color="auto"/>
      </w:divBdr>
    </w:div>
    <w:div w:id="215706085">
      <w:bodyDiv w:val="1"/>
      <w:marLeft w:val="0"/>
      <w:marRight w:val="0"/>
      <w:marTop w:val="0"/>
      <w:marBottom w:val="0"/>
      <w:divBdr>
        <w:top w:val="none" w:sz="0" w:space="0" w:color="auto"/>
        <w:left w:val="none" w:sz="0" w:space="0" w:color="auto"/>
        <w:bottom w:val="none" w:sz="0" w:space="0" w:color="auto"/>
        <w:right w:val="none" w:sz="0" w:space="0" w:color="auto"/>
      </w:divBdr>
    </w:div>
    <w:div w:id="282345759">
      <w:bodyDiv w:val="1"/>
      <w:marLeft w:val="0"/>
      <w:marRight w:val="0"/>
      <w:marTop w:val="0"/>
      <w:marBottom w:val="0"/>
      <w:divBdr>
        <w:top w:val="none" w:sz="0" w:space="0" w:color="auto"/>
        <w:left w:val="none" w:sz="0" w:space="0" w:color="auto"/>
        <w:bottom w:val="none" w:sz="0" w:space="0" w:color="auto"/>
        <w:right w:val="none" w:sz="0" w:space="0" w:color="auto"/>
      </w:divBdr>
    </w:div>
    <w:div w:id="472648941">
      <w:bodyDiv w:val="1"/>
      <w:marLeft w:val="0"/>
      <w:marRight w:val="0"/>
      <w:marTop w:val="0"/>
      <w:marBottom w:val="0"/>
      <w:divBdr>
        <w:top w:val="none" w:sz="0" w:space="0" w:color="auto"/>
        <w:left w:val="none" w:sz="0" w:space="0" w:color="auto"/>
        <w:bottom w:val="none" w:sz="0" w:space="0" w:color="auto"/>
        <w:right w:val="none" w:sz="0" w:space="0" w:color="auto"/>
      </w:divBdr>
    </w:div>
    <w:div w:id="620302053">
      <w:bodyDiv w:val="1"/>
      <w:marLeft w:val="0"/>
      <w:marRight w:val="0"/>
      <w:marTop w:val="0"/>
      <w:marBottom w:val="0"/>
      <w:divBdr>
        <w:top w:val="none" w:sz="0" w:space="0" w:color="auto"/>
        <w:left w:val="none" w:sz="0" w:space="0" w:color="auto"/>
        <w:bottom w:val="none" w:sz="0" w:space="0" w:color="auto"/>
        <w:right w:val="none" w:sz="0" w:space="0" w:color="auto"/>
      </w:divBdr>
    </w:div>
    <w:div w:id="636255426">
      <w:bodyDiv w:val="1"/>
      <w:marLeft w:val="0"/>
      <w:marRight w:val="0"/>
      <w:marTop w:val="0"/>
      <w:marBottom w:val="0"/>
      <w:divBdr>
        <w:top w:val="none" w:sz="0" w:space="0" w:color="auto"/>
        <w:left w:val="none" w:sz="0" w:space="0" w:color="auto"/>
        <w:bottom w:val="none" w:sz="0" w:space="0" w:color="auto"/>
        <w:right w:val="none" w:sz="0" w:space="0" w:color="auto"/>
      </w:divBdr>
    </w:div>
    <w:div w:id="909584321">
      <w:bodyDiv w:val="1"/>
      <w:marLeft w:val="0"/>
      <w:marRight w:val="0"/>
      <w:marTop w:val="0"/>
      <w:marBottom w:val="0"/>
      <w:divBdr>
        <w:top w:val="none" w:sz="0" w:space="0" w:color="auto"/>
        <w:left w:val="none" w:sz="0" w:space="0" w:color="auto"/>
        <w:bottom w:val="none" w:sz="0" w:space="0" w:color="auto"/>
        <w:right w:val="none" w:sz="0" w:space="0" w:color="auto"/>
      </w:divBdr>
    </w:div>
    <w:div w:id="1216237162">
      <w:bodyDiv w:val="1"/>
      <w:marLeft w:val="0"/>
      <w:marRight w:val="0"/>
      <w:marTop w:val="0"/>
      <w:marBottom w:val="0"/>
      <w:divBdr>
        <w:top w:val="none" w:sz="0" w:space="0" w:color="auto"/>
        <w:left w:val="none" w:sz="0" w:space="0" w:color="auto"/>
        <w:bottom w:val="none" w:sz="0" w:space="0" w:color="auto"/>
        <w:right w:val="none" w:sz="0" w:space="0" w:color="auto"/>
      </w:divBdr>
    </w:div>
    <w:div w:id="1234198328">
      <w:bodyDiv w:val="1"/>
      <w:marLeft w:val="0"/>
      <w:marRight w:val="0"/>
      <w:marTop w:val="0"/>
      <w:marBottom w:val="0"/>
      <w:divBdr>
        <w:top w:val="none" w:sz="0" w:space="0" w:color="auto"/>
        <w:left w:val="none" w:sz="0" w:space="0" w:color="auto"/>
        <w:bottom w:val="none" w:sz="0" w:space="0" w:color="auto"/>
        <w:right w:val="none" w:sz="0" w:space="0" w:color="auto"/>
      </w:divBdr>
    </w:div>
    <w:div w:id="1343894225">
      <w:bodyDiv w:val="1"/>
      <w:marLeft w:val="0"/>
      <w:marRight w:val="0"/>
      <w:marTop w:val="0"/>
      <w:marBottom w:val="0"/>
      <w:divBdr>
        <w:top w:val="none" w:sz="0" w:space="0" w:color="auto"/>
        <w:left w:val="none" w:sz="0" w:space="0" w:color="auto"/>
        <w:bottom w:val="none" w:sz="0" w:space="0" w:color="auto"/>
        <w:right w:val="none" w:sz="0" w:space="0" w:color="auto"/>
      </w:divBdr>
    </w:div>
    <w:div w:id="1639339113">
      <w:bodyDiv w:val="1"/>
      <w:marLeft w:val="0"/>
      <w:marRight w:val="0"/>
      <w:marTop w:val="0"/>
      <w:marBottom w:val="0"/>
      <w:divBdr>
        <w:top w:val="none" w:sz="0" w:space="0" w:color="auto"/>
        <w:left w:val="none" w:sz="0" w:space="0" w:color="auto"/>
        <w:bottom w:val="none" w:sz="0" w:space="0" w:color="auto"/>
        <w:right w:val="none" w:sz="0" w:space="0" w:color="auto"/>
      </w:divBdr>
    </w:div>
    <w:div w:id="207527642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osvita.ua/school/lessons_summary/upbring/37435" TargetMode="External"/><Relationship Id="rId18" Type="http://schemas.openxmlformats.org/officeDocument/2006/relationships/hyperlink" Target="http://www.nbuv.gov.ua/" TargetMode="External"/><Relationship Id="rId26" Type="http://schemas.openxmlformats.org/officeDocument/2006/relationships/hyperlink" Target="https://tinyurl.com/yd6bq6p9" TargetMode="External"/><Relationship Id="rId21" Type="http://schemas.openxmlformats.org/officeDocument/2006/relationships/hyperlink" Target="https://tinyurl.com/yckze4jd" TargetMode="External"/><Relationship Id="rId34" Type="http://schemas.openxmlformats.org/officeDocument/2006/relationships/hyperlink" Target="http://www.znu.edu.ua/ukr/edu/ocznu/nim" TargetMode="External"/><Relationship Id="rId7" Type="http://schemas.openxmlformats.org/officeDocument/2006/relationships/hyperlink" Target="mailto:kam_znu@ukr.net" TargetMode="External"/><Relationship Id="rId12" Type="http://schemas.openxmlformats.org/officeDocument/2006/relationships/hyperlink" Target="http://www.suzirja.org.ua/" TargetMode="External"/><Relationship Id="rId17" Type="http://schemas.openxmlformats.org/officeDocument/2006/relationships/hyperlink" Target="https://moodle.znu.edu.ua/mod/resource/view.php?id=103857" TargetMode="External"/><Relationship Id="rId25" Type="http://schemas.openxmlformats.org/officeDocument/2006/relationships/hyperlink" Target="https://tinyurl.com/57wha734" TargetMode="External"/><Relationship Id="rId33" Type="http://schemas.openxmlformats.org/officeDocument/2006/relationships/hyperlink" Target="http://www.znu.edu.ua/ukr/edu/ocznu/nim" TargetMode="External"/><Relationship Id="rId2" Type="http://schemas.openxmlformats.org/officeDocument/2006/relationships/styles" Target="styles.xml"/><Relationship Id="rId16" Type="http://schemas.openxmlformats.org/officeDocument/2006/relationships/hyperlink" Target="http://osvita.ua/school/lessons_summary/upbring/37435" TargetMode="External"/><Relationship Id="rId20" Type="http://schemas.openxmlformats.org/officeDocument/2006/relationships/hyperlink" Target="https://apps.webofknowledge.com/" TargetMode="External"/><Relationship Id="rId29" Type="http://schemas.openxmlformats.org/officeDocument/2006/relationships/hyperlink" Target="https://tinyurl.com/ydhcsagx"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vk.com/labvnesten" TargetMode="External"/><Relationship Id="rId24" Type="http://schemas.openxmlformats.org/officeDocument/2006/relationships/hyperlink" Target="https://tinyurl.com/ycds57la" TargetMode="External"/><Relationship Id="rId32" Type="http://schemas.openxmlformats.org/officeDocument/2006/relationships/hyperlink" Target="http://sites.znu.edu.ua/child-" TargetMode="Externa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doi.org/10.31866/2410-1176.43.2020.220060" TargetMode="External"/><Relationship Id="rId23" Type="http://schemas.openxmlformats.org/officeDocument/2006/relationships/hyperlink" Target="https://tinyurl.com/y9pkmmp5" TargetMode="External"/><Relationship Id="rId28" Type="http://schemas.openxmlformats.org/officeDocument/2006/relationships/hyperlink" Target="mailto:v_banakh@znu.edu.ua" TargetMode="External"/><Relationship Id="rId36"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hyperlink" Target="https://www.scopus.com/" TargetMode="External"/><Relationship Id="rId31" Type="http://schemas.openxmlformats.org/officeDocument/2006/relationships/hyperlink" Target="mailto:moodle.znu@znu.edu.ua" TargetMode="Externa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yperlink" Target="https://www.facebook.com/vnesten/" TargetMode="External"/><Relationship Id="rId22" Type="http://schemas.openxmlformats.org/officeDocument/2006/relationships/hyperlink" Target="https://tinyurl.com/y9tve4lk" TargetMode="External"/><Relationship Id="rId27" Type="http://schemas.openxmlformats.org/officeDocument/2006/relationships/hyperlink" Target="https://tinyurl.com/y9r5dpwh" TargetMode="External"/><Relationship Id="rId30" Type="http://schemas.openxmlformats.org/officeDocument/2006/relationships/hyperlink" Target="http://library.znu.edu.ua/" TargetMode="External"/><Relationship Id="rId35" Type="http://schemas.openxmlformats.org/officeDocument/2006/relationships/hyperlink" Target="http://sites.znu.edu.ua/confucius" TargetMode="External"/><Relationship Id="rId8" Type="http://schemas.openxmlformats.org/officeDocument/2006/relationships/hyperlink" Target="https://moodle.znu.edu.ua/enrol/index.php?id=1520" TargetMode="External"/><Relationship Id="rId3" Type="http://schemas.openxmlformats.org/officeDocument/2006/relationships/settings" Target="settings.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133</TotalTime>
  <Pages>1</Pages>
  <Words>18290</Words>
  <Characters>10426</Characters>
  <Application>Microsoft Office Word</Application>
  <DocSecurity>0</DocSecurity>
  <Lines>86</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evakrisuha@gmail.com</cp:lastModifiedBy>
  <cp:revision>10</cp:revision>
  <cp:lastPrinted>2024-12-03T10:43:00Z</cp:lastPrinted>
  <dcterms:created xsi:type="dcterms:W3CDTF">2024-09-17T12:51:00Z</dcterms:created>
  <dcterms:modified xsi:type="dcterms:W3CDTF">2024-12-03T10:43:00Z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1033-12.2.0.18165</vt:lpwstr>
  </property>
  <property fmtid="{D5CDD505-2E9C-101B-9397-08002B2CF9AE}" pid="3" name="ICV">
    <vt:lpwstr>2AB70DAC4A394022836CC1D4F07C7C51_12</vt:lpwstr>
  </property>
</Properties>
</file>