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5FDF8" w14:textId="77777777" w:rsidR="00AA0865" w:rsidRPr="005105D9" w:rsidRDefault="00AA0865" w:rsidP="005105D9">
      <w:pPr>
        <w:widowControl w:val="0"/>
        <w:rPr>
          <w:szCs w:val="28"/>
          <w:lang w:val="ru-RU"/>
        </w:rPr>
      </w:pPr>
    </w:p>
    <w:p w14:paraId="545CC359" w14:textId="77777777" w:rsidR="00516F43" w:rsidRPr="003B3CB0" w:rsidRDefault="00516F43" w:rsidP="00516F43">
      <w:pPr>
        <w:widowControl w:val="0"/>
        <w:jc w:val="center"/>
        <w:rPr>
          <w:szCs w:val="28"/>
        </w:rPr>
      </w:pPr>
      <w:r w:rsidRPr="003B3CB0">
        <w:rPr>
          <w:szCs w:val="28"/>
        </w:rPr>
        <w:t>ЗАПОРІЗЬКИЙ НАЦІОНАЛЬНИЙ УНІВЕРСИТЕТ</w:t>
      </w:r>
    </w:p>
    <w:p w14:paraId="05BF0647" w14:textId="77777777" w:rsidR="00516F43" w:rsidRPr="003B3CB0" w:rsidRDefault="00516F43" w:rsidP="00516F43">
      <w:pPr>
        <w:widowControl w:val="0"/>
        <w:jc w:val="center"/>
        <w:rPr>
          <w:caps/>
          <w:szCs w:val="28"/>
        </w:rPr>
      </w:pPr>
      <w:r w:rsidRPr="003B3CB0">
        <w:rPr>
          <w:caps/>
          <w:szCs w:val="28"/>
        </w:rPr>
        <w:t>Факультет СОЦІАЛЬНОЇ ПЕДАГОГІКИ ТА ПСИХОЛОГІЇ</w:t>
      </w:r>
    </w:p>
    <w:p w14:paraId="0C607636" w14:textId="77777777" w:rsidR="00516F43" w:rsidRPr="00D93A3E" w:rsidRDefault="00516F43" w:rsidP="00516F43">
      <w:pPr>
        <w:widowControl w:val="0"/>
        <w:jc w:val="center"/>
        <w:rPr>
          <w:sz w:val="20"/>
          <w:szCs w:val="20"/>
        </w:rPr>
      </w:pPr>
    </w:p>
    <w:p w14:paraId="6BA3B3BB" w14:textId="77777777" w:rsidR="00516F43" w:rsidRDefault="00516F43" w:rsidP="00516F43">
      <w:pPr>
        <w:widowControl w:val="0"/>
      </w:pPr>
    </w:p>
    <w:p w14:paraId="0232FD08" w14:textId="77777777" w:rsidR="00516F43" w:rsidRDefault="00516F43" w:rsidP="00516F43">
      <w:pPr>
        <w:widowControl w:val="0"/>
        <w:jc w:val="center"/>
        <w:rPr>
          <w:b/>
        </w:rPr>
      </w:pPr>
      <w:r w:rsidRPr="000C5190">
        <w:rPr>
          <w:b/>
        </w:rPr>
        <w:t xml:space="preserve">                                                     </w:t>
      </w:r>
    </w:p>
    <w:p w14:paraId="7921C530" w14:textId="77777777" w:rsidR="00516F43" w:rsidRPr="00991F9E" w:rsidRDefault="00516F43" w:rsidP="00516F43">
      <w:pPr>
        <w:widowControl w:val="0"/>
        <w:jc w:val="center"/>
      </w:pPr>
      <w:r>
        <w:rPr>
          <w:b/>
        </w:rPr>
        <w:t xml:space="preserve"> </w:t>
      </w:r>
      <w:r w:rsidRPr="000C5190">
        <w:rPr>
          <w:b/>
        </w:rPr>
        <w:t xml:space="preserve">  </w:t>
      </w:r>
      <w:r>
        <w:rPr>
          <w:b/>
        </w:rPr>
        <w:t xml:space="preserve">                                                    </w:t>
      </w:r>
      <w:r w:rsidRPr="00991F9E">
        <w:rPr>
          <w:b/>
        </w:rPr>
        <w:t>ЗАТВЕРДЖУЮ</w:t>
      </w:r>
    </w:p>
    <w:p w14:paraId="1F96C5DE" w14:textId="77777777" w:rsidR="00516F43" w:rsidRDefault="00516F43" w:rsidP="00516F43">
      <w:pPr>
        <w:widowControl w:val="0"/>
        <w:ind w:left="5400"/>
      </w:pPr>
    </w:p>
    <w:p w14:paraId="763190C4" w14:textId="77777777" w:rsidR="00516F43" w:rsidRPr="00E64DFA" w:rsidRDefault="00E64DFA" w:rsidP="00516F43">
      <w:pPr>
        <w:widowControl w:val="0"/>
        <w:ind w:left="5400"/>
      </w:pPr>
      <w:r w:rsidRPr="00E64DFA">
        <w:t>В. о. д</w:t>
      </w:r>
      <w:r w:rsidR="00516F43" w:rsidRPr="00E64DFA">
        <w:t>екан</w:t>
      </w:r>
      <w:r w:rsidRPr="00E64DFA">
        <w:t>а</w:t>
      </w:r>
      <w:r w:rsidR="00516F43" w:rsidRPr="00E64DFA">
        <w:t xml:space="preserve"> факультету соціальної педагогіки та психології</w:t>
      </w:r>
    </w:p>
    <w:p w14:paraId="668B951B" w14:textId="77777777" w:rsidR="00516F43" w:rsidRPr="00E64DFA" w:rsidRDefault="00516F43" w:rsidP="00516F43">
      <w:pPr>
        <w:widowControl w:val="0"/>
        <w:ind w:left="5400"/>
      </w:pPr>
    </w:p>
    <w:p w14:paraId="13E407D9" w14:textId="77777777" w:rsidR="00516F43" w:rsidRPr="00E64DFA" w:rsidRDefault="00516F43" w:rsidP="00516F43">
      <w:pPr>
        <w:widowControl w:val="0"/>
        <w:ind w:left="5400"/>
      </w:pPr>
      <w:r w:rsidRPr="00E64DFA">
        <w:t>________        О.</w:t>
      </w:r>
      <w:r w:rsidR="00E64DFA" w:rsidRPr="00E64DFA">
        <w:t> </w:t>
      </w:r>
      <w:r w:rsidRPr="00E64DFA">
        <w:t>В.</w:t>
      </w:r>
      <w:r w:rsidR="00E64DFA" w:rsidRPr="00E64DFA">
        <w:t> </w:t>
      </w:r>
      <w:r w:rsidRPr="00E64DFA">
        <w:t>Пономаренко</w:t>
      </w:r>
    </w:p>
    <w:p w14:paraId="2E0DDDE9" w14:textId="77777777" w:rsidR="00516F43" w:rsidRDefault="00516F43" w:rsidP="00516F43">
      <w:pPr>
        <w:widowControl w:val="0"/>
      </w:pPr>
    </w:p>
    <w:p w14:paraId="6506F175" w14:textId="77777777" w:rsidR="00516F43" w:rsidRDefault="00516F43" w:rsidP="00516F43">
      <w:pPr>
        <w:widowControl w:val="0"/>
      </w:pPr>
      <w:r w:rsidRPr="000C5190">
        <w:t xml:space="preserve">                                                                                      </w:t>
      </w:r>
      <w:r>
        <w:t xml:space="preserve">   «</w:t>
      </w:r>
      <w:r w:rsidRPr="00991F9E">
        <w:t>______</w:t>
      </w:r>
      <w:r>
        <w:t>»</w:t>
      </w:r>
      <w:r w:rsidRPr="00991F9E">
        <w:t>_______________20___</w:t>
      </w:r>
    </w:p>
    <w:p w14:paraId="566A1016" w14:textId="77777777" w:rsidR="00516F43" w:rsidRDefault="00516F43" w:rsidP="00516F43">
      <w:pPr>
        <w:widowControl w:val="0"/>
        <w:jc w:val="center"/>
        <w:rPr>
          <w:sz w:val="20"/>
          <w:szCs w:val="20"/>
        </w:rPr>
      </w:pPr>
    </w:p>
    <w:p w14:paraId="3DF7FC20" w14:textId="77777777" w:rsidR="00516F43" w:rsidRPr="000C5190" w:rsidRDefault="00516F43" w:rsidP="00516F43">
      <w:pPr>
        <w:widowControl w:val="0"/>
        <w:jc w:val="center"/>
        <w:rPr>
          <w:sz w:val="20"/>
          <w:szCs w:val="20"/>
          <w:lang w:val="ru-RU"/>
        </w:rPr>
      </w:pPr>
    </w:p>
    <w:p w14:paraId="6D90332F" w14:textId="77777777" w:rsidR="00516F43" w:rsidRDefault="00516F43" w:rsidP="00516F43">
      <w:pPr>
        <w:widowControl w:val="0"/>
        <w:jc w:val="center"/>
        <w:rPr>
          <w:sz w:val="20"/>
          <w:szCs w:val="20"/>
          <w:lang w:val="ru-RU"/>
        </w:rPr>
      </w:pPr>
    </w:p>
    <w:p w14:paraId="500890ED" w14:textId="77777777" w:rsidR="00E64DFA" w:rsidRPr="00E64DFA" w:rsidRDefault="00E64DFA" w:rsidP="00E64DFA">
      <w:pPr>
        <w:widowControl w:val="0"/>
        <w:jc w:val="center"/>
        <w:rPr>
          <w:iCs/>
          <w:sz w:val="28"/>
          <w:szCs w:val="28"/>
        </w:rPr>
      </w:pPr>
      <w:r w:rsidRPr="00E64DFA">
        <w:rPr>
          <w:iCs/>
          <w:sz w:val="28"/>
          <w:szCs w:val="28"/>
        </w:rPr>
        <w:t>СИЛАБУС НАВЧАЛЬНОЇ ДИСЦИПЛІНИ</w:t>
      </w:r>
    </w:p>
    <w:p w14:paraId="73ACC1DD" w14:textId="4099A07A" w:rsidR="00516F43" w:rsidRPr="00516F43" w:rsidRDefault="00C33722" w:rsidP="00516F43">
      <w:pPr>
        <w:widowControl w:val="0"/>
        <w:jc w:val="center"/>
        <w:rPr>
          <w:b/>
          <w:bCs/>
          <w:sz w:val="28"/>
          <w:szCs w:val="28"/>
        </w:rPr>
      </w:pPr>
      <w:r>
        <w:rPr>
          <w:b/>
          <w:bCs/>
          <w:sz w:val="28"/>
          <w:szCs w:val="28"/>
          <w:lang w:val="ru-RU"/>
        </w:rPr>
        <w:t xml:space="preserve">ОСВІТНІ ТРЕНДИ В ПРОФЕСІЙНОМУ РОЗВИТКУ СУЧАСНОГО ПЕДАГОГА </w:t>
      </w:r>
    </w:p>
    <w:p w14:paraId="45963F75" w14:textId="77777777" w:rsidR="00516F43" w:rsidRPr="00D93A3E" w:rsidRDefault="00516F43" w:rsidP="00516F43">
      <w:pPr>
        <w:pStyle w:val="1"/>
        <w:widowControl w:val="0"/>
        <w:tabs>
          <w:tab w:val="clear" w:pos="1850"/>
          <w:tab w:val="num" w:pos="432"/>
        </w:tabs>
        <w:ind w:left="432"/>
      </w:pPr>
    </w:p>
    <w:p w14:paraId="300D553B" w14:textId="77777777" w:rsidR="00516F43" w:rsidRPr="009B563C" w:rsidRDefault="00516F43" w:rsidP="00516F43">
      <w:pPr>
        <w:widowControl w:val="0"/>
        <w:jc w:val="center"/>
        <w:rPr>
          <w:bCs/>
          <w:sz w:val="16"/>
          <w:szCs w:val="16"/>
        </w:rPr>
      </w:pPr>
      <w:r w:rsidRPr="009B563C">
        <w:rPr>
          <w:bCs/>
          <w:sz w:val="28"/>
          <w:szCs w:val="28"/>
        </w:rPr>
        <w:t>підготовки бакалаврів</w:t>
      </w:r>
    </w:p>
    <w:p w14:paraId="0A8B773A" w14:textId="77777777" w:rsidR="00516F43" w:rsidRDefault="00E64DFA" w:rsidP="00516F43">
      <w:pPr>
        <w:widowControl w:val="0"/>
        <w:jc w:val="center"/>
        <w:rPr>
          <w:iCs/>
          <w:sz w:val="28"/>
          <w:szCs w:val="28"/>
        </w:rPr>
      </w:pPr>
      <w:r>
        <w:rPr>
          <w:iCs/>
          <w:sz w:val="28"/>
          <w:szCs w:val="28"/>
        </w:rPr>
        <w:t>денної</w:t>
      </w:r>
      <w:r w:rsidR="00516F43" w:rsidRPr="009B563C">
        <w:rPr>
          <w:iCs/>
          <w:sz w:val="28"/>
          <w:szCs w:val="28"/>
        </w:rPr>
        <w:t xml:space="preserve"> та заочної форм здобуття освіти</w:t>
      </w:r>
    </w:p>
    <w:p w14:paraId="2369A7CA" w14:textId="77777777" w:rsidR="00E64DFA" w:rsidRPr="00E64DFA" w:rsidRDefault="00E64DFA" w:rsidP="00E64DFA">
      <w:pPr>
        <w:widowControl w:val="0"/>
        <w:jc w:val="center"/>
        <w:rPr>
          <w:iCs/>
          <w:sz w:val="28"/>
          <w:szCs w:val="28"/>
        </w:rPr>
      </w:pPr>
      <w:r w:rsidRPr="00E64DFA">
        <w:rPr>
          <w:iCs/>
          <w:sz w:val="28"/>
          <w:szCs w:val="28"/>
        </w:rPr>
        <w:t>блоку освітніх компонентів вільного вибо</w:t>
      </w:r>
      <w:r>
        <w:rPr>
          <w:iCs/>
          <w:sz w:val="28"/>
          <w:szCs w:val="28"/>
        </w:rPr>
        <w:t>ру студента в межах спеціальності</w:t>
      </w:r>
    </w:p>
    <w:p w14:paraId="2756C14F" w14:textId="77777777" w:rsidR="00E64DFA" w:rsidRDefault="00E64DFA" w:rsidP="00516F43">
      <w:pPr>
        <w:widowControl w:val="0"/>
        <w:jc w:val="center"/>
        <w:rPr>
          <w:iCs/>
          <w:sz w:val="28"/>
          <w:szCs w:val="28"/>
        </w:rPr>
      </w:pPr>
    </w:p>
    <w:p w14:paraId="4642ADC5" w14:textId="77777777" w:rsidR="00E64DFA" w:rsidRPr="009B563C" w:rsidRDefault="00E64DFA" w:rsidP="00516F43">
      <w:pPr>
        <w:widowControl w:val="0"/>
        <w:jc w:val="center"/>
        <w:rPr>
          <w:bCs/>
          <w:sz w:val="16"/>
          <w:szCs w:val="16"/>
        </w:rPr>
      </w:pPr>
    </w:p>
    <w:p w14:paraId="07112FA5" w14:textId="77777777" w:rsidR="00E64DFA" w:rsidRPr="00E64DFA" w:rsidRDefault="00E64DFA" w:rsidP="00E64DFA">
      <w:pPr>
        <w:widowControl w:val="0"/>
        <w:jc w:val="center"/>
        <w:rPr>
          <w:sz w:val="28"/>
          <w:szCs w:val="28"/>
        </w:rPr>
      </w:pPr>
      <w:r w:rsidRPr="00E64DFA">
        <w:rPr>
          <w:sz w:val="28"/>
          <w:szCs w:val="28"/>
        </w:rPr>
        <w:t>освітньо-професійна програма «Початкова освіта»</w:t>
      </w:r>
    </w:p>
    <w:p w14:paraId="395D6E96" w14:textId="77777777" w:rsidR="00E64DFA" w:rsidRPr="00E64DFA" w:rsidRDefault="00E64DFA" w:rsidP="00E64DFA">
      <w:pPr>
        <w:widowControl w:val="0"/>
        <w:jc w:val="center"/>
        <w:rPr>
          <w:sz w:val="28"/>
          <w:szCs w:val="28"/>
        </w:rPr>
      </w:pPr>
      <w:r w:rsidRPr="00E64DFA">
        <w:rPr>
          <w:sz w:val="28"/>
          <w:szCs w:val="28"/>
        </w:rPr>
        <w:t xml:space="preserve">спеціальності   </w:t>
      </w:r>
      <w:r>
        <w:rPr>
          <w:sz w:val="28"/>
          <w:szCs w:val="28"/>
        </w:rPr>
        <w:t>01</w:t>
      </w:r>
      <w:r w:rsidRPr="00E64DFA">
        <w:rPr>
          <w:sz w:val="28"/>
          <w:szCs w:val="28"/>
        </w:rPr>
        <w:t>3 Початкова освіта</w:t>
      </w:r>
    </w:p>
    <w:p w14:paraId="50683952" w14:textId="77777777" w:rsidR="00E64DFA" w:rsidRPr="00E64DFA" w:rsidRDefault="00E64DFA" w:rsidP="00E64DFA">
      <w:pPr>
        <w:widowControl w:val="0"/>
        <w:jc w:val="center"/>
        <w:rPr>
          <w:sz w:val="28"/>
          <w:szCs w:val="28"/>
        </w:rPr>
      </w:pPr>
      <w:r w:rsidRPr="00E64DFA">
        <w:rPr>
          <w:sz w:val="28"/>
          <w:szCs w:val="28"/>
        </w:rPr>
        <w:t xml:space="preserve">галузі знань </w:t>
      </w:r>
      <w:r>
        <w:rPr>
          <w:bCs/>
          <w:sz w:val="28"/>
          <w:szCs w:val="28"/>
        </w:rPr>
        <w:t>01</w:t>
      </w:r>
      <w:r w:rsidRPr="00E64DFA">
        <w:rPr>
          <w:bCs/>
          <w:sz w:val="28"/>
          <w:szCs w:val="28"/>
        </w:rPr>
        <w:t> Освіта</w:t>
      </w:r>
      <w:r>
        <w:rPr>
          <w:bCs/>
          <w:sz w:val="28"/>
          <w:szCs w:val="28"/>
        </w:rPr>
        <w:t xml:space="preserve"> / Педагогіка</w:t>
      </w:r>
    </w:p>
    <w:p w14:paraId="496BEDE8" w14:textId="77777777" w:rsidR="00516F43" w:rsidRPr="00F70A8A" w:rsidRDefault="00516F43" w:rsidP="00516F43">
      <w:pPr>
        <w:widowControl w:val="0"/>
        <w:jc w:val="center"/>
        <w:rPr>
          <w:sz w:val="28"/>
          <w:szCs w:val="28"/>
        </w:rPr>
      </w:pPr>
    </w:p>
    <w:p w14:paraId="4C92C56E" w14:textId="46E5A617" w:rsidR="00E64DFA" w:rsidRPr="00E64DFA" w:rsidRDefault="00E64DFA" w:rsidP="00E64DFA">
      <w:pPr>
        <w:widowControl w:val="0"/>
        <w:ind w:left="360"/>
        <w:jc w:val="both"/>
        <w:rPr>
          <w:bCs/>
        </w:rPr>
      </w:pPr>
      <w:r w:rsidRPr="00E64DFA">
        <w:rPr>
          <w:b/>
          <w:bCs/>
        </w:rPr>
        <w:t xml:space="preserve">ВИКЛАДАЧ: </w:t>
      </w:r>
      <w:r w:rsidR="00C33722">
        <w:rPr>
          <w:b/>
          <w:bCs/>
        </w:rPr>
        <w:t xml:space="preserve">Книш О.Ю. </w:t>
      </w:r>
    </w:p>
    <w:p w14:paraId="35ACF93C" w14:textId="77777777" w:rsidR="00E64DFA" w:rsidRPr="00E64DFA" w:rsidRDefault="00E64DFA" w:rsidP="00E64DFA">
      <w:pPr>
        <w:widowControl w:val="0"/>
        <w:ind w:left="360"/>
        <w:jc w:val="center"/>
        <w:rPr>
          <w:bCs/>
        </w:rPr>
      </w:pPr>
    </w:p>
    <w:p w14:paraId="47E23855" w14:textId="77777777" w:rsidR="00E64DFA" w:rsidRPr="00E64DFA" w:rsidRDefault="00E64DFA" w:rsidP="00E64DFA">
      <w:pPr>
        <w:widowControl w:val="0"/>
        <w:ind w:left="360"/>
        <w:jc w:val="center"/>
        <w:rPr>
          <w:bCs/>
          <w:vertAlign w:val="superscript"/>
        </w:rPr>
      </w:pPr>
    </w:p>
    <w:p w14:paraId="4C97DDEF" w14:textId="77777777" w:rsidR="00E64DFA" w:rsidRPr="00E64DFA" w:rsidRDefault="00E64DFA" w:rsidP="00E64DFA">
      <w:pPr>
        <w:widowControl w:val="0"/>
        <w:ind w:left="360"/>
        <w:jc w:val="center"/>
        <w:rPr>
          <w:bCs/>
          <w:vertAlign w:val="superscript"/>
        </w:rPr>
      </w:pPr>
    </w:p>
    <w:tbl>
      <w:tblPr>
        <w:tblW w:w="0" w:type="auto"/>
        <w:tblLook w:val="01E0" w:firstRow="1" w:lastRow="1" w:firstColumn="1" w:lastColumn="1" w:noHBand="0" w:noVBand="0"/>
      </w:tblPr>
      <w:tblGrid>
        <w:gridCol w:w="4826"/>
        <w:gridCol w:w="4745"/>
      </w:tblGrid>
      <w:tr w:rsidR="00E64DFA" w:rsidRPr="00E64DFA" w14:paraId="2623965E" w14:textId="77777777" w:rsidTr="00E64DFA">
        <w:tc>
          <w:tcPr>
            <w:tcW w:w="4826" w:type="dxa"/>
          </w:tcPr>
          <w:p w14:paraId="7929F77B" w14:textId="77777777" w:rsidR="00E64DFA" w:rsidRPr="00E64DFA" w:rsidRDefault="00E64DFA" w:rsidP="00E64DFA">
            <w:pPr>
              <w:widowControl w:val="0"/>
              <w:ind w:left="360"/>
              <w:jc w:val="both"/>
              <w:rPr>
                <w:bCs/>
              </w:rPr>
            </w:pPr>
            <w:r w:rsidRPr="00E64DFA">
              <w:rPr>
                <w:bCs/>
              </w:rPr>
              <w:t>Обговорено та ухвалено</w:t>
            </w:r>
          </w:p>
          <w:p w14:paraId="5A082BD5" w14:textId="77777777" w:rsidR="00E64DFA" w:rsidRPr="00E64DFA" w:rsidRDefault="00E64DFA" w:rsidP="00E64DFA">
            <w:pPr>
              <w:widowControl w:val="0"/>
              <w:ind w:left="360"/>
              <w:jc w:val="both"/>
              <w:rPr>
                <w:bCs/>
              </w:rPr>
            </w:pPr>
            <w:r w:rsidRPr="00E64DFA">
              <w:rPr>
                <w:bCs/>
              </w:rPr>
              <w:t>на засіданні кафедри дошкільної та початкової освіти</w:t>
            </w:r>
          </w:p>
          <w:p w14:paraId="068677DA" w14:textId="77777777" w:rsidR="00E64DFA" w:rsidRPr="00E64DFA" w:rsidRDefault="00E64DFA" w:rsidP="00E64DFA">
            <w:pPr>
              <w:widowControl w:val="0"/>
              <w:ind w:left="360"/>
              <w:jc w:val="both"/>
              <w:rPr>
                <w:bCs/>
              </w:rPr>
            </w:pPr>
            <w:r w:rsidRPr="00E64DFA">
              <w:rPr>
                <w:bCs/>
              </w:rPr>
              <w:t>Протокол № 1 від  «27» серпня  2025 р.</w:t>
            </w:r>
          </w:p>
          <w:p w14:paraId="6FB0A821" w14:textId="77777777" w:rsidR="00E64DFA" w:rsidRPr="00E64DFA" w:rsidRDefault="00E64DFA" w:rsidP="00E64DFA">
            <w:pPr>
              <w:widowControl w:val="0"/>
              <w:ind w:left="360"/>
              <w:jc w:val="both"/>
              <w:rPr>
                <w:bCs/>
              </w:rPr>
            </w:pPr>
            <w:r w:rsidRPr="00E64DFA">
              <w:rPr>
                <w:bCs/>
              </w:rPr>
              <w:t>Завідувач кафедри дошкільної та початкової освіти</w:t>
            </w:r>
          </w:p>
          <w:p w14:paraId="672EF432" w14:textId="77777777" w:rsidR="00E64DFA" w:rsidRPr="00E64DFA" w:rsidRDefault="00E64DFA" w:rsidP="00E64DFA">
            <w:pPr>
              <w:widowControl w:val="0"/>
              <w:ind w:left="360"/>
              <w:jc w:val="both"/>
              <w:rPr>
                <w:bCs/>
              </w:rPr>
            </w:pPr>
            <w:r w:rsidRPr="00E64DFA">
              <w:rPr>
                <w:bCs/>
              </w:rPr>
              <w:t>_________                     Л. О. Сущенко</w:t>
            </w:r>
          </w:p>
          <w:p w14:paraId="0F5B05E6" w14:textId="77777777" w:rsidR="00E64DFA" w:rsidRPr="00E64DFA" w:rsidRDefault="00E64DFA" w:rsidP="00E64DFA">
            <w:pPr>
              <w:widowControl w:val="0"/>
              <w:ind w:left="360"/>
              <w:jc w:val="both"/>
              <w:rPr>
                <w:bCs/>
                <w:vertAlign w:val="superscript"/>
              </w:rPr>
            </w:pPr>
          </w:p>
        </w:tc>
        <w:tc>
          <w:tcPr>
            <w:tcW w:w="4745" w:type="dxa"/>
            <w:hideMark/>
          </w:tcPr>
          <w:p w14:paraId="31FDF2F7" w14:textId="77777777" w:rsidR="00E64DFA" w:rsidRPr="00E64DFA" w:rsidRDefault="00E64DFA" w:rsidP="00E64DFA">
            <w:pPr>
              <w:widowControl w:val="0"/>
              <w:ind w:left="360"/>
              <w:jc w:val="both"/>
              <w:rPr>
                <w:bCs/>
              </w:rPr>
            </w:pPr>
          </w:p>
          <w:p w14:paraId="765EC039" w14:textId="77777777" w:rsidR="00E64DFA" w:rsidRPr="00E64DFA" w:rsidRDefault="00E64DFA" w:rsidP="00E64DFA">
            <w:pPr>
              <w:widowControl w:val="0"/>
              <w:ind w:left="360"/>
              <w:jc w:val="both"/>
              <w:rPr>
                <w:bCs/>
              </w:rPr>
            </w:pPr>
          </w:p>
          <w:p w14:paraId="2C014A63" w14:textId="77777777" w:rsidR="00E64DFA" w:rsidRPr="00E64DFA" w:rsidRDefault="00E64DFA" w:rsidP="00E64DFA">
            <w:pPr>
              <w:widowControl w:val="0"/>
              <w:ind w:left="360"/>
              <w:jc w:val="both"/>
              <w:rPr>
                <w:bCs/>
              </w:rPr>
            </w:pPr>
          </w:p>
          <w:p w14:paraId="488F7F39" w14:textId="77777777" w:rsidR="00E64DFA" w:rsidRPr="00E64DFA" w:rsidRDefault="00E64DFA" w:rsidP="00E64DFA">
            <w:pPr>
              <w:widowControl w:val="0"/>
              <w:ind w:left="360"/>
              <w:jc w:val="both"/>
              <w:rPr>
                <w:bCs/>
              </w:rPr>
            </w:pPr>
            <w:r w:rsidRPr="00E64DFA">
              <w:rPr>
                <w:bCs/>
              </w:rPr>
              <w:t xml:space="preserve">Погоджено </w:t>
            </w:r>
          </w:p>
          <w:p w14:paraId="44107D95" w14:textId="77777777" w:rsidR="00E64DFA" w:rsidRPr="00E64DFA" w:rsidRDefault="00E64DFA" w:rsidP="00E64DFA">
            <w:pPr>
              <w:widowControl w:val="0"/>
              <w:ind w:left="360"/>
              <w:jc w:val="both"/>
              <w:rPr>
                <w:bCs/>
              </w:rPr>
            </w:pPr>
            <w:r w:rsidRPr="00E64DFA">
              <w:rPr>
                <w:bCs/>
              </w:rPr>
              <w:t>Гарант освітньо-професійної програми</w:t>
            </w:r>
          </w:p>
          <w:p w14:paraId="47AE88BB" w14:textId="77777777" w:rsidR="00E64DFA" w:rsidRPr="00E64DFA" w:rsidRDefault="00E64DFA" w:rsidP="00E64DFA">
            <w:pPr>
              <w:widowControl w:val="0"/>
              <w:ind w:left="360"/>
              <w:jc w:val="both"/>
              <w:rPr>
                <w:bCs/>
              </w:rPr>
            </w:pPr>
          </w:p>
          <w:p w14:paraId="0DC05257" w14:textId="77777777" w:rsidR="00E64DFA" w:rsidRPr="00E64DFA" w:rsidRDefault="00E64DFA" w:rsidP="00E64DFA">
            <w:pPr>
              <w:widowControl w:val="0"/>
              <w:ind w:left="360"/>
              <w:jc w:val="both"/>
              <w:rPr>
                <w:bCs/>
              </w:rPr>
            </w:pPr>
            <w:r w:rsidRPr="00E64DFA">
              <w:rPr>
                <w:bCs/>
              </w:rPr>
              <w:t xml:space="preserve"> _________                     Ю. Є. Зубцова </w:t>
            </w:r>
          </w:p>
        </w:tc>
      </w:tr>
    </w:tbl>
    <w:p w14:paraId="3E4C67EB" w14:textId="77777777" w:rsidR="00E64DFA" w:rsidRPr="00E64DFA" w:rsidRDefault="00E64DFA" w:rsidP="00E64DFA">
      <w:pPr>
        <w:widowControl w:val="0"/>
        <w:ind w:left="360"/>
        <w:jc w:val="center"/>
        <w:rPr>
          <w:b/>
          <w:bCs/>
        </w:rPr>
      </w:pPr>
    </w:p>
    <w:p w14:paraId="143B7F0F" w14:textId="77777777" w:rsidR="00E64DFA" w:rsidRPr="00E64DFA" w:rsidRDefault="00E64DFA" w:rsidP="00E64DFA">
      <w:pPr>
        <w:widowControl w:val="0"/>
        <w:ind w:left="360"/>
        <w:jc w:val="center"/>
        <w:rPr>
          <w:b/>
          <w:bCs/>
        </w:rPr>
      </w:pPr>
    </w:p>
    <w:p w14:paraId="49863060" w14:textId="77777777" w:rsidR="00516F43" w:rsidRDefault="00516F43" w:rsidP="00E64DFA">
      <w:pPr>
        <w:widowControl w:val="0"/>
        <w:ind w:left="360"/>
        <w:jc w:val="center"/>
      </w:pPr>
    </w:p>
    <w:p w14:paraId="3BFAA91E" w14:textId="77777777" w:rsidR="00E64DFA" w:rsidRDefault="00E64DFA" w:rsidP="00E64DFA">
      <w:pPr>
        <w:widowControl w:val="0"/>
        <w:ind w:left="360"/>
        <w:jc w:val="center"/>
      </w:pPr>
    </w:p>
    <w:p w14:paraId="1A36C05D" w14:textId="77777777" w:rsidR="00E64DFA" w:rsidRPr="002B2A6C" w:rsidRDefault="00E64DFA" w:rsidP="00E64DFA">
      <w:pPr>
        <w:widowControl w:val="0"/>
        <w:ind w:left="360"/>
        <w:jc w:val="center"/>
      </w:pPr>
    </w:p>
    <w:p w14:paraId="417E68CE" w14:textId="77777777" w:rsidR="00516F43" w:rsidRDefault="00516F43" w:rsidP="00516F43">
      <w:pPr>
        <w:widowControl w:val="0"/>
        <w:jc w:val="center"/>
        <w:rPr>
          <w:sz w:val="28"/>
          <w:szCs w:val="28"/>
        </w:rPr>
      </w:pPr>
      <w:r>
        <w:rPr>
          <w:sz w:val="28"/>
          <w:szCs w:val="28"/>
        </w:rPr>
        <w:br w:type="page"/>
      </w:r>
    </w:p>
    <w:p w14:paraId="29878971" w14:textId="77777777" w:rsidR="00E64DFA" w:rsidRPr="00F00D4B" w:rsidRDefault="00E64DFA" w:rsidP="00F00D4B">
      <w:pPr>
        <w:pStyle w:val="a3"/>
        <w:widowControl w:val="0"/>
        <w:ind w:firstLine="0"/>
        <w:rPr>
          <w:b/>
          <w:bCs/>
          <w:sz w:val="24"/>
          <w:szCs w:val="24"/>
          <w:lang w:val="uk-UA"/>
        </w:rPr>
      </w:pPr>
    </w:p>
    <w:p w14:paraId="4FB08F63" w14:textId="42A1998B" w:rsidR="00E64DFA" w:rsidRPr="00F00D4B" w:rsidRDefault="00E64DFA" w:rsidP="00F00D4B">
      <w:pPr>
        <w:pStyle w:val="a3"/>
        <w:ind w:firstLine="0"/>
        <w:rPr>
          <w:bCs/>
          <w:sz w:val="24"/>
          <w:szCs w:val="24"/>
        </w:rPr>
      </w:pPr>
      <w:r w:rsidRPr="00F00D4B">
        <w:rPr>
          <w:b/>
          <w:bCs/>
          <w:sz w:val="24"/>
          <w:szCs w:val="24"/>
        </w:rPr>
        <w:t xml:space="preserve">Зв`язок з викладачем: </w:t>
      </w:r>
      <w:r w:rsidRPr="00F00D4B">
        <w:rPr>
          <w:bCs/>
          <w:i/>
          <w:iCs/>
          <w:sz w:val="24"/>
          <w:szCs w:val="24"/>
        </w:rPr>
        <w:t>Viber, телеграм (</w:t>
      </w:r>
      <w:r w:rsidRPr="00F00D4B">
        <w:rPr>
          <w:bCs/>
          <w:i/>
          <w:sz w:val="24"/>
          <w:szCs w:val="24"/>
        </w:rPr>
        <w:t>0</w:t>
      </w:r>
      <w:r w:rsidR="003C59F8">
        <w:rPr>
          <w:bCs/>
          <w:i/>
          <w:sz w:val="24"/>
          <w:szCs w:val="24"/>
          <w:lang w:val="uk-UA"/>
        </w:rPr>
        <w:t>66</w:t>
      </w:r>
      <w:r w:rsidRPr="00F00D4B">
        <w:rPr>
          <w:bCs/>
          <w:i/>
          <w:sz w:val="24"/>
          <w:szCs w:val="24"/>
        </w:rPr>
        <w:t>-81</w:t>
      </w:r>
      <w:r w:rsidR="003C59F8">
        <w:rPr>
          <w:bCs/>
          <w:i/>
          <w:sz w:val="24"/>
          <w:szCs w:val="24"/>
          <w:lang w:val="uk-UA"/>
        </w:rPr>
        <w:t>8</w:t>
      </w:r>
      <w:r w:rsidRPr="00F00D4B">
        <w:rPr>
          <w:bCs/>
          <w:i/>
          <w:sz w:val="24"/>
          <w:szCs w:val="24"/>
        </w:rPr>
        <w:t>-</w:t>
      </w:r>
      <w:r w:rsidR="003C59F8">
        <w:rPr>
          <w:bCs/>
          <w:i/>
          <w:sz w:val="24"/>
          <w:szCs w:val="24"/>
          <w:lang w:val="uk-UA"/>
        </w:rPr>
        <w:t>20</w:t>
      </w:r>
      <w:r w:rsidRPr="00F00D4B">
        <w:rPr>
          <w:bCs/>
          <w:i/>
          <w:sz w:val="24"/>
          <w:szCs w:val="24"/>
        </w:rPr>
        <w:t>-</w:t>
      </w:r>
      <w:r w:rsidR="003C59F8">
        <w:rPr>
          <w:bCs/>
          <w:i/>
          <w:sz w:val="24"/>
          <w:szCs w:val="24"/>
          <w:lang w:val="uk-UA"/>
        </w:rPr>
        <w:t>65</w:t>
      </w:r>
      <w:r w:rsidRPr="00F00D4B">
        <w:rPr>
          <w:bCs/>
          <w:i/>
          <w:iCs/>
          <w:sz w:val="24"/>
          <w:szCs w:val="24"/>
        </w:rPr>
        <w:t>)</w:t>
      </w:r>
    </w:p>
    <w:p w14:paraId="4379B2EA" w14:textId="3D019FAF" w:rsidR="00E64DFA" w:rsidRPr="003C59F8" w:rsidRDefault="00E64DFA" w:rsidP="00F00D4B">
      <w:pPr>
        <w:pStyle w:val="a3"/>
        <w:ind w:firstLine="0"/>
        <w:rPr>
          <w:b/>
          <w:bCs/>
          <w:sz w:val="24"/>
          <w:szCs w:val="24"/>
          <w:lang w:val="uk-UA"/>
        </w:rPr>
      </w:pPr>
      <w:r w:rsidRPr="003C59F8">
        <w:rPr>
          <w:b/>
          <w:bCs/>
          <w:sz w:val="24"/>
          <w:szCs w:val="24"/>
          <w:lang w:val="en-US"/>
        </w:rPr>
        <w:t xml:space="preserve">E-mail: </w:t>
      </w:r>
      <w:r w:rsidR="003C59F8">
        <w:rPr>
          <w:bCs/>
          <w:i/>
          <w:sz w:val="24"/>
          <w:szCs w:val="24"/>
          <w:lang w:val="en-US"/>
        </w:rPr>
        <w:t>knysh.oryna@gmail.com</w:t>
      </w:r>
    </w:p>
    <w:p w14:paraId="2ED18EB4" w14:textId="77777777" w:rsidR="00E64DFA" w:rsidRPr="003C59F8" w:rsidRDefault="00E64DFA" w:rsidP="00F00D4B">
      <w:pPr>
        <w:pStyle w:val="a3"/>
        <w:ind w:firstLine="0"/>
        <w:rPr>
          <w:bCs/>
          <w:sz w:val="24"/>
          <w:szCs w:val="24"/>
          <w:lang w:val="uk-UA"/>
        </w:rPr>
      </w:pPr>
      <w:r w:rsidRPr="003C59F8">
        <w:rPr>
          <w:b/>
          <w:bCs/>
          <w:sz w:val="24"/>
          <w:szCs w:val="24"/>
          <w:lang w:val="uk-UA"/>
        </w:rPr>
        <w:t xml:space="preserve">Сезн ЗНУ повідомлення: </w:t>
      </w:r>
      <w:r w:rsidRPr="00F00D4B">
        <w:rPr>
          <w:bCs/>
          <w:i/>
          <w:iCs/>
          <w:sz w:val="24"/>
          <w:szCs w:val="24"/>
        </w:rPr>
        <w:t>Moodle</w:t>
      </w:r>
      <w:r w:rsidRPr="003C59F8">
        <w:rPr>
          <w:bCs/>
          <w:i/>
          <w:iCs/>
          <w:sz w:val="24"/>
          <w:szCs w:val="24"/>
          <w:lang w:val="uk-UA"/>
        </w:rPr>
        <w:t xml:space="preserve"> (форум курсу, приватні повідомлення)</w:t>
      </w:r>
    </w:p>
    <w:p w14:paraId="385C651C" w14:textId="6E9E0623" w:rsidR="00E64DFA" w:rsidRPr="003C59F8" w:rsidRDefault="00E64DFA" w:rsidP="00F00D4B">
      <w:pPr>
        <w:pStyle w:val="a3"/>
        <w:ind w:firstLine="0"/>
        <w:rPr>
          <w:b/>
          <w:bCs/>
          <w:i/>
          <w:sz w:val="24"/>
          <w:szCs w:val="24"/>
        </w:rPr>
      </w:pPr>
      <w:r w:rsidRPr="00F00D4B">
        <w:rPr>
          <w:b/>
          <w:bCs/>
          <w:sz w:val="24"/>
          <w:szCs w:val="24"/>
        </w:rPr>
        <w:t xml:space="preserve">Телефон: </w:t>
      </w:r>
      <w:r w:rsidR="003C59F8" w:rsidRPr="00F00D4B">
        <w:rPr>
          <w:bCs/>
          <w:i/>
          <w:sz w:val="24"/>
          <w:szCs w:val="24"/>
        </w:rPr>
        <w:t>0</w:t>
      </w:r>
      <w:r w:rsidR="003C59F8">
        <w:rPr>
          <w:bCs/>
          <w:i/>
          <w:sz w:val="24"/>
          <w:szCs w:val="24"/>
          <w:lang w:val="uk-UA"/>
        </w:rPr>
        <w:t>66</w:t>
      </w:r>
      <w:r w:rsidR="003C59F8" w:rsidRPr="00F00D4B">
        <w:rPr>
          <w:bCs/>
          <w:i/>
          <w:sz w:val="24"/>
          <w:szCs w:val="24"/>
        </w:rPr>
        <w:t>-81</w:t>
      </w:r>
      <w:r w:rsidR="003C59F8">
        <w:rPr>
          <w:bCs/>
          <w:i/>
          <w:sz w:val="24"/>
          <w:szCs w:val="24"/>
          <w:lang w:val="uk-UA"/>
        </w:rPr>
        <w:t>8</w:t>
      </w:r>
      <w:r w:rsidR="003C59F8" w:rsidRPr="00F00D4B">
        <w:rPr>
          <w:bCs/>
          <w:i/>
          <w:sz w:val="24"/>
          <w:szCs w:val="24"/>
        </w:rPr>
        <w:t>-</w:t>
      </w:r>
      <w:r w:rsidR="003C59F8">
        <w:rPr>
          <w:bCs/>
          <w:i/>
          <w:sz w:val="24"/>
          <w:szCs w:val="24"/>
          <w:lang w:val="uk-UA"/>
        </w:rPr>
        <w:t>20</w:t>
      </w:r>
      <w:r w:rsidR="003C59F8" w:rsidRPr="00F00D4B">
        <w:rPr>
          <w:bCs/>
          <w:i/>
          <w:sz w:val="24"/>
          <w:szCs w:val="24"/>
        </w:rPr>
        <w:t>-</w:t>
      </w:r>
      <w:r w:rsidR="003C59F8">
        <w:rPr>
          <w:bCs/>
          <w:i/>
          <w:sz w:val="24"/>
          <w:szCs w:val="24"/>
          <w:lang w:val="uk-UA"/>
        </w:rPr>
        <w:t>65</w:t>
      </w:r>
    </w:p>
    <w:p w14:paraId="65A7359A" w14:textId="77777777" w:rsidR="003C59F8" w:rsidRPr="003C59F8" w:rsidRDefault="00E64DFA" w:rsidP="00F00D4B">
      <w:pPr>
        <w:pStyle w:val="a3"/>
        <w:ind w:firstLine="0"/>
        <w:rPr>
          <w:b/>
          <w:bCs/>
          <w:sz w:val="24"/>
          <w:szCs w:val="24"/>
        </w:rPr>
      </w:pPr>
      <w:r w:rsidRPr="00F00D4B">
        <w:rPr>
          <w:b/>
          <w:bCs/>
          <w:sz w:val="24"/>
          <w:szCs w:val="24"/>
        </w:rPr>
        <w:t>Інші</w:t>
      </w:r>
      <w:r w:rsidRPr="003C59F8">
        <w:rPr>
          <w:b/>
          <w:bCs/>
          <w:sz w:val="24"/>
          <w:szCs w:val="24"/>
        </w:rPr>
        <w:t xml:space="preserve"> </w:t>
      </w:r>
      <w:r w:rsidRPr="00F00D4B">
        <w:rPr>
          <w:b/>
          <w:bCs/>
          <w:sz w:val="24"/>
          <w:szCs w:val="24"/>
        </w:rPr>
        <w:t>засоби</w:t>
      </w:r>
      <w:r w:rsidRPr="003C59F8">
        <w:rPr>
          <w:b/>
          <w:bCs/>
          <w:sz w:val="24"/>
          <w:szCs w:val="24"/>
        </w:rPr>
        <w:t xml:space="preserve"> </w:t>
      </w:r>
      <w:r w:rsidRPr="00F00D4B">
        <w:rPr>
          <w:b/>
          <w:bCs/>
          <w:sz w:val="24"/>
          <w:szCs w:val="24"/>
        </w:rPr>
        <w:t>зв</w:t>
      </w:r>
      <w:r w:rsidRPr="003C59F8">
        <w:rPr>
          <w:b/>
          <w:bCs/>
          <w:sz w:val="24"/>
          <w:szCs w:val="24"/>
        </w:rPr>
        <w:t>’</w:t>
      </w:r>
      <w:r w:rsidRPr="00F00D4B">
        <w:rPr>
          <w:b/>
          <w:bCs/>
          <w:sz w:val="24"/>
          <w:szCs w:val="24"/>
        </w:rPr>
        <w:t>язку</w:t>
      </w:r>
      <w:r w:rsidRPr="003C59F8">
        <w:rPr>
          <w:b/>
          <w:bCs/>
          <w:sz w:val="24"/>
          <w:szCs w:val="24"/>
        </w:rPr>
        <w:t xml:space="preserve">: </w:t>
      </w:r>
      <w:r w:rsidR="003C59F8">
        <w:rPr>
          <w:bCs/>
          <w:i/>
          <w:sz w:val="24"/>
          <w:szCs w:val="24"/>
          <w:lang w:val="en-US"/>
        </w:rPr>
        <w:t>knysh</w:t>
      </w:r>
      <w:r w:rsidR="003C59F8" w:rsidRPr="003C59F8">
        <w:rPr>
          <w:bCs/>
          <w:i/>
          <w:sz w:val="24"/>
          <w:szCs w:val="24"/>
        </w:rPr>
        <w:t>.</w:t>
      </w:r>
      <w:r w:rsidR="003C59F8">
        <w:rPr>
          <w:bCs/>
          <w:i/>
          <w:sz w:val="24"/>
          <w:szCs w:val="24"/>
          <w:lang w:val="en-US"/>
        </w:rPr>
        <w:t>oryna</w:t>
      </w:r>
      <w:r w:rsidR="003C59F8" w:rsidRPr="003C59F8">
        <w:rPr>
          <w:bCs/>
          <w:i/>
          <w:sz w:val="24"/>
          <w:szCs w:val="24"/>
        </w:rPr>
        <w:t>@</w:t>
      </w:r>
      <w:r w:rsidR="003C59F8">
        <w:rPr>
          <w:bCs/>
          <w:i/>
          <w:sz w:val="24"/>
          <w:szCs w:val="24"/>
          <w:lang w:val="en-US"/>
        </w:rPr>
        <w:t>gmail</w:t>
      </w:r>
      <w:r w:rsidR="003C59F8" w:rsidRPr="003C59F8">
        <w:rPr>
          <w:bCs/>
          <w:i/>
          <w:sz w:val="24"/>
          <w:szCs w:val="24"/>
        </w:rPr>
        <w:t>.</w:t>
      </w:r>
      <w:r w:rsidR="003C59F8">
        <w:rPr>
          <w:bCs/>
          <w:i/>
          <w:sz w:val="24"/>
          <w:szCs w:val="24"/>
          <w:lang w:val="en-US"/>
        </w:rPr>
        <w:t>com</w:t>
      </w:r>
      <w:r w:rsidR="003C59F8" w:rsidRPr="00F00D4B">
        <w:rPr>
          <w:b/>
          <w:bCs/>
          <w:sz w:val="24"/>
          <w:szCs w:val="24"/>
        </w:rPr>
        <w:t xml:space="preserve"> </w:t>
      </w:r>
    </w:p>
    <w:p w14:paraId="48F7FB36" w14:textId="277F9C98" w:rsidR="00E64DFA" w:rsidRPr="00F00D4B" w:rsidRDefault="00E64DFA" w:rsidP="00F00D4B">
      <w:pPr>
        <w:pStyle w:val="a3"/>
        <w:ind w:firstLine="0"/>
        <w:rPr>
          <w:b/>
          <w:bCs/>
          <w:i/>
          <w:iCs/>
          <w:sz w:val="24"/>
          <w:szCs w:val="24"/>
        </w:rPr>
      </w:pPr>
      <w:r w:rsidRPr="00F00D4B">
        <w:rPr>
          <w:b/>
          <w:bCs/>
          <w:sz w:val="24"/>
          <w:szCs w:val="24"/>
        </w:rPr>
        <w:t xml:space="preserve">Кафедра: </w:t>
      </w:r>
      <w:r w:rsidRPr="00F00D4B">
        <w:rPr>
          <w:bCs/>
          <w:i/>
          <w:iCs/>
          <w:sz w:val="24"/>
          <w:szCs w:val="24"/>
        </w:rPr>
        <w:t>кафедра дошкільної та початкової освіти, VIII к., ауд. 103</w:t>
      </w:r>
    </w:p>
    <w:p w14:paraId="6C6D2699" w14:textId="77777777" w:rsidR="00E64DFA" w:rsidRPr="00E64DFA" w:rsidRDefault="00E64DFA" w:rsidP="00E64DFA">
      <w:pPr>
        <w:pStyle w:val="a3"/>
        <w:ind w:left="655"/>
        <w:rPr>
          <w:b/>
          <w:bCs/>
          <w:sz w:val="28"/>
          <w:szCs w:val="28"/>
        </w:rPr>
      </w:pPr>
    </w:p>
    <w:p w14:paraId="326EAF92" w14:textId="77777777" w:rsidR="00E64DFA" w:rsidRPr="00E64DFA" w:rsidRDefault="00E64DFA" w:rsidP="00F00D4B">
      <w:pPr>
        <w:pStyle w:val="a3"/>
        <w:numPr>
          <w:ilvl w:val="0"/>
          <w:numId w:val="9"/>
        </w:numPr>
        <w:jc w:val="center"/>
        <w:rPr>
          <w:b/>
          <w:bCs/>
          <w:sz w:val="28"/>
          <w:szCs w:val="28"/>
        </w:rPr>
      </w:pPr>
      <w:r w:rsidRPr="00E64DFA">
        <w:rPr>
          <w:b/>
          <w:bCs/>
          <w:sz w:val="28"/>
          <w:szCs w:val="28"/>
        </w:rPr>
        <w:t>Опис навчальної дисципліни</w:t>
      </w:r>
    </w:p>
    <w:p w14:paraId="62AF8FDD" w14:textId="77777777" w:rsidR="00A8427D" w:rsidRDefault="00A8427D" w:rsidP="00BD3844">
      <w:pPr>
        <w:pStyle w:val="a3"/>
        <w:ind w:firstLine="709"/>
        <w:rPr>
          <w:bCs/>
          <w:sz w:val="24"/>
          <w:szCs w:val="24"/>
          <w:lang w:val="uk-UA"/>
        </w:rPr>
      </w:pPr>
      <w:r w:rsidRPr="00A8427D">
        <w:rPr>
          <w:bCs/>
          <w:sz w:val="24"/>
          <w:szCs w:val="24"/>
          <w:lang w:val="uk-UA"/>
        </w:rPr>
        <w:t xml:space="preserve">У сучасних умовах стрімких суспільних і технологічних змін професійний розвиток педагога набуває особливого значення. Курс </w:t>
      </w:r>
      <w:r w:rsidRPr="00A8427D">
        <w:rPr>
          <w:b/>
          <w:bCs/>
          <w:sz w:val="24"/>
          <w:szCs w:val="24"/>
          <w:lang w:val="uk-UA"/>
        </w:rPr>
        <w:t>«Освітні тренди в професійному розвитку сучасного педагога»</w:t>
      </w:r>
      <w:r w:rsidRPr="00A8427D">
        <w:rPr>
          <w:bCs/>
          <w:sz w:val="24"/>
          <w:szCs w:val="24"/>
          <w:lang w:val="uk-UA"/>
        </w:rPr>
        <w:t xml:space="preserve"> спрямований на ознайомлення з актуальними тенденціями розвитку освіти, цифровими інструментами, новими педагогічними підходами та компетентностями, які визначають успішність учителя сьогодні.</w:t>
      </w:r>
    </w:p>
    <w:p w14:paraId="013DD57B" w14:textId="444D407B" w:rsidR="002716E8" w:rsidRDefault="002716E8" w:rsidP="00BD3844">
      <w:pPr>
        <w:pStyle w:val="a3"/>
        <w:ind w:firstLine="709"/>
        <w:rPr>
          <w:bCs/>
          <w:iCs/>
          <w:sz w:val="24"/>
          <w:szCs w:val="24"/>
          <w:lang w:val="uk-UA"/>
        </w:rPr>
      </w:pPr>
      <w:r w:rsidRPr="002716E8">
        <w:rPr>
          <w:b/>
          <w:bCs/>
          <w:sz w:val="24"/>
          <w:szCs w:val="24"/>
          <w:lang w:val="uk-UA"/>
        </w:rPr>
        <w:t>Метою </w:t>
      </w:r>
      <w:r w:rsidRPr="002716E8">
        <w:rPr>
          <w:sz w:val="24"/>
          <w:szCs w:val="24"/>
          <w:lang w:val="uk-UA"/>
        </w:rPr>
        <w:t>навчальної дисципліни «Освітні тренди професійного розвитку сучасного педагога» є навчити здобувачів вищої освіти використовувати інноваційні педагогічні методи та технології в майбутній професійній діяльності; формування готовності майбутнього педагога до інноваційної діяльності з урахуванням сучасних пріоритетів освіти; розвиток мотивації до професійного самовдосконалення в напрямі інноватики.</w:t>
      </w:r>
      <w:r w:rsidR="00BD3844">
        <w:rPr>
          <w:bCs/>
          <w:iCs/>
          <w:sz w:val="24"/>
          <w:szCs w:val="24"/>
          <w:lang w:val="uk-UA"/>
        </w:rPr>
        <w:t xml:space="preserve"> </w:t>
      </w:r>
    </w:p>
    <w:p w14:paraId="6448008F" w14:textId="6A7B6054" w:rsidR="002716E8" w:rsidRPr="00A8427D" w:rsidRDefault="00BD3844" w:rsidP="00A8427D">
      <w:pPr>
        <w:pStyle w:val="a3"/>
        <w:ind w:firstLine="709"/>
        <w:rPr>
          <w:bCs/>
          <w:sz w:val="24"/>
          <w:szCs w:val="24"/>
          <w:lang w:val="ru-UA"/>
        </w:rPr>
      </w:pPr>
      <w:r w:rsidRPr="00A8427D">
        <w:rPr>
          <w:bCs/>
          <w:iCs/>
          <w:sz w:val="24"/>
          <w:szCs w:val="24"/>
          <w:lang w:val="uk-UA"/>
        </w:rPr>
        <w:t xml:space="preserve">В межах вивчення дисципліни здобувачі мають </w:t>
      </w:r>
      <w:r w:rsidR="002716E8" w:rsidRPr="00A8427D">
        <w:rPr>
          <w:bCs/>
          <w:sz w:val="24"/>
          <w:szCs w:val="24"/>
          <w:lang w:val="ru-UA"/>
        </w:rPr>
        <w:t> ознайом</w:t>
      </w:r>
      <w:r w:rsidR="00A8427D" w:rsidRPr="00A8427D">
        <w:rPr>
          <w:bCs/>
          <w:sz w:val="24"/>
          <w:szCs w:val="24"/>
          <w:lang w:val="ru-UA"/>
        </w:rPr>
        <w:t>итися</w:t>
      </w:r>
      <w:r w:rsidR="002716E8" w:rsidRPr="00A8427D">
        <w:rPr>
          <w:bCs/>
          <w:sz w:val="24"/>
          <w:szCs w:val="24"/>
          <w:lang w:val="ru-UA"/>
        </w:rPr>
        <w:t xml:space="preserve"> з сутністю ІТН і опанув</w:t>
      </w:r>
      <w:r w:rsidR="00A8427D" w:rsidRPr="00A8427D">
        <w:rPr>
          <w:bCs/>
          <w:sz w:val="24"/>
          <w:szCs w:val="24"/>
          <w:lang w:val="ru-UA"/>
        </w:rPr>
        <w:t>ати</w:t>
      </w:r>
      <w:r w:rsidR="002716E8" w:rsidRPr="00A8427D">
        <w:rPr>
          <w:bCs/>
          <w:sz w:val="24"/>
          <w:szCs w:val="24"/>
          <w:lang w:val="ru-UA"/>
        </w:rPr>
        <w:t xml:space="preserve"> способи та методи їх впровадження в педагогічну діяльність;   розви</w:t>
      </w:r>
      <w:r w:rsidR="00A8427D" w:rsidRPr="00A8427D">
        <w:rPr>
          <w:bCs/>
          <w:sz w:val="24"/>
          <w:szCs w:val="24"/>
          <w:lang w:val="ru-UA"/>
        </w:rPr>
        <w:t>нути</w:t>
      </w:r>
      <w:r w:rsidR="002716E8" w:rsidRPr="00A8427D">
        <w:rPr>
          <w:bCs/>
          <w:sz w:val="24"/>
          <w:szCs w:val="24"/>
          <w:lang w:val="ru-UA"/>
        </w:rPr>
        <w:t xml:space="preserve"> сучасн</w:t>
      </w:r>
      <w:r w:rsidR="00A8427D" w:rsidRPr="00A8427D">
        <w:rPr>
          <w:bCs/>
          <w:sz w:val="24"/>
          <w:szCs w:val="24"/>
          <w:lang w:val="ru-UA"/>
        </w:rPr>
        <w:t>е</w:t>
      </w:r>
      <w:r w:rsidR="002716E8" w:rsidRPr="00A8427D">
        <w:rPr>
          <w:bCs/>
          <w:sz w:val="24"/>
          <w:szCs w:val="24"/>
          <w:lang w:val="ru-UA"/>
        </w:rPr>
        <w:t xml:space="preserve"> технологічн</w:t>
      </w:r>
      <w:r w:rsidR="00A8427D" w:rsidRPr="00A8427D">
        <w:rPr>
          <w:bCs/>
          <w:sz w:val="24"/>
          <w:szCs w:val="24"/>
          <w:lang w:val="ru-UA"/>
        </w:rPr>
        <w:t>е</w:t>
      </w:r>
      <w:r w:rsidR="002716E8" w:rsidRPr="00A8427D">
        <w:rPr>
          <w:bCs/>
          <w:sz w:val="24"/>
          <w:szCs w:val="24"/>
          <w:lang w:val="ru-UA"/>
        </w:rPr>
        <w:t xml:space="preserve"> мислення у педагогічній діяльності, </w:t>
      </w:r>
      <w:r w:rsidR="00A8427D" w:rsidRPr="00A8427D">
        <w:rPr>
          <w:bCs/>
          <w:sz w:val="24"/>
          <w:szCs w:val="24"/>
          <w:lang w:val="ru-UA"/>
        </w:rPr>
        <w:t>навчитися</w:t>
      </w:r>
      <w:r w:rsidR="002716E8" w:rsidRPr="00A8427D">
        <w:rPr>
          <w:bCs/>
          <w:sz w:val="24"/>
          <w:szCs w:val="24"/>
          <w:lang w:val="ru-UA"/>
        </w:rPr>
        <w:t xml:space="preserve"> виділяти інноваційну складову у навчальній діяльності;  </w:t>
      </w:r>
      <w:r w:rsidR="00A8427D" w:rsidRPr="00A8427D">
        <w:rPr>
          <w:bCs/>
          <w:sz w:val="24"/>
          <w:szCs w:val="24"/>
          <w:lang w:val="ru-UA"/>
        </w:rPr>
        <w:t>с</w:t>
      </w:r>
      <w:r w:rsidR="002716E8" w:rsidRPr="00A8427D">
        <w:rPr>
          <w:bCs/>
          <w:sz w:val="24"/>
          <w:szCs w:val="24"/>
          <w:lang w:val="ru-UA"/>
        </w:rPr>
        <w:t>формува</w:t>
      </w:r>
      <w:r w:rsidR="00A8427D" w:rsidRPr="00A8427D">
        <w:rPr>
          <w:bCs/>
          <w:sz w:val="24"/>
          <w:szCs w:val="24"/>
          <w:lang w:val="ru-UA"/>
        </w:rPr>
        <w:t>ти</w:t>
      </w:r>
      <w:r w:rsidR="002716E8" w:rsidRPr="00A8427D">
        <w:rPr>
          <w:bCs/>
          <w:sz w:val="24"/>
          <w:szCs w:val="24"/>
          <w:lang w:val="ru-UA"/>
        </w:rPr>
        <w:t xml:space="preserve"> прагнення, потреби та готов</w:t>
      </w:r>
      <w:r w:rsidR="00A8427D" w:rsidRPr="00A8427D">
        <w:rPr>
          <w:bCs/>
          <w:sz w:val="24"/>
          <w:szCs w:val="24"/>
          <w:lang w:val="ru-UA"/>
        </w:rPr>
        <w:t>н</w:t>
      </w:r>
      <w:r w:rsidR="002716E8" w:rsidRPr="00A8427D">
        <w:rPr>
          <w:bCs/>
          <w:sz w:val="24"/>
          <w:szCs w:val="24"/>
          <w:lang w:val="ru-UA"/>
        </w:rPr>
        <w:t>і</w:t>
      </w:r>
      <w:r w:rsidR="00A8427D" w:rsidRPr="00A8427D">
        <w:rPr>
          <w:bCs/>
          <w:sz w:val="24"/>
          <w:szCs w:val="24"/>
          <w:lang w:val="ru-UA"/>
        </w:rPr>
        <w:t>сть</w:t>
      </w:r>
      <w:r w:rsidR="002716E8" w:rsidRPr="00A8427D">
        <w:rPr>
          <w:bCs/>
          <w:sz w:val="24"/>
          <w:szCs w:val="24"/>
          <w:lang w:val="ru-UA"/>
        </w:rPr>
        <w:t xml:space="preserve"> до саморозвитку та самоосвіти, постійного навчання у професійному полі, до раціональної, продуктивної, творчої діяльності.</w:t>
      </w:r>
    </w:p>
    <w:p w14:paraId="57805BA6" w14:textId="394A6875" w:rsidR="00B34E2A" w:rsidRDefault="00B34E2A" w:rsidP="002716E8">
      <w:pPr>
        <w:pStyle w:val="a3"/>
        <w:ind w:firstLine="709"/>
        <w:rPr>
          <w:b/>
          <w:bCs/>
          <w:sz w:val="28"/>
          <w:szCs w:val="28"/>
          <w:lang w:val="uk-UA"/>
        </w:rPr>
      </w:pPr>
    </w:p>
    <w:p w14:paraId="7248DBDF" w14:textId="77777777" w:rsidR="00516F43" w:rsidRDefault="002D6877" w:rsidP="002D6877">
      <w:pPr>
        <w:pStyle w:val="a3"/>
        <w:widowControl w:val="0"/>
        <w:ind w:left="655" w:firstLine="0"/>
        <w:jc w:val="center"/>
        <w:rPr>
          <w:b/>
          <w:bCs/>
          <w:sz w:val="28"/>
          <w:szCs w:val="28"/>
          <w:lang w:val="uk-UA"/>
        </w:rPr>
      </w:pPr>
      <w:r w:rsidRPr="002D6877">
        <w:rPr>
          <w:b/>
          <w:bCs/>
          <w:sz w:val="28"/>
          <w:szCs w:val="28"/>
          <w:lang w:val="uk-UA"/>
        </w:rPr>
        <w:t>Паспорт</w:t>
      </w:r>
      <w:r w:rsidR="00516F43" w:rsidRPr="002D6877">
        <w:rPr>
          <w:b/>
          <w:bCs/>
          <w:sz w:val="28"/>
          <w:szCs w:val="28"/>
          <w:lang w:val="uk-UA"/>
        </w:rPr>
        <w:t xml:space="preserve">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2D6877" w:rsidRPr="002D6877" w14:paraId="5EE39B06" w14:textId="77777777" w:rsidTr="002D6877">
        <w:trPr>
          <w:trHeight w:val="595"/>
        </w:trPr>
        <w:tc>
          <w:tcPr>
            <w:tcW w:w="2977" w:type="dxa"/>
            <w:tcBorders>
              <w:top w:val="single" w:sz="4" w:space="0" w:color="auto"/>
              <w:left w:val="single" w:sz="4" w:space="0" w:color="auto"/>
              <w:bottom w:val="single" w:sz="4" w:space="0" w:color="auto"/>
              <w:right w:val="single" w:sz="4" w:space="0" w:color="auto"/>
            </w:tcBorders>
            <w:vAlign w:val="center"/>
            <w:hideMark/>
          </w:tcPr>
          <w:p w14:paraId="702801C7" w14:textId="77777777" w:rsidR="002D6877" w:rsidRPr="002D6877" w:rsidRDefault="002D6877" w:rsidP="002D6877">
            <w:pPr>
              <w:pStyle w:val="a3"/>
              <w:ind w:firstLine="0"/>
              <w:jc w:val="center"/>
              <w:rPr>
                <w:b/>
                <w:bCs/>
                <w:sz w:val="24"/>
                <w:szCs w:val="24"/>
              </w:rPr>
            </w:pPr>
            <w:r w:rsidRPr="002D6877">
              <w:rPr>
                <w:b/>
                <w:bCs/>
                <w:sz w:val="24"/>
                <w:szCs w:val="24"/>
              </w:rPr>
              <w:t>Нормативні показники</w:t>
            </w:r>
          </w:p>
        </w:tc>
        <w:tc>
          <w:tcPr>
            <w:tcW w:w="3260" w:type="dxa"/>
            <w:tcBorders>
              <w:top w:val="single" w:sz="4" w:space="0" w:color="auto"/>
              <w:left w:val="single" w:sz="4" w:space="0" w:color="auto"/>
              <w:right w:val="single" w:sz="4" w:space="0" w:color="auto"/>
            </w:tcBorders>
            <w:vAlign w:val="center"/>
            <w:hideMark/>
          </w:tcPr>
          <w:p w14:paraId="49D93497" w14:textId="77777777" w:rsidR="002D6877" w:rsidRPr="002D6877" w:rsidRDefault="002D6877" w:rsidP="002D6877">
            <w:pPr>
              <w:pStyle w:val="a3"/>
              <w:ind w:firstLine="0"/>
              <w:jc w:val="center"/>
              <w:rPr>
                <w:b/>
                <w:bCs/>
                <w:sz w:val="24"/>
                <w:szCs w:val="24"/>
              </w:rPr>
            </w:pPr>
            <w:r w:rsidRPr="002D6877">
              <w:rPr>
                <w:b/>
                <w:bCs/>
                <w:sz w:val="24"/>
                <w:szCs w:val="24"/>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2CC36417" w14:textId="77777777" w:rsidR="002D6877" w:rsidRPr="002D6877" w:rsidRDefault="002D6877" w:rsidP="002D6877">
            <w:pPr>
              <w:pStyle w:val="a3"/>
              <w:ind w:firstLine="0"/>
              <w:jc w:val="center"/>
              <w:rPr>
                <w:b/>
                <w:bCs/>
                <w:sz w:val="24"/>
                <w:szCs w:val="24"/>
              </w:rPr>
            </w:pPr>
            <w:r w:rsidRPr="002D6877">
              <w:rPr>
                <w:b/>
                <w:bCs/>
                <w:sz w:val="24"/>
                <w:szCs w:val="24"/>
              </w:rPr>
              <w:t>заочна форма здобуття освіти</w:t>
            </w:r>
          </w:p>
        </w:tc>
      </w:tr>
      <w:tr w:rsidR="002D6877" w:rsidRPr="002D6877" w14:paraId="3384290F" w14:textId="77777777" w:rsidTr="002D687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5CBF18C2" w14:textId="77777777" w:rsidR="002D6877" w:rsidRPr="002D6877" w:rsidRDefault="002D6877" w:rsidP="002D6877">
            <w:pPr>
              <w:pStyle w:val="a3"/>
              <w:ind w:firstLine="0"/>
              <w:jc w:val="center"/>
              <w:rPr>
                <w:b/>
                <w:bCs/>
                <w:i/>
                <w:sz w:val="24"/>
                <w:szCs w:val="24"/>
              </w:rPr>
            </w:pPr>
            <w:r w:rsidRPr="002D6877">
              <w:rPr>
                <w:b/>
                <w:bCs/>
                <w:i/>
                <w:sz w:val="24"/>
                <w:szCs w:val="24"/>
              </w:rPr>
              <w:t>1</w:t>
            </w:r>
          </w:p>
        </w:tc>
        <w:tc>
          <w:tcPr>
            <w:tcW w:w="3260" w:type="dxa"/>
            <w:tcBorders>
              <w:top w:val="single" w:sz="4" w:space="0" w:color="auto"/>
              <w:left w:val="single" w:sz="4" w:space="0" w:color="auto"/>
              <w:right w:val="single" w:sz="4" w:space="0" w:color="auto"/>
            </w:tcBorders>
            <w:vAlign w:val="center"/>
            <w:hideMark/>
          </w:tcPr>
          <w:p w14:paraId="2A25B3AD" w14:textId="77777777" w:rsidR="002D6877" w:rsidRPr="002D6877" w:rsidRDefault="002D6877" w:rsidP="002D6877">
            <w:pPr>
              <w:pStyle w:val="a3"/>
              <w:ind w:firstLine="0"/>
              <w:jc w:val="center"/>
              <w:rPr>
                <w:b/>
                <w:bCs/>
                <w:i/>
                <w:sz w:val="24"/>
                <w:szCs w:val="24"/>
              </w:rPr>
            </w:pPr>
            <w:r w:rsidRPr="002D6877">
              <w:rPr>
                <w:b/>
                <w:bCs/>
                <w:i/>
                <w:sz w:val="24"/>
                <w:szCs w:val="24"/>
              </w:rPr>
              <w:t>2</w:t>
            </w:r>
          </w:p>
        </w:tc>
        <w:tc>
          <w:tcPr>
            <w:tcW w:w="3260" w:type="dxa"/>
            <w:tcBorders>
              <w:top w:val="single" w:sz="4" w:space="0" w:color="auto"/>
              <w:left w:val="single" w:sz="4" w:space="0" w:color="auto"/>
              <w:right w:val="single" w:sz="4" w:space="0" w:color="auto"/>
            </w:tcBorders>
            <w:vAlign w:val="center"/>
          </w:tcPr>
          <w:p w14:paraId="036ACE97" w14:textId="77777777" w:rsidR="002D6877" w:rsidRPr="002D6877" w:rsidRDefault="002D6877" w:rsidP="002D6877">
            <w:pPr>
              <w:pStyle w:val="a3"/>
              <w:ind w:firstLine="0"/>
              <w:jc w:val="center"/>
              <w:rPr>
                <w:b/>
                <w:bCs/>
                <w:i/>
                <w:sz w:val="24"/>
                <w:szCs w:val="24"/>
              </w:rPr>
            </w:pPr>
            <w:r w:rsidRPr="002D6877">
              <w:rPr>
                <w:b/>
                <w:bCs/>
                <w:i/>
                <w:sz w:val="24"/>
                <w:szCs w:val="24"/>
              </w:rPr>
              <w:t>3</w:t>
            </w:r>
          </w:p>
        </w:tc>
      </w:tr>
      <w:tr w:rsidR="002D6877" w:rsidRPr="002D6877" w14:paraId="40D223D0" w14:textId="77777777" w:rsidTr="002D6877">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7027F2BF" w14:textId="77777777" w:rsidR="002D6877" w:rsidRPr="002D6877" w:rsidRDefault="002D6877" w:rsidP="002D6877">
            <w:pPr>
              <w:pStyle w:val="a3"/>
              <w:ind w:firstLine="0"/>
              <w:jc w:val="center"/>
              <w:rPr>
                <w:bCs/>
                <w:sz w:val="24"/>
                <w:szCs w:val="24"/>
              </w:rPr>
            </w:pPr>
            <w:r w:rsidRPr="002D6877">
              <w:rPr>
                <w:bCs/>
                <w:sz w:val="24"/>
                <w:szCs w:val="24"/>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7988278" w14:textId="77777777" w:rsidR="002D6877" w:rsidRPr="002D6877" w:rsidRDefault="002D6877" w:rsidP="002D6877">
            <w:pPr>
              <w:pStyle w:val="a3"/>
              <w:ind w:firstLine="0"/>
              <w:jc w:val="center"/>
              <w:rPr>
                <w:b/>
                <w:bCs/>
                <w:sz w:val="24"/>
                <w:szCs w:val="24"/>
              </w:rPr>
            </w:pPr>
            <w:r>
              <w:rPr>
                <w:b/>
                <w:bCs/>
                <w:sz w:val="24"/>
                <w:szCs w:val="24"/>
              </w:rPr>
              <w:t>Вибір</w:t>
            </w:r>
            <w:r w:rsidRPr="002D6877">
              <w:rPr>
                <w:b/>
                <w:bCs/>
                <w:sz w:val="24"/>
                <w:szCs w:val="24"/>
              </w:rPr>
              <w:t>кова</w:t>
            </w:r>
          </w:p>
        </w:tc>
      </w:tr>
      <w:tr w:rsidR="002D6877" w:rsidRPr="002D6877" w14:paraId="284D65B0" w14:textId="77777777" w:rsidTr="002D6877">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58B4C3D1" w14:textId="77777777" w:rsidR="002D6877" w:rsidRPr="002D6877" w:rsidRDefault="002D6877" w:rsidP="002D6877">
            <w:pPr>
              <w:pStyle w:val="a3"/>
              <w:ind w:firstLine="0"/>
              <w:jc w:val="center"/>
              <w:rPr>
                <w:bCs/>
                <w:sz w:val="24"/>
                <w:szCs w:val="24"/>
              </w:rPr>
            </w:pPr>
            <w:r w:rsidRPr="002D6877">
              <w:rPr>
                <w:bCs/>
                <w:sz w:val="24"/>
                <w:szCs w:val="24"/>
              </w:rPr>
              <w:t>Семестр</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9C9204A" w14:textId="31C1C131" w:rsidR="002D6877" w:rsidRPr="00477E8F" w:rsidRDefault="002D6877" w:rsidP="002D6877">
            <w:pPr>
              <w:pStyle w:val="a3"/>
              <w:ind w:firstLine="0"/>
              <w:jc w:val="center"/>
              <w:rPr>
                <w:bCs/>
                <w:sz w:val="24"/>
                <w:szCs w:val="24"/>
                <w:lang w:val="uk-UA"/>
              </w:rPr>
            </w:pPr>
          </w:p>
        </w:tc>
        <w:tc>
          <w:tcPr>
            <w:tcW w:w="3260" w:type="dxa"/>
            <w:tcBorders>
              <w:top w:val="single" w:sz="4" w:space="0" w:color="auto"/>
              <w:left w:val="single" w:sz="4" w:space="0" w:color="auto"/>
              <w:bottom w:val="single" w:sz="4" w:space="0" w:color="auto"/>
              <w:right w:val="single" w:sz="4" w:space="0" w:color="auto"/>
            </w:tcBorders>
            <w:vAlign w:val="center"/>
          </w:tcPr>
          <w:p w14:paraId="23E877EC" w14:textId="21A6CF89" w:rsidR="002D6877" w:rsidRPr="00477E8F" w:rsidRDefault="002D6877" w:rsidP="002D6877">
            <w:pPr>
              <w:pStyle w:val="a3"/>
              <w:ind w:firstLine="0"/>
              <w:jc w:val="center"/>
              <w:rPr>
                <w:bCs/>
                <w:sz w:val="24"/>
                <w:szCs w:val="24"/>
                <w:lang w:val="uk-UA"/>
              </w:rPr>
            </w:pPr>
          </w:p>
        </w:tc>
      </w:tr>
      <w:tr w:rsidR="002D6877" w:rsidRPr="002D6877" w14:paraId="3D166D99" w14:textId="77777777" w:rsidTr="002D6877">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3C42D952" w14:textId="77777777" w:rsidR="002D6877" w:rsidRPr="002D6877" w:rsidRDefault="002D6877" w:rsidP="002D6877">
            <w:pPr>
              <w:pStyle w:val="a3"/>
              <w:ind w:firstLine="0"/>
              <w:rPr>
                <w:bCs/>
                <w:sz w:val="24"/>
                <w:szCs w:val="24"/>
              </w:rPr>
            </w:pPr>
            <w:r w:rsidRPr="002D6877">
              <w:rPr>
                <w:bCs/>
                <w:sz w:val="24"/>
                <w:szCs w:val="24"/>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B97E418" w14:textId="042F01AE" w:rsidR="002D6877" w:rsidRPr="00477E8F" w:rsidRDefault="00A8427D" w:rsidP="002D6877">
            <w:pPr>
              <w:pStyle w:val="a3"/>
              <w:ind w:firstLine="0"/>
              <w:jc w:val="center"/>
              <w:rPr>
                <w:b/>
                <w:bCs/>
                <w:sz w:val="24"/>
                <w:szCs w:val="24"/>
                <w:lang w:val="uk-UA"/>
              </w:rPr>
            </w:pPr>
            <w:r>
              <w:rPr>
                <w:b/>
                <w:bCs/>
                <w:sz w:val="24"/>
                <w:szCs w:val="24"/>
                <w:lang w:val="uk-UA"/>
              </w:rPr>
              <w:t>5</w:t>
            </w:r>
          </w:p>
        </w:tc>
      </w:tr>
      <w:tr w:rsidR="002D6877" w:rsidRPr="002D6877" w14:paraId="00E88E0A" w14:textId="77777777" w:rsidTr="002D687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20774A3F" w14:textId="77777777" w:rsidR="002D6877" w:rsidRPr="002D6877" w:rsidRDefault="002D6877" w:rsidP="002D6877">
            <w:pPr>
              <w:pStyle w:val="a3"/>
              <w:ind w:firstLine="0"/>
              <w:rPr>
                <w:bCs/>
                <w:sz w:val="24"/>
                <w:szCs w:val="24"/>
              </w:rPr>
            </w:pPr>
            <w:r w:rsidRPr="002D6877">
              <w:rPr>
                <w:bCs/>
                <w:sz w:val="24"/>
                <w:szCs w:val="24"/>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B680730" w14:textId="4176AC57" w:rsidR="002D6877" w:rsidRPr="00477E8F" w:rsidRDefault="00A8427D" w:rsidP="002D6877">
            <w:pPr>
              <w:pStyle w:val="a3"/>
              <w:ind w:firstLine="0"/>
              <w:jc w:val="center"/>
              <w:rPr>
                <w:bCs/>
                <w:sz w:val="24"/>
                <w:szCs w:val="24"/>
                <w:lang w:val="uk-UA"/>
              </w:rPr>
            </w:pPr>
            <w:r>
              <w:rPr>
                <w:bCs/>
                <w:sz w:val="24"/>
                <w:szCs w:val="24"/>
                <w:lang w:val="uk-UA"/>
              </w:rPr>
              <w:t>150</w:t>
            </w:r>
          </w:p>
        </w:tc>
      </w:tr>
      <w:tr w:rsidR="002D6877" w:rsidRPr="002D6877" w14:paraId="2FAE9107" w14:textId="77777777" w:rsidTr="002D6877">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749DC1B0" w14:textId="77777777" w:rsidR="002D6877" w:rsidRPr="002D6877" w:rsidRDefault="002D6877" w:rsidP="002D6877">
            <w:pPr>
              <w:pStyle w:val="a3"/>
              <w:ind w:firstLine="0"/>
              <w:rPr>
                <w:bCs/>
                <w:sz w:val="24"/>
                <w:szCs w:val="24"/>
              </w:rPr>
            </w:pPr>
            <w:r w:rsidRPr="002D6877">
              <w:rPr>
                <w:bCs/>
                <w:sz w:val="24"/>
                <w:szCs w:val="24"/>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31C75A5" w14:textId="068DB48E" w:rsidR="002D6877" w:rsidRPr="00A8427D" w:rsidRDefault="00A8427D" w:rsidP="00A8427D">
            <w:pPr>
              <w:pStyle w:val="a3"/>
              <w:ind w:firstLine="0"/>
              <w:jc w:val="center"/>
              <w:rPr>
                <w:bCs/>
                <w:iCs/>
                <w:sz w:val="24"/>
                <w:szCs w:val="24"/>
                <w:lang w:val="uk-UA"/>
              </w:rPr>
            </w:pPr>
            <w:r w:rsidRPr="00A8427D">
              <w:rPr>
                <w:bCs/>
                <w:iCs/>
                <w:sz w:val="24"/>
                <w:szCs w:val="24"/>
                <w:lang w:val="uk-UA"/>
              </w:rPr>
              <w:t>24 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5DA384C" w14:textId="518AE977" w:rsidR="002D6877" w:rsidRPr="002D6877" w:rsidRDefault="00A8427D" w:rsidP="002D6877">
            <w:pPr>
              <w:pStyle w:val="a3"/>
              <w:ind w:firstLine="0"/>
              <w:jc w:val="center"/>
              <w:rPr>
                <w:bCs/>
                <w:sz w:val="24"/>
                <w:szCs w:val="24"/>
              </w:rPr>
            </w:pPr>
            <w:r>
              <w:rPr>
                <w:bCs/>
                <w:sz w:val="24"/>
                <w:szCs w:val="24"/>
                <w:lang w:val="uk-UA"/>
              </w:rPr>
              <w:t>7</w:t>
            </w:r>
            <w:r w:rsidR="002D6877" w:rsidRPr="002D6877">
              <w:rPr>
                <w:bCs/>
                <w:sz w:val="24"/>
                <w:szCs w:val="24"/>
              </w:rPr>
              <w:t xml:space="preserve"> год</w:t>
            </w:r>
          </w:p>
        </w:tc>
      </w:tr>
      <w:tr w:rsidR="002D6877" w:rsidRPr="002D6877" w14:paraId="74CBF3E3" w14:textId="77777777" w:rsidTr="002D6877">
        <w:trPr>
          <w:trHeight w:val="439"/>
        </w:trPr>
        <w:tc>
          <w:tcPr>
            <w:tcW w:w="2977" w:type="dxa"/>
            <w:tcBorders>
              <w:top w:val="single" w:sz="4" w:space="0" w:color="auto"/>
              <w:left w:val="single" w:sz="4" w:space="0" w:color="auto"/>
              <w:right w:val="single" w:sz="4" w:space="0" w:color="auto"/>
            </w:tcBorders>
            <w:vAlign w:val="center"/>
          </w:tcPr>
          <w:p w14:paraId="56FE9614" w14:textId="77777777" w:rsidR="002D6877" w:rsidRPr="002D6877" w:rsidRDefault="002D6877" w:rsidP="002D6877">
            <w:pPr>
              <w:pStyle w:val="a3"/>
              <w:ind w:firstLine="0"/>
              <w:rPr>
                <w:bCs/>
                <w:sz w:val="24"/>
                <w:szCs w:val="24"/>
              </w:rPr>
            </w:pPr>
            <w:r w:rsidRPr="002D6877">
              <w:rPr>
                <w:bCs/>
                <w:sz w:val="24"/>
                <w:szCs w:val="24"/>
              </w:rPr>
              <w:t>Практичні заняття</w:t>
            </w:r>
          </w:p>
        </w:tc>
        <w:tc>
          <w:tcPr>
            <w:tcW w:w="3260" w:type="dxa"/>
            <w:tcBorders>
              <w:top w:val="single" w:sz="4" w:space="0" w:color="auto"/>
              <w:left w:val="single" w:sz="4" w:space="0" w:color="auto"/>
              <w:right w:val="single" w:sz="4" w:space="0" w:color="auto"/>
            </w:tcBorders>
            <w:vAlign w:val="center"/>
            <w:hideMark/>
          </w:tcPr>
          <w:p w14:paraId="7FD0639D" w14:textId="7FF43CB4" w:rsidR="002D6877" w:rsidRPr="00A8427D" w:rsidRDefault="00A8427D" w:rsidP="00A8427D">
            <w:pPr>
              <w:pStyle w:val="a3"/>
              <w:ind w:firstLine="0"/>
              <w:jc w:val="center"/>
              <w:rPr>
                <w:bCs/>
                <w:iCs/>
                <w:sz w:val="24"/>
                <w:szCs w:val="24"/>
                <w:lang w:val="uk-UA"/>
              </w:rPr>
            </w:pPr>
            <w:r w:rsidRPr="00A8427D">
              <w:rPr>
                <w:bCs/>
                <w:iCs/>
                <w:sz w:val="24"/>
                <w:szCs w:val="24"/>
                <w:lang w:val="uk-UA"/>
              </w:rPr>
              <w:t>24 год</w:t>
            </w:r>
          </w:p>
        </w:tc>
        <w:tc>
          <w:tcPr>
            <w:tcW w:w="3260" w:type="dxa"/>
            <w:tcBorders>
              <w:top w:val="single" w:sz="4" w:space="0" w:color="auto"/>
              <w:left w:val="single" w:sz="4" w:space="0" w:color="auto"/>
              <w:right w:val="single" w:sz="4" w:space="0" w:color="auto"/>
            </w:tcBorders>
            <w:vAlign w:val="center"/>
            <w:hideMark/>
          </w:tcPr>
          <w:p w14:paraId="788A82E1" w14:textId="6F5BDBAA" w:rsidR="002D6877" w:rsidRPr="002D6877" w:rsidRDefault="00A8427D" w:rsidP="002D6877">
            <w:pPr>
              <w:pStyle w:val="a3"/>
              <w:ind w:firstLine="0"/>
              <w:jc w:val="center"/>
              <w:rPr>
                <w:bCs/>
                <w:sz w:val="24"/>
                <w:szCs w:val="24"/>
              </w:rPr>
            </w:pPr>
            <w:r>
              <w:rPr>
                <w:bCs/>
                <w:sz w:val="24"/>
                <w:szCs w:val="24"/>
                <w:lang w:val="uk-UA"/>
              </w:rPr>
              <w:t>7</w:t>
            </w:r>
            <w:r w:rsidR="002D6877" w:rsidRPr="002D6877">
              <w:rPr>
                <w:bCs/>
                <w:sz w:val="24"/>
                <w:szCs w:val="24"/>
              </w:rPr>
              <w:t xml:space="preserve"> год</w:t>
            </w:r>
          </w:p>
        </w:tc>
      </w:tr>
      <w:tr w:rsidR="002D6877" w:rsidRPr="002D6877" w14:paraId="75B56523" w14:textId="77777777" w:rsidTr="002D6877">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4F5838EF" w14:textId="77777777" w:rsidR="002D6877" w:rsidRPr="002D6877" w:rsidRDefault="002D6877" w:rsidP="002D6877">
            <w:pPr>
              <w:pStyle w:val="a3"/>
              <w:ind w:firstLine="0"/>
              <w:rPr>
                <w:bCs/>
                <w:sz w:val="24"/>
                <w:szCs w:val="24"/>
              </w:rPr>
            </w:pPr>
            <w:r w:rsidRPr="002D6877">
              <w:rPr>
                <w:bCs/>
                <w:sz w:val="24"/>
                <w:szCs w:val="24"/>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068D1134" w14:textId="46590A05" w:rsidR="002D6877" w:rsidRPr="00A8427D" w:rsidRDefault="00A8427D" w:rsidP="00A8427D">
            <w:pPr>
              <w:pStyle w:val="a3"/>
              <w:ind w:firstLine="0"/>
              <w:jc w:val="center"/>
              <w:rPr>
                <w:bCs/>
                <w:iCs/>
                <w:sz w:val="24"/>
                <w:szCs w:val="24"/>
                <w:lang w:val="uk-UA"/>
              </w:rPr>
            </w:pPr>
            <w:r w:rsidRPr="00A8427D">
              <w:rPr>
                <w:bCs/>
                <w:iCs/>
                <w:sz w:val="24"/>
                <w:szCs w:val="24"/>
                <w:lang w:val="uk-UA"/>
              </w:rPr>
              <w:t>102 год</w:t>
            </w:r>
          </w:p>
        </w:tc>
        <w:tc>
          <w:tcPr>
            <w:tcW w:w="3260" w:type="dxa"/>
            <w:tcBorders>
              <w:left w:val="single" w:sz="4" w:space="0" w:color="auto"/>
              <w:bottom w:val="single" w:sz="4" w:space="0" w:color="auto"/>
              <w:right w:val="single" w:sz="4" w:space="0" w:color="auto"/>
            </w:tcBorders>
            <w:vAlign w:val="center"/>
            <w:hideMark/>
          </w:tcPr>
          <w:p w14:paraId="6CD9AC57" w14:textId="19BE89EE" w:rsidR="002D6877" w:rsidRPr="002D6877" w:rsidRDefault="00A8427D" w:rsidP="002D6877">
            <w:pPr>
              <w:pStyle w:val="a3"/>
              <w:ind w:firstLine="0"/>
              <w:jc w:val="center"/>
              <w:rPr>
                <w:bCs/>
                <w:sz w:val="24"/>
                <w:szCs w:val="24"/>
              </w:rPr>
            </w:pPr>
            <w:r>
              <w:rPr>
                <w:bCs/>
                <w:sz w:val="24"/>
                <w:szCs w:val="24"/>
                <w:lang w:val="uk-UA"/>
              </w:rPr>
              <w:t>136</w:t>
            </w:r>
            <w:r w:rsidR="002D6877" w:rsidRPr="002D6877">
              <w:rPr>
                <w:bCs/>
                <w:sz w:val="24"/>
                <w:szCs w:val="24"/>
              </w:rPr>
              <w:t xml:space="preserve"> год</w:t>
            </w:r>
          </w:p>
        </w:tc>
      </w:tr>
      <w:tr w:rsidR="002D6877" w:rsidRPr="002D6877" w14:paraId="41304200" w14:textId="77777777" w:rsidTr="002D6877">
        <w:trPr>
          <w:trHeight w:val="416"/>
        </w:trPr>
        <w:tc>
          <w:tcPr>
            <w:tcW w:w="2977" w:type="dxa"/>
            <w:tcBorders>
              <w:top w:val="single" w:sz="4" w:space="0" w:color="auto"/>
              <w:left w:val="single" w:sz="4" w:space="0" w:color="auto"/>
              <w:bottom w:val="single" w:sz="4" w:space="0" w:color="auto"/>
              <w:right w:val="single" w:sz="4" w:space="0" w:color="auto"/>
            </w:tcBorders>
            <w:vAlign w:val="center"/>
            <w:hideMark/>
          </w:tcPr>
          <w:p w14:paraId="4AF5E055" w14:textId="77777777" w:rsidR="002D6877" w:rsidRPr="002D6877" w:rsidRDefault="002D6877" w:rsidP="002D6877">
            <w:pPr>
              <w:pStyle w:val="a3"/>
              <w:ind w:firstLine="0"/>
              <w:rPr>
                <w:bCs/>
                <w:sz w:val="24"/>
                <w:szCs w:val="24"/>
              </w:rPr>
            </w:pPr>
            <w:r w:rsidRPr="002D6877">
              <w:rPr>
                <w:bCs/>
                <w:sz w:val="24"/>
                <w:szCs w:val="24"/>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5ABF704" w14:textId="77777777" w:rsidR="002D6877" w:rsidRPr="002D6877" w:rsidRDefault="002D6877" w:rsidP="002D6877">
            <w:pPr>
              <w:pStyle w:val="a3"/>
              <w:ind w:firstLine="0"/>
              <w:rPr>
                <w:bCs/>
                <w:sz w:val="24"/>
                <w:szCs w:val="24"/>
              </w:rPr>
            </w:pPr>
            <w:r w:rsidRPr="002D6877">
              <w:rPr>
                <w:bCs/>
                <w:sz w:val="24"/>
                <w:szCs w:val="24"/>
              </w:rPr>
              <w:t xml:space="preserve">Відповідно до графіка:  </w:t>
            </w:r>
            <w:hyperlink r:id="rId7" w:history="1">
              <w:r w:rsidRPr="002D6877">
                <w:rPr>
                  <w:rStyle w:val="a7"/>
                  <w:bCs/>
                  <w:sz w:val="24"/>
                  <w:szCs w:val="24"/>
                </w:rPr>
                <w:t>https://cutt.ly/KejOkOLb</w:t>
              </w:r>
            </w:hyperlink>
          </w:p>
        </w:tc>
      </w:tr>
      <w:tr w:rsidR="002D6877" w:rsidRPr="002D6877" w14:paraId="4F802064" w14:textId="77777777" w:rsidTr="002D687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7360C2E7" w14:textId="77777777" w:rsidR="002D6877" w:rsidRPr="002D6877" w:rsidRDefault="002D6877" w:rsidP="002D6877">
            <w:pPr>
              <w:pStyle w:val="a3"/>
              <w:ind w:firstLine="0"/>
              <w:rPr>
                <w:bCs/>
                <w:sz w:val="24"/>
                <w:szCs w:val="24"/>
              </w:rPr>
            </w:pPr>
            <w:r w:rsidRPr="002D6877">
              <w:rPr>
                <w:bCs/>
                <w:sz w:val="24"/>
                <w:szCs w:val="24"/>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2220E01" w14:textId="77777777" w:rsidR="002D6877" w:rsidRPr="002D6877" w:rsidRDefault="002D6877" w:rsidP="002D6877">
            <w:pPr>
              <w:pStyle w:val="a3"/>
              <w:ind w:firstLine="0"/>
              <w:jc w:val="center"/>
              <w:rPr>
                <w:bCs/>
                <w:sz w:val="24"/>
                <w:szCs w:val="24"/>
              </w:rPr>
            </w:pPr>
            <w:r>
              <w:rPr>
                <w:b/>
                <w:bCs/>
                <w:sz w:val="24"/>
                <w:szCs w:val="24"/>
              </w:rPr>
              <w:t>Залік</w:t>
            </w:r>
          </w:p>
        </w:tc>
      </w:tr>
      <w:tr w:rsidR="002D6877" w:rsidRPr="002D6877" w14:paraId="726CE631" w14:textId="77777777" w:rsidTr="002D6877">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16788FA" w14:textId="77777777" w:rsidR="002D6877" w:rsidRPr="002D6877" w:rsidRDefault="002D6877" w:rsidP="002D6877">
            <w:pPr>
              <w:pStyle w:val="a3"/>
              <w:ind w:firstLine="0"/>
              <w:rPr>
                <w:bCs/>
                <w:sz w:val="24"/>
                <w:szCs w:val="24"/>
              </w:rPr>
            </w:pPr>
            <w:r w:rsidRPr="002D6877">
              <w:rPr>
                <w:bCs/>
                <w:sz w:val="24"/>
                <w:szCs w:val="24"/>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7BFEA0D4" w14:textId="3639AC12" w:rsidR="002D6877" w:rsidRPr="004D7876" w:rsidRDefault="00A8427D" w:rsidP="002D6877">
            <w:pPr>
              <w:pStyle w:val="a3"/>
              <w:ind w:firstLine="0"/>
              <w:jc w:val="center"/>
              <w:rPr>
                <w:bCs/>
                <w:sz w:val="24"/>
                <w:szCs w:val="24"/>
                <w:lang w:val="uk-UA"/>
              </w:rPr>
            </w:pPr>
            <w:r w:rsidRPr="00A8427D">
              <w:rPr>
                <w:bCs/>
                <w:sz w:val="24"/>
                <w:szCs w:val="24"/>
              </w:rPr>
              <w:t>https://moodle.znu.edu.ua/course/view.php?id=16194</w:t>
            </w:r>
          </w:p>
        </w:tc>
      </w:tr>
    </w:tbl>
    <w:p w14:paraId="56C7D0DF" w14:textId="77777777" w:rsidR="002D6877" w:rsidRPr="002D6877" w:rsidRDefault="002D6877" w:rsidP="00E64DFA">
      <w:pPr>
        <w:pStyle w:val="a3"/>
        <w:widowControl w:val="0"/>
        <w:ind w:left="655" w:firstLine="0"/>
        <w:rPr>
          <w:bCs/>
          <w:sz w:val="24"/>
          <w:szCs w:val="24"/>
          <w:lang w:val="uk-UA"/>
        </w:rPr>
      </w:pPr>
    </w:p>
    <w:p w14:paraId="4AA4EA94" w14:textId="77777777" w:rsidR="002D6877" w:rsidRPr="002D6877" w:rsidRDefault="002D6877" w:rsidP="00E64DFA">
      <w:pPr>
        <w:pStyle w:val="a3"/>
        <w:widowControl w:val="0"/>
        <w:ind w:left="655" w:firstLine="0"/>
        <w:rPr>
          <w:bCs/>
          <w:sz w:val="28"/>
          <w:szCs w:val="28"/>
          <w:lang w:val="uk-UA"/>
        </w:rPr>
      </w:pPr>
    </w:p>
    <w:p w14:paraId="33C81B5D" w14:textId="77777777" w:rsidR="00C25C8A" w:rsidRDefault="00C25C8A" w:rsidP="00C25C8A">
      <w:pPr>
        <w:widowControl w:val="0"/>
        <w:suppressAutoHyphens w:val="0"/>
        <w:spacing w:after="160" w:line="259" w:lineRule="auto"/>
        <w:rPr>
          <w:sz w:val="28"/>
          <w:szCs w:val="28"/>
        </w:rPr>
      </w:pPr>
      <w:r>
        <w:rPr>
          <w:sz w:val="28"/>
          <w:szCs w:val="28"/>
        </w:rPr>
        <w:br w:type="page"/>
      </w:r>
    </w:p>
    <w:p w14:paraId="1ECE9255" w14:textId="77777777" w:rsidR="009B692B" w:rsidRDefault="009B692B" w:rsidP="00C25C8A">
      <w:pPr>
        <w:widowControl w:val="0"/>
        <w:suppressAutoHyphens w:val="0"/>
        <w:spacing w:after="160" w:line="259" w:lineRule="auto"/>
        <w:rPr>
          <w:sz w:val="28"/>
          <w:szCs w:val="28"/>
        </w:rPr>
      </w:pPr>
    </w:p>
    <w:p w14:paraId="75D08EA8" w14:textId="77777777" w:rsidR="009B692B" w:rsidRPr="009B692B" w:rsidRDefault="009B692B" w:rsidP="009B692B">
      <w:pPr>
        <w:widowControl w:val="0"/>
        <w:suppressAutoHyphens w:val="0"/>
        <w:spacing w:after="160" w:line="259" w:lineRule="auto"/>
        <w:jc w:val="center"/>
        <w:rPr>
          <w:b/>
          <w:bCs/>
        </w:rPr>
      </w:pPr>
      <w:r w:rsidRPr="009B692B">
        <w:rPr>
          <w:b/>
          <w:bCs/>
        </w:rPr>
        <w:t>2. Методи досягнення з</w:t>
      </w:r>
      <w:r w:rsidRPr="009B692B">
        <w:rPr>
          <w:b/>
        </w:rPr>
        <w:t>апланованих освітньою програмою компетентностей і</w:t>
      </w:r>
      <w:r w:rsidRPr="009B692B">
        <w:rPr>
          <w:b/>
          <w:bCs/>
        </w:rPr>
        <w:t xml:space="preserve"> результатів навчання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9"/>
        <w:gridCol w:w="3178"/>
        <w:gridCol w:w="2322"/>
      </w:tblGrid>
      <w:tr w:rsidR="009B692B" w:rsidRPr="009808CA" w14:paraId="242D36E2" w14:textId="77777777" w:rsidTr="009B692B">
        <w:tc>
          <w:tcPr>
            <w:tcW w:w="4129" w:type="dxa"/>
            <w:tcBorders>
              <w:top w:val="single" w:sz="4" w:space="0" w:color="auto"/>
              <w:left w:val="single" w:sz="4" w:space="0" w:color="auto"/>
              <w:bottom w:val="single" w:sz="4" w:space="0" w:color="auto"/>
              <w:right w:val="single" w:sz="4" w:space="0" w:color="auto"/>
            </w:tcBorders>
            <w:hideMark/>
          </w:tcPr>
          <w:p w14:paraId="5CFDC3AF" w14:textId="77777777" w:rsidR="009B692B" w:rsidRPr="009808CA" w:rsidRDefault="009B692B" w:rsidP="009808CA">
            <w:pPr>
              <w:widowControl w:val="0"/>
              <w:suppressAutoHyphens w:val="0"/>
              <w:jc w:val="center"/>
              <w:rPr>
                <w:b/>
                <w:sz w:val="20"/>
                <w:szCs w:val="20"/>
              </w:rPr>
            </w:pPr>
            <w:r w:rsidRPr="009808CA">
              <w:rPr>
                <w:b/>
                <w:sz w:val="20"/>
                <w:szCs w:val="20"/>
              </w:rPr>
              <w:t>Компетентності / Результати навчання</w:t>
            </w:r>
          </w:p>
        </w:tc>
        <w:tc>
          <w:tcPr>
            <w:tcW w:w="3178" w:type="dxa"/>
            <w:tcBorders>
              <w:top w:val="single" w:sz="4" w:space="0" w:color="auto"/>
              <w:left w:val="single" w:sz="4" w:space="0" w:color="auto"/>
              <w:bottom w:val="single" w:sz="4" w:space="0" w:color="auto"/>
              <w:right w:val="single" w:sz="4" w:space="0" w:color="auto"/>
            </w:tcBorders>
            <w:hideMark/>
          </w:tcPr>
          <w:p w14:paraId="0E48E5C5" w14:textId="77777777" w:rsidR="009B692B" w:rsidRPr="009808CA" w:rsidRDefault="009B692B" w:rsidP="009808CA">
            <w:pPr>
              <w:widowControl w:val="0"/>
              <w:suppressAutoHyphens w:val="0"/>
              <w:jc w:val="center"/>
              <w:rPr>
                <w:b/>
                <w:sz w:val="20"/>
                <w:szCs w:val="20"/>
              </w:rPr>
            </w:pPr>
            <w:r w:rsidRPr="009808CA">
              <w:rPr>
                <w:b/>
                <w:sz w:val="20"/>
                <w:szCs w:val="20"/>
              </w:rPr>
              <w:t>Методи навчання</w:t>
            </w:r>
          </w:p>
        </w:tc>
        <w:tc>
          <w:tcPr>
            <w:tcW w:w="2322" w:type="dxa"/>
            <w:tcBorders>
              <w:top w:val="single" w:sz="4" w:space="0" w:color="auto"/>
              <w:left w:val="single" w:sz="4" w:space="0" w:color="auto"/>
              <w:bottom w:val="single" w:sz="4" w:space="0" w:color="auto"/>
              <w:right w:val="single" w:sz="4" w:space="0" w:color="auto"/>
            </w:tcBorders>
          </w:tcPr>
          <w:p w14:paraId="1DA37E33" w14:textId="77777777" w:rsidR="009B692B" w:rsidRPr="009808CA" w:rsidRDefault="009B692B" w:rsidP="009808CA">
            <w:pPr>
              <w:widowControl w:val="0"/>
              <w:suppressAutoHyphens w:val="0"/>
              <w:jc w:val="center"/>
              <w:rPr>
                <w:b/>
                <w:sz w:val="20"/>
                <w:szCs w:val="20"/>
              </w:rPr>
            </w:pPr>
            <w:r w:rsidRPr="009808CA">
              <w:rPr>
                <w:b/>
                <w:sz w:val="20"/>
                <w:szCs w:val="20"/>
              </w:rPr>
              <w:t>Форми і методи оцінювання</w:t>
            </w:r>
          </w:p>
        </w:tc>
      </w:tr>
      <w:tr w:rsidR="009B692B" w:rsidRPr="009808CA" w14:paraId="417662F7" w14:textId="77777777" w:rsidTr="009B692B">
        <w:tc>
          <w:tcPr>
            <w:tcW w:w="4129" w:type="dxa"/>
            <w:tcBorders>
              <w:top w:val="single" w:sz="4" w:space="0" w:color="auto"/>
              <w:left w:val="single" w:sz="4" w:space="0" w:color="auto"/>
              <w:bottom w:val="single" w:sz="4" w:space="0" w:color="auto"/>
              <w:right w:val="single" w:sz="4" w:space="0" w:color="auto"/>
            </w:tcBorders>
          </w:tcPr>
          <w:p w14:paraId="759F3319" w14:textId="77777777" w:rsidR="009B692B" w:rsidRPr="009808CA" w:rsidRDefault="009B692B" w:rsidP="009808CA">
            <w:pPr>
              <w:widowControl w:val="0"/>
              <w:suppressAutoHyphens w:val="0"/>
              <w:jc w:val="center"/>
              <w:rPr>
                <w:b/>
                <w:i/>
                <w:sz w:val="20"/>
                <w:szCs w:val="20"/>
              </w:rPr>
            </w:pPr>
            <w:r w:rsidRPr="009808CA">
              <w:rPr>
                <w:b/>
                <w:i/>
                <w:sz w:val="20"/>
                <w:szCs w:val="20"/>
              </w:rPr>
              <w:t>1</w:t>
            </w:r>
          </w:p>
        </w:tc>
        <w:tc>
          <w:tcPr>
            <w:tcW w:w="3178" w:type="dxa"/>
            <w:tcBorders>
              <w:top w:val="single" w:sz="4" w:space="0" w:color="auto"/>
              <w:left w:val="single" w:sz="4" w:space="0" w:color="auto"/>
              <w:bottom w:val="single" w:sz="4" w:space="0" w:color="auto"/>
              <w:right w:val="single" w:sz="4" w:space="0" w:color="auto"/>
            </w:tcBorders>
          </w:tcPr>
          <w:p w14:paraId="77782C5B" w14:textId="77777777" w:rsidR="009B692B" w:rsidRPr="009808CA" w:rsidRDefault="009B692B" w:rsidP="009808CA">
            <w:pPr>
              <w:widowControl w:val="0"/>
              <w:suppressAutoHyphens w:val="0"/>
              <w:jc w:val="center"/>
              <w:rPr>
                <w:b/>
                <w:i/>
                <w:sz w:val="20"/>
                <w:szCs w:val="20"/>
              </w:rPr>
            </w:pPr>
            <w:r w:rsidRPr="009808CA">
              <w:rPr>
                <w:b/>
                <w:i/>
                <w:sz w:val="20"/>
                <w:szCs w:val="20"/>
              </w:rPr>
              <w:t>2</w:t>
            </w:r>
          </w:p>
        </w:tc>
        <w:tc>
          <w:tcPr>
            <w:tcW w:w="2322" w:type="dxa"/>
            <w:tcBorders>
              <w:top w:val="single" w:sz="4" w:space="0" w:color="auto"/>
              <w:left w:val="single" w:sz="4" w:space="0" w:color="auto"/>
              <w:bottom w:val="single" w:sz="4" w:space="0" w:color="auto"/>
              <w:right w:val="single" w:sz="4" w:space="0" w:color="auto"/>
            </w:tcBorders>
          </w:tcPr>
          <w:p w14:paraId="584A9D03" w14:textId="77777777" w:rsidR="009B692B" w:rsidRPr="009808CA" w:rsidRDefault="009B692B" w:rsidP="009808CA">
            <w:pPr>
              <w:widowControl w:val="0"/>
              <w:suppressAutoHyphens w:val="0"/>
              <w:jc w:val="center"/>
              <w:rPr>
                <w:b/>
                <w:i/>
                <w:sz w:val="20"/>
                <w:szCs w:val="20"/>
              </w:rPr>
            </w:pPr>
            <w:r w:rsidRPr="009808CA">
              <w:rPr>
                <w:b/>
                <w:i/>
                <w:sz w:val="20"/>
                <w:szCs w:val="20"/>
              </w:rPr>
              <w:t>3</w:t>
            </w:r>
          </w:p>
        </w:tc>
      </w:tr>
      <w:tr w:rsidR="009B692B" w:rsidRPr="009808CA" w14:paraId="2E3FB791" w14:textId="77777777" w:rsidTr="009B692B">
        <w:tc>
          <w:tcPr>
            <w:tcW w:w="4129" w:type="dxa"/>
            <w:tcBorders>
              <w:top w:val="single" w:sz="4" w:space="0" w:color="auto"/>
              <w:left w:val="single" w:sz="4" w:space="0" w:color="auto"/>
              <w:bottom w:val="single" w:sz="4" w:space="0" w:color="auto"/>
              <w:right w:val="single" w:sz="4" w:space="0" w:color="auto"/>
            </w:tcBorders>
          </w:tcPr>
          <w:p w14:paraId="75BF86A1" w14:textId="77777777" w:rsidR="009B692B" w:rsidRPr="009808CA" w:rsidRDefault="009B692B" w:rsidP="009808CA">
            <w:pPr>
              <w:pStyle w:val="Style79"/>
              <w:widowControl/>
              <w:spacing w:line="240" w:lineRule="auto"/>
              <w:jc w:val="both"/>
              <w:rPr>
                <w:b/>
                <w:sz w:val="20"/>
                <w:szCs w:val="20"/>
                <w:lang w:val="uk-UA" w:eastAsia="uk-UA"/>
              </w:rPr>
            </w:pPr>
            <w:r w:rsidRPr="009808CA">
              <w:rPr>
                <w:sz w:val="20"/>
                <w:szCs w:val="20"/>
                <w:lang w:val="uk-UA"/>
              </w:rPr>
              <w:t>ЗК 4. Здатність працювати в команді.</w:t>
            </w:r>
          </w:p>
        </w:tc>
        <w:tc>
          <w:tcPr>
            <w:tcW w:w="3178" w:type="dxa"/>
            <w:vMerge w:val="restart"/>
            <w:tcBorders>
              <w:top w:val="single" w:sz="4" w:space="0" w:color="auto"/>
              <w:left w:val="single" w:sz="4" w:space="0" w:color="auto"/>
              <w:right w:val="single" w:sz="4" w:space="0" w:color="auto"/>
            </w:tcBorders>
          </w:tcPr>
          <w:p w14:paraId="4F9CB3B7" w14:textId="77777777" w:rsidR="009B692B" w:rsidRPr="009808CA" w:rsidRDefault="009B692B" w:rsidP="009808CA">
            <w:pPr>
              <w:widowControl w:val="0"/>
              <w:suppressAutoHyphens w:val="0"/>
              <w:jc w:val="both"/>
              <w:rPr>
                <w:sz w:val="20"/>
                <w:szCs w:val="20"/>
              </w:rPr>
            </w:pPr>
            <w:r w:rsidRPr="009808CA">
              <w:rPr>
                <w:sz w:val="20"/>
                <w:szCs w:val="20"/>
              </w:rPr>
              <w:t>Традиційні методи: словесні (розповідь, пояснення, бесіда, обговорення, робота з літературними джерелами); наочні  (ілюстрація, демонстрація, спостереження); практичні методи (складання порівняльних таблиць, анотацій, пам’яток, картотек тощо).</w:t>
            </w:r>
          </w:p>
          <w:p w14:paraId="49A75C9B" w14:textId="77777777" w:rsidR="009B692B" w:rsidRPr="009808CA" w:rsidRDefault="009B692B" w:rsidP="009808CA">
            <w:pPr>
              <w:widowControl w:val="0"/>
              <w:suppressAutoHyphens w:val="0"/>
              <w:jc w:val="both"/>
              <w:rPr>
                <w:sz w:val="20"/>
                <w:szCs w:val="20"/>
              </w:rPr>
            </w:pPr>
            <w:r w:rsidRPr="009808CA">
              <w:rPr>
                <w:sz w:val="20"/>
                <w:szCs w:val="20"/>
              </w:rPr>
              <w:t>Інтерактивні методи: ПРЕС, незакінчене речення, методи розвитку критичного мислення; складання хмар слів, карта думок, флеш-карт); робота в парах та групах; робота з інтерактивними-онлайн дошками (</w:t>
            </w:r>
            <w:r w:rsidRPr="009808CA">
              <w:rPr>
                <w:sz w:val="20"/>
                <w:szCs w:val="20"/>
                <w:lang w:val="en-US"/>
              </w:rPr>
              <w:t>Padlet</w:t>
            </w:r>
            <w:r w:rsidRPr="009808CA">
              <w:rPr>
                <w:sz w:val="20"/>
                <w:szCs w:val="20"/>
              </w:rPr>
              <w:t xml:space="preserve">, </w:t>
            </w:r>
            <w:r w:rsidRPr="009808CA">
              <w:rPr>
                <w:sz w:val="20"/>
                <w:szCs w:val="20"/>
                <w:lang w:val="en-US"/>
              </w:rPr>
              <w:t>Flingo</w:t>
            </w:r>
            <w:r w:rsidRPr="009808CA">
              <w:rPr>
                <w:sz w:val="20"/>
                <w:szCs w:val="20"/>
              </w:rPr>
              <w:t xml:space="preserve">, </w:t>
            </w:r>
            <w:r w:rsidRPr="009808CA">
              <w:rPr>
                <w:sz w:val="20"/>
                <w:szCs w:val="20"/>
                <w:lang w:val="en-US"/>
              </w:rPr>
              <w:t>Lino</w:t>
            </w:r>
            <w:r w:rsidRPr="009808CA">
              <w:rPr>
                <w:sz w:val="20"/>
                <w:szCs w:val="20"/>
              </w:rPr>
              <w:t>)</w:t>
            </w:r>
          </w:p>
        </w:tc>
        <w:tc>
          <w:tcPr>
            <w:tcW w:w="2322" w:type="dxa"/>
            <w:vMerge w:val="restart"/>
            <w:tcBorders>
              <w:top w:val="single" w:sz="4" w:space="0" w:color="auto"/>
              <w:left w:val="single" w:sz="4" w:space="0" w:color="auto"/>
              <w:right w:val="single" w:sz="4" w:space="0" w:color="auto"/>
            </w:tcBorders>
          </w:tcPr>
          <w:p w14:paraId="34987A14" w14:textId="77777777" w:rsidR="009B692B" w:rsidRPr="009808CA" w:rsidRDefault="009B692B" w:rsidP="009808CA">
            <w:pPr>
              <w:widowControl w:val="0"/>
              <w:suppressAutoHyphens w:val="0"/>
              <w:jc w:val="both"/>
              <w:rPr>
                <w:sz w:val="20"/>
                <w:szCs w:val="20"/>
              </w:rPr>
            </w:pPr>
            <w:r w:rsidRPr="009808CA">
              <w:rPr>
                <w:sz w:val="20"/>
                <w:szCs w:val="20"/>
              </w:rPr>
              <w:t xml:space="preserve">Поточні контрольні заходи: виконання практичних завдань, експрес-контролі, модульні контролі </w:t>
            </w:r>
          </w:p>
          <w:p w14:paraId="58902DF3" w14:textId="77777777" w:rsidR="009B692B" w:rsidRPr="009808CA" w:rsidRDefault="009B692B" w:rsidP="009808CA">
            <w:pPr>
              <w:widowControl w:val="0"/>
              <w:suppressAutoHyphens w:val="0"/>
              <w:jc w:val="both"/>
              <w:rPr>
                <w:sz w:val="20"/>
                <w:szCs w:val="20"/>
              </w:rPr>
            </w:pPr>
            <w:r w:rsidRPr="009808CA">
              <w:rPr>
                <w:sz w:val="20"/>
                <w:szCs w:val="20"/>
              </w:rPr>
              <w:t>Підсумкові контрольні заходи: ІДЗ, екзамен (тестування на СЕЗН Moodle)</w:t>
            </w:r>
          </w:p>
        </w:tc>
      </w:tr>
      <w:tr w:rsidR="009B692B" w:rsidRPr="009808CA" w14:paraId="21039F86" w14:textId="77777777" w:rsidTr="009B692B">
        <w:tc>
          <w:tcPr>
            <w:tcW w:w="4129" w:type="dxa"/>
            <w:tcBorders>
              <w:top w:val="single" w:sz="4" w:space="0" w:color="auto"/>
              <w:left w:val="single" w:sz="4" w:space="0" w:color="auto"/>
              <w:bottom w:val="single" w:sz="4" w:space="0" w:color="auto"/>
              <w:right w:val="single" w:sz="4" w:space="0" w:color="auto"/>
            </w:tcBorders>
          </w:tcPr>
          <w:p w14:paraId="5D720BEB" w14:textId="77777777" w:rsidR="009B692B" w:rsidRPr="009808CA" w:rsidRDefault="009B692B" w:rsidP="009808CA">
            <w:pPr>
              <w:pStyle w:val="Style79"/>
              <w:widowControl/>
              <w:spacing w:line="240" w:lineRule="auto"/>
              <w:jc w:val="both"/>
              <w:rPr>
                <w:b/>
                <w:sz w:val="20"/>
                <w:szCs w:val="20"/>
                <w:lang w:val="uk-UA" w:eastAsia="uk-UA"/>
              </w:rPr>
            </w:pPr>
            <w:r w:rsidRPr="009808CA">
              <w:rPr>
                <w:sz w:val="20"/>
                <w:szCs w:val="20"/>
                <w:lang w:val="uk-UA"/>
              </w:rPr>
              <w:t>ЗК 5. Здатність виявляти, ставити та вирішувати проблеми.</w:t>
            </w:r>
          </w:p>
        </w:tc>
        <w:tc>
          <w:tcPr>
            <w:tcW w:w="3178" w:type="dxa"/>
            <w:vMerge/>
            <w:tcBorders>
              <w:left w:val="single" w:sz="4" w:space="0" w:color="auto"/>
              <w:right w:val="single" w:sz="4" w:space="0" w:color="auto"/>
            </w:tcBorders>
          </w:tcPr>
          <w:p w14:paraId="7B4012D4"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641F54C3" w14:textId="77777777" w:rsidR="009B692B" w:rsidRPr="009808CA" w:rsidRDefault="009B692B" w:rsidP="009808CA">
            <w:pPr>
              <w:widowControl w:val="0"/>
              <w:suppressAutoHyphens w:val="0"/>
              <w:rPr>
                <w:sz w:val="20"/>
                <w:szCs w:val="20"/>
              </w:rPr>
            </w:pPr>
          </w:p>
        </w:tc>
      </w:tr>
      <w:tr w:rsidR="009B692B" w:rsidRPr="009808CA" w14:paraId="10C59A4C" w14:textId="77777777" w:rsidTr="009B692B">
        <w:tc>
          <w:tcPr>
            <w:tcW w:w="4129" w:type="dxa"/>
            <w:tcBorders>
              <w:top w:val="single" w:sz="4" w:space="0" w:color="auto"/>
              <w:left w:val="single" w:sz="4" w:space="0" w:color="auto"/>
              <w:bottom w:val="single" w:sz="4" w:space="0" w:color="auto"/>
              <w:right w:val="single" w:sz="4" w:space="0" w:color="auto"/>
            </w:tcBorders>
          </w:tcPr>
          <w:p w14:paraId="230B93A0" w14:textId="77777777" w:rsidR="009B692B" w:rsidRPr="009808CA" w:rsidRDefault="009B692B" w:rsidP="009808CA">
            <w:pPr>
              <w:pStyle w:val="Style79"/>
              <w:widowControl/>
              <w:spacing w:line="240" w:lineRule="auto"/>
              <w:jc w:val="both"/>
              <w:rPr>
                <w:sz w:val="20"/>
                <w:szCs w:val="20"/>
                <w:lang w:val="uk-UA" w:eastAsia="uk-UA"/>
              </w:rPr>
            </w:pPr>
            <w:r w:rsidRPr="009808CA">
              <w:rPr>
                <w:sz w:val="20"/>
                <w:szCs w:val="20"/>
                <w:lang w:val="uk-UA"/>
              </w:rPr>
              <w:t>ЗК 6. Здатність до пошуку, оброблення та аналізу інформації з різних джерел.</w:t>
            </w:r>
          </w:p>
        </w:tc>
        <w:tc>
          <w:tcPr>
            <w:tcW w:w="3178" w:type="dxa"/>
            <w:vMerge/>
            <w:tcBorders>
              <w:left w:val="single" w:sz="4" w:space="0" w:color="auto"/>
              <w:right w:val="single" w:sz="4" w:space="0" w:color="auto"/>
            </w:tcBorders>
          </w:tcPr>
          <w:p w14:paraId="0E2B2098"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278E14ED" w14:textId="77777777" w:rsidR="009B692B" w:rsidRPr="009808CA" w:rsidRDefault="009B692B" w:rsidP="009808CA">
            <w:pPr>
              <w:widowControl w:val="0"/>
              <w:suppressAutoHyphens w:val="0"/>
              <w:rPr>
                <w:sz w:val="20"/>
                <w:szCs w:val="20"/>
              </w:rPr>
            </w:pPr>
          </w:p>
        </w:tc>
      </w:tr>
      <w:tr w:rsidR="009B692B" w:rsidRPr="009808CA" w14:paraId="67BF4425" w14:textId="77777777" w:rsidTr="009B692B">
        <w:tc>
          <w:tcPr>
            <w:tcW w:w="4129" w:type="dxa"/>
            <w:tcBorders>
              <w:top w:val="single" w:sz="4" w:space="0" w:color="auto"/>
              <w:left w:val="single" w:sz="4" w:space="0" w:color="auto"/>
              <w:bottom w:val="single" w:sz="4" w:space="0" w:color="auto"/>
              <w:right w:val="single" w:sz="4" w:space="0" w:color="auto"/>
            </w:tcBorders>
          </w:tcPr>
          <w:p w14:paraId="07BD130E" w14:textId="3F031705" w:rsidR="009B692B" w:rsidRPr="009808CA" w:rsidRDefault="003C59F8" w:rsidP="009808CA">
            <w:pPr>
              <w:widowControl w:val="0"/>
              <w:suppressAutoHyphens w:val="0"/>
              <w:jc w:val="both"/>
              <w:rPr>
                <w:sz w:val="20"/>
                <w:szCs w:val="20"/>
              </w:rPr>
            </w:pPr>
            <w:r w:rsidRPr="009808CA">
              <w:rPr>
                <w:sz w:val="20"/>
                <w:szCs w:val="20"/>
              </w:rPr>
              <w:t>ЗК </w:t>
            </w:r>
            <w:r>
              <w:rPr>
                <w:sz w:val="20"/>
                <w:szCs w:val="20"/>
              </w:rPr>
              <w:t>10</w:t>
            </w:r>
            <w:r w:rsidRPr="009808CA">
              <w:rPr>
                <w:sz w:val="20"/>
                <w:szCs w:val="20"/>
              </w:rPr>
              <w:t xml:space="preserve">. </w:t>
            </w:r>
            <w:r w:rsidRPr="00072016">
              <w:rPr>
                <w:sz w:val="20"/>
                <w:szCs w:val="20"/>
              </w:rPr>
              <w:t>Здатність до ініціативності, підприємливості, навчання впродовж життя.</w:t>
            </w:r>
          </w:p>
        </w:tc>
        <w:tc>
          <w:tcPr>
            <w:tcW w:w="3178" w:type="dxa"/>
            <w:vMerge/>
            <w:tcBorders>
              <w:left w:val="single" w:sz="4" w:space="0" w:color="auto"/>
              <w:right w:val="single" w:sz="4" w:space="0" w:color="auto"/>
            </w:tcBorders>
          </w:tcPr>
          <w:p w14:paraId="7B90B176"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78F4F09A" w14:textId="77777777" w:rsidR="009B692B" w:rsidRPr="009808CA" w:rsidRDefault="009B692B" w:rsidP="009808CA">
            <w:pPr>
              <w:widowControl w:val="0"/>
              <w:suppressAutoHyphens w:val="0"/>
              <w:rPr>
                <w:sz w:val="20"/>
                <w:szCs w:val="20"/>
              </w:rPr>
            </w:pPr>
          </w:p>
        </w:tc>
      </w:tr>
      <w:tr w:rsidR="009B692B" w:rsidRPr="009808CA" w14:paraId="72F28BEC" w14:textId="77777777" w:rsidTr="009B692B">
        <w:tc>
          <w:tcPr>
            <w:tcW w:w="4129" w:type="dxa"/>
            <w:tcBorders>
              <w:top w:val="single" w:sz="4" w:space="0" w:color="auto"/>
              <w:left w:val="single" w:sz="4" w:space="0" w:color="auto"/>
              <w:bottom w:val="single" w:sz="4" w:space="0" w:color="auto"/>
              <w:right w:val="single" w:sz="4" w:space="0" w:color="auto"/>
            </w:tcBorders>
          </w:tcPr>
          <w:p w14:paraId="2FA6378E" w14:textId="77777777" w:rsidR="009B692B" w:rsidRPr="009808CA" w:rsidRDefault="009B692B" w:rsidP="009808CA">
            <w:pPr>
              <w:widowControl w:val="0"/>
              <w:suppressAutoHyphens w:val="0"/>
              <w:jc w:val="both"/>
              <w:rPr>
                <w:sz w:val="20"/>
                <w:szCs w:val="20"/>
              </w:rPr>
            </w:pPr>
            <w:r w:rsidRPr="009808CA">
              <w:rPr>
                <w:sz w:val="20"/>
                <w:szCs w:val="20"/>
              </w:rPr>
              <w:t>СК 2. Здатність орієнтуватися в інформаційному просторі, використовувати відкриті ресурси, інформаційно-комунікаційні та цифрові технології, оперувати ними в професійній діяльності; здатність до проєктування освітнього процесу у початковій школі з використанням сучасних цифрових технологій у відповідності до специфічних закономірностей та особливостей розвитку дітей молодшого шкільного віку.</w:t>
            </w:r>
          </w:p>
        </w:tc>
        <w:tc>
          <w:tcPr>
            <w:tcW w:w="3178" w:type="dxa"/>
            <w:vMerge/>
            <w:tcBorders>
              <w:left w:val="single" w:sz="4" w:space="0" w:color="auto"/>
              <w:right w:val="single" w:sz="4" w:space="0" w:color="auto"/>
            </w:tcBorders>
          </w:tcPr>
          <w:p w14:paraId="16ADFC95"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2BBFAA3C" w14:textId="77777777" w:rsidR="009B692B" w:rsidRPr="009808CA" w:rsidRDefault="009B692B" w:rsidP="009808CA">
            <w:pPr>
              <w:widowControl w:val="0"/>
              <w:suppressAutoHyphens w:val="0"/>
              <w:rPr>
                <w:sz w:val="20"/>
                <w:szCs w:val="20"/>
              </w:rPr>
            </w:pPr>
          </w:p>
        </w:tc>
      </w:tr>
      <w:tr w:rsidR="009B692B" w:rsidRPr="009808CA" w14:paraId="1360C724" w14:textId="77777777" w:rsidTr="009B692B">
        <w:tc>
          <w:tcPr>
            <w:tcW w:w="4129" w:type="dxa"/>
            <w:tcBorders>
              <w:top w:val="single" w:sz="4" w:space="0" w:color="auto"/>
              <w:left w:val="single" w:sz="4" w:space="0" w:color="auto"/>
              <w:bottom w:val="single" w:sz="4" w:space="0" w:color="auto"/>
              <w:right w:val="single" w:sz="4" w:space="0" w:color="auto"/>
            </w:tcBorders>
          </w:tcPr>
          <w:p w14:paraId="5DEECB8D" w14:textId="77777777" w:rsidR="009B692B" w:rsidRPr="009808CA" w:rsidRDefault="009B692B" w:rsidP="009808CA">
            <w:pPr>
              <w:widowControl w:val="0"/>
              <w:suppressAutoHyphens w:val="0"/>
              <w:jc w:val="both"/>
              <w:rPr>
                <w:sz w:val="20"/>
                <w:szCs w:val="20"/>
              </w:rPr>
            </w:pPr>
            <w:r w:rsidRPr="009808CA">
              <w:rPr>
                <w:sz w:val="20"/>
                <w:szCs w:val="20"/>
              </w:rPr>
              <w:t>СК 13. Здатність організовувати освітній процес з урахуванням особливостей компетнісного, діяльнісного, інтегративного підходу та застосуванням ігрових методів навчання в початковій школі.</w:t>
            </w:r>
          </w:p>
        </w:tc>
        <w:tc>
          <w:tcPr>
            <w:tcW w:w="3178" w:type="dxa"/>
            <w:vMerge/>
            <w:tcBorders>
              <w:left w:val="single" w:sz="4" w:space="0" w:color="auto"/>
              <w:right w:val="single" w:sz="4" w:space="0" w:color="auto"/>
            </w:tcBorders>
          </w:tcPr>
          <w:p w14:paraId="2D03D2F0"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06C01E8D" w14:textId="77777777" w:rsidR="009B692B" w:rsidRPr="009808CA" w:rsidRDefault="009B692B" w:rsidP="009808CA">
            <w:pPr>
              <w:widowControl w:val="0"/>
              <w:suppressAutoHyphens w:val="0"/>
              <w:rPr>
                <w:sz w:val="20"/>
                <w:szCs w:val="20"/>
              </w:rPr>
            </w:pPr>
          </w:p>
        </w:tc>
      </w:tr>
      <w:tr w:rsidR="009B692B" w:rsidRPr="009808CA" w14:paraId="21967E18" w14:textId="77777777" w:rsidTr="009B692B">
        <w:tc>
          <w:tcPr>
            <w:tcW w:w="4129" w:type="dxa"/>
            <w:tcBorders>
              <w:top w:val="single" w:sz="4" w:space="0" w:color="auto"/>
              <w:left w:val="single" w:sz="4" w:space="0" w:color="auto"/>
              <w:bottom w:val="single" w:sz="4" w:space="0" w:color="auto"/>
              <w:right w:val="single" w:sz="4" w:space="0" w:color="auto"/>
            </w:tcBorders>
          </w:tcPr>
          <w:p w14:paraId="02C4613C" w14:textId="6B3546F3" w:rsidR="009B692B" w:rsidRPr="00647153" w:rsidRDefault="003C59F8" w:rsidP="00647153">
            <w:pPr>
              <w:widowControl w:val="0"/>
              <w:suppressAutoHyphens w:val="0"/>
              <w:jc w:val="both"/>
              <w:rPr>
                <w:sz w:val="20"/>
                <w:szCs w:val="20"/>
              </w:rPr>
            </w:pPr>
            <w:r w:rsidRPr="00647153">
              <w:rPr>
                <w:sz w:val="20"/>
                <w:szCs w:val="20"/>
              </w:rPr>
              <w:t>ПР-0</w:t>
            </w:r>
            <w:r>
              <w:rPr>
                <w:sz w:val="20"/>
                <w:szCs w:val="20"/>
              </w:rPr>
              <w:t>5</w:t>
            </w:r>
            <w:r w:rsidRPr="00647153">
              <w:rPr>
                <w:sz w:val="20"/>
                <w:szCs w:val="20"/>
              </w:rPr>
              <w:t xml:space="preserve">. </w:t>
            </w:r>
            <w:r w:rsidRPr="00072016">
              <w:rPr>
                <w:sz w:val="20"/>
                <w:szCs w:val="20"/>
              </w:rPr>
              <w:t>Організовувати освітній процес із використанням цифрових технологій та технологій дистанційного навчання молодших школярів, розвивати в учнів навички безпечного використання цифрових технологій та сервісів.</w:t>
            </w:r>
          </w:p>
        </w:tc>
        <w:tc>
          <w:tcPr>
            <w:tcW w:w="3178" w:type="dxa"/>
            <w:vMerge/>
            <w:tcBorders>
              <w:left w:val="single" w:sz="4" w:space="0" w:color="auto"/>
              <w:right w:val="single" w:sz="4" w:space="0" w:color="auto"/>
            </w:tcBorders>
          </w:tcPr>
          <w:p w14:paraId="42D2F444"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31F1BAC2" w14:textId="77777777" w:rsidR="009B692B" w:rsidRPr="009808CA" w:rsidRDefault="009B692B" w:rsidP="009808CA">
            <w:pPr>
              <w:widowControl w:val="0"/>
              <w:suppressAutoHyphens w:val="0"/>
              <w:rPr>
                <w:sz w:val="20"/>
                <w:szCs w:val="20"/>
              </w:rPr>
            </w:pPr>
          </w:p>
        </w:tc>
      </w:tr>
      <w:tr w:rsidR="009B692B" w:rsidRPr="009808CA" w14:paraId="0FC17FB9" w14:textId="77777777" w:rsidTr="009B692B">
        <w:tc>
          <w:tcPr>
            <w:tcW w:w="4129" w:type="dxa"/>
            <w:tcBorders>
              <w:top w:val="single" w:sz="4" w:space="0" w:color="auto"/>
              <w:left w:val="single" w:sz="4" w:space="0" w:color="auto"/>
              <w:bottom w:val="single" w:sz="4" w:space="0" w:color="auto"/>
              <w:right w:val="single" w:sz="4" w:space="0" w:color="auto"/>
            </w:tcBorders>
          </w:tcPr>
          <w:p w14:paraId="25701B7D" w14:textId="23192700" w:rsidR="009B692B" w:rsidRPr="00647153" w:rsidRDefault="003C59F8" w:rsidP="00647153">
            <w:pPr>
              <w:widowControl w:val="0"/>
              <w:suppressAutoHyphens w:val="0"/>
              <w:jc w:val="both"/>
              <w:rPr>
                <w:sz w:val="20"/>
                <w:szCs w:val="20"/>
              </w:rPr>
            </w:pPr>
            <w:r>
              <w:rPr>
                <w:sz w:val="20"/>
                <w:szCs w:val="20"/>
              </w:rPr>
              <w:t xml:space="preserve">ПР-07. </w:t>
            </w:r>
            <w:r w:rsidRPr="00072016">
              <w:rPr>
                <w:sz w:val="20"/>
                <w:szCs w:val="20"/>
              </w:rPr>
              <w:t>Планувати й здійснювати освітній процес з урахуванням вікових та індивідуальних особливостей молодших школярів, забезпечувати розвиток пізнавальної діяльності учнів, формувати в них мотивацію до навчання.</w:t>
            </w:r>
          </w:p>
        </w:tc>
        <w:tc>
          <w:tcPr>
            <w:tcW w:w="3178" w:type="dxa"/>
            <w:vMerge/>
            <w:tcBorders>
              <w:left w:val="single" w:sz="4" w:space="0" w:color="auto"/>
              <w:right w:val="single" w:sz="4" w:space="0" w:color="auto"/>
            </w:tcBorders>
          </w:tcPr>
          <w:p w14:paraId="58DB49CC" w14:textId="77777777" w:rsidR="009B692B" w:rsidRPr="009808CA" w:rsidRDefault="009B692B" w:rsidP="009808CA">
            <w:pPr>
              <w:widowControl w:val="0"/>
              <w:suppressAutoHyphens w:val="0"/>
              <w:rPr>
                <w:sz w:val="20"/>
                <w:szCs w:val="20"/>
              </w:rPr>
            </w:pPr>
          </w:p>
        </w:tc>
        <w:tc>
          <w:tcPr>
            <w:tcW w:w="2322" w:type="dxa"/>
            <w:vMerge/>
            <w:tcBorders>
              <w:left w:val="single" w:sz="4" w:space="0" w:color="auto"/>
              <w:right w:val="single" w:sz="4" w:space="0" w:color="auto"/>
            </w:tcBorders>
          </w:tcPr>
          <w:p w14:paraId="6FAB0A92" w14:textId="77777777" w:rsidR="009B692B" w:rsidRPr="009808CA" w:rsidRDefault="009B692B" w:rsidP="009808CA">
            <w:pPr>
              <w:widowControl w:val="0"/>
              <w:suppressAutoHyphens w:val="0"/>
              <w:rPr>
                <w:sz w:val="20"/>
                <w:szCs w:val="20"/>
              </w:rPr>
            </w:pPr>
          </w:p>
        </w:tc>
      </w:tr>
    </w:tbl>
    <w:p w14:paraId="0D4D9947" w14:textId="77777777" w:rsidR="009B692B" w:rsidRPr="009B692B" w:rsidRDefault="009B692B" w:rsidP="009B692B">
      <w:pPr>
        <w:widowControl w:val="0"/>
        <w:suppressAutoHyphens w:val="0"/>
        <w:spacing w:after="160" w:line="259" w:lineRule="auto"/>
        <w:rPr>
          <w:b/>
          <w:bCs/>
        </w:rPr>
      </w:pPr>
      <w:r w:rsidRPr="009B692B">
        <w:rPr>
          <w:b/>
          <w:bCs/>
        </w:rPr>
        <w:br w:type="page"/>
      </w:r>
    </w:p>
    <w:p w14:paraId="74FDEDB0" w14:textId="77777777" w:rsidR="00C25C8A" w:rsidRPr="00647153" w:rsidRDefault="00C25C8A" w:rsidP="00C25C8A">
      <w:pPr>
        <w:widowControl w:val="0"/>
        <w:tabs>
          <w:tab w:val="left" w:pos="284"/>
          <w:tab w:val="left" w:pos="567"/>
        </w:tabs>
        <w:suppressAutoHyphens w:val="0"/>
        <w:ind w:left="360" w:hanging="360"/>
        <w:jc w:val="center"/>
        <w:rPr>
          <w:b/>
          <w:bCs/>
        </w:rPr>
      </w:pPr>
      <w:r w:rsidRPr="00647153">
        <w:rPr>
          <w:b/>
          <w:bCs/>
        </w:rPr>
        <w:lastRenderedPageBreak/>
        <w:t xml:space="preserve">3. </w:t>
      </w:r>
      <w:r w:rsidR="00B34E2A">
        <w:rPr>
          <w:b/>
          <w:bCs/>
        </w:rPr>
        <w:t>Зміст</w:t>
      </w:r>
      <w:r w:rsidRPr="00647153">
        <w:rPr>
          <w:b/>
          <w:bCs/>
        </w:rPr>
        <w:t xml:space="preserve"> навчальної дисципліни</w:t>
      </w:r>
    </w:p>
    <w:p w14:paraId="4C948248" w14:textId="77777777" w:rsidR="00C25C8A" w:rsidRPr="00647153" w:rsidRDefault="00C25C8A" w:rsidP="00C25C8A">
      <w:pPr>
        <w:widowControl w:val="0"/>
        <w:tabs>
          <w:tab w:val="left" w:pos="284"/>
          <w:tab w:val="left" w:pos="567"/>
        </w:tabs>
        <w:suppressAutoHyphens w:val="0"/>
        <w:ind w:left="360" w:hanging="360"/>
        <w:jc w:val="center"/>
        <w:rPr>
          <w:b/>
          <w:bCs/>
          <w:color w:val="FF0000"/>
        </w:rPr>
      </w:pPr>
    </w:p>
    <w:p w14:paraId="7856DC0B" w14:textId="70FA87E7" w:rsidR="00C25C8A" w:rsidRPr="00647153" w:rsidRDefault="00C25C8A" w:rsidP="00C25C8A">
      <w:pPr>
        <w:pStyle w:val="3"/>
        <w:widowControl w:val="0"/>
        <w:tabs>
          <w:tab w:val="num" w:pos="720"/>
        </w:tabs>
        <w:jc w:val="center"/>
        <w:rPr>
          <w:rFonts w:ascii="Times New Roman" w:eastAsia="Times New Roman" w:hAnsi="Times New Roman" w:cs="Times New Roman"/>
          <w:b/>
          <w:i/>
          <w:color w:val="FF0000"/>
          <w:lang w:eastAsia="ru-RU"/>
        </w:rPr>
      </w:pPr>
      <w:r w:rsidRPr="00647153">
        <w:rPr>
          <w:rFonts w:ascii="Times New Roman" w:hAnsi="Times New Roman" w:cs="Times New Roman"/>
          <w:b/>
          <w:i/>
          <w:color w:val="auto"/>
        </w:rPr>
        <w:t xml:space="preserve">Змістовий модуль 1. </w:t>
      </w:r>
      <w:r w:rsidR="00C72855" w:rsidRPr="00C72855">
        <w:rPr>
          <w:rFonts w:ascii="Times New Roman" w:hAnsi="Times New Roman" w:cs="Times New Roman"/>
          <w:b/>
          <w:i/>
          <w:color w:val="auto"/>
        </w:rPr>
        <w:t>Цифровізація та інновації в освіті</w:t>
      </w:r>
    </w:p>
    <w:p w14:paraId="374494AC" w14:textId="4E0FD4A7" w:rsidR="003E1AF6" w:rsidRPr="00647153" w:rsidRDefault="003E1AF6" w:rsidP="003E1AF6">
      <w:pPr>
        <w:widowControl w:val="0"/>
        <w:ind w:firstLine="567"/>
        <w:jc w:val="both"/>
        <w:rPr>
          <w:i/>
          <w:lang w:eastAsia="ru-RU"/>
        </w:rPr>
      </w:pPr>
      <w:bookmarkStart w:id="0" w:name="_Hlk220010812"/>
      <w:r w:rsidRPr="00647153">
        <w:rPr>
          <w:i/>
          <w:lang w:eastAsia="ru-RU"/>
        </w:rPr>
        <w:t xml:space="preserve">Тема 1. </w:t>
      </w:r>
      <w:r w:rsidR="00C72855" w:rsidRPr="00C72855">
        <w:rPr>
          <w:i/>
          <w:lang w:eastAsia="ru-RU"/>
        </w:rPr>
        <w:t>Трансформація освіти в епоху цифрових технологій</w:t>
      </w:r>
      <w:r w:rsidRPr="00647153">
        <w:rPr>
          <w:i/>
        </w:rPr>
        <w:t>.</w:t>
      </w:r>
    </w:p>
    <w:p w14:paraId="5D085BEE" w14:textId="5640BD83" w:rsidR="003E1AF6" w:rsidRPr="00C72855" w:rsidRDefault="00C72855" w:rsidP="00C72855">
      <w:pPr>
        <w:pStyle w:val="Default"/>
        <w:ind w:firstLine="567"/>
        <w:jc w:val="both"/>
        <w:rPr>
          <w:color w:val="auto"/>
        </w:rPr>
      </w:pPr>
      <w:r w:rsidRPr="00C72855">
        <w:rPr>
          <w:color w:val="auto"/>
        </w:rPr>
        <w:t>Цифровізація як глобальний виклик для освіти.</w:t>
      </w:r>
      <w:r>
        <w:rPr>
          <w:color w:val="auto"/>
          <w:lang w:val="uk-UA"/>
        </w:rPr>
        <w:t xml:space="preserve"> </w:t>
      </w:r>
      <w:r w:rsidRPr="00C72855">
        <w:rPr>
          <w:color w:val="auto"/>
        </w:rPr>
        <w:t>Освітні платформи та онлайн-курси.</w:t>
      </w:r>
      <w:r>
        <w:rPr>
          <w:color w:val="auto"/>
          <w:lang w:val="uk-UA"/>
        </w:rPr>
        <w:t xml:space="preserve"> </w:t>
      </w:r>
      <w:r w:rsidRPr="00C72855">
        <w:rPr>
          <w:color w:val="auto"/>
        </w:rPr>
        <w:t>Формати навчання: дистанційне, змішане.</w:t>
      </w:r>
    </w:p>
    <w:p w14:paraId="0033DABC" w14:textId="77777777" w:rsidR="00D26C63" w:rsidRPr="00477E8F" w:rsidRDefault="00D26C63" w:rsidP="00D26C63">
      <w:pPr>
        <w:widowControl w:val="0"/>
        <w:ind w:firstLine="567"/>
        <w:jc w:val="both"/>
        <w:rPr>
          <w:i/>
          <w:sz w:val="20"/>
          <w:szCs w:val="20"/>
        </w:rPr>
      </w:pPr>
      <w:bookmarkStart w:id="1" w:name="_Hlk220013293"/>
      <w:bookmarkEnd w:id="0"/>
      <w:r w:rsidRPr="00D26C63">
        <w:rPr>
          <w:i/>
          <w:lang w:eastAsia="ru-RU"/>
        </w:rPr>
        <w:t xml:space="preserve">Тема 2. </w:t>
      </w:r>
      <w:r w:rsidRPr="00D26C63">
        <w:rPr>
          <w:bCs/>
          <w:i/>
        </w:rPr>
        <w:t>Штучний інтелект в освітньому процесі</w:t>
      </w:r>
      <w:r w:rsidRPr="00477E8F">
        <w:rPr>
          <w:i/>
          <w:sz w:val="20"/>
          <w:szCs w:val="20"/>
        </w:rPr>
        <w:t>.</w:t>
      </w:r>
    </w:p>
    <w:p w14:paraId="797C4E27" w14:textId="450D55CD" w:rsidR="00C72855" w:rsidRPr="005105D9" w:rsidRDefault="00D26C63" w:rsidP="00D26C63">
      <w:pPr>
        <w:widowControl w:val="0"/>
        <w:autoSpaceDE w:val="0"/>
        <w:autoSpaceDN w:val="0"/>
        <w:adjustRightInd w:val="0"/>
        <w:ind w:firstLine="567"/>
        <w:jc w:val="both"/>
      </w:pPr>
      <w:r w:rsidRPr="00D26C63">
        <w:rPr>
          <w:rFonts w:eastAsiaTheme="minorHAnsi"/>
          <w:lang w:val="ru-RU" w:eastAsia="en-US"/>
        </w:rPr>
        <w:t>П</w:t>
      </w:r>
      <w:r w:rsidRPr="00D26C63">
        <w:rPr>
          <w:rFonts w:eastAsiaTheme="minorHAnsi"/>
          <w:lang w:eastAsia="en-US"/>
        </w:rPr>
        <w:t>оняття «штучний інтелект» та основні підходи до його визначення.</w:t>
      </w:r>
      <w:r w:rsidRPr="00D26C63">
        <w:t xml:space="preserve">Застосування ШІ в освіті. Вплив штучного інтелекту на структуру та зміст сучасної освіти. Зміни у ролі вчителя. </w:t>
      </w:r>
      <w:r w:rsidRPr="00D26C63">
        <w:rPr>
          <w:lang w:val="ru-UA"/>
        </w:rPr>
        <w:t>Переваги, виклики та етичні обмеження.</w:t>
      </w:r>
    </w:p>
    <w:p w14:paraId="58BDF283" w14:textId="283B3FD7" w:rsidR="00F8761D" w:rsidRPr="00AA69C2" w:rsidRDefault="00C25C8A" w:rsidP="00F8761D">
      <w:pPr>
        <w:widowControl w:val="0"/>
        <w:suppressAutoHyphens w:val="0"/>
        <w:autoSpaceDE w:val="0"/>
        <w:autoSpaceDN w:val="0"/>
        <w:adjustRightInd w:val="0"/>
        <w:ind w:firstLine="708"/>
        <w:jc w:val="both"/>
        <w:rPr>
          <w:rFonts w:eastAsiaTheme="minorHAnsi"/>
          <w:i/>
          <w:color w:val="000000"/>
          <w:lang w:eastAsia="en-US"/>
        </w:rPr>
      </w:pPr>
      <w:bookmarkStart w:id="2" w:name="_Hlk220014453"/>
      <w:bookmarkEnd w:id="1"/>
      <w:r w:rsidRPr="00647153">
        <w:rPr>
          <w:bCs/>
          <w:i/>
        </w:rPr>
        <w:t xml:space="preserve">Тема </w:t>
      </w:r>
      <w:r w:rsidR="004F114C" w:rsidRPr="00667146">
        <w:rPr>
          <w:bCs/>
          <w:i/>
        </w:rPr>
        <w:t>3</w:t>
      </w:r>
      <w:r w:rsidRPr="00647153">
        <w:rPr>
          <w:bCs/>
          <w:i/>
        </w:rPr>
        <w:t xml:space="preserve">. </w:t>
      </w:r>
      <w:r w:rsidR="00AA69C2" w:rsidRPr="00AA69C2">
        <w:rPr>
          <w:i/>
        </w:rPr>
        <w:t>STEM та STEAM-освіта</w:t>
      </w:r>
    </w:p>
    <w:p w14:paraId="0A8D46CF" w14:textId="67B32680" w:rsidR="00AA69C2" w:rsidRPr="00D26C63" w:rsidRDefault="00D26C63" w:rsidP="00D26C63">
      <w:pPr>
        <w:widowControl w:val="0"/>
        <w:suppressAutoHyphens w:val="0"/>
        <w:autoSpaceDE w:val="0"/>
        <w:autoSpaceDN w:val="0"/>
        <w:adjustRightInd w:val="0"/>
        <w:spacing w:line="278" w:lineRule="auto"/>
        <w:ind w:firstLine="708"/>
        <w:jc w:val="both"/>
        <w:rPr>
          <w:iCs/>
        </w:rPr>
      </w:pPr>
      <w:r w:rsidRPr="00D26C63">
        <w:rPr>
          <w:iCs/>
        </w:rPr>
        <w:t xml:space="preserve">Поняття «STEM -освіта» та «STEAM-освіта». Витоки та принципи STEM/STEAM. Основні напрями розвитку </w:t>
      </w:r>
      <w:r w:rsidRPr="00D26C63">
        <w:rPr>
          <w:bCs/>
          <w:iCs/>
        </w:rPr>
        <w:t xml:space="preserve">. </w:t>
      </w:r>
      <w:r w:rsidRPr="00D26C63">
        <w:rPr>
          <w:iCs/>
        </w:rPr>
        <w:t>STEM та STEAM-освіти в Україні</w:t>
      </w:r>
      <w:r w:rsidR="00AA69C2" w:rsidRPr="00D26C63">
        <w:t>.</w:t>
      </w:r>
    </w:p>
    <w:p w14:paraId="3E7A8453" w14:textId="6BB81FBF" w:rsidR="00186F03" w:rsidRPr="00AA69C2" w:rsidRDefault="004F114C" w:rsidP="00AA69C2">
      <w:pPr>
        <w:widowControl w:val="0"/>
        <w:suppressAutoHyphens w:val="0"/>
        <w:autoSpaceDE w:val="0"/>
        <w:autoSpaceDN w:val="0"/>
        <w:adjustRightInd w:val="0"/>
        <w:ind w:firstLine="708"/>
        <w:jc w:val="both"/>
      </w:pPr>
      <w:bookmarkStart w:id="3" w:name="_Hlk220016675"/>
      <w:bookmarkEnd w:id="2"/>
      <w:r w:rsidRPr="00647153">
        <w:rPr>
          <w:rFonts w:cs="AdonisC"/>
          <w:bCs/>
          <w:i/>
          <w:color w:val="000000"/>
        </w:rPr>
        <w:t>Тема 4</w:t>
      </w:r>
      <w:r w:rsidR="00186F03" w:rsidRPr="00647153">
        <w:rPr>
          <w:rFonts w:cs="AdonisC"/>
          <w:bCs/>
          <w:i/>
          <w:color w:val="000000"/>
        </w:rPr>
        <w:t xml:space="preserve">. </w:t>
      </w:r>
      <w:r w:rsidR="00AA69C2" w:rsidRPr="00AA69C2">
        <w:rPr>
          <w:rFonts w:cs="AdonisC"/>
          <w:bCs/>
          <w:i/>
          <w:color w:val="000000"/>
        </w:rPr>
        <w:t>Гейміфікація та EdTech-інструменти</w:t>
      </w:r>
      <w:r w:rsidR="00186F03" w:rsidRPr="00647153">
        <w:rPr>
          <w:rFonts w:cs="AcademyACTT"/>
          <w:i/>
          <w:iCs/>
          <w:color w:val="000000"/>
        </w:rPr>
        <w:t>.</w:t>
      </w:r>
    </w:p>
    <w:p w14:paraId="63D16328" w14:textId="204ACB23" w:rsidR="00AA69C2" w:rsidRDefault="001C0746" w:rsidP="001C0746">
      <w:pPr>
        <w:widowControl w:val="0"/>
        <w:suppressAutoHyphens w:val="0"/>
        <w:autoSpaceDE w:val="0"/>
        <w:autoSpaceDN w:val="0"/>
        <w:adjustRightInd w:val="0"/>
        <w:ind w:firstLine="708"/>
        <w:jc w:val="both"/>
      </w:pPr>
      <w:r w:rsidRPr="001C0746">
        <w:t>Гейміфікація як мотиваційний ресурс у навчанні.</w:t>
      </w:r>
      <w:r>
        <w:t xml:space="preserve"> </w:t>
      </w:r>
      <w:r w:rsidRPr="001C0746">
        <w:t>Інтерактивні платформи та освітні ігри (Kahoot, Classtime, Quizizz).</w:t>
      </w:r>
      <w:r>
        <w:t xml:space="preserve"> </w:t>
      </w:r>
      <w:r w:rsidRPr="001C0746">
        <w:t>Практичні приклади інтеграції гейміфікації в урок.</w:t>
      </w:r>
      <w:r>
        <w:t xml:space="preserve"> </w:t>
      </w:r>
      <w:r w:rsidRPr="001C0746">
        <w:t>Виклики та ризики надмірного використання ігрових технологій.</w:t>
      </w:r>
      <w:r>
        <w:t xml:space="preserve"> </w:t>
      </w:r>
      <w:r w:rsidR="00AA69C2">
        <w:t>Переваги гейміфікації для мотивації учнів.</w:t>
      </w:r>
    </w:p>
    <w:bookmarkEnd w:id="3"/>
    <w:p w14:paraId="723C797E" w14:textId="270EA3CB" w:rsidR="00940B2F" w:rsidRDefault="00940B2F" w:rsidP="00940B2F">
      <w:pPr>
        <w:pStyle w:val="Default"/>
        <w:ind w:firstLine="567"/>
        <w:jc w:val="both"/>
        <w:rPr>
          <w:i/>
          <w:iCs/>
          <w:lang w:val="uk-UA"/>
        </w:rPr>
      </w:pPr>
      <w:r w:rsidRPr="00940B2F">
        <w:rPr>
          <w:i/>
          <w:iCs/>
        </w:rPr>
        <w:t xml:space="preserve">Тема 5. </w:t>
      </w:r>
      <w:r w:rsidRPr="00352CDB">
        <w:rPr>
          <w:i/>
          <w:iCs/>
          <w:lang w:val="uk-UA"/>
        </w:rPr>
        <w:t>Створення освітнього контенту з використанням цифрових сервісі</w:t>
      </w:r>
      <w:r>
        <w:rPr>
          <w:i/>
          <w:iCs/>
          <w:lang w:val="uk-UA"/>
        </w:rPr>
        <w:t>в</w:t>
      </w:r>
    </w:p>
    <w:p w14:paraId="150DD64E" w14:textId="77777777" w:rsidR="00940B2F" w:rsidRPr="00352CDB" w:rsidRDefault="00940B2F" w:rsidP="00940B2F">
      <w:pPr>
        <w:pStyle w:val="Default"/>
        <w:ind w:firstLine="567"/>
        <w:jc w:val="both"/>
      </w:pPr>
      <w:r w:rsidRPr="00352CDB">
        <w:t>Поняття освітнього контенту. Принципи педагогічного дизайну цифрових матеріалів. Критерії якості цифрового контенту. Теоретичні підходи до інтеграції мультимедійних засобів у навчальний процес.</w:t>
      </w:r>
    </w:p>
    <w:p w14:paraId="53164454" w14:textId="4EE327CE" w:rsidR="00940B2F" w:rsidRPr="001C0746" w:rsidRDefault="00940B2F" w:rsidP="001C0746">
      <w:pPr>
        <w:widowControl w:val="0"/>
        <w:suppressAutoHyphens w:val="0"/>
        <w:autoSpaceDE w:val="0"/>
        <w:autoSpaceDN w:val="0"/>
        <w:adjustRightInd w:val="0"/>
        <w:ind w:firstLine="708"/>
        <w:jc w:val="both"/>
      </w:pPr>
    </w:p>
    <w:p w14:paraId="11EE2541" w14:textId="77777777" w:rsidR="00AA69C2" w:rsidRDefault="00AA69C2" w:rsidP="004F114C">
      <w:pPr>
        <w:widowControl w:val="0"/>
        <w:ind w:firstLine="708"/>
        <w:jc w:val="center"/>
        <w:rPr>
          <w:rFonts w:eastAsiaTheme="minorHAnsi"/>
          <w:i/>
          <w:lang w:eastAsia="en-US"/>
        </w:rPr>
      </w:pPr>
    </w:p>
    <w:p w14:paraId="3C204931" w14:textId="02B9328A" w:rsidR="004F114C" w:rsidRPr="00647153" w:rsidRDefault="004F114C" w:rsidP="004F114C">
      <w:pPr>
        <w:widowControl w:val="0"/>
        <w:ind w:firstLine="708"/>
        <w:jc w:val="center"/>
        <w:rPr>
          <w:b/>
          <w:bCs/>
          <w:i/>
          <w:lang w:eastAsia="ru-RU"/>
        </w:rPr>
      </w:pPr>
      <w:r w:rsidRPr="00647153">
        <w:rPr>
          <w:b/>
          <w:bCs/>
          <w:i/>
          <w:lang w:eastAsia="ru-RU"/>
        </w:rPr>
        <w:t xml:space="preserve">Змістовий модуль 2. </w:t>
      </w:r>
      <w:r w:rsidR="00AA69C2" w:rsidRPr="00AA69C2">
        <w:rPr>
          <w:b/>
          <w:bCs/>
          <w:i/>
          <w:lang w:val="ru-RU" w:eastAsia="ru-RU"/>
        </w:rPr>
        <w:t>Професійний розвиток та педагогічна культура</w:t>
      </w:r>
    </w:p>
    <w:p w14:paraId="21CA88EB" w14:textId="7BEE5829" w:rsidR="00477E8F" w:rsidRPr="00095586" w:rsidRDefault="00477E8F" w:rsidP="00477E8F">
      <w:pPr>
        <w:widowControl w:val="0"/>
        <w:suppressAutoHyphens w:val="0"/>
        <w:autoSpaceDE w:val="0"/>
        <w:autoSpaceDN w:val="0"/>
        <w:adjustRightInd w:val="0"/>
        <w:ind w:firstLine="708"/>
        <w:jc w:val="both"/>
        <w:rPr>
          <w:i/>
          <w:lang w:eastAsia="ru-RU"/>
        </w:rPr>
      </w:pPr>
      <w:bookmarkStart w:id="4" w:name="_Hlk220078182"/>
      <w:r w:rsidRPr="00647153">
        <w:rPr>
          <w:bCs/>
          <w:i/>
          <w:lang w:eastAsia="ru-RU"/>
        </w:rPr>
        <w:t xml:space="preserve">Тема </w:t>
      </w:r>
      <w:r w:rsidR="00940B2F">
        <w:rPr>
          <w:bCs/>
          <w:i/>
          <w:lang w:eastAsia="ru-RU"/>
        </w:rPr>
        <w:t>6</w:t>
      </w:r>
      <w:r w:rsidRPr="00647153">
        <w:rPr>
          <w:bCs/>
          <w:i/>
          <w:lang w:eastAsia="ru-RU"/>
        </w:rPr>
        <w:t xml:space="preserve">. </w:t>
      </w:r>
      <w:r w:rsidRPr="00095586">
        <w:rPr>
          <w:i/>
          <w:lang w:eastAsia="ru-RU"/>
        </w:rPr>
        <w:t>Академічна доброчесність у роботі педагога та учнів</w:t>
      </w:r>
    </w:p>
    <w:p w14:paraId="42BB27DD" w14:textId="0351B9C5" w:rsidR="001C0746" w:rsidRPr="00477E8F" w:rsidRDefault="00477E8F" w:rsidP="00477E8F">
      <w:pPr>
        <w:widowControl w:val="0"/>
        <w:suppressAutoHyphens w:val="0"/>
        <w:autoSpaceDE w:val="0"/>
        <w:autoSpaceDN w:val="0"/>
        <w:adjustRightInd w:val="0"/>
        <w:ind w:firstLine="709"/>
        <w:jc w:val="both"/>
        <w:rPr>
          <w:bCs/>
          <w:iCs/>
          <w:lang w:eastAsia="ru-RU"/>
        </w:rPr>
      </w:pPr>
      <w:r w:rsidRPr="00095586">
        <w:rPr>
          <w:bCs/>
          <w:iCs/>
          <w:lang w:eastAsia="ru-RU"/>
        </w:rPr>
        <w:t>Поняття академічної доброчесності та її значення.</w:t>
      </w:r>
      <w:r>
        <w:rPr>
          <w:bCs/>
          <w:iCs/>
          <w:lang w:eastAsia="ru-RU"/>
        </w:rPr>
        <w:t xml:space="preserve"> </w:t>
      </w:r>
      <w:r w:rsidRPr="00095586">
        <w:rPr>
          <w:bCs/>
          <w:iCs/>
          <w:lang w:eastAsia="ru-RU"/>
        </w:rPr>
        <w:t>Форми порушень (плагіат,</w:t>
      </w:r>
      <w:r>
        <w:rPr>
          <w:bCs/>
          <w:iCs/>
          <w:lang w:eastAsia="ru-RU"/>
        </w:rPr>
        <w:t xml:space="preserve"> </w:t>
      </w:r>
      <w:r w:rsidRPr="00095586">
        <w:rPr>
          <w:bCs/>
          <w:iCs/>
          <w:lang w:eastAsia="ru-RU"/>
        </w:rPr>
        <w:t>списування, фальсифікація результатів).</w:t>
      </w:r>
      <w:r>
        <w:rPr>
          <w:bCs/>
          <w:iCs/>
          <w:lang w:eastAsia="ru-RU"/>
        </w:rPr>
        <w:t xml:space="preserve"> </w:t>
      </w:r>
      <w:r w:rsidRPr="00095586">
        <w:rPr>
          <w:bCs/>
          <w:iCs/>
          <w:lang w:eastAsia="ru-RU"/>
        </w:rPr>
        <w:t>Приклади й інструменти формування культури доброчесності в школі.</w:t>
      </w:r>
      <w:r>
        <w:rPr>
          <w:bCs/>
          <w:iCs/>
          <w:lang w:eastAsia="ru-RU"/>
        </w:rPr>
        <w:t xml:space="preserve"> </w:t>
      </w:r>
      <w:r w:rsidRPr="00095586">
        <w:rPr>
          <w:bCs/>
          <w:iCs/>
          <w:lang w:eastAsia="ru-RU"/>
        </w:rPr>
        <w:t>Цифрові сервіси перевірки робіт та попередження плагіату.</w:t>
      </w:r>
      <w:r>
        <w:rPr>
          <w:bCs/>
          <w:iCs/>
          <w:lang w:eastAsia="ru-RU"/>
        </w:rPr>
        <w:t xml:space="preserve"> </w:t>
      </w:r>
      <w:r w:rsidRPr="00095586">
        <w:rPr>
          <w:bCs/>
          <w:iCs/>
          <w:lang w:eastAsia="ru-RU"/>
        </w:rPr>
        <w:t>Роль учителя як прикладу та наставника у формуванні етики навчання.</w:t>
      </w:r>
    </w:p>
    <w:p w14:paraId="3B9B705C" w14:textId="0636952D" w:rsidR="00C25C8A" w:rsidRPr="001C0746" w:rsidRDefault="004F114C" w:rsidP="001C0746">
      <w:pPr>
        <w:widowControl w:val="0"/>
        <w:ind w:firstLine="708"/>
        <w:jc w:val="both"/>
        <w:rPr>
          <w:rFonts w:eastAsiaTheme="minorHAnsi"/>
          <w:lang w:val="ru-RU" w:eastAsia="en-US"/>
        </w:rPr>
      </w:pPr>
      <w:bookmarkStart w:id="5" w:name="_Hlk220098345"/>
      <w:bookmarkEnd w:id="4"/>
      <w:r w:rsidRPr="00647153">
        <w:rPr>
          <w:bCs/>
          <w:i/>
          <w:lang w:eastAsia="ru-RU"/>
        </w:rPr>
        <w:t xml:space="preserve">Тема </w:t>
      </w:r>
      <w:r w:rsidR="00940B2F">
        <w:rPr>
          <w:bCs/>
          <w:i/>
          <w:lang w:eastAsia="ru-RU"/>
        </w:rPr>
        <w:t>7</w:t>
      </w:r>
      <w:r w:rsidR="00C25C8A" w:rsidRPr="00647153">
        <w:rPr>
          <w:bCs/>
          <w:i/>
          <w:lang w:eastAsia="ru-RU"/>
        </w:rPr>
        <w:t xml:space="preserve">. </w:t>
      </w:r>
      <w:r w:rsidR="001C0746" w:rsidRPr="001C0746">
        <w:rPr>
          <w:bCs/>
          <w:i/>
          <w:lang w:eastAsia="ru-RU"/>
        </w:rPr>
        <w:t>Етика та безпека використання цифрових технологій</w:t>
      </w:r>
    </w:p>
    <w:p w14:paraId="553252F6" w14:textId="40A423CE" w:rsidR="00C25C8A" w:rsidRPr="00176B01" w:rsidRDefault="001C0746" w:rsidP="00176B01">
      <w:pPr>
        <w:widowControl w:val="0"/>
        <w:suppressAutoHyphens w:val="0"/>
        <w:autoSpaceDE w:val="0"/>
        <w:autoSpaceDN w:val="0"/>
        <w:adjustRightInd w:val="0"/>
        <w:ind w:firstLine="708"/>
        <w:jc w:val="both"/>
        <w:rPr>
          <w:rFonts w:eastAsiaTheme="minorHAnsi"/>
          <w:lang w:eastAsia="en-US"/>
        </w:rPr>
      </w:pPr>
      <w:r w:rsidRPr="001C0746">
        <w:rPr>
          <w:rFonts w:eastAsiaTheme="minorHAnsi"/>
          <w:lang w:eastAsia="en-US"/>
        </w:rPr>
        <w:t>Загрози в інтернет-просторі: кібербулінг, шахрайство, витік даних.</w:t>
      </w:r>
      <w:r>
        <w:rPr>
          <w:rFonts w:eastAsiaTheme="minorHAnsi"/>
          <w:lang w:eastAsia="en-US"/>
        </w:rPr>
        <w:t xml:space="preserve"> </w:t>
      </w:r>
      <w:r w:rsidRPr="001C0746">
        <w:rPr>
          <w:rFonts w:eastAsiaTheme="minorHAnsi"/>
          <w:lang w:eastAsia="en-US"/>
        </w:rPr>
        <w:t>Захист персональної інформації та кібергігієна.</w:t>
      </w:r>
      <w:r>
        <w:rPr>
          <w:rFonts w:eastAsiaTheme="minorHAnsi"/>
          <w:lang w:eastAsia="en-US"/>
        </w:rPr>
        <w:t xml:space="preserve"> </w:t>
      </w:r>
      <w:r w:rsidRPr="001C0746">
        <w:rPr>
          <w:rFonts w:eastAsiaTheme="minorHAnsi"/>
          <w:lang w:eastAsia="en-US"/>
        </w:rPr>
        <w:t>Етичні дилеми у використанні цифрових технологій.</w:t>
      </w:r>
      <w:r>
        <w:rPr>
          <w:rFonts w:eastAsiaTheme="minorHAnsi"/>
          <w:lang w:eastAsia="en-US"/>
        </w:rPr>
        <w:t xml:space="preserve"> </w:t>
      </w:r>
      <w:r w:rsidRPr="001C0746">
        <w:rPr>
          <w:rFonts w:eastAsiaTheme="minorHAnsi"/>
          <w:lang w:eastAsia="en-US"/>
        </w:rPr>
        <w:t>Формування цифрової культури в учнів.</w:t>
      </w:r>
      <w:r>
        <w:rPr>
          <w:rFonts w:eastAsiaTheme="minorHAnsi"/>
          <w:lang w:eastAsia="en-US"/>
        </w:rPr>
        <w:t xml:space="preserve"> </w:t>
      </w:r>
      <w:r w:rsidRPr="001C0746">
        <w:rPr>
          <w:rFonts w:eastAsiaTheme="minorHAnsi"/>
          <w:lang w:eastAsia="en-US"/>
        </w:rPr>
        <w:t>Роль учителя у створенні безпечного цифрового середовища.</w:t>
      </w:r>
    </w:p>
    <w:p w14:paraId="6F597F2C" w14:textId="2A910954" w:rsidR="00176B01" w:rsidRDefault="00C25C8A" w:rsidP="00176B01">
      <w:pPr>
        <w:widowControl w:val="0"/>
        <w:suppressAutoHyphens w:val="0"/>
        <w:autoSpaceDE w:val="0"/>
        <w:autoSpaceDN w:val="0"/>
        <w:adjustRightInd w:val="0"/>
        <w:ind w:firstLine="708"/>
        <w:jc w:val="both"/>
        <w:rPr>
          <w:bCs/>
          <w:i/>
          <w:lang w:eastAsia="ru-RU"/>
        </w:rPr>
      </w:pPr>
      <w:bookmarkStart w:id="6" w:name="_Hlk220102157"/>
      <w:bookmarkEnd w:id="5"/>
      <w:r w:rsidRPr="00647153">
        <w:rPr>
          <w:bCs/>
          <w:i/>
          <w:lang w:eastAsia="ru-RU"/>
        </w:rPr>
        <w:t xml:space="preserve">Тема </w:t>
      </w:r>
      <w:r w:rsidR="00940B2F">
        <w:rPr>
          <w:bCs/>
          <w:i/>
          <w:lang w:eastAsia="ru-RU"/>
        </w:rPr>
        <w:t>8</w:t>
      </w:r>
      <w:r w:rsidRPr="00647153">
        <w:rPr>
          <w:bCs/>
          <w:i/>
          <w:lang w:eastAsia="ru-RU"/>
        </w:rPr>
        <w:t xml:space="preserve">. </w:t>
      </w:r>
      <w:r w:rsidR="00176B01" w:rsidRPr="00176B01">
        <w:rPr>
          <w:bCs/>
          <w:i/>
          <w:lang w:eastAsia="ru-RU"/>
        </w:rPr>
        <w:t>Травма-інформоване навчання та психологічна підтримка учнів</w:t>
      </w:r>
    </w:p>
    <w:p w14:paraId="06A58388" w14:textId="43556E4A" w:rsidR="00C25C8A" w:rsidRPr="00176B01" w:rsidRDefault="00176B01" w:rsidP="00176B01">
      <w:pPr>
        <w:widowControl w:val="0"/>
        <w:suppressAutoHyphens w:val="0"/>
        <w:autoSpaceDE w:val="0"/>
        <w:autoSpaceDN w:val="0"/>
        <w:adjustRightInd w:val="0"/>
        <w:ind w:firstLine="708"/>
        <w:jc w:val="both"/>
        <w:rPr>
          <w:bCs/>
          <w:iCs/>
          <w:lang w:eastAsia="ru-RU"/>
        </w:rPr>
      </w:pPr>
      <w:r w:rsidRPr="00176B01">
        <w:rPr>
          <w:bCs/>
          <w:iCs/>
          <w:lang w:eastAsia="ru-RU"/>
        </w:rPr>
        <w:t xml:space="preserve">Поняття травма-інформованого підходу в освіті. Вплив стресу та травматичних подій на поведінку й навчання дітей. Роль учителя у створенні безпечного та підтримувального середовища. Практичні стратегії роботи з учнями, які пережили травму (позитивна дисципліна, ритуали безпеки, емоційна підтримка). </w:t>
      </w:r>
    </w:p>
    <w:bookmarkEnd w:id="6"/>
    <w:p w14:paraId="641910E2" w14:textId="6D5859F0" w:rsidR="00477E8F" w:rsidRPr="00647153" w:rsidRDefault="00477E8F" w:rsidP="00477E8F">
      <w:pPr>
        <w:widowControl w:val="0"/>
        <w:suppressAutoHyphens w:val="0"/>
        <w:autoSpaceDE w:val="0"/>
        <w:autoSpaceDN w:val="0"/>
        <w:adjustRightInd w:val="0"/>
        <w:ind w:firstLine="708"/>
        <w:jc w:val="both"/>
        <w:rPr>
          <w:bCs/>
          <w:i/>
        </w:rPr>
      </w:pPr>
      <w:r w:rsidRPr="00647153">
        <w:rPr>
          <w:bCs/>
          <w:i/>
          <w:lang w:eastAsia="ru-RU"/>
        </w:rPr>
        <w:t xml:space="preserve">Тема </w:t>
      </w:r>
      <w:r w:rsidR="00940B2F">
        <w:rPr>
          <w:bCs/>
          <w:i/>
          <w:lang w:eastAsia="ru-RU"/>
        </w:rPr>
        <w:t>9</w:t>
      </w:r>
      <w:r w:rsidRPr="00647153">
        <w:rPr>
          <w:bCs/>
          <w:i/>
          <w:lang w:eastAsia="ru-RU"/>
        </w:rPr>
        <w:t xml:space="preserve">. </w:t>
      </w:r>
      <w:r w:rsidRPr="00AA69C2">
        <w:rPr>
          <w:rFonts w:eastAsiaTheme="minorHAnsi"/>
          <w:i/>
          <w:lang w:eastAsia="en-US"/>
        </w:rPr>
        <w:t>Професійна самоосвіта та розвиток soft skills педагога</w:t>
      </w:r>
    </w:p>
    <w:p w14:paraId="083CF31A" w14:textId="691FB9B9" w:rsidR="009E663E" w:rsidRDefault="00477E8F" w:rsidP="00477E8F">
      <w:pPr>
        <w:widowControl w:val="0"/>
        <w:suppressAutoHyphens w:val="0"/>
        <w:autoSpaceDE w:val="0"/>
        <w:autoSpaceDN w:val="0"/>
        <w:adjustRightInd w:val="0"/>
        <w:ind w:firstLine="708"/>
        <w:jc w:val="both"/>
        <w:rPr>
          <w:rFonts w:eastAsiaTheme="minorHAnsi"/>
          <w:lang w:val="ru-RU" w:eastAsia="en-US"/>
        </w:rPr>
      </w:pPr>
      <w:r w:rsidRPr="001C0746">
        <w:rPr>
          <w:rFonts w:eastAsiaTheme="minorHAnsi"/>
          <w:lang w:val="ru-RU" w:eastAsia="en-US"/>
        </w:rPr>
        <w:t>Нові вимоги до педагогів у ХХІ столітті.</w:t>
      </w:r>
      <w:r>
        <w:rPr>
          <w:rFonts w:eastAsiaTheme="minorHAnsi"/>
          <w:lang w:val="ru-RU" w:eastAsia="en-US"/>
        </w:rPr>
        <w:t xml:space="preserve"> </w:t>
      </w:r>
      <w:r w:rsidRPr="001C0746">
        <w:rPr>
          <w:rFonts w:eastAsiaTheme="minorHAnsi"/>
          <w:lang w:val="ru-RU" w:eastAsia="en-US"/>
        </w:rPr>
        <w:t>Самоосвітня діяльність та принцип lifelong learning.</w:t>
      </w:r>
      <w:r>
        <w:rPr>
          <w:rFonts w:eastAsiaTheme="minorHAnsi"/>
          <w:lang w:val="ru-RU" w:eastAsia="en-US"/>
        </w:rPr>
        <w:t xml:space="preserve"> </w:t>
      </w:r>
      <w:r w:rsidRPr="001C0746">
        <w:rPr>
          <w:rFonts w:eastAsiaTheme="minorHAnsi"/>
          <w:lang w:val="ru-RU" w:eastAsia="en-US"/>
        </w:rPr>
        <w:t>Тайм-менеджмент та самоменеджмент педагога.</w:t>
      </w:r>
      <w:r>
        <w:rPr>
          <w:rFonts w:eastAsiaTheme="minorHAnsi"/>
          <w:lang w:val="ru-RU" w:eastAsia="en-US"/>
        </w:rPr>
        <w:t xml:space="preserve"> </w:t>
      </w:r>
      <w:r w:rsidRPr="001C0746">
        <w:rPr>
          <w:rFonts w:eastAsiaTheme="minorHAnsi"/>
          <w:lang w:val="ru-RU" w:eastAsia="en-US"/>
        </w:rPr>
        <w:t>Soft skills: комунікація, критичне мислення, креативність.</w:t>
      </w:r>
      <w:r>
        <w:rPr>
          <w:rFonts w:eastAsiaTheme="minorHAnsi"/>
          <w:lang w:val="ru-RU" w:eastAsia="en-US"/>
        </w:rPr>
        <w:t xml:space="preserve"> </w:t>
      </w:r>
    </w:p>
    <w:p w14:paraId="7C24E5E0" w14:textId="06264B9F" w:rsidR="00370E28" w:rsidRPr="00370E28" w:rsidRDefault="00370E28" w:rsidP="00370E28">
      <w:pPr>
        <w:widowControl w:val="0"/>
        <w:suppressAutoHyphens w:val="0"/>
        <w:autoSpaceDE w:val="0"/>
        <w:autoSpaceDN w:val="0"/>
        <w:adjustRightInd w:val="0"/>
        <w:ind w:firstLine="708"/>
        <w:jc w:val="both"/>
        <w:rPr>
          <w:rFonts w:eastAsiaTheme="minorHAnsi"/>
          <w:i/>
          <w:iCs/>
          <w:lang w:eastAsia="en-US"/>
        </w:rPr>
      </w:pPr>
      <w:r w:rsidRPr="00370E28">
        <w:rPr>
          <w:rFonts w:eastAsiaTheme="minorHAnsi"/>
          <w:i/>
          <w:iCs/>
          <w:lang w:val="ru-RU" w:eastAsia="en-US"/>
        </w:rPr>
        <w:t xml:space="preserve">Тема </w:t>
      </w:r>
      <w:r w:rsidR="00940B2F">
        <w:rPr>
          <w:rFonts w:eastAsiaTheme="minorHAnsi"/>
          <w:i/>
          <w:iCs/>
          <w:lang w:val="ru-RU" w:eastAsia="en-US"/>
        </w:rPr>
        <w:t>10</w:t>
      </w:r>
      <w:r w:rsidRPr="00370E28">
        <w:rPr>
          <w:rFonts w:eastAsiaTheme="minorHAnsi"/>
          <w:i/>
          <w:iCs/>
          <w:lang w:val="ru-RU" w:eastAsia="en-US"/>
        </w:rPr>
        <w:t>.</w:t>
      </w:r>
      <w:r w:rsidRPr="00370E28">
        <w:rPr>
          <w:rFonts w:eastAsiaTheme="minorHAnsi"/>
          <w:i/>
          <w:iCs/>
          <w:lang w:eastAsia="en-US"/>
        </w:rPr>
        <w:t xml:space="preserve"> Ресурси психологічної стійкості педагога</w:t>
      </w:r>
    </w:p>
    <w:p w14:paraId="2E93AB47" w14:textId="77777777" w:rsidR="00370E28" w:rsidRPr="00370E28" w:rsidRDefault="00370E28" w:rsidP="00370E28">
      <w:pPr>
        <w:widowControl w:val="0"/>
        <w:suppressAutoHyphens w:val="0"/>
        <w:autoSpaceDE w:val="0"/>
        <w:autoSpaceDN w:val="0"/>
        <w:adjustRightInd w:val="0"/>
        <w:ind w:firstLine="708"/>
        <w:jc w:val="both"/>
        <w:rPr>
          <w:rFonts w:eastAsiaTheme="minorHAnsi"/>
          <w:lang w:eastAsia="en-US"/>
        </w:rPr>
      </w:pPr>
      <w:r w:rsidRPr="00370E28">
        <w:rPr>
          <w:rFonts w:eastAsiaTheme="minorHAnsi"/>
          <w:lang w:eastAsia="en-US"/>
        </w:rPr>
        <w:t>Поняття професійного вигорання та його ознаки. Причини вигорання в умовах цифровізації освіти. Самодіагностика емоційного стану педагога. Стратегії профілактики та відновлення ресурсів.</w:t>
      </w:r>
    </w:p>
    <w:p w14:paraId="355266C7" w14:textId="721E81A8" w:rsidR="00370E28" w:rsidRPr="00647153" w:rsidRDefault="00370E28" w:rsidP="00477E8F">
      <w:pPr>
        <w:widowControl w:val="0"/>
        <w:suppressAutoHyphens w:val="0"/>
        <w:autoSpaceDE w:val="0"/>
        <w:autoSpaceDN w:val="0"/>
        <w:adjustRightInd w:val="0"/>
        <w:ind w:firstLine="708"/>
        <w:jc w:val="both"/>
        <w:rPr>
          <w:rFonts w:eastAsiaTheme="minorHAnsi"/>
          <w:bCs/>
          <w:i/>
          <w:lang w:val="ru-RU" w:eastAsia="en-US"/>
        </w:rPr>
      </w:pPr>
    </w:p>
    <w:p w14:paraId="26C9125F" w14:textId="77777777" w:rsidR="009B692B" w:rsidRDefault="009B692B" w:rsidP="004F114C">
      <w:pPr>
        <w:widowControl w:val="0"/>
        <w:ind w:firstLine="708"/>
        <w:jc w:val="both"/>
        <w:rPr>
          <w:bCs/>
          <w:sz w:val="28"/>
          <w:szCs w:val="28"/>
          <w:lang w:eastAsia="ru-RU"/>
        </w:rPr>
      </w:pPr>
    </w:p>
    <w:p w14:paraId="4B61DB6D" w14:textId="77777777" w:rsidR="00477E8F" w:rsidRDefault="00477E8F" w:rsidP="00676B6D">
      <w:pPr>
        <w:widowControl w:val="0"/>
        <w:jc w:val="both"/>
        <w:rPr>
          <w:bCs/>
          <w:sz w:val="28"/>
          <w:szCs w:val="28"/>
          <w:lang w:eastAsia="ru-RU"/>
        </w:rPr>
      </w:pPr>
    </w:p>
    <w:p w14:paraId="1EC80E42" w14:textId="77777777" w:rsidR="00477E8F" w:rsidRPr="004F78DD" w:rsidRDefault="00477E8F" w:rsidP="004F114C">
      <w:pPr>
        <w:widowControl w:val="0"/>
        <w:ind w:firstLine="708"/>
        <w:jc w:val="both"/>
        <w:rPr>
          <w:bCs/>
          <w:sz w:val="28"/>
          <w:szCs w:val="28"/>
          <w:lang w:eastAsia="ru-RU"/>
        </w:rPr>
      </w:pPr>
    </w:p>
    <w:p w14:paraId="0AD2927E" w14:textId="77777777" w:rsidR="00C25C8A" w:rsidRDefault="00C25C8A" w:rsidP="00C25C8A">
      <w:pPr>
        <w:widowControl w:val="0"/>
        <w:suppressAutoHyphens w:val="0"/>
        <w:spacing w:after="160" w:line="259" w:lineRule="auto"/>
        <w:jc w:val="center"/>
        <w:rPr>
          <w:b/>
          <w:bCs/>
          <w:sz w:val="28"/>
          <w:szCs w:val="28"/>
        </w:rPr>
      </w:pPr>
      <w:r w:rsidRPr="007D0B6D">
        <w:rPr>
          <w:b/>
          <w:bCs/>
          <w:sz w:val="28"/>
          <w:szCs w:val="28"/>
        </w:rPr>
        <w:t xml:space="preserve">4. </w:t>
      </w:r>
      <w:r w:rsidRPr="003C72B9">
        <w:rPr>
          <w:b/>
          <w:bCs/>
          <w:sz w:val="28"/>
          <w:szCs w:val="28"/>
        </w:rPr>
        <w:t>Структура навчальної дисципліни</w:t>
      </w:r>
    </w:p>
    <w:p w14:paraId="4B4AA64B" w14:textId="77777777" w:rsidR="009757FC" w:rsidRPr="009757FC" w:rsidRDefault="009757FC" w:rsidP="009757FC">
      <w:pPr>
        <w:widowControl w:val="0"/>
        <w:suppressAutoHyphens w:val="0"/>
        <w:jc w:val="center"/>
        <w:rPr>
          <w:bCs/>
          <w:sz w:val="20"/>
          <w:szCs w:val="20"/>
        </w:rPr>
      </w:pPr>
    </w:p>
    <w:p w14:paraId="09DA5FC5" w14:textId="77777777" w:rsidR="009757FC" w:rsidRPr="009757FC" w:rsidRDefault="009757FC" w:rsidP="009757FC">
      <w:pPr>
        <w:widowControl w:val="0"/>
        <w:suppressAutoHyphens w:val="0"/>
        <w:jc w:val="center"/>
        <w:rPr>
          <w:b/>
          <w:bCs/>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9757FC" w:rsidRPr="009757FC" w14:paraId="4DB62C8A" w14:textId="77777777" w:rsidTr="003F0DDE">
        <w:tc>
          <w:tcPr>
            <w:tcW w:w="1418" w:type="dxa"/>
            <w:vMerge w:val="restart"/>
            <w:tcBorders>
              <w:top w:val="single" w:sz="4" w:space="0" w:color="auto"/>
              <w:left w:val="single" w:sz="4" w:space="0" w:color="auto"/>
              <w:bottom w:val="single" w:sz="4" w:space="0" w:color="auto"/>
              <w:right w:val="single" w:sz="4" w:space="0" w:color="auto"/>
            </w:tcBorders>
            <w:hideMark/>
          </w:tcPr>
          <w:p w14:paraId="1998B7D9" w14:textId="77777777" w:rsidR="009757FC" w:rsidRPr="009757FC" w:rsidRDefault="009757FC" w:rsidP="009757FC">
            <w:pPr>
              <w:widowControl w:val="0"/>
              <w:suppressAutoHyphens w:val="0"/>
              <w:jc w:val="center"/>
              <w:rPr>
                <w:b/>
                <w:bCs/>
                <w:sz w:val="20"/>
                <w:szCs w:val="20"/>
              </w:rPr>
            </w:pPr>
            <w:r w:rsidRPr="009757FC">
              <w:rPr>
                <w:b/>
                <w:bCs/>
                <w:sz w:val="20"/>
                <w:szCs w:val="20"/>
              </w:rPr>
              <w:t>Вид заняття</w:t>
            </w:r>
          </w:p>
          <w:p w14:paraId="12D1CAEA" w14:textId="77777777" w:rsidR="009757FC" w:rsidRPr="009757FC" w:rsidRDefault="009757FC" w:rsidP="009757FC">
            <w:pPr>
              <w:widowControl w:val="0"/>
              <w:suppressAutoHyphens w:val="0"/>
              <w:jc w:val="center"/>
              <w:rPr>
                <w:b/>
                <w:bCs/>
                <w:sz w:val="20"/>
                <w:szCs w:val="20"/>
              </w:rPr>
            </w:pPr>
            <w:r w:rsidRPr="009757FC">
              <w:rPr>
                <w:b/>
                <w:bCs/>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156226A3" w14:textId="77777777" w:rsidR="009757FC" w:rsidRPr="009757FC" w:rsidRDefault="009757FC" w:rsidP="009757FC">
            <w:pPr>
              <w:widowControl w:val="0"/>
              <w:suppressAutoHyphens w:val="0"/>
              <w:jc w:val="center"/>
              <w:rPr>
                <w:b/>
                <w:bCs/>
                <w:sz w:val="20"/>
                <w:szCs w:val="20"/>
              </w:rPr>
            </w:pPr>
            <w:r w:rsidRPr="009757FC">
              <w:rPr>
                <w:b/>
                <w:bCs/>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7170F475" w14:textId="77777777" w:rsidR="009757FC" w:rsidRPr="009757FC" w:rsidRDefault="009757FC" w:rsidP="009757FC">
            <w:pPr>
              <w:widowControl w:val="0"/>
              <w:suppressAutoHyphens w:val="0"/>
              <w:jc w:val="center"/>
              <w:rPr>
                <w:b/>
                <w:bCs/>
                <w:sz w:val="20"/>
                <w:szCs w:val="20"/>
              </w:rPr>
            </w:pPr>
            <w:r w:rsidRPr="009757FC">
              <w:rPr>
                <w:b/>
                <w:bCs/>
                <w:sz w:val="20"/>
                <w:szCs w:val="20"/>
              </w:rPr>
              <w:t>Кількість</w:t>
            </w:r>
          </w:p>
          <w:p w14:paraId="155F2404" w14:textId="77777777" w:rsidR="009757FC" w:rsidRPr="009757FC" w:rsidRDefault="009757FC" w:rsidP="009757FC">
            <w:pPr>
              <w:widowControl w:val="0"/>
              <w:suppressAutoHyphens w:val="0"/>
              <w:jc w:val="center"/>
              <w:rPr>
                <w:b/>
                <w:bCs/>
                <w:sz w:val="20"/>
                <w:szCs w:val="20"/>
              </w:rPr>
            </w:pPr>
            <w:r w:rsidRPr="009757FC">
              <w:rPr>
                <w:b/>
                <w:bCs/>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7DF57C80" w14:textId="77777777" w:rsidR="009757FC" w:rsidRPr="009757FC" w:rsidRDefault="009757FC" w:rsidP="009757FC">
            <w:pPr>
              <w:widowControl w:val="0"/>
              <w:suppressAutoHyphens w:val="0"/>
              <w:jc w:val="center"/>
              <w:rPr>
                <w:b/>
                <w:bCs/>
                <w:sz w:val="20"/>
                <w:szCs w:val="20"/>
              </w:rPr>
            </w:pPr>
            <w:r w:rsidRPr="009757FC">
              <w:rPr>
                <w:b/>
                <w:bCs/>
                <w:sz w:val="20"/>
                <w:szCs w:val="20"/>
              </w:rPr>
              <w:t>Згідно з розкладом</w:t>
            </w:r>
          </w:p>
        </w:tc>
      </w:tr>
      <w:tr w:rsidR="009757FC" w:rsidRPr="009757FC" w14:paraId="744FAC71" w14:textId="77777777" w:rsidTr="003F0DD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60D795A7" w14:textId="77777777" w:rsidR="009757FC" w:rsidRPr="009757FC" w:rsidRDefault="009757FC" w:rsidP="009757FC">
            <w:pPr>
              <w:widowControl w:val="0"/>
              <w:suppressAutoHyphens w:val="0"/>
              <w:jc w:val="center"/>
              <w:rPr>
                <w:bCs/>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49951A9C" w14:textId="77777777" w:rsidR="009757FC" w:rsidRPr="009757FC"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14:paraId="782A9E92" w14:textId="77777777" w:rsidR="009757FC" w:rsidRPr="009757FC" w:rsidRDefault="009757FC" w:rsidP="009757FC">
            <w:pPr>
              <w:widowControl w:val="0"/>
              <w:suppressAutoHyphens w:val="0"/>
              <w:jc w:val="center"/>
              <w:rPr>
                <w:b/>
                <w:bCs/>
                <w:sz w:val="20"/>
                <w:szCs w:val="20"/>
              </w:rPr>
            </w:pPr>
            <w:r w:rsidRPr="009757FC">
              <w:rPr>
                <w:b/>
                <w:bCs/>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14:paraId="16124752" w14:textId="77777777" w:rsidR="009757FC" w:rsidRPr="009757FC" w:rsidRDefault="009757FC" w:rsidP="009757FC">
            <w:pPr>
              <w:widowControl w:val="0"/>
              <w:suppressAutoHyphens w:val="0"/>
              <w:jc w:val="center"/>
              <w:rPr>
                <w:b/>
                <w:bCs/>
                <w:sz w:val="20"/>
                <w:szCs w:val="20"/>
              </w:rPr>
            </w:pPr>
            <w:r w:rsidRPr="009757FC">
              <w:rPr>
                <w:b/>
                <w:bCs/>
                <w:sz w:val="20"/>
                <w:szCs w:val="20"/>
              </w:rPr>
              <w:t>з.ф.</w:t>
            </w:r>
          </w:p>
        </w:tc>
        <w:tc>
          <w:tcPr>
            <w:tcW w:w="1984" w:type="dxa"/>
            <w:tcBorders>
              <w:top w:val="single" w:sz="4" w:space="0" w:color="auto"/>
              <w:left w:val="single" w:sz="4" w:space="0" w:color="auto"/>
              <w:bottom w:val="single" w:sz="4" w:space="0" w:color="auto"/>
              <w:right w:val="single" w:sz="4" w:space="0" w:color="auto"/>
            </w:tcBorders>
          </w:tcPr>
          <w:p w14:paraId="5646C711" w14:textId="77777777" w:rsidR="009757FC" w:rsidRPr="009757FC" w:rsidRDefault="009757FC" w:rsidP="009757FC">
            <w:pPr>
              <w:widowControl w:val="0"/>
              <w:suppressAutoHyphens w:val="0"/>
              <w:jc w:val="center"/>
              <w:rPr>
                <w:bCs/>
                <w:sz w:val="20"/>
                <w:szCs w:val="20"/>
              </w:rPr>
            </w:pPr>
          </w:p>
        </w:tc>
      </w:tr>
      <w:tr w:rsidR="009757FC" w:rsidRPr="009757FC" w14:paraId="21319F96" w14:textId="77777777" w:rsidTr="003F0DD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2F976004" w14:textId="77777777" w:rsidR="009757FC" w:rsidRPr="009757FC" w:rsidRDefault="009757FC" w:rsidP="009757FC">
            <w:pPr>
              <w:widowControl w:val="0"/>
              <w:suppressAutoHyphens w:val="0"/>
              <w:jc w:val="center"/>
              <w:rPr>
                <w:b/>
                <w:bCs/>
                <w:i/>
                <w:sz w:val="20"/>
                <w:szCs w:val="20"/>
              </w:rPr>
            </w:pPr>
            <w:r w:rsidRPr="009757FC">
              <w:rPr>
                <w:b/>
                <w:bCs/>
                <w:i/>
                <w:sz w:val="20"/>
                <w:szCs w:val="20"/>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D4B41C2" w14:textId="77777777" w:rsidR="009757FC" w:rsidRPr="009757FC" w:rsidRDefault="009757FC" w:rsidP="009757FC">
            <w:pPr>
              <w:widowControl w:val="0"/>
              <w:suppressAutoHyphens w:val="0"/>
              <w:jc w:val="center"/>
              <w:rPr>
                <w:b/>
                <w:bCs/>
                <w:i/>
                <w:sz w:val="20"/>
                <w:szCs w:val="20"/>
              </w:rPr>
            </w:pPr>
            <w:r w:rsidRPr="009757FC">
              <w:rPr>
                <w:b/>
                <w:bCs/>
                <w:i/>
                <w:sz w:val="20"/>
                <w:szCs w:val="20"/>
              </w:rPr>
              <w:t>2</w:t>
            </w:r>
          </w:p>
        </w:tc>
        <w:tc>
          <w:tcPr>
            <w:tcW w:w="850" w:type="dxa"/>
            <w:tcBorders>
              <w:top w:val="single" w:sz="4" w:space="0" w:color="auto"/>
              <w:left w:val="single" w:sz="4" w:space="0" w:color="auto"/>
              <w:bottom w:val="single" w:sz="4" w:space="0" w:color="auto"/>
              <w:right w:val="single" w:sz="4" w:space="0" w:color="auto"/>
            </w:tcBorders>
            <w:hideMark/>
          </w:tcPr>
          <w:p w14:paraId="2B26942F" w14:textId="038E2773" w:rsidR="009757FC" w:rsidRPr="009757FC" w:rsidRDefault="009757FC" w:rsidP="009757FC">
            <w:pPr>
              <w:widowControl w:val="0"/>
              <w:suppressAutoHyphens w:val="0"/>
              <w:jc w:val="center"/>
              <w:rPr>
                <w:b/>
                <w:bCs/>
                <w:i/>
                <w:sz w:val="20"/>
                <w:szCs w:val="20"/>
              </w:rPr>
            </w:pPr>
          </w:p>
        </w:tc>
        <w:tc>
          <w:tcPr>
            <w:tcW w:w="851" w:type="dxa"/>
            <w:tcBorders>
              <w:top w:val="single" w:sz="4" w:space="0" w:color="auto"/>
              <w:left w:val="single" w:sz="4" w:space="0" w:color="auto"/>
              <w:bottom w:val="single" w:sz="4" w:space="0" w:color="auto"/>
              <w:right w:val="single" w:sz="4" w:space="0" w:color="auto"/>
            </w:tcBorders>
            <w:hideMark/>
          </w:tcPr>
          <w:p w14:paraId="020F8759" w14:textId="77777777" w:rsidR="009757FC" w:rsidRPr="009757FC" w:rsidRDefault="009757FC" w:rsidP="009757FC">
            <w:pPr>
              <w:widowControl w:val="0"/>
              <w:suppressAutoHyphens w:val="0"/>
              <w:jc w:val="center"/>
              <w:rPr>
                <w:b/>
                <w:bCs/>
                <w:i/>
                <w:sz w:val="20"/>
                <w:szCs w:val="20"/>
              </w:rPr>
            </w:pPr>
            <w:r w:rsidRPr="009757FC">
              <w:rPr>
                <w:b/>
                <w:bCs/>
                <w:i/>
                <w:sz w:val="20"/>
                <w:szCs w:val="20"/>
              </w:rPr>
              <w:t>4</w:t>
            </w:r>
          </w:p>
        </w:tc>
        <w:tc>
          <w:tcPr>
            <w:tcW w:w="1984" w:type="dxa"/>
            <w:tcBorders>
              <w:top w:val="single" w:sz="4" w:space="0" w:color="auto"/>
              <w:left w:val="single" w:sz="4" w:space="0" w:color="auto"/>
              <w:bottom w:val="single" w:sz="4" w:space="0" w:color="auto"/>
              <w:right w:val="single" w:sz="4" w:space="0" w:color="auto"/>
            </w:tcBorders>
          </w:tcPr>
          <w:p w14:paraId="28C8249F" w14:textId="77777777" w:rsidR="009757FC" w:rsidRPr="009757FC" w:rsidRDefault="009757FC" w:rsidP="009757FC">
            <w:pPr>
              <w:widowControl w:val="0"/>
              <w:suppressAutoHyphens w:val="0"/>
              <w:jc w:val="center"/>
              <w:rPr>
                <w:b/>
                <w:bCs/>
                <w:i/>
                <w:sz w:val="20"/>
                <w:szCs w:val="20"/>
              </w:rPr>
            </w:pPr>
            <w:r w:rsidRPr="009757FC">
              <w:rPr>
                <w:b/>
                <w:bCs/>
                <w:i/>
                <w:sz w:val="20"/>
                <w:szCs w:val="20"/>
              </w:rPr>
              <w:t>5</w:t>
            </w:r>
          </w:p>
        </w:tc>
      </w:tr>
      <w:tr w:rsidR="001B66CD" w:rsidRPr="009757FC" w14:paraId="60D9595E" w14:textId="77777777" w:rsidTr="003F0DDE">
        <w:trPr>
          <w:trHeight w:val="340"/>
        </w:trPr>
        <w:tc>
          <w:tcPr>
            <w:tcW w:w="1418" w:type="dxa"/>
            <w:tcBorders>
              <w:top w:val="single" w:sz="4" w:space="0" w:color="auto"/>
              <w:left w:val="single" w:sz="4" w:space="0" w:color="auto"/>
              <w:bottom w:val="single" w:sz="4" w:space="0" w:color="auto"/>
              <w:right w:val="single" w:sz="4" w:space="0" w:color="auto"/>
            </w:tcBorders>
            <w:hideMark/>
          </w:tcPr>
          <w:p w14:paraId="07C41456" w14:textId="77777777" w:rsidR="001B66CD" w:rsidRPr="009757FC" w:rsidRDefault="001B66CD" w:rsidP="009757FC">
            <w:pPr>
              <w:widowControl w:val="0"/>
              <w:suppressAutoHyphens w:val="0"/>
              <w:jc w:val="center"/>
              <w:rPr>
                <w:bCs/>
                <w:sz w:val="20"/>
                <w:szCs w:val="20"/>
              </w:rPr>
            </w:pPr>
            <w:r w:rsidRPr="009757FC">
              <w:rPr>
                <w:bCs/>
                <w:sz w:val="20"/>
                <w:szCs w:val="20"/>
              </w:rPr>
              <w:t xml:space="preserve">Лекція 1 </w:t>
            </w:r>
          </w:p>
        </w:tc>
        <w:tc>
          <w:tcPr>
            <w:tcW w:w="4678" w:type="dxa"/>
            <w:vMerge w:val="restart"/>
            <w:tcBorders>
              <w:top w:val="single" w:sz="4" w:space="0" w:color="auto"/>
              <w:left w:val="single" w:sz="4" w:space="0" w:color="auto"/>
              <w:right w:val="single" w:sz="4" w:space="0" w:color="auto"/>
            </w:tcBorders>
          </w:tcPr>
          <w:p w14:paraId="51C21998" w14:textId="77777777" w:rsidR="001B66CD" w:rsidRPr="00477E8F" w:rsidRDefault="001B66CD" w:rsidP="00477E8F">
            <w:pPr>
              <w:widowControl w:val="0"/>
              <w:ind w:firstLine="567"/>
              <w:jc w:val="both"/>
              <w:rPr>
                <w:i/>
                <w:sz w:val="20"/>
                <w:szCs w:val="20"/>
                <w:lang w:eastAsia="ru-RU"/>
              </w:rPr>
            </w:pPr>
            <w:r w:rsidRPr="00477E8F">
              <w:rPr>
                <w:i/>
                <w:sz w:val="20"/>
                <w:szCs w:val="20"/>
                <w:lang w:eastAsia="ru-RU"/>
              </w:rPr>
              <w:t>Тема 1. Трансформація освіти в епоху цифрових технологій</w:t>
            </w:r>
            <w:r w:rsidRPr="00477E8F">
              <w:rPr>
                <w:i/>
                <w:sz w:val="20"/>
                <w:szCs w:val="20"/>
              </w:rPr>
              <w:t>.</w:t>
            </w:r>
          </w:p>
          <w:p w14:paraId="0A6F13FD" w14:textId="091A354B" w:rsidR="001B66CD" w:rsidRPr="001B66CD" w:rsidRDefault="001B66CD" w:rsidP="001B66CD">
            <w:pPr>
              <w:pStyle w:val="Default"/>
              <w:ind w:firstLine="567"/>
              <w:jc w:val="both"/>
              <w:rPr>
                <w:color w:val="auto"/>
                <w:sz w:val="20"/>
                <w:szCs w:val="20"/>
                <w:lang w:val="uk-UA"/>
              </w:rPr>
            </w:pPr>
            <w:r w:rsidRPr="00477E8F">
              <w:rPr>
                <w:color w:val="auto"/>
                <w:sz w:val="20"/>
                <w:szCs w:val="20"/>
              </w:rPr>
              <w:t>Цифровізація як глобальний виклик для освіти.</w:t>
            </w:r>
            <w:r w:rsidRPr="00477E8F">
              <w:rPr>
                <w:color w:val="auto"/>
                <w:sz w:val="20"/>
                <w:szCs w:val="20"/>
                <w:lang w:val="uk-UA"/>
              </w:rPr>
              <w:t xml:space="preserve"> </w:t>
            </w:r>
            <w:r w:rsidRPr="00477E8F">
              <w:rPr>
                <w:color w:val="auto"/>
                <w:sz w:val="20"/>
                <w:szCs w:val="20"/>
              </w:rPr>
              <w:t>Освітні платформи та онлайн-курси.</w:t>
            </w:r>
            <w:r w:rsidRPr="00477E8F">
              <w:rPr>
                <w:color w:val="auto"/>
                <w:sz w:val="20"/>
                <w:szCs w:val="20"/>
                <w:lang w:val="uk-UA"/>
              </w:rPr>
              <w:t xml:space="preserve"> </w:t>
            </w:r>
            <w:r w:rsidRPr="00477E8F">
              <w:rPr>
                <w:color w:val="auto"/>
                <w:sz w:val="20"/>
                <w:szCs w:val="20"/>
              </w:rPr>
              <w:t>Формати навчання: дистанційне, змішане.</w:t>
            </w:r>
          </w:p>
        </w:tc>
        <w:tc>
          <w:tcPr>
            <w:tcW w:w="850" w:type="dxa"/>
            <w:tcBorders>
              <w:top w:val="single" w:sz="4" w:space="0" w:color="auto"/>
              <w:left w:val="single" w:sz="4" w:space="0" w:color="auto"/>
              <w:right w:val="single" w:sz="4" w:space="0" w:color="auto"/>
            </w:tcBorders>
          </w:tcPr>
          <w:p w14:paraId="625E9026" w14:textId="5D8B04DB"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right w:val="single" w:sz="4" w:space="0" w:color="auto"/>
            </w:tcBorders>
          </w:tcPr>
          <w:p w14:paraId="60CCE755" w14:textId="53DBFD50" w:rsidR="001B66CD" w:rsidRPr="009757FC" w:rsidRDefault="001B66CD" w:rsidP="009757FC">
            <w:pPr>
              <w:widowControl w:val="0"/>
              <w:suppressAutoHyphens w:val="0"/>
              <w:jc w:val="center"/>
              <w:rPr>
                <w:bCs/>
                <w:sz w:val="20"/>
                <w:szCs w:val="20"/>
              </w:rPr>
            </w:pPr>
          </w:p>
        </w:tc>
        <w:tc>
          <w:tcPr>
            <w:tcW w:w="1984" w:type="dxa"/>
            <w:tcBorders>
              <w:top w:val="single" w:sz="4" w:space="0" w:color="auto"/>
              <w:left w:val="single" w:sz="4" w:space="0" w:color="auto"/>
              <w:right w:val="single" w:sz="4" w:space="0" w:color="auto"/>
            </w:tcBorders>
          </w:tcPr>
          <w:p w14:paraId="2FD38671" w14:textId="77777777" w:rsidR="001B66CD" w:rsidRPr="009757FC" w:rsidRDefault="001B66CD" w:rsidP="009757FC">
            <w:pPr>
              <w:widowControl w:val="0"/>
              <w:suppressAutoHyphens w:val="0"/>
              <w:jc w:val="center"/>
              <w:rPr>
                <w:bCs/>
                <w:i/>
                <w:sz w:val="20"/>
                <w:szCs w:val="20"/>
              </w:rPr>
            </w:pPr>
            <w:r w:rsidRPr="009757FC">
              <w:rPr>
                <w:bCs/>
                <w:i/>
                <w:sz w:val="20"/>
                <w:szCs w:val="20"/>
              </w:rPr>
              <w:t>щотижня</w:t>
            </w:r>
          </w:p>
        </w:tc>
      </w:tr>
      <w:tr w:rsidR="001B66CD" w:rsidRPr="009757FC" w14:paraId="498F2AAD" w14:textId="77777777" w:rsidTr="00A10604">
        <w:trPr>
          <w:trHeight w:val="501"/>
        </w:trPr>
        <w:tc>
          <w:tcPr>
            <w:tcW w:w="1418" w:type="dxa"/>
            <w:tcBorders>
              <w:top w:val="single" w:sz="4" w:space="0" w:color="auto"/>
              <w:left w:val="single" w:sz="4" w:space="0" w:color="auto"/>
              <w:bottom w:val="single" w:sz="4" w:space="0" w:color="auto"/>
              <w:right w:val="single" w:sz="4" w:space="0" w:color="auto"/>
            </w:tcBorders>
          </w:tcPr>
          <w:p w14:paraId="5757267B" w14:textId="04123D75" w:rsidR="001B66CD" w:rsidRPr="009757FC" w:rsidRDefault="001B66CD" w:rsidP="009757FC">
            <w:pPr>
              <w:widowControl w:val="0"/>
              <w:suppressAutoHyphens w:val="0"/>
              <w:jc w:val="center"/>
              <w:rPr>
                <w:bCs/>
                <w:sz w:val="20"/>
                <w:szCs w:val="20"/>
              </w:rPr>
            </w:pPr>
            <w:r>
              <w:rPr>
                <w:bCs/>
                <w:sz w:val="20"/>
                <w:szCs w:val="20"/>
              </w:rPr>
              <w:t>Практичне заняття 1</w:t>
            </w:r>
          </w:p>
        </w:tc>
        <w:tc>
          <w:tcPr>
            <w:tcW w:w="4678" w:type="dxa"/>
            <w:vMerge/>
            <w:tcBorders>
              <w:left w:val="single" w:sz="4" w:space="0" w:color="auto"/>
              <w:right w:val="single" w:sz="4" w:space="0" w:color="auto"/>
            </w:tcBorders>
          </w:tcPr>
          <w:p w14:paraId="456C1D57"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5FAE7895" w14:textId="394628FD"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4354CE23" w14:textId="632069E2" w:rsidR="001B66CD" w:rsidRPr="009757FC" w:rsidRDefault="001B66CD" w:rsidP="009757FC">
            <w:pPr>
              <w:widowControl w:val="0"/>
              <w:suppressAutoHyphens w:val="0"/>
              <w:jc w:val="center"/>
              <w:rPr>
                <w:bCs/>
                <w:sz w:val="20"/>
                <w:szCs w:val="20"/>
              </w:rPr>
            </w:pPr>
          </w:p>
        </w:tc>
        <w:tc>
          <w:tcPr>
            <w:tcW w:w="1984" w:type="dxa"/>
            <w:tcBorders>
              <w:top w:val="single" w:sz="4" w:space="0" w:color="auto"/>
              <w:left w:val="single" w:sz="4" w:space="0" w:color="auto"/>
              <w:bottom w:val="single" w:sz="4" w:space="0" w:color="auto"/>
              <w:right w:val="single" w:sz="4" w:space="0" w:color="auto"/>
            </w:tcBorders>
          </w:tcPr>
          <w:p w14:paraId="2774DEAC" w14:textId="07DE33C6" w:rsidR="001B66CD" w:rsidRPr="009757FC" w:rsidRDefault="00E66397" w:rsidP="009757FC">
            <w:pPr>
              <w:widowControl w:val="0"/>
              <w:suppressAutoHyphens w:val="0"/>
              <w:jc w:val="center"/>
              <w:rPr>
                <w:bCs/>
                <w:i/>
                <w:sz w:val="20"/>
                <w:szCs w:val="20"/>
              </w:rPr>
            </w:pPr>
            <w:r>
              <w:rPr>
                <w:bCs/>
                <w:i/>
                <w:sz w:val="20"/>
                <w:szCs w:val="20"/>
              </w:rPr>
              <w:t>щотижня</w:t>
            </w:r>
          </w:p>
        </w:tc>
      </w:tr>
      <w:tr w:rsidR="001B66CD" w:rsidRPr="009757FC" w14:paraId="655EC4BF" w14:textId="77777777" w:rsidTr="00F25A41">
        <w:trPr>
          <w:trHeight w:val="501"/>
        </w:trPr>
        <w:tc>
          <w:tcPr>
            <w:tcW w:w="1418" w:type="dxa"/>
            <w:tcBorders>
              <w:top w:val="single" w:sz="4" w:space="0" w:color="auto"/>
              <w:left w:val="single" w:sz="4" w:space="0" w:color="auto"/>
              <w:bottom w:val="single" w:sz="4" w:space="0" w:color="auto"/>
              <w:right w:val="single" w:sz="4" w:space="0" w:color="auto"/>
            </w:tcBorders>
          </w:tcPr>
          <w:p w14:paraId="6ABAA388" w14:textId="47CCAC3F" w:rsidR="001B66CD" w:rsidRPr="009757FC" w:rsidRDefault="001B66CD"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1520770B"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1983A449" w14:textId="67C988B8" w:rsidR="001B66CD"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6A423C57" w14:textId="45E003C8" w:rsidR="001B66CD" w:rsidRPr="009757FC" w:rsidRDefault="00E66397" w:rsidP="009757FC">
            <w:pPr>
              <w:widowControl w:val="0"/>
              <w:suppressAutoHyphens w:val="0"/>
              <w:jc w:val="center"/>
              <w:rPr>
                <w:bCs/>
                <w:sz w:val="20"/>
                <w:szCs w:val="20"/>
              </w:rPr>
            </w:pPr>
            <w:r>
              <w:rPr>
                <w:bCs/>
                <w:sz w:val="20"/>
                <w:szCs w:val="20"/>
              </w:rPr>
              <w:t>14</w:t>
            </w:r>
          </w:p>
        </w:tc>
        <w:tc>
          <w:tcPr>
            <w:tcW w:w="1984" w:type="dxa"/>
            <w:tcBorders>
              <w:top w:val="single" w:sz="4" w:space="0" w:color="auto"/>
              <w:left w:val="single" w:sz="4" w:space="0" w:color="auto"/>
              <w:bottom w:val="single" w:sz="4" w:space="0" w:color="auto"/>
              <w:right w:val="single" w:sz="4" w:space="0" w:color="auto"/>
            </w:tcBorders>
          </w:tcPr>
          <w:p w14:paraId="0A11BBD0" w14:textId="77777777" w:rsidR="001B66CD" w:rsidRPr="009757FC" w:rsidRDefault="001B66CD" w:rsidP="009757FC">
            <w:pPr>
              <w:widowControl w:val="0"/>
              <w:suppressAutoHyphens w:val="0"/>
              <w:jc w:val="center"/>
              <w:rPr>
                <w:bCs/>
                <w:i/>
                <w:sz w:val="20"/>
                <w:szCs w:val="20"/>
              </w:rPr>
            </w:pPr>
          </w:p>
        </w:tc>
      </w:tr>
      <w:tr w:rsidR="009757FC" w:rsidRPr="009757FC" w14:paraId="1ABD5687" w14:textId="77777777" w:rsidTr="00F25A41">
        <w:trPr>
          <w:trHeight w:val="267"/>
        </w:trPr>
        <w:tc>
          <w:tcPr>
            <w:tcW w:w="1418" w:type="dxa"/>
            <w:tcBorders>
              <w:top w:val="single" w:sz="4" w:space="0" w:color="auto"/>
              <w:left w:val="single" w:sz="4" w:space="0" w:color="auto"/>
              <w:bottom w:val="single" w:sz="4" w:space="0" w:color="auto"/>
              <w:right w:val="single" w:sz="4" w:space="0" w:color="auto"/>
            </w:tcBorders>
            <w:hideMark/>
          </w:tcPr>
          <w:p w14:paraId="1464FF8C" w14:textId="77777777" w:rsidR="009757FC" w:rsidRPr="009757FC" w:rsidRDefault="009757FC" w:rsidP="009757FC">
            <w:pPr>
              <w:widowControl w:val="0"/>
              <w:suppressAutoHyphens w:val="0"/>
              <w:jc w:val="center"/>
              <w:rPr>
                <w:bCs/>
                <w:sz w:val="20"/>
                <w:szCs w:val="20"/>
              </w:rPr>
            </w:pPr>
            <w:r w:rsidRPr="009757FC">
              <w:rPr>
                <w:bCs/>
                <w:sz w:val="20"/>
                <w:szCs w:val="20"/>
              </w:rPr>
              <w:t xml:space="preserve">Лекція 2 </w:t>
            </w:r>
          </w:p>
        </w:tc>
        <w:tc>
          <w:tcPr>
            <w:tcW w:w="4678" w:type="dxa"/>
            <w:vMerge w:val="restart"/>
            <w:tcBorders>
              <w:top w:val="single" w:sz="4" w:space="0" w:color="auto"/>
              <w:left w:val="single" w:sz="4" w:space="0" w:color="auto"/>
              <w:right w:val="single" w:sz="4" w:space="0" w:color="auto"/>
            </w:tcBorders>
          </w:tcPr>
          <w:p w14:paraId="2AED63A3" w14:textId="77777777" w:rsidR="00477E8F" w:rsidRPr="00477E8F" w:rsidRDefault="00477E8F" w:rsidP="00477E8F">
            <w:pPr>
              <w:widowControl w:val="0"/>
              <w:ind w:firstLine="567"/>
              <w:jc w:val="both"/>
              <w:rPr>
                <w:i/>
                <w:sz w:val="20"/>
                <w:szCs w:val="20"/>
              </w:rPr>
            </w:pPr>
            <w:r w:rsidRPr="00477E8F">
              <w:rPr>
                <w:i/>
                <w:sz w:val="20"/>
                <w:szCs w:val="20"/>
                <w:lang w:eastAsia="ru-RU"/>
              </w:rPr>
              <w:t xml:space="preserve">Тема 2. </w:t>
            </w:r>
            <w:r w:rsidRPr="00477E8F">
              <w:rPr>
                <w:bCs/>
                <w:i/>
                <w:sz w:val="20"/>
                <w:szCs w:val="20"/>
              </w:rPr>
              <w:t>Штучний інтелект в освітньому процесі</w:t>
            </w:r>
            <w:r w:rsidRPr="00477E8F">
              <w:rPr>
                <w:i/>
                <w:sz w:val="20"/>
                <w:szCs w:val="20"/>
              </w:rPr>
              <w:t>.</w:t>
            </w:r>
          </w:p>
          <w:p w14:paraId="4EB023D4" w14:textId="457BE675" w:rsidR="00D26C63" w:rsidRPr="00D26C63" w:rsidRDefault="00D26C63" w:rsidP="00D26C63">
            <w:pPr>
              <w:widowControl w:val="0"/>
              <w:autoSpaceDE w:val="0"/>
              <w:autoSpaceDN w:val="0"/>
              <w:adjustRightInd w:val="0"/>
              <w:jc w:val="both"/>
              <w:rPr>
                <w:sz w:val="20"/>
                <w:szCs w:val="20"/>
                <w:lang w:val="ru-UA"/>
              </w:rPr>
            </w:pPr>
            <w:r w:rsidRPr="00D26C63">
              <w:rPr>
                <w:rFonts w:eastAsiaTheme="minorHAnsi"/>
                <w:sz w:val="20"/>
                <w:szCs w:val="20"/>
                <w:lang w:val="ru-RU" w:eastAsia="en-US"/>
              </w:rPr>
              <w:t>П</w:t>
            </w:r>
            <w:r w:rsidRPr="00D26C63">
              <w:rPr>
                <w:rFonts w:eastAsiaTheme="minorHAnsi"/>
                <w:sz w:val="20"/>
                <w:szCs w:val="20"/>
                <w:lang w:eastAsia="en-US"/>
              </w:rPr>
              <w:t>оняття «штучний інтелект» та основні підходи до його визначення.</w:t>
            </w:r>
            <w:r w:rsidRPr="00D26C63">
              <w:rPr>
                <w:sz w:val="20"/>
                <w:szCs w:val="20"/>
              </w:rPr>
              <w:t xml:space="preserve">Застосування ШІ в освіті. Вплив штучного інтелекту на структуру та зміст сучасної освіти. Зміни у ролі вчителя. </w:t>
            </w:r>
            <w:r w:rsidRPr="00D26C63">
              <w:rPr>
                <w:sz w:val="20"/>
                <w:szCs w:val="20"/>
                <w:lang w:val="ru-UA"/>
              </w:rPr>
              <w:t>Переваги, виклики та етичні обмеження.</w:t>
            </w:r>
          </w:p>
          <w:p w14:paraId="4E53D866" w14:textId="67E8636C" w:rsidR="009757FC" w:rsidRPr="00D26C63" w:rsidRDefault="009757FC" w:rsidP="001B66CD">
            <w:pPr>
              <w:widowControl w:val="0"/>
              <w:suppressAutoHyphens w:val="0"/>
              <w:autoSpaceDE w:val="0"/>
              <w:autoSpaceDN w:val="0"/>
              <w:adjustRightInd w:val="0"/>
              <w:ind w:firstLine="567"/>
              <w:jc w:val="both"/>
              <w:rPr>
                <w:sz w:val="20"/>
                <w:szCs w:val="20"/>
                <w:lang w:val="ru-UA"/>
              </w:rPr>
            </w:pPr>
          </w:p>
        </w:tc>
        <w:tc>
          <w:tcPr>
            <w:tcW w:w="850" w:type="dxa"/>
            <w:tcBorders>
              <w:top w:val="single" w:sz="4" w:space="0" w:color="auto"/>
              <w:left w:val="single" w:sz="4" w:space="0" w:color="auto"/>
              <w:bottom w:val="single" w:sz="4" w:space="0" w:color="auto"/>
              <w:right w:val="single" w:sz="4" w:space="0" w:color="auto"/>
            </w:tcBorders>
          </w:tcPr>
          <w:p w14:paraId="01A1AE4E" w14:textId="306A482D" w:rsidR="009757FC" w:rsidRPr="009757FC" w:rsidRDefault="004D7876" w:rsidP="009757FC">
            <w:pPr>
              <w:widowControl w:val="0"/>
              <w:suppressAutoHyphens w:val="0"/>
              <w:jc w:val="center"/>
              <w:rPr>
                <w:bCs/>
                <w:sz w:val="20"/>
                <w:szCs w:val="20"/>
              </w:rPr>
            </w:pPr>
            <w:r>
              <w:rPr>
                <w:bCs/>
                <w:sz w:val="20"/>
                <w:szCs w:val="20"/>
              </w:rPr>
              <w:t>4</w:t>
            </w:r>
          </w:p>
        </w:tc>
        <w:tc>
          <w:tcPr>
            <w:tcW w:w="851" w:type="dxa"/>
            <w:tcBorders>
              <w:top w:val="single" w:sz="4" w:space="0" w:color="auto"/>
              <w:left w:val="single" w:sz="4" w:space="0" w:color="auto"/>
              <w:bottom w:val="single" w:sz="4" w:space="0" w:color="auto"/>
              <w:right w:val="single" w:sz="4" w:space="0" w:color="auto"/>
            </w:tcBorders>
          </w:tcPr>
          <w:p w14:paraId="32A8AA5F" w14:textId="352D49B9"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0B9CD5A8" w14:textId="77777777" w:rsidR="009757FC" w:rsidRPr="009757FC" w:rsidRDefault="00CF10DA" w:rsidP="009757FC">
            <w:pPr>
              <w:widowControl w:val="0"/>
              <w:suppressAutoHyphens w:val="0"/>
              <w:jc w:val="center"/>
              <w:rPr>
                <w:bCs/>
                <w:i/>
                <w:sz w:val="20"/>
                <w:szCs w:val="20"/>
              </w:rPr>
            </w:pPr>
            <w:r w:rsidRPr="009757FC">
              <w:rPr>
                <w:bCs/>
                <w:i/>
                <w:sz w:val="20"/>
                <w:szCs w:val="20"/>
              </w:rPr>
              <w:t>Щ</w:t>
            </w:r>
            <w:r w:rsidR="009757FC" w:rsidRPr="009757FC">
              <w:rPr>
                <w:bCs/>
                <w:i/>
                <w:sz w:val="20"/>
                <w:szCs w:val="20"/>
              </w:rPr>
              <w:t>отижня</w:t>
            </w:r>
            <w:r>
              <w:rPr>
                <w:bCs/>
                <w:i/>
                <w:sz w:val="20"/>
                <w:szCs w:val="20"/>
              </w:rPr>
              <w:t xml:space="preserve">  </w:t>
            </w:r>
          </w:p>
        </w:tc>
      </w:tr>
      <w:tr w:rsidR="009757FC" w:rsidRPr="009757FC" w14:paraId="4BF4C171" w14:textId="77777777" w:rsidTr="001B66CD">
        <w:trPr>
          <w:trHeight w:val="475"/>
        </w:trPr>
        <w:tc>
          <w:tcPr>
            <w:tcW w:w="1418" w:type="dxa"/>
            <w:tcBorders>
              <w:top w:val="single" w:sz="4" w:space="0" w:color="auto"/>
              <w:left w:val="single" w:sz="4" w:space="0" w:color="auto"/>
              <w:right w:val="single" w:sz="4" w:space="0" w:color="auto"/>
            </w:tcBorders>
            <w:hideMark/>
          </w:tcPr>
          <w:p w14:paraId="6CAD359F" w14:textId="77777777" w:rsidR="009757FC" w:rsidRPr="009757FC" w:rsidRDefault="00CF10DA" w:rsidP="00F25A41">
            <w:pPr>
              <w:widowControl w:val="0"/>
              <w:suppressAutoHyphens w:val="0"/>
              <w:jc w:val="center"/>
              <w:rPr>
                <w:bCs/>
                <w:sz w:val="20"/>
                <w:szCs w:val="20"/>
              </w:rPr>
            </w:pPr>
            <w:r>
              <w:rPr>
                <w:bCs/>
                <w:sz w:val="20"/>
                <w:szCs w:val="20"/>
              </w:rPr>
              <w:t>Практичне заняття 2</w:t>
            </w:r>
          </w:p>
        </w:tc>
        <w:tc>
          <w:tcPr>
            <w:tcW w:w="4678" w:type="dxa"/>
            <w:vMerge/>
            <w:tcBorders>
              <w:left w:val="single" w:sz="4" w:space="0" w:color="auto"/>
              <w:right w:val="single" w:sz="4" w:space="0" w:color="auto"/>
            </w:tcBorders>
          </w:tcPr>
          <w:p w14:paraId="4BEEFC46"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right w:val="single" w:sz="4" w:space="0" w:color="auto"/>
            </w:tcBorders>
            <w:hideMark/>
          </w:tcPr>
          <w:p w14:paraId="2A50F40E" w14:textId="0C4DA28D" w:rsidR="009757FC" w:rsidRPr="009757FC" w:rsidRDefault="004D7876" w:rsidP="00F25A41">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right w:val="single" w:sz="4" w:space="0" w:color="auto"/>
            </w:tcBorders>
            <w:hideMark/>
          </w:tcPr>
          <w:p w14:paraId="7EAF82C4" w14:textId="2571FF52"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right w:val="single" w:sz="4" w:space="0" w:color="auto"/>
            </w:tcBorders>
          </w:tcPr>
          <w:p w14:paraId="2E38968F" w14:textId="77777777" w:rsidR="009757FC" w:rsidRPr="009757FC" w:rsidRDefault="00CF10DA" w:rsidP="009757FC">
            <w:pPr>
              <w:widowControl w:val="0"/>
              <w:suppressAutoHyphens w:val="0"/>
              <w:jc w:val="center"/>
              <w:rPr>
                <w:bCs/>
                <w:i/>
                <w:sz w:val="20"/>
                <w:szCs w:val="20"/>
              </w:rPr>
            </w:pPr>
            <w:r>
              <w:rPr>
                <w:bCs/>
                <w:i/>
                <w:sz w:val="20"/>
                <w:szCs w:val="20"/>
              </w:rPr>
              <w:t>Щ</w:t>
            </w:r>
            <w:r w:rsidRPr="00CF10DA">
              <w:rPr>
                <w:bCs/>
                <w:i/>
                <w:sz w:val="20"/>
                <w:szCs w:val="20"/>
              </w:rPr>
              <w:t>отижня</w:t>
            </w:r>
            <w:r>
              <w:rPr>
                <w:bCs/>
                <w:i/>
                <w:sz w:val="20"/>
                <w:szCs w:val="20"/>
              </w:rPr>
              <w:t xml:space="preserve">  </w:t>
            </w:r>
          </w:p>
        </w:tc>
      </w:tr>
      <w:tr w:rsidR="009757FC" w:rsidRPr="009757FC" w14:paraId="4EACF003" w14:textId="77777777" w:rsidTr="001B66CD">
        <w:trPr>
          <w:trHeight w:val="411"/>
        </w:trPr>
        <w:tc>
          <w:tcPr>
            <w:tcW w:w="1418" w:type="dxa"/>
            <w:tcBorders>
              <w:top w:val="single" w:sz="4" w:space="0" w:color="auto"/>
              <w:left w:val="single" w:sz="4" w:space="0" w:color="auto"/>
              <w:bottom w:val="single" w:sz="4" w:space="0" w:color="auto"/>
              <w:right w:val="single" w:sz="4" w:space="0" w:color="auto"/>
            </w:tcBorders>
          </w:tcPr>
          <w:p w14:paraId="07ADEF8F"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36CBFCD1"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4AAEBCC9" w14:textId="39F6E5E0" w:rsidR="009757FC" w:rsidRPr="009757FC" w:rsidRDefault="004D7876" w:rsidP="009757FC">
            <w:pPr>
              <w:widowControl w:val="0"/>
              <w:suppressAutoHyphens w:val="0"/>
              <w:jc w:val="center"/>
              <w:rPr>
                <w:bCs/>
                <w:sz w:val="20"/>
                <w:szCs w:val="20"/>
              </w:rPr>
            </w:pPr>
            <w:r>
              <w:rPr>
                <w:bCs/>
                <w:sz w:val="20"/>
                <w:szCs w:val="20"/>
              </w:rPr>
              <w:t>12</w:t>
            </w:r>
          </w:p>
        </w:tc>
        <w:tc>
          <w:tcPr>
            <w:tcW w:w="851" w:type="dxa"/>
            <w:tcBorders>
              <w:top w:val="single" w:sz="4" w:space="0" w:color="auto"/>
              <w:left w:val="single" w:sz="4" w:space="0" w:color="auto"/>
              <w:bottom w:val="single" w:sz="4" w:space="0" w:color="auto"/>
              <w:right w:val="single" w:sz="4" w:space="0" w:color="auto"/>
            </w:tcBorders>
          </w:tcPr>
          <w:p w14:paraId="2C8D4336" w14:textId="1B21D1A8" w:rsidR="009757FC" w:rsidRPr="009757FC" w:rsidRDefault="00E66397" w:rsidP="009757FC">
            <w:pPr>
              <w:widowControl w:val="0"/>
              <w:suppressAutoHyphens w:val="0"/>
              <w:jc w:val="center"/>
              <w:rPr>
                <w:bCs/>
                <w:sz w:val="20"/>
                <w:szCs w:val="20"/>
              </w:rPr>
            </w:pPr>
            <w:r>
              <w:rPr>
                <w:bCs/>
                <w:sz w:val="20"/>
                <w:szCs w:val="20"/>
              </w:rPr>
              <w:t>16</w:t>
            </w:r>
          </w:p>
        </w:tc>
        <w:tc>
          <w:tcPr>
            <w:tcW w:w="1984" w:type="dxa"/>
            <w:tcBorders>
              <w:top w:val="single" w:sz="4" w:space="0" w:color="auto"/>
              <w:left w:val="single" w:sz="4" w:space="0" w:color="auto"/>
              <w:bottom w:val="single" w:sz="4" w:space="0" w:color="auto"/>
              <w:right w:val="single" w:sz="4" w:space="0" w:color="auto"/>
            </w:tcBorders>
          </w:tcPr>
          <w:p w14:paraId="42584070" w14:textId="77777777" w:rsidR="009757FC" w:rsidRPr="009757FC" w:rsidRDefault="009757FC" w:rsidP="009757FC">
            <w:pPr>
              <w:widowControl w:val="0"/>
              <w:suppressAutoHyphens w:val="0"/>
              <w:jc w:val="center"/>
              <w:rPr>
                <w:bCs/>
                <w:i/>
                <w:sz w:val="20"/>
                <w:szCs w:val="20"/>
              </w:rPr>
            </w:pPr>
          </w:p>
        </w:tc>
      </w:tr>
      <w:tr w:rsidR="001B66CD" w:rsidRPr="009757FC" w14:paraId="518C01A3" w14:textId="77777777" w:rsidTr="00F25A41">
        <w:trPr>
          <w:trHeight w:val="346"/>
        </w:trPr>
        <w:tc>
          <w:tcPr>
            <w:tcW w:w="1418" w:type="dxa"/>
            <w:tcBorders>
              <w:top w:val="single" w:sz="4" w:space="0" w:color="auto"/>
              <w:left w:val="single" w:sz="4" w:space="0" w:color="auto"/>
              <w:bottom w:val="single" w:sz="4" w:space="0" w:color="auto"/>
              <w:right w:val="single" w:sz="4" w:space="0" w:color="auto"/>
            </w:tcBorders>
            <w:hideMark/>
          </w:tcPr>
          <w:p w14:paraId="5B808F6F" w14:textId="77777777" w:rsidR="001B66CD" w:rsidRPr="009757FC" w:rsidRDefault="001B66CD" w:rsidP="009757FC">
            <w:pPr>
              <w:widowControl w:val="0"/>
              <w:suppressAutoHyphens w:val="0"/>
              <w:jc w:val="center"/>
              <w:rPr>
                <w:bCs/>
                <w:sz w:val="20"/>
                <w:szCs w:val="20"/>
              </w:rPr>
            </w:pPr>
            <w:r w:rsidRPr="009757FC">
              <w:rPr>
                <w:bCs/>
                <w:sz w:val="20"/>
                <w:szCs w:val="20"/>
              </w:rPr>
              <w:t xml:space="preserve">Лекція 3 </w:t>
            </w:r>
          </w:p>
        </w:tc>
        <w:tc>
          <w:tcPr>
            <w:tcW w:w="4678" w:type="dxa"/>
            <w:vMerge w:val="restart"/>
            <w:tcBorders>
              <w:top w:val="single" w:sz="4" w:space="0" w:color="auto"/>
              <w:left w:val="single" w:sz="4" w:space="0" w:color="auto"/>
              <w:right w:val="single" w:sz="4" w:space="0" w:color="auto"/>
            </w:tcBorders>
          </w:tcPr>
          <w:p w14:paraId="173D88A6" w14:textId="77777777" w:rsidR="001B66CD" w:rsidRPr="00477E8F" w:rsidRDefault="001B66CD" w:rsidP="00477E8F">
            <w:pPr>
              <w:widowControl w:val="0"/>
              <w:suppressAutoHyphens w:val="0"/>
              <w:autoSpaceDE w:val="0"/>
              <w:autoSpaceDN w:val="0"/>
              <w:adjustRightInd w:val="0"/>
              <w:ind w:firstLine="708"/>
              <w:jc w:val="both"/>
              <w:rPr>
                <w:rFonts w:eastAsiaTheme="minorHAnsi"/>
                <w:i/>
                <w:color w:val="000000"/>
                <w:sz w:val="20"/>
                <w:szCs w:val="20"/>
                <w:lang w:eastAsia="en-US"/>
              </w:rPr>
            </w:pPr>
            <w:r w:rsidRPr="00477E8F">
              <w:rPr>
                <w:bCs/>
                <w:i/>
                <w:sz w:val="20"/>
                <w:szCs w:val="20"/>
              </w:rPr>
              <w:t xml:space="preserve">Тема 3. </w:t>
            </w:r>
            <w:r w:rsidRPr="00477E8F">
              <w:rPr>
                <w:i/>
                <w:sz w:val="20"/>
                <w:szCs w:val="20"/>
              </w:rPr>
              <w:t>STEM та STEAM-освіта</w:t>
            </w:r>
          </w:p>
          <w:p w14:paraId="4B7484BC" w14:textId="0753987B" w:rsidR="001B66CD" w:rsidRPr="00D26C63" w:rsidRDefault="00D26C63" w:rsidP="00D26C63">
            <w:pPr>
              <w:widowControl w:val="0"/>
              <w:suppressAutoHyphens w:val="0"/>
              <w:autoSpaceDE w:val="0"/>
              <w:autoSpaceDN w:val="0"/>
              <w:adjustRightInd w:val="0"/>
              <w:ind w:firstLine="708"/>
              <w:jc w:val="both"/>
              <w:rPr>
                <w:iCs/>
                <w:sz w:val="20"/>
                <w:szCs w:val="20"/>
                <w:lang w:val="ru-RU"/>
              </w:rPr>
            </w:pPr>
            <w:r w:rsidRPr="00D26C63">
              <w:rPr>
                <w:iCs/>
                <w:sz w:val="20"/>
                <w:szCs w:val="20"/>
              </w:rPr>
              <w:t xml:space="preserve">Поняття «STEM -освіта» та «STEAM-освіта». Витоки та принципи STEM/STEAM. Основні напрями розвитку </w:t>
            </w:r>
            <w:r w:rsidRPr="00D26C63">
              <w:rPr>
                <w:bCs/>
                <w:iCs/>
                <w:sz w:val="20"/>
                <w:szCs w:val="20"/>
              </w:rPr>
              <w:t xml:space="preserve">. </w:t>
            </w:r>
            <w:r w:rsidRPr="00D26C63">
              <w:rPr>
                <w:iCs/>
                <w:sz w:val="20"/>
                <w:szCs w:val="20"/>
              </w:rPr>
              <w:t>STEM та STEAM-освіти в Україні</w:t>
            </w:r>
            <w:r w:rsidRPr="00D26C63">
              <w:rPr>
                <w:sz w:val="20"/>
                <w:szCs w:val="20"/>
              </w:rPr>
              <w:t>.</w:t>
            </w:r>
          </w:p>
        </w:tc>
        <w:tc>
          <w:tcPr>
            <w:tcW w:w="850" w:type="dxa"/>
            <w:tcBorders>
              <w:top w:val="single" w:sz="4" w:space="0" w:color="auto"/>
              <w:left w:val="single" w:sz="4" w:space="0" w:color="auto"/>
              <w:bottom w:val="single" w:sz="4" w:space="0" w:color="auto"/>
              <w:right w:val="single" w:sz="4" w:space="0" w:color="auto"/>
            </w:tcBorders>
          </w:tcPr>
          <w:p w14:paraId="5014FE55" w14:textId="52CB6275"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506DDB25" w14:textId="28702799" w:rsidR="001B66CD" w:rsidRPr="009757FC" w:rsidRDefault="001B66CD" w:rsidP="009757FC">
            <w:pPr>
              <w:widowControl w:val="0"/>
              <w:suppressAutoHyphens w:val="0"/>
              <w:jc w:val="center"/>
              <w:rPr>
                <w:bCs/>
                <w:sz w:val="20"/>
                <w:szCs w:val="20"/>
              </w:rPr>
            </w:pPr>
          </w:p>
        </w:tc>
        <w:tc>
          <w:tcPr>
            <w:tcW w:w="1984" w:type="dxa"/>
            <w:tcBorders>
              <w:top w:val="single" w:sz="4" w:space="0" w:color="auto"/>
              <w:left w:val="single" w:sz="4" w:space="0" w:color="auto"/>
              <w:bottom w:val="single" w:sz="4" w:space="0" w:color="auto"/>
              <w:right w:val="single" w:sz="4" w:space="0" w:color="auto"/>
            </w:tcBorders>
          </w:tcPr>
          <w:p w14:paraId="217CF33C" w14:textId="77777777" w:rsidR="001B66CD" w:rsidRPr="009757FC" w:rsidRDefault="001B66CD" w:rsidP="009757FC">
            <w:pPr>
              <w:widowControl w:val="0"/>
              <w:suppressAutoHyphens w:val="0"/>
              <w:jc w:val="center"/>
              <w:rPr>
                <w:bCs/>
                <w:i/>
                <w:sz w:val="20"/>
                <w:szCs w:val="20"/>
              </w:rPr>
            </w:pPr>
            <w:r>
              <w:rPr>
                <w:bCs/>
                <w:i/>
                <w:sz w:val="20"/>
                <w:szCs w:val="20"/>
              </w:rPr>
              <w:t>Щ</w:t>
            </w:r>
            <w:r w:rsidRPr="009757FC">
              <w:rPr>
                <w:bCs/>
                <w:i/>
                <w:sz w:val="20"/>
                <w:szCs w:val="20"/>
              </w:rPr>
              <w:t>отижня</w:t>
            </w:r>
            <w:r>
              <w:rPr>
                <w:bCs/>
                <w:i/>
                <w:sz w:val="20"/>
                <w:szCs w:val="20"/>
              </w:rPr>
              <w:t xml:space="preserve"> </w:t>
            </w:r>
          </w:p>
        </w:tc>
      </w:tr>
      <w:tr w:rsidR="001B66CD" w:rsidRPr="009757FC" w14:paraId="35CE622D" w14:textId="77777777" w:rsidTr="00CD5ED7">
        <w:trPr>
          <w:trHeight w:val="513"/>
        </w:trPr>
        <w:tc>
          <w:tcPr>
            <w:tcW w:w="1418" w:type="dxa"/>
            <w:tcBorders>
              <w:top w:val="single" w:sz="4" w:space="0" w:color="auto"/>
              <w:left w:val="single" w:sz="4" w:space="0" w:color="auto"/>
              <w:bottom w:val="single" w:sz="4" w:space="0" w:color="auto"/>
              <w:right w:val="single" w:sz="4" w:space="0" w:color="auto"/>
            </w:tcBorders>
          </w:tcPr>
          <w:p w14:paraId="303A8287" w14:textId="4570DE5B" w:rsidR="001B66CD" w:rsidRPr="009757FC" w:rsidRDefault="001B66CD" w:rsidP="009757FC">
            <w:pPr>
              <w:widowControl w:val="0"/>
              <w:suppressAutoHyphens w:val="0"/>
              <w:jc w:val="center"/>
              <w:rPr>
                <w:bCs/>
                <w:sz w:val="20"/>
                <w:szCs w:val="20"/>
              </w:rPr>
            </w:pPr>
            <w:r>
              <w:rPr>
                <w:bCs/>
                <w:sz w:val="20"/>
                <w:szCs w:val="20"/>
              </w:rPr>
              <w:t>Практичне заняття 3</w:t>
            </w:r>
          </w:p>
        </w:tc>
        <w:tc>
          <w:tcPr>
            <w:tcW w:w="4678" w:type="dxa"/>
            <w:vMerge/>
            <w:tcBorders>
              <w:left w:val="single" w:sz="4" w:space="0" w:color="auto"/>
              <w:right w:val="single" w:sz="4" w:space="0" w:color="auto"/>
            </w:tcBorders>
          </w:tcPr>
          <w:p w14:paraId="4FAE4763"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6BF592B4" w14:textId="5F8D0CFA"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4709F941" w14:textId="06391979" w:rsidR="001B66CD" w:rsidRPr="009757FC" w:rsidRDefault="001B66CD" w:rsidP="009757FC">
            <w:pPr>
              <w:widowControl w:val="0"/>
              <w:suppressAutoHyphens w:val="0"/>
              <w:jc w:val="center"/>
              <w:rPr>
                <w:bCs/>
                <w:sz w:val="20"/>
                <w:szCs w:val="20"/>
              </w:rPr>
            </w:pPr>
          </w:p>
        </w:tc>
        <w:tc>
          <w:tcPr>
            <w:tcW w:w="1984" w:type="dxa"/>
            <w:tcBorders>
              <w:top w:val="single" w:sz="4" w:space="0" w:color="auto"/>
              <w:left w:val="single" w:sz="4" w:space="0" w:color="auto"/>
              <w:bottom w:val="single" w:sz="4" w:space="0" w:color="auto"/>
              <w:right w:val="single" w:sz="4" w:space="0" w:color="auto"/>
            </w:tcBorders>
          </w:tcPr>
          <w:p w14:paraId="64AC01D0" w14:textId="73B39391" w:rsidR="001B66CD" w:rsidRPr="009757FC" w:rsidRDefault="00E66397" w:rsidP="009757FC">
            <w:pPr>
              <w:widowControl w:val="0"/>
              <w:suppressAutoHyphens w:val="0"/>
              <w:jc w:val="center"/>
              <w:rPr>
                <w:bCs/>
                <w:i/>
                <w:sz w:val="20"/>
                <w:szCs w:val="20"/>
              </w:rPr>
            </w:pPr>
            <w:r>
              <w:rPr>
                <w:bCs/>
                <w:i/>
                <w:sz w:val="20"/>
                <w:szCs w:val="20"/>
              </w:rPr>
              <w:t>щотижня</w:t>
            </w:r>
            <w:r w:rsidR="001B66CD">
              <w:rPr>
                <w:bCs/>
                <w:i/>
                <w:sz w:val="20"/>
                <w:szCs w:val="20"/>
              </w:rPr>
              <w:t xml:space="preserve"> </w:t>
            </w:r>
          </w:p>
        </w:tc>
      </w:tr>
      <w:tr w:rsidR="001B66CD" w:rsidRPr="009757FC" w14:paraId="7C68FE71" w14:textId="77777777" w:rsidTr="00F25A41">
        <w:trPr>
          <w:trHeight w:val="513"/>
        </w:trPr>
        <w:tc>
          <w:tcPr>
            <w:tcW w:w="1418" w:type="dxa"/>
            <w:tcBorders>
              <w:top w:val="single" w:sz="4" w:space="0" w:color="auto"/>
              <w:left w:val="single" w:sz="4" w:space="0" w:color="auto"/>
              <w:bottom w:val="single" w:sz="4" w:space="0" w:color="auto"/>
              <w:right w:val="single" w:sz="4" w:space="0" w:color="auto"/>
            </w:tcBorders>
          </w:tcPr>
          <w:p w14:paraId="724A997C" w14:textId="08204A2D" w:rsidR="001B66CD" w:rsidRPr="009757FC" w:rsidRDefault="001B66CD"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32EF236F"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1B2F16B1" w14:textId="027094E7" w:rsidR="001B66CD"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78865512" w14:textId="4C9AB346" w:rsidR="001B66CD" w:rsidRPr="009757FC" w:rsidRDefault="00E66397" w:rsidP="009757FC">
            <w:pPr>
              <w:widowControl w:val="0"/>
              <w:suppressAutoHyphens w:val="0"/>
              <w:jc w:val="center"/>
              <w:rPr>
                <w:bCs/>
                <w:sz w:val="20"/>
                <w:szCs w:val="20"/>
              </w:rPr>
            </w:pPr>
            <w:r>
              <w:rPr>
                <w:bCs/>
                <w:sz w:val="20"/>
                <w:szCs w:val="20"/>
              </w:rPr>
              <w:t>14</w:t>
            </w:r>
          </w:p>
        </w:tc>
        <w:tc>
          <w:tcPr>
            <w:tcW w:w="1984" w:type="dxa"/>
            <w:tcBorders>
              <w:top w:val="single" w:sz="4" w:space="0" w:color="auto"/>
              <w:left w:val="single" w:sz="4" w:space="0" w:color="auto"/>
              <w:bottom w:val="single" w:sz="4" w:space="0" w:color="auto"/>
              <w:right w:val="single" w:sz="4" w:space="0" w:color="auto"/>
            </w:tcBorders>
          </w:tcPr>
          <w:p w14:paraId="547A8C66" w14:textId="77777777" w:rsidR="001B66CD" w:rsidRDefault="001B66CD" w:rsidP="009757FC">
            <w:pPr>
              <w:widowControl w:val="0"/>
              <w:suppressAutoHyphens w:val="0"/>
              <w:jc w:val="center"/>
              <w:rPr>
                <w:bCs/>
                <w:i/>
                <w:sz w:val="20"/>
                <w:szCs w:val="20"/>
              </w:rPr>
            </w:pPr>
          </w:p>
        </w:tc>
      </w:tr>
      <w:tr w:rsidR="009757FC" w:rsidRPr="009757FC" w14:paraId="458D023C" w14:textId="77777777" w:rsidTr="00F25A41">
        <w:trPr>
          <w:trHeight w:val="425"/>
        </w:trPr>
        <w:tc>
          <w:tcPr>
            <w:tcW w:w="1418" w:type="dxa"/>
            <w:tcBorders>
              <w:top w:val="single" w:sz="4" w:space="0" w:color="auto"/>
              <w:left w:val="single" w:sz="4" w:space="0" w:color="auto"/>
              <w:bottom w:val="single" w:sz="4" w:space="0" w:color="auto"/>
              <w:right w:val="single" w:sz="4" w:space="0" w:color="auto"/>
            </w:tcBorders>
            <w:hideMark/>
          </w:tcPr>
          <w:p w14:paraId="49993B7A" w14:textId="77777777" w:rsidR="009757FC" w:rsidRPr="009757FC" w:rsidRDefault="009757FC" w:rsidP="009757FC">
            <w:pPr>
              <w:widowControl w:val="0"/>
              <w:suppressAutoHyphens w:val="0"/>
              <w:jc w:val="center"/>
              <w:rPr>
                <w:bCs/>
                <w:sz w:val="20"/>
                <w:szCs w:val="20"/>
              </w:rPr>
            </w:pPr>
            <w:r w:rsidRPr="009757FC">
              <w:rPr>
                <w:bCs/>
                <w:sz w:val="20"/>
                <w:szCs w:val="20"/>
              </w:rPr>
              <w:t xml:space="preserve">Лекція 4 </w:t>
            </w:r>
          </w:p>
        </w:tc>
        <w:tc>
          <w:tcPr>
            <w:tcW w:w="4678" w:type="dxa"/>
            <w:vMerge w:val="restart"/>
            <w:tcBorders>
              <w:top w:val="single" w:sz="4" w:space="0" w:color="auto"/>
              <w:left w:val="single" w:sz="4" w:space="0" w:color="auto"/>
              <w:right w:val="single" w:sz="4" w:space="0" w:color="auto"/>
            </w:tcBorders>
          </w:tcPr>
          <w:p w14:paraId="302E229F" w14:textId="77777777" w:rsidR="00477E8F" w:rsidRPr="00477E8F" w:rsidRDefault="00477E8F" w:rsidP="00477E8F">
            <w:pPr>
              <w:widowControl w:val="0"/>
              <w:suppressAutoHyphens w:val="0"/>
              <w:autoSpaceDE w:val="0"/>
              <w:autoSpaceDN w:val="0"/>
              <w:adjustRightInd w:val="0"/>
              <w:ind w:firstLine="708"/>
              <w:jc w:val="both"/>
              <w:rPr>
                <w:sz w:val="20"/>
                <w:szCs w:val="20"/>
              </w:rPr>
            </w:pPr>
            <w:r w:rsidRPr="00477E8F">
              <w:rPr>
                <w:rFonts w:cs="AdonisC"/>
                <w:bCs/>
                <w:i/>
                <w:color w:val="000000"/>
                <w:sz w:val="20"/>
                <w:szCs w:val="20"/>
              </w:rPr>
              <w:t>Тема 4. Гейміфікація та EdTech-інструменти</w:t>
            </w:r>
            <w:r w:rsidRPr="00477E8F">
              <w:rPr>
                <w:rFonts w:cs="AcademyACTT"/>
                <w:i/>
                <w:iCs/>
                <w:color w:val="000000"/>
                <w:sz w:val="20"/>
                <w:szCs w:val="20"/>
              </w:rPr>
              <w:t>.</w:t>
            </w:r>
          </w:p>
          <w:p w14:paraId="0515AF02" w14:textId="7EF1361D" w:rsidR="009757FC" w:rsidRPr="001B66CD" w:rsidRDefault="00477E8F" w:rsidP="001B66CD">
            <w:pPr>
              <w:widowControl w:val="0"/>
              <w:suppressAutoHyphens w:val="0"/>
              <w:autoSpaceDE w:val="0"/>
              <w:autoSpaceDN w:val="0"/>
              <w:adjustRightInd w:val="0"/>
              <w:ind w:firstLine="708"/>
              <w:jc w:val="both"/>
              <w:rPr>
                <w:sz w:val="20"/>
                <w:szCs w:val="20"/>
              </w:rPr>
            </w:pPr>
            <w:r w:rsidRPr="00477E8F">
              <w:rPr>
                <w:sz w:val="20"/>
                <w:szCs w:val="20"/>
              </w:rPr>
              <w:t xml:space="preserve">Гейміфікація як мотиваційний ресурс у навчанні. Інтерактивні платформи та освітні ігри (Kahoot, Classtime, </w:t>
            </w:r>
            <w:r w:rsidR="00361665">
              <w:rPr>
                <w:sz w:val="20"/>
                <w:szCs w:val="20"/>
                <w:lang w:val="en-US"/>
              </w:rPr>
              <w:t>Wayground</w:t>
            </w:r>
            <w:r w:rsidRPr="00477E8F">
              <w:rPr>
                <w:sz w:val="20"/>
                <w:szCs w:val="20"/>
              </w:rPr>
              <w:t>). Практичні приклади інтеграції гейміфікації в урок. Виклики та ризики надмірного використання ігрових технологій. Переваги гейміфікації для мотивації учнів.</w:t>
            </w:r>
          </w:p>
        </w:tc>
        <w:tc>
          <w:tcPr>
            <w:tcW w:w="850" w:type="dxa"/>
            <w:tcBorders>
              <w:top w:val="single" w:sz="4" w:space="0" w:color="auto"/>
              <w:left w:val="single" w:sz="4" w:space="0" w:color="auto"/>
              <w:bottom w:val="single" w:sz="4" w:space="0" w:color="auto"/>
              <w:right w:val="single" w:sz="4" w:space="0" w:color="auto"/>
            </w:tcBorders>
          </w:tcPr>
          <w:p w14:paraId="2BE78FAF" w14:textId="12707E76" w:rsidR="009757FC"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6D7FE9A3" w14:textId="215CC0B6"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5F3313D7" w14:textId="77777777" w:rsidR="009757FC" w:rsidRPr="009757FC" w:rsidRDefault="009757FC" w:rsidP="009757FC">
            <w:pPr>
              <w:widowControl w:val="0"/>
              <w:suppressAutoHyphens w:val="0"/>
              <w:jc w:val="center"/>
              <w:rPr>
                <w:bCs/>
                <w:i/>
                <w:sz w:val="20"/>
                <w:szCs w:val="20"/>
              </w:rPr>
            </w:pPr>
            <w:r w:rsidRPr="009757FC">
              <w:rPr>
                <w:bCs/>
                <w:i/>
                <w:sz w:val="20"/>
                <w:szCs w:val="20"/>
              </w:rPr>
              <w:t>Щотижня</w:t>
            </w:r>
          </w:p>
        </w:tc>
      </w:tr>
      <w:tr w:rsidR="009757FC" w:rsidRPr="009757FC" w14:paraId="4CA5EAE7" w14:textId="77777777" w:rsidTr="00F25A41">
        <w:trPr>
          <w:trHeight w:val="275"/>
        </w:trPr>
        <w:tc>
          <w:tcPr>
            <w:tcW w:w="1418" w:type="dxa"/>
            <w:tcBorders>
              <w:top w:val="single" w:sz="4" w:space="0" w:color="auto"/>
              <w:left w:val="single" w:sz="4" w:space="0" w:color="auto"/>
              <w:bottom w:val="single" w:sz="4" w:space="0" w:color="auto"/>
              <w:right w:val="single" w:sz="4" w:space="0" w:color="auto"/>
            </w:tcBorders>
            <w:hideMark/>
          </w:tcPr>
          <w:p w14:paraId="4D9B9D8D" w14:textId="47266B22" w:rsidR="009757FC" w:rsidRPr="009757FC" w:rsidRDefault="00CF10DA" w:rsidP="009757FC">
            <w:pPr>
              <w:widowControl w:val="0"/>
              <w:suppressAutoHyphens w:val="0"/>
              <w:jc w:val="center"/>
              <w:rPr>
                <w:bCs/>
                <w:sz w:val="20"/>
                <w:szCs w:val="20"/>
              </w:rPr>
            </w:pPr>
            <w:r>
              <w:rPr>
                <w:bCs/>
                <w:sz w:val="20"/>
                <w:szCs w:val="20"/>
              </w:rPr>
              <w:t xml:space="preserve">Практичне заняття </w:t>
            </w:r>
            <w:r w:rsidR="001B66CD">
              <w:rPr>
                <w:bCs/>
                <w:sz w:val="20"/>
                <w:szCs w:val="20"/>
              </w:rPr>
              <w:t>4</w:t>
            </w:r>
          </w:p>
        </w:tc>
        <w:tc>
          <w:tcPr>
            <w:tcW w:w="4678" w:type="dxa"/>
            <w:vMerge/>
            <w:tcBorders>
              <w:left w:val="single" w:sz="4" w:space="0" w:color="auto"/>
              <w:right w:val="single" w:sz="4" w:space="0" w:color="auto"/>
            </w:tcBorders>
          </w:tcPr>
          <w:p w14:paraId="65F7F752"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14:paraId="74D80178" w14:textId="64265C21" w:rsidR="009757FC" w:rsidRPr="009757FC" w:rsidRDefault="004D7876" w:rsidP="009757FC">
            <w:pPr>
              <w:widowControl w:val="0"/>
              <w:suppressAutoHyphens w:val="0"/>
              <w:jc w:val="center"/>
              <w:rPr>
                <w:bCs/>
                <w:sz w:val="20"/>
                <w:szCs w:val="20"/>
              </w:rPr>
            </w:pPr>
            <w:r>
              <w:rPr>
                <w:bCs/>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14:paraId="1DBD3C07" w14:textId="7E59CA60"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7FB48D84" w14:textId="77777777" w:rsidR="009757FC" w:rsidRPr="009757FC" w:rsidRDefault="00CF10DA" w:rsidP="009757FC">
            <w:pPr>
              <w:widowControl w:val="0"/>
              <w:suppressAutoHyphens w:val="0"/>
              <w:jc w:val="center"/>
              <w:rPr>
                <w:bCs/>
                <w:i/>
                <w:sz w:val="20"/>
                <w:szCs w:val="20"/>
              </w:rPr>
            </w:pPr>
            <w:r w:rsidRPr="00CF10DA">
              <w:rPr>
                <w:bCs/>
                <w:i/>
                <w:sz w:val="20"/>
                <w:szCs w:val="20"/>
              </w:rPr>
              <w:t>Щотижня</w:t>
            </w:r>
            <w:r>
              <w:rPr>
                <w:bCs/>
                <w:i/>
                <w:sz w:val="20"/>
                <w:szCs w:val="20"/>
              </w:rPr>
              <w:t xml:space="preserve"> </w:t>
            </w:r>
          </w:p>
        </w:tc>
      </w:tr>
      <w:tr w:rsidR="009757FC" w:rsidRPr="009757FC" w14:paraId="487B3D17" w14:textId="77777777" w:rsidTr="00C445CC">
        <w:trPr>
          <w:trHeight w:val="367"/>
        </w:trPr>
        <w:tc>
          <w:tcPr>
            <w:tcW w:w="1418" w:type="dxa"/>
            <w:tcBorders>
              <w:top w:val="single" w:sz="4" w:space="0" w:color="auto"/>
              <w:left w:val="single" w:sz="4" w:space="0" w:color="auto"/>
              <w:bottom w:val="single" w:sz="4" w:space="0" w:color="auto"/>
              <w:right w:val="single" w:sz="4" w:space="0" w:color="auto"/>
            </w:tcBorders>
          </w:tcPr>
          <w:p w14:paraId="143173C4"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4832E37F"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634E48F0" w14:textId="401EBCA2" w:rsidR="009757FC" w:rsidRPr="009757FC" w:rsidRDefault="004D7876" w:rsidP="009757FC">
            <w:pPr>
              <w:widowControl w:val="0"/>
              <w:suppressAutoHyphens w:val="0"/>
              <w:jc w:val="center"/>
              <w:rPr>
                <w:bCs/>
                <w:sz w:val="20"/>
                <w:szCs w:val="20"/>
              </w:rPr>
            </w:pPr>
            <w:r>
              <w:rPr>
                <w:bCs/>
                <w:sz w:val="20"/>
                <w:szCs w:val="20"/>
              </w:rPr>
              <w:t>12</w:t>
            </w:r>
          </w:p>
        </w:tc>
        <w:tc>
          <w:tcPr>
            <w:tcW w:w="851" w:type="dxa"/>
            <w:tcBorders>
              <w:top w:val="single" w:sz="4" w:space="0" w:color="auto"/>
              <w:left w:val="single" w:sz="4" w:space="0" w:color="auto"/>
              <w:bottom w:val="single" w:sz="4" w:space="0" w:color="auto"/>
              <w:right w:val="single" w:sz="4" w:space="0" w:color="auto"/>
            </w:tcBorders>
          </w:tcPr>
          <w:p w14:paraId="4D511C2B" w14:textId="551BAC14" w:rsidR="009757FC" w:rsidRPr="009757FC" w:rsidRDefault="00E66397" w:rsidP="009757FC">
            <w:pPr>
              <w:widowControl w:val="0"/>
              <w:suppressAutoHyphens w:val="0"/>
              <w:jc w:val="center"/>
              <w:rPr>
                <w:bCs/>
                <w:sz w:val="20"/>
                <w:szCs w:val="20"/>
              </w:rPr>
            </w:pPr>
            <w:r>
              <w:rPr>
                <w:bCs/>
                <w:sz w:val="20"/>
                <w:szCs w:val="20"/>
              </w:rPr>
              <w:t>16</w:t>
            </w:r>
          </w:p>
        </w:tc>
        <w:tc>
          <w:tcPr>
            <w:tcW w:w="1984" w:type="dxa"/>
            <w:tcBorders>
              <w:top w:val="single" w:sz="4" w:space="0" w:color="auto"/>
              <w:left w:val="single" w:sz="4" w:space="0" w:color="auto"/>
              <w:bottom w:val="single" w:sz="4" w:space="0" w:color="auto"/>
              <w:right w:val="single" w:sz="4" w:space="0" w:color="auto"/>
            </w:tcBorders>
          </w:tcPr>
          <w:p w14:paraId="3BB27690" w14:textId="77777777" w:rsidR="009757FC" w:rsidRPr="009757FC" w:rsidRDefault="009757FC" w:rsidP="009757FC">
            <w:pPr>
              <w:widowControl w:val="0"/>
              <w:suppressAutoHyphens w:val="0"/>
              <w:jc w:val="center"/>
              <w:rPr>
                <w:bCs/>
                <w:i/>
                <w:sz w:val="20"/>
                <w:szCs w:val="20"/>
              </w:rPr>
            </w:pPr>
          </w:p>
        </w:tc>
      </w:tr>
      <w:tr w:rsidR="001B66CD" w:rsidRPr="009757FC" w14:paraId="76379470" w14:textId="77777777" w:rsidTr="007D14A6">
        <w:trPr>
          <w:trHeight w:val="367"/>
        </w:trPr>
        <w:tc>
          <w:tcPr>
            <w:tcW w:w="1418" w:type="dxa"/>
            <w:tcBorders>
              <w:top w:val="single" w:sz="4" w:space="0" w:color="auto"/>
              <w:left w:val="single" w:sz="4" w:space="0" w:color="auto"/>
              <w:bottom w:val="single" w:sz="4" w:space="0" w:color="auto"/>
              <w:right w:val="single" w:sz="4" w:space="0" w:color="auto"/>
            </w:tcBorders>
          </w:tcPr>
          <w:p w14:paraId="0A430FAC" w14:textId="4D11A18F" w:rsidR="001B66CD" w:rsidRPr="009757FC" w:rsidRDefault="001B66CD" w:rsidP="009757FC">
            <w:pPr>
              <w:widowControl w:val="0"/>
              <w:suppressAutoHyphens w:val="0"/>
              <w:jc w:val="center"/>
              <w:rPr>
                <w:bCs/>
                <w:sz w:val="20"/>
                <w:szCs w:val="20"/>
              </w:rPr>
            </w:pPr>
            <w:r>
              <w:rPr>
                <w:bCs/>
                <w:sz w:val="20"/>
                <w:szCs w:val="20"/>
              </w:rPr>
              <w:t>Лекція 5</w:t>
            </w:r>
          </w:p>
        </w:tc>
        <w:tc>
          <w:tcPr>
            <w:tcW w:w="4678" w:type="dxa"/>
            <w:vMerge w:val="restart"/>
            <w:tcBorders>
              <w:left w:val="single" w:sz="4" w:space="0" w:color="auto"/>
              <w:right w:val="single" w:sz="4" w:space="0" w:color="auto"/>
            </w:tcBorders>
          </w:tcPr>
          <w:p w14:paraId="0EEAF6BE" w14:textId="77777777" w:rsidR="001B66CD" w:rsidRPr="001B66CD" w:rsidRDefault="001B66CD" w:rsidP="001B66CD">
            <w:pPr>
              <w:pStyle w:val="Default"/>
              <w:ind w:firstLine="567"/>
              <w:jc w:val="both"/>
              <w:rPr>
                <w:i/>
                <w:iCs/>
                <w:sz w:val="20"/>
                <w:szCs w:val="20"/>
                <w:lang w:val="uk-UA"/>
              </w:rPr>
            </w:pPr>
            <w:r w:rsidRPr="001B66CD">
              <w:rPr>
                <w:i/>
                <w:iCs/>
                <w:sz w:val="20"/>
                <w:szCs w:val="20"/>
              </w:rPr>
              <w:t xml:space="preserve">Тема 5. </w:t>
            </w:r>
            <w:r w:rsidRPr="001B66CD">
              <w:rPr>
                <w:i/>
                <w:iCs/>
                <w:sz w:val="20"/>
                <w:szCs w:val="20"/>
                <w:lang w:val="uk-UA"/>
              </w:rPr>
              <w:t>Створення освітнього контенту з використанням цифрових сервісів</w:t>
            </w:r>
          </w:p>
          <w:p w14:paraId="49BCDCED" w14:textId="507510D0" w:rsidR="001B66CD" w:rsidRPr="001B66CD" w:rsidRDefault="001B66CD" w:rsidP="001B66CD">
            <w:pPr>
              <w:pStyle w:val="Default"/>
              <w:ind w:firstLine="567"/>
              <w:jc w:val="both"/>
              <w:rPr>
                <w:sz w:val="20"/>
                <w:szCs w:val="20"/>
                <w:lang w:val="uk-UA"/>
              </w:rPr>
            </w:pPr>
            <w:r w:rsidRPr="001B66CD">
              <w:rPr>
                <w:sz w:val="20"/>
                <w:szCs w:val="20"/>
              </w:rPr>
              <w:t>Поняття освітнього контенту. Принципи педагогічного дизайну цифрових матеріалів. Критерії якості цифрового контенту. Теоретичні підходи до інтеграції мультимедійних засобів у навчальний процес.</w:t>
            </w:r>
          </w:p>
        </w:tc>
        <w:tc>
          <w:tcPr>
            <w:tcW w:w="850" w:type="dxa"/>
            <w:tcBorders>
              <w:top w:val="single" w:sz="4" w:space="0" w:color="auto"/>
              <w:left w:val="single" w:sz="4" w:space="0" w:color="auto"/>
              <w:bottom w:val="single" w:sz="4" w:space="0" w:color="auto"/>
              <w:right w:val="single" w:sz="4" w:space="0" w:color="auto"/>
            </w:tcBorders>
          </w:tcPr>
          <w:p w14:paraId="6D7446B6" w14:textId="0DF7FD8F"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20C9B36C" w14:textId="55B5B0EC" w:rsidR="001B66CD"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74F50116" w14:textId="7F5925F6" w:rsidR="001B66CD" w:rsidRPr="004B00AF" w:rsidRDefault="004B00AF" w:rsidP="009757FC">
            <w:pPr>
              <w:widowControl w:val="0"/>
              <w:suppressAutoHyphens w:val="0"/>
              <w:jc w:val="center"/>
              <w:rPr>
                <w:bCs/>
                <w:i/>
                <w:sz w:val="20"/>
                <w:szCs w:val="20"/>
                <w:lang w:val="ru-RU"/>
              </w:rPr>
            </w:pPr>
            <w:r>
              <w:rPr>
                <w:bCs/>
                <w:i/>
                <w:sz w:val="20"/>
                <w:szCs w:val="20"/>
                <w:lang w:val="ru-RU"/>
              </w:rPr>
              <w:t>Щотижня</w:t>
            </w:r>
          </w:p>
        </w:tc>
      </w:tr>
      <w:tr w:rsidR="001B66CD" w:rsidRPr="009757FC" w14:paraId="6247BE5A" w14:textId="77777777" w:rsidTr="007D14A6">
        <w:trPr>
          <w:trHeight w:val="367"/>
        </w:trPr>
        <w:tc>
          <w:tcPr>
            <w:tcW w:w="1418" w:type="dxa"/>
            <w:tcBorders>
              <w:top w:val="single" w:sz="4" w:space="0" w:color="auto"/>
              <w:left w:val="single" w:sz="4" w:space="0" w:color="auto"/>
              <w:bottom w:val="single" w:sz="4" w:space="0" w:color="auto"/>
              <w:right w:val="single" w:sz="4" w:space="0" w:color="auto"/>
            </w:tcBorders>
          </w:tcPr>
          <w:p w14:paraId="17A0C69F" w14:textId="4B44D8C0" w:rsidR="001B66CD" w:rsidRDefault="001B66CD" w:rsidP="009757FC">
            <w:pPr>
              <w:widowControl w:val="0"/>
              <w:suppressAutoHyphens w:val="0"/>
              <w:jc w:val="center"/>
              <w:rPr>
                <w:bCs/>
                <w:sz w:val="20"/>
                <w:szCs w:val="20"/>
              </w:rPr>
            </w:pPr>
            <w:r>
              <w:rPr>
                <w:bCs/>
                <w:sz w:val="20"/>
                <w:szCs w:val="20"/>
              </w:rPr>
              <w:t>Практичне заняття 5</w:t>
            </w:r>
          </w:p>
        </w:tc>
        <w:tc>
          <w:tcPr>
            <w:tcW w:w="4678" w:type="dxa"/>
            <w:vMerge/>
            <w:tcBorders>
              <w:left w:val="single" w:sz="4" w:space="0" w:color="auto"/>
              <w:right w:val="single" w:sz="4" w:space="0" w:color="auto"/>
            </w:tcBorders>
          </w:tcPr>
          <w:p w14:paraId="0DF08B58" w14:textId="77777777" w:rsidR="001B66CD" w:rsidRPr="001B66CD" w:rsidRDefault="001B66CD" w:rsidP="001B66CD">
            <w:pPr>
              <w:pStyle w:val="Default"/>
              <w:ind w:firstLine="567"/>
              <w:jc w:val="both"/>
              <w:rPr>
                <w:i/>
                <w:i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601E70AE" w14:textId="7DC70A61"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0AD5A884" w14:textId="365124E0" w:rsidR="001B66CD"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41AE999C" w14:textId="32A718FC" w:rsidR="001B66CD" w:rsidRPr="004B00AF" w:rsidRDefault="004B00AF" w:rsidP="009757FC">
            <w:pPr>
              <w:widowControl w:val="0"/>
              <w:suppressAutoHyphens w:val="0"/>
              <w:jc w:val="center"/>
              <w:rPr>
                <w:bCs/>
                <w:i/>
                <w:sz w:val="20"/>
                <w:szCs w:val="20"/>
              </w:rPr>
            </w:pPr>
            <w:r>
              <w:rPr>
                <w:bCs/>
                <w:i/>
                <w:sz w:val="20"/>
                <w:szCs w:val="20"/>
                <w:lang w:val="ru-RU"/>
              </w:rPr>
              <w:t>Щотижня</w:t>
            </w:r>
          </w:p>
        </w:tc>
      </w:tr>
      <w:tr w:rsidR="001B66CD" w:rsidRPr="009757FC" w14:paraId="4FDF361D" w14:textId="77777777" w:rsidTr="00C445CC">
        <w:trPr>
          <w:trHeight w:val="367"/>
        </w:trPr>
        <w:tc>
          <w:tcPr>
            <w:tcW w:w="1418" w:type="dxa"/>
            <w:tcBorders>
              <w:top w:val="single" w:sz="4" w:space="0" w:color="auto"/>
              <w:left w:val="single" w:sz="4" w:space="0" w:color="auto"/>
              <w:bottom w:val="single" w:sz="4" w:space="0" w:color="auto"/>
              <w:right w:val="single" w:sz="4" w:space="0" w:color="auto"/>
            </w:tcBorders>
          </w:tcPr>
          <w:p w14:paraId="7BF80180" w14:textId="7CB7DE3F" w:rsidR="001B66CD" w:rsidRDefault="001B66CD"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745E790B" w14:textId="77777777" w:rsidR="001B66CD" w:rsidRPr="001B66CD" w:rsidRDefault="001B66CD" w:rsidP="001B66CD">
            <w:pPr>
              <w:pStyle w:val="Default"/>
              <w:ind w:firstLine="567"/>
              <w:jc w:val="both"/>
              <w:rPr>
                <w:i/>
                <w:i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6756A157" w14:textId="03CEF4E3" w:rsidR="001B66CD"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01787AAC" w14:textId="5FE3F14A" w:rsidR="001B66CD" w:rsidRPr="009757FC" w:rsidRDefault="00E66397" w:rsidP="009757FC">
            <w:pPr>
              <w:widowControl w:val="0"/>
              <w:suppressAutoHyphens w:val="0"/>
              <w:jc w:val="center"/>
              <w:rPr>
                <w:bCs/>
                <w:sz w:val="20"/>
                <w:szCs w:val="20"/>
              </w:rPr>
            </w:pPr>
            <w:r>
              <w:rPr>
                <w:bCs/>
                <w:sz w:val="20"/>
                <w:szCs w:val="20"/>
              </w:rPr>
              <w:t>14</w:t>
            </w:r>
          </w:p>
        </w:tc>
        <w:tc>
          <w:tcPr>
            <w:tcW w:w="1984" w:type="dxa"/>
            <w:tcBorders>
              <w:top w:val="single" w:sz="4" w:space="0" w:color="auto"/>
              <w:left w:val="single" w:sz="4" w:space="0" w:color="auto"/>
              <w:bottom w:val="single" w:sz="4" w:space="0" w:color="auto"/>
              <w:right w:val="single" w:sz="4" w:space="0" w:color="auto"/>
            </w:tcBorders>
          </w:tcPr>
          <w:p w14:paraId="0606D9D3" w14:textId="77777777" w:rsidR="001B66CD" w:rsidRPr="009757FC" w:rsidRDefault="001B66CD" w:rsidP="009757FC">
            <w:pPr>
              <w:widowControl w:val="0"/>
              <w:suppressAutoHyphens w:val="0"/>
              <w:jc w:val="center"/>
              <w:rPr>
                <w:bCs/>
                <w:i/>
                <w:sz w:val="20"/>
                <w:szCs w:val="20"/>
              </w:rPr>
            </w:pPr>
          </w:p>
        </w:tc>
      </w:tr>
      <w:tr w:rsidR="009757FC" w:rsidRPr="009757FC" w14:paraId="3BC18FEF" w14:textId="77777777" w:rsidTr="00C445CC">
        <w:trPr>
          <w:trHeight w:val="304"/>
        </w:trPr>
        <w:tc>
          <w:tcPr>
            <w:tcW w:w="1418" w:type="dxa"/>
            <w:tcBorders>
              <w:top w:val="single" w:sz="4" w:space="0" w:color="auto"/>
              <w:left w:val="single" w:sz="4" w:space="0" w:color="auto"/>
              <w:bottom w:val="single" w:sz="4" w:space="0" w:color="auto"/>
              <w:right w:val="single" w:sz="4" w:space="0" w:color="auto"/>
            </w:tcBorders>
            <w:hideMark/>
          </w:tcPr>
          <w:p w14:paraId="3AE37FD6" w14:textId="1B07EA27" w:rsidR="009757FC" w:rsidRPr="009757FC" w:rsidRDefault="00CF10DA" w:rsidP="009757FC">
            <w:pPr>
              <w:widowControl w:val="0"/>
              <w:suppressAutoHyphens w:val="0"/>
              <w:jc w:val="center"/>
              <w:rPr>
                <w:bCs/>
                <w:sz w:val="20"/>
                <w:szCs w:val="20"/>
              </w:rPr>
            </w:pPr>
            <w:r>
              <w:rPr>
                <w:bCs/>
                <w:sz w:val="20"/>
                <w:szCs w:val="20"/>
              </w:rPr>
              <w:t xml:space="preserve">Лекція </w:t>
            </w:r>
            <w:r w:rsidR="00940B2F">
              <w:rPr>
                <w:bCs/>
                <w:sz w:val="20"/>
                <w:szCs w:val="20"/>
              </w:rPr>
              <w:t>6</w:t>
            </w:r>
          </w:p>
        </w:tc>
        <w:tc>
          <w:tcPr>
            <w:tcW w:w="4678" w:type="dxa"/>
            <w:vMerge w:val="restart"/>
            <w:tcBorders>
              <w:top w:val="single" w:sz="4" w:space="0" w:color="auto"/>
              <w:left w:val="single" w:sz="4" w:space="0" w:color="auto"/>
              <w:right w:val="single" w:sz="4" w:space="0" w:color="auto"/>
            </w:tcBorders>
          </w:tcPr>
          <w:p w14:paraId="2CF0726D" w14:textId="7C3679AC" w:rsidR="00477E8F" w:rsidRPr="00095586" w:rsidRDefault="00477E8F" w:rsidP="00477E8F">
            <w:pPr>
              <w:widowControl w:val="0"/>
              <w:suppressAutoHyphens w:val="0"/>
              <w:autoSpaceDE w:val="0"/>
              <w:autoSpaceDN w:val="0"/>
              <w:adjustRightInd w:val="0"/>
              <w:ind w:firstLine="708"/>
              <w:jc w:val="both"/>
              <w:rPr>
                <w:i/>
                <w:sz w:val="20"/>
                <w:szCs w:val="20"/>
                <w:lang w:eastAsia="ru-RU"/>
              </w:rPr>
            </w:pPr>
            <w:r w:rsidRPr="00477E8F">
              <w:rPr>
                <w:bCs/>
                <w:i/>
                <w:sz w:val="20"/>
                <w:szCs w:val="20"/>
                <w:lang w:eastAsia="ru-RU"/>
              </w:rPr>
              <w:t xml:space="preserve">Тема </w:t>
            </w:r>
            <w:r w:rsidR="004B00AF">
              <w:rPr>
                <w:bCs/>
                <w:i/>
                <w:sz w:val="20"/>
                <w:szCs w:val="20"/>
                <w:lang w:val="ru-RU" w:eastAsia="ru-RU"/>
              </w:rPr>
              <w:t>6</w:t>
            </w:r>
            <w:r w:rsidRPr="00477E8F">
              <w:rPr>
                <w:bCs/>
                <w:i/>
                <w:sz w:val="20"/>
                <w:szCs w:val="20"/>
                <w:lang w:eastAsia="ru-RU"/>
              </w:rPr>
              <w:t xml:space="preserve">. </w:t>
            </w:r>
            <w:r w:rsidRPr="00477E8F">
              <w:rPr>
                <w:i/>
                <w:sz w:val="20"/>
                <w:szCs w:val="20"/>
                <w:lang w:eastAsia="ru-RU"/>
              </w:rPr>
              <w:t>Академічна доброчесність у роботі педагога та учнів</w:t>
            </w:r>
          </w:p>
          <w:p w14:paraId="154E379C" w14:textId="23D638AC" w:rsidR="009757FC" w:rsidRPr="00477E8F" w:rsidRDefault="00477E8F" w:rsidP="00477E8F">
            <w:pPr>
              <w:widowControl w:val="0"/>
              <w:suppressAutoHyphens w:val="0"/>
              <w:autoSpaceDE w:val="0"/>
              <w:autoSpaceDN w:val="0"/>
              <w:adjustRightInd w:val="0"/>
              <w:ind w:firstLine="709"/>
              <w:jc w:val="both"/>
              <w:rPr>
                <w:bCs/>
                <w:iCs/>
                <w:sz w:val="20"/>
                <w:szCs w:val="20"/>
                <w:lang w:eastAsia="ru-RU"/>
              </w:rPr>
            </w:pPr>
            <w:r w:rsidRPr="00095586">
              <w:rPr>
                <w:bCs/>
                <w:iCs/>
                <w:sz w:val="20"/>
                <w:szCs w:val="20"/>
                <w:lang w:eastAsia="ru-RU"/>
              </w:rPr>
              <w:t>Поняття академічної доброчесності та її значення.</w:t>
            </w:r>
            <w:r w:rsidRPr="00477E8F">
              <w:rPr>
                <w:bCs/>
                <w:iCs/>
                <w:sz w:val="20"/>
                <w:szCs w:val="20"/>
                <w:lang w:eastAsia="ru-RU"/>
              </w:rPr>
              <w:t xml:space="preserve"> </w:t>
            </w:r>
            <w:r w:rsidRPr="00095586">
              <w:rPr>
                <w:bCs/>
                <w:iCs/>
                <w:sz w:val="20"/>
                <w:szCs w:val="20"/>
                <w:lang w:eastAsia="ru-RU"/>
              </w:rPr>
              <w:t>Форми порушень (плагіат,</w:t>
            </w:r>
            <w:r w:rsidRPr="00477E8F">
              <w:rPr>
                <w:bCs/>
                <w:iCs/>
                <w:sz w:val="20"/>
                <w:szCs w:val="20"/>
                <w:lang w:eastAsia="ru-RU"/>
              </w:rPr>
              <w:t xml:space="preserve"> </w:t>
            </w:r>
            <w:r w:rsidRPr="00095586">
              <w:rPr>
                <w:bCs/>
                <w:iCs/>
                <w:sz w:val="20"/>
                <w:szCs w:val="20"/>
                <w:lang w:eastAsia="ru-RU"/>
              </w:rPr>
              <w:t>списування, фальсифікація результатів).</w:t>
            </w:r>
            <w:r w:rsidRPr="00477E8F">
              <w:rPr>
                <w:bCs/>
                <w:iCs/>
                <w:sz w:val="20"/>
                <w:szCs w:val="20"/>
                <w:lang w:eastAsia="ru-RU"/>
              </w:rPr>
              <w:t xml:space="preserve"> </w:t>
            </w:r>
            <w:r w:rsidRPr="00095586">
              <w:rPr>
                <w:bCs/>
                <w:iCs/>
                <w:sz w:val="20"/>
                <w:szCs w:val="20"/>
                <w:lang w:eastAsia="ru-RU"/>
              </w:rPr>
              <w:t>Приклади й інструменти формування культури доброчесності в школі.</w:t>
            </w:r>
            <w:r w:rsidRPr="00477E8F">
              <w:rPr>
                <w:bCs/>
                <w:iCs/>
                <w:sz w:val="20"/>
                <w:szCs w:val="20"/>
                <w:lang w:eastAsia="ru-RU"/>
              </w:rPr>
              <w:t xml:space="preserve"> </w:t>
            </w:r>
            <w:r w:rsidRPr="00095586">
              <w:rPr>
                <w:bCs/>
                <w:iCs/>
                <w:sz w:val="20"/>
                <w:szCs w:val="20"/>
                <w:lang w:eastAsia="ru-RU"/>
              </w:rPr>
              <w:t>Цифрові сервіси перевірки робіт та попередження плагіату.</w:t>
            </w:r>
            <w:r w:rsidRPr="00477E8F">
              <w:rPr>
                <w:bCs/>
                <w:iCs/>
                <w:sz w:val="20"/>
                <w:szCs w:val="20"/>
                <w:lang w:eastAsia="ru-RU"/>
              </w:rPr>
              <w:t xml:space="preserve"> </w:t>
            </w:r>
            <w:r w:rsidRPr="00095586">
              <w:rPr>
                <w:bCs/>
                <w:iCs/>
                <w:sz w:val="20"/>
                <w:szCs w:val="20"/>
                <w:lang w:eastAsia="ru-RU"/>
              </w:rPr>
              <w:t>Роль учителя як прикладу та наставника у формуванні етики навчання.</w:t>
            </w:r>
          </w:p>
        </w:tc>
        <w:tc>
          <w:tcPr>
            <w:tcW w:w="850" w:type="dxa"/>
            <w:tcBorders>
              <w:top w:val="single" w:sz="4" w:space="0" w:color="auto"/>
              <w:left w:val="single" w:sz="4" w:space="0" w:color="auto"/>
              <w:bottom w:val="single" w:sz="4" w:space="0" w:color="auto"/>
              <w:right w:val="single" w:sz="4" w:space="0" w:color="auto"/>
            </w:tcBorders>
          </w:tcPr>
          <w:p w14:paraId="74B8125E" w14:textId="3419C7FB" w:rsidR="009757FC"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54A590EA" w14:textId="4B3111EB"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6EB54915" w14:textId="77777777" w:rsidR="009757FC" w:rsidRPr="009757FC" w:rsidRDefault="009757FC" w:rsidP="009757FC">
            <w:pPr>
              <w:widowControl w:val="0"/>
              <w:suppressAutoHyphens w:val="0"/>
              <w:jc w:val="center"/>
              <w:rPr>
                <w:bCs/>
                <w:i/>
                <w:sz w:val="20"/>
                <w:szCs w:val="20"/>
              </w:rPr>
            </w:pPr>
            <w:r w:rsidRPr="009757FC">
              <w:rPr>
                <w:bCs/>
                <w:i/>
                <w:sz w:val="20"/>
                <w:szCs w:val="20"/>
              </w:rPr>
              <w:t>Щотижня</w:t>
            </w:r>
          </w:p>
        </w:tc>
      </w:tr>
      <w:tr w:rsidR="001B66CD" w:rsidRPr="009757FC" w14:paraId="7D6842DB" w14:textId="77777777" w:rsidTr="00C445CC">
        <w:trPr>
          <w:trHeight w:val="304"/>
        </w:trPr>
        <w:tc>
          <w:tcPr>
            <w:tcW w:w="1418" w:type="dxa"/>
            <w:tcBorders>
              <w:top w:val="single" w:sz="4" w:space="0" w:color="auto"/>
              <w:left w:val="single" w:sz="4" w:space="0" w:color="auto"/>
              <w:bottom w:val="single" w:sz="4" w:space="0" w:color="auto"/>
              <w:right w:val="single" w:sz="4" w:space="0" w:color="auto"/>
            </w:tcBorders>
          </w:tcPr>
          <w:p w14:paraId="5A459718" w14:textId="4A7AFFA7" w:rsidR="001B66CD" w:rsidRDefault="001B66CD" w:rsidP="009757FC">
            <w:pPr>
              <w:widowControl w:val="0"/>
              <w:suppressAutoHyphens w:val="0"/>
              <w:jc w:val="center"/>
              <w:rPr>
                <w:bCs/>
                <w:sz w:val="20"/>
                <w:szCs w:val="20"/>
              </w:rPr>
            </w:pPr>
            <w:r>
              <w:rPr>
                <w:bCs/>
                <w:sz w:val="20"/>
                <w:szCs w:val="20"/>
              </w:rPr>
              <w:t>Практичне заняття 6</w:t>
            </w:r>
          </w:p>
        </w:tc>
        <w:tc>
          <w:tcPr>
            <w:tcW w:w="4678" w:type="dxa"/>
            <w:vMerge/>
            <w:tcBorders>
              <w:top w:val="single" w:sz="4" w:space="0" w:color="auto"/>
              <w:left w:val="single" w:sz="4" w:space="0" w:color="auto"/>
              <w:right w:val="single" w:sz="4" w:space="0" w:color="auto"/>
            </w:tcBorders>
          </w:tcPr>
          <w:p w14:paraId="3AC26157" w14:textId="77777777" w:rsidR="001B66CD" w:rsidRPr="00477E8F" w:rsidRDefault="001B66CD" w:rsidP="00477E8F">
            <w:pPr>
              <w:widowControl w:val="0"/>
              <w:suppressAutoHyphens w:val="0"/>
              <w:autoSpaceDE w:val="0"/>
              <w:autoSpaceDN w:val="0"/>
              <w:adjustRightInd w:val="0"/>
              <w:ind w:firstLine="708"/>
              <w:jc w:val="both"/>
              <w:rPr>
                <w:bCs/>
                <w:i/>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14:paraId="4E1D167A" w14:textId="1C6FE992" w:rsidR="001B66CD" w:rsidRPr="009757FC" w:rsidRDefault="004D7876" w:rsidP="009757FC">
            <w:pPr>
              <w:widowControl w:val="0"/>
              <w:suppressAutoHyphens w:val="0"/>
              <w:jc w:val="center"/>
              <w:rPr>
                <w:bCs/>
                <w:sz w:val="20"/>
                <w:szCs w:val="20"/>
              </w:rPr>
            </w:pPr>
            <w:r>
              <w:rPr>
                <w:bCs/>
                <w:sz w:val="20"/>
                <w:szCs w:val="20"/>
              </w:rPr>
              <w:t>4</w:t>
            </w:r>
          </w:p>
        </w:tc>
        <w:tc>
          <w:tcPr>
            <w:tcW w:w="851" w:type="dxa"/>
            <w:tcBorders>
              <w:top w:val="single" w:sz="4" w:space="0" w:color="auto"/>
              <w:left w:val="single" w:sz="4" w:space="0" w:color="auto"/>
              <w:bottom w:val="single" w:sz="4" w:space="0" w:color="auto"/>
              <w:right w:val="single" w:sz="4" w:space="0" w:color="auto"/>
            </w:tcBorders>
          </w:tcPr>
          <w:p w14:paraId="4CF43849" w14:textId="770C641C" w:rsidR="001B66CD" w:rsidRPr="005105D9" w:rsidRDefault="001B66CD" w:rsidP="009757FC">
            <w:pPr>
              <w:widowControl w:val="0"/>
              <w:suppressAutoHyphens w:val="0"/>
              <w:jc w:val="center"/>
              <w:rPr>
                <w:bCs/>
                <w:sz w:val="20"/>
                <w:szCs w:val="20"/>
                <w:lang w:val="ru-RU"/>
              </w:rPr>
            </w:pPr>
          </w:p>
        </w:tc>
        <w:tc>
          <w:tcPr>
            <w:tcW w:w="1984" w:type="dxa"/>
            <w:tcBorders>
              <w:top w:val="single" w:sz="4" w:space="0" w:color="auto"/>
              <w:left w:val="single" w:sz="4" w:space="0" w:color="auto"/>
              <w:bottom w:val="single" w:sz="4" w:space="0" w:color="auto"/>
              <w:right w:val="single" w:sz="4" w:space="0" w:color="auto"/>
            </w:tcBorders>
          </w:tcPr>
          <w:p w14:paraId="50202CEC" w14:textId="2134ED62" w:rsidR="001B66CD" w:rsidRPr="009757FC" w:rsidRDefault="00E66397" w:rsidP="009757FC">
            <w:pPr>
              <w:widowControl w:val="0"/>
              <w:suppressAutoHyphens w:val="0"/>
              <w:jc w:val="center"/>
              <w:rPr>
                <w:bCs/>
                <w:i/>
                <w:sz w:val="20"/>
                <w:szCs w:val="20"/>
              </w:rPr>
            </w:pPr>
            <w:r>
              <w:rPr>
                <w:bCs/>
                <w:i/>
                <w:sz w:val="20"/>
                <w:szCs w:val="20"/>
              </w:rPr>
              <w:t>Щотижня</w:t>
            </w:r>
          </w:p>
        </w:tc>
      </w:tr>
      <w:tr w:rsidR="009757FC" w:rsidRPr="009757FC" w14:paraId="53FC483A" w14:textId="77777777" w:rsidTr="00C445CC">
        <w:trPr>
          <w:trHeight w:val="385"/>
        </w:trPr>
        <w:tc>
          <w:tcPr>
            <w:tcW w:w="1418" w:type="dxa"/>
            <w:tcBorders>
              <w:top w:val="single" w:sz="4" w:space="0" w:color="auto"/>
              <w:left w:val="single" w:sz="4" w:space="0" w:color="auto"/>
              <w:bottom w:val="single" w:sz="4" w:space="0" w:color="auto"/>
              <w:right w:val="single" w:sz="4" w:space="0" w:color="auto"/>
            </w:tcBorders>
          </w:tcPr>
          <w:p w14:paraId="490F6C7C"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6FC1AAF5"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73C87801" w14:textId="1E1DB936" w:rsidR="009757FC"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6CB0BA11" w14:textId="628DF1CF" w:rsidR="009757FC" w:rsidRPr="009757FC" w:rsidRDefault="00E66397" w:rsidP="009757FC">
            <w:pPr>
              <w:widowControl w:val="0"/>
              <w:suppressAutoHyphens w:val="0"/>
              <w:jc w:val="center"/>
              <w:rPr>
                <w:bCs/>
                <w:sz w:val="20"/>
                <w:szCs w:val="20"/>
              </w:rPr>
            </w:pPr>
            <w:r>
              <w:rPr>
                <w:bCs/>
                <w:sz w:val="20"/>
                <w:szCs w:val="20"/>
              </w:rPr>
              <w:t>12</w:t>
            </w:r>
          </w:p>
        </w:tc>
        <w:tc>
          <w:tcPr>
            <w:tcW w:w="1984" w:type="dxa"/>
            <w:tcBorders>
              <w:top w:val="single" w:sz="4" w:space="0" w:color="auto"/>
              <w:left w:val="single" w:sz="4" w:space="0" w:color="auto"/>
              <w:bottom w:val="single" w:sz="4" w:space="0" w:color="auto"/>
              <w:right w:val="single" w:sz="4" w:space="0" w:color="auto"/>
            </w:tcBorders>
          </w:tcPr>
          <w:p w14:paraId="52DF1A2E" w14:textId="77777777" w:rsidR="009757FC" w:rsidRPr="009757FC" w:rsidRDefault="009757FC" w:rsidP="009757FC">
            <w:pPr>
              <w:widowControl w:val="0"/>
              <w:suppressAutoHyphens w:val="0"/>
              <w:jc w:val="center"/>
              <w:rPr>
                <w:bCs/>
                <w:i/>
                <w:sz w:val="20"/>
                <w:szCs w:val="20"/>
              </w:rPr>
            </w:pPr>
          </w:p>
        </w:tc>
      </w:tr>
      <w:tr w:rsidR="009757FC" w:rsidRPr="009757FC" w14:paraId="13751FC0" w14:textId="77777777" w:rsidTr="00C445CC">
        <w:trPr>
          <w:trHeight w:val="337"/>
        </w:trPr>
        <w:tc>
          <w:tcPr>
            <w:tcW w:w="1418" w:type="dxa"/>
            <w:tcBorders>
              <w:top w:val="single" w:sz="4" w:space="0" w:color="auto"/>
              <w:left w:val="single" w:sz="4" w:space="0" w:color="auto"/>
              <w:bottom w:val="single" w:sz="4" w:space="0" w:color="auto"/>
              <w:right w:val="single" w:sz="4" w:space="0" w:color="auto"/>
            </w:tcBorders>
            <w:hideMark/>
          </w:tcPr>
          <w:p w14:paraId="106BBA08" w14:textId="58475664" w:rsidR="009757FC" w:rsidRPr="009757FC" w:rsidRDefault="009757FC" w:rsidP="009757FC">
            <w:pPr>
              <w:widowControl w:val="0"/>
              <w:suppressAutoHyphens w:val="0"/>
              <w:jc w:val="center"/>
              <w:rPr>
                <w:bCs/>
                <w:sz w:val="20"/>
                <w:szCs w:val="20"/>
              </w:rPr>
            </w:pPr>
            <w:r w:rsidRPr="009757FC">
              <w:rPr>
                <w:bCs/>
                <w:sz w:val="20"/>
                <w:szCs w:val="20"/>
              </w:rPr>
              <w:t xml:space="preserve">Лекція </w:t>
            </w:r>
            <w:r w:rsidR="00940B2F">
              <w:rPr>
                <w:bCs/>
                <w:sz w:val="20"/>
                <w:szCs w:val="20"/>
              </w:rPr>
              <w:t>7</w:t>
            </w:r>
          </w:p>
        </w:tc>
        <w:tc>
          <w:tcPr>
            <w:tcW w:w="4678" w:type="dxa"/>
            <w:vMerge w:val="restart"/>
            <w:tcBorders>
              <w:top w:val="single" w:sz="4" w:space="0" w:color="auto"/>
              <w:left w:val="single" w:sz="4" w:space="0" w:color="auto"/>
              <w:right w:val="single" w:sz="4" w:space="0" w:color="auto"/>
            </w:tcBorders>
          </w:tcPr>
          <w:p w14:paraId="76C79C8A" w14:textId="3B34894B" w:rsidR="00477E8F" w:rsidRPr="00477E8F" w:rsidRDefault="00477E8F" w:rsidP="00477E8F">
            <w:pPr>
              <w:widowControl w:val="0"/>
              <w:ind w:firstLine="708"/>
              <w:jc w:val="both"/>
              <w:rPr>
                <w:rFonts w:eastAsiaTheme="minorHAnsi"/>
                <w:sz w:val="20"/>
                <w:szCs w:val="20"/>
                <w:lang w:val="ru-RU" w:eastAsia="en-US"/>
              </w:rPr>
            </w:pPr>
            <w:r w:rsidRPr="00477E8F">
              <w:rPr>
                <w:bCs/>
                <w:i/>
                <w:sz w:val="20"/>
                <w:szCs w:val="20"/>
                <w:lang w:eastAsia="ru-RU"/>
              </w:rPr>
              <w:t xml:space="preserve">Тема </w:t>
            </w:r>
            <w:r w:rsidR="004B00AF">
              <w:rPr>
                <w:bCs/>
                <w:i/>
                <w:sz w:val="20"/>
                <w:szCs w:val="20"/>
                <w:lang w:val="ru-RU" w:eastAsia="ru-RU"/>
              </w:rPr>
              <w:t>7</w:t>
            </w:r>
            <w:r w:rsidRPr="00477E8F">
              <w:rPr>
                <w:bCs/>
                <w:i/>
                <w:sz w:val="20"/>
                <w:szCs w:val="20"/>
                <w:lang w:eastAsia="ru-RU"/>
              </w:rPr>
              <w:t>. Етика та безпека використання цифрових технологій</w:t>
            </w:r>
          </w:p>
          <w:p w14:paraId="54CEB7B3" w14:textId="77777777" w:rsidR="009757FC" w:rsidRDefault="00477E8F" w:rsidP="001B66CD">
            <w:pPr>
              <w:widowControl w:val="0"/>
              <w:suppressAutoHyphens w:val="0"/>
              <w:autoSpaceDE w:val="0"/>
              <w:autoSpaceDN w:val="0"/>
              <w:adjustRightInd w:val="0"/>
              <w:ind w:firstLine="708"/>
              <w:jc w:val="both"/>
              <w:rPr>
                <w:rFonts w:eastAsiaTheme="minorHAnsi"/>
                <w:sz w:val="20"/>
                <w:szCs w:val="20"/>
                <w:lang w:eastAsia="en-US"/>
              </w:rPr>
            </w:pPr>
            <w:r w:rsidRPr="00477E8F">
              <w:rPr>
                <w:rFonts w:eastAsiaTheme="minorHAnsi"/>
                <w:sz w:val="20"/>
                <w:szCs w:val="20"/>
                <w:lang w:eastAsia="en-US"/>
              </w:rPr>
              <w:t xml:space="preserve">Загрози в інтернет-просторі: кібербулінг, шахрайство, витік даних. Захист персональної інформації та кібергігієна. Етичні дилеми у використанні цифрових технологій. Формування цифрової культури в учнів. Роль учителя у створенні </w:t>
            </w:r>
            <w:r w:rsidRPr="00477E8F">
              <w:rPr>
                <w:rFonts w:eastAsiaTheme="minorHAnsi"/>
                <w:sz w:val="20"/>
                <w:szCs w:val="20"/>
                <w:lang w:eastAsia="en-US"/>
              </w:rPr>
              <w:lastRenderedPageBreak/>
              <w:t>безпечного цифрового середовища.</w:t>
            </w:r>
          </w:p>
          <w:p w14:paraId="3272566E" w14:textId="4D7B4534" w:rsidR="001B66CD" w:rsidRPr="001B66CD" w:rsidRDefault="001B66CD" w:rsidP="001B66CD">
            <w:pPr>
              <w:widowControl w:val="0"/>
              <w:suppressAutoHyphens w:val="0"/>
              <w:autoSpaceDE w:val="0"/>
              <w:autoSpaceDN w:val="0"/>
              <w:adjustRightInd w:val="0"/>
              <w:ind w:firstLine="708"/>
              <w:jc w:val="both"/>
              <w:rPr>
                <w:rFonts w:eastAsiaTheme="minorHAnsi"/>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tcPr>
          <w:p w14:paraId="676A8569" w14:textId="192E93FF" w:rsidR="009757FC" w:rsidRPr="009757FC" w:rsidRDefault="004D7876" w:rsidP="009757FC">
            <w:pPr>
              <w:widowControl w:val="0"/>
              <w:suppressAutoHyphens w:val="0"/>
              <w:jc w:val="center"/>
              <w:rPr>
                <w:bCs/>
                <w:sz w:val="20"/>
                <w:szCs w:val="20"/>
              </w:rPr>
            </w:pPr>
            <w:r>
              <w:rPr>
                <w:bCs/>
                <w:sz w:val="20"/>
                <w:szCs w:val="20"/>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7C8D09F9" w14:textId="523158DA" w:rsidR="009757FC" w:rsidRPr="009757FC" w:rsidRDefault="009757FC" w:rsidP="009757FC">
            <w:pPr>
              <w:widowControl w:val="0"/>
              <w:suppressAutoHyphens w:val="0"/>
              <w:jc w:val="center"/>
              <w:rPr>
                <w:bCs/>
                <w:sz w:val="20"/>
                <w:szCs w:val="20"/>
              </w:rPr>
            </w:pPr>
          </w:p>
        </w:tc>
        <w:tc>
          <w:tcPr>
            <w:tcW w:w="1984" w:type="dxa"/>
            <w:tcBorders>
              <w:top w:val="single" w:sz="4" w:space="0" w:color="auto"/>
              <w:left w:val="single" w:sz="4" w:space="0" w:color="auto"/>
              <w:bottom w:val="single" w:sz="4" w:space="0" w:color="auto"/>
              <w:right w:val="single" w:sz="4" w:space="0" w:color="auto"/>
            </w:tcBorders>
          </w:tcPr>
          <w:p w14:paraId="49C486D3" w14:textId="77777777" w:rsidR="009757FC" w:rsidRPr="009757FC" w:rsidRDefault="00CF10DA" w:rsidP="009757FC">
            <w:pPr>
              <w:widowControl w:val="0"/>
              <w:suppressAutoHyphens w:val="0"/>
              <w:jc w:val="center"/>
              <w:rPr>
                <w:bCs/>
                <w:i/>
                <w:sz w:val="20"/>
                <w:szCs w:val="20"/>
              </w:rPr>
            </w:pPr>
            <w:r w:rsidRPr="009757FC">
              <w:rPr>
                <w:bCs/>
                <w:i/>
                <w:sz w:val="20"/>
                <w:szCs w:val="20"/>
              </w:rPr>
              <w:t>Щ</w:t>
            </w:r>
            <w:r w:rsidR="009757FC" w:rsidRPr="009757FC">
              <w:rPr>
                <w:bCs/>
                <w:i/>
                <w:sz w:val="20"/>
                <w:szCs w:val="20"/>
              </w:rPr>
              <w:t>отижня</w:t>
            </w:r>
            <w:r>
              <w:rPr>
                <w:bCs/>
                <w:i/>
                <w:sz w:val="20"/>
                <w:szCs w:val="20"/>
              </w:rPr>
              <w:t xml:space="preserve"> </w:t>
            </w:r>
          </w:p>
        </w:tc>
      </w:tr>
      <w:tr w:rsidR="00CF10DA" w:rsidRPr="009757FC" w14:paraId="63B49CA6" w14:textId="77777777" w:rsidTr="00C445CC">
        <w:trPr>
          <w:trHeight w:val="427"/>
        </w:trPr>
        <w:tc>
          <w:tcPr>
            <w:tcW w:w="1418" w:type="dxa"/>
            <w:tcBorders>
              <w:top w:val="single" w:sz="4" w:space="0" w:color="auto"/>
              <w:left w:val="single" w:sz="4" w:space="0" w:color="auto"/>
              <w:bottom w:val="single" w:sz="4" w:space="0" w:color="auto"/>
              <w:right w:val="single" w:sz="4" w:space="0" w:color="auto"/>
            </w:tcBorders>
          </w:tcPr>
          <w:p w14:paraId="0F4FCD17" w14:textId="2250D462" w:rsidR="00CF10DA" w:rsidRPr="009757FC" w:rsidRDefault="00CF10DA" w:rsidP="00C445CC">
            <w:pPr>
              <w:widowControl w:val="0"/>
              <w:suppressAutoHyphens w:val="0"/>
              <w:jc w:val="center"/>
              <w:rPr>
                <w:bCs/>
                <w:sz w:val="20"/>
                <w:szCs w:val="20"/>
              </w:rPr>
            </w:pPr>
            <w:r>
              <w:rPr>
                <w:bCs/>
                <w:sz w:val="20"/>
                <w:szCs w:val="20"/>
              </w:rPr>
              <w:t xml:space="preserve">Практичне заняття </w:t>
            </w:r>
            <w:r w:rsidR="001B66CD">
              <w:rPr>
                <w:bCs/>
                <w:sz w:val="20"/>
                <w:szCs w:val="20"/>
              </w:rPr>
              <w:t>7</w:t>
            </w:r>
          </w:p>
        </w:tc>
        <w:tc>
          <w:tcPr>
            <w:tcW w:w="4678" w:type="dxa"/>
            <w:vMerge/>
            <w:tcBorders>
              <w:top w:val="single" w:sz="4" w:space="0" w:color="auto"/>
              <w:left w:val="single" w:sz="4" w:space="0" w:color="auto"/>
              <w:right w:val="single" w:sz="4" w:space="0" w:color="auto"/>
            </w:tcBorders>
          </w:tcPr>
          <w:p w14:paraId="037B91A6" w14:textId="77777777" w:rsidR="00CF10DA" w:rsidRPr="00477E8F" w:rsidRDefault="00CF10DA"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368F39D0" w14:textId="2AF06233" w:rsidR="00CF10DA"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2FA9B65B" w14:textId="3169730B" w:rsidR="00CF10DA" w:rsidRPr="005105D9" w:rsidRDefault="005105D9" w:rsidP="009757FC">
            <w:pPr>
              <w:widowControl w:val="0"/>
              <w:suppressAutoHyphens w:val="0"/>
              <w:jc w:val="center"/>
              <w:rPr>
                <w:bCs/>
                <w:sz w:val="20"/>
                <w:szCs w:val="20"/>
                <w:lang w:val="ru-RU"/>
              </w:rPr>
            </w:pPr>
            <w:r>
              <w:rPr>
                <w:bCs/>
                <w:sz w:val="20"/>
                <w:szCs w:val="20"/>
                <w:lang w:val="ru-RU"/>
              </w:rPr>
              <w:t>1</w:t>
            </w:r>
          </w:p>
        </w:tc>
        <w:tc>
          <w:tcPr>
            <w:tcW w:w="1984" w:type="dxa"/>
            <w:tcBorders>
              <w:top w:val="single" w:sz="4" w:space="0" w:color="auto"/>
              <w:left w:val="single" w:sz="4" w:space="0" w:color="auto"/>
              <w:bottom w:val="single" w:sz="4" w:space="0" w:color="auto"/>
              <w:right w:val="single" w:sz="4" w:space="0" w:color="auto"/>
            </w:tcBorders>
          </w:tcPr>
          <w:p w14:paraId="1CC59A13" w14:textId="77777777" w:rsidR="00CF10DA" w:rsidRPr="009757FC" w:rsidRDefault="00CF10DA" w:rsidP="009757FC">
            <w:pPr>
              <w:widowControl w:val="0"/>
              <w:suppressAutoHyphens w:val="0"/>
              <w:jc w:val="center"/>
              <w:rPr>
                <w:bCs/>
                <w:i/>
                <w:sz w:val="20"/>
                <w:szCs w:val="20"/>
              </w:rPr>
            </w:pPr>
            <w:r w:rsidRPr="00CF10DA">
              <w:rPr>
                <w:bCs/>
                <w:i/>
                <w:sz w:val="20"/>
                <w:szCs w:val="20"/>
              </w:rPr>
              <w:t>Щотижня</w:t>
            </w:r>
          </w:p>
        </w:tc>
      </w:tr>
      <w:tr w:rsidR="009757FC" w:rsidRPr="009757FC" w14:paraId="40466E1F" w14:textId="77777777" w:rsidTr="00C445CC">
        <w:trPr>
          <w:trHeight w:val="236"/>
        </w:trPr>
        <w:tc>
          <w:tcPr>
            <w:tcW w:w="1418" w:type="dxa"/>
            <w:tcBorders>
              <w:top w:val="single" w:sz="4" w:space="0" w:color="auto"/>
              <w:left w:val="single" w:sz="4" w:space="0" w:color="auto"/>
              <w:bottom w:val="single" w:sz="4" w:space="0" w:color="auto"/>
              <w:right w:val="single" w:sz="4" w:space="0" w:color="auto"/>
            </w:tcBorders>
          </w:tcPr>
          <w:p w14:paraId="22EA6CAA"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16577FDD"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35D10D6A" w14:textId="277755B3" w:rsidR="009757FC" w:rsidRPr="009757FC" w:rsidRDefault="004D7876" w:rsidP="009757FC">
            <w:pPr>
              <w:widowControl w:val="0"/>
              <w:suppressAutoHyphens w:val="0"/>
              <w:jc w:val="center"/>
              <w:rPr>
                <w:bCs/>
                <w:sz w:val="20"/>
                <w:szCs w:val="20"/>
              </w:rPr>
            </w:pPr>
            <w:r>
              <w:rPr>
                <w:bCs/>
                <w:sz w:val="20"/>
                <w:szCs w:val="20"/>
              </w:rPr>
              <w:t>12</w:t>
            </w:r>
          </w:p>
        </w:tc>
        <w:tc>
          <w:tcPr>
            <w:tcW w:w="851" w:type="dxa"/>
            <w:tcBorders>
              <w:top w:val="single" w:sz="4" w:space="0" w:color="auto"/>
              <w:left w:val="single" w:sz="4" w:space="0" w:color="auto"/>
              <w:bottom w:val="single" w:sz="4" w:space="0" w:color="auto"/>
              <w:right w:val="single" w:sz="4" w:space="0" w:color="auto"/>
            </w:tcBorders>
          </w:tcPr>
          <w:p w14:paraId="2FFC63F7" w14:textId="7A043B74" w:rsidR="009757FC" w:rsidRPr="009757FC" w:rsidRDefault="00E66397" w:rsidP="009757FC">
            <w:pPr>
              <w:widowControl w:val="0"/>
              <w:suppressAutoHyphens w:val="0"/>
              <w:jc w:val="center"/>
              <w:rPr>
                <w:bCs/>
                <w:sz w:val="20"/>
                <w:szCs w:val="20"/>
              </w:rPr>
            </w:pPr>
            <w:r>
              <w:rPr>
                <w:bCs/>
                <w:sz w:val="20"/>
                <w:szCs w:val="20"/>
              </w:rPr>
              <w:t>14</w:t>
            </w:r>
          </w:p>
        </w:tc>
        <w:tc>
          <w:tcPr>
            <w:tcW w:w="1984" w:type="dxa"/>
            <w:tcBorders>
              <w:top w:val="single" w:sz="4" w:space="0" w:color="auto"/>
              <w:left w:val="single" w:sz="4" w:space="0" w:color="auto"/>
              <w:bottom w:val="single" w:sz="4" w:space="0" w:color="auto"/>
              <w:right w:val="single" w:sz="4" w:space="0" w:color="auto"/>
            </w:tcBorders>
          </w:tcPr>
          <w:p w14:paraId="0093C703" w14:textId="77777777" w:rsidR="009757FC" w:rsidRPr="009757FC" w:rsidRDefault="009757FC" w:rsidP="009757FC">
            <w:pPr>
              <w:widowControl w:val="0"/>
              <w:suppressAutoHyphens w:val="0"/>
              <w:jc w:val="center"/>
              <w:rPr>
                <w:bCs/>
                <w:i/>
                <w:sz w:val="20"/>
                <w:szCs w:val="20"/>
              </w:rPr>
            </w:pPr>
          </w:p>
        </w:tc>
      </w:tr>
      <w:tr w:rsidR="009757FC" w:rsidRPr="009757FC" w14:paraId="031CFB4F" w14:textId="77777777" w:rsidTr="00C445CC">
        <w:trPr>
          <w:trHeight w:val="328"/>
        </w:trPr>
        <w:tc>
          <w:tcPr>
            <w:tcW w:w="1418" w:type="dxa"/>
            <w:tcBorders>
              <w:top w:val="single" w:sz="4" w:space="0" w:color="auto"/>
              <w:left w:val="single" w:sz="4" w:space="0" w:color="auto"/>
              <w:bottom w:val="single" w:sz="4" w:space="0" w:color="auto"/>
              <w:right w:val="single" w:sz="4" w:space="0" w:color="auto"/>
            </w:tcBorders>
            <w:hideMark/>
          </w:tcPr>
          <w:p w14:paraId="68FB5F4C" w14:textId="3C1DF427" w:rsidR="009757FC" w:rsidRPr="009757FC" w:rsidRDefault="00CF10DA" w:rsidP="009757FC">
            <w:pPr>
              <w:widowControl w:val="0"/>
              <w:suppressAutoHyphens w:val="0"/>
              <w:jc w:val="center"/>
              <w:rPr>
                <w:bCs/>
                <w:sz w:val="20"/>
                <w:szCs w:val="20"/>
              </w:rPr>
            </w:pPr>
            <w:r>
              <w:rPr>
                <w:bCs/>
                <w:sz w:val="20"/>
                <w:szCs w:val="20"/>
              </w:rPr>
              <w:t xml:space="preserve">Лекція </w:t>
            </w:r>
            <w:r w:rsidR="00940B2F">
              <w:rPr>
                <w:bCs/>
                <w:sz w:val="20"/>
                <w:szCs w:val="20"/>
              </w:rPr>
              <w:t>8</w:t>
            </w:r>
            <w:r w:rsidR="009757FC" w:rsidRPr="009757FC">
              <w:rPr>
                <w:bCs/>
                <w:sz w:val="20"/>
                <w:szCs w:val="20"/>
              </w:rPr>
              <w:t xml:space="preserve"> </w:t>
            </w:r>
          </w:p>
        </w:tc>
        <w:tc>
          <w:tcPr>
            <w:tcW w:w="4678" w:type="dxa"/>
            <w:vMerge w:val="restart"/>
            <w:tcBorders>
              <w:top w:val="single" w:sz="4" w:space="0" w:color="auto"/>
              <w:left w:val="single" w:sz="4" w:space="0" w:color="auto"/>
              <w:right w:val="single" w:sz="4" w:space="0" w:color="auto"/>
            </w:tcBorders>
          </w:tcPr>
          <w:p w14:paraId="7B875F9C" w14:textId="020C7044" w:rsidR="00477E8F" w:rsidRPr="00477E8F" w:rsidRDefault="00477E8F" w:rsidP="00477E8F">
            <w:pPr>
              <w:widowControl w:val="0"/>
              <w:suppressAutoHyphens w:val="0"/>
              <w:autoSpaceDE w:val="0"/>
              <w:autoSpaceDN w:val="0"/>
              <w:adjustRightInd w:val="0"/>
              <w:ind w:firstLine="708"/>
              <w:jc w:val="both"/>
              <w:rPr>
                <w:bCs/>
                <w:i/>
                <w:sz w:val="20"/>
                <w:szCs w:val="20"/>
                <w:lang w:eastAsia="ru-RU"/>
              </w:rPr>
            </w:pPr>
            <w:r w:rsidRPr="00477E8F">
              <w:rPr>
                <w:bCs/>
                <w:i/>
                <w:sz w:val="20"/>
                <w:szCs w:val="20"/>
                <w:lang w:eastAsia="ru-RU"/>
              </w:rPr>
              <w:t xml:space="preserve">Тема </w:t>
            </w:r>
            <w:r w:rsidR="004B00AF">
              <w:rPr>
                <w:bCs/>
                <w:i/>
                <w:sz w:val="20"/>
                <w:szCs w:val="20"/>
                <w:lang w:val="ru-RU" w:eastAsia="ru-RU"/>
              </w:rPr>
              <w:t>8</w:t>
            </w:r>
            <w:r w:rsidRPr="00477E8F">
              <w:rPr>
                <w:bCs/>
                <w:i/>
                <w:sz w:val="20"/>
                <w:szCs w:val="20"/>
                <w:lang w:eastAsia="ru-RU"/>
              </w:rPr>
              <w:t>. Травма-інформоване навчання та психологічна підтримка учнів</w:t>
            </w:r>
          </w:p>
          <w:p w14:paraId="70CB1E51" w14:textId="5B290A18" w:rsidR="009757FC" w:rsidRPr="001B66CD" w:rsidRDefault="00477E8F" w:rsidP="001B66CD">
            <w:pPr>
              <w:widowControl w:val="0"/>
              <w:suppressAutoHyphens w:val="0"/>
              <w:autoSpaceDE w:val="0"/>
              <w:autoSpaceDN w:val="0"/>
              <w:adjustRightInd w:val="0"/>
              <w:ind w:firstLine="708"/>
              <w:jc w:val="both"/>
              <w:rPr>
                <w:bCs/>
                <w:iCs/>
                <w:sz w:val="20"/>
                <w:szCs w:val="20"/>
                <w:lang w:eastAsia="ru-RU"/>
              </w:rPr>
            </w:pPr>
            <w:r w:rsidRPr="00477E8F">
              <w:rPr>
                <w:bCs/>
                <w:iCs/>
                <w:sz w:val="20"/>
                <w:szCs w:val="20"/>
                <w:lang w:eastAsia="ru-RU"/>
              </w:rPr>
              <w:t>Поняття травма-інформованого підходу в освіті. Вплив стресу та травматичних подій на поведінку й навчання дітей. Роль учителя у створенні безпечного та підтримувального середовища. Практичні стратегії роботи з учнями, які пережили травму (позитивна дисципліна, ритуали безпеки, емоційна підтримка). Співпраця з батьками, психологами та соціальними службами для комплексної допомоги дитині.</w:t>
            </w:r>
          </w:p>
        </w:tc>
        <w:tc>
          <w:tcPr>
            <w:tcW w:w="850" w:type="dxa"/>
            <w:tcBorders>
              <w:top w:val="single" w:sz="4" w:space="0" w:color="auto"/>
              <w:left w:val="single" w:sz="4" w:space="0" w:color="auto"/>
              <w:bottom w:val="single" w:sz="4" w:space="0" w:color="auto"/>
              <w:right w:val="single" w:sz="4" w:space="0" w:color="auto"/>
            </w:tcBorders>
          </w:tcPr>
          <w:p w14:paraId="3B56F360" w14:textId="098583D5" w:rsidR="009757FC" w:rsidRPr="009757FC" w:rsidRDefault="004D7876" w:rsidP="009757FC">
            <w:pPr>
              <w:widowControl w:val="0"/>
              <w:suppressAutoHyphens w:val="0"/>
              <w:jc w:val="center"/>
              <w:rPr>
                <w:bCs/>
                <w:sz w:val="20"/>
                <w:szCs w:val="20"/>
              </w:rPr>
            </w:pPr>
            <w:r>
              <w:rPr>
                <w:bCs/>
                <w:sz w:val="20"/>
                <w:szCs w:val="20"/>
              </w:rPr>
              <w:t>4</w:t>
            </w:r>
          </w:p>
        </w:tc>
        <w:tc>
          <w:tcPr>
            <w:tcW w:w="851" w:type="dxa"/>
            <w:tcBorders>
              <w:top w:val="single" w:sz="4" w:space="0" w:color="auto"/>
              <w:left w:val="single" w:sz="4" w:space="0" w:color="auto"/>
              <w:bottom w:val="single" w:sz="4" w:space="0" w:color="auto"/>
              <w:right w:val="single" w:sz="4" w:space="0" w:color="auto"/>
            </w:tcBorders>
          </w:tcPr>
          <w:p w14:paraId="11C37DB9" w14:textId="4A162376"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13BADF80" w14:textId="77777777" w:rsidR="009757FC" w:rsidRPr="009757FC" w:rsidRDefault="00CF10DA" w:rsidP="009757FC">
            <w:pPr>
              <w:widowControl w:val="0"/>
              <w:suppressAutoHyphens w:val="0"/>
              <w:jc w:val="center"/>
              <w:rPr>
                <w:bCs/>
                <w:i/>
                <w:sz w:val="20"/>
                <w:szCs w:val="20"/>
              </w:rPr>
            </w:pPr>
            <w:r w:rsidRPr="009757FC">
              <w:rPr>
                <w:bCs/>
                <w:i/>
                <w:sz w:val="20"/>
                <w:szCs w:val="20"/>
              </w:rPr>
              <w:t>Щ</w:t>
            </w:r>
            <w:r w:rsidR="009757FC" w:rsidRPr="009757FC">
              <w:rPr>
                <w:bCs/>
                <w:i/>
                <w:sz w:val="20"/>
                <w:szCs w:val="20"/>
              </w:rPr>
              <w:t>отижня</w:t>
            </w:r>
            <w:r>
              <w:rPr>
                <w:bCs/>
                <w:i/>
                <w:sz w:val="20"/>
                <w:szCs w:val="20"/>
              </w:rPr>
              <w:t xml:space="preserve"> </w:t>
            </w:r>
          </w:p>
        </w:tc>
      </w:tr>
      <w:tr w:rsidR="009757FC" w:rsidRPr="009757FC" w14:paraId="199F1416" w14:textId="77777777" w:rsidTr="00C445CC">
        <w:trPr>
          <w:trHeight w:val="417"/>
        </w:trPr>
        <w:tc>
          <w:tcPr>
            <w:tcW w:w="1418" w:type="dxa"/>
            <w:tcBorders>
              <w:top w:val="single" w:sz="4" w:space="0" w:color="auto"/>
              <w:left w:val="single" w:sz="4" w:space="0" w:color="auto"/>
              <w:bottom w:val="single" w:sz="4" w:space="0" w:color="auto"/>
              <w:right w:val="single" w:sz="4" w:space="0" w:color="auto"/>
            </w:tcBorders>
            <w:hideMark/>
          </w:tcPr>
          <w:p w14:paraId="09E1B5F5" w14:textId="4F44B536" w:rsidR="009757FC" w:rsidRPr="009757FC" w:rsidRDefault="00CF10DA" w:rsidP="009757FC">
            <w:pPr>
              <w:widowControl w:val="0"/>
              <w:suppressAutoHyphens w:val="0"/>
              <w:jc w:val="center"/>
              <w:rPr>
                <w:bCs/>
                <w:sz w:val="20"/>
                <w:szCs w:val="20"/>
              </w:rPr>
            </w:pPr>
            <w:r>
              <w:rPr>
                <w:bCs/>
                <w:sz w:val="20"/>
                <w:szCs w:val="20"/>
              </w:rPr>
              <w:t xml:space="preserve">Практичне заняття </w:t>
            </w:r>
            <w:r w:rsidR="001B66CD">
              <w:rPr>
                <w:bCs/>
                <w:sz w:val="20"/>
                <w:szCs w:val="20"/>
              </w:rPr>
              <w:t>8</w:t>
            </w:r>
          </w:p>
        </w:tc>
        <w:tc>
          <w:tcPr>
            <w:tcW w:w="4678" w:type="dxa"/>
            <w:vMerge/>
            <w:tcBorders>
              <w:left w:val="single" w:sz="4" w:space="0" w:color="auto"/>
              <w:right w:val="single" w:sz="4" w:space="0" w:color="auto"/>
            </w:tcBorders>
          </w:tcPr>
          <w:p w14:paraId="330E2A95"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14:paraId="418477E7" w14:textId="44BFF4B7" w:rsidR="009757FC"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14:paraId="11F8A516" w14:textId="4E5B500A"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0AE1F5CB" w14:textId="77777777" w:rsidR="009757FC" w:rsidRPr="009757FC" w:rsidRDefault="00CF10DA" w:rsidP="009757FC">
            <w:pPr>
              <w:widowControl w:val="0"/>
              <w:suppressAutoHyphens w:val="0"/>
              <w:jc w:val="center"/>
              <w:rPr>
                <w:bCs/>
                <w:i/>
                <w:sz w:val="20"/>
                <w:szCs w:val="20"/>
              </w:rPr>
            </w:pPr>
            <w:r w:rsidRPr="00CF10DA">
              <w:rPr>
                <w:bCs/>
                <w:i/>
                <w:sz w:val="20"/>
                <w:szCs w:val="20"/>
              </w:rPr>
              <w:t>Щотижня</w:t>
            </w:r>
          </w:p>
        </w:tc>
      </w:tr>
      <w:tr w:rsidR="009757FC" w:rsidRPr="009757FC" w14:paraId="3D06E4CA" w14:textId="77777777" w:rsidTr="001B66CD">
        <w:trPr>
          <w:trHeight w:val="1759"/>
        </w:trPr>
        <w:tc>
          <w:tcPr>
            <w:tcW w:w="1418" w:type="dxa"/>
            <w:tcBorders>
              <w:top w:val="single" w:sz="4" w:space="0" w:color="auto"/>
              <w:left w:val="single" w:sz="4" w:space="0" w:color="auto"/>
              <w:bottom w:val="single" w:sz="4" w:space="0" w:color="auto"/>
              <w:right w:val="single" w:sz="4" w:space="0" w:color="auto"/>
            </w:tcBorders>
          </w:tcPr>
          <w:p w14:paraId="06D25155"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4D86EC57"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4C25A3DD" w14:textId="5C72DC40" w:rsidR="009757FC" w:rsidRPr="009757FC" w:rsidRDefault="004D7876" w:rsidP="009757FC">
            <w:pPr>
              <w:widowControl w:val="0"/>
              <w:suppressAutoHyphens w:val="0"/>
              <w:jc w:val="center"/>
              <w:rPr>
                <w:bCs/>
                <w:sz w:val="20"/>
                <w:szCs w:val="20"/>
              </w:rPr>
            </w:pPr>
            <w:r>
              <w:rPr>
                <w:bCs/>
                <w:sz w:val="20"/>
                <w:szCs w:val="20"/>
              </w:rPr>
              <w:t>12</w:t>
            </w:r>
          </w:p>
        </w:tc>
        <w:tc>
          <w:tcPr>
            <w:tcW w:w="851" w:type="dxa"/>
            <w:tcBorders>
              <w:top w:val="single" w:sz="4" w:space="0" w:color="auto"/>
              <w:left w:val="single" w:sz="4" w:space="0" w:color="auto"/>
              <w:bottom w:val="single" w:sz="4" w:space="0" w:color="auto"/>
              <w:right w:val="single" w:sz="4" w:space="0" w:color="auto"/>
            </w:tcBorders>
          </w:tcPr>
          <w:p w14:paraId="5B0C4274" w14:textId="6A8263DA" w:rsidR="009757FC" w:rsidRPr="009757FC" w:rsidRDefault="00E66397" w:rsidP="009757FC">
            <w:pPr>
              <w:widowControl w:val="0"/>
              <w:suppressAutoHyphens w:val="0"/>
              <w:jc w:val="center"/>
              <w:rPr>
                <w:bCs/>
                <w:sz w:val="20"/>
                <w:szCs w:val="20"/>
              </w:rPr>
            </w:pPr>
            <w:r>
              <w:rPr>
                <w:bCs/>
                <w:sz w:val="20"/>
                <w:szCs w:val="20"/>
              </w:rPr>
              <w:t>14</w:t>
            </w:r>
          </w:p>
        </w:tc>
        <w:tc>
          <w:tcPr>
            <w:tcW w:w="1984" w:type="dxa"/>
            <w:tcBorders>
              <w:top w:val="single" w:sz="4" w:space="0" w:color="auto"/>
              <w:left w:val="single" w:sz="4" w:space="0" w:color="auto"/>
              <w:bottom w:val="single" w:sz="4" w:space="0" w:color="auto"/>
              <w:right w:val="single" w:sz="4" w:space="0" w:color="auto"/>
            </w:tcBorders>
          </w:tcPr>
          <w:p w14:paraId="005E4EEF" w14:textId="77777777" w:rsidR="009757FC" w:rsidRPr="009757FC" w:rsidRDefault="009757FC" w:rsidP="009757FC">
            <w:pPr>
              <w:widowControl w:val="0"/>
              <w:suppressAutoHyphens w:val="0"/>
              <w:jc w:val="center"/>
              <w:rPr>
                <w:bCs/>
                <w:i/>
                <w:sz w:val="20"/>
                <w:szCs w:val="20"/>
              </w:rPr>
            </w:pPr>
          </w:p>
        </w:tc>
      </w:tr>
      <w:tr w:rsidR="009757FC" w:rsidRPr="009757FC" w14:paraId="4DA297FE" w14:textId="77777777" w:rsidTr="00C445CC">
        <w:trPr>
          <w:trHeight w:val="416"/>
        </w:trPr>
        <w:tc>
          <w:tcPr>
            <w:tcW w:w="1418" w:type="dxa"/>
            <w:tcBorders>
              <w:top w:val="single" w:sz="4" w:space="0" w:color="auto"/>
              <w:left w:val="single" w:sz="4" w:space="0" w:color="auto"/>
              <w:bottom w:val="single" w:sz="4" w:space="0" w:color="auto"/>
              <w:right w:val="single" w:sz="4" w:space="0" w:color="auto"/>
            </w:tcBorders>
            <w:hideMark/>
          </w:tcPr>
          <w:p w14:paraId="4C83FB8A" w14:textId="14709674" w:rsidR="009757FC" w:rsidRPr="009757FC" w:rsidRDefault="00CF10DA" w:rsidP="009757FC">
            <w:pPr>
              <w:widowControl w:val="0"/>
              <w:suppressAutoHyphens w:val="0"/>
              <w:jc w:val="center"/>
              <w:rPr>
                <w:bCs/>
                <w:sz w:val="20"/>
                <w:szCs w:val="20"/>
              </w:rPr>
            </w:pPr>
            <w:r>
              <w:rPr>
                <w:bCs/>
                <w:sz w:val="20"/>
                <w:szCs w:val="20"/>
              </w:rPr>
              <w:t xml:space="preserve">Лекція </w:t>
            </w:r>
            <w:r w:rsidR="00940B2F">
              <w:rPr>
                <w:bCs/>
                <w:sz w:val="20"/>
                <w:szCs w:val="20"/>
              </w:rPr>
              <w:t>9</w:t>
            </w:r>
            <w:r w:rsidR="009757FC" w:rsidRPr="009757FC">
              <w:rPr>
                <w:bCs/>
                <w:sz w:val="20"/>
                <w:szCs w:val="20"/>
              </w:rPr>
              <w:t xml:space="preserve"> </w:t>
            </w:r>
          </w:p>
        </w:tc>
        <w:tc>
          <w:tcPr>
            <w:tcW w:w="4678" w:type="dxa"/>
            <w:vMerge w:val="restart"/>
            <w:tcBorders>
              <w:top w:val="single" w:sz="4" w:space="0" w:color="auto"/>
              <w:left w:val="single" w:sz="4" w:space="0" w:color="auto"/>
              <w:right w:val="single" w:sz="4" w:space="0" w:color="auto"/>
            </w:tcBorders>
          </w:tcPr>
          <w:p w14:paraId="672FE365" w14:textId="2F9FBDB1" w:rsidR="00477E8F" w:rsidRPr="00477E8F" w:rsidRDefault="00477E8F" w:rsidP="00477E8F">
            <w:pPr>
              <w:widowControl w:val="0"/>
              <w:suppressAutoHyphens w:val="0"/>
              <w:autoSpaceDE w:val="0"/>
              <w:autoSpaceDN w:val="0"/>
              <w:adjustRightInd w:val="0"/>
              <w:ind w:firstLine="708"/>
              <w:jc w:val="both"/>
              <w:rPr>
                <w:bCs/>
                <w:i/>
                <w:sz w:val="20"/>
                <w:szCs w:val="20"/>
              </w:rPr>
            </w:pPr>
            <w:r w:rsidRPr="00477E8F">
              <w:rPr>
                <w:bCs/>
                <w:i/>
                <w:sz w:val="20"/>
                <w:szCs w:val="20"/>
                <w:lang w:eastAsia="ru-RU"/>
              </w:rPr>
              <w:t xml:space="preserve">Тема </w:t>
            </w:r>
            <w:r w:rsidR="004B00AF">
              <w:rPr>
                <w:bCs/>
                <w:i/>
                <w:sz w:val="20"/>
                <w:szCs w:val="20"/>
                <w:lang w:val="ru-RU" w:eastAsia="ru-RU"/>
              </w:rPr>
              <w:t>9</w:t>
            </w:r>
            <w:r w:rsidRPr="00477E8F">
              <w:rPr>
                <w:bCs/>
                <w:i/>
                <w:sz w:val="20"/>
                <w:szCs w:val="20"/>
                <w:lang w:eastAsia="ru-RU"/>
              </w:rPr>
              <w:t xml:space="preserve">. </w:t>
            </w:r>
            <w:r w:rsidRPr="00477E8F">
              <w:rPr>
                <w:rFonts w:eastAsiaTheme="minorHAnsi"/>
                <w:i/>
                <w:sz w:val="20"/>
                <w:szCs w:val="20"/>
                <w:lang w:eastAsia="en-US"/>
              </w:rPr>
              <w:t>Професійна самоосвіта та розвиток soft skills педагога</w:t>
            </w:r>
          </w:p>
          <w:p w14:paraId="3B366AA9" w14:textId="14A0B08E" w:rsidR="009757FC" w:rsidRPr="00477E8F" w:rsidRDefault="00477E8F" w:rsidP="00477E8F">
            <w:pPr>
              <w:widowControl w:val="0"/>
              <w:suppressAutoHyphens w:val="0"/>
              <w:jc w:val="both"/>
              <w:rPr>
                <w:bCs/>
                <w:sz w:val="20"/>
                <w:szCs w:val="20"/>
              </w:rPr>
            </w:pPr>
            <w:r w:rsidRPr="00477E8F">
              <w:rPr>
                <w:rFonts w:eastAsiaTheme="minorHAnsi"/>
                <w:sz w:val="20"/>
                <w:szCs w:val="20"/>
                <w:lang w:val="ru-RU" w:eastAsia="en-US"/>
              </w:rPr>
              <w:t>Нові вимоги до педагогів у ХХІ столітті. Самоосвітня діяльність та принцип lifelong learning. Тайм-менеджмент та самоменеджмент педагога. Soft skills: комунікація, критичне мислення, креативність.</w:t>
            </w:r>
          </w:p>
        </w:tc>
        <w:tc>
          <w:tcPr>
            <w:tcW w:w="850" w:type="dxa"/>
            <w:tcBorders>
              <w:top w:val="single" w:sz="4" w:space="0" w:color="auto"/>
              <w:left w:val="single" w:sz="4" w:space="0" w:color="auto"/>
              <w:bottom w:val="single" w:sz="4" w:space="0" w:color="auto"/>
              <w:right w:val="single" w:sz="4" w:space="0" w:color="auto"/>
            </w:tcBorders>
          </w:tcPr>
          <w:p w14:paraId="31A6B53B" w14:textId="131BE766" w:rsidR="009757FC"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6383581F" w14:textId="581B922C" w:rsidR="009757FC"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40D8863D" w14:textId="77777777" w:rsidR="009757FC" w:rsidRPr="009757FC" w:rsidRDefault="00CF10DA" w:rsidP="009757FC">
            <w:pPr>
              <w:widowControl w:val="0"/>
              <w:suppressAutoHyphens w:val="0"/>
              <w:jc w:val="center"/>
              <w:rPr>
                <w:bCs/>
                <w:i/>
                <w:sz w:val="20"/>
                <w:szCs w:val="20"/>
              </w:rPr>
            </w:pPr>
            <w:r w:rsidRPr="009757FC">
              <w:rPr>
                <w:bCs/>
                <w:i/>
                <w:sz w:val="20"/>
                <w:szCs w:val="20"/>
              </w:rPr>
              <w:t>Щ</w:t>
            </w:r>
            <w:r w:rsidR="009757FC" w:rsidRPr="009757FC">
              <w:rPr>
                <w:bCs/>
                <w:i/>
                <w:sz w:val="20"/>
                <w:szCs w:val="20"/>
              </w:rPr>
              <w:t>отижня</w:t>
            </w:r>
            <w:r>
              <w:rPr>
                <w:bCs/>
                <w:i/>
                <w:sz w:val="20"/>
                <w:szCs w:val="20"/>
              </w:rPr>
              <w:t xml:space="preserve"> </w:t>
            </w:r>
          </w:p>
        </w:tc>
      </w:tr>
      <w:tr w:rsidR="001B66CD" w:rsidRPr="009757FC" w14:paraId="058F7B4C" w14:textId="77777777" w:rsidTr="00C445CC">
        <w:trPr>
          <w:trHeight w:val="416"/>
        </w:trPr>
        <w:tc>
          <w:tcPr>
            <w:tcW w:w="1418" w:type="dxa"/>
            <w:tcBorders>
              <w:top w:val="single" w:sz="4" w:space="0" w:color="auto"/>
              <w:left w:val="single" w:sz="4" w:space="0" w:color="auto"/>
              <w:bottom w:val="single" w:sz="4" w:space="0" w:color="auto"/>
              <w:right w:val="single" w:sz="4" w:space="0" w:color="auto"/>
            </w:tcBorders>
          </w:tcPr>
          <w:p w14:paraId="7FA6EE0B" w14:textId="0923741B" w:rsidR="001B66CD" w:rsidRDefault="001B66CD" w:rsidP="009757FC">
            <w:pPr>
              <w:widowControl w:val="0"/>
              <w:suppressAutoHyphens w:val="0"/>
              <w:jc w:val="center"/>
              <w:rPr>
                <w:bCs/>
                <w:sz w:val="20"/>
                <w:szCs w:val="20"/>
              </w:rPr>
            </w:pPr>
            <w:r>
              <w:rPr>
                <w:bCs/>
                <w:sz w:val="20"/>
                <w:szCs w:val="20"/>
              </w:rPr>
              <w:t>Практичне заняття 9</w:t>
            </w:r>
          </w:p>
        </w:tc>
        <w:tc>
          <w:tcPr>
            <w:tcW w:w="4678" w:type="dxa"/>
            <w:vMerge/>
            <w:tcBorders>
              <w:top w:val="single" w:sz="4" w:space="0" w:color="auto"/>
              <w:left w:val="single" w:sz="4" w:space="0" w:color="auto"/>
              <w:right w:val="single" w:sz="4" w:space="0" w:color="auto"/>
            </w:tcBorders>
          </w:tcPr>
          <w:p w14:paraId="4207257D" w14:textId="77777777" w:rsidR="001B66CD" w:rsidRPr="00477E8F" w:rsidRDefault="001B66CD" w:rsidP="00477E8F">
            <w:pPr>
              <w:widowControl w:val="0"/>
              <w:suppressAutoHyphens w:val="0"/>
              <w:autoSpaceDE w:val="0"/>
              <w:autoSpaceDN w:val="0"/>
              <w:adjustRightInd w:val="0"/>
              <w:ind w:firstLine="708"/>
              <w:jc w:val="both"/>
              <w:rPr>
                <w:bCs/>
                <w:i/>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tcPr>
          <w:p w14:paraId="2736123D" w14:textId="30890282"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6066823A" w14:textId="34C3796D" w:rsidR="001B66CD"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579EE3A1" w14:textId="3F8C2B64" w:rsidR="001B66CD" w:rsidRPr="009757FC" w:rsidRDefault="004B00AF" w:rsidP="009757FC">
            <w:pPr>
              <w:widowControl w:val="0"/>
              <w:suppressAutoHyphens w:val="0"/>
              <w:jc w:val="center"/>
              <w:rPr>
                <w:bCs/>
                <w:i/>
                <w:sz w:val="20"/>
                <w:szCs w:val="20"/>
              </w:rPr>
            </w:pPr>
            <w:r>
              <w:rPr>
                <w:bCs/>
                <w:i/>
                <w:sz w:val="20"/>
                <w:szCs w:val="20"/>
              </w:rPr>
              <w:t>Щотижня</w:t>
            </w:r>
          </w:p>
        </w:tc>
      </w:tr>
      <w:tr w:rsidR="009757FC" w:rsidRPr="009757FC" w14:paraId="6E0EEE99" w14:textId="77777777" w:rsidTr="00940B2F">
        <w:trPr>
          <w:trHeight w:val="675"/>
        </w:trPr>
        <w:tc>
          <w:tcPr>
            <w:tcW w:w="1418" w:type="dxa"/>
            <w:tcBorders>
              <w:top w:val="single" w:sz="4" w:space="0" w:color="auto"/>
              <w:left w:val="single" w:sz="4" w:space="0" w:color="auto"/>
              <w:bottom w:val="single" w:sz="4" w:space="0" w:color="auto"/>
              <w:right w:val="single" w:sz="4" w:space="0" w:color="auto"/>
            </w:tcBorders>
          </w:tcPr>
          <w:p w14:paraId="2F449DAD" w14:textId="77777777" w:rsidR="009757FC" w:rsidRPr="009757FC" w:rsidRDefault="009757FC"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right w:val="single" w:sz="4" w:space="0" w:color="auto"/>
            </w:tcBorders>
          </w:tcPr>
          <w:p w14:paraId="7661CA4A" w14:textId="77777777" w:rsidR="009757FC" w:rsidRPr="00477E8F" w:rsidRDefault="009757FC"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209A6DEC" w14:textId="51CB1CA9" w:rsidR="009757FC"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5F77C615" w14:textId="7DA3CD3D" w:rsidR="009757FC" w:rsidRPr="009757FC" w:rsidRDefault="00E66397" w:rsidP="009757FC">
            <w:pPr>
              <w:widowControl w:val="0"/>
              <w:suppressAutoHyphens w:val="0"/>
              <w:jc w:val="center"/>
              <w:rPr>
                <w:bCs/>
                <w:sz w:val="20"/>
                <w:szCs w:val="20"/>
              </w:rPr>
            </w:pPr>
            <w:r>
              <w:rPr>
                <w:bCs/>
                <w:sz w:val="20"/>
                <w:szCs w:val="20"/>
              </w:rPr>
              <w:t>11</w:t>
            </w:r>
          </w:p>
        </w:tc>
        <w:tc>
          <w:tcPr>
            <w:tcW w:w="1984" w:type="dxa"/>
            <w:tcBorders>
              <w:top w:val="single" w:sz="4" w:space="0" w:color="auto"/>
              <w:left w:val="single" w:sz="4" w:space="0" w:color="auto"/>
              <w:bottom w:val="single" w:sz="4" w:space="0" w:color="auto"/>
              <w:right w:val="single" w:sz="4" w:space="0" w:color="auto"/>
            </w:tcBorders>
          </w:tcPr>
          <w:p w14:paraId="10F6FB2F" w14:textId="77777777" w:rsidR="009757FC" w:rsidRPr="009757FC" w:rsidRDefault="009757FC" w:rsidP="009757FC">
            <w:pPr>
              <w:widowControl w:val="0"/>
              <w:suppressAutoHyphens w:val="0"/>
              <w:jc w:val="center"/>
              <w:rPr>
                <w:bCs/>
                <w:i/>
                <w:sz w:val="20"/>
                <w:szCs w:val="20"/>
              </w:rPr>
            </w:pPr>
          </w:p>
        </w:tc>
      </w:tr>
      <w:tr w:rsidR="001B66CD" w:rsidRPr="009757FC" w14:paraId="208E006C" w14:textId="77777777" w:rsidTr="001B66CD">
        <w:trPr>
          <w:trHeight w:val="368"/>
        </w:trPr>
        <w:tc>
          <w:tcPr>
            <w:tcW w:w="1418" w:type="dxa"/>
            <w:tcBorders>
              <w:top w:val="single" w:sz="4" w:space="0" w:color="auto"/>
              <w:left w:val="single" w:sz="4" w:space="0" w:color="auto"/>
              <w:bottom w:val="single" w:sz="4" w:space="0" w:color="auto"/>
              <w:right w:val="single" w:sz="4" w:space="0" w:color="auto"/>
            </w:tcBorders>
          </w:tcPr>
          <w:p w14:paraId="11A6B840" w14:textId="68648CD4" w:rsidR="001B66CD" w:rsidRPr="009757FC" w:rsidRDefault="001B66CD" w:rsidP="009757FC">
            <w:pPr>
              <w:widowControl w:val="0"/>
              <w:suppressAutoHyphens w:val="0"/>
              <w:jc w:val="center"/>
              <w:rPr>
                <w:bCs/>
                <w:sz w:val="20"/>
                <w:szCs w:val="20"/>
              </w:rPr>
            </w:pPr>
            <w:r>
              <w:rPr>
                <w:bCs/>
                <w:sz w:val="20"/>
                <w:szCs w:val="20"/>
              </w:rPr>
              <w:t>Лекція 10</w:t>
            </w:r>
          </w:p>
        </w:tc>
        <w:tc>
          <w:tcPr>
            <w:tcW w:w="4678" w:type="dxa"/>
            <w:vMerge w:val="restart"/>
            <w:tcBorders>
              <w:left w:val="single" w:sz="4" w:space="0" w:color="auto"/>
              <w:right w:val="single" w:sz="4" w:space="0" w:color="auto"/>
            </w:tcBorders>
          </w:tcPr>
          <w:p w14:paraId="71EA9611" w14:textId="77777777" w:rsidR="001B66CD" w:rsidRPr="001B66CD" w:rsidRDefault="001B66CD" w:rsidP="001B66CD">
            <w:pPr>
              <w:widowControl w:val="0"/>
              <w:suppressAutoHyphens w:val="0"/>
              <w:autoSpaceDE w:val="0"/>
              <w:autoSpaceDN w:val="0"/>
              <w:adjustRightInd w:val="0"/>
              <w:ind w:firstLine="708"/>
              <w:jc w:val="both"/>
              <w:rPr>
                <w:rFonts w:eastAsiaTheme="minorHAnsi"/>
                <w:i/>
                <w:iCs/>
                <w:sz w:val="20"/>
                <w:szCs w:val="20"/>
                <w:lang w:eastAsia="en-US"/>
              </w:rPr>
            </w:pPr>
            <w:r w:rsidRPr="001B66CD">
              <w:rPr>
                <w:rFonts w:eastAsiaTheme="minorHAnsi"/>
                <w:i/>
                <w:iCs/>
                <w:sz w:val="20"/>
                <w:szCs w:val="20"/>
                <w:lang w:val="ru-RU" w:eastAsia="en-US"/>
              </w:rPr>
              <w:t>Тема 10.</w:t>
            </w:r>
            <w:r w:rsidRPr="001B66CD">
              <w:rPr>
                <w:rFonts w:eastAsiaTheme="minorHAnsi"/>
                <w:i/>
                <w:iCs/>
                <w:sz w:val="20"/>
                <w:szCs w:val="20"/>
                <w:lang w:eastAsia="en-US"/>
              </w:rPr>
              <w:t xml:space="preserve"> Ресурси психологічної стійкості педагога</w:t>
            </w:r>
          </w:p>
          <w:p w14:paraId="43F71FA7" w14:textId="4AB07A66" w:rsidR="001B66CD" w:rsidRPr="001B66CD" w:rsidRDefault="001B66CD" w:rsidP="001B66CD">
            <w:pPr>
              <w:widowControl w:val="0"/>
              <w:suppressAutoHyphens w:val="0"/>
              <w:autoSpaceDE w:val="0"/>
              <w:autoSpaceDN w:val="0"/>
              <w:adjustRightInd w:val="0"/>
              <w:ind w:firstLine="708"/>
              <w:jc w:val="both"/>
              <w:rPr>
                <w:rFonts w:eastAsiaTheme="minorHAnsi"/>
                <w:lang w:eastAsia="en-US"/>
              </w:rPr>
            </w:pPr>
            <w:r w:rsidRPr="001B66CD">
              <w:rPr>
                <w:rFonts w:eastAsiaTheme="minorHAnsi"/>
                <w:sz w:val="20"/>
                <w:szCs w:val="20"/>
                <w:lang w:eastAsia="en-US"/>
              </w:rPr>
              <w:t>Поняття професійного вигорання та його ознаки. Причини вигорання в умовах цифровізації освіти. Самодіагностика емоційного стану педагога. Стратегії профілактики та відновлення ресурсів.</w:t>
            </w:r>
          </w:p>
        </w:tc>
        <w:tc>
          <w:tcPr>
            <w:tcW w:w="850" w:type="dxa"/>
            <w:tcBorders>
              <w:top w:val="single" w:sz="4" w:space="0" w:color="auto"/>
              <w:left w:val="single" w:sz="4" w:space="0" w:color="auto"/>
              <w:bottom w:val="single" w:sz="4" w:space="0" w:color="auto"/>
              <w:right w:val="single" w:sz="4" w:space="0" w:color="auto"/>
            </w:tcBorders>
          </w:tcPr>
          <w:p w14:paraId="7A86308B" w14:textId="1331EF86"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09012D66" w14:textId="620088BA" w:rsidR="001B66CD"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0D3760EC" w14:textId="193FEB16" w:rsidR="001B66CD" w:rsidRPr="009757FC" w:rsidRDefault="004B00AF" w:rsidP="009757FC">
            <w:pPr>
              <w:widowControl w:val="0"/>
              <w:suppressAutoHyphens w:val="0"/>
              <w:jc w:val="center"/>
              <w:rPr>
                <w:bCs/>
                <w:i/>
                <w:sz w:val="20"/>
                <w:szCs w:val="20"/>
              </w:rPr>
            </w:pPr>
            <w:r>
              <w:rPr>
                <w:bCs/>
                <w:i/>
                <w:sz w:val="20"/>
                <w:szCs w:val="20"/>
              </w:rPr>
              <w:t>Щотижня</w:t>
            </w:r>
          </w:p>
        </w:tc>
      </w:tr>
      <w:tr w:rsidR="001B66CD" w:rsidRPr="009757FC" w14:paraId="334A43CB" w14:textId="77777777" w:rsidTr="001B66CD">
        <w:trPr>
          <w:trHeight w:val="533"/>
        </w:trPr>
        <w:tc>
          <w:tcPr>
            <w:tcW w:w="1418" w:type="dxa"/>
            <w:tcBorders>
              <w:top w:val="single" w:sz="4" w:space="0" w:color="auto"/>
              <w:left w:val="single" w:sz="4" w:space="0" w:color="auto"/>
              <w:bottom w:val="single" w:sz="4" w:space="0" w:color="auto"/>
              <w:right w:val="single" w:sz="4" w:space="0" w:color="auto"/>
            </w:tcBorders>
          </w:tcPr>
          <w:p w14:paraId="469BD2AB" w14:textId="4C49A8DD" w:rsidR="001B66CD" w:rsidRDefault="001B66CD" w:rsidP="009757FC">
            <w:pPr>
              <w:widowControl w:val="0"/>
              <w:suppressAutoHyphens w:val="0"/>
              <w:jc w:val="center"/>
              <w:rPr>
                <w:bCs/>
                <w:sz w:val="20"/>
                <w:szCs w:val="20"/>
              </w:rPr>
            </w:pPr>
            <w:r>
              <w:rPr>
                <w:bCs/>
                <w:sz w:val="20"/>
                <w:szCs w:val="20"/>
              </w:rPr>
              <w:t>Практичне заняття 10</w:t>
            </w:r>
          </w:p>
        </w:tc>
        <w:tc>
          <w:tcPr>
            <w:tcW w:w="4678" w:type="dxa"/>
            <w:vMerge/>
            <w:tcBorders>
              <w:left w:val="single" w:sz="4" w:space="0" w:color="auto"/>
              <w:right w:val="single" w:sz="4" w:space="0" w:color="auto"/>
            </w:tcBorders>
          </w:tcPr>
          <w:p w14:paraId="62EDB5CC"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54643E7B" w14:textId="7DBEA74A" w:rsidR="001B66CD" w:rsidRPr="009757FC" w:rsidRDefault="004D7876" w:rsidP="009757FC">
            <w:pPr>
              <w:widowControl w:val="0"/>
              <w:suppressAutoHyphens w:val="0"/>
              <w:jc w:val="center"/>
              <w:rPr>
                <w:bCs/>
                <w:sz w:val="20"/>
                <w:szCs w:val="20"/>
              </w:rPr>
            </w:pPr>
            <w:r>
              <w:rPr>
                <w:bCs/>
                <w:sz w:val="20"/>
                <w:szCs w:val="20"/>
              </w:rPr>
              <w:t>2</w:t>
            </w:r>
          </w:p>
        </w:tc>
        <w:tc>
          <w:tcPr>
            <w:tcW w:w="851" w:type="dxa"/>
            <w:tcBorders>
              <w:top w:val="single" w:sz="4" w:space="0" w:color="auto"/>
              <w:left w:val="single" w:sz="4" w:space="0" w:color="auto"/>
              <w:bottom w:val="single" w:sz="4" w:space="0" w:color="auto"/>
              <w:right w:val="single" w:sz="4" w:space="0" w:color="auto"/>
            </w:tcBorders>
          </w:tcPr>
          <w:p w14:paraId="24BDD9B0" w14:textId="498A423A" w:rsidR="001B66CD" w:rsidRPr="009757FC" w:rsidRDefault="00E66397" w:rsidP="009757FC">
            <w:pPr>
              <w:widowControl w:val="0"/>
              <w:suppressAutoHyphens w:val="0"/>
              <w:jc w:val="center"/>
              <w:rPr>
                <w:bCs/>
                <w:sz w:val="20"/>
                <w:szCs w:val="20"/>
              </w:rPr>
            </w:pPr>
            <w:r>
              <w:rPr>
                <w:bCs/>
                <w:sz w:val="20"/>
                <w:szCs w:val="20"/>
              </w:rPr>
              <w:t>1</w:t>
            </w:r>
          </w:p>
        </w:tc>
        <w:tc>
          <w:tcPr>
            <w:tcW w:w="1984" w:type="dxa"/>
            <w:tcBorders>
              <w:top w:val="single" w:sz="4" w:space="0" w:color="auto"/>
              <w:left w:val="single" w:sz="4" w:space="0" w:color="auto"/>
              <w:bottom w:val="single" w:sz="4" w:space="0" w:color="auto"/>
              <w:right w:val="single" w:sz="4" w:space="0" w:color="auto"/>
            </w:tcBorders>
          </w:tcPr>
          <w:p w14:paraId="22550916" w14:textId="523309FC" w:rsidR="001B66CD" w:rsidRPr="009757FC" w:rsidRDefault="004B00AF" w:rsidP="009757FC">
            <w:pPr>
              <w:widowControl w:val="0"/>
              <w:suppressAutoHyphens w:val="0"/>
              <w:jc w:val="center"/>
              <w:rPr>
                <w:bCs/>
                <w:i/>
                <w:sz w:val="20"/>
                <w:szCs w:val="20"/>
              </w:rPr>
            </w:pPr>
            <w:r>
              <w:rPr>
                <w:bCs/>
                <w:i/>
                <w:sz w:val="20"/>
                <w:szCs w:val="20"/>
              </w:rPr>
              <w:t>Щотижня</w:t>
            </w:r>
          </w:p>
        </w:tc>
      </w:tr>
      <w:tr w:rsidR="001B66CD" w:rsidRPr="009757FC" w14:paraId="18B790F9" w14:textId="77777777" w:rsidTr="003F0DDE">
        <w:trPr>
          <w:trHeight w:val="675"/>
        </w:trPr>
        <w:tc>
          <w:tcPr>
            <w:tcW w:w="1418" w:type="dxa"/>
            <w:tcBorders>
              <w:top w:val="single" w:sz="4" w:space="0" w:color="auto"/>
              <w:left w:val="single" w:sz="4" w:space="0" w:color="auto"/>
              <w:bottom w:val="single" w:sz="4" w:space="0" w:color="auto"/>
              <w:right w:val="single" w:sz="4" w:space="0" w:color="auto"/>
            </w:tcBorders>
          </w:tcPr>
          <w:p w14:paraId="0815674E" w14:textId="4D57801E" w:rsidR="001B66CD" w:rsidRDefault="001B66CD" w:rsidP="009757FC">
            <w:pPr>
              <w:widowControl w:val="0"/>
              <w:suppressAutoHyphens w:val="0"/>
              <w:jc w:val="center"/>
              <w:rPr>
                <w:bCs/>
                <w:sz w:val="20"/>
                <w:szCs w:val="20"/>
              </w:rPr>
            </w:pPr>
            <w:r w:rsidRPr="009757FC">
              <w:rPr>
                <w:bCs/>
                <w:sz w:val="20"/>
                <w:szCs w:val="20"/>
              </w:rPr>
              <w:t>Самостійна робота *</w:t>
            </w:r>
          </w:p>
        </w:tc>
        <w:tc>
          <w:tcPr>
            <w:tcW w:w="4678" w:type="dxa"/>
            <w:vMerge/>
            <w:tcBorders>
              <w:left w:val="single" w:sz="4" w:space="0" w:color="auto"/>
              <w:bottom w:val="single" w:sz="4" w:space="0" w:color="auto"/>
              <w:right w:val="single" w:sz="4" w:space="0" w:color="auto"/>
            </w:tcBorders>
          </w:tcPr>
          <w:p w14:paraId="3828C5F9" w14:textId="77777777" w:rsidR="001B66CD" w:rsidRPr="00477E8F" w:rsidRDefault="001B66CD" w:rsidP="009757FC">
            <w:pPr>
              <w:widowControl w:val="0"/>
              <w:suppressAutoHyphens w:val="0"/>
              <w:jc w:val="center"/>
              <w:rPr>
                <w:bCs/>
                <w:sz w:val="20"/>
                <w:szCs w:val="20"/>
              </w:rPr>
            </w:pPr>
          </w:p>
        </w:tc>
        <w:tc>
          <w:tcPr>
            <w:tcW w:w="850" w:type="dxa"/>
            <w:tcBorders>
              <w:top w:val="single" w:sz="4" w:space="0" w:color="auto"/>
              <w:left w:val="single" w:sz="4" w:space="0" w:color="auto"/>
              <w:bottom w:val="single" w:sz="4" w:space="0" w:color="auto"/>
              <w:right w:val="single" w:sz="4" w:space="0" w:color="auto"/>
            </w:tcBorders>
          </w:tcPr>
          <w:p w14:paraId="0F3FA280" w14:textId="31B330E3" w:rsidR="001B66CD" w:rsidRPr="009757FC" w:rsidRDefault="004D7876" w:rsidP="009757FC">
            <w:pPr>
              <w:widowControl w:val="0"/>
              <w:suppressAutoHyphens w:val="0"/>
              <w:jc w:val="center"/>
              <w:rPr>
                <w:bCs/>
                <w:sz w:val="20"/>
                <w:szCs w:val="20"/>
              </w:rPr>
            </w:pPr>
            <w:r>
              <w:rPr>
                <w:bCs/>
                <w:sz w:val="20"/>
                <w:szCs w:val="20"/>
              </w:rPr>
              <w:t>10</w:t>
            </w:r>
          </w:p>
        </w:tc>
        <w:tc>
          <w:tcPr>
            <w:tcW w:w="851" w:type="dxa"/>
            <w:tcBorders>
              <w:top w:val="single" w:sz="4" w:space="0" w:color="auto"/>
              <w:left w:val="single" w:sz="4" w:space="0" w:color="auto"/>
              <w:bottom w:val="single" w:sz="4" w:space="0" w:color="auto"/>
              <w:right w:val="single" w:sz="4" w:space="0" w:color="auto"/>
            </w:tcBorders>
          </w:tcPr>
          <w:p w14:paraId="1749AF17" w14:textId="420E2EFC" w:rsidR="001B66CD" w:rsidRPr="009757FC" w:rsidRDefault="00E66397" w:rsidP="009757FC">
            <w:pPr>
              <w:widowControl w:val="0"/>
              <w:suppressAutoHyphens w:val="0"/>
              <w:jc w:val="center"/>
              <w:rPr>
                <w:bCs/>
                <w:sz w:val="20"/>
                <w:szCs w:val="20"/>
              </w:rPr>
            </w:pPr>
            <w:r>
              <w:rPr>
                <w:bCs/>
                <w:sz w:val="20"/>
                <w:szCs w:val="20"/>
              </w:rPr>
              <w:t>11</w:t>
            </w:r>
          </w:p>
        </w:tc>
        <w:tc>
          <w:tcPr>
            <w:tcW w:w="1984" w:type="dxa"/>
            <w:tcBorders>
              <w:top w:val="single" w:sz="4" w:space="0" w:color="auto"/>
              <w:left w:val="single" w:sz="4" w:space="0" w:color="auto"/>
              <w:bottom w:val="single" w:sz="4" w:space="0" w:color="auto"/>
              <w:right w:val="single" w:sz="4" w:space="0" w:color="auto"/>
            </w:tcBorders>
          </w:tcPr>
          <w:p w14:paraId="00CECDBE" w14:textId="77777777" w:rsidR="001B66CD" w:rsidRPr="009757FC" w:rsidRDefault="001B66CD" w:rsidP="009757FC">
            <w:pPr>
              <w:widowControl w:val="0"/>
              <w:suppressAutoHyphens w:val="0"/>
              <w:jc w:val="center"/>
              <w:rPr>
                <w:bCs/>
                <w:i/>
                <w:sz w:val="20"/>
                <w:szCs w:val="20"/>
              </w:rPr>
            </w:pPr>
          </w:p>
        </w:tc>
      </w:tr>
    </w:tbl>
    <w:p w14:paraId="6030F265" w14:textId="77777777" w:rsidR="00CF10DA" w:rsidRPr="009757FC" w:rsidRDefault="00CF10DA" w:rsidP="009757FC">
      <w:pPr>
        <w:widowControl w:val="0"/>
        <w:suppressAutoHyphens w:val="0"/>
        <w:jc w:val="center"/>
        <w:rPr>
          <w:bCs/>
          <w:i/>
          <w:sz w:val="20"/>
          <w:szCs w:val="20"/>
        </w:rPr>
      </w:pPr>
    </w:p>
    <w:p w14:paraId="50D005DA" w14:textId="77777777" w:rsidR="009757FC" w:rsidRPr="009757FC" w:rsidRDefault="009757FC" w:rsidP="009757FC">
      <w:pPr>
        <w:widowControl w:val="0"/>
        <w:suppressAutoHyphens w:val="0"/>
        <w:jc w:val="center"/>
        <w:rPr>
          <w:bCs/>
          <w:i/>
          <w:sz w:val="20"/>
          <w:szCs w:val="20"/>
        </w:rPr>
      </w:pPr>
      <w:r w:rsidRPr="009757FC">
        <w:rPr>
          <w:bCs/>
          <w:i/>
          <w:sz w:val="20"/>
          <w:szCs w:val="20"/>
        </w:rPr>
        <w:t>* Самостійна робота передбачає засвоєння матеріалу в позааудиторний час, підготовку практичних завдань, опрацювання рекомендованої літератури, підготовку до заліку.</w:t>
      </w:r>
    </w:p>
    <w:p w14:paraId="577D4B05" w14:textId="77777777" w:rsidR="009757FC" w:rsidRPr="009757FC" w:rsidRDefault="009757FC" w:rsidP="009757FC">
      <w:pPr>
        <w:widowControl w:val="0"/>
        <w:suppressAutoHyphens w:val="0"/>
        <w:jc w:val="center"/>
        <w:rPr>
          <w:bCs/>
          <w:sz w:val="20"/>
          <w:szCs w:val="20"/>
        </w:rPr>
      </w:pPr>
    </w:p>
    <w:p w14:paraId="7CB3DBF3" w14:textId="77777777" w:rsidR="009757FC" w:rsidRPr="009757FC" w:rsidRDefault="009757FC" w:rsidP="009757FC">
      <w:pPr>
        <w:widowControl w:val="0"/>
        <w:suppressAutoHyphens w:val="0"/>
        <w:jc w:val="center"/>
        <w:rPr>
          <w:bCs/>
          <w:sz w:val="20"/>
          <w:szCs w:val="20"/>
        </w:rPr>
      </w:pPr>
    </w:p>
    <w:p w14:paraId="1B09F104" w14:textId="77777777" w:rsidR="009757FC" w:rsidRPr="009757FC" w:rsidRDefault="009757FC" w:rsidP="009757FC">
      <w:pPr>
        <w:widowControl w:val="0"/>
        <w:suppressAutoHyphens w:val="0"/>
        <w:jc w:val="center"/>
        <w:rPr>
          <w:bCs/>
          <w:sz w:val="20"/>
          <w:szCs w:val="20"/>
        </w:rPr>
      </w:pPr>
    </w:p>
    <w:p w14:paraId="676FE41E" w14:textId="77777777" w:rsidR="00C445CC" w:rsidRDefault="00C445CC">
      <w:pPr>
        <w:suppressAutoHyphens w:val="0"/>
        <w:spacing w:after="160" w:line="259" w:lineRule="auto"/>
        <w:rPr>
          <w:b/>
          <w:sz w:val="28"/>
          <w:szCs w:val="28"/>
        </w:rPr>
        <w:sectPr w:rsidR="00C445CC" w:rsidSect="00924317">
          <w:headerReference w:type="default" r:id="rId8"/>
          <w:pgSz w:w="11906" w:h="16838"/>
          <w:pgMar w:top="1134" w:right="566" w:bottom="1134" w:left="1701" w:header="708" w:footer="708" w:gutter="0"/>
          <w:cols w:space="708"/>
          <w:docGrid w:linePitch="360"/>
        </w:sectPr>
      </w:pPr>
    </w:p>
    <w:p w14:paraId="4A8F3F8B" w14:textId="77777777" w:rsidR="00C25C8A" w:rsidRPr="00ED6CF8" w:rsidRDefault="00C445CC" w:rsidP="00AE37F6">
      <w:pPr>
        <w:suppressAutoHyphens w:val="0"/>
        <w:jc w:val="center"/>
        <w:rPr>
          <w:b/>
          <w:sz w:val="28"/>
          <w:szCs w:val="28"/>
        </w:rPr>
      </w:pPr>
      <w:r w:rsidRPr="00C445CC">
        <w:rPr>
          <w:b/>
        </w:rPr>
        <w:lastRenderedPageBreak/>
        <w:t>5. Види і зміст контрольних заходів</w:t>
      </w:r>
    </w:p>
    <w:p w14:paraId="74859FDE" w14:textId="77777777" w:rsidR="00C25C8A" w:rsidRPr="00402A46" w:rsidRDefault="00C25C8A" w:rsidP="00C25C8A">
      <w:pPr>
        <w:widowControl w:val="0"/>
        <w:ind w:left="7513" w:hanging="7513"/>
        <w:jc w:val="center"/>
        <w:rPr>
          <w:b/>
          <w:color w:val="FF0000"/>
          <w:sz w:val="20"/>
          <w:szCs w:val="20"/>
        </w:rPr>
      </w:pPr>
    </w:p>
    <w:tbl>
      <w:tblPr>
        <w:tblW w:w="151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
        <w:gridCol w:w="1417"/>
        <w:gridCol w:w="1843"/>
        <w:gridCol w:w="4961"/>
        <w:gridCol w:w="6090"/>
        <w:gridCol w:w="6"/>
        <w:gridCol w:w="850"/>
      </w:tblGrid>
      <w:tr w:rsidR="00C25C8A" w:rsidRPr="009D3D32" w14:paraId="4FF7E04A" w14:textId="77777777" w:rsidTr="000A01C8">
        <w:trPr>
          <w:trHeight w:val="792"/>
        </w:trPr>
        <w:tc>
          <w:tcPr>
            <w:tcW w:w="1446" w:type="dxa"/>
            <w:gridSpan w:val="2"/>
          </w:tcPr>
          <w:p w14:paraId="455308D3" w14:textId="77777777" w:rsidR="005273F4" w:rsidRPr="005273F4" w:rsidRDefault="005273F4" w:rsidP="005273F4">
            <w:pPr>
              <w:widowControl w:val="0"/>
              <w:ind w:right="-109"/>
              <w:jc w:val="center"/>
              <w:rPr>
                <w:b/>
                <w:sz w:val="16"/>
                <w:szCs w:val="16"/>
              </w:rPr>
            </w:pPr>
            <w:r w:rsidRPr="005273F4">
              <w:rPr>
                <w:b/>
                <w:sz w:val="16"/>
                <w:szCs w:val="16"/>
              </w:rPr>
              <w:t>Вид заняття/</w:t>
            </w:r>
          </w:p>
          <w:p w14:paraId="1D866630" w14:textId="77777777" w:rsidR="00C25C8A" w:rsidRPr="009D3D32" w:rsidRDefault="005273F4" w:rsidP="005273F4">
            <w:pPr>
              <w:widowControl w:val="0"/>
              <w:ind w:right="-109"/>
              <w:jc w:val="center"/>
              <w:rPr>
                <w:sz w:val="16"/>
                <w:szCs w:val="16"/>
              </w:rPr>
            </w:pPr>
            <w:r w:rsidRPr="005273F4">
              <w:rPr>
                <w:b/>
                <w:sz w:val="16"/>
                <w:szCs w:val="16"/>
              </w:rPr>
              <w:t>Роботи</w:t>
            </w:r>
          </w:p>
        </w:tc>
        <w:tc>
          <w:tcPr>
            <w:tcW w:w="1843" w:type="dxa"/>
          </w:tcPr>
          <w:p w14:paraId="480B099E" w14:textId="77777777" w:rsidR="00C25C8A" w:rsidRPr="005273F4" w:rsidRDefault="00C25C8A" w:rsidP="005273F4">
            <w:pPr>
              <w:widowControl w:val="0"/>
              <w:jc w:val="center"/>
              <w:rPr>
                <w:b/>
                <w:sz w:val="20"/>
                <w:szCs w:val="20"/>
              </w:rPr>
            </w:pPr>
            <w:r w:rsidRPr="005273F4">
              <w:rPr>
                <w:b/>
                <w:sz w:val="20"/>
                <w:szCs w:val="20"/>
              </w:rPr>
              <w:t>Вид контрольного заходу</w:t>
            </w:r>
          </w:p>
        </w:tc>
        <w:tc>
          <w:tcPr>
            <w:tcW w:w="4961" w:type="dxa"/>
          </w:tcPr>
          <w:p w14:paraId="6A7CC57E" w14:textId="77777777" w:rsidR="00C25C8A" w:rsidRPr="005273F4" w:rsidRDefault="00C25C8A" w:rsidP="00924317">
            <w:pPr>
              <w:pStyle w:val="Default"/>
              <w:widowControl w:val="0"/>
              <w:jc w:val="center"/>
              <w:rPr>
                <w:b/>
                <w:sz w:val="20"/>
                <w:szCs w:val="20"/>
                <w:lang w:val="uk-UA"/>
              </w:rPr>
            </w:pPr>
            <w:r w:rsidRPr="005273F4">
              <w:rPr>
                <w:b/>
                <w:sz w:val="20"/>
                <w:szCs w:val="20"/>
                <w:lang w:val="uk-UA"/>
              </w:rPr>
              <w:t>З</w:t>
            </w:r>
            <w:r w:rsidR="005273F4" w:rsidRPr="005273F4">
              <w:rPr>
                <w:b/>
                <w:sz w:val="20"/>
                <w:szCs w:val="20"/>
                <w:lang w:val="uk-UA"/>
              </w:rPr>
              <w:t xml:space="preserve">міст </w:t>
            </w:r>
            <w:r w:rsidRPr="005273F4">
              <w:rPr>
                <w:b/>
                <w:sz w:val="20"/>
                <w:szCs w:val="20"/>
                <w:lang w:val="uk-UA"/>
              </w:rPr>
              <w:t xml:space="preserve"> контрольного заходу </w:t>
            </w:r>
          </w:p>
          <w:p w14:paraId="4FB15D78" w14:textId="77777777" w:rsidR="00C25C8A" w:rsidRPr="005273F4" w:rsidRDefault="00C25C8A" w:rsidP="00924317">
            <w:pPr>
              <w:widowControl w:val="0"/>
              <w:jc w:val="center"/>
              <w:rPr>
                <w:b/>
                <w:sz w:val="20"/>
                <w:szCs w:val="20"/>
              </w:rPr>
            </w:pPr>
          </w:p>
        </w:tc>
        <w:tc>
          <w:tcPr>
            <w:tcW w:w="6090" w:type="dxa"/>
          </w:tcPr>
          <w:p w14:paraId="625BB79B" w14:textId="77777777" w:rsidR="00C25C8A" w:rsidRPr="005273F4" w:rsidRDefault="00C25C8A" w:rsidP="00924317">
            <w:pPr>
              <w:widowControl w:val="0"/>
              <w:jc w:val="center"/>
              <w:rPr>
                <w:b/>
                <w:sz w:val="20"/>
                <w:szCs w:val="20"/>
              </w:rPr>
            </w:pPr>
            <w:r w:rsidRPr="005273F4">
              <w:rPr>
                <w:b/>
                <w:sz w:val="20"/>
                <w:szCs w:val="20"/>
              </w:rPr>
              <w:t>Критерії оцінювання</w:t>
            </w:r>
            <w:r w:rsidR="005273F4" w:rsidRPr="005273F4">
              <w:rPr>
                <w:b/>
                <w:sz w:val="20"/>
                <w:szCs w:val="20"/>
              </w:rPr>
              <w:t xml:space="preserve"> та терміни виконання</w:t>
            </w:r>
          </w:p>
        </w:tc>
        <w:tc>
          <w:tcPr>
            <w:tcW w:w="856" w:type="dxa"/>
            <w:gridSpan w:val="2"/>
          </w:tcPr>
          <w:p w14:paraId="739FAE8A" w14:textId="77777777" w:rsidR="00C25C8A" w:rsidRPr="005273F4" w:rsidRDefault="00C25C8A" w:rsidP="00924317">
            <w:pPr>
              <w:widowControl w:val="0"/>
              <w:jc w:val="center"/>
              <w:rPr>
                <w:b/>
                <w:sz w:val="20"/>
                <w:szCs w:val="20"/>
              </w:rPr>
            </w:pPr>
            <w:r w:rsidRPr="005273F4">
              <w:rPr>
                <w:b/>
                <w:sz w:val="20"/>
                <w:szCs w:val="20"/>
              </w:rPr>
              <w:t>Усього балів</w:t>
            </w:r>
          </w:p>
        </w:tc>
      </w:tr>
      <w:tr w:rsidR="00C25C8A" w:rsidRPr="009D3D32" w14:paraId="5F41EF35" w14:textId="77777777" w:rsidTr="000A01C8">
        <w:trPr>
          <w:trHeight w:val="242"/>
        </w:trPr>
        <w:tc>
          <w:tcPr>
            <w:tcW w:w="1446" w:type="dxa"/>
            <w:gridSpan w:val="2"/>
          </w:tcPr>
          <w:p w14:paraId="73644FF8" w14:textId="77777777" w:rsidR="00C25C8A" w:rsidRPr="009D3D32" w:rsidRDefault="00C25C8A" w:rsidP="00924317">
            <w:pPr>
              <w:widowControl w:val="0"/>
              <w:ind w:right="-109"/>
              <w:jc w:val="center"/>
              <w:rPr>
                <w:b/>
                <w:sz w:val="20"/>
                <w:szCs w:val="20"/>
              </w:rPr>
            </w:pPr>
            <w:r w:rsidRPr="009D3D32">
              <w:rPr>
                <w:b/>
                <w:sz w:val="20"/>
                <w:szCs w:val="20"/>
              </w:rPr>
              <w:t>1</w:t>
            </w:r>
          </w:p>
        </w:tc>
        <w:tc>
          <w:tcPr>
            <w:tcW w:w="1843" w:type="dxa"/>
          </w:tcPr>
          <w:p w14:paraId="6A5CDC2B" w14:textId="77777777" w:rsidR="00C25C8A" w:rsidRPr="009D3D32" w:rsidRDefault="00C25C8A" w:rsidP="00924317">
            <w:pPr>
              <w:widowControl w:val="0"/>
              <w:jc w:val="center"/>
              <w:rPr>
                <w:b/>
                <w:sz w:val="20"/>
                <w:szCs w:val="20"/>
              </w:rPr>
            </w:pPr>
            <w:r w:rsidRPr="009D3D32">
              <w:rPr>
                <w:b/>
                <w:sz w:val="20"/>
                <w:szCs w:val="20"/>
              </w:rPr>
              <w:t>2</w:t>
            </w:r>
          </w:p>
        </w:tc>
        <w:tc>
          <w:tcPr>
            <w:tcW w:w="4961" w:type="dxa"/>
          </w:tcPr>
          <w:p w14:paraId="0777603A" w14:textId="77777777" w:rsidR="00C25C8A" w:rsidRPr="009D3D32" w:rsidRDefault="00C25C8A" w:rsidP="00924317">
            <w:pPr>
              <w:pStyle w:val="Default"/>
              <w:widowControl w:val="0"/>
              <w:jc w:val="center"/>
              <w:rPr>
                <w:b/>
                <w:sz w:val="20"/>
                <w:szCs w:val="20"/>
                <w:lang w:val="uk-UA"/>
              </w:rPr>
            </w:pPr>
            <w:r w:rsidRPr="009D3D32">
              <w:rPr>
                <w:b/>
                <w:sz w:val="20"/>
                <w:szCs w:val="20"/>
                <w:lang w:val="uk-UA"/>
              </w:rPr>
              <w:t>3</w:t>
            </w:r>
          </w:p>
        </w:tc>
        <w:tc>
          <w:tcPr>
            <w:tcW w:w="6090" w:type="dxa"/>
          </w:tcPr>
          <w:p w14:paraId="09B33530" w14:textId="77777777" w:rsidR="00C25C8A" w:rsidRPr="009D3D32" w:rsidRDefault="00C25C8A" w:rsidP="00924317">
            <w:pPr>
              <w:widowControl w:val="0"/>
              <w:jc w:val="center"/>
              <w:rPr>
                <w:b/>
                <w:sz w:val="20"/>
                <w:szCs w:val="20"/>
              </w:rPr>
            </w:pPr>
            <w:r w:rsidRPr="009D3D32">
              <w:rPr>
                <w:b/>
                <w:sz w:val="20"/>
                <w:szCs w:val="20"/>
              </w:rPr>
              <w:t>4</w:t>
            </w:r>
          </w:p>
        </w:tc>
        <w:tc>
          <w:tcPr>
            <w:tcW w:w="856" w:type="dxa"/>
            <w:gridSpan w:val="2"/>
          </w:tcPr>
          <w:p w14:paraId="3B0C3B0B" w14:textId="77777777" w:rsidR="00C25C8A" w:rsidRPr="009D3D32" w:rsidRDefault="00C25C8A" w:rsidP="00924317">
            <w:pPr>
              <w:widowControl w:val="0"/>
              <w:jc w:val="center"/>
              <w:rPr>
                <w:b/>
                <w:sz w:val="20"/>
                <w:szCs w:val="20"/>
              </w:rPr>
            </w:pPr>
            <w:r w:rsidRPr="009D3D32">
              <w:rPr>
                <w:b/>
                <w:sz w:val="20"/>
                <w:szCs w:val="20"/>
              </w:rPr>
              <w:t>5</w:t>
            </w:r>
          </w:p>
        </w:tc>
      </w:tr>
      <w:tr w:rsidR="001B66CD" w:rsidRPr="009D3D32" w14:paraId="78BB4800" w14:textId="77777777" w:rsidTr="000A01C8">
        <w:trPr>
          <w:trHeight w:val="242"/>
        </w:trPr>
        <w:tc>
          <w:tcPr>
            <w:tcW w:w="1446" w:type="dxa"/>
            <w:gridSpan w:val="2"/>
          </w:tcPr>
          <w:p w14:paraId="09238536" w14:textId="55BAEE4F" w:rsidR="001B66CD" w:rsidRPr="001B66CD" w:rsidRDefault="001B66CD" w:rsidP="00713227">
            <w:pPr>
              <w:widowControl w:val="0"/>
              <w:ind w:right="-109"/>
              <w:jc w:val="center"/>
              <w:rPr>
                <w:bCs/>
                <w:sz w:val="20"/>
                <w:szCs w:val="20"/>
              </w:rPr>
            </w:pPr>
            <w:r w:rsidRPr="001B66CD">
              <w:rPr>
                <w:bCs/>
                <w:sz w:val="20"/>
                <w:szCs w:val="20"/>
              </w:rPr>
              <w:t>Практичне заняття 1</w:t>
            </w:r>
          </w:p>
        </w:tc>
        <w:tc>
          <w:tcPr>
            <w:tcW w:w="1843" w:type="dxa"/>
          </w:tcPr>
          <w:p w14:paraId="32BA1FB1" w14:textId="6F43DF6F" w:rsidR="001B66CD" w:rsidRPr="002716E8" w:rsidRDefault="00646693" w:rsidP="002716E8">
            <w:pPr>
              <w:widowControl w:val="0"/>
              <w:jc w:val="both"/>
              <w:rPr>
                <w:bCs/>
                <w:sz w:val="20"/>
                <w:szCs w:val="20"/>
              </w:rPr>
            </w:pPr>
            <w:r w:rsidRPr="002716E8">
              <w:rPr>
                <w:bCs/>
                <w:sz w:val="20"/>
                <w:szCs w:val="20"/>
              </w:rPr>
              <w:t>Відповідь на питання</w:t>
            </w:r>
          </w:p>
        </w:tc>
        <w:tc>
          <w:tcPr>
            <w:tcW w:w="4961" w:type="dxa"/>
          </w:tcPr>
          <w:p w14:paraId="191C553D" w14:textId="77777777" w:rsidR="001B66CD" w:rsidRPr="00646693" w:rsidRDefault="00646693" w:rsidP="00713227">
            <w:pPr>
              <w:pStyle w:val="Default"/>
              <w:widowControl w:val="0"/>
              <w:jc w:val="both"/>
              <w:rPr>
                <w:bCs/>
                <w:sz w:val="20"/>
                <w:szCs w:val="20"/>
                <w:lang w:val="uk-UA"/>
              </w:rPr>
            </w:pPr>
            <w:r w:rsidRPr="00646693">
              <w:rPr>
                <w:bCs/>
                <w:sz w:val="20"/>
                <w:szCs w:val="20"/>
                <w:lang w:val="uk-UA"/>
              </w:rPr>
              <w:t>Дати відповідь на питання:</w:t>
            </w:r>
          </w:p>
          <w:p w14:paraId="4BAD144A" w14:textId="77777777" w:rsidR="00646693" w:rsidRPr="00646693" w:rsidRDefault="00646693" w:rsidP="00713227">
            <w:pPr>
              <w:pStyle w:val="Default"/>
              <w:widowControl w:val="0"/>
              <w:numPr>
                <w:ilvl w:val="0"/>
                <w:numId w:val="20"/>
              </w:numPr>
              <w:jc w:val="both"/>
              <w:rPr>
                <w:bCs/>
                <w:sz w:val="20"/>
                <w:szCs w:val="20"/>
                <w:lang w:val="uk-UA"/>
              </w:rPr>
            </w:pPr>
            <w:r w:rsidRPr="00646693">
              <w:rPr>
                <w:bCs/>
                <w:sz w:val="20"/>
                <w:szCs w:val="20"/>
                <w:lang w:val="uk-UA"/>
              </w:rPr>
              <w:t>Яким чином цифровізація освіти впливає на доступність навчання для різних категорій здобувачів освіти?</w:t>
            </w:r>
          </w:p>
          <w:p w14:paraId="5D862002" w14:textId="77777777" w:rsidR="00646693" w:rsidRPr="00646693" w:rsidRDefault="00646693" w:rsidP="00713227">
            <w:pPr>
              <w:pStyle w:val="Default"/>
              <w:widowControl w:val="0"/>
              <w:numPr>
                <w:ilvl w:val="0"/>
                <w:numId w:val="20"/>
              </w:numPr>
              <w:jc w:val="both"/>
              <w:rPr>
                <w:bCs/>
                <w:sz w:val="20"/>
                <w:szCs w:val="20"/>
                <w:lang w:val="uk-UA"/>
              </w:rPr>
            </w:pPr>
            <w:r w:rsidRPr="00646693">
              <w:rPr>
                <w:bCs/>
                <w:sz w:val="20"/>
                <w:szCs w:val="20"/>
                <w:lang w:val="uk-UA"/>
              </w:rPr>
              <w:t>Як цифрова грамотність і критичне мислення допомагають учасникам освітнього процесу орієнтуватися в сучасному інформаційному просторі?</w:t>
            </w:r>
          </w:p>
          <w:p w14:paraId="295E902F" w14:textId="6D5AF2D7" w:rsidR="00646693" w:rsidRPr="009D3D32" w:rsidRDefault="00646693" w:rsidP="00713227">
            <w:pPr>
              <w:pStyle w:val="Default"/>
              <w:widowControl w:val="0"/>
              <w:numPr>
                <w:ilvl w:val="0"/>
                <w:numId w:val="20"/>
              </w:numPr>
              <w:jc w:val="both"/>
              <w:rPr>
                <w:b/>
                <w:sz w:val="20"/>
                <w:szCs w:val="20"/>
                <w:lang w:val="uk-UA"/>
              </w:rPr>
            </w:pPr>
            <w:r w:rsidRPr="00646693">
              <w:rPr>
                <w:bCs/>
                <w:sz w:val="20"/>
                <w:szCs w:val="20"/>
                <w:lang w:val="uk-UA"/>
              </w:rPr>
              <w:t>Які ризики для безпеки та конфіденційності виникають у цифровому освітньому середовищі та як їх можна мінімізувати?</w:t>
            </w:r>
          </w:p>
        </w:tc>
        <w:tc>
          <w:tcPr>
            <w:tcW w:w="6090" w:type="dxa"/>
          </w:tcPr>
          <w:p w14:paraId="12EBFCE4" w14:textId="77777777" w:rsidR="00713227" w:rsidRPr="00713227" w:rsidRDefault="00713227" w:rsidP="00713227">
            <w:pPr>
              <w:pStyle w:val="a6"/>
              <w:spacing w:before="0" w:beforeAutospacing="0" w:after="0" w:afterAutospacing="0"/>
              <w:rPr>
                <w:sz w:val="20"/>
                <w:szCs w:val="20"/>
                <w:lang w:val="ru-UA" w:eastAsia="ru-UA"/>
              </w:rPr>
            </w:pPr>
            <w:r w:rsidRPr="00713227">
              <w:rPr>
                <w:rStyle w:val="aa"/>
                <w:sz w:val="20"/>
                <w:szCs w:val="20"/>
                <w:lang w:val="uk-UA"/>
              </w:rPr>
              <w:t>4 бали</w:t>
            </w:r>
            <w:r w:rsidRPr="00713227">
              <w:rPr>
                <w:sz w:val="20"/>
                <w:szCs w:val="20"/>
                <w:lang w:val="uk-UA"/>
              </w:rPr>
              <w:t xml:space="preserve"> – відповідь повна, ґрунтовна й аргументована; зміст повністю розкриває суть поставленого запитання; використано коректні терміни з теми цифровізації освіти; відповідь логічно структурована, послідовна, переконлива; наведено приклади або пояснення; студент демонструє розуміння причинно-наслідкових зв’язків; мовлення грамотне, без логічних і мовленнєвих помилок.</w:t>
            </w:r>
          </w:p>
          <w:p w14:paraId="0251654A" w14:textId="77777777" w:rsidR="00713227" w:rsidRPr="00713227" w:rsidRDefault="00713227" w:rsidP="00713227">
            <w:pPr>
              <w:pStyle w:val="a6"/>
              <w:spacing w:before="0" w:beforeAutospacing="0" w:after="0" w:afterAutospacing="0"/>
              <w:rPr>
                <w:sz w:val="20"/>
                <w:szCs w:val="20"/>
                <w:lang w:val="ru-UA"/>
              </w:rPr>
            </w:pPr>
            <w:r w:rsidRPr="00713227">
              <w:rPr>
                <w:rStyle w:val="aa"/>
                <w:sz w:val="20"/>
                <w:szCs w:val="20"/>
                <w:lang w:val="ru-UA"/>
              </w:rPr>
              <w:t>3 бали</w:t>
            </w:r>
            <w:r w:rsidRPr="00713227">
              <w:rPr>
                <w:sz w:val="20"/>
                <w:szCs w:val="20"/>
                <w:lang w:val="ru-UA"/>
              </w:rPr>
              <w:t xml:space="preserve"> – відповідь загалом правильна й змістовна, основні аспекти питання розкрито; терміни використано коректно, але без поглибленого аналізу; логіка викладу переважно збережена; можливі поодинокі неточності, узагальнення або мовленнєві помилки, що не спотворюють змісту.</w:t>
            </w:r>
          </w:p>
          <w:p w14:paraId="07A76CAD" w14:textId="77777777" w:rsidR="00713227" w:rsidRPr="00713227" w:rsidRDefault="00713227" w:rsidP="00713227">
            <w:pPr>
              <w:pStyle w:val="a6"/>
              <w:spacing w:before="0" w:beforeAutospacing="0" w:after="0" w:afterAutospacing="0"/>
              <w:rPr>
                <w:sz w:val="20"/>
                <w:szCs w:val="20"/>
                <w:lang w:val="ru-UA"/>
              </w:rPr>
            </w:pPr>
            <w:r w:rsidRPr="00713227">
              <w:rPr>
                <w:rStyle w:val="aa"/>
                <w:sz w:val="20"/>
                <w:szCs w:val="20"/>
                <w:lang w:val="ru-UA"/>
              </w:rPr>
              <w:t>2 бали</w:t>
            </w:r>
            <w:r w:rsidRPr="00713227">
              <w:rPr>
                <w:sz w:val="20"/>
                <w:szCs w:val="20"/>
                <w:lang w:val="ru-UA"/>
              </w:rPr>
              <w:t xml:space="preserve"> – відповідь часткова або поверхова; розкрито лише окремі аспекти питання; відсутні приклади чи пояснення; спостерігається недостатнє розуміння теми; є суттєві логічні або мовленнєві помилки, що ускладнюють сприйняття відповіді.</w:t>
            </w:r>
          </w:p>
          <w:p w14:paraId="3D00E372" w14:textId="77777777" w:rsidR="00713227" w:rsidRPr="00713227" w:rsidRDefault="00713227" w:rsidP="00713227">
            <w:pPr>
              <w:pStyle w:val="a6"/>
              <w:spacing w:before="0" w:beforeAutospacing="0" w:after="0" w:afterAutospacing="0"/>
              <w:rPr>
                <w:sz w:val="20"/>
                <w:szCs w:val="20"/>
                <w:lang w:val="ru-UA"/>
              </w:rPr>
            </w:pPr>
            <w:r w:rsidRPr="00713227">
              <w:rPr>
                <w:rStyle w:val="aa"/>
                <w:sz w:val="20"/>
                <w:szCs w:val="20"/>
                <w:lang w:val="ru-UA"/>
              </w:rPr>
              <w:t>1 бал</w:t>
            </w:r>
            <w:r w:rsidRPr="00713227">
              <w:rPr>
                <w:sz w:val="20"/>
                <w:szCs w:val="20"/>
                <w:lang w:val="ru-UA"/>
              </w:rPr>
              <w:t xml:space="preserve"> – відповідь фрагментарна, непослідовна; тема розкрита мінімально або формально; допущено значні змістові, логічні та мовленнєві помилки; терміни використано некоректно або відсутні.</w:t>
            </w:r>
          </w:p>
          <w:p w14:paraId="2BCE2E79" w14:textId="21395653" w:rsidR="001B66CD" w:rsidRPr="00713227" w:rsidRDefault="00713227" w:rsidP="00713227">
            <w:pPr>
              <w:pStyle w:val="a6"/>
              <w:spacing w:before="0" w:beforeAutospacing="0" w:after="0" w:afterAutospacing="0"/>
              <w:rPr>
                <w:sz w:val="20"/>
                <w:szCs w:val="20"/>
                <w:lang w:val="uk-UA"/>
              </w:rPr>
            </w:pPr>
            <w:r w:rsidRPr="00713227">
              <w:rPr>
                <w:rStyle w:val="aa"/>
                <w:sz w:val="20"/>
                <w:szCs w:val="20"/>
              </w:rPr>
              <w:t>0 балів</w:t>
            </w:r>
            <w:r w:rsidRPr="00713227">
              <w:rPr>
                <w:sz w:val="20"/>
                <w:szCs w:val="20"/>
              </w:rPr>
              <w:t xml:space="preserve"> – відповідь відсутня, не відповідає поставленому запитанню або містить грубі помилки, що свідчать про нерозуміння теми.</w:t>
            </w:r>
          </w:p>
        </w:tc>
        <w:tc>
          <w:tcPr>
            <w:tcW w:w="856" w:type="dxa"/>
            <w:gridSpan w:val="2"/>
          </w:tcPr>
          <w:p w14:paraId="1FD991CE" w14:textId="080BA2F7" w:rsidR="001B66CD" w:rsidRPr="009D3D32" w:rsidRDefault="003C4354" w:rsidP="00713227">
            <w:pPr>
              <w:widowControl w:val="0"/>
              <w:jc w:val="center"/>
              <w:rPr>
                <w:b/>
                <w:sz w:val="20"/>
                <w:szCs w:val="20"/>
              </w:rPr>
            </w:pPr>
            <w:r>
              <w:rPr>
                <w:b/>
                <w:sz w:val="20"/>
                <w:szCs w:val="20"/>
              </w:rPr>
              <w:t>4</w:t>
            </w:r>
          </w:p>
        </w:tc>
      </w:tr>
      <w:tr w:rsidR="00E5054A" w:rsidRPr="009D3D32" w14:paraId="167F9C53" w14:textId="77777777" w:rsidTr="000A01C8">
        <w:trPr>
          <w:trHeight w:val="242"/>
        </w:trPr>
        <w:tc>
          <w:tcPr>
            <w:tcW w:w="1446" w:type="dxa"/>
            <w:gridSpan w:val="2"/>
            <w:vAlign w:val="center"/>
          </w:tcPr>
          <w:p w14:paraId="7F82B8C4" w14:textId="232F4E28" w:rsidR="00E5054A" w:rsidRPr="00EC574C" w:rsidRDefault="00E5054A" w:rsidP="00EC574C">
            <w:pPr>
              <w:widowControl w:val="0"/>
              <w:ind w:right="-109"/>
              <w:jc w:val="center"/>
              <w:rPr>
                <w:sz w:val="20"/>
                <w:szCs w:val="20"/>
              </w:rPr>
            </w:pPr>
            <w:r w:rsidRPr="00EC574C">
              <w:rPr>
                <w:sz w:val="20"/>
                <w:szCs w:val="20"/>
              </w:rPr>
              <w:t xml:space="preserve">Практичне заняття </w:t>
            </w:r>
            <w:r w:rsidR="001B66CD">
              <w:rPr>
                <w:sz w:val="20"/>
                <w:szCs w:val="20"/>
              </w:rPr>
              <w:t>2</w:t>
            </w:r>
            <w:r w:rsidRPr="00EC574C">
              <w:rPr>
                <w:sz w:val="20"/>
                <w:szCs w:val="20"/>
              </w:rPr>
              <w:t xml:space="preserve"> </w:t>
            </w:r>
          </w:p>
        </w:tc>
        <w:tc>
          <w:tcPr>
            <w:tcW w:w="1843" w:type="dxa"/>
            <w:tcBorders>
              <w:bottom w:val="single" w:sz="4" w:space="0" w:color="auto"/>
            </w:tcBorders>
          </w:tcPr>
          <w:p w14:paraId="19AA1873" w14:textId="77777777" w:rsidR="00E5054A" w:rsidRPr="00A83090" w:rsidRDefault="00E5054A" w:rsidP="00E5054A">
            <w:pPr>
              <w:widowControl w:val="0"/>
              <w:suppressAutoHyphens w:val="0"/>
              <w:rPr>
                <w:bCs/>
                <w:sz w:val="20"/>
                <w:szCs w:val="20"/>
              </w:rPr>
            </w:pPr>
            <w:r>
              <w:rPr>
                <w:bCs/>
                <w:sz w:val="20"/>
                <w:szCs w:val="20"/>
              </w:rPr>
              <w:t>Створення наочності, презентація</w:t>
            </w:r>
          </w:p>
          <w:p w14:paraId="54F7225A" w14:textId="55BEF42C" w:rsidR="00E5054A" w:rsidRPr="009D3D32" w:rsidRDefault="00E5054A" w:rsidP="00D1545D">
            <w:pPr>
              <w:widowControl w:val="0"/>
              <w:jc w:val="both"/>
              <w:rPr>
                <w:b/>
                <w:sz w:val="20"/>
                <w:szCs w:val="20"/>
              </w:rPr>
            </w:pPr>
          </w:p>
        </w:tc>
        <w:tc>
          <w:tcPr>
            <w:tcW w:w="4961" w:type="dxa"/>
            <w:tcBorders>
              <w:bottom w:val="single" w:sz="4" w:space="0" w:color="auto"/>
            </w:tcBorders>
          </w:tcPr>
          <w:p w14:paraId="0989F0B8" w14:textId="77777777" w:rsidR="00E5054A" w:rsidRPr="00F359E4" w:rsidRDefault="00E5054A" w:rsidP="00E5054A">
            <w:pPr>
              <w:pStyle w:val="Default"/>
              <w:widowControl w:val="0"/>
              <w:numPr>
                <w:ilvl w:val="0"/>
                <w:numId w:val="11"/>
              </w:numPr>
              <w:ind w:left="0" w:firstLine="360"/>
              <w:rPr>
                <w:sz w:val="20"/>
                <w:szCs w:val="20"/>
                <w:lang w:val="uk-UA"/>
              </w:rPr>
            </w:pPr>
            <w:r>
              <w:rPr>
                <w:sz w:val="20"/>
                <w:szCs w:val="20"/>
                <w:lang w:val="uk-UA"/>
              </w:rPr>
              <w:t>За допомогою однієї з платформ на базі ШІ створити наочність до уроку. Клас, тему та предмет студент обирає самостійно.</w:t>
            </w:r>
          </w:p>
          <w:p w14:paraId="27EDA6F2" w14:textId="0BE477D2" w:rsidR="00E5054A" w:rsidRPr="009D3D32" w:rsidRDefault="00E5054A" w:rsidP="00924317">
            <w:pPr>
              <w:pStyle w:val="Default"/>
              <w:widowControl w:val="0"/>
              <w:jc w:val="both"/>
              <w:rPr>
                <w:b/>
                <w:sz w:val="20"/>
                <w:szCs w:val="20"/>
                <w:lang w:val="uk-UA"/>
              </w:rPr>
            </w:pPr>
            <w:r w:rsidRPr="00E5054A">
              <w:rPr>
                <w:sz w:val="20"/>
                <w:szCs w:val="20"/>
              </w:rPr>
              <w:t>Презентувати на практичному занятті</w:t>
            </w:r>
          </w:p>
        </w:tc>
        <w:tc>
          <w:tcPr>
            <w:tcW w:w="6090" w:type="dxa"/>
          </w:tcPr>
          <w:p w14:paraId="563E4312" w14:textId="5FF2D7CF" w:rsidR="00E5054A" w:rsidRPr="00A14EC2" w:rsidRDefault="00840ED8" w:rsidP="00E5054A">
            <w:pPr>
              <w:widowControl w:val="0"/>
              <w:jc w:val="both"/>
              <w:rPr>
                <w:sz w:val="20"/>
                <w:szCs w:val="20"/>
              </w:rPr>
            </w:pPr>
            <w:r>
              <w:rPr>
                <w:rStyle w:val="aa"/>
                <w:rFonts w:eastAsiaTheme="majorEastAsia"/>
                <w:sz w:val="20"/>
                <w:szCs w:val="20"/>
              </w:rPr>
              <w:t xml:space="preserve">4 </w:t>
            </w:r>
            <w:r w:rsidR="00E5054A" w:rsidRPr="00D75293">
              <w:rPr>
                <w:rStyle w:val="aa"/>
                <w:rFonts w:eastAsiaTheme="majorEastAsia"/>
                <w:sz w:val="20"/>
                <w:szCs w:val="20"/>
              </w:rPr>
              <w:t>бал</w:t>
            </w:r>
            <w:r>
              <w:rPr>
                <w:rStyle w:val="aa"/>
                <w:rFonts w:eastAsiaTheme="majorEastAsia"/>
                <w:sz w:val="20"/>
                <w:szCs w:val="20"/>
              </w:rPr>
              <w:t>и</w:t>
            </w:r>
            <w:r w:rsidR="00E5054A" w:rsidRPr="00D75293">
              <w:rPr>
                <w:sz w:val="20"/>
                <w:szCs w:val="20"/>
              </w:rPr>
              <w:t xml:space="preserve"> – завдання виконано повністю відповідно до вимог; </w:t>
            </w:r>
            <w:r w:rsidR="00E5054A">
              <w:rPr>
                <w:sz w:val="20"/>
                <w:szCs w:val="20"/>
              </w:rPr>
              <w:t>створене заображення відповідає обраній темі уроку,</w:t>
            </w:r>
            <w:r w:rsidR="00E5054A" w:rsidRPr="00A14EC2">
              <w:rPr>
                <w:sz w:val="20"/>
                <w:szCs w:val="20"/>
              </w:rPr>
              <w:t xml:space="preserve"> віковим особливостям учнів та дидактичним вимогам</w:t>
            </w:r>
            <w:r w:rsidR="00E5054A">
              <w:rPr>
                <w:sz w:val="20"/>
                <w:szCs w:val="20"/>
              </w:rPr>
              <w:t>; в</w:t>
            </w:r>
            <w:r w:rsidR="00E5054A" w:rsidRPr="00A14EC2">
              <w:rPr>
                <w:sz w:val="20"/>
                <w:szCs w:val="20"/>
              </w:rPr>
              <w:t>икористання ШІ є творчим</w:t>
            </w:r>
            <w:r w:rsidR="00E5054A">
              <w:rPr>
                <w:sz w:val="20"/>
                <w:szCs w:val="20"/>
              </w:rPr>
              <w:t>;</w:t>
            </w:r>
            <w:r w:rsidR="00E5054A" w:rsidRPr="00A14EC2">
              <w:rPr>
                <w:sz w:val="20"/>
                <w:szCs w:val="20"/>
              </w:rPr>
              <w:t xml:space="preserve"> можливост</w:t>
            </w:r>
            <w:r w:rsidR="00E5054A">
              <w:rPr>
                <w:sz w:val="20"/>
                <w:szCs w:val="20"/>
              </w:rPr>
              <w:t>і</w:t>
            </w:r>
            <w:r w:rsidR="00E5054A" w:rsidRPr="00A14EC2">
              <w:rPr>
                <w:sz w:val="20"/>
                <w:szCs w:val="20"/>
              </w:rPr>
              <w:t xml:space="preserve"> платформи</w:t>
            </w:r>
            <w:r w:rsidR="00E5054A">
              <w:rPr>
                <w:sz w:val="20"/>
                <w:szCs w:val="20"/>
              </w:rPr>
              <w:t xml:space="preserve"> реалізовані у повній мірі; п</w:t>
            </w:r>
            <w:r w:rsidR="00E5054A" w:rsidRPr="00A14EC2">
              <w:rPr>
                <w:sz w:val="20"/>
                <w:szCs w:val="20"/>
              </w:rPr>
              <w:t>резентація логічна, змістовна, переконлива; студент чітко обґрунтовує свій вибі</w:t>
            </w:r>
            <w:r w:rsidR="00E5054A">
              <w:rPr>
                <w:sz w:val="20"/>
                <w:szCs w:val="20"/>
              </w:rPr>
              <w:t>р</w:t>
            </w:r>
            <w:r w:rsidR="00E5054A" w:rsidRPr="00D75293">
              <w:rPr>
                <w:sz w:val="20"/>
                <w:szCs w:val="20"/>
              </w:rPr>
              <w:t>; подано логічно, грамотно, без мовленнєвих помилок.</w:t>
            </w:r>
          </w:p>
          <w:p w14:paraId="2D9FDF42" w14:textId="10F1FD03" w:rsidR="00E5054A" w:rsidRPr="00A14EC2" w:rsidRDefault="00840ED8" w:rsidP="00E5054A">
            <w:pPr>
              <w:widowControl w:val="0"/>
              <w:jc w:val="both"/>
              <w:rPr>
                <w:sz w:val="20"/>
                <w:szCs w:val="20"/>
              </w:rPr>
            </w:pPr>
            <w:r>
              <w:rPr>
                <w:rStyle w:val="aa"/>
                <w:rFonts w:eastAsiaTheme="majorEastAsia"/>
                <w:sz w:val="20"/>
                <w:szCs w:val="20"/>
              </w:rPr>
              <w:t>3</w:t>
            </w:r>
            <w:r w:rsidR="00E5054A" w:rsidRPr="00D75293">
              <w:rPr>
                <w:rStyle w:val="aa"/>
                <w:rFonts w:eastAsiaTheme="majorEastAsia"/>
                <w:sz w:val="20"/>
                <w:szCs w:val="20"/>
              </w:rPr>
              <w:t xml:space="preserve"> бал</w:t>
            </w:r>
            <w:r>
              <w:rPr>
                <w:rStyle w:val="aa"/>
                <w:rFonts w:eastAsiaTheme="majorEastAsia"/>
                <w:sz w:val="20"/>
                <w:szCs w:val="20"/>
              </w:rPr>
              <w:t>и</w:t>
            </w:r>
            <w:r w:rsidR="00E5054A" w:rsidRPr="00D75293">
              <w:rPr>
                <w:sz w:val="20"/>
                <w:szCs w:val="20"/>
              </w:rPr>
              <w:t xml:space="preserve"> – завдання виконано з незначними недоліками; </w:t>
            </w:r>
            <w:r w:rsidR="00E5054A">
              <w:rPr>
                <w:sz w:val="20"/>
                <w:szCs w:val="20"/>
              </w:rPr>
              <w:t>створене заображення</w:t>
            </w:r>
            <w:r w:rsidR="00E5054A" w:rsidRPr="00A14EC2">
              <w:rPr>
                <w:sz w:val="20"/>
                <w:szCs w:val="20"/>
              </w:rPr>
              <w:t xml:space="preserve"> якісна, зміст відповідає обраній темі та класу</w:t>
            </w:r>
            <w:r w:rsidR="00E5054A">
              <w:rPr>
                <w:sz w:val="20"/>
                <w:szCs w:val="20"/>
              </w:rPr>
              <w:t xml:space="preserve">; </w:t>
            </w:r>
            <w:r w:rsidR="00E5054A" w:rsidRPr="00A14EC2">
              <w:rPr>
                <w:sz w:val="20"/>
                <w:szCs w:val="20"/>
              </w:rPr>
              <w:t xml:space="preserve">ШІ-платформа використана свідомо, із </w:t>
            </w:r>
            <w:r w:rsidR="00E5054A">
              <w:rPr>
                <w:sz w:val="20"/>
                <w:szCs w:val="20"/>
              </w:rPr>
              <w:t>проте не всі можливості застосовані</w:t>
            </w:r>
            <w:r w:rsidR="00E5054A" w:rsidRPr="00D75293">
              <w:rPr>
                <w:sz w:val="20"/>
                <w:szCs w:val="20"/>
              </w:rPr>
              <w:t>; допущено поодинокі мовленнєві чи логічні помилки.</w:t>
            </w:r>
          </w:p>
          <w:p w14:paraId="6944B905" w14:textId="232B111F" w:rsidR="00E5054A" w:rsidRPr="00A14EC2" w:rsidRDefault="00840ED8" w:rsidP="00E5054A">
            <w:pPr>
              <w:widowControl w:val="0"/>
              <w:jc w:val="both"/>
              <w:rPr>
                <w:sz w:val="20"/>
                <w:szCs w:val="20"/>
              </w:rPr>
            </w:pPr>
            <w:r>
              <w:rPr>
                <w:rStyle w:val="aa"/>
                <w:rFonts w:eastAsiaTheme="majorEastAsia"/>
                <w:sz w:val="20"/>
                <w:szCs w:val="20"/>
              </w:rPr>
              <w:t>2</w:t>
            </w:r>
            <w:r w:rsidR="00E5054A" w:rsidRPr="00D75293">
              <w:rPr>
                <w:rStyle w:val="aa"/>
                <w:rFonts w:eastAsiaTheme="majorEastAsia"/>
                <w:sz w:val="20"/>
                <w:szCs w:val="20"/>
              </w:rPr>
              <w:t xml:space="preserve"> бал</w:t>
            </w:r>
            <w:r>
              <w:rPr>
                <w:rStyle w:val="aa"/>
                <w:rFonts w:eastAsiaTheme="majorEastAsia"/>
                <w:sz w:val="20"/>
                <w:szCs w:val="20"/>
              </w:rPr>
              <w:t>и</w:t>
            </w:r>
            <w:r w:rsidR="00E5054A" w:rsidRPr="00D75293">
              <w:rPr>
                <w:sz w:val="20"/>
                <w:szCs w:val="20"/>
              </w:rPr>
              <w:t xml:space="preserve"> – завдання виконано частково; </w:t>
            </w:r>
            <w:r w:rsidR="00E5054A">
              <w:rPr>
                <w:sz w:val="20"/>
                <w:szCs w:val="20"/>
              </w:rPr>
              <w:t>створене заображення</w:t>
            </w:r>
            <w:r w:rsidR="00E5054A" w:rsidRPr="00A14EC2">
              <w:rPr>
                <w:sz w:val="20"/>
                <w:szCs w:val="20"/>
              </w:rPr>
              <w:t xml:space="preserve"> має недоліки у структурі чи візуальному оформленні</w:t>
            </w:r>
            <w:r w:rsidR="00E5054A">
              <w:rPr>
                <w:sz w:val="20"/>
                <w:szCs w:val="20"/>
              </w:rPr>
              <w:t>, в</w:t>
            </w:r>
            <w:r w:rsidR="00E5054A" w:rsidRPr="00A14EC2">
              <w:rPr>
                <w:sz w:val="20"/>
                <w:szCs w:val="20"/>
              </w:rPr>
              <w:t>икористання ШІ обмежене</w:t>
            </w:r>
            <w:r w:rsidR="00E5054A">
              <w:rPr>
                <w:sz w:val="20"/>
                <w:szCs w:val="20"/>
              </w:rPr>
              <w:t>; п</w:t>
            </w:r>
            <w:r w:rsidR="00E5054A" w:rsidRPr="00A14EC2">
              <w:rPr>
                <w:sz w:val="20"/>
                <w:szCs w:val="20"/>
              </w:rPr>
              <w:t>резентація поверхов</w:t>
            </w:r>
            <w:r w:rsidR="00E5054A">
              <w:rPr>
                <w:sz w:val="20"/>
                <w:szCs w:val="20"/>
              </w:rPr>
              <w:t>а</w:t>
            </w:r>
            <w:r w:rsidR="00E5054A" w:rsidRPr="00D75293">
              <w:rPr>
                <w:sz w:val="20"/>
                <w:szCs w:val="20"/>
              </w:rPr>
              <w:t>; є суттєві мовленнєві чи логічні помилки.</w:t>
            </w:r>
          </w:p>
          <w:p w14:paraId="0C7AF10D" w14:textId="54F04181" w:rsidR="00E5054A" w:rsidRPr="00A273EF" w:rsidRDefault="00E5054A" w:rsidP="00E5054A">
            <w:pPr>
              <w:widowControl w:val="0"/>
              <w:jc w:val="both"/>
              <w:rPr>
                <w:sz w:val="20"/>
                <w:szCs w:val="20"/>
              </w:rPr>
            </w:pPr>
            <w:r>
              <w:rPr>
                <w:rStyle w:val="aa"/>
                <w:rFonts w:eastAsiaTheme="majorEastAsia"/>
                <w:sz w:val="20"/>
                <w:szCs w:val="20"/>
              </w:rPr>
              <w:lastRenderedPageBreak/>
              <w:t xml:space="preserve">1 </w:t>
            </w:r>
            <w:r w:rsidRPr="00D75293">
              <w:rPr>
                <w:rStyle w:val="aa"/>
                <w:rFonts w:eastAsiaTheme="majorEastAsia"/>
                <w:sz w:val="20"/>
                <w:szCs w:val="20"/>
              </w:rPr>
              <w:t>бал</w:t>
            </w:r>
            <w:r w:rsidRPr="00D75293">
              <w:rPr>
                <w:sz w:val="20"/>
                <w:szCs w:val="20"/>
              </w:rPr>
              <w:t xml:space="preserve"> – завдання виконано з істотними недоліками; </w:t>
            </w:r>
            <w:r w:rsidRPr="00A273EF">
              <w:rPr>
                <w:sz w:val="20"/>
                <w:szCs w:val="20"/>
              </w:rPr>
              <w:t>  Наочність створена частково або поверхово, має значні недоліки</w:t>
            </w:r>
            <w:r>
              <w:rPr>
                <w:sz w:val="20"/>
                <w:szCs w:val="20"/>
              </w:rPr>
              <w:t>; в</w:t>
            </w:r>
            <w:r w:rsidRPr="00A273EF">
              <w:rPr>
                <w:sz w:val="20"/>
                <w:szCs w:val="20"/>
              </w:rPr>
              <w:t>икористання ШІ-платформи мінімальне або неправильне.</w:t>
            </w:r>
            <w:r>
              <w:rPr>
                <w:sz w:val="20"/>
                <w:szCs w:val="20"/>
              </w:rPr>
              <w:t xml:space="preserve"> п</w:t>
            </w:r>
            <w:r w:rsidRPr="00A273EF">
              <w:rPr>
                <w:sz w:val="20"/>
                <w:szCs w:val="20"/>
              </w:rPr>
              <w:t xml:space="preserve">резентація </w:t>
            </w:r>
            <w:r>
              <w:rPr>
                <w:sz w:val="20"/>
                <w:szCs w:val="20"/>
              </w:rPr>
              <w:t>відсутня чи формальна</w:t>
            </w:r>
            <w:r w:rsidRPr="00D75293">
              <w:rPr>
                <w:sz w:val="20"/>
                <w:szCs w:val="20"/>
              </w:rPr>
              <w:t>; робота містить значні мовленнєві та логічні помилки.</w:t>
            </w:r>
          </w:p>
          <w:p w14:paraId="632A59FE" w14:textId="637E3957" w:rsidR="00E5054A" w:rsidRPr="009D3D32" w:rsidRDefault="00E5054A" w:rsidP="00924317">
            <w:pPr>
              <w:widowControl w:val="0"/>
              <w:jc w:val="both"/>
              <w:rPr>
                <w:sz w:val="20"/>
                <w:szCs w:val="20"/>
              </w:rPr>
            </w:pPr>
            <w:r w:rsidRPr="00D75293">
              <w:rPr>
                <w:rStyle w:val="aa"/>
                <w:rFonts w:eastAsiaTheme="majorEastAsia"/>
                <w:sz w:val="20"/>
                <w:szCs w:val="20"/>
              </w:rPr>
              <w:t>0 балів</w:t>
            </w:r>
            <w:r w:rsidRPr="00D75293">
              <w:rPr>
                <w:sz w:val="20"/>
                <w:szCs w:val="20"/>
              </w:rPr>
              <w:t xml:space="preserve"> – завдання не виконано або виконано неправильно, без урахування вимог.</w:t>
            </w:r>
          </w:p>
        </w:tc>
        <w:tc>
          <w:tcPr>
            <w:tcW w:w="856" w:type="dxa"/>
            <w:gridSpan w:val="2"/>
          </w:tcPr>
          <w:p w14:paraId="6ACB5B6F" w14:textId="794F7751" w:rsidR="00E5054A" w:rsidRPr="009D3D32" w:rsidRDefault="00840ED8" w:rsidP="00924317">
            <w:pPr>
              <w:widowControl w:val="0"/>
              <w:jc w:val="center"/>
              <w:rPr>
                <w:b/>
                <w:sz w:val="20"/>
                <w:szCs w:val="20"/>
              </w:rPr>
            </w:pPr>
            <w:r>
              <w:rPr>
                <w:b/>
                <w:sz w:val="20"/>
                <w:szCs w:val="20"/>
              </w:rPr>
              <w:lastRenderedPageBreak/>
              <w:t>4</w:t>
            </w:r>
          </w:p>
        </w:tc>
      </w:tr>
      <w:tr w:rsidR="00840ED8" w:rsidRPr="009D3D32" w14:paraId="08CB9E05" w14:textId="77777777" w:rsidTr="000A01C8">
        <w:trPr>
          <w:trHeight w:val="242"/>
        </w:trPr>
        <w:tc>
          <w:tcPr>
            <w:tcW w:w="1446" w:type="dxa"/>
            <w:gridSpan w:val="2"/>
            <w:vAlign w:val="center"/>
          </w:tcPr>
          <w:p w14:paraId="021090D5" w14:textId="166AF33B" w:rsidR="00840ED8" w:rsidRPr="00EC574C" w:rsidRDefault="00840ED8" w:rsidP="00EC574C">
            <w:pPr>
              <w:widowControl w:val="0"/>
              <w:ind w:right="-109"/>
              <w:jc w:val="center"/>
              <w:rPr>
                <w:sz w:val="20"/>
                <w:szCs w:val="20"/>
              </w:rPr>
            </w:pPr>
            <w:r>
              <w:rPr>
                <w:sz w:val="20"/>
                <w:szCs w:val="20"/>
              </w:rPr>
              <w:t>Практичне заняття 3</w:t>
            </w:r>
          </w:p>
        </w:tc>
        <w:tc>
          <w:tcPr>
            <w:tcW w:w="1843" w:type="dxa"/>
            <w:tcBorders>
              <w:bottom w:val="single" w:sz="4" w:space="0" w:color="auto"/>
            </w:tcBorders>
          </w:tcPr>
          <w:p w14:paraId="5090F3F3" w14:textId="1901A2E2" w:rsidR="00840ED8" w:rsidRDefault="00F76943" w:rsidP="00E5054A">
            <w:pPr>
              <w:widowControl w:val="0"/>
              <w:suppressAutoHyphens w:val="0"/>
              <w:rPr>
                <w:bCs/>
                <w:sz w:val="20"/>
                <w:szCs w:val="20"/>
              </w:rPr>
            </w:pPr>
            <w:r>
              <w:rPr>
                <w:bCs/>
                <w:sz w:val="20"/>
                <w:szCs w:val="20"/>
              </w:rPr>
              <w:t>Складання картотеки</w:t>
            </w:r>
          </w:p>
        </w:tc>
        <w:tc>
          <w:tcPr>
            <w:tcW w:w="4961" w:type="dxa"/>
            <w:tcBorders>
              <w:bottom w:val="single" w:sz="4" w:space="0" w:color="auto"/>
            </w:tcBorders>
          </w:tcPr>
          <w:p w14:paraId="63EB9070" w14:textId="063F8058" w:rsidR="00840ED8" w:rsidRDefault="00F76943" w:rsidP="00F76943">
            <w:pPr>
              <w:pStyle w:val="Default"/>
              <w:widowControl w:val="0"/>
              <w:rPr>
                <w:sz w:val="20"/>
                <w:szCs w:val="20"/>
                <w:lang w:val="uk-UA"/>
              </w:rPr>
            </w:pPr>
            <w:r w:rsidRPr="00F76943">
              <w:rPr>
                <w:sz w:val="20"/>
                <w:szCs w:val="20"/>
                <w:lang w:val="uk-UA"/>
              </w:rPr>
              <w:t xml:space="preserve">Скласти картотеку фахових статей </w:t>
            </w:r>
            <w:r>
              <w:rPr>
                <w:sz w:val="20"/>
                <w:szCs w:val="20"/>
                <w:lang w:val="uk-UA"/>
              </w:rPr>
              <w:t>з теми «</w:t>
            </w:r>
            <w:r w:rsidRPr="00477E8F">
              <w:rPr>
                <w:i/>
                <w:sz w:val="20"/>
                <w:szCs w:val="20"/>
              </w:rPr>
              <w:t>STEM та STEAM-освіта</w:t>
            </w:r>
            <w:r>
              <w:rPr>
                <w:i/>
                <w:sz w:val="20"/>
                <w:szCs w:val="20"/>
                <w:lang w:val="uk-UA"/>
              </w:rPr>
              <w:t>»</w:t>
            </w:r>
            <w:r w:rsidRPr="00F76943">
              <w:rPr>
                <w:sz w:val="20"/>
                <w:szCs w:val="20"/>
                <w:lang w:val="uk-UA"/>
              </w:rPr>
              <w:t xml:space="preserve"> (</w:t>
            </w:r>
            <w:r>
              <w:rPr>
                <w:sz w:val="20"/>
                <w:szCs w:val="20"/>
                <w:lang w:val="uk-UA"/>
              </w:rPr>
              <w:t>5</w:t>
            </w:r>
            <w:r w:rsidRPr="00F76943">
              <w:rPr>
                <w:sz w:val="20"/>
                <w:szCs w:val="20"/>
                <w:lang w:val="uk-UA"/>
              </w:rPr>
              <w:t xml:space="preserve"> джерел</w:t>
            </w:r>
            <w:r>
              <w:rPr>
                <w:sz w:val="20"/>
                <w:szCs w:val="20"/>
                <w:lang w:val="uk-UA"/>
              </w:rPr>
              <w:t>а</w:t>
            </w:r>
            <w:r w:rsidRPr="00F76943">
              <w:rPr>
                <w:sz w:val="20"/>
                <w:szCs w:val="20"/>
                <w:lang w:val="uk-UA"/>
              </w:rPr>
              <w:t>) та презентувати зміст однієї із статей.</w:t>
            </w:r>
          </w:p>
        </w:tc>
        <w:tc>
          <w:tcPr>
            <w:tcW w:w="6090" w:type="dxa"/>
          </w:tcPr>
          <w:p w14:paraId="016C28CB" w14:textId="156D5443" w:rsidR="00F76943" w:rsidRDefault="00F76943" w:rsidP="00F76943">
            <w:pPr>
              <w:widowControl w:val="0"/>
              <w:jc w:val="both"/>
              <w:rPr>
                <w:sz w:val="20"/>
                <w:szCs w:val="20"/>
              </w:rPr>
            </w:pPr>
            <w:r>
              <w:rPr>
                <w:rStyle w:val="aa"/>
                <w:rFonts w:eastAsiaTheme="majorEastAsia"/>
                <w:sz w:val="20"/>
                <w:szCs w:val="20"/>
              </w:rPr>
              <w:t>4 бали</w:t>
            </w:r>
            <w:r>
              <w:rPr>
                <w:sz w:val="20"/>
                <w:szCs w:val="20"/>
              </w:rPr>
              <w:t xml:space="preserve"> – завдання виконано повністю відповідно до вимог; картотека містить 5 правильно оформлених джерел; презентовано зміст однієї статті чітко та інформативно; матеріал подано грамотно, без помилок.</w:t>
            </w:r>
          </w:p>
          <w:p w14:paraId="2D65941E" w14:textId="07550C3E" w:rsidR="00F76943" w:rsidRDefault="00F76943" w:rsidP="00F76943">
            <w:pPr>
              <w:widowControl w:val="0"/>
              <w:jc w:val="both"/>
              <w:rPr>
                <w:sz w:val="20"/>
                <w:szCs w:val="20"/>
              </w:rPr>
            </w:pPr>
            <w:r>
              <w:rPr>
                <w:rStyle w:val="aa"/>
                <w:rFonts w:eastAsiaTheme="majorEastAsia"/>
                <w:sz w:val="20"/>
                <w:szCs w:val="20"/>
              </w:rPr>
              <w:t>3 бали</w:t>
            </w:r>
            <w:r>
              <w:rPr>
                <w:sz w:val="20"/>
                <w:szCs w:val="20"/>
              </w:rPr>
              <w:t xml:space="preserve"> – завдання виконано з незначними недоліками; картотека містить 5 джерел, але допущено помилки в їх оформленні; презентація змісту статті виконана, але без акценту на ключові ідеї; допущено поодинокі мовленнєві чи логічні помилки.</w:t>
            </w:r>
          </w:p>
          <w:p w14:paraId="2CF0085C" w14:textId="33669A6F" w:rsidR="00F76943" w:rsidRDefault="00F76943" w:rsidP="00F76943">
            <w:pPr>
              <w:widowControl w:val="0"/>
              <w:jc w:val="both"/>
              <w:rPr>
                <w:sz w:val="20"/>
                <w:szCs w:val="20"/>
              </w:rPr>
            </w:pPr>
            <w:r>
              <w:rPr>
                <w:rStyle w:val="aa"/>
                <w:rFonts w:eastAsiaTheme="majorEastAsia"/>
                <w:sz w:val="20"/>
                <w:szCs w:val="20"/>
              </w:rPr>
              <w:t>2 бали</w:t>
            </w:r>
            <w:r>
              <w:rPr>
                <w:sz w:val="20"/>
                <w:szCs w:val="20"/>
              </w:rPr>
              <w:t xml:space="preserve"> – завдання виконано частково; картотека налічує менше 5 джерел або оформлена з помилками; презентація статті неповна або поверхова; є суттєві мовленнєві чи логічні помилки.</w:t>
            </w:r>
          </w:p>
          <w:p w14:paraId="0F7D7F03" w14:textId="02005E7A" w:rsidR="00F76943" w:rsidRDefault="00F76943" w:rsidP="00F76943">
            <w:pPr>
              <w:widowControl w:val="0"/>
              <w:jc w:val="both"/>
              <w:rPr>
                <w:sz w:val="20"/>
                <w:szCs w:val="20"/>
              </w:rPr>
            </w:pPr>
            <w:r>
              <w:rPr>
                <w:rStyle w:val="aa"/>
                <w:rFonts w:eastAsiaTheme="majorEastAsia"/>
                <w:sz w:val="20"/>
                <w:szCs w:val="20"/>
              </w:rPr>
              <w:t>1 бал</w:t>
            </w:r>
            <w:r>
              <w:rPr>
                <w:sz w:val="20"/>
                <w:szCs w:val="20"/>
              </w:rPr>
              <w:t xml:space="preserve"> – завдання виконано з істотними недоліками; картотека містить 2–3 джерела або оформлена неправильно; презентація статті відсутня чи не відповідає темі; робота містить значні мовленнєві та логічні помилки.</w:t>
            </w:r>
          </w:p>
          <w:p w14:paraId="5F10FD64" w14:textId="5C7E6028" w:rsidR="00840ED8" w:rsidRDefault="00F76943" w:rsidP="00F76943">
            <w:pPr>
              <w:widowControl w:val="0"/>
              <w:jc w:val="both"/>
              <w:rPr>
                <w:rStyle w:val="aa"/>
                <w:rFonts w:eastAsiaTheme="majorEastAsia"/>
                <w:sz w:val="20"/>
                <w:szCs w:val="20"/>
              </w:rPr>
            </w:pPr>
            <w:r>
              <w:rPr>
                <w:rStyle w:val="aa"/>
                <w:rFonts w:eastAsiaTheme="majorEastAsia"/>
                <w:sz w:val="20"/>
                <w:szCs w:val="20"/>
              </w:rPr>
              <w:t>0 балів</w:t>
            </w:r>
            <w:r>
              <w:rPr>
                <w:sz w:val="20"/>
                <w:szCs w:val="20"/>
              </w:rPr>
              <w:t xml:space="preserve"> – завдання не виконано або виконано неправильно, без урахування вимог.</w:t>
            </w:r>
          </w:p>
        </w:tc>
        <w:tc>
          <w:tcPr>
            <w:tcW w:w="856" w:type="dxa"/>
            <w:gridSpan w:val="2"/>
          </w:tcPr>
          <w:p w14:paraId="29D5C3F7" w14:textId="63352F5B" w:rsidR="00840ED8" w:rsidRDefault="00F76943" w:rsidP="00924317">
            <w:pPr>
              <w:widowControl w:val="0"/>
              <w:jc w:val="center"/>
              <w:rPr>
                <w:b/>
                <w:sz w:val="20"/>
                <w:szCs w:val="20"/>
              </w:rPr>
            </w:pPr>
            <w:r>
              <w:rPr>
                <w:b/>
                <w:sz w:val="20"/>
                <w:szCs w:val="20"/>
              </w:rPr>
              <w:t>4</w:t>
            </w:r>
          </w:p>
        </w:tc>
      </w:tr>
      <w:tr w:rsidR="00E5054A" w:rsidRPr="009D3D32" w14:paraId="39F45BD3" w14:textId="77777777" w:rsidTr="000A01C8">
        <w:trPr>
          <w:trHeight w:val="242"/>
        </w:trPr>
        <w:tc>
          <w:tcPr>
            <w:tcW w:w="1446" w:type="dxa"/>
            <w:gridSpan w:val="2"/>
            <w:vMerge w:val="restart"/>
            <w:vAlign w:val="center"/>
          </w:tcPr>
          <w:p w14:paraId="462601C4" w14:textId="7A2EB895" w:rsidR="00E5054A" w:rsidRPr="00EC574C" w:rsidRDefault="00E5054A" w:rsidP="00E5054A">
            <w:pPr>
              <w:widowControl w:val="0"/>
              <w:ind w:right="-109"/>
              <w:jc w:val="center"/>
              <w:rPr>
                <w:sz w:val="20"/>
                <w:szCs w:val="20"/>
              </w:rPr>
            </w:pPr>
            <w:r w:rsidRPr="00EC574C">
              <w:rPr>
                <w:sz w:val="20"/>
                <w:szCs w:val="20"/>
              </w:rPr>
              <w:t xml:space="preserve">Практичне заняття </w:t>
            </w:r>
            <w:r w:rsidR="00840ED8">
              <w:rPr>
                <w:sz w:val="20"/>
                <w:szCs w:val="20"/>
              </w:rPr>
              <w:t>4</w:t>
            </w:r>
          </w:p>
        </w:tc>
        <w:tc>
          <w:tcPr>
            <w:tcW w:w="1843" w:type="dxa"/>
            <w:tcBorders>
              <w:bottom w:val="single" w:sz="4" w:space="0" w:color="auto"/>
            </w:tcBorders>
          </w:tcPr>
          <w:p w14:paraId="3B1EA242" w14:textId="56BCB387" w:rsidR="00E5054A" w:rsidRDefault="00E5054A" w:rsidP="00E5054A">
            <w:pPr>
              <w:widowControl w:val="0"/>
              <w:suppressAutoHyphens w:val="0"/>
              <w:rPr>
                <w:bCs/>
                <w:sz w:val="20"/>
                <w:szCs w:val="20"/>
              </w:rPr>
            </w:pPr>
            <w:r>
              <w:rPr>
                <w:bCs/>
                <w:sz w:val="20"/>
                <w:szCs w:val="20"/>
              </w:rPr>
              <w:t>Т</w:t>
            </w:r>
            <w:r w:rsidRPr="009D3D32">
              <w:rPr>
                <w:bCs/>
                <w:sz w:val="20"/>
                <w:szCs w:val="20"/>
              </w:rPr>
              <w:t>естування</w:t>
            </w:r>
            <w:r>
              <w:rPr>
                <w:bCs/>
                <w:sz w:val="20"/>
                <w:szCs w:val="20"/>
              </w:rPr>
              <w:t xml:space="preserve"> №1</w:t>
            </w:r>
          </w:p>
        </w:tc>
        <w:tc>
          <w:tcPr>
            <w:tcW w:w="4961" w:type="dxa"/>
            <w:tcBorders>
              <w:bottom w:val="single" w:sz="4" w:space="0" w:color="auto"/>
            </w:tcBorders>
          </w:tcPr>
          <w:p w14:paraId="21438097" w14:textId="0DFD7CDE" w:rsidR="00E5054A" w:rsidRDefault="00E5054A" w:rsidP="00E5054A">
            <w:pPr>
              <w:pStyle w:val="Default"/>
              <w:widowControl w:val="0"/>
              <w:rPr>
                <w:sz w:val="20"/>
                <w:szCs w:val="20"/>
                <w:lang w:val="uk-UA"/>
              </w:rPr>
            </w:pPr>
            <w:r w:rsidRPr="009D3D32">
              <w:rPr>
                <w:b/>
                <w:color w:val="auto"/>
                <w:sz w:val="20"/>
                <w:szCs w:val="20"/>
                <w:lang w:val="uk-UA"/>
              </w:rPr>
              <w:t xml:space="preserve">Питання для підготовки: </w:t>
            </w:r>
          </w:p>
        </w:tc>
        <w:tc>
          <w:tcPr>
            <w:tcW w:w="6090" w:type="dxa"/>
          </w:tcPr>
          <w:p w14:paraId="35A8E6B1" w14:textId="55F084FB" w:rsidR="00E5054A" w:rsidRDefault="00E5054A" w:rsidP="00E5054A">
            <w:pPr>
              <w:widowControl w:val="0"/>
              <w:jc w:val="both"/>
              <w:rPr>
                <w:rStyle w:val="aa"/>
                <w:rFonts w:eastAsiaTheme="majorEastAsia"/>
                <w:sz w:val="20"/>
                <w:szCs w:val="20"/>
              </w:rPr>
            </w:pPr>
            <w:r w:rsidRPr="009D3D32">
              <w:rPr>
                <w:sz w:val="20"/>
                <w:szCs w:val="20"/>
              </w:rPr>
              <w:t>За кожну правильну відповідь студент отримує 1 бал</w:t>
            </w:r>
          </w:p>
        </w:tc>
        <w:tc>
          <w:tcPr>
            <w:tcW w:w="856" w:type="dxa"/>
            <w:gridSpan w:val="2"/>
          </w:tcPr>
          <w:p w14:paraId="2BA6D2DE" w14:textId="072A7092" w:rsidR="00E5054A" w:rsidRDefault="00E5054A" w:rsidP="00E5054A">
            <w:pPr>
              <w:widowControl w:val="0"/>
              <w:jc w:val="center"/>
              <w:rPr>
                <w:b/>
                <w:sz w:val="20"/>
                <w:szCs w:val="20"/>
              </w:rPr>
            </w:pPr>
            <w:r>
              <w:rPr>
                <w:b/>
                <w:sz w:val="20"/>
                <w:szCs w:val="20"/>
              </w:rPr>
              <w:t>10</w:t>
            </w:r>
          </w:p>
        </w:tc>
      </w:tr>
      <w:tr w:rsidR="00E5054A" w:rsidRPr="009D3D32" w14:paraId="6A8B21A0" w14:textId="77777777" w:rsidTr="000A01C8">
        <w:trPr>
          <w:trHeight w:val="278"/>
        </w:trPr>
        <w:tc>
          <w:tcPr>
            <w:tcW w:w="1446" w:type="dxa"/>
            <w:gridSpan w:val="2"/>
            <w:vMerge/>
            <w:tcBorders>
              <w:bottom w:val="single" w:sz="4" w:space="0" w:color="auto"/>
            </w:tcBorders>
          </w:tcPr>
          <w:p w14:paraId="162B3806" w14:textId="2F5032A4" w:rsidR="00E5054A" w:rsidRPr="00EC574C" w:rsidRDefault="00E5054A" w:rsidP="00E5054A">
            <w:pPr>
              <w:widowControl w:val="0"/>
              <w:ind w:right="-109"/>
              <w:jc w:val="center"/>
              <w:rPr>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3110DFB" w14:textId="75D8EAE3" w:rsidR="00E5054A" w:rsidRPr="00B34DFC" w:rsidRDefault="00E5054A" w:rsidP="00E5054A">
            <w:pPr>
              <w:jc w:val="both"/>
              <w:rPr>
                <w:sz w:val="20"/>
                <w:szCs w:val="20"/>
              </w:rPr>
            </w:pPr>
            <w:r>
              <w:rPr>
                <w:sz w:val="20"/>
                <w:szCs w:val="20"/>
              </w:rPr>
              <w:t>Створення гри, презентація</w:t>
            </w:r>
          </w:p>
        </w:tc>
        <w:tc>
          <w:tcPr>
            <w:tcW w:w="4961" w:type="dxa"/>
            <w:tcBorders>
              <w:top w:val="single" w:sz="4" w:space="0" w:color="auto"/>
              <w:left w:val="single" w:sz="4" w:space="0" w:color="auto"/>
              <w:bottom w:val="single" w:sz="4" w:space="0" w:color="auto"/>
              <w:right w:val="single" w:sz="4" w:space="0" w:color="auto"/>
            </w:tcBorders>
          </w:tcPr>
          <w:p w14:paraId="5A1D953A" w14:textId="1A8F5FBB" w:rsidR="00E5054A" w:rsidRPr="004C32DF" w:rsidRDefault="00E5054A" w:rsidP="004C32DF">
            <w:pPr>
              <w:pStyle w:val="a5"/>
              <w:numPr>
                <w:ilvl w:val="0"/>
                <w:numId w:val="12"/>
              </w:numPr>
              <w:ind w:left="0" w:firstLine="461"/>
              <w:jc w:val="both"/>
              <w:rPr>
                <w:bCs/>
                <w:sz w:val="20"/>
                <w:szCs w:val="20"/>
              </w:rPr>
            </w:pPr>
            <w:r w:rsidRPr="00E5054A">
              <w:rPr>
                <w:bCs/>
                <w:sz w:val="20"/>
                <w:szCs w:val="20"/>
              </w:rPr>
              <w:t xml:space="preserve">Обрати інтерактивну платформу (Kahoot, Classtime, </w:t>
            </w:r>
            <w:r w:rsidR="00361665">
              <w:rPr>
                <w:sz w:val="20"/>
                <w:szCs w:val="20"/>
                <w:lang w:val="en-US"/>
              </w:rPr>
              <w:t>Wayground</w:t>
            </w:r>
            <w:r w:rsidRPr="00E5054A">
              <w:rPr>
                <w:bCs/>
                <w:sz w:val="20"/>
                <w:szCs w:val="20"/>
              </w:rPr>
              <w:t>, Wordwall)</w:t>
            </w:r>
            <w:r w:rsidR="00B32961">
              <w:rPr>
                <w:bCs/>
                <w:sz w:val="20"/>
                <w:szCs w:val="20"/>
              </w:rPr>
              <w:t xml:space="preserve"> та р</w:t>
            </w:r>
            <w:r w:rsidRPr="004C32DF">
              <w:rPr>
                <w:bCs/>
                <w:sz w:val="20"/>
                <w:szCs w:val="20"/>
              </w:rPr>
              <w:t>озробити 5–7 запитань або завдань до своєї теми з використанням обраного інструменту.</w:t>
            </w:r>
          </w:p>
          <w:p w14:paraId="07A9BF28" w14:textId="6C549F26" w:rsidR="00E5054A" w:rsidRPr="00E5054A" w:rsidRDefault="004C32DF" w:rsidP="004C32DF">
            <w:pPr>
              <w:pStyle w:val="a5"/>
              <w:numPr>
                <w:ilvl w:val="0"/>
                <w:numId w:val="12"/>
              </w:numPr>
              <w:ind w:left="319" w:firstLine="142"/>
              <w:jc w:val="both"/>
              <w:rPr>
                <w:b/>
                <w:sz w:val="20"/>
                <w:szCs w:val="20"/>
              </w:rPr>
            </w:pPr>
            <w:r>
              <w:rPr>
                <w:sz w:val="20"/>
                <w:szCs w:val="20"/>
              </w:rPr>
              <w:t>Підготувати презентацію гри</w:t>
            </w:r>
          </w:p>
        </w:tc>
        <w:tc>
          <w:tcPr>
            <w:tcW w:w="6090" w:type="dxa"/>
            <w:tcBorders>
              <w:top w:val="single" w:sz="4" w:space="0" w:color="auto"/>
              <w:left w:val="single" w:sz="4" w:space="0" w:color="auto"/>
              <w:bottom w:val="single" w:sz="4" w:space="0" w:color="auto"/>
              <w:right w:val="single" w:sz="4" w:space="0" w:color="auto"/>
            </w:tcBorders>
          </w:tcPr>
          <w:p w14:paraId="30E128A8" w14:textId="1592E3AE" w:rsidR="00840ED8" w:rsidRPr="002F4523" w:rsidRDefault="00840ED8" w:rsidP="00840ED8">
            <w:pPr>
              <w:widowControl w:val="0"/>
              <w:jc w:val="both"/>
              <w:rPr>
                <w:iCs/>
                <w:sz w:val="20"/>
                <w:szCs w:val="20"/>
              </w:rPr>
            </w:pPr>
            <w:r w:rsidRPr="002F4523">
              <w:rPr>
                <w:b/>
                <w:bCs/>
                <w:iCs/>
                <w:sz w:val="20"/>
                <w:szCs w:val="20"/>
              </w:rPr>
              <w:t>4 бали</w:t>
            </w:r>
            <w:r w:rsidR="002F4523">
              <w:rPr>
                <w:b/>
                <w:bCs/>
                <w:iCs/>
                <w:sz w:val="20"/>
                <w:szCs w:val="20"/>
              </w:rPr>
              <w:t xml:space="preserve"> </w:t>
            </w:r>
            <w:r w:rsidR="002F4523" w:rsidRPr="00D75293">
              <w:rPr>
                <w:sz w:val="20"/>
                <w:szCs w:val="20"/>
              </w:rPr>
              <w:t>–</w:t>
            </w:r>
            <w:r w:rsidRPr="002F4523">
              <w:rPr>
                <w:iCs/>
                <w:sz w:val="20"/>
                <w:szCs w:val="20"/>
              </w:rPr>
              <w:t xml:space="preserve"> </w:t>
            </w:r>
            <w:r w:rsidR="002F4523">
              <w:rPr>
                <w:iCs/>
                <w:sz w:val="20"/>
                <w:szCs w:val="20"/>
              </w:rPr>
              <w:t>з</w:t>
            </w:r>
            <w:r w:rsidRPr="002F4523">
              <w:rPr>
                <w:iCs/>
                <w:sz w:val="20"/>
                <w:szCs w:val="20"/>
              </w:rPr>
              <w:t>авдання виконано повністю та відповідно до всіх вимог</w:t>
            </w:r>
            <w:r w:rsidR="002F4523">
              <w:rPr>
                <w:iCs/>
                <w:sz w:val="20"/>
                <w:szCs w:val="20"/>
              </w:rPr>
              <w:t>;</w:t>
            </w:r>
            <w:r w:rsidRPr="002F4523">
              <w:rPr>
                <w:iCs/>
                <w:sz w:val="20"/>
                <w:szCs w:val="20"/>
              </w:rPr>
              <w:t xml:space="preserve"> </w:t>
            </w:r>
            <w:r w:rsidR="002F4523">
              <w:rPr>
                <w:iCs/>
                <w:sz w:val="20"/>
                <w:szCs w:val="20"/>
              </w:rPr>
              <w:t xml:space="preserve">обрано </w:t>
            </w:r>
            <w:r w:rsidRPr="002F4523">
              <w:rPr>
                <w:iCs/>
                <w:sz w:val="20"/>
                <w:szCs w:val="20"/>
              </w:rPr>
              <w:t xml:space="preserve">інтерактивну платформу та </w:t>
            </w:r>
            <w:r w:rsidR="002F4523">
              <w:rPr>
                <w:iCs/>
                <w:sz w:val="20"/>
                <w:szCs w:val="20"/>
              </w:rPr>
              <w:t>розроблено</w:t>
            </w:r>
            <w:r w:rsidRPr="002F4523">
              <w:rPr>
                <w:iCs/>
                <w:sz w:val="20"/>
                <w:szCs w:val="20"/>
              </w:rPr>
              <w:t xml:space="preserve"> 5–7 якісних запитань або завдань, що повністю відповідають темі уроку</w:t>
            </w:r>
            <w:r w:rsidR="002F4523">
              <w:rPr>
                <w:iCs/>
                <w:sz w:val="20"/>
                <w:szCs w:val="20"/>
              </w:rPr>
              <w:t>;</w:t>
            </w:r>
            <w:r w:rsidRPr="002F4523">
              <w:rPr>
                <w:iCs/>
                <w:sz w:val="20"/>
                <w:szCs w:val="20"/>
              </w:rPr>
              <w:t xml:space="preserve"> </w:t>
            </w:r>
            <w:r w:rsidR="002F4523">
              <w:rPr>
                <w:iCs/>
                <w:sz w:val="20"/>
                <w:szCs w:val="20"/>
              </w:rPr>
              <w:t>с</w:t>
            </w:r>
            <w:r w:rsidRPr="002F4523">
              <w:rPr>
                <w:iCs/>
                <w:sz w:val="20"/>
                <w:szCs w:val="20"/>
              </w:rPr>
              <w:t>творена наочність є змістовною, візуально привабливою, відповідає віковим особливостям учнів і дидактичним вимогам</w:t>
            </w:r>
            <w:r w:rsidR="002F4523">
              <w:rPr>
                <w:iCs/>
                <w:sz w:val="20"/>
                <w:szCs w:val="20"/>
              </w:rPr>
              <w:t>; в</w:t>
            </w:r>
            <w:r w:rsidRPr="002F4523">
              <w:rPr>
                <w:iCs/>
                <w:sz w:val="20"/>
                <w:szCs w:val="20"/>
              </w:rPr>
              <w:t xml:space="preserve">икористання </w:t>
            </w:r>
            <w:r w:rsidR="002F4523">
              <w:rPr>
                <w:iCs/>
                <w:sz w:val="20"/>
                <w:szCs w:val="20"/>
              </w:rPr>
              <w:t>можливостей платформи</w:t>
            </w:r>
            <w:r w:rsidRPr="002F4523">
              <w:rPr>
                <w:iCs/>
                <w:sz w:val="20"/>
                <w:szCs w:val="20"/>
              </w:rPr>
              <w:t xml:space="preserve"> є творчим і доцільним, можливості обраної платформи реалізовані у повному обсязі</w:t>
            </w:r>
            <w:r w:rsidR="002F4523">
              <w:rPr>
                <w:iCs/>
                <w:sz w:val="20"/>
                <w:szCs w:val="20"/>
              </w:rPr>
              <w:t>; п</w:t>
            </w:r>
            <w:r w:rsidRPr="002F4523">
              <w:rPr>
                <w:iCs/>
                <w:sz w:val="20"/>
                <w:szCs w:val="20"/>
              </w:rPr>
              <w:t xml:space="preserve">резентація гри логічна, структурована, переконлива; </w:t>
            </w:r>
            <w:r w:rsidR="002F4523">
              <w:rPr>
                <w:iCs/>
                <w:sz w:val="20"/>
                <w:szCs w:val="20"/>
              </w:rPr>
              <w:t>р</w:t>
            </w:r>
            <w:r w:rsidRPr="002F4523">
              <w:rPr>
                <w:iCs/>
                <w:sz w:val="20"/>
                <w:szCs w:val="20"/>
              </w:rPr>
              <w:t>обота подана грамотно, логічно, без мовленнєвих і логічних помилок.</w:t>
            </w:r>
          </w:p>
          <w:p w14:paraId="48E174DF" w14:textId="3F3541CF" w:rsidR="00840ED8" w:rsidRPr="002F4523" w:rsidRDefault="00840ED8" w:rsidP="00840ED8">
            <w:pPr>
              <w:widowControl w:val="0"/>
              <w:jc w:val="both"/>
              <w:rPr>
                <w:iCs/>
                <w:sz w:val="20"/>
                <w:szCs w:val="20"/>
              </w:rPr>
            </w:pPr>
            <w:r w:rsidRPr="002F4523">
              <w:rPr>
                <w:b/>
                <w:bCs/>
                <w:iCs/>
                <w:sz w:val="20"/>
                <w:szCs w:val="20"/>
              </w:rPr>
              <w:t>3 бали</w:t>
            </w:r>
            <w:r w:rsidR="002F4523">
              <w:rPr>
                <w:b/>
                <w:bCs/>
                <w:iCs/>
                <w:sz w:val="20"/>
                <w:szCs w:val="20"/>
              </w:rPr>
              <w:t xml:space="preserve"> </w:t>
            </w:r>
            <w:r w:rsidR="002F4523" w:rsidRPr="00D75293">
              <w:rPr>
                <w:sz w:val="20"/>
                <w:szCs w:val="20"/>
              </w:rPr>
              <w:t>–</w:t>
            </w:r>
            <w:r w:rsidRPr="002F4523">
              <w:rPr>
                <w:iCs/>
                <w:sz w:val="20"/>
                <w:szCs w:val="20"/>
              </w:rPr>
              <w:t xml:space="preserve"> </w:t>
            </w:r>
            <w:r w:rsidR="002F4523">
              <w:rPr>
                <w:iCs/>
                <w:sz w:val="20"/>
                <w:szCs w:val="20"/>
              </w:rPr>
              <w:t>з</w:t>
            </w:r>
            <w:r w:rsidRPr="002F4523">
              <w:rPr>
                <w:iCs/>
                <w:sz w:val="20"/>
                <w:szCs w:val="20"/>
              </w:rPr>
              <w:t>авдання виконано загалом правильно, але з незначними недоліками</w:t>
            </w:r>
            <w:r w:rsidR="002F4523">
              <w:rPr>
                <w:iCs/>
                <w:sz w:val="20"/>
                <w:szCs w:val="20"/>
              </w:rPr>
              <w:t xml:space="preserve"> ; з</w:t>
            </w:r>
            <w:r w:rsidRPr="002F4523">
              <w:rPr>
                <w:iCs/>
                <w:sz w:val="20"/>
                <w:szCs w:val="20"/>
              </w:rPr>
              <w:t>апитання або завдання відповідають темі й обраному класу, наочність є якісною та зрозумілою</w:t>
            </w:r>
            <w:r w:rsidR="002F4523">
              <w:rPr>
                <w:iCs/>
                <w:sz w:val="20"/>
                <w:szCs w:val="20"/>
              </w:rPr>
              <w:t xml:space="preserve">; </w:t>
            </w:r>
            <w:r w:rsidRPr="002F4523">
              <w:rPr>
                <w:iCs/>
                <w:sz w:val="20"/>
                <w:szCs w:val="20"/>
              </w:rPr>
              <w:t>можливості платформи використано свідомо, проте не повністю</w:t>
            </w:r>
            <w:r w:rsidR="002F4523">
              <w:rPr>
                <w:iCs/>
                <w:sz w:val="20"/>
                <w:szCs w:val="20"/>
              </w:rPr>
              <w:t>; п</w:t>
            </w:r>
            <w:r w:rsidRPr="002F4523">
              <w:rPr>
                <w:iCs/>
                <w:sz w:val="20"/>
                <w:szCs w:val="20"/>
              </w:rPr>
              <w:t>резентація є логічною, але недостатньо глибокою або переконливою</w:t>
            </w:r>
            <w:r w:rsidR="002F4523">
              <w:rPr>
                <w:iCs/>
                <w:sz w:val="20"/>
                <w:szCs w:val="20"/>
              </w:rPr>
              <w:t>; у</w:t>
            </w:r>
            <w:r w:rsidRPr="002F4523">
              <w:rPr>
                <w:iCs/>
                <w:sz w:val="20"/>
                <w:szCs w:val="20"/>
              </w:rPr>
              <w:t xml:space="preserve"> роботі трапляються поодинокі мовленнєві чи логічні помилки, які не впливають суттєво на загальне сприйняття.</w:t>
            </w:r>
          </w:p>
          <w:p w14:paraId="0C4D5F90" w14:textId="792A737E" w:rsidR="00840ED8" w:rsidRPr="002F4523" w:rsidRDefault="00840ED8" w:rsidP="00840ED8">
            <w:pPr>
              <w:widowControl w:val="0"/>
              <w:jc w:val="both"/>
              <w:rPr>
                <w:iCs/>
                <w:sz w:val="20"/>
                <w:szCs w:val="20"/>
              </w:rPr>
            </w:pPr>
            <w:r w:rsidRPr="002F4523">
              <w:rPr>
                <w:b/>
                <w:bCs/>
                <w:iCs/>
                <w:sz w:val="20"/>
                <w:szCs w:val="20"/>
              </w:rPr>
              <w:t>2 бали</w:t>
            </w:r>
            <w:r w:rsidR="002F4523">
              <w:rPr>
                <w:b/>
                <w:bCs/>
                <w:iCs/>
                <w:sz w:val="20"/>
                <w:szCs w:val="20"/>
              </w:rPr>
              <w:t xml:space="preserve"> </w:t>
            </w:r>
            <w:r w:rsidR="002F4523" w:rsidRPr="00D75293">
              <w:rPr>
                <w:sz w:val="20"/>
                <w:szCs w:val="20"/>
              </w:rPr>
              <w:t>–</w:t>
            </w:r>
            <w:r w:rsidRPr="002F4523">
              <w:rPr>
                <w:iCs/>
                <w:sz w:val="20"/>
                <w:szCs w:val="20"/>
              </w:rPr>
              <w:t xml:space="preserve"> </w:t>
            </w:r>
            <w:r w:rsidR="002F4523">
              <w:rPr>
                <w:iCs/>
                <w:sz w:val="20"/>
                <w:szCs w:val="20"/>
              </w:rPr>
              <w:t>з</w:t>
            </w:r>
            <w:r w:rsidRPr="002F4523">
              <w:rPr>
                <w:iCs/>
                <w:sz w:val="20"/>
                <w:szCs w:val="20"/>
              </w:rPr>
              <w:t>авдання виконано частково</w:t>
            </w:r>
            <w:r w:rsidR="002F4523">
              <w:rPr>
                <w:iCs/>
                <w:sz w:val="20"/>
                <w:szCs w:val="20"/>
              </w:rPr>
              <w:t>;</w:t>
            </w:r>
            <w:r w:rsidRPr="002F4523">
              <w:rPr>
                <w:iCs/>
                <w:sz w:val="20"/>
                <w:szCs w:val="20"/>
              </w:rPr>
              <w:t xml:space="preserve"> </w:t>
            </w:r>
            <w:r w:rsidR="002F4523">
              <w:rPr>
                <w:iCs/>
                <w:sz w:val="20"/>
                <w:szCs w:val="20"/>
              </w:rPr>
              <w:t>к</w:t>
            </w:r>
            <w:r w:rsidRPr="002F4523">
              <w:rPr>
                <w:iCs/>
                <w:sz w:val="20"/>
                <w:szCs w:val="20"/>
              </w:rPr>
              <w:t xml:space="preserve">ількість або якість </w:t>
            </w:r>
            <w:r w:rsidRPr="002F4523">
              <w:rPr>
                <w:iCs/>
                <w:sz w:val="20"/>
                <w:szCs w:val="20"/>
              </w:rPr>
              <w:lastRenderedPageBreak/>
              <w:t>розроблених завдань не повністю відповідає вимогам</w:t>
            </w:r>
            <w:r w:rsidR="002F4523">
              <w:rPr>
                <w:iCs/>
                <w:sz w:val="20"/>
                <w:szCs w:val="20"/>
              </w:rPr>
              <w:t>; с</w:t>
            </w:r>
            <w:r w:rsidRPr="002F4523">
              <w:rPr>
                <w:iCs/>
                <w:sz w:val="20"/>
                <w:szCs w:val="20"/>
              </w:rPr>
              <w:t>творена наочність має помітні недоліки у структурі, змісті або візуальному оформленні</w:t>
            </w:r>
            <w:r w:rsidR="002F4523">
              <w:rPr>
                <w:iCs/>
                <w:sz w:val="20"/>
                <w:szCs w:val="20"/>
              </w:rPr>
              <w:t>; в</w:t>
            </w:r>
            <w:r w:rsidRPr="002F4523">
              <w:rPr>
                <w:iCs/>
                <w:sz w:val="20"/>
                <w:szCs w:val="20"/>
              </w:rPr>
              <w:t>икористання можливостей інтерактивної платформи є обмеженим</w:t>
            </w:r>
            <w:r w:rsidR="002F4523">
              <w:rPr>
                <w:iCs/>
                <w:sz w:val="20"/>
                <w:szCs w:val="20"/>
              </w:rPr>
              <w:t>; п</w:t>
            </w:r>
            <w:r w:rsidRPr="002F4523">
              <w:rPr>
                <w:iCs/>
                <w:sz w:val="20"/>
                <w:szCs w:val="20"/>
              </w:rPr>
              <w:t>резентація поверхова, недостатньо продумана та структурована</w:t>
            </w:r>
            <w:r w:rsidR="002F4523">
              <w:rPr>
                <w:iCs/>
                <w:sz w:val="20"/>
                <w:szCs w:val="20"/>
              </w:rPr>
              <w:t>; у</w:t>
            </w:r>
            <w:r w:rsidRPr="002F4523">
              <w:rPr>
                <w:iCs/>
                <w:sz w:val="20"/>
                <w:szCs w:val="20"/>
              </w:rPr>
              <w:t xml:space="preserve"> роботі наявні суттєві мовленнєві та логічні помилки.</w:t>
            </w:r>
          </w:p>
          <w:p w14:paraId="0F57D4E8" w14:textId="6C9DAC0C" w:rsidR="00840ED8" w:rsidRPr="002F4523" w:rsidRDefault="00840ED8" w:rsidP="00840ED8">
            <w:pPr>
              <w:widowControl w:val="0"/>
              <w:jc w:val="both"/>
              <w:rPr>
                <w:iCs/>
                <w:sz w:val="20"/>
                <w:szCs w:val="20"/>
              </w:rPr>
            </w:pPr>
            <w:r w:rsidRPr="002F4523">
              <w:rPr>
                <w:b/>
                <w:bCs/>
                <w:iCs/>
                <w:sz w:val="20"/>
                <w:szCs w:val="20"/>
              </w:rPr>
              <w:t>1 бал</w:t>
            </w:r>
            <w:r w:rsidR="002F4523">
              <w:rPr>
                <w:b/>
                <w:bCs/>
                <w:iCs/>
                <w:sz w:val="20"/>
                <w:szCs w:val="20"/>
              </w:rPr>
              <w:t xml:space="preserve"> </w:t>
            </w:r>
            <w:r w:rsidR="002F4523" w:rsidRPr="00D75293">
              <w:rPr>
                <w:sz w:val="20"/>
                <w:szCs w:val="20"/>
              </w:rPr>
              <w:t>–</w:t>
            </w:r>
            <w:r w:rsidRPr="002F4523">
              <w:rPr>
                <w:iCs/>
                <w:sz w:val="20"/>
                <w:szCs w:val="20"/>
              </w:rPr>
              <w:t xml:space="preserve"> </w:t>
            </w:r>
            <w:r w:rsidR="002F4523">
              <w:rPr>
                <w:iCs/>
                <w:sz w:val="20"/>
                <w:szCs w:val="20"/>
              </w:rPr>
              <w:t>з</w:t>
            </w:r>
            <w:r w:rsidRPr="002F4523">
              <w:rPr>
                <w:iCs/>
                <w:sz w:val="20"/>
                <w:szCs w:val="20"/>
              </w:rPr>
              <w:t>авдання виконано з істотними недоліками</w:t>
            </w:r>
            <w:r w:rsidR="002F4523">
              <w:rPr>
                <w:iCs/>
                <w:sz w:val="20"/>
                <w:szCs w:val="20"/>
              </w:rPr>
              <w:t>; і</w:t>
            </w:r>
            <w:r w:rsidRPr="002F4523">
              <w:rPr>
                <w:iCs/>
                <w:sz w:val="20"/>
                <w:szCs w:val="20"/>
              </w:rPr>
              <w:t>нтерактивна гра або наочність створені частково, формально або без дотримання основних вимог</w:t>
            </w:r>
            <w:r w:rsidR="002F4523">
              <w:rPr>
                <w:iCs/>
                <w:sz w:val="20"/>
                <w:szCs w:val="20"/>
              </w:rPr>
              <w:t>; в</w:t>
            </w:r>
            <w:r w:rsidRPr="002F4523">
              <w:rPr>
                <w:iCs/>
                <w:sz w:val="20"/>
                <w:szCs w:val="20"/>
              </w:rPr>
              <w:t>икористання платформи є мінімальним або некоректним</w:t>
            </w:r>
            <w:r w:rsidR="002F4523">
              <w:rPr>
                <w:iCs/>
                <w:sz w:val="20"/>
                <w:szCs w:val="20"/>
              </w:rPr>
              <w:t>; п</w:t>
            </w:r>
            <w:r w:rsidRPr="002F4523">
              <w:rPr>
                <w:iCs/>
                <w:sz w:val="20"/>
                <w:szCs w:val="20"/>
              </w:rPr>
              <w:t>резентація відсутня або має формальний характер і не відображає змісту роботи</w:t>
            </w:r>
            <w:r w:rsidR="002F4523">
              <w:rPr>
                <w:iCs/>
                <w:sz w:val="20"/>
                <w:szCs w:val="20"/>
              </w:rPr>
              <w:t>; р</w:t>
            </w:r>
            <w:r w:rsidRPr="002F4523">
              <w:rPr>
                <w:iCs/>
                <w:sz w:val="20"/>
                <w:szCs w:val="20"/>
              </w:rPr>
              <w:t>обота містить значну кількість мовленнєвих і логічних помилок.</w:t>
            </w:r>
          </w:p>
          <w:p w14:paraId="378F8799" w14:textId="77777777" w:rsidR="00840ED8" w:rsidRPr="002F4523" w:rsidRDefault="00840ED8" w:rsidP="00840ED8">
            <w:pPr>
              <w:widowControl w:val="0"/>
              <w:jc w:val="both"/>
              <w:rPr>
                <w:iCs/>
                <w:sz w:val="20"/>
                <w:szCs w:val="20"/>
              </w:rPr>
            </w:pPr>
            <w:r w:rsidRPr="002F4523">
              <w:rPr>
                <w:b/>
                <w:bCs/>
                <w:iCs/>
                <w:sz w:val="20"/>
                <w:szCs w:val="20"/>
              </w:rPr>
              <w:t>0 балів.</w:t>
            </w:r>
            <w:r w:rsidRPr="002F4523">
              <w:rPr>
                <w:iCs/>
                <w:sz w:val="20"/>
                <w:szCs w:val="20"/>
              </w:rPr>
              <w:t xml:space="preserve"> Завдання не виконано або виконано неправильно, без урахування поставлених вимог та інструкцій.</w:t>
            </w:r>
          </w:p>
          <w:p w14:paraId="5B252FC8" w14:textId="53781CBF" w:rsidR="00E5054A" w:rsidRPr="002F4523" w:rsidRDefault="00E5054A" w:rsidP="00E5054A">
            <w:pPr>
              <w:widowControl w:val="0"/>
              <w:jc w:val="both"/>
              <w:rPr>
                <w:iCs/>
                <w:sz w:val="20"/>
                <w:szCs w:val="20"/>
              </w:rPr>
            </w:pPr>
          </w:p>
        </w:tc>
        <w:tc>
          <w:tcPr>
            <w:tcW w:w="856" w:type="dxa"/>
            <w:gridSpan w:val="2"/>
            <w:tcBorders>
              <w:top w:val="single" w:sz="4" w:space="0" w:color="auto"/>
              <w:left w:val="single" w:sz="4" w:space="0" w:color="auto"/>
              <w:bottom w:val="single" w:sz="4" w:space="0" w:color="auto"/>
              <w:right w:val="single" w:sz="4" w:space="0" w:color="auto"/>
            </w:tcBorders>
          </w:tcPr>
          <w:p w14:paraId="3CA6EAD1" w14:textId="19273056" w:rsidR="00E5054A" w:rsidRPr="009D3D32" w:rsidRDefault="002349F7" w:rsidP="00E5054A">
            <w:pPr>
              <w:widowControl w:val="0"/>
              <w:jc w:val="center"/>
              <w:rPr>
                <w:b/>
                <w:sz w:val="20"/>
                <w:szCs w:val="20"/>
              </w:rPr>
            </w:pPr>
            <w:r>
              <w:rPr>
                <w:b/>
                <w:sz w:val="20"/>
                <w:szCs w:val="20"/>
              </w:rPr>
              <w:lastRenderedPageBreak/>
              <w:t>4</w:t>
            </w:r>
          </w:p>
        </w:tc>
      </w:tr>
      <w:tr w:rsidR="00840ED8" w:rsidRPr="009D3D32" w14:paraId="5E7F218E" w14:textId="77777777" w:rsidTr="000A01C8">
        <w:trPr>
          <w:trHeight w:val="242"/>
        </w:trPr>
        <w:tc>
          <w:tcPr>
            <w:tcW w:w="1446" w:type="dxa"/>
            <w:gridSpan w:val="2"/>
            <w:tcBorders>
              <w:top w:val="single" w:sz="4" w:space="0" w:color="auto"/>
              <w:left w:val="single" w:sz="4" w:space="0" w:color="auto"/>
              <w:right w:val="single" w:sz="4" w:space="0" w:color="auto"/>
            </w:tcBorders>
            <w:vAlign w:val="center"/>
          </w:tcPr>
          <w:p w14:paraId="01573B29" w14:textId="1ACECEEC" w:rsidR="00840ED8" w:rsidRPr="00EC574C" w:rsidRDefault="00840ED8" w:rsidP="00E5054A">
            <w:pPr>
              <w:pStyle w:val="Default"/>
              <w:widowControl w:val="0"/>
              <w:jc w:val="center"/>
              <w:rPr>
                <w:bCs/>
                <w:sz w:val="20"/>
                <w:szCs w:val="20"/>
                <w:lang w:val="uk-UA"/>
              </w:rPr>
            </w:pPr>
            <w:r>
              <w:rPr>
                <w:bCs/>
                <w:sz w:val="20"/>
                <w:szCs w:val="20"/>
                <w:lang w:val="uk-UA"/>
              </w:rPr>
              <w:t>Практичне заняття 5</w:t>
            </w:r>
            <w:r w:rsidR="00F76943">
              <w:rPr>
                <w:bCs/>
                <w:sz w:val="20"/>
                <w:szCs w:val="20"/>
                <w:lang w:val="uk-UA"/>
              </w:rPr>
              <w:t>-6</w:t>
            </w:r>
          </w:p>
        </w:tc>
        <w:tc>
          <w:tcPr>
            <w:tcW w:w="1843" w:type="dxa"/>
            <w:tcBorders>
              <w:top w:val="single" w:sz="4" w:space="0" w:color="auto"/>
              <w:left w:val="single" w:sz="4" w:space="0" w:color="auto"/>
              <w:bottom w:val="single" w:sz="4" w:space="0" w:color="auto"/>
              <w:right w:val="single" w:sz="4" w:space="0" w:color="auto"/>
            </w:tcBorders>
          </w:tcPr>
          <w:p w14:paraId="110C3532" w14:textId="77777777" w:rsidR="00F76943" w:rsidRPr="00F76943" w:rsidRDefault="00F76943" w:rsidP="00F76943">
            <w:pPr>
              <w:widowControl w:val="0"/>
              <w:jc w:val="both"/>
              <w:rPr>
                <w:sz w:val="20"/>
                <w:szCs w:val="20"/>
              </w:rPr>
            </w:pPr>
            <w:r w:rsidRPr="00F76943">
              <w:rPr>
                <w:sz w:val="20"/>
                <w:szCs w:val="20"/>
              </w:rPr>
              <w:t>Розробка цифрового контенту</w:t>
            </w:r>
          </w:p>
          <w:p w14:paraId="0A8542BA" w14:textId="77777777" w:rsidR="00840ED8" w:rsidRPr="009D3D32" w:rsidRDefault="00840ED8" w:rsidP="00E5054A">
            <w:pPr>
              <w:widowControl w:val="0"/>
              <w:jc w:val="both"/>
              <w:rPr>
                <w:b/>
                <w:bCs/>
                <w:sz w:val="20"/>
                <w:szCs w:val="20"/>
              </w:rPr>
            </w:pPr>
          </w:p>
        </w:tc>
        <w:tc>
          <w:tcPr>
            <w:tcW w:w="4961" w:type="dxa"/>
            <w:tcBorders>
              <w:top w:val="single" w:sz="4" w:space="0" w:color="auto"/>
              <w:left w:val="single" w:sz="4" w:space="0" w:color="auto"/>
              <w:bottom w:val="single" w:sz="4" w:space="0" w:color="auto"/>
              <w:right w:val="single" w:sz="4" w:space="0" w:color="auto"/>
            </w:tcBorders>
          </w:tcPr>
          <w:p w14:paraId="397D724C" w14:textId="21F103B1" w:rsidR="00F76943" w:rsidRPr="00F76943" w:rsidRDefault="00F76943" w:rsidP="00F76943">
            <w:pPr>
              <w:pStyle w:val="Default"/>
              <w:widowControl w:val="0"/>
              <w:spacing w:line="256" w:lineRule="auto"/>
              <w:jc w:val="both"/>
              <w:rPr>
                <w:bCs/>
                <w:sz w:val="20"/>
                <w:szCs w:val="20"/>
                <w:lang w:val="uk-UA"/>
              </w:rPr>
            </w:pPr>
            <w:r>
              <w:rPr>
                <w:bCs/>
                <w:sz w:val="20"/>
                <w:szCs w:val="20"/>
                <w:lang w:val="uk-UA"/>
              </w:rPr>
              <w:t>Розробити цифровий контент (презентація, відео тощо) з теми «Академічна доброчесність»</w:t>
            </w:r>
          </w:p>
          <w:p w14:paraId="355DA134" w14:textId="77777777" w:rsidR="00840ED8" w:rsidRPr="00F76943" w:rsidRDefault="00840ED8" w:rsidP="00F76943">
            <w:pPr>
              <w:pStyle w:val="Default"/>
              <w:widowControl w:val="0"/>
              <w:jc w:val="both"/>
              <w:rPr>
                <w:rFonts w:eastAsia="Times New Roman"/>
                <w:color w:val="auto"/>
                <w:lang w:eastAsia="ar-SA"/>
              </w:rPr>
            </w:pPr>
          </w:p>
        </w:tc>
        <w:tc>
          <w:tcPr>
            <w:tcW w:w="6090" w:type="dxa"/>
            <w:tcBorders>
              <w:top w:val="single" w:sz="4" w:space="0" w:color="auto"/>
              <w:left w:val="single" w:sz="4" w:space="0" w:color="auto"/>
              <w:right w:val="single" w:sz="4" w:space="0" w:color="auto"/>
            </w:tcBorders>
          </w:tcPr>
          <w:p w14:paraId="23B0C77C" w14:textId="53A51739" w:rsidR="00F76943" w:rsidRDefault="002716E8" w:rsidP="00F76943">
            <w:pPr>
              <w:widowControl w:val="0"/>
              <w:spacing w:line="256" w:lineRule="auto"/>
              <w:jc w:val="both"/>
              <w:rPr>
                <w:sz w:val="20"/>
                <w:szCs w:val="20"/>
                <w:lang w:val="ru-RU"/>
              </w:rPr>
            </w:pPr>
            <w:r>
              <w:rPr>
                <w:b/>
                <w:bCs/>
                <w:sz w:val="20"/>
                <w:szCs w:val="20"/>
                <w:lang w:val="ru-RU"/>
              </w:rPr>
              <w:t>7-8</w:t>
            </w:r>
            <w:r w:rsidR="00F76943">
              <w:rPr>
                <w:b/>
                <w:bCs/>
                <w:sz w:val="20"/>
                <w:szCs w:val="20"/>
                <w:lang w:val="ru-RU"/>
              </w:rPr>
              <w:t xml:space="preserve"> бал</w:t>
            </w:r>
            <w:r>
              <w:rPr>
                <w:b/>
                <w:bCs/>
                <w:sz w:val="20"/>
                <w:szCs w:val="20"/>
                <w:lang w:val="ru-RU"/>
              </w:rPr>
              <w:t>ів</w:t>
            </w:r>
            <w:r w:rsidR="00F76943">
              <w:rPr>
                <w:sz w:val="20"/>
                <w:szCs w:val="20"/>
                <w:lang w:val="ru-RU"/>
              </w:rPr>
              <w:t xml:space="preserve"> – завдання виконано повністю відповідно до вимог; створено якісний цифровий продукт (презентацію, відео тощо), що повністю розкриває тему; матеріал адаптовано до цільової аудиторії (учні, студенти або педагоги); контент інформативний, логічно структурований, візуально привабливий; подано приклади або практичні поради; технічне виконання без недоліків; подано логічно, грамотно, без мовленнєвих помилок.</w:t>
            </w:r>
          </w:p>
          <w:p w14:paraId="4FE19745" w14:textId="0709A4A0" w:rsidR="00F76943" w:rsidRDefault="002716E8" w:rsidP="00F76943">
            <w:pPr>
              <w:widowControl w:val="0"/>
              <w:spacing w:line="256" w:lineRule="auto"/>
              <w:jc w:val="both"/>
              <w:rPr>
                <w:sz w:val="20"/>
                <w:szCs w:val="20"/>
                <w:lang w:val="ru-RU"/>
              </w:rPr>
            </w:pPr>
            <w:r>
              <w:rPr>
                <w:b/>
                <w:bCs/>
                <w:sz w:val="20"/>
                <w:szCs w:val="20"/>
                <w:lang w:val="ru-RU"/>
              </w:rPr>
              <w:t>5-6</w:t>
            </w:r>
            <w:r w:rsidR="00F76943">
              <w:rPr>
                <w:b/>
                <w:bCs/>
                <w:sz w:val="20"/>
                <w:szCs w:val="20"/>
                <w:lang w:val="ru-RU"/>
              </w:rPr>
              <w:t xml:space="preserve"> бал</w:t>
            </w:r>
            <w:r>
              <w:rPr>
                <w:b/>
                <w:bCs/>
                <w:sz w:val="20"/>
                <w:szCs w:val="20"/>
                <w:lang w:val="ru-RU"/>
              </w:rPr>
              <w:t>ів</w:t>
            </w:r>
            <w:r w:rsidR="00F76943">
              <w:rPr>
                <w:sz w:val="20"/>
                <w:szCs w:val="20"/>
                <w:lang w:val="ru-RU"/>
              </w:rPr>
              <w:t xml:space="preserve"> – завдання виконано з незначними недоліками; контент змістовний, але частково не враховано вікову аудиторію; структура здебільшого логічна, проте є незначні порушення; візуальне оформлення якісне, але окремі елементи потребують узгодження; допущено поодинокі мовленнєві чи логічні помилки.</w:t>
            </w:r>
          </w:p>
          <w:p w14:paraId="1C7506E3" w14:textId="7A0043DD" w:rsidR="00F76943" w:rsidRDefault="002716E8" w:rsidP="00F76943">
            <w:pPr>
              <w:widowControl w:val="0"/>
              <w:spacing w:line="256" w:lineRule="auto"/>
              <w:jc w:val="both"/>
              <w:rPr>
                <w:sz w:val="20"/>
                <w:szCs w:val="20"/>
                <w:lang w:val="ru-RU"/>
              </w:rPr>
            </w:pPr>
            <w:r>
              <w:rPr>
                <w:b/>
                <w:bCs/>
                <w:sz w:val="20"/>
                <w:szCs w:val="20"/>
                <w:lang w:val="ru-RU"/>
              </w:rPr>
              <w:t>3-4</w:t>
            </w:r>
            <w:r w:rsidR="00F76943">
              <w:rPr>
                <w:b/>
                <w:bCs/>
                <w:sz w:val="20"/>
                <w:szCs w:val="20"/>
                <w:lang w:val="ru-RU"/>
              </w:rPr>
              <w:t xml:space="preserve"> бали</w:t>
            </w:r>
            <w:r w:rsidR="00F76943">
              <w:rPr>
                <w:sz w:val="20"/>
                <w:szCs w:val="20"/>
                <w:lang w:val="ru-RU"/>
              </w:rPr>
              <w:t xml:space="preserve"> – завдання виконано частково; контент розкриває тему частково; структура нечітка; матеріал містить недостатньо прикладів; оформлення має суттєві недоліки; є суттєві мовленнєві чи логічні помилки.</w:t>
            </w:r>
          </w:p>
          <w:p w14:paraId="5095FD9E" w14:textId="06C3EEC7" w:rsidR="00F76943" w:rsidRDefault="00F76943" w:rsidP="00F76943">
            <w:pPr>
              <w:widowControl w:val="0"/>
              <w:spacing w:line="256" w:lineRule="auto"/>
              <w:jc w:val="both"/>
              <w:rPr>
                <w:sz w:val="20"/>
                <w:szCs w:val="20"/>
                <w:lang w:val="ru-RU"/>
              </w:rPr>
            </w:pPr>
            <w:r>
              <w:rPr>
                <w:b/>
                <w:bCs/>
                <w:sz w:val="20"/>
                <w:szCs w:val="20"/>
                <w:lang w:val="ru-RU"/>
              </w:rPr>
              <w:t xml:space="preserve">1 </w:t>
            </w:r>
            <w:r w:rsidR="002716E8">
              <w:rPr>
                <w:b/>
                <w:bCs/>
                <w:sz w:val="20"/>
                <w:szCs w:val="20"/>
                <w:lang w:val="ru-RU"/>
              </w:rPr>
              <w:t xml:space="preserve">-2 </w:t>
            </w:r>
            <w:r>
              <w:rPr>
                <w:b/>
                <w:bCs/>
                <w:sz w:val="20"/>
                <w:szCs w:val="20"/>
                <w:lang w:val="ru-RU"/>
              </w:rPr>
              <w:t>бал</w:t>
            </w:r>
            <w:r w:rsidR="002716E8">
              <w:rPr>
                <w:b/>
                <w:bCs/>
                <w:sz w:val="20"/>
                <w:szCs w:val="20"/>
                <w:lang w:val="ru-RU"/>
              </w:rPr>
              <w:t>и</w:t>
            </w:r>
            <w:r>
              <w:rPr>
                <w:sz w:val="20"/>
                <w:szCs w:val="20"/>
                <w:lang w:val="ru-RU"/>
              </w:rPr>
              <w:t xml:space="preserve"> – завдання виконано з істотними недоліками; тема розкрита формально; матеріал поверховий, без прикладів чи системності; технічна якість низька; робота містить значні мовленнєві та логічні помилки.</w:t>
            </w:r>
          </w:p>
          <w:p w14:paraId="63FE1FBE" w14:textId="2902B98C" w:rsidR="00840ED8" w:rsidRPr="0025798B" w:rsidRDefault="00F76943" w:rsidP="00F76943">
            <w:pPr>
              <w:widowControl w:val="0"/>
              <w:jc w:val="both"/>
              <w:rPr>
                <w:b/>
                <w:bCs/>
                <w:sz w:val="20"/>
                <w:szCs w:val="20"/>
              </w:rPr>
            </w:pPr>
            <w:r>
              <w:rPr>
                <w:b/>
                <w:bCs/>
                <w:sz w:val="20"/>
                <w:szCs w:val="20"/>
                <w:lang w:val="ru-RU"/>
              </w:rPr>
              <w:t>0 балів</w:t>
            </w:r>
            <w:r>
              <w:rPr>
                <w:sz w:val="20"/>
                <w:szCs w:val="20"/>
                <w:lang w:val="ru-RU"/>
              </w:rPr>
              <w:t xml:space="preserve"> – завдання не виконано або виконано неправильно, без урахування вимог.</w:t>
            </w:r>
          </w:p>
        </w:tc>
        <w:tc>
          <w:tcPr>
            <w:tcW w:w="856" w:type="dxa"/>
            <w:gridSpan w:val="2"/>
            <w:tcBorders>
              <w:top w:val="single" w:sz="4" w:space="0" w:color="auto"/>
              <w:left w:val="single" w:sz="4" w:space="0" w:color="auto"/>
              <w:bottom w:val="single" w:sz="4" w:space="0" w:color="auto"/>
              <w:right w:val="single" w:sz="4" w:space="0" w:color="auto"/>
            </w:tcBorders>
          </w:tcPr>
          <w:p w14:paraId="2714A809" w14:textId="47F775BD" w:rsidR="00840ED8" w:rsidRDefault="00713227" w:rsidP="00E5054A">
            <w:pPr>
              <w:widowControl w:val="0"/>
              <w:jc w:val="center"/>
              <w:rPr>
                <w:b/>
                <w:sz w:val="20"/>
                <w:szCs w:val="20"/>
              </w:rPr>
            </w:pPr>
            <w:r>
              <w:rPr>
                <w:b/>
                <w:sz w:val="20"/>
                <w:szCs w:val="20"/>
              </w:rPr>
              <w:t>8</w:t>
            </w:r>
          </w:p>
        </w:tc>
      </w:tr>
      <w:tr w:rsidR="00E5054A" w:rsidRPr="009D3D32" w14:paraId="2DE1C154" w14:textId="77777777" w:rsidTr="000A01C8">
        <w:trPr>
          <w:trHeight w:val="242"/>
        </w:trPr>
        <w:tc>
          <w:tcPr>
            <w:tcW w:w="1446" w:type="dxa"/>
            <w:gridSpan w:val="2"/>
            <w:tcBorders>
              <w:top w:val="single" w:sz="4" w:space="0" w:color="auto"/>
              <w:left w:val="single" w:sz="4" w:space="0" w:color="auto"/>
              <w:right w:val="single" w:sz="4" w:space="0" w:color="auto"/>
            </w:tcBorders>
            <w:vAlign w:val="center"/>
          </w:tcPr>
          <w:p w14:paraId="7695DED3" w14:textId="6DEE236B" w:rsidR="00E5054A" w:rsidRPr="009D3D32" w:rsidRDefault="00E5054A" w:rsidP="00E5054A">
            <w:pPr>
              <w:pStyle w:val="Default"/>
              <w:widowControl w:val="0"/>
              <w:jc w:val="center"/>
              <w:rPr>
                <w:bCs/>
                <w:sz w:val="20"/>
                <w:szCs w:val="20"/>
                <w:lang w:val="uk-UA"/>
              </w:rPr>
            </w:pPr>
            <w:r w:rsidRPr="00EC574C">
              <w:rPr>
                <w:bCs/>
                <w:sz w:val="20"/>
                <w:szCs w:val="20"/>
                <w:lang w:val="uk-UA"/>
              </w:rPr>
              <w:t>Практичне заняття</w:t>
            </w:r>
            <w:r>
              <w:rPr>
                <w:bCs/>
                <w:sz w:val="20"/>
                <w:szCs w:val="20"/>
                <w:lang w:val="uk-UA"/>
              </w:rPr>
              <w:t xml:space="preserve"> </w:t>
            </w:r>
            <w:r w:rsidR="00840ED8">
              <w:rPr>
                <w:bCs/>
                <w:sz w:val="20"/>
                <w:szCs w:val="20"/>
                <w:lang w:val="uk-UA"/>
              </w:rPr>
              <w:t>7</w:t>
            </w:r>
          </w:p>
        </w:tc>
        <w:tc>
          <w:tcPr>
            <w:tcW w:w="1843" w:type="dxa"/>
            <w:tcBorders>
              <w:top w:val="single" w:sz="4" w:space="0" w:color="auto"/>
              <w:left w:val="single" w:sz="4" w:space="0" w:color="auto"/>
              <w:bottom w:val="single" w:sz="4" w:space="0" w:color="auto"/>
              <w:right w:val="single" w:sz="4" w:space="0" w:color="auto"/>
            </w:tcBorders>
          </w:tcPr>
          <w:p w14:paraId="6E922D79" w14:textId="3745C607" w:rsidR="00E5054A" w:rsidRPr="003C4354" w:rsidRDefault="003C4354" w:rsidP="00E5054A">
            <w:pPr>
              <w:widowControl w:val="0"/>
              <w:jc w:val="both"/>
              <w:rPr>
                <w:sz w:val="20"/>
                <w:szCs w:val="20"/>
              </w:rPr>
            </w:pPr>
            <w:r w:rsidRPr="003C4354">
              <w:rPr>
                <w:sz w:val="20"/>
                <w:szCs w:val="20"/>
              </w:rPr>
              <w:t>Добір ситуацій</w:t>
            </w:r>
          </w:p>
        </w:tc>
        <w:tc>
          <w:tcPr>
            <w:tcW w:w="4961" w:type="dxa"/>
            <w:tcBorders>
              <w:top w:val="single" w:sz="4" w:space="0" w:color="auto"/>
              <w:left w:val="single" w:sz="4" w:space="0" w:color="auto"/>
              <w:bottom w:val="single" w:sz="4" w:space="0" w:color="auto"/>
              <w:right w:val="single" w:sz="4" w:space="0" w:color="auto"/>
            </w:tcBorders>
          </w:tcPr>
          <w:p w14:paraId="59F58B63" w14:textId="218CAFBA" w:rsidR="00E5054A" w:rsidRPr="000A01C8" w:rsidRDefault="000A01C8" w:rsidP="003C4354">
            <w:pPr>
              <w:pStyle w:val="Default"/>
              <w:widowControl w:val="0"/>
              <w:jc w:val="both"/>
              <w:rPr>
                <w:b/>
                <w:sz w:val="20"/>
                <w:szCs w:val="20"/>
                <w:lang w:val="uk-UA"/>
              </w:rPr>
            </w:pPr>
            <w:r w:rsidRPr="000A01C8">
              <w:rPr>
                <w:sz w:val="20"/>
                <w:szCs w:val="20"/>
                <w:lang w:val="uk-UA"/>
              </w:rPr>
              <w:t xml:space="preserve">Дібрати 2-3 приклади ситуацій, які можуть виникати під час </w:t>
            </w:r>
            <w:r>
              <w:rPr>
                <w:sz w:val="20"/>
                <w:szCs w:val="20"/>
                <w:lang w:val="uk-UA"/>
              </w:rPr>
              <w:t xml:space="preserve">роботи в Інтернеті в учнів. </w:t>
            </w:r>
            <w:r w:rsidRPr="000A01C8">
              <w:rPr>
                <w:sz w:val="20"/>
                <w:szCs w:val="20"/>
                <w:lang w:val="uk-UA"/>
              </w:rPr>
              <w:t>Запропонувати шляхи вирішення цих ситуацій</w:t>
            </w:r>
          </w:p>
          <w:p w14:paraId="78E77FA7" w14:textId="18A524F1" w:rsidR="000A01C8" w:rsidRPr="000A01C8" w:rsidRDefault="000A01C8" w:rsidP="002F4523">
            <w:pPr>
              <w:pStyle w:val="Default"/>
              <w:widowControl w:val="0"/>
              <w:jc w:val="both"/>
              <w:rPr>
                <w:bCs/>
                <w:sz w:val="20"/>
                <w:szCs w:val="20"/>
                <w:lang w:val="uk-UA"/>
              </w:rPr>
            </w:pPr>
          </w:p>
        </w:tc>
        <w:tc>
          <w:tcPr>
            <w:tcW w:w="6090" w:type="dxa"/>
            <w:tcBorders>
              <w:top w:val="single" w:sz="4" w:space="0" w:color="auto"/>
              <w:left w:val="single" w:sz="4" w:space="0" w:color="auto"/>
              <w:right w:val="single" w:sz="4" w:space="0" w:color="auto"/>
            </w:tcBorders>
          </w:tcPr>
          <w:p w14:paraId="2E3DD298" w14:textId="2C1053F9" w:rsidR="0025798B" w:rsidRPr="0025798B" w:rsidRDefault="00840ED8" w:rsidP="0025798B">
            <w:pPr>
              <w:widowControl w:val="0"/>
              <w:jc w:val="both"/>
              <w:rPr>
                <w:sz w:val="20"/>
                <w:szCs w:val="20"/>
              </w:rPr>
            </w:pPr>
            <w:r>
              <w:rPr>
                <w:b/>
                <w:bCs/>
                <w:sz w:val="20"/>
                <w:szCs w:val="20"/>
              </w:rPr>
              <w:lastRenderedPageBreak/>
              <w:t>4</w:t>
            </w:r>
            <w:r w:rsidR="0025798B" w:rsidRPr="0025798B">
              <w:rPr>
                <w:b/>
                <w:bCs/>
                <w:sz w:val="20"/>
                <w:szCs w:val="20"/>
              </w:rPr>
              <w:t xml:space="preserve"> бал</w:t>
            </w:r>
            <w:r>
              <w:rPr>
                <w:b/>
                <w:bCs/>
                <w:sz w:val="20"/>
                <w:szCs w:val="20"/>
              </w:rPr>
              <w:t>и</w:t>
            </w:r>
            <w:r w:rsidR="0025798B" w:rsidRPr="0025798B">
              <w:rPr>
                <w:sz w:val="20"/>
                <w:szCs w:val="20"/>
              </w:rPr>
              <w:t xml:space="preserve"> – завдання виконано в повному обсязі; виявлено творчій підхід до їх виконання; виявлено оригінальність для візуалізації / презентації виконаного завдання складено 7–10 пунктів чекліста, </w:t>
            </w:r>
            <w:r w:rsidR="0025798B" w:rsidRPr="0025798B">
              <w:rPr>
                <w:sz w:val="20"/>
                <w:szCs w:val="20"/>
              </w:rPr>
              <w:lastRenderedPageBreak/>
              <w:t>вони відповідають віковим особливостям; додано інструкцію для вчителя та коротку вправу; оформлення зрозуміле, логічне й без помилок.</w:t>
            </w:r>
          </w:p>
          <w:p w14:paraId="14C4E0DF" w14:textId="27021ECE" w:rsidR="0025798B" w:rsidRPr="0025798B" w:rsidRDefault="00840ED8" w:rsidP="0025798B">
            <w:pPr>
              <w:widowControl w:val="0"/>
              <w:jc w:val="both"/>
              <w:rPr>
                <w:sz w:val="20"/>
                <w:szCs w:val="20"/>
              </w:rPr>
            </w:pPr>
            <w:r>
              <w:rPr>
                <w:b/>
                <w:bCs/>
                <w:sz w:val="20"/>
                <w:szCs w:val="20"/>
              </w:rPr>
              <w:t>3</w:t>
            </w:r>
            <w:r w:rsidR="0025798B" w:rsidRPr="00425729">
              <w:rPr>
                <w:b/>
                <w:bCs/>
                <w:sz w:val="20"/>
                <w:szCs w:val="20"/>
              </w:rPr>
              <w:t xml:space="preserve"> бал</w:t>
            </w:r>
            <w:r>
              <w:rPr>
                <w:b/>
                <w:bCs/>
                <w:sz w:val="20"/>
                <w:szCs w:val="20"/>
              </w:rPr>
              <w:t>и</w:t>
            </w:r>
            <w:r w:rsidR="0025798B" w:rsidRPr="0025798B">
              <w:rPr>
                <w:sz w:val="20"/>
                <w:szCs w:val="20"/>
              </w:rPr>
              <w:t xml:space="preserve">  – завдання виконано в повному обсязі; виявлено творчій підхід до їх виконання, але без оригінальності візуалізації / презентації, чекліст містить 5–6 пунктів або деякі поради подані загально; ситуації описані поверхово.</w:t>
            </w:r>
          </w:p>
          <w:p w14:paraId="5FF381B5" w14:textId="0227E43B" w:rsidR="0025798B" w:rsidRPr="0025798B" w:rsidRDefault="00840ED8" w:rsidP="0025798B">
            <w:pPr>
              <w:widowControl w:val="0"/>
              <w:jc w:val="both"/>
              <w:rPr>
                <w:sz w:val="20"/>
                <w:szCs w:val="20"/>
              </w:rPr>
            </w:pPr>
            <w:r>
              <w:rPr>
                <w:b/>
                <w:bCs/>
                <w:sz w:val="20"/>
                <w:szCs w:val="20"/>
              </w:rPr>
              <w:t>2</w:t>
            </w:r>
            <w:r w:rsidR="0025798B" w:rsidRPr="00425729">
              <w:rPr>
                <w:b/>
                <w:bCs/>
                <w:sz w:val="20"/>
                <w:szCs w:val="20"/>
              </w:rPr>
              <w:t xml:space="preserve"> бал</w:t>
            </w:r>
            <w:r>
              <w:rPr>
                <w:sz w:val="20"/>
                <w:szCs w:val="20"/>
              </w:rPr>
              <w:t>и</w:t>
            </w:r>
            <w:r w:rsidR="0025798B" w:rsidRPr="0025798B">
              <w:rPr>
                <w:sz w:val="20"/>
                <w:szCs w:val="20"/>
              </w:rPr>
              <w:t>– завдання виконано не в повному обсязі, чекліст має менше 5 пунктів, відсутня інструкція для вчителя чи приклад вправи, зміст занадто загальний.</w:t>
            </w:r>
          </w:p>
          <w:p w14:paraId="1BC3ED86" w14:textId="1F7E2CE9" w:rsidR="0025798B" w:rsidRPr="0025798B" w:rsidRDefault="0025798B" w:rsidP="0025798B">
            <w:pPr>
              <w:widowControl w:val="0"/>
              <w:jc w:val="both"/>
              <w:rPr>
                <w:sz w:val="20"/>
                <w:szCs w:val="20"/>
              </w:rPr>
            </w:pPr>
            <w:r w:rsidRPr="0025798B">
              <w:rPr>
                <w:b/>
                <w:bCs/>
                <w:sz w:val="20"/>
                <w:szCs w:val="20"/>
              </w:rPr>
              <w:t>1 бал</w:t>
            </w:r>
            <w:r w:rsidRPr="0025798B">
              <w:rPr>
                <w:sz w:val="20"/>
                <w:szCs w:val="20"/>
              </w:rPr>
              <w:t xml:space="preserve"> – завдання містять суттєві недоліки або виконані частково, наведено лише кілька порад без системи; немає логіки чи оформлення.</w:t>
            </w:r>
          </w:p>
          <w:p w14:paraId="467BEF51" w14:textId="5FA691B1" w:rsidR="0025798B" w:rsidRPr="0025798B" w:rsidRDefault="0025798B" w:rsidP="0025798B">
            <w:pPr>
              <w:widowControl w:val="0"/>
              <w:jc w:val="both"/>
              <w:rPr>
                <w:sz w:val="20"/>
                <w:szCs w:val="20"/>
              </w:rPr>
            </w:pPr>
            <w:r w:rsidRPr="0025798B">
              <w:rPr>
                <w:b/>
                <w:bCs/>
                <w:sz w:val="20"/>
                <w:szCs w:val="20"/>
              </w:rPr>
              <w:t>0 балів</w:t>
            </w:r>
            <w:r w:rsidRPr="0025798B">
              <w:rPr>
                <w:sz w:val="20"/>
                <w:szCs w:val="20"/>
              </w:rPr>
              <w:t xml:space="preserve"> – завдання не виконано або виконано неправильно.</w:t>
            </w:r>
          </w:p>
          <w:p w14:paraId="64191DE1" w14:textId="60E61FF2" w:rsidR="00E5054A" w:rsidRPr="009D3D32" w:rsidRDefault="00E5054A" w:rsidP="00E5054A">
            <w:pPr>
              <w:widowControl w:val="0"/>
              <w:jc w:val="both"/>
              <w:rPr>
                <w:sz w:val="20"/>
                <w:szCs w:val="20"/>
              </w:rPr>
            </w:pPr>
          </w:p>
        </w:tc>
        <w:tc>
          <w:tcPr>
            <w:tcW w:w="856" w:type="dxa"/>
            <w:gridSpan w:val="2"/>
            <w:tcBorders>
              <w:top w:val="single" w:sz="4" w:space="0" w:color="auto"/>
              <w:left w:val="single" w:sz="4" w:space="0" w:color="auto"/>
              <w:bottom w:val="single" w:sz="4" w:space="0" w:color="auto"/>
              <w:right w:val="single" w:sz="4" w:space="0" w:color="auto"/>
            </w:tcBorders>
          </w:tcPr>
          <w:p w14:paraId="329C3674" w14:textId="583B4B87" w:rsidR="00E5054A" w:rsidRPr="009D3D32" w:rsidRDefault="00840ED8" w:rsidP="00E5054A">
            <w:pPr>
              <w:widowControl w:val="0"/>
              <w:jc w:val="center"/>
              <w:rPr>
                <w:b/>
                <w:sz w:val="20"/>
                <w:szCs w:val="20"/>
              </w:rPr>
            </w:pPr>
            <w:r>
              <w:rPr>
                <w:b/>
                <w:sz w:val="20"/>
                <w:szCs w:val="20"/>
              </w:rPr>
              <w:lastRenderedPageBreak/>
              <w:t>4</w:t>
            </w:r>
          </w:p>
        </w:tc>
      </w:tr>
      <w:tr w:rsidR="00840ED8" w:rsidRPr="009D3D32" w14:paraId="1B61235B" w14:textId="77777777" w:rsidTr="00425729">
        <w:trPr>
          <w:trHeight w:val="274"/>
        </w:trPr>
        <w:tc>
          <w:tcPr>
            <w:tcW w:w="1446" w:type="dxa"/>
            <w:gridSpan w:val="2"/>
            <w:vMerge w:val="restart"/>
            <w:tcBorders>
              <w:left w:val="single" w:sz="4" w:space="0" w:color="auto"/>
              <w:right w:val="single" w:sz="4" w:space="0" w:color="auto"/>
            </w:tcBorders>
          </w:tcPr>
          <w:p w14:paraId="48C28E67" w14:textId="66A08AAD" w:rsidR="00840ED8" w:rsidRPr="00EC574C" w:rsidRDefault="00840ED8" w:rsidP="00E5054A">
            <w:pPr>
              <w:pStyle w:val="Default"/>
              <w:widowControl w:val="0"/>
              <w:jc w:val="both"/>
              <w:rPr>
                <w:bCs/>
                <w:sz w:val="20"/>
                <w:szCs w:val="20"/>
                <w:lang w:val="uk-UA"/>
              </w:rPr>
            </w:pPr>
            <w:r w:rsidRPr="00EC574C">
              <w:rPr>
                <w:bCs/>
                <w:sz w:val="20"/>
                <w:szCs w:val="20"/>
                <w:lang w:val="uk-UA"/>
              </w:rPr>
              <w:t>Практичне заняття</w:t>
            </w:r>
            <w:r>
              <w:rPr>
                <w:bCs/>
                <w:sz w:val="20"/>
                <w:szCs w:val="20"/>
                <w:lang w:val="uk-UA"/>
              </w:rPr>
              <w:t xml:space="preserve"> 8</w:t>
            </w:r>
          </w:p>
        </w:tc>
        <w:tc>
          <w:tcPr>
            <w:tcW w:w="1843" w:type="dxa"/>
            <w:tcBorders>
              <w:top w:val="single" w:sz="4" w:space="0" w:color="auto"/>
              <w:left w:val="single" w:sz="4" w:space="0" w:color="auto"/>
              <w:right w:val="single" w:sz="4" w:space="0" w:color="auto"/>
            </w:tcBorders>
          </w:tcPr>
          <w:p w14:paraId="6ADDEBEB" w14:textId="71CE81D8" w:rsidR="00840ED8" w:rsidRPr="009D3D32" w:rsidRDefault="00840ED8" w:rsidP="00E5054A">
            <w:pPr>
              <w:jc w:val="both"/>
              <w:rPr>
                <w:b/>
                <w:bCs/>
                <w:sz w:val="20"/>
                <w:szCs w:val="20"/>
              </w:rPr>
            </w:pPr>
            <w:r>
              <w:rPr>
                <w:sz w:val="20"/>
                <w:szCs w:val="20"/>
              </w:rPr>
              <w:t>створення та проведення вправи.</w:t>
            </w:r>
          </w:p>
        </w:tc>
        <w:tc>
          <w:tcPr>
            <w:tcW w:w="4961" w:type="dxa"/>
            <w:tcBorders>
              <w:top w:val="single" w:sz="4" w:space="0" w:color="auto"/>
              <w:left w:val="single" w:sz="4" w:space="0" w:color="auto"/>
              <w:right w:val="single" w:sz="4" w:space="0" w:color="auto"/>
            </w:tcBorders>
          </w:tcPr>
          <w:p w14:paraId="491F67E9" w14:textId="41FC6F10" w:rsidR="00840ED8" w:rsidRDefault="00840ED8" w:rsidP="00E5054A">
            <w:pPr>
              <w:jc w:val="both"/>
              <w:rPr>
                <w:sz w:val="20"/>
                <w:szCs w:val="20"/>
              </w:rPr>
            </w:pPr>
            <w:r>
              <w:rPr>
                <w:sz w:val="20"/>
                <w:szCs w:val="20"/>
              </w:rPr>
              <w:t>1.</w:t>
            </w:r>
            <w:r w:rsidRPr="004C32DF">
              <w:t xml:space="preserve"> </w:t>
            </w:r>
            <w:r w:rsidRPr="004C32DF">
              <w:rPr>
                <w:sz w:val="20"/>
                <w:szCs w:val="20"/>
              </w:rPr>
              <w:t xml:space="preserve">Розробити </w:t>
            </w:r>
            <w:r>
              <w:rPr>
                <w:sz w:val="20"/>
                <w:szCs w:val="20"/>
              </w:rPr>
              <w:t xml:space="preserve">дві </w:t>
            </w:r>
            <w:r w:rsidRPr="004C32DF">
              <w:rPr>
                <w:b/>
                <w:bCs/>
                <w:sz w:val="20"/>
                <w:szCs w:val="20"/>
              </w:rPr>
              <w:t>«ритуал</w:t>
            </w:r>
            <w:r>
              <w:rPr>
                <w:b/>
                <w:bCs/>
                <w:sz w:val="20"/>
                <w:szCs w:val="20"/>
              </w:rPr>
              <w:t>и</w:t>
            </w:r>
            <w:r w:rsidRPr="004C32DF">
              <w:rPr>
                <w:b/>
                <w:bCs/>
                <w:sz w:val="20"/>
                <w:szCs w:val="20"/>
              </w:rPr>
              <w:t xml:space="preserve"> безпеки»</w:t>
            </w:r>
            <w:r w:rsidRPr="004C32DF">
              <w:rPr>
                <w:sz w:val="20"/>
                <w:szCs w:val="20"/>
              </w:rPr>
              <w:t xml:space="preserve"> або вправ</w:t>
            </w:r>
            <w:r>
              <w:rPr>
                <w:sz w:val="20"/>
                <w:szCs w:val="20"/>
              </w:rPr>
              <w:t>и</w:t>
            </w:r>
            <w:r w:rsidRPr="004C32DF">
              <w:rPr>
                <w:sz w:val="20"/>
                <w:szCs w:val="20"/>
              </w:rPr>
              <w:t xml:space="preserve"> для стабілізації емоцій </w:t>
            </w:r>
            <w:r>
              <w:rPr>
                <w:sz w:val="20"/>
                <w:szCs w:val="20"/>
              </w:rPr>
              <w:t>(для використання у школі, для використання вдома)</w:t>
            </w:r>
          </w:p>
          <w:p w14:paraId="1EC846BC" w14:textId="54E382DF" w:rsidR="00840ED8" w:rsidRPr="003F6DA4" w:rsidRDefault="00840ED8" w:rsidP="00E5054A">
            <w:pPr>
              <w:jc w:val="both"/>
              <w:rPr>
                <w:b/>
                <w:sz w:val="20"/>
                <w:szCs w:val="20"/>
              </w:rPr>
            </w:pPr>
            <w:r>
              <w:rPr>
                <w:sz w:val="20"/>
                <w:szCs w:val="20"/>
              </w:rPr>
              <w:t xml:space="preserve">2. </w:t>
            </w:r>
            <w:r w:rsidRPr="00B93C34">
              <w:rPr>
                <w:sz w:val="20"/>
                <w:szCs w:val="20"/>
              </w:rPr>
              <w:t xml:space="preserve">Провести на практичному занятті </w:t>
            </w:r>
            <w:r>
              <w:rPr>
                <w:sz w:val="20"/>
                <w:szCs w:val="20"/>
              </w:rPr>
              <w:t xml:space="preserve">ритуали, </w:t>
            </w:r>
            <w:r w:rsidRPr="00B93C34">
              <w:rPr>
                <w:sz w:val="20"/>
                <w:szCs w:val="20"/>
              </w:rPr>
              <w:t>вправ</w:t>
            </w:r>
            <w:r>
              <w:rPr>
                <w:sz w:val="20"/>
                <w:szCs w:val="20"/>
              </w:rPr>
              <w:t>и. За потребою підготувати наочність чи презентацію</w:t>
            </w:r>
          </w:p>
        </w:tc>
        <w:tc>
          <w:tcPr>
            <w:tcW w:w="6090" w:type="dxa"/>
            <w:tcBorders>
              <w:left w:val="single" w:sz="4" w:space="0" w:color="auto"/>
              <w:right w:val="single" w:sz="4" w:space="0" w:color="auto"/>
            </w:tcBorders>
          </w:tcPr>
          <w:p w14:paraId="478F4DE6" w14:textId="77A56E07" w:rsidR="00840ED8" w:rsidRDefault="00840ED8" w:rsidP="00E5054A">
            <w:pPr>
              <w:widowControl w:val="0"/>
              <w:jc w:val="both"/>
              <w:rPr>
                <w:sz w:val="20"/>
                <w:szCs w:val="20"/>
              </w:rPr>
            </w:pPr>
            <w:r>
              <w:rPr>
                <w:rStyle w:val="aa"/>
                <w:rFonts w:eastAsiaTheme="majorEastAsia"/>
                <w:sz w:val="20"/>
                <w:szCs w:val="20"/>
              </w:rPr>
              <w:t>4</w:t>
            </w:r>
            <w:r w:rsidRPr="00B41876">
              <w:rPr>
                <w:rStyle w:val="aa"/>
                <w:rFonts w:eastAsiaTheme="majorEastAsia"/>
                <w:sz w:val="20"/>
                <w:szCs w:val="20"/>
              </w:rPr>
              <w:t xml:space="preserve"> бал</w:t>
            </w:r>
            <w:r>
              <w:rPr>
                <w:rStyle w:val="aa"/>
                <w:rFonts w:eastAsiaTheme="majorEastAsia"/>
                <w:sz w:val="20"/>
                <w:szCs w:val="20"/>
              </w:rPr>
              <w:t>и</w:t>
            </w:r>
            <w:r w:rsidRPr="00B41876">
              <w:rPr>
                <w:sz w:val="20"/>
                <w:szCs w:val="20"/>
              </w:rPr>
              <w:t xml:space="preserve"> – завдання виконано повністю відповідно до вимог; </w:t>
            </w:r>
            <w:r w:rsidRPr="00425729">
              <w:rPr>
                <w:sz w:val="20"/>
                <w:szCs w:val="20"/>
              </w:rPr>
              <w:t>розроблено дві різні «ритуали безпеки»/вправи (одна – для школи, одна – для дому); вправи відповідають віковим особливостям дітей; чітко описано мету, етапи проведення та очікуваний ефект; підготовлено наочність чи презентацію; ритуали проведені на занятті впевнено й логічно, із поясненням</w:t>
            </w:r>
            <w:r>
              <w:rPr>
                <w:sz w:val="20"/>
                <w:szCs w:val="20"/>
              </w:rPr>
              <w:t>,</w:t>
            </w:r>
            <w:r w:rsidRPr="00425729">
              <w:rPr>
                <w:sz w:val="20"/>
                <w:szCs w:val="20"/>
              </w:rPr>
              <w:t xml:space="preserve"> </w:t>
            </w:r>
            <w:r w:rsidRPr="00B41876">
              <w:rPr>
                <w:sz w:val="20"/>
                <w:szCs w:val="20"/>
              </w:rPr>
              <w:t>матеріал викладено логічно, грамотно, без мовленнєвих помилок.</w:t>
            </w:r>
          </w:p>
          <w:p w14:paraId="5FAC47FF" w14:textId="2D72DCA7" w:rsidR="00840ED8" w:rsidRDefault="00840ED8" w:rsidP="00E5054A">
            <w:pPr>
              <w:widowControl w:val="0"/>
              <w:jc w:val="both"/>
              <w:rPr>
                <w:sz w:val="20"/>
                <w:szCs w:val="20"/>
              </w:rPr>
            </w:pPr>
            <w:r>
              <w:rPr>
                <w:rStyle w:val="aa"/>
                <w:rFonts w:eastAsiaTheme="majorEastAsia"/>
                <w:sz w:val="20"/>
                <w:szCs w:val="20"/>
              </w:rPr>
              <w:t>3</w:t>
            </w:r>
            <w:r w:rsidRPr="00B41876">
              <w:rPr>
                <w:rStyle w:val="aa"/>
                <w:rFonts w:eastAsiaTheme="majorEastAsia"/>
                <w:sz w:val="20"/>
                <w:szCs w:val="20"/>
              </w:rPr>
              <w:t xml:space="preserve"> бал</w:t>
            </w:r>
            <w:r>
              <w:rPr>
                <w:rStyle w:val="aa"/>
                <w:rFonts w:eastAsiaTheme="majorEastAsia"/>
                <w:sz w:val="20"/>
                <w:szCs w:val="20"/>
              </w:rPr>
              <w:t>и</w:t>
            </w:r>
            <w:r w:rsidRPr="00B41876">
              <w:rPr>
                <w:sz w:val="20"/>
                <w:szCs w:val="20"/>
              </w:rPr>
              <w:t xml:space="preserve"> – завдання виконано з незначними недоліками; </w:t>
            </w:r>
            <w:r w:rsidRPr="00425729">
              <w:rPr>
                <w:sz w:val="20"/>
                <w:szCs w:val="20"/>
              </w:rPr>
              <w:t xml:space="preserve">розроблено </w:t>
            </w:r>
            <w:r w:rsidRPr="00425729">
              <w:rPr>
                <w:b/>
                <w:bCs/>
                <w:sz w:val="20"/>
                <w:szCs w:val="20"/>
              </w:rPr>
              <w:t>дві вправи</w:t>
            </w:r>
            <w:r w:rsidRPr="00425729">
              <w:rPr>
                <w:sz w:val="20"/>
                <w:szCs w:val="20"/>
              </w:rPr>
              <w:t>, але одна з них описана поверхово або не враховує вікові особливості; наочність/презентація підготовлена частково; проведення ритуалів на занятті має незначні недоліки</w:t>
            </w:r>
            <w:r w:rsidRPr="00B41876">
              <w:rPr>
                <w:sz w:val="20"/>
                <w:szCs w:val="20"/>
              </w:rPr>
              <w:t>; допущено поодинокі мовленнєві чи логічні помилки.</w:t>
            </w:r>
          </w:p>
          <w:p w14:paraId="6F52DA80" w14:textId="33F30B7A" w:rsidR="00840ED8" w:rsidRDefault="00840ED8" w:rsidP="00E5054A">
            <w:pPr>
              <w:widowControl w:val="0"/>
              <w:jc w:val="both"/>
              <w:rPr>
                <w:sz w:val="20"/>
                <w:szCs w:val="20"/>
              </w:rPr>
            </w:pPr>
            <w:r>
              <w:rPr>
                <w:rStyle w:val="aa"/>
                <w:rFonts w:eastAsiaTheme="majorEastAsia"/>
                <w:sz w:val="20"/>
                <w:szCs w:val="20"/>
              </w:rPr>
              <w:t>2</w:t>
            </w:r>
            <w:r w:rsidRPr="00B41876">
              <w:rPr>
                <w:rStyle w:val="aa"/>
                <w:rFonts w:eastAsiaTheme="majorEastAsia"/>
                <w:sz w:val="20"/>
                <w:szCs w:val="20"/>
              </w:rPr>
              <w:t xml:space="preserve"> бал</w:t>
            </w:r>
            <w:r>
              <w:rPr>
                <w:rStyle w:val="aa"/>
                <w:rFonts w:eastAsiaTheme="majorEastAsia"/>
                <w:sz w:val="20"/>
                <w:szCs w:val="20"/>
              </w:rPr>
              <w:t>и</w:t>
            </w:r>
            <w:r w:rsidRPr="00B41876">
              <w:rPr>
                <w:sz w:val="20"/>
                <w:szCs w:val="20"/>
              </w:rPr>
              <w:t xml:space="preserve"> – завдання виконано частково; </w:t>
            </w:r>
            <w:r w:rsidRPr="00425729">
              <w:rPr>
                <w:sz w:val="20"/>
                <w:szCs w:val="20"/>
              </w:rPr>
              <w:t xml:space="preserve">розроблено лише </w:t>
            </w:r>
            <w:r w:rsidRPr="00425729">
              <w:rPr>
                <w:b/>
                <w:bCs/>
                <w:sz w:val="20"/>
                <w:szCs w:val="20"/>
              </w:rPr>
              <w:t>одну вправу</w:t>
            </w:r>
            <w:r w:rsidRPr="00425729">
              <w:rPr>
                <w:sz w:val="20"/>
                <w:szCs w:val="20"/>
              </w:rPr>
              <w:t xml:space="preserve"> або обидві описані дуже загально; відсутні чіткі інструкції, мета чи очікуваний ефект; наочність/презентація мінімальна або відсутня; проведення ритуалу не до кінця зрозуміле</w:t>
            </w:r>
            <w:r>
              <w:rPr>
                <w:sz w:val="20"/>
                <w:szCs w:val="20"/>
              </w:rPr>
              <w:t>;</w:t>
            </w:r>
            <w:r w:rsidRPr="00B41876">
              <w:rPr>
                <w:sz w:val="20"/>
                <w:szCs w:val="20"/>
              </w:rPr>
              <w:t xml:space="preserve"> є суттєві мовленнєві чи логічні помилки.</w:t>
            </w:r>
          </w:p>
          <w:p w14:paraId="58954AAC" w14:textId="15B4168A" w:rsidR="00840ED8" w:rsidRDefault="00840ED8" w:rsidP="00E5054A">
            <w:pPr>
              <w:widowControl w:val="0"/>
              <w:jc w:val="both"/>
              <w:rPr>
                <w:sz w:val="20"/>
                <w:szCs w:val="20"/>
              </w:rPr>
            </w:pPr>
            <w:r w:rsidRPr="00B41876">
              <w:rPr>
                <w:rStyle w:val="aa"/>
                <w:rFonts w:eastAsiaTheme="majorEastAsia"/>
                <w:sz w:val="20"/>
                <w:szCs w:val="20"/>
              </w:rPr>
              <w:t>1 бал</w:t>
            </w:r>
            <w:r w:rsidRPr="00B41876">
              <w:rPr>
                <w:sz w:val="20"/>
                <w:szCs w:val="20"/>
              </w:rPr>
              <w:t xml:space="preserve"> – завдання виконано з істотними недоліками; </w:t>
            </w:r>
            <w:r w:rsidRPr="00425729">
              <w:rPr>
                <w:sz w:val="20"/>
                <w:szCs w:val="20"/>
              </w:rPr>
              <w:t>наведено лише ідею без опису; відсутня наочність, немає структури або пояснень; ритуал не проведено на занятті</w:t>
            </w:r>
            <w:r>
              <w:rPr>
                <w:sz w:val="20"/>
                <w:szCs w:val="20"/>
              </w:rPr>
              <w:t>;</w:t>
            </w:r>
            <w:r w:rsidRPr="00B41876">
              <w:rPr>
                <w:sz w:val="20"/>
                <w:szCs w:val="20"/>
              </w:rPr>
              <w:t xml:space="preserve"> робота містить значні мовленнєві та логічні помилки.</w:t>
            </w:r>
          </w:p>
          <w:p w14:paraId="67AFCCD8" w14:textId="725E9128" w:rsidR="00840ED8" w:rsidRPr="00390BF5" w:rsidRDefault="00840ED8" w:rsidP="00E5054A">
            <w:pPr>
              <w:widowControl w:val="0"/>
              <w:jc w:val="both"/>
              <w:rPr>
                <w:b/>
                <w:sz w:val="20"/>
                <w:szCs w:val="20"/>
              </w:rPr>
            </w:pPr>
            <w:r w:rsidRPr="00B41876">
              <w:rPr>
                <w:rStyle w:val="aa"/>
                <w:rFonts w:eastAsiaTheme="majorEastAsia"/>
                <w:sz w:val="20"/>
                <w:szCs w:val="20"/>
              </w:rPr>
              <w:t>0 балів</w:t>
            </w:r>
            <w:r w:rsidRPr="00B41876">
              <w:rPr>
                <w:sz w:val="20"/>
                <w:szCs w:val="20"/>
              </w:rPr>
              <w:t xml:space="preserve"> – завдання не виконано або виконано неправильно, без урахування вимог.</w:t>
            </w:r>
          </w:p>
        </w:tc>
        <w:tc>
          <w:tcPr>
            <w:tcW w:w="856" w:type="dxa"/>
            <w:gridSpan w:val="2"/>
            <w:tcBorders>
              <w:top w:val="single" w:sz="4" w:space="0" w:color="auto"/>
              <w:left w:val="single" w:sz="4" w:space="0" w:color="auto"/>
              <w:right w:val="single" w:sz="4" w:space="0" w:color="auto"/>
            </w:tcBorders>
          </w:tcPr>
          <w:p w14:paraId="0DA30D66" w14:textId="7135F338" w:rsidR="00840ED8" w:rsidRPr="009D3D32" w:rsidRDefault="00840ED8" w:rsidP="00E5054A">
            <w:pPr>
              <w:widowControl w:val="0"/>
              <w:jc w:val="center"/>
              <w:rPr>
                <w:b/>
                <w:sz w:val="20"/>
                <w:szCs w:val="20"/>
              </w:rPr>
            </w:pPr>
            <w:r>
              <w:rPr>
                <w:b/>
                <w:sz w:val="20"/>
                <w:szCs w:val="20"/>
              </w:rPr>
              <w:t>4</w:t>
            </w:r>
          </w:p>
          <w:p w14:paraId="5E526E5F" w14:textId="30F3A238" w:rsidR="00840ED8" w:rsidRPr="009D3D32" w:rsidRDefault="00840ED8" w:rsidP="00E5054A">
            <w:pPr>
              <w:widowControl w:val="0"/>
              <w:jc w:val="center"/>
              <w:rPr>
                <w:b/>
                <w:sz w:val="20"/>
                <w:szCs w:val="20"/>
              </w:rPr>
            </w:pPr>
          </w:p>
        </w:tc>
      </w:tr>
      <w:tr w:rsidR="00840ED8" w:rsidRPr="009D3D32" w14:paraId="1F946A37" w14:textId="77777777" w:rsidTr="00737DC6">
        <w:trPr>
          <w:trHeight w:val="703"/>
        </w:trPr>
        <w:tc>
          <w:tcPr>
            <w:tcW w:w="1446" w:type="dxa"/>
            <w:gridSpan w:val="2"/>
            <w:vMerge/>
            <w:tcBorders>
              <w:left w:val="single" w:sz="4" w:space="0" w:color="auto"/>
              <w:right w:val="single" w:sz="4" w:space="0" w:color="auto"/>
            </w:tcBorders>
          </w:tcPr>
          <w:p w14:paraId="30DA7E49" w14:textId="77777777" w:rsidR="00840ED8" w:rsidRPr="00EC574C" w:rsidRDefault="00840ED8" w:rsidP="004C32DF">
            <w:pPr>
              <w:pStyle w:val="Default"/>
              <w:widowControl w:val="0"/>
              <w:jc w:val="both"/>
              <w:rPr>
                <w:bCs/>
                <w:sz w:val="20"/>
                <w:szCs w:val="20"/>
                <w:lang w:val="uk-UA"/>
              </w:rPr>
            </w:pPr>
          </w:p>
        </w:tc>
        <w:tc>
          <w:tcPr>
            <w:tcW w:w="1843" w:type="dxa"/>
            <w:tcBorders>
              <w:top w:val="single" w:sz="4" w:space="0" w:color="auto"/>
              <w:left w:val="single" w:sz="4" w:space="0" w:color="auto"/>
              <w:right w:val="single" w:sz="4" w:space="0" w:color="auto"/>
            </w:tcBorders>
          </w:tcPr>
          <w:p w14:paraId="492B8472" w14:textId="21C445A3" w:rsidR="00840ED8" w:rsidRDefault="00840ED8" w:rsidP="004C32DF">
            <w:pPr>
              <w:jc w:val="both"/>
              <w:rPr>
                <w:sz w:val="20"/>
                <w:szCs w:val="20"/>
              </w:rPr>
            </w:pPr>
            <w:r>
              <w:rPr>
                <w:sz w:val="20"/>
                <w:szCs w:val="20"/>
              </w:rPr>
              <w:t>Тестування №2</w:t>
            </w:r>
          </w:p>
        </w:tc>
        <w:tc>
          <w:tcPr>
            <w:tcW w:w="4961" w:type="dxa"/>
            <w:tcBorders>
              <w:top w:val="single" w:sz="4" w:space="0" w:color="auto"/>
              <w:left w:val="single" w:sz="4" w:space="0" w:color="auto"/>
              <w:right w:val="single" w:sz="4" w:space="0" w:color="auto"/>
            </w:tcBorders>
          </w:tcPr>
          <w:p w14:paraId="2584DFA9" w14:textId="50ABFCEE" w:rsidR="00840ED8" w:rsidRPr="00BF25B2" w:rsidRDefault="00840ED8" w:rsidP="004C32DF">
            <w:pPr>
              <w:jc w:val="both"/>
              <w:rPr>
                <w:sz w:val="20"/>
                <w:szCs w:val="20"/>
                <w:lang w:val="en-US"/>
              </w:rPr>
            </w:pPr>
            <w:r w:rsidRPr="009D3D32">
              <w:rPr>
                <w:b/>
                <w:sz w:val="20"/>
                <w:szCs w:val="20"/>
              </w:rPr>
              <w:t xml:space="preserve">Питання для підготовки: </w:t>
            </w:r>
          </w:p>
        </w:tc>
        <w:tc>
          <w:tcPr>
            <w:tcW w:w="6090" w:type="dxa"/>
            <w:tcBorders>
              <w:left w:val="single" w:sz="4" w:space="0" w:color="auto"/>
              <w:right w:val="single" w:sz="4" w:space="0" w:color="auto"/>
            </w:tcBorders>
          </w:tcPr>
          <w:p w14:paraId="75850C7D" w14:textId="42632114" w:rsidR="00840ED8" w:rsidRPr="00B41876" w:rsidRDefault="00840ED8" w:rsidP="004C32DF">
            <w:pPr>
              <w:widowControl w:val="0"/>
              <w:jc w:val="both"/>
              <w:rPr>
                <w:rStyle w:val="aa"/>
                <w:rFonts w:eastAsiaTheme="majorEastAsia"/>
                <w:sz w:val="20"/>
                <w:szCs w:val="20"/>
              </w:rPr>
            </w:pPr>
            <w:r w:rsidRPr="009D3D32">
              <w:rPr>
                <w:sz w:val="20"/>
                <w:szCs w:val="20"/>
              </w:rPr>
              <w:t>За кожну правильну відповідь студент отримує 1 бал</w:t>
            </w:r>
          </w:p>
        </w:tc>
        <w:tc>
          <w:tcPr>
            <w:tcW w:w="856" w:type="dxa"/>
            <w:gridSpan w:val="2"/>
            <w:tcBorders>
              <w:top w:val="single" w:sz="4" w:space="0" w:color="auto"/>
              <w:left w:val="single" w:sz="4" w:space="0" w:color="auto"/>
              <w:right w:val="single" w:sz="4" w:space="0" w:color="auto"/>
            </w:tcBorders>
          </w:tcPr>
          <w:p w14:paraId="0C3D1D29" w14:textId="38969758" w:rsidR="00840ED8" w:rsidRDefault="00840ED8" w:rsidP="004C32DF">
            <w:pPr>
              <w:widowControl w:val="0"/>
              <w:jc w:val="center"/>
              <w:rPr>
                <w:b/>
                <w:sz w:val="20"/>
                <w:szCs w:val="20"/>
              </w:rPr>
            </w:pPr>
            <w:r>
              <w:rPr>
                <w:b/>
                <w:sz w:val="20"/>
                <w:szCs w:val="20"/>
              </w:rPr>
              <w:t>10</w:t>
            </w:r>
          </w:p>
        </w:tc>
      </w:tr>
      <w:tr w:rsidR="00840ED8" w:rsidRPr="009D3D32" w14:paraId="18A8A8B9" w14:textId="77777777" w:rsidTr="000A01C8">
        <w:trPr>
          <w:trHeight w:val="242"/>
        </w:trPr>
        <w:tc>
          <w:tcPr>
            <w:tcW w:w="1446" w:type="dxa"/>
            <w:gridSpan w:val="2"/>
            <w:tcBorders>
              <w:top w:val="single" w:sz="4" w:space="0" w:color="auto"/>
              <w:left w:val="single" w:sz="4" w:space="0" w:color="auto"/>
              <w:bottom w:val="single" w:sz="4" w:space="0" w:color="auto"/>
              <w:right w:val="single" w:sz="4" w:space="0" w:color="auto"/>
            </w:tcBorders>
          </w:tcPr>
          <w:p w14:paraId="686E12B4" w14:textId="76F8F9AC" w:rsidR="00840ED8" w:rsidRPr="00EC574C" w:rsidRDefault="00840ED8" w:rsidP="003C4354">
            <w:pPr>
              <w:widowControl w:val="0"/>
              <w:rPr>
                <w:sz w:val="20"/>
                <w:szCs w:val="20"/>
                <w:lang w:val="ru-RU"/>
              </w:rPr>
            </w:pPr>
            <w:r>
              <w:rPr>
                <w:sz w:val="20"/>
                <w:szCs w:val="20"/>
                <w:lang w:val="ru-RU"/>
              </w:rPr>
              <w:lastRenderedPageBreak/>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14:paraId="61D08158" w14:textId="4B08747F" w:rsidR="00840ED8" w:rsidRPr="002349F7" w:rsidRDefault="003C4354" w:rsidP="002349F7">
            <w:pPr>
              <w:widowControl w:val="0"/>
              <w:jc w:val="both"/>
              <w:rPr>
                <w:sz w:val="20"/>
                <w:szCs w:val="20"/>
              </w:rPr>
            </w:pPr>
            <w:r w:rsidRPr="002349F7">
              <w:rPr>
                <w:sz w:val="20"/>
                <w:szCs w:val="20"/>
              </w:rPr>
              <w:t>Складання плану робочого дня</w:t>
            </w:r>
          </w:p>
        </w:tc>
        <w:tc>
          <w:tcPr>
            <w:tcW w:w="4961" w:type="dxa"/>
            <w:tcBorders>
              <w:top w:val="single" w:sz="4" w:space="0" w:color="auto"/>
              <w:left w:val="single" w:sz="4" w:space="0" w:color="auto"/>
              <w:bottom w:val="single" w:sz="4" w:space="0" w:color="auto"/>
              <w:right w:val="single" w:sz="4" w:space="0" w:color="auto"/>
            </w:tcBorders>
          </w:tcPr>
          <w:p w14:paraId="591A76A9" w14:textId="77777777" w:rsidR="00840ED8" w:rsidRPr="003C4354" w:rsidRDefault="003C4354" w:rsidP="003C4354">
            <w:pPr>
              <w:pStyle w:val="Default"/>
              <w:widowControl w:val="0"/>
              <w:numPr>
                <w:ilvl w:val="0"/>
                <w:numId w:val="18"/>
              </w:numPr>
              <w:rPr>
                <w:bCs/>
                <w:sz w:val="20"/>
                <w:szCs w:val="20"/>
              </w:rPr>
            </w:pPr>
            <w:r w:rsidRPr="003C4354">
              <w:rPr>
                <w:bCs/>
                <w:sz w:val="20"/>
                <w:szCs w:val="20"/>
              </w:rPr>
              <w:t>Складіть план робочого дня</w:t>
            </w:r>
            <w:r w:rsidRPr="003C4354">
              <w:rPr>
                <w:bCs/>
                <w:sz w:val="20"/>
                <w:szCs w:val="20"/>
                <w:lang w:val="uk-UA"/>
              </w:rPr>
              <w:t xml:space="preserve"> педагога</w:t>
            </w:r>
            <w:r w:rsidRPr="003C4354">
              <w:rPr>
                <w:bCs/>
                <w:sz w:val="20"/>
                <w:szCs w:val="20"/>
              </w:rPr>
              <w:t xml:space="preserve"> (6–8 справ), включивши</w:t>
            </w:r>
            <w:r w:rsidRPr="003C4354">
              <w:rPr>
                <w:bCs/>
                <w:sz w:val="20"/>
                <w:szCs w:val="20"/>
                <w:lang w:val="uk-UA"/>
              </w:rPr>
              <w:t xml:space="preserve"> </w:t>
            </w:r>
            <w:r w:rsidRPr="003C4354">
              <w:rPr>
                <w:bCs/>
                <w:sz w:val="20"/>
                <w:szCs w:val="20"/>
              </w:rPr>
              <w:t>навчальну діяльність</w:t>
            </w:r>
            <w:r w:rsidRPr="003C4354">
              <w:rPr>
                <w:bCs/>
                <w:sz w:val="20"/>
                <w:szCs w:val="20"/>
                <w:lang w:val="uk-UA"/>
              </w:rPr>
              <w:t xml:space="preserve">, </w:t>
            </w:r>
            <w:r w:rsidRPr="003C4354">
              <w:rPr>
                <w:bCs/>
                <w:sz w:val="20"/>
                <w:szCs w:val="20"/>
              </w:rPr>
              <w:t>підготовку до занять</w:t>
            </w:r>
            <w:r w:rsidRPr="003C4354">
              <w:rPr>
                <w:bCs/>
                <w:sz w:val="20"/>
                <w:szCs w:val="20"/>
                <w:lang w:val="uk-UA"/>
              </w:rPr>
              <w:t xml:space="preserve">, </w:t>
            </w:r>
            <w:r w:rsidRPr="003C4354">
              <w:rPr>
                <w:bCs/>
                <w:sz w:val="20"/>
                <w:szCs w:val="20"/>
              </w:rPr>
              <w:t>самоосвіту (читання, онлайн-курс, перегляд вебінару)</w:t>
            </w:r>
            <w:r w:rsidRPr="003C4354">
              <w:rPr>
                <w:bCs/>
                <w:sz w:val="20"/>
                <w:szCs w:val="20"/>
                <w:lang w:val="uk-UA"/>
              </w:rPr>
              <w:t xml:space="preserve">, </w:t>
            </w:r>
            <w:r w:rsidRPr="003C4354">
              <w:rPr>
                <w:bCs/>
                <w:sz w:val="20"/>
                <w:szCs w:val="20"/>
              </w:rPr>
              <w:t>відпочинок.</w:t>
            </w:r>
          </w:p>
          <w:p w14:paraId="16FEF3C6" w14:textId="20E7F277" w:rsidR="003C4354" w:rsidRPr="003C4354" w:rsidRDefault="003C4354" w:rsidP="003C4354">
            <w:pPr>
              <w:pStyle w:val="Default"/>
              <w:widowControl w:val="0"/>
              <w:numPr>
                <w:ilvl w:val="0"/>
                <w:numId w:val="18"/>
              </w:numPr>
              <w:rPr>
                <w:bCs/>
                <w:sz w:val="20"/>
                <w:szCs w:val="20"/>
              </w:rPr>
            </w:pPr>
            <w:r>
              <w:rPr>
                <w:bCs/>
                <w:sz w:val="20"/>
                <w:szCs w:val="20"/>
                <w:lang w:val="uk-UA"/>
              </w:rPr>
              <w:t>Проаналізуйте, щ</w:t>
            </w:r>
            <w:r w:rsidRPr="003C4354">
              <w:rPr>
                <w:bCs/>
                <w:sz w:val="20"/>
                <w:szCs w:val="20"/>
                <w:lang w:val="uk-UA"/>
              </w:rPr>
              <w:t>о можна оптимізувати, щоб уникнути перевантаження?</w:t>
            </w:r>
          </w:p>
        </w:tc>
        <w:tc>
          <w:tcPr>
            <w:tcW w:w="6090" w:type="dxa"/>
            <w:tcBorders>
              <w:top w:val="single" w:sz="4" w:space="0" w:color="auto"/>
              <w:left w:val="single" w:sz="4" w:space="0" w:color="auto"/>
              <w:bottom w:val="single" w:sz="4" w:space="0" w:color="auto"/>
              <w:right w:val="single" w:sz="4" w:space="0" w:color="auto"/>
            </w:tcBorders>
          </w:tcPr>
          <w:p w14:paraId="58C854EF" w14:textId="77777777" w:rsidR="003C4354" w:rsidRPr="003C4354" w:rsidRDefault="003C4354" w:rsidP="003C4354">
            <w:pPr>
              <w:pStyle w:val="a6"/>
              <w:spacing w:before="0" w:beforeAutospacing="0" w:after="0" w:afterAutospacing="0"/>
              <w:rPr>
                <w:sz w:val="20"/>
                <w:szCs w:val="20"/>
                <w:lang w:eastAsia="uk-UA"/>
              </w:rPr>
            </w:pPr>
            <w:r w:rsidRPr="003C4354">
              <w:rPr>
                <w:rStyle w:val="aa"/>
                <w:sz w:val="20"/>
                <w:szCs w:val="20"/>
              </w:rPr>
              <w:t>4 бали</w:t>
            </w:r>
            <w:r w:rsidRPr="003C4354">
              <w:rPr>
                <w:sz w:val="20"/>
                <w:szCs w:val="20"/>
              </w:rPr>
              <w:t xml:space="preserve"> – завдання виконано повністю відповідно до вимог; складено чіткий і логічний план робочого дня педагога з </w:t>
            </w:r>
            <w:r w:rsidRPr="003C4354">
              <w:rPr>
                <w:rStyle w:val="aa"/>
                <w:sz w:val="20"/>
                <w:szCs w:val="20"/>
              </w:rPr>
              <w:t>6–8 справами</w:t>
            </w:r>
            <w:r w:rsidRPr="003C4354">
              <w:rPr>
                <w:sz w:val="20"/>
                <w:szCs w:val="20"/>
              </w:rPr>
              <w:t>; у плані наявні всі обов’язкові компоненти: навчальна діяльність, підготовка до занять, самоосвіта, відпочинок; час розподілено раціонально; проведено ґрунтовний аналіз перевантаження з конкретними пропозиціями щодо оптимізації (пріоритизація, перерви, делегування тощо); висновки обґрунтовані; робота оформлена логічно, грамотно, без мовленнєвих і логічних помилок.</w:t>
            </w:r>
          </w:p>
          <w:p w14:paraId="186F2753" w14:textId="77777777" w:rsidR="003C4354" w:rsidRPr="003C4354" w:rsidRDefault="003C4354" w:rsidP="003C4354">
            <w:pPr>
              <w:pStyle w:val="a6"/>
              <w:spacing w:before="0" w:beforeAutospacing="0" w:after="0" w:afterAutospacing="0"/>
              <w:rPr>
                <w:sz w:val="20"/>
                <w:szCs w:val="20"/>
              </w:rPr>
            </w:pPr>
            <w:r w:rsidRPr="003C4354">
              <w:rPr>
                <w:rStyle w:val="aa"/>
                <w:sz w:val="20"/>
                <w:szCs w:val="20"/>
              </w:rPr>
              <w:t>3 бали</w:t>
            </w:r>
            <w:r w:rsidRPr="003C4354">
              <w:rPr>
                <w:sz w:val="20"/>
                <w:szCs w:val="20"/>
              </w:rPr>
              <w:t xml:space="preserve"> – завдання виконано загалом правильно, але з незначними недоліками; план містить </w:t>
            </w:r>
            <w:r w:rsidRPr="003C4354">
              <w:rPr>
                <w:rStyle w:val="aa"/>
                <w:sz w:val="20"/>
                <w:szCs w:val="20"/>
              </w:rPr>
              <w:t>6–8 справ</w:t>
            </w:r>
            <w:r w:rsidRPr="003C4354">
              <w:rPr>
                <w:sz w:val="20"/>
                <w:szCs w:val="20"/>
              </w:rPr>
              <w:t>, однак окремі компоненти (самоосвіта або відпочинок) описані поверхово; аналіз перевантаження подано, але пропозиції щодо оптимізації не повністю аргументовані або загальні; структура роботи зрозуміла; допущено поодинокі мовленнєві чи логічні помилки.</w:t>
            </w:r>
          </w:p>
          <w:p w14:paraId="7B444E1A" w14:textId="77777777" w:rsidR="003C4354" w:rsidRPr="003C4354" w:rsidRDefault="003C4354" w:rsidP="003C4354">
            <w:pPr>
              <w:pStyle w:val="a6"/>
              <w:spacing w:before="0" w:beforeAutospacing="0" w:after="0" w:afterAutospacing="0"/>
              <w:rPr>
                <w:sz w:val="20"/>
                <w:szCs w:val="20"/>
              </w:rPr>
            </w:pPr>
            <w:r w:rsidRPr="003C4354">
              <w:rPr>
                <w:rStyle w:val="aa"/>
                <w:sz w:val="20"/>
                <w:szCs w:val="20"/>
              </w:rPr>
              <w:t>2 бали</w:t>
            </w:r>
            <w:r w:rsidRPr="003C4354">
              <w:rPr>
                <w:sz w:val="20"/>
                <w:szCs w:val="20"/>
              </w:rPr>
              <w:t xml:space="preserve"> – завдання виконано частково; складено план робочого дня з </w:t>
            </w:r>
            <w:r w:rsidRPr="003C4354">
              <w:rPr>
                <w:rStyle w:val="aa"/>
                <w:sz w:val="20"/>
                <w:szCs w:val="20"/>
              </w:rPr>
              <w:t>менш ніж 6 справами</w:t>
            </w:r>
            <w:r w:rsidRPr="003C4354">
              <w:rPr>
                <w:sz w:val="20"/>
                <w:szCs w:val="20"/>
              </w:rPr>
              <w:t xml:space="preserve"> або без чіткого розподілу часу; відсутній один чи кілька обов’язкових компонентів (самоосвіта, відпочинок тощо); аналіз оптимізації поверховий або формальний; висновки нечіткі; є суттєві мовленнєві та логічні помилки.</w:t>
            </w:r>
          </w:p>
          <w:p w14:paraId="06752912" w14:textId="77777777" w:rsidR="003C4354" w:rsidRPr="003C4354" w:rsidRDefault="003C4354" w:rsidP="003C4354">
            <w:pPr>
              <w:pStyle w:val="a6"/>
              <w:spacing w:before="0" w:beforeAutospacing="0" w:after="0" w:afterAutospacing="0"/>
              <w:rPr>
                <w:sz w:val="20"/>
                <w:szCs w:val="20"/>
              </w:rPr>
            </w:pPr>
            <w:r w:rsidRPr="003C4354">
              <w:rPr>
                <w:rStyle w:val="aa"/>
                <w:sz w:val="20"/>
                <w:szCs w:val="20"/>
              </w:rPr>
              <w:t>1 бал</w:t>
            </w:r>
            <w:r w:rsidRPr="003C4354">
              <w:rPr>
                <w:sz w:val="20"/>
                <w:szCs w:val="20"/>
              </w:rPr>
              <w:t xml:space="preserve"> – завдання виконано з істотними недоліками; наведено фрагментарний або хаотичний перелік справ без структури; не враховано більшість обов’язкових компонентів; аналіз перевантаження відсутній або зведений до одного речення без пояснень; робота має значні мовленнєві та логічні помилки.</w:t>
            </w:r>
          </w:p>
          <w:p w14:paraId="4DDAAE7F" w14:textId="154FC5FF" w:rsidR="00840ED8" w:rsidRPr="003C4354" w:rsidRDefault="003C4354" w:rsidP="003C4354">
            <w:pPr>
              <w:pStyle w:val="a6"/>
              <w:spacing w:before="0" w:beforeAutospacing="0" w:after="0" w:afterAutospacing="0"/>
              <w:rPr>
                <w:sz w:val="20"/>
                <w:szCs w:val="20"/>
                <w:lang w:val="uk-UA"/>
              </w:rPr>
            </w:pPr>
            <w:r w:rsidRPr="003C4354">
              <w:rPr>
                <w:rStyle w:val="aa"/>
                <w:sz w:val="20"/>
                <w:szCs w:val="20"/>
              </w:rPr>
              <w:t>0 балів</w:t>
            </w:r>
            <w:r w:rsidRPr="003C4354">
              <w:rPr>
                <w:sz w:val="20"/>
                <w:szCs w:val="20"/>
              </w:rPr>
              <w:t xml:space="preserve"> – завдання не виконано або виконано неправильно; відсутній план робочого дня та аналіз оптимізації; робота не відповідає вимогам завдання</w:t>
            </w:r>
            <w:r w:rsidRPr="003C4354">
              <w:rPr>
                <w:sz w:val="20"/>
                <w:szCs w:val="20"/>
                <w:lang w:val="uk-UA"/>
              </w:rPr>
              <w:t>.</w:t>
            </w:r>
          </w:p>
        </w:tc>
        <w:tc>
          <w:tcPr>
            <w:tcW w:w="856" w:type="dxa"/>
            <w:gridSpan w:val="2"/>
            <w:tcBorders>
              <w:top w:val="single" w:sz="4" w:space="0" w:color="auto"/>
              <w:left w:val="single" w:sz="4" w:space="0" w:color="auto"/>
              <w:bottom w:val="single" w:sz="4" w:space="0" w:color="auto"/>
              <w:right w:val="single" w:sz="4" w:space="0" w:color="auto"/>
            </w:tcBorders>
          </w:tcPr>
          <w:p w14:paraId="5965277C" w14:textId="0F761E40" w:rsidR="00840ED8" w:rsidRPr="009D3D32" w:rsidRDefault="002349F7" w:rsidP="003C4354">
            <w:pPr>
              <w:widowControl w:val="0"/>
              <w:jc w:val="center"/>
              <w:rPr>
                <w:b/>
                <w:sz w:val="20"/>
                <w:szCs w:val="20"/>
              </w:rPr>
            </w:pPr>
            <w:r>
              <w:rPr>
                <w:b/>
                <w:sz w:val="20"/>
                <w:szCs w:val="20"/>
              </w:rPr>
              <w:t>4</w:t>
            </w:r>
          </w:p>
        </w:tc>
      </w:tr>
      <w:tr w:rsidR="00840ED8" w:rsidRPr="009D3D32" w14:paraId="3943311A" w14:textId="77777777" w:rsidTr="000A01C8">
        <w:trPr>
          <w:trHeight w:val="242"/>
        </w:trPr>
        <w:tc>
          <w:tcPr>
            <w:tcW w:w="1446" w:type="dxa"/>
            <w:gridSpan w:val="2"/>
            <w:tcBorders>
              <w:top w:val="single" w:sz="4" w:space="0" w:color="auto"/>
              <w:left w:val="single" w:sz="4" w:space="0" w:color="auto"/>
              <w:bottom w:val="single" w:sz="4" w:space="0" w:color="auto"/>
              <w:right w:val="single" w:sz="4" w:space="0" w:color="auto"/>
            </w:tcBorders>
          </w:tcPr>
          <w:p w14:paraId="222D94C4" w14:textId="7DEA43E9" w:rsidR="00840ED8" w:rsidRDefault="00840ED8" w:rsidP="003C4354">
            <w:pPr>
              <w:widowControl w:val="0"/>
              <w:rPr>
                <w:sz w:val="20"/>
                <w:szCs w:val="20"/>
                <w:lang w:val="ru-RU"/>
              </w:rPr>
            </w:pPr>
            <w:r>
              <w:rPr>
                <w:sz w:val="20"/>
                <w:szCs w:val="20"/>
                <w:lang w:val="ru-RU"/>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14:paraId="49B0FA45" w14:textId="46F795E9" w:rsidR="00840ED8" w:rsidRDefault="003C4354" w:rsidP="003C4354">
            <w:pPr>
              <w:widowControl w:val="0"/>
              <w:jc w:val="center"/>
              <w:rPr>
                <w:b/>
                <w:bCs/>
                <w:sz w:val="20"/>
                <w:szCs w:val="20"/>
              </w:rPr>
            </w:pPr>
            <w:r>
              <w:rPr>
                <w:b/>
                <w:bCs/>
                <w:sz w:val="20"/>
                <w:szCs w:val="20"/>
              </w:rPr>
              <w:t>Проведення діагностики</w:t>
            </w:r>
          </w:p>
        </w:tc>
        <w:tc>
          <w:tcPr>
            <w:tcW w:w="4961" w:type="dxa"/>
            <w:tcBorders>
              <w:top w:val="single" w:sz="4" w:space="0" w:color="auto"/>
              <w:left w:val="single" w:sz="4" w:space="0" w:color="auto"/>
              <w:bottom w:val="single" w:sz="4" w:space="0" w:color="auto"/>
              <w:right w:val="single" w:sz="4" w:space="0" w:color="auto"/>
            </w:tcBorders>
          </w:tcPr>
          <w:p w14:paraId="5EC29A16" w14:textId="665CB4F4" w:rsidR="00840ED8" w:rsidRDefault="003C4354" w:rsidP="003C4354">
            <w:pPr>
              <w:pStyle w:val="Default"/>
              <w:widowControl w:val="0"/>
              <w:numPr>
                <w:ilvl w:val="0"/>
                <w:numId w:val="19"/>
              </w:numPr>
              <w:jc w:val="both"/>
              <w:rPr>
                <w:bCs/>
                <w:sz w:val="20"/>
                <w:szCs w:val="20"/>
                <w:lang w:val="uk-UA"/>
              </w:rPr>
            </w:pPr>
            <w:r w:rsidRPr="003C4354">
              <w:rPr>
                <w:bCs/>
                <w:sz w:val="20"/>
                <w:szCs w:val="20"/>
                <w:lang w:val="uk-UA"/>
              </w:rPr>
              <w:t xml:space="preserve">Пройти діагностику за методикою </w:t>
            </w:r>
            <w:r w:rsidRPr="003C4354">
              <w:rPr>
                <w:bCs/>
                <w:sz w:val="20"/>
                <w:szCs w:val="20"/>
              </w:rPr>
              <w:t xml:space="preserve">"Оцінка власного потенціалу "вигорання" (Дж. Гібсон) </w:t>
            </w:r>
            <w:r w:rsidRPr="003C4354">
              <w:rPr>
                <w:bCs/>
                <w:sz w:val="20"/>
                <w:szCs w:val="20"/>
                <w:lang w:val="uk-UA"/>
              </w:rPr>
              <w:t xml:space="preserve">або методикою </w:t>
            </w:r>
            <w:r w:rsidRPr="003C4354">
              <w:rPr>
                <w:bCs/>
                <w:sz w:val="20"/>
                <w:szCs w:val="20"/>
              </w:rPr>
              <w:t>"Дослідження синдрому "вигорання" (Дж. Грінберг)</w:t>
            </w:r>
          </w:p>
          <w:p w14:paraId="257E0574" w14:textId="39A4123E" w:rsidR="003C4354" w:rsidRPr="003C4354" w:rsidRDefault="003C4354" w:rsidP="003C4354">
            <w:pPr>
              <w:pStyle w:val="Default"/>
              <w:widowControl w:val="0"/>
              <w:numPr>
                <w:ilvl w:val="0"/>
                <w:numId w:val="19"/>
              </w:numPr>
              <w:jc w:val="both"/>
              <w:rPr>
                <w:bCs/>
                <w:sz w:val="20"/>
                <w:szCs w:val="20"/>
                <w:lang w:val="uk-UA"/>
              </w:rPr>
            </w:pPr>
            <w:r>
              <w:rPr>
                <w:bCs/>
                <w:sz w:val="20"/>
                <w:szCs w:val="20"/>
                <w:lang w:val="uk-UA"/>
              </w:rPr>
              <w:t>Зробити висновки за результатами діагностики</w:t>
            </w:r>
          </w:p>
        </w:tc>
        <w:tc>
          <w:tcPr>
            <w:tcW w:w="6090" w:type="dxa"/>
            <w:tcBorders>
              <w:top w:val="single" w:sz="4" w:space="0" w:color="auto"/>
              <w:left w:val="single" w:sz="4" w:space="0" w:color="auto"/>
              <w:bottom w:val="single" w:sz="4" w:space="0" w:color="auto"/>
              <w:right w:val="single" w:sz="4" w:space="0" w:color="auto"/>
            </w:tcBorders>
          </w:tcPr>
          <w:p w14:paraId="5E1CBBC5" w14:textId="77777777" w:rsidR="003C4354" w:rsidRPr="003C4354" w:rsidRDefault="003C4354" w:rsidP="003C4354">
            <w:pPr>
              <w:pStyle w:val="a6"/>
              <w:spacing w:before="0" w:beforeAutospacing="0" w:after="0" w:afterAutospacing="0"/>
              <w:jc w:val="both"/>
              <w:rPr>
                <w:sz w:val="20"/>
                <w:szCs w:val="20"/>
                <w:lang w:eastAsia="uk-UA"/>
              </w:rPr>
            </w:pPr>
            <w:r w:rsidRPr="003C4354">
              <w:rPr>
                <w:rStyle w:val="aa"/>
                <w:sz w:val="20"/>
                <w:szCs w:val="20"/>
              </w:rPr>
              <w:t>4 бали</w:t>
            </w:r>
            <w:r w:rsidRPr="003C4354">
              <w:rPr>
                <w:sz w:val="20"/>
                <w:szCs w:val="20"/>
              </w:rPr>
              <w:t xml:space="preserve"> – завдання виконано повністю відповідно до вимог; студент пройшов діагностику за </w:t>
            </w:r>
            <w:r w:rsidRPr="003C4354">
              <w:rPr>
                <w:rStyle w:val="aa"/>
                <w:sz w:val="20"/>
                <w:szCs w:val="20"/>
              </w:rPr>
              <w:t>однією з запропонованих методик</w:t>
            </w:r>
            <w:r w:rsidRPr="003C4354">
              <w:rPr>
                <w:sz w:val="20"/>
                <w:szCs w:val="20"/>
              </w:rPr>
              <w:t xml:space="preserve"> (Дж. Гібсона або Дж. Грінберга); результати подано чітко й коректно; зроблено </w:t>
            </w:r>
            <w:r w:rsidRPr="003C4354">
              <w:rPr>
                <w:rStyle w:val="aa"/>
                <w:sz w:val="20"/>
                <w:szCs w:val="20"/>
              </w:rPr>
              <w:t>розгорнуті, обґрунтовані висновки</w:t>
            </w:r>
            <w:r w:rsidRPr="003C4354">
              <w:rPr>
                <w:sz w:val="20"/>
                <w:szCs w:val="20"/>
              </w:rPr>
              <w:t xml:space="preserve"> щодо рівня професійного вигорання; висновки містять елементи самоаналізу та усвідомлення можливих причин стану; робота оформлена логічно, грамотно, без мовленнєвих і логічних помилок.</w:t>
            </w:r>
          </w:p>
          <w:p w14:paraId="0F5C542E" w14:textId="77777777" w:rsidR="003C4354" w:rsidRPr="003C4354" w:rsidRDefault="003C4354" w:rsidP="003C4354">
            <w:pPr>
              <w:pStyle w:val="a6"/>
              <w:spacing w:before="0" w:beforeAutospacing="0" w:after="0" w:afterAutospacing="0"/>
              <w:jc w:val="both"/>
              <w:rPr>
                <w:sz w:val="20"/>
                <w:szCs w:val="20"/>
              </w:rPr>
            </w:pPr>
            <w:r w:rsidRPr="003C4354">
              <w:rPr>
                <w:rStyle w:val="aa"/>
                <w:sz w:val="20"/>
                <w:szCs w:val="20"/>
              </w:rPr>
              <w:t>3 бали</w:t>
            </w:r>
            <w:r w:rsidRPr="003C4354">
              <w:rPr>
                <w:sz w:val="20"/>
                <w:szCs w:val="20"/>
              </w:rPr>
              <w:t xml:space="preserve"> – завдання виконано загалом правильно, але з незначними недоліками; діагностику пройдено, результати подано стисло; висновки сформульовано, проте вони частково поверхові або недостатньо аргументовані; самоаналіз наявний, але обмежений; допущено поодинокі мовленнєві чи логічні помилки.</w:t>
            </w:r>
          </w:p>
          <w:p w14:paraId="6416137E" w14:textId="77777777" w:rsidR="003C4354" w:rsidRPr="003C4354" w:rsidRDefault="003C4354" w:rsidP="003C4354">
            <w:pPr>
              <w:pStyle w:val="a6"/>
              <w:spacing w:before="0" w:beforeAutospacing="0" w:after="0" w:afterAutospacing="0"/>
              <w:jc w:val="both"/>
              <w:rPr>
                <w:sz w:val="20"/>
                <w:szCs w:val="20"/>
              </w:rPr>
            </w:pPr>
            <w:r w:rsidRPr="003C4354">
              <w:rPr>
                <w:rStyle w:val="aa"/>
                <w:sz w:val="20"/>
                <w:szCs w:val="20"/>
              </w:rPr>
              <w:lastRenderedPageBreak/>
              <w:t>2 бали</w:t>
            </w:r>
            <w:r w:rsidRPr="003C4354">
              <w:rPr>
                <w:sz w:val="20"/>
                <w:szCs w:val="20"/>
              </w:rPr>
              <w:t xml:space="preserve"> – завдання виконано частково; діагностику пройдено, але результати подано неповно або без пояснень; висновки загальні, формальні або слабко пов’язані з результатами методики; самоаналіз мінімальний або відсутній; є суттєві мовленнєві та логічні помилки.</w:t>
            </w:r>
          </w:p>
          <w:p w14:paraId="3DF6BE1D" w14:textId="77777777" w:rsidR="003C4354" w:rsidRPr="003C4354" w:rsidRDefault="003C4354" w:rsidP="003C4354">
            <w:pPr>
              <w:pStyle w:val="a6"/>
              <w:spacing w:before="0" w:beforeAutospacing="0" w:after="0" w:afterAutospacing="0"/>
              <w:jc w:val="both"/>
              <w:rPr>
                <w:sz w:val="20"/>
                <w:szCs w:val="20"/>
              </w:rPr>
            </w:pPr>
            <w:r w:rsidRPr="003C4354">
              <w:rPr>
                <w:rStyle w:val="aa"/>
                <w:sz w:val="20"/>
                <w:szCs w:val="20"/>
              </w:rPr>
              <w:t>1 бал</w:t>
            </w:r>
            <w:r w:rsidRPr="003C4354">
              <w:rPr>
                <w:sz w:val="20"/>
                <w:szCs w:val="20"/>
              </w:rPr>
              <w:t xml:space="preserve"> – завдання виконано з істотними недоліками; наведено лише факт проходження діагностики </w:t>
            </w:r>
            <w:r w:rsidRPr="003C4354">
              <w:rPr>
                <w:rStyle w:val="aa"/>
                <w:sz w:val="20"/>
                <w:szCs w:val="20"/>
              </w:rPr>
              <w:t>без опису результатів</w:t>
            </w:r>
            <w:r w:rsidRPr="003C4354">
              <w:rPr>
                <w:sz w:val="20"/>
                <w:szCs w:val="20"/>
              </w:rPr>
              <w:t xml:space="preserve"> або подано результати без висновків; відсутній аналіз отриманих даних; робота неструктурована; наявні значні мовленнєві та логічні помилки.</w:t>
            </w:r>
          </w:p>
          <w:p w14:paraId="3DE8233F" w14:textId="77777777" w:rsidR="003C4354" w:rsidRPr="003C4354" w:rsidRDefault="003C4354" w:rsidP="003C4354">
            <w:pPr>
              <w:pStyle w:val="a6"/>
              <w:spacing w:before="0" w:beforeAutospacing="0" w:after="0" w:afterAutospacing="0"/>
              <w:jc w:val="both"/>
              <w:rPr>
                <w:sz w:val="20"/>
                <w:szCs w:val="20"/>
              </w:rPr>
            </w:pPr>
            <w:r w:rsidRPr="003C4354">
              <w:rPr>
                <w:rStyle w:val="aa"/>
                <w:sz w:val="20"/>
                <w:szCs w:val="20"/>
              </w:rPr>
              <w:t>0 балів</w:t>
            </w:r>
            <w:r w:rsidRPr="003C4354">
              <w:rPr>
                <w:sz w:val="20"/>
                <w:szCs w:val="20"/>
              </w:rPr>
              <w:t xml:space="preserve"> – завдання не виконано або виконано неправильно; діагностику не пройдено, результати та висновки відсутні; робота не відповідає вимогам завдання.</w:t>
            </w:r>
          </w:p>
          <w:p w14:paraId="6EA40B8E" w14:textId="77777777" w:rsidR="00840ED8" w:rsidRPr="003C4354" w:rsidRDefault="00840ED8" w:rsidP="003C4354">
            <w:pPr>
              <w:widowControl w:val="0"/>
              <w:jc w:val="both"/>
              <w:rPr>
                <w:b/>
                <w:sz w:val="20"/>
                <w:szCs w:val="20"/>
                <w:lang w:val="ru-RU"/>
              </w:rPr>
            </w:pPr>
          </w:p>
        </w:tc>
        <w:tc>
          <w:tcPr>
            <w:tcW w:w="856" w:type="dxa"/>
            <w:gridSpan w:val="2"/>
            <w:tcBorders>
              <w:top w:val="single" w:sz="4" w:space="0" w:color="auto"/>
              <w:left w:val="single" w:sz="4" w:space="0" w:color="auto"/>
              <w:bottom w:val="single" w:sz="4" w:space="0" w:color="auto"/>
              <w:right w:val="single" w:sz="4" w:space="0" w:color="auto"/>
            </w:tcBorders>
          </w:tcPr>
          <w:p w14:paraId="265C2D51" w14:textId="417329E8" w:rsidR="00840ED8" w:rsidRPr="009D3D32" w:rsidRDefault="002349F7" w:rsidP="003C4354">
            <w:pPr>
              <w:widowControl w:val="0"/>
              <w:jc w:val="center"/>
              <w:rPr>
                <w:b/>
                <w:sz w:val="20"/>
                <w:szCs w:val="20"/>
              </w:rPr>
            </w:pPr>
            <w:r>
              <w:rPr>
                <w:b/>
                <w:sz w:val="20"/>
                <w:szCs w:val="20"/>
              </w:rPr>
              <w:lastRenderedPageBreak/>
              <w:t>4</w:t>
            </w:r>
          </w:p>
        </w:tc>
      </w:tr>
      <w:tr w:rsidR="00E5054A" w:rsidRPr="009D3D32" w14:paraId="69E59DBC" w14:textId="77777777" w:rsidTr="001865F9">
        <w:trPr>
          <w:trHeight w:val="770"/>
        </w:trPr>
        <w:tc>
          <w:tcPr>
            <w:tcW w:w="1446" w:type="dxa"/>
            <w:gridSpan w:val="2"/>
            <w:tcBorders>
              <w:top w:val="single" w:sz="4" w:space="0" w:color="auto"/>
              <w:left w:val="single" w:sz="4" w:space="0" w:color="auto"/>
              <w:bottom w:val="single" w:sz="4" w:space="0" w:color="auto"/>
              <w:right w:val="single" w:sz="4" w:space="0" w:color="auto"/>
            </w:tcBorders>
          </w:tcPr>
          <w:p w14:paraId="2DB800C4" w14:textId="77777777" w:rsidR="00E5054A" w:rsidRPr="009D3D32" w:rsidRDefault="00E5054A" w:rsidP="00E5054A">
            <w:pPr>
              <w:widowControl w:val="0"/>
              <w:rPr>
                <w:b/>
                <w:bCs/>
                <w:sz w:val="12"/>
                <w:szCs w:val="12"/>
              </w:rPr>
            </w:pPr>
            <w:r w:rsidRPr="00EC574C">
              <w:rPr>
                <w:sz w:val="20"/>
                <w:szCs w:val="20"/>
                <w:lang w:val="ru-RU"/>
              </w:rPr>
              <w:t>Усього за поточний контроль</w:t>
            </w:r>
          </w:p>
        </w:tc>
        <w:tc>
          <w:tcPr>
            <w:tcW w:w="1843" w:type="dxa"/>
            <w:tcBorders>
              <w:top w:val="single" w:sz="4" w:space="0" w:color="auto"/>
              <w:left w:val="single" w:sz="4" w:space="0" w:color="auto"/>
              <w:bottom w:val="single" w:sz="4" w:space="0" w:color="auto"/>
              <w:right w:val="single" w:sz="4" w:space="0" w:color="auto"/>
            </w:tcBorders>
          </w:tcPr>
          <w:p w14:paraId="07021AA0" w14:textId="1B91C910" w:rsidR="00E5054A" w:rsidRPr="009D3D32" w:rsidRDefault="002716E8" w:rsidP="00E5054A">
            <w:pPr>
              <w:widowControl w:val="0"/>
              <w:jc w:val="center"/>
              <w:rPr>
                <w:b/>
                <w:bCs/>
                <w:sz w:val="20"/>
                <w:szCs w:val="20"/>
              </w:rPr>
            </w:pPr>
            <w:r>
              <w:rPr>
                <w:b/>
                <w:bCs/>
                <w:sz w:val="20"/>
                <w:szCs w:val="20"/>
              </w:rPr>
              <w:t>11</w:t>
            </w:r>
          </w:p>
        </w:tc>
        <w:tc>
          <w:tcPr>
            <w:tcW w:w="4961" w:type="dxa"/>
            <w:tcBorders>
              <w:top w:val="single" w:sz="4" w:space="0" w:color="auto"/>
              <w:left w:val="single" w:sz="4" w:space="0" w:color="auto"/>
              <w:bottom w:val="single" w:sz="4" w:space="0" w:color="auto"/>
              <w:right w:val="single" w:sz="4" w:space="0" w:color="auto"/>
            </w:tcBorders>
          </w:tcPr>
          <w:p w14:paraId="76C4212C" w14:textId="77777777" w:rsidR="00E5054A" w:rsidRPr="009D3D32" w:rsidRDefault="00E5054A" w:rsidP="00E5054A">
            <w:pPr>
              <w:pStyle w:val="Default"/>
              <w:widowControl w:val="0"/>
              <w:jc w:val="center"/>
              <w:rPr>
                <w:b/>
                <w:sz w:val="20"/>
                <w:szCs w:val="20"/>
                <w:lang w:val="uk-UA"/>
              </w:rPr>
            </w:pPr>
          </w:p>
        </w:tc>
        <w:tc>
          <w:tcPr>
            <w:tcW w:w="6090" w:type="dxa"/>
            <w:tcBorders>
              <w:top w:val="single" w:sz="4" w:space="0" w:color="auto"/>
              <w:left w:val="single" w:sz="4" w:space="0" w:color="auto"/>
              <w:bottom w:val="single" w:sz="4" w:space="0" w:color="auto"/>
              <w:right w:val="single" w:sz="4" w:space="0" w:color="auto"/>
            </w:tcBorders>
          </w:tcPr>
          <w:p w14:paraId="5D3985E6" w14:textId="77777777" w:rsidR="00E5054A" w:rsidRPr="009D3D32" w:rsidRDefault="00E5054A" w:rsidP="00E5054A">
            <w:pPr>
              <w:widowControl w:val="0"/>
              <w:jc w:val="center"/>
              <w:rPr>
                <w:b/>
                <w:sz w:val="20"/>
                <w:szCs w:val="20"/>
              </w:rPr>
            </w:pPr>
            <w:r>
              <w:rPr>
                <w:b/>
                <w:sz w:val="20"/>
                <w:szCs w:val="20"/>
              </w:rPr>
              <w:t>*</w:t>
            </w:r>
          </w:p>
        </w:tc>
        <w:tc>
          <w:tcPr>
            <w:tcW w:w="856" w:type="dxa"/>
            <w:gridSpan w:val="2"/>
            <w:tcBorders>
              <w:top w:val="single" w:sz="4" w:space="0" w:color="auto"/>
              <w:left w:val="single" w:sz="4" w:space="0" w:color="auto"/>
              <w:bottom w:val="single" w:sz="4" w:space="0" w:color="auto"/>
              <w:right w:val="single" w:sz="4" w:space="0" w:color="auto"/>
            </w:tcBorders>
          </w:tcPr>
          <w:p w14:paraId="02D2BE92" w14:textId="77777777" w:rsidR="00E5054A" w:rsidRPr="009D3D32" w:rsidRDefault="00E5054A" w:rsidP="00E5054A">
            <w:pPr>
              <w:widowControl w:val="0"/>
              <w:jc w:val="center"/>
              <w:rPr>
                <w:b/>
                <w:sz w:val="20"/>
                <w:szCs w:val="20"/>
              </w:rPr>
            </w:pPr>
            <w:r w:rsidRPr="009D3D32">
              <w:rPr>
                <w:b/>
                <w:sz w:val="20"/>
                <w:szCs w:val="20"/>
              </w:rPr>
              <w:t>60</w:t>
            </w:r>
          </w:p>
        </w:tc>
      </w:tr>
      <w:tr w:rsidR="000A01C8" w:rsidRPr="009D3D32" w14:paraId="64DB2EED" w14:textId="77777777" w:rsidTr="002833AD">
        <w:trPr>
          <w:trHeight w:val="242"/>
        </w:trPr>
        <w:tc>
          <w:tcPr>
            <w:tcW w:w="15196" w:type="dxa"/>
            <w:gridSpan w:val="7"/>
            <w:tcBorders>
              <w:top w:val="single" w:sz="4" w:space="0" w:color="auto"/>
              <w:left w:val="single" w:sz="4" w:space="0" w:color="auto"/>
              <w:bottom w:val="single" w:sz="4" w:space="0" w:color="auto"/>
              <w:right w:val="single" w:sz="4" w:space="0" w:color="auto"/>
            </w:tcBorders>
          </w:tcPr>
          <w:p w14:paraId="4122887E" w14:textId="34775F19" w:rsidR="000A01C8" w:rsidRPr="009D3D32" w:rsidRDefault="000A01C8" w:rsidP="00E5054A">
            <w:pPr>
              <w:widowControl w:val="0"/>
              <w:jc w:val="center"/>
              <w:rPr>
                <w:b/>
                <w:sz w:val="20"/>
                <w:szCs w:val="20"/>
              </w:rPr>
            </w:pPr>
            <w:r w:rsidRPr="00D52044">
              <w:rPr>
                <w:b/>
              </w:rPr>
              <w:t>Підсумковий контроль</w:t>
            </w:r>
          </w:p>
        </w:tc>
      </w:tr>
      <w:tr w:rsidR="000A01C8" w:rsidRPr="00D52044" w14:paraId="607E32D0" w14:textId="4FFDCB51" w:rsidTr="000A01C8">
        <w:tblPrEx>
          <w:tblLook w:val="04A0" w:firstRow="1" w:lastRow="0" w:firstColumn="1" w:lastColumn="0" w:noHBand="0" w:noVBand="1"/>
        </w:tblPrEx>
        <w:trPr>
          <w:gridBefore w:val="1"/>
          <w:wBefore w:w="29" w:type="dxa"/>
        </w:trPr>
        <w:tc>
          <w:tcPr>
            <w:tcW w:w="1417" w:type="dxa"/>
            <w:vMerge w:val="restart"/>
            <w:tcBorders>
              <w:top w:val="single" w:sz="4" w:space="0" w:color="auto"/>
              <w:left w:val="single" w:sz="4" w:space="0" w:color="auto"/>
              <w:right w:val="single" w:sz="4" w:space="0" w:color="auto"/>
            </w:tcBorders>
            <w:hideMark/>
          </w:tcPr>
          <w:p w14:paraId="7C7C225B" w14:textId="77777777" w:rsidR="000A01C8" w:rsidRPr="00D52044" w:rsidRDefault="000A01C8" w:rsidP="00E5054A">
            <w:pPr>
              <w:widowControl w:val="0"/>
              <w:jc w:val="center"/>
              <w:rPr>
                <w:b/>
                <w:sz w:val="20"/>
                <w:szCs w:val="20"/>
              </w:rPr>
            </w:pPr>
          </w:p>
          <w:p w14:paraId="28E12611" w14:textId="413EF9F7" w:rsidR="000A01C8" w:rsidRPr="00D52044" w:rsidRDefault="000A01C8" w:rsidP="00E5054A">
            <w:pPr>
              <w:widowControl w:val="0"/>
              <w:jc w:val="center"/>
              <w:rPr>
                <w:b/>
              </w:rPr>
            </w:pPr>
            <w:r w:rsidRPr="00D52044">
              <w:rPr>
                <w:b/>
                <w:sz w:val="20"/>
                <w:szCs w:val="20"/>
              </w:rPr>
              <w:t>Залік</w:t>
            </w:r>
          </w:p>
        </w:tc>
        <w:tc>
          <w:tcPr>
            <w:tcW w:w="1843" w:type="dxa"/>
            <w:tcBorders>
              <w:top w:val="single" w:sz="4" w:space="0" w:color="auto"/>
              <w:left w:val="single" w:sz="4" w:space="0" w:color="auto"/>
              <w:bottom w:val="single" w:sz="4" w:space="0" w:color="auto"/>
              <w:right w:val="single" w:sz="4" w:space="0" w:color="auto"/>
            </w:tcBorders>
          </w:tcPr>
          <w:p w14:paraId="566DD271" w14:textId="0B236371" w:rsidR="000A01C8" w:rsidRPr="00D52044" w:rsidRDefault="000A01C8" w:rsidP="00E5054A">
            <w:pPr>
              <w:suppressAutoHyphens w:val="0"/>
              <w:spacing w:after="160" w:line="259" w:lineRule="auto"/>
            </w:pPr>
            <w:r w:rsidRPr="00D52044">
              <w:rPr>
                <w:sz w:val="20"/>
                <w:szCs w:val="20"/>
              </w:rPr>
              <w:t>Теоретичне завдання</w:t>
            </w:r>
          </w:p>
        </w:tc>
        <w:tc>
          <w:tcPr>
            <w:tcW w:w="4961" w:type="dxa"/>
            <w:tcBorders>
              <w:top w:val="single" w:sz="4" w:space="0" w:color="auto"/>
              <w:left w:val="single" w:sz="4" w:space="0" w:color="auto"/>
              <w:bottom w:val="single" w:sz="4" w:space="0" w:color="auto"/>
              <w:right w:val="single" w:sz="4" w:space="0" w:color="auto"/>
            </w:tcBorders>
          </w:tcPr>
          <w:p w14:paraId="4E2F2818" w14:textId="67AAA344" w:rsidR="000A01C8" w:rsidRPr="00D52044" w:rsidRDefault="000A01C8" w:rsidP="00E5054A">
            <w:pPr>
              <w:suppressAutoHyphens w:val="0"/>
              <w:spacing w:after="160" w:line="259" w:lineRule="auto"/>
            </w:pPr>
            <w:r w:rsidRPr="00D52044">
              <w:rPr>
                <w:sz w:val="20"/>
                <w:szCs w:val="20"/>
              </w:rPr>
              <w:t xml:space="preserve">Тестування. Питання для підготовки: розміщено в </w:t>
            </w:r>
            <w:r w:rsidRPr="00D52044">
              <w:rPr>
                <w:sz w:val="20"/>
                <w:szCs w:val="20"/>
                <w:lang w:val="en-US"/>
              </w:rPr>
              <w:t>Moodle</w:t>
            </w:r>
          </w:p>
        </w:tc>
        <w:tc>
          <w:tcPr>
            <w:tcW w:w="6096" w:type="dxa"/>
            <w:gridSpan w:val="2"/>
            <w:tcBorders>
              <w:top w:val="single" w:sz="4" w:space="0" w:color="auto"/>
              <w:left w:val="single" w:sz="4" w:space="0" w:color="auto"/>
              <w:bottom w:val="single" w:sz="4" w:space="0" w:color="auto"/>
              <w:right w:val="single" w:sz="4" w:space="0" w:color="auto"/>
            </w:tcBorders>
          </w:tcPr>
          <w:p w14:paraId="022201E8" w14:textId="184650E8" w:rsidR="000A01C8" w:rsidRPr="00D52044" w:rsidRDefault="000A01C8" w:rsidP="00E5054A">
            <w:pPr>
              <w:suppressAutoHyphens w:val="0"/>
              <w:spacing w:after="160" w:line="259" w:lineRule="auto"/>
            </w:pPr>
            <w:r w:rsidRPr="00D52044">
              <w:rPr>
                <w:sz w:val="20"/>
                <w:szCs w:val="20"/>
              </w:rPr>
              <w:t>За кожну правильну відповідь студент отримує 1 бал</w:t>
            </w:r>
          </w:p>
        </w:tc>
        <w:tc>
          <w:tcPr>
            <w:tcW w:w="850" w:type="dxa"/>
            <w:tcBorders>
              <w:top w:val="single" w:sz="4" w:space="0" w:color="auto"/>
              <w:left w:val="single" w:sz="4" w:space="0" w:color="auto"/>
              <w:bottom w:val="single" w:sz="4" w:space="0" w:color="auto"/>
              <w:right w:val="single" w:sz="4" w:space="0" w:color="auto"/>
            </w:tcBorders>
          </w:tcPr>
          <w:p w14:paraId="6DAFC4F2" w14:textId="5C9A88A8" w:rsidR="000A01C8" w:rsidRPr="00D52044" w:rsidRDefault="000A01C8" w:rsidP="00E5054A">
            <w:pPr>
              <w:suppressAutoHyphens w:val="0"/>
              <w:spacing w:after="160" w:line="259" w:lineRule="auto"/>
            </w:pPr>
            <w:r w:rsidRPr="00D52044">
              <w:rPr>
                <w:b/>
                <w:sz w:val="20"/>
                <w:szCs w:val="20"/>
              </w:rPr>
              <w:t>20</w:t>
            </w:r>
          </w:p>
        </w:tc>
      </w:tr>
      <w:tr w:rsidR="000A01C8" w:rsidRPr="00D52044" w14:paraId="2B5CDEF7" w14:textId="77777777" w:rsidTr="00FC67B5">
        <w:tblPrEx>
          <w:tblLook w:val="04A0" w:firstRow="1" w:lastRow="0" w:firstColumn="1" w:lastColumn="0" w:noHBand="0" w:noVBand="1"/>
        </w:tblPrEx>
        <w:trPr>
          <w:gridBefore w:val="1"/>
          <w:wBefore w:w="29" w:type="dxa"/>
          <w:trHeight w:val="583"/>
        </w:trPr>
        <w:tc>
          <w:tcPr>
            <w:tcW w:w="1417" w:type="dxa"/>
            <w:vMerge/>
            <w:tcBorders>
              <w:left w:val="single" w:sz="4" w:space="0" w:color="auto"/>
              <w:right w:val="single" w:sz="4" w:space="0" w:color="auto"/>
            </w:tcBorders>
            <w:textDirection w:val="btLr"/>
            <w:hideMark/>
          </w:tcPr>
          <w:p w14:paraId="43E7B9C4" w14:textId="1AA664F7" w:rsidR="000A01C8" w:rsidRPr="00D52044" w:rsidRDefault="000A01C8" w:rsidP="00E5054A">
            <w:pPr>
              <w:widowControl w:val="0"/>
              <w:jc w:val="center"/>
              <w:rPr>
                <w:b/>
                <w:sz w:val="20"/>
                <w:szCs w:val="20"/>
              </w:rPr>
            </w:pPr>
          </w:p>
        </w:tc>
        <w:tc>
          <w:tcPr>
            <w:tcW w:w="1843" w:type="dxa"/>
            <w:vMerge w:val="restart"/>
            <w:tcBorders>
              <w:top w:val="single" w:sz="4" w:space="0" w:color="auto"/>
              <w:left w:val="single" w:sz="4" w:space="0" w:color="auto"/>
              <w:right w:val="single" w:sz="4" w:space="0" w:color="auto"/>
            </w:tcBorders>
            <w:hideMark/>
          </w:tcPr>
          <w:p w14:paraId="2BCE5C70" w14:textId="606E54E1" w:rsidR="000A01C8" w:rsidRPr="00D52044" w:rsidRDefault="000A01C8" w:rsidP="00E5054A">
            <w:pPr>
              <w:widowControl w:val="0"/>
              <w:jc w:val="center"/>
              <w:rPr>
                <w:sz w:val="20"/>
                <w:szCs w:val="20"/>
              </w:rPr>
            </w:pPr>
            <w:r w:rsidRPr="00D52044">
              <w:rPr>
                <w:sz w:val="20"/>
                <w:szCs w:val="20"/>
              </w:rPr>
              <w:t xml:space="preserve">Практичне завдання </w:t>
            </w:r>
          </w:p>
        </w:tc>
        <w:tc>
          <w:tcPr>
            <w:tcW w:w="4961" w:type="dxa"/>
            <w:vMerge w:val="restart"/>
            <w:tcBorders>
              <w:top w:val="single" w:sz="4" w:space="0" w:color="auto"/>
              <w:left w:val="single" w:sz="4" w:space="0" w:color="auto"/>
              <w:right w:val="single" w:sz="4" w:space="0" w:color="auto"/>
            </w:tcBorders>
          </w:tcPr>
          <w:p w14:paraId="3FE64A82" w14:textId="77777777" w:rsidR="000A01C8" w:rsidRPr="00D52044" w:rsidRDefault="000A01C8" w:rsidP="00E5054A">
            <w:pPr>
              <w:widowControl w:val="0"/>
              <w:jc w:val="both"/>
              <w:rPr>
                <w:sz w:val="20"/>
                <w:szCs w:val="20"/>
              </w:rPr>
            </w:pPr>
            <w:r w:rsidRPr="00D52044">
              <w:rPr>
                <w:sz w:val="20"/>
                <w:szCs w:val="20"/>
              </w:rPr>
              <w:t>Варіанти на вибір:</w:t>
            </w:r>
          </w:p>
          <w:p w14:paraId="0CFBB412" w14:textId="77777777" w:rsidR="002716E8" w:rsidRPr="002716E8" w:rsidRDefault="000A01C8" w:rsidP="002716E8">
            <w:pPr>
              <w:widowControl w:val="0"/>
              <w:jc w:val="both"/>
              <w:rPr>
                <w:sz w:val="20"/>
                <w:szCs w:val="20"/>
                <w:lang w:val="ru-UA"/>
              </w:rPr>
            </w:pPr>
            <w:r>
              <w:rPr>
                <w:sz w:val="20"/>
                <w:szCs w:val="20"/>
              </w:rPr>
              <w:t xml:space="preserve">1. </w:t>
            </w:r>
            <w:r w:rsidR="002716E8" w:rsidRPr="002716E8">
              <w:rPr>
                <w:b/>
                <w:bCs/>
                <w:sz w:val="20"/>
                <w:szCs w:val="20"/>
                <w:lang w:val="ru-UA"/>
              </w:rPr>
              <w:t>«3–2–1»</w:t>
            </w:r>
          </w:p>
          <w:p w14:paraId="2F37D2EF" w14:textId="77777777" w:rsidR="002716E8" w:rsidRPr="002716E8" w:rsidRDefault="002716E8" w:rsidP="002716E8">
            <w:pPr>
              <w:widowControl w:val="0"/>
              <w:numPr>
                <w:ilvl w:val="0"/>
                <w:numId w:val="21"/>
              </w:numPr>
              <w:jc w:val="both"/>
              <w:rPr>
                <w:sz w:val="20"/>
                <w:szCs w:val="20"/>
                <w:lang w:val="ru-UA"/>
              </w:rPr>
            </w:pPr>
            <w:r w:rsidRPr="002716E8">
              <w:rPr>
                <w:b/>
                <w:bCs/>
                <w:sz w:val="20"/>
                <w:szCs w:val="20"/>
                <w:lang w:val="ru-UA"/>
              </w:rPr>
              <w:t>3</w:t>
            </w:r>
            <w:r w:rsidRPr="002716E8">
              <w:rPr>
                <w:sz w:val="20"/>
                <w:szCs w:val="20"/>
                <w:lang w:val="ru-UA"/>
              </w:rPr>
              <w:t xml:space="preserve"> освітні тренди, які ви вважаєте найактуальнішими;</w:t>
            </w:r>
          </w:p>
          <w:p w14:paraId="0BA3DDBD" w14:textId="77777777" w:rsidR="002716E8" w:rsidRPr="002716E8" w:rsidRDefault="002716E8" w:rsidP="002716E8">
            <w:pPr>
              <w:widowControl w:val="0"/>
              <w:numPr>
                <w:ilvl w:val="0"/>
                <w:numId w:val="21"/>
              </w:numPr>
              <w:jc w:val="both"/>
              <w:rPr>
                <w:sz w:val="20"/>
                <w:szCs w:val="20"/>
                <w:lang w:val="ru-UA"/>
              </w:rPr>
            </w:pPr>
            <w:r w:rsidRPr="002716E8">
              <w:rPr>
                <w:b/>
                <w:bCs/>
                <w:sz w:val="20"/>
                <w:szCs w:val="20"/>
                <w:lang w:val="ru-UA"/>
              </w:rPr>
              <w:t>2</w:t>
            </w:r>
            <w:r w:rsidRPr="002716E8">
              <w:rPr>
                <w:sz w:val="20"/>
                <w:szCs w:val="20"/>
                <w:lang w:val="ru-UA"/>
              </w:rPr>
              <w:t xml:space="preserve"> навички, які педагог має розвивати вже зараз;</w:t>
            </w:r>
          </w:p>
          <w:p w14:paraId="287E5701" w14:textId="77777777" w:rsidR="002716E8" w:rsidRPr="002716E8" w:rsidRDefault="002716E8" w:rsidP="002716E8">
            <w:pPr>
              <w:widowControl w:val="0"/>
              <w:numPr>
                <w:ilvl w:val="0"/>
                <w:numId w:val="21"/>
              </w:numPr>
              <w:jc w:val="both"/>
              <w:rPr>
                <w:sz w:val="20"/>
                <w:szCs w:val="20"/>
                <w:lang w:val="ru-UA"/>
              </w:rPr>
            </w:pPr>
            <w:r w:rsidRPr="002716E8">
              <w:rPr>
                <w:b/>
                <w:bCs/>
                <w:sz w:val="20"/>
                <w:szCs w:val="20"/>
                <w:lang w:val="ru-UA"/>
              </w:rPr>
              <w:t>1</w:t>
            </w:r>
            <w:r w:rsidRPr="002716E8">
              <w:rPr>
                <w:sz w:val="20"/>
                <w:szCs w:val="20"/>
                <w:lang w:val="ru-UA"/>
              </w:rPr>
              <w:t xml:space="preserve"> тренд, який ви плануєте використовувати у своїй професійній діяльності.</w:t>
            </w:r>
          </w:p>
          <w:p w14:paraId="5D8334B7" w14:textId="0A984A4A" w:rsidR="002B2437" w:rsidRPr="002B2437" w:rsidRDefault="002716E8" w:rsidP="002716E8">
            <w:pPr>
              <w:widowControl w:val="0"/>
              <w:ind w:left="36" w:firstLine="142"/>
              <w:jc w:val="both"/>
              <w:rPr>
                <w:sz w:val="20"/>
                <w:szCs w:val="20"/>
              </w:rPr>
            </w:pPr>
            <w:r>
              <w:rPr>
                <w:sz w:val="20"/>
                <w:szCs w:val="20"/>
              </w:rPr>
              <w:t>Обгрунтуйте свою позицію</w:t>
            </w:r>
            <w:r w:rsidR="002B2437" w:rsidRPr="002B2437">
              <w:rPr>
                <w:sz w:val="20"/>
                <w:szCs w:val="20"/>
              </w:rPr>
              <w:t>.</w:t>
            </w:r>
          </w:p>
          <w:p w14:paraId="26BCEC10" w14:textId="0D8A3D5B" w:rsidR="000A01C8" w:rsidRPr="00D52044" w:rsidRDefault="000A01C8" w:rsidP="002B2437">
            <w:pPr>
              <w:widowControl w:val="0"/>
              <w:rPr>
                <w:b/>
                <w:sz w:val="20"/>
                <w:szCs w:val="20"/>
                <w:lang w:val="ru-RU"/>
              </w:rPr>
            </w:pPr>
            <w:r w:rsidRPr="00D52044">
              <w:rPr>
                <w:sz w:val="20"/>
                <w:szCs w:val="20"/>
              </w:rPr>
              <w:t>2. О</w:t>
            </w:r>
            <w:r>
              <w:rPr>
                <w:sz w:val="20"/>
                <w:szCs w:val="20"/>
              </w:rPr>
              <w:t>тримати сертифікат / сертифікати</w:t>
            </w:r>
            <w:r w:rsidRPr="00D52044">
              <w:rPr>
                <w:sz w:val="20"/>
                <w:szCs w:val="20"/>
              </w:rPr>
              <w:t xml:space="preserve"> про проходження онлайн курсів в межах тематики навчальної дисципліни (не менше 20 годин)</w:t>
            </w:r>
          </w:p>
        </w:tc>
        <w:tc>
          <w:tcPr>
            <w:tcW w:w="6090" w:type="dxa"/>
            <w:vMerge w:val="restart"/>
            <w:tcBorders>
              <w:top w:val="single" w:sz="4" w:space="0" w:color="auto"/>
              <w:left w:val="single" w:sz="4" w:space="0" w:color="auto"/>
              <w:right w:val="single" w:sz="4" w:space="0" w:color="auto"/>
            </w:tcBorders>
          </w:tcPr>
          <w:p w14:paraId="6292A681" w14:textId="77777777" w:rsidR="000A01C8" w:rsidRDefault="000A01C8" w:rsidP="00E5054A">
            <w:pPr>
              <w:suppressAutoHyphens w:val="0"/>
              <w:jc w:val="both"/>
              <w:rPr>
                <w:b/>
                <w:bCs/>
                <w:sz w:val="20"/>
                <w:szCs w:val="20"/>
                <w:lang w:val="ru-RU" w:eastAsia="ru-RU"/>
              </w:rPr>
            </w:pPr>
            <w:r>
              <w:rPr>
                <w:b/>
                <w:bCs/>
                <w:sz w:val="20"/>
                <w:szCs w:val="20"/>
                <w:lang w:val="ru-RU" w:eastAsia="ru-RU"/>
              </w:rPr>
              <w:t>1 варіант</w:t>
            </w:r>
          </w:p>
          <w:p w14:paraId="02122DBF"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t xml:space="preserve">18–20 балів – </w:t>
            </w:r>
            <w:r w:rsidRPr="002716E8">
              <w:rPr>
                <w:sz w:val="20"/>
                <w:szCs w:val="20"/>
                <w:lang w:val="ru-UA" w:eastAsia="ru-RU"/>
              </w:rPr>
              <w:t>коректно визначено 3 актуальні освітні тренди, 2 ключові навички педагога та 1 тренд для власного професійного застосування; усі пункти аргументовано, обґрунтування логічне, змістовне й переконливе; простежується розуміння сучасних освітніх тенденцій та їх зв’язку з професійним розвитком педагога; відповідь структурована, послідовна, містить власні висновки; використано фахову лексику; матеріал подано грамотно, без мовленнєвих і логічних помилок.</w:t>
            </w:r>
          </w:p>
          <w:p w14:paraId="0E71A68C"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t>15–17 балів – в</w:t>
            </w:r>
            <w:r w:rsidRPr="002716E8">
              <w:rPr>
                <w:sz w:val="20"/>
                <w:szCs w:val="20"/>
                <w:lang w:val="ru-UA" w:eastAsia="ru-RU"/>
              </w:rPr>
              <w:t>изначено всі елементи формату 3–2–1; наведено аргументацію, але окремі положення розкриті недостатньо глибоко; логіка викладу переважно збережена; простежується розуміння теми, однак власна позиція сформульована не повністю; допущено поодинокі мовленнєві або стилістичні помилки.</w:t>
            </w:r>
          </w:p>
          <w:p w14:paraId="390EF824"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t xml:space="preserve">10–14 балів – </w:t>
            </w:r>
            <w:r w:rsidRPr="002716E8">
              <w:rPr>
                <w:sz w:val="20"/>
                <w:szCs w:val="20"/>
                <w:lang w:val="ru-UA" w:eastAsia="ru-RU"/>
              </w:rPr>
              <w:t>виконано формат 3–2–1, але обґрунтування поверхове або часткове; деякі тренди чи навички сформульовані узагальнено; відповідь містить опис без достатнього аналізу; структура порушена або нечітка; наявні помітні мовленнєві та логічні помилки.</w:t>
            </w:r>
          </w:p>
          <w:p w14:paraId="0E525F2A"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t xml:space="preserve">5–9 балів – </w:t>
            </w:r>
            <w:r w:rsidRPr="002716E8">
              <w:rPr>
                <w:sz w:val="20"/>
                <w:szCs w:val="20"/>
                <w:lang w:val="ru-UA" w:eastAsia="ru-RU"/>
              </w:rPr>
              <w:t>наведено не всі елементи формату 3–2–1 або їх зміст не відповідає завданню; обґрунтування мінімальне або формальне; відповідь фрагментарна, непослідовна; відсутні власні висновки; допущено значні мовленнєві та логічні помилки.</w:t>
            </w:r>
          </w:p>
          <w:p w14:paraId="091978D2"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lastRenderedPageBreak/>
              <w:t xml:space="preserve">1–4 бали – </w:t>
            </w:r>
            <w:r w:rsidRPr="002716E8">
              <w:rPr>
                <w:sz w:val="20"/>
                <w:szCs w:val="20"/>
                <w:lang w:val="ru-UA" w:eastAsia="ru-RU"/>
              </w:rPr>
              <w:t>подано окремі твердження без пояснень; формат 3–2–1 не дотримано; відсутня аргументація та логічна структура; відповідь не демонструє розуміння теми; наявні істотні мовленнєві та логічні помилки.</w:t>
            </w:r>
          </w:p>
          <w:p w14:paraId="313CCA5C" w14:textId="77777777" w:rsidR="002716E8" w:rsidRPr="002716E8" w:rsidRDefault="002716E8" w:rsidP="002716E8">
            <w:pPr>
              <w:suppressAutoHyphens w:val="0"/>
              <w:jc w:val="both"/>
              <w:rPr>
                <w:b/>
                <w:bCs/>
                <w:sz w:val="20"/>
                <w:szCs w:val="20"/>
                <w:lang w:val="ru-UA" w:eastAsia="ru-RU"/>
              </w:rPr>
            </w:pPr>
            <w:r w:rsidRPr="002716E8">
              <w:rPr>
                <w:b/>
                <w:bCs/>
                <w:sz w:val="20"/>
                <w:szCs w:val="20"/>
                <w:lang w:val="ru-UA" w:eastAsia="ru-RU"/>
              </w:rPr>
              <w:t xml:space="preserve">0 балів – </w:t>
            </w:r>
            <w:r w:rsidRPr="002716E8">
              <w:rPr>
                <w:sz w:val="20"/>
                <w:szCs w:val="20"/>
                <w:lang w:val="ru-UA" w:eastAsia="ru-RU"/>
              </w:rPr>
              <w:t>завдання не виконано або відповідь не відповідає вимогам, відсутній матеріал для оцінювання.</w:t>
            </w:r>
          </w:p>
          <w:p w14:paraId="00727DAA" w14:textId="77777777" w:rsidR="000A01C8" w:rsidRPr="006324F6" w:rsidRDefault="000A01C8" w:rsidP="00E5054A">
            <w:pPr>
              <w:widowControl w:val="0"/>
              <w:jc w:val="both"/>
              <w:rPr>
                <w:b/>
                <w:sz w:val="20"/>
                <w:szCs w:val="20"/>
              </w:rPr>
            </w:pPr>
            <w:r w:rsidRPr="006324F6">
              <w:rPr>
                <w:b/>
                <w:sz w:val="20"/>
                <w:szCs w:val="20"/>
              </w:rPr>
              <w:t>2 варіант</w:t>
            </w:r>
          </w:p>
          <w:p w14:paraId="434B981B" w14:textId="77777777" w:rsidR="000A01C8" w:rsidRPr="006324F6" w:rsidRDefault="000A01C8" w:rsidP="00E5054A">
            <w:pPr>
              <w:suppressAutoHyphens w:val="0"/>
              <w:jc w:val="both"/>
              <w:rPr>
                <w:sz w:val="20"/>
                <w:szCs w:val="20"/>
                <w:lang w:eastAsia="ru-RU"/>
              </w:rPr>
            </w:pPr>
            <w:r w:rsidRPr="006324F6">
              <w:rPr>
                <w:b/>
                <w:bCs/>
                <w:sz w:val="20"/>
                <w:szCs w:val="20"/>
                <w:lang w:eastAsia="ru-RU"/>
              </w:rPr>
              <w:t>18–20 балів</w:t>
            </w:r>
            <w:r w:rsidRPr="006324F6">
              <w:rPr>
                <w:sz w:val="20"/>
                <w:szCs w:val="20"/>
                <w:lang w:eastAsia="ru-RU"/>
              </w:rPr>
              <w:t xml:space="preserve"> – отримано сертифікати про проходження онлайн-курсів загальною тривалістю </w:t>
            </w:r>
            <w:r w:rsidRPr="006324F6">
              <w:rPr>
                <w:b/>
                <w:bCs/>
                <w:sz w:val="20"/>
                <w:szCs w:val="20"/>
                <w:lang w:eastAsia="ru-RU"/>
              </w:rPr>
              <w:t>не менше 20 годин</w:t>
            </w:r>
            <w:r w:rsidRPr="006324F6">
              <w:rPr>
                <w:sz w:val="20"/>
                <w:szCs w:val="20"/>
                <w:lang w:eastAsia="ru-RU"/>
              </w:rPr>
              <w:t>; курси повністю відповідають</w:t>
            </w:r>
            <w:r>
              <w:rPr>
                <w:sz w:val="20"/>
                <w:szCs w:val="20"/>
                <w:lang w:eastAsia="ru-RU"/>
              </w:rPr>
              <w:t xml:space="preserve"> тематиці навчальної дисципліни</w:t>
            </w:r>
            <w:r w:rsidRPr="006324F6">
              <w:rPr>
                <w:sz w:val="20"/>
                <w:szCs w:val="20"/>
                <w:lang w:eastAsia="ru-RU"/>
              </w:rPr>
              <w:t>.</w:t>
            </w:r>
          </w:p>
          <w:p w14:paraId="46172A3D" w14:textId="77777777" w:rsidR="000A01C8" w:rsidRPr="006324F6" w:rsidRDefault="000A01C8" w:rsidP="00E5054A">
            <w:pPr>
              <w:suppressAutoHyphens w:val="0"/>
              <w:jc w:val="both"/>
              <w:rPr>
                <w:sz w:val="20"/>
                <w:szCs w:val="20"/>
                <w:lang w:val="ru-RU" w:eastAsia="ru-RU"/>
              </w:rPr>
            </w:pPr>
            <w:r w:rsidRPr="006324F6">
              <w:rPr>
                <w:b/>
                <w:bCs/>
                <w:sz w:val="20"/>
                <w:szCs w:val="20"/>
                <w:lang w:val="ru-RU" w:eastAsia="ru-RU"/>
              </w:rPr>
              <w:t>15–17 балів</w:t>
            </w:r>
            <w:r w:rsidRPr="006324F6">
              <w:rPr>
                <w:sz w:val="20"/>
                <w:szCs w:val="20"/>
                <w:lang w:val="ru-RU" w:eastAsia="ru-RU"/>
              </w:rPr>
              <w:t xml:space="preserve"> – отримано сертифікати про проходження онлайн-курсів загальною тривалістю </w:t>
            </w:r>
            <w:r w:rsidRPr="006324F6">
              <w:rPr>
                <w:b/>
                <w:bCs/>
                <w:sz w:val="20"/>
                <w:szCs w:val="20"/>
                <w:lang w:val="ru-RU" w:eastAsia="ru-RU"/>
              </w:rPr>
              <w:t>15–19 годин</w:t>
            </w:r>
            <w:r w:rsidRPr="006324F6">
              <w:rPr>
                <w:sz w:val="20"/>
                <w:szCs w:val="20"/>
                <w:lang w:val="ru-RU" w:eastAsia="ru-RU"/>
              </w:rPr>
              <w:t xml:space="preserve"> або сертифікати повного обсягу (20 годин), але частково не ві</w:t>
            </w:r>
            <w:r>
              <w:rPr>
                <w:sz w:val="20"/>
                <w:szCs w:val="20"/>
                <w:lang w:val="ru-RU" w:eastAsia="ru-RU"/>
              </w:rPr>
              <w:t>дповідають тематиці дисципліни</w:t>
            </w:r>
            <w:r w:rsidRPr="006324F6">
              <w:rPr>
                <w:sz w:val="20"/>
                <w:szCs w:val="20"/>
                <w:lang w:val="ru-RU" w:eastAsia="ru-RU"/>
              </w:rPr>
              <w:t>.</w:t>
            </w:r>
          </w:p>
          <w:p w14:paraId="01BC30B8" w14:textId="77777777" w:rsidR="000A01C8" w:rsidRPr="006324F6" w:rsidRDefault="000A01C8" w:rsidP="00E5054A">
            <w:pPr>
              <w:suppressAutoHyphens w:val="0"/>
              <w:jc w:val="both"/>
              <w:rPr>
                <w:sz w:val="20"/>
                <w:szCs w:val="20"/>
                <w:lang w:val="ru-RU" w:eastAsia="ru-RU"/>
              </w:rPr>
            </w:pPr>
            <w:r w:rsidRPr="006324F6">
              <w:rPr>
                <w:b/>
                <w:bCs/>
                <w:sz w:val="20"/>
                <w:szCs w:val="20"/>
                <w:lang w:val="ru-RU" w:eastAsia="ru-RU"/>
              </w:rPr>
              <w:t>10–14 балів</w:t>
            </w:r>
            <w:r w:rsidRPr="006324F6">
              <w:rPr>
                <w:sz w:val="20"/>
                <w:szCs w:val="20"/>
                <w:lang w:val="ru-RU" w:eastAsia="ru-RU"/>
              </w:rPr>
              <w:t xml:space="preserve"> – отримано сертифікати про проходження онлайн-курсів загальною тривалістю </w:t>
            </w:r>
            <w:r w:rsidRPr="006324F6">
              <w:rPr>
                <w:b/>
                <w:bCs/>
                <w:sz w:val="20"/>
                <w:szCs w:val="20"/>
                <w:lang w:val="ru-RU" w:eastAsia="ru-RU"/>
              </w:rPr>
              <w:t>10–14 годин</w:t>
            </w:r>
            <w:r w:rsidRPr="006324F6">
              <w:rPr>
                <w:sz w:val="20"/>
                <w:szCs w:val="20"/>
                <w:lang w:val="ru-RU" w:eastAsia="ru-RU"/>
              </w:rPr>
              <w:t xml:space="preserve"> або курси не повністю в</w:t>
            </w:r>
            <w:r>
              <w:rPr>
                <w:sz w:val="20"/>
                <w:szCs w:val="20"/>
                <w:lang w:val="ru-RU" w:eastAsia="ru-RU"/>
              </w:rPr>
              <w:t>ідповідають тематиці дисципліни</w:t>
            </w:r>
            <w:r w:rsidRPr="006324F6">
              <w:rPr>
                <w:sz w:val="20"/>
                <w:szCs w:val="20"/>
                <w:lang w:val="ru-RU" w:eastAsia="ru-RU"/>
              </w:rPr>
              <w:t>.</w:t>
            </w:r>
          </w:p>
          <w:p w14:paraId="2BA5AC0E" w14:textId="77777777" w:rsidR="000A01C8" w:rsidRPr="006324F6" w:rsidRDefault="000A01C8" w:rsidP="00E5054A">
            <w:pPr>
              <w:suppressAutoHyphens w:val="0"/>
              <w:jc w:val="both"/>
              <w:rPr>
                <w:sz w:val="20"/>
                <w:szCs w:val="20"/>
                <w:lang w:val="ru-RU" w:eastAsia="ru-RU"/>
              </w:rPr>
            </w:pPr>
            <w:r w:rsidRPr="006324F6">
              <w:rPr>
                <w:b/>
                <w:bCs/>
                <w:sz w:val="20"/>
                <w:szCs w:val="20"/>
                <w:lang w:val="ru-RU" w:eastAsia="ru-RU"/>
              </w:rPr>
              <w:t>5–9 балів</w:t>
            </w:r>
            <w:r w:rsidRPr="006324F6">
              <w:rPr>
                <w:sz w:val="20"/>
                <w:szCs w:val="20"/>
                <w:lang w:val="ru-RU" w:eastAsia="ru-RU"/>
              </w:rPr>
              <w:t xml:space="preserve"> – отримано сертифікати загальною тривалістю </w:t>
            </w:r>
            <w:r w:rsidRPr="006324F6">
              <w:rPr>
                <w:b/>
                <w:bCs/>
                <w:sz w:val="20"/>
                <w:szCs w:val="20"/>
                <w:lang w:val="ru-RU" w:eastAsia="ru-RU"/>
              </w:rPr>
              <w:t>5–9 годин</w:t>
            </w:r>
            <w:r w:rsidRPr="006324F6">
              <w:rPr>
                <w:sz w:val="20"/>
                <w:szCs w:val="20"/>
                <w:lang w:val="ru-RU" w:eastAsia="ru-RU"/>
              </w:rPr>
              <w:t>, або більшість курсів не в</w:t>
            </w:r>
            <w:r>
              <w:rPr>
                <w:sz w:val="20"/>
                <w:szCs w:val="20"/>
                <w:lang w:val="ru-RU" w:eastAsia="ru-RU"/>
              </w:rPr>
              <w:t>ідповідають тематиці дисципліни</w:t>
            </w:r>
            <w:r w:rsidRPr="006324F6">
              <w:rPr>
                <w:sz w:val="20"/>
                <w:szCs w:val="20"/>
                <w:lang w:val="ru-RU" w:eastAsia="ru-RU"/>
              </w:rPr>
              <w:t>.</w:t>
            </w:r>
          </w:p>
          <w:p w14:paraId="0DC66B2F" w14:textId="77777777" w:rsidR="000A01C8" w:rsidRPr="006324F6" w:rsidRDefault="000A01C8" w:rsidP="00E5054A">
            <w:pPr>
              <w:suppressAutoHyphens w:val="0"/>
              <w:jc w:val="both"/>
              <w:rPr>
                <w:sz w:val="20"/>
                <w:szCs w:val="20"/>
                <w:lang w:val="ru-RU" w:eastAsia="ru-RU"/>
              </w:rPr>
            </w:pPr>
            <w:r w:rsidRPr="006324F6">
              <w:rPr>
                <w:b/>
                <w:bCs/>
                <w:sz w:val="20"/>
                <w:szCs w:val="20"/>
                <w:lang w:val="ru-RU" w:eastAsia="ru-RU"/>
              </w:rPr>
              <w:t>1–4 бали</w:t>
            </w:r>
            <w:r w:rsidRPr="006324F6">
              <w:rPr>
                <w:sz w:val="20"/>
                <w:szCs w:val="20"/>
                <w:lang w:val="ru-RU" w:eastAsia="ru-RU"/>
              </w:rPr>
              <w:t xml:space="preserve"> – отримано сертифікати загальною тривалістю </w:t>
            </w:r>
            <w:r w:rsidRPr="006324F6">
              <w:rPr>
                <w:b/>
                <w:bCs/>
                <w:sz w:val="20"/>
                <w:szCs w:val="20"/>
                <w:lang w:val="ru-RU" w:eastAsia="ru-RU"/>
              </w:rPr>
              <w:t>1–4 години</w:t>
            </w:r>
            <w:r w:rsidRPr="006324F6">
              <w:rPr>
                <w:sz w:val="20"/>
                <w:szCs w:val="20"/>
                <w:lang w:val="ru-RU" w:eastAsia="ru-RU"/>
              </w:rPr>
              <w:t>, або курси не відповідають темати</w:t>
            </w:r>
            <w:r>
              <w:rPr>
                <w:sz w:val="20"/>
                <w:szCs w:val="20"/>
                <w:lang w:val="ru-RU" w:eastAsia="ru-RU"/>
              </w:rPr>
              <w:t>ці дисципліни</w:t>
            </w:r>
            <w:r w:rsidRPr="006324F6">
              <w:rPr>
                <w:sz w:val="20"/>
                <w:szCs w:val="20"/>
                <w:lang w:val="ru-RU" w:eastAsia="ru-RU"/>
              </w:rPr>
              <w:t>.</w:t>
            </w:r>
          </w:p>
          <w:p w14:paraId="38B8DE35" w14:textId="100AA93E" w:rsidR="000A01C8" w:rsidRPr="00D52044" w:rsidRDefault="000A01C8" w:rsidP="00E5054A">
            <w:pPr>
              <w:widowControl w:val="0"/>
              <w:jc w:val="center"/>
              <w:rPr>
                <w:sz w:val="20"/>
                <w:szCs w:val="20"/>
              </w:rPr>
            </w:pPr>
            <w:r w:rsidRPr="006324F6">
              <w:rPr>
                <w:b/>
                <w:bCs/>
                <w:sz w:val="20"/>
                <w:szCs w:val="20"/>
                <w:lang w:val="ru-RU" w:eastAsia="ru-RU"/>
              </w:rPr>
              <w:t>0 балів</w:t>
            </w:r>
            <w:r w:rsidRPr="006324F6">
              <w:rPr>
                <w:sz w:val="20"/>
                <w:szCs w:val="20"/>
                <w:lang w:val="ru-RU" w:eastAsia="ru-RU"/>
              </w:rPr>
              <w:t xml:space="preserve"> – сертифікати відсутні.</w:t>
            </w:r>
          </w:p>
        </w:tc>
        <w:tc>
          <w:tcPr>
            <w:tcW w:w="856" w:type="dxa"/>
            <w:gridSpan w:val="2"/>
            <w:tcBorders>
              <w:top w:val="single" w:sz="4" w:space="0" w:color="auto"/>
              <w:left w:val="single" w:sz="4" w:space="0" w:color="auto"/>
              <w:bottom w:val="single" w:sz="4" w:space="0" w:color="auto"/>
              <w:right w:val="single" w:sz="4" w:space="0" w:color="auto"/>
            </w:tcBorders>
            <w:hideMark/>
          </w:tcPr>
          <w:p w14:paraId="27315A2B" w14:textId="4496E086" w:rsidR="000A01C8" w:rsidRPr="00D52044" w:rsidRDefault="000A01C8" w:rsidP="00E5054A">
            <w:pPr>
              <w:widowControl w:val="0"/>
              <w:jc w:val="center"/>
              <w:rPr>
                <w:b/>
                <w:sz w:val="20"/>
                <w:szCs w:val="20"/>
              </w:rPr>
            </w:pPr>
            <w:r w:rsidRPr="00D52044">
              <w:rPr>
                <w:b/>
                <w:sz w:val="20"/>
                <w:szCs w:val="20"/>
              </w:rPr>
              <w:lastRenderedPageBreak/>
              <w:t>20</w:t>
            </w:r>
          </w:p>
        </w:tc>
      </w:tr>
      <w:tr w:rsidR="000A01C8" w:rsidRPr="00D52044" w14:paraId="5E619D6B" w14:textId="77777777" w:rsidTr="00FC67B5">
        <w:tblPrEx>
          <w:tblLook w:val="04A0" w:firstRow="1" w:lastRow="0" w:firstColumn="1" w:lastColumn="0" w:noHBand="0" w:noVBand="1"/>
        </w:tblPrEx>
        <w:trPr>
          <w:gridBefore w:val="1"/>
          <w:wBefore w:w="29" w:type="dxa"/>
          <w:trHeight w:val="565"/>
        </w:trPr>
        <w:tc>
          <w:tcPr>
            <w:tcW w:w="1417" w:type="dxa"/>
            <w:vMerge/>
            <w:tcBorders>
              <w:left w:val="single" w:sz="4" w:space="0" w:color="auto"/>
              <w:bottom w:val="single" w:sz="4" w:space="0" w:color="auto"/>
              <w:right w:val="single" w:sz="4" w:space="0" w:color="auto"/>
            </w:tcBorders>
            <w:vAlign w:val="center"/>
            <w:hideMark/>
          </w:tcPr>
          <w:p w14:paraId="24E27E2D" w14:textId="77777777" w:rsidR="000A01C8" w:rsidRPr="00D52044" w:rsidRDefault="000A01C8" w:rsidP="00E5054A">
            <w:pPr>
              <w:widowControl w:val="0"/>
              <w:jc w:val="center"/>
              <w:rPr>
                <w:b/>
                <w:sz w:val="20"/>
                <w:szCs w:val="20"/>
              </w:rPr>
            </w:pPr>
          </w:p>
        </w:tc>
        <w:tc>
          <w:tcPr>
            <w:tcW w:w="1843" w:type="dxa"/>
            <w:vMerge/>
            <w:tcBorders>
              <w:left w:val="single" w:sz="4" w:space="0" w:color="auto"/>
              <w:bottom w:val="single" w:sz="4" w:space="0" w:color="auto"/>
              <w:right w:val="single" w:sz="4" w:space="0" w:color="auto"/>
            </w:tcBorders>
            <w:hideMark/>
          </w:tcPr>
          <w:p w14:paraId="200F5306" w14:textId="6B3056FC" w:rsidR="000A01C8" w:rsidRPr="00D52044" w:rsidRDefault="000A01C8" w:rsidP="00E5054A">
            <w:pPr>
              <w:widowControl w:val="0"/>
              <w:jc w:val="center"/>
              <w:rPr>
                <w:sz w:val="20"/>
                <w:szCs w:val="20"/>
              </w:rPr>
            </w:pPr>
          </w:p>
        </w:tc>
        <w:tc>
          <w:tcPr>
            <w:tcW w:w="4961" w:type="dxa"/>
            <w:vMerge/>
            <w:tcBorders>
              <w:left w:val="single" w:sz="4" w:space="0" w:color="auto"/>
              <w:bottom w:val="single" w:sz="4" w:space="0" w:color="auto"/>
              <w:right w:val="single" w:sz="4" w:space="0" w:color="auto"/>
            </w:tcBorders>
          </w:tcPr>
          <w:p w14:paraId="6E34E453" w14:textId="3885E760" w:rsidR="000A01C8" w:rsidRPr="00D52044" w:rsidRDefault="000A01C8" w:rsidP="00E5054A">
            <w:pPr>
              <w:widowControl w:val="0"/>
              <w:jc w:val="both"/>
              <w:rPr>
                <w:sz w:val="20"/>
                <w:szCs w:val="20"/>
                <w:lang w:val="ru-RU"/>
              </w:rPr>
            </w:pPr>
          </w:p>
        </w:tc>
        <w:tc>
          <w:tcPr>
            <w:tcW w:w="6090" w:type="dxa"/>
            <w:vMerge/>
            <w:tcBorders>
              <w:left w:val="single" w:sz="4" w:space="0" w:color="auto"/>
              <w:bottom w:val="single" w:sz="4" w:space="0" w:color="auto"/>
              <w:right w:val="single" w:sz="4" w:space="0" w:color="auto"/>
            </w:tcBorders>
          </w:tcPr>
          <w:p w14:paraId="2826BD28" w14:textId="040A2206" w:rsidR="000A01C8" w:rsidRPr="007E5B2B" w:rsidRDefault="000A01C8" w:rsidP="00E5054A">
            <w:pPr>
              <w:suppressAutoHyphens w:val="0"/>
              <w:jc w:val="both"/>
              <w:rPr>
                <w:sz w:val="20"/>
                <w:szCs w:val="20"/>
              </w:rPr>
            </w:pPr>
          </w:p>
        </w:tc>
        <w:tc>
          <w:tcPr>
            <w:tcW w:w="856" w:type="dxa"/>
            <w:gridSpan w:val="2"/>
            <w:tcBorders>
              <w:top w:val="single" w:sz="4" w:space="0" w:color="auto"/>
              <w:left w:val="single" w:sz="4" w:space="0" w:color="auto"/>
              <w:bottom w:val="single" w:sz="4" w:space="0" w:color="auto"/>
              <w:right w:val="single" w:sz="4" w:space="0" w:color="auto"/>
            </w:tcBorders>
            <w:hideMark/>
          </w:tcPr>
          <w:p w14:paraId="713376CD" w14:textId="6BA303D8" w:rsidR="000A01C8" w:rsidRPr="00D52044" w:rsidRDefault="000A01C8" w:rsidP="00E5054A">
            <w:pPr>
              <w:widowControl w:val="0"/>
              <w:jc w:val="center"/>
              <w:rPr>
                <w:b/>
                <w:sz w:val="20"/>
                <w:szCs w:val="20"/>
              </w:rPr>
            </w:pPr>
          </w:p>
        </w:tc>
      </w:tr>
      <w:tr w:rsidR="000A01C8" w:rsidRPr="00D52044" w14:paraId="1F8877D5" w14:textId="77777777" w:rsidTr="000A01C8">
        <w:tblPrEx>
          <w:tblLook w:val="04A0" w:firstRow="1" w:lastRow="0" w:firstColumn="1" w:lastColumn="0" w:noHBand="0" w:noVBand="1"/>
        </w:tblPrEx>
        <w:trPr>
          <w:gridBefore w:val="1"/>
          <w:wBefore w:w="29" w:type="dxa"/>
        </w:trPr>
        <w:tc>
          <w:tcPr>
            <w:tcW w:w="1417" w:type="dxa"/>
            <w:tcBorders>
              <w:top w:val="single" w:sz="4" w:space="0" w:color="auto"/>
              <w:left w:val="single" w:sz="4" w:space="0" w:color="auto"/>
              <w:bottom w:val="single" w:sz="4" w:space="0" w:color="auto"/>
              <w:right w:val="single" w:sz="4" w:space="0" w:color="auto"/>
            </w:tcBorders>
            <w:hideMark/>
          </w:tcPr>
          <w:p w14:paraId="61E0F0F4" w14:textId="77777777" w:rsidR="000A01C8" w:rsidRPr="00D52044" w:rsidRDefault="000A01C8" w:rsidP="00E5054A">
            <w:pPr>
              <w:widowControl w:val="0"/>
              <w:jc w:val="center"/>
              <w:rPr>
                <w:b/>
                <w:sz w:val="20"/>
                <w:szCs w:val="20"/>
              </w:rPr>
            </w:pPr>
            <w:r w:rsidRPr="00D52044">
              <w:rPr>
                <w:b/>
                <w:sz w:val="20"/>
                <w:szCs w:val="20"/>
              </w:rPr>
              <w:t xml:space="preserve">Усього за </w:t>
            </w:r>
          </w:p>
          <w:p w14:paraId="0D88ADBD" w14:textId="77777777" w:rsidR="000A01C8" w:rsidRPr="00D52044" w:rsidRDefault="000A01C8" w:rsidP="00E5054A">
            <w:pPr>
              <w:widowControl w:val="0"/>
              <w:jc w:val="center"/>
              <w:rPr>
                <w:b/>
              </w:rPr>
            </w:pPr>
            <w:r w:rsidRPr="00D52044">
              <w:rPr>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tcPr>
          <w:p w14:paraId="4F7DF11E" w14:textId="77777777" w:rsidR="000A01C8" w:rsidRPr="00D52044" w:rsidRDefault="000A01C8" w:rsidP="00E5054A">
            <w:pPr>
              <w:widowControl w:val="0"/>
              <w:jc w:val="center"/>
              <w:rPr>
                <w:b/>
              </w:rPr>
            </w:pPr>
          </w:p>
        </w:tc>
        <w:tc>
          <w:tcPr>
            <w:tcW w:w="4961" w:type="dxa"/>
            <w:tcBorders>
              <w:top w:val="single" w:sz="4" w:space="0" w:color="auto"/>
              <w:left w:val="single" w:sz="4" w:space="0" w:color="auto"/>
              <w:bottom w:val="single" w:sz="4" w:space="0" w:color="auto"/>
              <w:right w:val="single" w:sz="4" w:space="0" w:color="auto"/>
            </w:tcBorders>
          </w:tcPr>
          <w:p w14:paraId="2D97F45A" w14:textId="77777777" w:rsidR="000A01C8" w:rsidRPr="00D52044" w:rsidRDefault="000A01C8" w:rsidP="00E5054A">
            <w:pPr>
              <w:widowControl w:val="0"/>
              <w:jc w:val="center"/>
              <w:rPr>
                <w:b/>
              </w:rPr>
            </w:pPr>
          </w:p>
        </w:tc>
        <w:tc>
          <w:tcPr>
            <w:tcW w:w="6090" w:type="dxa"/>
            <w:tcBorders>
              <w:top w:val="single" w:sz="4" w:space="0" w:color="auto"/>
              <w:left w:val="single" w:sz="4" w:space="0" w:color="auto"/>
              <w:bottom w:val="single" w:sz="4" w:space="0" w:color="auto"/>
              <w:right w:val="single" w:sz="4" w:space="0" w:color="auto"/>
            </w:tcBorders>
          </w:tcPr>
          <w:p w14:paraId="3985DC1D" w14:textId="77777777" w:rsidR="000A01C8" w:rsidRPr="00D52044" w:rsidRDefault="000A01C8" w:rsidP="00E5054A">
            <w:pPr>
              <w:widowControl w:val="0"/>
              <w:jc w:val="center"/>
              <w:rPr>
                <w:b/>
              </w:rPr>
            </w:pPr>
          </w:p>
        </w:tc>
        <w:tc>
          <w:tcPr>
            <w:tcW w:w="856" w:type="dxa"/>
            <w:gridSpan w:val="2"/>
            <w:tcBorders>
              <w:top w:val="single" w:sz="4" w:space="0" w:color="auto"/>
              <w:left w:val="single" w:sz="4" w:space="0" w:color="auto"/>
              <w:bottom w:val="single" w:sz="4" w:space="0" w:color="auto"/>
              <w:right w:val="single" w:sz="4" w:space="0" w:color="auto"/>
            </w:tcBorders>
          </w:tcPr>
          <w:p w14:paraId="5F5A1FF2" w14:textId="67D761BD" w:rsidR="000A01C8" w:rsidRPr="00D52044" w:rsidRDefault="000A01C8" w:rsidP="00E5054A">
            <w:pPr>
              <w:widowControl w:val="0"/>
              <w:jc w:val="center"/>
              <w:rPr>
                <w:b/>
              </w:rPr>
            </w:pPr>
            <w:r w:rsidRPr="00D52044">
              <w:rPr>
                <w:b/>
              </w:rPr>
              <w:t>40</w:t>
            </w:r>
          </w:p>
        </w:tc>
      </w:tr>
    </w:tbl>
    <w:p w14:paraId="5169F5F4" w14:textId="77777777" w:rsidR="00C25C8A" w:rsidRDefault="00C25C8A" w:rsidP="00C25C8A">
      <w:pPr>
        <w:widowControl w:val="0"/>
        <w:jc w:val="center"/>
      </w:pPr>
    </w:p>
    <w:p w14:paraId="690D67BB" w14:textId="77777777" w:rsidR="00D52044" w:rsidRDefault="00D52044" w:rsidP="00C25C8A">
      <w:pPr>
        <w:widowControl w:val="0"/>
        <w:jc w:val="center"/>
      </w:pPr>
    </w:p>
    <w:p w14:paraId="425165D2" w14:textId="77777777" w:rsidR="00D52044" w:rsidRDefault="00D52044" w:rsidP="00C25C8A">
      <w:pPr>
        <w:widowControl w:val="0"/>
        <w:jc w:val="center"/>
      </w:pPr>
    </w:p>
    <w:p w14:paraId="47BC10EA" w14:textId="77777777" w:rsidR="00D52044" w:rsidRDefault="00D52044" w:rsidP="00C25C8A">
      <w:pPr>
        <w:widowControl w:val="0"/>
        <w:jc w:val="center"/>
      </w:pPr>
    </w:p>
    <w:p w14:paraId="14E1C2DE" w14:textId="77777777" w:rsidR="00C25C8A" w:rsidRPr="00ED6CF8" w:rsidRDefault="00C25C8A" w:rsidP="00C25C8A">
      <w:pPr>
        <w:widowControl w:val="0"/>
        <w:jc w:val="center"/>
        <w:sectPr w:rsidR="00C25C8A" w:rsidRPr="00ED6CF8" w:rsidSect="00924317">
          <w:pgSz w:w="16838" w:h="11906" w:orient="landscape"/>
          <w:pgMar w:top="1701" w:right="1134" w:bottom="567" w:left="1134" w:header="709" w:footer="709" w:gutter="0"/>
          <w:cols w:space="708"/>
          <w:docGrid w:linePitch="360"/>
        </w:sectPr>
      </w:pPr>
    </w:p>
    <w:p w14:paraId="33FD7AAB" w14:textId="77777777" w:rsidR="00C25C8A" w:rsidRPr="00ED6CF8" w:rsidRDefault="00C25C8A" w:rsidP="00C25C8A">
      <w:pPr>
        <w:widowControl w:val="0"/>
        <w:ind w:firstLine="284"/>
        <w:rPr>
          <w:b/>
          <w:sz w:val="10"/>
          <w:szCs w:val="10"/>
        </w:rPr>
      </w:pPr>
    </w:p>
    <w:p w14:paraId="1E57B88E" w14:textId="77777777" w:rsidR="00C25C8A" w:rsidRDefault="00C25C8A" w:rsidP="00C25C8A">
      <w:pPr>
        <w:widowControl w:val="0"/>
      </w:pPr>
    </w:p>
    <w:p w14:paraId="264FEF89" w14:textId="77777777" w:rsidR="00DE7345" w:rsidRPr="00DE7345" w:rsidRDefault="00DE7345" w:rsidP="00DE7345">
      <w:pPr>
        <w:widowControl w:val="0"/>
        <w:suppressAutoHyphens w:val="0"/>
        <w:jc w:val="center"/>
        <w:rPr>
          <w:b/>
        </w:rPr>
      </w:pPr>
      <w:r w:rsidRPr="00DE7345">
        <w:rPr>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DE7345" w:rsidRPr="00DE7345" w14:paraId="70ED6B43" w14:textId="77777777" w:rsidTr="00003C80">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63A52D57" w14:textId="77777777" w:rsidR="00DE7345" w:rsidRPr="00DE7345" w:rsidRDefault="00DE7345" w:rsidP="00DE7345">
            <w:pPr>
              <w:widowControl w:val="0"/>
              <w:suppressAutoHyphens w:val="0"/>
              <w:rPr>
                <w:b/>
                <w:bCs/>
              </w:rPr>
            </w:pPr>
            <w:r w:rsidRPr="00DE7345">
              <w:rPr>
                <w:b/>
                <w:bCs/>
              </w:rPr>
              <w:t>За шкалою</w:t>
            </w:r>
          </w:p>
          <w:p w14:paraId="52C942E3" w14:textId="77777777" w:rsidR="00DE7345" w:rsidRPr="00DE7345" w:rsidRDefault="00DE7345" w:rsidP="00DE7345">
            <w:pPr>
              <w:widowControl w:val="0"/>
              <w:suppressAutoHyphens w:val="0"/>
              <w:rPr>
                <w:b/>
                <w:iCs/>
              </w:rPr>
            </w:pPr>
            <w:r w:rsidRPr="00DE7345">
              <w:rPr>
                <w:b/>
                <w:iCs/>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0E17E7F8" w14:textId="77777777" w:rsidR="00DE7345" w:rsidRPr="00DE7345" w:rsidRDefault="00DE7345" w:rsidP="00DE7345">
            <w:pPr>
              <w:widowControl w:val="0"/>
              <w:suppressAutoHyphens w:val="0"/>
              <w:rPr>
                <w:b/>
              </w:rPr>
            </w:pPr>
            <w:r w:rsidRPr="00DE7345">
              <w:rPr>
                <w:b/>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14:paraId="462ABEFB" w14:textId="77777777" w:rsidR="00DE7345" w:rsidRPr="00DE7345" w:rsidRDefault="00DE7345" w:rsidP="00DE7345">
            <w:pPr>
              <w:widowControl w:val="0"/>
              <w:suppressAutoHyphens w:val="0"/>
              <w:rPr>
                <w:b/>
                <w:bCs/>
              </w:rPr>
            </w:pPr>
            <w:r w:rsidRPr="00DE7345">
              <w:rPr>
                <w:b/>
                <w:bCs/>
              </w:rPr>
              <w:t>За національною шкалою</w:t>
            </w:r>
          </w:p>
        </w:tc>
      </w:tr>
      <w:tr w:rsidR="00DE7345" w:rsidRPr="00DE7345" w14:paraId="4DBD7AEF" w14:textId="77777777" w:rsidTr="00003C80">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5F38DF80" w14:textId="77777777" w:rsidR="00DE7345" w:rsidRPr="00DE7345" w:rsidRDefault="00DE7345" w:rsidP="00DE7345">
            <w:pPr>
              <w:widowControl w:val="0"/>
              <w:suppressAutoHyphens w:val="0"/>
              <w:rPr>
                <w:b/>
                <w:bCs/>
              </w:rPr>
            </w:pPr>
          </w:p>
        </w:tc>
        <w:tc>
          <w:tcPr>
            <w:tcW w:w="4510" w:type="dxa"/>
            <w:vMerge/>
            <w:tcBorders>
              <w:top w:val="single" w:sz="4" w:space="0" w:color="000000"/>
              <w:left w:val="single" w:sz="4" w:space="0" w:color="000000"/>
              <w:bottom w:val="single" w:sz="4" w:space="0" w:color="000000"/>
              <w:right w:val="single" w:sz="4" w:space="0" w:color="000000"/>
            </w:tcBorders>
          </w:tcPr>
          <w:p w14:paraId="23E31C93" w14:textId="77777777" w:rsidR="00DE7345" w:rsidRPr="00DE7345" w:rsidRDefault="00DE7345" w:rsidP="00DE7345">
            <w:pPr>
              <w:widowControl w:val="0"/>
              <w:suppressAutoHyphens w:val="0"/>
            </w:pPr>
          </w:p>
        </w:tc>
        <w:tc>
          <w:tcPr>
            <w:tcW w:w="2126" w:type="dxa"/>
            <w:tcBorders>
              <w:top w:val="single" w:sz="4" w:space="0" w:color="000000"/>
              <w:left w:val="single" w:sz="4" w:space="0" w:color="000000"/>
              <w:bottom w:val="single" w:sz="4" w:space="0" w:color="000000"/>
              <w:right w:val="single" w:sz="4" w:space="0" w:color="000000"/>
            </w:tcBorders>
          </w:tcPr>
          <w:p w14:paraId="5ACBFC88" w14:textId="77777777" w:rsidR="00DE7345" w:rsidRPr="00DE7345" w:rsidRDefault="00DE7345" w:rsidP="00DE7345">
            <w:pPr>
              <w:widowControl w:val="0"/>
              <w:suppressAutoHyphens w:val="0"/>
              <w:rPr>
                <w:b/>
                <w:bCs/>
              </w:rPr>
            </w:pPr>
            <w:r w:rsidRPr="00DE7345">
              <w:rPr>
                <w:b/>
                <w:bCs/>
              </w:rPr>
              <w:t>Екзамен</w:t>
            </w:r>
          </w:p>
        </w:tc>
        <w:tc>
          <w:tcPr>
            <w:tcW w:w="1873" w:type="dxa"/>
            <w:tcBorders>
              <w:top w:val="single" w:sz="4" w:space="0" w:color="000000"/>
              <w:left w:val="single" w:sz="4" w:space="0" w:color="000000"/>
              <w:bottom w:val="single" w:sz="4" w:space="0" w:color="000000"/>
              <w:right w:val="single" w:sz="4" w:space="0" w:color="000000"/>
            </w:tcBorders>
          </w:tcPr>
          <w:p w14:paraId="5EA3D209" w14:textId="77777777" w:rsidR="00DE7345" w:rsidRPr="00DE7345" w:rsidRDefault="00DE7345" w:rsidP="00DE7345">
            <w:pPr>
              <w:widowControl w:val="0"/>
              <w:suppressAutoHyphens w:val="0"/>
              <w:rPr>
                <w:b/>
                <w:bCs/>
              </w:rPr>
            </w:pPr>
            <w:r w:rsidRPr="00DE7345">
              <w:rPr>
                <w:b/>
                <w:bCs/>
              </w:rPr>
              <w:t>Залік</w:t>
            </w:r>
          </w:p>
        </w:tc>
      </w:tr>
      <w:tr w:rsidR="00DE7345" w:rsidRPr="00DE7345" w14:paraId="6F1BC3C9"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9221097" w14:textId="77777777" w:rsidR="00DE7345" w:rsidRPr="00DE7345" w:rsidRDefault="00DE7345" w:rsidP="00DE7345">
            <w:pPr>
              <w:widowControl w:val="0"/>
              <w:suppressAutoHyphens w:val="0"/>
            </w:pPr>
            <w:r w:rsidRPr="00DE7345">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2AE37508" w14:textId="77777777" w:rsidR="00DE7345" w:rsidRPr="00DE7345" w:rsidRDefault="00DE7345" w:rsidP="00DE7345">
            <w:pPr>
              <w:widowControl w:val="0"/>
              <w:suppressAutoHyphens w:val="0"/>
            </w:pPr>
            <w:r w:rsidRPr="00DE7345">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730D7744" w14:textId="77777777" w:rsidR="00DE7345" w:rsidRPr="00DE7345" w:rsidRDefault="00DE7345" w:rsidP="00DE7345">
            <w:pPr>
              <w:widowControl w:val="0"/>
              <w:suppressAutoHyphens w:val="0"/>
              <w:rPr>
                <w:bCs/>
                <w:i/>
                <w:iCs/>
              </w:rPr>
            </w:pPr>
            <w:r w:rsidRPr="00DE7345">
              <w:rPr>
                <w:bCs/>
                <w:iCs/>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66A550DB" w14:textId="77777777" w:rsidR="00DE7345" w:rsidRPr="00DE7345" w:rsidRDefault="00DE7345" w:rsidP="00DE7345">
            <w:pPr>
              <w:widowControl w:val="0"/>
              <w:suppressAutoHyphens w:val="0"/>
              <w:rPr>
                <w:bCs/>
                <w:i/>
                <w:iCs/>
              </w:rPr>
            </w:pPr>
            <w:r w:rsidRPr="00DE7345">
              <w:rPr>
                <w:bCs/>
                <w:iCs/>
              </w:rPr>
              <w:t>Зараховано</w:t>
            </w:r>
          </w:p>
        </w:tc>
      </w:tr>
      <w:tr w:rsidR="00DE7345" w:rsidRPr="00DE7345" w14:paraId="1051405D"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1732FB3F" w14:textId="77777777" w:rsidR="00DE7345" w:rsidRPr="00DE7345" w:rsidRDefault="00DE7345" w:rsidP="00DE7345">
            <w:pPr>
              <w:widowControl w:val="0"/>
              <w:suppressAutoHyphens w:val="0"/>
            </w:pPr>
            <w:r w:rsidRPr="00DE7345">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19DD51DE" w14:textId="77777777" w:rsidR="00DE7345" w:rsidRPr="00DE7345" w:rsidRDefault="00DE7345" w:rsidP="00DE7345">
            <w:pPr>
              <w:widowControl w:val="0"/>
              <w:suppressAutoHyphens w:val="0"/>
            </w:pPr>
            <w:r w:rsidRPr="00DE7345">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5A9A6B0B" w14:textId="77777777" w:rsidR="00DE7345" w:rsidRPr="00DE7345" w:rsidRDefault="00DE7345" w:rsidP="00DE7345">
            <w:pPr>
              <w:widowControl w:val="0"/>
              <w:suppressAutoHyphens w:val="0"/>
            </w:pPr>
            <w:r w:rsidRPr="00DE7345">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71096414" w14:textId="77777777" w:rsidR="00DE7345" w:rsidRPr="00DE7345" w:rsidRDefault="00DE7345" w:rsidP="00DE7345">
            <w:pPr>
              <w:widowControl w:val="0"/>
              <w:suppressAutoHyphens w:val="0"/>
            </w:pPr>
          </w:p>
        </w:tc>
      </w:tr>
      <w:tr w:rsidR="00DE7345" w:rsidRPr="00DE7345" w14:paraId="47A895D4"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181EF53F" w14:textId="77777777" w:rsidR="00DE7345" w:rsidRPr="00DE7345" w:rsidRDefault="00DE7345" w:rsidP="00DE7345">
            <w:pPr>
              <w:widowControl w:val="0"/>
              <w:suppressAutoHyphens w:val="0"/>
            </w:pPr>
            <w:r w:rsidRPr="00DE7345">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76B333F8" w14:textId="77777777" w:rsidR="00DE7345" w:rsidRPr="00DE7345" w:rsidRDefault="00DE7345" w:rsidP="00DE7345">
            <w:pPr>
              <w:widowControl w:val="0"/>
              <w:suppressAutoHyphens w:val="0"/>
            </w:pPr>
            <w:r w:rsidRPr="00DE7345">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53DDB93D" w14:textId="77777777" w:rsidR="00DE7345" w:rsidRPr="00DE7345" w:rsidRDefault="00DE7345" w:rsidP="00DE7345">
            <w:pPr>
              <w:widowControl w:val="0"/>
              <w:suppressAutoHyphens w:val="0"/>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7C1834A5" w14:textId="77777777" w:rsidR="00DE7345" w:rsidRPr="00DE7345" w:rsidRDefault="00DE7345" w:rsidP="00DE7345">
            <w:pPr>
              <w:widowControl w:val="0"/>
              <w:suppressAutoHyphens w:val="0"/>
            </w:pPr>
          </w:p>
        </w:tc>
      </w:tr>
      <w:tr w:rsidR="00DE7345" w:rsidRPr="00DE7345" w14:paraId="066B6685"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2988B178" w14:textId="77777777" w:rsidR="00DE7345" w:rsidRPr="00DE7345" w:rsidRDefault="00DE7345" w:rsidP="00DE7345">
            <w:pPr>
              <w:widowControl w:val="0"/>
              <w:suppressAutoHyphens w:val="0"/>
            </w:pPr>
            <w:r w:rsidRPr="00DE7345">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7C0D1F0F" w14:textId="77777777" w:rsidR="00DE7345" w:rsidRPr="00DE7345" w:rsidRDefault="00DE7345" w:rsidP="00DE7345">
            <w:pPr>
              <w:widowControl w:val="0"/>
              <w:suppressAutoHyphens w:val="0"/>
            </w:pPr>
            <w:r w:rsidRPr="00DE7345">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1E6D73D1" w14:textId="77777777" w:rsidR="00DE7345" w:rsidRPr="00DE7345" w:rsidRDefault="00DE7345" w:rsidP="00DE7345">
            <w:pPr>
              <w:widowControl w:val="0"/>
              <w:suppressAutoHyphens w:val="0"/>
            </w:pPr>
            <w:r w:rsidRPr="00DE7345">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6800EC05" w14:textId="77777777" w:rsidR="00DE7345" w:rsidRPr="00DE7345" w:rsidRDefault="00DE7345" w:rsidP="00DE7345">
            <w:pPr>
              <w:widowControl w:val="0"/>
              <w:suppressAutoHyphens w:val="0"/>
            </w:pPr>
          </w:p>
        </w:tc>
      </w:tr>
      <w:tr w:rsidR="00DE7345" w:rsidRPr="00DE7345" w14:paraId="23B26F7D"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6148A29A" w14:textId="77777777" w:rsidR="00DE7345" w:rsidRPr="00DE7345" w:rsidRDefault="00DE7345" w:rsidP="00DE7345">
            <w:pPr>
              <w:widowControl w:val="0"/>
              <w:suppressAutoHyphens w:val="0"/>
            </w:pPr>
            <w:r w:rsidRPr="00DE7345">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3A92E72E" w14:textId="77777777" w:rsidR="00DE7345" w:rsidRPr="00DE7345" w:rsidRDefault="00DE7345" w:rsidP="00DE7345">
            <w:pPr>
              <w:widowControl w:val="0"/>
              <w:suppressAutoHyphens w:val="0"/>
            </w:pPr>
            <w:r w:rsidRPr="00DE7345">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30BBA581" w14:textId="77777777" w:rsidR="00DE7345" w:rsidRPr="00DE7345" w:rsidRDefault="00DE7345" w:rsidP="00DE7345">
            <w:pPr>
              <w:widowControl w:val="0"/>
              <w:suppressAutoHyphens w:val="0"/>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29C91EE1" w14:textId="77777777" w:rsidR="00DE7345" w:rsidRPr="00DE7345" w:rsidRDefault="00DE7345" w:rsidP="00DE7345">
            <w:pPr>
              <w:widowControl w:val="0"/>
              <w:suppressAutoHyphens w:val="0"/>
            </w:pPr>
          </w:p>
        </w:tc>
      </w:tr>
      <w:tr w:rsidR="00DE7345" w:rsidRPr="00DE7345" w14:paraId="48D91F20"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F6BC868" w14:textId="77777777" w:rsidR="00DE7345" w:rsidRPr="00DE7345" w:rsidRDefault="00DE7345" w:rsidP="00DE7345">
            <w:pPr>
              <w:widowControl w:val="0"/>
              <w:suppressAutoHyphens w:val="0"/>
            </w:pPr>
            <w:r w:rsidRPr="00DE7345">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34F407E3" w14:textId="77777777" w:rsidR="00DE7345" w:rsidRPr="00DE7345" w:rsidRDefault="00DE7345" w:rsidP="00DE7345">
            <w:pPr>
              <w:widowControl w:val="0"/>
              <w:suppressAutoHyphens w:val="0"/>
            </w:pPr>
            <w:r w:rsidRPr="00DE7345">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10DF5B98" w14:textId="77777777" w:rsidR="00DE7345" w:rsidRPr="00DE7345" w:rsidRDefault="00DE7345" w:rsidP="00DE7345">
            <w:pPr>
              <w:widowControl w:val="0"/>
              <w:suppressAutoHyphens w:val="0"/>
            </w:pPr>
            <w:r w:rsidRPr="00DE7345">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63C99EAC" w14:textId="77777777" w:rsidR="00DE7345" w:rsidRPr="00DE7345" w:rsidRDefault="00DE7345" w:rsidP="00DE7345">
            <w:pPr>
              <w:widowControl w:val="0"/>
              <w:suppressAutoHyphens w:val="0"/>
            </w:pPr>
            <w:r w:rsidRPr="00DE7345">
              <w:t>Не зараховано</w:t>
            </w:r>
          </w:p>
        </w:tc>
      </w:tr>
      <w:tr w:rsidR="00DE7345" w:rsidRPr="00DE7345" w14:paraId="2A8E45E1" w14:textId="77777777" w:rsidTr="00003C80">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4C8BE504" w14:textId="77777777" w:rsidR="00DE7345" w:rsidRPr="00DE7345" w:rsidRDefault="00DE7345" w:rsidP="00DE7345">
            <w:pPr>
              <w:widowControl w:val="0"/>
              <w:suppressAutoHyphens w:val="0"/>
            </w:pPr>
            <w:r w:rsidRPr="00DE7345">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2DDDB4DA" w14:textId="77777777" w:rsidR="00DE7345" w:rsidRPr="00DE7345" w:rsidRDefault="00DE7345" w:rsidP="00DE7345">
            <w:pPr>
              <w:widowControl w:val="0"/>
              <w:suppressAutoHyphens w:val="0"/>
            </w:pPr>
            <w:r w:rsidRPr="00DE7345">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2D6FE657" w14:textId="77777777" w:rsidR="00DE7345" w:rsidRPr="00DE7345" w:rsidRDefault="00DE7345" w:rsidP="00DE7345">
            <w:pPr>
              <w:widowControl w:val="0"/>
              <w:suppressAutoHyphens w:val="0"/>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38E45499" w14:textId="77777777" w:rsidR="00DE7345" w:rsidRPr="00DE7345" w:rsidRDefault="00DE7345" w:rsidP="00DE7345">
            <w:pPr>
              <w:widowControl w:val="0"/>
              <w:suppressAutoHyphens w:val="0"/>
            </w:pPr>
          </w:p>
        </w:tc>
      </w:tr>
    </w:tbl>
    <w:p w14:paraId="2F1B897A" w14:textId="77777777" w:rsidR="00DE7345" w:rsidRPr="00DE7345" w:rsidRDefault="00DE7345" w:rsidP="00DE7345">
      <w:pPr>
        <w:widowControl w:val="0"/>
        <w:suppressAutoHyphens w:val="0"/>
        <w:rPr>
          <w:b/>
        </w:rPr>
      </w:pPr>
    </w:p>
    <w:p w14:paraId="4E75E4C3" w14:textId="77777777" w:rsidR="00DE7345" w:rsidRPr="00DE7345" w:rsidRDefault="00DE7345" w:rsidP="00DE7345">
      <w:pPr>
        <w:widowControl w:val="0"/>
        <w:suppressAutoHyphens w:val="0"/>
        <w:jc w:val="center"/>
        <w:rPr>
          <w:b/>
          <w:sz w:val="28"/>
          <w:szCs w:val="28"/>
        </w:rPr>
      </w:pPr>
      <w:r w:rsidRPr="00DE7345">
        <w:rPr>
          <w:b/>
          <w:sz w:val="28"/>
          <w:szCs w:val="28"/>
        </w:rPr>
        <w:t>6.   Основні навчальні ресурси</w:t>
      </w:r>
    </w:p>
    <w:p w14:paraId="1BD5E5B5" w14:textId="77777777" w:rsidR="00DE7345" w:rsidRPr="00DE7345" w:rsidRDefault="00DE7345" w:rsidP="00DE7345">
      <w:pPr>
        <w:widowControl w:val="0"/>
        <w:suppressAutoHyphens w:val="0"/>
        <w:rPr>
          <w:b/>
        </w:rPr>
      </w:pPr>
    </w:p>
    <w:p w14:paraId="77DA1490" w14:textId="77777777" w:rsidR="00DE7345" w:rsidRPr="008816E3" w:rsidRDefault="00DE7345" w:rsidP="008816E3">
      <w:pPr>
        <w:widowControl w:val="0"/>
        <w:suppressAutoHyphens w:val="0"/>
        <w:ind w:firstLine="709"/>
        <w:rPr>
          <w:b/>
        </w:rPr>
      </w:pPr>
      <w:r w:rsidRPr="008816E3">
        <w:rPr>
          <w:b/>
        </w:rPr>
        <w:t>Рекомендована література</w:t>
      </w:r>
    </w:p>
    <w:p w14:paraId="4AF3A4A5" w14:textId="77777777" w:rsidR="001B46E6" w:rsidRPr="00361665" w:rsidRDefault="001B46E6" w:rsidP="001B46E6">
      <w:pPr>
        <w:pStyle w:val="Default"/>
        <w:numPr>
          <w:ilvl w:val="0"/>
          <w:numId w:val="24"/>
        </w:numPr>
        <w:ind w:left="0" w:firstLine="709"/>
        <w:jc w:val="both"/>
        <w:rPr>
          <w:color w:val="auto"/>
          <w:lang w:val="uk-UA"/>
        </w:rPr>
      </w:pPr>
      <w:r w:rsidRPr="00361665">
        <w:rPr>
          <w:color w:val="auto"/>
          <w:lang w:val="uk-UA"/>
        </w:rPr>
        <w:t>Освіта для цифрової трансформації суспільства / Edukacja dla cyfrowej transformacji społeczeństwa / Education for digital transformation of society : монографія. У 2 т. Т. 1 ; за наук. ред. В. Кременя, Н. Ничкало, Л. Лук’янової, Н. Лазаренко. — Київ : ТОВ «Юрка Любченка», 2024. — 526 с.</w:t>
      </w:r>
    </w:p>
    <w:p w14:paraId="0F453985" w14:textId="77777777" w:rsidR="001B46E6" w:rsidRPr="00361665" w:rsidRDefault="001B46E6" w:rsidP="001B46E6">
      <w:pPr>
        <w:pStyle w:val="a5"/>
        <w:numPr>
          <w:ilvl w:val="0"/>
          <w:numId w:val="24"/>
        </w:numPr>
        <w:ind w:left="0" w:firstLine="709"/>
        <w:jc w:val="both"/>
      </w:pPr>
      <w:r w:rsidRPr="00361665">
        <w:t xml:space="preserve">Бердо Р., Расюн В., Величко В. Штучний інтелект та його вплив на етичні аспекти наукових досліджень в українських закладах освіти. </w:t>
      </w:r>
      <w:r w:rsidRPr="00361665">
        <w:rPr>
          <w:i/>
          <w:iCs/>
        </w:rPr>
        <w:t>Академічні візії</w:t>
      </w:r>
      <w:r w:rsidRPr="00361665">
        <w:t>. 2023. №22. С.5-15.</w:t>
      </w:r>
    </w:p>
    <w:p w14:paraId="6DBC5F55" w14:textId="77777777" w:rsidR="001B46E6" w:rsidRPr="00361665" w:rsidRDefault="001B46E6" w:rsidP="001B46E6">
      <w:pPr>
        <w:pStyle w:val="a5"/>
        <w:numPr>
          <w:ilvl w:val="0"/>
          <w:numId w:val="24"/>
        </w:numPr>
        <w:ind w:left="0" w:firstLine="709"/>
        <w:jc w:val="both"/>
      </w:pPr>
      <w:r w:rsidRPr="00361665">
        <w:t xml:space="preserve">Власюк О., Степаненко О., Приходькіна Н. Вплив штучного інтелекту та інформаційних технологій на мобільну освіту та навчання майбутнього. </w:t>
      </w:r>
      <w:r w:rsidRPr="00361665">
        <w:rPr>
          <w:i/>
          <w:iCs/>
        </w:rPr>
        <w:t>Академічні візії</w:t>
      </w:r>
      <w:r w:rsidRPr="00361665">
        <w:t>. 2023. №26. С.1-13.</w:t>
      </w:r>
    </w:p>
    <w:p w14:paraId="6EA22CAC" w14:textId="77777777" w:rsidR="001B46E6" w:rsidRPr="00361665" w:rsidRDefault="001B46E6" w:rsidP="001B46E6">
      <w:pPr>
        <w:pStyle w:val="a5"/>
        <w:numPr>
          <w:ilvl w:val="0"/>
          <w:numId w:val="24"/>
        </w:numPr>
        <w:ind w:left="0" w:firstLine="709"/>
        <w:jc w:val="both"/>
      </w:pPr>
      <w:r w:rsidRPr="00361665">
        <w:t xml:space="preserve">Певень К., Хміль Н., Макогончук Н. Вплив штучного інтелекту на зміну традиційних моделей навчання та викладання: аналіз технологій для забезпечення ефективності індивідуальної освіти. </w:t>
      </w:r>
      <w:r w:rsidRPr="00361665">
        <w:rPr>
          <w:i/>
          <w:iCs/>
        </w:rPr>
        <w:t>Перспективи та інновації науки</w:t>
      </w:r>
      <w:r w:rsidRPr="00361665">
        <w:t xml:space="preserve">. 2023. № 11 (29). С. 306–316. </w:t>
      </w:r>
    </w:p>
    <w:p w14:paraId="5E98B8CB" w14:textId="655375BC" w:rsidR="001B46E6" w:rsidRPr="00361665" w:rsidRDefault="001B46E6" w:rsidP="001B46E6">
      <w:pPr>
        <w:pStyle w:val="a5"/>
        <w:numPr>
          <w:ilvl w:val="0"/>
          <w:numId w:val="24"/>
        </w:numPr>
        <w:ind w:left="0" w:firstLine="709"/>
        <w:jc w:val="both"/>
      </w:pPr>
      <w:r w:rsidRPr="00361665">
        <w:t xml:space="preserve">Семенишина І., Кочарян А., Савастру Н. Майбутнє вищої освіти: роль онлайн курсів та адаптивних підходів. </w:t>
      </w:r>
      <w:r w:rsidRPr="00361665">
        <w:rPr>
          <w:i/>
          <w:iCs/>
        </w:rPr>
        <w:t>Вісник науки та освіти</w:t>
      </w:r>
      <w:r w:rsidRPr="00361665">
        <w:t xml:space="preserve">. 2023. № 10 (16). С. 807–821. </w:t>
      </w:r>
    </w:p>
    <w:p w14:paraId="23F63CC2" w14:textId="77777777" w:rsidR="001B46E6" w:rsidRPr="00361665" w:rsidRDefault="001B46E6" w:rsidP="001B46E6">
      <w:pPr>
        <w:pStyle w:val="a5"/>
        <w:numPr>
          <w:ilvl w:val="0"/>
          <w:numId w:val="24"/>
        </w:numPr>
        <w:ind w:left="0" w:firstLine="709"/>
        <w:jc w:val="both"/>
        <w:rPr>
          <w:lang w:val="en-US"/>
        </w:rPr>
      </w:pPr>
      <w:r w:rsidRPr="00361665">
        <w:t>Charu C. Aggarwal Neural Networks and Deep Learning / Springer International Publishing AG, part of Springer Nature, 2018, 497 p.</w:t>
      </w:r>
    </w:p>
    <w:p w14:paraId="07EA3BD5" w14:textId="77777777" w:rsidR="001B46E6" w:rsidRPr="00361665" w:rsidRDefault="001B46E6" w:rsidP="001B46E6">
      <w:pPr>
        <w:pStyle w:val="a5"/>
        <w:numPr>
          <w:ilvl w:val="0"/>
          <w:numId w:val="24"/>
        </w:numPr>
        <w:suppressAutoHyphens w:val="0"/>
        <w:spacing w:after="160" w:line="278" w:lineRule="auto"/>
        <w:ind w:left="0" w:firstLine="709"/>
        <w:jc w:val="both"/>
        <w:rPr>
          <w:iCs/>
          <w:lang w:val="ru-RU"/>
        </w:rPr>
      </w:pPr>
      <w:r w:rsidRPr="00361665">
        <w:rPr>
          <w:iCs/>
          <w:lang w:val="ru-RU"/>
        </w:rPr>
        <w:t xml:space="preserve">Олефіренко Т., Цвєткова Г. Концептуальні засади розвутку </w:t>
      </w:r>
      <w:r w:rsidRPr="00361665">
        <w:rPr>
          <w:iCs/>
        </w:rPr>
        <w:t>STEM</w:t>
      </w:r>
      <w:r w:rsidRPr="00361665">
        <w:rPr>
          <w:iCs/>
          <w:lang w:val="ru-RU"/>
        </w:rPr>
        <w:t xml:space="preserve"> -освіти в Україні</w:t>
      </w:r>
      <w:r w:rsidRPr="00361665">
        <w:rPr>
          <w:i/>
          <w:lang w:val="ru-RU"/>
        </w:rPr>
        <w:t>. Вища освіта України</w:t>
      </w:r>
      <w:r w:rsidRPr="00361665">
        <w:rPr>
          <w:iCs/>
          <w:lang w:val="ru-RU"/>
        </w:rPr>
        <w:t>. 2020. №1. С.61-67.</w:t>
      </w:r>
    </w:p>
    <w:p w14:paraId="4006046A" w14:textId="77777777" w:rsidR="001B46E6" w:rsidRPr="00361665" w:rsidRDefault="001B46E6" w:rsidP="001B46E6">
      <w:pPr>
        <w:pStyle w:val="a5"/>
        <w:numPr>
          <w:ilvl w:val="0"/>
          <w:numId w:val="24"/>
        </w:numPr>
        <w:suppressAutoHyphens w:val="0"/>
        <w:spacing w:after="160" w:line="278" w:lineRule="auto"/>
        <w:ind w:left="0" w:firstLine="709"/>
        <w:jc w:val="both"/>
        <w:rPr>
          <w:iCs/>
          <w:lang w:val="ru-RU"/>
        </w:rPr>
      </w:pPr>
      <w:r w:rsidRPr="00361665">
        <w:rPr>
          <w:iCs/>
          <w:lang w:val="ru-RU"/>
        </w:rPr>
        <w:t xml:space="preserve">Адамович І. Завдання ефективного розвитку напрямів </w:t>
      </w:r>
      <w:r w:rsidRPr="00361665">
        <w:rPr>
          <w:iCs/>
        </w:rPr>
        <w:t xml:space="preserve">STEAM-освіти. </w:t>
      </w:r>
      <w:r w:rsidRPr="00361665">
        <w:rPr>
          <w:i/>
        </w:rPr>
        <w:t>Науковий вісник Ужгородського університету</w:t>
      </w:r>
      <w:r w:rsidRPr="00361665">
        <w:rPr>
          <w:iCs/>
        </w:rPr>
        <w:t xml:space="preserve">. 2022. №2. С.9-12. </w:t>
      </w:r>
    </w:p>
    <w:p w14:paraId="41E42C87" w14:textId="77777777" w:rsidR="001B46E6" w:rsidRPr="00361665" w:rsidRDefault="001B46E6" w:rsidP="001B46E6">
      <w:pPr>
        <w:pStyle w:val="a5"/>
        <w:numPr>
          <w:ilvl w:val="0"/>
          <w:numId w:val="24"/>
        </w:numPr>
        <w:suppressAutoHyphens w:val="0"/>
        <w:spacing w:after="160" w:line="278" w:lineRule="auto"/>
        <w:ind w:left="0" w:firstLine="709"/>
        <w:jc w:val="both"/>
        <w:rPr>
          <w:iCs/>
          <w:lang w:val="ru-RU"/>
        </w:rPr>
      </w:pPr>
      <w:r w:rsidRPr="00361665">
        <w:rPr>
          <w:iCs/>
        </w:rPr>
        <w:t>Обдарованість: методи діагностики та шляхи розвитку : матеріали науково-практичного онлайн-семінару (Київ, 23–26 травня 2024 року). – Київ : Інститут обдарованої дитини НАПН України, 2024. – 640 с.</w:t>
      </w:r>
    </w:p>
    <w:p w14:paraId="77077607" w14:textId="77777777" w:rsidR="001B46E6" w:rsidRPr="00361665" w:rsidRDefault="001B46E6" w:rsidP="001B46E6">
      <w:pPr>
        <w:pStyle w:val="a5"/>
        <w:numPr>
          <w:ilvl w:val="0"/>
          <w:numId w:val="24"/>
        </w:numPr>
        <w:ind w:left="0" w:firstLine="709"/>
      </w:pPr>
      <w:r w:rsidRPr="00361665">
        <w:t xml:space="preserve">Толочко С. Теоретико-методологічний аналіз гейміфікації як сучасного освітнього феномена. </w:t>
      </w:r>
      <w:r w:rsidRPr="00361665">
        <w:rPr>
          <w:i/>
          <w:iCs/>
        </w:rPr>
        <w:t xml:space="preserve">Перспективи та інновації науки. </w:t>
      </w:r>
      <w:r w:rsidRPr="00361665">
        <w:t>2023. №1. С.396-381</w:t>
      </w:r>
    </w:p>
    <w:p w14:paraId="488812D9" w14:textId="1977CC8E" w:rsidR="001B46E6" w:rsidRPr="00361665" w:rsidRDefault="001B46E6" w:rsidP="001B46E6">
      <w:pPr>
        <w:pStyle w:val="a5"/>
        <w:numPr>
          <w:ilvl w:val="0"/>
          <w:numId w:val="24"/>
        </w:numPr>
        <w:ind w:left="0" w:firstLine="709"/>
        <w:jc w:val="both"/>
        <w:rPr>
          <w:lang w:val="ru-UA"/>
        </w:rPr>
      </w:pPr>
      <w:r w:rsidRPr="00361665">
        <w:t>Ці Я., Березова Л., Олянич В. Етичні виклики цифрової доби в контексті гуманітарних наук та їхній вплив на соціальні комунікації. 2025. № 43. С. 1-13.</w:t>
      </w:r>
    </w:p>
    <w:p w14:paraId="39043227" w14:textId="77777777" w:rsidR="009B1307" w:rsidRPr="00361665" w:rsidRDefault="009B1307" w:rsidP="009B1307">
      <w:pPr>
        <w:pStyle w:val="a5"/>
        <w:widowControl w:val="0"/>
        <w:numPr>
          <w:ilvl w:val="0"/>
          <w:numId w:val="24"/>
        </w:numPr>
        <w:autoSpaceDE w:val="0"/>
        <w:autoSpaceDN w:val="0"/>
        <w:adjustRightInd w:val="0"/>
        <w:ind w:left="0" w:firstLine="709"/>
        <w:jc w:val="both"/>
      </w:pPr>
      <w:r w:rsidRPr="00361665">
        <w:t xml:space="preserve">Євдокимова І., Вакуленко С., Вітковська І. Травма-інформований нідхід при допомозі дітям в уявленнях цільових груп. </w:t>
      </w:r>
      <w:r w:rsidRPr="00361665">
        <w:rPr>
          <w:i/>
          <w:iCs/>
        </w:rPr>
        <w:t xml:space="preserve">SOCIOПРОСТІР: міждисциплінарний електронний збірник наукових праць з соціології та соціальної роботи. </w:t>
      </w:r>
      <w:r w:rsidRPr="00361665">
        <w:t>2024. №14. С.28-36</w:t>
      </w:r>
    </w:p>
    <w:p w14:paraId="7104E48C" w14:textId="77777777" w:rsidR="009B1307" w:rsidRPr="00361665" w:rsidRDefault="009B1307" w:rsidP="009B1307">
      <w:pPr>
        <w:pStyle w:val="a5"/>
        <w:widowControl w:val="0"/>
        <w:numPr>
          <w:ilvl w:val="0"/>
          <w:numId w:val="24"/>
        </w:numPr>
        <w:autoSpaceDE w:val="0"/>
        <w:autoSpaceDN w:val="0"/>
        <w:adjustRightInd w:val="0"/>
        <w:ind w:left="0" w:firstLine="709"/>
        <w:jc w:val="both"/>
      </w:pPr>
      <w:r w:rsidRPr="00361665">
        <w:lastRenderedPageBreak/>
        <w:t xml:space="preserve">Головатенко Т. Освітологічний вимір концепту «Травмаінформований підхід» у системі професійної підготовки вчителів початкових класів. </w:t>
      </w:r>
      <w:r w:rsidRPr="00361665">
        <w:rPr>
          <w:i/>
          <w:iCs/>
        </w:rPr>
        <w:t>Перспективи та інновації науки</w:t>
      </w:r>
      <w:r w:rsidRPr="00361665">
        <w:t xml:space="preserve">. 2023. №8. С.65-77. </w:t>
      </w:r>
    </w:p>
    <w:p w14:paraId="790268B9" w14:textId="77777777" w:rsidR="009B1307" w:rsidRPr="00361665" w:rsidRDefault="009B1307" w:rsidP="009B1307">
      <w:pPr>
        <w:pStyle w:val="a5"/>
        <w:numPr>
          <w:ilvl w:val="0"/>
          <w:numId w:val="24"/>
        </w:numPr>
        <w:suppressAutoHyphens w:val="0"/>
        <w:spacing w:after="160" w:line="278" w:lineRule="auto"/>
        <w:ind w:left="0" w:firstLine="709"/>
        <w:jc w:val="both"/>
      </w:pPr>
      <w:r w:rsidRPr="00361665">
        <w:t>Кіт Г. Самоосвітня діяльність майбутнього вчителя початкових класів у процесі професійної підготовки</w:t>
      </w:r>
      <w:r w:rsidRPr="00361665">
        <w:rPr>
          <w:i/>
          <w:iCs/>
        </w:rPr>
        <w:t>. Вісник Глухівського національного педагогічного університету імені Олександра Довженка</w:t>
      </w:r>
      <w:r w:rsidRPr="00361665">
        <w:t>. 2025. №58. С.88-98.</w:t>
      </w:r>
    </w:p>
    <w:p w14:paraId="6C788049" w14:textId="77777777" w:rsidR="009B1307" w:rsidRPr="00361665" w:rsidRDefault="009B1307" w:rsidP="009B1307">
      <w:pPr>
        <w:pStyle w:val="a5"/>
        <w:numPr>
          <w:ilvl w:val="0"/>
          <w:numId w:val="24"/>
        </w:numPr>
        <w:suppressAutoHyphens w:val="0"/>
        <w:spacing w:after="160" w:line="278" w:lineRule="auto"/>
        <w:ind w:left="0" w:firstLine="709"/>
        <w:jc w:val="both"/>
      </w:pPr>
      <w:r w:rsidRPr="00361665">
        <w:t xml:space="preserve">Ліпчевська І. Компетентність з навчання впродовж життя як необхідна умова професійної успішності особистості в інформаційному суспільстві. </w:t>
      </w:r>
      <w:r w:rsidRPr="00361665">
        <w:rPr>
          <w:i/>
          <w:iCs/>
        </w:rPr>
        <w:t>Молодь і ринок</w:t>
      </w:r>
      <w:r w:rsidRPr="00361665">
        <w:t>. 2024. №12. С.40-45.</w:t>
      </w:r>
    </w:p>
    <w:p w14:paraId="65DE5B24" w14:textId="77777777" w:rsidR="009B1307" w:rsidRPr="00361665" w:rsidRDefault="009B1307" w:rsidP="009B1307">
      <w:pPr>
        <w:pStyle w:val="a5"/>
        <w:numPr>
          <w:ilvl w:val="0"/>
          <w:numId w:val="24"/>
        </w:numPr>
        <w:suppressAutoHyphens w:val="0"/>
        <w:spacing w:after="160" w:line="278" w:lineRule="auto"/>
        <w:ind w:left="0" w:firstLine="709"/>
        <w:jc w:val="both"/>
      </w:pPr>
      <w:r w:rsidRPr="00361665">
        <w:t xml:space="preserve">Любченко Н. Самоменеджмент і тайм-менеджмент як </w:t>
      </w:r>
      <w:r w:rsidRPr="00361665">
        <w:rPr>
          <w:lang w:val="en-US"/>
        </w:rPr>
        <w:t>soft</w:t>
      </w:r>
      <w:r w:rsidRPr="00361665">
        <w:t xml:space="preserve"> </w:t>
      </w:r>
      <w:r w:rsidRPr="00361665">
        <w:rPr>
          <w:lang w:val="en-US"/>
        </w:rPr>
        <w:t>skills</w:t>
      </w:r>
      <w:r w:rsidRPr="00361665">
        <w:t xml:space="preserve"> керівників і працівників у сфері освіти. </w:t>
      </w:r>
      <w:r w:rsidRPr="00361665">
        <w:rPr>
          <w:i/>
          <w:iCs/>
        </w:rPr>
        <w:t>Імідж сучасного педагога</w:t>
      </w:r>
      <w:r w:rsidRPr="00361665">
        <w:t>. 2022. №5. С. 37-44.</w:t>
      </w:r>
    </w:p>
    <w:p w14:paraId="6E40F4D5" w14:textId="3FD74323" w:rsidR="00C25C8A" w:rsidRPr="00361665" w:rsidRDefault="009B1307" w:rsidP="009B1307">
      <w:pPr>
        <w:pStyle w:val="a5"/>
        <w:numPr>
          <w:ilvl w:val="0"/>
          <w:numId w:val="24"/>
        </w:numPr>
        <w:suppressAutoHyphens w:val="0"/>
        <w:spacing w:after="160" w:line="278" w:lineRule="auto"/>
        <w:ind w:left="0" w:firstLine="709"/>
        <w:jc w:val="both"/>
      </w:pPr>
      <w:r w:rsidRPr="00361665">
        <w:t xml:space="preserve">Степанова Н. Розвиток </w:t>
      </w:r>
      <w:r w:rsidRPr="00361665">
        <w:rPr>
          <w:lang w:val="en-US"/>
        </w:rPr>
        <w:t>Soft</w:t>
      </w:r>
      <w:r w:rsidRPr="00361665">
        <w:t>-</w:t>
      </w:r>
      <w:r w:rsidRPr="00361665">
        <w:rPr>
          <w:lang w:val="en-US"/>
        </w:rPr>
        <w:t>skill</w:t>
      </w:r>
      <w:r w:rsidRPr="00361665">
        <w:t xml:space="preserve"> майбутніх педагогів під час викладання громадянознавчих курсів у закладах вищої освіти. </w:t>
      </w:r>
      <w:r w:rsidRPr="00361665">
        <w:rPr>
          <w:i/>
          <w:iCs/>
        </w:rPr>
        <w:t>Імідж сучасного педагога</w:t>
      </w:r>
      <w:r w:rsidRPr="00361665">
        <w:t>. 2023. №1. С. 35-38.</w:t>
      </w:r>
    </w:p>
    <w:p w14:paraId="4CFD8C82" w14:textId="77777777" w:rsidR="009851B1" w:rsidRPr="00361665" w:rsidRDefault="00081698" w:rsidP="008816E3">
      <w:pPr>
        <w:autoSpaceDE w:val="0"/>
        <w:autoSpaceDN w:val="0"/>
        <w:adjustRightInd w:val="0"/>
        <w:ind w:firstLine="709"/>
        <w:jc w:val="both"/>
        <w:rPr>
          <w:b/>
        </w:rPr>
      </w:pPr>
      <w:r w:rsidRPr="00361665">
        <w:rPr>
          <w:b/>
        </w:rPr>
        <w:t>Інформаційні ресурси:</w:t>
      </w:r>
    </w:p>
    <w:p w14:paraId="2B6E98DC" w14:textId="53E57BAB" w:rsidR="009B1307" w:rsidRPr="00361665" w:rsidRDefault="009B1307" w:rsidP="008816E3">
      <w:pPr>
        <w:pStyle w:val="a5"/>
        <w:numPr>
          <w:ilvl w:val="0"/>
          <w:numId w:val="5"/>
        </w:numPr>
        <w:autoSpaceDE w:val="0"/>
        <w:autoSpaceDN w:val="0"/>
        <w:adjustRightInd w:val="0"/>
        <w:ind w:left="0" w:firstLine="709"/>
        <w:jc w:val="both"/>
        <w:rPr>
          <w:rStyle w:val="course-name"/>
          <w:bCs/>
        </w:rPr>
      </w:pPr>
      <w:r w:rsidRPr="00361665">
        <w:rPr>
          <w:rStyle w:val="course-name"/>
          <w:bCs/>
        </w:rPr>
        <w:t>Цифров</w:t>
      </w:r>
      <w:r w:rsidRPr="00361665">
        <w:rPr>
          <w:rStyle w:val="course-name"/>
          <w:bCs/>
          <w:lang w:val="ru-RU"/>
        </w:rPr>
        <w:t>а п</w:t>
      </w:r>
      <w:r w:rsidRPr="00361665">
        <w:rPr>
          <w:rStyle w:val="course-name"/>
          <w:bCs/>
        </w:rPr>
        <w:t>латформа «</w:t>
      </w:r>
      <w:r w:rsidRPr="00361665">
        <w:rPr>
          <w:bCs/>
        </w:rPr>
        <w:t xml:space="preserve">Kahoot!» </w:t>
      </w:r>
      <w:r w:rsidRPr="00361665">
        <w:rPr>
          <w:bCs/>
          <w:lang w:val="en-US"/>
        </w:rPr>
        <w:t>URL</w:t>
      </w:r>
      <w:r w:rsidRPr="00361665">
        <w:rPr>
          <w:bCs/>
        </w:rPr>
        <w:t xml:space="preserve">: </w:t>
      </w:r>
      <w:r w:rsidRPr="00361665">
        <w:rPr>
          <w:rStyle w:val="course-name"/>
          <w:bCs/>
        </w:rPr>
        <w:t>https://kahoot.it/</w:t>
      </w:r>
    </w:p>
    <w:p w14:paraId="14BB14F8" w14:textId="072A13D9" w:rsidR="009B1307" w:rsidRPr="00361665" w:rsidRDefault="009B1307" w:rsidP="008816E3">
      <w:pPr>
        <w:pStyle w:val="a5"/>
        <w:numPr>
          <w:ilvl w:val="0"/>
          <w:numId w:val="5"/>
        </w:numPr>
        <w:autoSpaceDE w:val="0"/>
        <w:autoSpaceDN w:val="0"/>
        <w:adjustRightInd w:val="0"/>
        <w:ind w:left="0" w:firstLine="709"/>
        <w:jc w:val="both"/>
        <w:rPr>
          <w:rStyle w:val="course-name"/>
          <w:bCs/>
        </w:rPr>
      </w:pPr>
      <w:r w:rsidRPr="00361665">
        <w:rPr>
          <w:rStyle w:val="course-name"/>
          <w:bCs/>
          <w:lang w:val="ru-RU"/>
        </w:rPr>
        <w:t>Цифрова платформа «</w:t>
      </w:r>
      <w:r w:rsidRPr="00361665">
        <w:rPr>
          <w:rStyle w:val="course-name"/>
          <w:bCs/>
          <w:lang w:val="en-US"/>
        </w:rPr>
        <w:t>Classtime</w:t>
      </w:r>
      <w:r w:rsidRPr="00361665">
        <w:rPr>
          <w:rStyle w:val="course-name"/>
          <w:bCs/>
        </w:rPr>
        <w:t>»</w:t>
      </w:r>
      <w:r w:rsidRPr="00361665">
        <w:rPr>
          <w:rStyle w:val="course-name"/>
          <w:bCs/>
          <w:lang w:val="ru-RU"/>
        </w:rPr>
        <w:t xml:space="preserve"> </w:t>
      </w:r>
      <w:r w:rsidRPr="00361665">
        <w:rPr>
          <w:rStyle w:val="course-name"/>
          <w:bCs/>
          <w:lang w:val="en-US"/>
        </w:rPr>
        <w:t>URL</w:t>
      </w:r>
      <w:r w:rsidRPr="00361665">
        <w:rPr>
          <w:rStyle w:val="course-name"/>
          <w:bCs/>
          <w:lang w:val="ru-RU"/>
        </w:rPr>
        <w:t xml:space="preserve">: </w:t>
      </w:r>
      <w:hyperlink r:id="rId9" w:history="1">
        <w:r w:rsidRPr="00361665">
          <w:rPr>
            <w:rStyle w:val="a7"/>
            <w:bCs/>
            <w:lang w:val="ru-RU"/>
          </w:rPr>
          <w:t>https://www.classtime.com/uk</w:t>
        </w:r>
      </w:hyperlink>
    </w:p>
    <w:p w14:paraId="1EF5BB40" w14:textId="3430BCDF" w:rsidR="009B1307" w:rsidRPr="00361665" w:rsidRDefault="009B1307" w:rsidP="008816E3">
      <w:pPr>
        <w:pStyle w:val="a5"/>
        <w:numPr>
          <w:ilvl w:val="0"/>
          <w:numId w:val="5"/>
        </w:numPr>
        <w:autoSpaceDE w:val="0"/>
        <w:autoSpaceDN w:val="0"/>
        <w:adjustRightInd w:val="0"/>
        <w:ind w:left="0" w:firstLine="709"/>
        <w:jc w:val="both"/>
        <w:rPr>
          <w:rStyle w:val="course-name"/>
          <w:bCs/>
        </w:rPr>
      </w:pPr>
      <w:r w:rsidRPr="00361665">
        <w:rPr>
          <w:rStyle w:val="course-name"/>
          <w:bCs/>
        </w:rPr>
        <w:t xml:space="preserve">Цифрова платформа </w:t>
      </w:r>
      <w:r w:rsidRPr="00361665">
        <w:rPr>
          <w:rStyle w:val="course-name"/>
          <w:bCs/>
          <w:lang w:val="ru-RU"/>
        </w:rPr>
        <w:t>«</w:t>
      </w:r>
      <w:r w:rsidR="00361665" w:rsidRPr="00361665">
        <w:rPr>
          <w:bCs/>
          <w:lang w:val="en-US"/>
        </w:rPr>
        <w:t>Wayground</w:t>
      </w:r>
      <w:r w:rsidRPr="00361665">
        <w:rPr>
          <w:rStyle w:val="course-name"/>
          <w:bCs/>
          <w:lang w:val="ru-RU"/>
        </w:rPr>
        <w:t xml:space="preserve">». </w:t>
      </w:r>
      <w:r w:rsidRPr="00361665">
        <w:rPr>
          <w:rStyle w:val="course-name"/>
          <w:bCs/>
          <w:lang w:val="en-US"/>
        </w:rPr>
        <w:t>URL</w:t>
      </w:r>
      <w:r w:rsidRPr="00361665">
        <w:rPr>
          <w:rStyle w:val="course-name"/>
          <w:bCs/>
          <w:lang w:val="ru-RU"/>
        </w:rPr>
        <w:t xml:space="preserve">: </w:t>
      </w:r>
      <w:r w:rsidR="00361665" w:rsidRPr="00361665">
        <w:rPr>
          <w:rStyle w:val="course-name"/>
          <w:bCs/>
          <w:lang w:val="ru-RU"/>
        </w:rPr>
        <w:t>https://wayground.com/?lng=en</w:t>
      </w:r>
    </w:p>
    <w:p w14:paraId="53A4AA4F" w14:textId="77777777" w:rsidR="009B1307" w:rsidRDefault="009B1307" w:rsidP="0090758C">
      <w:pPr>
        <w:ind w:firstLine="709"/>
        <w:jc w:val="center"/>
        <w:rPr>
          <w:b/>
          <w:bCs/>
          <w:sz w:val="28"/>
          <w:szCs w:val="28"/>
          <w:lang w:val="ru-RU"/>
        </w:rPr>
      </w:pPr>
    </w:p>
    <w:p w14:paraId="32B6F647" w14:textId="77777777" w:rsidR="009B1307" w:rsidRDefault="009B1307" w:rsidP="0090758C">
      <w:pPr>
        <w:ind w:firstLine="709"/>
        <w:jc w:val="center"/>
        <w:rPr>
          <w:b/>
          <w:bCs/>
          <w:sz w:val="28"/>
          <w:szCs w:val="28"/>
          <w:lang w:val="ru-RU"/>
        </w:rPr>
      </w:pPr>
    </w:p>
    <w:p w14:paraId="5D2D76C8" w14:textId="77777777" w:rsidR="009B1307" w:rsidRDefault="009B1307" w:rsidP="0090758C">
      <w:pPr>
        <w:ind w:firstLine="709"/>
        <w:jc w:val="center"/>
        <w:rPr>
          <w:b/>
          <w:bCs/>
          <w:sz w:val="28"/>
          <w:szCs w:val="28"/>
          <w:lang w:val="ru-RU"/>
        </w:rPr>
      </w:pPr>
    </w:p>
    <w:p w14:paraId="1B7B1DD7" w14:textId="77777777" w:rsidR="009B1307" w:rsidRDefault="009B1307" w:rsidP="0090758C">
      <w:pPr>
        <w:ind w:firstLine="709"/>
        <w:jc w:val="center"/>
        <w:rPr>
          <w:b/>
          <w:bCs/>
          <w:sz w:val="28"/>
          <w:szCs w:val="28"/>
          <w:lang w:val="ru-RU"/>
        </w:rPr>
      </w:pPr>
    </w:p>
    <w:p w14:paraId="43156B05" w14:textId="77777777" w:rsidR="009B1307" w:rsidRDefault="009B1307" w:rsidP="0090758C">
      <w:pPr>
        <w:ind w:firstLine="709"/>
        <w:jc w:val="center"/>
        <w:rPr>
          <w:b/>
          <w:bCs/>
          <w:sz w:val="28"/>
          <w:szCs w:val="28"/>
          <w:lang w:val="ru-RU"/>
        </w:rPr>
      </w:pPr>
    </w:p>
    <w:p w14:paraId="47097AC5" w14:textId="77777777" w:rsidR="009B1307" w:rsidRDefault="009B1307" w:rsidP="0090758C">
      <w:pPr>
        <w:ind w:firstLine="709"/>
        <w:jc w:val="center"/>
        <w:rPr>
          <w:b/>
          <w:bCs/>
          <w:sz w:val="28"/>
          <w:szCs w:val="28"/>
          <w:lang w:val="ru-RU"/>
        </w:rPr>
      </w:pPr>
    </w:p>
    <w:p w14:paraId="0DE182AF" w14:textId="77777777" w:rsidR="009B1307" w:rsidRDefault="009B1307" w:rsidP="0090758C">
      <w:pPr>
        <w:ind w:firstLine="709"/>
        <w:jc w:val="center"/>
        <w:rPr>
          <w:b/>
          <w:bCs/>
          <w:sz w:val="28"/>
          <w:szCs w:val="28"/>
          <w:lang w:val="ru-RU"/>
        </w:rPr>
      </w:pPr>
    </w:p>
    <w:p w14:paraId="1F4A7C54" w14:textId="77777777" w:rsidR="009B1307" w:rsidRDefault="009B1307" w:rsidP="0090758C">
      <w:pPr>
        <w:ind w:firstLine="709"/>
        <w:jc w:val="center"/>
        <w:rPr>
          <w:b/>
          <w:bCs/>
          <w:sz w:val="28"/>
          <w:szCs w:val="28"/>
          <w:lang w:val="ru-RU"/>
        </w:rPr>
      </w:pPr>
    </w:p>
    <w:p w14:paraId="4B72D294" w14:textId="77777777" w:rsidR="009B1307" w:rsidRDefault="009B1307" w:rsidP="0090758C">
      <w:pPr>
        <w:ind w:firstLine="709"/>
        <w:jc w:val="center"/>
        <w:rPr>
          <w:b/>
          <w:bCs/>
          <w:sz w:val="28"/>
          <w:szCs w:val="28"/>
          <w:lang w:val="ru-RU"/>
        </w:rPr>
      </w:pPr>
    </w:p>
    <w:p w14:paraId="59048565" w14:textId="77777777" w:rsidR="009B1307" w:rsidRDefault="009B1307" w:rsidP="0090758C">
      <w:pPr>
        <w:ind w:firstLine="709"/>
        <w:jc w:val="center"/>
        <w:rPr>
          <w:b/>
          <w:bCs/>
          <w:sz w:val="28"/>
          <w:szCs w:val="28"/>
          <w:lang w:val="ru-RU"/>
        </w:rPr>
      </w:pPr>
    </w:p>
    <w:p w14:paraId="132BD82A" w14:textId="77777777" w:rsidR="009B1307" w:rsidRDefault="009B1307" w:rsidP="0090758C">
      <w:pPr>
        <w:ind w:firstLine="709"/>
        <w:jc w:val="center"/>
        <w:rPr>
          <w:b/>
          <w:bCs/>
          <w:sz w:val="28"/>
          <w:szCs w:val="28"/>
          <w:lang w:val="ru-RU"/>
        </w:rPr>
      </w:pPr>
    </w:p>
    <w:p w14:paraId="59373E7B" w14:textId="77777777" w:rsidR="009B1307" w:rsidRDefault="009B1307" w:rsidP="0090758C">
      <w:pPr>
        <w:ind w:firstLine="709"/>
        <w:jc w:val="center"/>
        <w:rPr>
          <w:b/>
          <w:bCs/>
          <w:sz w:val="28"/>
          <w:szCs w:val="28"/>
          <w:lang w:val="ru-RU"/>
        </w:rPr>
      </w:pPr>
    </w:p>
    <w:p w14:paraId="342DDB81" w14:textId="77777777" w:rsidR="009B1307" w:rsidRPr="004B00AF" w:rsidRDefault="009B1307" w:rsidP="0090758C">
      <w:pPr>
        <w:ind w:firstLine="709"/>
        <w:jc w:val="center"/>
        <w:rPr>
          <w:b/>
          <w:bCs/>
          <w:sz w:val="28"/>
          <w:szCs w:val="28"/>
          <w:lang w:val="ru-RU"/>
        </w:rPr>
      </w:pPr>
    </w:p>
    <w:p w14:paraId="4AC6CDB5" w14:textId="77777777" w:rsidR="00361665" w:rsidRPr="004B00AF" w:rsidRDefault="00361665" w:rsidP="0090758C">
      <w:pPr>
        <w:ind w:firstLine="709"/>
        <w:jc w:val="center"/>
        <w:rPr>
          <w:b/>
          <w:bCs/>
          <w:sz w:val="28"/>
          <w:szCs w:val="28"/>
          <w:lang w:val="ru-RU"/>
        </w:rPr>
      </w:pPr>
    </w:p>
    <w:p w14:paraId="54AD72CC" w14:textId="77777777" w:rsidR="00361665" w:rsidRPr="004B00AF" w:rsidRDefault="00361665" w:rsidP="0090758C">
      <w:pPr>
        <w:ind w:firstLine="709"/>
        <w:jc w:val="center"/>
        <w:rPr>
          <w:b/>
          <w:bCs/>
          <w:sz w:val="28"/>
          <w:szCs w:val="28"/>
          <w:lang w:val="ru-RU"/>
        </w:rPr>
      </w:pPr>
    </w:p>
    <w:p w14:paraId="0459AFA2" w14:textId="77777777" w:rsidR="00361665" w:rsidRPr="004B00AF" w:rsidRDefault="00361665" w:rsidP="0090758C">
      <w:pPr>
        <w:ind w:firstLine="709"/>
        <w:jc w:val="center"/>
        <w:rPr>
          <w:b/>
          <w:bCs/>
          <w:sz w:val="28"/>
          <w:szCs w:val="28"/>
          <w:lang w:val="ru-RU"/>
        </w:rPr>
      </w:pPr>
    </w:p>
    <w:p w14:paraId="25D1863C" w14:textId="77777777" w:rsidR="00361665" w:rsidRPr="004B00AF" w:rsidRDefault="00361665" w:rsidP="0090758C">
      <w:pPr>
        <w:ind w:firstLine="709"/>
        <w:jc w:val="center"/>
        <w:rPr>
          <w:b/>
          <w:bCs/>
          <w:sz w:val="28"/>
          <w:szCs w:val="28"/>
          <w:lang w:val="ru-RU"/>
        </w:rPr>
      </w:pPr>
    </w:p>
    <w:p w14:paraId="06B74635" w14:textId="77777777" w:rsidR="00361665" w:rsidRPr="004B00AF" w:rsidRDefault="00361665" w:rsidP="0090758C">
      <w:pPr>
        <w:ind w:firstLine="709"/>
        <w:jc w:val="center"/>
        <w:rPr>
          <w:b/>
          <w:bCs/>
          <w:sz w:val="28"/>
          <w:szCs w:val="28"/>
          <w:lang w:val="ru-RU"/>
        </w:rPr>
      </w:pPr>
    </w:p>
    <w:p w14:paraId="51355A5D" w14:textId="77777777" w:rsidR="00361665" w:rsidRPr="004B00AF" w:rsidRDefault="00361665" w:rsidP="0090758C">
      <w:pPr>
        <w:ind w:firstLine="709"/>
        <w:jc w:val="center"/>
        <w:rPr>
          <w:b/>
          <w:bCs/>
          <w:sz w:val="28"/>
          <w:szCs w:val="28"/>
          <w:lang w:val="ru-RU"/>
        </w:rPr>
      </w:pPr>
    </w:p>
    <w:p w14:paraId="39E33C9C" w14:textId="77777777" w:rsidR="00361665" w:rsidRPr="004B00AF" w:rsidRDefault="00361665" w:rsidP="0090758C">
      <w:pPr>
        <w:ind w:firstLine="709"/>
        <w:jc w:val="center"/>
        <w:rPr>
          <w:b/>
          <w:bCs/>
          <w:sz w:val="28"/>
          <w:szCs w:val="28"/>
          <w:lang w:val="ru-RU"/>
        </w:rPr>
      </w:pPr>
    </w:p>
    <w:p w14:paraId="4FB042E3" w14:textId="77777777" w:rsidR="00361665" w:rsidRPr="004B00AF" w:rsidRDefault="00361665" w:rsidP="0090758C">
      <w:pPr>
        <w:ind w:firstLine="709"/>
        <w:jc w:val="center"/>
        <w:rPr>
          <w:b/>
          <w:bCs/>
          <w:sz w:val="28"/>
          <w:szCs w:val="28"/>
          <w:lang w:val="ru-RU"/>
        </w:rPr>
      </w:pPr>
    </w:p>
    <w:p w14:paraId="5FB83F70" w14:textId="77777777" w:rsidR="00361665" w:rsidRPr="004B00AF" w:rsidRDefault="00361665" w:rsidP="0090758C">
      <w:pPr>
        <w:ind w:firstLine="709"/>
        <w:jc w:val="center"/>
        <w:rPr>
          <w:b/>
          <w:bCs/>
          <w:sz w:val="28"/>
          <w:szCs w:val="28"/>
          <w:lang w:val="ru-RU"/>
        </w:rPr>
      </w:pPr>
    </w:p>
    <w:p w14:paraId="0CFD3C9C" w14:textId="77777777" w:rsidR="00361665" w:rsidRPr="004B00AF" w:rsidRDefault="00361665" w:rsidP="0090758C">
      <w:pPr>
        <w:ind w:firstLine="709"/>
        <w:jc w:val="center"/>
        <w:rPr>
          <w:b/>
          <w:bCs/>
          <w:sz w:val="28"/>
          <w:szCs w:val="28"/>
          <w:lang w:val="ru-RU"/>
        </w:rPr>
      </w:pPr>
    </w:p>
    <w:p w14:paraId="41148325" w14:textId="77777777" w:rsidR="00361665" w:rsidRPr="004B00AF" w:rsidRDefault="00361665" w:rsidP="0090758C">
      <w:pPr>
        <w:ind w:firstLine="709"/>
        <w:jc w:val="center"/>
        <w:rPr>
          <w:b/>
          <w:bCs/>
          <w:sz w:val="28"/>
          <w:szCs w:val="28"/>
          <w:lang w:val="ru-RU"/>
        </w:rPr>
      </w:pPr>
    </w:p>
    <w:p w14:paraId="27599F09" w14:textId="77777777" w:rsidR="00361665" w:rsidRPr="004B00AF" w:rsidRDefault="00361665" w:rsidP="0090758C">
      <w:pPr>
        <w:ind w:firstLine="709"/>
        <w:jc w:val="center"/>
        <w:rPr>
          <w:b/>
          <w:bCs/>
          <w:sz w:val="28"/>
          <w:szCs w:val="28"/>
          <w:lang w:val="ru-RU"/>
        </w:rPr>
      </w:pPr>
    </w:p>
    <w:p w14:paraId="39BAB6CC" w14:textId="77777777" w:rsidR="00361665" w:rsidRPr="004B00AF" w:rsidRDefault="00361665" w:rsidP="0090758C">
      <w:pPr>
        <w:ind w:firstLine="709"/>
        <w:jc w:val="center"/>
        <w:rPr>
          <w:b/>
          <w:bCs/>
          <w:sz w:val="28"/>
          <w:szCs w:val="28"/>
          <w:lang w:val="ru-RU"/>
        </w:rPr>
      </w:pPr>
    </w:p>
    <w:p w14:paraId="0232BE18" w14:textId="3764E18E" w:rsidR="0090758C" w:rsidRPr="0090758C" w:rsidRDefault="0090758C" w:rsidP="0090758C">
      <w:pPr>
        <w:ind w:firstLine="709"/>
        <w:jc w:val="center"/>
        <w:rPr>
          <w:b/>
          <w:bCs/>
          <w:sz w:val="28"/>
          <w:szCs w:val="28"/>
        </w:rPr>
      </w:pPr>
      <w:r w:rsidRPr="0090758C">
        <w:rPr>
          <w:b/>
          <w:bCs/>
          <w:sz w:val="28"/>
          <w:szCs w:val="28"/>
        </w:rPr>
        <w:lastRenderedPageBreak/>
        <w:t>7. Регуляції і політики курсу</w:t>
      </w:r>
    </w:p>
    <w:p w14:paraId="6FB35544" w14:textId="77777777" w:rsidR="0090758C" w:rsidRPr="0090758C" w:rsidRDefault="0090758C" w:rsidP="0090758C"/>
    <w:p w14:paraId="4DDAF489" w14:textId="77777777" w:rsidR="0090758C" w:rsidRPr="0090758C" w:rsidRDefault="0090758C" w:rsidP="0090758C">
      <w:pPr>
        <w:rPr>
          <w:b/>
          <w:bCs/>
        </w:rPr>
      </w:pPr>
      <w:r w:rsidRPr="0090758C">
        <w:rPr>
          <w:b/>
          <w:bCs/>
        </w:rPr>
        <w:t>Відвідування занять. Регуляція пропусків.</w:t>
      </w:r>
    </w:p>
    <w:p w14:paraId="63E40CA6" w14:textId="77777777" w:rsidR="0090758C" w:rsidRPr="0090758C" w:rsidRDefault="0090758C" w:rsidP="0090758C">
      <w:pPr>
        <w:jc w:val="both"/>
        <w:rPr>
          <w:i/>
          <w:iCs/>
        </w:rPr>
      </w:pPr>
      <w:r w:rsidRPr="0090758C">
        <w:rPr>
          <w:i/>
          <w:iCs/>
        </w:rPr>
        <w:t>Інтерактивний характер курсу передбачає обов</w:t>
      </w:r>
      <w:r w:rsidRPr="0090758C">
        <w:rPr>
          <w:i/>
          <w:iCs/>
          <w:lang w:val="ru-RU"/>
        </w:rPr>
        <w:t>’</w:t>
      </w:r>
      <w:r w:rsidRPr="0090758C">
        <w:rPr>
          <w:i/>
          <w:iCs/>
        </w:rPr>
        <w:t xml:space="preserve">язкове відвідування практичних занять.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сесії не допускаються.  </w:t>
      </w:r>
    </w:p>
    <w:p w14:paraId="3EC63730" w14:textId="77777777" w:rsidR="0090758C" w:rsidRPr="0090758C" w:rsidRDefault="0090758C" w:rsidP="0090758C">
      <w:pPr>
        <w:jc w:val="both"/>
        <w:rPr>
          <w:u w:val="single"/>
        </w:rPr>
      </w:pPr>
    </w:p>
    <w:p w14:paraId="55400214" w14:textId="77777777" w:rsidR="0090758C" w:rsidRPr="0090758C" w:rsidRDefault="0090758C" w:rsidP="0090758C">
      <w:pPr>
        <w:jc w:val="both"/>
        <w:rPr>
          <w:b/>
          <w:bCs/>
        </w:rPr>
      </w:pPr>
      <w:r w:rsidRPr="0090758C">
        <w:rPr>
          <w:b/>
          <w:bCs/>
        </w:rPr>
        <w:t>Політика академічної доброчесності</w:t>
      </w:r>
    </w:p>
    <w:p w14:paraId="139CAAB6" w14:textId="77777777" w:rsidR="0090758C" w:rsidRPr="0090758C" w:rsidRDefault="0090758C" w:rsidP="0090758C">
      <w:pPr>
        <w:jc w:val="both"/>
        <w:rPr>
          <w:i/>
          <w:iCs/>
        </w:rPr>
      </w:pPr>
      <w:r w:rsidRPr="0090758C">
        <w:rPr>
          <w:i/>
          <w:iCs/>
        </w:rPr>
        <w:t xml:space="preserve">Одне з основних завдань навчального процесу та курсу – формування нульової толерантності до академічної недоброчесності. Відповідно до чинних правових норм, порушенням норм академічної доброчесності зокрема  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14:paraId="7C4DBBBD" w14:textId="77777777" w:rsidR="0090758C" w:rsidRPr="0090758C" w:rsidRDefault="0090758C" w:rsidP="0090758C">
      <w:pPr>
        <w:jc w:val="both"/>
        <w:rPr>
          <w:i/>
          <w:iCs/>
        </w:rPr>
      </w:pPr>
      <w:r w:rsidRPr="0090758C">
        <w:rPr>
          <w:i/>
          <w:iCs/>
        </w:rPr>
        <w:t>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Moodle ЗНУ</w:t>
      </w:r>
      <w:r w:rsidRPr="0090758C">
        <w:rPr>
          <w:i/>
          <w:iCs/>
          <w:lang w:val="ru-RU"/>
        </w:rPr>
        <w:t xml:space="preserve">: </w:t>
      </w:r>
      <w:hyperlink r:id="rId10" w:history="1">
        <w:r w:rsidRPr="0090758C">
          <w:rPr>
            <w:rStyle w:val="a7"/>
            <w:i/>
            <w:iCs/>
          </w:rPr>
          <w:t>https</w:t>
        </w:r>
        <w:r w:rsidRPr="0090758C">
          <w:rPr>
            <w:rStyle w:val="a7"/>
            <w:i/>
            <w:iCs/>
            <w:lang w:val="ru-RU"/>
          </w:rPr>
          <w:t>://</w:t>
        </w:r>
        <w:r w:rsidRPr="0090758C">
          <w:rPr>
            <w:rStyle w:val="a7"/>
            <w:i/>
            <w:iCs/>
          </w:rPr>
          <w:t>moodle</w:t>
        </w:r>
        <w:r w:rsidRPr="0090758C">
          <w:rPr>
            <w:rStyle w:val="a7"/>
            <w:i/>
            <w:iCs/>
            <w:lang w:val="ru-RU"/>
          </w:rPr>
          <w:t>.</w:t>
        </w:r>
        <w:r w:rsidRPr="0090758C">
          <w:rPr>
            <w:rStyle w:val="a7"/>
            <w:i/>
            <w:iCs/>
          </w:rPr>
          <w:t>znu</w:t>
        </w:r>
        <w:r w:rsidRPr="0090758C">
          <w:rPr>
            <w:rStyle w:val="a7"/>
            <w:i/>
            <w:iCs/>
            <w:lang w:val="ru-RU"/>
          </w:rPr>
          <w:t>.</w:t>
        </w:r>
        <w:r w:rsidRPr="0090758C">
          <w:rPr>
            <w:rStyle w:val="a7"/>
            <w:i/>
            <w:iCs/>
          </w:rPr>
          <w:t>edu</w:t>
        </w:r>
        <w:r w:rsidRPr="0090758C">
          <w:rPr>
            <w:rStyle w:val="a7"/>
            <w:i/>
            <w:iCs/>
            <w:lang w:val="ru-RU"/>
          </w:rPr>
          <w:t>.</w:t>
        </w:r>
        <w:r w:rsidRPr="0090758C">
          <w:rPr>
            <w:rStyle w:val="a7"/>
            <w:i/>
            <w:iCs/>
          </w:rPr>
          <w:t>ua</w:t>
        </w:r>
        <w:r w:rsidRPr="0090758C">
          <w:rPr>
            <w:rStyle w:val="a7"/>
            <w:i/>
            <w:iCs/>
            <w:lang w:val="ru-RU"/>
          </w:rPr>
          <w:t>/</w:t>
        </w:r>
        <w:r w:rsidRPr="0090758C">
          <w:rPr>
            <w:rStyle w:val="a7"/>
            <w:i/>
            <w:iCs/>
          </w:rPr>
          <w:t>mod</w:t>
        </w:r>
        <w:r w:rsidRPr="0090758C">
          <w:rPr>
            <w:rStyle w:val="a7"/>
            <w:i/>
            <w:iCs/>
            <w:lang w:val="ru-RU"/>
          </w:rPr>
          <w:t>/</w:t>
        </w:r>
        <w:r w:rsidRPr="0090758C">
          <w:rPr>
            <w:rStyle w:val="a7"/>
            <w:i/>
            <w:iCs/>
          </w:rPr>
          <w:t>resource</w:t>
        </w:r>
        <w:r w:rsidRPr="0090758C">
          <w:rPr>
            <w:rStyle w:val="a7"/>
            <w:i/>
            <w:iCs/>
            <w:lang w:val="ru-RU"/>
          </w:rPr>
          <w:t>/</w:t>
        </w:r>
        <w:r w:rsidRPr="0090758C">
          <w:rPr>
            <w:rStyle w:val="a7"/>
            <w:i/>
            <w:iCs/>
          </w:rPr>
          <w:t>view</w:t>
        </w:r>
        <w:r w:rsidRPr="0090758C">
          <w:rPr>
            <w:rStyle w:val="a7"/>
            <w:i/>
            <w:iCs/>
            <w:lang w:val="ru-RU"/>
          </w:rPr>
          <w:t>.</w:t>
        </w:r>
        <w:r w:rsidRPr="0090758C">
          <w:rPr>
            <w:rStyle w:val="a7"/>
            <w:i/>
            <w:iCs/>
          </w:rPr>
          <w:t>php</w:t>
        </w:r>
        <w:r w:rsidRPr="0090758C">
          <w:rPr>
            <w:rStyle w:val="a7"/>
            <w:i/>
            <w:iCs/>
            <w:lang w:val="ru-RU"/>
          </w:rPr>
          <w:t>?</w:t>
        </w:r>
        <w:r w:rsidRPr="0090758C">
          <w:rPr>
            <w:rStyle w:val="a7"/>
            <w:i/>
            <w:iCs/>
          </w:rPr>
          <w:t>id</w:t>
        </w:r>
        <w:r w:rsidRPr="0090758C">
          <w:rPr>
            <w:rStyle w:val="a7"/>
            <w:i/>
            <w:iCs/>
            <w:lang w:val="ru-RU"/>
          </w:rPr>
          <w:t>=103857</w:t>
        </w:r>
      </w:hyperlink>
    </w:p>
    <w:p w14:paraId="4D2847A2" w14:textId="77777777" w:rsidR="0090758C" w:rsidRPr="0090758C" w:rsidRDefault="0090758C" w:rsidP="0090758C">
      <w:pPr>
        <w:jc w:val="both"/>
        <w:rPr>
          <w:iCs/>
        </w:rPr>
      </w:pPr>
      <w:r w:rsidRPr="0090758C">
        <w:rPr>
          <w:i/>
          <w:iCs/>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 електронні ресурси Національної бібліотеки ім. Вернадського: </w:t>
      </w:r>
      <w:hyperlink r:id="rId11" w:history="1">
        <w:r w:rsidRPr="0090758C">
          <w:rPr>
            <w:rStyle w:val="a7"/>
          </w:rPr>
          <w:t>http://www.nbuv.gov.ua</w:t>
        </w:r>
      </w:hyperlink>
      <w:r w:rsidRPr="0090758C">
        <w:rPr>
          <w:u w:val="single"/>
        </w:rPr>
        <w:t xml:space="preserve">; </w:t>
      </w:r>
      <w:r w:rsidRPr="0090758C">
        <w:rPr>
          <w:i/>
          <w:iCs/>
        </w:rPr>
        <w:t xml:space="preserve">наукометрична база Scopus: </w:t>
      </w:r>
      <w:hyperlink r:id="rId12" w:history="1">
        <w:r w:rsidRPr="0090758C">
          <w:rPr>
            <w:rStyle w:val="a7"/>
            <w:i/>
            <w:iCs/>
          </w:rPr>
          <w:t>https://www.scopus.com</w:t>
        </w:r>
      </w:hyperlink>
      <w:r w:rsidRPr="0090758C">
        <w:rPr>
          <w:iCs/>
          <w:u w:val="single"/>
        </w:rPr>
        <w:t>;</w:t>
      </w:r>
      <w:r w:rsidRPr="0090758C">
        <w:rPr>
          <w:iCs/>
        </w:rPr>
        <w:t xml:space="preserve"> </w:t>
      </w:r>
      <w:r w:rsidRPr="0090758C">
        <w:rPr>
          <w:i/>
          <w:iCs/>
        </w:rPr>
        <w:t xml:space="preserve">наукометрична база Web of Science: </w:t>
      </w:r>
      <w:hyperlink r:id="rId13" w:history="1">
        <w:r w:rsidRPr="0090758C">
          <w:rPr>
            <w:rStyle w:val="a7"/>
            <w:i/>
            <w:iCs/>
          </w:rPr>
          <w:t>https://apps.webofknowledge.com</w:t>
        </w:r>
      </w:hyperlink>
    </w:p>
    <w:p w14:paraId="1D50E300" w14:textId="77777777" w:rsidR="0090758C" w:rsidRPr="0090758C" w:rsidRDefault="0090758C" w:rsidP="0090758C">
      <w:pPr>
        <w:jc w:val="both"/>
        <w:rPr>
          <w:b/>
          <w:bCs/>
        </w:rPr>
      </w:pPr>
    </w:p>
    <w:p w14:paraId="432145F9" w14:textId="77777777" w:rsidR="0090758C" w:rsidRPr="0090758C" w:rsidRDefault="0090758C" w:rsidP="0090758C">
      <w:pPr>
        <w:jc w:val="both"/>
        <w:rPr>
          <w:b/>
          <w:bCs/>
        </w:rPr>
      </w:pPr>
      <w:r w:rsidRPr="0090758C">
        <w:rPr>
          <w:b/>
          <w:bCs/>
        </w:rPr>
        <w:t>Використання комп’ютерів/телефонів на занятті</w:t>
      </w:r>
    </w:p>
    <w:p w14:paraId="6E864C87" w14:textId="77777777" w:rsidR="0090758C" w:rsidRPr="0090758C" w:rsidRDefault="0090758C" w:rsidP="0090758C">
      <w:pPr>
        <w:jc w:val="both"/>
        <w:rPr>
          <w:i/>
          <w:iCs/>
        </w:rPr>
      </w:pPr>
      <w:r w:rsidRPr="0090758C">
        <w:rPr>
          <w:i/>
          <w:iCs/>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3132C68A" w14:textId="77777777" w:rsidR="0090758C" w:rsidRPr="0090758C" w:rsidRDefault="0090758C" w:rsidP="0090758C">
      <w:pPr>
        <w:jc w:val="both"/>
      </w:pPr>
    </w:p>
    <w:p w14:paraId="03F75A67" w14:textId="77777777" w:rsidR="0090758C" w:rsidRPr="0090758C" w:rsidRDefault="0090758C" w:rsidP="0090758C">
      <w:pPr>
        <w:jc w:val="both"/>
        <w:rPr>
          <w:bCs/>
          <w:iCs/>
        </w:rPr>
      </w:pPr>
      <w:r w:rsidRPr="0090758C">
        <w:rPr>
          <w:b/>
          <w:bCs/>
          <w:iCs/>
        </w:rPr>
        <w:t>Визнання результатів неформальної/інформальної освіти</w:t>
      </w:r>
    </w:p>
    <w:p w14:paraId="4353D2B9" w14:textId="77777777" w:rsidR="0090758C" w:rsidRPr="0090758C" w:rsidRDefault="0090758C" w:rsidP="0090758C">
      <w:pPr>
        <w:jc w:val="both"/>
        <w:rPr>
          <w:sz w:val="28"/>
          <w:szCs w:val="28"/>
        </w:rPr>
      </w:pPr>
      <w:r w:rsidRPr="0090758C">
        <w:rPr>
          <w:i/>
        </w:rPr>
        <w:t xml:space="preserve">За наявності сертифікату (свідоцтва, програми тощо) про проходження онлайн-курсу, тренінгу, вебінару,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40 балів. </w:t>
      </w:r>
      <w:r w:rsidRPr="0090758C">
        <w:rPr>
          <w:i/>
          <w:lang w:val="ru-RU"/>
        </w:rPr>
        <w:t>Дотичність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у відповідних заходах, мають бути подані викладачу до початку сесії.</w:t>
      </w:r>
      <w:r w:rsidRPr="0090758C">
        <w:rPr>
          <w:sz w:val="28"/>
          <w:szCs w:val="28"/>
        </w:rPr>
        <w:br w:type="page"/>
      </w:r>
    </w:p>
    <w:p w14:paraId="01C7CA9E" w14:textId="77777777" w:rsidR="0090758C" w:rsidRPr="0090758C" w:rsidRDefault="0090758C" w:rsidP="0090758C">
      <w:pPr>
        <w:ind w:firstLine="709"/>
        <w:rPr>
          <w:sz w:val="28"/>
          <w:szCs w:val="28"/>
        </w:rPr>
      </w:pPr>
    </w:p>
    <w:p w14:paraId="68B4C6D8" w14:textId="77777777" w:rsidR="0090758C" w:rsidRPr="0090758C" w:rsidRDefault="0090758C" w:rsidP="0090758C">
      <w:pPr>
        <w:ind w:firstLine="709"/>
        <w:jc w:val="center"/>
        <w:rPr>
          <w:b/>
          <w:sz w:val="28"/>
          <w:szCs w:val="28"/>
        </w:rPr>
      </w:pPr>
      <w:r w:rsidRPr="0090758C">
        <w:rPr>
          <w:b/>
          <w:sz w:val="28"/>
          <w:szCs w:val="28"/>
        </w:rPr>
        <w:t>Додаткова інформація</w:t>
      </w:r>
    </w:p>
    <w:p w14:paraId="7A3D3631" w14:textId="77777777" w:rsidR="0090758C" w:rsidRPr="0090758C" w:rsidRDefault="0090758C" w:rsidP="0090758C">
      <w:pPr>
        <w:jc w:val="both"/>
      </w:pPr>
      <w:r w:rsidRPr="0090758C">
        <w:rPr>
          <w:b/>
        </w:rPr>
        <w:t xml:space="preserve">ГРАФІК ОСВІТНЬОГО ПРОЦЕСУ 2025-2026 н. р. </w:t>
      </w:r>
      <w:r w:rsidRPr="0090758C">
        <w:t>доступний за адресою: https://sites.znu.edu.ua/navchalnyj_viddil/1635.ukr.html</w:t>
      </w:r>
    </w:p>
    <w:p w14:paraId="1954F1F6" w14:textId="77777777" w:rsidR="0090758C" w:rsidRPr="0090758C" w:rsidRDefault="0090758C" w:rsidP="0090758C">
      <w:pPr>
        <w:jc w:val="both"/>
      </w:pPr>
    </w:p>
    <w:p w14:paraId="6AD31D17" w14:textId="77777777" w:rsidR="0090758C" w:rsidRPr="0090758C" w:rsidRDefault="0090758C" w:rsidP="0090758C">
      <w:pPr>
        <w:jc w:val="both"/>
      </w:pPr>
      <w:r w:rsidRPr="0090758C">
        <w:rPr>
          <w:b/>
        </w:rPr>
        <w:t xml:space="preserve">НАВЧАЛЬНИЙ ПРОЦЕС ТА ЗАБЕЗПЕЧЕННЯ ЯКОСТІ ОСВІТИ. </w:t>
      </w:r>
      <w:r w:rsidRPr="0090758C">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https://cutt.ly/YrAX6zCD</w:t>
      </w:r>
      <w:r w:rsidRPr="0090758C">
        <w:rPr>
          <w:bCs/>
        </w:rPr>
        <w:t>.</w:t>
      </w:r>
    </w:p>
    <w:p w14:paraId="400FFA6F" w14:textId="77777777" w:rsidR="0090758C" w:rsidRPr="0090758C" w:rsidRDefault="0090758C" w:rsidP="0090758C">
      <w:pPr>
        <w:jc w:val="both"/>
      </w:pPr>
    </w:p>
    <w:p w14:paraId="40075090" w14:textId="5DE1EF8A" w:rsidR="0090758C" w:rsidRPr="0090758C" w:rsidRDefault="0090758C" w:rsidP="0090758C">
      <w:pPr>
        <w:jc w:val="both"/>
      </w:pPr>
      <w:r w:rsidRPr="0090758C">
        <w:rPr>
          <w:b/>
        </w:rPr>
        <w:t xml:space="preserve">ПОВТОРНЕ ВИВЧЕННЯ ДИСЦИПЛІН, ВІДРАХУВАННЯ. </w:t>
      </w:r>
      <w:r w:rsidRPr="0090758C">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4" w:history="1">
        <w:r w:rsidRPr="0090758C">
          <w:rPr>
            <w:rStyle w:val="a7"/>
          </w:rPr>
          <w:t>https://tinyurl.com/y9pkmmp5</w:t>
        </w:r>
      </w:hyperlink>
      <w:r w:rsidRPr="0090758C">
        <w:t xml:space="preserve">. Підстави та процедури відрахування студентів, у тому числі за невиконання навчального плану, регламентуються </w:t>
      </w:r>
      <w:hyperlink r:id="rId15" w:history="1">
        <w:r w:rsidRPr="0090758C">
          <w:rPr>
            <w:rStyle w:val="a7"/>
            <w:color w:val="000000" w:themeColor="text1"/>
            <w:u w:val="none"/>
          </w:rPr>
          <w:t>Положенням про порядок прийому, відрахування, переривання навчання, поновлення і переведення здобувачів вищої освіти в ЗНУ</w:t>
        </w:r>
      </w:hyperlink>
      <w:r w:rsidRPr="0090758C">
        <w:rPr>
          <w:color w:val="000000" w:themeColor="text1"/>
        </w:rPr>
        <w:t>:</w:t>
      </w:r>
      <w:r w:rsidRPr="0090758C">
        <w:t xml:space="preserve"> https://cutt.ly/qrACe7l0</w:t>
      </w:r>
    </w:p>
    <w:p w14:paraId="73AA6ECA" w14:textId="77777777" w:rsidR="0090758C" w:rsidRPr="0090758C" w:rsidRDefault="0090758C" w:rsidP="0090758C">
      <w:pPr>
        <w:jc w:val="both"/>
      </w:pPr>
    </w:p>
    <w:p w14:paraId="6C692A59" w14:textId="77777777" w:rsidR="0090758C" w:rsidRPr="0090758C" w:rsidRDefault="0090758C" w:rsidP="0090758C">
      <w:pPr>
        <w:jc w:val="both"/>
      </w:pPr>
      <w:r w:rsidRPr="0090758C">
        <w:rPr>
          <w:b/>
        </w:rPr>
        <w:t xml:space="preserve">ВИРІШЕННЯ КОНФЛІКТІВ. </w:t>
      </w:r>
      <w:r w:rsidRPr="0090758C">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6" w:history="1">
        <w:r w:rsidRPr="0090758C">
          <w:rPr>
            <w:rStyle w:val="a7"/>
          </w:rPr>
          <w:t>https://tinyurl.com/57wha734</w:t>
        </w:r>
      </w:hyperlink>
      <w:r w:rsidRPr="0090758C">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7" w:history="1">
        <w:r w:rsidRPr="0090758C">
          <w:rPr>
            <w:rStyle w:val="a7"/>
          </w:rPr>
          <w:t>https://tinyurl.com/yd6bq6p9</w:t>
        </w:r>
      </w:hyperlink>
      <w:r w:rsidRPr="0090758C">
        <w:t xml:space="preserve">; </w:t>
      </w:r>
      <w:r w:rsidRPr="0090758C">
        <w:rPr>
          <w:iCs/>
        </w:rPr>
        <w:t>Положення про призначення та виплату соціальних стипендій у ЗНУ</w:t>
      </w:r>
      <w:r w:rsidRPr="0090758C">
        <w:t xml:space="preserve">: </w:t>
      </w:r>
      <w:hyperlink r:id="rId18" w:history="1">
        <w:r w:rsidRPr="0090758C">
          <w:rPr>
            <w:rStyle w:val="a7"/>
          </w:rPr>
          <w:t>https://tinyurl.com/y9r5dpwh</w:t>
        </w:r>
      </w:hyperlink>
      <w:r w:rsidRPr="0090758C">
        <w:t xml:space="preserve">. </w:t>
      </w:r>
    </w:p>
    <w:p w14:paraId="198A98FD" w14:textId="77777777" w:rsidR="0090758C" w:rsidRPr="0090758C" w:rsidRDefault="0090758C" w:rsidP="0090758C">
      <w:pPr>
        <w:jc w:val="both"/>
        <w:rPr>
          <w:b/>
        </w:rPr>
      </w:pPr>
    </w:p>
    <w:p w14:paraId="751BD0BD" w14:textId="77777777" w:rsidR="0090758C" w:rsidRPr="0090758C" w:rsidRDefault="0090758C" w:rsidP="0090758C">
      <w:pPr>
        <w:jc w:val="both"/>
      </w:pPr>
      <w:r w:rsidRPr="0090758C">
        <w:rPr>
          <w:b/>
        </w:rPr>
        <w:t xml:space="preserve">ПСИХОЛОГІЧНА ДОПОМОГА. </w:t>
      </w:r>
      <w:r w:rsidRPr="0090758C">
        <w:t xml:space="preserve">Телефон довіри практичного психолога </w:t>
      </w:r>
      <w:r w:rsidRPr="0090758C">
        <w:rPr>
          <w:b/>
        </w:rPr>
        <w:t>Марті Ірини Вадимівни</w:t>
      </w:r>
      <w:r w:rsidRPr="0090758C">
        <w:t xml:space="preserve"> (061) 228-15-84, (099) 253-78-73 (щоденно з 9 до 21). </w:t>
      </w:r>
    </w:p>
    <w:p w14:paraId="4723D0A8" w14:textId="77777777" w:rsidR="0090758C" w:rsidRPr="0090758C" w:rsidRDefault="0090758C" w:rsidP="0090758C">
      <w:pPr>
        <w:jc w:val="both"/>
        <w:rPr>
          <w:b/>
          <w:bCs/>
        </w:rPr>
      </w:pPr>
      <w:bookmarkStart w:id="7" w:name="_Hlk142433006"/>
    </w:p>
    <w:p w14:paraId="44088962" w14:textId="77777777" w:rsidR="0090758C" w:rsidRPr="0090758C" w:rsidRDefault="0090758C" w:rsidP="0090758C">
      <w:pPr>
        <w:jc w:val="both"/>
        <w:rPr>
          <w:b/>
          <w:bCs/>
        </w:rPr>
      </w:pPr>
      <w:r w:rsidRPr="0090758C">
        <w:rPr>
          <w:b/>
          <w:bCs/>
        </w:rPr>
        <w:t>УПОВНОВАЖЕНА ОСОБА З ПИТАНЬ ЗАПОБІГАННЯ ТА ВИЯВЛЕННЯ КОРУПЦІЇ</w:t>
      </w:r>
      <w:r w:rsidRPr="0090758C">
        <w:t xml:space="preserve"> Запорізького національного університету: </w:t>
      </w:r>
      <w:r w:rsidRPr="0090758C">
        <w:rPr>
          <w:b/>
          <w:bCs/>
        </w:rPr>
        <w:t>Банах Віктор Аркадійович</w:t>
      </w:r>
    </w:p>
    <w:p w14:paraId="168B51F7" w14:textId="77777777" w:rsidR="0090758C" w:rsidRPr="0090758C" w:rsidRDefault="0090758C" w:rsidP="0090758C">
      <w:pPr>
        <w:jc w:val="both"/>
      </w:pPr>
      <w:r w:rsidRPr="0090758C">
        <w:t>Електронна адреса: </w:t>
      </w:r>
      <w:hyperlink r:id="rId19" w:history="1">
        <w:r w:rsidRPr="0090758C">
          <w:rPr>
            <w:rStyle w:val="a7"/>
          </w:rPr>
          <w:t>v_banakh@znu.edu.ua</w:t>
        </w:r>
      </w:hyperlink>
    </w:p>
    <w:p w14:paraId="79D430A4" w14:textId="77777777" w:rsidR="0090758C" w:rsidRPr="0090758C" w:rsidRDefault="0090758C" w:rsidP="0090758C">
      <w:pPr>
        <w:jc w:val="both"/>
      </w:pPr>
      <w:r w:rsidRPr="0090758C">
        <w:t>Гаряча лінія: тел. </w:t>
      </w:r>
      <w:bookmarkEnd w:id="7"/>
      <w:r w:rsidRPr="0090758C">
        <w:t xml:space="preserve"> (061) 227-12-76, факс 227-12-88</w:t>
      </w:r>
    </w:p>
    <w:p w14:paraId="5C5B0175" w14:textId="77777777" w:rsidR="0090758C" w:rsidRPr="0090758C" w:rsidRDefault="0090758C" w:rsidP="0090758C">
      <w:pPr>
        <w:jc w:val="both"/>
      </w:pPr>
    </w:p>
    <w:p w14:paraId="2A53C557" w14:textId="77777777" w:rsidR="0090758C" w:rsidRPr="0090758C" w:rsidRDefault="0090758C" w:rsidP="0090758C">
      <w:pPr>
        <w:jc w:val="both"/>
      </w:pPr>
      <w:r w:rsidRPr="0090758C">
        <w:rPr>
          <w:b/>
        </w:rPr>
        <w:t xml:space="preserve">РІВНІ МОЖЛИВОСТІ ТА ІНКЛЮЗИВНЕ ОСВІТНЄ СЕРЕДОВИЩЕ. </w:t>
      </w:r>
      <w:r w:rsidRPr="0090758C">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0" w:history="1">
        <w:r w:rsidRPr="0090758C">
          <w:rPr>
            <w:rStyle w:val="a7"/>
          </w:rPr>
          <w:t>https://tinyurl.com/ydhcsagx</w:t>
        </w:r>
      </w:hyperlink>
      <w:r w:rsidRPr="0090758C">
        <w:t xml:space="preserve">. </w:t>
      </w:r>
    </w:p>
    <w:p w14:paraId="6AC65A4B" w14:textId="77777777" w:rsidR="0090758C" w:rsidRPr="0090758C" w:rsidRDefault="0090758C" w:rsidP="0090758C">
      <w:pPr>
        <w:ind w:firstLine="709"/>
        <w:rPr>
          <w:b/>
          <w:sz w:val="28"/>
          <w:szCs w:val="28"/>
        </w:rPr>
      </w:pPr>
      <w:r w:rsidRPr="0090758C">
        <w:rPr>
          <w:b/>
          <w:sz w:val="28"/>
          <w:szCs w:val="28"/>
        </w:rPr>
        <w:br w:type="page"/>
      </w:r>
    </w:p>
    <w:p w14:paraId="5682D838" w14:textId="77777777" w:rsidR="0090758C" w:rsidRPr="0090758C" w:rsidRDefault="0090758C" w:rsidP="0090758C">
      <w:pPr>
        <w:ind w:firstLine="709"/>
        <w:jc w:val="center"/>
        <w:rPr>
          <w:b/>
          <w:sz w:val="28"/>
          <w:szCs w:val="28"/>
        </w:rPr>
      </w:pPr>
      <w:r w:rsidRPr="0090758C">
        <w:rPr>
          <w:b/>
          <w:sz w:val="28"/>
          <w:szCs w:val="28"/>
        </w:rPr>
        <w:lastRenderedPageBreak/>
        <w:t>РЕСУРСИ ДЛЯ НАВЧАННЯ</w:t>
      </w:r>
    </w:p>
    <w:p w14:paraId="74ADC89D" w14:textId="77777777" w:rsidR="0090758C" w:rsidRPr="0090758C" w:rsidRDefault="0090758C" w:rsidP="0090758C">
      <w:pPr>
        <w:jc w:val="both"/>
      </w:pPr>
      <w:r w:rsidRPr="0090758C">
        <w:rPr>
          <w:b/>
        </w:rPr>
        <w:t>Наукова бібліотека</w:t>
      </w:r>
      <w:r w:rsidRPr="0090758C">
        <w:t xml:space="preserve">: </w:t>
      </w:r>
      <w:hyperlink r:id="rId21" w:history="1">
        <w:r w:rsidRPr="0090758C">
          <w:rPr>
            <w:rStyle w:val="a7"/>
          </w:rPr>
          <w:t>http://library.znu.edu.ua</w:t>
        </w:r>
      </w:hyperlink>
      <w:r w:rsidRPr="0090758C">
        <w:t>. Графік роботи абонементів: понеділок-п`ятниця з 08.00 до 16.00; вихідні дні: субота і неділя.</w:t>
      </w:r>
    </w:p>
    <w:p w14:paraId="49F61AEE" w14:textId="77777777" w:rsidR="0090758C" w:rsidRPr="0090758C" w:rsidRDefault="0090758C" w:rsidP="0090758C">
      <w:pPr>
        <w:jc w:val="both"/>
        <w:rPr>
          <w:b/>
        </w:rPr>
      </w:pPr>
      <w:r w:rsidRPr="0090758C">
        <w:rPr>
          <w:b/>
        </w:rPr>
        <w:t xml:space="preserve">Система ЕЛЕКТРОННого ЗАБЕЗПЕЧЕННЯ НАВЧАННЯ (MOODLE): </w:t>
      </w:r>
      <w:r w:rsidRPr="0090758C">
        <w:rPr>
          <w:u w:val="single"/>
        </w:rPr>
        <w:t>https://moodle.znu.edu.ua</w:t>
      </w:r>
    </w:p>
    <w:p w14:paraId="01740BE2" w14:textId="77777777" w:rsidR="0090758C" w:rsidRPr="0090758C" w:rsidRDefault="0090758C" w:rsidP="0090758C">
      <w:pPr>
        <w:jc w:val="both"/>
      </w:pPr>
      <w:r w:rsidRPr="0090758C">
        <w:t xml:space="preserve">Якщо забули пароль/логін, направте листа з темою «Забув пароль/логін» за адресою: </w:t>
      </w:r>
      <w:r w:rsidRPr="0090758C">
        <w:rPr>
          <w:bCs/>
          <w:u w:val="single"/>
        </w:rPr>
        <w:t>moodle.znu@znu.edu.ua.</w:t>
      </w:r>
    </w:p>
    <w:p w14:paraId="5BF89466" w14:textId="77777777" w:rsidR="0090758C" w:rsidRPr="0090758C" w:rsidRDefault="0090758C" w:rsidP="0090758C">
      <w:pPr>
        <w:jc w:val="both"/>
      </w:pPr>
      <w:r w:rsidRPr="0090758C">
        <w:t>У листі вкажіть: прізвище, ім'я, по-батькові українською мовою; шифр групи; електронну адресу.</w:t>
      </w:r>
    </w:p>
    <w:p w14:paraId="6A61E8D7" w14:textId="77777777" w:rsidR="0090758C" w:rsidRPr="0090758C" w:rsidRDefault="0090758C" w:rsidP="0090758C">
      <w:pPr>
        <w:jc w:val="both"/>
      </w:pPr>
      <w:r w:rsidRPr="0090758C">
        <w:t xml:space="preserve">Якщо ви вказували електронну адресу в профілі системи Moodle ЗНУ, то використовуйте посилання для відновлення паролю </w:t>
      </w:r>
      <w:r w:rsidRPr="0090758C">
        <w:rPr>
          <w:u w:val="single"/>
        </w:rPr>
        <w:t>https://moodle.znu.edu.ua/mod/page/view.php?id=133015</w:t>
      </w:r>
      <w:r w:rsidRPr="0090758C">
        <w:t>.</w:t>
      </w:r>
    </w:p>
    <w:p w14:paraId="492E78F7" w14:textId="77777777" w:rsidR="0090758C" w:rsidRPr="0090758C" w:rsidRDefault="0090758C" w:rsidP="0090758C">
      <w:pPr>
        <w:jc w:val="both"/>
        <w:rPr>
          <w:u w:val="single"/>
        </w:rPr>
      </w:pPr>
      <w:r w:rsidRPr="0090758C">
        <w:rPr>
          <w:b/>
        </w:rPr>
        <w:t>Центр інтенсивного вивчення іноземних мов</w:t>
      </w:r>
      <w:r w:rsidRPr="0090758C">
        <w:t xml:space="preserve">: </w:t>
      </w:r>
      <w:r w:rsidRPr="0090758C">
        <w:rPr>
          <w:u w:val="single"/>
        </w:rPr>
        <w:t>http://sites.znu.edu.ua/child-advance/</w:t>
      </w:r>
    </w:p>
    <w:p w14:paraId="16E3750C" w14:textId="77777777" w:rsidR="0090758C" w:rsidRPr="0090758C" w:rsidRDefault="0090758C" w:rsidP="0090758C">
      <w:pPr>
        <w:jc w:val="both"/>
        <w:rPr>
          <w:u w:val="single"/>
        </w:rPr>
      </w:pPr>
      <w:r w:rsidRPr="0090758C">
        <w:rPr>
          <w:b/>
        </w:rPr>
        <w:t>Центр німецької мови, партнер Гете-інституту</w:t>
      </w:r>
      <w:r w:rsidRPr="0090758C">
        <w:t xml:space="preserve">: </w:t>
      </w:r>
      <w:r w:rsidRPr="0090758C">
        <w:rPr>
          <w:u w:val="single"/>
        </w:rPr>
        <w:t>https://www.znu.edu.ua/ukr/edu/ocznu/nim</w:t>
      </w:r>
    </w:p>
    <w:p w14:paraId="2F0E149E" w14:textId="77777777" w:rsidR="0090758C" w:rsidRPr="0090758C" w:rsidRDefault="0090758C" w:rsidP="0090758C">
      <w:pPr>
        <w:jc w:val="both"/>
        <w:rPr>
          <w:u w:val="single"/>
        </w:rPr>
      </w:pPr>
      <w:r w:rsidRPr="0090758C">
        <w:rPr>
          <w:b/>
        </w:rPr>
        <w:t>Школа Конфуція (вивчення китайської мови)</w:t>
      </w:r>
      <w:r w:rsidRPr="0090758C">
        <w:t xml:space="preserve">: </w:t>
      </w:r>
      <w:r w:rsidRPr="0090758C">
        <w:rPr>
          <w:u w:val="single"/>
        </w:rPr>
        <w:t>http://sites.znu.edu.ua/confucius</w:t>
      </w:r>
    </w:p>
    <w:p w14:paraId="4A39C146" w14:textId="77777777" w:rsidR="0090758C" w:rsidRPr="0090758C" w:rsidRDefault="0090758C" w:rsidP="0090758C">
      <w:pPr>
        <w:jc w:val="both"/>
      </w:pPr>
    </w:p>
    <w:sectPr w:rsidR="0090758C" w:rsidRPr="0090758C" w:rsidSect="00081698">
      <w:pgSz w:w="11906" w:h="16838"/>
      <w:pgMar w:top="1134" w:right="566"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AEEA8" w14:textId="77777777" w:rsidR="001D17F2" w:rsidRDefault="001D17F2" w:rsidP="00E64DFA">
      <w:r>
        <w:separator/>
      </w:r>
    </w:p>
  </w:endnote>
  <w:endnote w:type="continuationSeparator" w:id="0">
    <w:p w14:paraId="58656183" w14:textId="77777777" w:rsidR="001D17F2" w:rsidRDefault="001D17F2" w:rsidP="00E64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donisC">
    <w:altName w:val="Times New Roman"/>
    <w:panose1 w:val="00000000000000000000"/>
    <w:charset w:val="CC"/>
    <w:family w:val="roman"/>
    <w:notTrueType/>
    <w:pitch w:val="default"/>
    <w:sig w:usb0="00000203" w:usb1="00000000" w:usb2="00000000" w:usb3="00000000" w:csb0="00000005" w:csb1="00000000"/>
  </w:font>
  <w:font w:name="AcademyACTT">
    <w:altName w:val="AcademyACTT"/>
    <w:panose1 w:val="00000000000000000000"/>
    <w:charset w:val="CC"/>
    <w:family w:val="roman"/>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C15A0" w14:textId="77777777" w:rsidR="001D17F2" w:rsidRDefault="001D17F2" w:rsidP="00E64DFA">
      <w:r>
        <w:separator/>
      </w:r>
    </w:p>
  </w:footnote>
  <w:footnote w:type="continuationSeparator" w:id="0">
    <w:p w14:paraId="10C197FC" w14:textId="77777777" w:rsidR="001D17F2" w:rsidRDefault="001D17F2" w:rsidP="00E64D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D500B" w14:textId="77777777" w:rsidR="00003C80" w:rsidRPr="00E64DFA" w:rsidRDefault="00003C80" w:rsidP="00E64DFA">
    <w:pPr>
      <w:pStyle w:val="ad"/>
      <w:jc w:val="center"/>
      <w:rPr>
        <w:b/>
      </w:rPr>
    </w:pPr>
    <w:r w:rsidRPr="00E64DFA">
      <w:rPr>
        <w:b/>
        <w:noProof/>
        <w:lang w:val="ru-RU" w:eastAsia="ru-RU"/>
      </w:rPr>
      <w:drawing>
        <wp:anchor distT="0" distB="0" distL="114300" distR="114300" simplePos="0" relativeHeight="251659264" behindDoc="0" locked="0" layoutInCell="1" allowOverlap="1" wp14:anchorId="410EECDD" wp14:editId="74A1B026">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64DFA">
      <w:rPr>
        <w:b/>
      </w:rPr>
      <w:t>ЗАПОРІЗЬКИЙ НАЦІОНАЛЬНИЙ УНІВЕРСИТЕТ</w:t>
    </w:r>
  </w:p>
  <w:p w14:paraId="46846AF8" w14:textId="77777777" w:rsidR="00003C80" w:rsidRPr="00E64DFA" w:rsidRDefault="00003C80" w:rsidP="00E64DFA">
    <w:pPr>
      <w:pStyle w:val="ad"/>
      <w:jc w:val="center"/>
      <w:rPr>
        <w:b/>
        <w:lang w:val="ru-RU"/>
      </w:rPr>
    </w:pPr>
    <w:r w:rsidRPr="00E64DFA">
      <w:rPr>
        <w:b/>
      </w:rPr>
      <w:t>Силабус навчальної дисципліни</w:t>
    </w:r>
  </w:p>
  <w:p w14:paraId="6108960A" w14:textId="1D8D1824" w:rsidR="00003C80" w:rsidRPr="00C33722" w:rsidRDefault="00C33722" w:rsidP="00E64DFA">
    <w:pPr>
      <w:pStyle w:val="ad"/>
      <w:jc w:val="center"/>
      <w:rPr>
        <w:i/>
      </w:rPr>
    </w:pPr>
    <w:r>
      <w:rPr>
        <w:i/>
        <w:lang w:val="ru-RU"/>
      </w:rPr>
      <w:t>Осв</w:t>
    </w:r>
    <w:r>
      <w:rPr>
        <w:i/>
      </w:rPr>
      <w:t>ітні тренди в професійному розвитку сучасного педагога</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31D7"/>
    <w:multiLevelType w:val="hybridMultilevel"/>
    <w:tmpl w:val="424CDCE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89C7AA7"/>
    <w:multiLevelType w:val="hybridMultilevel"/>
    <w:tmpl w:val="5FB06AE2"/>
    <w:lvl w:ilvl="0" w:tplc="AFEEC544">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2" w15:restartNumberingAfterBreak="0">
    <w:nsid w:val="08DF13CD"/>
    <w:multiLevelType w:val="hybridMultilevel"/>
    <w:tmpl w:val="D7F43AD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D2B6CF1"/>
    <w:multiLevelType w:val="hybridMultilevel"/>
    <w:tmpl w:val="BCC66848"/>
    <w:lvl w:ilvl="0" w:tplc="AF06E960">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 w15:restartNumberingAfterBreak="0">
    <w:nsid w:val="10083A8F"/>
    <w:multiLevelType w:val="multilevel"/>
    <w:tmpl w:val="A184B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671A9D"/>
    <w:multiLevelType w:val="hybridMultilevel"/>
    <w:tmpl w:val="90F6D8C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12CA7975"/>
    <w:multiLevelType w:val="hybridMultilevel"/>
    <w:tmpl w:val="D9563D98"/>
    <w:lvl w:ilvl="0" w:tplc="965E1FF2">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7" w15:restartNumberingAfterBreak="0">
    <w:nsid w:val="238F5965"/>
    <w:multiLevelType w:val="hybridMultilevel"/>
    <w:tmpl w:val="B77EDA20"/>
    <w:lvl w:ilvl="0" w:tplc="61C2ADD0">
      <w:start w:val="1"/>
      <w:numFmt w:val="decimal"/>
      <w:lvlText w:val="%1."/>
      <w:lvlJc w:val="left"/>
      <w:pPr>
        <w:ind w:left="720" w:hanging="360"/>
      </w:pPr>
      <w:rPr>
        <w:rFonts w:eastAsia="Times New Roman" w:hint="default"/>
        <w:b w:val="0"/>
        <w:color w:val="auto"/>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24E766CC"/>
    <w:multiLevelType w:val="hybridMultilevel"/>
    <w:tmpl w:val="429A6E10"/>
    <w:lvl w:ilvl="0" w:tplc="5EB818EA">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9" w15:restartNumberingAfterBreak="0">
    <w:nsid w:val="26A53670"/>
    <w:multiLevelType w:val="hybridMultilevel"/>
    <w:tmpl w:val="AECEAD1C"/>
    <w:lvl w:ilvl="0" w:tplc="608EC3B6">
      <w:start w:val="1"/>
      <w:numFmt w:val="decimal"/>
      <w:lvlText w:val="%1."/>
      <w:lvlJc w:val="left"/>
      <w:pPr>
        <w:ind w:left="927" w:hanging="36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10" w15:restartNumberingAfterBreak="0">
    <w:nsid w:val="31AF3FEB"/>
    <w:multiLevelType w:val="hybridMultilevel"/>
    <w:tmpl w:val="19925D92"/>
    <w:lvl w:ilvl="0" w:tplc="64126B2C">
      <w:start w:val="1"/>
      <w:numFmt w:val="decimal"/>
      <w:lvlText w:val="%1."/>
      <w:lvlJc w:val="left"/>
      <w:pPr>
        <w:ind w:left="655" w:hanging="360"/>
      </w:pPr>
      <w:rPr>
        <w:rFonts w:hint="default"/>
      </w:rPr>
    </w:lvl>
    <w:lvl w:ilvl="1" w:tplc="04190019" w:tentative="1">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11" w15:restartNumberingAfterBreak="0">
    <w:nsid w:val="3ABE48E9"/>
    <w:multiLevelType w:val="hybridMultilevel"/>
    <w:tmpl w:val="5318524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B457626"/>
    <w:multiLevelType w:val="hybridMultilevel"/>
    <w:tmpl w:val="29C608D6"/>
    <w:lvl w:ilvl="0" w:tplc="551A23DC">
      <w:start w:val="2023"/>
      <w:numFmt w:val="decimal"/>
      <w:lvlText w:val="%1"/>
      <w:lvlJc w:val="left"/>
      <w:pPr>
        <w:ind w:left="920" w:hanging="5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CFA7159"/>
    <w:multiLevelType w:val="hybridMultilevel"/>
    <w:tmpl w:val="3E84DC76"/>
    <w:lvl w:ilvl="0" w:tplc="2EC4A2BE">
      <w:start w:val="1"/>
      <w:numFmt w:val="decimal"/>
      <w:lvlText w:val="%1."/>
      <w:lvlJc w:val="left"/>
      <w:pPr>
        <w:ind w:left="1777" w:hanging="360"/>
      </w:pPr>
      <w:rPr>
        <w:rFonts w:hint="default"/>
        <w:b w:val="0"/>
      </w:rPr>
    </w:lvl>
    <w:lvl w:ilvl="1" w:tplc="04190019" w:tentative="1">
      <w:start w:val="1"/>
      <w:numFmt w:val="lowerLetter"/>
      <w:lvlText w:val="%2."/>
      <w:lvlJc w:val="left"/>
      <w:pPr>
        <w:ind w:left="2497" w:hanging="360"/>
      </w:pPr>
    </w:lvl>
    <w:lvl w:ilvl="2" w:tplc="0419001B" w:tentative="1">
      <w:start w:val="1"/>
      <w:numFmt w:val="lowerRoman"/>
      <w:lvlText w:val="%3."/>
      <w:lvlJc w:val="right"/>
      <w:pPr>
        <w:ind w:left="3217" w:hanging="180"/>
      </w:pPr>
    </w:lvl>
    <w:lvl w:ilvl="3" w:tplc="0419000F" w:tentative="1">
      <w:start w:val="1"/>
      <w:numFmt w:val="decimal"/>
      <w:lvlText w:val="%4."/>
      <w:lvlJc w:val="left"/>
      <w:pPr>
        <w:ind w:left="3937" w:hanging="360"/>
      </w:pPr>
    </w:lvl>
    <w:lvl w:ilvl="4" w:tplc="04190019" w:tentative="1">
      <w:start w:val="1"/>
      <w:numFmt w:val="lowerLetter"/>
      <w:lvlText w:val="%5."/>
      <w:lvlJc w:val="left"/>
      <w:pPr>
        <w:ind w:left="4657" w:hanging="360"/>
      </w:pPr>
    </w:lvl>
    <w:lvl w:ilvl="5" w:tplc="0419001B" w:tentative="1">
      <w:start w:val="1"/>
      <w:numFmt w:val="lowerRoman"/>
      <w:lvlText w:val="%6."/>
      <w:lvlJc w:val="right"/>
      <w:pPr>
        <w:ind w:left="5377" w:hanging="180"/>
      </w:pPr>
    </w:lvl>
    <w:lvl w:ilvl="6" w:tplc="0419000F" w:tentative="1">
      <w:start w:val="1"/>
      <w:numFmt w:val="decimal"/>
      <w:lvlText w:val="%7."/>
      <w:lvlJc w:val="left"/>
      <w:pPr>
        <w:ind w:left="6097" w:hanging="360"/>
      </w:pPr>
    </w:lvl>
    <w:lvl w:ilvl="7" w:tplc="04190019" w:tentative="1">
      <w:start w:val="1"/>
      <w:numFmt w:val="lowerLetter"/>
      <w:lvlText w:val="%8."/>
      <w:lvlJc w:val="left"/>
      <w:pPr>
        <w:ind w:left="6817" w:hanging="360"/>
      </w:pPr>
    </w:lvl>
    <w:lvl w:ilvl="8" w:tplc="0419001B" w:tentative="1">
      <w:start w:val="1"/>
      <w:numFmt w:val="lowerRoman"/>
      <w:lvlText w:val="%9."/>
      <w:lvlJc w:val="right"/>
      <w:pPr>
        <w:ind w:left="7537" w:hanging="180"/>
      </w:pPr>
    </w:lvl>
  </w:abstractNum>
  <w:abstractNum w:abstractNumId="14" w15:restartNumberingAfterBreak="0">
    <w:nsid w:val="47053B8D"/>
    <w:multiLevelType w:val="multilevel"/>
    <w:tmpl w:val="8ADEE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CB6E51"/>
    <w:multiLevelType w:val="hybridMultilevel"/>
    <w:tmpl w:val="577E08B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4A8168A8"/>
    <w:multiLevelType w:val="multilevel"/>
    <w:tmpl w:val="631CB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3119F5"/>
    <w:multiLevelType w:val="hybridMultilevel"/>
    <w:tmpl w:val="4DEEFECE"/>
    <w:lvl w:ilvl="0" w:tplc="2E9C8816">
      <w:start w:val="1"/>
      <w:numFmt w:val="decimal"/>
      <w:lvlText w:val="%1."/>
      <w:lvlJc w:val="left"/>
      <w:pPr>
        <w:ind w:left="720" w:hanging="360"/>
      </w:pPr>
      <w:rPr>
        <w:rFonts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70111C0"/>
    <w:multiLevelType w:val="hybridMultilevel"/>
    <w:tmpl w:val="85D24B34"/>
    <w:lvl w:ilvl="0" w:tplc="1A5EDCDC">
      <w:start w:val="5"/>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ADA2858"/>
    <w:multiLevelType w:val="hybridMultilevel"/>
    <w:tmpl w:val="C4186C36"/>
    <w:lvl w:ilvl="0" w:tplc="9AE82302">
      <w:start w:val="2"/>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5C641F24"/>
    <w:multiLevelType w:val="multilevel"/>
    <w:tmpl w:val="A0C0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DB182B"/>
    <w:multiLevelType w:val="hybridMultilevel"/>
    <w:tmpl w:val="405EB28C"/>
    <w:lvl w:ilvl="0" w:tplc="2000000F">
      <w:start w:val="1"/>
      <w:numFmt w:val="decimal"/>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64C24183"/>
    <w:multiLevelType w:val="multilevel"/>
    <w:tmpl w:val="7DDA96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547D2C"/>
    <w:multiLevelType w:val="hybridMultilevel"/>
    <w:tmpl w:val="0CF8055C"/>
    <w:lvl w:ilvl="0" w:tplc="D302B284">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4" w15:restartNumberingAfterBreak="0">
    <w:nsid w:val="670B6D10"/>
    <w:multiLevelType w:val="hybridMultilevel"/>
    <w:tmpl w:val="B0982C70"/>
    <w:lvl w:ilvl="0" w:tplc="78CEEFC4">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25" w15:restartNumberingAfterBreak="0">
    <w:nsid w:val="6849778D"/>
    <w:multiLevelType w:val="multilevel"/>
    <w:tmpl w:val="744AC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D5557C"/>
    <w:multiLevelType w:val="hybridMultilevel"/>
    <w:tmpl w:val="DAF6C1A8"/>
    <w:lvl w:ilvl="0" w:tplc="D088A0AE">
      <w:start w:val="3"/>
      <w:numFmt w:val="decimal"/>
      <w:lvlText w:val="%1."/>
      <w:lvlJc w:val="left"/>
      <w:pPr>
        <w:ind w:left="1015" w:hanging="360"/>
      </w:pPr>
      <w:rPr>
        <w:rFonts w:hint="default"/>
      </w:rPr>
    </w:lvl>
    <w:lvl w:ilvl="1" w:tplc="04190019" w:tentative="1">
      <w:start w:val="1"/>
      <w:numFmt w:val="lowerLetter"/>
      <w:lvlText w:val="%2."/>
      <w:lvlJc w:val="left"/>
      <w:pPr>
        <w:ind w:left="1735" w:hanging="360"/>
      </w:pPr>
    </w:lvl>
    <w:lvl w:ilvl="2" w:tplc="0419001B" w:tentative="1">
      <w:start w:val="1"/>
      <w:numFmt w:val="lowerRoman"/>
      <w:lvlText w:val="%3."/>
      <w:lvlJc w:val="right"/>
      <w:pPr>
        <w:ind w:left="2455" w:hanging="180"/>
      </w:pPr>
    </w:lvl>
    <w:lvl w:ilvl="3" w:tplc="0419000F" w:tentative="1">
      <w:start w:val="1"/>
      <w:numFmt w:val="decimal"/>
      <w:lvlText w:val="%4."/>
      <w:lvlJc w:val="left"/>
      <w:pPr>
        <w:ind w:left="3175" w:hanging="360"/>
      </w:pPr>
    </w:lvl>
    <w:lvl w:ilvl="4" w:tplc="04190019" w:tentative="1">
      <w:start w:val="1"/>
      <w:numFmt w:val="lowerLetter"/>
      <w:lvlText w:val="%5."/>
      <w:lvlJc w:val="left"/>
      <w:pPr>
        <w:ind w:left="3895" w:hanging="360"/>
      </w:pPr>
    </w:lvl>
    <w:lvl w:ilvl="5" w:tplc="0419001B" w:tentative="1">
      <w:start w:val="1"/>
      <w:numFmt w:val="lowerRoman"/>
      <w:lvlText w:val="%6."/>
      <w:lvlJc w:val="right"/>
      <w:pPr>
        <w:ind w:left="4615" w:hanging="180"/>
      </w:pPr>
    </w:lvl>
    <w:lvl w:ilvl="6" w:tplc="0419000F" w:tentative="1">
      <w:start w:val="1"/>
      <w:numFmt w:val="decimal"/>
      <w:lvlText w:val="%7."/>
      <w:lvlJc w:val="left"/>
      <w:pPr>
        <w:ind w:left="5335" w:hanging="360"/>
      </w:pPr>
    </w:lvl>
    <w:lvl w:ilvl="7" w:tplc="04190019" w:tentative="1">
      <w:start w:val="1"/>
      <w:numFmt w:val="lowerLetter"/>
      <w:lvlText w:val="%8."/>
      <w:lvlJc w:val="left"/>
      <w:pPr>
        <w:ind w:left="6055" w:hanging="360"/>
      </w:pPr>
    </w:lvl>
    <w:lvl w:ilvl="8" w:tplc="0419001B" w:tentative="1">
      <w:start w:val="1"/>
      <w:numFmt w:val="lowerRoman"/>
      <w:lvlText w:val="%9."/>
      <w:lvlJc w:val="right"/>
      <w:pPr>
        <w:ind w:left="6775" w:hanging="180"/>
      </w:pPr>
    </w:lvl>
  </w:abstractNum>
  <w:abstractNum w:abstractNumId="27" w15:restartNumberingAfterBreak="0">
    <w:nsid w:val="6C222FEC"/>
    <w:multiLevelType w:val="hybridMultilevel"/>
    <w:tmpl w:val="6B2600A2"/>
    <w:lvl w:ilvl="0" w:tplc="844269AE">
      <w:start w:val="1"/>
      <w:numFmt w:val="decimal"/>
      <w:lvlText w:val="%1."/>
      <w:lvlJc w:val="left"/>
      <w:pPr>
        <w:ind w:left="3338"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0110046"/>
    <w:multiLevelType w:val="hybridMultilevel"/>
    <w:tmpl w:val="449691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76574484"/>
    <w:multiLevelType w:val="hybridMultilevel"/>
    <w:tmpl w:val="E2E06C70"/>
    <w:lvl w:ilvl="0" w:tplc="B0264798">
      <w:start w:val="1"/>
      <w:numFmt w:val="decimal"/>
      <w:lvlText w:val="%1."/>
      <w:lvlJc w:val="left"/>
      <w:pPr>
        <w:ind w:left="720" w:hanging="360"/>
      </w:pPr>
      <w:rPr>
        <w:rFonts w:eastAsiaTheme="minorHAnsi" w:hint="default"/>
        <w:color w:val="000000"/>
        <w:sz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C713F1F"/>
    <w:multiLevelType w:val="hybridMultilevel"/>
    <w:tmpl w:val="7966CB64"/>
    <w:lvl w:ilvl="0" w:tplc="4BC08164">
      <w:start w:val="1"/>
      <w:numFmt w:val="decimal"/>
      <w:lvlText w:val="%1."/>
      <w:lvlJc w:val="left"/>
      <w:pPr>
        <w:ind w:left="1069" w:hanging="360"/>
      </w:pPr>
      <w:rPr>
        <w:rFonts w:hint="default"/>
      </w:rPr>
    </w:lvl>
    <w:lvl w:ilvl="1" w:tplc="20000019">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num w:numId="1" w16cid:durableId="555631891">
    <w:abstractNumId w:val="10"/>
  </w:num>
  <w:num w:numId="2" w16cid:durableId="664744735">
    <w:abstractNumId w:val="12"/>
  </w:num>
  <w:num w:numId="3" w16cid:durableId="1320693415">
    <w:abstractNumId w:val="25"/>
  </w:num>
  <w:num w:numId="4" w16cid:durableId="1308171560">
    <w:abstractNumId w:val="18"/>
  </w:num>
  <w:num w:numId="5" w16cid:durableId="1208493951">
    <w:abstractNumId w:val="13"/>
  </w:num>
  <w:num w:numId="6" w16cid:durableId="208954027">
    <w:abstractNumId w:val="26"/>
  </w:num>
  <w:num w:numId="7" w16cid:durableId="1300069253">
    <w:abstractNumId w:val="27"/>
  </w:num>
  <w:num w:numId="8" w16cid:durableId="1282151927">
    <w:abstractNumId w:val="19"/>
  </w:num>
  <w:num w:numId="9" w16cid:durableId="423234393">
    <w:abstractNumId w:val="17"/>
  </w:num>
  <w:num w:numId="10" w16cid:durableId="126631223">
    <w:abstractNumId w:val="14"/>
  </w:num>
  <w:num w:numId="11" w16cid:durableId="725027684">
    <w:abstractNumId w:val="15"/>
  </w:num>
  <w:num w:numId="12" w16cid:durableId="1367565749">
    <w:abstractNumId w:val="11"/>
  </w:num>
  <w:num w:numId="13" w16cid:durableId="1139689253">
    <w:abstractNumId w:val="21"/>
  </w:num>
  <w:num w:numId="14" w16cid:durableId="664824128">
    <w:abstractNumId w:val="4"/>
  </w:num>
  <w:num w:numId="15" w16cid:durableId="789281050">
    <w:abstractNumId w:val="7"/>
  </w:num>
  <w:num w:numId="16" w16cid:durableId="1980838803">
    <w:abstractNumId w:val="29"/>
  </w:num>
  <w:num w:numId="17" w16cid:durableId="825820584">
    <w:abstractNumId w:val="16"/>
  </w:num>
  <w:num w:numId="18" w16cid:durableId="858159201">
    <w:abstractNumId w:val="2"/>
  </w:num>
  <w:num w:numId="19" w16cid:durableId="187253926">
    <w:abstractNumId w:val="5"/>
  </w:num>
  <w:num w:numId="20" w16cid:durableId="1487747059">
    <w:abstractNumId w:val="0"/>
  </w:num>
  <w:num w:numId="21" w16cid:durableId="1846508019">
    <w:abstractNumId w:val="20"/>
  </w:num>
  <w:num w:numId="22" w16cid:durableId="254169941">
    <w:abstractNumId w:val="9"/>
  </w:num>
  <w:num w:numId="23" w16cid:durableId="815999236">
    <w:abstractNumId w:val="24"/>
  </w:num>
  <w:num w:numId="24" w16cid:durableId="893583627">
    <w:abstractNumId w:val="30"/>
  </w:num>
  <w:num w:numId="25" w16cid:durableId="1616523594">
    <w:abstractNumId w:val="8"/>
  </w:num>
  <w:num w:numId="26" w16cid:durableId="503320777">
    <w:abstractNumId w:val="28"/>
  </w:num>
  <w:num w:numId="27" w16cid:durableId="925462367">
    <w:abstractNumId w:val="3"/>
  </w:num>
  <w:num w:numId="28" w16cid:durableId="1780025175">
    <w:abstractNumId w:val="1"/>
  </w:num>
  <w:num w:numId="29" w16cid:durableId="1354109435">
    <w:abstractNumId w:val="22"/>
  </w:num>
  <w:num w:numId="30" w16cid:durableId="2045061114">
    <w:abstractNumId w:val="23"/>
  </w:num>
  <w:num w:numId="31" w16cid:durableId="1550702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F43"/>
    <w:rsid w:val="00003C80"/>
    <w:rsid w:val="00010392"/>
    <w:rsid w:val="0005106E"/>
    <w:rsid w:val="00072BF6"/>
    <w:rsid w:val="00080365"/>
    <w:rsid w:val="00081698"/>
    <w:rsid w:val="00095586"/>
    <w:rsid w:val="000A01C8"/>
    <w:rsid w:val="000B74A7"/>
    <w:rsid w:val="000C5D6A"/>
    <w:rsid w:val="000E5B6D"/>
    <w:rsid w:val="000F7A10"/>
    <w:rsid w:val="00142F8D"/>
    <w:rsid w:val="00162F00"/>
    <w:rsid w:val="00163B3A"/>
    <w:rsid w:val="00176B01"/>
    <w:rsid w:val="001865F9"/>
    <w:rsid w:val="00186F03"/>
    <w:rsid w:val="001B16F0"/>
    <w:rsid w:val="001B46E6"/>
    <w:rsid w:val="001B66CD"/>
    <w:rsid w:val="001C0746"/>
    <w:rsid w:val="001D17F2"/>
    <w:rsid w:val="00220700"/>
    <w:rsid w:val="002349F7"/>
    <w:rsid w:val="00251581"/>
    <w:rsid w:val="00256ABB"/>
    <w:rsid w:val="0025798B"/>
    <w:rsid w:val="002716E8"/>
    <w:rsid w:val="002A613B"/>
    <w:rsid w:val="002B2437"/>
    <w:rsid w:val="002B37DF"/>
    <w:rsid w:val="002D6877"/>
    <w:rsid w:val="002E4DF3"/>
    <w:rsid w:val="002F4523"/>
    <w:rsid w:val="00311AD4"/>
    <w:rsid w:val="00320A41"/>
    <w:rsid w:val="00325663"/>
    <w:rsid w:val="0035282D"/>
    <w:rsid w:val="00361665"/>
    <w:rsid w:val="00370E28"/>
    <w:rsid w:val="00373851"/>
    <w:rsid w:val="003861A6"/>
    <w:rsid w:val="00390BF5"/>
    <w:rsid w:val="003C4354"/>
    <w:rsid w:val="003C59F8"/>
    <w:rsid w:val="003E1AF6"/>
    <w:rsid w:val="003F0DDE"/>
    <w:rsid w:val="003F6DA4"/>
    <w:rsid w:val="00402A46"/>
    <w:rsid w:val="0042451F"/>
    <w:rsid w:val="00425729"/>
    <w:rsid w:val="004514C8"/>
    <w:rsid w:val="004667CB"/>
    <w:rsid w:val="0047703D"/>
    <w:rsid w:val="00477E8F"/>
    <w:rsid w:val="004859AD"/>
    <w:rsid w:val="004A2125"/>
    <w:rsid w:val="004B00AF"/>
    <w:rsid w:val="004C011D"/>
    <w:rsid w:val="004C32DF"/>
    <w:rsid w:val="004D5652"/>
    <w:rsid w:val="004D5F71"/>
    <w:rsid w:val="004D6DE5"/>
    <w:rsid w:val="004D7876"/>
    <w:rsid w:val="004E14C9"/>
    <w:rsid w:val="004E1B32"/>
    <w:rsid w:val="004F114C"/>
    <w:rsid w:val="004F78DD"/>
    <w:rsid w:val="005105D9"/>
    <w:rsid w:val="00513A56"/>
    <w:rsid w:val="00516F43"/>
    <w:rsid w:val="00521799"/>
    <w:rsid w:val="005273F4"/>
    <w:rsid w:val="005560A3"/>
    <w:rsid w:val="00561BF9"/>
    <w:rsid w:val="00564F7F"/>
    <w:rsid w:val="005663F4"/>
    <w:rsid w:val="005A28FD"/>
    <w:rsid w:val="005C070A"/>
    <w:rsid w:val="005D793F"/>
    <w:rsid w:val="0060145F"/>
    <w:rsid w:val="00625162"/>
    <w:rsid w:val="006324F6"/>
    <w:rsid w:val="00646693"/>
    <w:rsid w:val="00647153"/>
    <w:rsid w:val="00667146"/>
    <w:rsid w:val="006768D0"/>
    <w:rsid w:val="00676B6D"/>
    <w:rsid w:val="006A0875"/>
    <w:rsid w:val="006A1060"/>
    <w:rsid w:val="00713227"/>
    <w:rsid w:val="0073159B"/>
    <w:rsid w:val="00737DC6"/>
    <w:rsid w:val="00761A34"/>
    <w:rsid w:val="007B7182"/>
    <w:rsid w:val="007E352D"/>
    <w:rsid w:val="007E5B2B"/>
    <w:rsid w:val="007F444F"/>
    <w:rsid w:val="007F5DDE"/>
    <w:rsid w:val="00812F28"/>
    <w:rsid w:val="00826D80"/>
    <w:rsid w:val="00826F4A"/>
    <w:rsid w:val="00830D83"/>
    <w:rsid w:val="0083265E"/>
    <w:rsid w:val="00835365"/>
    <w:rsid w:val="00840ED8"/>
    <w:rsid w:val="00853035"/>
    <w:rsid w:val="00857052"/>
    <w:rsid w:val="00862F64"/>
    <w:rsid w:val="00880920"/>
    <w:rsid w:val="008816E3"/>
    <w:rsid w:val="00883B41"/>
    <w:rsid w:val="00884598"/>
    <w:rsid w:val="00895493"/>
    <w:rsid w:val="008A46FA"/>
    <w:rsid w:val="008C04C0"/>
    <w:rsid w:val="008C7769"/>
    <w:rsid w:val="008F442C"/>
    <w:rsid w:val="0090395C"/>
    <w:rsid w:val="0090758C"/>
    <w:rsid w:val="009161B4"/>
    <w:rsid w:val="009164D1"/>
    <w:rsid w:val="00922071"/>
    <w:rsid w:val="00924317"/>
    <w:rsid w:val="00940B2F"/>
    <w:rsid w:val="00941E65"/>
    <w:rsid w:val="00956F42"/>
    <w:rsid w:val="00965610"/>
    <w:rsid w:val="009757FC"/>
    <w:rsid w:val="009808CA"/>
    <w:rsid w:val="009851B1"/>
    <w:rsid w:val="009B1307"/>
    <w:rsid w:val="009B563C"/>
    <w:rsid w:val="009B692B"/>
    <w:rsid w:val="009B777A"/>
    <w:rsid w:val="009D02D3"/>
    <w:rsid w:val="009E663E"/>
    <w:rsid w:val="009F6B16"/>
    <w:rsid w:val="00A13DE8"/>
    <w:rsid w:val="00A83090"/>
    <w:rsid w:val="00A8427D"/>
    <w:rsid w:val="00A86E75"/>
    <w:rsid w:val="00AA0865"/>
    <w:rsid w:val="00AA69C2"/>
    <w:rsid w:val="00AB5B62"/>
    <w:rsid w:val="00AE1C1F"/>
    <w:rsid w:val="00AE37F6"/>
    <w:rsid w:val="00AF1B96"/>
    <w:rsid w:val="00B32961"/>
    <w:rsid w:val="00B34DFC"/>
    <w:rsid w:val="00B34E2A"/>
    <w:rsid w:val="00B41876"/>
    <w:rsid w:val="00B42400"/>
    <w:rsid w:val="00B61204"/>
    <w:rsid w:val="00B620FE"/>
    <w:rsid w:val="00B723D8"/>
    <w:rsid w:val="00B93C34"/>
    <w:rsid w:val="00BC421E"/>
    <w:rsid w:val="00BD3844"/>
    <w:rsid w:val="00BD7D99"/>
    <w:rsid w:val="00BF25B2"/>
    <w:rsid w:val="00C25C8A"/>
    <w:rsid w:val="00C33722"/>
    <w:rsid w:val="00C445CC"/>
    <w:rsid w:val="00C62B54"/>
    <w:rsid w:val="00C64343"/>
    <w:rsid w:val="00C72855"/>
    <w:rsid w:val="00CB6DAE"/>
    <w:rsid w:val="00CD2EFA"/>
    <w:rsid w:val="00CE7EB6"/>
    <w:rsid w:val="00CF10DA"/>
    <w:rsid w:val="00D05E63"/>
    <w:rsid w:val="00D0669D"/>
    <w:rsid w:val="00D12D1D"/>
    <w:rsid w:val="00D14EE4"/>
    <w:rsid w:val="00D1545D"/>
    <w:rsid w:val="00D26C63"/>
    <w:rsid w:val="00D3139D"/>
    <w:rsid w:val="00D52044"/>
    <w:rsid w:val="00D75293"/>
    <w:rsid w:val="00D7693A"/>
    <w:rsid w:val="00D77BCC"/>
    <w:rsid w:val="00DE1A4C"/>
    <w:rsid w:val="00DE7345"/>
    <w:rsid w:val="00DF4FE3"/>
    <w:rsid w:val="00E0323A"/>
    <w:rsid w:val="00E12D80"/>
    <w:rsid w:val="00E15531"/>
    <w:rsid w:val="00E44896"/>
    <w:rsid w:val="00E5054A"/>
    <w:rsid w:val="00E54F0E"/>
    <w:rsid w:val="00E6016B"/>
    <w:rsid w:val="00E64DFA"/>
    <w:rsid w:val="00E66397"/>
    <w:rsid w:val="00EC574C"/>
    <w:rsid w:val="00EF199B"/>
    <w:rsid w:val="00EF7AFA"/>
    <w:rsid w:val="00F00D4B"/>
    <w:rsid w:val="00F07082"/>
    <w:rsid w:val="00F25A41"/>
    <w:rsid w:val="00F43A25"/>
    <w:rsid w:val="00F61E1A"/>
    <w:rsid w:val="00F65CAB"/>
    <w:rsid w:val="00F76943"/>
    <w:rsid w:val="00F8281E"/>
    <w:rsid w:val="00F8761D"/>
    <w:rsid w:val="00FA4FA6"/>
    <w:rsid w:val="00FB6753"/>
    <w:rsid w:val="00FF1449"/>
    <w:rsid w:val="00FF67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2ADDE"/>
  <w15:chartTrackingRefBased/>
  <w15:docId w15:val="{D87A1AE9-1199-45C8-9229-32F58FC46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F43"/>
    <w:pPr>
      <w:suppressAutoHyphens/>
      <w:spacing w:after="0" w:line="240" w:lineRule="auto"/>
    </w:pPr>
    <w:rPr>
      <w:rFonts w:ascii="Times New Roman" w:eastAsia="Times New Roman" w:hAnsi="Times New Roman" w:cs="Times New Roman"/>
      <w:sz w:val="24"/>
      <w:szCs w:val="24"/>
      <w:lang w:val="uk-UA" w:eastAsia="ar-SA"/>
    </w:rPr>
  </w:style>
  <w:style w:type="paragraph" w:styleId="1">
    <w:name w:val="heading 1"/>
    <w:basedOn w:val="a"/>
    <w:next w:val="a"/>
    <w:link w:val="10"/>
    <w:qFormat/>
    <w:rsid w:val="00516F43"/>
    <w:pPr>
      <w:keepNext/>
      <w:tabs>
        <w:tab w:val="num" w:pos="1850"/>
      </w:tabs>
      <w:spacing w:after="240"/>
      <w:ind w:left="1850" w:hanging="432"/>
      <w:jc w:val="center"/>
      <w:outlineLvl w:val="0"/>
    </w:pPr>
    <w:rPr>
      <w:rFonts w:ascii="Arial" w:hAnsi="Arial" w:cs="Arial"/>
      <w:b/>
      <w:bCs/>
      <w:caps/>
      <w:sz w:val="20"/>
      <w:szCs w:val="20"/>
    </w:rPr>
  </w:style>
  <w:style w:type="paragraph" w:styleId="2">
    <w:name w:val="heading 2"/>
    <w:basedOn w:val="a"/>
    <w:next w:val="a"/>
    <w:link w:val="20"/>
    <w:uiPriority w:val="9"/>
    <w:semiHidden/>
    <w:unhideWhenUsed/>
    <w:qFormat/>
    <w:rsid w:val="00081698"/>
    <w:pPr>
      <w:keepNext/>
      <w:keepLines/>
      <w:suppressAutoHyphens w:val="0"/>
      <w:spacing w:before="40" w:line="259" w:lineRule="auto"/>
      <w:outlineLvl w:val="1"/>
    </w:pPr>
    <w:rPr>
      <w:rFonts w:asciiTheme="majorHAnsi" w:eastAsiaTheme="majorEastAsia" w:hAnsiTheme="majorHAnsi" w:cstheme="majorBidi"/>
      <w:color w:val="2E74B5" w:themeColor="accent1" w:themeShade="BF"/>
      <w:sz w:val="26"/>
      <w:szCs w:val="26"/>
      <w:lang w:val="ru-RU" w:eastAsia="en-US"/>
    </w:rPr>
  </w:style>
  <w:style w:type="paragraph" w:styleId="3">
    <w:name w:val="heading 3"/>
    <w:basedOn w:val="a"/>
    <w:next w:val="a"/>
    <w:link w:val="30"/>
    <w:uiPriority w:val="9"/>
    <w:unhideWhenUsed/>
    <w:qFormat/>
    <w:rsid w:val="00516F43"/>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uiPriority w:val="9"/>
    <w:semiHidden/>
    <w:unhideWhenUsed/>
    <w:qFormat/>
    <w:rsid w:val="00DE7345"/>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DE7345"/>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DE7345"/>
    <w:pPr>
      <w:keepNext/>
      <w:keepLines/>
      <w:spacing w:before="4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16F43"/>
    <w:rPr>
      <w:rFonts w:ascii="Arial" w:eastAsia="Times New Roman" w:hAnsi="Arial" w:cs="Arial"/>
      <w:b/>
      <w:bCs/>
      <w:caps/>
      <w:sz w:val="20"/>
      <w:szCs w:val="20"/>
      <w:lang w:val="uk-UA" w:eastAsia="ar-SA"/>
    </w:rPr>
  </w:style>
  <w:style w:type="character" w:customStyle="1" w:styleId="30">
    <w:name w:val="Заголовок 3 Знак"/>
    <w:basedOn w:val="a0"/>
    <w:link w:val="3"/>
    <w:uiPriority w:val="9"/>
    <w:rsid w:val="00516F43"/>
    <w:rPr>
      <w:rFonts w:asciiTheme="majorHAnsi" w:eastAsiaTheme="majorEastAsia" w:hAnsiTheme="majorHAnsi" w:cstheme="majorBidi"/>
      <w:color w:val="1F4D78" w:themeColor="accent1" w:themeShade="7F"/>
      <w:sz w:val="24"/>
      <w:szCs w:val="24"/>
      <w:lang w:val="uk-UA" w:eastAsia="ar-SA"/>
    </w:rPr>
  </w:style>
  <w:style w:type="paragraph" w:styleId="a3">
    <w:name w:val="Body Text Indent"/>
    <w:basedOn w:val="a"/>
    <w:link w:val="a4"/>
    <w:uiPriority w:val="99"/>
    <w:rsid w:val="00516F43"/>
    <w:pPr>
      <w:ind w:firstLine="295"/>
      <w:jc w:val="both"/>
    </w:pPr>
    <w:rPr>
      <w:sz w:val="19"/>
      <w:szCs w:val="19"/>
      <w:lang w:val="ru-RU"/>
    </w:rPr>
  </w:style>
  <w:style w:type="character" w:customStyle="1" w:styleId="a4">
    <w:name w:val="Основной текст с отступом Знак"/>
    <w:basedOn w:val="a0"/>
    <w:link w:val="a3"/>
    <w:uiPriority w:val="99"/>
    <w:rsid w:val="00516F43"/>
    <w:rPr>
      <w:rFonts w:ascii="Times New Roman" w:eastAsia="Times New Roman" w:hAnsi="Times New Roman" w:cs="Times New Roman"/>
      <w:sz w:val="19"/>
      <w:szCs w:val="19"/>
      <w:lang w:eastAsia="ar-SA"/>
    </w:rPr>
  </w:style>
  <w:style w:type="paragraph" w:styleId="a5">
    <w:name w:val="List Paragraph"/>
    <w:basedOn w:val="a"/>
    <w:uiPriority w:val="34"/>
    <w:qFormat/>
    <w:rsid w:val="00516F43"/>
    <w:pPr>
      <w:ind w:left="720"/>
      <w:contextualSpacing/>
    </w:pPr>
  </w:style>
  <w:style w:type="paragraph" w:styleId="a6">
    <w:name w:val="Normal (Web)"/>
    <w:basedOn w:val="a"/>
    <w:uiPriority w:val="99"/>
    <w:unhideWhenUsed/>
    <w:rsid w:val="00C25C8A"/>
    <w:pPr>
      <w:suppressAutoHyphens w:val="0"/>
      <w:spacing w:before="100" w:beforeAutospacing="1" w:after="100" w:afterAutospacing="1"/>
    </w:pPr>
    <w:rPr>
      <w:lang w:val="ru-RU" w:eastAsia="ru-RU"/>
    </w:rPr>
  </w:style>
  <w:style w:type="paragraph" w:styleId="HTML">
    <w:name w:val="HTML Preformatted"/>
    <w:basedOn w:val="a"/>
    <w:link w:val="HTML0"/>
    <w:uiPriority w:val="99"/>
    <w:unhideWhenUsed/>
    <w:rsid w:val="00C25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en-US" w:eastAsia="zh-CN"/>
    </w:rPr>
  </w:style>
  <w:style w:type="character" w:customStyle="1" w:styleId="HTML0">
    <w:name w:val="Стандартный HTML Знак"/>
    <w:basedOn w:val="a0"/>
    <w:link w:val="HTML"/>
    <w:uiPriority w:val="99"/>
    <w:rsid w:val="00C25C8A"/>
    <w:rPr>
      <w:rFonts w:ascii="Courier New" w:eastAsia="Times New Roman" w:hAnsi="Courier New" w:cs="Times New Roman"/>
      <w:sz w:val="20"/>
      <w:szCs w:val="20"/>
      <w:lang w:val="en-US" w:eastAsia="zh-CN"/>
    </w:rPr>
  </w:style>
  <w:style w:type="paragraph" w:customStyle="1" w:styleId="Default">
    <w:name w:val="Default"/>
    <w:rsid w:val="00C25C8A"/>
    <w:pPr>
      <w:autoSpaceDE w:val="0"/>
      <w:autoSpaceDN w:val="0"/>
      <w:adjustRightInd w:val="0"/>
      <w:spacing w:after="0" w:line="240" w:lineRule="auto"/>
    </w:pPr>
    <w:rPr>
      <w:rFonts w:ascii="Times New Roman" w:hAnsi="Times New Roman" w:cs="Times New Roman"/>
      <w:color w:val="000000"/>
      <w:sz w:val="24"/>
      <w:szCs w:val="24"/>
    </w:rPr>
  </w:style>
  <w:style w:type="character" w:styleId="a7">
    <w:name w:val="Hyperlink"/>
    <w:basedOn w:val="a0"/>
    <w:uiPriority w:val="99"/>
    <w:unhideWhenUsed/>
    <w:rsid w:val="00C25C8A"/>
    <w:rPr>
      <w:color w:val="0563C1" w:themeColor="hyperlink"/>
      <w:u w:val="single"/>
    </w:rPr>
  </w:style>
  <w:style w:type="table" w:styleId="a8">
    <w:name w:val="Table Grid"/>
    <w:basedOn w:val="a1"/>
    <w:uiPriority w:val="59"/>
    <w:rsid w:val="00C25C8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79">
    <w:name w:val="Style79"/>
    <w:basedOn w:val="a"/>
    <w:uiPriority w:val="99"/>
    <w:rsid w:val="00812F28"/>
    <w:pPr>
      <w:widowControl w:val="0"/>
      <w:suppressAutoHyphens w:val="0"/>
      <w:autoSpaceDE w:val="0"/>
      <w:autoSpaceDN w:val="0"/>
      <w:adjustRightInd w:val="0"/>
      <w:spacing w:line="187" w:lineRule="exact"/>
    </w:pPr>
    <w:rPr>
      <w:lang w:val="ru-RU" w:eastAsia="ru-RU"/>
    </w:rPr>
  </w:style>
  <w:style w:type="character" w:styleId="a9">
    <w:name w:val="Emphasis"/>
    <w:basedOn w:val="a0"/>
    <w:uiPriority w:val="20"/>
    <w:qFormat/>
    <w:rsid w:val="009161B4"/>
    <w:rPr>
      <w:i/>
      <w:iCs/>
    </w:rPr>
  </w:style>
  <w:style w:type="character" w:styleId="aa">
    <w:name w:val="Strong"/>
    <w:basedOn w:val="a0"/>
    <w:uiPriority w:val="22"/>
    <w:qFormat/>
    <w:rsid w:val="00E15531"/>
    <w:rPr>
      <w:b/>
      <w:bCs/>
    </w:rPr>
  </w:style>
  <w:style w:type="character" w:customStyle="1" w:styleId="20">
    <w:name w:val="Заголовок 2 Знак"/>
    <w:basedOn w:val="a0"/>
    <w:link w:val="2"/>
    <w:uiPriority w:val="9"/>
    <w:semiHidden/>
    <w:rsid w:val="00081698"/>
    <w:rPr>
      <w:rFonts w:asciiTheme="majorHAnsi" w:eastAsiaTheme="majorEastAsia" w:hAnsiTheme="majorHAnsi" w:cstheme="majorBidi"/>
      <w:color w:val="2E74B5" w:themeColor="accent1" w:themeShade="BF"/>
      <w:sz w:val="26"/>
      <w:szCs w:val="26"/>
    </w:rPr>
  </w:style>
  <w:style w:type="paragraph" w:customStyle="1" w:styleId="Pa4">
    <w:name w:val="Pa4"/>
    <w:basedOn w:val="Default"/>
    <w:next w:val="Default"/>
    <w:uiPriority w:val="99"/>
    <w:rsid w:val="00081698"/>
    <w:pPr>
      <w:spacing w:line="181" w:lineRule="atLeast"/>
    </w:pPr>
    <w:rPr>
      <w:rFonts w:ascii="AdonisC" w:hAnsi="AdonisC" w:cstheme="minorBidi"/>
      <w:color w:val="auto"/>
    </w:rPr>
  </w:style>
  <w:style w:type="paragraph" w:customStyle="1" w:styleId="ab">
    <w:name w:val="Текст диссертации Знак"/>
    <w:basedOn w:val="21"/>
    <w:link w:val="ac"/>
    <w:rsid w:val="00081698"/>
    <w:pPr>
      <w:tabs>
        <w:tab w:val="left" w:pos="14175"/>
      </w:tabs>
      <w:suppressAutoHyphens w:val="0"/>
      <w:spacing w:after="0" w:line="360" w:lineRule="auto"/>
      <w:ind w:left="0" w:firstLine="720"/>
      <w:jc w:val="both"/>
    </w:pPr>
    <w:rPr>
      <w:snapToGrid w:val="0"/>
      <w:sz w:val="28"/>
      <w:szCs w:val="28"/>
      <w:lang w:eastAsia="ru-RU"/>
    </w:rPr>
  </w:style>
  <w:style w:type="character" w:customStyle="1" w:styleId="ac">
    <w:name w:val="Текст диссертации Знак Знак"/>
    <w:link w:val="ab"/>
    <w:rsid w:val="00081698"/>
    <w:rPr>
      <w:rFonts w:ascii="Times New Roman" w:eastAsia="Times New Roman" w:hAnsi="Times New Roman" w:cs="Times New Roman"/>
      <w:snapToGrid w:val="0"/>
      <w:sz w:val="28"/>
      <w:szCs w:val="28"/>
      <w:lang w:val="uk-UA" w:eastAsia="ru-RU"/>
    </w:rPr>
  </w:style>
  <w:style w:type="paragraph" w:styleId="21">
    <w:name w:val="Body Text Indent 2"/>
    <w:basedOn w:val="a"/>
    <w:link w:val="22"/>
    <w:uiPriority w:val="99"/>
    <w:semiHidden/>
    <w:unhideWhenUsed/>
    <w:rsid w:val="00081698"/>
    <w:pPr>
      <w:spacing w:after="120" w:line="480" w:lineRule="auto"/>
      <w:ind w:left="283"/>
    </w:pPr>
  </w:style>
  <w:style w:type="character" w:customStyle="1" w:styleId="22">
    <w:name w:val="Основной текст с отступом 2 Знак"/>
    <w:basedOn w:val="a0"/>
    <w:link w:val="21"/>
    <w:uiPriority w:val="99"/>
    <w:semiHidden/>
    <w:rsid w:val="00081698"/>
    <w:rPr>
      <w:rFonts w:ascii="Times New Roman" w:eastAsia="Times New Roman" w:hAnsi="Times New Roman" w:cs="Times New Roman"/>
      <w:sz w:val="24"/>
      <w:szCs w:val="24"/>
      <w:lang w:val="uk-UA" w:eastAsia="ar-SA"/>
    </w:rPr>
  </w:style>
  <w:style w:type="character" w:customStyle="1" w:styleId="course-name">
    <w:name w:val="course-name"/>
    <w:basedOn w:val="a0"/>
    <w:rsid w:val="009851B1"/>
  </w:style>
  <w:style w:type="paragraph" w:styleId="ad">
    <w:name w:val="header"/>
    <w:basedOn w:val="a"/>
    <w:link w:val="ae"/>
    <w:uiPriority w:val="99"/>
    <w:unhideWhenUsed/>
    <w:rsid w:val="00E64DFA"/>
    <w:pPr>
      <w:tabs>
        <w:tab w:val="center" w:pos="4677"/>
        <w:tab w:val="right" w:pos="9355"/>
      </w:tabs>
    </w:pPr>
  </w:style>
  <w:style w:type="character" w:customStyle="1" w:styleId="ae">
    <w:name w:val="Верхний колонтитул Знак"/>
    <w:basedOn w:val="a0"/>
    <w:link w:val="ad"/>
    <w:uiPriority w:val="99"/>
    <w:rsid w:val="00E64DFA"/>
    <w:rPr>
      <w:rFonts w:ascii="Times New Roman" w:eastAsia="Times New Roman" w:hAnsi="Times New Roman" w:cs="Times New Roman"/>
      <w:sz w:val="24"/>
      <w:szCs w:val="24"/>
      <w:lang w:val="uk-UA" w:eastAsia="ar-SA"/>
    </w:rPr>
  </w:style>
  <w:style w:type="paragraph" w:styleId="af">
    <w:name w:val="footer"/>
    <w:basedOn w:val="a"/>
    <w:link w:val="af0"/>
    <w:uiPriority w:val="99"/>
    <w:unhideWhenUsed/>
    <w:rsid w:val="00E64DFA"/>
    <w:pPr>
      <w:tabs>
        <w:tab w:val="center" w:pos="4677"/>
        <w:tab w:val="right" w:pos="9355"/>
      </w:tabs>
    </w:pPr>
  </w:style>
  <w:style w:type="character" w:customStyle="1" w:styleId="af0">
    <w:name w:val="Нижний колонтитул Знак"/>
    <w:basedOn w:val="a0"/>
    <w:link w:val="af"/>
    <w:uiPriority w:val="99"/>
    <w:rsid w:val="00E64DFA"/>
    <w:rPr>
      <w:rFonts w:ascii="Times New Roman" w:eastAsia="Times New Roman" w:hAnsi="Times New Roman" w:cs="Times New Roman"/>
      <w:sz w:val="24"/>
      <w:szCs w:val="24"/>
      <w:lang w:val="uk-UA" w:eastAsia="ar-SA"/>
    </w:rPr>
  </w:style>
  <w:style w:type="paragraph" w:styleId="af1">
    <w:name w:val="Body Text"/>
    <w:basedOn w:val="a"/>
    <w:link w:val="af2"/>
    <w:uiPriority w:val="99"/>
    <w:semiHidden/>
    <w:unhideWhenUsed/>
    <w:rsid w:val="009757FC"/>
    <w:pPr>
      <w:spacing w:after="120"/>
    </w:pPr>
  </w:style>
  <w:style w:type="character" w:customStyle="1" w:styleId="af2">
    <w:name w:val="Основной текст Знак"/>
    <w:basedOn w:val="a0"/>
    <w:link w:val="af1"/>
    <w:uiPriority w:val="99"/>
    <w:semiHidden/>
    <w:rsid w:val="009757FC"/>
    <w:rPr>
      <w:rFonts w:ascii="Times New Roman" w:eastAsia="Times New Roman" w:hAnsi="Times New Roman" w:cs="Times New Roman"/>
      <w:sz w:val="24"/>
      <w:szCs w:val="24"/>
      <w:lang w:val="uk-UA" w:eastAsia="ar-SA"/>
    </w:rPr>
  </w:style>
  <w:style w:type="character" w:customStyle="1" w:styleId="40">
    <w:name w:val="Заголовок 4 Знак"/>
    <w:basedOn w:val="a0"/>
    <w:link w:val="4"/>
    <w:uiPriority w:val="9"/>
    <w:semiHidden/>
    <w:rsid w:val="00DE7345"/>
    <w:rPr>
      <w:rFonts w:asciiTheme="majorHAnsi" w:eastAsiaTheme="majorEastAsia" w:hAnsiTheme="majorHAnsi" w:cstheme="majorBidi"/>
      <w:i/>
      <w:iCs/>
      <w:color w:val="2E74B5" w:themeColor="accent1" w:themeShade="BF"/>
      <w:sz w:val="24"/>
      <w:szCs w:val="24"/>
      <w:lang w:val="uk-UA" w:eastAsia="ar-SA"/>
    </w:rPr>
  </w:style>
  <w:style w:type="character" w:customStyle="1" w:styleId="50">
    <w:name w:val="Заголовок 5 Знак"/>
    <w:basedOn w:val="a0"/>
    <w:link w:val="5"/>
    <w:uiPriority w:val="9"/>
    <w:semiHidden/>
    <w:rsid w:val="00DE7345"/>
    <w:rPr>
      <w:rFonts w:asciiTheme="majorHAnsi" w:eastAsiaTheme="majorEastAsia" w:hAnsiTheme="majorHAnsi" w:cstheme="majorBidi"/>
      <w:color w:val="2E74B5" w:themeColor="accent1" w:themeShade="BF"/>
      <w:sz w:val="24"/>
      <w:szCs w:val="24"/>
      <w:lang w:val="uk-UA" w:eastAsia="ar-SA"/>
    </w:rPr>
  </w:style>
  <w:style w:type="character" w:customStyle="1" w:styleId="60">
    <w:name w:val="Заголовок 6 Знак"/>
    <w:basedOn w:val="a0"/>
    <w:link w:val="6"/>
    <w:uiPriority w:val="9"/>
    <w:semiHidden/>
    <w:rsid w:val="00DE7345"/>
    <w:rPr>
      <w:rFonts w:asciiTheme="majorHAnsi" w:eastAsiaTheme="majorEastAsia" w:hAnsiTheme="majorHAnsi" w:cstheme="majorBidi"/>
      <w:color w:val="1F4D78" w:themeColor="accent1" w:themeShade="7F"/>
      <w:sz w:val="24"/>
      <w:szCs w:val="24"/>
      <w:lang w:val="uk-UA" w:eastAsia="ar-SA"/>
    </w:rPr>
  </w:style>
  <w:style w:type="character" w:styleId="af3">
    <w:name w:val="Unresolved Mention"/>
    <w:basedOn w:val="a0"/>
    <w:uiPriority w:val="99"/>
    <w:semiHidden/>
    <w:unhideWhenUsed/>
    <w:rsid w:val="009B13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56575">
      <w:bodyDiv w:val="1"/>
      <w:marLeft w:val="0"/>
      <w:marRight w:val="0"/>
      <w:marTop w:val="0"/>
      <w:marBottom w:val="0"/>
      <w:divBdr>
        <w:top w:val="none" w:sz="0" w:space="0" w:color="auto"/>
        <w:left w:val="none" w:sz="0" w:space="0" w:color="auto"/>
        <w:bottom w:val="none" w:sz="0" w:space="0" w:color="auto"/>
        <w:right w:val="none" w:sz="0" w:space="0" w:color="auto"/>
      </w:divBdr>
    </w:div>
    <w:div w:id="1876579728">
      <w:bodyDiv w:val="1"/>
      <w:marLeft w:val="0"/>
      <w:marRight w:val="0"/>
      <w:marTop w:val="0"/>
      <w:marBottom w:val="0"/>
      <w:divBdr>
        <w:top w:val="none" w:sz="0" w:space="0" w:color="auto"/>
        <w:left w:val="none" w:sz="0" w:space="0" w:color="auto"/>
        <w:bottom w:val="none" w:sz="0" w:space="0" w:color="auto"/>
        <w:right w:val="none" w:sz="0" w:space="0" w:color="auto"/>
      </w:divBdr>
    </w:div>
    <w:div w:id="2040161257">
      <w:bodyDiv w:val="1"/>
      <w:marLeft w:val="0"/>
      <w:marRight w:val="0"/>
      <w:marTop w:val="0"/>
      <w:marBottom w:val="0"/>
      <w:divBdr>
        <w:top w:val="none" w:sz="0" w:space="0" w:color="auto"/>
        <w:left w:val="none" w:sz="0" w:space="0" w:color="auto"/>
        <w:bottom w:val="none" w:sz="0" w:space="0" w:color="auto"/>
        <w:right w:val="none" w:sz="0" w:space="0" w:color="auto"/>
      </w:divBdr>
    </w:div>
    <w:div w:id="2096196879">
      <w:bodyDiv w:val="1"/>
      <w:marLeft w:val="0"/>
      <w:marRight w:val="0"/>
      <w:marTop w:val="0"/>
      <w:marBottom w:val="0"/>
      <w:divBdr>
        <w:top w:val="none" w:sz="0" w:space="0" w:color="auto"/>
        <w:left w:val="none" w:sz="0" w:space="0" w:color="auto"/>
        <w:bottom w:val="none" w:sz="0" w:space="0" w:color="auto"/>
        <w:right w:val="none" w:sz="0" w:space="0" w:color="auto"/>
      </w:divBdr>
    </w:div>
    <w:div w:id="210279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pps.webofknowledge.com"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yperlink" Target="https://cutt.ly/KejOkOLb" TargetMode="External"/><Relationship Id="rId12" Type="http://schemas.openxmlformats.org/officeDocument/2006/relationships/hyperlink" Target="https://www.scopus.com"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57wha734"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5" Type="http://schemas.openxmlformats.org/officeDocument/2006/relationships/footnotes" Target="footnotes.xml"/><Relationship Id="rId15" Type="http://schemas.openxmlformats.org/officeDocument/2006/relationships/hyperlink" Target="file:///C:\Users\aukol\Downloads\&#1055;&#1086;&#1083;&#1086;&#1078;&#1077;&#1085;&#1085;&#1103;&#1084;%20&#1087;&#1088;&#1086;%20&#1087;&#1086;&#1088;&#1103;&#1076;&#1086;&#1082;%20&#1087;&#1088;&#1080;&#1081;&#1086;&#1084;&#1091;,%20&#1074;&#1110;&#1076;&#1088;&#1072;&#1093;&#1091;&#1074;&#1072;&#1085;&#1085;&#1103;,%20&#1087;&#1077;&#1088;&#1077;&#1088;&#1080;&#1074;&#1072;&#1085;&#1085;&#1103;%20&#1085;&#1072;&#1074;&#1095;&#1072;&#1085;&#1085;&#1103;,%20&#1087;&#1086;&#1085;&#1086;&#1074;&#1083;&#1077;&#1085;&#1085;&#1103;%20&#1110;%20&#1087;&#1077;&#1088;&#1077;&#1074;&#1077;&#1076;&#1077;&#1085;&#1085;&#1103;%20&#1079;&#1076;&#1086;&#1073;&#1091;&#1074;&#1072;&#1095;&#1110;&#1074;%20&#1074;&#1080;&#1097;&#1086;&#1111;%20&#1086;&#1089;&#1074;&#1110;&#1090;&#1080;%20&#1074;%20&#1047;&#1053;&#1059;" TargetMode="External"/><Relationship Id="rId23" Type="http://schemas.openxmlformats.org/officeDocument/2006/relationships/theme" Target="theme/theme1.xml"/><Relationship Id="rId10" Type="http://schemas.openxmlformats.org/officeDocument/2006/relationships/hyperlink" Target="https://moodle.znu.edu.ua/mod/resource/view.php?id=103857" TargetMode="External"/><Relationship Id="rId19"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yperlink" Target="https://www.classtime.com/uk"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18</Pages>
  <Words>6100</Words>
  <Characters>34771</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Yuliia</dc:creator>
  <cp:keywords/>
  <dc:description/>
  <cp:lastModifiedBy>Arina Knysh</cp:lastModifiedBy>
  <cp:revision>9</cp:revision>
  <dcterms:created xsi:type="dcterms:W3CDTF">2026-01-24T15:39:00Z</dcterms:created>
  <dcterms:modified xsi:type="dcterms:W3CDTF">2026-01-30T05:47:00Z</dcterms:modified>
</cp:coreProperties>
</file>