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09EB" w14:textId="77777777" w:rsidR="00157EF9" w:rsidRDefault="00157EF9">
      <w:pPr>
        <w:pStyle w:val="a3"/>
        <w:ind w:left="0"/>
        <w:rPr>
          <w:i w:val="0"/>
          <w:sz w:val="20"/>
        </w:rPr>
      </w:pPr>
    </w:p>
    <w:p w14:paraId="0EFC59E3" w14:textId="77777777" w:rsidR="00157EF9" w:rsidRDefault="00157EF9">
      <w:pPr>
        <w:pStyle w:val="a3"/>
        <w:ind w:left="0"/>
        <w:rPr>
          <w:i w:val="0"/>
          <w:sz w:val="20"/>
        </w:rPr>
      </w:pPr>
    </w:p>
    <w:p w14:paraId="021100F5" w14:textId="77777777" w:rsidR="00157EF9" w:rsidRDefault="00157EF9">
      <w:pPr>
        <w:pStyle w:val="a3"/>
        <w:spacing w:before="4" w:after="1"/>
        <w:ind w:left="0"/>
        <w:rPr>
          <w:i w:val="0"/>
          <w:sz w:val="27"/>
        </w:rPr>
      </w:pPr>
    </w:p>
    <w:p w14:paraId="615E5FEA" w14:textId="0561C84A" w:rsidR="00157EF9" w:rsidRDefault="00CC0A44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06AE239" wp14:editId="18E43213">
                <wp:extent cx="5715000" cy="6350"/>
                <wp:effectExtent l="11430" t="6985" r="7620" b="5715"/>
                <wp:docPr id="41236513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0801112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EFBA0" id="Group 16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">
                <v:line id="Line 17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7C927497" w14:textId="77777777" w:rsidR="00157EF9" w:rsidRDefault="00157EF9">
      <w:pPr>
        <w:pStyle w:val="a3"/>
        <w:spacing w:before="9"/>
        <w:ind w:left="0"/>
        <w:rPr>
          <w:i w:val="0"/>
          <w:sz w:val="19"/>
        </w:rPr>
      </w:pPr>
    </w:p>
    <w:p w14:paraId="198FBADF" w14:textId="1F3D4363" w:rsidR="00157EF9" w:rsidRDefault="00CC0A44">
      <w:pPr>
        <w:pStyle w:val="1"/>
        <w:spacing w:before="87"/>
        <w:ind w:left="1306" w:right="1175"/>
        <w:jc w:val="center"/>
      </w:pPr>
      <w:r>
        <w:t>КОРПОРАТИВНА КУЛЬТУРА У ПІДПРИЄМНИЦЬКІЙ ДІЯЛЬНОСТІ</w:t>
      </w:r>
    </w:p>
    <w:p w14:paraId="3A00B3C9" w14:textId="77777777" w:rsidR="00157EF9" w:rsidRDefault="00157EF9">
      <w:pPr>
        <w:pStyle w:val="a3"/>
        <w:spacing w:before="8"/>
        <w:ind w:left="0"/>
        <w:rPr>
          <w:b/>
          <w:i w:val="0"/>
          <w:sz w:val="23"/>
        </w:rPr>
      </w:pPr>
    </w:p>
    <w:p w14:paraId="47FDF764" w14:textId="77777777" w:rsidR="00157EF9" w:rsidRDefault="00F90B49">
      <w:pPr>
        <w:pStyle w:val="a3"/>
        <w:spacing w:line="275" w:lineRule="exact"/>
        <w:ind w:left="233"/>
      </w:pPr>
      <w:r>
        <w:rPr>
          <w:b/>
          <w:i w:val="0"/>
        </w:rPr>
        <w:t xml:space="preserve">Викладач: </w:t>
      </w:r>
      <w:r>
        <w:t>кандидат</w:t>
      </w:r>
      <w:r>
        <w:rPr>
          <w:spacing w:val="-2"/>
        </w:rPr>
        <w:t xml:space="preserve"> </w:t>
      </w:r>
      <w:r w:rsidR="00F313C7">
        <w:t>історичних</w:t>
      </w:r>
      <w:r>
        <w:rPr>
          <w:spacing w:val="-3"/>
        </w:rPr>
        <w:t xml:space="preserve"> </w:t>
      </w:r>
      <w:r>
        <w:t>наук,</w:t>
      </w:r>
      <w:r>
        <w:rPr>
          <w:spacing w:val="-5"/>
        </w:rPr>
        <w:t xml:space="preserve"> </w:t>
      </w:r>
      <w:r>
        <w:t>доцент,</w:t>
      </w:r>
      <w:r>
        <w:rPr>
          <w:spacing w:val="-5"/>
        </w:rPr>
        <w:t xml:space="preserve"> </w:t>
      </w:r>
      <w:r w:rsidR="00F313C7">
        <w:rPr>
          <w:spacing w:val="-5"/>
        </w:rPr>
        <w:t>Саламаха Ігор Валерійович</w:t>
      </w:r>
    </w:p>
    <w:p w14:paraId="75089B34" w14:textId="77777777" w:rsidR="00157EF9" w:rsidRDefault="00F90B49">
      <w:pPr>
        <w:pStyle w:val="a3"/>
        <w:spacing w:line="242" w:lineRule="auto"/>
        <w:ind w:left="233" w:right="93"/>
      </w:pPr>
      <w:r>
        <w:rPr>
          <w:b/>
          <w:i w:val="0"/>
        </w:rPr>
        <w:t xml:space="preserve">Кафедра: </w:t>
      </w:r>
      <w:r>
        <w:t>кафедра інформаційної економіки, підприємництва та фінансів, корпус № 10 ІННІ ЗНУ,</w:t>
      </w:r>
      <w:r>
        <w:rPr>
          <w:spacing w:val="-57"/>
        </w:rPr>
        <w:t xml:space="preserve"> </w:t>
      </w:r>
      <w:proofErr w:type="spellStart"/>
      <w:r>
        <w:t>ауд</w:t>
      </w:r>
      <w:proofErr w:type="spellEnd"/>
      <w:r>
        <w:t>.</w:t>
      </w:r>
      <w:r>
        <w:rPr>
          <w:spacing w:val="3"/>
        </w:rPr>
        <w:t xml:space="preserve"> </w:t>
      </w:r>
      <w:r>
        <w:t>416</w:t>
      </w:r>
    </w:p>
    <w:p w14:paraId="66371EF6" w14:textId="77777777" w:rsidR="00157EF9" w:rsidRPr="00F313C7" w:rsidRDefault="00F90B49">
      <w:pPr>
        <w:spacing w:line="271" w:lineRule="exact"/>
        <w:ind w:left="233"/>
        <w:rPr>
          <w:i/>
          <w:sz w:val="24"/>
          <w:lang w:val="en-US"/>
        </w:rPr>
      </w:pPr>
      <w:r>
        <w:rPr>
          <w:b/>
          <w:sz w:val="24"/>
        </w:rPr>
        <w:t>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="00F313C7">
        <w:rPr>
          <w:i/>
          <w:color w:val="0000FF"/>
          <w:sz w:val="24"/>
          <w:u w:val="single" w:color="0000FF"/>
          <w:lang w:val="en-US"/>
        </w:rPr>
        <w:t>salamakha1971@gmail.com</w:t>
      </w:r>
    </w:p>
    <w:p w14:paraId="6BABB3FB" w14:textId="77777777" w:rsidR="00157EF9" w:rsidRDefault="00F90B49">
      <w:pPr>
        <w:spacing w:before="2" w:line="275" w:lineRule="exact"/>
        <w:ind w:left="233"/>
        <w:rPr>
          <w:sz w:val="24"/>
        </w:rPr>
      </w:pPr>
      <w:r>
        <w:rPr>
          <w:b/>
          <w:sz w:val="24"/>
        </w:rPr>
        <w:t>Телефон:</w:t>
      </w:r>
      <w:r>
        <w:rPr>
          <w:b/>
          <w:spacing w:val="3"/>
          <w:sz w:val="24"/>
        </w:rPr>
        <w:t xml:space="preserve"> </w:t>
      </w:r>
      <w:r w:rsidR="00F313C7">
        <w:rPr>
          <w:sz w:val="24"/>
        </w:rPr>
        <w:t>0508070929</w:t>
      </w:r>
    </w:p>
    <w:p w14:paraId="3524A49D" w14:textId="77777777" w:rsidR="00157EF9" w:rsidRDefault="00F90B49">
      <w:pPr>
        <w:spacing w:line="275" w:lineRule="exact"/>
        <w:ind w:left="233"/>
        <w:rPr>
          <w:i/>
          <w:sz w:val="24"/>
        </w:rPr>
      </w:pPr>
      <w:r>
        <w:rPr>
          <w:b/>
          <w:sz w:val="24"/>
        </w:rPr>
        <w:t>Інші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засоби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зв’язку: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(форум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курсу,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приватні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повідомлення)</w:t>
      </w:r>
    </w:p>
    <w:p w14:paraId="59CBDB66" w14:textId="77777777" w:rsidR="00157EF9" w:rsidRDefault="00157EF9">
      <w:pPr>
        <w:pStyle w:val="a3"/>
        <w:spacing w:before="8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6"/>
        <w:gridCol w:w="1387"/>
        <w:gridCol w:w="1392"/>
        <w:gridCol w:w="1416"/>
        <w:gridCol w:w="1104"/>
        <w:gridCol w:w="996"/>
        <w:gridCol w:w="1051"/>
      </w:tblGrid>
      <w:tr w:rsidR="00157EF9" w14:paraId="5DB7B614" w14:textId="77777777">
        <w:trPr>
          <w:trHeight w:val="570"/>
        </w:trPr>
        <w:tc>
          <w:tcPr>
            <w:tcW w:w="283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CACB304" w14:textId="77777777" w:rsidR="00157EF9" w:rsidRDefault="00F90B4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програма,</w:t>
            </w:r>
          </w:p>
          <w:p w14:paraId="085C8DED" w14:textId="77777777" w:rsidR="00157EF9" w:rsidRDefault="00F90B49">
            <w:pPr>
              <w:pStyle w:val="TableParagraph"/>
              <w:spacing w:before="2"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 освіти:</w:t>
            </w:r>
          </w:p>
        </w:tc>
        <w:tc>
          <w:tcPr>
            <w:tcW w:w="734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61BD7F1C" w14:textId="77777777" w:rsidR="00157EF9" w:rsidRDefault="00F90B49">
            <w:pPr>
              <w:pStyle w:val="TableParagraph"/>
              <w:spacing w:line="249" w:lineRule="exact"/>
              <w:ind w:left="2390" w:right="2377"/>
              <w:jc w:val="center"/>
            </w:pPr>
            <w:r>
              <w:t>«Інформаційна економіка»</w:t>
            </w:r>
          </w:p>
          <w:p w14:paraId="3DC22FFC" w14:textId="77777777" w:rsidR="00157EF9" w:rsidRDefault="00F90B49">
            <w:pPr>
              <w:pStyle w:val="TableParagraph"/>
              <w:spacing w:before="21"/>
              <w:ind w:left="2390" w:right="2373"/>
              <w:jc w:val="center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</w:tr>
      <w:tr w:rsidR="00157EF9" w14:paraId="2CD1D505" w14:textId="77777777">
        <w:trPr>
          <w:trHeight w:val="297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0DCE" w14:textId="77777777" w:rsidR="00157EF9" w:rsidRDefault="00F90B4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дисципліни:</w:t>
            </w:r>
          </w:p>
        </w:tc>
        <w:tc>
          <w:tcPr>
            <w:tcW w:w="73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B914B" w14:textId="77777777" w:rsidR="00157EF9" w:rsidRDefault="00F90B49">
            <w:pPr>
              <w:pStyle w:val="TableParagraph"/>
              <w:spacing w:line="272" w:lineRule="exact"/>
              <w:ind w:left="2390" w:right="2372"/>
              <w:jc w:val="center"/>
              <w:rPr>
                <w:sz w:val="24"/>
              </w:rPr>
            </w:pPr>
            <w:r>
              <w:rPr>
                <w:sz w:val="24"/>
              </w:rPr>
              <w:t>Обов’язкова</w:t>
            </w:r>
          </w:p>
        </w:tc>
      </w:tr>
      <w:tr w:rsidR="00157EF9" w14:paraId="145BAD90" w14:textId="77777777">
        <w:trPr>
          <w:trHeight w:val="552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F471" w14:textId="77777777" w:rsidR="00157EF9" w:rsidRDefault="00F90B4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3B6F" w14:textId="77777777" w:rsidR="00157EF9" w:rsidRDefault="00F90B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0DDB" w14:textId="77777777" w:rsidR="00157EF9" w:rsidRDefault="00F90B4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рік: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6034" w14:textId="301C8BD4" w:rsidR="00157EF9" w:rsidRPr="009A1A0D" w:rsidRDefault="009A1A0D">
            <w:pPr>
              <w:pStyle w:val="TableParagraph"/>
              <w:spacing w:line="267" w:lineRule="exact"/>
              <w:ind w:left="111"/>
              <w:rPr>
                <w:sz w:val="24"/>
                <w:lang w:val="en-US"/>
              </w:rPr>
            </w:pPr>
            <w:r>
              <w:rPr>
                <w:sz w:val="24"/>
              </w:rPr>
              <w:t>202</w:t>
            </w:r>
            <w:r w:rsidR="00216E1F">
              <w:rPr>
                <w:sz w:val="24"/>
              </w:rPr>
              <w:t>3</w:t>
            </w:r>
            <w:r w:rsidR="00F90B49">
              <w:rPr>
                <w:sz w:val="24"/>
              </w:rPr>
              <w:t>-2</w:t>
            </w:r>
            <w:r w:rsidR="00216E1F">
              <w:rPr>
                <w:sz w:val="24"/>
              </w:rPr>
              <w:t>4</w:t>
            </w:r>
          </w:p>
          <w:p w14:paraId="2ECF75F8" w14:textId="77777777" w:rsidR="00157EF9" w:rsidRDefault="00F90B49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1 семестр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8515" w14:textId="77777777" w:rsidR="00157EF9" w:rsidRDefault="00F90B49">
            <w:pPr>
              <w:pStyle w:val="TableParagraph"/>
              <w:spacing w:line="274" w:lineRule="exact"/>
              <w:ind w:left="11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563D" w14:textId="7ADCDAE8" w:rsidR="00157EF9" w:rsidRDefault="00CC0A4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543350" w14:textId="77777777" w:rsidR="00157EF9" w:rsidRDefault="00F90B49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Тижні</w:t>
            </w:r>
          </w:p>
        </w:tc>
        <w:tc>
          <w:tcPr>
            <w:tcW w:w="1051" w:type="dxa"/>
            <w:tcBorders>
              <w:top w:val="single" w:sz="6" w:space="0" w:color="000000"/>
              <w:bottom w:val="single" w:sz="6" w:space="0" w:color="000000"/>
            </w:tcBorders>
          </w:tcPr>
          <w:p w14:paraId="39412CAD" w14:textId="77777777" w:rsidR="00157EF9" w:rsidRDefault="00F90B4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57EF9" w14:paraId="71A1FFCE" w14:textId="77777777">
        <w:trPr>
          <w:trHeight w:val="825"/>
        </w:trPr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1E78" w14:textId="77777777" w:rsidR="00157EF9" w:rsidRDefault="00F90B4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9B10" w14:textId="77777777" w:rsidR="00157EF9" w:rsidRDefault="00F90B4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9ADE" w14:textId="77777777" w:rsidR="00157EF9" w:rsidRDefault="00F90B49">
            <w:pPr>
              <w:pStyle w:val="TableParagraph"/>
              <w:spacing w:line="237" w:lineRule="auto"/>
              <w:ind w:left="110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змістових</w:t>
            </w:r>
          </w:p>
          <w:p w14:paraId="04A1F943" w14:textId="77777777" w:rsidR="00157EF9" w:rsidRDefault="00F90B49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модулів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452C" w14:textId="4BEABF5B" w:rsidR="00157EF9" w:rsidRDefault="00CC0A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3E8DE9" w14:textId="07BBEA64" w:rsidR="00157EF9" w:rsidRDefault="00F90B49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Лекційні заняття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AB25B2">
              <w:rPr>
                <w:sz w:val="24"/>
              </w:rPr>
              <w:t>8</w:t>
            </w:r>
          </w:p>
          <w:p w14:paraId="7ED7172E" w14:textId="3D0BAEAA" w:rsidR="00157EF9" w:rsidRDefault="00F90B4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Практичні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CC0A44">
              <w:rPr>
                <w:spacing w:val="-3"/>
                <w:sz w:val="24"/>
              </w:rPr>
              <w:t>4</w:t>
            </w:r>
          </w:p>
          <w:p w14:paraId="1CA1435D" w14:textId="327B13FF" w:rsidR="00157EF9" w:rsidRDefault="00F90B49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CC0A44">
              <w:rPr>
                <w:sz w:val="24"/>
              </w:rPr>
              <w:t>78</w:t>
            </w:r>
          </w:p>
        </w:tc>
      </w:tr>
      <w:tr w:rsidR="00157EF9" w14:paraId="2DA3B593" w14:textId="77777777">
        <w:trPr>
          <w:trHeight w:val="277"/>
        </w:trPr>
        <w:tc>
          <w:tcPr>
            <w:tcW w:w="28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6470" w14:textId="77777777" w:rsidR="00157EF9" w:rsidRDefault="00F90B49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контролю:</w:t>
            </w:r>
          </w:p>
        </w:tc>
        <w:tc>
          <w:tcPr>
            <w:tcW w:w="2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1E64" w14:textId="4476F555" w:rsidR="00157EF9" w:rsidRDefault="00CC0A4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4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23A5FC" w14:textId="77777777" w:rsidR="00157EF9" w:rsidRDefault="00157EF9">
            <w:pPr>
              <w:pStyle w:val="TableParagraph"/>
              <w:rPr>
                <w:sz w:val="20"/>
              </w:rPr>
            </w:pPr>
          </w:p>
        </w:tc>
      </w:tr>
      <w:tr w:rsidR="00157EF9" w14:paraId="1AAA0984" w14:textId="77777777">
        <w:trPr>
          <w:trHeight w:val="277"/>
        </w:trPr>
        <w:tc>
          <w:tcPr>
            <w:tcW w:w="422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9A25" w14:textId="77777777" w:rsidR="00157EF9" w:rsidRDefault="00F90B4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Moodle</w:t>
            </w:r>
            <w:proofErr w:type="spellEnd"/>
          </w:p>
        </w:tc>
        <w:tc>
          <w:tcPr>
            <w:tcW w:w="5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1B8429" w14:textId="4B06E7E6" w:rsidR="00157EF9" w:rsidRPr="009A1A0D" w:rsidRDefault="00A856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 w:rsidRPr="00A856A5">
              <w:t>https://moodle.znu.edu.ua/course/view.php?id=14858</w:t>
            </w:r>
          </w:p>
        </w:tc>
      </w:tr>
      <w:tr w:rsidR="00157EF9" w14:paraId="775AAD3E" w14:textId="77777777">
        <w:trPr>
          <w:trHeight w:val="700"/>
        </w:trPr>
        <w:tc>
          <w:tcPr>
            <w:tcW w:w="10181" w:type="dxa"/>
            <w:gridSpan w:val="8"/>
            <w:tcBorders>
              <w:top w:val="single" w:sz="6" w:space="0" w:color="000000"/>
            </w:tcBorders>
          </w:tcPr>
          <w:p w14:paraId="083BC0A8" w14:textId="77777777" w:rsidR="00157EF9" w:rsidRDefault="00F90B49" w:rsidP="009A1A0D">
            <w:pPr>
              <w:pStyle w:val="TableParagraph"/>
              <w:spacing w:before="64" w:line="242" w:lineRule="auto"/>
              <w:ind w:left="4326" w:right="264" w:hanging="4039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Консультації: </w:t>
            </w:r>
            <w:r>
              <w:rPr>
                <w:b/>
                <w:i/>
                <w:sz w:val="24"/>
              </w:rPr>
              <w:t xml:space="preserve">: </w:t>
            </w:r>
            <w:r w:rsidR="00F7524F" w:rsidRPr="00F7524F">
              <w:rPr>
                <w:i/>
                <w:sz w:val="24"/>
              </w:rPr>
              <w:t>вівто</w:t>
            </w:r>
            <w:r w:rsidR="009A1A0D">
              <w:rPr>
                <w:i/>
                <w:sz w:val="24"/>
              </w:rPr>
              <w:t>рок</w:t>
            </w:r>
            <w:r w:rsidR="00F7524F">
              <w:rPr>
                <w:i/>
                <w:sz w:val="24"/>
              </w:rPr>
              <w:t xml:space="preserve"> з 12:00 до 13:30,</w:t>
            </w:r>
            <w:r>
              <w:rPr>
                <w:i/>
                <w:sz w:val="24"/>
              </w:rPr>
              <w:t xml:space="preserve"> корпус № 10, </w:t>
            </w:r>
            <w:proofErr w:type="spellStart"/>
            <w:r>
              <w:rPr>
                <w:i/>
                <w:sz w:val="24"/>
              </w:rPr>
              <w:t>ауд</w:t>
            </w:r>
            <w:proofErr w:type="spellEnd"/>
            <w:r>
              <w:rPr>
                <w:i/>
                <w:sz w:val="24"/>
              </w:rPr>
              <w:t>. 416 або 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домовленістю.</w:t>
            </w:r>
          </w:p>
        </w:tc>
      </w:tr>
    </w:tbl>
    <w:p w14:paraId="6CB516E9" w14:textId="77777777" w:rsidR="00157EF9" w:rsidRDefault="00157EF9">
      <w:pPr>
        <w:pStyle w:val="a3"/>
        <w:ind w:left="0"/>
      </w:pPr>
    </w:p>
    <w:p w14:paraId="7A3CDE5B" w14:textId="77777777" w:rsidR="00157EF9" w:rsidRDefault="00F90B49">
      <w:pPr>
        <w:pStyle w:val="1"/>
        <w:spacing w:line="319" w:lineRule="exact"/>
      </w:pPr>
      <w:r>
        <w:t>ОПИС</w:t>
      </w:r>
      <w:r>
        <w:rPr>
          <w:spacing w:val="-5"/>
        </w:rPr>
        <w:t xml:space="preserve"> </w:t>
      </w:r>
      <w:r>
        <w:t>КУРСУ</w:t>
      </w:r>
    </w:p>
    <w:p w14:paraId="6FF78B81" w14:textId="427D6008" w:rsidR="00157EF9" w:rsidRDefault="001B5BDF">
      <w:pPr>
        <w:pStyle w:val="a3"/>
        <w:ind w:left="233" w:right="104"/>
        <w:jc w:val="both"/>
      </w:pPr>
      <w:r w:rsidRPr="001B5BDF">
        <w:rPr>
          <w:iCs w:val="0"/>
          <w:szCs w:val="22"/>
        </w:rPr>
        <w:t>Мета дисципліни «Корпоративна культура у підприємницькій діяльності» полягає в тому, щоб надати основи комунікативних знань всім, хто розуміє, що умовою успішності їх професійної і громадської діяльності є вміння правильно спілкуватися і взаємодіяти з людьми, ефективно обмінюватись інформацією з різними суб’єктами, моделювати комунікацію у різних системах.</w:t>
      </w:r>
      <w:r w:rsidR="00F90B49">
        <w:t>.</w:t>
      </w:r>
    </w:p>
    <w:p w14:paraId="06AFBD37" w14:textId="77777777" w:rsidR="00157EF9" w:rsidRDefault="00157EF9">
      <w:pPr>
        <w:pStyle w:val="a3"/>
        <w:spacing w:before="4"/>
        <w:ind w:left="0"/>
        <w:rPr>
          <w:sz w:val="28"/>
        </w:rPr>
      </w:pPr>
    </w:p>
    <w:p w14:paraId="1EFAA972" w14:textId="77777777" w:rsidR="00157EF9" w:rsidRDefault="00F90B49">
      <w:pPr>
        <w:pStyle w:val="1"/>
        <w:spacing w:line="321" w:lineRule="exact"/>
        <w:jc w:val="both"/>
      </w:pPr>
      <w:r>
        <w:t>ОЧІКУВАНІ</w:t>
      </w:r>
      <w:r>
        <w:rPr>
          <w:spacing w:val="-6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НАВЧАННЯ</w:t>
      </w:r>
    </w:p>
    <w:p w14:paraId="11433250" w14:textId="77777777" w:rsidR="00157EF9" w:rsidRDefault="00F90B49">
      <w:pPr>
        <w:pStyle w:val="2"/>
      </w:pPr>
      <w:r>
        <w:t>У</w:t>
      </w:r>
      <w:r>
        <w:rPr>
          <w:spacing w:val="-1"/>
        </w:rPr>
        <w:t xml:space="preserve"> </w:t>
      </w:r>
      <w:r>
        <w:t>разі</w:t>
      </w:r>
      <w:r>
        <w:rPr>
          <w:spacing w:val="-6"/>
        </w:rPr>
        <w:t xml:space="preserve"> </w:t>
      </w:r>
      <w:r>
        <w:t>успішного</w:t>
      </w:r>
      <w:r>
        <w:rPr>
          <w:spacing w:val="-1"/>
        </w:rPr>
        <w:t xml:space="preserve"> </w:t>
      </w:r>
      <w:r>
        <w:t>завершення</w:t>
      </w:r>
      <w:r>
        <w:rPr>
          <w:spacing w:val="-2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здобувач</w:t>
      </w:r>
      <w:r>
        <w:rPr>
          <w:spacing w:val="-2"/>
        </w:rPr>
        <w:t xml:space="preserve"> </w:t>
      </w:r>
      <w:r>
        <w:t>зможе:</w:t>
      </w:r>
    </w:p>
    <w:p w14:paraId="5675936D" w14:textId="77777777" w:rsidR="001B5BDF" w:rsidRPr="001B5BDF" w:rsidRDefault="001B5BDF" w:rsidP="001B5BDF">
      <w:pPr>
        <w:pStyle w:val="a3"/>
        <w:spacing w:before="6"/>
        <w:rPr>
          <w:iCs w:val="0"/>
          <w:szCs w:val="22"/>
        </w:rPr>
      </w:pPr>
      <w:r w:rsidRPr="001B5BDF">
        <w:rPr>
          <w:iCs w:val="0"/>
          <w:szCs w:val="22"/>
        </w:rPr>
        <w:t>1. Демонструвати гнучкість та адаптивність у нових ситуаціях, у роботі з новими об’єктами, та в невизначених умовах.</w:t>
      </w:r>
    </w:p>
    <w:p w14:paraId="77A5A9EA" w14:textId="77777777" w:rsidR="001B5BDF" w:rsidRPr="001B5BDF" w:rsidRDefault="001B5BDF" w:rsidP="001B5BDF">
      <w:pPr>
        <w:pStyle w:val="a3"/>
        <w:spacing w:before="6"/>
        <w:rPr>
          <w:iCs w:val="0"/>
          <w:szCs w:val="22"/>
        </w:rPr>
      </w:pPr>
      <w:r w:rsidRPr="001B5BDF">
        <w:rPr>
          <w:iCs w:val="0"/>
          <w:szCs w:val="22"/>
        </w:rPr>
        <w:t xml:space="preserve">2. Демонструвати здатність діяти соціально </w:t>
      </w:r>
      <w:proofErr w:type="spellStart"/>
      <w:r w:rsidRPr="001B5BDF">
        <w:rPr>
          <w:iCs w:val="0"/>
          <w:szCs w:val="22"/>
        </w:rPr>
        <w:t>відповідально</w:t>
      </w:r>
      <w:proofErr w:type="spellEnd"/>
      <w:r w:rsidRPr="001B5BDF">
        <w:rPr>
          <w:iCs w:val="0"/>
          <w:szCs w:val="22"/>
        </w:rPr>
        <w:t xml:space="preserve"> та свідомо на основі етичних принципів, цінувати та поважати культурне різноманіття, індивідуальні відмінності людей, ефективно застосовуючи комунікаційні концепції.</w:t>
      </w:r>
    </w:p>
    <w:p w14:paraId="297476BD" w14:textId="77777777" w:rsidR="001B5BDF" w:rsidRPr="001B5BDF" w:rsidRDefault="001B5BDF" w:rsidP="001B5BDF">
      <w:pPr>
        <w:pStyle w:val="a3"/>
        <w:spacing w:before="6"/>
        <w:rPr>
          <w:iCs w:val="0"/>
          <w:szCs w:val="22"/>
        </w:rPr>
      </w:pPr>
      <w:r w:rsidRPr="001B5BDF">
        <w:rPr>
          <w:iCs w:val="0"/>
          <w:szCs w:val="22"/>
        </w:rPr>
        <w:t>3. Проявляти повагу до індивідуальної та культурної самобутності.</w:t>
      </w:r>
    </w:p>
    <w:p w14:paraId="73FBE688" w14:textId="77777777" w:rsidR="001B5BDF" w:rsidRPr="001B5BDF" w:rsidRDefault="001B5BDF" w:rsidP="001B5BDF">
      <w:pPr>
        <w:pStyle w:val="a3"/>
        <w:spacing w:before="6"/>
        <w:rPr>
          <w:iCs w:val="0"/>
          <w:szCs w:val="22"/>
        </w:rPr>
      </w:pPr>
      <w:r w:rsidRPr="001B5BDF">
        <w:rPr>
          <w:iCs w:val="0"/>
          <w:szCs w:val="22"/>
        </w:rPr>
        <w:t>4. Виконувати професійні функції як самостійно, так і в групі під керівництвом лідера.</w:t>
      </w:r>
    </w:p>
    <w:p w14:paraId="21C7E040" w14:textId="77777777" w:rsidR="001B5BDF" w:rsidRPr="001B5BDF" w:rsidRDefault="001B5BDF" w:rsidP="001B5BDF">
      <w:pPr>
        <w:pStyle w:val="a3"/>
        <w:spacing w:before="6"/>
        <w:rPr>
          <w:iCs w:val="0"/>
          <w:szCs w:val="22"/>
        </w:rPr>
      </w:pPr>
      <w:r w:rsidRPr="001B5BDF">
        <w:rPr>
          <w:iCs w:val="0"/>
          <w:szCs w:val="22"/>
        </w:rPr>
        <w:t>5. Виявляти емпатію, використовувати вербальні та невербальні інструменти у міжособистісному спілкуванні і для демонстрації власних результатів.</w:t>
      </w:r>
    </w:p>
    <w:p w14:paraId="0BF2C002" w14:textId="77777777" w:rsidR="001B5BDF" w:rsidRPr="001B5BDF" w:rsidRDefault="001B5BDF" w:rsidP="001B5BDF">
      <w:pPr>
        <w:pStyle w:val="a3"/>
        <w:spacing w:before="6"/>
        <w:rPr>
          <w:iCs w:val="0"/>
          <w:szCs w:val="22"/>
        </w:rPr>
      </w:pPr>
      <w:r w:rsidRPr="001B5BDF">
        <w:rPr>
          <w:iCs w:val="0"/>
          <w:szCs w:val="22"/>
        </w:rPr>
        <w:t xml:space="preserve">6. </w:t>
      </w:r>
      <w:proofErr w:type="spellStart"/>
      <w:r w:rsidRPr="001B5BDF">
        <w:rPr>
          <w:iCs w:val="0"/>
          <w:szCs w:val="22"/>
        </w:rPr>
        <w:t>Грамотно</w:t>
      </w:r>
      <w:proofErr w:type="spellEnd"/>
      <w:r w:rsidRPr="001B5BDF">
        <w:rPr>
          <w:iCs w:val="0"/>
          <w:szCs w:val="22"/>
        </w:rPr>
        <w:t xml:space="preserve"> спілкуватись державною та іноземною мовами, а також належно використовувати професійну термінологію.</w:t>
      </w:r>
    </w:p>
    <w:p w14:paraId="7ABCCE83" w14:textId="77777777" w:rsidR="001B5BDF" w:rsidRPr="001B5BDF" w:rsidRDefault="001B5BDF" w:rsidP="001B5BDF">
      <w:pPr>
        <w:pStyle w:val="a3"/>
        <w:spacing w:before="6"/>
        <w:rPr>
          <w:iCs w:val="0"/>
          <w:szCs w:val="22"/>
        </w:rPr>
      </w:pPr>
      <w:r w:rsidRPr="001B5BDF">
        <w:rPr>
          <w:iCs w:val="0"/>
          <w:szCs w:val="22"/>
        </w:rPr>
        <w:t>7. Набувати комунікативні навички у професійній сфері впродовж життя.</w:t>
      </w:r>
    </w:p>
    <w:p w14:paraId="384B63DD" w14:textId="77777777" w:rsidR="001B5BDF" w:rsidRPr="001B5BDF" w:rsidRDefault="001B5BDF" w:rsidP="001B5BDF">
      <w:pPr>
        <w:pStyle w:val="a3"/>
        <w:spacing w:before="6"/>
        <w:rPr>
          <w:iCs w:val="0"/>
          <w:szCs w:val="22"/>
        </w:rPr>
      </w:pPr>
      <w:r w:rsidRPr="001B5BDF">
        <w:rPr>
          <w:iCs w:val="0"/>
          <w:szCs w:val="22"/>
        </w:rPr>
        <w:t>8. Застосовувати знання, набуті в процесі навчання, для виявлення, постановки та виконання завдань фахової діяльності.</w:t>
      </w:r>
    </w:p>
    <w:p w14:paraId="58D26F24" w14:textId="77777777" w:rsidR="001B5BDF" w:rsidRDefault="001B5BDF" w:rsidP="001B5BDF">
      <w:pPr>
        <w:pStyle w:val="a3"/>
        <w:spacing w:before="6"/>
        <w:rPr>
          <w:iCs w:val="0"/>
          <w:szCs w:val="22"/>
        </w:rPr>
      </w:pPr>
      <w:r w:rsidRPr="001B5BDF">
        <w:rPr>
          <w:iCs w:val="0"/>
          <w:szCs w:val="22"/>
        </w:rPr>
        <w:t>9. Обирати в усному й писемному спілкуванні найдоцільніші форми мовленнєвого етикету.</w:t>
      </w:r>
    </w:p>
    <w:p w14:paraId="7FEF60E4" w14:textId="7345D392" w:rsidR="00157EF9" w:rsidRPr="001B5BDF" w:rsidRDefault="001B5BDF" w:rsidP="001B5BDF">
      <w:pPr>
        <w:pStyle w:val="a3"/>
        <w:spacing w:before="6"/>
        <w:rPr>
          <w:iCs w:val="0"/>
          <w:szCs w:val="22"/>
        </w:rPr>
      </w:pPr>
      <w:r w:rsidRPr="001B5BDF">
        <w:rPr>
          <w:iCs w:val="0"/>
          <w:szCs w:val="22"/>
        </w:rPr>
        <w:t xml:space="preserve">10. Уміти організувати комунікативне середовище для спілкування в усній і письмовій формах, українською мовою, координувати та регулювати взаємовідносини з контактними </w:t>
      </w:r>
      <w:r w:rsidRPr="001B5BDF">
        <w:rPr>
          <w:iCs w:val="0"/>
          <w:szCs w:val="22"/>
        </w:rPr>
        <w:lastRenderedPageBreak/>
        <w:t>аудиторіями.</w:t>
      </w:r>
    </w:p>
    <w:p w14:paraId="1D64FEAB" w14:textId="77777777" w:rsidR="00157EF9" w:rsidRDefault="00F90B49">
      <w:pPr>
        <w:pStyle w:val="1"/>
        <w:spacing w:line="319" w:lineRule="exact"/>
      </w:pPr>
      <w:bookmarkStart w:id="0" w:name="ОСНОВНІ_НАВЧАЛЬНІ_РЕСУРСИ"/>
      <w:bookmarkEnd w:id="0"/>
      <w:r>
        <w:t>ОСНОВНІ</w:t>
      </w:r>
      <w:r>
        <w:rPr>
          <w:spacing w:val="-8"/>
        </w:rPr>
        <w:t xml:space="preserve"> </w:t>
      </w:r>
      <w:r>
        <w:t>НАВЧАЛЬНІ</w:t>
      </w:r>
      <w:r>
        <w:rPr>
          <w:spacing w:val="-4"/>
        </w:rPr>
        <w:t xml:space="preserve"> </w:t>
      </w:r>
      <w:r>
        <w:t>РЕСУРСИ</w:t>
      </w:r>
    </w:p>
    <w:p w14:paraId="468AB911" w14:textId="00555A11" w:rsidR="00157EF9" w:rsidRDefault="00F90B49">
      <w:pPr>
        <w:pStyle w:val="a3"/>
        <w:ind w:left="233"/>
        <w:rPr>
          <w:i w:val="0"/>
        </w:rPr>
      </w:pPr>
      <w:r>
        <w:t>Матеріали</w:t>
      </w:r>
      <w:r>
        <w:rPr>
          <w:spacing w:val="51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лекцій,</w:t>
      </w:r>
      <w:r>
        <w:rPr>
          <w:spacing w:val="54"/>
        </w:rPr>
        <w:t xml:space="preserve"> </w:t>
      </w:r>
      <w:r>
        <w:t>плани</w:t>
      </w:r>
      <w:r>
        <w:rPr>
          <w:spacing w:val="55"/>
        </w:rPr>
        <w:t xml:space="preserve"> </w:t>
      </w:r>
      <w:r>
        <w:t>практичних</w:t>
      </w:r>
      <w:r>
        <w:rPr>
          <w:spacing w:val="52"/>
        </w:rPr>
        <w:t xml:space="preserve"> </w:t>
      </w:r>
      <w:r>
        <w:t>занять</w:t>
      </w:r>
      <w:r>
        <w:rPr>
          <w:spacing w:val="52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методичні</w:t>
      </w:r>
      <w:r>
        <w:rPr>
          <w:spacing w:val="52"/>
        </w:rPr>
        <w:t xml:space="preserve"> </w:t>
      </w:r>
      <w:r>
        <w:t>рекомендації</w:t>
      </w:r>
      <w:r>
        <w:rPr>
          <w:spacing w:val="52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них,</w:t>
      </w:r>
      <w:r>
        <w:rPr>
          <w:spacing w:val="54"/>
        </w:rPr>
        <w:t xml:space="preserve"> </w:t>
      </w:r>
      <w:r>
        <w:t>навчальні</w:t>
      </w:r>
      <w:r>
        <w:rPr>
          <w:spacing w:val="-57"/>
        </w:rPr>
        <w:t xml:space="preserve"> </w:t>
      </w:r>
      <w:r>
        <w:t>карти,</w:t>
      </w:r>
      <w:r>
        <w:rPr>
          <w:spacing w:val="9"/>
        </w:rPr>
        <w:t xml:space="preserve"> </w:t>
      </w:r>
      <w:r>
        <w:t>методичні</w:t>
      </w:r>
      <w:r>
        <w:rPr>
          <w:spacing w:val="9"/>
        </w:rPr>
        <w:t xml:space="preserve"> </w:t>
      </w:r>
      <w:r>
        <w:t>рекомендації</w:t>
      </w:r>
      <w:r>
        <w:rPr>
          <w:spacing w:val="9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виконання</w:t>
      </w:r>
      <w:r>
        <w:rPr>
          <w:spacing w:val="11"/>
        </w:rPr>
        <w:t xml:space="preserve"> </w:t>
      </w:r>
      <w:r>
        <w:t>рефератів,</w:t>
      </w:r>
      <w:r>
        <w:rPr>
          <w:spacing w:val="12"/>
        </w:rPr>
        <w:t xml:space="preserve"> </w:t>
      </w:r>
      <w:r>
        <w:t>індивідуальних</w:t>
      </w:r>
      <w:r>
        <w:rPr>
          <w:spacing w:val="7"/>
        </w:rPr>
        <w:t xml:space="preserve"> </w:t>
      </w:r>
      <w:r>
        <w:t>письмових</w:t>
      </w:r>
      <w:r>
        <w:rPr>
          <w:spacing w:val="9"/>
        </w:rPr>
        <w:t xml:space="preserve"> </w:t>
      </w:r>
      <w:r>
        <w:t>завдань</w:t>
      </w:r>
      <w:r>
        <w:rPr>
          <w:spacing w:val="9"/>
        </w:rPr>
        <w:t xml:space="preserve"> </w:t>
      </w:r>
      <w:r>
        <w:t>(ІПЗ</w:t>
      </w:r>
      <w:r>
        <w:rPr>
          <w:spacing w:val="1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есе)</w:t>
      </w:r>
      <w:r>
        <w:rPr>
          <w:spacing w:val="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-3"/>
        </w:rPr>
        <w:t xml:space="preserve"> </w:t>
      </w:r>
      <w:r>
        <w:t>дослідницьких завдань</w:t>
      </w:r>
      <w:r>
        <w:rPr>
          <w:spacing w:val="5"/>
        </w:rPr>
        <w:t xml:space="preserve"> </w:t>
      </w:r>
      <w:r>
        <w:t>(ІДЗ)</w:t>
      </w:r>
      <w:r>
        <w:rPr>
          <w:spacing w:val="3"/>
        </w:rPr>
        <w:t xml:space="preserve"> </w:t>
      </w:r>
      <w:r>
        <w:t>розміщені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платформі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t>:</w:t>
      </w:r>
      <w:r>
        <w:rPr>
          <w:spacing w:val="1"/>
        </w:rPr>
        <w:t xml:space="preserve"> </w:t>
      </w:r>
      <w:r w:rsidR="00A856A5" w:rsidRPr="00A856A5">
        <w:t>https://moodle.znu.edu.ua/course/view.php?id=14858</w:t>
      </w:r>
    </w:p>
    <w:p w14:paraId="52EA9DF0" w14:textId="77777777" w:rsidR="00157EF9" w:rsidRDefault="00157EF9">
      <w:pPr>
        <w:pStyle w:val="a3"/>
        <w:spacing w:before="6"/>
        <w:ind w:left="0"/>
        <w:rPr>
          <w:i w:val="0"/>
        </w:rPr>
      </w:pPr>
    </w:p>
    <w:p w14:paraId="0DB9D516" w14:textId="77777777" w:rsidR="00157EF9" w:rsidRDefault="00F90B49">
      <w:pPr>
        <w:pStyle w:val="1"/>
        <w:spacing w:line="321" w:lineRule="exact"/>
      </w:pPr>
      <w:r>
        <w:t>КОНТРОЛЬНІ</w:t>
      </w:r>
      <w:r>
        <w:rPr>
          <w:spacing w:val="-6"/>
        </w:rPr>
        <w:t xml:space="preserve"> </w:t>
      </w:r>
      <w:r>
        <w:t>ЗАХОДИ</w:t>
      </w:r>
    </w:p>
    <w:p w14:paraId="2D3058C0" w14:textId="63E0586D" w:rsidR="00157EF9" w:rsidRDefault="00F90B49">
      <w:pPr>
        <w:pStyle w:val="3"/>
        <w:spacing w:before="1" w:line="237" w:lineRule="auto"/>
        <w:ind w:right="7311"/>
        <w:jc w:val="both"/>
      </w:pPr>
      <w:r>
        <w:rPr>
          <w:u w:val="thick"/>
        </w:rPr>
        <w:t>Поточні контрольні заходи</w:t>
      </w:r>
      <w:r>
        <w:rPr>
          <w:spacing w:val="-57"/>
        </w:rPr>
        <w:t xml:space="preserve"> </w:t>
      </w:r>
      <w:r>
        <w:t>Обов’язкові види роботи:</w:t>
      </w:r>
    </w:p>
    <w:p w14:paraId="30AD494E" w14:textId="7627A66E" w:rsidR="00551208" w:rsidRDefault="00551208" w:rsidP="00551208">
      <w:pPr>
        <w:pStyle w:val="3"/>
        <w:spacing w:before="1" w:line="237" w:lineRule="auto"/>
        <w:ind w:right="60"/>
        <w:jc w:val="both"/>
      </w:pPr>
      <w:r w:rsidRPr="00551208">
        <w:t>Термінологічний диктант</w:t>
      </w:r>
      <w:r>
        <w:t xml:space="preserve"> </w:t>
      </w:r>
      <w:r w:rsidRPr="00551208">
        <w:rPr>
          <w:b w:val="0"/>
          <w:bCs w:val="0"/>
        </w:rPr>
        <w:t>(</w:t>
      </w:r>
      <w:proofErr w:type="spellStart"/>
      <w:r w:rsidRPr="00551208">
        <w:rPr>
          <w:b w:val="0"/>
          <w:bCs w:val="0"/>
        </w:rPr>
        <w:t>max</w:t>
      </w:r>
      <w:proofErr w:type="spellEnd"/>
      <w:r w:rsidRPr="00551208">
        <w:rPr>
          <w:b w:val="0"/>
          <w:bCs w:val="0"/>
        </w:rPr>
        <w:t xml:space="preserve"> 1 бал) – на кожному семінарському занятті</w:t>
      </w:r>
      <w:r w:rsidRPr="00551208">
        <w:t>.</w:t>
      </w:r>
    </w:p>
    <w:p w14:paraId="7B3C485A" w14:textId="3A46C3A5" w:rsidR="00157EF9" w:rsidRDefault="00F90B49">
      <w:pPr>
        <w:pStyle w:val="a3"/>
        <w:spacing w:line="242" w:lineRule="auto"/>
        <w:ind w:left="233" w:right="108"/>
        <w:jc w:val="both"/>
      </w:pPr>
      <w:r>
        <w:rPr>
          <w:b/>
        </w:rPr>
        <w:t xml:space="preserve">Опитування: </w:t>
      </w:r>
      <w:r>
        <w:t>обговорення питань планів семінарських занять, перевірка виконання</w:t>
      </w:r>
      <w:r>
        <w:rPr>
          <w:spacing w:val="3"/>
        </w:rPr>
        <w:t xml:space="preserve"> </w:t>
      </w:r>
      <w:r>
        <w:t>самостійної</w:t>
      </w:r>
      <w:r>
        <w:rPr>
          <w:spacing w:val="2"/>
        </w:rPr>
        <w:t xml:space="preserve"> </w:t>
      </w:r>
      <w:r>
        <w:t>роботи (</w:t>
      </w:r>
      <w:proofErr w:type="spellStart"/>
      <w:r>
        <w:t>max</w:t>
      </w:r>
      <w:proofErr w:type="spellEnd"/>
      <w:r w:rsidRPr="00551208">
        <w:rPr>
          <w:bCs/>
          <w:spacing w:val="1"/>
        </w:rPr>
        <w:t xml:space="preserve"> </w:t>
      </w:r>
      <w:r w:rsidR="00900EE3">
        <w:rPr>
          <w:bCs/>
        </w:rPr>
        <w:t>1</w:t>
      </w:r>
      <w:r>
        <w:rPr>
          <w:b/>
          <w:spacing w:val="1"/>
        </w:rPr>
        <w:t xml:space="preserve"> </w:t>
      </w:r>
      <w:r>
        <w:t>бал)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кожному</w:t>
      </w:r>
      <w:r>
        <w:rPr>
          <w:spacing w:val="2"/>
        </w:rPr>
        <w:t xml:space="preserve"> </w:t>
      </w:r>
      <w:r>
        <w:t>практичному</w:t>
      </w:r>
      <w:r>
        <w:rPr>
          <w:spacing w:val="-3"/>
        </w:rPr>
        <w:t xml:space="preserve"> </w:t>
      </w:r>
      <w:r>
        <w:t>занятті.</w:t>
      </w:r>
    </w:p>
    <w:p w14:paraId="52B0990F" w14:textId="1C63EC80" w:rsidR="00157EF9" w:rsidRDefault="00F90B49">
      <w:pPr>
        <w:pStyle w:val="a3"/>
        <w:spacing w:line="242" w:lineRule="auto"/>
        <w:ind w:left="233" w:right="105"/>
        <w:jc w:val="both"/>
      </w:pPr>
      <w:r>
        <w:rPr>
          <w:b/>
        </w:rPr>
        <w:t xml:space="preserve">Тестування </w:t>
      </w:r>
      <w:r>
        <w:t>(</w:t>
      </w:r>
      <w:proofErr w:type="spellStart"/>
      <w:r>
        <w:t>max</w:t>
      </w:r>
      <w:proofErr w:type="spellEnd"/>
      <w:r>
        <w:t xml:space="preserve"> </w:t>
      </w:r>
      <w:r w:rsidR="00BC50FB">
        <w:t>1</w:t>
      </w:r>
      <w:r>
        <w:rPr>
          <w:b/>
        </w:rPr>
        <w:t xml:space="preserve"> </w:t>
      </w:r>
      <w:r>
        <w:t>бал) –</w:t>
      </w:r>
      <w:r w:rsidR="00FB2A4C">
        <w:t xml:space="preserve"> </w:t>
      </w:r>
      <w:r>
        <w:t>до кожного практичного заняття курсу за</w:t>
      </w:r>
      <w:r>
        <w:rPr>
          <w:spacing w:val="1"/>
        </w:rPr>
        <w:t xml:space="preserve"> </w:t>
      </w:r>
      <w:r>
        <w:t>матеріалом вивчених</w:t>
      </w:r>
      <w:r>
        <w:rPr>
          <w:spacing w:val="-5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самостійної роботи.</w:t>
      </w:r>
    </w:p>
    <w:p w14:paraId="5BECB1BC" w14:textId="2B834091" w:rsidR="00157EF9" w:rsidRDefault="00F90B49">
      <w:pPr>
        <w:pStyle w:val="a3"/>
        <w:ind w:left="233" w:right="106"/>
        <w:jc w:val="both"/>
      </w:pPr>
      <w:r>
        <w:rPr>
          <w:b/>
        </w:rPr>
        <w:t>Індивідуальне письмове завдання</w:t>
      </w:r>
      <w:r>
        <w:rPr>
          <w:b/>
          <w:spacing w:val="60"/>
        </w:rPr>
        <w:t xml:space="preserve"> </w:t>
      </w:r>
      <w:r>
        <w:t>у вигляді реферату (</w:t>
      </w:r>
      <w:proofErr w:type="spellStart"/>
      <w:r>
        <w:t>max</w:t>
      </w:r>
      <w:proofErr w:type="spellEnd"/>
      <w:r>
        <w:t xml:space="preserve"> </w:t>
      </w:r>
      <w:r w:rsidR="00900EE3">
        <w:t>1</w:t>
      </w:r>
      <w:r>
        <w:t xml:space="preserve"> бал) виконується </w:t>
      </w:r>
      <w:r w:rsidR="00900EE3">
        <w:t>на кожному практичному занятті.</w:t>
      </w:r>
    </w:p>
    <w:p w14:paraId="226B589C" w14:textId="53C89DEC" w:rsidR="00157EF9" w:rsidRDefault="00F90B49">
      <w:pPr>
        <w:spacing w:line="237" w:lineRule="auto"/>
        <w:ind w:left="233" w:right="115"/>
        <w:jc w:val="both"/>
        <w:rPr>
          <w:sz w:val="24"/>
        </w:rPr>
      </w:pPr>
      <w:r>
        <w:rPr>
          <w:i/>
          <w:sz w:val="24"/>
        </w:rPr>
        <w:t>Теми, вимоги та практичні рекомендації до написання рефератів див. на сторінці курсу у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:</w:t>
      </w:r>
      <w:r w:rsidR="00F7524F" w:rsidRPr="00F7524F">
        <w:t xml:space="preserve"> </w:t>
      </w:r>
      <w:hyperlink r:id="rId7" w:history="1">
        <w:r w:rsidR="00F7524F" w:rsidRPr="00B04B38">
          <w:rPr>
            <w:rStyle w:val="a9"/>
          </w:rPr>
          <w:t>https://moodle.znu.edu.ua/course/view.php?id=14856</w:t>
        </w:r>
      </w:hyperlink>
      <w:r w:rsidR="00F7524F">
        <w:t xml:space="preserve"> </w:t>
      </w:r>
    </w:p>
    <w:p w14:paraId="0B330DF3" w14:textId="77777777" w:rsidR="00157EF9" w:rsidRDefault="00F90B49">
      <w:pPr>
        <w:pStyle w:val="a3"/>
        <w:ind w:left="233" w:right="103"/>
        <w:jc w:val="both"/>
      </w:pPr>
      <w:r>
        <w:rPr>
          <w:b/>
        </w:rPr>
        <w:t xml:space="preserve">Додаткові види роботи (бальна система стимулювання активності студентів) </w:t>
      </w:r>
      <w:r>
        <w:t>- це система</w:t>
      </w:r>
      <w:r>
        <w:rPr>
          <w:spacing w:val="1"/>
        </w:rPr>
        <w:t xml:space="preserve"> </w:t>
      </w:r>
      <w:r>
        <w:t>додаткових балів, яку введено з метою заохочування студентів до планомірної, систематичної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опанування теоретичним</w:t>
      </w:r>
      <w:r>
        <w:rPr>
          <w:spacing w:val="1"/>
        </w:rPr>
        <w:t xml:space="preserve"> </w:t>
      </w:r>
      <w:r>
        <w:t>матеріалом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поглибленого</w:t>
      </w:r>
      <w:r>
        <w:rPr>
          <w:spacing w:val="1"/>
        </w:rPr>
        <w:t xml:space="preserve"> </w:t>
      </w:r>
      <w:r>
        <w:t>оволодіння ними</w:t>
      </w:r>
      <w:r>
        <w:rPr>
          <w:spacing w:val="1"/>
        </w:rPr>
        <w:t xml:space="preserve"> </w:t>
      </w:r>
      <w:r>
        <w:t>практичними</w:t>
      </w:r>
      <w:r>
        <w:rPr>
          <w:spacing w:val="1"/>
        </w:rPr>
        <w:t xml:space="preserve"> </w:t>
      </w:r>
      <w:r>
        <w:t xml:space="preserve">навичками, які передбачено цим курсом. Ці додаткові бали можуть </w:t>
      </w:r>
      <w:r>
        <w:rPr>
          <w:u w:val="single"/>
        </w:rPr>
        <w:t>стати вирішальними</w:t>
      </w:r>
      <w:r>
        <w:t xml:space="preserve"> 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rPr>
          <w:u w:val="single"/>
        </w:rPr>
        <w:t>більш</w:t>
      </w:r>
      <w:r>
        <w:rPr>
          <w:spacing w:val="1"/>
          <w:u w:val="single"/>
        </w:rPr>
        <w:t xml:space="preserve"> </w:t>
      </w:r>
      <w:r>
        <w:rPr>
          <w:u w:val="single"/>
        </w:rPr>
        <w:t>високої</w:t>
      </w:r>
      <w:r>
        <w:rPr>
          <w:spacing w:val="1"/>
          <w:u w:val="single"/>
        </w:rPr>
        <w:t xml:space="preserve"> </w:t>
      </w:r>
      <w:r>
        <w:rPr>
          <w:u w:val="single"/>
        </w:rPr>
        <w:t>оцінки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курс!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НАПОЛЕГЛИВО</w:t>
      </w:r>
      <w:r>
        <w:rPr>
          <w:spacing w:val="1"/>
        </w:rPr>
        <w:t xml:space="preserve"> </w:t>
      </w:r>
      <w:r>
        <w:t>РЕКОМЕНДУЄМО</w:t>
      </w:r>
      <w:r>
        <w:rPr>
          <w:spacing w:val="1"/>
        </w:rPr>
        <w:t xml:space="preserve"> </w:t>
      </w:r>
      <w:r>
        <w:t>студентові скористатися цією нагодою СУТТЄВО підвищити свій загальний бал, отриманий</w:t>
      </w:r>
      <w:r>
        <w:rPr>
          <w:spacing w:val="1"/>
        </w:rPr>
        <w:t xml:space="preserve"> </w:t>
      </w:r>
      <w:r>
        <w:t>після виконання</w:t>
      </w:r>
      <w:r>
        <w:rPr>
          <w:spacing w:val="1"/>
        </w:rPr>
        <w:t xml:space="preserve"> </w:t>
      </w:r>
      <w:r>
        <w:t>всіх</w:t>
      </w:r>
      <w:r>
        <w:rPr>
          <w:spacing w:val="-4"/>
        </w:rPr>
        <w:t xml:space="preserve"> </w:t>
      </w:r>
      <w:r>
        <w:t>обов`язкових</w:t>
      </w:r>
      <w:r>
        <w:rPr>
          <w:spacing w:val="1"/>
        </w:rPr>
        <w:t xml:space="preserve"> </w:t>
      </w:r>
      <w:r>
        <w:t>видів</w:t>
      </w:r>
      <w:r>
        <w:rPr>
          <w:spacing w:val="4"/>
        </w:rPr>
        <w:t xml:space="preserve"> </w:t>
      </w:r>
      <w:r>
        <w:t>контрольних заходів!</w:t>
      </w:r>
    </w:p>
    <w:p w14:paraId="40AADC5F" w14:textId="77777777" w:rsidR="00157EF9" w:rsidRDefault="00F90B49">
      <w:pPr>
        <w:pStyle w:val="a3"/>
        <w:ind w:left="233" w:right="107"/>
        <w:jc w:val="both"/>
      </w:pPr>
      <w:proofErr w:type="spellStart"/>
      <w:r>
        <w:rPr>
          <w:b/>
        </w:rPr>
        <w:t>Позаудиторна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навчальна</w:t>
      </w:r>
      <w:r>
        <w:rPr>
          <w:b/>
          <w:spacing w:val="1"/>
        </w:rPr>
        <w:t xml:space="preserve"> </w:t>
      </w:r>
      <w:r>
        <w:rPr>
          <w:b/>
        </w:rPr>
        <w:t>активність</w:t>
      </w:r>
      <w:r>
        <w:rPr>
          <w:b/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програмних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самоосвіти</w:t>
      </w:r>
      <w:r>
        <w:rPr>
          <w:spacing w:val="1"/>
        </w:rPr>
        <w:t xml:space="preserve"> </w:t>
      </w:r>
      <w:r>
        <w:t>(неформальна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інформальна</w:t>
      </w:r>
      <w:proofErr w:type="spellEnd"/>
      <w:r>
        <w:t>)</w:t>
      </w:r>
      <w:r>
        <w:rPr>
          <w:spacing w:val="1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(диплом,</w:t>
      </w:r>
      <w:r>
        <w:rPr>
          <w:spacing w:val="1"/>
        </w:rPr>
        <w:t xml:space="preserve"> </w:t>
      </w:r>
      <w:r>
        <w:t>сертифікат,</w:t>
      </w:r>
      <w:r>
        <w:rPr>
          <w:spacing w:val="1"/>
        </w:rPr>
        <w:t xml:space="preserve"> </w:t>
      </w:r>
      <w:r>
        <w:t>свідоцтво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програмні</w:t>
      </w:r>
      <w:r>
        <w:rPr>
          <w:spacing w:val="1"/>
        </w:rPr>
        <w:t xml:space="preserve"> </w:t>
      </w:r>
      <w:r>
        <w:t>результати, отримані під час вивчення конкретного змістового модуля, зі знаннями й</w:t>
      </w:r>
      <w:r>
        <w:rPr>
          <w:spacing w:val="1"/>
        </w:rPr>
        <w:t xml:space="preserve"> </w:t>
      </w:r>
      <w:r>
        <w:t xml:space="preserve">уміннями, одержаними під час </w:t>
      </w:r>
      <w:proofErr w:type="spellStart"/>
      <w:r>
        <w:t>позанавчальної</w:t>
      </w:r>
      <w:proofErr w:type="spellEnd"/>
      <w:r>
        <w:t xml:space="preserve"> самоосвіти (онлайн-курси, розміщені на відкритих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платформах,</w:t>
      </w:r>
      <w:r>
        <w:rPr>
          <w:spacing w:val="1"/>
        </w:rPr>
        <w:t xml:space="preserve"> </w:t>
      </w:r>
      <w:r>
        <w:t>воркшопи,</w:t>
      </w:r>
      <w:r>
        <w:rPr>
          <w:spacing w:val="1"/>
        </w:rPr>
        <w:t xml:space="preserve"> </w:t>
      </w:r>
      <w:proofErr w:type="spellStart"/>
      <w:r>
        <w:t>вебінари</w:t>
      </w:r>
      <w:proofErr w:type="spellEnd"/>
      <w:r>
        <w:t>,</w:t>
      </w:r>
      <w:r>
        <w:rPr>
          <w:spacing w:val="1"/>
        </w:rPr>
        <w:t xml:space="preserve"> </w:t>
      </w:r>
      <w:r>
        <w:t>майстер-класи,</w:t>
      </w:r>
      <w:r>
        <w:rPr>
          <w:spacing w:val="1"/>
        </w:rPr>
        <w:t xml:space="preserve"> </w:t>
      </w:r>
      <w:r>
        <w:t>тренінги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робочої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звільняється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поточних</w:t>
      </w:r>
      <w:r>
        <w:rPr>
          <w:spacing w:val="6"/>
        </w:rPr>
        <w:t xml:space="preserve"> </w:t>
      </w:r>
      <w:r>
        <w:t>контролів</w:t>
      </w:r>
      <w:r>
        <w:rPr>
          <w:spacing w:val="4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цього</w:t>
      </w:r>
      <w:r>
        <w:rPr>
          <w:spacing w:val="2"/>
        </w:rPr>
        <w:t xml:space="preserve"> </w:t>
      </w:r>
      <w:r>
        <w:t>змістового</w:t>
      </w:r>
      <w:r>
        <w:rPr>
          <w:spacing w:val="3"/>
        </w:rPr>
        <w:t xml:space="preserve"> </w:t>
      </w:r>
      <w:r>
        <w:t>модуля,</w:t>
      </w:r>
      <w:r>
        <w:rPr>
          <w:spacing w:val="9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rPr>
          <w:u w:val="single"/>
        </w:rPr>
        <w:t>результати</w:t>
      </w:r>
      <w:r>
        <w:rPr>
          <w:spacing w:val="8"/>
          <w:u w:val="single"/>
        </w:rPr>
        <w:t xml:space="preserve"> </w:t>
      </w:r>
      <w:r>
        <w:rPr>
          <w:u w:val="single"/>
        </w:rPr>
        <w:t>зараховуються</w:t>
      </w:r>
      <w:r>
        <w:rPr>
          <w:spacing w:val="6"/>
          <w:u w:val="single"/>
        </w:rPr>
        <w:t xml:space="preserve"> </w:t>
      </w:r>
      <w:r>
        <w:rPr>
          <w:u w:val="single"/>
        </w:rPr>
        <w:t>йому</w:t>
      </w:r>
      <w:r>
        <w:rPr>
          <w:spacing w:val="7"/>
          <w:u w:val="single"/>
        </w:rPr>
        <w:t xml:space="preserve"> </w:t>
      </w:r>
      <w:r>
        <w:rPr>
          <w:u w:val="single"/>
        </w:rPr>
        <w:t>«автоматом»</w:t>
      </w:r>
      <w:r>
        <w:rPr>
          <w:spacing w:val="-58"/>
        </w:rPr>
        <w:t xml:space="preserve"> </w:t>
      </w:r>
      <w:r>
        <w:rPr>
          <w:u w:val="single"/>
        </w:rPr>
        <w:t>з максимальною бальною оцінкою</w:t>
      </w:r>
      <w:r>
        <w:t xml:space="preserve"> відповідно до критеріїв оцінювання. У випадку, коли програмні</w:t>
      </w:r>
      <w:r>
        <w:rPr>
          <w:spacing w:val="1"/>
        </w:rPr>
        <w:t xml:space="preserve"> </w:t>
      </w:r>
      <w:r>
        <w:t>результати</w:t>
      </w:r>
      <w:r>
        <w:rPr>
          <w:spacing w:val="16"/>
        </w:rPr>
        <w:t xml:space="preserve"> </w:t>
      </w:r>
      <w:r>
        <w:t>частково</w:t>
      </w:r>
      <w:r>
        <w:rPr>
          <w:spacing w:val="12"/>
        </w:rPr>
        <w:t xml:space="preserve"> </w:t>
      </w:r>
      <w:r>
        <w:t>відповідають</w:t>
      </w:r>
      <w:r>
        <w:rPr>
          <w:spacing w:val="12"/>
        </w:rPr>
        <w:t xml:space="preserve"> </w:t>
      </w:r>
      <w:r>
        <w:t>вимогам</w:t>
      </w:r>
      <w:r>
        <w:rPr>
          <w:spacing w:val="12"/>
        </w:rPr>
        <w:t xml:space="preserve"> </w:t>
      </w:r>
      <w:r>
        <w:t>(неповні,</w:t>
      </w:r>
      <w:r>
        <w:rPr>
          <w:spacing w:val="15"/>
        </w:rPr>
        <w:t xml:space="preserve"> </w:t>
      </w:r>
      <w:r>
        <w:t>схожі,</w:t>
      </w:r>
      <w:r>
        <w:rPr>
          <w:spacing w:val="15"/>
        </w:rPr>
        <w:t xml:space="preserve"> </w:t>
      </w:r>
      <w:r>
        <w:t>але</w:t>
      </w:r>
      <w:r>
        <w:rPr>
          <w:spacing w:val="6"/>
        </w:rPr>
        <w:t xml:space="preserve"> </w:t>
      </w:r>
      <w:r>
        <w:t>зі</w:t>
      </w:r>
      <w:r>
        <w:rPr>
          <w:spacing w:val="12"/>
        </w:rPr>
        <w:t xml:space="preserve"> </w:t>
      </w:r>
      <w:r>
        <w:t>спорідненої</w:t>
      </w:r>
      <w:r>
        <w:rPr>
          <w:spacing w:val="12"/>
        </w:rPr>
        <w:t xml:space="preserve"> </w:t>
      </w:r>
      <w:r>
        <w:t>галузі</w:t>
      </w:r>
      <w:r>
        <w:rPr>
          <w:spacing w:val="12"/>
        </w:rPr>
        <w:t xml:space="preserve"> </w:t>
      </w:r>
      <w:r>
        <w:t>знань</w:t>
      </w:r>
    </w:p>
    <w:p w14:paraId="75D51215" w14:textId="77777777" w:rsidR="00157EF9" w:rsidRDefault="00157EF9">
      <w:pPr>
        <w:jc w:val="both"/>
        <w:sectPr w:rsidR="00157EF9" w:rsidSect="001B5BDF">
          <w:headerReference w:type="default" r:id="rId8"/>
          <w:type w:val="continuous"/>
          <w:pgSz w:w="11910" w:h="16840"/>
          <w:pgMar w:top="1580" w:right="460" w:bottom="280" w:left="900" w:header="707" w:footer="0" w:gutter="0"/>
          <w:cols w:space="720"/>
        </w:sectPr>
      </w:pPr>
    </w:p>
    <w:p w14:paraId="0A23AD36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15B8B494" w14:textId="400F3826" w:rsidR="00157EF9" w:rsidRDefault="00CC0A44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476B3180" wp14:editId="4A47D04F">
                <wp:extent cx="5715000" cy="6350"/>
                <wp:effectExtent l="11430" t="8255" r="7620" b="4445"/>
                <wp:docPr id="38658323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0004286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A0C364" id="Group 11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">
                <v:line id="Line 12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69F461F0" w14:textId="77777777" w:rsidR="00157EF9" w:rsidRDefault="00F90B49">
      <w:pPr>
        <w:pStyle w:val="a3"/>
        <w:spacing w:line="242" w:lineRule="auto"/>
        <w:ind w:left="233"/>
      </w:pPr>
      <w:r>
        <w:t>тощо),</w:t>
      </w:r>
      <w:r>
        <w:rPr>
          <w:spacing w:val="10"/>
        </w:rPr>
        <w:t xml:space="preserve"> </w:t>
      </w:r>
      <w:r>
        <w:t>викладач</w:t>
      </w:r>
      <w:r>
        <w:rPr>
          <w:spacing w:val="14"/>
        </w:rPr>
        <w:t xml:space="preserve"> </w:t>
      </w:r>
      <w:r>
        <w:t>має</w:t>
      </w:r>
      <w:r>
        <w:rPr>
          <w:spacing w:val="10"/>
        </w:rPr>
        <w:t xml:space="preserve"> </w:t>
      </w:r>
      <w:r>
        <w:t>право</w:t>
      </w:r>
      <w:r>
        <w:rPr>
          <w:spacing w:val="12"/>
        </w:rPr>
        <w:t xml:space="preserve"> </w:t>
      </w:r>
      <w:r>
        <w:rPr>
          <w:u w:val="single"/>
        </w:rPr>
        <w:t>або</w:t>
      </w:r>
      <w:r>
        <w:rPr>
          <w:spacing w:val="8"/>
          <w:u w:val="single"/>
        </w:rPr>
        <w:t xml:space="preserve"> </w:t>
      </w:r>
      <w:r>
        <w:rPr>
          <w:u w:val="single"/>
        </w:rPr>
        <w:t>звільнити</w:t>
      </w:r>
      <w:r>
        <w:rPr>
          <w:spacing w:val="13"/>
          <w:u w:val="single"/>
        </w:rPr>
        <w:t xml:space="preserve"> </w:t>
      </w:r>
      <w:r>
        <w:rPr>
          <w:u w:val="single"/>
        </w:rPr>
        <w:t>студента</w:t>
      </w:r>
      <w:r>
        <w:rPr>
          <w:spacing w:val="13"/>
          <w:u w:val="single"/>
        </w:rPr>
        <w:t xml:space="preserve"> </w:t>
      </w:r>
      <w:r>
        <w:rPr>
          <w:u w:val="single"/>
        </w:rPr>
        <w:t>від</w:t>
      </w:r>
      <w:r>
        <w:rPr>
          <w:spacing w:val="12"/>
          <w:u w:val="single"/>
        </w:rPr>
        <w:t xml:space="preserve"> </w:t>
      </w:r>
      <w:r>
        <w:rPr>
          <w:u w:val="single"/>
        </w:rPr>
        <w:t>складання</w:t>
      </w:r>
      <w:r>
        <w:rPr>
          <w:spacing w:val="12"/>
          <w:u w:val="single"/>
        </w:rPr>
        <w:t xml:space="preserve"> </w:t>
      </w:r>
      <w:r>
        <w:rPr>
          <w:u w:val="single"/>
        </w:rPr>
        <w:t>окремих</w:t>
      </w:r>
      <w:r>
        <w:rPr>
          <w:spacing w:val="13"/>
          <w:u w:val="single"/>
        </w:rPr>
        <w:t xml:space="preserve"> </w:t>
      </w:r>
      <w:r>
        <w:rPr>
          <w:u w:val="single"/>
        </w:rPr>
        <w:t>поточних</w:t>
      </w:r>
      <w:r>
        <w:rPr>
          <w:spacing w:val="12"/>
          <w:u w:val="single"/>
        </w:rPr>
        <w:t xml:space="preserve"> </w:t>
      </w:r>
      <w:r>
        <w:rPr>
          <w:u w:val="single"/>
        </w:rPr>
        <w:t>контролів</w:t>
      </w:r>
      <w:r>
        <w:rPr>
          <w:spacing w:val="15"/>
          <w:u w:val="single"/>
        </w:rPr>
        <w:t xml:space="preserve"> </w:t>
      </w:r>
      <w:r>
        <w:rPr>
          <w:u w:val="single"/>
        </w:rPr>
        <w:t>у</w:t>
      </w:r>
      <w:r>
        <w:rPr>
          <w:spacing w:val="-57"/>
        </w:rPr>
        <w:t xml:space="preserve"> </w:t>
      </w:r>
      <w:r>
        <w:rPr>
          <w:u w:val="single"/>
        </w:rPr>
        <w:t>межах цього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змістового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модуля,</w:t>
      </w:r>
      <w:r>
        <w:rPr>
          <w:spacing w:val="3"/>
          <w:u w:val="single"/>
        </w:rPr>
        <w:t xml:space="preserve"> </w:t>
      </w:r>
      <w:r>
        <w:rPr>
          <w:u w:val="single"/>
        </w:rPr>
        <w:t>або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2"/>
          <w:u w:val="single"/>
        </w:rPr>
        <w:t xml:space="preserve"> </w:t>
      </w:r>
      <w:r>
        <w:rPr>
          <w:u w:val="single"/>
        </w:rPr>
        <w:t>їх</w:t>
      </w:r>
      <w:r>
        <w:rPr>
          <w:spacing w:val="-5"/>
          <w:u w:val="single"/>
        </w:rPr>
        <w:t xml:space="preserve"> </w:t>
      </w:r>
      <w:r>
        <w:rPr>
          <w:u w:val="single"/>
        </w:rPr>
        <w:t>складанні</w:t>
      </w:r>
      <w:r>
        <w:rPr>
          <w:spacing w:val="2"/>
          <w:u w:val="single"/>
        </w:rPr>
        <w:t xml:space="preserve"> </w:t>
      </w:r>
      <w:r>
        <w:rPr>
          <w:u w:val="single"/>
        </w:rPr>
        <w:t>оцінити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</w:t>
      </w:r>
      <w:r>
        <w:rPr>
          <w:spacing w:val="-3"/>
          <w:u w:val="single"/>
        </w:rPr>
        <w:t xml:space="preserve"> </w:t>
      </w:r>
      <w:r>
        <w:rPr>
          <w:u w:val="single"/>
        </w:rPr>
        <w:t>максимальним</w:t>
      </w:r>
      <w:r>
        <w:rPr>
          <w:spacing w:val="1"/>
          <w:u w:val="single"/>
        </w:rPr>
        <w:t xml:space="preserve"> </w:t>
      </w:r>
      <w:r>
        <w:rPr>
          <w:u w:val="single"/>
        </w:rPr>
        <w:t>балом</w:t>
      </w:r>
      <w:r>
        <w:t>.</w:t>
      </w:r>
    </w:p>
    <w:p w14:paraId="5F5E1BA9" w14:textId="77777777" w:rsidR="00157EF9" w:rsidRDefault="00157EF9">
      <w:pPr>
        <w:pStyle w:val="a3"/>
        <w:spacing w:before="3"/>
        <w:ind w:left="0"/>
        <w:rPr>
          <w:sz w:val="15"/>
        </w:rPr>
      </w:pPr>
    </w:p>
    <w:p w14:paraId="38581CAE" w14:textId="77777777" w:rsidR="00157EF9" w:rsidRDefault="00F90B49">
      <w:pPr>
        <w:pStyle w:val="3"/>
        <w:spacing w:before="90"/>
      </w:pPr>
      <w:r>
        <w:rPr>
          <w:u w:val="thick"/>
        </w:rPr>
        <w:t>Підсумкові</w:t>
      </w:r>
      <w:r>
        <w:rPr>
          <w:spacing w:val="1"/>
          <w:u w:val="thick"/>
        </w:rPr>
        <w:t xml:space="preserve"> </w:t>
      </w:r>
      <w:r>
        <w:rPr>
          <w:u w:val="thick"/>
        </w:rPr>
        <w:t>контрольні</w:t>
      </w:r>
      <w:r>
        <w:rPr>
          <w:spacing w:val="-3"/>
          <w:u w:val="thick"/>
        </w:rPr>
        <w:t xml:space="preserve"> </w:t>
      </w:r>
      <w:r>
        <w:rPr>
          <w:u w:val="thick"/>
        </w:rPr>
        <w:t>заходи:</w:t>
      </w:r>
    </w:p>
    <w:p w14:paraId="27510379" w14:textId="5C05867B" w:rsidR="00157EF9" w:rsidRDefault="00F90B49">
      <w:pPr>
        <w:pStyle w:val="a3"/>
        <w:spacing w:line="242" w:lineRule="auto"/>
        <w:ind w:left="233"/>
      </w:pPr>
      <w:r>
        <w:rPr>
          <w:b/>
        </w:rPr>
        <w:t>Усна</w:t>
      </w:r>
      <w:r>
        <w:rPr>
          <w:b/>
          <w:spacing w:val="8"/>
        </w:rPr>
        <w:t xml:space="preserve"> </w:t>
      </w:r>
      <w:r>
        <w:rPr>
          <w:b/>
        </w:rPr>
        <w:t>відповідь</w:t>
      </w:r>
      <w:r>
        <w:rPr>
          <w:b/>
          <w:spacing w:val="4"/>
        </w:rPr>
        <w:t xml:space="preserve"> </w:t>
      </w:r>
      <w:r>
        <w:rPr>
          <w:b/>
        </w:rPr>
        <w:t>на</w:t>
      </w:r>
      <w:r>
        <w:rPr>
          <w:b/>
          <w:spacing w:val="3"/>
        </w:rPr>
        <w:t xml:space="preserve"> </w:t>
      </w:r>
      <w:r w:rsidR="00A856A5">
        <w:rPr>
          <w:b/>
        </w:rPr>
        <w:t>заліку</w:t>
      </w:r>
      <w:r>
        <w:rPr>
          <w:b/>
          <w:spacing w:val="7"/>
        </w:rPr>
        <w:t xml:space="preserve"> </w:t>
      </w:r>
      <w:r>
        <w:t>(</w:t>
      </w:r>
      <w:proofErr w:type="spellStart"/>
      <w:r>
        <w:t>max</w:t>
      </w:r>
      <w:proofErr w:type="spellEnd"/>
      <w:r>
        <w:rPr>
          <w:spacing w:val="3"/>
        </w:rPr>
        <w:t xml:space="preserve"> </w:t>
      </w:r>
      <w:r>
        <w:t>25</w:t>
      </w:r>
      <w:r>
        <w:rPr>
          <w:spacing w:val="5"/>
        </w:rPr>
        <w:t xml:space="preserve"> </w:t>
      </w:r>
      <w:r>
        <w:t>балів)</w:t>
      </w:r>
      <w:r>
        <w:rPr>
          <w:spacing w:val="5"/>
        </w:rPr>
        <w:t xml:space="preserve"> </w:t>
      </w:r>
      <w:r>
        <w:t>передбачає</w:t>
      </w:r>
      <w:r>
        <w:rPr>
          <w:spacing w:val="7"/>
        </w:rPr>
        <w:t xml:space="preserve"> </w:t>
      </w:r>
      <w:r>
        <w:t>виконання</w:t>
      </w:r>
      <w:r>
        <w:rPr>
          <w:spacing w:val="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ти</w:t>
      </w:r>
      <w:r>
        <w:rPr>
          <w:spacing w:val="4"/>
        </w:rPr>
        <w:t xml:space="preserve"> </w:t>
      </w:r>
      <w:r>
        <w:t>тестових</w:t>
      </w:r>
      <w:r>
        <w:rPr>
          <w:spacing w:val="-2"/>
        </w:rPr>
        <w:t xml:space="preserve"> </w:t>
      </w:r>
      <w:r>
        <w:t>завдань на знання</w:t>
      </w:r>
      <w:r>
        <w:rPr>
          <w:spacing w:val="-57"/>
        </w:rPr>
        <w:t xml:space="preserve"> </w:t>
      </w:r>
      <w:r>
        <w:t>дат</w:t>
      </w:r>
      <w:r>
        <w:rPr>
          <w:spacing w:val="13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подій,</w:t>
      </w:r>
      <w:r>
        <w:rPr>
          <w:spacing w:val="11"/>
        </w:rPr>
        <w:t xml:space="preserve"> </w:t>
      </w:r>
      <w:r>
        <w:t>оцінюються</w:t>
      </w:r>
      <w:r>
        <w:rPr>
          <w:spacing w:val="13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rPr>
          <w:b/>
        </w:rPr>
        <w:t>1</w:t>
      </w:r>
      <w:r>
        <w:rPr>
          <w:b/>
          <w:spacing w:val="9"/>
        </w:rPr>
        <w:t xml:space="preserve"> </w:t>
      </w:r>
      <w:r>
        <w:rPr>
          <w:b/>
        </w:rPr>
        <w:t>бал</w:t>
      </w:r>
      <w:r>
        <w:rPr>
          <w:b/>
          <w:spacing w:val="11"/>
        </w:rPr>
        <w:t xml:space="preserve"> </w:t>
      </w:r>
      <w:r>
        <w:t>кожне</w:t>
      </w:r>
      <w:r>
        <w:rPr>
          <w:spacing w:val="8"/>
        </w:rPr>
        <w:t xml:space="preserve"> </w:t>
      </w:r>
      <w:r>
        <w:t>(5</w:t>
      </w:r>
      <w:r>
        <w:rPr>
          <w:spacing w:val="14"/>
        </w:rPr>
        <w:t xml:space="preserve"> </w:t>
      </w:r>
      <w:r>
        <w:t>балів)</w:t>
      </w:r>
      <w:r>
        <w:rPr>
          <w:spacing w:val="11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розгорнуте</w:t>
      </w:r>
      <w:r>
        <w:rPr>
          <w:spacing w:val="9"/>
        </w:rPr>
        <w:t xml:space="preserve"> </w:t>
      </w:r>
      <w:r>
        <w:t>висвітлення</w:t>
      </w:r>
      <w:r>
        <w:rPr>
          <w:spacing w:val="8"/>
        </w:rPr>
        <w:t xml:space="preserve"> </w:t>
      </w:r>
      <w:r>
        <w:t>двох</w:t>
      </w:r>
      <w:r>
        <w:rPr>
          <w:spacing w:val="8"/>
        </w:rPr>
        <w:t xml:space="preserve"> </w:t>
      </w:r>
      <w:r>
        <w:t>питань:</w:t>
      </w:r>
      <w:r>
        <w:rPr>
          <w:spacing w:val="5"/>
        </w:rPr>
        <w:t xml:space="preserve"> </w:t>
      </w:r>
      <w:r>
        <w:t>(</w:t>
      </w:r>
      <w:proofErr w:type="spellStart"/>
      <w:r>
        <w:t>max</w:t>
      </w:r>
      <w:proofErr w:type="spellEnd"/>
    </w:p>
    <w:p w14:paraId="69FEFEA3" w14:textId="77777777" w:rsidR="00157EF9" w:rsidRDefault="00F90B49">
      <w:pPr>
        <w:pStyle w:val="a3"/>
        <w:tabs>
          <w:tab w:val="left" w:pos="1001"/>
          <w:tab w:val="left" w:pos="2190"/>
          <w:tab w:val="left" w:pos="3505"/>
          <w:tab w:val="left" w:pos="4796"/>
          <w:tab w:val="left" w:pos="5727"/>
          <w:tab w:val="left" w:pos="6494"/>
          <w:tab w:val="left" w:pos="7914"/>
          <w:tab w:val="left" w:pos="8989"/>
          <w:tab w:val="left" w:pos="9630"/>
        </w:tabs>
        <w:spacing w:line="271" w:lineRule="exact"/>
        <w:ind w:left="233"/>
      </w:pPr>
      <w:r>
        <w:t>20</w:t>
      </w:r>
      <w:r>
        <w:tab/>
        <w:t>балів).</w:t>
      </w:r>
      <w:r>
        <w:tab/>
        <w:t>Перелік</w:t>
      </w:r>
      <w:r>
        <w:tab/>
        <w:t>питань</w:t>
      </w:r>
      <w:r>
        <w:tab/>
        <w:t>див.</w:t>
      </w:r>
      <w:r>
        <w:tab/>
        <w:t>на</w:t>
      </w:r>
      <w:r>
        <w:tab/>
        <w:t>сторінці</w:t>
      </w:r>
      <w:r>
        <w:tab/>
        <w:t>курсу</w:t>
      </w:r>
      <w:r>
        <w:tab/>
        <w:t>у</w:t>
      </w:r>
      <w:r>
        <w:tab/>
      </w:r>
      <w:proofErr w:type="spellStart"/>
      <w:r>
        <w:t>Moodle</w:t>
      </w:r>
      <w:proofErr w:type="spellEnd"/>
      <w:r>
        <w:t>:</w:t>
      </w:r>
    </w:p>
    <w:p w14:paraId="74053869" w14:textId="0CA230FB" w:rsidR="00A856A5" w:rsidRDefault="00A856A5">
      <w:pPr>
        <w:pStyle w:val="a3"/>
        <w:spacing w:line="242" w:lineRule="auto"/>
        <w:ind w:left="233" w:right="101"/>
        <w:jc w:val="both"/>
      </w:pPr>
      <w:hyperlink r:id="rId9" w:history="1">
        <w:r w:rsidRPr="00F14CB7">
          <w:rPr>
            <w:rStyle w:val="a9"/>
          </w:rPr>
          <w:t>https://moodle.znu.edu.ua/course/view.php?id=14858</w:t>
        </w:r>
      </w:hyperlink>
    </w:p>
    <w:p w14:paraId="0231A676" w14:textId="5065FF6F" w:rsidR="00157EF9" w:rsidRDefault="00F90B49">
      <w:pPr>
        <w:pStyle w:val="a3"/>
        <w:spacing w:line="242" w:lineRule="auto"/>
        <w:ind w:left="233" w:right="101"/>
        <w:jc w:val="both"/>
      </w:pPr>
      <w:r>
        <w:rPr>
          <w:b/>
        </w:rPr>
        <w:t xml:space="preserve">Теоретичний підсумковий контроль </w:t>
      </w:r>
      <w:r>
        <w:t>– підсумкове тестування за результатами вивчення тем 1-</w:t>
      </w:r>
      <w:r>
        <w:rPr>
          <w:spacing w:val="1"/>
        </w:rPr>
        <w:t xml:space="preserve"> </w:t>
      </w:r>
      <w:r>
        <w:t>4-го</w:t>
      </w:r>
      <w:r>
        <w:rPr>
          <w:spacing w:val="-5"/>
        </w:rPr>
        <w:t xml:space="preserve"> </w:t>
      </w:r>
      <w:r>
        <w:t>змістових модулів</w:t>
      </w:r>
      <w:r>
        <w:rPr>
          <w:spacing w:val="5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(</w:t>
      </w:r>
      <w:proofErr w:type="spellStart"/>
      <w:r>
        <w:t>max</w:t>
      </w:r>
      <w:proofErr w:type="spellEnd"/>
      <w:r>
        <w:t xml:space="preserve"> 25</w:t>
      </w:r>
      <w:r>
        <w:rPr>
          <w:spacing w:val="1"/>
        </w:rPr>
        <w:t xml:space="preserve"> </w:t>
      </w:r>
      <w:r>
        <w:t>балів),</w:t>
      </w:r>
      <w:r>
        <w:rPr>
          <w:spacing w:val="-2"/>
        </w:rPr>
        <w:t xml:space="preserve"> </w:t>
      </w:r>
      <w:r>
        <w:t>проводиться онлайн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платформі</w:t>
      </w:r>
      <w:r>
        <w:rPr>
          <w:spacing w:val="-3"/>
        </w:rPr>
        <w:t xml:space="preserve"> </w:t>
      </w:r>
      <w:proofErr w:type="spellStart"/>
      <w:r>
        <w:t>Moodle</w:t>
      </w:r>
      <w:proofErr w:type="spellEnd"/>
      <w:r>
        <w:t>).</w:t>
      </w:r>
    </w:p>
    <w:p w14:paraId="45CBB30A" w14:textId="77777777" w:rsidR="00157EF9" w:rsidRDefault="00F90B49">
      <w:pPr>
        <w:spacing w:line="242" w:lineRule="auto"/>
        <w:ind w:left="233" w:right="108"/>
        <w:jc w:val="both"/>
        <w:rPr>
          <w:i/>
          <w:sz w:val="24"/>
        </w:rPr>
      </w:pPr>
      <w:r>
        <w:rPr>
          <w:b/>
          <w:i/>
          <w:sz w:val="24"/>
        </w:rPr>
        <w:t>Захист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індивідуального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дослідницького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завдання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max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балів)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здійснюється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заліковому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тижні.</w:t>
      </w:r>
    </w:p>
    <w:p w14:paraId="32A06CFD" w14:textId="77777777" w:rsidR="00157EF9" w:rsidRDefault="00F90B49">
      <w:pPr>
        <w:pStyle w:val="a3"/>
        <w:ind w:left="233" w:right="99"/>
        <w:jc w:val="both"/>
      </w:pPr>
      <w:r>
        <w:rPr>
          <w:b/>
        </w:rPr>
        <w:t xml:space="preserve">Індивідуальне дослідницьке завдання (ІДЗ) </w:t>
      </w:r>
      <w:r>
        <w:t>варто обрати тим, хто володіє базовими методами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прагне</w:t>
      </w:r>
      <w:r>
        <w:rPr>
          <w:spacing w:val="1"/>
        </w:rPr>
        <w:t xml:space="preserve"> </w:t>
      </w:r>
      <w:r>
        <w:t>поглибити</w:t>
      </w:r>
      <w:r>
        <w:rPr>
          <w:spacing w:val="1"/>
        </w:rPr>
        <w:t xml:space="preserve"> </w:t>
      </w:r>
      <w:r>
        <w:t>власні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самостійно опрацьовувати спеціальну наукову літературу, робити вибір, самостійний критичний</w:t>
      </w:r>
      <w:r>
        <w:rPr>
          <w:spacing w:val="-57"/>
        </w:rPr>
        <w:t xml:space="preserve"> </w:t>
      </w:r>
      <w:r>
        <w:t>аналіз та узагальнення наукових даних, використовувати набуті знання для виконання певного</w:t>
      </w:r>
      <w:r>
        <w:rPr>
          <w:spacing w:val="1"/>
        </w:rPr>
        <w:t xml:space="preserve"> </w:t>
      </w:r>
      <w:r>
        <w:t>наукового завдання, робити самостійні висновки на основі критичного опрацювання історичних</w:t>
      </w:r>
      <w:r>
        <w:rPr>
          <w:spacing w:val="1"/>
        </w:rPr>
        <w:t xml:space="preserve"> </w:t>
      </w:r>
      <w:r>
        <w:t>наукових джерел,</w:t>
      </w:r>
      <w:r>
        <w:rPr>
          <w:spacing w:val="4"/>
        </w:rPr>
        <w:t xml:space="preserve"> </w:t>
      </w:r>
      <w:r>
        <w:t>даних</w:t>
      </w:r>
      <w:r>
        <w:rPr>
          <w:spacing w:val="-4"/>
        </w:rPr>
        <w:t xml:space="preserve"> </w:t>
      </w:r>
      <w:r>
        <w:t>практичного</w:t>
      </w:r>
      <w:r>
        <w:rPr>
          <w:spacing w:val="2"/>
        </w:rPr>
        <w:t xml:space="preserve"> </w:t>
      </w:r>
      <w:r>
        <w:t>досвіду.</w:t>
      </w:r>
    </w:p>
    <w:p w14:paraId="4F81F509" w14:textId="77777777" w:rsidR="00157EF9" w:rsidRDefault="00157EF9">
      <w:pPr>
        <w:pStyle w:val="a3"/>
        <w:spacing w:before="1"/>
        <w:ind w:left="0"/>
        <w:rPr>
          <w:sz w:val="23"/>
        </w:rPr>
      </w:pPr>
    </w:p>
    <w:p w14:paraId="47A22CEA" w14:textId="77777777" w:rsidR="00157EF9" w:rsidRDefault="00F90B49">
      <w:pPr>
        <w:pStyle w:val="a3"/>
        <w:spacing w:before="1" w:line="275" w:lineRule="exact"/>
        <w:ind w:left="233"/>
        <w:jc w:val="both"/>
      </w:pPr>
      <w:r>
        <w:t>Тема</w:t>
      </w:r>
      <w:r>
        <w:rPr>
          <w:spacing w:val="-1"/>
        </w:rPr>
        <w:t xml:space="preserve"> </w:t>
      </w:r>
      <w:r>
        <w:t>ІДЗ</w:t>
      </w:r>
      <w:r>
        <w:rPr>
          <w:spacing w:val="-4"/>
        </w:rPr>
        <w:t xml:space="preserve"> </w:t>
      </w:r>
      <w:r>
        <w:t>обирається</w:t>
      </w:r>
      <w:r>
        <w:rPr>
          <w:spacing w:val="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узгоджується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викладачем.</w:t>
      </w:r>
    </w:p>
    <w:p w14:paraId="33A1F443" w14:textId="77777777" w:rsidR="00157EF9" w:rsidRDefault="00F90B49">
      <w:pPr>
        <w:ind w:left="233" w:right="104"/>
        <w:jc w:val="both"/>
        <w:rPr>
          <w:sz w:val="24"/>
        </w:rPr>
      </w:pPr>
      <w:r>
        <w:rPr>
          <w:i/>
          <w:sz w:val="24"/>
        </w:rPr>
        <w:t>Результати ІДЗ можуть стати основою для доповідей на студентських науково-практичних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конференціях. Методичні рекомендації до виконання ІДЗ та критерії оцінювання див. на сторінці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курсу у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:</w:t>
      </w:r>
      <w:r w:rsidR="00F7524F" w:rsidRPr="00F7524F">
        <w:t xml:space="preserve"> </w:t>
      </w:r>
      <w:hyperlink r:id="rId10" w:history="1">
        <w:r w:rsidR="00F7524F" w:rsidRPr="00B04B38">
          <w:rPr>
            <w:rStyle w:val="a9"/>
            <w:i/>
            <w:spacing w:val="3"/>
            <w:sz w:val="24"/>
          </w:rPr>
          <w:t>https://moodle.znu.edu.ua/course/view.php?id=14856</w:t>
        </w:r>
      </w:hyperlink>
      <w:r w:rsidR="00F7524F">
        <w:rPr>
          <w:i/>
          <w:spacing w:val="3"/>
          <w:sz w:val="24"/>
        </w:rPr>
        <w:t xml:space="preserve"> </w:t>
      </w:r>
    </w:p>
    <w:p w14:paraId="67246D5A" w14:textId="77777777" w:rsidR="00157EF9" w:rsidRDefault="00157EF9">
      <w:pPr>
        <w:pStyle w:val="a3"/>
        <w:spacing w:before="7"/>
        <w:ind w:left="0"/>
        <w:rPr>
          <w:i w:val="0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3231"/>
        <w:gridCol w:w="2439"/>
        <w:gridCol w:w="1656"/>
      </w:tblGrid>
      <w:tr w:rsidR="00157EF9" w14:paraId="19AA9014" w14:textId="77777777">
        <w:trPr>
          <w:trHeight w:val="830"/>
        </w:trPr>
        <w:tc>
          <w:tcPr>
            <w:tcW w:w="5046" w:type="dxa"/>
            <w:gridSpan w:val="2"/>
          </w:tcPr>
          <w:p w14:paraId="7B840CAE" w14:textId="77777777" w:rsidR="00157EF9" w:rsidRDefault="00157EF9">
            <w:pPr>
              <w:pStyle w:val="TableParagraph"/>
              <w:spacing w:before="10"/>
              <w:rPr>
                <w:sz w:val="23"/>
              </w:rPr>
            </w:pPr>
          </w:p>
          <w:p w14:paraId="13E75A23" w14:textId="77777777" w:rsidR="00157EF9" w:rsidRDefault="00F90B49">
            <w:pPr>
              <w:pStyle w:val="TableParagraph"/>
              <w:ind w:left="148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захід</w:t>
            </w:r>
          </w:p>
        </w:tc>
        <w:tc>
          <w:tcPr>
            <w:tcW w:w="2439" w:type="dxa"/>
          </w:tcPr>
          <w:p w14:paraId="2D79ABFC" w14:textId="77777777" w:rsidR="00157EF9" w:rsidRDefault="00157EF9">
            <w:pPr>
              <w:pStyle w:val="TableParagraph"/>
              <w:spacing w:before="10"/>
              <w:rPr>
                <w:sz w:val="23"/>
              </w:rPr>
            </w:pPr>
          </w:p>
          <w:p w14:paraId="2FC7B006" w14:textId="77777777" w:rsidR="00157EF9" w:rsidRDefault="00F90B49">
            <w:pPr>
              <w:pStyle w:val="TableParagraph"/>
              <w:ind w:left="189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виконання</w:t>
            </w:r>
          </w:p>
        </w:tc>
        <w:tc>
          <w:tcPr>
            <w:tcW w:w="1656" w:type="dxa"/>
          </w:tcPr>
          <w:p w14:paraId="1AB8A8FA" w14:textId="77777777" w:rsidR="00157EF9" w:rsidRDefault="00F90B49">
            <w:pPr>
              <w:pStyle w:val="TableParagraph"/>
              <w:spacing w:line="273" w:lineRule="exact"/>
              <w:ind w:left="311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</w:p>
          <w:p w14:paraId="39374DA5" w14:textId="77777777" w:rsidR="00157EF9" w:rsidRDefault="00F90B49">
            <w:pPr>
              <w:pStyle w:val="TableParagraph"/>
              <w:spacing w:line="274" w:lineRule="exact"/>
              <w:ind w:left="313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</w:tr>
      <w:tr w:rsidR="00157EF9" w14:paraId="0E74046E" w14:textId="77777777">
        <w:trPr>
          <w:trHeight w:val="273"/>
        </w:trPr>
        <w:tc>
          <w:tcPr>
            <w:tcW w:w="7485" w:type="dxa"/>
            <w:gridSpan w:val="3"/>
          </w:tcPr>
          <w:p w14:paraId="3F6620A3" w14:textId="77777777" w:rsidR="00157EF9" w:rsidRDefault="00F90B49">
            <w:pPr>
              <w:pStyle w:val="TableParagraph"/>
              <w:spacing w:line="253" w:lineRule="exact"/>
              <w:ind w:left="2031" w:right="2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 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60%)</w:t>
            </w:r>
          </w:p>
        </w:tc>
        <w:tc>
          <w:tcPr>
            <w:tcW w:w="1656" w:type="dxa"/>
            <w:tcBorders>
              <w:right w:val="nil"/>
            </w:tcBorders>
          </w:tcPr>
          <w:p w14:paraId="4BFEF118" w14:textId="77777777" w:rsidR="00157EF9" w:rsidRDefault="00157EF9">
            <w:pPr>
              <w:pStyle w:val="TableParagraph"/>
              <w:rPr>
                <w:sz w:val="20"/>
              </w:rPr>
            </w:pPr>
          </w:p>
        </w:tc>
      </w:tr>
      <w:tr w:rsidR="00157EF9" w14:paraId="12CC2D24" w14:textId="77777777">
        <w:trPr>
          <w:trHeight w:val="278"/>
        </w:trPr>
        <w:tc>
          <w:tcPr>
            <w:tcW w:w="1815" w:type="dxa"/>
            <w:vMerge w:val="restart"/>
          </w:tcPr>
          <w:p w14:paraId="13DABA38" w14:textId="77777777" w:rsidR="00157EF9" w:rsidRDefault="00157EF9">
            <w:pPr>
              <w:pStyle w:val="TableParagraph"/>
              <w:rPr>
                <w:sz w:val="26"/>
              </w:rPr>
            </w:pPr>
          </w:p>
          <w:p w14:paraId="4926AA0B" w14:textId="77777777" w:rsidR="00157EF9" w:rsidRDefault="00157EF9">
            <w:pPr>
              <w:pStyle w:val="TableParagraph"/>
              <w:spacing w:before="7"/>
              <w:rPr>
                <w:sz w:val="34"/>
              </w:rPr>
            </w:pPr>
          </w:p>
          <w:p w14:paraId="6B564E92" w14:textId="77777777" w:rsidR="00157EF9" w:rsidRDefault="00F90B49">
            <w:pPr>
              <w:pStyle w:val="TableParagraph"/>
              <w:ind w:left="360" w:right="3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Розділ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3231" w:type="dxa"/>
          </w:tcPr>
          <w:p w14:paraId="69112A6D" w14:textId="77777777" w:rsidR="00157EF9" w:rsidRDefault="00F90B49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Термінологічний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2439" w:type="dxa"/>
          </w:tcPr>
          <w:p w14:paraId="52958D4F" w14:textId="1483BD51" w:rsidR="00157EF9" w:rsidRDefault="00F90B49">
            <w:pPr>
              <w:pStyle w:val="TableParagraph"/>
              <w:spacing w:line="258" w:lineRule="exact"/>
              <w:ind w:left="189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Практичні </w:t>
            </w:r>
            <w:r w:rsidR="007D62D8">
              <w:rPr>
                <w:i/>
                <w:sz w:val="24"/>
              </w:rPr>
              <w:t>1</w:t>
            </w:r>
            <w:r>
              <w:rPr>
                <w:i/>
                <w:sz w:val="24"/>
              </w:rPr>
              <w:t>-</w:t>
            </w:r>
            <w:r w:rsidR="006713B7">
              <w:rPr>
                <w:i/>
                <w:sz w:val="24"/>
              </w:rPr>
              <w:t>7</w:t>
            </w:r>
          </w:p>
        </w:tc>
        <w:tc>
          <w:tcPr>
            <w:tcW w:w="1656" w:type="dxa"/>
          </w:tcPr>
          <w:p w14:paraId="4E5AF740" w14:textId="457CC0AA" w:rsidR="00157EF9" w:rsidRDefault="00EC2B60">
            <w:pPr>
              <w:pStyle w:val="TableParagraph"/>
              <w:spacing w:line="258" w:lineRule="exact"/>
              <w:ind w:right="7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A0907">
              <w:rPr>
                <w:b/>
                <w:sz w:val="24"/>
              </w:rPr>
              <w:t>0</w:t>
            </w:r>
          </w:p>
        </w:tc>
      </w:tr>
      <w:tr w:rsidR="00157EF9" w14:paraId="77BC57ED" w14:textId="77777777">
        <w:trPr>
          <w:trHeight w:val="825"/>
        </w:trPr>
        <w:tc>
          <w:tcPr>
            <w:tcW w:w="1815" w:type="dxa"/>
            <w:vMerge/>
            <w:tcBorders>
              <w:top w:val="nil"/>
            </w:tcBorders>
          </w:tcPr>
          <w:p w14:paraId="3DEC7E38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14:paraId="34B2F067" w14:textId="77777777" w:rsidR="00157EF9" w:rsidRDefault="00F90B49">
            <w:pPr>
              <w:pStyle w:val="TableParagraph"/>
              <w:tabs>
                <w:tab w:val="left" w:pos="2146"/>
              </w:tabs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Опитування,</w:t>
            </w:r>
            <w:r>
              <w:rPr>
                <w:i/>
                <w:sz w:val="24"/>
              </w:rPr>
              <w:tab/>
              <w:t>перевірка</w:t>
            </w:r>
          </w:p>
          <w:p w14:paraId="4FBD72E3" w14:textId="77777777" w:rsidR="00157EF9" w:rsidRDefault="00F90B49">
            <w:pPr>
              <w:pStyle w:val="TableParagraph"/>
              <w:tabs>
                <w:tab w:val="left" w:pos="2332"/>
              </w:tabs>
              <w:spacing w:line="278" w:lineRule="exact"/>
              <w:ind w:left="105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виконання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завдань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самостійної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</w:t>
            </w:r>
          </w:p>
        </w:tc>
        <w:tc>
          <w:tcPr>
            <w:tcW w:w="2439" w:type="dxa"/>
          </w:tcPr>
          <w:p w14:paraId="31ED55A4" w14:textId="77777777" w:rsidR="00157EF9" w:rsidRDefault="00157EF9">
            <w:pPr>
              <w:pStyle w:val="TableParagraph"/>
              <w:rPr>
                <w:sz w:val="23"/>
              </w:rPr>
            </w:pPr>
          </w:p>
          <w:p w14:paraId="78FB52FC" w14:textId="068F5476" w:rsidR="00157EF9" w:rsidRDefault="00F90B49">
            <w:pPr>
              <w:pStyle w:val="TableParagraph"/>
              <w:spacing w:before="1"/>
              <w:ind w:left="189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Практичні </w:t>
            </w:r>
            <w:r w:rsidR="007D62D8">
              <w:rPr>
                <w:i/>
                <w:sz w:val="24"/>
              </w:rPr>
              <w:t>1</w:t>
            </w:r>
            <w:r>
              <w:rPr>
                <w:i/>
                <w:sz w:val="24"/>
              </w:rPr>
              <w:t>-</w:t>
            </w:r>
            <w:r w:rsidR="006713B7">
              <w:rPr>
                <w:i/>
                <w:sz w:val="24"/>
              </w:rPr>
              <w:t>7</w:t>
            </w:r>
          </w:p>
        </w:tc>
        <w:tc>
          <w:tcPr>
            <w:tcW w:w="1656" w:type="dxa"/>
          </w:tcPr>
          <w:p w14:paraId="5CAB88A7" w14:textId="77777777" w:rsidR="00157EF9" w:rsidRDefault="00157EF9">
            <w:pPr>
              <w:pStyle w:val="TableParagraph"/>
              <w:spacing w:before="5"/>
              <w:rPr>
                <w:sz w:val="23"/>
              </w:rPr>
            </w:pPr>
          </w:p>
          <w:p w14:paraId="3BA6594B" w14:textId="5DF81086" w:rsidR="00157EF9" w:rsidRDefault="00EC2B60">
            <w:pPr>
              <w:pStyle w:val="TableParagraph"/>
              <w:ind w:right="7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A0907">
              <w:rPr>
                <w:b/>
                <w:sz w:val="24"/>
              </w:rPr>
              <w:t>0</w:t>
            </w:r>
          </w:p>
        </w:tc>
      </w:tr>
      <w:tr w:rsidR="00157EF9" w14:paraId="7D50CEA8" w14:textId="77777777">
        <w:trPr>
          <w:trHeight w:val="556"/>
        </w:trPr>
        <w:tc>
          <w:tcPr>
            <w:tcW w:w="1815" w:type="dxa"/>
            <w:vMerge/>
            <w:tcBorders>
              <w:top w:val="nil"/>
            </w:tcBorders>
          </w:tcPr>
          <w:p w14:paraId="4BAD63CD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14:paraId="55DA96CC" w14:textId="77777777" w:rsidR="00157EF9" w:rsidRDefault="00F90B49">
            <w:pPr>
              <w:pStyle w:val="TableParagraph"/>
              <w:tabs>
                <w:tab w:val="left" w:pos="2182"/>
              </w:tabs>
              <w:spacing w:line="274" w:lineRule="exact"/>
              <w:ind w:left="105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Індивідуальне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письмове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</w:t>
            </w:r>
          </w:p>
        </w:tc>
        <w:tc>
          <w:tcPr>
            <w:tcW w:w="2439" w:type="dxa"/>
          </w:tcPr>
          <w:p w14:paraId="3DD7FC75" w14:textId="09AEE710" w:rsidR="00157EF9" w:rsidRDefault="00F90B49">
            <w:pPr>
              <w:pStyle w:val="TableParagraph"/>
              <w:spacing w:before="131"/>
              <w:ind w:left="189" w:right="1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900EE3">
              <w:rPr>
                <w:i/>
                <w:spacing w:val="1"/>
                <w:sz w:val="24"/>
              </w:rPr>
              <w:t>1</w:t>
            </w:r>
            <w:r w:rsidR="007D62D8">
              <w:rPr>
                <w:i/>
                <w:spacing w:val="1"/>
                <w:sz w:val="24"/>
              </w:rPr>
              <w:t>-</w:t>
            </w:r>
            <w:r w:rsidR="006713B7">
              <w:rPr>
                <w:i/>
                <w:sz w:val="24"/>
              </w:rPr>
              <w:t>7</w:t>
            </w:r>
          </w:p>
        </w:tc>
        <w:tc>
          <w:tcPr>
            <w:tcW w:w="1656" w:type="dxa"/>
          </w:tcPr>
          <w:p w14:paraId="21FCE102" w14:textId="109ECB8F" w:rsidR="00157EF9" w:rsidRDefault="00EC2B60">
            <w:pPr>
              <w:pStyle w:val="TableParagraph"/>
              <w:spacing w:before="135"/>
              <w:ind w:right="7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A0907">
              <w:rPr>
                <w:b/>
                <w:sz w:val="24"/>
              </w:rPr>
              <w:t>0</w:t>
            </w:r>
          </w:p>
        </w:tc>
      </w:tr>
      <w:tr w:rsidR="00157EF9" w14:paraId="139D7BAB" w14:textId="77777777">
        <w:trPr>
          <w:trHeight w:val="321"/>
        </w:trPr>
        <w:tc>
          <w:tcPr>
            <w:tcW w:w="1815" w:type="dxa"/>
            <w:vMerge w:val="restart"/>
          </w:tcPr>
          <w:p w14:paraId="2015076F" w14:textId="77777777" w:rsidR="00157EF9" w:rsidRDefault="00157EF9">
            <w:pPr>
              <w:pStyle w:val="TableParagraph"/>
              <w:rPr>
                <w:sz w:val="26"/>
              </w:rPr>
            </w:pPr>
          </w:p>
          <w:p w14:paraId="61CADF4D" w14:textId="77777777" w:rsidR="00157EF9" w:rsidRDefault="00157EF9">
            <w:pPr>
              <w:pStyle w:val="TableParagraph"/>
              <w:spacing w:before="7"/>
              <w:rPr>
                <w:sz w:val="24"/>
              </w:rPr>
            </w:pPr>
          </w:p>
          <w:p w14:paraId="3EE56CBB" w14:textId="77777777" w:rsidR="00157EF9" w:rsidRDefault="00F90B49">
            <w:pPr>
              <w:pStyle w:val="TableParagraph"/>
              <w:ind w:left="360" w:right="3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Розділ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Змістовий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модуль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3231" w:type="dxa"/>
          </w:tcPr>
          <w:p w14:paraId="02892106" w14:textId="77777777" w:rsidR="00157EF9" w:rsidRDefault="00F90B49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Термінологічний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</w:p>
        </w:tc>
        <w:tc>
          <w:tcPr>
            <w:tcW w:w="2439" w:type="dxa"/>
          </w:tcPr>
          <w:p w14:paraId="61C4838C" w14:textId="6C44BFF4" w:rsidR="00157EF9" w:rsidRDefault="00F90B49">
            <w:pPr>
              <w:pStyle w:val="TableParagraph"/>
              <w:spacing w:before="15"/>
              <w:ind w:left="189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3"/>
                <w:sz w:val="24"/>
              </w:rPr>
              <w:t xml:space="preserve"> </w:t>
            </w:r>
            <w:r w:rsidR="006713B7">
              <w:rPr>
                <w:i/>
                <w:sz w:val="24"/>
              </w:rPr>
              <w:t>8-14</w:t>
            </w:r>
          </w:p>
        </w:tc>
        <w:tc>
          <w:tcPr>
            <w:tcW w:w="1656" w:type="dxa"/>
          </w:tcPr>
          <w:p w14:paraId="4AF77DAF" w14:textId="36F3EF7D" w:rsidR="00157EF9" w:rsidRDefault="00EC2B60">
            <w:pPr>
              <w:pStyle w:val="TableParagraph"/>
              <w:spacing w:before="20"/>
              <w:ind w:right="7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A0907">
              <w:rPr>
                <w:b/>
                <w:sz w:val="24"/>
              </w:rPr>
              <w:t>0</w:t>
            </w:r>
          </w:p>
        </w:tc>
      </w:tr>
      <w:tr w:rsidR="00157EF9" w14:paraId="4848791C" w14:textId="77777777">
        <w:trPr>
          <w:trHeight w:val="825"/>
        </w:trPr>
        <w:tc>
          <w:tcPr>
            <w:tcW w:w="1815" w:type="dxa"/>
            <w:vMerge/>
            <w:tcBorders>
              <w:top w:val="nil"/>
            </w:tcBorders>
          </w:tcPr>
          <w:p w14:paraId="1B9E017A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14:paraId="17AB5B32" w14:textId="77777777" w:rsidR="00157EF9" w:rsidRDefault="00F90B49">
            <w:pPr>
              <w:pStyle w:val="TableParagraph"/>
              <w:tabs>
                <w:tab w:val="left" w:pos="2146"/>
              </w:tabs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Опитування,</w:t>
            </w:r>
            <w:r>
              <w:rPr>
                <w:i/>
                <w:sz w:val="24"/>
              </w:rPr>
              <w:tab/>
              <w:t>перевірка</w:t>
            </w:r>
          </w:p>
          <w:p w14:paraId="23D657A5" w14:textId="77777777" w:rsidR="00157EF9" w:rsidRDefault="00F90B49">
            <w:pPr>
              <w:pStyle w:val="TableParagraph"/>
              <w:tabs>
                <w:tab w:val="left" w:pos="2332"/>
              </w:tabs>
              <w:spacing w:line="278" w:lineRule="exact"/>
              <w:ind w:left="105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виконання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завдань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самостійної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</w:t>
            </w:r>
          </w:p>
        </w:tc>
        <w:tc>
          <w:tcPr>
            <w:tcW w:w="2439" w:type="dxa"/>
          </w:tcPr>
          <w:p w14:paraId="70ED1D8B" w14:textId="77777777" w:rsidR="00157EF9" w:rsidRDefault="00157EF9">
            <w:pPr>
              <w:pStyle w:val="TableParagraph"/>
              <w:spacing w:before="1"/>
              <w:rPr>
                <w:sz w:val="23"/>
              </w:rPr>
            </w:pPr>
          </w:p>
          <w:p w14:paraId="53935E12" w14:textId="0B18019C" w:rsidR="00157EF9" w:rsidRDefault="00F90B49">
            <w:pPr>
              <w:pStyle w:val="TableParagraph"/>
              <w:ind w:left="189" w:right="17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3"/>
                <w:sz w:val="24"/>
              </w:rPr>
              <w:t xml:space="preserve"> </w:t>
            </w:r>
            <w:r w:rsidR="006713B7">
              <w:rPr>
                <w:i/>
                <w:sz w:val="24"/>
              </w:rPr>
              <w:t>8-14</w:t>
            </w:r>
          </w:p>
        </w:tc>
        <w:tc>
          <w:tcPr>
            <w:tcW w:w="1656" w:type="dxa"/>
          </w:tcPr>
          <w:p w14:paraId="578CCD0D" w14:textId="2F9C5F7B" w:rsidR="00157EF9" w:rsidRDefault="00157EF9">
            <w:pPr>
              <w:pStyle w:val="TableParagraph"/>
              <w:spacing w:before="6"/>
              <w:rPr>
                <w:sz w:val="23"/>
              </w:rPr>
            </w:pPr>
          </w:p>
          <w:p w14:paraId="4FA356DF" w14:textId="1D07BE7D" w:rsidR="00157EF9" w:rsidRDefault="00EC2B60">
            <w:pPr>
              <w:pStyle w:val="TableParagraph"/>
              <w:ind w:right="7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A0907">
              <w:rPr>
                <w:b/>
                <w:sz w:val="24"/>
              </w:rPr>
              <w:t>0</w:t>
            </w:r>
          </w:p>
        </w:tc>
      </w:tr>
      <w:tr w:rsidR="00157EF9" w14:paraId="1470EF09" w14:textId="77777777">
        <w:trPr>
          <w:trHeight w:val="551"/>
        </w:trPr>
        <w:tc>
          <w:tcPr>
            <w:tcW w:w="1815" w:type="dxa"/>
            <w:vMerge/>
            <w:tcBorders>
              <w:top w:val="nil"/>
            </w:tcBorders>
          </w:tcPr>
          <w:p w14:paraId="5B63D3C0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14:paraId="1FBF5BB9" w14:textId="77777777" w:rsidR="00157EF9" w:rsidRDefault="00F90B49">
            <w:pPr>
              <w:pStyle w:val="TableParagraph"/>
              <w:spacing w:line="26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Індивідуальне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письмове</w:t>
            </w:r>
          </w:p>
          <w:p w14:paraId="0B2E7C10" w14:textId="77777777" w:rsidR="00157EF9" w:rsidRDefault="00F90B49">
            <w:pPr>
              <w:pStyle w:val="TableParagraph"/>
              <w:spacing w:line="26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завдання</w:t>
            </w:r>
          </w:p>
        </w:tc>
        <w:tc>
          <w:tcPr>
            <w:tcW w:w="2439" w:type="dxa"/>
          </w:tcPr>
          <w:p w14:paraId="115A199A" w14:textId="70692857" w:rsidR="00157EF9" w:rsidRDefault="00F90B49">
            <w:pPr>
              <w:pStyle w:val="TableParagraph"/>
              <w:spacing w:before="126"/>
              <w:ind w:left="189" w:right="1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Тиждень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6713B7">
              <w:rPr>
                <w:i/>
                <w:sz w:val="24"/>
              </w:rPr>
              <w:t>8-14</w:t>
            </w:r>
          </w:p>
        </w:tc>
        <w:tc>
          <w:tcPr>
            <w:tcW w:w="1656" w:type="dxa"/>
          </w:tcPr>
          <w:p w14:paraId="4894EDBB" w14:textId="4D237BDB" w:rsidR="00157EF9" w:rsidRDefault="00EC2B60">
            <w:pPr>
              <w:pStyle w:val="TableParagraph"/>
              <w:spacing w:before="131"/>
              <w:ind w:right="7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A0907">
              <w:rPr>
                <w:b/>
                <w:sz w:val="24"/>
              </w:rPr>
              <w:t>0</w:t>
            </w:r>
          </w:p>
        </w:tc>
      </w:tr>
    </w:tbl>
    <w:p w14:paraId="0ACE894A" w14:textId="77777777" w:rsidR="00157EF9" w:rsidRDefault="00157EF9">
      <w:pPr>
        <w:spacing w:line="253" w:lineRule="exact"/>
        <w:jc w:val="right"/>
        <w:rPr>
          <w:sz w:val="24"/>
        </w:rPr>
        <w:sectPr w:rsidR="00157EF9">
          <w:pgSz w:w="11910" w:h="16840"/>
          <w:pgMar w:top="1580" w:right="460" w:bottom="280" w:left="900" w:header="707" w:footer="0" w:gutter="0"/>
          <w:cols w:space="720"/>
        </w:sectPr>
      </w:pPr>
    </w:p>
    <w:p w14:paraId="307592F5" w14:textId="77777777" w:rsidR="00CD4186" w:rsidRDefault="00CD4186">
      <w:pPr>
        <w:spacing w:before="1"/>
        <w:ind w:left="1306" w:right="1182"/>
        <w:jc w:val="center"/>
        <w:rPr>
          <w:rFonts w:ascii="Cambria" w:hAnsi="Cambria"/>
          <w:b/>
        </w:rPr>
      </w:pPr>
    </w:p>
    <w:p w14:paraId="299387E3" w14:textId="77777777" w:rsidR="00157EF9" w:rsidRDefault="00F90B49" w:rsidP="00EA2689">
      <w:pPr>
        <w:spacing w:before="1"/>
        <w:ind w:right="1182"/>
        <w:rPr>
          <w:rFonts w:ascii="Cambria" w:hAnsi="Cambria"/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 wp14:anchorId="7656CA79" wp14:editId="7AA26F07">
            <wp:simplePos x="0" y="0"/>
            <wp:positionH relativeFrom="page">
              <wp:posOffset>6109334</wp:posOffset>
            </wp:positionH>
            <wp:positionV relativeFrom="page">
              <wp:posOffset>452119</wp:posOffset>
            </wp:positionV>
            <wp:extent cx="530224" cy="5537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0E2DD" w14:textId="77777777" w:rsidR="00157EF9" w:rsidRDefault="00157EF9">
      <w:pPr>
        <w:pStyle w:val="a3"/>
        <w:spacing w:before="7"/>
        <w:ind w:left="0"/>
        <w:rPr>
          <w:rFonts w:ascii="Cambria"/>
          <w:b/>
          <w:i w:val="0"/>
          <w:sz w:val="22"/>
        </w:rPr>
      </w:pPr>
    </w:p>
    <w:tbl>
      <w:tblPr>
        <w:tblStyle w:val="TableNormal"/>
        <w:tblW w:w="0" w:type="auto"/>
        <w:tblInd w:w="7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2439"/>
        <w:gridCol w:w="1656"/>
      </w:tblGrid>
      <w:tr w:rsidR="00157EF9" w14:paraId="03DB4BDA" w14:textId="77777777">
        <w:trPr>
          <w:trHeight w:val="277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30F7" w14:textId="77777777" w:rsidR="00157EF9" w:rsidRDefault="00F90B49">
            <w:pPr>
              <w:pStyle w:val="TableParagraph"/>
              <w:spacing w:line="258" w:lineRule="exact"/>
              <w:ind w:left="2690" w:right="2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40%)</w:t>
            </w:r>
          </w:p>
        </w:tc>
      </w:tr>
      <w:tr w:rsidR="00157EF9" w14:paraId="15610769" w14:textId="77777777">
        <w:trPr>
          <w:trHeight w:val="273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8EB0" w14:textId="56F30E69" w:rsidR="00157EF9" w:rsidRDefault="001A0907">
            <w:pPr>
              <w:pStyle w:val="TableParagraph"/>
              <w:spacing w:line="253" w:lineRule="exact"/>
              <w:ind w:left="481" w:right="4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Залік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BB06" w14:textId="77777777" w:rsidR="00157EF9" w:rsidRDefault="00157EF9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9ACA" w14:textId="77777777" w:rsidR="00157EF9" w:rsidRDefault="00F90B49">
            <w:pPr>
              <w:pStyle w:val="TableParagraph"/>
              <w:spacing w:line="253" w:lineRule="exact"/>
              <w:ind w:left="312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157EF9" w14:paraId="12488609" w14:textId="77777777">
        <w:trPr>
          <w:trHeight w:val="552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FA52" w14:textId="77777777" w:rsidR="00157EF9" w:rsidRDefault="00F90B49">
            <w:pPr>
              <w:pStyle w:val="TableParagraph"/>
              <w:spacing w:line="268" w:lineRule="exact"/>
              <w:ind w:left="487" w:right="4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Захист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індивідуального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дослідницького</w:t>
            </w:r>
          </w:p>
          <w:p w14:paraId="5140F7F3" w14:textId="77777777" w:rsidR="00157EF9" w:rsidRDefault="00F90B49">
            <w:pPr>
              <w:pStyle w:val="TableParagraph"/>
              <w:spacing w:before="3" w:line="261" w:lineRule="exact"/>
              <w:ind w:left="486" w:right="4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завдання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0F27" w14:textId="77777777" w:rsidR="00157EF9" w:rsidRDefault="00157EF9">
            <w:pPr>
              <w:pStyle w:val="TableParagraph"/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17E5" w14:textId="77777777" w:rsidR="00157EF9" w:rsidRDefault="00F90B49">
            <w:pPr>
              <w:pStyle w:val="TableParagraph"/>
              <w:spacing w:before="135"/>
              <w:ind w:left="312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157EF9" w14:paraId="40770A3B" w14:textId="77777777">
        <w:trPr>
          <w:trHeight w:val="277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B295" w14:textId="77777777" w:rsidR="00157EF9" w:rsidRDefault="00F90B49">
            <w:pPr>
              <w:pStyle w:val="TableParagraph"/>
              <w:spacing w:line="258" w:lineRule="exact"/>
              <w:ind w:left="480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127" w14:textId="77777777" w:rsidR="00157EF9" w:rsidRDefault="00157EF9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19C3" w14:textId="77777777" w:rsidR="00157EF9" w:rsidRDefault="00F90B49">
            <w:pPr>
              <w:pStyle w:val="TableParagraph"/>
              <w:spacing w:line="258" w:lineRule="exact"/>
              <w:ind w:left="307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31D062B6" w14:textId="77777777" w:rsidR="00157EF9" w:rsidRDefault="00157EF9">
      <w:pPr>
        <w:pStyle w:val="a3"/>
        <w:ind w:left="0"/>
        <w:rPr>
          <w:rFonts w:ascii="Cambria"/>
          <w:b/>
          <w:i w:val="0"/>
          <w:sz w:val="26"/>
        </w:rPr>
      </w:pPr>
    </w:p>
    <w:p w14:paraId="22679B76" w14:textId="77777777" w:rsidR="00157EF9" w:rsidRDefault="00157EF9">
      <w:pPr>
        <w:pStyle w:val="a3"/>
        <w:spacing w:before="9"/>
        <w:ind w:left="0"/>
        <w:rPr>
          <w:rFonts w:ascii="Cambria"/>
          <w:b/>
          <w:i w:val="0"/>
          <w:sz w:val="20"/>
        </w:rPr>
      </w:pPr>
    </w:p>
    <w:p w14:paraId="7BC3D24F" w14:textId="77777777" w:rsidR="00157EF9" w:rsidRDefault="00F90B49">
      <w:pPr>
        <w:ind w:left="1306" w:right="1186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 ECTS</w:t>
      </w:r>
    </w:p>
    <w:p w14:paraId="226815BD" w14:textId="77777777" w:rsidR="00157EF9" w:rsidRDefault="00157EF9">
      <w:pPr>
        <w:pStyle w:val="a3"/>
        <w:spacing w:before="11"/>
        <w:ind w:left="0"/>
        <w:rPr>
          <w:b/>
          <w:i w:val="0"/>
          <w:sz w:val="1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255"/>
        <w:gridCol w:w="2128"/>
        <w:gridCol w:w="1873"/>
      </w:tblGrid>
      <w:tr w:rsidR="00157EF9" w14:paraId="7FEF62B6" w14:textId="77777777">
        <w:trPr>
          <w:trHeight w:val="312"/>
        </w:trPr>
        <w:tc>
          <w:tcPr>
            <w:tcW w:w="1503" w:type="dxa"/>
            <w:vMerge w:val="restart"/>
          </w:tcPr>
          <w:p w14:paraId="0E16C303" w14:textId="77777777" w:rsidR="00157EF9" w:rsidRDefault="00F90B49">
            <w:pPr>
              <w:pStyle w:val="TableParagraph"/>
              <w:spacing w:line="237" w:lineRule="auto"/>
              <w:ind w:left="456" w:right="168" w:hanging="265"/>
              <w:rPr>
                <w:sz w:val="24"/>
              </w:rPr>
            </w:pPr>
            <w:r>
              <w:rPr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255" w:type="dxa"/>
            <w:vMerge w:val="restart"/>
          </w:tcPr>
          <w:p w14:paraId="1A440B48" w14:textId="77777777" w:rsidR="00157EF9" w:rsidRDefault="00F90B49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14:paraId="3F717DAE" w14:textId="77777777" w:rsidR="00157EF9" w:rsidRDefault="00F90B49">
            <w:pPr>
              <w:pStyle w:val="TableParagraph"/>
              <w:spacing w:before="30" w:line="262" w:lineRule="exact"/>
              <w:ind w:left="69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157EF9" w14:paraId="29C4A66F" w14:textId="77777777">
        <w:trPr>
          <w:trHeight w:val="316"/>
        </w:trPr>
        <w:tc>
          <w:tcPr>
            <w:tcW w:w="1503" w:type="dxa"/>
            <w:vMerge/>
            <w:tcBorders>
              <w:top w:val="nil"/>
            </w:tcBorders>
          </w:tcPr>
          <w:p w14:paraId="1DAACC8A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14:paraId="3C759DAE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72EE3FF" w14:textId="77777777" w:rsidR="00157EF9" w:rsidRDefault="00F90B49">
            <w:pPr>
              <w:pStyle w:val="TableParagraph"/>
              <w:spacing w:before="35" w:line="261" w:lineRule="exact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3" w:type="dxa"/>
          </w:tcPr>
          <w:p w14:paraId="2CED6190" w14:textId="77777777" w:rsidR="00157EF9" w:rsidRDefault="00F90B49">
            <w:pPr>
              <w:pStyle w:val="TableParagraph"/>
              <w:spacing w:before="35" w:line="261" w:lineRule="exact"/>
              <w:ind w:left="644" w:right="64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57EF9" w14:paraId="5EC96130" w14:textId="77777777">
        <w:trPr>
          <w:trHeight w:val="316"/>
        </w:trPr>
        <w:tc>
          <w:tcPr>
            <w:tcW w:w="1503" w:type="dxa"/>
          </w:tcPr>
          <w:p w14:paraId="7831B0FC" w14:textId="77777777" w:rsidR="00157EF9" w:rsidRDefault="00F90B49">
            <w:pPr>
              <w:pStyle w:val="TableParagraph"/>
              <w:spacing w:before="15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255" w:type="dxa"/>
          </w:tcPr>
          <w:p w14:paraId="255FAA63" w14:textId="77777777" w:rsidR="00157EF9" w:rsidRDefault="00F90B49">
            <w:pPr>
              <w:pStyle w:val="TableParagraph"/>
              <w:spacing w:before="15"/>
              <w:ind w:left="101" w:right="31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8" w:type="dxa"/>
          </w:tcPr>
          <w:p w14:paraId="62184EBC" w14:textId="77777777" w:rsidR="00157EF9" w:rsidRDefault="00F90B49">
            <w:pPr>
              <w:pStyle w:val="TableParagraph"/>
              <w:spacing w:before="35" w:line="261" w:lineRule="exact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3" w:type="dxa"/>
            <w:vMerge w:val="restart"/>
          </w:tcPr>
          <w:p w14:paraId="59917A08" w14:textId="77777777" w:rsidR="00157EF9" w:rsidRDefault="00157EF9">
            <w:pPr>
              <w:pStyle w:val="TableParagraph"/>
              <w:rPr>
                <w:b/>
                <w:sz w:val="26"/>
              </w:rPr>
            </w:pPr>
          </w:p>
          <w:p w14:paraId="3D0368C9" w14:textId="77777777" w:rsidR="00157EF9" w:rsidRDefault="00157EF9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46D7C5BB" w14:textId="77777777" w:rsidR="00157EF9" w:rsidRDefault="00F90B49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157EF9" w14:paraId="146ED1AA" w14:textId="77777777">
        <w:trPr>
          <w:trHeight w:val="278"/>
        </w:trPr>
        <w:tc>
          <w:tcPr>
            <w:tcW w:w="1503" w:type="dxa"/>
          </w:tcPr>
          <w:p w14:paraId="6EA24880" w14:textId="77777777" w:rsidR="00157EF9" w:rsidRDefault="00F90B49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5" w:type="dxa"/>
          </w:tcPr>
          <w:p w14:paraId="62C43D13" w14:textId="77777777" w:rsidR="00157EF9" w:rsidRDefault="00F90B49">
            <w:pPr>
              <w:pStyle w:val="TableParagraph"/>
              <w:spacing w:line="258" w:lineRule="exact"/>
              <w:ind w:left="102" w:right="31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8" w:type="dxa"/>
            <w:vMerge w:val="restart"/>
          </w:tcPr>
          <w:p w14:paraId="1D67F55F" w14:textId="77777777" w:rsidR="00157EF9" w:rsidRDefault="00F90B49">
            <w:pPr>
              <w:pStyle w:val="TableParagraph"/>
              <w:spacing w:before="135"/>
              <w:ind w:left="63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14:paraId="383CED77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527F2374" w14:textId="77777777">
        <w:trPr>
          <w:trHeight w:val="273"/>
        </w:trPr>
        <w:tc>
          <w:tcPr>
            <w:tcW w:w="1503" w:type="dxa"/>
          </w:tcPr>
          <w:p w14:paraId="7A6E1BA7" w14:textId="77777777" w:rsidR="00157EF9" w:rsidRDefault="00F90B49">
            <w:pPr>
              <w:pStyle w:val="TableParagraph"/>
              <w:spacing w:line="253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5" w:type="dxa"/>
          </w:tcPr>
          <w:p w14:paraId="6D27DF02" w14:textId="77777777" w:rsidR="00157EF9" w:rsidRDefault="00F90B49">
            <w:pPr>
              <w:pStyle w:val="TableParagraph"/>
              <w:spacing w:line="253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2DA34DFB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6CF37291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4B0A3204" w14:textId="77777777">
        <w:trPr>
          <w:trHeight w:val="278"/>
        </w:trPr>
        <w:tc>
          <w:tcPr>
            <w:tcW w:w="1503" w:type="dxa"/>
          </w:tcPr>
          <w:p w14:paraId="727FFFDD" w14:textId="77777777" w:rsidR="00157EF9" w:rsidRDefault="00F90B49">
            <w:pPr>
              <w:pStyle w:val="TableParagraph"/>
              <w:spacing w:line="258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255" w:type="dxa"/>
          </w:tcPr>
          <w:p w14:paraId="3387C29D" w14:textId="77777777" w:rsidR="00157EF9" w:rsidRDefault="00F90B49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8" w:type="dxa"/>
            <w:vMerge w:val="restart"/>
          </w:tcPr>
          <w:p w14:paraId="7A41C84A" w14:textId="77777777" w:rsidR="00157EF9" w:rsidRDefault="00F90B49">
            <w:pPr>
              <w:pStyle w:val="TableParagraph"/>
              <w:spacing w:before="135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14:paraId="48ADB51F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5D7F42BD" w14:textId="77777777">
        <w:trPr>
          <w:trHeight w:val="278"/>
        </w:trPr>
        <w:tc>
          <w:tcPr>
            <w:tcW w:w="1503" w:type="dxa"/>
          </w:tcPr>
          <w:p w14:paraId="612D8F6E" w14:textId="77777777" w:rsidR="00157EF9" w:rsidRDefault="00F90B49">
            <w:pPr>
              <w:pStyle w:val="TableParagraph"/>
              <w:spacing w:line="258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55" w:type="dxa"/>
          </w:tcPr>
          <w:p w14:paraId="2BE44FD8" w14:textId="77777777" w:rsidR="00157EF9" w:rsidRDefault="00F90B49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70D7E5FC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259EF08E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09A2F0F1" w14:textId="77777777">
        <w:trPr>
          <w:trHeight w:val="551"/>
        </w:trPr>
        <w:tc>
          <w:tcPr>
            <w:tcW w:w="1503" w:type="dxa"/>
          </w:tcPr>
          <w:p w14:paraId="76302D9D" w14:textId="77777777" w:rsidR="00157EF9" w:rsidRDefault="00F90B49">
            <w:pPr>
              <w:pStyle w:val="TableParagraph"/>
              <w:spacing w:before="126"/>
              <w:ind w:left="609" w:right="53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5" w:type="dxa"/>
          </w:tcPr>
          <w:p w14:paraId="3152E1E3" w14:textId="77777777" w:rsidR="00157EF9" w:rsidRDefault="00F90B49">
            <w:pPr>
              <w:pStyle w:val="TableParagraph"/>
              <w:spacing w:line="267" w:lineRule="exact"/>
              <w:ind w:left="106" w:right="31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14:paraId="53B09310" w14:textId="77777777" w:rsidR="00157EF9" w:rsidRDefault="00F90B49"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8" w:type="dxa"/>
            <w:vMerge w:val="restart"/>
          </w:tcPr>
          <w:p w14:paraId="38069F3C" w14:textId="77777777" w:rsidR="00157EF9" w:rsidRDefault="00F90B49">
            <w:pPr>
              <w:pStyle w:val="TableParagraph"/>
              <w:spacing w:before="131"/>
              <w:ind w:left="268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3" w:type="dxa"/>
            <w:vMerge w:val="restart"/>
          </w:tcPr>
          <w:p w14:paraId="71179324" w14:textId="77777777" w:rsidR="00157EF9" w:rsidRDefault="00157EF9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074BDD2" w14:textId="77777777" w:rsidR="00157EF9" w:rsidRDefault="00F90B49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157EF9" w14:paraId="69E74976" w14:textId="77777777">
        <w:trPr>
          <w:trHeight w:val="551"/>
        </w:trPr>
        <w:tc>
          <w:tcPr>
            <w:tcW w:w="1503" w:type="dxa"/>
          </w:tcPr>
          <w:p w14:paraId="4B020440" w14:textId="77777777" w:rsidR="00157EF9" w:rsidRDefault="00F90B49">
            <w:pPr>
              <w:pStyle w:val="TableParagraph"/>
              <w:spacing w:before="126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255" w:type="dxa"/>
          </w:tcPr>
          <w:p w14:paraId="2769D5A8" w14:textId="77777777" w:rsidR="00157EF9" w:rsidRDefault="00F90B49">
            <w:pPr>
              <w:pStyle w:val="TableParagraph"/>
              <w:spacing w:line="267" w:lineRule="exact"/>
              <w:ind w:left="108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14:paraId="22364FAC" w14:textId="77777777" w:rsidR="00157EF9" w:rsidRDefault="00F90B49"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189B3175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14C52348" w14:textId="77777777" w:rsidR="00157EF9" w:rsidRDefault="00157EF9">
            <w:pPr>
              <w:rPr>
                <w:sz w:val="2"/>
                <w:szCs w:val="2"/>
              </w:rPr>
            </w:pPr>
          </w:p>
        </w:tc>
      </w:tr>
    </w:tbl>
    <w:p w14:paraId="68FA1892" w14:textId="77777777" w:rsidR="00157EF9" w:rsidRDefault="00157EF9">
      <w:pPr>
        <w:pStyle w:val="a3"/>
        <w:ind w:left="0"/>
        <w:rPr>
          <w:b/>
          <w:i w:val="0"/>
          <w:sz w:val="26"/>
        </w:rPr>
      </w:pPr>
    </w:p>
    <w:p w14:paraId="5D8D77AC" w14:textId="77777777" w:rsidR="00157EF9" w:rsidRDefault="00157EF9">
      <w:pPr>
        <w:pStyle w:val="a3"/>
        <w:spacing w:before="9"/>
        <w:ind w:left="0"/>
        <w:rPr>
          <w:b/>
          <w:i w:val="0"/>
          <w:sz w:val="29"/>
        </w:rPr>
      </w:pPr>
    </w:p>
    <w:p w14:paraId="1734EB23" w14:textId="77777777" w:rsidR="00157EF9" w:rsidRDefault="00F90B49">
      <w:pPr>
        <w:pStyle w:val="1"/>
        <w:ind w:left="1306" w:right="1189"/>
        <w:jc w:val="center"/>
      </w:pPr>
      <w:r>
        <w:t>РОЗКЛАД</w:t>
      </w:r>
      <w:r>
        <w:rPr>
          <w:spacing w:val="-4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ТЕМАМИ</w:t>
      </w:r>
      <w:r>
        <w:rPr>
          <w:spacing w:val="-1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КОНТРОЛЬНІ</w:t>
      </w:r>
      <w:r>
        <w:rPr>
          <w:spacing w:val="-3"/>
        </w:rPr>
        <w:t xml:space="preserve"> </w:t>
      </w:r>
      <w:r>
        <w:t>ЗАВДАННЯ</w:t>
      </w:r>
    </w:p>
    <w:p w14:paraId="642D5589" w14:textId="77777777" w:rsidR="00157EF9" w:rsidRDefault="00157EF9">
      <w:pPr>
        <w:pStyle w:val="a3"/>
        <w:spacing w:before="1"/>
        <w:ind w:left="0"/>
        <w:rPr>
          <w:b/>
          <w:i w:val="0"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75"/>
        <w:gridCol w:w="4231"/>
        <w:gridCol w:w="1273"/>
      </w:tblGrid>
      <w:tr w:rsidR="00157EF9" w14:paraId="3FED22EC" w14:textId="77777777">
        <w:trPr>
          <w:trHeight w:val="830"/>
        </w:trPr>
        <w:tc>
          <w:tcPr>
            <w:tcW w:w="1441" w:type="dxa"/>
          </w:tcPr>
          <w:p w14:paraId="3A374EF9" w14:textId="77777777" w:rsidR="00157EF9" w:rsidRDefault="00F90B49">
            <w:pPr>
              <w:pStyle w:val="TableParagraph"/>
              <w:spacing w:line="273" w:lineRule="exact"/>
              <w:ind w:left="87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</w:p>
          <w:p w14:paraId="76DD7700" w14:textId="77777777" w:rsidR="00157EF9" w:rsidRDefault="00F90B49">
            <w:pPr>
              <w:pStyle w:val="TableParagraph"/>
              <w:spacing w:line="274" w:lineRule="exact"/>
              <w:ind w:left="292" w:right="282" w:firstLine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3175" w:type="dxa"/>
          </w:tcPr>
          <w:p w14:paraId="292B4552" w14:textId="77777777" w:rsidR="00157EF9" w:rsidRDefault="00F90B49">
            <w:pPr>
              <w:pStyle w:val="TableParagraph"/>
              <w:spacing w:line="273" w:lineRule="exact"/>
              <w:ind w:left="120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заняття</w:t>
            </w:r>
          </w:p>
        </w:tc>
        <w:tc>
          <w:tcPr>
            <w:tcW w:w="4231" w:type="dxa"/>
          </w:tcPr>
          <w:p w14:paraId="7C0F1A40" w14:textId="77777777" w:rsidR="00157EF9" w:rsidRDefault="00F90B49">
            <w:pPr>
              <w:pStyle w:val="TableParagraph"/>
              <w:spacing w:line="273" w:lineRule="exact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завдання</w:t>
            </w:r>
          </w:p>
        </w:tc>
        <w:tc>
          <w:tcPr>
            <w:tcW w:w="1273" w:type="dxa"/>
          </w:tcPr>
          <w:p w14:paraId="6A6F03AE" w14:textId="77777777" w:rsidR="00157EF9" w:rsidRDefault="00F90B49">
            <w:pPr>
              <w:pStyle w:val="TableParagraph"/>
              <w:spacing w:line="242" w:lineRule="auto"/>
              <w:ind w:left="348" w:right="8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</w:tr>
      <w:tr w:rsidR="00157EF9" w14:paraId="18707457" w14:textId="77777777">
        <w:trPr>
          <w:trHeight w:val="277"/>
        </w:trPr>
        <w:tc>
          <w:tcPr>
            <w:tcW w:w="10120" w:type="dxa"/>
            <w:gridSpan w:val="4"/>
          </w:tcPr>
          <w:p w14:paraId="02808B66" w14:textId="77777777" w:rsidR="00157EF9" w:rsidRDefault="00F90B49">
            <w:pPr>
              <w:pStyle w:val="TableParagraph"/>
              <w:spacing w:line="258" w:lineRule="exact"/>
              <w:ind w:left="3941" w:right="3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</w:tr>
      <w:tr w:rsidR="00157EF9" w14:paraId="4A0AAB39" w14:textId="77777777">
        <w:trPr>
          <w:trHeight w:val="551"/>
        </w:trPr>
        <w:tc>
          <w:tcPr>
            <w:tcW w:w="1441" w:type="dxa"/>
          </w:tcPr>
          <w:p w14:paraId="09695428" w14:textId="77777777" w:rsidR="00157EF9" w:rsidRDefault="00F90B49">
            <w:pPr>
              <w:pStyle w:val="TableParagraph"/>
              <w:spacing w:line="265" w:lineRule="exact"/>
              <w:ind w:left="282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175" w:type="dxa"/>
          </w:tcPr>
          <w:p w14:paraId="0CFD19BE" w14:textId="44634085" w:rsidR="00157EF9" w:rsidRDefault="00FE4DEE">
            <w:pPr>
              <w:pStyle w:val="TableParagraph"/>
              <w:spacing w:line="265" w:lineRule="exact"/>
              <w:ind w:left="117" w:right="120"/>
              <w:jc w:val="center"/>
              <w:rPr>
                <w:sz w:val="24"/>
              </w:rPr>
            </w:pPr>
            <w:r w:rsidRPr="00FE4DEE">
              <w:rPr>
                <w:sz w:val="24"/>
              </w:rPr>
              <w:t>Феномен корпоративної культури. Типологія корпоративної культури.</w:t>
            </w:r>
          </w:p>
        </w:tc>
        <w:tc>
          <w:tcPr>
            <w:tcW w:w="4231" w:type="dxa"/>
          </w:tcPr>
          <w:p w14:paraId="64D14924" w14:textId="77777777" w:rsidR="00157EF9" w:rsidRDefault="00157EF9">
            <w:pPr>
              <w:pStyle w:val="TableParagraph"/>
            </w:pPr>
          </w:p>
        </w:tc>
        <w:tc>
          <w:tcPr>
            <w:tcW w:w="1273" w:type="dxa"/>
          </w:tcPr>
          <w:p w14:paraId="4BEFCFFB" w14:textId="77777777" w:rsidR="00157EF9" w:rsidRDefault="00157EF9">
            <w:pPr>
              <w:pStyle w:val="TableParagraph"/>
            </w:pPr>
          </w:p>
        </w:tc>
      </w:tr>
      <w:tr w:rsidR="00157EF9" w14:paraId="10C5B137" w14:textId="77777777">
        <w:trPr>
          <w:trHeight w:val="1377"/>
        </w:trPr>
        <w:tc>
          <w:tcPr>
            <w:tcW w:w="1441" w:type="dxa"/>
          </w:tcPr>
          <w:p w14:paraId="349B17D6" w14:textId="08E5DEFB" w:rsidR="00157EF9" w:rsidRDefault="00FE4DEE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Лекція 2</w:t>
            </w:r>
          </w:p>
        </w:tc>
        <w:tc>
          <w:tcPr>
            <w:tcW w:w="3175" w:type="dxa"/>
          </w:tcPr>
          <w:p w14:paraId="3CEE40F6" w14:textId="45C0194F" w:rsidR="00157EF9" w:rsidRDefault="00FE4DEE" w:rsidP="00FE4DEE">
            <w:pPr>
              <w:pStyle w:val="TableParagraph"/>
              <w:spacing w:line="237" w:lineRule="auto"/>
              <w:ind w:left="264" w:right="211"/>
              <w:rPr>
                <w:sz w:val="24"/>
              </w:rPr>
            </w:pPr>
            <w:r w:rsidRPr="00FE4DEE">
              <w:rPr>
                <w:sz w:val="24"/>
              </w:rPr>
              <w:t>Вплив національної</w:t>
            </w:r>
            <w:r>
              <w:rPr>
                <w:sz w:val="24"/>
              </w:rPr>
              <w:t xml:space="preserve"> </w:t>
            </w:r>
            <w:r w:rsidRPr="00FE4DEE">
              <w:rPr>
                <w:sz w:val="24"/>
              </w:rPr>
              <w:t>культури на корпоративну культуру. Формування корпоративної культури.</w:t>
            </w:r>
          </w:p>
        </w:tc>
        <w:tc>
          <w:tcPr>
            <w:tcW w:w="4231" w:type="dxa"/>
          </w:tcPr>
          <w:p w14:paraId="5A8FF310" w14:textId="1E5D9252" w:rsidR="00157EF9" w:rsidRDefault="00157EF9" w:rsidP="00551208">
            <w:pPr>
              <w:pStyle w:val="TableParagraph"/>
              <w:ind w:left="516" w:right="518" w:firstLine="3"/>
              <w:jc w:val="center"/>
              <w:rPr>
                <w:sz w:val="24"/>
              </w:rPr>
            </w:pPr>
          </w:p>
        </w:tc>
        <w:tc>
          <w:tcPr>
            <w:tcW w:w="1273" w:type="dxa"/>
          </w:tcPr>
          <w:p w14:paraId="5F6C854D" w14:textId="77777777" w:rsidR="00157EF9" w:rsidRDefault="00157EF9">
            <w:pPr>
              <w:pStyle w:val="TableParagraph"/>
              <w:rPr>
                <w:b/>
                <w:sz w:val="26"/>
              </w:rPr>
            </w:pPr>
          </w:p>
          <w:p w14:paraId="6142C8AA" w14:textId="77777777" w:rsidR="00157EF9" w:rsidRDefault="00157EF9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A191EF6" w14:textId="6F32D6B1" w:rsidR="00157EF9" w:rsidRDefault="00157EF9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</w:p>
        </w:tc>
      </w:tr>
      <w:tr w:rsidR="00157EF9" w14:paraId="556F3317" w14:textId="77777777">
        <w:trPr>
          <w:trHeight w:val="278"/>
        </w:trPr>
        <w:tc>
          <w:tcPr>
            <w:tcW w:w="1441" w:type="dxa"/>
          </w:tcPr>
          <w:p w14:paraId="3AB1ABA3" w14:textId="77777777" w:rsidR="00C4148C" w:rsidRDefault="00C4148C" w:rsidP="00C4148C">
            <w:pPr>
              <w:pStyle w:val="TableParagraph"/>
              <w:spacing w:line="258" w:lineRule="exact"/>
              <w:rPr>
                <w:sz w:val="24"/>
              </w:rPr>
            </w:pPr>
          </w:p>
          <w:p w14:paraId="0B2C4966" w14:textId="60AD867D" w:rsidR="00157EF9" w:rsidRDefault="00FE4DEE" w:rsidP="00FE4DEE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Практичне заняття 1</w:t>
            </w:r>
          </w:p>
        </w:tc>
        <w:tc>
          <w:tcPr>
            <w:tcW w:w="3175" w:type="dxa"/>
          </w:tcPr>
          <w:p w14:paraId="3D088D4B" w14:textId="0F50D912" w:rsidR="00157EF9" w:rsidRDefault="00FE4DEE">
            <w:pPr>
              <w:pStyle w:val="TableParagraph"/>
              <w:spacing w:line="258" w:lineRule="exact"/>
              <w:ind w:left="120" w:right="119"/>
              <w:jc w:val="center"/>
              <w:rPr>
                <w:sz w:val="24"/>
              </w:rPr>
            </w:pPr>
            <w:r w:rsidRPr="00FE4DEE">
              <w:rPr>
                <w:sz w:val="24"/>
              </w:rPr>
              <w:t>Вплив національної культури на корпоративну культуру. Формування корпоративної культури.</w:t>
            </w:r>
          </w:p>
        </w:tc>
        <w:tc>
          <w:tcPr>
            <w:tcW w:w="4231" w:type="dxa"/>
          </w:tcPr>
          <w:p w14:paraId="0C215BC7" w14:textId="66FCC862" w:rsidR="00157EF9" w:rsidRPr="00FE4DEE" w:rsidRDefault="00FE4DEE" w:rsidP="00FE4DEE">
            <w:pPr>
              <w:pStyle w:val="TableParagraph"/>
              <w:jc w:val="center"/>
              <w:rPr>
                <w:sz w:val="24"/>
                <w:szCs w:val="24"/>
              </w:rPr>
            </w:pPr>
            <w:r w:rsidRPr="00FE4DEE">
              <w:rPr>
                <w:sz w:val="24"/>
                <w:szCs w:val="24"/>
              </w:rPr>
              <w:t>Термінологічний диктант, обговорення питань планів практичних занять, тестування, індивідуальне письмове завдання</w:t>
            </w:r>
          </w:p>
        </w:tc>
        <w:tc>
          <w:tcPr>
            <w:tcW w:w="1273" w:type="dxa"/>
          </w:tcPr>
          <w:p w14:paraId="76CA997C" w14:textId="56A6E1DA" w:rsidR="00157EF9" w:rsidRPr="00FE4DEE" w:rsidRDefault="00FE4DEE" w:rsidP="00FE4DEE">
            <w:pPr>
              <w:pStyle w:val="TableParagraph"/>
              <w:jc w:val="center"/>
              <w:rPr>
                <w:sz w:val="24"/>
                <w:szCs w:val="24"/>
              </w:rPr>
            </w:pPr>
            <w:r w:rsidRPr="00FE4DEE">
              <w:rPr>
                <w:sz w:val="24"/>
                <w:szCs w:val="24"/>
              </w:rPr>
              <w:t>30</w:t>
            </w:r>
          </w:p>
        </w:tc>
      </w:tr>
    </w:tbl>
    <w:p w14:paraId="2607DBBD" w14:textId="77777777" w:rsidR="00157EF9" w:rsidRDefault="00157EF9">
      <w:pPr>
        <w:rPr>
          <w:sz w:val="20"/>
        </w:rPr>
        <w:sectPr w:rsidR="00157EF9">
          <w:pgSz w:w="11910" w:h="16840"/>
          <w:pgMar w:top="960" w:right="460" w:bottom="280" w:left="900" w:header="707" w:footer="0" w:gutter="0"/>
          <w:cols w:space="720"/>
        </w:sectPr>
      </w:pPr>
    </w:p>
    <w:p w14:paraId="1685A818" w14:textId="77777777" w:rsidR="00F7524F" w:rsidRDefault="00F7524F">
      <w:pPr>
        <w:spacing w:before="1"/>
        <w:ind w:left="1306" w:right="1182"/>
        <w:jc w:val="center"/>
        <w:rPr>
          <w:rFonts w:ascii="Cambria" w:hAnsi="Cambria"/>
          <w:b/>
        </w:rPr>
      </w:pPr>
    </w:p>
    <w:p w14:paraId="208E70AB" w14:textId="77777777" w:rsidR="00157EF9" w:rsidRDefault="00F90B49" w:rsidP="00EA2689">
      <w:pPr>
        <w:spacing w:before="1"/>
        <w:ind w:right="1182"/>
        <w:rPr>
          <w:rFonts w:ascii="Cambria" w:hAnsi="Cambria"/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48A4F1C" wp14:editId="0909D0D9">
            <wp:simplePos x="0" y="0"/>
            <wp:positionH relativeFrom="page">
              <wp:posOffset>6109334</wp:posOffset>
            </wp:positionH>
            <wp:positionV relativeFrom="page">
              <wp:posOffset>452119</wp:posOffset>
            </wp:positionV>
            <wp:extent cx="530224" cy="55372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522B2" w14:textId="77777777" w:rsidR="00157EF9" w:rsidRDefault="00157EF9">
      <w:pPr>
        <w:pStyle w:val="a3"/>
        <w:spacing w:before="7"/>
        <w:ind w:left="0"/>
        <w:rPr>
          <w:rFonts w:ascii="Cambria"/>
          <w:b/>
          <w:i w:val="0"/>
          <w:sz w:val="22"/>
        </w:rPr>
      </w:pPr>
    </w:p>
    <w:tbl>
      <w:tblPr>
        <w:tblStyle w:val="TableNormal"/>
        <w:tblW w:w="0" w:type="auto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75"/>
        <w:gridCol w:w="4231"/>
        <w:gridCol w:w="1273"/>
      </w:tblGrid>
      <w:tr w:rsidR="00157EF9" w14:paraId="1414BCD6" w14:textId="77777777">
        <w:trPr>
          <w:trHeight w:val="273"/>
        </w:trPr>
        <w:tc>
          <w:tcPr>
            <w:tcW w:w="10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EA13" w14:textId="77777777" w:rsidR="00157EF9" w:rsidRPr="00734996" w:rsidRDefault="00F90B49">
            <w:pPr>
              <w:pStyle w:val="TableParagraph"/>
              <w:spacing w:line="253" w:lineRule="exact"/>
              <w:ind w:left="3941" w:right="3934"/>
              <w:jc w:val="center"/>
              <w:rPr>
                <w:b/>
                <w:sz w:val="24"/>
              </w:rPr>
            </w:pPr>
            <w:r w:rsidRPr="00734996">
              <w:rPr>
                <w:b/>
                <w:sz w:val="24"/>
              </w:rPr>
              <w:t>Змістовий</w:t>
            </w:r>
            <w:r w:rsidRPr="00734996">
              <w:rPr>
                <w:b/>
                <w:spacing w:val="-1"/>
                <w:sz w:val="24"/>
              </w:rPr>
              <w:t xml:space="preserve"> </w:t>
            </w:r>
            <w:r w:rsidRPr="00734996">
              <w:rPr>
                <w:b/>
                <w:sz w:val="24"/>
              </w:rPr>
              <w:t>модуль</w:t>
            </w:r>
            <w:r w:rsidRPr="00734996">
              <w:rPr>
                <w:b/>
                <w:spacing w:val="-3"/>
                <w:sz w:val="24"/>
              </w:rPr>
              <w:t xml:space="preserve"> </w:t>
            </w:r>
            <w:r w:rsidRPr="00734996">
              <w:rPr>
                <w:b/>
                <w:sz w:val="24"/>
              </w:rPr>
              <w:t>2.</w:t>
            </w:r>
          </w:p>
        </w:tc>
      </w:tr>
      <w:tr w:rsidR="00157EF9" w14:paraId="64F3BE42" w14:textId="77777777">
        <w:trPr>
          <w:trHeight w:val="1382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683E" w14:textId="7BC776EC" w:rsidR="00157EF9" w:rsidRDefault="00FE4DEE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Лекція 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0B9C" w14:textId="529278EF" w:rsidR="00157EF9" w:rsidRDefault="00FE4DEE">
            <w:pPr>
              <w:pStyle w:val="TableParagraph"/>
              <w:spacing w:line="261" w:lineRule="exact"/>
              <w:ind w:left="120" w:right="117"/>
              <w:jc w:val="center"/>
              <w:rPr>
                <w:sz w:val="24"/>
              </w:rPr>
            </w:pPr>
            <w:r w:rsidRPr="00FE4DEE">
              <w:rPr>
                <w:sz w:val="24"/>
              </w:rPr>
              <w:t>Корпоративна етика. Зовнішні атрибути корпоративної культури.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5490" w14:textId="77777777" w:rsidR="00157EF9" w:rsidRDefault="00157EF9">
            <w:pPr>
              <w:pStyle w:val="TableParagraph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D994" w14:textId="77777777" w:rsidR="00157EF9" w:rsidRPr="00734996" w:rsidRDefault="00157EF9">
            <w:pPr>
              <w:pStyle w:val="TableParagraph"/>
              <w:rPr>
                <w:bCs/>
              </w:rPr>
            </w:pPr>
          </w:p>
        </w:tc>
      </w:tr>
      <w:tr w:rsidR="00157EF9" w14:paraId="7B5B97D1" w14:textId="77777777" w:rsidTr="00176F3A">
        <w:trPr>
          <w:trHeight w:val="1803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AABDB" w14:textId="21E04273" w:rsidR="00157EF9" w:rsidRDefault="00FE4DEE" w:rsidP="00176F3A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Лекція 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FC082" w14:textId="6F475484" w:rsidR="00157EF9" w:rsidRDefault="00FE4DEE">
            <w:pPr>
              <w:pStyle w:val="TableParagraph"/>
              <w:ind w:left="172" w:right="172" w:firstLine="6"/>
              <w:jc w:val="center"/>
              <w:rPr>
                <w:sz w:val="24"/>
              </w:rPr>
            </w:pPr>
            <w:r w:rsidRPr="00FE4DEE">
              <w:rPr>
                <w:sz w:val="24"/>
              </w:rPr>
              <w:t>Діловий етикет – складова корпоративної культури. Імідж ділової людини.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32B65" w14:textId="61657C22" w:rsidR="00157EF9" w:rsidRDefault="00157EF9">
            <w:pPr>
              <w:pStyle w:val="TableParagraph"/>
              <w:spacing w:line="274" w:lineRule="exact"/>
              <w:ind w:left="387" w:right="384"/>
              <w:jc w:val="center"/>
              <w:rPr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484D5" w14:textId="77777777" w:rsidR="00157EF9" w:rsidRPr="00734996" w:rsidRDefault="00157EF9">
            <w:pPr>
              <w:pStyle w:val="TableParagraph"/>
              <w:rPr>
                <w:rFonts w:ascii="Cambria"/>
                <w:bCs/>
                <w:sz w:val="26"/>
              </w:rPr>
            </w:pPr>
          </w:p>
          <w:p w14:paraId="43B88944" w14:textId="77777777" w:rsidR="00157EF9" w:rsidRPr="00734996" w:rsidRDefault="00157EF9">
            <w:pPr>
              <w:pStyle w:val="TableParagraph"/>
              <w:rPr>
                <w:rFonts w:ascii="Cambria"/>
                <w:bCs/>
                <w:sz w:val="26"/>
              </w:rPr>
            </w:pPr>
          </w:p>
          <w:p w14:paraId="1976BDC9" w14:textId="08DF9302" w:rsidR="00157EF9" w:rsidRPr="00734996" w:rsidRDefault="00157EF9">
            <w:pPr>
              <w:pStyle w:val="TableParagraph"/>
              <w:spacing w:before="213"/>
              <w:ind w:left="491" w:right="491"/>
              <w:jc w:val="center"/>
              <w:rPr>
                <w:bCs/>
                <w:sz w:val="24"/>
              </w:rPr>
            </w:pPr>
          </w:p>
        </w:tc>
      </w:tr>
      <w:tr w:rsidR="00176F3A" w14:paraId="176C7AAA" w14:textId="77777777" w:rsidTr="00176F3A">
        <w:trPr>
          <w:trHeight w:val="275"/>
        </w:trPr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01641" w14:textId="425EF727" w:rsidR="00176F3A" w:rsidRDefault="00FE4DEE" w:rsidP="00176F3A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z w:val="24"/>
              </w:rPr>
              <w:t>Практичне заняття 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2851E" w14:textId="76CCB1EE" w:rsidR="00176F3A" w:rsidRDefault="00FE4DEE" w:rsidP="00176F3A">
            <w:pPr>
              <w:pStyle w:val="TableParagraph"/>
              <w:ind w:left="172" w:right="172" w:firstLine="6"/>
              <w:jc w:val="center"/>
              <w:rPr>
                <w:sz w:val="24"/>
              </w:rPr>
            </w:pPr>
            <w:r w:rsidRPr="00FE4DEE">
              <w:rPr>
                <w:sz w:val="24"/>
              </w:rPr>
              <w:t>Діловий етикет – складова корпоративної культури. Імідж ділової людини.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9B102" w14:textId="7CA2B3FB" w:rsidR="00176F3A" w:rsidRDefault="00FE4DEE" w:rsidP="00176F3A">
            <w:pPr>
              <w:pStyle w:val="TableParagraph"/>
              <w:spacing w:line="274" w:lineRule="exact"/>
              <w:ind w:left="387" w:right="384"/>
              <w:jc w:val="center"/>
              <w:rPr>
                <w:sz w:val="24"/>
              </w:rPr>
            </w:pPr>
            <w:r w:rsidRPr="00FE4DEE">
              <w:rPr>
                <w:sz w:val="24"/>
              </w:rPr>
              <w:t>Термінологічний диктант, обговорення питань планів практичних занять, тестування, індивідуальне письмове завдання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85CC9" w14:textId="61767B1E" w:rsidR="00176F3A" w:rsidRPr="00FE4DEE" w:rsidRDefault="00FE4DEE" w:rsidP="00176F3A">
            <w:pPr>
              <w:pStyle w:val="TableParagraph"/>
              <w:spacing w:before="213"/>
              <w:ind w:left="491" w:right="491"/>
              <w:jc w:val="center"/>
              <w:rPr>
                <w:bCs/>
                <w:sz w:val="24"/>
                <w:szCs w:val="24"/>
              </w:rPr>
            </w:pPr>
            <w:r w:rsidRPr="00FE4DEE">
              <w:rPr>
                <w:bCs/>
                <w:sz w:val="24"/>
                <w:szCs w:val="24"/>
              </w:rPr>
              <w:t>30</w:t>
            </w:r>
          </w:p>
        </w:tc>
      </w:tr>
    </w:tbl>
    <w:p w14:paraId="3A14B766" w14:textId="77777777" w:rsidR="00157EF9" w:rsidRDefault="00157EF9">
      <w:pPr>
        <w:jc w:val="center"/>
        <w:rPr>
          <w:sz w:val="24"/>
        </w:rPr>
        <w:sectPr w:rsidR="00157EF9">
          <w:pgSz w:w="11910" w:h="16840"/>
          <w:pgMar w:top="960" w:right="460" w:bottom="280" w:left="900" w:header="707" w:footer="0" w:gutter="0"/>
          <w:cols w:space="720"/>
        </w:sectPr>
      </w:pPr>
    </w:p>
    <w:p w14:paraId="47CC91C1" w14:textId="77777777" w:rsidR="00157EF9" w:rsidRDefault="00157EF9">
      <w:pPr>
        <w:pStyle w:val="a3"/>
        <w:spacing w:before="1"/>
        <w:ind w:left="0"/>
        <w:rPr>
          <w:rFonts w:ascii="Cambria"/>
          <w:b/>
          <w:i w:val="0"/>
          <w:sz w:val="14"/>
        </w:rPr>
      </w:pPr>
    </w:p>
    <w:p w14:paraId="2E9FC6E7" w14:textId="77777777" w:rsidR="00157EF9" w:rsidRDefault="00F90B49" w:rsidP="00CE4C62">
      <w:pPr>
        <w:pStyle w:val="1"/>
        <w:spacing w:before="87"/>
        <w:jc w:val="center"/>
      </w:pPr>
      <w:r>
        <w:t>РЕКОМЕНДОВАНА</w:t>
      </w:r>
      <w:r>
        <w:rPr>
          <w:spacing w:val="-5"/>
        </w:rPr>
        <w:t xml:space="preserve"> </w:t>
      </w:r>
      <w:r>
        <w:t>ЛІТЕРАТУРА</w:t>
      </w:r>
    </w:p>
    <w:p w14:paraId="429E59C5" w14:textId="77777777" w:rsidR="00157EF9" w:rsidRDefault="00157EF9">
      <w:pPr>
        <w:pStyle w:val="a3"/>
        <w:spacing w:before="8"/>
        <w:ind w:left="0"/>
        <w:rPr>
          <w:b/>
          <w:i w:val="0"/>
          <w:sz w:val="23"/>
        </w:rPr>
      </w:pPr>
    </w:p>
    <w:p w14:paraId="39B924DC" w14:textId="77777777" w:rsidR="00CE4C62" w:rsidRPr="00CE4C62" w:rsidRDefault="00CE4C62" w:rsidP="00006639">
      <w:pPr>
        <w:spacing w:line="270" w:lineRule="exact"/>
        <w:jc w:val="both"/>
        <w:rPr>
          <w:b/>
          <w:bCs/>
          <w:i/>
          <w:iCs/>
          <w:sz w:val="24"/>
          <w:szCs w:val="24"/>
        </w:rPr>
      </w:pPr>
      <w:r w:rsidRPr="00CE4C62">
        <w:rPr>
          <w:b/>
          <w:bCs/>
          <w:i/>
          <w:iCs/>
          <w:sz w:val="24"/>
          <w:szCs w:val="24"/>
        </w:rPr>
        <w:t>Основна:</w:t>
      </w:r>
    </w:p>
    <w:p w14:paraId="71B0952A" w14:textId="77777777" w:rsidR="0097499E" w:rsidRPr="0097499E" w:rsidRDefault="0097499E" w:rsidP="0097499E">
      <w:pPr>
        <w:spacing w:line="270" w:lineRule="exact"/>
        <w:ind w:firstLine="426"/>
        <w:rPr>
          <w:i/>
          <w:iCs/>
          <w:sz w:val="24"/>
          <w:szCs w:val="24"/>
        </w:rPr>
      </w:pPr>
      <w:proofErr w:type="spellStart"/>
      <w:r w:rsidRPr="0097499E">
        <w:rPr>
          <w:i/>
          <w:iCs/>
          <w:sz w:val="24"/>
          <w:szCs w:val="24"/>
        </w:rPr>
        <w:t>Бугаєвська</w:t>
      </w:r>
      <w:proofErr w:type="spellEnd"/>
      <w:r w:rsidRPr="0097499E">
        <w:rPr>
          <w:i/>
          <w:iCs/>
          <w:sz w:val="24"/>
          <w:szCs w:val="24"/>
        </w:rPr>
        <w:t xml:space="preserve"> Ю.В. Корпоративна культура як основа професійної підготовки майбутніх фахівців / Ю.В. </w:t>
      </w:r>
      <w:proofErr w:type="spellStart"/>
      <w:r w:rsidRPr="0097499E">
        <w:rPr>
          <w:i/>
          <w:iCs/>
          <w:sz w:val="24"/>
          <w:szCs w:val="24"/>
        </w:rPr>
        <w:t>Бугаєвська</w:t>
      </w:r>
      <w:proofErr w:type="spellEnd"/>
      <w:r w:rsidRPr="0097499E">
        <w:rPr>
          <w:i/>
          <w:iCs/>
          <w:sz w:val="24"/>
          <w:szCs w:val="24"/>
        </w:rPr>
        <w:t xml:space="preserve"> // Педагогіка формування творчої особистості у вищій і загальноосвітній школах. – 2013. – Вип.32(85). –С. 149–154. </w:t>
      </w:r>
    </w:p>
    <w:p w14:paraId="1E575828" w14:textId="77777777" w:rsidR="0097499E" w:rsidRPr="0097499E" w:rsidRDefault="0097499E" w:rsidP="0097499E">
      <w:pPr>
        <w:spacing w:line="270" w:lineRule="exact"/>
        <w:ind w:firstLine="426"/>
        <w:rPr>
          <w:i/>
          <w:iCs/>
          <w:sz w:val="24"/>
          <w:szCs w:val="24"/>
        </w:rPr>
      </w:pPr>
      <w:r w:rsidRPr="0097499E">
        <w:rPr>
          <w:i/>
          <w:iCs/>
          <w:sz w:val="24"/>
          <w:szCs w:val="24"/>
        </w:rPr>
        <w:t xml:space="preserve">2. </w:t>
      </w:r>
      <w:proofErr w:type="spellStart"/>
      <w:r w:rsidRPr="0097499E">
        <w:rPr>
          <w:i/>
          <w:iCs/>
          <w:sz w:val="24"/>
          <w:szCs w:val="24"/>
        </w:rPr>
        <w:t>Гращенко</w:t>
      </w:r>
      <w:proofErr w:type="spellEnd"/>
      <w:r w:rsidRPr="0097499E">
        <w:rPr>
          <w:i/>
          <w:iCs/>
          <w:sz w:val="24"/>
          <w:szCs w:val="24"/>
        </w:rPr>
        <w:t xml:space="preserve"> І.С. Корпоративна культура як основа формування мотиваційного механізму у стратегічному управлінні підприємством / І.С. </w:t>
      </w:r>
      <w:proofErr w:type="spellStart"/>
      <w:r w:rsidRPr="0097499E">
        <w:rPr>
          <w:i/>
          <w:iCs/>
          <w:sz w:val="24"/>
          <w:szCs w:val="24"/>
        </w:rPr>
        <w:t>Гращенко</w:t>
      </w:r>
      <w:proofErr w:type="spellEnd"/>
      <w:r w:rsidRPr="0097499E">
        <w:rPr>
          <w:i/>
          <w:iCs/>
          <w:sz w:val="24"/>
          <w:szCs w:val="24"/>
        </w:rPr>
        <w:t xml:space="preserve">, І.П. Гуща, С.Є. </w:t>
      </w:r>
      <w:proofErr w:type="spellStart"/>
      <w:r w:rsidRPr="0097499E">
        <w:rPr>
          <w:i/>
          <w:iCs/>
          <w:sz w:val="24"/>
          <w:szCs w:val="24"/>
        </w:rPr>
        <w:t>Лавринюк</w:t>
      </w:r>
      <w:proofErr w:type="spellEnd"/>
      <w:r w:rsidRPr="0097499E">
        <w:rPr>
          <w:i/>
          <w:iCs/>
          <w:sz w:val="24"/>
          <w:szCs w:val="24"/>
        </w:rPr>
        <w:t xml:space="preserve"> // ЕКОНОМІКА: реалії часу. – 2012. – №3–4(4–5). – С. 46–51 </w:t>
      </w:r>
    </w:p>
    <w:p w14:paraId="17DDBF97" w14:textId="77777777" w:rsidR="0097499E" w:rsidRPr="0097499E" w:rsidRDefault="0097499E" w:rsidP="0097499E">
      <w:pPr>
        <w:spacing w:line="270" w:lineRule="exact"/>
        <w:ind w:firstLine="426"/>
        <w:rPr>
          <w:i/>
          <w:iCs/>
          <w:sz w:val="24"/>
          <w:szCs w:val="24"/>
        </w:rPr>
      </w:pPr>
      <w:r w:rsidRPr="0097499E">
        <w:rPr>
          <w:i/>
          <w:iCs/>
          <w:sz w:val="24"/>
          <w:szCs w:val="24"/>
        </w:rPr>
        <w:t xml:space="preserve">3. Тарасова О.В. Корпоративна культура як інструмент ефективного менеджменту підприємства / </w:t>
      </w:r>
      <w:proofErr w:type="spellStart"/>
      <w:r w:rsidRPr="0097499E">
        <w:rPr>
          <w:i/>
          <w:iCs/>
          <w:sz w:val="24"/>
          <w:szCs w:val="24"/>
        </w:rPr>
        <w:t>О.В.Тарасова</w:t>
      </w:r>
      <w:proofErr w:type="spellEnd"/>
      <w:r w:rsidRPr="0097499E">
        <w:rPr>
          <w:i/>
          <w:iCs/>
          <w:sz w:val="24"/>
          <w:szCs w:val="24"/>
        </w:rPr>
        <w:t xml:space="preserve">, </w:t>
      </w:r>
      <w:proofErr w:type="spellStart"/>
      <w:r w:rsidRPr="0097499E">
        <w:rPr>
          <w:i/>
          <w:iCs/>
          <w:sz w:val="24"/>
          <w:szCs w:val="24"/>
        </w:rPr>
        <w:t>С.С.Марінова</w:t>
      </w:r>
      <w:proofErr w:type="spellEnd"/>
      <w:r w:rsidRPr="0097499E">
        <w:rPr>
          <w:i/>
          <w:iCs/>
          <w:sz w:val="24"/>
          <w:szCs w:val="24"/>
        </w:rPr>
        <w:t xml:space="preserve"> // Економіка харчової промисловості. – 2013. – № 3(19). – С. 28–32 </w:t>
      </w:r>
    </w:p>
    <w:p w14:paraId="310BBB27" w14:textId="77777777" w:rsidR="0097499E" w:rsidRPr="0097499E" w:rsidRDefault="0097499E" w:rsidP="0097499E">
      <w:pPr>
        <w:spacing w:line="270" w:lineRule="exact"/>
        <w:ind w:firstLine="426"/>
        <w:rPr>
          <w:i/>
          <w:iCs/>
          <w:sz w:val="24"/>
          <w:szCs w:val="24"/>
        </w:rPr>
      </w:pPr>
      <w:r w:rsidRPr="0097499E">
        <w:rPr>
          <w:i/>
          <w:iCs/>
          <w:sz w:val="24"/>
          <w:szCs w:val="24"/>
        </w:rPr>
        <w:t xml:space="preserve">4. </w:t>
      </w:r>
      <w:proofErr w:type="spellStart"/>
      <w:r w:rsidRPr="0097499E">
        <w:rPr>
          <w:i/>
          <w:iCs/>
          <w:sz w:val="24"/>
          <w:szCs w:val="24"/>
        </w:rPr>
        <w:t>Фіщук</w:t>
      </w:r>
      <w:proofErr w:type="spellEnd"/>
      <w:r w:rsidRPr="0097499E">
        <w:rPr>
          <w:i/>
          <w:iCs/>
          <w:sz w:val="24"/>
          <w:szCs w:val="24"/>
        </w:rPr>
        <w:t xml:space="preserve"> Н.Ю. Корпоративна культура організації: сутність, види, принципи та вплив на розвиток організації / </w:t>
      </w:r>
      <w:proofErr w:type="spellStart"/>
      <w:r w:rsidRPr="0097499E">
        <w:rPr>
          <w:i/>
          <w:iCs/>
          <w:sz w:val="24"/>
          <w:szCs w:val="24"/>
        </w:rPr>
        <w:t>Н.Ю.Фіщук</w:t>
      </w:r>
      <w:proofErr w:type="spellEnd"/>
      <w:r w:rsidRPr="0097499E">
        <w:rPr>
          <w:i/>
          <w:iCs/>
          <w:sz w:val="24"/>
          <w:szCs w:val="24"/>
        </w:rPr>
        <w:t xml:space="preserve">, І.В. </w:t>
      </w:r>
      <w:proofErr w:type="spellStart"/>
      <w:r w:rsidRPr="0097499E">
        <w:rPr>
          <w:i/>
          <w:iCs/>
          <w:sz w:val="24"/>
          <w:szCs w:val="24"/>
        </w:rPr>
        <w:t>Ломачинська</w:t>
      </w:r>
      <w:proofErr w:type="spellEnd"/>
      <w:r w:rsidRPr="0097499E">
        <w:rPr>
          <w:i/>
          <w:iCs/>
          <w:sz w:val="24"/>
          <w:szCs w:val="24"/>
        </w:rPr>
        <w:t xml:space="preserve"> // Збірник наукових праць ВНАУ. Серія: Економічні науки. – 2012. – №1 (56). – Том 4. – С.81–85</w:t>
      </w:r>
    </w:p>
    <w:p w14:paraId="3D24D7F6" w14:textId="77777777" w:rsidR="00EA5AFC" w:rsidRDefault="00EA5AFC" w:rsidP="00EA5AFC">
      <w:pPr>
        <w:spacing w:line="270" w:lineRule="exact"/>
        <w:ind w:firstLine="426"/>
        <w:rPr>
          <w:i/>
          <w:iCs/>
          <w:sz w:val="24"/>
        </w:rPr>
      </w:pPr>
    </w:p>
    <w:p w14:paraId="75362E8C" w14:textId="77777777" w:rsidR="0097499E" w:rsidRDefault="0097499E" w:rsidP="00EA5AFC">
      <w:pPr>
        <w:spacing w:line="270" w:lineRule="exact"/>
        <w:ind w:firstLine="426"/>
        <w:rPr>
          <w:i/>
          <w:iCs/>
          <w:sz w:val="24"/>
        </w:rPr>
      </w:pPr>
    </w:p>
    <w:p w14:paraId="18193803" w14:textId="77777777" w:rsidR="00EA5AFC" w:rsidRPr="00EA5AFC" w:rsidRDefault="00EA5AFC" w:rsidP="00EA5AFC">
      <w:pPr>
        <w:spacing w:line="270" w:lineRule="exact"/>
        <w:ind w:firstLine="426"/>
        <w:rPr>
          <w:b/>
          <w:bCs/>
          <w:i/>
          <w:iCs/>
          <w:sz w:val="24"/>
          <w:szCs w:val="24"/>
        </w:rPr>
      </w:pPr>
      <w:r w:rsidRPr="00EA5AFC">
        <w:rPr>
          <w:b/>
          <w:bCs/>
          <w:i/>
          <w:iCs/>
          <w:sz w:val="24"/>
          <w:szCs w:val="24"/>
        </w:rPr>
        <w:t>Інформаційні ресурси</w:t>
      </w:r>
    </w:p>
    <w:p w14:paraId="1A8698F1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1.</w:t>
      </w:r>
      <w:r w:rsidRPr="00EA5AFC">
        <w:rPr>
          <w:i/>
          <w:iCs/>
          <w:sz w:val="24"/>
          <w:szCs w:val="24"/>
        </w:rPr>
        <w:tab/>
        <w:t>UKRAINIAN HISTORICAL LIBRAR. URL: http://ukrhistory.narod.ru/texts/yakovenko-5.htm</w:t>
      </w:r>
    </w:p>
    <w:p w14:paraId="38A624D3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2.</w:t>
      </w:r>
      <w:r w:rsidRPr="00EA5AFC">
        <w:rPr>
          <w:i/>
          <w:iCs/>
          <w:sz w:val="24"/>
          <w:szCs w:val="24"/>
        </w:rPr>
        <w:tab/>
        <w:t>Європейський союз. URL: www.europa.eu.int</w:t>
      </w:r>
    </w:p>
    <w:p w14:paraId="58DF933C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3.</w:t>
      </w:r>
      <w:r w:rsidRPr="00EA5AFC">
        <w:rPr>
          <w:i/>
          <w:iCs/>
          <w:sz w:val="24"/>
          <w:szCs w:val="24"/>
        </w:rPr>
        <w:tab/>
      </w:r>
      <w:proofErr w:type="spellStart"/>
      <w:r w:rsidRPr="00EA5AFC">
        <w:rPr>
          <w:i/>
          <w:iCs/>
          <w:sz w:val="24"/>
          <w:szCs w:val="24"/>
        </w:rPr>
        <w:t>Институт</w:t>
      </w:r>
      <w:proofErr w:type="spellEnd"/>
      <w:r w:rsidRPr="00EA5AFC">
        <w:rPr>
          <w:i/>
          <w:iCs/>
          <w:sz w:val="24"/>
          <w:szCs w:val="24"/>
        </w:rPr>
        <w:t xml:space="preserve"> </w:t>
      </w:r>
      <w:proofErr w:type="spellStart"/>
      <w:r w:rsidRPr="00EA5AFC">
        <w:rPr>
          <w:i/>
          <w:iCs/>
          <w:sz w:val="24"/>
          <w:szCs w:val="24"/>
        </w:rPr>
        <w:t>европейских</w:t>
      </w:r>
      <w:proofErr w:type="spellEnd"/>
      <w:r w:rsidRPr="00EA5AFC">
        <w:rPr>
          <w:i/>
          <w:iCs/>
          <w:sz w:val="24"/>
          <w:szCs w:val="24"/>
        </w:rPr>
        <w:t xml:space="preserve"> культур. URL: www.iek.edu.ru</w:t>
      </w:r>
    </w:p>
    <w:p w14:paraId="142043CF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4.</w:t>
      </w:r>
      <w:r w:rsidRPr="00EA5AFC">
        <w:rPr>
          <w:i/>
          <w:iCs/>
          <w:sz w:val="24"/>
          <w:szCs w:val="24"/>
        </w:rPr>
        <w:tab/>
      </w:r>
      <w:proofErr w:type="spellStart"/>
      <w:r w:rsidRPr="00EA5AFC">
        <w:rPr>
          <w:i/>
          <w:iCs/>
          <w:sz w:val="24"/>
          <w:szCs w:val="24"/>
        </w:rPr>
        <w:t>Институт</w:t>
      </w:r>
      <w:proofErr w:type="spellEnd"/>
      <w:r w:rsidRPr="00EA5AFC">
        <w:rPr>
          <w:i/>
          <w:iCs/>
          <w:sz w:val="24"/>
          <w:szCs w:val="24"/>
        </w:rPr>
        <w:t xml:space="preserve"> історії України НАН України. URL: http://www.history.org.ua</w:t>
      </w:r>
    </w:p>
    <w:p w14:paraId="34D61BF7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5.</w:t>
      </w:r>
      <w:r w:rsidRPr="00EA5AFC">
        <w:rPr>
          <w:i/>
          <w:iCs/>
          <w:sz w:val="24"/>
          <w:szCs w:val="24"/>
        </w:rPr>
        <w:tab/>
        <w:t>Ізборник. URL: http://litopys.org.ua/</w:t>
      </w:r>
    </w:p>
    <w:p w14:paraId="14FB9C50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6.</w:t>
      </w:r>
      <w:r w:rsidRPr="00EA5AFC">
        <w:rPr>
          <w:i/>
          <w:iCs/>
          <w:sz w:val="24"/>
          <w:szCs w:val="24"/>
        </w:rPr>
        <w:tab/>
        <w:t>Історична правда. URL: http://www.istpravda.com.ua/</w:t>
      </w:r>
    </w:p>
    <w:p w14:paraId="13A86AC7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7.</w:t>
      </w:r>
      <w:r w:rsidRPr="00EA5AFC">
        <w:rPr>
          <w:i/>
          <w:iCs/>
          <w:sz w:val="24"/>
          <w:szCs w:val="24"/>
        </w:rPr>
        <w:tab/>
        <w:t>Історія України. URL: http://www.uahistory.cjb.net</w:t>
      </w:r>
    </w:p>
    <w:p w14:paraId="3F15133C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8.</w:t>
      </w:r>
      <w:r w:rsidRPr="00EA5AFC">
        <w:rPr>
          <w:i/>
          <w:iCs/>
          <w:sz w:val="24"/>
          <w:szCs w:val="24"/>
        </w:rPr>
        <w:tab/>
        <w:t>Козацтво. URL: http://www.cossackdom.com</w:t>
      </w:r>
    </w:p>
    <w:p w14:paraId="268FAE74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9.</w:t>
      </w:r>
      <w:r w:rsidRPr="00EA5AFC">
        <w:rPr>
          <w:i/>
          <w:iCs/>
          <w:sz w:val="24"/>
          <w:szCs w:val="24"/>
        </w:rPr>
        <w:tab/>
        <w:t>Львівська філія НАНУ. URL: inst-ukr.lviv.ua.</w:t>
      </w:r>
    </w:p>
    <w:p w14:paraId="712460D2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10.</w:t>
      </w:r>
      <w:r w:rsidRPr="00EA5AFC">
        <w:rPr>
          <w:i/>
          <w:iCs/>
          <w:sz w:val="24"/>
          <w:szCs w:val="24"/>
        </w:rPr>
        <w:tab/>
        <w:t>Національний університет «Києво-Могилянська академія». URL: http://ukma.kiev.ua</w:t>
      </w:r>
    </w:p>
    <w:p w14:paraId="1BA33979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11.</w:t>
      </w:r>
      <w:r w:rsidRPr="00EA5AFC">
        <w:rPr>
          <w:i/>
          <w:iCs/>
          <w:sz w:val="24"/>
          <w:szCs w:val="24"/>
        </w:rPr>
        <w:tab/>
        <w:t>ННБУ ім. Вернадського. URL: http://www.nbuv.gov.ua/</w:t>
      </w:r>
    </w:p>
    <w:p w14:paraId="5FE0A10F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12.</w:t>
      </w:r>
      <w:r w:rsidRPr="00EA5AFC">
        <w:rPr>
          <w:i/>
          <w:iCs/>
          <w:sz w:val="24"/>
          <w:szCs w:val="24"/>
        </w:rPr>
        <w:tab/>
        <w:t>ООН. URL: www.un.org</w:t>
      </w:r>
    </w:p>
    <w:p w14:paraId="478FAEF1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13.</w:t>
      </w:r>
      <w:r w:rsidRPr="00EA5AFC">
        <w:rPr>
          <w:i/>
          <w:iCs/>
          <w:sz w:val="24"/>
          <w:szCs w:val="24"/>
        </w:rPr>
        <w:tab/>
        <w:t>Південна Україна XVIII – XIX ст. Записки науково-дослідної лабораторії дослідження Південної України ЗНУ. URL: http://www.zsu.zp.ua/pu</w:t>
      </w:r>
    </w:p>
    <w:p w14:paraId="6E371C01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14.</w:t>
      </w:r>
      <w:r w:rsidRPr="00EA5AFC">
        <w:rPr>
          <w:i/>
          <w:iCs/>
          <w:sz w:val="24"/>
          <w:szCs w:val="24"/>
        </w:rPr>
        <w:tab/>
        <w:t>Проблеми історії України: факти, судження, пошуки. URL: www.history.org.ua/zbirnyk</w:t>
      </w:r>
    </w:p>
    <w:p w14:paraId="533A4501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15.</w:t>
      </w:r>
      <w:r w:rsidRPr="00EA5AFC">
        <w:rPr>
          <w:i/>
          <w:iCs/>
          <w:sz w:val="24"/>
          <w:szCs w:val="24"/>
        </w:rPr>
        <w:tab/>
        <w:t>Сайт Інституту історичних досліджень Львівського національного ун-ту ім. Івана Франка. URL: www.franko.lviv.ua</w:t>
      </w:r>
    </w:p>
    <w:p w14:paraId="7D760DE7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16.</w:t>
      </w:r>
      <w:r w:rsidRPr="00EA5AFC">
        <w:rPr>
          <w:i/>
          <w:iCs/>
          <w:sz w:val="24"/>
          <w:szCs w:val="24"/>
        </w:rPr>
        <w:tab/>
        <w:t>Східний</w:t>
      </w:r>
      <w:r w:rsidRPr="00EA5AFC">
        <w:rPr>
          <w:i/>
          <w:iCs/>
          <w:sz w:val="24"/>
          <w:szCs w:val="24"/>
        </w:rPr>
        <w:tab/>
        <w:t>інститут</w:t>
      </w:r>
      <w:r w:rsidRPr="00EA5AFC">
        <w:rPr>
          <w:i/>
          <w:iCs/>
          <w:sz w:val="24"/>
          <w:szCs w:val="24"/>
        </w:rPr>
        <w:tab/>
        <w:t>українознавства</w:t>
      </w:r>
      <w:r w:rsidRPr="00EA5AFC">
        <w:rPr>
          <w:i/>
          <w:iCs/>
          <w:sz w:val="24"/>
          <w:szCs w:val="24"/>
        </w:rPr>
        <w:tab/>
        <w:t>ім.</w:t>
      </w:r>
      <w:r w:rsidRPr="00EA5AFC">
        <w:rPr>
          <w:i/>
          <w:iCs/>
          <w:sz w:val="24"/>
          <w:szCs w:val="24"/>
        </w:rPr>
        <w:tab/>
        <w:t>Ковальських.</w:t>
      </w:r>
      <w:r w:rsidRPr="00EA5AFC">
        <w:rPr>
          <w:i/>
          <w:iCs/>
          <w:sz w:val="24"/>
          <w:szCs w:val="24"/>
        </w:rPr>
        <w:tab/>
        <w:t>URL:</w:t>
      </w:r>
      <w:r w:rsidRPr="00EA5AFC">
        <w:rPr>
          <w:i/>
          <w:iCs/>
          <w:sz w:val="24"/>
          <w:szCs w:val="24"/>
        </w:rPr>
        <w:tab/>
        <w:t>http://www- keui.univer.kharkov.ua/</w:t>
      </w:r>
    </w:p>
    <w:p w14:paraId="35004F41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17.</w:t>
      </w:r>
      <w:r w:rsidRPr="00EA5AFC">
        <w:rPr>
          <w:i/>
          <w:iCs/>
          <w:sz w:val="24"/>
          <w:szCs w:val="24"/>
        </w:rPr>
        <w:tab/>
        <w:t>Українська електронна бібліотека. URL: http://exlibris.org.ua/main/index.html.</w:t>
      </w:r>
    </w:p>
    <w:p w14:paraId="5ACC11A8" w14:textId="67ED3FA9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  <w:sectPr w:rsidR="00EA5AFC" w:rsidRPr="00EA5AFC">
          <w:headerReference w:type="default" r:id="rId12"/>
          <w:pgSz w:w="11910" w:h="16840"/>
          <w:pgMar w:top="1580" w:right="460" w:bottom="280" w:left="900" w:header="707" w:footer="0" w:gutter="0"/>
          <w:cols w:space="720"/>
        </w:sectPr>
      </w:pPr>
      <w:r w:rsidRPr="00EA5AFC">
        <w:rPr>
          <w:i/>
          <w:iCs/>
          <w:sz w:val="24"/>
          <w:szCs w:val="24"/>
        </w:rPr>
        <w:t>Український історичний журнал. URL: http://history.org.ua.</w:t>
      </w:r>
    </w:p>
    <w:p w14:paraId="61CE2F13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3DF0CBF6" w14:textId="4C16209E" w:rsidR="00157EF9" w:rsidRDefault="00CC0A44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38342F35" wp14:editId="679EA468">
                <wp:extent cx="5715000" cy="6350"/>
                <wp:effectExtent l="11430" t="8255" r="7620" b="4445"/>
                <wp:docPr id="20033873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26078582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9E98E" id="Group 9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">
                <v:line id="Line 10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7BCFDF65" w14:textId="77777777" w:rsidR="00157EF9" w:rsidRDefault="00157EF9">
      <w:pPr>
        <w:pStyle w:val="a3"/>
        <w:ind w:left="0"/>
      </w:pPr>
    </w:p>
    <w:p w14:paraId="7416D684" w14:textId="114567D1" w:rsidR="00742D98" w:rsidRPr="002B2A89" w:rsidRDefault="00742D98" w:rsidP="00742D98">
      <w:pPr>
        <w:pStyle w:val="a4"/>
        <w:numPr>
          <w:ilvl w:val="0"/>
          <w:numId w:val="4"/>
        </w:numPr>
        <w:tabs>
          <w:tab w:val="left" w:pos="1021"/>
        </w:tabs>
        <w:rPr>
          <w:i/>
          <w:iCs/>
          <w:sz w:val="24"/>
        </w:rPr>
        <w:sectPr w:rsidR="00742D98" w:rsidRPr="002B2A89">
          <w:pgSz w:w="11910" w:h="16840"/>
          <w:pgMar w:top="1580" w:right="460" w:bottom="280" w:left="900" w:header="707" w:footer="0" w:gutter="0"/>
          <w:cols w:space="720"/>
        </w:sectPr>
      </w:pPr>
    </w:p>
    <w:p w14:paraId="2B307C91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7E278ED4" w14:textId="4F996159" w:rsidR="00157EF9" w:rsidRDefault="00CC0A44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408BAEF8" wp14:editId="0CFC8C27">
                <wp:extent cx="5715000" cy="6350"/>
                <wp:effectExtent l="11430" t="8255" r="7620" b="4445"/>
                <wp:docPr id="65251413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18472894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5342C" id="Group 7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">
                <v:line id="Line 8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64895960" w14:textId="77777777" w:rsidR="00157EF9" w:rsidRDefault="00157EF9">
      <w:pPr>
        <w:pStyle w:val="a3"/>
        <w:ind w:left="0"/>
        <w:rPr>
          <w:sz w:val="26"/>
        </w:rPr>
      </w:pPr>
    </w:p>
    <w:p w14:paraId="043691CB" w14:textId="77777777" w:rsidR="00157EF9" w:rsidRDefault="00157EF9">
      <w:pPr>
        <w:pStyle w:val="a3"/>
        <w:ind w:left="0"/>
        <w:rPr>
          <w:sz w:val="26"/>
        </w:rPr>
      </w:pPr>
    </w:p>
    <w:p w14:paraId="3C83CB06" w14:textId="77777777" w:rsidR="00157EF9" w:rsidRDefault="00F90B49">
      <w:pPr>
        <w:pStyle w:val="1"/>
        <w:ind w:left="1306" w:right="1185"/>
        <w:jc w:val="center"/>
      </w:pPr>
      <w:r>
        <w:t>РЕГУЛЯЦІЇ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ПОЛІТИКИ</w:t>
      </w:r>
      <w:r>
        <w:rPr>
          <w:spacing w:val="-2"/>
        </w:rPr>
        <w:t xml:space="preserve"> </w:t>
      </w:r>
      <w:r>
        <w:t>КУРСУ</w:t>
      </w:r>
    </w:p>
    <w:p w14:paraId="27107A73" w14:textId="77777777" w:rsidR="00157EF9" w:rsidRDefault="00F90B49">
      <w:pPr>
        <w:pStyle w:val="2"/>
        <w:spacing w:before="272" w:line="275" w:lineRule="exact"/>
        <w:jc w:val="both"/>
      </w:pPr>
      <w:r>
        <w:t>Відвідування</w:t>
      </w:r>
      <w:r>
        <w:rPr>
          <w:spacing w:val="-1"/>
        </w:rPr>
        <w:t xml:space="preserve"> </w:t>
      </w:r>
      <w:r>
        <w:t>занять. Регуляція</w:t>
      </w:r>
      <w:r>
        <w:rPr>
          <w:spacing w:val="-7"/>
        </w:rPr>
        <w:t xml:space="preserve"> </w:t>
      </w:r>
      <w:r>
        <w:t>пропусків.</w:t>
      </w:r>
    </w:p>
    <w:p w14:paraId="3E365C61" w14:textId="77777777" w:rsidR="00157EF9" w:rsidRDefault="00F90B49">
      <w:pPr>
        <w:pStyle w:val="a3"/>
        <w:ind w:left="233" w:right="107"/>
        <w:jc w:val="both"/>
      </w:pPr>
      <w:r>
        <w:t>Інтерактивний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занять.</w:t>
      </w:r>
      <w:r>
        <w:rPr>
          <w:spacing w:val="1"/>
        </w:rPr>
        <w:t xml:space="preserve"> </w:t>
      </w:r>
      <w:r>
        <w:t>Студенти, які за певних обставин не можуть відвідувати практичні заняття регулярно, мусять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>узгодити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викладачем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відпрацювання</w:t>
      </w:r>
      <w:r>
        <w:rPr>
          <w:spacing w:val="1"/>
        </w:rPr>
        <w:t xml:space="preserve"> </w:t>
      </w:r>
      <w:r>
        <w:t>пропущених</w:t>
      </w:r>
      <w:r>
        <w:rPr>
          <w:spacing w:val="1"/>
        </w:rPr>
        <w:t xml:space="preserve"> </w:t>
      </w:r>
      <w:r>
        <w:t>занять.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пропущенні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відпрацьовані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найближчій</w:t>
      </w:r>
      <w:r>
        <w:rPr>
          <w:spacing w:val="1"/>
        </w:rPr>
        <w:t xml:space="preserve"> </w:t>
      </w:r>
      <w:r>
        <w:t>консультації</w:t>
      </w:r>
      <w:r>
        <w:rPr>
          <w:spacing w:val="1"/>
        </w:rPr>
        <w:t xml:space="preserve"> </w:t>
      </w:r>
      <w:r>
        <w:t>впродовж тижня після пропуску. Відпрацювання занять здійснюється усно у формі співбесіди за</w:t>
      </w:r>
      <w:r>
        <w:rPr>
          <w:spacing w:val="1"/>
        </w:rPr>
        <w:t xml:space="preserve"> </w:t>
      </w:r>
      <w:r>
        <w:t>питаннями,</w:t>
      </w:r>
      <w:r>
        <w:rPr>
          <w:spacing w:val="1"/>
        </w:rPr>
        <w:t xml:space="preserve"> </w:t>
      </w:r>
      <w:r>
        <w:t>визначеними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заняття.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письмове</w:t>
      </w:r>
      <w:r>
        <w:rPr>
          <w:spacing w:val="1"/>
        </w:rPr>
        <w:t xml:space="preserve"> </w:t>
      </w:r>
      <w:r>
        <w:t>відпрацювання шляхом</w:t>
      </w:r>
      <w:r>
        <w:rPr>
          <w:spacing w:val="-2"/>
        </w:rPr>
        <w:t xml:space="preserve"> </w:t>
      </w:r>
      <w:r>
        <w:t>виконання індивідуального</w:t>
      </w:r>
      <w:r>
        <w:rPr>
          <w:spacing w:val="2"/>
        </w:rPr>
        <w:t xml:space="preserve"> </w:t>
      </w:r>
      <w:r>
        <w:t>письмового</w:t>
      </w:r>
      <w:r>
        <w:rPr>
          <w:spacing w:val="-3"/>
        </w:rPr>
        <w:t xml:space="preserve"> </w:t>
      </w:r>
      <w:r>
        <w:t>завдання.</w:t>
      </w:r>
    </w:p>
    <w:p w14:paraId="4682BD78" w14:textId="77777777" w:rsidR="00157EF9" w:rsidRDefault="00F90B49">
      <w:pPr>
        <w:pStyle w:val="a3"/>
        <w:spacing w:line="242" w:lineRule="auto"/>
        <w:ind w:left="233" w:right="113"/>
        <w:jc w:val="both"/>
      </w:pP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екзаменаційної</w:t>
      </w:r>
      <w:r>
        <w:rPr>
          <w:spacing w:val="1"/>
        </w:rPr>
        <w:t xml:space="preserve"> </w:t>
      </w:r>
      <w:r>
        <w:t>сесії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невідпрацьованих</w:t>
      </w:r>
      <w:r>
        <w:rPr>
          <w:spacing w:val="1"/>
        </w:rPr>
        <w:t xml:space="preserve"> </w:t>
      </w:r>
      <w:r>
        <w:t>пропущених занять,</w:t>
      </w:r>
      <w:r>
        <w:rPr>
          <w:spacing w:val="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відпрацювання не</w:t>
      </w:r>
      <w:r>
        <w:rPr>
          <w:spacing w:val="-4"/>
        </w:rPr>
        <w:t xml:space="preserve"> </w:t>
      </w:r>
      <w:r>
        <w:t>допускаються.</w:t>
      </w:r>
    </w:p>
    <w:p w14:paraId="20AB8255" w14:textId="77777777" w:rsidR="00157EF9" w:rsidRDefault="00157EF9">
      <w:pPr>
        <w:pStyle w:val="a3"/>
        <w:spacing w:before="11"/>
        <w:ind w:left="0"/>
        <w:rPr>
          <w:sz w:val="23"/>
        </w:rPr>
      </w:pPr>
    </w:p>
    <w:p w14:paraId="6EB3B345" w14:textId="77777777" w:rsidR="00157EF9" w:rsidRDefault="00F90B49">
      <w:pPr>
        <w:pStyle w:val="2"/>
      </w:pPr>
      <w:r>
        <w:t>Політика</w:t>
      </w:r>
      <w:r>
        <w:rPr>
          <w:spacing w:val="-6"/>
        </w:rPr>
        <w:t xml:space="preserve"> </w:t>
      </w:r>
      <w:r>
        <w:t>академічної</w:t>
      </w:r>
      <w:r>
        <w:rPr>
          <w:spacing w:val="-1"/>
        </w:rPr>
        <w:t xml:space="preserve"> </w:t>
      </w:r>
      <w:r>
        <w:t>доброчесності</w:t>
      </w:r>
    </w:p>
    <w:p w14:paraId="7EF14756" w14:textId="77777777" w:rsidR="00157EF9" w:rsidRDefault="00F90B49">
      <w:pPr>
        <w:pStyle w:val="a3"/>
        <w:tabs>
          <w:tab w:val="left" w:pos="1489"/>
          <w:tab w:val="left" w:pos="2617"/>
          <w:tab w:val="left" w:pos="3053"/>
          <w:tab w:val="left" w:pos="3131"/>
          <w:tab w:val="left" w:pos="4416"/>
          <w:tab w:val="left" w:pos="5747"/>
          <w:tab w:val="left" w:pos="6339"/>
          <w:tab w:val="left" w:pos="7801"/>
          <w:tab w:val="left" w:pos="7860"/>
          <w:tab w:val="left" w:pos="9424"/>
          <w:tab w:val="left" w:pos="9693"/>
        </w:tabs>
        <w:ind w:left="233" w:right="102"/>
        <w:rPr>
          <w:i w:val="0"/>
        </w:rPr>
      </w:pPr>
      <w:r>
        <w:t>Усі</w:t>
      </w:r>
      <w:r>
        <w:rPr>
          <w:spacing w:val="31"/>
        </w:rPr>
        <w:t xml:space="preserve"> </w:t>
      </w:r>
      <w:r>
        <w:t>письмові</w:t>
      </w:r>
      <w:r>
        <w:rPr>
          <w:spacing w:val="32"/>
        </w:rPr>
        <w:t xml:space="preserve"> </w:t>
      </w:r>
      <w:r>
        <w:t>роботи,</w:t>
      </w:r>
      <w:r>
        <w:rPr>
          <w:spacing w:val="33"/>
        </w:rPr>
        <w:t xml:space="preserve"> </w:t>
      </w:r>
      <w:r>
        <w:t>що</w:t>
      </w:r>
      <w:r>
        <w:rPr>
          <w:spacing w:val="26"/>
        </w:rPr>
        <w:t xml:space="preserve"> </w:t>
      </w:r>
      <w:r>
        <w:t>виконуються</w:t>
      </w:r>
      <w:r>
        <w:rPr>
          <w:spacing w:val="30"/>
        </w:rPr>
        <w:t xml:space="preserve"> </w:t>
      </w:r>
      <w:r>
        <w:t>слухачами</w:t>
      </w:r>
      <w:r>
        <w:rPr>
          <w:spacing w:val="32"/>
        </w:rPr>
        <w:t xml:space="preserve"> </w:t>
      </w:r>
      <w:r>
        <w:t>під</w:t>
      </w:r>
      <w:r>
        <w:rPr>
          <w:spacing w:val="30"/>
        </w:rPr>
        <w:t xml:space="preserve"> </w:t>
      </w:r>
      <w:r>
        <w:t>час</w:t>
      </w:r>
      <w:r>
        <w:rPr>
          <w:spacing w:val="26"/>
        </w:rPr>
        <w:t xml:space="preserve"> </w:t>
      </w:r>
      <w:r>
        <w:t>проходження</w:t>
      </w:r>
      <w:r>
        <w:rPr>
          <w:spacing w:val="25"/>
        </w:rPr>
        <w:t xml:space="preserve"> </w:t>
      </w:r>
      <w:r>
        <w:t>курсу,</w:t>
      </w:r>
      <w:r>
        <w:rPr>
          <w:spacing w:val="32"/>
        </w:rPr>
        <w:t xml:space="preserve"> </w:t>
      </w:r>
      <w:r>
        <w:t>перевіряються</w:t>
      </w:r>
      <w:r>
        <w:rPr>
          <w:spacing w:val="3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наявність</w:t>
      </w:r>
      <w:r>
        <w:tab/>
        <w:t>плагіату</w:t>
      </w:r>
      <w:r>
        <w:tab/>
        <w:t>за</w:t>
      </w:r>
      <w:r>
        <w:tab/>
        <w:t>допомогою</w:t>
      </w:r>
      <w:r>
        <w:tab/>
        <w:t>спеціалізованого</w:t>
      </w:r>
      <w:r>
        <w:tab/>
        <w:t>програмного</w:t>
      </w:r>
      <w:r>
        <w:tab/>
      </w:r>
      <w:r>
        <w:tab/>
        <w:t>забезпечення</w:t>
      </w:r>
      <w:r>
        <w:tab/>
      </w:r>
      <w:proofErr w:type="spellStart"/>
      <w:r>
        <w:rPr>
          <w:spacing w:val="-1"/>
        </w:rPr>
        <w:t>UniCheck</w:t>
      </w:r>
      <w:proofErr w:type="spellEnd"/>
      <w:r>
        <w:rPr>
          <w:spacing w:val="-1"/>
        </w:rPr>
        <w:t>.</w:t>
      </w:r>
      <w:r>
        <w:rPr>
          <w:spacing w:val="-57"/>
        </w:rPr>
        <w:t xml:space="preserve"> </w:t>
      </w:r>
      <w:r>
        <w:t>Відповідно</w:t>
      </w:r>
      <w:r>
        <w:rPr>
          <w:spacing w:val="6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чинних</w:t>
      </w:r>
      <w:r>
        <w:rPr>
          <w:spacing w:val="59"/>
        </w:rPr>
        <w:t xml:space="preserve"> </w:t>
      </w:r>
      <w:r>
        <w:t>правових</w:t>
      </w:r>
      <w:r>
        <w:rPr>
          <w:spacing w:val="5"/>
        </w:rPr>
        <w:t xml:space="preserve"> </w:t>
      </w:r>
      <w:r>
        <w:t>норм,</w:t>
      </w:r>
      <w:r>
        <w:rPr>
          <w:spacing w:val="3"/>
        </w:rPr>
        <w:t xml:space="preserve"> </w:t>
      </w:r>
      <w:r>
        <w:t>плагіатом</w:t>
      </w:r>
      <w:r>
        <w:rPr>
          <w:spacing w:val="6"/>
        </w:rPr>
        <w:t xml:space="preserve"> </w:t>
      </w:r>
      <w:r>
        <w:t>вважатиметься:</w:t>
      </w:r>
      <w:r>
        <w:rPr>
          <w:spacing w:val="7"/>
        </w:rPr>
        <w:t xml:space="preserve"> </w:t>
      </w:r>
      <w:r>
        <w:t>копіювання</w:t>
      </w:r>
      <w:r>
        <w:rPr>
          <w:spacing w:val="5"/>
        </w:rPr>
        <w:t xml:space="preserve"> </w:t>
      </w:r>
      <w:r>
        <w:t>чужої</w:t>
      </w:r>
      <w:r>
        <w:rPr>
          <w:spacing w:val="2"/>
        </w:rPr>
        <w:t xml:space="preserve"> </w:t>
      </w:r>
      <w:r>
        <w:t>наукової</w:t>
      </w:r>
      <w:r>
        <w:rPr>
          <w:spacing w:val="-57"/>
        </w:rPr>
        <w:t xml:space="preserve"> </w:t>
      </w:r>
      <w:r>
        <w:t>роботи</w:t>
      </w:r>
      <w:r>
        <w:rPr>
          <w:spacing w:val="56"/>
        </w:rPr>
        <w:t xml:space="preserve"> </w:t>
      </w:r>
      <w:r>
        <w:t>чи</w:t>
      </w:r>
      <w:r>
        <w:rPr>
          <w:spacing w:val="52"/>
        </w:rPr>
        <w:t xml:space="preserve"> </w:t>
      </w:r>
      <w:r>
        <w:t>декількох</w:t>
      </w:r>
      <w:r>
        <w:rPr>
          <w:spacing w:val="55"/>
        </w:rPr>
        <w:t xml:space="preserve"> </w:t>
      </w:r>
      <w:r>
        <w:t>робіт</w:t>
      </w:r>
      <w:r>
        <w:rPr>
          <w:spacing w:val="56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оприлюднення</w:t>
      </w:r>
      <w:r>
        <w:rPr>
          <w:spacing w:val="51"/>
        </w:rPr>
        <w:t xml:space="preserve"> </w:t>
      </w:r>
      <w:r>
        <w:t>результату</w:t>
      </w:r>
      <w:r>
        <w:rPr>
          <w:spacing w:val="51"/>
        </w:rPr>
        <w:t xml:space="preserve"> </w:t>
      </w:r>
      <w:r>
        <w:t>під</w:t>
      </w:r>
      <w:r>
        <w:rPr>
          <w:spacing w:val="51"/>
        </w:rPr>
        <w:t xml:space="preserve"> </w:t>
      </w:r>
      <w:r>
        <w:t>своїм</w:t>
      </w:r>
      <w:r>
        <w:rPr>
          <w:spacing w:val="52"/>
        </w:rPr>
        <w:t xml:space="preserve"> </w:t>
      </w:r>
      <w:r>
        <w:t>іменем;</w:t>
      </w:r>
      <w:r>
        <w:rPr>
          <w:spacing w:val="54"/>
        </w:rPr>
        <w:t xml:space="preserve"> </w:t>
      </w:r>
      <w:r>
        <w:t>створення</w:t>
      </w:r>
      <w:r>
        <w:rPr>
          <w:spacing w:val="51"/>
        </w:rPr>
        <w:t xml:space="preserve"> </w:t>
      </w:r>
      <w:r>
        <w:t>суміші</w:t>
      </w:r>
      <w:r>
        <w:rPr>
          <w:spacing w:val="-57"/>
        </w:rPr>
        <w:t xml:space="preserve"> </w:t>
      </w:r>
      <w:r>
        <w:t>власного</w:t>
      </w:r>
      <w:r>
        <w:rPr>
          <w:spacing w:val="1"/>
        </w:rPr>
        <w:t xml:space="preserve"> </w:t>
      </w:r>
      <w:r>
        <w:t>та запозиченого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цитування</w:t>
      </w:r>
      <w:r>
        <w:rPr>
          <w:spacing w:val="1"/>
        </w:rPr>
        <w:t xml:space="preserve"> </w:t>
      </w:r>
      <w:r>
        <w:t>джерел;</w:t>
      </w:r>
      <w:r>
        <w:rPr>
          <w:spacing w:val="1"/>
        </w:rPr>
        <w:t xml:space="preserve"> </w:t>
      </w:r>
      <w:proofErr w:type="spellStart"/>
      <w:r>
        <w:t>рерайт</w:t>
      </w:r>
      <w:proofErr w:type="spellEnd"/>
      <w:r>
        <w:rPr>
          <w:spacing w:val="1"/>
        </w:rPr>
        <w:t xml:space="preserve"> </w:t>
      </w:r>
      <w:r>
        <w:t>(перефразування</w:t>
      </w:r>
      <w:r>
        <w:rPr>
          <w:spacing w:val="-57"/>
        </w:rPr>
        <w:t xml:space="preserve"> </w:t>
      </w:r>
      <w:r>
        <w:t>чужої</w:t>
      </w:r>
      <w:r>
        <w:rPr>
          <w:spacing w:val="4"/>
        </w:rPr>
        <w:t xml:space="preserve"> </w:t>
      </w:r>
      <w:r>
        <w:t>праці</w:t>
      </w:r>
      <w:r>
        <w:rPr>
          <w:spacing w:val="4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згадування</w:t>
      </w:r>
      <w:r>
        <w:rPr>
          <w:spacing w:val="2"/>
        </w:rPr>
        <w:t xml:space="preserve"> </w:t>
      </w:r>
      <w:r>
        <w:t>оригінального</w:t>
      </w:r>
      <w:r>
        <w:rPr>
          <w:spacing w:val="3"/>
        </w:rPr>
        <w:t xml:space="preserve"> </w:t>
      </w:r>
      <w:r>
        <w:t>автора).</w:t>
      </w:r>
      <w:r>
        <w:rPr>
          <w:spacing w:val="7"/>
        </w:rPr>
        <w:t xml:space="preserve"> </w:t>
      </w:r>
      <w:r>
        <w:t>Будь-яка</w:t>
      </w:r>
      <w:r>
        <w:rPr>
          <w:spacing w:val="3"/>
        </w:rPr>
        <w:t xml:space="preserve"> </w:t>
      </w:r>
      <w:r>
        <w:t>ідея,</w:t>
      </w:r>
      <w:r>
        <w:rPr>
          <w:spacing w:val="6"/>
        </w:rPr>
        <w:t xml:space="preserve"> </w:t>
      </w:r>
      <w:r>
        <w:t>думка</w:t>
      </w:r>
      <w:r>
        <w:rPr>
          <w:spacing w:val="8"/>
        </w:rPr>
        <w:t xml:space="preserve"> </w:t>
      </w:r>
      <w:r>
        <w:t>чи</w:t>
      </w:r>
      <w:r>
        <w:rPr>
          <w:spacing w:val="4"/>
        </w:rPr>
        <w:t xml:space="preserve"> </w:t>
      </w:r>
      <w:r>
        <w:t>речення,</w:t>
      </w:r>
      <w:r>
        <w:rPr>
          <w:spacing w:val="2"/>
        </w:rPr>
        <w:t xml:space="preserve"> </w:t>
      </w:r>
      <w:r>
        <w:t>ілюстрація</w:t>
      </w:r>
      <w:r>
        <w:rPr>
          <w:spacing w:val="7"/>
        </w:rPr>
        <w:t xml:space="preserve"> </w:t>
      </w:r>
      <w:r>
        <w:t>чи</w:t>
      </w:r>
      <w:r>
        <w:rPr>
          <w:spacing w:val="-57"/>
        </w:rPr>
        <w:t xml:space="preserve"> </w:t>
      </w:r>
      <w:r>
        <w:t>фото,</w:t>
      </w:r>
      <w:r>
        <w:rPr>
          <w:spacing w:val="23"/>
        </w:rPr>
        <w:t xml:space="preserve"> </w:t>
      </w:r>
      <w:r>
        <w:t>яке</w:t>
      </w:r>
      <w:r>
        <w:rPr>
          <w:spacing w:val="19"/>
        </w:rPr>
        <w:t xml:space="preserve"> </w:t>
      </w:r>
      <w:r>
        <w:t>ви</w:t>
      </w:r>
      <w:r>
        <w:rPr>
          <w:spacing w:val="15"/>
        </w:rPr>
        <w:t xml:space="preserve"> </w:t>
      </w:r>
      <w:r>
        <w:t>запозичуєте,</w:t>
      </w:r>
      <w:r>
        <w:rPr>
          <w:spacing w:val="18"/>
        </w:rPr>
        <w:t xml:space="preserve"> </w:t>
      </w:r>
      <w:r>
        <w:t>має</w:t>
      </w:r>
      <w:r>
        <w:rPr>
          <w:spacing w:val="21"/>
        </w:rPr>
        <w:t xml:space="preserve"> </w:t>
      </w:r>
      <w:r>
        <w:t>супроводжуватися</w:t>
      </w:r>
      <w:r>
        <w:rPr>
          <w:spacing w:val="19"/>
        </w:rPr>
        <w:t xml:space="preserve"> </w:t>
      </w:r>
      <w:r>
        <w:t>посиланням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першоджерело.</w:t>
      </w:r>
      <w:r>
        <w:rPr>
          <w:spacing w:val="18"/>
        </w:rPr>
        <w:t xml:space="preserve"> </w:t>
      </w:r>
      <w:r>
        <w:t>Приклади</w:t>
      </w:r>
      <w:r>
        <w:rPr>
          <w:spacing w:val="-57"/>
        </w:rPr>
        <w:t xml:space="preserve"> </w:t>
      </w:r>
      <w:r>
        <w:t>оформлення</w:t>
      </w:r>
      <w:r>
        <w:tab/>
      </w:r>
      <w:r>
        <w:tab/>
      </w:r>
      <w:r>
        <w:tab/>
      </w:r>
      <w:r>
        <w:tab/>
        <w:t>цитувань</w:t>
      </w:r>
      <w:r>
        <w:tab/>
      </w:r>
      <w:r>
        <w:tab/>
        <w:t>див.</w:t>
      </w:r>
      <w:r>
        <w:tab/>
      </w:r>
      <w:r>
        <w:tab/>
        <w:t>на</w:t>
      </w:r>
      <w:r>
        <w:tab/>
      </w:r>
      <w:r>
        <w:tab/>
      </w:r>
      <w:proofErr w:type="spellStart"/>
      <w:r>
        <w:t>Moode</w:t>
      </w:r>
      <w:proofErr w:type="spellEnd"/>
      <w:r>
        <w:t>:</w:t>
      </w:r>
      <w:r>
        <w:rPr>
          <w:spacing w:val="-57"/>
        </w:rPr>
        <w:t xml:space="preserve"> </w:t>
      </w:r>
      <w:r>
        <w:rPr>
          <w:i w:val="0"/>
          <w:color w:val="0000FF"/>
          <w:u w:val="single" w:color="0000FF"/>
        </w:rPr>
        <w:t>https://moodle.znu.edu.ua/pluginfile.php?file=/489830/mod_resource/content/1/Методичні%20рекомен</w:t>
      </w:r>
      <w:r>
        <w:rPr>
          <w:i w:val="0"/>
          <w:color w:val="0000FF"/>
          <w:spacing w:val="1"/>
        </w:rPr>
        <w:t xml:space="preserve"> </w:t>
      </w:r>
      <w:r>
        <w:rPr>
          <w:i w:val="0"/>
          <w:color w:val="0000FF"/>
          <w:u w:val="single" w:color="0000FF"/>
        </w:rPr>
        <w:t>дації%20по%20написанню%20рефератів.pdf</w:t>
      </w:r>
    </w:p>
    <w:p w14:paraId="094AB664" w14:textId="77777777" w:rsidR="00157EF9" w:rsidRDefault="00F90B49">
      <w:pPr>
        <w:pStyle w:val="a3"/>
        <w:ind w:left="233" w:right="105"/>
        <w:jc w:val="both"/>
      </w:pPr>
      <w:r>
        <w:t>Роботи, у яких виявлено ознаки плагіату, до розгляду не приймаються і відхиляються без права</w:t>
      </w:r>
      <w:r>
        <w:rPr>
          <w:spacing w:val="1"/>
        </w:rPr>
        <w:t xml:space="preserve"> </w:t>
      </w:r>
      <w:r>
        <w:t>перескладання. Якщо ви не впевнені, чи підпадають зроблені вами запозичення під визначення</w:t>
      </w:r>
      <w:r>
        <w:rPr>
          <w:spacing w:val="1"/>
        </w:rPr>
        <w:t xml:space="preserve"> </w:t>
      </w:r>
      <w:r>
        <w:t>плагіату,</w:t>
      </w:r>
      <w:r>
        <w:rPr>
          <w:spacing w:val="-2"/>
        </w:rPr>
        <w:t xml:space="preserve"> </w:t>
      </w:r>
      <w:r>
        <w:t>будь</w:t>
      </w:r>
      <w:r>
        <w:rPr>
          <w:spacing w:val="3"/>
        </w:rPr>
        <w:t xml:space="preserve"> </w:t>
      </w:r>
      <w:r>
        <w:t>ласка,</w:t>
      </w:r>
      <w:r>
        <w:rPr>
          <w:spacing w:val="3"/>
        </w:rPr>
        <w:t xml:space="preserve"> </w:t>
      </w:r>
      <w:r>
        <w:t>проконсультуйтеся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викладачем.</w:t>
      </w:r>
    </w:p>
    <w:p w14:paraId="1243CF75" w14:textId="77777777" w:rsidR="00157EF9" w:rsidRDefault="00F90B49">
      <w:pPr>
        <w:pStyle w:val="a3"/>
        <w:ind w:left="233" w:right="102"/>
        <w:jc w:val="both"/>
      </w:pPr>
      <w:r>
        <w:t>Висока академічна культура та європейські стандарти якості освіти,</w:t>
      </w:r>
      <w:r>
        <w:rPr>
          <w:spacing w:val="60"/>
        </w:rPr>
        <w:t xml:space="preserve"> </w:t>
      </w:r>
      <w:r>
        <w:t>яких дотримуються у</w:t>
      </w:r>
      <w:r>
        <w:rPr>
          <w:spacing w:val="1"/>
        </w:rPr>
        <w:t xml:space="preserve"> </w:t>
      </w:r>
      <w:r>
        <w:t>ЗНУ, вимагають від дослідників відповідального ставлення до вибору джерел. Посилання на такі</w:t>
      </w:r>
      <w:r>
        <w:rPr>
          <w:spacing w:val="1"/>
        </w:rPr>
        <w:t xml:space="preserve"> </w:t>
      </w:r>
      <w:r>
        <w:t xml:space="preserve">ресурси, як </w:t>
      </w:r>
      <w:proofErr w:type="spellStart"/>
      <w:r>
        <w:t>Wikipedia</w:t>
      </w:r>
      <w:proofErr w:type="spellEnd"/>
      <w:r>
        <w:t>, бази даних рефератів та письмових робіт (Studopedia.org та подібні) є</w:t>
      </w:r>
      <w:r>
        <w:rPr>
          <w:spacing w:val="1"/>
        </w:rPr>
        <w:t xml:space="preserve"> </w:t>
      </w:r>
      <w:r>
        <w:t>неприпустимим.</w:t>
      </w:r>
      <w:r>
        <w:rPr>
          <w:spacing w:val="5"/>
        </w:rPr>
        <w:t xml:space="preserve"> </w:t>
      </w:r>
      <w:r>
        <w:t>Рекомендовані</w:t>
      </w:r>
      <w:r>
        <w:rPr>
          <w:spacing w:val="2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даних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джерел:</w:t>
      </w:r>
    </w:p>
    <w:p w14:paraId="4E7A66A9" w14:textId="77777777" w:rsidR="00157EF9" w:rsidRDefault="00F90B49">
      <w:pPr>
        <w:pStyle w:val="a4"/>
        <w:numPr>
          <w:ilvl w:val="0"/>
          <w:numId w:val="3"/>
        </w:numPr>
        <w:tabs>
          <w:tab w:val="left" w:pos="1021"/>
        </w:tabs>
        <w:spacing w:before="1"/>
        <w:rPr>
          <w:sz w:val="24"/>
        </w:rPr>
      </w:pPr>
      <w:r>
        <w:rPr>
          <w:sz w:val="24"/>
        </w:rPr>
        <w:t>UKRAINIANHISTORICALLIBRAR.URL:</w:t>
      </w:r>
      <w:r>
        <w:rPr>
          <w:spacing w:val="-7"/>
          <w:sz w:val="24"/>
        </w:rPr>
        <w:t xml:space="preserve"> </w:t>
      </w:r>
      <w:hyperlink r:id="rId13">
        <w:r>
          <w:rPr>
            <w:sz w:val="24"/>
          </w:rPr>
          <w:t>http://ukrhistory.narod.ru/texts/yakovenko-5.htm</w:t>
        </w:r>
      </w:hyperlink>
    </w:p>
    <w:p w14:paraId="48C15336" w14:textId="308FECE4" w:rsidR="00157EF9" w:rsidRDefault="00F90B49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>
        <w:rPr>
          <w:sz w:val="24"/>
        </w:rPr>
        <w:t>Європейський</w:t>
      </w:r>
      <w:r>
        <w:rPr>
          <w:spacing w:val="-6"/>
          <w:sz w:val="24"/>
        </w:rPr>
        <w:t xml:space="preserve"> </w:t>
      </w:r>
      <w:r>
        <w:rPr>
          <w:sz w:val="24"/>
        </w:rPr>
        <w:t>союз.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hyperlink r:id="rId14">
        <w:r>
          <w:rPr>
            <w:sz w:val="24"/>
          </w:rPr>
          <w:t>www.europa.eu.int</w:t>
        </w:r>
      </w:hyperlink>
    </w:p>
    <w:p w14:paraId="3947B96E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proofErr w:type="spellStart"/>
      <w:r w:rsidRPr="00FB67F2">
        <w:rPr>
          <w:sz w:val="24"/>
        </w:rPr>
        <w:t>Институтевропейских</w:t>
      </w:r>
      <w:proofErr w:type="spellEnd"/>
      <w:r w:rsidRPr="00FB67F2">
        <w:rPr>
          <w:sz w:val="24"/>
        </w:rPr>
        <w:t xml:space="preserve"> культур. URL:www.iek.edu.ru</w:t>
      </w:r>
    </w:p>
    <w:p w14:paraId="0FA18795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proofErr w:type="spellStart"/>
      <w:r w:rsidRPr="00FB67F2">
        <w:rPr>
          <w:sz w:val="24"/>
        </w:rPr>
        <w:t>Институт</w:t>
      </w:r>
      <w:proofErr w:type="spellEnd"/>
      <w:r w:rsidRPr="00FB67F2">
        <w:rPr>
          <w:sz w:val="24"/>
        </w:rPr>
        <w:t xml:space="preserve"> історії України НАН України. URL:http://www.history.org.ua</w:t>
      </w:r>
    </w:p>
    <w:p w14:paraId="42DB11B5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proofErr w:type="spellStart"/>
      <w:r w:rsidRPr="00FB67F2">
        <w:rPr>
          <w:sz w:val="24"/>
        </w:rPr>
        <w:t>Историческийнаучно-образовательный</w:t>
      </w:r>
      <w:proofErr w:type="spellEnd"/>
      <w:r w:rsidRPr="00FB67F2">
        <w:rPr>
          <w:sz w:val="24"/>
        </w:rPr>
        <w:t xml:space="preserve"> сервер «</w:t>
      </w:r>
      <w:proofErr w:type="spellStart"/>
      <w:r w:rsidRPr="00FB67F2">
        <w:rPr>
          <w:sz w:val="24"/>
        </w:rPr>
        <w:t>Клио</w:t>
      </w:r>
      <w:proofErr w:type="spellEnd"/>
      <w:r w:rsidRPr="00FB67F2">
        <w:rPr>
          <w:sz w:val="24"/>
        </w:rPr>
        <w:t>». URL:www.ab.ru/~kleio</w:t>
      </w:r>
    </w:p>
    <w:p w14:paraId="69431788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Ізборник. URL:http://litopys.org.ua/</w:t>
      </w:r>
    </w:p>
    <w:p w14:paraId="4DEAA0E2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Історична правда. URL:http://www.istpravda.com.ua/</w:t>
      </w:r>
    </w:p>
    <w:p w14:paraId="3D2AEE32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Історія України. URL:http://www.uahistory.cjb.net</w:t>
      </w:r>
    </w:p>
    <w:p w14:paraId="3300C3D0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Козацтво. URL:http://www.cossackdom.com</w:t>
      </w:r>
    </w:p>
    <w:p w14:paraId="3F64DFA0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Львівська філія НАНУ. URL:inst-ukr.lviv.ua</w:t>
      </w:r>
    </w:p>
    <w:p w14:paraId="1BE3C788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Міністерство закордонних справ України. URL:http://www.mfa.gov.ua/</w:t>
      </w:r>
    </w:p>
    <w:p w14:paraId="0C6A6E0C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Національний університет «Києво-Могилянська академія». URL:http://ukma.kiev.ua</w:t>
      </w:r>
    </w:p>
    <w:p w14:paraId="6A0C7A54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Національний університет «Острозька академія». URL:history@uosa.uar.net</w:t>
      </w:r>
    </w:p>
    <w:p w14:paraId="7BBDDCA7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ННБУ ім. Вернадського. URL:http://www.nbuv.gov.ua/</w:t>
      </w:r>
    </w:p>
    <w:p w14:paraId="3DC6E156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ООН.URL:www.un.org</w:t>
      </w:r>
    </w:p>
    <w:p w14:paraId="11BF8506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Південна Україна XVIII – XIX ст. Записки науково-дослідної лабораторії дослідження Південної України ЗНУ. URL:http://www.zsu.zp.ua/pu</w:t>
      </w:r>
    </w:p>
    <w:p w14:paraId="7B5EF66A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Проблеми історії України: факти, судження, пошуки. URL:www.history.org.ua/zbirnyk</w:t>
      </w:r>
    </w:p>
    <w:p w14:paraId="05204C67" w14:textId="3F5E82FC" w:rsid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 xml:space="preserve">Сайт Інституту історичних досліджень Львівського національного ун-ту ім. Івана Франка. </w:t>
      </w:r>
      <w:hyperlink r:id="rId15" w:history="1">
        <w:r w:rsidRPr="00A132B2">
          <w:rPr>
            <w:rStyle w:val="a9"/>
            <w:sz w:val="24"/>
          </w:rPr>
          <w:t>URL:www.franko.lviv.ua</w:t>
        </w:r>
      </w:hyperlink>
    </w:p>
    <w:p w14:paraId="241274C5" w14:textId="77777777" w:rsidR="00FB67F2" w:rsidRPr="00FB67F2" w:rsidRDefault="00FB67F2" w:rsidP="00FB67F2">
      <w:pPr>
        <w:tabs>
          <w:tab w:val="left" w:pos="1021"/>
        </w:tabs>
        <w:ind w:left="659"/>
        <w:rPr>
          <w:sz w:val="24"/>
        </w:rPr>
      </w:pPr>
    </w:p>
    <w:p w14:paraId="431FC3B0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Східний інститут українознавства ім. Ковальських. URL:http://www-keui.univer.kharkov.ua/</w:t>
      </w:r>
    </w:p>
    <w:p w14:paraId="34A32096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Українська електронна бібліотека. URL:http://exlibris.org.ua/main/index.html</w:t>
      </w:r>
    </w:p>
    <w:p w14:paraId="7125F8AD" w14:textId="77777777" w:rsidR="00FB67F2" w:rsidRP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>Український історичний журнал. URL:http://history.org.ua</w:t>
      </w:r>
    </w:p>
    <w:p w14:paraId="1C7FA971" w14:textId="2D842444" w:rsidR="00FB67F2" w:rsidRDefault="00FB67F2" w:rsidP="00FB67F2">
      <w:pPr>
        <w:pStyle w:val="a4"/>
        <w:numPr>
          <w:ilvl w:val="0"/>
          <w:numId w:val="3"/>
        </w:numPr>
        <w:tabs>
          <w:tab w:val="left" w:pos="1021"/>
        </w:tabs>
        <w:rPr>
          <w:sz w:val="24"/>
        </w:rPr>
      </w:pPr>
      <w:r w:rsidRPr="00FB67F2">
        <w:rPr>
          <w:sz w:val="24"/>
        </w:rPr>
        <w:t xml:space="preserve">Електронні ресурси Національної бібліотеки ім. Вернадського: </w:t>
      </w:r>
      <w:hyperlink r:id="rId16" w:history="1">
        <w:r w:rsidRPr="00A132B2">
          <w:rPr>
            <w:rStyle w:val="a9"/>
            <w:sz w:val="24"/>
          </w:rPr>
          <w:t>http://www.nbuv.gov.ua</w:t>
        </w:r>
      </w:hyperlink>
    </w:p>
    <w:p w14:paraId="14548646" w14:textId="77777777" w:rsidR="00FB67F2" w:rsidRPr="00FB67F2" w:rsidRDefault="00FB67F2" w:rsidP="00FB67F2">
      <w:pPr>
        <w:tabs>
          <w:tab w:val="left" w:pos="1021"/>
        </w:tabs>
        <w:ind w:left="659"/>
        <w:rPr>
          <w:sz w:val="24"/>
        </w:rPr>
      </w:pPr>
    </w:p>
    <w:p w14:paraId="3BA21516" w14:textId="6D22CBD0" w:rsidR="00157EF9" w:rsidRDefault="00CC0A44">
      <w:pPr>
        <w:pStyle w:val="a3"/>
        <w:spacing w:before="9"/>
        <w:ind w:left="0"/>
        <w:rPr>
          <w:i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C43284" wp14:editId="5678A36F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1829435" cy="6350"/>
                <wp:effectExtent l="0" t="0" r="0" b="0"/>
                <wp:wrapTopAndBottom/>
                <wp:docPr id="13704769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DC43A" id="Rectangle 6" o:spid="_x0000_s1026" style="position:absolute;margin-left:56.65pt;margin-top:15.65pt;width:144.0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30F4A42" w14:textId="77777777" w:rsidR="00157EF9" w:rsidRDefault="00157EF9">
      <w:pPr>
        <w:rPr>
          <w:sz w:val="20"/>
        </w:rPr>
      </w:pPr>
    </w:p>
    <w:p w14:paraId="7AD1F311" w14:textId="77777777" w:rsidR="00FB67F2" w:rsidRDefault="00FB67F2">
      <w:pPr>
        <w:rPr>
          <w:sz w:val="20"/>
        </w:rPr>
      </w:pPr>
    </w:p>
    <w:p w14:paraId="7971F14C" w14:textId="77777777" w:rsidR="00FB67F2" w:rsidRDefault="00FB67F2">
      <w:pPr>
        <w:rPr>
          <w:sz w:val="20"/>
        </w:rPr>
      </w:pPr>
    </w:p>
    <w:p w14:paraId="239A96AC" w14:textId="77777777" w:rsidR="00FB67F2" w:rsidRPr="00FB67F2" w:rsidRDefault="00FB67F2" w:rsidP="00FB67F2">
      <w:pPr>
        <w:jc w:val="both"/>
        <w:rPr>
          <w:b/>
          <w:bCs/>
          <w:sz w:val="28"/>
          <w:szCs w:val="28"/>
        </w:rPr>
      </w:pPr>
      <w:r w:rsidRPr="00FB67F2">
        <w:rPr>
          <w:b/>
          <w:bCs/>
          <w:sz w:val="28"/>
          <w:szCs w:val="28"/>
        </w:rPr>
        <w:t>Використання комп’ютерів/телефонів на занятті</w:t>
      </w:r>
    </w:p>
    <w:p w14:paraId="7C931900" w14:textId="77777777" w:rsidR="00FB67F2" w:rsidRPr="00FB67F2" w:rsidRDefault="00FB67F2" w:rsidP="00FB67F2">
      <w:pPr>
        <w:jc w:val="both"/>
        <w:rPr>
          <w:sz w:val="28"/>
          <w:szCs w:val="28"/>
        </w:rPr>
      </w:pPr>
      <w:r w:rsidRPr="00FB67F2">
        <w:rPr>
          <w:sz w:val="28"/>
          <w:szCs w:val="28"/>
        </w:rPr>
        <w:t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</w:t>
      </w:r>
    </w:p>
    <w:p w14:paraId="32331102" w14:textId="77777777" w:rsidR="00FB67F2" w:rsidRPr="00FB67F2" w:rsidRDefault="00FB67F2" w:rsidP="00FB67F2">
      <w:pPr>
        <w:jc w:val="both"/>
        <w:rPr>
          <w:sz w:val="28"/>
          <w:szCs w:val="28"/>
        </w:rPr>
      </w:pPr>
      <w:r w:rsidRPr="00FB67F2">
        <w:rPr>
          <w:sz w:val="28"/>
          <w:szCs w:val="28"/>
        </w:rPr>
        <w:t>Під час виконання заходів контролю (термінологічних диктантів, контрольних робіт, іспитів) використання гаджетів заборонено. У разі порушення цієї заборони роботу буде анульовано без права перескладання.</w:t>
      </w:r>
    </w:p>
    <w:p w14:paraId="6C2044E1" w14:textId="77777777" w:rsidR="00FB67F2" w:rsidRPr="00FB67F2" w:rsidRDefault="00FB67F2" w:rsidP="00FB67F2">
      <w:pPr>
        <w:jc w:val="both"/>
        <w:rPr>
          <w:sz w:val="28"/>
          <w:szCs w:val="28"/>
        </w:rPr>
      </w:pPr>
    </w:p>
    <w:p w14:paraId="2CFF4CB2" w14:textId="77777777" w:rsidR="00FB67F2" w:rsidRPr="00FB67F2" w:rsidRDefault="00FB67F2" w:rsidP="00FB67F2">
      <w:pPr>
        <w:jc w:val="both"/>
        <w:rPr>
          <w:b/>
          <w:bCs/>
          <w:sz w:val="28"/>
          <w:szCs w:val="28"/>
        </w:rPr>
      </w:pPr>
      <w:r w:rsidRPr="00FB67F2">
        <w:rPr>
          <w:b/>
          <w:bCs/>
          <w:sz w:val="28"/>
          <w:szCs w:val="28"/>
        </w:rPr>
        <w:t>Комунікація</w:t>
      </w:r>
    </w:p>
    <w:p w14:paraId="592E244D" w14:textId="77777777" w:rsidR="00FB67F2" w:rsidRPr="00FB67F2" w:rsidRDefault="00FB67F2" w:rsidP="00FB67F2">
      <w:pPr>
        <w:jc w:val="both"/>
        <w:rPr>
          <w:sz w:val="28"/>
          <w:szCs w:val="28"/>
        </w:rPr>
      </w:pPr>
      <w:r w:rsidRPr="00FB67F2">
        <w:rPr>
          <w:sz w:val="28"/>
          <w:szCs w:val="28"/>
        </w:rPr>
        <w:t xml:space="preserve">Базовою платформою для комунікації викладача зі студентами є </w:t>
      </w:r>
      <w:proofErr w:type="spellStart"/>
      <w:r w:rsidRPr="00FB67F2">
        <w:rPr>
          <w:sz w:val="28"/>
          <w:szCs w:val="28"/>
        </w:rPr>
        <w:t>Moodle</w:t>
      </w:r>
      <w:proofErr w:type="spellEnd"/>
      <w:r w:rsidRPr="00FB67F2">
        <w:rPr>
          <w:sz w:val="28"/>
          <w:szCs w:val="28"/>
        </w:rPr>
        <w:t>.</w:t>
      </w:r>
    </w:p>
    <w:p w14:paraId="5A337D6E" w14:textId="77777777" w:rsidR="00FB67F2" w:rsidRPr="00FB67F2" w:rsidRDefault="00FB67F2" w:rsidP="00FB67F2">
      <w:pPr>
        <w:jc w:val="both"/>
        <w:rPr>
          <w:sz w:val="28"/>
          <w:szCs w:val="28"/>
        </w:rPr>
      </w:pPr>
      <w:r w:rsidRPr="00FB67F2">
        <w:rPr>
          <w:sz w:val="28"/>
          <w:szCs w:val="28"/>
        </w:rPr>
        <w:t>Важливі повідомлення загального характеру розміщуються викладачем на форумі курсу. Для персональних запитів використовується сервіс приватних повідомлень.</w:t>
      </w:r>
    </w:p>
    <w:p w14:paraId="540FB7FF" w14:textId="045FCE8A" w:rsidR="00FB67F2" w:rsidRPr="00FB67F2" w:rsidRDefault="00FB67F2" w:rsidP="00FB67F2">
      <w:pPr>
        <w:jc w:val="both"/>
        <w:rPr>
          <w:sz w:val="28"/>
          <w:szCs w:val="28"/>
        </w:rPr>
        <w:sectPr w:rsidR="00FB67F2" w:rsidRPr="00FB67F2">
          <w:pgSz w:w="11910" w:h="16840"/>
          <w:pgMar w:top="1580" w:right="460" w:bottom="280" w:left="900" w:header="707" w:footer="0" w:gutter="0"/>
          <w:cols w:space="720"/>
        </w:sectPr>
      </w:pPr>
      <w:r w:rsidRPr="00FB67F2">
        <w:rPr>
          <w:sz w:val="28"/>
          <w:szCs w:val="28"/>
        </w:rPr>
        <w:t>Обов’язково вкажіть ваше прізвище та ім’я, курс та шифр академічної групи.</w:t>
      </w:r>
    </w:p>
    <w:p w14:paraId="7A1284A7" w14:textId="77777777" w:rsidR="00157EF9" w:rsidRDefault="00157EF9">
      <w:pPr>
        <w:pStyle w:val="a3"/>
        <w:spacing w:before="8"/>
        <w:ind w:left="0"/>
        <w:rPr>
          <w:b/>
          <w:i w:val="0"/>
          <w:sz w:val="13"/>
        </w:rPr>
      </w:pPr>
    </w:p>
    <w:p w14:paraId="337804C3" w14:textId="6FFC087D" w:rsidR="00157EF9" w:rsidRDefault="00CC0A44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EC18959" wp14:editId="60030C4E">
                <wp:extent cx="5715000" cy="6350"/>
                <wp:effectExtent l="11430" t="2540" r="7620" b="10160"/>
                <wp:docPr id="54329677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7190703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ECFA7" id="Group 4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">
                <v:line id="Line 5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5C1E304A" w14:textId="77777777" w:rsidR="00157EF9" w:rsidRDefault="00157EF9">
      <w:pPr>
        <w:spacing w:line="271" w:lineRule="exact"/>
        <w:sectPr w:rsidR="00157EF9">
          <w:pgSz w:w="11910" w:h="16840"/>
          <w:pgMar w:top="1580" w:right="460" w:bottom="280" w:left="900" w:header="707" w:footer="0" w:gutter="0"/>
          <w:cols w:space="720"/>
        </w:sectPr>
      </w:pPr>
    </w:p>
    <w:p w14:paraId="0D2F7EC6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721F1704" w14:textId="55070022" w:rsidR="00157EF9" w:rsidRDefault="00CC0A44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A037A49" wp14:editId="047D4685">
                <wp:extent cx="5715000" cy="6350"/>
                <wp:effectExtent l="11430" t="8255" r="7620" b="4445"/>
                <wp:docPr id="1868414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7314540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5E496" id="Group 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">
                <v:line id="Line 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2DC2F149" w14:textId="77777777" w:rsidR="00157EF9" w:rsidRDefault="00F90B49">
      <w:pPr>
        <w:pStyle w:val="1"/>
        <w:ind w:left="1306" w:right="1189"/>
        <w:jc w:val="center"/>
        <w:rPr>
          <w:rFonts w:ascii="Cambria" w:hAnsi="Cambria"/>
        </w:rPr>
      </w:pPr>
      <w:r>
        <w:rPr>
          <w:rFonts w:ascii="Cambria" w:hAnsi="Cambria"/>
        </w:rPr>
        <w:t>ДОДАТОК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ДО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СИЛАБУСУ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ЗНУ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4"/>
        </w:rPr>
        <w:t xml:space="preserve"> </w:t>
      </w:r>
      <w:r w:rsidR="007B247B">
        <w:rPr>
          <w:rFonts w:ascii="Cambria" w:hAnsi="Cambria"/>
        </w:rPr>
        <w:t>2022</w:t>
      </w:r>
      <w:r>
        <w:rPr>
          <w:rFonts w:ascii="Cambria" w:hAnsi="Cambria"/>
        </w:rPr>
        <w:t>-202</w:t>
      </w:r>
      <w:r w:rsidR="007B247B">
        <w:rPr>
          <w:rFonts w:ascii="Cambria" w:hAnsi="Cambria"/>
        </w:rPr>
        <w:t>3</w:t>
      </w:r>
    </w:p>
    <w:p w14:paraId="2AAF48AD" w14:textId="77777777" w:rsidR="00157EF9" w:rsidRDefault="00F90B49">
      <w:pPr>
        <w:spacing w:before="226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ГРАФІК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НАВЧАЛЬНОГО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ПРОЦЕСУ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 w:rsidR="002A00AC">
        <w:rPr>
          <w:rFonts w:ascii="Cambria" w:hAnsi="Cambria"/>
          <w:b/>
          <w:i/>
          <w:sz w:val="20"/>
        </w:rPr>
        <w:t>2022</w:t>
      </w:r>
      <w:r>
        <w:rPr>
          <w:rFonts w:ascii="Cambria" w:hAnsi="Cambria"/>
          <w:b/>
          <w:i/>
          <w:sz w:val="20"/>
        </w:rPr>
        <w:t>-202</w:t>
      </w:r>
      <w:r w:rsidR="002A00AC">
        <w:rPr>
          <w:rFonts w:ascii="Cambria" w:hAnsi="Cambria"/>
          <w:b/>
          <w:i/>
          <w:sz w:val="20"/>
        </w:rPr>
        <w:t>3</w:t>
      </w:r>
      <w:r>
        <w:rPr>
          <w:rFonts w:ascii="Cambria" w:hAnsi="Cambria"/>
          <w:b/>
          <w:i/>
          <w:spacing w:val="-4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р.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(гіперпосилання</w:t>
      </w:r>
      <w:r>
        <w:rPr>
          <w:rFonts w:ascii="Cambria" w:hAnsi="Cambria"/>
          <w:b/>
          <w:i/>
          <w:spacing w:val="-9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</w:t>
      </w:r>
      <w:r>
        <w:rPr>
          <w:rFonts w:ascii="Cambria" w:hAnsi="Cambria"/>
          <w:b/>
          <w:i/>
          <w:spacing w:val="-2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сторінку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proofErr w:type="spellStart"/>
      <w:r>
        <w:rPr>
          <w:rFonts w:ascii="Cambria" w:hAnsi="Cambria"/>
          <w:b/>
          <w:i/>
          <w:sz w:val="20"/>
        </w:rPr>
        <w:t>сайта</w:t>
      </w:r>
      <w:proofErr w:type="spellEnd"/>
      <w:r>
        <w:rPr>
          <w:rFonts w:ascii="Cambria" w:hAnsi="Cambria"/>
          <w:b/>
          <w:i/>
          <w:sz w:val="20"/>
        </w:rPr>
        <w:t>)</w:t>
      </w:r>
    </w:p>
    <w:p w14:paraId="2183CF72" w14:textId="77777777" w:rsidR="00157EF9" w:rsidRDefault="00F90B49">
      <w:pPr>
        <w:spacing w:before="164"/>
        <w:ind w:left="23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АКАДЕМІЧНА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ДОБРОЧЕСНІСТЬ.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Студенти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викладачі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Запорізького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національного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несуть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персональну відповідальність за дотримання принципів академічної доброчесності, затверджених </w:t>
      </w:r>
      <w:r>
        <w:rPr>
          <w:rFonts w:ascii="Cambria" w:hAnsi="Cambria"/>
          <w:b/>
          <w:i/>
          <w:sz w:val="20"/>
        </w:rPr>
        <w:t>Кодексом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академічної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доброчесності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ЗНУ</w:t>
      </w:r>
      <w:r>
        <w:rPr>
          <w:rFonts w:ascii="Cambria" w:hAnsi="Cambria"/>
          <w:b/>
          <w:sz w:val="20"/>
        </w:rPr>
        <w:t>:</w:t>
      </w:r>
      <w:r>
        <w:rPr>
          <w:rFonts w:ascii="Cambria" w:hAnsi="Cambria"/>
          <w:b/>
          <w:spacing w:val="1"/>
          <w:sz w:val="20"/>
        </w:rPr>
        <w:t xml:space="preserve"> </w:t>
      </w:r>
      <w:hyperlink r:id="rId17">
        <w:r>
          <w:rPr>
            <w:rFonts w:ascii="Cambria" w:hAnsi="Cambria"/>
            <w:color w:val="0000FF"/>
            <w:sz w:val="20"/>
            <w:u w:val="single" w:color="0000FF"/>
          </w:rPr>
          <w:t>https://tinyurl.com/ya6yk4ad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Декларація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академічної</w:t>
      </w:r>
      <w:r>
        <w:rPr>
          <w:rFonts w:ascii="Cambria" w:hAnsi="Cambria"/>
          <w:i/>
          <w:spacing w:val="45"/>
          <w:sz w:val="20"/>
        </w:rPr>
        <w:t xml:space="preserve"> </w:t>
      </w:r>
      <w:r>
        <w:rPr>
          <w:rFonts w:ascii="Cambria" w:hAnsi="Cambria"/>
          <w:i/>
          <w:sz w:val="20"/>
        </w:rPr>
        <w:t>доброчесності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 xml:space="preserve">здобувача вищої освіти </w:t>
      </w:r>
      <w:r>
        <w:rPr>
          <w:rFonts w:ascii="Cambria" w:hAnsi="Cambria"/>
          <w:sz w:val="20"/>
        </w:rPr>
        <w:t>(додається в обов’язковому порядку до письмових кваліфікаційних робіт, виконаних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здобувачем,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засвідчується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особистим</w:t>
      </w:r>
      <w:r>
        <w:rPr>
          <w:rFonts w:ascii="Cambria" w:hAnsi="Cambria"/>
          <w:spacing w:val="-8"/>
          <w:sz w:val="20"/>
        </w:rPr>
        <w:t xml:space="preserve"> </w:t>
      </w:r>
      <w:r>
        <w:rPr>
          <w:rFonts w:ascii="Cambria" w:hAnsi="Cambria"/>
          <w:sz w:val="20"/>
        </w:rPr>
        <w:t>підписом):</w:t>
      </w:r>
      <w:r>
        <w:rPr>
          <w:rFonts w:ascii="Cambria" w:hAnsi="Cambria"/>
          <w:spacing w:val="3"/>
          <w:sz w:val="20"/>
        </w:rPr>
        <w:t xml:space="preserve"> </w:t>
      </w:r>
      <w:hyperlink r:id="rId18">
        <w:r>
          <w:rPr>
            <w:rFonts w:ascii="Cambria" w:hAnsi="Cambria"/>
            <w:color w:val="0000FF"/>
            <w:sz w:val="20"/>
            <w:u w:val="single" w:color="0000FF"/>
          </w:rPr>
          <w:t>https://tinyurl.com/y6wzzlu3</w:t>
        </w:r>
        <w:r>
          <w:rPr>
            <w:rFonts w:ascii="Cambria" w:hAnsi="Cambria"/>
            <w:sz w:val="20"/>
          </w:rPr>
          <w:t>.</w:t>
        </w:r>
      </w:hyperlink>
    </w:p>
    <w:p w14:paraId="58B9FD89" w14:textId="77777777" w:rsidR="00157EF9" w:rsidRDefault="00F90B49">
      <w:pPr>
        <w:spacing w:before="168"/>
        <w:ind w:left="233" w:right="105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i/>
          <w:sz w:val="20"/>
        </w:rPr>
        <w:t xml:space="preserve">ОСВІТНІЙ ПРОЦЕС ТА ЗАБЕЗПЕЧЕННЯ ЯКОСТІ ОСВІТИ. </w:t>
      </w:r>
      <w:r>
        <w:rPr>
          <w:rFonts w:ascii="Cambria" w:hAnsi="Cambria"/>
          <w:sz w:val="20"/>
        </w:rPr>
        <w:t>Перевірка набутих студентами знань, навичок та вмінь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(атестації,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заліки,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іспити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інші форми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контролю) є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невід’ємною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складовою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забезпечення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якості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освіти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проводиться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організацію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методику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проведення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поточного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підсумкового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семестрового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контролю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2"/>
          <w:sz w:val="20"/>
        </w:rPr>
        <w:t xml:space="preserve"> </w:t>
      </w:r>
      <w:hyperlink r:id="rId19">
        <w:r>
          <w:rPr>
            <w:rFonts w:ascii="Cambria" w:hAnsi="Cambria"/>
            <w:color w:val="0000FF"/>
            <w:sz w:val="20"/>
            <w:u w:val="single" w:color="0000FF"/>
          </w:rPr>
          <w:t>https://tinyurl.com/y9tve4lk</w:t>
        </w:r>
        <w:r>
          <w:rPr>
            <w:rFonts w:ascii="Cambria" w:hAnsi="Cambria"/>
            <w:b/>
            <w:sz w:val="20"/>
          </w:rPr>
          <w:t>.</w:t>
        </w:r>
      </w:hyperlink>
    </w:p>
    <w:p w14:paraId="724068A7" w14:textId="77777777" w:rsidR="00157EF9" w:rsidRDefault="00F90B49">
      <w:pPr>
        <w:spacing w:before="161"/>
        <w:ind w:left="23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ПОВТОРНЕ ВИВЧЕННЯ ДИСЦИПЛІН, ВІДРАХУВАННЯ. </w:t>
      </w:r>
      <w:r>
        <w:rPr>
          <w:rFonts w:ascii="Cambria" w:hAnsi="Cambria"/>
          <w:sz w:val="20"/>
        </w:rPr>
        <w:t>Наявність академічної заборгованості до 6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тому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числі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проходження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практики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чи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виконання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курсової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однієї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екзаменаційної сесії є підставою для надання студенту права на повторне вивчення зазначених навчальних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дисциплін.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повторного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вивчення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визначається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Положенням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повторного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вивчення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навчальних дисциплін та повторного навчання у 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0">
        <w:r>
          <w:rPr>
            <w:rFonts w:ascii="Cambria" w:hAnsi="Cambria"/>
            <w:color w:val="0000FF"/>
            <w:sz w:val="20"/>
            <w:u w:val="single" w:color="0000FF"/>
          </w:rPr>
          <w:t>https://tinyurl.com/y9pkmmp5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Підстави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процедури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відрахування студентів, у тому числі за невиконання навчального плану,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переведення,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відрахування</w:t>
      </w:r>
      <w:r>
        <w:rPr>
          <w:rFonts w:ascii="Cambria" w:hAnsi="Cambria"/>
          <w:i/>
          <w:spacing w:val="-6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поновлення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студентів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21">
        <w:r>
          <w:rPr>
            <w:rFonts w:ascii="Cambria" w:hAnsi="Cambria"/>
            <w:color w:val="0000FF"/>
            <w:sz w:val="20"/>
            <w:u w:val="single" w:color="0000FF"/>
          </w:rPr>
          <w:t>https://tinyurl.com/ycds57la</w:t>
        </w:r>
        <w:r>
          <w:rPr>
            <w:rFonts w:ascii="Cambria" w:hAnsi="Cambria"/>
            <w:sz w:val="20"/>
          </w:rPr>
          <w:t>.</w:t>
        </w:r>
      </w:hyperlink>
    </w:p>
    <w:p w14:paraId="2BFBC07C" w14:textId="77777777" w:rsidR="00157EF9" w:rsidRDefault="00F90B49">
      <w:pPr>
        <w:spacing w:before="171" w:line="237" w:lineRule="auto"/>
        <w:ind w:left="23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НЕФОРМАЛЬНА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ОСВІТА.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зарахування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результатів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навчання,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підтверджених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сертифікатами,</w:t>
      </w:r>
      <w:r>
        <w:rPr>
          <w:rFonts w:ascii="Cambria" w:hAnsi="Cambria"/>
          <w:spacing w:val="1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свідоцтвами</w:t>
      </w:r>
      <w:proofErr w:type="spellEnd"/>
      <w:r>
        <w:rPr>
          <w:rFonts w:ascii="Cambria" w:hAnsi="Cambria"/>
          <w:sz w:val="20"/>
        </w:rPr>
        <w:t xml:space="preserve">, іншими документами, здобутими поза основним місцем навчання, регулюється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визнання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результатів</w:t>
      </w:r>
      <w:r>
        <w:rPr>
          <w:rFonts w:ascii="Cambria" w:hAnsi="Cambria"/>
          <w:i/>
          <w:spacing w:val="-2"/>
          <w:sz w:val="20"/>
        </w:rPr>
        <w:t xml:space="preserve"> </w:t>
      </w:r>
      <w:r>
        <w:rPr>
          <w:rFonts w:ascii="Cambria" w:hAnsi="Cambria"/>
          <w:i/>
          <w:sz w:val="20"/>
        </w:rPr>
        <w:t>навчання,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отриманих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неформальній</w:t>
      </w:r>
      <w:r>
        <w:rPr>
          <w:rFonts w:ascii="Cambria" w:hAnsi="Cambria"/>
          <w:i/>
          <w:spacing w:val="-5"/>
          <w:sz w:val="20"/>
        </w:rPr>
        <w:t xml:space="preserve"> </w:t>
      </w:r>
      <w:r>
        <w:rPr>
          <w:rFonts w:ascii="Cambria" w:hAnsi="Cambria"/>
          <w:i/>
          <w:sz w:val="20"/>
        </w:rPr>
        <w:t>освіті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3"/>
          <w:sz w:val="20"/>
        </w:rPr>
        <w:t xml:space="preserve"> </w:t>
      </w:r>
      <w:hyperlink r:id="rId22">
        <w:r>
          <w:rPr>
            <w:rFonts w:ascii="Cambria" w:hAnsi="Cambria"/>
            <w:color w:val="0000FF"/>
            <w:sz w:val="20"/>
            <w:u w:val="single" w:color="0000FF"/>
          </w:rPr>
          <w:t>https://tinyurl.com/y8gbt4xs</w:t>
        </w:r>
        <w:r>
          <w:rPr>
            <w:rFonts w:ascii="Cambria" w:hAnsi="Cambria"/>
            <w:sz w:val="20"/>
          </w:rPr>
          <w:t>.</w:t>
        </w:r>
      </w:hyperlink>
    </w:p>
    <w:p w14:paraId="74142B96" w14:textId="77777777" w:rsidR="00157EF9" w:rsidRDefault="00F90B49">
      <w:pPr>
        <w:spacing w:before="166"/>
        <w:ind w:left="233" w:right="10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ВИРІШЕННЯ КОНФЛІКТІВ. </w:t>
      </w:r>
      <w:r>
        <w:rPr>
          <w:rFonts w:ascii="Cambria" w:hAnsi="Cambria"/>
          <w:sz w:val="20"/>
        </w:rPr>
        <w:t>Порядок і процедури врегулювання конфліктів, пов’язаних із корупційними діями,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зіткненням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інтересів,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різними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формами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дискримінації,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сексуальними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домаганнями,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міжособистісними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 xml:space="preserve">стосунками та іншими ситуаціями, що можуть виникнути під час навчання, регламентуються </w:t>
      </w:r>
      <w:r>
        <w:rPr>
          <w:rFonts w:ascii="Cambria" w:hAnsi="Cambria"/>
          <w:i/>
          <w:sz w:val="20"/>
        </w:rPr>
        <w:t>Положенням 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 і процедури вирішення конфліктних ситуацій у ЗНУ</w:t>
      </w:r>
      <w:r>
        <w:rPr>
          <w:rFonts w:ascii="Cambria" w:hAnsi="Cambria"/>
          <w:sz w:val="20"/>
        </w:rPr>
        <w:t xml:space="preserve">: </w:t>
      </w:r>
      <w:hyperlink r:id="rId23">
        <w:r>
          <w:rPr>
            <w:rFonts w:ascii="Cambria" w:hAnsi="Cambria"/>
            <w:color w:val="0000FF"/>
            <w:sz w:val="20"/>
            <w:u w:val="single" w:color="0000FF"/>
          </w:rPr>
          <w:t>https://tinyurl.com/ycyfws9v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z w:val="20"/>
        </w:rPr>
        <w:t xml:space="preserve"> Конфліктні ситуації,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що виникають у сфері стипендіального забезпечення здобувачів вищої освіти, вирішуються стипендіальними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комісіями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факультетів,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коледжів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університету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межах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їх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повноважень,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відповідно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порядок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і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виплати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академічних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4">
        <w:r>
          <w:rPr>
            <w:rFonts w:ascii="Cambria" w:hAnsi="Cambria"/>
            <w:color w:val="0000FF"/>
            <w:sz w:val="20"/>
            <w:u w:val="single" w:color="0000FF"/>
          </w:rPr>
          <w:t>https://tinyurl.com/yd6bq6p9</w:t>
        </w:r>
      </w:hyperlink>
      <w:r>
        <w:rPr>
          <w:rFonts w:ascii="Cambria" w:hAnsi="Cambria"/>
          <w:sz w:val="20"/>
        </w:rPr>
        <w:t>;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Положення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про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призначення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та</w:t>
      </w:r>
      <w:r>
        <w:rPr>
          <w:rFonts w:ascii="Cambria" w:hAnsi="Cambria"/>
          <w:i/>
          <w:spacing w:val="-7"/>
          <w:sz w:val="20"/>
        </w:rPr>
        <w:t xml:space="preserve"> </w:t>
      </w:r>
      <w:r>
        <w:rPr>
          <w:rFonts w:ascii="Cambria" w:hAnsi="Cambria"/>
          <w:i/>
          <w:sz w:val="20"/>
        </w:rPr>
        <w:t>виплату</w:t>
      </w:r>
      <w:r>
        <w:rPr>
          <w:rFonts w:ascii="Cambria" w:hAnsi="Cambria"/>
          <w:i/>
          <w:spacing w:val="-3"/>
          <w:sz w:val="20"/>
        </w:rPr>
        <w:t xml:space="preserve"> </w:t>
      </w:r>
      <w:r>
        <w:rPr>
          <w:rFonts w:ascii="Cambria" w:hAnsi="Cambria"/>
          <w:i/>
          <w:sz w:val="20"/>
        </w:rPr>
        <w:t>соціальних</w:t>
      </w:r>
      <w:r>
        <w:rPr>
          <w:rFonts w:ascii="Cambria" w:hAnsi="Cambria"/>
          <w:i/>
          <w:spacing w:val="-1"/>
          <w:sz w:val="20"/>
        </w:rPr>
        <w:t xml:space="preserve"> </w:t>
      </w:r>
      <w:r>
        <w:rPr>
          <w:rFonts w:ascii="Cambria" w:hAnsi="Cambria"/>
          <w:i/>
          <w:sz w:val="20"/>
        </w:rPr>
        <w:t>стипендій</w:t>
      </w:r>
      <w:r>
        <w:rPr>
          <w:rFonts w:ascii="Cambria" w:hAnsi="Cambria"/>
          <w:i/>
          <w:spacing w:val="-4"/>
          <w:sz w:val="20"/>
        </w:rPr>
        <w:t xml:space="preserve"> </w:t>
      </w:r>
      <w:r>
        <w:rPr>
          <w:rFonts w:ascii="Cambria" w:hAnsi="Cambria"/>
          <w:i/>
          <w:sz w:val="20"/>
        </w:rPr>
        <w:t>у</w:t>
      </w:r>
      <w:r>
        <w:rPr>
          <w:rFonts w:ascii="Cambria" w:hAnsi="Cambria"/>
          <w:i/>
          <w:spacing w:val="1"/>
          <w:sz w:val="20"/>
        </w:rPr>
        <w:t xml:space="preserve"> </w:t>
      </w:r>
      <w:r>
        <w:rPr>
          <w:rFonts w:ascii="Cambria" w:hAnsi="Cambria"/>
          <w:i/>
          <w:sz w:val="20"/>
        </w:rPr>
        <w:t>ЗНУ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-6"/>
          <w:sz w:val="20"/>
        </w:rPr>
        <w:t xml:space="preserve"> </w:t>
      </w:r>
      <w:hyperlink r:id="rId25">
        <w:r>
          <w:rPr>
            <w:rFonts w:ascii="Cambria" w:hAnsi="Cambria"/>
            <w:color w:val="0000FF"/>
            <w:sz w:val="20"/>
            <w:u w:val="single" w:color="0000FF"/>
          </w:rPr>
          <w:t>https://tinyurl.com/y9r5dpwh</w:t>
        </w:r>
        <w:r>
          <w:rPr>
            <w:rFonts w:ascii="Cambria" w:hAnsi="Cambria"/>
            <w:sz w:val="20"/>
          </w:rPr>
          <w:t>.</w:t>
        </w:r>
      </w:hyperlink>
    </w:p>
    <w:p w14:paraId="44D911D4" w14:textId="77777777" w:rsidR="00157EF9" w:rsidRDefault="00F90B49">
      <w:pPr>
        <w:spacing w:before="164"/>
        <w:ind w:left="233" w:right="105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ЗАПОБІГАННЯ КОРУПЦІЇ. </w:t>
      </w:r>
      <w:r>
        <w:rPr>
          <w:rFonts w:ascii="Cambria" w:hAnsi="Cambria"/>
          <w:sz w:val="20"/>
        </w:rPr>
        <w:t xml:space="preserve">Уповноважена особа </w:t>
      </w:r>
      <w:r>
        <w:rPr>
          <w:rFonts w:ascii="Cambria" w:hAnsi="Cambria"/>
          <w:color w:val="4D5155"/>
          <w:sz w:val="20"/>
        </w:rPr>
        <w:t xml:space="preserve">з питань запобігання та виявлення корупції </w:t>
      </w:r>
      <w:r>
        <w:rPr>
          <w:rFonts w:ascii="Cambria" w:hAnsi="Cambria"/>
          <w:color w:val="333333"/>
          <w:sz w:val="20"/>
        </w:rPr>
        <w:t>(</w:t>
      </w:r>
      <w:proofErr w:type="spellStart"/>
      <w:r>
        <w:rPr>
          <w:rFonts w:ascii="Cambria" w:hAnsi="Cambria"/>
          <w:color w:val="333333"/>
          <w:sz w:val="20"/>
        </w:rPr>
        <w:t>Воронков</w:t>
      </w:r>
      <w:proofErr w:type="spellEnd"/>
      <w:r>
        <w:rPr>
          <w:rFonts w:ascii="Cambria" w:hAnsi="Cambria"/>
          <w:color w:val="333333"/>
          <w:sz w:val="20"/>
        </w:rPr>
        <w:t xml:space="preserve"> В. В., 1</w:t>
      </w:r>
      <w:r>
        <w:rPr>
          <w:rFonts w:ascii="Cambria" w:hAnsi="Cambria"/>
          <w:color w:val="333333"/>
          <w:spacing w:val="1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корп</w:t>
      </w:r>
      <w:proofErr w:type="spellEnd"/>
      <w:r>
        <w:rPr>
          <w:rFonts w:ascii="Cambria" w:hAnsi="Cambria"/>
          <w:color w:val="333333"/>
          <w:sz w:val="20"/>
        </w:rPr>
        <w:t>.,</w:t>
      </w:r>
      <w:r>
        <w:rPr>
          <w:rFonts w:ascii="Cambria" w:hAnsi="Cambria"/>
          <w:color w:val="333333"/>
          <w:spacing w:val="-1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29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proofErr w:type="spellStart"/>
      <w:r>
        <w:rPr>
          <w:rFonts w:ascii="Cambria" w:hAnsi="Cambria"/>
          <w:color w:val="333333"/>
          <w:sz w:val="20"/>
        </w:rPr>
        <w:t>каб</w:t>
      </w:r>
      <w:proofErr w:type="spellEnd"/>
      <w:r>
        <w:rPr>
          <w:rFonts w:ascii="Cambria" w:hAnsi="Cambria"/>
          <w:color w:val="333333"/>
          <w:sz w:val="20"/>
        </w:rPr>
        <w:t xml:space="preserve">., </w:t>
      </w:r>
      <w:proofErr w:type="spellStart"/>
      <w:r>
        <w:rPr>
          <w:rFonts w:ascii="Cambria" w:hAnsi="Cambria"/>
          <w:color w:val="333333"/>
          <w:sz w:val="20"/>
        </w:rPr>
        <w:t>тел</w:t>
      </w:r>
      <w:proofErr w:type="spellEnd"/>
      <w:r>
        <w:rPr>
          <w:rFonts w:ascii="Cambria" w:hAnsi="Cambria"/>
          <w:color w:val="333333"/>
          <w:sz w:val="20"/>
        </w:rPr>
        <w:t>.</w:t>
      </w:r>
      <w:r>
        <w:rPr>
          <w:rFonts w:ascii="Cambria" w:hAnsi="Cambria"/>
          <w:color w:val="333333"/>
          <w:spacing w:val="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+38</w:t>
      </w:r>
      <w:r>
        <w:rPr>
          <w:rFonts w:ascii="Cambria" w:hAnsi="Cambria"/>
          <w:color w:val="333333"/>
          <w:spacing w:val="-3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(061)</w:t>
      </w:r>
      <w:r>
        <w:rPr>
          <w:rFonts w:ascii="Cambria" w:hAnsi="Cambria"/>
          <w:color w:val="333333"/>
          <w:spacing w:val="-2"/>
          <w:sz w:val="20"/>
        </w:rPr>
        <w:t xml:space="preserve"> </w:t>
      </w:r>
      <w:r>
        <w:rPr>
          <w:rFonts w:ascii="Cambria" w:hAnsi="Cambria"/>
          <w:color w:val="333333"/>
          <w:sz w:val="20"/>
        </w:rPr>
        <w:t>289-14-18).</w:t>
      </w:r>
    </w:p>
    <w:p w14:paraId="568DC110" w14:textId="77777777" w:rsidR="00157EF9" w:rsidRDefault="00F90B49">
      <w:pPr>
        <w:spacing w:before="165"/>
        <w:ind w:left="23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ПСИХОЛОГІЧНА</w:t>
      </w:r>
      <w:r>
        <w:rPr>
          <w:rFonts w:ascii="Cambria" w:hAnsi="Cambria"/>
          <w:b/>
          <w:i/>
          <w:spacing w:val="-3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ДОПОМОГА.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Телефон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довіри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практичного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психолога (061)228-15-84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(щоденно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9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21).</w:t>
      </w:r>
    </w:p>
    <w:p w14:paraId="173474DB" w14:textId="77777777" w:rsidR="00157EF9" w:rsidRDefault="00F90B49">
      <w:pPr>
        <w:spacing w:before="165"/>
        <w:ind w:left="233" w:right="103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 xml:space="preserve">РІВНІ МОЖЛИВОСТІ ТА ІНКЛЮЗИВНЕ ОСВІТНЄ СЕРЕДОВИЩЕ. </w:t>
      </w:r>
      <w:r>
        <w:rPr>
          <w:rFonts w:ascii="Cambria" w:hAnsi="Cambria"/>
          <w:sz w:val="20"/>
        </w:rPr>
        <w:t>Центральні входи усіх навчальних корпусів ЗНУ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обладнані пандусами для забезпечення доступу осіб з інвалідністю та інших маломобільних груп населення.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 для здійснення входу у разі потреби надається черговими охоронцями навчальних корпусів. Якщо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вам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потрібна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спеціалізована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допомога,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будь-ласка,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зателефонуйте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(061)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228-75-11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(начальник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охорони).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Порядок супроводу (надання допомоги) осіб з інвалідністю та інших маломобільних груп населення у ЗНУ:</w:t>
      </w:r>
      <w:r>
        <w:rPr>
          <w:rFonts w:ascii="Cambria" w:hAnsi="Cambria"/>
          <w:spacing w:val="1"/>
          <w:sz w:val="20"/>
        </w:rPr>
        <w:t xml:space="preserve"> </w:t>
      </w:r>
      <w:hyperlink r:id="rId26">
        <w:r>
          <w:rPr>
            <w:rFonts w:ascii="Cambria" w:hAnsi="Cambria"/>
            <w:color w:val="0000FF"/>
            <w:sz w:val="20"/>
            <w:u w:val="single" w:color="0000FF"/>
          </w:rPr>
          <w:t>https://tinyurl.com/ydhcsagx</w:t>
        </w:r>
        <w:r>
          <w:rPr>
            <w:rFonts w:ascii="Cambria" w:hAnsi="Cambria"/>
            <w:sz w:val="20"/>
          </w:rPr>
          <w:t>.</w:t>
        </w:r>
      </w:hyperlink>
    </w:p>
    <w:p w14:paraId="5273BA91" w14:textId="77777777" w:rsidR="00157EF9" w:rsidRDefault="00F90B49">
      <w:pPr>
        <w:spacing w:before="163"/>
        <w:ind w:left="233" w:right="102"/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РЕСУРСИ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ДЛЯ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НАВЧАННЯ.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Наукова</w:t>
      </w:r>
      <w:r>
        <w:rPr>
          <w:rFonts w:ascii="Cambria" w:hAnsi="Cambria"/>
          <w:b/>
          <w:i/>
          <w:spacing w:val="1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бібліотека</w:t>
      </w:r>
      <w:r>
        <w:rPr>
          <w:rFonts w:ascii="Cambria" w:hAnsi="Cambria"/>
          <w:sz w:val="20"/>
        </w:rPr>
        <w:t>:</w:t>
      </w:r>
      <w:r>
        <w:rPr>
          <w:rFonts w:ascii="Cambria" w:hAnsi="Cambria"/>
          <w:spacing w:val="1"/>
          <w:sz w:val="20"/>
        </w:rPr>
        <w:t xml:space="preserve"> </w:t>
      </w:r>
      <w:hyperlink r:id="rId27">
        <w:r>
          <w:rPr>
            <w:rFonts w:ascii="Cambria" w:hAnsi="Cambria"/>
            <w:color w:val="0000FF"/>
            <w:sz w:val="20"/>
            <w:u w:val="single" w:color="0000FF"/>
          </w:rPr>
          <w:t>http://library.znu.edu.ua</w:t>
        </w:r>
        <w:r>
          <w:rPr>
            <w:rFonts w:ascii="Cambria" w:hAnsi="Cambria"/>
            <w:sz w:val="20"/>
          </w:rPr>
          <w:t>.</w:t>
        </w:r>
      </w:hyperlink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Графік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роботи</w:t>
      </w:r>
      <w:r>
        <w:rPr>
          <w:rFonts w:ascii="Cambria" w:hAnsi="Cambria"/>
          <w:spacing w:val="45"/>
          <w:sz w:val="20"/>
        </w:rPr>
        <w:t xml:space="preserve"> </w:t>
      </w:r>
      <w:r>
        <w:rPr>
          <w:rFonts w:ascii="Cambria" w:hAnsi="Cambria"/>
          <w:sz w:val="20"/>
        </w:rPr>
        <w:t>абонементів: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понеділок –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п`ятниця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08.00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17.00;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субота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09.00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до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15.00.</w:t>
      </w:r>
    </w:p>
    <w:p w14:paraId="3CC931AE" w14:textId="77777777" w:rsidR="00157EF9" w:rsidRDefault="00F90B49">
      <w:pPr>
        <w:spacing w:before="164"/>
        <w:ind w:left="233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ЕЛЕКТРОННЕ</w:t>
      </w:r>
      <w:r>
        <w:rPr>
          <w:rFonts w:ascii="Cambria" w:hAnsi="Cambria"/>
          <w:b/>
          <w:i/>
          <w:spacing w:val="-5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ЗАБЕЗПЕЧЕННЯ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НАВЧАННЯ</w:t>
      </w:r>
      <w:r>
        <w:rPr>
          <w:rFonts w:ascii="Cambria" w:hAnsi="Cambria"/>
          <w:b/>
          <w:i/>
          <w:spacing w:val="-6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(MOODLE):</w:t>
      </w:r>
      <w:r>
        <w:rPr>
          <w:rFonts w:ascii="Cambria" w:hAnsi="Cambria"/>
          <w:b/>
          <w:i/>
          <w:spacing w:val="-7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HTTPS://MOODLE.ZNU.EDU.UA</w:t>
      </w:r>
    </w:p>
    <w:p w14:paraId="0D83B45C" w14:textId="77777777" w:rsidR="00157EF9" w:rsidRDefault="00F90B49">
      <w:pPr>
        <w:spacing w:before="1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забули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пароль/логін,</w:t>
      </w:r>
      <w:r>
        <w:rPr>
          <w:rFonts w:ascii="Cambria" w:hAnsi="Cambria"/>
          <w:spacing w:val="-2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направте</w:t>
      </w:r>
      <w:proofErr w:type="spellEnd"/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листа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з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темою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«</w:t>
      </w:r>
      <w:proofErr w:type="spellStart"/>
      <w:r>
        <w:rPr>
          <w:rFonts w:ascii="Cambria" w:hAnsi="Cambria"/>
          <w:sz w:val="20"/>
        </w:rPr>
        <w:t>Забув</w:t>
      </w:r>
      <w:proofErr w:type="spellEnd"/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пароль/логін»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за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адресами:</w:t>
      </w:r>
    </w:p>
    <w:p w14:paraId="10AAE03A" w14:textId="77777777" w:rsidR="00157EF9" w:rsidRDefault="00F90B49">
      <w:pPr>
        <w:pStyle w:val="a4"/>
        <w:numPr>
          <w:ilvl w:val="0"/>
          <w:numId w:val="2"/>
        </w:numPr>
        <w:tabs>
          <w:tab w:val="left" w:pos="421"/>
        </w:tabs>
        <w:spacing w:before="1" w:line="240" w:lineRule="auto"/>
        <w:ind w:left="420" w:hanging="18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студентів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ЗНУ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-3"/>
          <w:sz w:val="20"/>
        </w:rPr>
        <w:t xml:space="preserve"> </w:t>
      </w:r>
      <w:hyperlink r:id="rId28">
        <w:r>
          <w:rPr>
            <w:rFonts w:ascii="Cambria" w:hAnsi="Cambria"/>
            <w:sz w:val="20"/>
          </w:rPr>
          <w:t>moodle.znu@gmail.com,</w:t>
        </w:r>
        <w:r>
          <w:rPr>
            <w:rFonts w:ascii="Cambria" w:hAnsi="Cambria"/>
            <w:spacing w:val="-3"/>
            <w:sz w:val="20"/>
          </w:rPr>
          <w:t xml:space="preserve"> </w:t>
        </w:r>
      </w:hyperlink>
      <w:r>
        <w:rPr>
          <w:rFonts w:ascii="Cambria" w:hAnsi="Cambria"/>
          <w:sz w:val="20"/>
        </w:rPr>
        <w:t>Савченко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Тетяна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Володимирівна</w:t>
      </w:r>
    </w:p>
    <w:p w14:paraId="0668CA65" w14:textId="77777777" w:rsidR="00157EF9" w:rsidRDefault="00F90B49">
      <w:pPr>
        <w:pStyle w:val="a4"/>
        <w:numPr>
          <w:ilvl w:val="0"/>
          <w:numId w:val="2"/>
        </w:numPr>
        <w:tabs>
          <w:tab w:val="left" w:pos="421"/>
        </w:tabs>
        <w:spacing w:before="1" w:line="240" w:lineRule="auto"/>
        <w:ind w:right="823"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для студентів Інженерного інституту ЗНУ - </w:t>
      </w:r>
      <w:hyperlink r:id="rId29">
        <w:r>
          <w:rPr>
            <w:rFonts w:ascii="Cambria" w:hAnsi="Cambria"/>
            <w:sz w:val="20"/>
          </w:rPr>
          <w:t xml:space="preserve">alexvask54@gmail.com, </w:t>
        </w:r>
      </w:hyperlink>
      <w:r>
        <w:rPr>
          <w:rFonts w:ascii="Cambria" w:hAnsi="Cambria"/>
          <w:sz w:val="20"/>
        </w:rPr>
        <w:t>Василенко Олексій Володимирович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z w:val="20"/>
        </w:rPr>
        <w:t>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листі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вкажіть: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прізвище,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ім'я,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по-батькові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українською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мовою;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шифр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групи;</w:t>
      </w:r>
      <w:r>
        <w:rPr>
          <w:rFonts w:ascii="Cambria" w:hAnsi="Cambria"/>
          <w:spacing w:val="-1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адресу.</w:t>
      </w:r>
    </w:p>
    <w:p w14:paraId="7D293671" w14:textId="77777777" w:rsidR="00157EF9" w:rsidRDefault="00F90B49">
      <w:pPr>
        <w:spacing w:before="5" w:line="235" w:lineRule="auto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Якщо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вказували</w:t>
      </w:r>
      <w:r>
        <w:rPr>
          <w:rFonts w:ascii="Cambria" w:hAnsi="Cambria"/>
          <w:spacing w:val="8"/>
          <w:sz w:val="20"/>
        </w:rPr>
        <w:t xml:space="preserve"> </w:t>
      </w:r>
      <w:r>
        <w:rPr>
          <w:rFonts w:ascii="Cambria" w:hAnsi="Cambria"/>
          <w:sz w:val="20"/>
        </w:rPr>
        <w:t>електронну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адресу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7"/>
          <w:sz w:val="20"/>
        </w:rPr>
        <w:t xml:space="preserve"> </w:t>
      </w:r>
      <w:r>
        <w:rPr>
          <w:rFonts w:ascii="Cambria" w:hAnsi="Cambria"/>
          <w:sz w:val="20"/>
        </w:rPr>
        <w:t>профілі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системи</w:t>
      </w:r>
      <w:r>
        <w:rPr>
          <w:rFonts w:ascii="Cambria" w:hAnsi="Cambria"/>
          <w:spacing w:val="8"/>
          <w:sz w:val="20"/>
        </w:rPr>
        <w:t xml:space="preserve"> </w:t>
      </w:r>
      <w:proofErr w:type="spellStart"/>
      <w:r>
        <w:rPr>
          <w:rFonts w:ascii="Cambria" w:hAnsi="Cambria"/>
          <w:sz w:val="20"/>
        </w:rPr>
        <w:t>Moodle</w:t>
      </w:r>
      <w:proofErr w:type="spellEnd"/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ЗНУ,</w:t>
      </w:r>
      <w:r>
        <w:rPr>
          <w:rFonts w:ascii="Cambria" w:hAnsi="Cambria"/>
          <w:spacing w:val="9"/>
          <w:sz w:val="20"/>
        </w:rPr>
        <w:t xml:space="preserve"> </w:t>
      </w:r>
      <w:r>
        <w:rPr>
          <w:rFonts w:ascii="Cambria" w:hAnsi="Cambria"/>
          <w:sz w:val="20"/>
        </w:rPr>
        <w:t>то</w:t>
      </w:r>
      <w:r>
        <w:rPr>
          <w:rFonts w:ascii="Cambria" w:hAnsi="Cambria"/>
          <w:spacing w:val="6"/>
          <w:sz w:val="20"/>
        </w:rPr>
        <w:t xml:space="preserve"> </w:t>
      </w:r>
      <w:r>
        <w:rPr>
          <w:rFonts w:ascii="Cambria" w:hAnsi="Cambria"/>
          <w:sz w:val="20"/>
        </w:rPr>
        <w:t>використовуйте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sz w:val="20"/>
        </w:rPr>
        <w:t>посилання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для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відновлення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паролю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https://moodle.znu.edu.ua/mod/page/view.php?id=133015.</w:t>
      </w:r>
    </w:p>
    <w:sectPr w:rsidR="00157EF9">
      <w:pgSz w:w="11910" w:h="16840"/>
      <w:pgMar w:top="1580" w:right="460" w:bottom="280" w:left="9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235B" w14:textId="77777777" w:rsidR="00FB0F1E" w:rsidRDefault="00FB0F1E">
      <w:r>
        <w:separator/>
      </w:r>
    </w:p>
  </w:endnote>
  <w:endnote w:type="continuationSeparator" w:id="0">
    <w:p w14:paraId="1CDD7840" w14:textId="77777777" w:rsidR="00FB0F1E" w:rsidRDefault="00F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3607" w14:textId="77777777" w:rsidR="00FB0F1E" w:rsidRDefault="00FB0F1E">
      <w:r>
        <w:separator/>
      </w:r>
    </w:p>
  </w:footnote>
  <w:footnote w:type="continuationSeparator" w:id="0">
    <w:p w14:paraId="4CAAF2A1" w14:textId="77777777" w:rsidR="00FB0F1E" w:rsidRDefault="00F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59D5" w14:textId="2EA76833" w:rsidR="00186EB6" w:rsidRDefault="00CC0A44">
    <w:pPr>
      <w:pStyle w:val="a3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7056" behindDoc="1" locked="0" layoutInCell="1" allowOverlap="1" wp14:anchorId="5ECA9ED1" wp14:editId="41C49C27">
              <wp:simplePos x="0" y="0"/>
              <wp:positionH relativeFrom="page">
                <wp:posOffset>810895</wp:posOffset>
              </wp:positionH>
              <wp:positionV relativeFrom="page">
                <wp:posOffset>174625</wp:posOffset>
              </wp:positionV>
              <wp:extent cx="5287645" cy="1214755"/>
              <wp:effectExtent l="0" t="0" r="0" b="0"/>
              <wp:wrapNone/>
              <wp:docPr id="4087662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7645" cy="1214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3F0A0" w14:textId="77777777" w:rsidR="00157EF9" w:rsidRDefault="00F90B49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 w:rsidR="00186EB6">
                            <w:rPr>
                              <w:rFonts w:ascii="Cambria" w:hAnsi="Cambria"/>
                              <w:b/>
                            </w:rPr>
                            <w:t>НАЦІОНА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  <w:p w14:paraId="14F2FF8C" w14:textId="77777777" w:rsidR="00186EB6" w:rsidRDefault="00186EB6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ІНЖЕНЕРНИЙ НАВЧА</w:t>
                          </w:r>
                          <w:r w:rsidR="00F7524F">
                            <w:rPr>
                              <w:rFonts w:ascii="Cambria" w:hAnsi="Cambria"/>
                              <w:b/>
                            </w:rPr>
                            <w:t>Л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ЬНО-НАУКОВИЙ ІНСТИТУТ</w:t>
                          </w:r>
                        </w:p>
                        <w:p w14:paraId="49425408" w14:textId="77777777" w:rsidR="00186EB6" w:rsidRDefault="00186EB6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КАФЕДРА ІНФОРМАЦІЙНОЇ ЕКОНОМІКИ, ПІДПРИЄМНИЦТВА ТА ФІНАНСІВ</w:t>
                          </w:r>
                        </w:p>
                        <w:p w14:paraId="109E9D43" w14:textId="77777777" w:rsidR="00186EB6" w:rsidRDefault="00186EB6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</w:rPr>
                            <w:t xml:space="preserve"> навчальної дисципліни</w:t>
                          </w:r>
                        </w:p>
                        <w:p w14:paraId="3003CB76" w14:textId="432988BC" w:rsidR="00186EB6" w:rsidRDefault="00CC0A44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КОРПОРАТИВНА КУЛЬТУРА У ПІДПРИЄМНИЦЬКІЙ ДІЯЛЬНОСТІ</w:t>
                          </w:r>
                        </w:p>
                        <w:p w14:paraId="1CA14995" w14:textId="77777777" w:rsidR="00186EB6" w:rsidRDefault="00186EB6" w:rsidP="00186EB6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A9E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85pt;margin-top:13.75pt;width:416.35pt;height:95.65pt;z-index:-163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" filled="f" stroked="f">
              <v:textbox inset="0,0,0,0">
                <w:txbxContent>
                  <w:p w14:paraId="41C3F0A0" w14:textId="77777777" w:rsidR="00157EF9" w:rsidRDefault="00F90B49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 w:rsidR="00186EB6">
                      <w:rPr>
                        <w:rFonts w:ascii="Cambria" w:hAnsi="Cambria"/>
                        <w:b/>
                      </w:rPr>
                      <w:t>НАЦІОНА</w:t>
                    </w:r>
                    <w:r>
                      <w:rPr>
                        <w:rFonts w:ascii="Cambria" w:hAnsi="Cambria"/>
                        <w:b/>
                      </w:rPr>
                      <w:t>ЛЬНИЙ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  <w:p w14:paraId="14F2FF8C" w14:textId="77777777" w:rsidR="00186EB6" w:rsidRDefault="00186EB6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ІНЖЕНЕРНИЙ НАВЧА</w:t>
                    </w:r>
                    <w:r w:rsidR="00F7524F">
                      <w:rPr>
                        <w:rFonts w:ascii="Cambria" w:hAnsi="Cambria"/>
                        <w:b/>
                      </w:rPr>
                      <w:t>Л</w:t>
                    </w:r>
                    <w:r>
                      <w:rPr>
                        <w:rFonts w:ascii="Cambria" w:hAnsi="Cambria"/>
                        <w:b/>
                      </w:rPr>
                      <w:t>ЬНО-НАУКОВИЙ ІНСТИТУТ</w:t>
                    </w:r>
                  </w:p>
                  <w:p w14:paraId="49425408" w14:textId="77777777" w:rsidR="00186EB6" w:rsidRDefault="00186EB6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КАФЕДРА ІНФОРМАЦІЙНОЇ ЕКОНОМІКИ, ПІДПРИЄМНИЦТВА ТА ФІНАНСІВ</w:t>
                    </w:r>
                  </w:p>
                  <w:p w14:paraId="109E9D43" w14:textId="77777777" w:rsidR="00186EB6" w:rsidRDefault="00186EB6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</w:rPr>
                      <w:t xml:space="preserve"> навчальної дисципліни</w:t>
                    </w:r>
                  </w:p>
                  <w:p w14:paraId="3003CB76" w14:textId="432988BC" w:rsidR="00186EB6" w:rsidRDefault="00CC0A44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КОРПОРАТИВНА КУЛЬТУРА У ПІДПРИЄМНИЦЬКІЙ ДІЯЛЬНОСТІ</w:t>
                    </w:r>
                  </w:p>
                  <w:p w14:paraId="1CA14995" w14:textId="77777777" w:rsidR="00186EB6" w:rsidRDefault="00186EB6" w:rsidP="00186EB6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1D1DAA" w14:textId="77777777" w:rsidR="00186EB6" w:rsidRDefault="00186EB6">
    <w:pPr>
      <w:pStyle w:val="a3"/>
      <w:spacing w:line="14" w:lineRule="auto"/>
      <w:ind w:left="0"/>
      <w:rPr>
        <w:i w:val="0"/>
        <w:sz w:val="20"/>
      </w:rPr>
    </w:pPr>
  </w:p>
  <w:p w14:paraId="1E07E212" w14:textId="77777777" w:rsidR="00157EF9" w:rsidRDefault="00F90B49">
    <w:pPr>
      <w:pStyle w:val="a3"/>
      <w:spacing w:line="14" w:lineRule="auto"/>
      <w:ind w:left="0"/>
      <w:rPr>
        <w:i w:val="0"/>
        <w:sz w:val="20"/>
      </w:rPr>
    </w:pPr>
    <w:r>
      <w:rPr>
        <w:noProof/>
        <w:lang w:val="ru-RU" w:eastAsia="ru-RU"/>
      </w:rPr>
      <w:drawing>
        <wp:anchor distT="0" distB="0" distL="0" distR="0" simplePos="0" relativeHeight="486956544" behindDoc="1" locked="0" layoutInCell="1" allowOverlap="1" wp14:anchorId="1E3BAE77" wp14:editId="72A0CC57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E806" w14:textId="401B8E25" w:rsidR="00157EF9" w:rsidRDefault="00CC0A44">
    <w:pPr>
      <w:pStyle w:val="a3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58080" behindDoc="1" locked="0" layoutInCell="1" allowOverlap="1" wp14:anchorId="1DCC1FE4" wp14:editId="51F85D2E">
              <wp:simplePos x="0" y="0"/>
              <wp:positionH relativeFrom="page">
                <wp:posOffset>564515</wp:posOffset>
              </wp:positionH>
              <wp:positionV relativeFrom="page">
                <wp:posOffset>191135</wp:posOffset>
              </wp:positionV>
              <wp:extent cx="5279390" cy="874395"/>
              <wp:effectExtent l="0" t="0" r="0" b="0"/>
              <wp:wrapNone/>
              <wp:docPr id="3364358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9390" cy="874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1D241" w14:textId="77777777" w:rsidR="00157EF9" w:rsidRDefault="00F90B49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 НАЦІОНАЛЬНИЙ УНІВЕРСИТЕТ</w:t>
                          </w:r>
                          <w:r>
                            <w:rPr>
                              <w:rFonts w:ascii="Cambria" w:hAnsi="Cambria"/>
                              <w:b/>
                              <w:spacing w:val="-46"/>
                            </w:rPr>
                            <w:t xml:space="preserve"> </w:t>
                          </w:r>
                        </w:p>
                        <w:p w14:paraId="4DFBDF5B" w14:textId="77777777" w:rsidR="00854318" w:rsidRDefault="00854318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ІНЖЕНЕРНИЙ НАВЧАЛЬНО-НАУКОВИЙ ІНСТИТУТ</w:t>
                          </w:r>
                        </w:p>
                        <w:p w14:paraId="52B4746F" w14:textId="77777777" w:rsidR="00854318" w:rsidRDefault="00854318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КАФЕДРА ІНФОРМАЦІЙНОЇ ЕКОНОМІКИ, ПІДПРИЄМНИЦТВА І ФІНАНСІВ</w:t>
                          </w:r>
                        </w:p>
                        <w:p w14:paraId="6FE3A003" w14:textId="77777777" w:rsidR="00157EF9" w:rsidRDefault="00F90B49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</w:p>
                        <w:p w14:paraId="0A7E7D31" w14:textId="72C08A1B" w:rsidR="00854318" w:rsidRDefault="00006639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КОРПОРАТИВНА КУЛЬТУРА У ПІДПРИЄМНИЦЬКІЙ ДІЯЛЬНОСТІ</w:t>
                          </w:r>
                        </w:p>
                        <w:p w14:paraId="29D92016" w14:textId="77777777" w:rsidR="00006639" w:rsidRDefault="00006639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C1F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.45pt;margin-top:15.05pt;width:415.7pt;height:68.85pt;z-index:-163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" filled="f" stroked="f">
              <v:textbox inset="0,0,0,0">
                <w:txbxContent>
                  <w:p w14:paraId="3051D241" w14:textId="77777777" w:rsidR="00157EF9" w:rsidRDefault="00F90B49">
                    <w:pPr>
                      <w:spacing w:before="20"/>
                      <w:ind w:left="20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 НАЦІОНАЛЬНИЙ УНІВЕРСИТЕТ</w:t>
                    </w:r>
                    <w:r>
                      <w:rPr>
                        <w:rFonts w:ascii="Cambria" w:hAnsi="Cambria"/>
                        <w:b/>
                        <w:spacing w:val="-46"/>
                      </w:rPr>
                      <w:t xml:space="preserve"> </w:t>
                    </w:r>
                  </w:p>
                  <w:p w14:paraId="4DFBDF5B" w14:textId="77777777" w:rsidR="00854318" w:rsidRDefault="00854318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ІНЖЕНЕРНИЙ НАВЧАЛЬНО-НАУКОВИЙ ІНСТИТУТ</w:t>
                    </w:r>
                  </w:p>
                  <w:p w14:paraId="52B4746F" w14:textId="77777777" w:rsidR="00854318" w:rsidRDefault="00854318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КАФЕДРА ІНФОРМАЦІЙНОЇ ЕКОНОМІКИ, ПІДПРИЄМНИЦТВА І ФІНАНСІВ</w:t>
                    </w:r>
                  </w:p>
                  <w:p w14:paraId="6FE3A003" w14:textId="77777777" w:rsidR="00157EF9" w:rsidRDefault="00F90B49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</w:p>
                  <w:p w14:paraId="0A7E7D31" w14:textId="72C08A1B" w:rsidR="00854318" w:rsidRDefault="00006639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КОРПОРАТИВНА КУЛЬТУРА У ПІДПРИЄМНИЦЬКІЙ ДІЯЛЬНОСТІ</w:t>
                    </w:r>
                  </w:p>
                  <w:p w14:paraId="29D92016" w14:textId="77777777" w:rsidR="00006639" w:rsidRDefault="00006639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0B49"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3AF03217" wp14:editId="2BBE620A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2957"/>
    <w:multiLevelType w:val="hybridMultilevel"/>
    <w:tmpl w:val="743C8934"/>
    <w:lvl w:ilvl="0" w:tplc="FA36A0BA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71BEEE12">
      <w:numFmt w:val="bullet"/>
      <w:lvlText w:val="•"/>
      <w:lvlJc w:val="left"/>
      <w:pPr>
        <w:ind w:left="1972" w:hanging="361"/>
      </w:pPr>
      <w:rPr>
        <w:rFonts w:hint="default"/>
        <w:lang w:val="uk-UA" w:eastAsia="en-US" w:bidi="ar-SA"/>
      </w:rPr>
    </w:lvl>
    <w:lvl w:ilvl="2" w:tplc="D668FD60">
      <w:numFmt w:val="bullet"/>
      <w:lvlText w:val="•"/>
      <w:lvlJc w:val="left"/>
      <w:pPr>
        <w:ind w:left="2925" w:hanging="361"/>
      </w:pPr>
      <w:rPr>
        <w:rFonts w:hint="default"/>
        <w:lang w:val="uk-UA" w:eastAsia="en-US" w:bidi="ar-SA"/>
      </w:rPr>
    </w:lvl>
    <w:lvl w:ilvl="3" w:tplc="F5926E5E">
      <w:numFmt w:val="bullet"/>
      <w:lvlText w:val="•"/>
      <w:lvlJc w:val="left"/>
      <w:pPr>
        <w:ind w:left="3878" w:hanging="361"/>
      </w:pPr>
      <w:rPr>
        <w:rFonts w:hint="default"/>
        <w:lang w:val="uk-UA" w:eastAsia="en-US" w:bidi="ar-SA"/>
      </w:rPr>
    </w:lvl>
    <w:lvl w:ilvl="4" w:tplc="8334D88E">
      <w:numFmt w:val="bullet"/>
      <w:lvlText w:val="•"/>
      <w:lvlJc w:val="left"/>
      <w:pPr>
        <w:ind w:left="4831" w:hanging="361"/>
      </w:pPr>
      <w:rPr>
        <w:rFonts w:hint="default"/>
        <w:lang w:val="uk-UA" w:eastAsia="en-US" w:bidi="ar-SA"/>
      </w:rPr>
    </w:lvl>
    <w:lvl w:ilvl="5" w:tplc="54768DD4">
      <w:numFmt w:val="bullet"/>
      <w:lvlText w:val="•"/>
      <w:lvlJc w:val="left"/>
      <w:pPr>
        <w:ind w:left="5784" w:hanging="361"/>
      </w:pPr>
      <w:rPr>
        <w:rFonts w:hint="default"/>
        <w:lang w:val="uk-UA" w:eastAsia="en-US" w:bidi="ar-SA"/>
      </w:rPr>
    </w:lvl>
    <w:lvl w:ilvl="6" w:tplc="A6046E76">
      <w:numFmt w:val="bullet"/>
      <w:lvlText w:val="•"/>
      <w:lvlJc w:val="left"/>
      <w:pPr>
        <w:ind w:left="6737" w:hanging="361"/>
      </w:pPr>
      <w:rPr>
        <w:rFonts w:hint="default"/>
        <w:lang w:val="uk-UA" w:eastAsia="en-US" w:bidi="ar-SA"/>
      </w:rPr>
    </w:lvl>
    <w:lvl w:ilvl="7" w:tplc="44FE394E">
      <w:numFmt w:val="bullet"/>
      <w:lvlText w:val="•"/>
      <w:lvlJc w:val="left"/>
      <w:pPr>
        <w:ind w:left="7690" w:hanging="361"/>
      </w:pPr>
      <w:rPr>
        <w:rFonts w:hint="default"/>
        <w:lang w:val="uk-UA" w:eastAsia="en-US" w:bidi="ar-SA"/>
      </w:rPr>
    </w:lvl>
    <w:lvl w:ilvl="8" w:tplc="B5806970">
      <w:numFmt w:val="bullet"/>
      <w:lvlText w:val="•"/>
      <w:lvlJc w:val="left"/>
      <w:pPr>
        <w:ind w:left="8643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0F3B7C10"/>
    <w:multiLevelType w:val="hybridMultilevel"/>
    <w:tmpl w:val="7AF442C2"/>
    <w:lvl w:ilvl="0" w:tplc="9B465FB8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244C5DC">
      <w:numFmt w:val="bullet"/>
      <w:lvlText w:val="•"/>
      <w:lvlJc w:val="left"/>
      <w:pPr>
        <w:ind w:left="1972" w:hanging="361"/>
      </w:pPr>
      <w:rPr>
        <w:rFonts w:hint="default"/>
        <w:lang w:val="uk-UA" w:eastAsia="en-US" w:bidi="ar-SA"/>
      </w:rPr>
    </w:lvl>
    <w:lvl w:ilvl="2" w:tplc="29B45204">
      <w:numFmt w:val="bullet"/>
      <w:lvlText w:val="•"/>
      <w:lvlJc w:val="left"/>
      <w:pPr>
        <w:ind w:left="2925" w:hanging="361"/>
      </w:pPr>
      <w:rPr>
        <w:rFonts w:hint="default"/>
        <w:lang w:val="uk-UA" w:eastAsia="en-US" w:bidi="ar-SA"/>
      </w:rPr>
    </w:lvl>
    <w:lvl w:ilvl="3" w:tplc="DDA801E2">
      <w:numFmt w:val="bullet"/>
      <w:lvlText w:val="•"/>
      <w:lvlJc w:val="left"/>
      <w:pPr>
        <w:ind w:left="3878" w:hanging="361"/>
      </w:pPr>
      <w:rPr>
        <w:rFonts w:hint="default"/>
        <w:lang w:val="uk-UA" w:eastAsia="en-US" w:bidi="ar-SA"/>
      </w:rPr>
    </w:lvl>
    <w:lvl w:ilvl="4" w:tplc="75A0FD18">
      <w:numFmt w:val="bullet"/>
      <w:lvlText w:val="•"/>
      <w:lvlJc w:val="left"/>
      <w:pPr>
        <w:ind w:left="4831" w:hanging="361"/>
      </w:pPr>
      <w:rPr>
        <w:rFonts w:hint="default"/>
        <w:lang w:val="uk-UA" w:eastAsia="en-US" w:bidi="ar-SA"/>
      </w:rPr>
    </w:lvl>
    <w:lvl w:ilvl="5" w:tplc="2A56AD1E">
      <w:numFmt w:val="bullet"/>
      <w:lvlText w:val="•"/>
      <w:lvlJc w:val="left"/>
      <w:pPr>
        <w:ind w:left="5784" w:hanging="361"/>
      </w:pPr>
      <w:rPr>
        <w:rFonts w:hint="default"/>
        <w:lang w:val="uk-UA" w:eastAsia="en-US" w:bidi="ar-SA"/>
      </w:rPr>
    </w:lvl>
    <w:lvl w:ilvl="6" w:tplc="EE9EC874">
      <w:numFmt w:val="bullet"/>
      <w:lvlText w:val="•"/>
      <w:lvlJc w:val="left"/>
      <w:pPr>
        <w:ind w:left="6737" w:hanging="361"/>
      </w:pPr>
      <w:rPr>
        <w:rFonts w:hint="default"/>
        <w:lang w:val="uk-UA" w:eastAsia="en-US" w:bidi="ar-SA"/>
      </w:rPr>
    </w:lvl>
    <w:lvl w:ilvl="7" w:tplc="A866F534">
      <w:numFmt w:val="bullet"/>
      <w:lvlText w:val="•"/>
      <w:lvlJc w:val="left"/>
      <w:pPr>
        <w:ind w:left="7690" w:hanging="361"/>
      </w:pPr>
      <w:rPr>
        <w:rFonts w:hint="default"/>
        <w:lang w:val="uk-UA" w:eastAsia="en-US" w:bidi="ar-SA"/>
      </w:rPr>
    </w:lvl>
    <w:lvl w:ilvl="8" w:tplc="6EC02558">
      <w:numFmt w:val="bullet"/>
      <w:lvlText w:val="•"/>
      <w:lvlJc w:val="left"/>
      <w:pPr>
        <w:ind w:left="8643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136371AB"/>
    <w:multiLevelType w:val="hybridMultilevel"/>
    <w:tmpl w:val="197607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4725E"/>
    <w:multiLevelType w:val="hybridMultilevel"/>
    <w:tmpl w:val="87901E68"/>
    <w:lvl w:ilvl="0" w:tplc="FD1826CC">
      <w:numFmt w:val="bullet"/>
      <w:lvlText w:val="·"/>
      <w:lvlJc w:val="left"/>
      <w:pPr>
        <w:ind w:left="233" w:hanging="187"/>
      </w:pPr>
      <w:rPr>
        <w:rFonts w:ascii="Cambria" w:eastAsia="Cambria" w:hAnsi="Cambria" w:cs="Cambria" w:hint="default"/>
        <w:w w:val="100"/>
        <w:sz w:val="20"/>
        <w:szCs w:val="20"/>
        <w:lang w:val="uk-UA" w:eastAsia="en-US" w:bidi="ar-SA"/>
      </w:rPr>
    </w:lvl>
    <w:lvl w:ilvl="1" w:tplc="E9668262">
      <w:numFmt w:val="bullet"/>
      <w:lvlText w:val="•"/>
      <w:lvlJc w:val="left"/>
      <w:pPr>
        <w:ind w:left="1270" w:hanging="187"/>
      </w:pPr>
      <w:rPr>
        <w:rFonts w:hint="default"/>
        <w:lang w:val="uk-UA" w:eastAsia="en-US" w:bidi="ar-SA"/>
      </w:rPr>
    </w:lvl>
    <w:lvl w:ilvl="2" w:tplc="60868E84">
      <w:numFmt w:val="bullet"/>
      <w:lvlText w:val="•"/>
      <w:lvlJc w:val="left"/>
      <w:pPr>
        <w:ind w:left="2301" w:hanging="187"/>
      </w:pPr>
      <w:rPr>
        <w:rFonts w:hint="default"/>
        <w:lang w:val="uk-UA" w:eastAsia="en-US" w:bidi="ar-SA"/>
      </w:rPr>
    </w:lvl>
    <w:lvl w:ilvl="3" w:tplc="F6B64A66">
      <w:numFmt w:val="bullet"/>
      <w:lvlText w:val="•"/>
      <w:lvlJc w:val="left"/>
      <w:pPr>
        <w:ind w:left="3332" w:hanging="187"/>
      </w:pPr>
      <w:rPr>
        <w:rFonts w:hint="default"/>
        <w:lang w:val="uk-UA" w:eastAsia="en-US" w:bidi="ar-SA"/>
      </w:rPr>
    </w:lvl>
    <w:lvl w:ilvl="4" w:tplc="853E26BA">
      <w:numFmt w:val="bullet"/>
      <w:lvlText w:val="•"/>
      <w:lvlJc w:val="left"/>
      <w:pPr>
        <w:ind w:left="4363" w:hanging="187"/>
      </w:pPr>
      <w:rPr>
        <w:rFonts w:hint="default"/>
        <w:lang w:val="uk-UA" w:eastAsia="en-US" w:bidi="ar-SA"/>
      </w:rPr>
    </w:lvl>
    <w:lvl w:ilvl="5" w:tplc="FCAE4158">
      <w:numFmt w:val="bullet"/>
      <w:lvlText w:val="•"/>
      <w:lvlJc w:val="left"/>
      <w:pPr>
        <w:ind w:left="5394" w:hanging="187"/>
      </w:pPr>
      <w:rPr>
        <w:rFonts w:hint="default"/>
        <w:lang w:val="uk-UA" w:eastAsia="en-US" w:bidi="ar-SA"/>
      </w:rPr>
    </w:lvl>
    <w:lvl w:ilvl="6" w:tplc="5170C4E6">
      <w:numFmt w:val="bullet"/>
      <w:lvlText w:val="•"/>
      <w:lvlJc w:val="left"/>
      <w:pPr>
        <w:ind w:left="6425" w:hanging="187"/>
      </w:pPr>
      <w:rPr>
        <w:rFonts w:hint="default"/>
        <w:lang w:val="uk-UA" w:eastAsia="en-US" w:bidi="ar-SA"/>
      </w:rPr>
    </w:lvl>
    <w:lvl w:ilvl="7" w:tplc="602C0952">
      <w:numFmt w:val="bullet"/>
      <w:lvlText w:val="•"/>
      <w:lvlJc w:val="left"/>
      <w:pPr>
        <w:ind w:left="7456" w:hanging="187"/>
      </w:pPr>
      <w:rPr>
        <w:rFonts w:hint="default"/>
        <w:lang w:val="uk-UA" w:eastAsia="en-US" w:bidi="ar-SA"/>
      </w:rPr>
    </w:lvl>
    <w:lvl w:ilvl="8" w:tplc="C82255B2">
      <w:numFmt w:val="bullet"/>
      <w:lvlText w:val="•"/>
      <w:lvlJc w:val="left"/>
      <w:pPr>
        <w:ind w:left="8487" w:hanging="187"/>
      </w:pPr>
      <w:rPr>
        <w:rFonts w:hint="default"/>
        <w:lang w:val="uk-UA" w:eastAsia="en-US" w:bidi="ar-SA"/>
      </w:rPr>
    </w:lvl>
  </w:abstractNum>
  <w:abstractNum w:abstractNumId="4" w15:restartNumberingAfterBreak="0">
    <w:nsid w:val="25031BD7"/>
    <w:multiLevelType w:val="hybridMultilevel"/>
    <w:tmpl w:val="977CE7AC"/>
    <w:lvl w:ilvl="0" w:tplc="73064744">
      <w:start w:val="1"/>
      <w:numFmt w:val="decimal"/>
      <w:lvlText w:val="%1."/>
      <w:lvlJc w:val="left"/>
      <w:pPr>
        <w:ind w:left="953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8BE2D072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58E0098C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9C5E7204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60589C8A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0176551E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B90CB6CC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27AC4A82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D3921BA0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26AA70A8"/>
    <w:multiLevelType w:val="hybridMultilevel"/>
    <w:tmpl w:val="3CB420E6"/>
    <w:lvl w:ilvl="0" w:tplc="9FC2414E">
      <w:start w:val="1"/>
      <w:numFmt w:val="decimal"/>
      <w:lvlText w:val="%1."/>
      <w:lvlJc w:val="left"/>
      <w:pPr>
        <w:ind w:left="953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AD3413CC">
      <w:start w:val="1"/>
      <w:numFmt w:val="decimal"/>
      <w:lvlText w:val="%2."/>
      <w:lvlJc w:val="left"/>
      <w:pPr>
        <w:ind w:left="1198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 w:tplc="D6D43280">
      <w:numFmt w:val="bullet"/>
      <w:lvlText w:val="•"/>
      <w:lvlJc w:val="left"/>
      <w:pPr>
        <w:ind w:left="2238" w:hanging="245"/>
      </w:pPr>
      <w:rPr>
        <w:rFonts w:hint="default"/>
        <w:lang w:val="uk-UA" w:eastAsia="en-US" w:bidi="ar-SA"/>
      </w:rPr>
    </w:lvl>
    <w:lvl w:ilvl="3" w:tplc="B3CE7AD4">
      <w:numFmt w:val="bullet"/>
      <w:lvlText w:val="•"/>
      <w:lvlJc w:val="left"/>
      <w:pPr>
        <w:ind w:left="3277" w:hanging="245"/>
      </w:pPr>
      <w:rPr>
        <w:rFonts w:hint="default"/>
        <w:lang w:val="uk-UA" w:eastAsia="en-US" w:bidi="ar-SA"/>
      </w:rPr>
    </w:lvl>
    <w:lvl w:ilvl="4" w:tplc="9CC83B28">
      <w:numFmt w:val="bullet"/>
      <w:lvlText w:val="•"/>
      <w:lvlJc w:val="left"/>
      <w:pPr>
        <w:ind w:left="4316" w:hanging="245"/>
      </w:pPr>
      <w:rPr>
        <w:rFonts w:hint="default"/>
        <w:lang w:val="uk-UA" w:eastAsia="en-US" w:bidi="ar-SA"/>
      </w:rPr>
    </w:lvl>
    <w:lvl w:ilvl="5" w:tplc="EE0CC5C2">
      <w:numFmt w:val="bullet"/>
      <w:lvlText w:val="•"/>
      <w:lvlJc w:val="left"/>
      <w:pPr>
        <w:ind w:left="5355" w:hanging="245"/>
      </w:pPr>
      <w:rPr>
        <w:rFonts w:hint="default"/>
        <w:lang w:val="uk-UA" w:eastAsia="en-US" w:bidi="ar-SA"/>
      </w:rPr>
    </w:lvl>
    <w:lvl w:ilvl="6" w:tplc="27B82C20">
      <w:numFmt w:val="bullet"/>
      <w:lvlText w:val="•"/>
      <w:lvlJc w:val="left"/>
      <w:pPr>
        <w:ind w:left="6393" w:hanging="245"/>
      </w:pPr>
      <w:rPr>
        <w:rFonts w:hint="default"/>
        <w:lang w:val="uk-UA" w:eastAsia="en-US" w:bidi="ar-SA"/>
      </w:rPr>
    </w:lvl>
    <w:lvl w:ilvl="7" w:tplc="46220762">
      <w:numFmt w:val="bullet"/>
      <w:lvlText w:val="•"/>
      <w:lvlJc w:val="left"/>
      <w:pPr>
        <w:ind w:left="7432" w:hanging="245"/>
      </w:pPr>
      <w:rPr>
        <w:rFonts w:hint="default"/>
        <w:lang w:val="uk-UA" w:eastAsia="en-US" w:bidi="ar-SA"/>
      </w:rPr>
    </w:lvl>
    <w:lvl w:ilvl="8" w:tplc="7C6A5A90">
      <w:numFmt w:val="bullet"/>
      <w:lvlText w:val="•"/>
      <w:lvlJc w:val="left"/>
      <w:pPr>
        <w:ind w:left="8471" w:hanging="245"/>
      </w:pPr>
      <w:rPr>
        <w:rFonts w:hint="default"/>
        <w:lang w:val="uk-UA" w:eastAsia="en-US" w:bidi="ar-SA"/>
      </w:rPr>
    </w:lvl>
  </w:abstractNum>
  <w:abstractNum w:abstractNumId="6" w15:restartNumberingAfterBreak="0">
    <w:nsid w:val="56745E9B"/>
    <w:multiLevelType w:val="hybridMultilevel"/>
    <w:tmpl w:val="44B42578"/>
    <w:lvl w:ilvl="0" w:tplc="B55E49A6">
      <w:numFmt w:val="bullet"/>
      <w:lvlText w:val="-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E8C61A2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F684F258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B50C0FCA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34089F66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BAE8F018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85EC408A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73E6C818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E1308B56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7" w15:restartNumberingAfterBreak="0">
    <w:nsid w:val="6EED59CE"/>
    <w:multiLevelType w:val="hybridMultilevel"/>
    <w:tmpl w:val="3EACD91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5093">
    <w:abstractNumId w:val="4"/>
  </w:num>
  <w:num w:numId="2" w16cid:durableId="1408304999">
    <w:abstractNumId w:val="3"/>
  </w:num>
  <w:num w:numId="3" w16cid:durableId="876813810">
    <w:abstractNumId w:val="1"/>
  </w:num>
  <w:num w:numId="4" w16cid:durableId="914780694">
    <w:abstractNumId w:val="0"/>
  </w:num>
  <w:num w:numId="5" w16cid:durableId="1667828486">
    <w:abstractNumId w:val="5"/>
  </w:num>
  <w:num w:numId="6" w16cid:durableId="86774672">
    <w:abstractNumId w:val="6"/>
  </w:num>
  <w:num w:numId="7" w16cid:durableId="372316601">
    <w:abstractNumId w:val="2"/>
  </w:num>
  <w:num w:numId="8" w16cid:durableId="1561860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F9"/>
    <w:rsid w:val="00006639"/>
    <w:rsid w:val="00157EF9"/>
    <w:rsid w:val="00176F3A"/>
    <w:rsid w:val="00186EB6"/>
    <w:rsid w:val="001A0907"/>
    <w:rsid w:val="001B5BDF"/>
    <w:rsid w:val="00216E1F"/>
    <w:rsid w:val="002A00AC"/>
    <w:rsid w:val="002B2A89"/>
    <w:rsid w:val="00551208"/>
    <w:rsid w:val="006713B7"/>
    <w:rsid w:val="00734996"/>
    <w:rsid w:val="00742D98"/>
    <w:rsid w:val="00773ED0"/>
    <w:rsid w:val="007B247B"/>
    <w:rsid w:val="007D62D8"/>
    <w:rsid w:val="00854318"/>
    <w:rsid w:val="00900EE3"/>
    <w:rsid w:val="00911E21"/>
    <w:rsid w:val="00961653"/>
    <w:rsid w:val="0097499E"/>
    <w:rsid w:val="009A1A0D"/>
    <w:rsid w:val="009C5C0B"/>
    <w:rsid w:val="009D5349"/>
    <w:rsid w:val="00A856A5"/>
    <w:rsid w:val="00AB25B2"/>
    <w:rsid w:val="00BC50FB"/>
    <w:rsid w:val="00C4148C"/>
    <w:rsid w:val="00CC0A44"/>
    <w:rsid w:val="00CD4186"/>
    <w:rsid w:val="00CE2C8F"/>
    <w:rsid w:val="00CE4C62"/>
    <w:rsid w:val="00EA2689"/>
    <w:rsid w:val="00EA5AFC"/>
    <w:rsid w:val="00EC2B60"/>
    <w:rsid w:val="00F313C7"/>
    <w:rsid w:val="00F7524F"/>
    <w:rsid w:val="00F90B49"/>
    <w:rsid w:val="00FB0F1E"/>
    <w:rsid w:val="00FB2A4C"/>
    <w:rsid w:val="00FB67F2"/>
    <w:rsid w:val="00FD055E"/>
    <w:rsid w:val="00F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8E14"/>
  <w15:docId w15:val="{303D080C-2EE8-4F75-9B2D-285F2BBF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2" w:lineRule="exact"/>
      <w:ind w:left="23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23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3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5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E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6EB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86E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6EB6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9A1A0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2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ukrhistory.narod.ru/texts/yakovenko-5.htm" TargetMode="External"/><Relationship Id="rId18" Type="http://schemas.openxmlformats.org/officeDocument/2006/relationships/hyperlink" Target="https://tinyurl.com/y6wzzlu3" TargetMode="External"/><Relationship Id="rId26" Type="http://schemas.openxmlformats.org/officeDocument/2006/relationships/hyperlink" Target="https://tinyurl.com/ydhcsag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cds57la" TargetMode="External"/><Relationship Id="rId7" Type="http://schemas.openxmlformats.org/officeDocument/2006/relationships/hyperlink" Target="https://moodle.znu.edu.ua/course/view.php?id=14856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tinyurl.com/ya6yk4ad" TargetMode="External"/><Relationship Id="rId25" Type="http://schemas.openxmlformats.org/officeDocument/2006/relationships/hyperlink" Target="https://tinyurl.com/y9r5dpw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" TargetMode="External"/><Relationship Id="rId20" Type="http://schemas.openxmlformats.org/officeDocument/2006/relationships/hyperlink" Target="https://tinyurl.com/y9pkmmp5" TargetMode="External"/><Relationship Id="rId29" Type="http://schemas.openxmlformats.org/officeDocument/2006/relationships/hyperlink" Target="mailto:alexvask54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https://tinyurl.com/yd6bq6p9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48;&#1075;&#1086;&#1088;&#1100;\&#1053;&#1072;&#1075;&#1088;&#1091;&#1079;&#1082;&#1072;%202023-24\&#1030;&#1089;&#1090;&#1086;&#1088;&#1110;&#1103;%20&#1059;&#1082;&#1088;&#1072;&#1111;&#1085;&#1080;\www.franko.lviv.ua" TargetMode="External"/><Relationship Id="rId23" Type="http://schemas.openxmlformats.org/officeDocument/2006/relationships/hyperlink" Target="https://tinyurl.com/ycyfws9v" TargetMode="External"/><Relationship Id="rId28" Type="http://schemas.openxmlformats.org/officeDocument/2006/relationships/hyperlink" Target="mailto:moodle.znu@gmail.com" TargetMode="External"/><Relationship Id="rId10" Type="http://schemas.openxmlformats.org/officeDocument/2006/relationships/hyperlink" Target="https://moodle.znu.edu.ua/course/view.php?id=14856" TargetMode="External"/><Relationship Id="rId19" Type="http://schemas.openxmlformats.org/officeDocument/2006/relationships/hyperlink" Target="https://tinyurl.com/y9tve4l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course/view.php?id=14858" TargetMode="External"/><Relationship Id="rId14" Type="http://schemas.openxmlformats.org/officeDocument/2006/relationships/hyperlink" Target="http://www.europa.eu.int/" TargetMode="External"/><Relationship Id="rId22" Type="http://schemas.openxmlformats.org/officeDocument/2006/relationships/hyperlink" Target="https://tinyurl.com/y8gbt4xs" TargetMode="External"/><Relationship Id="rId27" Type="http://schemas.openxmlformats.org/officeDocument/2006/relationships/hyperlink" Target="http://library.znu.edu.ua/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13081</Words>
  <Characters>7457</Characters>
  <Application>Microsoft Office Word</Application>
  <DocSecurity>0</DocSecurity>
  <Lines>62</Lines>
  <Paragraphs>40</Paragraphs>
  <ScaleCrop>false</ScaleCrop>
  <Company/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Igor Salamakha</cp:lastModifiedBy>
  <cp:revision>9</cp:revision>
  <dcterms:created xsi:type="dcterms:W3CDTF">2023-11-29T14:16:00Z</dcterms:created>
  <dcterms:modified xsi:type="dcterms:W3CDTF">2023-11-29T14:30:00Z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2022-10-16T00:00:00Z</vt:filetime>
  </property>
</Properties>
</file>