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B1BACD" w14:textId="77777777" w:rsidR="00DE53B5" w:rsidRPr="009F7E35" w:rsidRDefault="00DE53B5" w:rsidP="00DE53B5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E53B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9F7E3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Запорізький національний університет</w:t>
      </w:r>
    </w:p>
    <w:p w14:paraId="5E5813C0" w14:textId="03D940B5" w:rsidR="00DE53B5" w:rsidRPr="009F7E35" w:rsidRDefault="00DE53B5" w:rsidP="00DE53B5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F7E3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факультет </w:t>
      </w:r>
      <w:r w:rsidR="0052337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соціальної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педагогіки та психології</w:t>
      </w:r>
      <w:r w:rsidRPr="009F7E3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br/>
        <w:t xml:space="preserve">кафедра </w:t>
      </w:r>
      <w:r w:rsidR="0052337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554F7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педагогіки та психології освітньої діяльності</w:t>
      </w:r>
    </w:p>
    <w:p w14:paraId="73FA9F50" w14:textId="77777777" w:rsidR="00DE53B5" w:rsidRPr="009F7E35" w:rsidRDefault="00DE53B5" w:rsidP="00DE53B5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15441" w:type="dxa"/>
        <w:tblLayout w:type="fixed"/>
        <w:tblLook w:val="0000" w:firstRow="0" w:lastRow="0" w:firstColumn="0" w:lastColumn="0" w:noHBand="0" w:noVBand="0"/>
      </w:tblPr>
      <w:tblGrid>
        <w:gridCol w:w="2542"/>
        <w:gridCol w:w="12899"/>
      </w:tblGrid>
      <w:tr w:rsidR="00DE53B5" w:rsidRPr="009F7E35" w14:paraId="160C378A" w14:textId="77777777" w:rsidTr="00DA2DAC">
        <w:trPr>
          <w:trHeight w:val="400"/>
        </w:trPr>
        <w:tc>
          <w:tcPr>
            <w:tcW w:w="2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0BEB5D9" w14:textId="77777777" w:rsidR="00DE53B5" w:rsidRPr="009F7E35" w:rsidRDefault="00DE53B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Назва курсу</w:t>
            </w:r>
          </w:p>
        </w:tc>
        <w:tc>
          <w:tcPr>
            <w:tcW w:w="12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F53345A" w14:textId="77777777" w:rsidR="00DE53B5" w:rsidRPr="009F7E35" w:rsidRDefault="00DE53B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Педагогіка і психологія</w:t>
            </w:r>
          </w:p>
        </w:tc>
      </w:tr>
      <w:tr w:rsidR="00DE53B5" w:rsidRPr="009F7E35" w14:paraId="7923E03D" w14:textId="77777777" w:rsidTr="00DA2DAC">
        <w:trPr>
          <w:trHeight w:val="180"/>
        </w:trPr>
        <w:tc>
          <w:tcPr>
            <w:tcW w:w="2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DBB709D" w14:textId="77777777" w:rsidR="00DE53B5" w:rsidRPr="009F7E35" w:rsidRDefault="00DE53B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Викладач</w:t>
            </w:r>
          </w:p>
        </w:tc>
        <w:tc>
          <w:tcPr>
            <w:tcW w:w="12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ADC1BD0" w14:textId="77777777" w:rsidR="00DE53B5" w:rsidRPr="009F7E35" w:rsidRDefault="00DE53B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Локарєва Галина Василівна</w:t>
            </w:r>
          </w:p>
        </w:tc>
      </w:tr>
      <w:tr w:rsidR="00DE53B5" w:rsidRPr="009F7E35" w14:paraId="1FCF59BA" w14:textId="77777777" w:rsidTr="00DA2DAC">
        <w:trPr>
          <w:trHeight w:val="380"/>
        </w:trPr>
        <w:tc>
          <w:tcPr>
            <w:tcW w:w="2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05E70A7" w14:textId="77777777" w:rsidR="00DE53B5" w:rsidRPr="009F7E35" w:rsidRDefault="00DE53B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Контактний тел.</w:t>
            </w:r>
          </w:p>
        </w:tc>
        <w:tc>
          <w:tcPr>
            <w:tcW w:w="12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214B778" w14:textId="77777777" w:rsidR="00DE53B5" w:rsidRPr="009F7E35" w:rsidRDefault="00DE53B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099 435 84 53</w:t>
            </w:r>
          </w:p>
        </w:tc>
      </w:tr>
      <w:tr w:rsidR="00DE53B5" w:rsidRPr="009F7E35" w14:paraId="72CAC8F3" w14:textId="77777777" w:rsidTr="00DA2DAC">
        <w:trPr>
          <w:trHeight w:val="500"/>
        </w:trPr>
        <w:tc>
          <w:tcPr>
            <w:tcW w:w="2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0B1F408" w14:textId="77777777" w:rsidR="00DE53B5" w:rsidRPr="009F7E35" w:rsidRDefault="00DE53B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E-mail:</w:t>
            </w:r>
          </w:p>
        </w:tc>
        <w:tc>
          <w:tcPr>
            <w:tcW w:w="12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5EBD156" w14:textId="77777777" w:rsidR="00DE53B5" w:rsidRPr="009F7E35" w:rsidRDefault="00DE53B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lokareva.g@gmail.com</w:t>
            </w:r>
          </w:p>
        </w:tc>
      </w:tr>
      <w:tr w:rsidR="00DE53B5" w:rsidRPr="009F7E35" w14:paraId="43C4F2F6" w14:textId="77777777" w:rsidTr="00DA2DAC">
        <w:trPr>
          <w:trHeight w:val="500"/>
        </w:trPr>
        <w:tc>
          <w:tcPr>
            <w:tcW w:w="2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88C0417" w14:textId="77777777" w:rsidR="00DE53B5" w:rsidRPr="009F7E35" w:rsidRDefault="00DE53B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Сторінка курсу в </w:t>
            </w: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Moodle</w:t>
            </w:r>
          </w:p>
        </w:tc>
        <w:tc>
          <w:tcPr>
            <w:tcW w:w="12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E85E342" w14:textId="77777777" w:rsidR="00DE53B5" w:rsidRPr="009C7956" w:rsidRDefault="00554F73" w:rsidP="00DA2D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5" w:history="1"/>
            <w:r w:rsidR="009C7956">
              <w:rPr>
                <w:color w:val="0000FF"/>
                <w:u w:val="single"/>
                <w:lang w:val="en-US"/>
              </w:rPr>
              <w:t xml:space="preserve"> </w:t>
            </w:r>
            <w:hyperlink r:id="rId6" w:history="1">
              <w:r w:rsidR="009C7956" w:rsidRPr="009C7956">
                <w:rPr>
                  <w:color w:val="0000FF"/>
                  <w:u w:val="single"/>
                </w:rPr>
                <w:t>https://moodle.znu.edu.ua/course/view.php?id=1707</w:t>
              </w:r>
            </w:hyperlink>
          </w:p>
          <w:p w14:paraId="516C5350" w14:textId="77777777" w:rsidR="00DE53B5" w:rsidRPr="009F7E35" w:rsidRDefault="00DE53B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DE53B5" w:rsidRPr="009F7E35" w14:paraId="4741EB95" w14:textId="77777777" w:rsidTr="00DA2DAC">
        <w:trPr>
          <w:trHeight w:val="483"/>
        </w:trPr>
        <w:tc>
          <w:tcPr>
            <w:tcW w:w="2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5A9AB78" w14:textId="77777777" w:rsidR="00DE53B5" w:rsidRPr="009F7E35" w:rsidRDefault="00DE53B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Консультації</w:t>
            </w:r>
          </w:p>
        </w:tc>
        <w:tc>
          <w:tcPr>
            <w:tcW w:w="12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9240E36" w14:textId="77777777" w:rsidR="00DE53B5" w:rsidRPr="009F7E35" w:rsidRDefault="000E3FEA" w:rsidP="000E3F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Середа </w:t>
            </w:r>
            <w:r w:rsidR="00DE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:0</w:t>
            </w:r>
            <w:r w:rsidR="00DE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по 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DE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 8 корпус ЗНУ, каб. 218.</w:t>
            </w:r>
          </w:p>
        </w:tc>
      </w:tr>
    </w:tbl>
    <w:p w14:paraId="46F79549" w14:textId="77777777" w:rsidR="00DE53B5" w:rsidRPr="009F7E35" w:rsidRDefault="00DE53B5" w:rsidP="00DE53B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6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7E3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Анотація до курсу</w:t>
      </w:r>
    </w:p>
    <w:p w14:paraId="2326E96A" w14:textId="77777777" w:rsidR="009C7956" w:rsidRDefault="009C7956" w:rsidP="009C7956">
      <w:pPr>
        <w:widowControl w:val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C7956">
        <w:rPr>
          <w:rFonts w:ascii="Times New Roman" w:hAnsi="Times New Roman" w:cs="Times New Roman"/>
          <w:sz w:val="24"/>
          <w:szCs w:val="24"/>
        </w:rPr>
        <w:t xml:space="preserve">  Курс </w:t>
      </w:r>
      <w:r w:rsidRPr="009C7956">
        <w:rPr>
          <w:rFonts w:ascii="Times New Roman" w:hAnsi="Times New Roman" w:cs="Times New Roman"/>
          <w:b/>
          <w:sz w:val="24"/>
          <w:szCs w:val="24"/>
        </w:rPr>
        <w:t>“</w:t>
      </w:r>
      <w:r w:rsidR="00866C6B">
        <w:rPr>
          <w:rFonts w:ascii="Times New Roman" w:hAnsi="Times New Roman" w:cs="Times New Roman"/>
          <w:b/>
          <w:sz w:val="24"/>
          <w:szCs w:val="24"/>
        </w:rPr>
        <w:t>Педагогіка та психологія</w:t>
      </w:r>
      <w:r w:rsidRPr="009C7956">
        <w:rPr>
          <w:rFonts w:ascii="Times New Roman" w:hAnsi="Times New Roman" w:cs="Times New Roman"/>
          <w:b/>
          <w:sz w:val="24"/>
          <w:szCs w:val="24"/>
        </w:rPr>
        <w:t>”</w:t>
      </w:r>
      <w:r w:rsidRPr="009C7956">
        <w:rPr>
          <w:rFonts w:ascii="Times New Roman" w:hAnsi="Times New Roman" w:cs="Times New Roman"/>
          <w:sz w:val="24"/>
          <w:szCs w:val="24"/>
        </w:rPr>
        <w:t xml:space="preserve"> розглядає базові питання психології та педагогіки та формує навички застосування основ психолого-педагогічних знань при вирішенні завдань практичної діяльності. Програма складається з двох модулів: “Теоретико-методологічні основи психології” та “ Теоретико-методологічні основи педагогіки”. Перша частина спрямована на вивчення психології як науки про психіку людини, форм прояву психіки – психічних процесів і станів, психічних властивостей особистості. Друга – на розкриття теоретичних та організаційно-практичних проблем сучасної педагогіки.</w:t>
      </w:r>
    </w:p>
    <w:p w14:paraId="26D53D75" w14:textId="77777777" w:rsidR="003A0B07" w:rsidRPr="003A0B07" w:rsidRDefault="003A0B07" w:rsidP="003A0B07">
      <w:pPr>
        <w:ind w:left="360"/>
        <w:rPr>
          <w:rFonts w:ascii="Times New Roman" w:hAnsi="Times New Roman" w:cs="Times New Roman"/>
          <w:b/>
          <w:sz w:val="24"/>
          <w:szCs w:val="24"/>
        </w:rPr>
      </w:pPr>
      <w:r w:rsidRPr="003A0B07">
        <w:rPr>
          <w:rFonts w:ascii="Times New Roman" w:hAnsi="Times New Roman" w:cs="Times New Roman"/>
          <w:b/>
          <w:sz w:val="24"/>
          <w:szCs w:val="24"/>
        </w:rPr>
        <w:t>Місце навчальної дисципліни в системі професійної підготовки фахівця</w:t>
      </w:r>
    </w:p>
    <w:p w14:paraId="5DA382F3" w14:textId="77777777" w:rsidR="003A0B07" w:rsidRDefault="003A0B07" w:rsidP="003A0B0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3A0B07">
        <w:rPr>
          <w:rFonts w:ascii="Times New Roman" w:hAnsi="Times New Roman" w:cs="Times New Roman"/>
          <w:sz w:val="24"/>
          <w:szCs w:val="24"/>
        </w:rPr>
        <w:t xml:space="preserve">Одержані знання допоможуть фахівцю у вирішенні професійних задач: практичне застосування психологічних знань, характеристик особистості, розвиток колективу в системі соціальних норм і стосунків, при розв’язанні актуальних соціальних проблем, </w:t>
      </w:r>
      <w:r w:rsidR="00616DD7">
        <w:rPr>
          <w:rFonts w:ascii="Times New Roman" w:hAnsi="Times New Roman" w:cs="Times New Roman"/>
          <w:sz w:val="24"/>
          <w:szCs w:val="24"/>
        </w:rPr>
        <w:t xml:space="preserve"> </w:t>
      </w:r>
      <w:r w:rsidRPr="003A0B07">
        <w:rPr>
          <w:rFonts w:ascii="Times New Roman" w:hAnsi="Times New Roman" w:cs="Times New Roman"/>
          <w:sz w:val="24"/>
          <w:szCs w:val="24"/>
        </w:rPr>
        <w:t xml:space="preserve"> взаємодії з оточуючими людьми, в педагогічній діяльності, у вирішенні проблем родинних стосунків.  </w:t>
      </w:r>
    </w:p>
    <w:p w14:paraId="64E38F20" w14:textId="77777777" w:rsidR="00D34F6C" w:rsidRPr="00D62035" w:rsidRDefault="00D34F6C" w:rsidP="00D34F6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2035">
        <w:rPr>
          <w:rFonts w:ascii="Times New Roman" w:eastAsia="Times New Roman" w:hAnsi="Times New Roman" w:cs="Times New Roman"/>
          <w:b/>
          <w:sz w:val="24"/>
          <w:szCs w:val="24"/>
        </w:rPr>
        <w:t xml:space="preserve">Міждисциплінарні зв’язки. </w:t>
      </w:r>
      <w:r w:rsidRPr="00D62035">
        <w:rPr>
          <w:rFonts w:ascii="Times New Roman" w:hAnsi="Times New Roman" w:cs="Times New Roman"/>
          <w:sz w:val="24"/>
          <w:szCs w:val="24"/>
        </w:rPr>
        <w:t>Вивчення даної дисципліни відіграє важливу роль при  опа</w:t>
      </w:r>
      <w:r>
        <w:rPr>
          <w:rFonts w:ascii="Times New Roman" w:hAnsi="Times New Roman" w:cs="Times New Roman"/>
          <w:sz w:val="24"/>
          <w:szCs w:val="24"/>
        </w:rPr>
        <w:t>нуванні дисциплін гуманітарного</w:t>
      </w:r>
      <w:r w:rsidRPr="00D62035">
        <w:rPr>
          <w:rFonts w:ascii="Times New Roman" w:hAnsi="Times New Roman" w:cs="Times New Roman"/>
          <w:sz w:val="24"/>
          <w:szCs w:val="24"/>
        </w:rPr>
        <w:t xml:space="preserve"> та фахового блоку навчальних дисциплін, а саме «</w:t>
      </w:r>
      <w:r>
        <w:rPr>
          <w:rFonts w:ascii="Times New Roman" w:hAnsi="Times New Roman" w:cs="Times New Roman"/>
          <w:sz w:val="24"/>
          <w:szCs w:val="24"/>
        </w:rPr>
        <w:t>Основи методики дизайну», «Історія мистецтва»,</w:t>
      </w:r>
      <w:r w:rsidRPr="00D62035">
        <w:rPr>
          <w:rFonts w:ascii="Times New Roman" w:hAnsi="Times New Roman" w:cs="Times New Roman"/>
          <w:sz w:val="24"/>
          <w:szCs w:val="24"/>
        </w:rPr>
        <w:t xml:space="preserve"> «Філософія», «</w:t>
      </w:r>
      <w:r>
        <w:rPr>
          <w:rFonts w:ascii="Times New Roman" w:hAnsi="Times New Roman" w:cs="Times New Roman"/>
          <w:sz w:val="24"/>
          <w:szCs w:val="24"/>
        </w:rPr>
        <w:t>Основи композиції і кольорознавства</w:t>
      </w:r>
      <w:r w:rsidRPr="00D62035">
        <w:rPr>
          <w:rFonts w:ascii="Times New Roman" w:hAnsi="Times New Roman" w:cs="Times New Roman"/>
          <w:sz w:val="24"/>
          <w:szCs w:val="24"/>
        </w:rPr>
        <w:t xml:space="preserve">», «Виробнича </w:t>
      </w:r>
      <w:r>
        <w:rPr>
          <w:rFonts w:ascii="Times New Roman" w:hAnsi="Times New Roman" w:cs="Times New Roman"/>
          <w:sz w:val="24"/>
          <w:szCs w:val="24"/>
        </w:rPr>
        <w:t>практика», «Комп’ютерні технології у дизайні середовища». «Організація проектної діяльності».</w:t>
      </w:r>
    </w:p>
    <w:p w14:paraId="08F69938" w14:textId="77777777" w:rsidR="00D34F6C" w:rsidRPr="003A0B07" w:rsidRDefault="00D34F6C" w:rsidP="003A0B07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77609D9B" w14:textId="77777777" w:rsidR="009C7956" w:rsidRPr="009C7956" w:rsidRDefault="009C7956" w:rsidP="00616DD7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9C7956">
        <w:rPr>
          <w:rFonts w:ascii="Times New Roman" w:hAnsi="Times New Roman" w:cs="Times New Roman"/>
          <w:sz w:val="24"/>
          <w:szCs w:val="24"/>
        </w:rPr>
        <w:t>Основною метою вивчення дисципліни є забезпечення професійного розвитку майбутніх спеціалістів на засадах поєднання  фахової підготовки та  основ педагогіки та психології.</w:t>
      </w:r>
    </w:p>
    <w:p w14:paraId="508B4037" w14:textId="77777777" w:rsidR="009C7956" w:rsidRPr="009C7956" w:rsidRDefault="009C7956" w:rsidP="009C7956">
      <w:pPr>
        <w:widowControl w:val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092B5008" w14:textId="77777777" w:rsidR="00DE53B5" w:rsidRPr="009C7956" w:rsidRDefault="00DE53B5" w:rsidP="00DE53B5">
      <w:pPr>
        <w:pBdr>
          <w:top w:val="nil"/>
          <w:left w:val="nil"/>
          <w:bottom w:val="nil"/>
          <w:right w:val="nil"/>
          <w:between w:val="nil"/>
        </w:pBdr>
        <w:spacing w:after="16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DA9F269" w14:textId="77777777" w:rsidR="00DE53B5" w:rsidRPr="009F7E35" w:rsidRDefault="00DE53B5" w:rsidP="00DE53B5">
      <w:pPr>
        <w:pBdr>
          <w:top w:val="nil"/>
          <w:left w:val="nil"/>
          <w:bottom w:val="nil"/>
          <w:right w:val="nil"/>
          <w:between w:val="nil"/>
        </w:pBdr>
        <w:spacing w:after="160"/>
        <w:ind w:left="7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BC58620" w14:textId="77777777" w:rsidR="00DE53B5" w:rsidRPr="009F7E35" w:rsidRDefault="00DE53B5" w:rsidP="00DE53B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6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7E3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Мета та завдання курсу</w:t>
      </w:r>
    </w:p>
    <w:p w14:paraId="43B76D9D" w14:textId="77777777" w:rsidR="00DE53B5" w:rsidRPr="00D62035" w:rsidRDefault="00DE53B5" w:rsidP="00DE53B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62035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Метою</w:t>
      </w:r>
      <w:r w:rsidRPr="00D62035">
        <w:rPr>
          <w:rFonts w:ascii="Times New Roman" w:eastAsia="Times New Roman" w:hAnsi="Times New Roman" w:cs="Times New Roman"/>
          <w:sz w:val="24"/>
          <w:szCs w:val="24"/>
        </w:rPr>
        <w:t xml:space="preserve"> викладання навчальної дисципліни </w:t>
      </w:r>
      <w:r w:rsidRPr="0030224E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30224E">
        <w:rPr>
          <w:rFonts w:ascii="Times New Roman" w:hAnsi="Times New Roman" w:cs="Times New Roman"/>
          <w:sz w:val="24"/>
          <w:szCs w:val="24"/>
        </w:rPr>
        <w:t>Педагогіка і психологія</w:t>
      </w:r>
      <w:r>
        <w:rPr>
          <w:rFonts w:ascii="Times New Roman" w:eastAsia="Times New Roman" w:hAnsi="Times New Roman" w:cs="Times New Roman"/>
          <w:sz w:val="24"/>
          <w:szCs w:val="24"/>
        </w:rPr>
        <w:t>» є</w:t>
      </w:r>
      <w:r w:rsidRPr="0030224E">
        <w:rPr>
          <w:rFonts w:ascii="Times New Roman" w:hAnsi="Times New Roman" w:cs="Times New Roman"/>
          <w:b/>
          <w:sz w:val="24"/>
          <w:szCs w:val="24"/>
        </w:rPr>
        <w:t>:</w:t>
      </w:r>
      <w:r w:rsidR="00866C6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62035">
        <w:rPr>
          <w:rFonts w:ascii="Times New Roman" w:hAnsi="Times New Roman" w:cs="Times New Roman"/>
          <w:sz w:val="24"/>
          <w:szCs w:val="24"/>
        </w:rPr>
        <w:t>забезпечити засвоєння основних теоретичних положень педагогіки та психології; розкрити генезис та соціально-психологічну значимість педагогічних знань;</w:t>
      </w:r>
      <w:r w:rsidR="00866C6B">
        <w:rPr>
          <w:rFonts w:ascii="Times New Roman" w:hAnsi="Times New Roman" w:cs="Times New Roman"/>
          <w:sz w:val="24"/>
          <w:szCs w:val="24"/>
        </w:rPr>
        <w:t xml:space="preserve"> </w:t>
      </w:r>
      <w:r w:rsidRPr="00D62035">
        <w:rPr>
          <w:rFonts w:ascii="Times New Roman" w:hAnsi="Times New Roman" w:cs="Times New Roman"/>
          <w:sz w:val="24"/>
          <w:szCs w:val="24"/>
        </w:rPr>
        <w:t xml:space="preserve">розкрити та проаналізувати різноманітні психолого-педагогічні підходи у вирішенні проблем організації навчально-виховного процесу; сформувати вміння та навички практичної реалізації теоретичних основ педагогіки та психології. </w:t>
      </w:r>
    </w:p>
    <w:p w14:paraId="6EF500C4" w14:textId="77777777" w:rsidR="00DE53B5" w:rsidRPr="00D62035" w:rsidRDefault="00DE53B5" w:rsidP="00DE53B5">
      <w:pPr>
        <w:pStyle w:val="a6"/>
        <w:ind w:firstLine="540"/>
        <w:rPr>
          <w:sz w:val="24"/>
          <w:szCs w:val="24"/>
          <w:lang w:val="uk-UA"/>
        </w:rPr>
      </w:pPr>
    </w:p>
    <w:p w14:paraId="482B4C26" w14:textId="77777777" w:rsidR="00DE53B5" w:rsidRPr="00D62035" w:rsidRDefault="00DE53B5" w:rsidP="00DE53B5">
      <w:pPr>
        <w:widowControl w:val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62035">
        <w:rPr>
          <w:rFonts w:ascii="Times New Roman" w:eastAsia="Times New Roman" w:hAnsi="Times New Roman" w:cs="Times New Roman"/>
          <w:sz w:val="24"/>
          <w:szCs w:val="24"/>
        </w:rPr>
        <w:t xml:space="preserve">Основними </w:t>
      </w:r>
      <w:r w:rsidRPr="00D62035">
        <w:rPr>
          <w:rFonts w:ascii="Times New Roman" w:eastAsia="Times New Roman" w:hAnsi="Times New Roman" w:cs="Times New Roman"/>
          <w:b/>
          <w:sz w:val="24"/>
          <w:szCs w:val="24"/>
        </w:rPr>
        <w:t>завданнями</w:t>
      </w:r>
      <w:r w:rsidRPr="00D62035">
        <w:rPr>
          <w:rFonts w:ascii="Times New Roman" w:eastAsia="Times New Roman" w:hAnsi="Times New Roman" w:cs="Times New Roman"/>
          <w:sz w:val="24"/>
          <w:szCs w:val="24"/>
        </w:rPr>
        <w:t xml:space="preserve"> вивчення </w:t>
      </w:r>
      <w:r w:rsidRPr="00F95874">
        <w:rPr>
          <w:rFonts w:ascii="Times New Roman" w:eastAsia="Times New Roman" w:hAnsi="Times New Roman" w:cs="Times New Roman"/>
          <w:sz w:val="24"/>
          <w:szCs w:val="24"/>
        </w:rPr>
        <w:t>дисципліни «</w:t>
      </w:r>
      <w:r w:rsidRPr="00F95874">
        <w:rPr>
          <w:rFonts w:ascii="Times New Roman" w:hAnsi="Times New Roman" w:cs="Times New Roman"/>
          <w:sz w:val="24"/>
          <w:szCs w:val="24"/>
        </w:rPr>
        <w:t>Педагогіка і психологія</w:t>
      </w:r>
      <w:r w:rsidRPr="00F95874">
        <w:rPr>
          <w:rFonts w:ascii="Times New Roman" w:eastAsia="Times New Roman" w:hAnsi="Times New Roman" w:cs="Times New Roman"/>
          <w:sz w:val="24"/>
          <w:szCs w:val="24"/>
        </w:rPr>
        <w:t>» є:</w:t>
      </w:r>
      <w:r w:rsidRPr="00D62035">
        <w:rPr>
          <w:rFonts w:ascii="Times New Roman" w:hAnsi="Times New Roman" w:cs="Times New Roman"/>
          <w:sz w:val="24"/>
          <w:szCs w:val="24"/>
        </w:rPr>
        <w:t>формування глибоких і тривалих теоретико-методологічних знань та методичних основ педагогіки і психології;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62035">
        <w:rPr>
          <w:rFonts w:ascii="Times New Roman" w:hAnsi="Times New Roman" w:cs="Times New Roman"/>
          <w:sz w:val="24"/>
          <w:szCs w:val="24"/>
        </w:rPr>
        <w:t>розкриття сутності психічних  та педагогічних явищ на основі новітніх психолого-педагогічних досліджень;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62035">
        <w:rPr>
          <w:rFonts w:ascii="Times New Roman" w:hAnsi="Times New Roman" w:cs="Times New Roman"/>
          <w:sz w:val="24"/>
          <w:szCs w:val="24"/>
        </w:rPr>
        <w:t>заохочення студентів до науково-дослідної роботи;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62035">
        <w:rPr>
          <w:rFonts w:ascii="Times New Roman" w:hAnsi="Times New Roman" w:cs="Times New Roman"/>
          <w:sz w:val="24"/>
          <w:szCs w:val="24"/>
        </w:rPr>
        <w:t>стимулювання студентів до інтелектуальної допитливості та критичного ставлення до отриманої навчальної інформації;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62035">
        <w:rPr>
          <w:rFonts w:ascii="Times New Roman" w:hAnsi="Times New Roman" w:cs="Times New Roman"/>
          <w:sz w:val="24"/>
          <w:szCs w:val="24"/>
        </w:rPr>
        <w:t>стимулювання майбутніх фахівців до психічного, морального</w:t>
      </w:r>
      <w:r>
        <w:rPr>
          <w:rFonts w:ascii="Times New Roman" w:hAnsi="Times New Roman" w:cs="Times New Roman"/>
          <w:sz w:val="24"/>
          <w:szCs w:val="24"/>
        </w:rPr>
        <w:t xml:space="preserve"> та духовного самовдосконалення; </w:t>
      </w:r>
      <w:r w:rsidRPr="00D62035">
        <w:rPr>
          <w:rFonts w:ascii="Times New Roman" w:hAnsi="Times New Roman" w:cs="Times New Roman"/>
          <w:sz w:val="24"/>
          <w:szCs w:val="24"/>
        </w:rPr>
        <w:t>оволодіння понятійним апаратом курсу та вміння переносити зміст понять у інші галузі знань;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62035">
        <w:rPr>
          <w:rFonts w:ascii="Times New Roman" w:hAnsi="Times New Roman" w:cs="Times New Roman"/>
          <w:sz w:val="24"/>
          <w:szCs w:val="24"/>
        </w:rPr>
        <w:t>формування вмінь і навичок як аналізу організації навчально-виховного процесу, так і знаходженням способів його корекції за основними характеристиками;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62035">
        <w:rPr>
          <w:rFonts w:ascii="Times New Roman" w:hAnsi="Times New Roman" w:cs="Times New Roman"/>
          <w:sz w:val="24"/>
          <w:szCs w:val="24"/>
        </w:rPr>
        <w:t>використання методів науково-педагогічних досліджень для вивчення різноманітних аспектів формування особистості в навчальному закладі.</w:t>
      </w:r>
    </w:p>
    <w:p w14:paraId="40152BD7" w14:textId="77777777" w:rsidR="00DE53B5" w:rsidRPr="009F7E35" w:rsidRDefault="00DE53B5" w:rsidP="00DE53B5">
      <w:pPr>
        <w:pBdr>
          <w:top w:val="nil"/>
          <w:left w:val="nil"/>
          <w:bottom w:val="nil"/>
          <w:right w:val="nil"/>
          <w:between w:val="nil"/>
        </w:pBdr>
        <w:ind w:left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73FAF60" w14:textId="77777777" w:rsidR="00DE53B5" w:rsidRPr="009F7E35" w:rsidRDefault="00DE53B5" w:rsidP="00DE53B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6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7E3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Формат курсу</w:t>
      </w:r>
    </w:p>
    <w:p w14:paraId="3137A84E" w14:textId="77777777" w:rsidR="00DE53B5" w:rsidRPr="009F7E35" w:rsidRDefault="00DE53B5" w:rsidP="00DE53B5">
      <w:pPr>
        <w:pBdr>
          <w:top w:val="nil"/>
          <w:left w:val="nil"/>
          <w:bottom w:val="nil"/>
          <w:right w:val="nil"/>
          <w:between w:val="nil"/>
        </w:pBdr>
        <w:spacing w:after="1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F7E35">
        <w:rPr>
          <w:rFonts w:ascii="Times New Roman" w:hAnsi="Times New Roman" w:cs="Times New Roman"/>
          <w:sz w:val="24"/>
          <w:szCs w:val="24"/>
        </w:rPr>
        <w:t xml:space="preserve">Освоєння курсу передбачає використання таких форматів: </w:t>
      </w:r>
    </w:p>
    <w:p w14:paraId="3F40752E" w14:textId="77777777" w:rsidR="00DE53B5" w:rsidRPr="009F7E35" w:rsidRDefault="00DE53B5" w:rsidP="00DE53B5">
      <w:pPr>
        <w:pBdr>
          <w:top w:val="nil"/>
          <w:left w:val="nil"/>
          <w:bottom w:val="nil"/>
          <w:right w:val="nil"/>
          <w:between w:val="nil"/>
        </w:pBdr>
        <w:spacing w:after="1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F7E35">
        <w:rPr>
          <w:rFonts w:ascii="Times New Roman" w:hAnsi="Times New Roman" w:cs="Times New Roman"/>
          <w:sz w:val="24"/>
          <w:szCs w:val="24"/>
        </w:rPr>
        <w:t xml:space="preserve">- лекцій із застосуванням інтерактивних методик («діалог зі здобувачами вищої освіти», розбір прикладів застосування </w:t>
      </w:r>
      <w:r>
        <w:rPr>
          <w:rFonts w:ascii="Times New Roman" w:hAnsi="Times New Roman" w:cs="Times New Roman"/>
          <w:sz w:val="24"/>
          <w:szCs w:val="24"/>
        </w:rPr>
        <w:t>форм</w:t>
      </w:r>
      <w:r w:rsidRPr="009F7E3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та</w:t>
      </w:r>
      <w:r w:rsidRPr="009F7E35">
        <w:rPr>
          <w:rFonts w:ascii="Times New Roman" w:hAnsi="Times New Roman" w:cs="Times New Roman"/>
          <w:sz w:val="24"/>
          <w:szCs w:val="24"/>
        </w:rPr>
        <w:t xml:space="preserve"> методів </w:t>
      </w:r>
      <w:r>
        <w:rPr>
          <w:rFonts w:ascii="Times New Roman" w:hAnsi="Times New Roman" w:cs="Times New Roman"/>
          <w:sz w:val="24"/>
          <w:szCs w:val="24"/>
        </w:rPr>
        <w:t>навчання та виховання);</w:t>
      </w:r>
      <w:r w:rsidRPr="009F7E3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6DC2C12" w14:textId="77777777" w:rsidR="00DE53B5" w:rsidRPr="009F7E35" w:rsidRDefault="00DE53B5" w:rsidP="00DE53B5">
      <w:pPr>
        <w:pBdr>
          <w:top w:val="nil"/>
          <w:left w:val="nil"/>
          <w:bottom w:val="nil"/>
          <w:right w:val="nil"/>
          <w:between w:val="nil"/>
        </w:pBdr>
        <w:spacing w:after="1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F7E35">
        <w:rPr>
          <w:rFonts w:ascii="Times New Roman" w:hAnsi="Times New Roman" w:cs="Times New Roman"/>
          <w:sz w:val="24"/>
          <w:szCs w:val="24"/>
        </w:rPr>
        <w:t xml:space="preserve">- практичних занять, що передбачають залучення здобувачів вищої освіти до практичного </w:t>
      </w:r>
      <w:r>
        <w:rPr>
          <w:rFonts w:ascii="Times New Roman" w:hAnsi="Times New Roman" w:cs="Times New Roman"/>
          <w:sz w:val="24"/>
          <w:szCs w:val="24"/>
        </w:rPr>
        <w:t>застосування теоретичних та практичних засад з педагогіки та психології у майбутній професійній діяльності;</w:t>
      </w:r>
    </w:p>
    <w:p w14:paraId="67937784" w14:textId="77777777" w:rsidR="00DE53B5" w:rsidRPr="009F7E35" w:rsidRDefault="00DE53B5" w:rsidP="00DE53B5">
      <w:pPr>
        <w:pBdr>
          <w:top w:val="nil"/>
          <w:left w:val="nil"/>
          <w:bottom w:val="nil"/>
          <w:right w:val="nil"/>
          <w:between w:val="nil"/>
        </w:pBdr>
        <w:spacing w:after="1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F7E35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виконання творчо-пошукової роботи;</w:t>
      </w:r>
    </w:p>
    <w:p w14:paraId="1F5D0003" w14:textId="77777777" w:rsidR="00DE53B5" w:rsidRPr="009F7E35" w:rsidRDefault="00DE53B5" w:rsidP="00DE53B5">
      <w:pPr>
        <w:pBdr>
          <w:top w:val="nil"/>
          <w:left w:val="nil"/>
          <w:bottom w:val="nil"/>
          <w:right w:val="nil"/>
          <w:between w:val="nil"/>
        </w:pBdr>
        <w:spacing w:after="1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F7E35">
        <w:rPr>
          <w:rFonts w:ascii="Times New Roman" w:hAnsi="Times New Roman" w:cs="Times New Roman"/>
          <w:sz w:val="24"/>
          <w:szCs w:val="24"/>
        </w:rPr>
        <w:t xml:space="preserve">- підготовку </w:t>
      </w:r>
      <w:r>
        <w:rPr>
          <w:rFonts w:ascii="Times New Roman" w:hAnsi="Times New Roman" w:cs="Times New Roman"/>
          <w:sz w:val="24"/>
          <w:szCs w:val="24"/>
        </w:rPr>
        <w:t xml:space="preserve">до атестаційного тестування та заліку. </w:t>
      </w:r>
    </w:p>
    <w:p w14:paraId="4DD62CA2" w14:textId="77777777" w:rsidR="00DE53B5" w:rsidRPr="009F7E35" w:rsidRDefault="00DE53B5" w:rsidP="00DE53B5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C7B2FE0" w14:textId="77777777" w:rsidR="00DE53B5" w:rsidRPr="009F7E35" w:rsidRDefault="00DE53B5" w:rsidP="00DE53B5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60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F7E3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4.  Результати навчання та форми оцінювання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11907"/>
        <w:gridCol w:w="3339"/>
      </w:tblGrid>
      <w:tr w:rsidR="00DE53B5" w:rsidRPr="002A486B" w14:paraId="213246F8" w14:textId="77777777" w:rsidTr="00DA2DAC">
        <w:tc>
          <w:tcPr>
            <w:tcW w:w="11907" w:type="dxa"/>
          </w:tcPr>
          <w:p w14:paraId="0CE862DE" w14:textId="77777777" w:rsidR="00DE53B5" w:rsidRPr="00FC0AF7" w:rsidRDefault="00DE53B5" w:rsidP="00DA2DAC">
            <w:pPr>
              <w:spacing w:after="1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0AF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Компетентності</w:t>
            </w:r>
          </w:p>
        </w:tc>
        <w:tc>
          <w:tcPr>
            <w:tcW w:w="3339" w:type="dxa"/>
          </w:tcPr>
          <w:p w14:paraId="4A25A4DB" w14:textId="77777777" w:rsidR="00DE53B5" w:rsidRPr="00FC0AF7" w:rsidRDefault="00DE53B5" w:rsidP="008505BC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0AF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Оцінюється за допомогою </w:t>
            </w:r>
            <w:r w:rsidR="008505B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</w:tr>
      <w:tr w:rsidR="00DE53B5" w:rsidRPr="002A486B" w14:paraId="13DDCD13" w14:textId="77777777" w:rsidTr="00DA2DAC">
        <w:tc>
          <w:tcPr>
            <w:tcW w:w="11907" w:type="dxa"/>
          </w:tcPr>
          <w:p w14:paraId="20D950AB" w14:textId="77777777" w:rsidR="00DE53B5" w:rsidRPr="00FE6150" w:rsidRDefault="00FE6150" w:rsidP="00FE6150">
            <w:pPr>
              <w:widowControl w:val="0"/>
              <w:tabs>
                <w:tab w:val="left" w:pos="1418"/>
              </w:tabs>
              <w:autoSpaceDN w:val="0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FE6150">
              <w:rPr>
                <w:rFonts w:ascii="Times New Roman" w:hAnsi="Times New Roman"/>
                <w:sz w:val="24"/>
                <w:szCs w:val="24"/>
              </w:rPr>
              <w:t xml:space="preserve">   Знання та розуміння предметної області, розуміння професійної діяльності. </w:t>
            </w:r>
          </w:p>
        </w:tc>
        <w:tc>
          <w:tcPr>
            <w:tcW w:w="3339" w:type="dxa"/>
          </w:tcPr>
          <w:p w14:paraId="4BF868EB" w14:textId="77777777" w:rsidR="00DE53B5" w:rsidRPr="00FC0AF7" w:rsidRDefault="00B1540D" w:rsidP="00DA2DAC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практичних завдань</w:t>
            </w:r>
          </w:p>
        </w:tc>
      </w:tr>
      <w:tr w:rsidR="00DE53B5" w:rsidRPr="002A486B" w14:paraId="046BE8D0" w14:textId="77777777" w:rsidTr="00DA2DAC">
        <w:tc>
          <w:tcPr>
            <w:tcW w:w="11907" w:type="dxa"/>
          </w:tcPr>
          <w:p w14:paraId="3F11133D" w14:textId="77777777" w:rsidR="00DE53B5" w:rsidRPr="008505BC" w:rsidRDefault="00FC0AF7" w:rsidP="00FE6150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05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FE61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6150" w:rsidRPr="00A82E8A">
              <w:rPr>
                <w:rFonts w:ascii="Times New Roman" w:hAnsi="Times New Roman"/>
                <w:sz w:val="24"/>
                <w:szCs w:val="24"/>
              </w:rPr>
              <w:t>Здатність спілкуватися державною мовою як усно, так і письмово</w:t>
            </w:r>
          </w:p>
        </w:tc>
        <w:tc>
          <w:tcPr>
            <w:tcW w:w="3339" w:type="dxa"/>
          </w:tcPr>
          <w:p w14:paraId="0D1BF3FD" w14:textId="77777777" w:rsidR="00DE53B5" w:rsidRPr="00FC0AF7" w:rsidRDefault="008505BC" w:rsidP="00DA2DAC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r w:rsidR="00B1540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рактичних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B1540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завдань</w:t>
            </w:r>
          </w:p>
        </w:tc>
      </w:tr>
      <w:tr w:rsidR="00DE53B5" w:rsidRPr="002A486B" w14:paraId="5AE5857F" w14:textId="77777777" w:rsidTr="00DA2DAC">
        <w:tc>
          <w:tcPr>
            <w:tcW w:w="11907" w:type="dxa"/>
          </w:tcPr>
          <w:p w14:paraId="3ACF1402" w14:textId="77777777" w:rsidR="00DE53B5" w:rsidRPr="00FE6150" w:rsidRDefault="00FE6150" w:rsidP="00FE6150">
            <w:pPr>
              <w:widowControl w:val="0"/>
              <w:tabs>
                <w:tab w:val="left" w:pos="1418"/>
              </w:tabs>
              <w:autoSpaceDN w:val="0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E6150">
              <w:rPr>
                <w:rFonts w:ascii="Times New Roman" w:hAnsi="Times New Roman"/>
                <w:sz w:val="24"/>
                <w:szCs w:val="24"/>
              </w:rPr>
              <w:t>Здатність оцінювати та забезпе</w:t>
            </w:r>
            <w:r>
              <w:rPr>
                <w:rFonts w:ascii="Times New Roman" w:hAnsi="Times New Roman"/>
                <w:sz w:val="24"/>
                <w:szCs w:val="24"/>
              </w:rPr>
              <w:t>чувати якість виконуваних робіт</w:t>
            </w:r>
          </w:p>
        </w:tc>
        <w:tc>
          <w:tcPr>
            <w:tcW w:w="3339" w:type="dxa"/>
          </w:tcPr>
          <w:p w14:paraId="353F5D28" w14:textId="77777777" w:rsidR="00DE53B5" w:rsidRPr="00FC0AF7" w:rsidRDefault="00DE53B5" w:rsidP="00DA2DAC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0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рівня самостійної підготовки виступів під час семінарів</w:t>
            </w:r>
          </w:p>
        </w:tc>
      </w:tr>
      <w:tr w:rsidR="00DE53B5" w:rsidRPr="002A486B" w14:paraId="2D240F07" w14:textId="77777777" w:rsidTr="00DA2DAC">
        <w:tc>
          <w:tcPr>
            <w:tcW w:w="11907" w:type="dxa"/>
          </w:tcPr>
          <w:p w14:paraId="323F3B4B" w14:textId="77777777" w:rsidR="00DE53B5" w:rsidRPr="00D47A29" w:rsidRDefault="00D47A29" w:rsidP="00D47A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7A29">
              <w:rPr>
                <w:rFonts w:ascii="Times New Roman" w:hAnsi="Times New Roman"/>
                <w:sz w:val="24"/>
                <w:szCs w:val="24"/>
              </w:rPr>
              <w:t xml:space="preserve"> Здатність генерувати нові ідеї (креативність) і приймати обґрунтовані рішення. </w:t>
            </w:r>
          </w:p>
        </w:tc>
        <w:tc>
          <w:tcPr>
            <w:tcW w:w="3339" w:type="dxa"/>
          </w:tcPr>
          <w:p w14:paraId="3ED28423" w14:textId="77777777" w:rsidR="00DE53B5" w:rsidRPr="00FC0AF7" w:rsidRDefault="008505BC" w:rsidP="00DA2DAC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F612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иконання творчих завдань</w:t>
            </w:r>
          </w:p>
        </w:tc>
      </w:tr>
      <w:tr w:rsidR="00DE53B5" w:rsidRPr="002A486B" w14:paraId="7F4B73CD" w14:textId="77777777" w:rsidTr="00DA2DAC">
        <w:tc>
          <w:tcPr>
            <w:tcW w:w="11907" w:type="dxa"/>
          </w:tcPr>
          <w:p w14:paraId="5B6150FD" w14:textId="77777777" w:rsidR="00FE6150" w:rsidRPr="00FE6150" w:rsidRDefault="00FE6150" w:rsidP="00FE61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6150">
              <w:rPr>
                <w:rFonts w:ascii="Times New Roman" w:hAnsi="Times New Roman"/>
                <w:sz w:val="24"/>
                <w:szCs w:val="24"/>
              </w:rPr>
              <w:t xml:space="preserve">Навички використання сучасних  інформаційних і комунікаційних технологій, медіаграмотність. </w:t>
            </w:r>
          </w:p>
          <w:p w14:paraId="3F6CE4C2" w14:textId="77777777" w:rsidR="00DE53B5" w:rsidRPr="008505BC" w:rsidRDefault="00FE6150" w:rsidP="00FE6150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39" w:type="dxa"/>
          </w:tcPr>
          <w:p w14:paraId="4F90C110" w14:textId="77777777" w:rsidR="00DE53B5" w:rsidRPr="00FC0AF7" w:rsidRDefault="008505BC" w:rsidP="00F61207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F612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B154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иступів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практичних </w:t>
            </w:r>
            <w:r w:rsidR="00F612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  <w:r w:rsidR="00DE53B5" w:rsidRPr="00FC0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B154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заняттях</w:t>
            </w:r>
          </w:p>
        </w:tc>
      </w:tr>
      <w:tr w:rsidR="00DE53B5" w:rsidRPr="002A486B" w14:paraId="556871E7" w14:textId="77777777" w:rsidTr="00DA2DAC">
        <w:tc>
          <w:tcPr>
            <w:tcW w:w="11907" w:type="dxa"/>
          </w:tcPr>
          <w:p w14:paraId="0CA67C62" w14:textId="77777777" w:rsidR="00D47A29" w:rsidRPr="00D47A29" w:rsidRDefault="00D47A29" w:rsidP="00D47A2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7A29">
              <w:rPr>
                <w:rFonts w:ascii="Times New Roman" w:hAnsi="Times New Roman"/>
                <w:sz w:val="24"/>
                <w:szCs w:val="24"/>
              </w:rPr>
              <w:t xml:space="preserve"> Знання та розуміння психології дизайну, теорій, принципів, методів і понять у сфері професійної діяльності та/або навчання. </w:t>
            </w:r>
          </w:p>
          <w:p w14:paraId="69FE6748" w14:textId="77777777" w:rsidR="008505BC" w:rsidRPr="00F61207" w:rsidRDefault="008505BC" w:rsidP="00F612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CD3163" w14:textId="77777777" w:rsidR="00DE53B5" w:rsidRPr="008505BC" w:rsidRDefault="00DE53B5" w:rsidP="008505BC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39" w:type="dxa"/>
          </w:tcPr>
          <w:p w14:paraId="5DEC82F2" w14:textId="77777777" w:rsidR="00DE53B5" w:rsidRPr="00FC0AF7" w:rsidRDefault="00DE53B5" w:rsidP="00DA2DAC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0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рефлексій, участі в обговоренні</w:t>
            </w:r>
          </w:p>
        </w:tc>
      </w:tr>
      <w:tr w:rsidR="00DE53B5" w:rsidRPr="009F7E35" w14:paraId="4FB8360B" w14:textId="77777777" w:rsidTr="00DA2DAC">
        <w:trPr>
          <w:trHeight w:val="623"/>
        </w:trPr>
        <w:tc>
          <w:tcPr>
            <w:tcW w:w="11907" w:type="dxa"/>
          </w:tcPr>
          <w:p w14:paraId="22E68BA7" w14:textId="77777777" w:rsidR="00FE6150" w:rsidRPr="00FE6150" w:rsidRDefault="00FE6150" w:rsidP="00FE6150">
            <w:pPr>
              <w:widowControl w:val="0"/>
              <w:tabs>
                <w:tab w:val="left" w:pos="1418"/>
              </w:tabs>
              <w:autoSpaceDN w:val="0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FE61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E6150">
              <w:rPr>
                <w:rFonts w:ascii="Times New Roman" w:hAnsi="Times New Roman"/>
                <w:sz w:val="24"/>
                <w:szCs w:val="24"/>
              </w:rPr>
              <w:t>Здатність до пошуку, оброблення та аналізу інформації з різних джерел.</w:t>
            </w:r>
          </w:p>
          <w:p w14:paraId="01884C41" w14:textId="77777777" w:rsidR="00DE53B5" w:rsidRPr="008505BC" w:rsidRDefault="00DE53B5" w:rsidP="00DA2DAC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39" w:type="dxa"/>
          </w:tcPr>
          <w:p w14:paraId="64E21122" w14:textId="77777777" w:rsidR="00DE53B5" w:rsidRPr="00FC0AF7" w:rsidRDefault="00DE53B5" w:rsidP="00DA2DAC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0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рівня самостійної підготовки виступів під час семінарів та написання індивідуального завдання</w:t>
            </w:r>
          </w:p>
        </w:tc>
      </w:tr>
    </w:tbl>
    <w:p w14:paraId="68FE307D" w14:textId="77777777" w:rsidR="00DE53B5" w:rsidRPr="009F7E35" w:rsidRDefault="00DE53B5" w:rsidP="00DE53B5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60"/>
        <w:ind w:left="360"/>
        <w:jc w:val="center"/>
        <w:rPr>
          <w:color w:val="000000"/>
          <w:sz w:val="24"/>
          <w:szCs w:val="24"/>
        </w:rPr>
      </w:pPr>
    </w:p>
    <w:p w14:paraId="7A972C35" w14:textId="77777777" w:rsidR="00DE53B5" w:rsidRPr="009F7E35" w:rsidRDefault="00DE53B5" w:rsidP="00DE53B5">
      <w:pPr>
        <w:pBdr>
          <w:top w:val="nil"/>
          <w:left w:val="nil"/>
          <w:bottom w:val="nil"/>
          <w:right w:val="nil"/>
          <w:between w:val="nil"/>
        </w:pBdr>
        <w:spacing w:after="160"/>
        <w:ind w:left="360" w:hanging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7E3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5.   Обсяг курсу</w:t>
      </w:r>
    </w:p>
    <w:tbl>
      <w:tblPr>
        <w:tblW w:w="15026" w:type="dxa"/>
        <w:tblInd w:w="132" w:type="dxa"/>
        <w:tblLayout w:type="fixed"/>
        <w:tblLook w:val="0000" w:firstRow="0" w:lastRow="0" w:firstColumn="0" w:lastColumn="0" w:noHBand="0" w:noVBand="0"/>
      </w:tblPr>
      <w:tblGrid>
        <w:gridCol w:w="1985"/>
        <w:gridCol w:w="4252"/>
        <w:gridCol w:w="4111"/>
        <w:gridCol w:w="4678"/>
      </w:tblGrid>
      <w:tr w:rsidR="00DE53B5" w:rsidRPr="009F7E35" w14:paraId="2AD75903" w14:textId="77777777" w:rsidTr="00DA2DAC">
        <w:trPr>
          <w:trHeight w:val="220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87F6AD" w14:textId="77777777" w:rsidR="00DE53B5" w:rsidRPr="009F7E35" w:rsidRDefault="00DE53B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Вид заняття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F036B" w14:textId="77777777" w:rsidR="00DE53B5" w:rsidRPr="009F7E35" w:rsidRDefault="00DE53B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лекції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3E02FF08" w14:textId="77777777" w:rsidR="00DE53B5" w:rsidRPr="009F7E35" w:rsidRDefault="00866C6B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E53B5"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практичні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13FEA39C" w14:textId="77777777" w:rsidR="00DE53B5" w:rsidRPr="009F7E35" w:rsidRDefault="00DE53B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самостійна робота</w:t>
            </w:r>
          </w:p>
        </w:tc>
      </w:tr>
      <w:tr w:rsidR="00DE53B5" w:rsidRPr="009F7E35" w14:paraId="2D99A8D3" w14:textId="77777777" w:rsidTr="00DA2DAC">
        <w:trPr>
          <w:trHeight w:val="160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7E8A8E" w14:textId="77777777" w:rsidR="00DE53B5" w:rsidRPr="009F7E35" w:rsidRDefault="00DE53B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Кількі</w:t>
            </w: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сть годин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96217B" w14:textId="77777777" w:rsidR="00DE53B5" w:rsidRPr="00AD5055" w:rsidRDefault="00DE53B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798F58DA" w14:textId="77777777" w:rsidR="00DE53B5" w:rsidRPr="00AD5055" w:rsidRDefault="00DE53B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0B509610" w14:textId="77777777" w:rsidR="00DE53B5" w:rsidRPr="00AD5055" w:rsidRDefault="00DE53B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</w:tbl>
    <w:p w14:paraId="7AEE654A" w14:textId="77777777" w:rsidR="00DE53B5" w:rsidRPr="009F7E35" w:rsidRDefault="00DE53B5" w:rsidP="00DE53B5">
      <w:pPr>
        <w:pBdr>
          <w:top w:val="nil"/>
          <w:left w:val="nil"/>
          <w:bottom w:val="nil"/>
          <w:right w:val="nil"/>
          <w:between w:val="nil"/>
        </w:pBdr>
        <w:spacing w:after="160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7E3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14:paraId="26B0C264" w14:textId="77777777" w:rsidR="00DE53B5" w:rsidRPr="009F7E35" w:rsidRDefault="00DE53B5" w:rsidP="00DE53B5">
      <w:pPr>
        <w:pBdr>
          <w:top w:val="nil"/>
          <w:left w:val="nil"/>
          <w:bottom w:val="nil"/>
          <w:right w:val="nil"/>
          <w:between w:val="nil"/>
        </w:pBdr>
        <w:spacing w:after="160"/>
        <w:ind w:left="360" w:hanging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7E3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6. Ознаки курсу:</w:t>
      </w:r>
    </w:p>
    <w:tbl>
      <w:tblPr>
        <w:tblW w:w="15158" w:type="dxa"/>
        <w:tblLayout w:type="fixed"/>
        <w:tblLook w:val="0000" w:firstRow="0" w:lastRow="0" w:firstColumn="0" w:lastColumn="0" w:noHBand="0" w:noVBand="0"/>
      </w:tblPr>
      <w:tblGrid>
        <w:gridCol w:w="1921"/>
        <w:gridCol w:w="1471"/>
        <w:gridCol w:w="2977"/>
        <w:gridCol w:w="4111"/>
        <w:gridCol w:w="4678"/>
      </w:tblGrid>
      <w:tr w:rsidR="00DE53B5" w:rsidRPr="009F7E35" w14:paraId="4F53A990" w14:textId="77777777" w:rsidTr="00DA2DAC">
        <w:trPr>
          <w:trHeight w:val="300"/>
        </w:trPr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1E4F91" w14:textId="77777777" w:rsidR="00DE53B5" w:rsidRPr="009F7E35" w:rsidRDefault="00DE53B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hanging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Рік викладання</w:t>
            </w:r>
          </w:p>
        </w:tc>
        <w:tc>
          <w:tcPr>
            <w:tcW w:w="14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DF5454" w14:textId="77777777" w:rsidR="00DE53B5" w:rsidRPr="009F7E35" w:rsidRDefault="00DE53B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hanging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семестр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B2EE83" w14:textId="77777777" w:rsidR="00DE53B5" w:rsidRPr="009F7E35" w:rsidRDefault="00DE53B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hanging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Спеціальність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4E2D2" w14:textId="77777777" w:rsidR="00DE53B5" w:rsidRPr="009F7E35" w:rsidRDefault="00DE53B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hanging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Курс</w:t>
            </w: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(рік навчання)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2E53DB" w14:textId="77777777" w:rsidR="00DE53B5" w:rsidRPr="009F7E35" w:rsidRDefault="00DE53B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hanging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Нормативний\вибірковий</w:t>
            </w:r>
          </w:p>
        </w:tc>
      </w:tr>
      <w:tr w:rsidR="00DE53B5" w:rsidRPr="009F7E35" w14:paraId="0267E9DB" w14:textId="77777777" w:rsidTr="00DA2DAC">
        <w:trPr>
          <w:trHeight w:val="320"/>
        </w:trPr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9CD6B6" w14:textId="77777777" w:rsidR="00DE53B5" w:rsidRPr="000E3FEA" w:rsidRDefault="00DE53B5" w:rsidP="000E3F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hanging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2020</w:t>
            </w:r>
            <w:r w:rsidR="000E3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-2021</w:t>
            </w:r>
          </w:p>
        </w:tc>
        <w:tc>
          <w:tcPr>
            <w:tcW w:w="14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E5DABC" w14:textId="77777777" w:rsidR="00DE53B5" w:rsidRPr="00AD5055" w:rsidRDefault="00DE53B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hanging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05373D" w14:textId="77777777" w:rsidR="00DE53B5" w:rsidRPr="00483189" w:rsidRDefault="00DE53B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hanging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дизайн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24E9F1" w14:textId="77777777" w:rsidR="00DE53B5" w:rsidRPr="00483189" w:rsidRDefault="000E3FEA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hanging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 курс (2019</w:t>
            </w:r>
            <w:r w:rsidR="00DE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2F80AA" w14:textId="77777777" w:rsidR="00DE53B5" w:rsidRPr="009F7E35" w:rsidRDefault="00DE53B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hanging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Вибірковий </w:t>
            </w:r>
          </w:p>
        </w:tc>
      </w:tr>
    </w:tbl>
    <w:p w14:paraId="678336D8" w14:textId="77777777" w:rsidR="00DE53B5" w:rsidRPr="009F7E35" w:rsidRDefault="00DE53B5" w:rsidP="00DE53B5">
      <w:pPr>
        <w:pBdr>
          <w:top w:val="nil"/>
          <w:left w:val="nil"/>
          <w:bottom w:val="nil"/>
          <w:right w:val="nil"/>
          <w:between w:val="nil"/>
        </w:pBdr>
        <w:spacing w:after="160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7E3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14:paraId="2FDBF6D5" w14:textId="77777777" w:rsidR="00DE53B5" w:rsidRPr="009F7E35" w:rsidRDefault="00DE53B5" w:rsidP="00DE53B5">
      <w:pPr>
        <w:pBdr>
          <w:top w:val="nil"/>
          <w:left w:val="nil"/>
          <w:bottom w:val="nil"/>
          <w:right w:val="nil"/>
          <w:between w:val="nil"/>
        </w:pBdr>
        <w:spacing w:after="160"/>
        <w:ind w:left="360" w:hanging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F7E3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7. Матеріально-технічне забезпечення</w:t>
      </w:r>
    </w:p>
    <w:p w14:paraId="24990540" w14:textId="77777777" w:rsidR="00DE53B5" w:rsidRPr="009F7E35" w:rsidRDefault="00DE53B5" w:rsidP="00DE53B5">
      <w:pPr>
        <w:pBdr>
          <w:top w:val="nil"/>
          <w:left w:val="nil"/>
          <w:bottom w:val="nil"/>
          <w:right w:val="nil"/>
          <w:between w:val="nil"/>
        </w:pBdr>
        <w:spacing w:after="1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7E35">
        <w:rPr>
          <w:rFonts w:ascii="Times New Roman" w:eastAsia="Times New Roman" w:hAnsi="Times New Roman" w:cs="Times New Roman"/>
          <w:color w:val="000000"/>
          <w:sz w:val="24"/>
          <w:szCs w:val="24"/>
        </w:rPr>
        <w:t>Невід’ємну частина курсу складає система електронного забезпечення навчання – Moodle, в якій розміщуються допоміжні матеріали до компонент дисципліни, тестові завдання для самоперевірки, а також форми для проведення рефлексій за курсом.</w:t>
      </w:r>
    </w:p>
    <w:p w14:paraId="1D6B20C0" w14:textId="77777777" w:rsidR="00DE53B5" w:rsidRPr="009F7E35" w:rsidRDefault="00DE53B5" w:rsidP="00DE53B5">
      <w:pPr>
        <w:pBdr>
          <w:top w:val="nil"/>
          <w:left w:val="nil"/>
          <w:bottom w:val="nil"/>
          <w:right w:val="nil"/>
          <w:between w:val="nil"/>
        </w:pBdr>
        <w:spacing w:after="160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8</w:t>
      </w:r>
      <w:r w:rsidRPr="009F7E3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 Політики курсу</w:t>
      </w:r>
    </w:p>
    <w:p w14:paraId="31D41794" w14:textId="77777777" w:rsidR="00DE53B5" w:rsidRPr="009F7E35" w:rsidRDefault="00DE53B5" w:rsidP="00DE53B5">
      <w:pPr>
        <w:pBdr>
          <w:top w:val="nil"/>
          <w:left w:val="nil"/>
          <w:bottom w:val="nil"/>
          <w:right w:val="nil"/>
          <w:between w:val="nil"/>
        </w:pBdr>
        <w:spacing w:after="1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7E35">
        <w:rPr>
          <w:rFonts w:ascii="Times New Roman" w:eastAsia="Times New Roman" w:hAnsi="Times New Roman" w:cs="Times New Roman"/>
          <w:color w:val="000000"/>
          <w:sz w:val="24"/>
          <w:szCs w:val="24"/>
        </w:rPr>
        <w:t>Важлива змістовна особливість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курсу у поєднанні  теоретичних  засад  двох  фундаментальних  наук – педагогіки  та  психології у формуванні  практичних  вмінь  та  навичок  і  застосування  їх  у  професійній  діяльності. </w:t>
      </w:r>
      <w:r w:rsidRPr="009F7E35">
        <w:rPr>
          <w:rFonts w:ascii="Times New Roman" w:eastAsia="Times New Roman" w:hAnsi="Times New Roman" w:cs="Times New Roman"/>
          <w:color w:val="000000"/>
          <w:sz w:val="24"/>
          <w:szCs w:val="24"/>
        </w:rPr>
        <w:t>Відповідно до цього головне очікування від всіх учасників освітнього процесу – викладача та студентів – свідоме налаштування на неупереджений і відповідальний аналіз власних і чужих думок і текстів, максимально можливе дотримання норм Кодексу академічної доброчесності Запорізького національного університету під час підготовки до виступів на семінарських заняттях і написання індивідуального завдання. Курс має сприяти формуванню розуміння відповідальності за кожну висловлену думку і підготовлений текст, обережність і виваженість у формулюванні власної концептуальної позиції. Тим самим очікується, що і викладач і здобувачі вищої освіти мають більш усвідомлено підходити до виконання навчальн</w:t>
      </w:r>
      <w:r w:rsidR="00866C6B">
        <w:rPr>
          <w:rFonts w:ascii="Times New Roman" w:eastAsia="Times New Roman" w:hAnsi="Times New Roman" w:cs="Times New Roman"/>
          <w:color w:val="000000"/>
          <w:sz w:val="24"/>
          <w:szCs w:val="24"/>
        </w:rPr>
        <w:t>их завдань, участі у лекційних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і практичних заняттях. Від у</w:t>
      </w:r>
      <w:r w:rsidRPr="009F7E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сіх сторін очікується активна позиція, у тому числі, щодо пошуку можливостей виконання пропущених завдань і проходження передбачених форм контролю. </w:t>
      </w:r>
      <w:r w:rsidRPr="009F7E35">
        <w:rPr>
          <w:rFonts w:ascii="Times New Roman" w:hAnsi="Times New Roman" w:cs="Times New Roman"/>
          <w:sz w:val="24"/>
          <w:szCs w:val="24"/>
        </w:rPr>
        <w:t>Комунікації між викладачем і здобувачами вищої освіти відбува</w:t>
      </w:r>
      <w:r>
        <w:rPr>
          <w:rFonts w:ascii="Times New Roman" w:hAnsi="Times New Roman" w:cs="Times New Roman"/>
          <w:sz w:val="24"/>
          <w:szCs w:val="24"/>
        </w:rPr>
        <w:t xml:space="preserve">ється в аудиторії, у системі електронного забезпечення навчання </w:t>
      </w:r>
      <w:r w:rsidRPr="009F7E35">
        <w:rPr>
          <w:rFonts w:ascii="Times New Roman" w:hAnsi="Times New Roman" w:cs="Times New Roman"/>
          <w:sz w:val="24"/>
          <w:szCs w:val="24"/>
        </w:rPr>
        <w:t>Moodle, а також в рамках запланованих для цього курсу консультацій.</w:t>
      </w:r>
      <w:r w:rsidRPr="009F7E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30995A97" w14:textId="77777777" w:rsidR="00DE53B5" w:rsidRDefault="00DE53B5" w:rsidP="00DE53B5">
      <w:pPr>
        <w:pBdr>
          <w:top w:val="nil"/>
          <w:left w:val="nil"/>
          <w:bottom w:val="nil"/>
          <w:right w:val="nil"/>
          <w:between w:val="nil"/>
        </w:pBdr>
        <w:spacing w:before="240" w:after="24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63513D2" w14:textId="77777777" w:rsidR="00DE53B5" w:rsidRDefault="00DE53B5" w:rsidP="00DE53B5">
      <w:pPr>
        <w:pBdr>
          <w:top w:val="nil"/>
          <w:left w:val="nil"/>
          <w:bottom w:val="nil"/>
          <w:right w:val="nil"/>
          <w:between w:val="nil"/>
        </w:pBdr>
        <w:spacing w:before="240" w:after="24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D462546" w14:textId="77777777" w:rsidR="00DE53B5" w:rsidRPr="009F7E35" w:rsidRDefault="00DE53B5" w:rsidP="00DE53B5">
      <w:pPr>
        <w:pBdr>
          <w:top w:val="nil"/>
          <w:left w:val="nil"/>
          <w:bottom w:val="nil"/>
          <w:right w:val="nil"/>
          <w:between w:val="nil"/>
        </w:pBdr>
        <w:spacing w:before="240" w:after="24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9 </w:t>
      </w:r>
      <w:r w:rsidRPr="009F7E3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 Схема курсу</w:t>
      </w:r>
    </w:p>
    <w:tbl>
      <w:tblPr>
        <w:tblW w:w="14317" w:type="dxa"/>
        <w:tblInd w:w="-184" w:type="dxa"/>
        <w:tblLayout w:type="fixed"/>
        <w:tblLook w:val="0000" w:firstRow="0" w:lastRow="0" w:firstColumn="0" w:lastColumn="0" w:noHBand="0" w:noVBand="0"/>
      </w:tblPr>
      <w:tblGrid>
        <w:gridCol w:w="1197"/>
        <w:gridCol w:w="4905"/>
        <w:gridCol w:w="1559"/>
        <w:gridCol w:w="1560"/>
        <w:gridCol w:w="3260"/>
        <w:gridCol w:w="1836"/>
      </w:tblGrid>
      <w:tr w:rsidR="00EA3B58" w:rsidRPr="009F7E35" w14:paraId="151BE9BF" w14:textId="77777777" w:rsidTr="00EA3B58">
        <w:trPr>
          <w:trHeight w:val="1220"/>
        </w:trPr>
        <w:tc>
          <w:tcPr>
            <w:tcW w:w="1197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0BAEE" w14:textId="77777777" w:rsidR="00EA3B5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C6D9F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C6D9F1"/>
              </w:rPr>
              <w:t>№</w:t>
            </w:r>
          </w:p>
          <w:p w14:paraId="67E027C2" w14:textId="77777777" w:rsidR="00EA3B58" w:rsidRPr="00EE1681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C6D9F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C6D9F1"/>
              </w:rPr>
              <w:t>п/п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C6D9F1"/>
                <w:lang w:val="en-US"/>
              </w:rPr>
              <w:t xml:space="preserve"> </w:t>
            </w:r>
          </w:p>
        </w:tc>
        <w:tc>
          <w:tcPr>
            <w:tcW w:w="4905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621B84" w14:textId="77777777" w:rsidR="00EA3B58" w:rsidRPr="009F7E35" w:rsidRDefault="00EA3B58" w:rsidP="00EE16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Тема, план</w:t>
            </w:r>
          </w:p>
        </w:tc>
        <w:tc>
          <w:tcPr>
            <w:tcW w:w="1559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C648DB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C6D9F1"/>
              </w:rPr>
              <w:t>Форма діяльності (заняття) / Формат</w:t>
            </w:r>
          </w:p>
          <w:p w14:paraId="6CE5D259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C38389" w14:textId="77777777" w:rsidR="00EA3B58" w:rsidRPr="009F7E35" w:rsidRDefault="00EA3B58" w:rsidP="00EA3B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C6D9F1"/>
              </w:rPr>
              <w:t xml:space="preserve"> Години</w:t>
            </w:r>
          </w:p>
        </w:tc>
        <w:tc>
          <w:tcPr>
            <w:tcW w:w="326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9A0B7E" w14:textId="77777777" w:rsidR="00EA3B58" w:rsidRPr="009F7E35" w:rsidRDefault="00FC0AF7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C6D9F1"/>
              </w:rPr>
              <w:t>Завдання</w:t>
            </w:r>
          </w:p>
          <w:p w14:paraId="5AB7A9C1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C6D9F1"/>
              </w:rPr>
              <w:t xml:space="preserve"> </w:t>
            </w:r>
          </w:p>
        </w:tc>
        <w:tc>
          <w:tcPr>
            <w:tcW w:w="1836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C6D9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F827CE" w14:textId="77777777" w:rsidR="00EA3B58" w:rsidRPr="001E4568" w:rsidRDefault="00FC0AF7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C6D9F1"/>
              </w:rPr>
              <w:t>Термін викона</w:t>
            </w:r>
            <w:r w:rsidR="00EA3B58" w:rsidRPr="001E4568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C6D9F1"/>
              </w:rPr>
              <w:t>ння</w:t>
            </w:r>
          </w:p>
        </w:tc>
      </w:tr>
      <w:tr w:rsidR="00EA3B58" w:rsidRPr="009F7E35" w14:paraId="25F83428" w14:textId="77777777" w:rsidTr="00EA3B58">
        <w:trPr>
          <w:trHeight w:val="443"/>
        </w:trPr>
        <w:tc>
          <w:tcPr>
            <w:tcW w:w="1197" w:type="dxa"/>
            <w:vMerge w:val="restart"/>
            <w:tcBorders>
              <w:top w:val="single" w:sz="8" w:space="0" w:color="000000"/>
              <w:left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E30B0B" w14:textId="77777777" w:rsidR="00EA3B5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14:paraId="232B89DA" w14:textId="77777777" w:rsidR="00EA3B5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5854368D" w14:textId="77777777" w:rsidR="00EA3B5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31BDAE91" w14:textId="77777777" w:rsidR="00EA3B5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54DEC75E" w14:textId="77777777" w:rsidR="00EA3B5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01934110" w14:textId="77777777" w:rsidR="00EA3B5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0933A31C" w14:textId="77777777" w:rsidR="00EA3B5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1D0527AA" w14:textId="77777777" w:rsidR="00EA3B5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69CF7677" w14:textId="77777777" w:rsidR="00EA3B5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5700A349" w14:textId="77777777" w:rsidR="00EA3B5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4E8506D4" w14:textId="77777777" w:rsidR="00EA3B5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6063CEA7" w14:textId="77777777" w:rsidR="00EA3B5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6FFBBC20" w14:textId="77777777" w:rsidR="00EA3B58" w:rsidRPr="005F2B2E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276D0133" w14:textId="77777777" w:rsidR="00EA3B58" w:rsidRPr="005F2B2E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  <w:p w14:paraId="1BD3D8D2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31BB38" w14:textId="77777777" w:rsidR="00EA3B58" w:rsidRPr="007F07B4" w:rsidRDefault="00EA3B58" w:rsidP="00DA2DAC">
            <w:pPr>
              <w:pStyle w:val="3"/>
              <w:tabs>
                <w:tab w:val="num" w:pos="720"/>
              </w:tabs>
              <w:rPr>
                <w:rFonts w:ascii="Times New Roman" w:eastAsia="Times New Roman" w:hAnsi="Times New Roman" w:cs="Times New Roman"/>
                <w:b w:val="0"/>
                <w:i/>
                <w:iCs/>
                <w:sz w:val="24"/>
                <w:szCs w:val="24"/>
                <w:lang w:eastAsia="ar-SA"/>
              </w:rPr>
            </w:pP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F07B4">
              <w:rPr>
                <w:rFonts w:ascii="Times New Roman" w:eastAsia="Times New Roman" w:hAnsi="Times New Roman" w:cs="Times New Roman"/>
                <w:b w:val="0"/>
                <w:i/>
                <w:iCs/>
                <w:sz w:val="24"/>
                <w:szCs w:val="24"/>
                <w:lang w:eastAsia="ar-SA"/>
              </w:rPr>
              <w:t xml:space="preserve"> Основні положення педагогіки і психології</w:t>
            </w:r>
          </w:p>
          <w:p w14:paraId="73E81F65" w14:textId="77777777" w:rsidR="00EA3B58" w:rsidRPr="007F07B4" w:rsidRDefault="00EA3B58" w:rsidP="00DA2DAC">
            <w:pPr>
              <w:widowControl w:val="0"/>
              <w:tabs>
                <w:tab w:val="left" w:pos="8080"/>
              </w:tabs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7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Історичний шлях педагогіки і психології.</w:t>
            </w:r>
            <w:r w:rsidR="00DE3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F07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 педагогіки. Задачі й принципи педагогіки як науки.</w:t>
            </w:r>
            <w:r w:rsidR="00DE3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F07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 психології. Задачі й принципи психології як науки.</w:t>
            </w:r>
            <w:r w:rsidR="00DE3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F07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Місце педагогіки і психології в системі наук.</w:t>
            </w:r>
          </w:p>
          <w:p w14:paraId="2B094D8B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F09E0C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Лекція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EBEFF4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2</w:t>
            </w: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6122F4" w14:textId="77777777" w:rsidR="00EA3B58" w:rsidRPr="009F7E35" w:rsidRDefault="00C2488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6D723" w14:textId="77777777" w:rsidR="00EA3B58" w:rsidRPr="001E456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A3B58" w:rsidRPr="009F7E35" w14:paraId="356434E4" w14:textId="77777777" w:rsidTr="00EA3B58">
        <w:trPr>
          <w:trHeight w:val="1700"/>
        </w:trPr>
        <w:tc>
          <w:tcPr>
            <w:tcW w:w="1197" w:type="dxa"/>
            <w:vMerge/>
            <w:tcBorders>
              <w:top w:val="single" w:sz="8" w:space="0" w:color="000000"/>
              <w:left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F59F39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EA2C7F" w14:textId="77777777" w:rsidR="00EA3B58" w:rsidRDefault="00EA3B58" w:rsidP="00DA2DAC">
            <w:pPr>
              <w:widowControl w:val="0"/>
              <w:spacing w:after="20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Основні положення педагогіки і психології</w:t>
            </w:r>
          </w:p>
          <w:p w14:paraId="3CB9AEFF" w14:textId="77777777" w:rsidR="00DE30B6" w:rsidRPr="009F7E35" w:rsidRDefault="00DE30B6" w:rsidP="00DA2DAC">
            <w:pPr>
              <w:widowControl w:val="0"/>
              <w:spacing w:after="20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F07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Історичний шлях педагогіки і психології.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F07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 педагогіки. Задачі й принципи педагогіки як науки.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F07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 психології. Задачі й принципи психології як науки.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F07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Місце педагогіки і психології в системі наук.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7B4295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практичне заняття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B60EB8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2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5F7259" w14:textId="77777777" w:rsidR="00EA3B58" w:rsidRDefault="00C2488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Письмова підготовка до кожного практичного заняття (план-конспект відповіді, нотатки, цитати);</w:t>
            </w:r>
          </w:p>
          <w:p w14:paraId="6CB2A170" w14:textId="77777777" w:rsidR="006B43A8" w:rsidRPr="009F7E35" w:rsidRDefault="006B43A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Розробити творчі завдання відповідно теми презентації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E82F1D" w14:textId="77777777" w:rsidR="00EA3B58" w:rsidRPr="001E456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4568">
              <w:rPr>
                <w:rFonts w:ascii="Times New Roman" w:eastAsia="Times New Roman" w:hAnsi="Times New Roman" w:cs="Times New Roman"/>
                <w:sz w:val="24"/>
                <w:szCs w:val="24"/>
              </w:rPr>
              <w:t>прот. тижня</w:t>
            </w:r>
          </w:p>
        </w:tc>
      </w:tr>
      <w:tr w:rsidR="00EA3B58" w:rsidRPr="009F7E35" w14:paraId="27D61710" w14:textId="77777777" w:rsidTr="00EA3B58">
        <w:trPr>
          <w:trHeight w:val="2060"/>
        </w:trPr>
        <w:tc>
          <w:tcPr>
            <w:tcW w:w="1197" w:type="dxa"/>
            <w:vMerge w:val="restart"/>
            <w:tcBorders>
              <w:top w:val="single" w:sz="8" w:space="0" w:color="000000"/>
              <w:left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4DE1FF" w14:textId="77777777" w:rsidR="00EA3B5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3</w:t>
            </w:r>
          </w:p>
          <w:p w14:paraId="26E3E54E" w14:textId="77777777" w:rsidR="00EA3B5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0FE0A9DF" w14:textId="77777777" w:rsidR="00EA3B5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38E17CE5" w14:textId="77777777" w:rsidR="00EA3B5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3D812F77" w14:textId="77777777" w:rsidR="00EA3B5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2006ACA4" w14:textId="77777777" w:rsidR="00EA3B5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3B19E333" w14:textId="77777777" w:rsidR="00EA3B5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6B2DEA46" w14:textId="77777777" w:rsidR="00EA3B58" w:rsidRPr="00EE1681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817BF6" w14:textId="77777777" w:rsidR="00EA3B58" w:rsidRPr="00116286" w:rsidRDefault="00EA3B58" w:rsidP="00DA2DAC">
            <w:pPr>
              <w:widowControl w:val="0"/>
              <w:spacing w:after="200" w:line="276" w:lineRule="auto"/>
              <w:ind w:hanging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2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Формування, розвиток та виховання особистості.</w:t>
            </w:r>
          </w:p>
          <w:p w14:paraId="117D6203" w14:textId="77777777" w:rsidR="00EA3B58" w:rsidRPr="00442B6B" w:rsidRDefault="00EA3B58" w:rsidP="00DA2DAC">
            <w:pPr>
              <w:widowControl w:val="0"/>
              <w:spacing w:after="20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Особистість як соціальна категорія.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42B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Структура особистості.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42B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Проблема розвитку особистості.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42B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біологічного і соціального факторів при формуванні особистості.</w:t>
            </w:r>
          </w:p>
          <w:p w14:paraId="1225D82C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E2C39C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Лекція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771748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2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4F64E" w14:textId="77777777" w:rsidR="00EA3B58" w:rsidRPr="009F7E35" w:rsidRDefault="00C2488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3C29DD50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1C0AC6" w14:textId="77777777" w:rsidR="00EA3B58" w:rsidRPr="001E4568" w:rsidRDefault="00EA3B58" w:rsidP="00C248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45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248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A3B58" w:rsidRPr="009F7E35" w14:paraId="3A561B91" w14:textId="77777777" w:rsidTr="00EA3B58">
        <w:trPr>
          <w:trHeight w:val="980"/>
        </w:trPr>
        <w:tc>
          <w:tcPr>
            <w:tcW w:w="1197" w:type="dxa"/>
            <w:vMerge/>
            <w:tcBorders>
              <w:top w:val="single" w:sz="8" w:space="0" w:color="000000"/>
              <w:left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F7F14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FAF9EF" w14:textId="77777777" w:rsidR="00EA3B5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0FC5">
              <w:rPr>
                <w:rFonts w:ascii="Times New Roman" w:hAnsi="Times New Roman" w:cs="Times New Roman"/>
                <w:sz w:val="24"/>
                <w:szCs w:val="24"/>
              </w:rPr>
              <w:t>Формування, розвиток    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0FC5">
              <w:rPr>
                <w:rFonts w:ascii="Times New Roman" w:hAnsi="Times New Roman" w:cs="Times New Roman"/>
                <w:sz w:val="24"/>
                <w:szCs w:val="24"/>
              </w:rPr>
              <w:t xml:space="preserve"> виховання особистості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0530D3C" w14:textId="77777777" w:rsidR="000E3FEA" w:rsidRPr="00442B6B" w:rsidRDefault="000E3FEA" w:rsidP="000E3FEA">
            <w:pPr>
              <w:widowControl w:val="0"/>
              <w:spacing w:after="20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Особистість як соціальна категорія.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42B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Структура особистості.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42B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Проблема розвитку особистості.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42B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біологічного і соціального факторів при формуванні особистості.</w:t>
            </w:r>
          </w:p>
          <w:p w14:paraId="5D2F6E3E" w14:textId="77777777" w:rsidR="000E3FEA" w:rsidRPr="000E3FEA" w:rsidRDefault="000E3FEA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A52A3E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практичне заняття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529809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2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9F99DD" w14:textId="77777777" w:rsidR="00EA3B58" w:rsidRDefault="00C2488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Письмова підготовка до кожного практичного заняття (план-конспект, нотатки, цитати</w:t>
            </w:r>
            <w:r w:rsidR="006B43A8">
              <w:rPr>
                <w:rFonts w:ascii="Times New Roman" w:hAnsi="Times New Roman"/>
                <w:sz w:val="24"/>
                <w:szCs w:val="24"/>
              </w:rPr>
              <w:t>);</w:t>
            </w:r>
          </w:p>
          <w:p w14:paraId="22DE9239" w14:textId="77777777" w:rsidR="006B43A8" w:rsidRPr="009F7E35" w:rsidRDefault="006B43A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603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Виконання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практично-пошукового</w:t>
            </w:r>
            <w:r w:rsidRPr="004E603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завданн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я . Підготувати виступ-презентацію за тематикою, що пропонується.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9C4D81" w14:textId="77777777" w:rsidR="00EA3B58" w:rsidRPr="001E456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4568">
              <w:rPr>
                <w:rFonts w:ascii="Times New Roman" w:eastAsia="Times New Roman" w:hAnsi="Times New Roman" w:cs="Times New Roman"/>
                <w:sz w:val="24"/>
                <w:szCs w:val="24"/>
              </w:rPr>
              <w:t>прот. тижня</w:t>
            </w:r>
          </w:p>
        </w:tc>
      </w:tr>
      <w:tr w:rsidR="00EA3B58" w:rsidRPr="009F7E35" w14:paraId="2178E6D1" w14:textId="77777777" w:rsidTr="00EA3B58">
        <w:trPr>
          <w:trHeight w:val="2060"/>
        </w:trPr>
        <w:tc>
          <w:tcPr>
            <w:tcW w:w="1197" w:type="dxa"/>
            <w:vMerge w:val="restart"/>
            <w:tcBorders>
              <w:top w:val="single" w:sz="8" w:space="0" w:color="000000"/>
              <w:left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6C4B04" w14:textId="77777777" w:rsidR="00EA3B58" w:rsidRPr="00EE1681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5.</w:t>
            </w:r>
          </w:p>
          <w:p w14:paraId="19869AEB" w14:textId="77777777" w:rsidR="00EA3B58" w:rsidRPr="00817982" w:rsidRDefault="00EA3B58" w:rsidP="00DA2DA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14:paraId="5BF1E144" w14:textId="77777777" w:rsidR="00EA3B58" w:rsidRPr="00817982" w:rsidRDefault="00EA3B58" w:rsidP="00DA2DA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14:paraId="695BDADF" w14:textId="77777777" w:rsidR="00EA3B58" w:rsidRPr="00817982" w:rsidRDefault="00EA3B58" w:rsidP="00DA2DA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14:paraId="03E88FCE" w14:textId="77777777" w:rsidR="00EA3B58" w:rsidRPr="00817982" w:rsidRDefault="00EA3B58" w:rsidP="00DA2DA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14:paraId="0BE18FCE" w14:textId="77777777" w:rsidR="00EA3B58" w:rsidRDefault="00EA3B58" w:rsidP="00DA2DA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14:paraId="67568DA0" w14:textId="77777777" w:rsidR="00EA3B58" w:rsidRDefault="00EA3B58" w:rsidP="00EE16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</w:t>
            </w:r>
          </w:p>
          <w:p w14:paraId="7E843160" w14:textId="77777777" w:rsidR="00EA3B58" w:rsidRDefault="00EA3B58" w:rsidP="00EE16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14:paraId="3067328D" w14:textId="77777777" w:rsidR="00EA3B58" w:rsidRPr="00817982" w:rsidRDefault="00EA3B58" w:rsidP="00EE16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    6.</w:t>
            </w: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0B1CAC" w14:textId="77777777" w:rsidR="00EA3B58" w:rsidRPr="00442B6B" w:rsidRDefault="00EA3B58" w:rsidP="00DE30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6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E30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7F57B6F7" w14:textId="77777777" w:rsidR="00DE30B6" w:rsidRDefault="00DE30B6" w:rsidP="00DE30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0F0FC5">
              <w:rPr>
                <w:rFonts w:ascii="Times New Roman" w:hAnsi="Times New Roman" w:cs="Times New Roman"/>
                <w:sz w:val="24"/>
                <w:szCs w:val="24"/>
              </w:rPr>
              <w:t>Діяльність. Спілкування.</w:t>
            </w:r>
          </w:p>
          <w:p w14:paraId="631322AF" w14:textId="77777777" w:rsidR="00DE30B6" w:rsidRPr="00D62035" w:rsidRDefault="00DE30B6" w:rsidP="00DE30B6">
            <w:pPr>
              <w:widowControl w:val="0"/>
              <w:tabs>
                <w:tab w:val="left" w:pos="8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Визначення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поняття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«діяльність»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Структура діяльності.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Види діяльності.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Поняття про спілкування.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Характеристика  спілкування</w:t>
            </w:r>
            <w:r w:rsidRPr="00D62035">
              <w:rPr>
                <w:rFonts w:ascii="Times New Roman" w:hAnsi="Times New Roman" w:cs="Times New Roman"/>
                <w:sz w:val="24"/>
                <w:szCs w:val="24"/>
              </w:rPr>
              <w:t xml:space="preserve"> (структура, етапи, засоби)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70267534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6B3FBC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Лекція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78BBE1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right="-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2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CC8381" w14:textId="77777777" w:rsidR="00EA3B58" w:rsidRPr="009F7E35" w:rsidRDefault="00C2488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DD9A66" w14:textId="77777777" w:rsidR="00EA3B58" w:rsidRPr="001E4568" w:rsidRDefault="00C2488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A3B58" w:rsidRPr="009F7E35" w14:paraId="7177BD87" w14:textId="77777777" w:rsidTr="00EA3B58">
        <w:trPr>
          <w:trHeight w:val="964"/>
        </w:trPr>
        <w:tc>
          <w:tcPr>
            <w:tcW w:w="1197" w:type="dxa"/>
            <w:vMerge/>
            <w:tcBorders>
              <w:top w:val="single" w:sz="8" w:space="0" w:color="000000"/>
              <w:left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3B9666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05A2EB" w14:textId="77777777" w:rsidR="00EA3B5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F0FC5">
              <w:rPr>
                <w:rFonts w:ascii="Times New Roman" w:hAnsi="Times New Roman" w:cs="Times New Roman"/>
                <w:sz w:val="24"/>
                <w:szCs w:val="24"/>
              </w:rPr>
              <w:t>Діяльність. Спілкування.</w:t>
            </w:r>
          </w:p>
          <w:p w14:paraId="1E47DF60" w14:textId="77777777" w:rsidR="00DE30B6" w:rsidRDefault="00DE30B6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511CB9" w14:textId="77777777" w:rsidR="00DE30B6" w:rsidRPr="00D62035" w:rsidRDefault="00DE30B6" w:rsidP="00DE30B6">
            <w:pPr>
              <w:widowControl w:val="0"/>
              <w:tabs>
                <w:tab w:val="left" w:pos="8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Визначення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поняття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«діяльність»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Структура діяльності.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Види діяльності.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Поняття про спілкування.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Характеристика  спілкування</w:t>
            </w:r>
            <w:r w:rsidRPr="00D62035">
              <w:rPr>
                <w:rFonts w:ascii="Times New Roman" w:hAnsi="Times New Roman" w:cs="Times New Roman"/>
                <w:sz w:val="24"/>
                <w:szCs w:val="24"/>
              </w:rPr>
              <w:t xml:space="preserve"> (структура, етапи, засоби)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0C7BD8C" w14:textId="77777777" w:rsidR="00DE30B6" w:rsidRPr="009F7E35" w:rsidRDefault="00DE30B6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BF839D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практичне </w:t>
            </w: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заняття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29237C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2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4312DB" w14:textId="77777777" w:rsidR="00EA3B58" w:rsidRDefault="00C2488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Письмова підготовка до кожного практичного заняття (план-конспект, нотатки, цитати</w:t>
            </w:r>
            <w:r w:rsidR="006B43A8">
              <w:rPr>
                <w:rFonts w:ascii="Times New Roman" w:hAnsi="Times New Roman"/>
                <w:sz w:val="24"/>
                <w:szCs w:val="24"/>
              </w:rPr>
              <w:t>);</w:t>
            </w:r>
          </w:p>
          <w:p w14:paraId="543727FC" w14:textId="77777777" w:rsidR="006B43A8" w:rsidRPr="009F7E35" w:rsidRDefault="006B43A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Розробити творчі завдання відповідно теми презентації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05D2E0" w14:textId="77777777" w:rsidR="00EA3B58" w:rsidRPr="001E4568" w:rsidRDefault="00C2488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A3B58" w:rsidRPr="009F7E35" w14:paraId="1A284F3A" w14:textId="77777777" w:rsidTr="00EA3B58">
        <w:trPr>
          <w:trHeight w:val="1719"/>
        </w:trPr>
        <w:tc>
          <w:tcPr>
            <w:tcW w:w="1197" w:type="dxa"/>
            <w:tcBorders>
              <w:top w:val="single" w:sz="8" w:space="0" w:color="000000"/>
              <w:left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AEE24D" w14:textId="77777777" w:rsidR="00EA3B58" w:rsidRPr="00EE1681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7.</w:t>
            </w: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C59FE" w14:textId="77777777" w:rsidR="00EA3B5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7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Пізнавальні процеси.</w:t>
            </w:r>
          </w:p>
          <w:p w14:paraId="7185640D" w14:textId="77777777" w:rsidR="00DE30B6" w:rsidRDefault="00DE30B6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255C2D74" w14:textId="77777777" w:rsidR="00DE30B6" w:rsidRDefault="00DE30B6" w:rsidP="00DE30B6">
            <w:pPr>
              <w:widowControl w:val="0"/>
              <w:tabs>
                <w:tab w:val="left" w:pos="808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Пізнавальна активність особистості.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Увага. Її властивості.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Характеристика відчуттів й сприймання.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Пам’ять. Механізми пам’яті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.Мислення. Види мислення.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Образи уяви та </w:t>
            </w:r>
            <w:r w:rsidR="00DA2D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фантазії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5C486FD0" w14:textId="77777777" w:rsidR="00DE30B6" w:rsidRDefault="00DE30B6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61F67300" w14:textId="77777777" w:rsidR="00DE30B6" w:rsidRPr="009F7E35" w:rsidRDefault="00DE30B6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A6AB2E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лекція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01D7EF" w14:textId="77777777" w:rsidR="00EA3B58" w:rsidRPr="009F7E35" w:rsidRDefault="006B43A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4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C5A597" w14:textId="77777777" w:rsidR="00EA3B58" w:rsidRPr="009F7E35" w:rsidRDefault="00C2488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EA3B58"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6E93C8" w14:textId="77777777" w:rsidR="00EA3B58" w:rsidRPr="001E456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A3B58" w:rsidRPr="009F7E35" w14:paraId="2866A9B0" w14:textId="77777777" w:rsidTr="00EA3B58">
        <w:trPr>
          <w:trHeight w:val="1490"/>
        </w:trPr>
        <w:tc>
          <w:tcPr>
            <w:tcW w:w="1197" w:type="dxa"/>
            <w:tcBorders>
              <w:top w:val="single" w:sz="8" w:space="0" w:color="000000"/>
              <w:left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74294F" w14:textId="77777777" w:rsidR="00EA3B5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</w:p>
          <w:p w14:paraId="5E6168E1" w14:textId="77777777" w:rsidR="00EA3B58" w:rsidRPr="00D20352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016DE2" w14:textId="77777777" w:rsidR="00EA3B5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79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Пізнавальні процеси.</w:t>
            </w:r>
          </w:p>
          <w:p w14:paraId="03E15165" w14:textId="77777777" w:rsidR="00DE30B6" w:rsidRDefault="00DE30B6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75FC3E72" w14:textId="77777777" w:rsidR="00DE30B6" w:rsidRDefault="00DE30B6" w:rsidP="00DE30B6">
            <w:pPr>
              <w:widowControl w:val="0"/>
              <w:tabs>
                <w:tab w:val="left" w:pos="8080"/>
              </w:tabs>
              <w:ind w:lef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Пізнавальна активність особистості.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Увага. Її властивості.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Характеристика відчуттів й сприймання.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Пам’ять. Механізми пам’яті.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Мислення. Види мислення.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Образи уяви та </w:t>
            </w:r>
            <w:r w:rsidR="00DA2D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фантазії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68F48270" w14:textId="77777777" w:rsidR="00DE30B6" w:rsidRPr="00817982" w:rsidRDefault="00DE30B6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3CF99A" w14:textId="77777777" w:rsidR="00EA3B5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практичне  заняття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404689" w14:textId="77777777" w:rsidR="00EA3B58" w:rsidRPr="009F7E35" w:rsidRDefault="006B43A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4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EDB73" w14:textId="77777777" w:rsidR="00EA3B58" w:rsidRDefault="00C2488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Письмова підготовка до кожного практичного заняття (план-конспект, нотатки, цитати);</w:t>
            </w:r>
          </w:p>
          <w:p w14:paraId="1D9590EA" w14:textId="77777777" w:rsidR="006B43A8" w:rsidRPr="009F7E35" w:rsidRDefault="006B43A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603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Виконання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практично-пошукового</w:t>
            </w:r>
            <w:r w:rsidRPr="004E603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завданн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я . Підготувати виступ-презентацію за тематикою, що пропонується.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E51516" w14:textId="77777777" w:rsidR="00EA3B58" w:rsidRPr="001E456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A3B58" w:rsidRPr="009F7E35" w14:paraId="16992D21" w14:textId="77777777" w:rsidTr="00EA3B58">
        <w:trPr>
          <w:trHeight w:val="1183"/>
        </w:trPr>
        <w:tc>
          <w:tcPr>
            <w:tcW w:w="1197" w:type="dxa"/>
            <w:vMerge w:val="restart"/>
            <w:tcBorders>
              <w:top w:val="single" w:sz="8" w:space="0" w:color="000000"/>
              <w:left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887D5D" w14:textId="77777777" w:rsidR="00EA3B58" w:rsidRPr="00EE1681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9</w:t>
            </w:r>
          </w:p>
          <w:p w14:paraId="603E03A4" w14:textId="77777777" w:rsidR="00EA3B5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461EA6E2" w14:textId="77777777" w:rsidR="00EA3B58" w:rsidRPr="00EE1681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20F5130E" w14:textId="77777777" w:rsidR="00EA3B5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74E8C996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8A86F7" w14:textId="77777777" w:rsidR="00EA3B5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0F0FC5">
              <w:rPr>
                <w:rFonts w:ascii="Times New Roman" w:hAnsi="Times New Roman" w:cs="Times New Roman"/>
                <w:sz w:val="24"/>
                <w:szCs w:val="24"/>
              </w:rPr>
              <w:t>Психічні особливості особистості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A6874CA" w14:textId="77777777" w:rsidR="00DA2DAC" w:rsidRDefault="00DA2DAC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555906" w14:textId="77777777" w:rsidR="00EA3B58" w:rsidRPr="00D62035" w:rsidRDefault="00EA3B58" w:rsidP="00DA2DAC">
            <w:pPr>
              <w:widowControl w:val="0"/>
              <w:tabs>
                <w:tab w:val="left" w:pos="808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Загальна характеристика психологічних особливостей особистості.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Емоційно-чуттєва сфера.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Темперамент.</w:t>
            </w:r>
            <w:r w:rsidR="00DA2D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Вольові якості людини. Здібності. Їх види.</w:t>
            </w:r>
          </w:p>
          <w:p w14:paraId="09452DC0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F8C7E3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лекція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191E98" w14:textId="77777777" w:rsidR="00EA3B58" w:rsidRPr="009F7E35" w:rsidRDefault="006B43A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4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B75981" w14:textId="77777777" w:rsidR="00EA3B58" w:rsidRPr="009F7E35" w:rsidRDefault="00C2488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F16AC1" w14:textId="77777777" w:rsidR="00EA3B58" w:rsidRPr="001E4568" w:rsidRDefault="00C2488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A3B58" w:rsidRPr="009F7E35" w14:paraId="133E95B6" w14:textId="77777777" w:rsidTr="00EA3B58">
        <w:trPr>
          <w:trHeight w:val="1280"/>
        </w:trPr>
        <w:tc>
          <w:tcPr>
            <w:tcW w:w="1197" w:type="dxa"/>
            <w:vMerge/>
            <w:tcBorders>
              <w:top w:val="single" w:sz="8" w:space="0" w:color="000000"/>
              <w:left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651B9D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E11A97" w14:textId="77777777" w:rsidR="00EA3B5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15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Психічні особливості особистості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28C61AC7" w14:textId="77777777" w:rsidR="00DA2DAC" w:rsidRDefault="00DA2DAC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52FE0AF3" w14:textId="77777777" w:rsidR="00DA2DAC" w:rsidRPr="00D62035" w:rsidRDefault="00DA2DAC" w:rsidP="00DA2DAC">
            <w:pPr>
              <w:widowControl w:val="0"/>
              <w:tabs>
                <w:tab w:val="left" w:pos="808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Загальна характеристика психологічних особливостей особистості.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Емоційно-чуттєва сфера.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Темперамент. 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Вольові якості людини. Здібності. Їх види.</w:t>
            </w:r>
          </w:p>
          <w:p w14:paraId="76F6F121" w14:textId="77777777" w:rsidR="00DA2DAC" w:rsidRPr="00DE15E1" w:rsidRDefault="00DA2DAC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7A8D6B8E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642E6F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практичне  заняття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5617F1" w14:textId="77777777" w:rsidR="00EA3B58" w:rsidRPr="009F7E35" w:rsidRDefault="006B43A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4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E13431" w14:textId="77777777" w:rsidR="00EA3B58" w:rsidRDefault="00C2488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Письмова підготовка до кожного практичного заняття (план-конспект, нотатки, цитати);</w:t>
            </w:r>
          </w:p>
          <w:p w14:paraId="5B9C2C1E" w14:textId="77777777" w:rsidR="006B43A8" w:rsidRPr="009F7E35" w:rsidRDefault="006B43A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Розробити творчі завдання відповідно теми презентації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555F88" w14:textId="77777777" w:rsidR="00EA3B58" w:rsidRPr="001E456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4568">
              <w:rPr>
                <w:rFonts w:ascii="Times New Roman" w:eastAsia="Times New Roman" w:hAnsi="Times New Roman" w:cs="Times New Roman"/>
                <w:sz w:val="24"/>
                <w:szCs w:val="24"/>
              </w:rPr>
              <w:t>прот. тижня</w:t>
            </w:r>
          </w:p>
        </w:tc>
      </w:tr>
      <w:tr w:rsidR="00EA3B58" w:rsidRPr="009F7E35" w14:paraId="0AE5F6FF" w14:textId="77777777" w:rsidTr="00EA3B58">
        <w:trPr>
          <w:trHeight w:val="1520"/>
        </w:trPr>
        <w:tc>
          <w:tcPr>
            <w:tcW w:w="1197" w:type="dxa"/>
            <w:vMerge w:val="restart"/>
            <w:tcBorders>
              <w:top w:val="single" w:sz="8" w:space="0" w:color="000000"/>
              <w:left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022E86" w14:textId="77777777" w:rsidR="00EA3B58" w:rsidRPr="00EE1681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11.</w:t>
            </w:r>
          </w:p>
          <w:p w14:paraId="65BFA87D" w14:textId="77777777" w:rsidR="00EA3B5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  <w:p w14:paraId="04AFAD23" w14:textId="77777777" w:rsidR="00EA3B5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6291D681" w14:textId="77777777" w:rsidR="00EA3B58" w:rsidRPr="00EE1681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0FDEF4F3" w14:textId="77777777" w:rsidR="00C24885" w:rsidRDefault="00C2488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7767B8D5" w14:textId="77777777" w:rsidR="00C24885" w:rsidRDefault="00C2488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612ACA2C" w14:textId="77777777" w:rsidR="00EA3B58" w:rsidRPr="00EE1681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12.</w:t>
            </w:r>
          </w:p>
          <w:p w14:paraId="419AF17F" w14:textId="77777777" w:rsidR="00EA3B58" w:rsidRPr="00D05AE9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2F641C" w14:textId="77777777" w:rsidR="00EA3B5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0F0FC5">
              <w:rPr>
                <w:rFonts w:ascii="Times New Roman" w:hAnsi="Times New Roman" w:cs="Times New Roman"/>
                <w:sz w:val="24"/>
                <w:szCs w:val="24"/>
              </w:rPr>
              <w:t>Теорія навчання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6520713E" w14:textId="77777777" w:rsidR="00DA2DAC" w:rsidRDefault="00DA2DAC" w:rsidP="00DA2DAC">
            <w:pPr>
              <w:widowControl w:val="0"/>
              <w:tabs>
                <w:tab w:val="left" w:pos="808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8A54718" w14:textId="77777777" w:rsidR="00EA3B58" w:rsidRPr="00D62035" w:rsidRDefault="00EA3B58" w:rsidP="00DA2DAC">
            <w:pPr>
              <w:widowControl w:val="0"/>
              <w:tabs>
                <w:tab w:val="left" w:pos="808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Поняття про дидактику.</w:t>
            </w:r>
            <w:r w:rsidR="00DA2D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62035">
              <w:rPr>
                <w:rFonts w:ascii="Times New Roman" w:hAnsi="Times New Roman" w:cs="Times New Roman"/>
                <w:sz w:val="24"/>
                <w:szCs w:val="24"/>
              </w:rPr>
              <w:t xml:space="preserve">Сутність процесу навчання (функції навчання, структура, етапи засвоєння знань). 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Принципи</w:t>
            </w:r>
            <w:r w:rsidRPr="00D62035">
              <w:rPr>
                <w:rFonts w:ascii="Times New Roman" w:hAnsi="Times New Roman" w:cs="Times New Roman"/>
                <w:sz w:val="24"/>
                <w:szCs w:val="24"/>
              </w:rPr>
              <w:t xml:space="preserve"> та закономірності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навчання.</w:t>
            </w:r>
            <w:r w:rsidR="00DA2D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Види й форми навчання.</w:t>
            </w:r>
            <w:r w:rsidR="00DA2D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Методи </w:t>
            </w:r>
            <w:r w:rsidRPr="00D62035">
              <w:rPr>
                <w:rFonts w:ascii="Times New Roman" w:hAnsi="Times New Roman" w:cs="Times New Roman"/>
                <w:sz w:val="24"/>
                <w:szCs w:val="24"/>
              </w:rPr>
              <w:t xml:space="preserve"> та засоби 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навчання.</w:t>
            </w:r>
            <w:r w:rsidRPr="00D62035">
              <w:rPr>
                <w:rFonts w:ascii="Times New Roman" w:hAnsi="Times New Roman" w:cs="Times New Roman"/>
                <w:sz w:val="24"/>
                <w:szCs w:val="24"/>
              </w:rPr>
              <w:t xml:space="preserve">  Урок як основна форма навчання.</w:t>
            </w:r>
          </w:p>
          <w:p w14:paraId="67A528F3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20EC30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екція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11B537" w14:textId="77777777" w:rsidR="00EA3B58" w:rsidRPr="009F7E35" w:rsidRDefault="006B43A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6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61FFA2" w14:textId="77777777" w:rsidR="00EA3B58" w:rsidRPr="009F7E35" w:rsidRDefault="00C2488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98BF0B" w14:textId="77777777" w:rsidR="00EA3B58" w:rsidRPr="001E4568" w:rsidRDefault="00C2488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A3B58" w:rsidRPr="009F7E35" w14:paraId="55FAD0A0" w14:textId="77777777" w:rsidTr="00EA3B58">
        <w:trPr>
          <w:trHeight w:val="302"/>
        </w:trPr>
        <w:tc>
          <w:tcPr>
            <w:tcW w:w="1197" w:type="dxa"/>
            <w:vMerge/>
            <w:tcBorders>
              <w:top w:val="single" w:sz="8" w:space="0" w:color="000000"/>
              <w:left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413AA0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72E97C" w14:textId="77777777" w:rsidR="00EA3B5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Times New Roman" w:hAnsi="Times New Roman" w:cs="Times New Roman"/>
                <w:sz w:val="24"/>
                <w:szCs w:val="24"/>
              </w:rPr>
            </w:pPr>
            <w:r w:rsidRPr="000F0FC5">
              <w:rPr>
                <w:rFonts w:ascii="Times New Roman" w:hAnsi="Times New Roman" w:cs="Times New Roman"/>
                <w:sz w:val="24"/>
                <w:szCs w:val="24"/>
              </w:rPr>
              <w:t>Теорія навчання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B742054" w14:textId="77777777" w:rsidR="00DA2DAC" w:rsidRDefault="00DA2DAC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08E7AB" w14:textId="77777777" w:rsidR="00DA2DAC" w:rsidRPr="00D62035" w:rsidRDefault="00DA2DAC" w:rsidP="00DA2DAC">
            <w:pPr>
              <w:widowControl w:val="0"/>
              <w:tabs>
                <w:tab w:val="left" w:pos="808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Поняття про дидактику.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62035">
              <w:rPr>
                <w:rFonts w:ascii="Times New Roman" w:hAnsi="Times New Roman" w:cs="Times New Roman"/>
                <w:sz w:val="24"/>
                <w:szCs w:val="24"/>
              </w:rPr>
              <w:t xml:space="preserve">Сутність процесу навчання (функції навчання, структура, етапи засвоєння знань). 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Принципи</w:t>
            </w:r>
            <w:r w:rsidRPr="00D62035">
              <w:rPr>
                <w:rFonts w:ascii="Times New Roman" w:hAnsi="Times New Roman" w:cs="Times New Roman"/>
                <w:sz w:val="24"/>
                <w:szCs w:val="24"/>
              </w:rPr>
              <w:t xml:space="preserve"> та закономірності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навчання.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Види й форми навчання.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Методи </w:t>
            </w:r>
            <w:r w:rsidRPr="00D62035">
              <w:rPr>
                <w:rFonts w:ascii="Times New Roman" w:hAnsi="Times New Roman" w:cs="Times New Roman"/>
                <w:sz w:val="24"/>
                <w:szCs w:val="24"/>
              </w:rPr>
              <w:t xml:space="preserve"> та засоби 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навчання.</w:t>
            </w:r>
            <w:r w:rsidRPr="00D62035">
              <w:rPr>
                <w:rFonts w:ascii="Times New Roman" w:hAnsi="Times New Roman" w:cs="Times New Roman"/>
                <w:sz w:val="24"/>
                <w:szCs w:val="24"/>
              </w:rPr>
              <w:t xml:space="preserve">  Урок як основна форма навчання.</w:t>
            </w:r>
          </w:p>
          <w:p w14:paraId="5DAC6AF4" w14:textId="77777777" w:rsidR="00DA2DAC" w:rsidRPr="009F7E35" w:rsidRDefault="00DA2DAC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8FF8B2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практичне заняття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48747" w14:textId="77777777" w:rsidR="00EA3B58" w:rsidRPr="009F7E35" w:rsidRDefault="006B43A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6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0674A1" w14:textId="77777777" w:rsidR="00EA3B58" w:rsidRDefault="00C2488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Письмова підготовка до кожного практичного заняття (план-конспект, нотатки, цитати);</w:t>
            </w:r>
          </w:p>
          <w:p w14:paraId="32B5030E" w14:textId="77777777" w:rsidR="006B43A8" w:rsidRPr="009F7E35" w:rsidRDefault="006B43A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603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Виконання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практично-пошукового</w:t>
            </w:r>
            <w:r w:rsidRPr="004E603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завданн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я . Підготувати виступ-презентацію за тематикою, що пропонується.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42FD43" w14:textId="77777777" w:rsidR="00EA3B58" w:rsidRPr="001E456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4568">
              <w:rPr>
                <w:rFonts w:ascii="Times New Roman" w:eastAsia="Times New Roman" w:hAnsi="Times New Roman" w:cs="Times New Roman"/>
                <w:sz w:val="24"/>
                <w:szCs w:val="24"/>
              </w:rPr>
              <w:t>прот. тижня</w:t>
            </w:r>
          </w:p>
        </w:tc>
      </w:tr>
      <w:tr w:rsidR="00EA3B58" w:rsidRPr="009F7E35" w14:paraId="0AEE21AC" w14:textId="77777777" w:rsidTr="00EA3B58">
        <w:trPr>
          <w:trHeight w:val="300"/>
        </w:trPr>
        <w:tc>
          <w:tcPr>
            <w:tcW w:w="1197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226970" w14:textId="77777777" w:rsidR="00EA3B58" w:rsidRPr="00EE1681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13.</w:t>
            </w:r>
          </w:p>
          <w:p w14:paraId="4D33A2F6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FF96D3" w14:textId="77777777" w:rsidR="00EA3B58" w:rsidRDefault="00EA3B58" w:rsidP="00DA2DAC">
            <w:pPr>
              <w:widowControl w:val="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6203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3756CC">
              <w:rPr>
                <w:rFonts w:ascii="Times New Roman" w:eastAsia="Times New Roman" w:hAnsi="Times New Roman" w:cs="Times New Roman"/>
                <w:sz w:val="24"/>
                <w:szCs w:val="24"/>
              </w:rPr>
              <w:t>Теорія виховання</w:t>
            </w:r>
            <w:r w:rsidRPr="00D6203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</w:t>
            </w:r>
          </w:p>
          <w:p w14:paraId="784A0639" w14:textId="77777777" w:rsidR="00DA2DAC" w:rsidRPr="00D62035" w:rsidRDefault="00DA2DAC" w:rsidP="00DA2DAC">
            <w:pPr>
              <w:widowControl w:val="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14:paraId="4ADDB649" w14:textId="77777777" w:rsidR="00EA3B58" w:rsidRPr="00D62035" w:rsidRDefault="00EA3B58" w:rsidP="00DA2DAC">
            <w:pPr>
              <w:widowControl w:val="0"/>
              <w:tabs>
                <w:tab w:val="left" w:pos="808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Суть процесу виховання. Основні закономірності й принципи виховання. Форми та методи виховання.</w:t>
            </w:r>
          </w:p>
          <w:p w14:paraId="36A6F8D8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0FC5">
              <w:rPr>
                <w:rFonts w:ascii="Times New Roman" w:hAnsi="Times New Roman" w:cs="Times New Roman"/>
                <w:sz w:val="24"/>
                <w:szCs w:val="24"/>
              </w:rPr>
              <w:t xml:space="preserve"> виховання.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A546A4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л</w:t>
            </w: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екція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93E90D" w14:textId="77777777" w:rsidR="00EA3B58" w:rsidRPr="009F7E35" w:rsidRDefault="006B43A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6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609201" w14:textId="77777777" w:rsidR="00EA3B58" w:rsidRPr="009F7E35" w:rsidRDefault="00C2488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CE1AFC" w14:textId="77777777" w:rsidR="00EA3B58" w:rsidRPr="001E4568" w:rsidRDefault="00C2488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A3B58" w:rsidRPr="009F7E35" w14:paraId="39791307" w14:textId="77777777" w:rsidTr="00EA3B58">
        <w:trPr>
          <w:trHeight w:val="1280"/>
        </w:trPr>
        <w:tc>
          <w:tcPr>
            <w:tcW w:w="1197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E7B27" w14:textId="77777777" w:rsidR="00EA3B58" w:rsidRPr="00EE1681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14.</w:t>
            </w:r>
          </w:p>
          <w:p w14:paraId="311785CC" w14:textId="77777777" w:rsidR="00EA3B58" w:rsidRPr="00D05AE9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4BC0C" w14:textId="77777777" w:rsidR="00EA3B58" w:rsidRPr="003756CC" w:rsidRDefault="00EA3B58" w:rsidP="00DA2DAC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56CC">
              <w:rPr>
                <w:rFonts w:ascii="Times New Roman" w:eastAsia="Times New Roman" w:hAnsi="Times New Roman" w:cs="Times New Roman"/>
                <w:sz w:val="24"/>
                <w:szCs w:val="24"/>
              </w:rPr>
              <w:t>Теорія виховання.</w:t>
            </w:r>
          </w:p>
          <w:p w14:paraId="0F5F0981" w14:textId="77777777" w:rsidR="00DA2DAC" w:rsidRDefault="00DA2DAC" w:rsidP="00DA2DAC">
            <w:pPr>
              <w:widowControl w:val="0"/>
              <w:tabs>
                <w:tab w:val="left" w:pos="808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BFC5821" w14:textId="77777777" w:rsidR="00DA2DAC" w:rsidRPr="00D62035" w:rsidRDefault="00DA2DAC" w:rsidP="00DA2DAC">
            <w:pPr>
              <w:widowControl w:val="0"/>
              <w:tabs>
                <w:tab w:val="left" w:pos="808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Суть процесу виховання. Основні закономірності й принципи виховання. Форми та методи виховання.</w:t>
            </w:r>
          </w:p>
          <w:p w14:paraId="2ACDC1A8" w14:textId="77777777" w:rsidR="00EA3B58" w:rsidRDefault="00DA2DAC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0FC5">
              <w:rPr>
                <w:rFonts w:ascii="Times New Roman" w:hAnsi="Times New Roman" w:cs="Times New Roman"/>
                <w:sz w:val="24"/>
                <w:szCs w:val="24"/>
              </w:rPr>
              <w:t xml:space="preserve"> виховання.</w:t>
            </w:r>
          </w:p>
          <w:p w14:paraId="328B1170" w14:textId="77777777" w:rsidR="00DA2DAC" w:rsidRPr="009F7E35" w:rsidRDefault="00DA2DAC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28D380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практичне заняття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4698DC" w14:textId="77777777" w:rsidR="00EA3B58" w:rsidRPr="009F7E35" w:rsidRDefault="00FC0AF7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6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631513" w14:textId="77777777" w:rsidR="00EA3B58" w:rsidRDefault="00C2488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Письмова підготовка до кожного практичного заняття (план-конспект, нотатки, цитати);</w:t>
            </w:r>
          </w:p>
          <w:p w14:paraId="542C5BFC" w14:textId="77777777" w:rsidR="006B43A8" w:rsidRPr="009F7E35" w:rsidRDefault="006B43A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Розробити творчі завдання відповідно теми презентації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D1A378" w14:textId="77777777" w:rsidR="00EA3B58" w:rsidRPr="001E456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4568">
              <w:rPr>
                <w:rFonts w:ascii="Times New Roman" w:eastAsia="Times New Roman" w:hAnsi="Times New Roman" w:cs="Times New Roman"/>
                <w:sz w:val="24"/>
                <w:szCs w:val="24"/>
              </w:rPr>
              <w:t>прот. тижня</w:t>
            </w:r>
          </w:p>
        </w:tc>
      </w:tr>
      <w:tr w:rsidR="00EA3B58" w:rsidRPr="009F7E35" w14:paraId="2A1574DA" w14:textId="77777777" w:rsidTr="00EA3B58">
        <w:trPr>
          <w:trHeight w:val="1280"/>
        </w:trPr>
        <w:tc>
          <w:tcPr>
            <w:tcW w:w="1197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DBC49D" w14:textId="77777777" w:rsidR="00EA3B58" w:rsidRPr="00EE1681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15.</w:t>
            </w:r>
          </w:p>
          <w:p w14:paraId="2E12A968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9C3B0" w14:textId="77777777" w:rsidR="00EA3B5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0F0FC5">
              <w:rPr>
                <w:rFonts w:ascii="Times New Roman" w:hAnsi="Times New Roman" w:cs="Times New Roman"/>
                <w:sz w:val="24"/>
                <w:szCs w:val="24"/>
              </w:rPr>
              <w:t>Характеристика професійної діяльності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4D506AA" w14:textId="77777777" w:rsidR="00DA2DAC" w:rsidRDefault="00DA2DAC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6D656C" w14:textId="77777777" w:rsidR="00DA2DAC" w:rsidRPr="00D62035" w:rsidRDefault="00DA2DAC" w:rsidP="00DA2DAC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035">
              <w:rPr>
                <w:rFonts w:ascii="Times New Roman" w:hAnsi="Times New Roman" w:cs="Times New Roman"/>
                <w:sz w:val="24"/>
                <w:szCs w:val="24"/>
              </w:rPr>
              <w:t>Суспільне значення та зміст праці вчителя в сучасних умовах. Професійні функції вчителя. Основні професійні характеристики педагогічної діяльності. Сучасні вимоги до вчителя-вихователя.</w:t>
            </w:r>
            <w:r w:rsidRPr="00D620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ab/>
            </w:r>
          </w:p>
          <w:p w14:paraId="5ED8CCE1" w14:textId="77777777" w:rsidR="00DA2DAC" w:rsidRPr="009F7E35" w:rsidRDefault="00DA2DAC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8BC44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лекція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B3F17" w14:textId="77777777" w:rsidR="00EA3B58" w:rsidRPr="009F7E35" w:rsidRDefault="00DA2DAC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2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D02CA5" w14:textId="77777777" w:rsidR="00EA3B58" w:rsidRPr="009F7E35" w:rsidRDefault="00C2488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DA73B" w14:textId="77777777" w:rsidR="00EA3B58" w:rsidRPr="001E456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A3B58" w:rsidRPr="009F7E35" w14:paraId="5D342B88" w14:textId="77777777" w:rsidTr="00EA3B58">
        <w:trPr>
          <w:trHeight w:val="1280"/>
        </w:trPr>
        <w:tc>
          <w:tcPr>
            <w:tcW w:w="1197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3090B0" w14:textId="77777777" w:rsidR="00EA3B58" w:rsidRPr="00EE1681" w:rsidRDefault="00EA3B58" w:rsidP="00DA2D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16.</w:t>
            </w: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B59F9" w14:textId="77777777" w:rsidR="00EA3B5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0F0FC5">
              <w:rPr>
                <w:rFonts w:ascii="Times New Roman" w:hAnsi="Times New Roman" w:cs="Times New Roman"/>
                <w:sz w:val="24"/>
                <w:szCs w:val="24"/>
              </w:rPr>
              <w:t>Характеристика професійної діяльності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8277B79" w14:textId="77777777" w:rsidR="00DA2DAC" w:rsidRDefault="00DA2DAC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B8BEE0" w14:textId="77777777" w:rsidR="00DA2DAC" w:rsidRPr="00D62035" w:rsidRDefault="00DA2DAC" w:rsidP="00DA2DAC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035">
              <w:rPr>
                <w:rFonts w:ascii="Times New Roman" w:hAnsi="Times New Roman" w:cs="Times New Roman"/>
                <w:sz w:val="24"/>
                <w:szCs w:val="24"/>
              </w:rPr>
              <w:t>Суспільне значення та зміст праці вчителя в сучасних умовах. Професійні функції вчителя. Основні професійні характеристики педагогічної діяльності. Сучасні вимоги до вчителя-вихователя.</w:t>
            </w:r>
            <w:r w:rsidRPr="00D620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ab/>
            </w:r>
          </w:p>
          <w:p w14:paraId="437F831F" w14:textId="77777777" w:rsidR="00DA2DAC" w:rsidRPr="009F7E35" w:rsidRDefault="00DA2DAC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D61DBF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практичне заняття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3FE7EC" w14:textId="77777777" w:rsidR="00EA3B58" w:rsidRPr="009F7E35" w:rsidRDefault="00DA2DAC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2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B14A23" w14:textId="77777777" w:rsidR="00EA3B58" w:rsidRDefault="00C2488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Письмова підготовка до кожного практичного заняття (план-конспект, нотатки, цитати);</w:t>
            </w:r>
          </w:p>
          <w:p w14:paraId="1C75EECB" w14:textId="77777777" w:rsidR="006B43A8" w:rsidRPr="009F7E35" w:rsidRDefault="006B43A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603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Виконання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практично-пошукового</w:t>
            </w:r>
            <w:r w:rsidRPr="004E603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завданн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я . Підготувати виступ-презентацію за тематикою, що пропонується.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569F8F" w14:textId="77777777" w:rsidR="00EA3B58" w:rsidRPr="001E4568" w:rsidRDefault="006B43A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Протяг. тижня</w:t>
            </w:r>
          </w:p>
        </w:tc>
      </w:tr>
      <w:tr w:rsidR="00EA3B58" w:rsidRPr="009F7E35" w14:paraId="16CDD032" w14:textId="77777777" w:rsidTr="00EA3B58">
        <w:trPr>
          <w:trHeight w:val="1280"/>
        </w:trPr>
        <w:tc>
          <w:tcPr>
            <w:tcW w:w="1197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76E08A" w14:textId="77777777" w:rsidR="00EA3B58" w:rsidRPr="00EE1681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17.</w:t>
            </w:r>
          </w:p>
          <w:p w14:paraId="2C90E9B2" w14:textId="77777777" w:rsidR="00EA3B58" w:rsidRPr="00D05AE9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622A27" w14:textId="77777777" w:rsidR="00EA3B5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0F0FC5">
              <w:rPr>
                <w:rFonts w:ascii="Times New Roman" w:hAnsi="Times New Roman" w:cs="Times New Roman"/>
                <w:sz w:val="24"/>
                <w:szCs w:val="24"/>
              </w:rPr>
              <w:t>Методи психолого-педагогічних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0FC5">
              <w:rPr>
                <w:rFonts w:ascii="Times New Roman" w:hAnsi="Times New Roman" w:cs="Times New Roman"/>
                <w:sz w:val="24"/>
                <w:szCs w:val="24"/>
              </w:rPr>
              <w:t>досліджень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6F807DD" w14:textId="77777777" w:rsidR="00DA2DAC" w:rsidRDefault="00DA2DAC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528021" w14:textId="77777777" w:rsidR="00DA2DAC" w:rsidRPr="00D62035" w:rsidRDefault="00DA2DAC" w:rsidP="00DA2DAC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Класифікація методів</w:t>
            </w:r>
            <w:r w:rsidRPr="00D62035">
              <w:rPr>
                <w:rFonts w:ascii="Times New Roman" w:hAnsi="Times New Roman" w:cs="Times New Roman"/>
                <w:sz w:val="24"/>
                <w:szCs w:val="24"/>
              </w:rPr>
              <w:t xml:space="preserve"> психолого-педагогічних 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досліджень</w:t>
            </w:r>
            <w:r w:rsidRPr="00D6203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Планування психолого-педагогічного експерименту.  Тести, анкети, опитування, бесіди, інтерв’ю. Їх особливості.  Методи аналізу продуктів </w:t>
            </w:r>
            <w:r w:rsidRPr="00D62035">
              <w:rPr>
                <w:rFonts w:ascii="Times New Roman" w:hAnsi="Times New Roman" w:cs="Times New Roman"/>
                <w:sz w:val="24"/>
                <w:szCs w:val="24"/>
              </w:rPr>
              <w:t xml:space="preserve"> наукової діяльності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C0A3978" w14:textId="77777777" w:rsidR="00DA2DAC" w:rsidRPr="009F7E35" w:rsidRDefault="00DA2DAC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4B955F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лекція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AE431D" w14:textId="77777777" w:rsidR="00EA3B58" w:rsidRPr="009F7E35" w:rsidRDefault="00DA2DAC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2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519510" w14:textId="77777777" w:rsidR="00EA3B58" w:rsidRPr="009F7E35" w:rsidRDefault="00C2488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EA3B58"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D0655F" w14:textId="77777777" w:rsidR="00EA3B58" w:rsidRPr="001E4568" w:rsidRDefault="00C2488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A3B58" w:rsidRPr="009F7E35" w14:paraId="4CF6A968" w14:textId="77777777" w:rsidTr="00EA3B58">
        <w:trPr>
          <w:trHeight w:val="1280"/>
        </w:trPr>
        <w:tc>
          <w:tcPr>
            <w:tcW w:w="1197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B8CA1B" w14:textId="77777777" w:rsidR="00EA3B58" w:rsidRPr="00212037" w:rsidRDefault="00EA3B58" w:rsidP="00DA2D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18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2E53A2" w14:textId="77777777" w:rsidR="00EA3B5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0F0FC5">
              <w:rPr>
                <w:rFonts w:ascii="Times New Roman" w:hAnsi="Times New Roman" w:cs="Times New Roman"/>
                <w:sz w:val="24"/>
                <w:szCs w:val="24"/>
              </w:rPr>
              <w:t>Методи психолого-педагогічних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0FC5">
              <w:rPr>
                <w:rFonts w:ascii="Times New Roman" w:hAnsi="Times New Roman" w:cs="Times New Roman"/>
                <w:sz w:val="24"/>
                <w:szCs w:val="24"/>
              </w:rPr>
              <w:t>досліджень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84B685D" w14:textId="77777777" w:rsidR="00DA2DAC" w:rsidRDefault="00DA2DAC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EF6AAA" w14:textId="77777777" w:rsidR="00DA2DAC" w:rsidRPr="00D62035" w:rsidRDefault="00DA2DAC" w:rsidP="00DA2DAC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Класифікація методів</w:t>
            </w:r>
            <w:r w:rsidRPr="00D62035">
              <w:rPr>
                <w:rFonts w:ascii="Times New Roman" w:hAnsi="Times New Roman" w:cs="Times New Roman"/>
                <w:sz w:val="24"/>
                <w:szCs w:val="24"/>
              </w:rPr>
              <w:t xml:space="preserve"> психолого-педагогічних 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досліджень</w:t>
            </w:r>
            <w:r w:rsidRPr="00D6203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Планування психолого-педагогічного експерименту.  Тести, анкети, опитування, бесіди, інтерв’ю. Їх особливості.  Методи аналізу продуктів </w:t>
            </w:r>
            <w:r w:rsidRPr="00D62035">
              <w:rPr>
                <w:rFonts w:ascii="Times New Roman" w:hAnsi="Times New Roman" w:cs="Times New Roman"/>
                <w:sz w:val="24"/>
                <w:szCs w:val="24"/>
              </w:rPr>
              <w:t xml:space="preserve"> наукової діяльності</w:t>
            </w:r>
            <w:r w:rsidRPr="00D620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EDBBC0C" w14:textId="77777777" w:rsidR="00DA2DAC" w:rsidRPr="009F7E35" w:rsidRDefault="00DA2DAC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C9EC5B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практичне заняття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7D2A49" w14:textId="77777777" w:rsidR="00EA3B58" w:rsidRPr="009F7E35" w:rsidRDefault="00DA2DAC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2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CC1A72" w14:textId="77777777" w:rsidR="00EA3B58" w:rsidRDefault="00C2488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Письмова підготовка до кожного практичного заняття (план-конспект, нотатки, цитати);</w:t>
            </w:r>
          </w:p>
          <w:p w14:paraId="681F5EDA" w14:textId="77777777" w:rsidR="006B43A8" w:rsidRPr="009F7E35" w:rsidRDefault="006B43A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Розробити творчі завдання відповідно теми презентації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86D06D" w14:textId="77777777" w:rsidR="00EA3B58" w:rsidRPr="001E4568" w:rsidRDefault="00C24885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Протяг. тижня</w:t>
            </w:r>
          </w:p>
        </w:tc>
      </w:tr>
      <w:tr w:rsidR="00EA3B58" w:rsidRPr="009F7E35" w14:paraId="29FFC14D" w14:textId="77777777" w:rsidTr="00EA3B58">
        <w:trPr>
          <w:trHeight w:val="1280"/>
        </w:trPr>
        <w:tc>
          <w:tcPr>
            <w:tcW w:w="1197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DE362" w14:textId="77777777" w:rsidR="00EA3B58" w:rsidRPr="00BD011A" w:rsidRDefault="00B1540D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98EFF5" w14:textId="77777777" w:rsidR="00EA3B58" w:rsidRPr="009F7E35" w:rsidRDefault="00DA2DAC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Залік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3A5D2C" w14:textId="77777777" w:rsidR="00EA3B58" w:rsidRPr="009F7E35" w:rsidRDefault="00B1540D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Підсум</w:t>
            </w:r>
            <w:r w:rsidR="00EA3B58"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ковий контроль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1552A7" w14:textId="77777777" w:rsidR="00EA3B58" w:rsidRPr="009F7E35" w:rsidRDefault="00DA2DAC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09933" w14:textId="77777777" w:rsidR="00EA3B58" w:rsidRPr="009F7E35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Підсумкова рефлексія власних досягнень</w:t>
            </w:r>
          </w:p>
          <w:p w14:paraId="06D20CC7" w14:textId="77777777" w:rsidR="00EA3B58" w:rsidRPr="009F7E35" w:rsidRDefault="00DA2DAC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40DA33" w14:textId="77777777" w:rsidR="00EA3B58" w:rsidRPr="001E4568" w:rsidRDefault="00EA3B58" w:rsidP="00DA2D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3A77A97" w14:textId="77777777" w:rsidR="00DE53B5" w:rsidRDefault="00DE53B5" w:rsidP="00DE53B5">
      <w:pPr>
        <w:pBdr>
          <w:top w:val="nil"/>
          <w:left w:val="nil"/>
          <w:bottom w:val="nil"/>
          <w:right w:val="nil"/>
          <w:between w:val="nil"/>
        </w:pBdr>
        <w:spacing w:after="1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7E3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14:paraId="5B16E7F8" w14:textId="77777777" w:rsidR="00DE53B5" w:rsidRPr="009F7E35" w:rsidRDefault="00DE53B5" w:rsidP="00DE53B5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7E3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10. Система оцінювання та вимоги</w:t>
      </w:r>
    </w:p>
    <w:p w14:paraId="18CDEB44" w14:textId="77777777" w:rsidR="003A0B07" w:rsidRPr="0001690A" w:rsidRDefault="003A0B07" w:rsidP="003A0B07">
      <w:pPr>
        <w:ind w:firstLine="709"/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90A"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shd w:val="clear" w:color="auto" w:fill="FFFFFF"/>
        </w:rPr>
        <w:t>Критерії</w:t>
      </w:r>
      <w:r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shd w:val="clear" w:color="auto" w:fill="FFFFFF"/>
        </w:rPr>
        <w:t xml:space="preserve"> </w:t>
      </w:r>
      <w:r w:rsidRPr="0001690A"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shd w:val="clear" w:color="auto" w:fill="FFFFFF"/>
        </w:rPr>
        <w:t>оцінювання</w:t>
      </w:r>
      <w:r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shd w:val="clear" w:color="auto" w:fill="FFFFFF"/>
        </w:rPr>
        <w:t xml:space="preserve"> </w:t>
      </w:r>
      <w:r w:rsidRPr="0001690A"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shd w:val="clear" w:color="auto" w:fill="FFFFFF"/>
        </w:rPr>
        <w:t>роботи</w:t>
      </w:r>
      <w:r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shd w:val="clear" w:color="auto" w:fill="FFFFFF"/>
        </w:rPr>
        <w:t xml:space="preserve"> </w:t>
      </w:r>
      <w:r w:rsidRPr="0001690A"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shd w:val="clear" w:color="auto" w:fill="FFFFFF"/>
        </w:rPr>
        <w:t>на</w:t>
      </w:r>
      <w:r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shd w:val="clear" w:color="auto" w:fill="FFFFFF"/>
        </w:rPr>
        <w:t xml:space="preserve"> </w:t>
      </w:r>
      <w:r w:rsidRPr="0001690A"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shd w:val="clear" w:color="auto" w:fill="FFFFFF"/>
        </w:rPr>
        <w:t>практичних</w:t>
      </w:r>
      <w:r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shd w:val="clear" w:color="auto" w:fill="FFFFFF"/>
        </w:rPr>
        <w:t xml:space="preserve"> </w:t>
      </w:r>
      <w:r w:rsidRPr="0001690A"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shd w:val="clear" w:color="auto" w:fill="FFFFFF"/>
        </w:rPr>
        <w:t>заняттях:</w:t>
      </w:r>
    </w:p>
    <w:p w14:paraId="2EC73ED6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i/>
          <w:color w:val="333333"/>
          <w:sz w:val="24"/>
          <w:szCs w:val="24"/>
          <w:shd w:val="clear" w:color="auto" w:fill="FFFFFF"/>
        </w:rPr>
      </w:pPr>
    </w:p>
    <w:p w14:paraId="2CC254E3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i/>
          <w:color w:val="333333"/>
          <w:sz w:val="24"/>
          <w:szCs w:val="24"/>
        </w:rPr>
      </w:pPr>
      <w:r w:rsidRPr="00C176FC">
        <w:rPr>
          <w:rFonts w:ascii="Times New Roman" w:eastAsia="Times New Roman" w:hAnsi="Times New Roman" w:cs="Times New Roman"/>
          <w:i/>
          <w:color w:val="333333"/>
          <w:sz w:val="24"/>
          <w:szCs w:val="24"/>
          <w:shd w:val="clear" w:color="auto" w:fill="FFFFFF"/>
        </w:rPr>
        <w:t>Оцінка «відмінно» (5 балів):</w:t>
      </w:r>
    </w:p>
    <w:p w14:paraId="363F4455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sym w:font="Symbol" w:char="F02D"/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свідоме, правильне, глибоке й повне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засвоєння і розуміння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програмного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матеріалу;</w:t>
      </w:r>
    </w:p>
    <w:p w14:paraId="342D4FBD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sym w:font="Symbol" w:char="F02D"/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виклад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матеріалу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впевнений, логічний, лаконічний, аргументований;</w:t>
      </w:r>
    </w:p>
    <w:p w14:paraId="4958DDDA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sym w:font="Symbol" w:char="F02D"/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уміння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аналізувати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відповідні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положення, поняття, твердження;</w:t>
      </w:r>
    </w:p>
    <w:p w14:paraId="7143C604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sym w:font="Symbol" w:char="F02D"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самостійне, творче з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астосування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знань.</w:t>
      </w:r>
    </w:p>
    <w:p w14:paraId="50106EC7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i/>
          <w:color w:val="333333"/>
          <w:sz w:val="24"/>
          <w:szCs w:val="24"/>
          <w:shd w:val="clear" w:color="auto" w:fill="FFFFFF"/>
        </w:rPr>
      </w:pPr>
    </w:p>
    <w:p w14:paraId="2176B4B7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i/>
          <w:color w:val="333333"/>
          <w:sz w:val="24"/>
          <w:szCs w:val="24"/>
        </w:rPr>
      </w:pPr>
      <w:r w:rsidRPr="00C176FC">
        <w:rPr>
          <w:rFonts w:ascii="Times New Roman" w:eastAsia="Times New Roman" w:hAnsi="Times New Roman" w:cs="Times New Roman"/>
          <w:i/>
          <w:color w:val="333333"/>
          <w:sz w:val="24"/>
          <w:szCs w:val="24"/>
          <w:shd w:val="clear" w:color="auto" w:fill="FFFFFF"/>
        </w:rPr>
        <w:t>Оцінка «добре» (4 бали):</w:t>
      </w:r>
    </w:p>
    <w:p w14:paraId="61FFA3F3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sym w:font="Symbol" w:char="F02D"/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свідоме з незначними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помилками та прогалинами засвоєння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програмного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матеріалу, які студент спроможний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виправити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після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зауважень а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бо за допомогою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викладача;</w:t>
      </w:r>
    </w:p>
    <w:p w14:paraId="27418875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sym w:font="Symbol" w:char="F02D"/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самостійне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репродуктивне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застосування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знань;</w:t>
      </w:r>
    </w:p>
    <w:p w14:paraId="181CA88E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sym w:font="Symbol" w:char="F02D"/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деякі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порушення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логіки та послідовності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відповіді.</w:t>
      </w:r>
    </w:p>
    <w:p w14:paraId="1E7AFDF8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i/>
          <w:color w:val="333333"/>
          <w:sz w:val="24"/>
          <w:szCs w:val="24"/>
          <w:shd w:val="clear" w:color="auto" w:fill="FFFFFF"/>
        </w:rPr>
      </w:pPr>
    </w:p>
    <w:p w14:paraId="6F6DD747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i/>
          <w:color w:val="333333"/>
          <w:sz w:val="24"/>
          <w:szCs w:val="24"/>
        </w:rPr>
      </w:pPr>
      <w:r w:rsidRPr="00C176FC">
        <w:rPr>
          <w:rFonts w:ascii="Times New Roman" w:eastAsia="Times New Roman" w:hAnsi="Times New Roman" w:cs="Times New Roman"/>
          <w:i/>
          <w:color w:val="333333"/>
          <w:sz w:val="24"/>
          <w:szCs w:val="24"/>
          <w:shd w:val="clear" w:color="auto" w:fill="FFFFFF"/>
        </w:rPr>
        <w:t>Оцінка «задовільно» (3 бали):</w:t>
      </w:r>
    </w:p>
    <w:p w14:paraId="63E8A3DF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sym w:font="Symbol" w:char="F02D"/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механічне, фрагментарне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засвоєння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матеріалу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із великими прогалинами;</w:t>
      </w:r>
    </w:p>
    <w:p w14:paraId="6EE37D32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sym w:font="Symbol" w:char="F02D"/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порушення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логіки та послідовності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відповіді, недостатня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самостійність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мислення.</w:t>
      </w:r>
    </w:p>
    <w:p w14:paraId="2846E98B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sym w:font="Symbol" w:char="F02D"/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репродуктивне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застосування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знань за вказівками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викладача.</w:t>
      </w:r>
    </w:p>
    <w:p w14:paraId="437A2F12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i/>
          <w:color w:val="333333"/>
          <w:sz w:val="24"/>
          <w:szCs w:val="24"/>
          <w:shd w:val="clear" w:color="auto" w:fill="FFFFFF"/>
        </w:rPr>
      </w:pPr>
    </w:p>
    <w:p w14:paraId="416C9A82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i/>
          <w:color w:val="333333"/>
          <w:sz w:val="24"/>
          <w:szCs w:val="24"/>
        </w:rPr>
      </w:pPr>
      <w:r w:rsidRPr="00C176FC">
        <w:rPr>
          <w:rFonts w:ascii="Times New Roman" w:eastAsia="Times New Roman" w:hAnsi="Times New Roman" w:cs="Times New Roman"/>
          <w:i/>
          <w:color w:val="333333"/>
          <w:sz w:val="24"/>
          <w:szCs w:val="24"/>
          <w:shd w:val="clear" w:color="auto" w:fill="FFFFFF"/>
        </w:rPr>
        <w:t>Оцінка «незадовільно»: (0-2 бали):</w:t>
      </w:r>
    </w:p>
    <w:p w14:paraId="7E704650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sym w:font="Symbol" w:char="F02D"/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відсутність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знань, умінь та навичок;</w:t>
      </w:r>
    </w:p>
    <w:p w14:paraId="34466A24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sym w:font="Symbol" w:char="F02D"/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несвідоме, механічне, фрагментарне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засвоєння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матеріалу з великими прогалинами;</w:t>
      </w:r>
    </w:p>
    <w:p w14:paraId="0C62C351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sym w:font="Symbol" w:char="F02D"/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відсутність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самостійності, неспроможні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с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ть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виправити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помилки при зауваженні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чи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додаткових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запитаннях.</w:t>
      </w:r>
    </w:p>
    <w:p w14:paraId="43EBC4E8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14:paraId="46EDC0E3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</w:rPr>
      </w:pPr>
      <w:r w:rsidRPr="00C176FC"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shd w:val="clear" w:color="auto" w:fill="FFFFFF"/>
        </w:rPr>
        <w:lastRenderedPageBreak/>
        <w:t>Критерії</w:t>
      </w:r>
      <w:r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shd w:val="clear" w:color="auto" w:fill="FFFFFF"/>
        </w:rPr>
        <w:t>оцінювання</w:t>
      </w:r>
      <w:r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shd w:val="clear" w:color="auto" w:fill="FFFFFF"/>
        </w:rPr>
        <w:t xml:space="preserve">   практично-пош</w:t>
      </w:r>
      <w:r w:rsidRPr="00C176FC"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shd w:val="clear" w:color="auto" w:fill="FFFFFF"/>
        </w:rPr>
        <w:t>укового</w:t>
      </w:r>
      <w:r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shd w:val="clear" w:color="auto" w:fill="FFFFFF"/>
        </w:rPr>
        <w:t xml:space="preserve"> завдання (мах - 2</w:t>
      </w:r>
      <w:r w:rsidRPr="00C176FC"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shd w:val="clear" w:color="auto" w:fill="FFFFFF"/>
        </w:rPr>
        <w:t>0 балів): </w:t>
      </w:r>
    </w:p>
    <w:p w14:paraId="2A0D9EAE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i/>
          <w:color w:val="333333"/>
          <w:sz w:val="24"/>
          <w:szCs w:val="24"/>
          <w:shd w:val="clear" w:color="auto" w:fill="FFFFFF"/>
        </w:rPr>
      </w:pPr>
    </w:p>
    <w:p w14:paraId="678D475C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i/>
          <w:color w:val="333333"/>
          <w:sz w:val="24"/>
          <w:szCs w:val="24"/>
        </w:rPr>
      </w:pPr>
      <w:r w:rsidRPr="00C176FC">
        <w:rPr>
          <w:rFonts w:ascii="Times New Roman" w:eastAsia="Times New Roman" w:hAnsi="Times New Roman" w:cs="Times New Roman"/>
          <w:i/>
          <w:color w:val="333333"/>
          <w:sz w:val="24"/>
          <w:szCs w:val="24"/>
          <w:shd w:val="clear" w:color="auto" w:fill="FFFFFF"/>
        </w:rPr>
        <w:t>Оцінка «відмінно» (17-20 балів):</w:t>
      </w:r>
    </w:p>
    <w:p w14:paraId="31F77F92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sym w:font="Symbol" w:char="F02D"/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виклад матеріалу логічний та послідовний;</w:t>
      </w:r>
    </w:p>
    <w:p w14:paraId="7EE5D422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sym w:font="Symbol" w:char="F02D"/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самостійне, творче, ініціативне застосування знань;</w:t>
      </w:r>
    </w:p>
    <w:p w14:paraId="52082339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sym w:font="Symbol" w:char="F02D"/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поєднання повноти та лаконічності у виконанні завдання;</w:t>
      </w:r>
    </w:p>
    <w:p w14:paraId="1D3C19C0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sym w:font="Symbol" w:char="F02D"/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відмінна якість оформлення.</w:t>
      </w:r>
    </w:p>
    <w:p w14:paraId="25B49EA3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i/>
          <w:color w:val="333333"/>
          <w:sz w:val="24"/>
          <w:szCs w:val="24"/>
          <w:shd w:val="clear" w:color="auto" w:fill="FFFFFF"/>
        </w:rPr>
      </w:pPr>
    </w:p>
    <w:p w14:paraId="1D369C6C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i/>
          <w:color w:val="333333"/>
          <w:sz w:val="24"/>
          <w:szCs w:val="24"/>
        </w:rPr>
      </w:pPr>
      <w:r w:rsidRPr="00C176FC">
        <w:rPr>
          <w:rFonts w:ascii="Times New Roman" w:eastAsia="Times New Roman" w:hAnsi="Times New Roman" w:cs="Times New Roman"/>
          <w:i/>
          <w:color w:val="333333"/>
          <w:sz w:val="24"/>
          <w:szCs w:val="24"/>
          <w:shd w:val="clear" w:color="auto" w:fill="FFFFFF"/>
        </w:rPr>
        <w:t>Оцінка «добре» (12-16 балів):</w:t>
      </w:r>
    </w:p>
    <w:p w14:paraId="531BA078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sym w:font="Symbol" w:char="F02D"/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виклад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матеріалу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логічний, послідовний, лаконічний;</w:t>
      </w:r>
    </w:p>
    <w:p w14:paraId="65E7EF23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sym w:font="Symbol" w:char="F02D"/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самостійне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репродуктивне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застосування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знань за вказівками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викладача;</w:t>
      </w:r>
    </w:p>
    <w:p w14:paraId="0DCDFFDD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sym w:font="Symbol" w:char="F02D"/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старанність і вправність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застосування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набутих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знань;</w:t>
      </w:r>
    </w:p>
    <w:p w14:paraId="32DD7536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sym w:font="Symbol" w:char="F02D"/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добра якість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оформлення.</w:t>
      </w:r>
    </w:p>
    <w:p w14:paraId="74E66DBC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i/>
          <w:color w:val="333333"/>
          <w:sz w:val="24"/>
          <w:szCs w:val="24"/>
          <w:shd w:val="clear" w:color="auto" w:fill="FFFFFF"/>
        </w:rPr>
      </w:pPr>
    </w:p>
    <w:p w14:paraId="470CAC53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i/>
          <w:color w:val="333333"/>
          <w:sz w:val="24"/>
          <w:szCs w:val="24"/>
        </w:rPr>
      </w:pPr>
      <w:r w:rsidRPr="00C176FC">
        <w:rPr>
          <w:rFonts w:ascii="Times New Roman" w:eastAsia="Times New Roman" w:hAnsi="Times New Roman" w:cs="Times New Roman"/>
          <w:i/>
          <w:color w:val="333333"/>
          <w:sz w:val="24"/>
          <w:szCs w:val="24"/>
          <w:shd w:val="clear" w:color="auto" w:fill="FFFFFF"/>
        </w:rPr>
        <w:t>Оцінка «задовільно» (6-11 балів):</w:t>
      </w:r>
    </w:p>
    <w:p w14:paraId="4C3BBCB3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sym w:font="Symbol" w:char="F02D"/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механічність, фрагментарність викладу матеріалу;</w:t>
      </w:r>
    </w:p>
    <w:p w14:paraId="2AC302FC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sym w:font="Symbol" w:char="F02D"/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порушення логіки та послідовності подання інформації;</w:t>
      </w:r>
    </w:p>
    <w:p w14:paraId="16563CDD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sym w:font="Symbol" w:char="F02D"/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недостатня самостійність мислення;</w:t>
      </w:r>
    </w:p>
    <w:p w14:paraId="0569B06C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sym w:font="Symbol" w:char="F02D"/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задовільна якість оформлення.</w:t>
      </w:r>
    </w:p>
    <w:p w14:paraId="42A1D34F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i/>
          <w:color w:val="333333"/>
          <w:sz w:val="24"/>
          <w:szCs w:val="24"/>
          <w:shd w:val="clear" w:color="auto" w:fill="FFFFFF"/>
        </w:rPr>
      </w:pPr>
    </w:p>
    <w:p w14:paraId="553460C1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i/>
          <w:color w:val="333333"/>
          <w:sz w:val="24"/>
          <w:szCs w:val="24"/>
        </w:rPr>
      </w:pPr>
      <w:r w:rsidRPr="00C176FC">
        <w:rPr>
          <w:rFonts w:ascii="Times New Roman" w:eastAsia="Times New Roman" w:hAnsi="Times New Roman" w:cs="Times New Roman"/>
          <w:i/>
          <w:color w:val="333333"/>
          <w:sz w:val="24"/>
          <w:szCs w:val="24"/>
          <w:shd w:val="clear" w:color="auto" w:fill="FFFFFF"/>
        </w:rPr>
        <w:t>Оцінка «незадовільно» (0-5 балів):</w:t>
      </w:r>
    </w:p>
    <w:p w14:paraId="5570AAE6" w14:textId="77777777" w:rsidR="003A0B07" w:rsidRPr="00C176FC" w:rsidRDefault="003A0B07" w:rsidP="003A0B07">
      <w:pPr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sym w:font="Symbol" w:char="F02D"/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відсутність виконання всіх завдань;</w:t>
      </w:r>
    </w:p>
    <w:p w14:paraId="5E590AC7" w14:textId="77777777" w:rsidR="003A0B07" w:rsidRPr="004E603C" w:rsidRDefault="003A0B07" w:rsidP="003A0B07">
      <w:pPr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sym w:font="Symbol" w:char="F02D"/>
      </w:r>
      <w:r w:rsidRPr="00C176F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неповне</w:t>
      </w:r>
      <w:r w:rsidRPr="004E603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висвітлення матеріалу;</w:t>
      </w:r>
    </w:p>
    <w:p w14:paraId="18FF4A3D" w14:textId="77777777" w:rsidR="003A0B07" w:rsidRPr="004E603C" w:rsidRDefault="003A0B07" w:rsidP="003A0B07">
      <w:pPr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4E603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sym w:font="Symbol" w:char="F02D"/>
      </w:r>
      <w:r w:rsidRPr="004E603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фрагментарність подання інформації;</w:t>
      </w:r>
    </w:p>
    <w:p w14:paraId="14CFC6C0" w14:textId="77777777" w:rsidR="003A0B07" w:rsidRPr="004E603C" w:rsidRDefault="003A0B07" w:rsidP="003A0B07">
      <w:pPr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E603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sym w:font="Symbol" w:char="F02D"/>
      </w:r>
      <w:r w:rsidRPr="004E603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незадовільна якість оформлення.</w:t>
      </w:r>
    </w:p>
    <w:p w14:paraId="02087D42" w14:textId="77777777" w:rsidR="00B52E02" w:rsidRDefault="00B52E02" w:rsidP="00B52E02">
      <w:pPr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ABA07B9" w14:textId="77777777" w:rsidR="00B52E02" w:rsidRDefault="00B52E02" w:rsidP="00B52E02">
      <w:pPr>
        <w:ind w:firstLine="709"/>
        <w:jc w:val="both"/>
        <w:rPr>
          <w:rFonts w:ascii="Times New Roman" w:eastAsia="MS Mincho" w:hAnsi="Times New Roman" w:cs="Times New Roman"/>
          <w:sz w:val="24"/>
          <w:szCs w:val="24"/>
          <w:lang w:eastAsia="ar-SA"/>
        </w:rPr>
      </w:pPr>
      <w:r w:rsidRPr="00493A23">
        <w:rPr>
          <w:rFonts w:ascii="Times New Roman" w:hAnsi="Times New Roman" w:cs="Times New Roman"/>
          <w:bCs/>
          <w:sz w:val="24"/>
          <w:szCs w:val="24"/>
        </w:rPr>
        <w:t>Накопичення балів студентами відбувається у період вивчення дисципліни на підставі проведення викладачем двох основних видів контролю: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93A23">
        <w:rPr>
          <w:rFonts w:ascii="Times New Roman" w:hAnsi="Times New Roman" w:cs="Times New Roman"/>
          <w:b/>
          <w:bCs/>
          <w:sz w:val="24"/>
          <w:szCs w:val="24"/>
        </w:rPr>
        <w:t>п</w:t>
      </w:r>
      <w:r w:rsidRPr="00493A23">
        <w:rPr>
          <w:rFonts w:ascii="Times New Roman" w:eastAsia="MS Mincho" w:hAnsi="Times New Roman" w:cs="Times New Roman"/>
          <w:b/>
          <w:sz w:val="24"/>
          <w:szCs w:val="24"/>
          <w:lang w:eastAsia="ar-SA"/>
        </w:rPr>
        <w:t>оточного</w:t>
      </w:r>
      <w:r w:rsidR="00B1540D">
        <w:rPr>
          <w:rFonts w:ascii="Times New Roman" w:eastAsia="MS Mincho" w:hAnsi="Times New Roman" w:cs="Times New Roman"/>
          <w:b/>
          <w:sz w:val="24"/>
          <w:szCs w:val="24"/>
          <w:lang w:eastAsia="ar-SA"/>
        </w:rPr>
        <w:t xml:space="preserve"> </w:t>
      </w:r>
      <w:r w:rsidRPr="00493A23">
        <w:rPr>
          <w:rFonts w:ascii="Times New Roman" w:eastAsia="MS Mincho" w:hAnsi="Times New Roman" w:cs="Times New Roman"/>
          <w:b/>
          <w:sz w:val="24"/>
          <w:szCs w:val="24"/>
          <w:lang w:eastAsia="ar-SA"/>
        </w:rPr>
        <w:t>(</w:t>
      </w:r>
      <w:r w:rsidRPr="00493A23">
        <w:rPr>
          <w:rFonts w:ascii="Times New Roman" w:eastAsia="MS Mincho" w:hAnsi="Times New Roman" w:cs="Times New Roman"/>
          <w:sz w:val="24"/>
          <w:szCs w:val="24"/>
          <w:lang w:eastAsia="ar-SA"/>
        </w:rPr>
        <w:t>перевірка рівня засвоєння студентами навчального матеріалу в обсязі певної теми чи</w:t>
      </w:r>
      <w:r w:rsidR="00B1540D">
        <w:rPr>
          <w:rFonts w:ascii="Times New Roman" w:eastAsia="MS Mincho" w:hAnsi="Times New Roman" w:cs="Times New Roman"/>
          <w:sz w:val="24"/>
          <w:szCs w:val="24"/>
          <w:lang w:eastAsia="ar-SA"/>
        </w:rPr>
        <w:t xml:space="preserve"> </w:t>
      </w:r>
      <w:r w:rsidRPr="00493A23">
        <w:rPr>
          <w:rFonts w:ascii="Times New Roman" w:eastAsia="MS Mincho" w:hAnsi="Times New Roman" w:cs="Times New Roman"/>
          <w:sz w:val="24"/>
          <w:szCs w:val="24"/>
          <w:lang w:eastAsia="ar-SA"/>
        </w:rPr>
        <w:t xml:space="preserve">окремого розділу) та </w:t>
      </w:r>
      <w:r w:rsidRPr="00493A23">
        <w:rPr>
          <w:rFonts w:ascii="Times New Roman" w:eastAsia="MS Mincho" w:hAnsi="Times New Roman" w:cs="Times New Roman"/>
          <w:b/>
          <w:sz w:val="24"/>
          <w:szCs w:val="24"/>
          <w:lang w:eastAsia="ar-SA"/>
        </w:rPr>
        <w:t>п</w:t>
      </w:r>
      <w:r w:rsidRPr="00493A23">
        <w:rPr>
          <w:rFonts w:ascii="Times New Roman" w:eastAsia="MS Mincho" w:hAnsi="Times New Roman" w:cs="Times New Roman"/>
          <w:b/>
          <w:bCs/>
          <w:sz w:val="24"/>
          <w:szCs w:val="24"/>
          <w:lang w:eastAsia="ar-SA"/>
        </w:rPr>
        <w:t>ідсумкового (</w:t>
      </w:r>
      <w:r w:rsidRPr="00493A23">
        <w:rPr>
          <w:rFonts w:ascii="Times New Roman" w:eastAsia="MS Mincho" w:hAnsi="Times New Roman" w:cs="Times New Roman"/>
          <w:sz w:val="24"/>
          <w:szCs w:val="24"/>
          <w:lang w:eastAsia="ar-SA"/>
        </w:rPr>
        <w:t xml:space="preserve">перевірка рівня засвоєння студентами навчального матеріалу по завершенню курсу). </w:t>
      </w:r>
    </w:p>
    <w:p w14:paraId="6DC70745" w14:textId="77777777" w:rsidR="00B52E02" w:rsidRPr="00493A23" w:rsidRDefault="00B52E02" w:rsidP="00B52E02">
      <w:pPr>
        <w:ind w:firstLine="709"/>
        <w:jc w:val="both"/>
        <w:rPr>
          <w:rFonts w:ascii="Times New Roman" w:eastAsia="MS Mincho" w:hAnsi="Times New Roman" w:cs="Times New Roman"/>
          <w:sz w:val="24"/>
          <w:szCs w:val="24"/>
          <w:lang w:eastAsia="ar-SA"/>
        </w:rPr>
      </w:pPr>
    </w:p>
    <w:tbl>
      <w:tblPr>
        <w:tblW w:w="4803" w:type="pct"/>
        <w:tblInd w:w="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02"/>
        <w:gridCol w:w="5172"/>
        <w:gridCol w:w="428"/>
        <w:gridCol w:w="1723"/>
        <w:gridCol w:w="1726"/>
      </w:tblGrid>
      <w:tr w:rsidR="00B52E02" w:rsidRPr="004460FC" w14:paraId="48458276" w14:textId="77777777" w:rsidTr="00DA2DAC">
        <w:trPr>
          <w:cantSplit/>
        </w:trPr>
        <w:tc>
          <w:tcPr>
            <w:tcW w:w="382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76EC25A" w14:textId="77777777" w:rsidR="00B52E02" w:rsidRPr="004460FC" w:rsidRDefault="00B52E02" w:rsidP="00DA2DA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60F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Поточне тестування та самостійна робота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F22B9E8" w14:textId="77777777" w:rsidR="00B52E02" w:rsidRPr="004460FC" w:rsidRDefault="00B52E02" w:rsidP="00DA2DA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Екзамен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242D080" w14:textId="77777777" w:rsidR="00B52E02" w:rsidRPr="004460FC" w:rsidRDefault="00B52E02" w:rsidP="00DA2DA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60FC">
              <w:rPr>
                <w:rFonts w:ascii="Times New Roman" w:eastAsia="Times New Roman" w:hAnsi="Times New Roman" w:cs="Times New Roman"/>
                <w:sz w:val="24"/>
                <w:szCs w:val="24"/>
              </w:rPr>
              <w:t>Сума</w:t>
            </w:r>
          </w:p>
        </w:tc>
      </w:tr>
      <w:tr w:rsidR="00B52E02" w:rsidRPr="004460FC" w14:paraId="6F2790F0" w14:textId="77777777" w:rsidTr="00DA2DAC">
        <w:trPr>
          <w:cantSplit/>
          <w:trHeight w:val="70"/>
        </w:trPr>
        <w:tc>
          <w:tcPr>
            <w:tcW w:w="1912" w:type="pct"/>
            <w:tcMar>
              <w:left w:w="57" w:type="dxa"/>
              <w:right w:w="57" w:type="dxa"/>
            </w:tcMar>
            <w:vAlign w:val="center"/>
          </w:tcPr>
          <w:p w14:paraId="2DAAB90B" w14:textId="77777777" w:rsidR="00B52E02" w:rsidRPr="004460FC" w:rsidRDefault="00B52E02" w:rsidP="00DA2DA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pct"/>
            <w:gridSpan w:val="2"/>
            <w:tcMar>
              <w:left w:w="57" w:type="dxa"/>
              <w:right w:w="57" w:type="dxa"/>
            </w:tcMar>
            <w:vAlign w:val="center"/>
          </w:tcPr>
          <w:p w14:paraId="09899C1D" w14:textId="77777777" w:rsidR="00B52E02" w:rsidRPr="004460FC" w:rsidRDefault="00B52E02" w:rsidP="00DA2DA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pct"/>
            <w:vMerge w:val="restart"/>
            <w:tcMar>
              <w:left w:w="57" w:type="dxa"/>
              <w:right w:w="57" w:type="dxa"/>
            </w:tcMar>
            <w:vAlign w:val="center"/>
          </w:tcPr>
          <w:p w14:paraId="7F36B217" w14:textId="77777777" w:rsidR="00B52E02" w:rsidRPr="004460FC" w:rsidRDefault="00B52E02" w:rsidP="00DA2DA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60FC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89" w:type="pct"/>
            <w:vMerge w:val="restart"/>
            <w:tcMar>
              <w:left w:w="57" w:type="dxa"/>
              <w:right w:w="57" w:type="dxa"/>
            </w:tcMar>
            <w:vAlign w:val="center"/>
          </w:tcPr>
          <w:p w14:paraId="705B06FA" w14:textId="77777777" w:rsidR="00B52E02" w:rsidRPr="004460FC" w:rsidRDefault="00B52E02" w:rsidP="00DA2DA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60FC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B52E02" w:rsidRPr="004460FC" w14:paraId="3632F6B7" w14:textId="77777777" w:rsidTr="00DA2DAC">
        <w:trPr>
          <w:cantSplit/>
        </w:trPr>
        <w:tc>
          <w:tcPr>
            <w:tcW w:w="1912" w:type="pct"/>
            <w:tcMar>
              <w:left w:w="57" w:type="dxa"/>
              <w:right w:w="57" w:type="dxa"/>
            </w:tcMar>
          </w:tcPr>
          <w:p w14:paraId="5BF04B96" w14:textId="77777777" w:rsidR="00B52E02" w:rsidRPr="004460FC" w:rsidRDefault="00B52E02" w:rsidP="00DA2DA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60FC">
              <w:rPr>
                <w:rFonts w:ascii="Times New Roman" w:eastAsia="Times New Roman" w:hAnsi="Times New Roman" w:cs="Times New Roman"/>
                <w:sz w:val="24"/>
                <w:szCs w:val="24"/>
              </w:rPr>
              <w:t>Розділ 1</w:t>
            </w:r>
          </w:p>
        </w:tc>
        <w:tc>
          <w:tcPr>
            <w:tcW w:w="1765" w:type="pct"/>
            <w:tcBorders>
              <w:right w:val="nil"/>
            </w:tcBorders>
            <w:tcMar>
              <w:left w:w="57" w:type="dxa"/>
              <w:right w:w="57" w:type="dxa"/>
            </w:tcMar>
          </w:tcPr>
          <w:p w14:paraId="2C9091D6" w14:textId="77777777" w:rsidR="00B52E02" w:rsidRPr="004460FC" w:rsidRDefault="00B52E02" w:rsidP="00DA2DA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Розділ 2</w:t>
            </w:r>
          </w:p>
        </w:tc>
        <w:tc>
          <w:tcPr>
            <w:tcW w:w="146" w:type="pct"/>
            <w:vMerge w:val="restart"/>
            <w:tcBorders>
              <w:left w:val="nil"/>
            </w:tcBorders>
            <w:tcMar>
              <w:left w:w="57" w:type="dxa"/>
              <w:right w:w="57" w:type="dxa"/>
            </w:tcMar>
          </w:tcPr>
          <w:p w14:paraId="41377823" w14:textId="77777777" w:rsidR="00B52E02" w:rsidRPr="004460FC" w:rsidRDefault="00B52E02" w:rsidP="00DA2DA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pct"/>
            <w:vMerge/>
            <w:tcMar>
              <w:left w:w="57" w:type="dxa"/>
              <w:right w:w="57" w:type="dxa"/>
            </w:tcMar>
          </w:tcPr>
          <w:p w14:paraId="0808B5CD" w14:textId="77777777" w:rsidR="00B52E02" w:rsidRPr="004460FC" w:rsidRDefault="00B52E02" w:rsidP="00DA2DA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pct"/>
            <w:vMerge/>
            <w:tcMar>
              <w:left w:w="57" w:type="dxa"/>
              <w:right w:w="57" w:type="dxa"/>
            </w:tcMar>
          </w:tcPr>
          <w:p w14:paraId="51334034" w14:textId="77777777" w:rsidR="00B52E02" w:rsidRPr="004460FC" w:rsidRDefault="00B52E02" w:rsidP="00DA2DA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52E02" w:rsidRPr="004460FC" w14:paraId="0D3E7395" w14:textId="77777777" w:rsidTr="00DA2DAC">
        <w:trPr>
          <w:cantSplit/>
        </w:trPr>
        <w:tc>
          <w:tcPr>
            <w:tcW w:w="1912" w:type="pct"/>
            <w:tcMar>
              <w:left w:w="57" w:type="dxa"/>
              <w:right w:w="57" w:type="dxa"/>
            </w:tcMar>
            <w:vAlign w:val="center"/>
          </w:tcPr>
          <w:p w14:paraId="5C2F8C91" w14:textId="77777777" w:rsidR="00B52E02" w:rsidRPr="004460FC" w:rsidRDefault="00B52E02" w:rsidP="00DA2DA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60FC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765" w:type="pct"/>
            <w:tcBorders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27307876" w14:textId="77777777" w:rsidR="00B52E02" w:rsidRPr="004460FC" w:rsidRDefault="00B52E02" w:rsidP="00DA2DA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60FC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6" w:type="pct"/>
            <w:vMerge/>
            <w:tcBorders>
              <w:left w:val="nil"/>
            </w:tcBorders>
            <w:tcMar>
              <w:left w:w="57" w:type="dxa"/>
              <w:right w:w="57" w:type="dxa"/>
            </w:tcMar>
            <w:vAlign w:val="center"/>
          </w:tcPr>
          <w:p w14:paraId="0989FBEC" w14:textId="77777777" w:rsidR="00B52E02" w:rsidRPr="004460FC" w:rsidRDefault="00B52E02" w:rsidP="00DA2DA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pct"/>
            <w:vMerge/>
            <w:tcMar>
              <w:left w:w="57" w:type="dxa"/>
              <w:right w:w="57" w:type="dxa"/>
            </w:tcMar>
            <w:vAlign w:val="center"/>
          </w:tcPr>
          <w:p w14:paraId="0D9230EE" w14:textId="77777777" w:rsidR="00B52E02" w:rsidRPr="004460FC" w:rsidRDefault="00B52E02" w:rsidP="00DA2DA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pct"/>
            <w:vMerge/>
            <w:tcMar>
              <w:left w:w="57" w:type="dxa"/>
              <w:right w:w="57" w:type="dxa"/>
            </w:tcMar>
            <w:vAlign w:val="center"/>
          </w:tcPr>
          <w:p w14:paraId="3C6BC3AC" w14:textId="77777777" w:rsidR="00B52E02" w:rsidRPr="004460FC" w:rsidRDefault="00B52E02" w:rsidP="00DA2DA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2FE4C34B" w14:textId="77777777" w:rsidR="00B52E02" w:rsidRPr="004460FC" w:rsidRDefault="00B52E02" w:rsidP="00B52E02">
      <w:pPr>
        <w:ind w:firstLine="180"/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7624D581" w14:textId="77777777" w:rsidR="00B52E02" w:rsidRPr="004460FC" w:rsidRDefault="00B52E02" w:rsidP="00B52E02">
      <w:pPr>
        <w:ind w:firstLine="709"/>
        <w:jc w:val="both"/>
        <w:rPr>
          <w:rFonts w:ascii="Times New Roman" w:eastAsia="Times New Roman" w:hAnsi="Times New Roman" w:cs="Times New Roman"/>
          <w:bCs/>
          <w:spacing w:val="-20"/>
          <w:sz w:val="24"/>
          <w:szCs w:val="24"/>
        </w:rPr>
      </w:pPr>
      <w:r w:rsidRPr="004460FC">
        <w:rPr>
          <w:rFonts w:ascii="Times New Roman" w:eastAsia="Times New Roman" w:hAnsi="Times New Roman" w:cs="Times New Roman"/>
          <w:bCs/>
          <w:sz w:val="24"/>
          <w:szCs w:val="24"/>
        </w:rPr>
        <w:t>Максимальна кількість балів за результатами</w:t>
      </w:r>
      <w:r w:rsidRPr="004460FC">
        <w:rPr>
          <w:rFonts w:ascii="Times New Roman" w:eastAsia="Times New Roman" w:hAnsi="Times New Roman" w:cs="Times New Roman"/>
          <w:bCs/>
          <w:spacing w:val="-20"/>
          <w:sz w:val="24"/>
          <w:szCs w:val="24"/>
        </w:rPr>
        <w:t xml:space="preserve"> поточного</w:t>
      </w:r>
      <w:r w:rsidRPr="004460FC">
        <w:rPr>
          <w:rFonts w:ascii="Times New Roman" w:eastAsia="Times New Roman" w:hAnsi="Times New Roman" w:cs="Times New Roman"/>
          <w:bCs/>
          <w:sz w:val="24"/>
          <w:szCs w:val="24"/>
        </w:rPr>
        <w:t xml:space="preserve"> контролю складає 60 балів,</w:t>
      </w:r>
      <w:r w:rsidRPr="004460FC">
        <w:rPr>
          <w:rFonts w:ascii="Times New Roman" w:eastAsia="Times New Roman" w:hAnsi="Times New Roman" w:cs="Times New Roman"/>
          <w:bCs/>
          <w:spacing w:val="-20"/>
          <w:sz w:val="24"/>
          <w:szCs w:val="24"/>
        </w:rPr>
        <w:t xml:space="preserve"> з яких:</w:t>
      </w:r>
    </w:p>
    <w:p w14:paraId="7E1FBE14" w14:textId="77777777" w:rsidR="00B52E02" w:rsidRPr="004460FC" w:rsidRDefault="00B52E02" w:rsidP="00B52E02">
      <w:pPr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460FC">
        <w:rPr>
          <w:rFonts w:ascii="Times New Roman" w:eastAsia="Times New Roman" w:hAnsi="Times New Roman" w:cs="Times New Roman"/>
          <w:bCs/>
          <w:sz w:val="24"/>
          <w:szCs w:val="24"/>
        </w:rPr>
        <w:t>- 30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(Р1 -15б; Р2 – 15б)</w:t>
      </w:r>
      <w:r w:rsidRPr="004460FC">
        <w:rPr>
          <w:rFonts w:ascii="Times New Roman" w:eastAsia="Times New Roman" w:hAnsi="Times New Roman" w:cs="Times New Roman"/>
          <w:bCs/>
          <w:sz w:val="24"/>
          <w:szCs w:val="24"/>
        </w:rPr>
        <w:t xml:space="preserve"> - за теоретичні знання (доповіді на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4460FC">
        <w:rPr>
          <w:rFonts w:ascii="Times New Roman" w:eastAsia="Times New Roman" w:hAnsi="Times New Roman" w:cs="Times New Roman"/>
          <w:bCs/>
          <w:sz w:val="24"/>
          <w:szCs w:val="24"/>
        </w:rPr>
        <w:t>практичних заняттях, проходження поточного  тестування);</w:t>
      </w:r>
    </w:p>
    <w:p w14:paraId="22CC0E29" w14:textId="77777777" w:rsidR="00B52E02" w:rsidRPr="004460FC" w:rsidRDefault="00B52E02" w:rsidP="00B52E02">
      <w:pPr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460FC">
        <w:rPr>
          <w:rFonts w:ascii="Times New Roman" w:eastAsia="Times New Roman" w:hAnsi="Times New Roman" w:cs="Times New Roman"/>
          <w:bCs/>
          <w:sz w:val="24"/>
          <w:szCs w:val="24"/>
        </w:rPr>
        <w:t>- 30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(Р1 -15б; Р2 – 15б)</w:t>
      </w:r>
      <w:r w:rsidRPr="004460FC">
        <w:rPr>
          <w:rFonts w:ascii="Times New Roman" w:eastAsia="Times New Roman" w:hAnsi="Times New Roman" w:cs="Times New Roman"/>
          <w:bCs/>
          <w:sz w:val="24"/>
          <w:szCs w:val="24"/>
        </w:rPr>
        <w:t xml:space="preserve">  - за практичні вміння ( виконання і презентація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практичного завдання</w:t>
      </w:r>
      <w:r w:rsidRPr="004460FC">
        <w:rPr>
          <w:rFonts w:ascii="Times New Roman" w:eastAsia="Times New Roman" w:hAnsi="Times New Roman" w:cs="Times New Roman"/>
          <w:bCs/>
          <w:sz w:val="24"/>
          <w:szCs w:val="24"/>
        </w:rPr>
        <w:t>).</w:t>
      </w:r>
    </w:p>
    <w:p w14:paraId="09480F58" w14:textId="77777777" w:rsidR="00B52E02" w:rsidRPr="004460FC" w:rsidRDefault="00B52E02" w:rsidP="00B52E02">
      <w:pPr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460FC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Допуск до підсумкового контролю складає 35 балів.</w:t>
      </w:r>
    </w:p>
    <w:p w14:paraId="2C814B48" w14:textId="77777777" w:rsidR="00B52E02" w:rsidRPr="004460FC" w:rsidRDefault="00B52E02" w:rsidP="00B52E02">
      <w:pPr>
        <w:ind w:firstLine="709"/>
        <w:jc w:val="both"/>
        <w:rPr>
          <w:rFonts w:ascii="Times New Roman" w:eastAsia="Times New Roman" w:hAnsi="Times New Roman" w:cs="Times New Roman"/>
          <w:bCs/>
          <w:spacing w:val="-20"/>
          <w:sz w:val="24"/>
          <w:szCs w:val="24"/>
        </w:rPr>
      </w:pPr>
      <w:r w:rsidRPr="004460FC">
        <w:rPr>
          <w:rFonts w:ascii="Times New Roman" w:eastAsia="Times New Roman" w:hAnsi="Times New Roman" w:cs="Times New Roman"/>
          <w:bCs/>
          <w:sz w:val="24"/>
          <w:szCs w:val="24"/>
        </w:rPr>
        <w:t xml:space="preserve">Максимальна </w:t>
      </w:r>
      <w:r w:rsidRPr="004460FC">
        <w:rPr>
          <w:rFonts w:ascii="Times New Roman" w:eastAsia="Times New Roman" w:hAnsi="Times New Roman" w:cs="Times New Roman"/>
          <w:bCs/>
          <w:spacing w:val="-20"/>
          <w:sz w:val="24"/>
          <w:szCs w:val="24"/>
        </w:rPr>
        <w:t>кількість балів за</w:t>
      </w:r>
      <w:r w:rsidRPr="004460FC">
        <w:rPr>
          <w:rFonts w:ascii="Times New Roman" w:eastAsia="Times New Roman" w:hAnsi="Times New Roman" w:cs="Times New Roman"/>
          <w:bCs/>
          <w:sz w:val="24"/>
          <w:szCs w:val="24"/>
        </w:rPr>
        <w:t xml:space="preserve"> результатами підсумкового контролю складає 40 балів</w:t>
      </w:r>
      <w:r w:rsidRPr="004460FC">
        <w:rPr>
          <w:rFonts w:ascii="Times New Roman" w:eastAsia="Times New Roman" w:hAnsi="Times New Roman" w:cs="Times New Roman"/>
          <w:bCs/>
          <w:spacing w:val="-20"/>
          <w:sz w:val="24"/>
          <w:szCs w:val="24"/>
        </w:rPr>
        <w:t>, з яких:</w:t>
      </w:r>
    </w:p>
    <w:p w14:paraId="7731D85A" w14:textId="77777777" w:rsidR="00B52E02" w:rsidRPr="004460FC" w:rsidRDefault="00B52E02" w:rsidP="00B52E02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- 4</w:t>
      </w:r>
      <w:r w:rsidRPr="004460FC">
        <w:rPr>
          <w:rFonts w:ascii="Times New Roman" w:eastAsia="Times New Roman" w:hAnsi="Times New Roman" w:cs="Times New Roman"/>
          <w:bCs/>
          <w:sz w:val="24"/>
          <w:szCs w:val="24"/>
        </w:rPr>
        <w:t xml:space="preserve">0 балів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- за теоретичні знання (з яких 2</w:t>
      </w:r>
      <w:r w:rsidRPr="004460FC">
        <w:rPr>
          <w:rFonts w:ascii="Times New Roman" w:eastAsia="Times New Roman" w:hAnsi="Times New Roman" w:cs="Times New Roman"/>
          <w:bCs/>
          <w:sz w:val="24"/>
          <w:szCs w:val="24"/>
        </w:rPr>
        <w:t xml:space="preserve">0 –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усна відповідь на  основні питання програми, 10 -  практична </w:t>
      </w:r>
      <w:r>
        <w:rPr>
          <w:rFonts w:ascii="Times New Roman" w:eastAsia="Times New Roman" w:hAnsi="Times New Roman" w:cs="Times New Roman"/>
          <w:sz w:val="24"/>
          <w:szCs w:val="24"/>
        </w:rPr>
        <w:t>співбесіда за результатами практично-пошукового завдання і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10 - усна відповідь на поставлені додаткові питання</w:t>
      </w:r>
      <w:r w:rsidRPr="004460FC">
        <w:rPr>
          <w:rFonts w:ascii="Times New Roman" w:eastAsia="Times New Roman" w:hAnsi="Times New Roman" w:cs="Times New Roman"/>
          <w:bCs/>
          <w:sz w:val="24"/>
          <w:szCs w:val="24"/>
        </w:rPr>
        <w:t>);</w:t>
      </w:r>
    </w:p>
    <w:p w14:paraId="4E45F4AC" w14:textId="77777777" w:rsidR="00B52E02" w:rsidRPr="004460FC" w:rsidRDefault="00B52E02" w:rsidP="00B52E02">
      <w:pPr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CC84D9D" w14:textId="77777777" w:rsidR="003A0B07" w:rsidRPr="00493A23" w:rsidRDefault="003A0B07" w:rsidP="003A0B0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B5665C9" w14:textId="77777777" w:rsidR="003A0B07" w:rsidRDefault="003A0B07" w:rsidP="003A0B0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C8BC3A3" w14:textId="77777777" w:rsidR="003A0B07" w:rsidRPr="00B52E02" w:rsidRDefault="003A0B07" w:rsidP="003A0B0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52E02">
        <w:rPr>
          <w:rFonts w:ascii="Times New Roman" w:hAnsi="Times New Roman" w:cs="Times New Roman"/>
          <w:b/>
          <w:bCs/>
          <w:sz w:val="24"/>
          <w:szCs w:val="24"/>
        </w:rPr>
        <w:t>Шкала оцінювання: національна та ECTS</w:t>
      </w:r>
    </w:p>
    <w:p w14:paraId="38DD021B" w14:textId="77777777" w:rsidR="003A0B07" w:rsidRPr="00B52E02" w:rsidRDefault="003A0B07" w:rsidP="003A0B0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99"/>
        <w:gridCol w:w="4229"/>
        <w:gridCol w:w="2150"/>
        <w:gridCol w:w="1874"/>
      </w:tblGrid>
      <w:tr w:rsidR="003A0B07" w:rsidRPr="00B52E02" w14:paraId="51E05E13" w14:textId="77777777" w:rsidTr="00DA2DAC">
        <w:trPr>
          <w:cantSplit/>
          <w:trHeight w:val="307"/>
          <w:jc w:val="center"/>
        </w:trPr>
        <w:tc>
          <w:tcPr>
            <w:tcW w:w="1499" w:type="dxa"/>
            <w:vMerge w:val="restart"/>
          </w:tcPr>
          <w:p w14:paraId="11A6A100" w14:textId="77777777" w:rsidR="003A0B07" w:rsidRPr="00B52E02" w:rsidRDefault="003A0B07" w:rsidP="00DA2DAC">
            <w:pPr>
              <w:pStyle w:val="2"/>
              <w:spacing w:before="0" w:after="0"/>
              <w:jc w:val="center"/>
              <w:rPr>
                <w:rFonts w:ascii="Times New Roman" w:hAnsi="Times New Roman" w:cs="Times New Roman"/>
                <w:i/>
                <w:caps/>
                <w:sz w:val="24"/>
                <w:szCs w:val="24"/>
              </w:rPr>
            </w:pPr>
            <w:r w:rsidRPr="00B52E02">
              <w:rPr>
                <w:rFonts w:ascii="Times New Roman" w:hAnsi="Times New Roman" w:cs="Times New Roman"/>
                <w:caps/>
                <w:sz w:val="24"/>
                <w:szCs w:val="24"/>
              </w:rPr>
              <w:t>За шкалою</w:t>
            </w:r>
          </w:p>
          <w:p w14:paraId="407B32A6" w14:textId="77777777" w:rsidR="003A0B07" w:rsidRPr="00B52E02" w:rsidRDefault="003A0B07" w:rsidP="00DA2DAC">
            <w:pPr>
              <w:pStyle w:val="6"/>
              <w:spacing w:before="0" w:after="0"/>
              <w:jc w:val="center"/>
              <w:rPr>
                <w:sz w:val="24"/>
                <w:szCs w:val="24"/>
              </w:rPr>
            </w:pPr>
            <w:r w:rsidRPr="00B52E02">
              <w:rPr>
                <w:sz w:val="24"/>
                <w:szCs w:val="24"/>
              </w:rPr>
              <w:t>ECTS</w:t>
            </w:r>
          </w:p>
        </w:tc>
        <w:tc>
          <w:tcPr>
            <w:tcW w:w="4229" w:type="dxa"/>
            <w:vMerge w:val="restart"/>
          </w:tcPr>
          <w:p w14:paraId="5152E63E" w14:textId="77777777" w:rsidR="003A0B07" w:rsidRPr="00B52E02" w:rsidRDefault="003A0B07" w:rsidP="00DA2DAC">
            <w:pPr>
              <w:pStyle w:val="5"/>
              <w:spacing w:before="0" w:after="0"/>
              <w:ind w:right="-108"/>
              <w:jc w:val="center"/>
              <w:rPr>
                <w:i/>
                <w:sz w:val="24"/>
                <w:szCs w:val="24"/>
              </w:rPr>
            </w:pPr>
            <w:r w:rsidRPr="00B52E02">
              <w:rPr>
                <w:sz w:val="24"/>
                <w:szCs w:val="24"/>
              </w:rPr>
              <w:t>За шкалою</w:t>
            </w:r>
          </w:p>
          <w:p w14:paraId="7457AD7D" w14:textId="77777777" w:rsidR="003A0B07" w:rsidRPr="00B52E02" w:rsidRDefault="003A0B07" w:rsidP="00DA2D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E02">
              <w:rPr>
                <w:rFonts w:ascii="Times New Roman" w:hAnsi="Times New Roman" w:cs="Times New Roman"/>
                <w:b/>
                <w:sz w:val="24"/>
                <w:szCs w:val="24"/>
              </w:rPr>
              <w:t>університету</w:t>
            </w:r>
          </w:p>
        </w:tc>
        <w:tc>
          <w:tcPr>
            <w:tcW w:w="4024" w:type="dxa"/>
            <w:gridSpan w:val="2"/>
          </w:tcPr>
          <w:p w14:paraId="62A793DD" w14:textId="77777777" w:rsidR="003A0B07" w:rsidRPr="00B52E02" w:rsidRDefault="003A0B07" w:rsidP="00DA2DAC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E02">
              <w:rPr>
                <w:rFonts w:ascii="Times New Roman" w:hAnsi="Times New Roman" w:cs="Times New Roman"/>
                <w:sz w:val="24"/>
                <w:szCs w:val="24"/>
              </w:rPr>
              <w:t>За національною шкалою</w:t>
            </w:r>
          </w:p>
        </w:tc>
      </w:tr>
      <w:tr w:rsidR="003A0B07" w:rsidRPr="00B52E02" w14:paraId="4217DD04" w14:textId="77777777" w:rsidTr="00DA2DAC">
        <w:trPr>
          <w:cantSplit/>
          <w:trHeight w:val="300"/>
          <w:jc w:val="center"/>
        </w:trPr>
        <w:tc>
          <w:tcPr>
            <w:tcW w:w="1499" w:type="dxa"/>
            <w:vMerge/>
          </w:tcPr>
          <w:p w14:paraId="2785E21C" w14:textId="77777777" w:rsidR="003A0B07" w:rsidRPr="00B52E02" w:rsidRDefault="003A0B07" w:rsidP="00DA2DAC">
            <w:pPr>
              <w:pStyle w:val="2"/>
              <w:spacing w:before="0" w:after="0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</w:p>
        </w:tc>
        <w:tc>
          <w:tcPr>
            <w:tcW w:w="4229" w:type="dxa"/>
            <w:vMerge/>
          </w:tcPr>
          <w:p w14:paraId="56401287" w14:textId="77777777" w:rsidR="003A0B07" w:rsidRPr="00B52E02" w:rsidRDefault="003A0B07" w:rsidP="00DA2DAC">
            <w:pPr>
              <w:pStyle w:val="5"/>
              <w:spacing w:before="0" w:after="0"/>
              <w:rPr>
                <w:sz w:val="24"/>
                <w:szCs w:val="24"/>
              </w:rPr>
            </w:pPr>
          </w:p>
        </w:tc>
        <w:tc>
          <w:tcPr>
            <w:tcW w:w="2150" w:type="dxa"/>
          </w:tcPr>
          <w:p w14:paraId="7313B462" w14:textId="77777777" w:rsidR="003A0B07" w:rsidRPr="00B52E02" w:rsidRDefault="003A0B07" w:rsidP="00DA2DAC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E02">
              <w:rPr>
                <w:rFonts w:ascii="Times New Roman" w:hAnsi="Times New Roman" w:cs="Times New Roman"/>
                <w:sz w:val="24"/>
                <w:szCs w:val="24"/>
              </w:rPr>
              <w:t>Екзамен</w:t>
            </w:r>
          </w:p>
        </w:tc>
        <w:tc>
          <w:tcPr>
            <w:tcW w:w="1874" w:type="dxa"/>
          </w:tcPr>
          <w:p w14:paraId="55FC10A8" w14:textId="77777777" w:rsidR="003A0B07" w:rsidRPr="00B52E02" w:rsidRDefault="003A0B07" w:rsidP="00DA2DAC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E02">
              <w:rPr>
                <w:rFonts w:ascii="Times New Roman" w:hAnsi="Times New Roman" w:cs="Times New Roman"/>
                <w:sz w:val="24"/>
                <w:szCs w:val="24"/>
              </w:rPr>
              <w:t>Залік</w:t>
            </w:r>
          </w:p>
        </w:tc>
      </w:tr>
      <w:tr w:rsidR="003A0B07" w:rsidRPr="00B52E02" w14:paraId="413CC0B1" w14:textId="77777777" w:rsidTr="00DA2DAC">
        <w:trPr>
          <w:cantSplit/>
          <w:jc w:val="center"/>
        </w:trPr>
        <w:tc>
          <w:tcPr>
            <w:tcW w:w="1499" w:type="dxa"/>
            <w:vAlign w:val="center"/>
          </w:tcPr>
          <w:p w14:paraId="2886B015" w14:textId="77777777" w:rsidR="003A0B07" w:rsidRPr="00B52E02" w:rsidRDefault="003A0B07" w:rsidP="00DA2DAC">
            <w:pPr>
              <w:ind w:right="-68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B52E02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A</w:t>
            </w:r>
          </w:p>
        </w:tc>
        <w:tc>
          <w:tcPr>
            <w:tcW w:w="4229" w:type="dxa"/>
            <w:vAlign w:val="center"/>
          </w:tcPr>
          <w:p w14:paraId="521DCFFF" w14:textId="77777777" w:rsidR="003A0B07" w:rsidRPr="00B52E02" w:rsidRDefault="003A0B07" w:rsidP="00DA2DAC">
            <w:pPr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B52E02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90 – 100</w:t>
            </w:r>
          </w:p>
          <w:p w14:paraId="5CC15695" w14:textId="77777777" w:rsidR="003A0B07" w:rsidRPr="00B52E02" w:rsidRDefault="003A0B07" w:rsidP="00DA2DAC">
            <w:pPr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B52E02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(відмінно)</w:t>
            </w:r>
          </w:p>
        </w:tc>
        <w:tc>
          <w:tcPr>
            <w:tcW w:w="2150" w:type="dxa"/>
            <w:vAlign w:val="center"/>
          </w:tcPr>
          <w:p w14:paraId="00237005" w14:textId="77777777" w:rsidR="003A0B07" w:rsidRPr="00B52E02" w:rsidRDefault="003A0B07" w:rsidP="00DA2DAC">
            <w:pPr>
              <w:pStyle w:val="4"/>
              <w:rPr>
                <w:b w:val="0"/>
              </w:rPr>
            </w:pPr>
            <w:r w:rsidRPr="00B52E02">
              <w:rPr>
                <w:b w:val="0"/>
              </w:rPr>
              <w:t>5 (відмінно)</w:t>
            </w:r>
          </w:p>
        </w:tc>
        <w:tc>
          <w:tcPr>
            <w:tcW w:w="1874" w:type="dxa"/>
            <w:vMerge w:val="restart"/>
            <w:vAlign w:val="center"/>
          </w:tcPr>
          <w:p w14:paraId="6A8D13C8" w14:textId="77777777" w:rsidR="003A0B07" w:rsidRPr="00B52E02" w:rsidRDefault="003A0B07" w:rsidP="00DA2DAC">
            <w:pPr>
              <w:pStyle w:val="4"/>
              <w:rPr>
                <w:b w:val="0"/>
              </w:rPr>
            </w:pPr>
            <w:r w:rsidRPr="00B52E02">
              <w:rPr>
                <w:b w:val="0"/>
              </w:rPr>
              <w:t>Зараховано</w:t>
            </w:r>
          </w:p>
        </w:tc>
      </w:tr>
      <w:tr w:rsidR="003A0B07" w:rsidRPr="00B52E02" w14:paraId="68ED9283" w14:textId="77777777" w:rsidTr="00DA2DAC">
        <w:trPr>
          <w:cantSplit/>
          <w:jc w:val="center"/>
        </w:trPr>
        <w:tc>
          <w:tcPr>
            <w:tcW w:w="1499" w:type="dxa"/>
            <w:vAlign w:val="center"/>
          </w:tcPr>
          <w:p w14:paraId="52B910C7" w14:textId="77777777" w:rsidR="003A0B07" w:rsidRPr="00B52E02" w:rsidRDefault="003A0B07" w:rsidP="00DA2DAC">
            <w:pPr>
              <w:ind w:right="-68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B52E02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B</w:t>
            </w:r>
          </w:p>
        </w:tc>
        <w:tc>
          <w:tcPr>
            <w:tcW w:w="4229" w:type="dxa"/>
            <w:vAlign w:val="center"/>
          </w:tcPr>
          <w:p w14:paraId="20C59144" w14:textId="77777777" w:rsidR="003A0B07" w:rsidRPr="00B52E02" w:rsidRDefault="003A0B07" w:rsidP="00DA2DAC">
            <w:pPr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B52E02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85 – 89</w:t>
            </w:r>
          </w:p>
          <w:p w14:paraId="5662918D" w14:textId="77777777" w:rsidR="003A0B07" w:rsidRPr="00B52E02" w:rsidRDefault="003A0B07" w:rsidP="00DA2DAC">
            <w:pPr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B52E02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(дуже добре)</w:t>
            </w:r>
          </w:p>
        </w:tc>
        <w:tc>
          <w:tcPr>
            <w:tcW w:w="2150" w:type="dxa"/>
            <w:vMerge w:val="restart"/>
            <w:vAlign w:val="center"/>
          </w:tcPr>
          <w:p w14:paraId="1E76C2BD" w14:textId="77777777" w:rsidR="003A0B07" w:rsidRPr="00B52E02" w:rsidRDefault="003A0B07" w:rsidP="00DA2DAC">
            <w:pPr>
              <w:ind w:right="-54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B52E02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4 (добре)</w:t>
            </w:r>
          </w:p>
        </w:tc>
        <w:tc>
          <w:tcPr>
            <w:tcW w:w="1874" w:type="dxa"/>
            <w:vMerge/>
          </w:tcPr>
          <w:p w14:paraId="4D199172" w14:textId="77777777" w:rsidR="003A0B07" w:rsidRPr="00B52E02" w:rsidRDefault="003A0B07" w:rsidP="00DA2DAC">
            <w:pPr>
              <w:ind w:right="-54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</w:tr>
      <w:tr w:rsidR="003A0B07" w:rsidRPr="00B52E02" w14:paraId="64CA409B" w14:textId="77777777" w:rsidTr="00DA2DAC">
        <w:trPr>
          <w:cantSplit/>
          <w:jc w:val="center"/>
        </w:trPr>
        <w:tc>
          <w:tcPr>
            <w:tcW w:w="1499" w:type="dxa"/>
            <w:vAlign w:val="center"/>
          </w:tcPr>
          <w:p w14:paraId="7D1A8C18" w14:textId="77777777" w:rsidR="003A0B07" w:rsidRPr="00B52E02" w:rsidRDefault="003A0B07" w:rsidP="00DA2DAC">
            <w:pPr>
              <w:ind w:right="-68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B52E02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C</w:t>
            </w:r>
          </w:p>
        </w:tc>
        <w:tc>
          <w:tcPr>
            <w:tcW w:w="4229" w:type="dxa"/>
            <w:vAlign w:val="center"/>
          </w:tcPr>
          <w:p w14:paraId="7E7D731F" w14:textId="77777777" w:rsidR="003A0B07" w:rsidRPr="00B52E02" w:rsidRDefault="003A0B07" w:rsidP="00DA2DAC">
            <w:pPr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B52E02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75 – 84</w:t>
            </w:r>
          </w:p>
          <w:p w14:paraId="2DB65696" w14:textId="77777777" w:rsidR="003A0B07" w:rsidRPr="00B52E02" w:rsidRDefault="003A0B07" w:rsidP="00DA2DAC">
            <w:pPr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B52E02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(добре)</w:t>
            </w:r>
          </w:p>
        </w:tc>
        <w:tc>
          <w:tcPr>
            <w:tcW w:w="2150" w:type="dxa"/>
            <w:vMerge/>
            <w:vAlign w:val="center"/>
          </w:tcPr>
          <w:p w14:paraId="472488BE" w14:textId="77777777" w:rsidR="003A0B07" w:rsidRPr="00B52E02" w:rsidRDefault="003A0B07" w:rsidP="00DA2DAC">
            <w:pPr>
              <w:ind w:right="-54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874" w:type="dxa"/>
            <w:vMerge/>
          </w:tcPr>
          <w:p w14:paraId="5F9EA91A" w14:textId="77777777" w:rsidR="003A0B07" w:rsidRPr="00B52E02" w:rsidRDefault="003A0B07" w:rsidP="00DA2DAC">
            <w:pPr>
              <w:ind w:right="-54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</w:tr>
      <w:tr w:rsidR="003A0B07" w:rsidRPr="00B52E02" w14:paraId="039F7DA2" w14:textId="77777777" w:rsidTr="00DA2DAC">
        <w:trPr>
          <w:cantSplit/>
          <w:jc w:val="center"/>
        </w:trPr>
        <w:tc>
          <w:tcPr>
            <w:tcW w:w="1499" w:type="dxa"/>
            <w:vAlign w:val="center"/>
          </w:tcPr>
          <w:p w14:paraId="3E1D654E" w14:textId="77777777" w:rsidR="003A0B07" w:rsidRPr="00B52E02" w:rsidRDefault="003A0B07" w:rsidP="00DA2DAC">
            <w:pPr>
              <w:ind w:right="-68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B52E02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D</w:t>
            </w:r>
          </w:p>
        </w:tc>
        <w:tc>
          <w:tcPr>
            <w:tcW w:w="4229" w:type="dxa"/>
            <w:vAlign w:val="center"/>
          </w:tcPr>
          <w:p w14:paraId="08C449DD" w14:textId="77777777" w:rsidR="003A0B07" w:rsidRPr="00B52E02" w:rsidRDefault="003A0B07" w:rsidP="00DA2DAC">
            <w:pPr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B52E02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70 – 74</w:t>
            </w:r>
          </w:p>
          <w:p w14:paraId="6D5265AB" w14:textId="77777777" w:rsidR="003A0B07" w:rsidRPr="00B52E02" w:rsidRDefault="003A0B07" w:rsidP="00DA2DAC">
            <w:pPr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B52E02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(задовільно) </w:t>
            </w:r>
          </w:p>
        </w:tc>
        <w:tc>
          <w:tcPr>
            <w:tcW w:w="2150" w:type="dxa"/>
            <w:vMerge w:val="restart"/>
            <w:vAlign w:val="center"/>
          </w:tcPr>
          <w:p w14:paraId="0D134EC7" w14:textId="77777777" w:rsidR="003A0B07" w:rsidRPr="00B52E02" w:rsidRDefault="003A0B07" w:rsidP="00DA2DAC">
            <w:pPr>
              <w:ind w:right="-54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B52E02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3 (задовільно)</w:t>
            </w:r>
          </w:p>
        </w:tc>
        <w:tc>
          <w:tcPr>
            <w:tcW w:w="1874" w:type="dxa"/>
            <w:vMerge/>
          </w:tcPr>
          <w:p w14:paraId="38C1F34C" w14:textId="77777777" w:rsidR="003A0B07" w:rsidRPr="00B52E02" w:rsidRDefault="003A0B07" w:rsidP="00DA2DAC">
            <w:pPr>
              <w:ind w:right="-54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</w:tr>
      <w:tr w:rsidR="003A0B07" w:rsidRPr="00B52E02" w14:paraId="5563197F" w14:textId="77777777" w:rsidTr="00DA2DAC">
        <w:trPr>
          <w:cantSplit/>
          <w:jc w:val="center"/>
        </w:trPr>
        <w:tc>
          <w:tcPr>
            <w:tcW w:w="1499" w:type="dxa"/>
            <w:vAlign w:val="center"/>
          </w:tcPr>
          <w:p w14:paraId="18A36D38" w14:textId="77777777" w:rsidR="003A0B07" w:rsidRPr="00B52E02" w:rsidRDefault="003A0B07" w:rsidP="00DA2DAC">
            <w:pPr>
              <w:ind w:right="-68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B52E02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E</w:t>
            </w:r>
          </w:p>
        </w:tc>
        <w:tc>
          <w:tcPr>
            <w:tcW w:w="4229" w:type="dxa"/>
            <w:vAlign w:val="center"/>
          </w:tcPr>
          <w:p w14:paraId="50A1CE1E" w14:textId="77777777" w:rsidR="003A0B07" w:rsidRPr="00B52E02" w:rsidRDefault="003A0B07" w:rsidP="00DA2DAC">
            <w:pPr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B52E02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60 – 69</w:t>
            </w:r>
          </w:p>
          <w:p w14:paraId="6A6D2764" w14:textId="77777777" w:rsidR="003A0B07" w:rsidRPr="00B52E02" w:rsidRDefault="003A0B07" w:rsidP="00DA2DAC">
            <w:pPr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B52E02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(достатньо)</w:t>
            </w:r>
          </w:p>
        </w:tc>
        <w:tc>
          <w:tcPr>
            <w:tcW w:w="2150" w:type="dxa"/>
            <w:vMerge/>
            <w:vAlign w:val="center"/>
          </w:tcPr>
          <w:p w14:paraId="788D2701" w14:textId="77777777" w:rsidR="003A0B07" w:rsidRPr="00B52E02" w:rsidRDefault="003A0B07" w:rsidP="00DA2DAC">
            <w:pPr>
              <w:ind w:right="-54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874" w:type="dxa"/>
            <w:vMerge/>
          </w:tcPr>
          <w:p w14:paraId="5A1E3EFB" w14:textId="77777777" w:rsidR="003A0B07" w:rsidRPr="00B52E02" w:rsidRDefault="003A0B07" w:rsidP="00DA2DAC">
            <w:pPr>
              <w:ind w:right="-54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</w:tr>
      <w:tr w:rsidR="003A0B07" w:rsidRPr="00B52E02" w14:paraId="5EFDD886" w14:textId="77777777" w:rsidTr="00DA2DAC">
        <w:trPr>
          <w:cantSplit/>
          <w:jc w:val="center"/>
        </w:trPr>
        <w:tc>
          <w:tcPr>
            <w:tcW w:w="1499" w:type="dxa"/>
            <w:vAlign w:val="center"/>
          </w:tcPr>
          <w:p w14:paraId="55D5EFB5" w14:textId="77777777" w:rsidR="003A0B07" w:rsidRPr="00B52E02" w:rsidRDefault="003A0B07" w:rsidP="00DA2DAC">
            <w:pPr>
              <w:ind w:right="-68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B52E02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FX</w:t>
            </w:r>
          </w:p>
        </w:tc>
        <w:tc>
          <w:tcPr>
            <w:tcW w:w="4229" w:type="dxa"/>
            <w:vAlign w:val="center"/>
          </w:tcPr>
          <w:p w14:paraId="0B59D30A" w14:textId="77777777" w:rsidR="003A0B07" w:rsidRPr="00B52E02" w:rsidRDefault="003A0B07" w:rsidP="00DA2DAC">
            <w:pPr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B52E02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35 – 59</w:t>
            </w:r>
          </w:p>
          <w:p w14:paraId="1001E9C6" w14:textId="77777777" w:rsidR="003A0B07" w:rsidRPr="00B52E02" w:rsidRDefault="003A0B07" w:rsidP="00DA2DAC">
            <w:pPr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B52E02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(незадовільно – з можливістю повторного складання)</w:t>
            </w:r>
          </w:p>
        </w:tc>
        <w:tc>
          <w:tcPr>
            <w:tcW w:w="2150" w:type="dxa"/>
            <w:vMerge w:val="restart"/>
            <w:vAlign w:val="center"/>
          </w:tcPr>
          <w:p w14:paraId="3471FAD1" w14:textId="77777777" w:rsidR="003A0B07" w:rsidRPr="00B52E02" w:rsidRDefault="003A0B07" w:rsidP="00DA2DAC">
            <w:pPr>
              <w:ind w:right="-54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B52E02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2 (незадовільно)</w:t>
            </w:r>
          </w:p>
        </w:tc>
        <w:tc>
          <w:tcPr>
            <w:tcW w:w="1874" w:type="dxa"/>
            <w:vMerge w:val="restart"/>
            <w:vAlign w:val="center"/>
          </w:tcPr>
          <w:p w14:paraId="13AFEC03" w14:textId="77777777" w:rsidR="003A0B07" w:rsidRPr="00B52E02" w:rsidRDefault="003A0B07" w:rsidP="00DA2DAC">
            <w:pPr>
              <w:ind w:right="-54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B52E02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Не зараховано</w:t>
            </w:r>
          </w:p>
        </w:tc>
      </w:tr>
      <w:tr w:rsidR="003A0B07" w:rsidRPr="00B52E02" w14:paraId="129EDC02" w14:textId="77777777" w:rsidTr="00DA2DAC">
        <w:trPr>
          <w:cantSplit/>
          <w:jc w:val="center"/>
        </w:trPr>
        <w:tc>
          <w:tcPr>
            <w:tcW w:w="1499" w:type="dxa"/>
            <w:vAlign w:val="center"/>
          </w:tcPr>
          <w:p w14:paraId="4B6877AD" w14:textId="77777777" w:rsidR="003A0B07" w:rsidRPr="00B52E02" w:rsidRDefault="003A0B07" w:rsidP="00DA2DAC">
            <w:pPr>
              <w:ind w:right="-68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B52E02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F</w:t>
            </w:r>
          </w:p>
        </w:tc>
        <w:tc>
          <w:tcPr>
            <w:tcW w:w="4229" w:type="dxa"/>
            <w:vAlign w:val="center"/>
          </w:tcPr>
          <w:p w14:paraId="01C41060" w14:textId="77777777" w:rsidR="003A0B07" w:rsidRPr="00B52E02" w:rsidRDefault="003A0B07" w:rsidP="00DA2DAC">
            <w:pPr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B52E02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1 – 34</w:t>
            </w:r>
          </w:p>
          <w:p w14:paraId="59B4F543" w14:textId="77777777" w:rsidR="003A0B07" w:rsidRPr="00B52E02" w:rsidRDefault="003A0B07" w:rsidP="00DA2DAC">
            <w:pPr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B52E02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(незадовільно – з обов’язковим повторним курсом)</w:t>
            </w:r>
          </w:p>
        </w:tc>
        <w:tc>
          <w:tcPr>
            <w:tcW w:w="2150" w:type="dxa"/>
            <w:vMerge/>
          </w:tcPr>
          <w:p w14:paraId="0E31E2A3" w14:textId="77777777" w:rsidR="003A0B07" w:rsidRPr="00B52E02" w:rsidRDefault="003A0B07" w:rsidP="00DA2DAC">
            <w:pPr>
              <w:ind w:right="-54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874" w:type="dxa"/>
            <w:vMerge/>
          </w:tcPr>
          <w:p w14:paraId="2AD042C9" w14:textId="77777777" w:rsidR="003A0B07" w:rsidRPr="00B52E02" w:rsidRDefault="003A0B07" w:rsidP="00DA2DAC">
            <w:pPr>
              <w:ind w:right="-54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</w:tr>
    </w:tbl>
    <w:p w14:paraId="736AFB09" w14:textId="77777777" w:rsidR="003A0B07" w:rsidRPr="00B52E02" w:rsidRDefault="003A0B07" w:rsidP="003A0B07">
      <w:pPr>
        <w:rPr>
          <w:sz w:val="24"/>
          <w:szCs w:val="24"/>
        </w:rPr>
      </w:pPr>
    </w:p>
    <w:p w14:paraId="6A2D7EF4" w14:textId="77777777" w:rsidR="00DE53B5" w:rsidRPr="00B52E02" w:rsidRDefault="00DE53B5" w:rsidP="00DE53B5">
      <w:pPr>
        <w:pBdr>
          <w:top w:val="nil"/>
          <w:left w:val="nil"/>
          <w:bottom w:val="nil"/>
          <w:right w:val="nil"/>
          <w:between w:val="nil"/>
        </w:pBdr>
        <w:spacing w:after="16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6E6C4C0D" w14:textId="77777777" w:rsidR="00B1540D" w:rsidRDefault="00B1540D" w:rsidP="00DE53B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BAE80C3" w14:textId="77777777" w:rsidR="00B1540D" w:rsidRDefault="00B1540D" w:rsidP="00DE53B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8EA45E" w14:textId="77777777" w:rsidR="00B1540D" w:rsidRDefault="00B1540D" w:rsidP="00DE53B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B44505C" w14:textId="77777777" w:rsidR="00DE53B5" w:rsidRPr="009F7E35" w:rsidRDefault="00DE53B5" w:rsidP="00DE53B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7E35">
        <w:rPr>
          <w:rFonts w:ascii="Times New Roman" w:hAnsi="Times New Roman" w:cs="Times New Roman"/>
          <w:b/>
          <w:sz w:val="24"/>
          <w:szCs w:val="24"/>
        </w:rPr>
        <w:t>11. Рекомендована література</w:t>
      </w:r>
    </w:p>
    <w:p w14:paraId="06CBCBB1" w14:textId="77777777" w:rsidR="00B52E02" w:rsidRPr="007364BF" w:rsidRDefault="00B52E02" w:rsidP="00B52E02">
      <w:pPr>
        <w:shd w:val="clear" w:color="auto" w:fill="FFFFFF"/>
        <w:jc w:val="center"/>
        <w:rPr>
          <w:rFonts w:ascii="Times New Roman" w:hAnsi="Times New Roman" w:cs="Times New Roman"/>
          <w:b/>
          <w:bCs/>
          <w:spacing w:val="-6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64BF">
        <w:rPr>
          <w:rFonts w:ascii="Times New Roman" w:hAnsi="Times New Roman" w:cs="Times New Roman"/>
          <w:b/>
          <w:bCs/>
          <w:spacing w:val="-6"/>
          <w:sz w:val="24"/>
          <w:szCs w:val="24"/>
        </w:rPr>
        <w:t>Основна:</w:t>
      </w:r>
    </w:p>
    <w:p w14:paraId="53520477" w14:textId="77777777" w:rsidR="009E2C4B" w:rsidRPr="008B6363" w:rsidRDefault="009E2C4B" w:rsidP="009E2C4B">
      <w:pPr>
        <w:shd w:val="clear" w:color="auto" w:fill="FFFFFF"/>
        <w:jc w:val="center"/>
        <w:rPr>
          <w:rFonts w:ascii="Times New Roman" w:hAnsi="Times New Roman" w:cs="Times New Roman"/>
          <w:b/>
          <w:bCs/>
          <w:spacing w:val="-6"/>
        </w:rPr>
      </w:pPr>
    </w:p>
    <w:p w14:paraId="0C8227CB" w14:textId="77777777" w:rsidR="009E2C4B" w:rsidRPr="00C96371" w:rsidRDefault="009E2C4B" w:rsidP="009E2C4B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96371">
        <w:rPr>
          <w:rFonts w:ascii="Times New Roman" w:hAnsi="Times New Roman" w:cs="Times New Roman"/>
          <w:sz w:val="24"/>
          <w:szCs w:val="24"/>
        </w:rPr>
        <w:t xml:space="preserve">Веретенко Т. Г. Загальна педагогіка : навч.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C96371">
        <w:rPr>
          <w:rFonts w:ascii="Times New Roman" w:hAnsi="Times New Roman" w:cs="Times New Roman"/>
          <w:sz w:val="24"/>
          <w:szCs w:val="24"/>
        </w:rPr>
        <w:t>осіб</w:t>
      </w:r>
      <w:r>
        <w:rPr>
          <w:rFonts w:ascii="Times New Roman" w:hAnsi="Times New Roman" w:cs="Times New Roman"/>
          <w:sz w:val="24"/>
          <w:szCs w:val="24"/>
        </w:rPr>
        <w:t xml:space="preserve">  Київ :  Професіонал, 2004. </w:t>
      </w:r>
      <w:r w:rsidRPr="00C96371">
        <w:rPr>
          <w:rFonts w:ascii="Times New Roman" w:hAnsi="Times New Roman" w:cs="Times New Roman"/>
          <w:sz w:val="24"/>
          <w:szCs w:val="24"/>
        </w:rPr>
        <w:t>351 с.</w:t>
      </w:r>
    </w:p>
    <w:p w14:paraId="783D530F" w14:textId="77777777" w:rsidR="009E2C4B" w:rsidRPr="00C96371" w:rsidRDefault="009E2C4B" w:rsidP="009E2C4B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96371">
        <w:rPr>
          <w:rFonts w:ascii="Times New Roman" w:hAnsi="Times New Roman" w:cs="Times New Roman"/>
          <w:sz w:val="24"/>
          <w:szCs w:val="24"/>
        </w:rPr>
        <w:lastRenderedPageBreak/>
        <w:t>Волкова Н. П. Педагогіка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C9637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Київ </w:t>
      </w:r>
      <w:r w:rsidRPr="00C96371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96371">
        <w:rPr>
          <w:rFonts w:ascii="Times New Roman" w:hAnsi="Times New Roman" w:cs="Times New Roman"/>
          <w:sz w:val="24"/>
          <w:szCs w:val="24"/>
        </w:rPr>
        <w:t>Академвидав, 20</w:t>
      </w:r>
      <w:r>
        <w:rPr>
          <w:rFonts w:ascii="Times New Roman" w:hAnsi="Times New Roman" w:cs="Times New Roman"/>
          <w:sz w:val="24"/>
          <w:szCs w:val="24"/>
        </w:rPr>
        <w:t xml:space="preserve">09. </w:t>
      </w:r>
      <w:r w:rsidRPr="00C96371">
        <w:rPr>
          <w:rFonts w:ascii="Times New Roman" w:hAnsi="Times New Roman" w:cs="Times New Roman"/>
          <w:sz w:val="24"/>
          <w:szCs w:val="24"/>
        </w:rPr>
        <w:t>616 с.</w:t>
      </w:r>
    </w:p>
    <w:p w14:paraId="63A86F1E" w14:textId="77777777" w:rsidR="009E2C4B" w:rsidRPr="00A86457" w:rsidRDefault="009E2C4B" w:rsidP="009E2C4B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96371">
        <w:rPr>
          <w:rFonts w:ascii="Times New Roman" w:hAnsi="Times New Roman" w:cs="Times New Roman"/>
          <w:sz w:val="24"/>
          <w:szCs w:val="24"/>
        </w:rPr>
        <w:t>Зайченко І. В. Педагогіка : навч.  посіб.  для  студ.  вищ.  пед. навч.  закл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C9637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Київ </w:t>
      </w:r>
      <w:r w:rsidRPr="00C96371">
        <w:rPr>
          <w:rFonts w:ascii="Times New Roman" w:hAnsi="Times New Roman" w:cs="Times New Roman"/>
          <w:sz w:val="24"/>
          <w:szCs w:val="24"/>
        </w:rPr>
        <w:t xml:space="preserve"> : Освіта України, 2008.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96371">
        <w:rPr>
          <w:rFonts w:ascii="Times New Roman" w:hAnsi="Times New Roman" w:cs="Times New Roman"/>
          <w:sz w:val="24"/>
          <w:szCs w:val="24"/>
        </w:rPr>
        <w:t xml:space="preserve">526 с. </w:t>
      </w:r>
    </w:p>
    <w:p w14:paraId="4FBBB7BA" w14:textId="77777777" w:rsidR="009E2C4B" w:rsidRPr="00C96371" w:rsidRDefault="009E2C4B" w:rsidP="009E2C4B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96371">
        <w:rPr>
          <w:rFonts w:ascii="Times New Roman" w:hAnsi="Times New Roman" w:cs="Times New Roman"/>
          <w:sz w:val="24"/>
          <w:szCs w:val="24"/>
        </w:rPr>
        <w:t>Кузьмінськ</w:t>
      </w:r>
      <w:r>
        <w:rPr>
          <w:rFonts w:ascii="Times New Roman" w:hAnsi="Times New Roman" w:cs="Times New Roman"/>
          <w:sz w:val="24"/>
          <w:szCs w:val="24"/>
        </w:rPr>
        <w:t>ий А. І. Педагогіка : підручник.</w:t>
      </w:r>
      <w:r w:rsidRPr="00C9637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Київ</w:t>
      </w:r>
      <w:r w:rsidRPr="00C96371">
        <w:rPr>
          <w:rFonts w:ascii="Times New Roman" w:hAnsi="Times New Roman" w:cs="Times New Roman"/>
          <w:sz w:val="24"/>
          <w:szCs w:val="24"/>
        </w:rPr>
        <w:t xml:space="preserve"> : Знання, 2007.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96371">
        <w:rPr>
          <w:rFonts w:ascii="Times New Roman" w:hAnsi="Times New Roman" w:cs="Times New Roman"/>
          <w:sz w:val="24"/>
          <w:szCs w:val="24"/>
        </w:rPr>
        <w:t>447 с.</w:t>
      </w:r>
    </w:p>
    <w:p w14:paraId="6F842EA3" w14:textId="77777777" w:rsidR="009E2C4B" w:rsidRPr="00C96371" w:rsidRDefault="009E2C4B" w:rsidP="009E2C4B">
      <w:pPr>
        <w:pStyle w:val="a3"/>
        <w:numPr>
          <w:ilvl w:val="0"/>
          <w:numId w:val="3"/>
        </w:numPr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C96371">
        <w:rPr>
          <w:rFonts w:ascii="Times New Roman" w:hAnsi="Times New Roman"/>
          <w:sz w:val="24"/>
          <w:szCs w:val="24"/>
          <w:lang w:val="uk-UA"/>
        </w:rPr>
        <w:t xml:space="preserve">Максименко, С. Д.  Загальна психологія : навч. посіб. для студ. вищ. навч. закл. реком. МОНУ </w:t>
      </w: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C96371">
        <w:rPr>
          <w:rFonts w:ascii="Times New Roman" w:hAnsi="Times New Roman"/>
          <w:sz w:val="24"/>
          <w:szCs w:val="24"/>
          <w:lang w:val="uk-UA"/>
        </w:rPr>
        <w:t xml:space="preserve"> вид. 3-є, перероб. та допов. </w:t>
      </w:r>
      <w:r>
        <w:rPr>
          <w:rFonts w:ascii="Times New Roman" w:hAnsi="Times New Roman"/>
          <w:sz w:val="24"/>
          <w:szCs w:val="24"/>
        </w:rPr>
        <w:t>.</w:t>
      </w:r>
      <w:r w:rsidRPr="00C9637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Київ</w:t>
      </w: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C96371">
        <w:rPr>
          <w:rFonts w:ascii="Times New Roman" w:hAnsi="Times New Roman"/>
          <w:sz w:val="24"/>
          <w:szCs w:val="24"/>
          <w:lang w:val="uk-UA"/>
        </w:rPr>
        <w:t>: Центр учбової літератури, 2010.</w:t>
      </w: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C96371">
        <w:rPr>
          <w:rFonts w:ascii="Times New Roman" w:hAnsi="Times New Roman"/>
          <w:sz w:val="24"/>
          <w:szCs w:val="24"/>
          <w:lang w:val="uk-UA"/>
        </w:rPr>
        <w:t xml:space="preserve"> 288 с.</w:t>
      </w:r>
      <w:r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3CFE1BC6" w14:textId="77777777" w:rsidR="009E2C4B" w:rsidRPr="00A86457" w:rsidRDefault="009E2C4B" w:rsidP="009E2C4B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96371">
        <w:rPr>
          <w:rFonts w:ascii="Times New Roman" w:hAnsi="Times New Roman" w:cs="Times New Roman"/>
          <w:sz w:val="24"/>
          <w:szCs w:val="24"/>
        </w:rPr>
        <w:t>Пальчевський С. С. Педагогіка : навч. по</w:t>
      </w:r>
      <w:r>
        <w:rPr>
          <w:rFonts w:ascii="Times New Roman" w:hAnsi="Times New Roman" w:cs="Times New Roman"/>
          <w:sz w:val="24"/>
          <w:szCs w:val="24"/>
        </w:rPr>
        <w:t xml:space="preserve">сіб. для студ. вищ. навч. закл. Київ </w:t>
      </w:r>
      <w:r w:rsidRPr="00C96371">
        <w:rPr>
          <w:rFonts w:ascii="Times New Roman" w:hAnsi="Times New Roman" w:cs="Times New Roman"/>
          <w:sz w:val="24"/>
          <w:szCs w:val="24"/>
        </w:rPr>
        <w:t xml:space="preserve">: Каравела, 2007.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96371">
        <w:rPr>
          <w:rFonts w:ascii="Times New Roman" w:hAnsi="Times New Roman" w:cs="Times New Roman"/>
          <w:sz w:val="24"/>
          <w:szCs w:val="24"/>
        </w:rPr>
        <w:t xml:space="preserve"> 575 с.</w:t>
      </w:r>
    </w:p>
    <w:p w14:paraId="7B7C5ECE" w14:textId="77777777" w:rsidR="009E2C4B" w:rsidRPr="00BF34DC" w:rsidRDefault="009E2C4B" w:rsidP="009E2C4B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61139E">
        <w:rPr>
          <w:rFonts w:ascii="Times New Roman" w:hAnsi="Times New Roman"/>
          <w:sz w:val="24"/>
          <w:szCs w:val="24"/>
          <w:lang w:val="uk-UA"/>
        </w:rPr>
        <w:t>Рубинштейн, С. Л.  Основы</w:t>
      </w: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61139E">
        <w:rPr>
          <w:rFonts w:ascii="Times New Roman" w:hAnsi="Times New Roman"/>
          <w:sz w:val="24"/>
          <w:szCs w:val="24"/>
          <w:lang w:val="uk-UA"/>
        </w:rPr>
        <w:t>общей</w:t>
      </w: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61139E">
        <w:rPr>
          <w:rFonts w:ascii="Times New Roman" w:hAnsi="Times New Roman"/>
          <w:sz w:val="24"/>
          <w:szCs w:val="24"/>
          <w:lang w:val="uk-UA"/>
        </w:rPr>
        <w:t>психологии</w:t>
      </w:r>
      <w:r>
        <w:rPr>
          <w:rFonts w:ascii="Times New Roman" w:hAnsi="Times New Roman"/>
          <w:sz w:val="24"/>
          <w:szCs w:val="24"/>
          <w:lang w:val="uk-UA"/>
        </w:rPr>
        <w:t>.</w:t>
      </w:r>
      <w:r w:rsidRPr="0061139E">
        <w:rPr>
          <w:rFonts w:ascii="Times New Roman" w:hAnsi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sz w:val="24"/>
          <w:szCs w:val="24"/>
          <w:lang w:val="uk-UA"/>
        </w:rPr>
        <w:t xml:space="preserve">  Москва, СПб. Минск : Питер, 2009. </w:t>
      </w:r>
      <w:r w:rsidRPr="0061139E">
        <w:rPr>
          <w:rFonts w:ascii="Times New Roman" w:hAnsi="Times New Roman"/>
          <w:sz w:val="24"/>
          <w:szCs w:val="24"/>
          <w:lang w:val="uk-UA"/>
        </w:rPr>
        <w:t>720 с</w:t>
      </w:r>
      <w:r>
        <w:rPr>
          <w:rFonts w:ascii="Times New Roman" w:hAnsi="Times New Roman"/>
          <w:sz w:val="24"/>
          <w:szCs w:val="24"/>
          <w:lang w:val="uk-UA"/>
        </w:rPr>
        <w:t>.</w:t>
      </w:r>
    </w:p>
    <w:p w14:paraId="6D4E09E8" w14:textId="77777777" w:rsidR="009E2C4B" w:rsidRPr="0061139E" w:rsidRDefault="009E2C4B" w:rsidP="009E2C4B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1139E">
        <w:rPr>
          <w:rFonts w:ascii="Times New Roman" w:hAnsi="Times New Roman"/>
          <w:sz w:val="24"/>
          <w:szCs w:val="24"/>
          <w:lang w:val="uk-UA"/>
        </w:rPr>
        <w:t>Цимбалюк, І. М.  Психологія : навч.-метод. п</w:t>
      </w:r>
      <w:r>
        <w:rPr>
          <w:rFonts w:ascii="Times New Roman" w:hAnsi="Times New Roman"/>
          <w:sz w:val="24"/>
          <w:szCs w:val="24"/>
          <w:lang w:val="uk-UA"/>
        </w:rPr>
        <w:t>осіб. для студ. вузів рек. МОНУ</w:t>
      </w:r>
      <w:r>
        <w:rPr>
          <w:rFonts w:ascii="Times New Roman" w:hAnsi="Times New Roman"/>
          <w:sz w:val="24"/>
          <w:szCs w:val="24"/>
        </w:rPr>
        <w:t>.</w:t>
      </w:r>
      <w:r w:rsidRPr="00C9637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Київ</w:t>
      </w:r>
      <w:r>
        <w:rPr>
          <w:rFonts w:ascii="Times New Roman" w:hAnsi="Times New Roman"/>
          <w:sz w:val="24"/>
          <w:szCs w:val="24"/>
          <w:lang w:val="uk-UA"/>
        </w:rPr>
        <w:t>. : Професіонал, 2004. </w:t>
      </w:r>
      <w:r w:rsidRPr="0061139E">
        <w:rPr>
          <w:rFonts w:ascii="Times New Roman" w:hAnsi="Times New Roman"/>
          <w:sz w:val="24"/>
          <w:szCs w:val="24"/>
          <w:lang w:val="uk-UA"/>
        </w:rPr>
        <w:t>216 с. </w:t>
      </w:r>
    </w:p>
    <w:p w14:paraId="65DEF9E6" w14:textId="77777777" w:rsidR="009E2C4B" w:rsidRPr="00C96371" w:rsidRDefault="009E2C4B" w:rsidP="009E2C4B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96371">
        <w:rPr>
          <w:rFonts w:ascii="Times New Roman" w:hAnsi="Times New Roman" w:cs="Times New Roman"/>
          <w:color w:val="000000"/>
          <w:sz w:val="24"/>
          <w:szCs w:val="24"/>
        </w:rPr>
        <w:t xml:space="preserve">Сластенин В.А. Педагогика: учеб.пособ. для студ. высш. пед. учеб. </w:t>
      </w: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C96371">
        <w:rPr>
          <w:rFonts w:ascii="Times New Roman" w:hAnsi="Times New Roman" w:cs="Times New Roman"/>
          <w:color w:val="000000"/>
          <w:sz w:val="24"/>
          <w:szCs w:val="24"/>
        </w:rPr>
        <w:t>авед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Москва </w:t>
      </w:r>
      <w:r w:rsidRPr="00C96371">
        <w:rPr>
          <w:rFonts w:ascii="Times New Roman" w:hAnsi="Times New Roman" w:cs="Times New Roman"/>
          <w:color w:val="000000"/>
          <w:sz w:val="24"/>
          <w:szCs w:val="24"/>
        </w:rPr>
        <w:t xml:space="preserve">: Академия, 2005.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96371">
        <w:rPr>
          <w:rFonts w:ascii="Times New Roman" w:hAnsi="Times New Roman" w:cs="Times New Roman"/>
          <w:color w:val="000000"/>
          <w:sz w:val="24"/>
          <w:szCs w:val="24"/>
        </w:rPr>
        <w:t>276 с.</w:t>
      </w:r>
    </w:p>
    <w:p w14:paraId="3625C6B2" w14:textId="77777777" w:rsidR="009E2C4B" w:rsidRPr="00A86457" w:rsidRDefault="009E2C4B" w:rsidP="009E2C4B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96371">
        <w:rPr>
          <w:rFonts w:ascii="Times New Roman" w:hAnsi="Times New Roman"/>
          <w:sz w:val="24"/>
          <w:szCs w:val="24"/>
        </w:rPr>
        <w:t xml:space="preserve">Фіцула, М. М.  Педагогіка : навч. посіб. для студ. вищ. навч. закл. реком. МОНУ </w:t>
      </w:r>
      <w:r>
        <w:rPr>
          <w:rFonts w:ascii="Times New Roman" w:hAnsi="Times New Roman"/>
          <w:sz w:val="24"/>
          <w:szCs w:val="24"/>
        </w:rPr>
        <w:t>.</w:t>
      </w:r>
      <w:r w:rsidRPr="00C96371">
        <w:rPr>
          <w:rFonts w:ascii="Times New Roman" w:hAnsi="Times New Roman"/>
          <w:sz w:val="24"/>
          <w:szCs w:val="24"/>
        </w:rPr>
        <w:t xml:space="preserve"> 3-тє вид., стер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C9637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Київ</w:t>
      </w:r>
      <w:r>
        <w:rPr>
          <w:rFonts w:ascii="Times New Roman" w:hAnsi="Times New Roman"/>
          <w:sz w:val="24"/>
          <w:szCs w:val="24"/>
        </w:rPr>
        <w:t> : Академвидав, 2009. </w:t>
      </w:r>
      <w:r w:rsidRPr="00C96371">
        <w:rPr>
          <w:rFonts w:ascii="Times New Roman" w:hAnsi="Times New Roman"/>
          <w:sz w:val="24"/>
          <w:szCs w:val="24"/>
        </w:rPr>
        <w:t>560 с. </w:t>
      </w:r>
    </w:p>
    <w:p w14:paraId="624461D8" w14:textId="77777777" w:rsidR="009E2C4B" w:rsidRPr="0061139E" w:rsidRDefault="009E2C4B" w:rsidP="009E2C4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 Ягупов В.В. Педагогіка: н</w:t>
      </w:r>
      <w:r w:rsidRPr="00C96371">
        <w:rPr>
          <w:rFonts w:ascii="Times New Roman" w:hAnsi="Times New Roman" w:cs="Times New Roman"/>
          <w:sz w:val="24"/>
          <w:szCs w:val="24"/>
        </w:rPr>
        <w:t>авч. посіб. для студ. пед. спец. ВНЗ</w:t>
      </w:r>
      <w:r>
        <w:rPr>
          <w:rFonts w:ascii="Times New Roman" w:hAnsi="Times New Roman" w:cs="Times New Roman"/>
          <w:sz w:val="24"/>
          <w:szCs w:val="24"/>
        </w:rPr>
        <w:t xml:space="preserve">.  Київ : Либідь, 2002. </w:t>
      </w:r>
      <w:r w:rsidRPr="00C96371">
        <w:rPr>
          <w:rFonts w:ascii="Times New Roman" w:hAnsi="Times New Roman" w:cs="Times New Roman"/>
          <w:sz w:val="24"/>
          <w:szCs w:val="24"/>
        </w:rPr>
        <w:t>560с.</w:t>
      </w:r>
    </w:p>
    <w:p w14:paraId="746A8ABC" w14:textId="77777777" w:rsidR="009E2C4B" w:rsidRPr="0061139E" w:rsidRDefault="009E2C4B" w:rsidP="009E2C4B">
      <w:pPr>
        <w:shd w:val="clear" w:color="auto" w:fill="FFFFFF"/>
        <w:jc w:val="center"/>
        <w:rPr>
          <w:rFonts w:ascii="Times New Roman" w:hAnsi="Times New Roman" w:cs="Times New Roman"/>
          <w:sz w:val="24"/>
          <w:szCs w:val="24"/>
        </w:rPr>
      </w:pPr>
      <w:r w:rsidRPr="0061139E">
        <w:rPr>
          <w:rFonts w:ascii="Times New Roman" w:hAnsi="Times New Roman" w:cs="Times New Roman"/>
          <w:b/>
          <w:bCs/>
          <w:spacing w:val="-6"/>
          <w:sz w:val="24"/>
          <w:szCs w:val="24"/>
        </w:rPr>
        <w:t>Додаткова</w:t>
      </w:r>
    </w:p>
    <w:p w14:paraId="36594463" w14:textId="77777777" w:rsidR="009E2C4B" w:rsidRPr="0061139E" w:rsidRDefault="009E2C4B" w:rsidP="009E2C4B">
      <w:pPr>
        <w:numPr>
          <w:ilvl w:val="0"/>
          <w:numId w:val="4"/>
        </w:num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139E">
        <w:rPr>
          <w:rFonts w:ascii="Times New Roman" w:hAnsi="Times New Roman" w:cs="Times New Roman"/>
          <w:color w:val="000000"/>
          <w:sz w:val="24"/>
          <w:szCs w:val="24"/>
        </w:rPr>
        <w:t>Амонашвили Ш. А. Вера и Любовь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Москва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>: изд. дом Шалвы А</w:t>
      </w:r>
      <w:r>
        <w:rPr>
          <w:rFonts w:ascii="Times New Roman" w:hAnsi="Times New Roman" w:cs="Times New Roman"/>
          <w:color w:val="000000"/>
          <w:sz w:val="24"/>
          <w:szCs w:val="24"/>
        </w:rPr>
        <w:t>монашвили, 2009. 310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 xml:space="preserve">с. </w:t>
      </w:r>
    </w:p>
    <w:p w14:paraId="19A147A2" w14:textId="77777777" w:rsidR="009E2C4B" w:rsidRPr="00A86457" w:rsidRDefault="009E2C4B" w:rsidP="009E2C4B">
      <w:pPr>
        <w:numPr>
          <w:ilvl w:val="0"/>
          <w:numId w:val="4"/>
        </w:num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139E">
        <w:rPr>
          <w:rFonts w:ascii="Times New Roman" w:hAnsi="Times New Roman" w:cs="Times New Roman"/>
          <w:color w:val="000000"/>
          <w:sz w:val="24"/>
          <w:szCs w:val="24"/>
        </w:rPr>
        <w:t>Атанов Г. О.  Знання  як  засіб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навчання : 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>навч.  посіб.  для студ. вищ. навч. закл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C9637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Київ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>: Кондор, 2008.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 xml:space="preserve"> 235 с.</w:t>
      </w:r>
    </w:p>
    <w:p w14:paraId="5B45D822" w14:textId="77777777" w:rsidR="009E2C4B" w:rsidRPr="0061139E" w:rsidRDefault="009E2C4B" w:rsidP="009E2C4B">
      <w:pPr>
        <w:numPr>
          <w:ilvl w:val="0"/>
          <w:numId w:val="4"/>
        </w:num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139E">
        <w:rPr>
          <w:rFonts w:ascii="Times New Roman" w:hAnsi="Times New Roman" w:cs="Times New Roman"/>
          <w:color w:val="000000"/>
          <w:sz w:val="24"/>
          <w:szCs w:val="24"/>
        </w:rPr>
        <w:t>Вишневський О. І. Теоретичні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>основи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>сучасної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>української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 xml:space="preserve">педагогіки : навч.  посіб.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C9637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Київ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 xml:space="preserve"> : Знання, 2008.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 xml:space="preserve"> 568 с. </w:t>
      </w:r>
    </w:p>
    <w:p w14:paraId="218178BB" w14:textId="77777777" w:rsidR="009E2C4B" w:rsidRPr="0061139E" w:rsidRDefault="009E2C4B" w:rsidP="009E2C4B">
      <w:pPr>
        <w:numPr>
          <w:ilvl w:val="0"/>
          <w:numId w:val="4"/>
        </w:num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139E">
        <w:rPr>
          <w:rFonts w:ascii="Times New Roman" w:hAnsi="Times New Roman" w:cs="Times New Roman"/>
          <w:sz w:val="24"/>
          <w:szCs w:val="24"/>
        </w:rPr>
        <w:t>Волкова Н. П. Професійно-педагог</w:t>
      </w:r>
      <w:r>
        <w:rPr>
          <w:rFonts w:ascii="Times New Roman" w:hAnsi="Times New Roman" w:cs="Times New Roman"/>
          <w:sz w:val="24"/>
          <w:szCs w:val="24"/>
        </w:rPr>
        <w:t>ічна комунікація : навч. посіб. Київ</w:t>
      </w:r>
      <w:r w:rsidRPr="0061139E">
        <w:rPr>
          <w:rFonts w:ascii="Times New Roman" w:hAnsi="Times New Roman" w:cs="Times New Roman"/>
          <w:sz w:val="24"/>
          <w:szCs w:val="24"/>
        </w:rPr>
        <w:t xml:space="preserve"> : ВЦ «Академія», 2006.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139E">
        <w:rPr>
          <w:rFonts w:ascii="Times New Roman" w:hAnsi="Times New Roman" w:cs="Times New Roman"/>
          <w:sz w:val="24"/>
          <w:szCs w:val="24"/>
        </w:rPr>
        <w:t xml:space="preserve"> 256 с.</w:t>
      </w:r>
    </w:p>
    <w:p w14:paraId="7F015261" w14:textId="77777777" w:rsidR="009E2C4B" w:rsidRPr="0061139E" w:rsidRDefault="009E2C4B" w:rsidP="009E2C4B">
      <w:pPr>
        <w:numPr>
          <w:ilvl w:val="0"/>
          <w:numId w:val="4"/>
        </w:num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139E">
        <w:rPr>
          <w:rFonts w:ascii="Times New Roman" w:hAnsi="Times New Roman" w:cs="Times New Roman"/>
          <w:color w:val="000000"/>
          <w:sz w:val="24"/>
          <w:szCs w:val="24"/>
        </w:rPr>
        <w:t>Гончаренко С. У. Український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>педагогічний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енциклопедичний  словник.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Рівне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 xml:space="preserve">: Волинські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обереги, 2011.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 xml:space="preserve"> 519 с.</w:t>
      </w:r>
    </w:p>
    <w:p w14:paraId="70C25922" w14:textId="77777777" w:rsidR="009E2C4B" w:rsidRPr="0061139E" w:rsidRDefault="009E2C4B" w:rsidP="009E2C4B">
      <w:pPr>
        <w:numPr>
          <w:ilvl w:val="0"/>
          <w:numId w:val="4"/>
        </w:num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139E">
        <w:rPr>
          <w:rFonts w:ascii="Times New Roman" w:hAnsi="Times New Roman" w:cs="Times New Roman"/>
          <w:color w:val="000000"/>
          <w:sz w:val="24"/>
          <w:szCs w:val="24"/>
        </w:rPr>
        <w:t>Джуринский А. Н. 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стория педагогики и образования.  Москва :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 xml:space="preserve">Владос, 2010.  400 с. </w:t>
      </w:r>
    </w:p>
    <w:p w14:paraId="6AE25DF7" w14:textId="77777777" w:rsidR="009E2C4B" w:rsidRPr="0061139E" w:rsidRDefault="009E2C4B" w:rsidP="009E2C4B">
      <w:pPr>
        <w:numPr>
          <w:ilvl w:val="0"/>
          <w:numId w:val="4"/>
        </w:num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139E">
        <w:rPr>
          <w:rFonts w:ascii="Times New Roman" w:hAnsi="Times New Roman" w:cs="Times New Roman"/>
          <w:color w:val="000000"/>
          <w:sz w:val="24"/>
          <w:szCs w:val="24"/>
        </w:rPr>
        <w:t>Кій Л. Г. Комп'ютерна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>діагностика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>педагогічної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>майстерності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>вчителя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23A1F">
        <w:rPr>
          <w:rFonts w:ascii="Times New Roman" w:hAnsi="Times New Roman" w:cs="Times New Roman"/>
          <w:i/>
          <w:color w:val="000000"/>
          <w:sz w:val="24"/>
          <w:szCs w:val="24"/>
        </w:rPr>
        <w:t>Управління школою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2010.  №31.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>С. 22–27.</w:t>
      </w:r>
    </w:p>
    <w:p w14:paraId="093BCD3C" w14:textId="77777777" w:rsidR="009E2C4B" w:rsidRPr="0061139E" w:rsidRDefault="009E2C4B" w:rsidP="009E2C4B">
      <w:pPr>
        <w:numPr>
          <w:ilvl w:val="0"/>
          <w:numId w:val="4"/>
        </w:num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139E">
        <w:rPr>
          <w:rFonts w:ascii="Times New Roman" w:hAnsi="Times New Roman" w:cs="Times New Roman"/>
          <w:color w:val="000000"/>
          <w:sz w:val="24"/>
          <w:szCs w:val="24"/>
        </w:rPr>
        <w:t>Локарєва Г. В.</w:t>
      </w:r>
      <w:r w:rsidRPr="00223A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>Міщик Л. І., ПочернінаО.О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 xml:space="preserve"> Педагогічне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 xml:space="preserve">спілкування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 Запоріжжя: ЗДУ, 2000.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>154 с.</w:t>
      </w:r>
    </w:p>
    <w:p w14:paraId="563D3E0D" w14:textId="77777777" w:rsidR="009E2C4B" w:rsidRPr="0061139E" w:rsidRDefault="009E2C4B" w:rsidP="009E2C4B">
      <w:pPr>
        <w:numPr>
          <w:ilvl w:val="0"/>
          <w:numId w:val="4"/>
        </w:num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Макаренко А. С. О воспитании. Москва : Наука, 1988.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>256 с.</w:t>
      </w:r>
    </w:p>
    <w:p w14:paraId="06826EF7" w14:textId="77777777" w:rsidR="009E2C4B" w:rsidRPr="0061139E" w:rsidRDefault="009E2C4B" w:rsidP="009E2C4B">
      <w:pPr>
        <w:numPr>
          <w:ilvl w:val="0"/>
          <w:numId w:val="4"/>
        </w:num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139E">
        <w:rPr>
          <w:rFonts w:ascii="Times New Roman" w:hAnsi="Times New Roman" w:cs="Times New Roman"/>
          <w:color w:val="000000"/>
          <w:sz w:val="24"/>
          <w:szCs w:val="24"/>
        </w:rPr>
        <w:t>Національна  доктрина  розвитку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>освіти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>України  в  ХХІ  столітті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Київ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>:  Шкільний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>світ, 2001.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>24с.</w:t>
      </w:r>
    </w:p>
    <w:p w14:paraId="54E79EF8" w14:textId="77777777" w:rsidR="009E2C4B" w:rsidRPr="0061139E" w:rsidRDefault="009E2C4B" w:rsidP="009E2C4B">
      <w:pPr>
        <w:numPr>
          <w:ilvl w:val="0"/>
          <w:numId w:val="4"/>
        </w:num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139E">
        <w:rPr>
          <w:rFonts w:ascii="Times New Roman" w:hAnsi="Times New Roman" w:cs="Times New Roman"/>
          <w:color w:val="000000"/>
          <w:sz w:val="24"/>
          <w:szCs w:val="24"/>
        </w:rPr>
        <w:t>Островерхова Н. Методи і технологія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>педагогічної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>майстерності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>вчителя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23A1F">
        <w:rPr>
          <w:rFonts w:ascii="Times New Roman" w:hAnsi="Times New Roman" w:cs="Times New Roman"/>
          <w:i/>
          <w:color w:val="000000"/>
          <w:sz w:val="24"/>
          <w:szCs w:val="24"/>
        </w:rPr>
        <w:t>Завуч. Шкільний світ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 2005. №34.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 xml:space="preserve"> С. 9–12.</w:t>
      </w:r>
    </w:p>
    <w:p w14:paraId="54CA747F" w14:textId="77777777" w:rsidR="009E2C4B" w:rsidRPr="0061139E" w:rsidRDefault="009E2C4B" w:rsidP="009E2C4B">
      <w:pPr>
        <w:numPr>
          <w:ilvl w:val="0"/>
          <w:numId w:val="4"/>
        </w:num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139E">
        <w:rPr>
          <w:rFonts w:ascii="Times New Roman" w:hAnsi="Times New Roman" w:cs="Times New Roman"/>
          <w:color w:val="000000"/>
          <w:sz w:val="24"/>
          <w:szCs w:val="24"/>
        </w:rPr>
        <w:t>Педагогический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энциклопедический словарь.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 xml:space="preserve"> 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осква : Дрофа, 2008.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>528 с.</w:t>
      </w:r>
    </w:p>
    <w:p w14:paraId="75E41542" w14:textId="77777777" w:rsidR="009E2C4B" w:rsidRPr="0061139E" w:rsidRDefault="009E2C4B" w:rsidP="009E2C4B">
      <w:pPr>
        <w:numPr>
          <w:ilvl w:val="0"/>
          <w:numId w:val="4"/>
        </w:num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139E">
        <w:rPr>
          <w:rFonts w:ascii="Times New Roman" w:hAnsi="Times New Roman" w:cs="Times New Roman"/>
          <w:color w:val="000000"/>
          <w:sz w:val="24"/>
          <w:szCs w:val="24"/>
        </w:rPr>
        <w:t xml:space="preserve">Полат Е. С. Новые педагогические и информационные технологии в системе образовании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Москва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>: Академия, 2007. – 272 с.</w:t>
      </w:r>
    </w:p>
    <w:p w14:paraId="4A107F1C" w14:textId="77777777" w:rsidR="009E2C4B" w:rsidRPr="0061139E" w:rsidRDefault="009E2C4B" w:rsidP="009E2C4B">
      <w:pPr>
        <w:numPr>
          <w:ilvl w:val="0"/>
          <w:numId w:val="4"/>
        </w:num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139E">
        <w:rPr>
          <w:rFonts w:ascii="Times New Roman" w:hAnsi="Times New Roman" w:cs="Times New Roman"/>
          <w:color w:val="000000"/>
          <w:sz w:val="24"/>
          <w:szCs w:val="24"/>
        </w:rPr>
        <w:t>Селевко Г. К. Энциклопеди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я образовательных технологий.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осква : Просвещение, 2006.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>816 с.</w:t>
      </w:r>
    </w:p>
    <w:p w14:paraId="75E93201" w14:textId="77777777" w:rsidR="009E2C4B" w:rsidRPr="0061139E" w:rsidRDefault="009E2C4B" w:rsidP="009E2C4B">
      <w:pPr>
        <w:numPr>
          <w:ilvl w:val="0"/>
          <w:numId w:val="4"/>
        </w:num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139E">
        <w:rPr>
          <w:rFonts w:ascii="Times New Roman" w:hAnsi="Times New Roman" w:cs="Times New Roman"/>
          <w:color w:val="000000"/>
          <w:sz w:val="24"/>
          <w:szCs w:val="24"/>
        </w:rPr>
        <w:t>Сисоєва С. О. Творча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>педагогічна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>діяльність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вчителя :ознаки і методи.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23A1F">
        <w:rPr>
          <w:rFonts w:ascii="Times New Roman" w:hAnsi="Times New Roman" w:cs="Times New Roman"/>
          <w:i/>
          <w:color w:val="000000"/>
          <w:sz w:val="24"/>
          <w:szCs w:val="24"/>
        </w:rPr>
        <w:t>Обдарована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Pr="00223A1F">
        <w:rPr>
          <w:rFonts w:ascii="Times New Roman" w:hAnsi="Times New Roman" w:cs="Times New Roman"/>
          <w:i/>
          <w:color w:val="000000"/>
          <w:sz w:val="24"/>
          <w:szCs w:val="24"/>
        </w:rPr>
        <w:t>дитина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 2005. № 4.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>С. 6–14.</w:t>
      </w:r>
    </w:p>
    <w:p w14:paraId="0E305298" w14:textId="77777777" w:rsidR="009E2C4B" w:rsidRPr="0061139E" w:rsidRDefault="009E2C4B" w:rsidP="009E2C4B">
      <w:pPr>
        <w:numPr>
          <w:ilvl w:val="0"/>
          <w:numId w:val="4"/>
        </w:num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139E">
        <w:rPr>
          <w:rFonts w:ascii="Times New Roman" w:hAnsi="Times New Roman" w:cs="Times New Roman"/>
          <w:color w:val="000000"/>
          <w:sz w:val="24"/>
          <w:szCs w:val="24"/>
        </w:rPr>
        <w:t>Стельмахович М. Г. Українська народна педагогика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Київ : ІЗМН, 1997 </w:t>
      </w:r>
      <w:r w:rsidRPr="0061139E">
        <w:rPr>
          <w:rFonts w:ascii="Times New Roman" w:hAnsi="Times New Roman" w:cs="Times New Roman"/>
          <w:color w:val="000000"/>
          <w:sz w:val="24"/>
          <w:szCs w:val="24"/>
        </w:rPr>
        <w:t xml:space="preserve"> 232 с.</w:t>
      </w:r>
    </w:p>
    <w:p w14:paraId="6EDD3901" w14:textId="77777777" w:rsidR="009E2C4B" w:rsidRPr="0061139E" w:rsidRDefault="009E2C4B" w:rsidP="009E2C4B">
      <w:pPr>
        <w:ind w:left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7E0C683" w14:textId="77777777" w:rsidR="009E2C4B" w:rsidRPr="0061139E" w:rsidRDefault="009E2C4B" w:rsidP="009E2C4B">
      <w:pPr>
        <w:shd w:val="clear" w:color="auto" w:fill="FFFFFF"/>
        <w:tabs>
          <w:tab w:val="left" w:pos="365"/>
        </w:tabs>
        <w:spacing w:before="14" w:line="226" w:lineRule="exact"/>
        <w:rPr>
          <w:rFonts w:ascii="Times New Roman" w:hAnsi="Times New Roman" w:cs="Times New Roman"/>
          <w:b/>
          <w:sz w:val="24"/>
          <w:szCs w:val="24"/>
        </w:rPr>
      </w:pPr>
    </w:p>
    <w:p w14:paraId="452C5FD7" w14:textId="77777777" w:rsidR="009E2C4B" w:rsidRPr="00C21B79" w:rsidRDefault="009E2C4B" w:rsidP="009E2C4B">
      <w:pPr>
        <w:shd w:val="clear" w:color="auto" w:fill="FFFFFF"/>
        <w:tabs>
          <w:tab w:val="left" w:pos="365"/>
        </w:tabs>
        <w:spacing w:before="14" w:line="226" w:lineRule="exact"/>
        <w:jc w:val="center"/>
        <w:rPr>
          <w:rFonts w:ascii="Times New Roman" w:hAnsi="Times New Roman" w:cs="Times New Roman"/>
          <w:spacing w:val="-20"/>
          <w:sz w:val="24"/>
          <w:szCs w:val="24"/>
        </w:rPr>
      </w:pPr>
      <w:r w:rsidRPr="00C21B79">
        <w:rPr>
          <w:rFonts w:ascii="Times New Roman" w:hAnsi="Times New Roman" w:cs="Times New Roman"/>
          <w:b/>
          <w:sz w:val="24"/>
          <w:szCs w:val="24"/>
        </w:rPr>
        <w:t xml:space="preserve"> Інформаційні ресурси</w:t>
      </w:r>
    </w:p>
    <w:p w14:paraId="52658330" w14:textId="77777777" w:rsidR="009E2C4B" w:rsidRPr="00C21B79" w:rsidRDefault="009E2C4B" w:rsidP="009E2C4B">
      <w:pPr>
        <w:numPr>
          <w:ilvl w:val="0"/>
          <w:numId w:val="2"/>
        </w:numPr>
        <w:shd w:val="clear" w:color="auto" w:fill="FFFFFF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 w:rsidRPr="00C21B79">
        <w:rPr>
          <w:rFonts w:ascii="Times New Roman" w:hAnsi="Times New Roman" w:cs="Times New Roman"/>
          <w:sz w:val="24"/>
          <w:szCs w:val="24"/>
        </w:rPr>
        <w:t xml:space="preserve">Офіційний сайт Міністерства освіти і науки, молоді та спорту України. – Режим доступу: </w:t>
      </w:r>
      <w:hyperlink r:id="rId7" w:history="1">
        <w:r w:rsidRPr="00C21B79">
          <w:rPr>
            <w:rStyle w:val="a5"/>
            <w:rFonts w:ascii="Times New Roman" w:hAnsi="Times New Roman" w:cs="Times New Roman"/>
            <w:sz w:val="24"/>
            <w:szCs w:val="24"/>
          </w:rPr>
          <w:t>http://www.mon.gov.ua/</w:t>
        </w:r>
      </w:hyperlink>
    </w:p>
    <w:p w14:paraId="1B66983D" w14:textId="77777777" w:rsidR="009E2C4B" w:rsidRPr="00C21B79" w:rsidRDefault="009E2C4B" w:rsidP="009E2C4B">
      <w:pPr>
        <w:numPr>
          <w:ilvl w:val="0"/>
          <w:numId w:val="2"/>
        </w:numPr>
        <w:shd w:val="clear" w:color="auto" w:fill="FFFFFF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 w:rsidRPr="00C21B79">
        <w:rPr>
          <w:rFonts w:ascii="Times New Roman" w:hAnsi="Times New Roman" w:cs="Times New Roman"/>
          <w:sz w:val="24"/>
          <w:szCs w:val="24"/>
        </w:rPr>
        <w:t xml:space="preserve">Освіта в Україні та закордоном. – Режим доступу: </w:t>
      </w:r>
      <w:hyperlink r:id="rId8" w:tgtFrame="_blank" w:history="1">
        <w:r w:rsidRPr="00C21B79">
          <w:rPr>
            <w:rStyle w:val="a5"/>
            <w:rFonts w:ascii="Times New Roman" w:hAnsi="Times New Roman" w:cs="Times New Roman"/>
            <w:bCs/>
            <w:sz w:val="24"/>
            <w:szCs w:val="24"/>
            <w:shd w:val="clear" w:color="auto" w:fill="FFFFFF"/>
          </w:rPr>
          <w:t>osvita</w:t>
        </w:r>
        <w:r w:rsidRPr="00C21B79">
          <w:rPr>
            <w:rStyle w:val="a5"/>
            <w:rFonts w:ascii="Times New Roman" w:hAnsi="Times New Roman" w:cs="Times New Roman"/>
            <w:sz w:val="24"/>
            <w:szCs w:val="24"/>
            <w:shd w:val="clear" w:color="auto" w:fill="FFFFFF"/>
          </w:rPr>
          <w:t>.ua</w:t>
        </w:r>
      </w:hyperlink>
    </w:p>
    <w:p w14:paraId="49EB20CB" w14:textId="77777777" w:rsidR="009E2C4B" w:rsidRPr="00C21B79" w:rsidRDefault="009E2C4B" w:rsidP="009E2C4B">
      <w:pPr>
        <w:numPr>
          <w:ilvl w:val="0"/>
          <w:numId w:val="2"/>
        </w:numPr>
        <w:shd w:val="clear" w:color="auto" w:fill="FFFFFF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 w:rsidRPr="00C21B79">
        <w:rPr>
          <w:rFonts w:ascii="Times New Roman" w:hAnsi="Times New Roman" w:cs="Times New Roman"/>
          <w:sz w:val="24"/>
          <w:szCs w:val="24"/>
        </w:rPr>
        <w:t xml:space="preserve">Освітній портал України. – Режим доступу: </w:t>
      </w:r>
      <w:hyperlink r:id="rId9" w:tgtFrame="_blank" w:history="1">
        <w:r w:rsidRPr="00C21B79">
          <w:rPr>
            <w:rStyle w:val="a5"/>
            <w:rFonts w:ascii="Times New Roman" w:hAnsi="Times New Roman" w:cs="Times New Roman"/>
            <w:sz w:val="24"/>
            <w:szCs w:val="24"/>
            <w:shd w:val="clear" w:color="auto" w:fill="FFFFFF"/>
          </w:rPr>
          <w:t>osvita.com.ua</w:t>
        </w:r>
      </w:hyperlink>
    </w:p>
    <w:p w14:paraId="5C55F445" w14:textId="77777777" w:rsidR="009E2C4B" w:rsidRPr="00C21B79" w:rsidRDefault="009E2C4B" w:rsidP="009E2C4B">
      <w:pPr>
        <w:numPr>
          <w:ilvl w:val="0"/>
          <w:numId w:val="2"/>
        </w:numPr>
        <w:shd w:val="clear" w:color="auto" w:fill="FFFFFF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 w:rsidRPr="00C21B79">
        <w:rPr>
          <w:rFonts w:ascii="Times New Roman" w:hAnsi="Times New Roman" w:cs="Times New Roman"/>
          <w:sz w:val="24"/>
          <w:szCs w:val="24"/>
        </w:rPr>
        <w:t xml:space="preserve">Віртуальний педагогічний інститут. Проект РГПУ ім. А. І. Герцена. – Режим доступу: </w:t>
      </w:r>
      <w:hyperlink r:id="rId10" w:history="1">
        <w:r w:rsidRPr="00C21B79">
          <w:rPr>
            <w:rStyle w:val="a5"/>
            <w:rFonts w:ascii="Times New Roman" w:hAnsi="Times New Roman" w:cs="Times New Roman"/>
            <w:sz w:val="24"/>
            <w:szCs w:val="24"/>
          </w:rPr>
          <w:t>http://www.emissia.spb.su</w:t>
        </w:r>
      </w:hyperlink>
      <w:r w:rsidRPr="00C21B79">
        <w:rPr>
          <w:rFonts w:ascii="Times New Roman" w:hAnsi="Times New Roman" w:cs="Times New Roman"/>
          <w:sz w:val="24"/>
          <w:szCs w:val="24"/>
        </w:rPr>
        <w:t>.</w:t>
      </w:r>
    </w:p>
    <w:p w14:paraId="6888E3D0" w14:textId="77777777" w:rsidR="009E2C4B" w:rsidRPr="00C21B79" w:rsidRDefault="009E2C4B" w:rsidP="009E2C4B">
      <w:pPr>
        <w:numPr>
          <w:ilvl w:val="0"/>
          <w:numId w:val="2"/>
        </w:numPr>
        <w:shd w:val="clear" w:color="auto" w:fill="FFFFFF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 w:rsidRPr="00C21B79">
        <w:rPr>
          <w:rFonts w:ascii="Times New Roman" w:hAnsi="Times New Roman" w:cs="Times New Roman"/>
          <w:sz w:val="24"/>
          <w:szCs w:val="24"/>
        </w:rPr>
        <w:t xml:space="preserve">Міжнародний науковий педагогічний Інтернет-журнал. – Режим доступу: </w:t>
      </w:r>
      <w:hyperlink r:id="rId11" w:history="1">
        <w:r w:rsidRPr="00C21B79">
          <w:rPr>
            <w:rStyle w:val="a5"/>
            <w:rFonts w:ascii="Times New Roman" w:hAnsi="Times New Roman" w:cs="Times New Roman"/>
            <w:sz w:val="24"/>
            <w:szCs w:val="24"/>
          </w:rPr>
          <w:t>http://www.omi.ru</w:t>
        </w:r>
      </w:hyperlink>
    </w:p>
    <w:p w14:paraId="6698A037" w14:textId="77777777" w:rsidR="009E2C4B" w:rsidRPr="00C21B79" w:rsidRDefault="009E2C4B" w:rsidP="009E2C4B">
      <w:pPr>
        <w:numPr>
          <w:ilvl w:val="0"/>
          <w:numId w:val="2"/>
        </w:numPr>
        <w:shd w:val="clear" w:color="auto" w:fill="FFFFFF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 w:rsidRPr="00C21B79">
        <w:rPr>
          <w:rFonts w:ascii="Times New Roman" w:hAnsi="Times New Roman"/>
          <w:sz w:val="24"/>
          <w:szCs w:val="24"/>
        </w:rPr>
        <w:t xml:space="preserve">Гиппенрейтер, Ю. Б.  Введения в общуюпсихологию / Ю. Б. Гиппенрейтер. – Режим доступа: </w:t>
      </w:r>
      <w:hyperlink r:id="rId12" w:history="1">
        <w:r w:rsidRPr="00C21B79">
          <w:rPr>
            <w:rStyle w:val="a5"/>
            <w:rFonts w:ascii="Times New Roman" w:hAnsi="Times New Roman"/>
            <w:sz w:val="24"/>
            <w:szCs w:val="24"/>
          </w:rPr>
          <w:t>http://ebooks.znu.edu.ua/files/2007/06/edu_29sept2006_234.ra</w:t>
        </w:r>
      </w:hyperlink>
    </w:p>
    <w:p w14:paraId="08474F47" w14:textId="77777777" w:rsidR="009E2C4B" w:rsidRPr="00C21B79" w:rsidRDefault="009E2C4B" w:rsidP="009E2C4B">
      <w:pPr>
        <w:numPr>
          <w:ilvl w:val="0"/>
          <w:numId w:val="2"/>
        </w:numPr>
        <w:shd w:val="clear" w:color="auto" w:fill="FFFFFF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 w:rsidRPr="00C21B79">
        <w:rPr>
          <w:rFonts w:ascii="Times New Roman" w:hAnsi="Times New Roman"/>
          <w:sz w:val="24"/>
          <w:szCs w:val="24"/>
        </w:rPr>
        <w:lastRenderedPageBreak/>
        <w:t>Крысько, В. Г.  Психология и педагогика в схемах и</w:t>
      </w:r>
      <w:r w:rsidR="006A6D94">
        <w:rPr>
          <w:rFonts w:ascii="Times New Roman" w:hAnsi="Times New Roman"/>
          <w:sz w:val="24"/>
          <w:szCs w:val="24"/>
        </w:rPr>
        <w:t xml:space="preserve"> комментариях.</w:t>
      </w:r>
      <w:r w:rsidRPr="00C21B79">
        <w:rPr>
          <w:rFonts w:ascii="Times New Roman" w:hAnsi="Times New Roman"/>
          <w:sz w:val="24"/>
          <w:szCs w:val="24"/>
        </w:rPr>
        <w:t xml:space="preserve"> СПб. : Питер, 2006. – 320 с. : ил. – Режим доступа: </w:t>
      </w:r>
      <w:hyperlink r:id="rId13" w:history="1">
        <w:r w:rsidRPr="00C21B79">
          <w:rPr>
            <w:rStyle w:val="a5"/>
            <w:rFonts w:ascii="Times New Roman" w:hAnsi="Times New Roman"/>
            <w:sz w:val="24"/>
            <w:szCs w:val="24"/>
          </w:rPr>
          <w:t>http://ebooks.znu.edu.ua/files/Bibliobooks/Inshi14/0010648.pdf. – ISBN 5-469-01024-4</w:t>
        </w:r>
      </w:hyperlink>
      <w:r w:rsidRPr="00C21B79">
        <w:rPr>
          <w:rFonts w:ascii="Times New Roman" w:hAnsi="Times New Roman"/>
          <w:sz w:val="24"/>
          <w:szCs w:val="24"/>
        </w:rPr>
        <w:t>.</w:t>
      </w:r>
    </w:p>
    <w:p w14:paraId="32B8FC7C" w14:textId="77777777" w:rsidR="009E2C4B" w:rsidRPr="00C21B79" w:rsidRDefault="009E2C4B" w:rsidP="009E2C4B">
      <w:pPr>
        <w:numPr>
          <w:ilvl w:val="0"/>
          <w:numId w:val="2"/>
        </w:numPr>
        <w:shd w:val="clear" w:color="auto" w:fill="FFFFFF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 w:rsidRPr="00C21B79">
        <w:rPr>
          <w:rFonts w:ascii="Times New Roman" w:hAnsi="Times New Roman"/>
          <w:sz w:val="24"/>
          <w:szCs w:val="24"/>
        </w:rPr>
        <w:t xml:space="preserve">Гиппенрейтер, Ю. Б.  Введения в общуюпсихологию / Ю. Б. Гиппенрейтер. – Режим доступа: </w:t>
      </w:r>
      <w:hyperlink r:id="rId14" w:history="1">
        <w:r w:rsidRPr="00C21B79">
          <w:rPr>
            <w:rStyle w:val="a5"/>
            <w:rFonts w:ascii="Times New Roman" w:hAnsi="Times New Roman"/>
            <w:sz w:val="24"/>
            <w:szCs w:val="24"/>
          </w:rPr>
          <w:t>http://ebooks.znu.edu.ua/files/2007/06/edu_29sept2006_234.rar</w:t>
        </w:r>
      </w:hyperlink>
      <w:r w:rsidRPr="00C21B79">
        <w:rPr>
          <w:rFonts w:ascii="Times New Roman" w:hAnsi="Times New Roman"/>
          <w:sz w:val="24"/>
          <w:szCs w:val="24"/>
        </w:rPr>
        <w:t>.</w:t>
      </w:r>
    </w:p>
    <w:p w14:paraId="7DBAE288" w14:textId="77777777" w:rsidR="00B52E02" w:rsidRPr="00C21B79" w:rsidRDefault="00B52E02" w:rsidP="009E2C4B">
      <w:pPr>
        <w:shd w:val="clear" w:color="auto" w:fill="FFFFFF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0591722C" w14:textId="77777777" w:rsidR="002D685E" w:rsidRPr="00B52E02" w:rsidRDefault="002D685E" w:rsidP="002D685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" w:eastAsia="Times" w:hAnsi="Times" w:cs="Times"/>
          <w:b/>
          <w:color w:val="000000"/>
          <w:sz w:val="24"/>
          <w:szCs w:val="24"/>
        </w:rPr>
      </w:pPr>
    </w:p>
    <w:p w14:paraId="37D5B1B7" w14:textId="77777777" w:rsidR="00DA2DAC" w:rsidRDefault="00DA2DAC"/>
    <w:sectPr w:rsidR="00DA2DAC" w:rsidSect="002D685E">
      <w:pgSz w:w="16838" w:h="11906"/>
      <w:pgMar w:top="284" w:right="850" w:bottom="850" w:left="850" w:header="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A0276E"/>
    <w:multiLevelType w:val="multilevel"/>
    <w:tmpl w:val="BBFADAB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" w15:restartNumberingAfterBreak="0">
    <w:nsid w:val="204771D6"/>
    <w:multiLevelType w:val="singleLevel"/>
    <w:tmpl w:val="95568AAE"/>
    <w:lvl w:ilvl="0">
      <w:start w:val="1"/>
      <w:numFmt w:val="decimal"/>
      <w:lvlText w:val="%1."/>
      <w:legacy w:legacy="1" w:legacySpace="0" w:legacyIndent="365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29444634"/>
    <w:multiLevelType w:val="hybridMultilevel"/>
    <w:tmpl w:val="DFA8E61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E0A33C0"/>
    <w:multiLevelType w:val="hybridMultilevel"/>
    <w:tmpl w:val="37B0AC04"/>
    <w:lvl w:ilvl="0" w:tplc="A3E2AC2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74C281F"/>
    <w:multiLevelType w:val="hybridMultilevel"/>
    <w:tmpl w:val="27DC8C00"/>
    <w:lvl w:ilvl="0" w:tplc="42A0514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E10F0"/>
    <w:rsid w:val="000E3FEA"/>
    <w:rsid w:val="0016270C"/>
    <w:rsid w:val="00223A1F"/>
    <w:rsid w:val="002D685E"/>
    <w:rsid w:val="00310F08"/>
    <w:rsid w:val="003A0B07"/>
    <w:rsid w:val="0052337F"/>
    <w:rsid w:val="00554F73"/>
    <w:rsid w:val="006037D6"/>
    <w:rsid w:val="00616DD7"/>
    <w:rsid w:val="006A6C12"/>
    <w:rsid w:val="006A6D94"/>
    <w:rsid w:val="006A7B8E"/>
    <w:rsid w:val="006B43A8"/>
    <w:rsid w:val="008505BC"/>
    <w:rsid w:val="00866C6B"/>
    <w:rsid w:val="00991FAA"/>
    <w:rsid w:val="009C7956"/>
    <w:rsid w:val="009E2C4B"/>
    <w:rsid w:val="00A86457"/>
    <w:rsid w:val="00B1540D"/>
    <w:rsid w:val="00B52E02"/>
    <w:rsid w:val="00BD0931"/>
    <w:rsid w:val="00C21B79"/>
    <w:rsid w:val="00C24885"/>
    <w:rsid w:val="00D34F6C"/>
    <w:rsid w:val="00D47A29"/>
    <w:rsid w:val="00DA2DAC"/>
    <w:rsid w:val="00DE30B6"/>
    <w:rsid w:val="00DE53B5"/>
    <w:rsid w:val="00E43E8B"/>
    <w:rsid w:val="00EA3B58"/>
    <w:rsid w:val="00EE10F0"/>
    <w:rsid w:val="00EE1681"/>
    <w:rsid w:val="00F61207"/>
    <w:rsid w:val="00FC0AF7"/>
    <w:rsid w:val="00FE6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E175FE"/>
  <w15:docId w15:val="{A1C68E18-60D0-4FB3-9248-438423E30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2D685E"/>
    <w:rPr>
      <w:rFonts w:ascii="Calibri" w:eastAsia="Calibri" w:hAnsi="Calibri" w:cs="Calibri"/>
      <w:lang w:val="uk-UA"/>
    </w:rPr>
  </w:style>
  <w:style w:type="paragraph" w:styleId="2">
    <w:name w:val="heading 2"/>
    <w:basedOn w:val="a"/>
    <w:next w:val="a"/>
    <w:link w:val="20"/>
    <w:rsid w:val="002D685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link w:val="30"/>
    <w:rsid w:val="002D685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rsid w:val="002D685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rsid w:val="002D685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rsid w:val="002D685E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6C12"/>
    <w:pPr>
      <w:spacing w:after="200" w:line="276" w:lineRule="auto"/>
      <w:ind w:left="720"/>
      <w:contextualSpacing/>
    </w:pPr>
    <w:rPr>
      <w:sz w:val="22"/>
      <w:szCs w:val="22"/>
      <w:lang w:val="ru-RU"/>
    </w:rPr>
  </w:style>
  <w:style w:type="character" w:customStyle="1" w:styleId="20">
    <w:name w:val="Заголовок 2 Знак"/>
    <w:basedOn w:val="a0"/>
    <w:link w:val="2"/>
    <w:rsid w:val="002D685E"/>
    <w:rPr>
      <w:rFonts w:ascii="Calibri" w:eastAsia="Calibri" w:hAnsi="Calibri" w:cs="Calibri"/>
      <w:b/>
      <w:sz w:val="36"/>
      <w:szCs w:val="36"/>
      <w:lang w:val="uk-UA"/>
    </w:rPr>
  </w:style>
  <w:style w:type="character" w:customStyle="1" w:styleId="30">
    <w:name w:val="Заголовок 3 Знак"/>
    <w:basedOn w:val="a0"/>
    <w:link w:val="3"/>
    <w:rsid w:val="002D685E"/>
    <w:rPr>
      <w:rFonts w:ascii="Calibri" w:eastAsia="Calibri" w:hAnsi="Calibri" w:cs="Calibri"/>
      <w:b/>
      <w:sz w:val="28"/>
      <w:szCs w:val="28"/>
      <w:lang w:val="uk-UA"/>
    </w:rPr>
  </w:style>
  <w:style w:type="character" w:customStyle="1" w:styleId="40">
    <w:name w:val="Заголовок 4 Знак"/>
    <w:basedOn w:val="a0"/>
    <w:link w:val="4"/>
    <w:rsid w:val="002D685E"/>
    <w:rPr>
      <w:rFonts w:ascii="Calibri" w:eastAsia="Calibri" w:hAnsi="Calibri" w:cs="Calibri"/>
      <w:b/>
      <w:sz w:val="24"/>
      <w:szCs w:val="24"/>
      <w:lang w:val="uk-UA"/>
    </w:rPr>
  </w:style>
  <w:style w:type="character" w:customStyle="1" w:styleId="50">
    <w:name w:val="Заголовок 5 Знак"/>
    <w:basedOn w:val="a0"/>
    <w:link w:val="5"/>
    <w:rsid w:val="002D685E"/>
    <w:rPr>
      <w:rFonts w:ascii="Calibri" w:eastAsia="Calibri" w:hAnsi="Calibri" w:cs="Calibri"/>
      <w:b/>
      <w:sz w:val="22"/>
      <w:szCs w:val="22"/>
      <w:lang w:val="uk-UA"/>
    </w:rPr>
  </w:style>
  <w:style w:type="character" w:customStyle="1" w:styleId="60">
    <w:name w:val="Заголовок 6 Знак"/>
    <w:basedOn w:val="a0"/>
    <w:link w:val="6"/>
    <w:rsid w:val="002D685E"/>
    <w:rPr>
      <w:rFonts w:ascii="Calibri" w:eastAsia="Calibri" w:hAnsi="Calibri" w:cs="Calibri"/>
      <w:b/>
      <w:lang w:val="uk-UA"/>
    </w:rPr>
  </w:style>
  <w:style w:type="table" w:styleId="a4">
    <w:name w:val="Table Grid"/>
    <w:basedOn w:val="a1"/>
    <w:uiPriority w:val="39"/>
    <w:rsid w:val="002D685E"/>
    <w:rPr>
      <w:rFonts w:ascii="Calibri" w:eastAsia="Calibri" w:hAnsi="Calibri" w:cs="Calibri"/>
      <w:lang w:val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nhideWhenUsed/>
    <w:rsid w:val="002D685E"/>
    <w:rPr>
      <w:color w:val="0000FF"/>
      <w:u w:val="single"/>
    </w:rPr>
  </w:style>
  <w:style w:type="paragraph" w:styleId="a6">
    <w:name w:val="Body Text Indent"/>
    <w:basedOn w:val="a"/>
    <w:link w:val="a7"/>
    <w:rsid w:val="00DE53B5"/>
    <w:pPr>
      <w:suppressAutoHyphens/>
      <w:ind w:firstLine="295"/>
      <w:jc w:val="both"/>
    </w:pPr>
    <w:rPr>
      <w:rFonts w:ascii="Times New Roman" w:eastAsia="Times New Roman" w:hAnsi="Times New Roman" w:cs="Times New Roman"/>
      <w:sz w:val="19"/>
      <w:szCs w:val="19"/>
      <w:lang w:val="ru-RU" w:eastAsia="ar-SA"/>
    </w:rPr>
  </w:style>
  <w:style w:type="character" w:customStyle="1" w:styleId="a7">
    <w:name w:val="Основной текст с отступом Знак"/>
    <w:basedOn w:val="a0"/>
    <w:link w:val="a6"/>
    <w:rsid w:val="00DE53B5"/>
    <w:rPr>
      <w:sz w:val="19"/>
      <w:szCs w:val="19"/>
      <w:lang w:eastAsia="ar-SA"/>
    </w:rPr>
  </w:style>
  <w:style w:type="character" w:styleId="a8">
    <w:name w:val="FollowedHyperlink"/>
    <w:basedOn w:val="a0"/>
    <w:uiPriority w:val="99"/>
    <w:semiHidden/>
    <w:unhideWhenUsed/>
    <w:rsid w:val="00DE53B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svita.ua/" TargetMode="External"/><Relationship Id="rId13" Type="http://schemas.openxmlformats.org/officeDocument/2006/relationships/hyperlink" Target="http://ebooks.znu.edu.ua/files/Bibliobooks/Inshi14/0010648.pdf.&#160;&#8211;%20ISBN%205-469-01024-4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on.gov.ua/" TargetMode="External"/><Relationship Id="rId12" Type="http://schemas.openxmlformats.org/officeDocument/2006/relationships/hyperlink" Target="http://ebooks.znu.edu.ua/files/2007/06/edu_29sept2006_234.ra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moodle.znu.edu.ua/course/view.php?id=1707" TargetMode="External"/><Relationship Id="rId11" Type="http://schemas.openxmlformats.org/officeDocument/2006/relationships/hyperlink" Target="http://www.omi.ru" TargetMode="External"/><Relationship Id="rId5" Type="http://schemas.openxmlformats.org/officeDocument/2006/relationships/hyperlink" Target="https://moodle.znu.edu.ua/my/index.php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://www.emissia.spb.s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osvita.com.ua/" TargetMode="External"/><Relationship Id="rId14" Type="http://schemas.openxmlformats.org/officeDocument/2006/relationships/hyperlink" Target="http://ebooks.znu.edu.ua/files/2007/06/edu_29sept2006_234.rar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13</Pages>
  <Words>3101</Words>
  <Characters>17676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lokareva</cp:lastModifiedBy>
  <cp:revision>24</cp:revision>
  <dcterms:created xsi:type="dcterms:W3CDTF">2020-02-09T16:06:00Z</dcterms:created>
  <dcterms:modified xsi:type="dcterms:W3CDTF">2023-09-24T21:44:00Z</dcterms:modified>
</cp:coreProperties>
</file>