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C83" w:rsidRPr="001B4A53" w:rsidRDefault="00B56C83" w:rsidP="00B56C83">
      <w:pPr>
        <w:jc w:val="center"/>
        <w:rPr>
          <w:rFonts w:ascii="Times New Roman" w:hAnsi="Times New Roman" w:cs="Times New Roman"/>
          <w:szCs w:val="28"/>
        </w:rPr>
      </w:pPr>
      <w:r w:rsidRPr="001B4A53">
        <w:rPr>
          <w:rFonts w:ascii="Times New Roman" w:hAnsi="Times New Roman" w:cs="Times New Roman"/>
          <w:szCs w:val="28"/>
        </w:rPr>
        <w:t>ЗАПОРІЗЬКИЙ НАЦІОНАЛЬНИЙ УНІВЕРСИТЕТ</w:t>
      </w:r>
    </w:p>
    <w:p w:rsidR="00B56C83" w:rsidRPr="001B4A53" w:rsidRDefault="00B56C83" w:rsidP="00B56C83">
      <w:pPr>
        <w:jc w:val="center"/>
        <w:rPr>
          <w:rFonts w:ascii="Times New Roman" w:hAnsi="Times New Roman" w:cs="Times New Roman"/>
          <w:caps/>
        </w:rPr>
      </w:pPr>
      <w:r w:rsidRPr="001B4A53">
        <w:rPr>
          <w:rFonts w:ascii="Times New Roman" w:hAnsi="Times New Roman" w:cs="Times New Roman"/>
          <w:caps/>
        </w:rPr>
        <w:t>Інженерний навчально-науковий інститут ім. Ю.М. Потебні</w:t>
      </w:r>
    </w:p>
    <w:p w:rsidR="00B56C83" w:rsidRPr="001B4A53" w:rsidRDefault="00B56C83" w:rsidP="00B56C83">
      <w:pPr>
        <w:jc w:val="center"/>
        <w:rPr>
          <w:rFonts w:ascii="Times New Roman" w:hAnsi="Times New Roman" w:cs="Times New Roman"/>
          <w:caps/>
        </w:rPr>
      </w:pPr>
      <w:r w:rsidRPr="001B4A53">
        <w:rPr>
          <w:rFonts w:ascii="Times New Roman" w:hAnsi="Times New Roman" w:cs="Times New Roman"/>
          <w:caps/>
        </w:rPr>
        <w:t>Запорізького національного університету</w:t>
      </w: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 xml:space="preserve">                                                </w:t>
      </w:r>
    </w:p>
    <w:p w:rsidR="00B56C83" w:rsidRPr="001B4A53" w:rsidRDefault="00B56C83" w:rsidP="00B56C83">
      <w:pPr>
        <w:jc w:val="center"/>
        <w:rPr>
          <w:rFonts w:ascii="Times New Roman" w:hAnsi="Times New Roman" w:cs="Times New Roman"/>
          <w:b/>
          <w:sz w:val="22"/>
          <w:szCs w:val="22"/>
        </w:rPr>
      </w:pPr>
    </w:p>
    <w:p w:rsidR="00B56C83" w:rsidRPr="001B4A53" w:rsidRDefault="00B56C83" w:rsidP="00B56C83">
      <w:pPr>
        <w:jc w:val="center"/>
        <w:rPr>
          <w:rFonts w:ascii="Times New Roman" w:hAnsi="Times New Roman" w:cs="Times New Roman"/>
        </w:rPr>
      </w:pPr>
      <w:r w:rsidRPr="001B4A53">
        <w:rPr>
          <w:rFonts w:ascii="Times New Roman" w:hAnsi="Times New Roman" w:cs="Times New Roman"/>
          <w:b/>
        </w:rPr>
        <w:t xml:space="preserve">                                                       ЗАТВЕРДЖУЮ</w:t>
      </w:r>
    </w:p>
    <w:p w:rsidR="00B56C83" w:rsidRPr="001B4A53" w:rsidRDefault="00B56C83" w:rsidP="00B56C83">
      <w:pPr>
        <w:ind w:left="5400"/>
        <w:rPr>
          <w:rFonts w:ascii="Times New Roman" w:hAnsi="Times New Roman" w:cs="Times New Roman"/>
        </w:rPr>
      </w:pPr>
    </w:p>
    <w:p w:rsidR="00B56C83" w:rsidRPr="001B4A53" w:rsidRDefault="00B56C83" w:rsidP="00B56C83">
      <w:pPr>
        <w:ind w:left="5400"/>
        <w:rPr>
          <w:rFonts w:ascii="Times New Roman" w:hAnsi="Times New Roman" w:cs="Times New Roman"/>
        </w:rPr>
      </w:pPr>
      <w:r w:rsidRPr="001B4A53">
        <w:rPr>
          <w:rFonts w:ascii="Times New Roman" w:hAnsi="Times New Roman" w:cs="Times New Roman"/>
        </w:rPr>
        <w:t xml:space="preserve">Декан ________________ факультету / </w:t>
      </w:r>
    </w:p>
    <w:p w:rsidR="00B56C83" w:rsidRPr="001B4A53" w:rsidRDefault="00B56C83" w:rsidP="00B56C83">
      <w:pPr>
        <w:ind w:left="5400"/>
        <w:rPr>
          <w:rFonts w:ascii="Times New Roman" w:hAnsi="Times New Roman" w:cs="Times New Roman"/>
        </w:rPr>
      </w:pPr>
      <w:r w:rsidRPr="001B4A53">
        <w:rPr>
          <w:rFonts w:ascii="Times New Roman" w:hAnsi="Times New Roman" w:cs="Times New Roman"/>
        </w:rPr>
        <w:t>Директор Інженерного навчально-наукового інституту ім. Ю.М. Потебні ЗНУ</w:t>
      </w:r>
    </w:p>
    <w:p w:rsidR="00B56C83" w:rsidRPr="001B4A53" w:rsidRDefault="00B56C83" w:rsidP="00B56C83">
      <w:pPr>
        <w:ind w:left="5400"/>
        <w:rPr>
          <w:rFonts w:ascii="Times New Roman" w:hAnsi="Times New Roman" w:cs="Times New Roman"/>
          <w:sz w:val="16"/>
        </w:rPr>
      </w:pPr>
      <w:r w:rsidRPr="001B4A53">
        <w:rPr>
          <w:rFonts w:ascii="Times New Roman" w:hAnsi="Times New Roman" w:cs="Times New Roman"/>
          <w:szCs w:val="28"/>
        </w:rPr>
        <w:t xml:space="preserve">       ______        </w:t>
      </w:r>
      <w:r w:rsidR="00B76FE6" w:rsidRPr="001B4A53">
        <w:rPr>
          <w:rFonts w:ascii="Times New Roman" w:hAnsi="Times New Roman" w:cs="Times New Roman"/>
          <w:szCs w:val="28"/>
        </w:rPr>
        <w:t>Н.Г.Метеленко</w:t>
      </w:r>
      <w:r w:rsidRPr="001B4A53">
        <w:rPr>
          <w:rFonts w:ascii="Times New Roman" w:hAnsi="Times New Roman" w:cs="Times New Roman"/>
          <w:sz w:val="16"/>
        </w:rPr>
        <w:t xml:space="preserve">  </w:t>
      </w:r>
    </w:p>
    <w:p w:rsidR="00B56C83" w:rsidRPr="001B4A53" w:rsidRDefault="00B56C83" w:rsidP="00B56C83">
      <w:pPr>
        <w:ind w:left="5400"/>
        <w:rPr>
          <w:rFonts w:ascii="Times New Roman" w:hAnsi="Times New Roman" w:cs="Times New Roman"/>
          <w:sz w:val="16"/>
        </w:rPr>
      </w:pPr>
      <w:r w:rsidRPr="001B4A53">
        <w:rPr>
          <w:rFonts w:ascii="Times New Roman" w:hAnsi="Times New Roman" w:cs="Times New Roman"/>
          <w:sz w:val="16"/>
        </w:rPr>
        <w:t xml:space="preserve">            (підпис)                        (ініціали та прізвище) </w:t>
      </w:r>
    </w:p>
    <w:p w:rsidR="00B56C83" w:rsidRPr="001B4A53" w:rsidRDefault="00B56C83" w:rsidP="00B56C83">
      <w:pPr>
        <w:rPr>
          <w:rFonts w:ascii="Times New Roman" w:hAnsi="Times New Roman" w:cs="Times New Roman"/>
          <w:sz w:val="22"/>
        </w:rPr>
      </w:pPr>
      <w:r w:rsidRPr="001B4A53">
        <w:rPr>
          <w:rFonts w:ascii="Times New Roman" w:hAnsi="Times New Roman" w:cs="Times New Roman"/>
        </w:rPr>
        <w:t xml:space="preserve">                                                                                                «______»_______________202</w:t>
      </w:r>
      <w:r w:rsidR="008B6BE0" w:rsidRPr="001B4A53">
        <w:rPr>
          <w:rFonts w:ascii="Times New Roman" w:hAnsi="Times New Roman" w:cs="Times New Roman"/>
        </w:rPr>
        <w:t>5</w:t>
      </w:r>
    </w:p>
    <w:p w:rsidR="00B56C83" w:rsidRPr="001B4A53" w:rsidRDefault="00B56C83" w:rsidP="00B56C83">
      <w:pPr>
        <w:jc w:val="center"/>
        <w:rPr>
          <w:rFonts w:ascii="Times New Roman" w:hAnsi="Times New Roman" w:cs="Times New Roman"/>
          <w:sz w:val="20"/>
          <w:szCs w:val="20"/>
        </w:rPr>
      </w:pPr>
    </w:p>
    <w:p w:rsidR="00B56C83" w:rsidRPr="001B4A53" w:rsidRDefault="00B56C83" w:rsidP="00B56C83">
      <w:pPr>
        <w:jc w:val="center"/>
        <w:rPr>
          <w:rFonts w:ascii="Times New Roman" w:hAnsi="Times New Roman" w:cs="Times New Roman"/>
          <w:sz w:val="20"/>
          <w:szCs w:val="20"/>
        </w:rPr>
      </w:pP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iCs/>
          <w:sz w:val="28"/>
          <w:szCs w:val="28"/>
        </w:rPr>
        <w:t>СИЛАБУС НАВЧАЛЬНОЇ ДИСЦИПЛІНИ</w:t>
      </w:r>
    </w:p>
    <w:p w:rsidR="00991C62" w:rsidRDefault="00991C62" w:rsidP="008B6BE0">
      <w:pPr>
        <w:jc w:val="center"/>
        <w:rPr>
          <w:rFonts w:ascii="Times New Roman" w:hAnsi="Times New Roman" w:cs="Times New Roman"/>
          <w:sz w:val="28"/>
          <w:szCs w:val="28"/>
          <w:u w:val="single"/>
        </w:rPr>
      </w:pPr>
    </w:p>
    <w:p w:rsidR="00552B61" w:rsidRDefault="00552B61" w:rsidP="008B6BE0">
      <w:pPr>
        <w:jc w:val="center"/>
        <w:rPr>
          <w:rFonts w:ascii="Times New Roman" w:hAnsi="Times New Roman" w:cs="Times New Roman"/>
          <w:sz w:val="28"/>
          <w:szCs w:val="28"/>
          <w:u w:val="single"/>
        </w:rPr>
      </w:pPr>
      <w:r>
        <w:rPr>
          <w:rFonts w:ascii="Times New Roman" w:hAnsi="Times New Roman" w:cs="Times New Roman"/>
          <w:sz w:val="28"/>
          <w:szCs w:val="28"/>
          <w:u w:val="single"/>
        </w:rPr>
        <w:t>ТЕХНОЛОГІЇ ІНФОРМАЦІЙНОГО ЗАБЕЗПЕЧЕННЯ В ДЕРЖАВНОМУ І ПРИВАТНОМУ СЕКТОРІ</w:t>
      </w:r>
    </w:p>
    <w:p w:rsidR="008B6BE0" w:rsidRPr="001B4A53" w:rsidRDefault="008B6BE0" w:rsidP="008B6BE0">
      <w:pPr>
        <w:jc w:val="center"/>
        <w:rPr>
          <w:rFonts w:ascii="Times New Roman" w:hAnsi="Times New Roman" w:cs="Times New Roman"/>
          <w:sz w:val="16"/>
          <w:szCs w:val="16"/>
        </w:rPr>
      </w:pPr>
      <w:r w:rsidRPr="001B4A53">
        <w:rPr>
          <w:rFonts w:ascii="Times New Roman" w:hAnsi="Times New Roman" w:cs="Times New Roman"/>
          <w:sz w:val="16"/>
          <w:szCs w:val="16"/>
        </w:rPr>
        <w:t>(назва навчальної дисципліни)</w:t>
      </w:r>
    </w:p>
    <w:p w:rsidR="008B6BE0" w:rsidRPr="001B4A53" w:rsidRDefault="008B6BE0" w:rsidP="008B6BE0">
      <w:pPr>
        <w:jc w:val="center"/>
        <w:rPr>
          <w:rFonts w:ascii="Times New Roman" w:hAnsi="Times New Roman" w:cs="Times New Roman"/>
          <w:bCs/>
          <w:sz w:val="28"/>
          <w:szCs w:val="28"/>
        </w:rPr>
      </w:pPr>
      <w:r w:rsidRPr="001B4A53">
        <w:rPr>
          <w:rFonts w:ascii="Times New Roman" w:hAnsi="Times New Roman" w:cs="Times New Roman"/>
          <w:bCs/>
          <w:sz w:val="28"/>
          <w:szCs w:val="28"/>
        </w:rPr>
        <w:t xml:space="preserve">підготовки       </w:t>
      </w:r>
      <w:r w:rsidRPr="001B4A53">
        <w:rPr>
          <w:rFonts w:ascii="Times New Roman" w:hAnsi="Times New Roman" w:cs="Times New Roman"/>
          <w:bCs/>
          <w:sz w:val="28"/>
          <w:szCs w:val="28"/>
          <w:u w:val="single"/>
        </w:rPr>
        <w:t xml:space="preserve">      бакалавра____</w:t>
      </w:r>
      <w:r w:rsidRPr="001B4A53">
        <w:rPr>
          <w:rFonts w:ascii="Times New Roman" w:hAnsi="Times New Roman" w:cs="Times New Roman"/>
          <w:bCs/>
          <w:sz w:val="28"/>
          <w:szCs w:val="28"/>
        </w:rPr>
        <w:t>__________</w:t>
      </w: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bCs/>
          <w:sz w:val="16"/>
          <w:szCs w:val="16"/>
        </w:rPr>
        <w:t>(назва освітнього ступеня)</w:t>
      </w:r>
    </w:p>
    <w:p w:rsidR="008B6BE0" w:rsidRPr="001B4A53" w:rsidRDefault="008B6BE0" w:rsidP="008B6BE0">
      <w:pPr>
        <w:jc w:val="center"/>
        <w:rPr>
          <w:rFonts w:ascii="Times New Roman" w:hAnsi="Times New Roman" w:cs="Times New Roman"/>
          <w:iCs/>
          <w:sz w:val="28"/>
          <w:szCs w:val="28"/>
          <w:u w:val="single"/>
        </w:rPr>
      </w:pPr>
      <w:r w:rsidRPr="001B4A53">
        <w:rPr>
          <w:rFonts w:ascii="Times New Roman" w:hAnsi="Times New Roman" w:cs="Times New Roman"/>
          <w:iCs/>
          <w:sz w:val="28"/>
          <w:szCs w:val="28"/>
          <w:u w:val="single"/>
        </w:rPr>
        <w:t>денної та заочної форм здобуття освіти</w:t>
      </w:r>
    </w:p>
    <w:p w:rsidR="008B6BE0" w:rsidRPr="001B4A53" w:rsidRDefault="008B6BE0" w:rsidP="008B6BE0">
      <w:pPr>
        <w:jc w:val="center"/>
        <w:rPr>
          <w:rFonts w:ascii="Times New Roman" w:hAnsi="Times New Roman" w:cs="Times New Roman"/>
          <w:sz w:val="28"/>
          <w:szCs w:val="28"/>
        </w:rPr>
      </w:pPr>
    </w:p>
    <w:p w:rsidR="008B6BE0" w:rsidRPr="001B4A53" w:rsidRDefault="008B6BE0" w:rsidP="008B6BE0">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освітньо-професійна програма </w:t>
      </w:r>
      <w:r w:rsidRPr="001B4A53">
        <w:rPr>
          <w:rFonts w:ascii="Times New Roman" w:hAnsi="Times New Roman" w:cs="Times New Roman"/>
          <w:sz w:val="28"/>
          <w:szCs w:val="28"/>
          <w:u w:val="single"/>
        </w:rPr>
        <w:t>Промисловий менеджмент</w:t>
      </w:r>
    </w:p>
    <w:p w:rsidR="008B6BE0" w:rsidRPr="001B4A53" w:rsidRDefault="008B6BE0" w:rsidP="008B6BE0">
      <w:pPr>
        <w:jc w:val="center"/>
        <w:rPr>
          <w:rFonts w:ascii="Times New Roman" w:hAnsi="Times New Roman" w:cs="Times New Roman"/>
          <w:sz w:val="28"/>
          <w:szCs w:val="28"/>
        </w:rPr>
      </w:pPr>
      <w:r w:rsidRPr="001B4A53">
        <w:rPr>
          <w:rFonts w:ascii="Times New Roman" w:hAnsi="Times New Roman" w:cs="Times New Roman"/>
          <w:sz w:val="16"/>
          <w:szCs w:val="16"/>
        </w:rPr>
        <w:t>(назва)</w:t>
      </w:r>
    </w:p>
    <w:p w:rsidR="008B6BE0" w:rsidRPr="001B4A53" w:rsidRDefault="008B6BE0" w:rsidP="008B6BE0">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спеціальності  </w:t>
      </w:r>
      <w:r w:rsidRPr="001B4A53">
        <w:rPr>
          <w:rFonts w:ascii="Times New Roman" w:hAnsi="Times New Roman" w:cs="Times New Roman"/>
          <w:sz w:val="28"/>
          <w:szCs w:val="28"/>
          <w:u w:val="single"/>
        </w:rPr>
        <w:t xml:space="preserve"> 073 Менеджмент</w:t>
      </w:r>
    </w:p>
    <w:p w:rsidR="008B6BE0" w:rsidRPr="001B4A53" w:rsidRDefault="008B6BE0" w:rsidP="008B6BE0">
      <w:pPr>
        <w:jc w:val="center"/>
        <w:rPr>
          <w:rFonts w:ascii="Times New Roman" w:hAnsi="Times New Roman" w:cs="Times New Roman"/>
          <w:sz w:val="28"/>
          <w:szCs w:val="28"/>
        </w:rPr>
      </w:pPr>
      <w:r w:rsidRPr="001B4A53">
        <w:rPr>
          <w:rFonts w:ascii="Times New Roman" w:hAnsi="Times New Roman" w:cs="Times New Roman"/>
          <w:sz w:val="16"/>
          <w:szCs w:val="16"/>
        </w:rPr>
        <w:t>(шифр, назва спеціальності)</w:t>
      </w:r>
    </w:p>
    <w:p w:rsidR="008B6BE0" w:rsidRPr="001B4A53" w:rsidRDefault="008B6BE0" w:rsidP="008B6BE0">
      <w:pPr>
        <w:jc w:val="center"/>
        <w:rPr>
          <w:rFonts w:ascii="Times New Roman" w:hAnsi="Times New Roman" w:cs="Times New Roman"/>
          <w:sz w:val="16"/>
          <w:szCs w:val="16"/>
        </w:rPr>
      </w:pPr>
      <w:r w:rsidRPr="001B4A53">
        <w:rPr>
          <w:rFonts w:ascii="Times New Roman" w:hAnsi="Times New Roman" w:cs="Times New Roman"/>
          <w:sz w:val="28"/>
          <w:szCs w:val="28"/>
        </w:rPr>
        <w:t>галузі знань 07 Управління та адміністрування</w:t>
      </w:r>
    </w:p>
    <w:p w:rsidR="008B6BE0" w:rsidRPr="001B4A53" w:rsidRDefault="008B6BE0" w:rsidP="008B6BE0">
      <w:pPr>
        <w:ind w:firstLine="708"/>
        <w:jc w:val="center"/>
        <w:rPr>
          <w:rFonts w:ascii="Times New Roman" w:hAnsi="Times New Roman" w:cs="Times New Roman"/>
          <w:sz w:val="16"/>
          <w:szCs w:val="16"/>
        </w:rPr>
      </w:pPr>
      <w:r w:rsidRPr="001B4A53">
        <w:rPr>
          <w:rFonts w:ascii="Times New Roman" w:hAnsi="Times New Roman" w:cs="Times New Roman"/>
          <w:sz w:val="16"/>
          <w:szCs w:val="16"/>
        </w:rPr>
        <w:t>(шифр і назва)</w:t>
      </w:r>
    </w:p>
    <w:p w:rsidR="008B6BE0" w:rsidRPr="001B4A53" w:rsidRDefault="008B6BE0" w:rsidP="008B6BE0">
      <w:pPr>
        <w:jc w:val="center"/>
        <w:rPr>
          <w:rFonts w:ascii="Times New Roman" w:hAnsi="Times New Roman" w:cs="Times New Roman"/>
          <w:sz w:val="16"/>
          <w:szCs w:val="16"/>
        </w:rPr>
      </w:pPr>
    </w:p>
    <w:p w:rsidR="008B6BE0" w:rsidRPr="001B4A53" w:rsidRDefault="008B6BE0" w:rsidP="008B6BE0">
      <w:pPr>
        <w:jc w:val="center"/>
        <w:rPr>
          <w:rFonts w:ascii="Times New Roman" w:hAnsi="Times New Roman" w:cs="Times New Roman"/>
          <w:bCs/>
          <w:sz w:val="28"/>
          <w:szCs w:val="28"/>
          <w:u w:val="single"/>
        </w:rPr>
      </w:pPr>
      <w:r w:rsidRPr="001B4A53">
        <w:rPr>
          <w:rFonts w:ascii="Times New Roman" w:hAnsi="Times New Roman" w:cs="Times New Roman"/>
          <w:bCs/>
          <w:caps/>
          <w:sz w:val="28"/>
          <w:szCs w:val="28"/>
        </w:rPr>
        <w:t>викладач</w:t>
      </w:r>
      <w:r w:rsidR="00FA2346" w:rsidRPr="001B4A53">
        <w:rPr>
          <w:rFonts w:ascii="Times New Roman" w:hAnsi="Times New Roman" w:cs="Times New Roman"/>
          <w:bCs/>
          <w:caps/>
          <w:sz w:val="28"/>
          <w:szCs w:val="28"/>
        </w:rPr>
        <w:t>І</w:t>
      </w:r>
      <w:r w:rsidRPr="001B4A53">
        <w:rPr>
          <w:rFonts w:ascii="Times New Roman" w:hAnsi="Times New Roman" w:cs="Times New Roman"/>
          <w:bCs/>
          <w:sz w:val="28"/>
          <w:szCs w:val="28"/>
        </w:rPr>
        <w:t xml:space="preserve">: </w:t>
      </w:r>
      <w:r w:rsidRPr="001B4A53">
        <w:rPr>
          <w:rFonts w:ascii="Times New Roman" w:hAnsi="Times New Roman" w:cs="Times New Roman"/>
          <w:bCs/>
          <w:sz w:val="28"/>
          <w:szCs w:val="28"/>
          <w:u w:val="single"/>
        </w:rPr>
        <w:t>Воронкова В.Г., д.ф.н., проф., завідувачка кафедри  управління та адміністрування</w:t>
      </w:r>
    </w:p>
    <w:p w:rsidR="008B6BE0" w:rsidRDefault="001D5BC4" w:rsidP="008B6BE0">
      <w:pPr>
        <w:jc w:val="center"/>
        <w:rPr>
          <w:rFonts w:ascii="Times New Roman" w:hAnsi="Times New Roman" w:cs="Times New Roman"/>
          <w:bCs/>
          <w:sz w:val="16"/>
          <w:szCs w:val="16"/>
        </w:rPr>
      </w:pPr>
      <w:r w:rsidRPr="001B4A53">
        <w:rPr>
          <w:rFonts w:ascii="Times New Roman" w:hAnsi="Times New Roman" w:cs="Times New Roman"/>
          <w:bCs/>
          <w:sz w:val="16"/>
          <w:szCs w:val="16"/>
        </w:rPr>
        <w:t xml:space="preserve"> </w:t>
      </w:r>
      <w:r w:rsidR="008B6BE0" w:rsidRPr="001B4A53">
        <w:rPr>
          <w:rFonts w:ascii="Times New Roman" w:hAnsi="Times New Roman" w:cs="Times New Roman"/>
          <w:bCs/>
          <w:sz w:val="16"/>
          <w:szCs w:val="16"/>
        </w:rPr>
        <w:t>(ПІБ,  науковий ступінь, вчене звання, посада)</w:t>
      </w:r>
    </w:p>
    <w:p w:rsidR="00991C62" w:rsidRPr="00991C62" w:rsidRDefault="00552B61" w:rsidP="008B6BE0">
      <w:pPr>
        <w:jc w:val="center"/>
        <w:rPr>
          <w:rFonts w:ascii="Times New Roman" w:hAnsi="Times New Roman" w:cs="Times New Roman"/>
          <w:b/>
          <w:bCs/>
          <w:sz w:val="28"/>
          <w:szCs w:val="28"/>
        </w:rPr>
      </w:pPr>
      <w:r>
        <w:rPr>
          <w:rFonts w:ascii="Times New Roman" w:hAnsi="Times New Roman" w:cs="Times New Roman"/>
          <w:bCs/>
          <w:sz w:val="28"/>
          <w:szCs w:val="28"/>
        </w:rPr>
        <w:t xml:space="preserve">Бугайчук О.В викладач кафедри управління та </w:t>
      </w:r>
      <w:r w:rsidR="00991C62" w:rsidRPr="00991C62">
        <w:rPr>
          <w:rFonts w:ascii="Times New Roman" w:hAnsi="Times New Roman" w:cs="Times New Roman"/>
          <w:bCs/>
          <w:sz w:val="28"/>
          <w:szCs w:val="28"/>
        </w:rPr>
        <w:t xml:space="preserve"> управління та адміністрування</w:t>
      </w:r>
    </w:p>
    <w:p w:rsidR="008B6BE0" w:rsidRPr="001B4A53" w:rsidRDefault="008B6BE0"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r w:rsidRPr="001B4A53">
        <w:rPr>
          <w:rFonts w:ascii="Times New Roman" w:hAnsi="Times New Roman" w:cs="Times New Roman"/>
          <w:b/>
          <w:bCs/>
          <w:sz w:val="16"/>
          <w:szCs w:val="16"/>
          <w:vertAlign w:val="superscript"/>
        </w:rPr>
        <w:t xml:space="preserve">                                                                                           </w:t>
      </w:r>
    </w:p>
    <w:p w:rsidR="00B56C83" w:rsidRPr="001B4A53" w:rsidRDefault="00B56C83"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p>
    <w:tbl>
      <w:tblPr>
        <w:tblW w:w="0" w:type="auto"/>
        <w:tblLook w:val="01E0" w:firstRow="1" w:lastRow="1" w:firstColumn="1" w:lastColumn="1" w:noHBand="0" w:noVBand="0"/>
      </w:tblPr>
      <w:tblGrid>
        <w:gridCol w:w="4826"/>
        <w:gridCol w:w="4745"/>
      </w:tblGrid>
      <w:tr w:rsidR="00B56C83" w:rsidRPr="001B4A53" w:rsidTr="00236372">
        <w:tc>
          <w:tcPr>
            <w:tcW w:w="4826" w:type="dxa"/>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Обговорено та ухвалено</w:t>
            </w:r>
          </w:p>
          <w:p w:rsidR="00B76FE6"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на засіданні кафедри</w:t>
            </w:r>
            <w:r w:rsidR="00B76FE6" w:rsidRPr="001B4A53">
              <w:rPr>
                <w:rFonts w:ascii="Times New Roman" w:hAnsi="Times New Roman" w:cs="Times New Roman"/>
              </w:rPr>
              <w:t xml:space="preserve"> управління та адміністрування</w:t>
            </w: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Протокол №</w:t>
            </w:r>
            <w:r w:rsidR="00B76FE6" w:rsidRPr="001B4A53">
              <w:rPr>
                <w:rFonts w:ascii="Times New Roman" w:hAnsi="Times New Roman" w:cs="Times New Roman"/>
              </w:rPr>
              <w:t>14</w:t>
            </w:r>
            <w:r w:rsidRPr="001B4A53">
              <w:rPr>
                <w:rFonts w:ascii="Times New Roman" w:hAnsi="Times New Roman" w:cs="Times New Roman"/>
              </w:rPr>
              <w:t>_ від  “</w:t>
            </w:r>
            <w:r w:rsidR="00B76FE6" w:rsidRPr="001B4A53">
              <w:rPr>
                <w:rFonts w:ascii="Times New Roman" w:hAnsi="Times New Roman" w:cs="Times New Roman"/>
              </w:rPr>
              <w:t>28</w:t>
            </w:r>
            <w:r w:rsidRPr="001B4A53">
              <w:rPr>
                <w:rFonts w:ascii="Times New Roman" w:hAnsi="Times New Roman" w:cs="Times New Roman"/>
              </w:rPr>
              <w:t>”</w:t>
            </w:r>
            <w:r w:rsidR="00B76FE6" w:rsidRPr="001B4A53">
              <w:rPr>
                <w:rFonts w:ascii="Times New Roman" w:hAnsi="Times New Roman" w:cs="Times New Roman"/>
              </w:rPr>
              <w:t xml:space="preserve">01. </w:t>
            </w:r>
            <w:r w:rsidRPr="001B4A53">
              <w:rPr>
                <w:rFonts w:ascii="Times New Roman" w:hAnsi="Times New Roman" w:cs="Times New Roman"/>
              </w:rPr>
              <w:t>202</w:t>
            </w:r>
            <w:r w:rsidR="00B76FE6" w:rsidRPr="001B4A53">
              <w:rPr>
                <w:rFonts w:ascii="Times New Roman" w:hAnsi="Times New Roman" w:cs="Times New Roman"/>
              </w:rPr>
              <w:t>5</w:t>
            </w:r>
            <w:r w:rsidRPr="001B4A53">
              <w:rPr>
                <w:rFonts w:ascii="Times New Roman" w:hAnsi="Times New Roman" w:cs="Times New Roman"/>
              </w:rPr>
              <w:t xml:space="preserve"> р.</w:t>
            </w:r>
          </w:p>
          <w:p w:rsidR="00B76FE6"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Завідувач кафедри</w:t>
            </w:r>
            <w:r w:rsidR="00B76FE6" w:rsidRPr="001B4A53">
              <w:rPr>
                <w:rFonts w:ascii="Times New Roman" w:hAnsi="Times New Roman" w:cs="Times New Roman"/>
              </w:rPr>
              <w:t xml:space="preserve"> управління та адміністрування</w:t>
            </w:r>
          </w:p>
          <w:p w:rsidR="00B56C83" w:rsidRPr="001B4A53" w:rsidRDefault="00B76FE6" w:rsidP="00236372">
            <w:pPr>
              <w:spacing w:line="276" w:lineRule="auto"/>
              <w:rPr>
                <w:rFonts w:ascii="Times New Roman" w:hAnsi="Times New Roman" w:cs="Times New Roman"/>
              </w:rPr>
            </w:pPr>
            <w:r w:rsidRPr="001B4A53">
              <w:rPr>
                <w:rFonts w:ascii="Times New Roman" w:hAnsi="Times New Roman" w:cs="Times New Roman"/>
              </w:rPr>
              <w:t>В.Г.Воронкова</w:t>
            </w:r>
          </w:p>
          <w:p w:rsidR="00B56C83" w:rsidRPr="001B4A53" w:rsidRDefault="00B56C83" w:rsidP="00236372">
            <w:pPr>
              <w:spacing w:line="276" w:lineRule="auto"/>
              <w:jc w:val="center"/>
              <w:rPr>
                <w:rFonts w:ascii="Times New Roman" w:hAnsi="Times New Roman" w:cs="Times New Roman"/>
              </w:rPr>
            </w:pPr>
            <w:r w:rsidRPr="001B4A53">
              <w:rPr>
                <w:rFonts w:ascii="Times New Roman" w:hAnsi="Times New Roman" w:cs="Times New Roman"/>
              </w:rPr>
              <w:t>_____________________________________</w:t>
            </w:r>
          </w:p>
          <w:p w:rsidR="00B56C83" w:rsidRPr="001B4A53" w:rsidRDefault="00B56C83" w:rsidP="00236372">
            <w:pPr>
              <w:autoSpaceDE w:val="0"/>
              <w:autoSpaceDN w:val="0"/>
              <w:spacing w:line="276" w:lineRule="auto"/>
              <w:jc w:val="center"/>
              <w:rPr>
                <w:rFonts w:ascii="Times New Roman" w:hAnsi="Times New Roman" w:cs="Times New Roman"/>
                <w:vertAlign w:val="superscript"/>
                <w:lang w:eastAsia="en-US"/>
              </w:rPr>
            </w:pPr>
            <w:r w:rsidRPr="001B4A53">
              <w:rPr>
                <w:rFonts w:ascii="Times New Roman" w:hAnsi="Times New Roman" w:cs="Times New Roman"/>
              </w:rPr>
              <w:t xml:space="preserve">       </w:t>
            </w:r>
            <w:r w:rsidRPr="001B4A53">
              <w:rPr>
                <w:rFonts w:ascii="Times New Roman" w:hAnsi="Times New Roman" w:cs="Times New Roman"/>
                <w:vertAlign w:val="superscript"/>
              </w:rPr>
              <w:t>(підпис)</w:t>
            </w:r>
            <w:r w:rsidRPr="001B4A53">
              <w:rPr>
                <w:rFonts w:ascii="Times New Roman" w:hAnsi="Times New Roman" w:cs="Times New Roman"/>
              </w:rPr>
              <w:t xml:space="preserve">                          </w:t>
            </w:r>
            <w:r w:rsidRPr="001B4A53">
              <w:rPr>
                <w:rFonts w:ascii="Times New Roman" w:hAnsi="Times New Roman" w:cs="Times New Roman"/>
                <w:vertAlign w:val="superscript"/>
              </w:rPr>
              <w:t>(ініціали, прізвище )</w:t>
            </w:r>
          </w:p>
        </w:tc>
        <w:tc>
          <w:tcPr>
            <w:tcW w:w="4745" w:type="dxa"/>
            <w:hideMark/>
          </w:tcPr>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       Погоджено </w:t>
            </w: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       Гарант освітньо-професійної програми</w:t>
            </w:r>
          </w:p>
          <w:p w:rsidR="00B56C83" w:rsidRPr="001B4A53" w:rsidRDefault="00B56C83" w:rsidP="00236372">
            <w:pPr>
              <w:spacing w:line="276" w:lineRule="auto"/>
              <w:ind w:firstLine="419"/>
              <w:rPr>
                <w:rFonts w:ascii="Times New Roman" w:hAnsi="Times New Roman" w:cs="Times New Roman"/>
                <w:sz w:val="28"/>
                <w:szCs w:val="28"/>
              </w:rPr>
            </w:pPr>
            <w:r w:rsidRPr="001B4A53">
              <w:rPr>
                <w:rFonts w:ascii="Times New Roman" w:hAnsi="Times New Roman" w:cs="Times New Roman"/>
                <w:sz w:val="28"/>
                <w:szCs w:val="28"/>
              </w:rPr>
              <w:t xml:space="preserve"> ___________</w:t>
            </w:r>
            <w:r w:rsidR="00B76FE6" w:rsidRPr="001B4A53">
              <w:rPr>
                <w:rFonts w:ascii="Times New Roman" w:hAnsi="Times New Roman" w:cs="Times New Roman"/>
                <w:sz w:val="28"/>
                <w:szCs w:val="28"/>
              </w:rPr>
              <w:t>Ю.І. Паршин.</w:t>
            </w:r>
          </w:p>
          <w:p w:rsidR="00B56C83" w:rsidRPr="001B4A53" w:rsidRDefault="00B56C83" w:rsidP="00236372">
            <w:pPr>
              <w:spacing w:line="276" w:lineRule="auto"/>
              <w:rPr>
                <w:rFonts w:ascii="Times New Roman" w:hAnsi="Times New Roman" w:cs="Times New Roman"/>
                <w:sz w:val="16"/>
                <w:szCs w:val="16"/>
              </w:rPr>
            </w:pPr>
            <w:r w:rsidRPr="001B4A53">
              <w:rPr>
                <w:rFonts w:ascii="Times New Roman" w:hAnsi="Times New Roman" w:cs="Times New Roman"/>
                <w:sz w:val="16"/>
                <w:szCs w:val="16"/>
              </w:rPr>
              <w:t xml:space="preserve">                       (підпис)                                (ініціали, прізвище)</w:t>
            </w:r>
          </w:p>
          <w:p w:rsidR="00B56C83" w:rsidRPr="001B4A53" w:rsidRDefault="00B56C83" w:rsidP="00236372">
            <w:pPr>
              <w:autoSpaceDE w:val="0"/>
              <w:autoSpaceDN w:val="0"/>
              <w:spacing w:line="276" w:lineRule="auto"/>
              <w:rPr>
                <w:rFonts w:ascii="Times New Roman" w:hAnsi="Times New Roman" w:cs="Times New Roman"/>
                <w:lang w:eastAsia="en-US"/>
              </w:rPr>
            </w:pPr>
          </w:p>
        </w:tc>
      </w:tr>
    </w:tbl>
    <w:p w:rsidR="00B56C83" w:rsidRPr="001B4A53" w:rsidRDefault="00B56C83" w:rsidP="00B56C83">
      <w:pPr>
        <w:jc w:val="center"/>
        <w:rPr>
          <w:rFonts w:ascii="Times New Roman" w:hAnsi="Times New Roman" w:cs="Times New Roman"/>
          <w:sz w:val="28"/>
          <w:szCs w:val="28"/>
        </w:rPr>
      </w:pPr>
    </w:p>
    <w:p w:rsidR="00B56C83" w:rsidRPr="001B4A53" w:rsidRDefault="00B56C83" w:rsidP="00B56C83">
      <w:pPr>
        <w:jc w:val="center"/>
        <w:rPr>
          <w:rFonts w:ascii="Times New Roman" w:hAnsi="Times New Roman" w:cs="Times New Roman"/>
          <w:sz w:val="28"/>
          <w:szCs w:val="28"/>
        </w:rPr>
      </w:pPr>
      <w:r w:rsidRPr="001B4A53">
        <w:rPr>
          <w:rFonts w:ascii="Times New Roman" w:hAnsi="Times New Roman" w:cs="Times New Roman"/>
          <w:sz w:val="28"/>
          <w:szCs w:val="28"/>
        </w:rPr>
        <w:t>202</w:t>
      </w:r>
      <w:r w:rsidR="003C4EE5" w:rsidRPr="001B4A53">
        <w:rPr>
          <w:rFonts w:ascii="Times New Roman" w:hAnsi="Times New Roman" w:cs="Times New Roman"/>
          <w:sz w:val="28"/>
          <w:szCs w:val="28"/>
        </w:rPr>
        <w:t>5</w:t>
      </w:r>
      <w:r w:rsidRPr="001B4A53">
        <w:rPr>
          <w:rFonts w:ascii="Times New Roman" w:hAnsi="Times New Roman" w:cs="Times New Roman"/>
          <w:sz w:val="28"/>
          <w:szCs w:val="28"/>
        </w:rPr>
        <w:t xml:space="preserve"> рік</w:t>
      </w:r>
    </w:p>
    <w:p w:rsidR="005F3A98" w:rsidRPr="00DB7E3F" w:rsidRDefault="005F3A98" w:rsidP="00257D1E">
      <w:pPr>
        <w:pStyle w:val="a4"/>
        <w:tabs>
          <w:tab w:val="left" w:pos="8246"/>
        </w:tabs>
        <w:jc w:val="center"/>
        <w:rPr>
          <w:b/>
          <w:bCs/>
          <w:lang w:val="ru-RU"/>
        </w:rPr>
      </w:pPr>
    </w:p>
    <w:p w:rsidR="002D50CB" w:rsidRPr="00DB7E3F" w:rsidRDefault="002D50CB" w:rsidP="00257D1E">
      <w:pPr>
        <w:pStyle w:val="a4"/>
        <w:tabs>
          <w:tab w:val="left" w:pos="8246"/>
        </w:tabs>
        <w:jc w:val="center"/>
        <w:rPr>
          <w:b/>
          <w:bCs/>
          <w:lang w:val="ru-RU"/>
        </w:rPr>
      </w:pPr>
    </w:p>
    <w:p w:rsidR="002D50CB" w:rsidRPr="00DB7E3F" w:rsidRDefault="002D50CB" w:rsidP="00257D1E">
      <w:pPr>
        <w:pStyle w:val="a4"/>
        <w:tabs>
          <w:tab w:val="left" w:pos="8246"/>
        </w:tabs>
        <w:jc w:val="center"/>
        <w:rPr>
          <w:b/>
          <w:bCs/>
          <w:lang w:val="ru-RU"/>
        </w:rPr>
      </w:pPr>
    </w:p>
    <w:p w:rsidR="008C5810" w:rsidRPr="001B4A53" w:rsidRDefault="008C5810" w:rsidP="00257D1E">
      <w:pPr>
        <w:pStyle w:val="a4"/>
        <w:tabs>
          <w:tab w:val="left" w:pos="8246"/>
        </w:tabs>
        <w:jc w:val="center"/>
        <w:rPr>
          <w:lang w:val="ru-RU"/>
        </w:rPr>
      </w:pPr>
    </w:p>
    <w:p w:rsidR="00257D1E" w:rsidRPr="001B4A53" w:rsidRDefault="00257D1E" w:rsidP="00257D1E">
      <w:pPr>
        <w:pStyle w:val="a4"/>
        <w:tabs>
          <w:tab w:val="left" w:pos="8246"/>
        </w:tabs>
        <w:jc w:val="center"/>
        <w:rPr>
          <w:spacing w:val="1"/>
          <w:lang w:val="ru-RU"/>
        </w:rPr>
      </w:pPr>
      <w:r w:rsidRPr="001B4A53">
        <w:rPr>
          <w:lang w:val="ru-RU"/>
        </w:rPr>
        <w:t>ЗАПОРІЗЬКИЙ НАЦІОНАЛЬНИЙ УНІВЕРСИТЕТ</w:t>
      </w:r>
      <w:r w:rsidRPr="001B4A53">
        <w:rPr>
          <w:spacing w:val="1"/>
          <w:lang w:val="ru-RU"/>
        </w:rPr>
        <w:t xml:space="preserve"> </w:t>
      </w:r>
    </w:p>
    <w:p w:rsidR="00257D1E" w:rsidRPr="001B4A53" w:rsidRDefault="00257D1E" w:rsidP="00257D1E">
      <w:pPr>
        <w:pStyle w:val="a4"/>
        <w:tabs>
          <w:tab w:val="left" w:pos="7938"/>
          <w:tab w:val="left" w:pos="10206"/>
          <w:tab w:val="left" w:pos="10290"/>
        </w:tabs>
        <w:jc w:val="center"/>
        <w:rPr>
          <w:lang w:val="ru-RU"/>
        </w:rPr>
      </w:pPr>
      <w:r w:rsidRPr="001B4A53">
        <w:rPr>
          <w:lang w:val="ru-RU"/>
        </w:rPr>
        <w:t>ІНЖЕНЕРНИЙ НАВЧАЛЬНО-НАУКОВИЙ ІНСТИТУТ  ім. Ю.М. ПОТЕБНІ</w:t>
      </w:r>
    </w:p>
    <w:p w:rsidR="00257D1E" w:rsidRPr="001B4A53" w:rsidRDefault="00257D1E" w:rsidP="00257D1E">
      <w:pPr>
        <w:pStyle w:val="a4"/>
        <w:jc w:val="center"/>
        <w:rPr>
          <w:lang w:val="ru-RU"/>
        </w:rPr>
      </w:pPr>
      <w:r w:rsidRPr="001B4A53">
        <w:rPr>
          <w:lang w:val="ru-RU"/>
        </w:rPr>
        <w:t>ЗАПОРІЗЬКОГО</w:t>
      </w:r>
      <w:r w:rsidRPr="001B4A53">
        <w:rPr>
          <w:spacing w:val="-5"/>
          <w:lang w:val="ru-RU"/>
        </w:rPr>
        <w:t xml:space="preserve"> </w:t>
      </w:r>
      <w:r w:rsidRPr="001B4A53">
        <w:rPr>
          <w:lang w:val="ru-RU"/>
        </w:rPr>
        <w:t>НАЦІОНАЛЬНОГО</w:t>
      </w:r>
      <w:r w:rsidRPr="001B4A53">
        <w:rPr>
          <w:spacing w:val="-4"/>
          <w:lang w:val="ru-RU"/>
        </w:rPr>
        <w:t xml:space="preserve"> </w:t>
      </w:r>
      <w:r w:rsidRPr="001B4A53">
        <w:rPr>
          <w:lang w:val="ru-RU"/>
        </w:rPr>
        <w:t>УНІВЕРСИТЕТУ</w:t>
      </w:r>
    </w:p>
    <w:p w:rsidR="00257D1E" w:rsidRPr="001B4A53" w:rsidRDefault="00257D1E" w:rsidP="00257D1E">
      <w:pPr>
        <w:pStyle w:val="a4"/>
        <w:jc w:val="center"/>
        <w:rPr>
          <w:sz w:val="20"/>
          <w:lang w:val="ru-RU"/>
        </w:rPr>
      </w:pPr>
    </w:p>
    <w:p w:rsidR="00257D1E" w:rsidRPr="001B4A53" w:rsidRDefault="00257D1E" w:rsidP="00257D1E">
      <w:pPr>
        <w:pStyle w:val="a4"/>
        <w:spacing w:before="6"/>
        <w:rPr>
          <w:sz w:val="20"/>
          <w:lang w:val="ru-RU"/>
        </w:rPr>
      </w:pPr>
    </w:p>
    <w:p w:rsidR="00257D1E" w:rsidRPr="001B4A53" w:rsidRDefault="00257D1E" w:rsidP="00257D1E">
      <w:pPr>
        <w:pStyle w:val="51"/>
        <w:spacing w:before="90" w:line="240" w:lineRule="auto"/>
        <w:ind w:left="5901"/>
        <w:jc w:val="left"/>
      </w:pPr>
      <w:r w:rsidRPr="001B4A53">
        <w:t>ЗАТВЕРДЖУЮ</w:t>
      </w:r>
    </w:p>
    <w:p w:rsidR="00257D1E" w:rsidRPr="001B4A53" w:rsidRDefault="00257D1E" w:rsidP="00257D1E">
      <w:pPr>
        <w:pStyle w:val="a4"/>
        <w:spacing w:before="6"/>
        <w:rPr>
          <w:b/>
          <w:sz w:val="23"/>
          <w:lang w:val="ru-RU"/>
        </w:rPr>
      </w:pPr>
    </w:p>
    <w:p w:rsidR="00257D1E" w:rsidRPr="001B4A53" w:rsidRDefault="00257D1E" w:rsidP="00257D1E">
      <w:pPr>
        <w:pStyle w:val="a4"/>
        <w:tabs>
          <w:tab w:val="left" w:pos="8374"/>
        </w:tabs>
        <w:spacing w:before="1"/>
        <w:ind w:left="5718"/>
        <w:rPr>
          <w:lang w:val="ru-RU"/>
        </w:rPr>
      </w:pPr>
      <w:r w:rsidRPr="001B4A53">
        <w:rPr>
          <w:lang w:val="ru-RU"/>
        </w:rPr>
        <w:t>Декан___________факультету/</w:t>
      </w:r>
    </w:p>
    <w:p w:rsidR="00257D1E" w:rsidRPr="001B4A53" w:rsidRDefault="00257D1E" w:rsidP="00257D1E">
      <w:pPr>
        <w:pStyle w:val="a4"/>
        <w:spacing w:line="242" w:lineRule="auto"/>
        <w:ind w:left="5718"/>
        <w:rPr>
          <w:lang w:val="ru-RU"/>
        </w:rPr>
      </w:pPr>
      <w:r w:rsidRPr="001B4A53">
        <w:rPr>
          <w:lang w:val="ru-RU"/>
        </w:rPr>
        <w:t>Директор Інженерного навчальн</w:t>
      </w:r>
      <w:proofErr w:type="gramStart"/>
      <w:r w:rsidRPr="001B4A53">
        <w:rPr>
          <w:lang w:val="ru-RU"/>
        </w:rPr>
        <w:t>о-</w:t>
      </w:r>
      <w:proofErr w:type="gramEnd"/>
      <w:r w:rsidRPr="001B4A53">
        <w:rPr>
          <w:spacing w:val="-57"/>
          <w:lang w:val="ru-RU"/>
        </w:rPr>
        <w:t xml:space="preserve"> </w:t>
      </w:r>
      <w:r w:rsidRPr="001B4A53">
        <w:rPr>
          <w:lang w:val="ru-RU"/>
        </w:rPr>
        <w:t>наукового</w:t>
      </w:r>
      <w:r w:rsidRPr="001B4A53">
        <w:rPr>
          <w:spacing w:val="6"/>
          <w:lang w:val="ru-RU"/>
        </w:rPr>
        <w:t xml:space="preserve"> </w:t>
      </w:r>
      <w:r w:rsidRPr="001B4A53">
        <w:rPr>
          <w:lang w:val="ru-RU"/>
        </w:rPr>
        <w:t xml:space="preserve">інституту </w:t>
      </w:r>
    </w:p>
    <w:p w:rsidR="008B6BE0" w:rsidRPr="00991C62" w:rsidRDefault="00257D1E" w:rsidP="008B6BE0">
      <w:pPr>
        <w:pStyle w:val="a4"/>
        <w:spacing w:line="242" w:lineRule="auto"/>
        <w:ind w:left="5718"/>
        <w:rPr>
          <w:spacing w:val="-9"/>
          <w:lang w:val="ru-RU"/>
        </w:rPr>
      </w:pPr>
      <w:r w:rsidRPr="001B4A53">
        <w:rPr>
          <w:spacing w:val="-9"/>
          <w:lang w:val="ru-RU"/>
        </w:rPr>
        <w:t xml:space="preserve"> ім. Ю.М. </w:t>
      </w:r>
      <w:r w:rsidR="008B6BE0" w:rsidRPr="001B4A53">
        <w:rPr>
          <w:spacing w:val="-9"/>
          <w:lang w:val="ru-RU"/>
        </w:rPr>
        <w:t>Н.Г.Метеленко</w:t>
      </w:r>
    </w:p>
    <w:p w:rsidR="00257D1E" w:rsidRPr="00991C62" w:rsidRDefault="00F72F66" w:rsidP="008B6BE0">
      <w:pPr>
        <w:pStyle w:val="a4"/>
        <w:spacing w:line="242" w:lineRule="auto"/>
        <w:ind w:left="5718"/>
        <w:rPr>
          <w:vertAlign w:val="superscript"/>
          <w:lang w:val="ru-RU"/>
        </w:rPr>
      </w:pPr>
      <w:r w:rsidRPr="00991C62">
        <w:rPr>
          <w:noProof/>
          <w:lang w:val="ru-RU" w:eastAsia="ru-RU"/>
        </w:rPr>
        <mc:AlternateContent>
          <mc:Choice Requires="wps">
            <w:drawing>
              <wp:anchor distT="0" distB="0" distL="0" distR="0" simplePos="0" relativeHeight="251659264" behindDoc="1" locked="0" layoutInCell="1" allowOverlap="1" wp14:anchorId="1B4045A4" wp14:editId="0BBC774D">
                <wp:simplePos x="0" y="0"/>
                <wp:positionH relativeFrom="page">
                  <wp:posOffset>4834255</wp:posOffset>
                </wp:positionH>
                <wp:positionV relativeFrom="paragraph">
                  <wp:posOffset>121920</wp:posOffset>
                </wp:positionV>
                <wp:extent cx="457200" cy="1270"/>
                <wp:effectExtent l="0" t="0" r="19050"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7241 7241"/>
                            <a:gd name="T1" fmla="*/ T0 w 720"/>
                            <a:gd name="T2" fmla="+- 0 7961 7241"/>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80.65pt;margin-top:9.6pt;width: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" path="m,l720,e" filled="f" strokeweight=".48pt">
                <v:path arrowok="t" o:connecttype="custom" o:connectlocs="0,0;457200,0" o:connectangles="0,0"/>
                <w10:wrap type="topAndBottom" anchorx="page"/>
              </v:shape>
            </w:pict>
          </mc:Fallback>
        </mc:AlternateContent>
      </w:r>
      <w:r w:rsidRPr="00991C62">
        <w:rPr>
          <w:noProof/>
          <w:lang w:val="ru-RU" w:eastAsia="ru-RU"/>
        </w:rPr>
        <mc:AlternateContent>
          <mc:Choice Requires="wps">
            <w:drawing>
              <wp:anchor distT="0" distB="0" distL="0" distR="0" simplePos="0" relativeHeight="251660288" behindDoc="1" locked="0" layoutInCell="1" allowOverlap="1" wp14:anchorId="58398CD4" wp14:editId="32DC8246">
                <wp:simplePos x="0" y="0"/>
                <wp:positionH relativeFrom="page">
                  <wp:posOffset>5511800</wp:posOffset>
                </wp:positionH>
                <wp:positionV relativeFrom="paragraph">
                  <wp:posOffset>140970</wp:posOffset>
                </wp:positionV>
                <wp:extent cx="1372870" cy="1270"/>
                <wp:effectExtent l="0" t="0" r="17780" b="1778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2870" cy="1270"/>
                        </a:xfrm>
                        <a:custGeom>
                          <a:avLst/>
                          <a:gdLst>
                            <a:gd name="T0" fmla="+- 0 8440 8440"/>
                            <a:gd name="T1" fmla="*/ T0 w 2162"/>
                            <a:gd name="T2" fmla="+- 0 10602 8440"/>
                            <a:gd name="T3" fmla="*/ T2 w 2162"/>
                          </a:gdLst>
                          <a:ahLst/>
                          <a:cxnLst>
                            <a:cxn ang="0">
                              <a:pos x="T1" y="0"/>
                            </a:cxn>
                            <a:cxn ang="0">
                              <a:pos x="T3" y="0"/>
                            </a:cxn>
                          </a:cxnLst>
                          <a:rect l="0" t="0" r="r" b="b"/>
                          <a:pathLst>
                            <a:path w="2162">
                              <a:moveTo>
                                <a:pt x="0" y="0"/>
                              </a:moveTo>
                              <a:lnTo>
                                <a:pt x="21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434pt;margin-top:11.1pt;width:10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8fDwMAAJY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" path="m,l2162,e" filled="f" strokeweight=".48pt">
                <v:path arrowok="t" o:connecttype="custom" o:connectlocs="0,0;1372870,0" o:connectangles="0,0"/>
                <w10:wrap type="topAndBottom" anchorx="page"/>
              </v:shape>
            </w:pict>
          </mc:Fallback>
        </mc:AlternateContent>
      </w:r>
      <w:r w:rsidR="005F60E3" w:rsidRPr="00991C62">
        <w:rPr>
          <w:vertAlign w:val="superscript"/>
          <w:lang w:val="ru-RU"/>
        </w:rPr>
        <w:t xml:space="preserve">         </w:t>
      </w:r>
      <w:r w:rsidR="00257D1E" w:rsidRPr="00991C62">
        <w:rPr>
          <w:vertAlign w:val="superscript"/>
          <w:lang w:val="ru-RU"/>
        </w:rPr>
        <w:t>(</w:t>
      </w:r>
      <w:proofErr w:type="gramStart"/>
      <w:r w:rsidR="00257D1E" w:rsidRPr="00991C62">
        <w:rPr>
          <w:vertAlign w:val="superscript"/>
          <w:lang w:val="ru-RU"/>
        </w:rPr>
        <w:t>п</w:t>
      </w:r>
      <w:proofErr w:type="gramEnd"/>
      <w:r w:rsidR="00257D1E" w:rsidRPr="00991C62">
        <w:rPr>
          <w:vertAlign w:val="superscript"/>
          <w:lang w:val="ru-RU"/>
        </w:rPr>
        <w:t xml:space="preserve">ідпис) </w:t>
      </w:r>
      <w:r w:rsidR="00257D1E" w:rsidRPr="00991C62">
        <w:rPr>
          <w:vertAlign w:val="superscript"/>
          <w:lang w:val="ru-RU"/>
        </w:rPr>
        <w:tab/>
        <w:t xml:space="preserve">          (ініціали</w:t>
      </w:r>
      <w:r w:rsidR="00257D1E" w:rsidRPr="00991C62">
        <w:rPr>
          <w:spacing w:val="-1"/>
          <w:vertAlign w:val="superscript"/>
          <w:lang w:val="ru-RU"/>
        </w:rPr>
        <w:t xml:space="preserve"> </w:t>
      </w:r>
      <w:r w:rsidR="00257D1E" w:rsidRPr="00991C62">
        <w:rPr>
          <w:vertAlign w:val="superscript"/>
          <w:lang w:val="ru-RU"/>
        </w:rPr>
        <w:t>та</w:t>
      </w:r>
      <w:r w:rsidR="00257D1E" w:rsidRPr="00991C62">
        <w:rPr>
          <w:spacing w:val="-5"/>
          <w:vertAlign w:val="superscript"/>
          <w:lang w:val="ru-RU"/>
        </w:rPr>
        <w:t xml:space="preserve"> </w:t>
      </w:r>
      <w:r w:rsidR="00257D1E" w:rsidRPr="00991C62">
        <w:rPr>
          <w:vertAlign w:val="superscript"/>
          <w:lang w:val="ru-RU"/>
        </w:rPr>
        <w:t>прізвище)</w:t>
      </w:r>
    </w:p>
    <w:p w:rsidR="00257D1E" w:rsidRPr="00991C62" w:rsidRDefault="007961E2" w:rsidP="00257D1E">
      <w:pPr>
        <w:pStyle w:val="a4"/>
        <w:tabs>
          <w:tab w:val="left" w:pos="6913"/>
          <w:tab w:val="left" w:pos="8829"/>
          <w:tab w:val="left" w:pos="9604"/>
        </w:tabs>
        <w:spacing w:line="274" w:lineRule="exact"/>
        <w:ind w:left="5718"/>
        <w:rPr>
          <w:lang w:val="ru-RU"/>
        </w:rPr>
      </w:pPr>
      <w:r w:rsidRPr="00991C62">
        <w:rPr>
          <w:lang w:val="ru-RU"/>
        </w:rPr>
        <w:t xml:space="preserve"> </w:t>
      </w:r>
      <w:r w:rsidR="00257D1E" w:rsidRPr="00991C62">
        <w:rPr>
          <w:lang w:val="ru-RU"/>
        </w:rPr>
        <w:t>«</w:t>
      </w:r>
      <w:r w:rsidR="00257D1E" w:rsidRPr="00991C62">
        <w:rPr>
          <w:u w:val="single"/>
          <w:lang w:val="ru-RU"/>
        </w:rPr>
        <w:tab/>
      </w:r>
      <w:r w:rsidR="00257D1E" w:rsidRPr="00991C62">
        <w:rPr>
          <w:lang w:val="ru-RU"/>
        </w:rPr>
        <w:t>»</w:t>
      </w:r>
      <w:r w:rsidR="00257D1E" w:rsidRPr="00991C62">
        <w:rPr>
          <w:u w:val="single"/>
          <w:lang w:val="ru-RU"/>
        </w:rPr>
        <w:tab/>
      </w:r>
      <w:r w:rsidR="00257D1E" w:rsidRPr="00991C62">
        <w:rPr>
          <w:lang w:val="ru-RU"/>
        </w:rPr>
        <w:t>202</w:t>
      </w:r>
      <w:r w:rsidR="00257D1E" w:rsidRPr="00991C62">
        <w:rPr>
          <w:u w:val="single"/>
          <w:lang w:val="ru-RU"/>
        </w:rPr>
        <w:t xml:space="preserve"> </w:t>
      </w:r>
      <w:r w:rsidR="00257D1E" w:rsidRPr="00991C62">
        <w:rPr>
          <w:u w:val="single"/>
          <w:lang w:val="ru-RU"/>
        </w:rPr>
        <w:tab/>
      </w:r>
    </w:p>
    <w:p w:rsidR="00257D1E" w:rsidRPr="00991C62" w:rsidRDefault="00257D1E" w:rsidP="00257D1E">
      <w:pPr>
        <w:pStyle w:val="a4"/>
        <w:spacing w:before="5"/>
        <w:rPr>
          <w:lang w:val="ru-RU"/>
        </w:rPr>
      </w:pPr>
    </w:p>
    <w:p w:rsidR="008B6BE0" w:rsidRPr="00991C62" w:rsidRDefault="008B6BE0" w:rsidP="008B6BE0">
      <w:pPr>
        <w:jc w:val="center"/>
        <w:rPr>
          <w:rFonts w:ascii="Times New Roman" w:hAnsi="Times New Roman" w:cs="Times New Roman"/>
          <w:iCs/>
          <w:sz w:val="28"/>
          <w:szCs w:val="28"/>
        </w:rPr>
      </w:pPr>
      <w:r w:rsidRPr="00991C62">
        <w:rPr>
          <w:rFonts w:ascii="Times New Roman" w:hAnsi="Times New Roman" w:cs="Times New Roman"/>
          <w:iCs/>
          <w:sz w:val="28"/>
          <w:szCs w:val="28"/>
        </w:rPr>
        <w:t>СИЛАБУС НАВЧАЛЬНОЇ ДИСЦИПЛІНИ</w:t>
      </w:r>
    </w:p>
    <w:p w:rsidR="00552B61" w:rsidRDefault="00552B61" w:rsidP="00552B61">
      <w:pPr>
        <w:jc w:val="center"/>
        <w:rPr>
          <w:rFonts w:ascii="Times New Roman" w:hAnsi="Times New Roman" w:cs="Times New Roman"/>
          <w:sz w:val="28"/>
          <w:szCs w:val="28"/>
          <w:u w:val="single"/>
        </w:rPr>
      </w:pPr>
    </w:p>
    <w:p w:rsidR="00552B61" w:rsidRDefault="00552B61" w:rsidP="00552B61">
      <w:pPr>
        <w:jc w:val="center"/>
        <w:rPr>
          <w:rFonts w:ascii="Times New Roman" w:hAnsi="Times New Roman" w:cs="Times New Roman"/>
          <w:sz w:val="28"/>
          <w:szCs w:val="28"/>
          <w:u w:val="single"/>
        </w:rPr>
      </w:pPr>
      <w:r>
        <w:rPr>
          <w:rFonts w:ascii="Times New Roman" w:hAnsi="Times New Roman" w:cs="Times New Roman"/>
          <w:sz w:val="28"/>
          <w:szCs w:val="28"/>
          <w:u w:val="single"/>
        </w:rPr>
        <w:t>ТЕХНОЛОГІЇ ІНФОРМАЦІЙНОГО ЗАБЕЗПЕЧЕННЯ В ДЕРЖАВНОМУ І ПРИВАТНОМУ СЕКТОРІ</w:t>
      </w:r>
    </w:p>
    <w:p w:rsidR="00552B61" w:rsidRPr="001B4A53" w:rsidRDefault="00552B61" w:rsidP="00552B61">
      <w:pPr>
        <w:jc w:val="center"/>
        <w:rPr>
          <w:rFonts w:ascii="Times New Roman" w:hAnsi="Times New Roman" w:cs="Times New Roman"/>
          <w:sz w:val="16"/>
          <w:szCs w:val="16"/>
        </w:rPr>
      </w:pPr>
      <w:r w:rsidRPr="001B4A53">
        <w:rPr>
          <w:rFonts w:ascii="Times New Roman" w:hAnsi="Times New Roman" w:cs="Times New Roman"/>
          <w:sz w:val="16"/>
          <w:szCs w:val="16"/>
        </w:rPr>
        <w:t>(назва навчальної дисципліни)</w:t>
      </w:r>
    </w:p>
    <w:p w:rsidR="00552B61" w:rsidRPr="001B4A53" w:rsidRDefault="00552B61" w:rsidP="00552B61">
      <w:pPr>
        <w:jc w:val="center"/>
        <w:rPr>
          <w:rFonts w:ascii="Times New Roman" w:hAnsi="Times New Roman" w:cs="Times New Roman"/>
          <w:bCs/>
          <w:sz w:val="28"/>
          <w:szCs w:val="28"/>
        </w:rPr>
      </w:pPr>
      <w:r w:rsidRPr="001B4A53">
        <w:rPr>
          <w:rFonts w:ascii="Times New Roman" w:hAnsi="Times New Roman" w:cs="Times New Roman"/>
          <w:bCs/>
          <w:sz w:val="28"/>
          <w:szCs w:val="28"/>
        </w:rPr>
        <w:t xml:space="preserve">підготовки       </w:t>
      </w:r>
      <w:r w:rsidRPr="001B4A53">
        <w:rPr>
          <w:rFonts w:ascii="Times New Roman" w:hAnsi="Times New Roman" w:cs="Times New Roman"/>
          <w:bCs/>
          <w:sz w:val="28"/>
          <w:szCs w:val="28"/>
          <w:u w:val="single"/>
        </w:rPr>
        <w:t xml:space="preserve">      бакалавра____</w:t>
      </w:r>
      <w:r w:rsidRPr="001B4A53">
        <w:rPr>
          <w:rFonts w:ascii="Times New Roman" w:hAnsi="Times New Roman" w:cs="Times New Roman"/>
          <w:bCs/>
          <w:sz w:val="28"/>
          <w:szCs w:val="28"/>
        </w:rPr>
        <w:t>__________</w:t>
      </w:r>
    </w:p>
    <w:p w:rsidR="00552B61" w:rsidRPr="001B4A53" w:rsidRDefault="00552B61" w:rsidP="00552B61">
      <w:pPr>
        <w:jc w:val="center"/>
        <w:rPr>
          <w:rFonts w:ascii="Times New Roman" w:hAnsi="Times New Roman" w:cs="Times New Roman"/>
          <w:iCs/>
          <w:sz w:val="28"/>
          <w:szCs w:val="28"/>
        </w:rPr>
      </w:pPr>
      <w:r w:rsidRPr="001B4A53">
        <w:rPr>
          <w:rFonts w:ascii="Times New Roman" w:hAnsi="Times New Roman" w:cs="Times New Roman"/>
          <w:bCs/>
          <w:sz w:val="16"/>
          <w:szCs w:val="16"/>
        </w:rPr>
        <w:t>(назва освітнього ступеня)</w:t>
      </w:r>
    </w:p>
    <w:p w:rsidR="00552B61" w:rsidRPr="001B4A53" w:rsidRDefault="00552B61" w:rsidP="00552B61">
      <w:pPr>
        <w:jc w:val="center"/>
        <w:rPr>
          <w:rFonts w:ascii="Times New Roman" w:hAnsi="Times New Roman" w:cs="Times New Roman"/>
          <w:iCs/>
          <w:sz w:val="28"/>
          <w:szCs w:val="28"/>
          <w:u w:val="single"/>
        </w:rPr>
      </w:pPr>
      <w:r w:rsidRPr="001B4A53">
        <w:rPr>
          <w:rFonts w:ascii="Times New Roman" w:hAnsi="Times New Roman" w:cs="Times New Roman"/>
          <w:iCs/>
          <w:sz w:val="28"/>
          <w:szCs w:val="28"/>
          <w:u w:val="single"/>
        </w:rPr>
        <w:t>денної та заочної форм здобуття освіти</w:t>
      </w:r>
    </w:p>
    <w:p w:rsidR="00552B61" w:rsidRPr="001B4A53" w:rsidRDefault="00552B61" w:rsidP="00552B61">
      <w:pPr>
        <w:jc w:val="center"/>
        <w:rPr>
          <w:rFonts w:ascii="Times New Roman" w:hAnsi="Times New Roman" w:cs="Times New Roman"/>
          <w:sz w:val="28"/>
          <w:szCs w:val="28"/>
        </w:rPr>
      </w:pPr>
    </w:p>
    <w:p w:rsidR="00552B61" w:rsidRPr="001B4A53" w:rsidRDefault="00552B61" w:rsidP="00552B61">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освітньо-професійна програма </w:t>
      </w:r>
      <w:r w:rsidRPr="001B4A53">
        <w:rPr>
          <w:rFonts w:ascii="Times New Roman" w:hAnsi="Times New Roman" w:cs="Times New Roman"/>
          <w:sz w:val="28"/>
          <w:szCs w:val="28"/>
          <w:u w:val="single"/>
        </w:rPr>
        <w:t>Промисловий менеджмент</w:t>
      </w:r>
    </w:p>
    <w:p w:rsidR="00552B61" w:rsidRPr="001B4A53" w:rsidRDefault="00552B61" w:rsidP="00552B61">
      <w:pPr>
        <w:jc w:val="center"/>
        <w:rPr>
          <w:rFonts w:ascii="Times New Roman" w:hAnsi="Times New Roman" w:cs="Times New Roman"/>
          <w:sz w:val="28"/>
          <w:szCs w:val="28"/>
        </w:rPr>
      </w:pPr>
      <w:r w:rsidRPr="001B4A53">
        <w:rPr>
          <w:rFonts w:ascii="Times New Roman" w:hAnsi="Times New Roman" w:cs="Times New Roman"/>
          <w:sz w:val="16"/>
          <w:szCs w:val="16"/>
        </w:rPr>
        <w:t>(назва)</w:t>
      </w:r>
    </w:p>
    <w:p w:rsidR="00552B61" w:rsidRPr="001B4A53" w:rsidRDefault="00552B61" w:rsidP="00552B61">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спеціальності  </w:t>
      </w:r>
      <w:r w:rsidRPr="001B4A53">
        <w:rPr>
          <w:rFonts w:ascii="Times New Roman" w:hAnsi="Times New Roman" w:cs="Times New Roman"/>
          <w:sz w:val="28"/>
          <w:szCs w:val="28"/>
          <w:u w:val="single"/>
        </w:rPr>
        <w:t xml:space="preserve"> 073 Менеджмент</w:t>
      </w:r>
    </w:p>
    <w:p w:rsidR="00552B61" w:rsidRPr="001B4A53" w:rsidRDefault="00552B61" w:rsidP="00552B61">
      <w:pPr>
        <w:jc w:val="center"/>
        <w:rPr>
          <w:rFonts w:ascii="Times New Roman" w:hAnsi="Times New Roman" w:cs="Times New Roman"/>
          <w:sz w:val="28"/>
          <w:szCs w:val="28"/>
        </w:rPr>
      </w:pPr>
      <w:r w:rsidRPr="001B4A53">
        <w:rPr>
          <w:rFonts w:ascii="Times New Roman" w:hAnsi="Times New Roman" w:cs="Times New Roman"/>
          <w:sz w:val="16"/>
          <w:szCs w:val="16"/>
        </w:rPr>
        <w:t>(шифр, назва спеціальності)</w:t>
      </w:r>
    </w:p>
    <w:p w:rsidR="00552B61" w:rsidRPr="001B4A53" w:rsidRDefault="00552B61" w:rsidP="00552B61">
      <w:pPr>
        <w:jc w:val="center"/>
        <w:rPr>
          <w:rFonts w:ascii="Times New Roman" w:hAnsi="Times New Roman" w:cs="Times New Roman"/>
          <w:sz w:val="16"/>
          <w:szCs w:val="16"/>
        </w:rPr>
      </w:pPr>
      <w:r w:rsidRPr="001B4A53">
        <w:rPr>
          <w:rFonts w:ascii="Times New Roman" w:hAnsi="Times New Roman" w:cs="Times New Roman"/>
          <w:sz w:val="28"/>
          <w:szCs w:val="28"/>
        </w:rPr>
        <w:t>галузі знань 07 Управління та адміністрування</w:t>
      </w:r>
    </w:p>
    <w:p w:rsidR="00552B61" w:rsidRPr="001B4A53" w:rsidRDefault="00552B61" w:rsidP="00552B61">
      <w:pPr>
        <w:ind w:firstLine="708"/>
        <w:jc w:val="center"/>
        <w:rPr>
          <w:rFonts w:ascii="Times New Roman" w:hAnsi="Times New Roman" w:cs="Times New Roman"/>
          <w:sz w:val="16"/>
          <w:szCs w:val="16"/>
        </w:rPr>
      </w:pPr>
      <w:r w:rsidRPr="001B4A53">
        <w:rPr>
          <w:rFonts w:ascii="Times New Roman" w:hAnsi="Times New Roman" w:cs="Times New Roman"/>
          <w:sz w:val="16"/>
          <w:szCs w:val="16"/>
        </w:rPr>
        <w:t>(шифр і назва)</w:t>
      </w:r>
    </w:p>
    <w:p w:rsidR="00552B61" w:rsidRPr="001B4A53" w:rsidRDefault="00552B61" w:rsidP="00552B61">
      <w:pPr>
        <w:jc w:val="center"/>
        <w:rPr>
          <w:rFonts w:ascii="Times New Roman" w:hAnsi="Times New Roman" w:cs="Times New Roman"/>
          <w:sz w:val="16"/>
          <w:szCs w:val="16"/>
        </w:rPr>
      </w:pPr>
    </w:p>
    <w:p w:rsidR="00552B61" w:rsidRPr="001B4A53" w:rsidRDefault="00552B61" w:rsidP="00552B61">
      <w:pPr>
        <w:jc w:val="center"/>
        <w:rPr>
          <w:rFonts w:ascii="Times New Roman" w:hAnsi="Times New Roman" w:cs="Times New Roman"/>
          <w:bCs/>
          <w:sz w:val="28"/>
          <w:szCs w:val="28"/>
          <w:u w:val="single"/>
        </w:rPr>
      </w:pPr>
      <w:r w:rsidRPr="001B4A53">
        <w:rPr>
          <w:rFonts w:ascii="Times New Roman" w:hAnsi="Times New Roman" w:cs="Times New Roman"/>
          <w:bCs/>
          <w:caps/>
          <w:sz w:val="28"/>
          <w:szCs w:val="28"/>
        </w:rPr>
        <w:t>викладачІ</w:t>
      </w:r>
      <w:r w:rsidRPr="001B4A53">
        <w:rPr>
          <w:rFonts w:ascii="Times New Roman" w:hAnsi="Times New Roman" w:cs="Times New Roman"/>
          <w:bCs/>
          <w:sz w:val="28"/>
          <w:szCs w:val="28"/>
        </w:rPr>
        <w:t xml:space="preserve">: </w:t>
      </w:r>
      <w:r w:rsidRPr="001B4A53">
        <w:rPr>
          <w:rFonts w:ascii="Times New Roman" w:hAnsi="Times New Roman" w:cs="Times New Roman"/>
          <w:bCs/>
          <w:sz w:val="28"/>
          <w:szCs w:val="28"/>
          <w:u w:val="single"/>
        </w:rPr>
        <w:t>Воронкова В.Г., д.ф.н., проф., завідувачка кафедри  управління та адміністрування</w:t>
      </w:r>
    </w:p>
    <w:p w:rsidR="00552B61" w:rsidRDefault="00552B61" w:rsidP="00552B61">
      <w:pPr>
        <w:jc w:val="center"/>
        <w:rPr>
          <w:rFonts w:ascii="Times New Roman" w:hAnsi="Times New Roman" w:cs="Times New Roman"/>
          <w:bCs/>
          <w:sz w:val="16"/>
          <w:szCs w:val="16"/>
        </w:rPr>
      </w:pPr>
      <w:r w:rsidRPr="001B4A53">
        <w:rPr>
          <w:rFonts w:ascii="Times New Roman" w:hAnsi="Times New Roman" w:cs="Times New Roman"/>
          <w:bCs/>
          <w:sz w:val="16"/>
          <w:szCs w:val="16"/>
        </w:rPr>
        <w:t xml:space="preserve"> (ПІБ,  науковий ступінь, вчене звання, посада)</w:t>
      </w:r>
    </w:p>
    <w:p w:rsidR="00552B61" w:rsidRPr="00991C62" w:rsidRDefault="00552B61" w:rsidP="00552B61">
      <w:pPr>
        <w:jc w:val="center"/>
        <w:rPr>
          <w:rFonts w:ascii="Times New Roman" w:hAnsi="Times New Roman" w:cs="Times New Roman"/>
          <w:b/>
          <w:bCs/>
          <w:sz w:val="28"/>
          <w:szCs w:val="28"/>
        </w:rPr>
      </w:pPr>
      <w:r>
        <w:rPr>
          <w:rFonts w:ascii="Times New Roman" w:hAnsi="Times New Roman" w:cs="Times New Roman"/>
          <w:bCs/>
          <w:sz w:val="28"/>
          <w:szCs w:val="28"/>
        </w:rPr>
        <w:t xml:space="preserve">Бугайчук О.В викладач кафедри управління та </w:t>
      </w:r>
      <w:r w:rsidRPr="00991C62">
        <w:rPr>
          <w:rFonts w:ascii="Times New Roman" w:hAnsi="Times New Roman" w:cs="Times New Roman"/>
          <w:bCs/>
          <w:sz w:val="28"/>
          <w:szCs w:val="28"/>
        </w:rPr>
        <w:t xml:space="preserve"> управління та адміністрування</w:t>
      </w:r>
    </w:p>
    <w:p w:rsidR="00552B61" w:rsidRDefault="00552B61" w:rsidP="00552B61">
      <w:pPr>
        <w:pStyle w:val="31"/>
        <w:tabs>
          <w:tab w:val="left" w:pos="3266"/>
          <w:tab w:val="left" w:pos="7245"/>
        </w:tabs>
        <w:ind w:left="0"/>
        <w:jc w:val="center"/>
        <w:rPr>
          <w:sz w:val="16"/>
          <w:szCs w:val="16"/>
        </w:rPr>
      </w:pPr>
    </w:p>
    <w:p w:rsidR="00257D1E" w:rsidRPr="001B4A53" w:rsidRDefault="00552B61" w:rsidP="00552B61">
      <w:pPr>
        <w:pStyle w:val="31"/>
        <w:tabs>
          <w:tab w:val="left" w:pos="3266"/>
          <w:tab w:val="left" w:pos="7245"/>
        </w:tabs>
        <w:ind w:left="0"/>
        <w:jc w:val="center"/>
        <w:rPr>
          <w:sz w:val="16"/>
          <w:szCs w:val="16"/>
        </w:rPr>
      </w:pPr>
      <w:r w:rsidRPr="00552B61">
        <w:rPr>
          <w:sz w:val="16"/>
          <w:szCs w:val="16"/>
        </w:rPr>
        <w:t xml:space="preserve">                                                                                           </w:t>
      </w:r>
      <w:r w:rsidR="00991C62" w:rsidRPr="00991C62">
        <w:rPr>
          <w:sz w:val="16"/>
          <w:szCs w:val="16"/>
        </w:rPr>
        <w:t xml:space="preserve">                                                                                           </w:t>
      </w:r>
    </w:p>
    <w:tbl>
      <w:tblPr>
        <w:tblStyle w:val="TableNormal"/>
        <w:tblW w:w="9713" w:type="dxa"/>
        <w:tblInd w:w="123" w:type="dxa"/>
        <w:tblLayout w:type="fixed"/>
        <w:tblLook w:val="01E0" w:firstRow="1" w:lastRow="1" w:firstColumn="1" w:lastColumn="1" w:noHBand="0" w:noVBand="0"/>
      </w:tblPr>
      <w:tblGrid>
        <w:gridCol w:w="4895"/>
        <w:gridCol w:w="4818"/>
      </w:tblGrid>
      <w:tr w:rsidR="00257D1E" w:rsidRPr="001B4A53" w:rsidTr="003C4EE5">
        <w:trPr>
          <w:trHeight w:val="2087"/>
        </w:trPr>
        <w:tc>
          <w:tcPr>
            <w:tcW w:w="4895" w:type="dxa"/>
          </w:tcPr>
          <w:p w:rsidR="003C4EE5" w:rsidRPr="001B4A53" w:rsidRDefault="003C4EE5" w:rsidP="003C4EE5">
            <w:pPr>
              <w:pStyle w:val="TableParagraph"/>
              <w:spacing w:line="265" w:lineRule="exact"/>
              <w:ind w:left="200"/>
              <w:rPr>
                <w:sz w:val="24"/>
              </w:rPr>
            </w:pPr>
            <w:r w:rsidRPr="001B4A53">
              <w:rPr>
                <w:sz w:val="24"/>
              </w:rPr>
              <w:t>Обговорено та ухвалено</w:t>
            </w:r>
          </w:p>
          <w:p w:rsidR="003C4EE5" w:rsidRPr="001B4A53" w:rsidRDefault="003C4EE5" w:rsidP="003C4EE5">
            <w:pPr>
              <w:pStyle w:val="TableParagraph"/>
              <w:spacing w:line="265" w:lineRule="exact"/>
              <w:ind w:left="200"/>
              <w:rPr>
                <w:sz w:val="24"/>
              </w:rPr>
            </w:pPr>
            <w:r w:rsidRPr="001B4A53">
              <w:rPr>
                <w:sz w:val="24"/>
              </w:rPr>
              <w:t>на засіданні кафедри управління та адміністрування</w:t>
            </w:r>
          </w:p>
          <w:p w:rsidR="003C4EE5" w:rsidRPr="001B4A53" w:rsidRDefault="003C4EE5" w:rsidP="003C4EE5">
            <w:pPr>
              <w:pStyle w:val="TableParagraph"/>
              <w:spacing w:line="265" w:lineRule="exact"/>
              <w:ind w:left="200"/>
              <w:rPr>
                <w:sz w:val="24"/>
              </w:rPr>
            </w:pPr>
            <w:r w:rsidRPr="001B4A53">
              <w:rPr>
                <w:sz w:val="24"/>
              </w:rPr>
              <w:t>Протокол №14_ від  “28”01. 2025 р.</w:t>
            </w:r>
          </w:p>
          <w:p w:rsidR="003C4EE5" w:rsidRPr="001B4A53" w:rsidRDefault="003C4EE5" w:rsidP="003C4EE5">
            <w:pPr>
              <w:pStyle w:val="TableParagraph"/>
              <w:spacing w:line="265" w:lineRule="exact"/>
              <w:ind w:left="200"/>
              <w:rPr>
                <w:sz w:val="24"/>
              </w:rPr>
            </w:pPr>
            <w:r w:rsidRPr="001B4A53">
              <w:rPr>
                <w:sz w:val="24"/>
              </w:rPr>
              <w:t>Завідувач кафедри управління та адміністрування</w:t>
            </w:r>
          </w:p>
          <w:p w:rsidR="00991C62" w:rsidRDefault="003C4EE5" w:rsidP="00991C62">
            <w:pPr>
              <w:pStyle w:val="TableParagraph"/>
              <w:spacing w:line="265" w:lineRule="exact"/>
              <w:ind w:left="200"/>
              <w:rPr>
                <w:sz w:val="24"/>
              </w:rPr>
            </w:pPr>
            <w:r w:rsidRPr="001B4A53">
              <w:rPr>
                <w:sz w:val="24"/>
              </w:rPr>
              <w:t>В.Г.Воронкова</w:t>
            </w:r>
          </w:p>
          <w:p w:rsidR="00991C62" w:rsidRPr="00991C62" w:rsidRDefault="00991C62" w:rsidP="00991C62">
            <w:pPr>
              <w:pStyle w:val="TableParagraph"/>
              <w:spacing w:line="265" w:lineRule="exact"/>
              <w:ind w:left="200"/>
              <w:jc w:val="center"/>
              <w:rPr>
                <w:sz w:val="24"/>
              </w:rPr>
            </w:pPr>
            <w:r>
              <w:rPr>
                <w:sz w:val="24"/>
              </w:rPr>
              <w:t xml:space="preserve">                                                     </w:t>
            </w:r>
            <w:r w:rsidRPr="00991C62">
              <w:rPr>
                <w:sz w:val="24"/>
              </w:rPr>
              <w:t>2025 рік</w:t>
            </w:r>
          </w:p>
          <w:p w:rsidR="00991C62" w:rsidRPr="00991C62" w:rsidRDefault="00991C62" w:rsidP="00991C62">
            <w:pPr>
              <w:pStyle w:val="TableParagraph"/>
              <w:spacing w:line="265" w:lineRule="exact"/>
              <w:ind w:left="200"/>
              <w:jc w:val="center"/>
              <w:rPr>
                <w:sz w:val="24"/>
              </w:rPr>
            </w:pPr>
          </w:p>
          <w:p w:rsidR="00257D1E" w:rsidRPr="001B4A53" w:rsidRDefault="00257D1E" w:rsidP="003C4EE5">
            <w:pPr>
              <w:pStyle w:val="TableParagraph"/>
              <w:spacing w:line="265" w:lineRule="exact"/>
              <w:ind w:left="200"/>
              <w:rPr>
                <w:sz w:val="20"/>
                <w:szCs w:val="20"/>
                <w:vertAlign w:val="superscript"/>
              </w:rPr>
            </w:pPr>
          </w:p>
        </w:tc>
        <w:tc>
          <w:tcPr>
            <w:tcW w:w="4818" w:type="dxa"/>
          </w:tcPr>
          <w:p w:rsidR="00257D1E" w:rsidRPr="001B4A53" w:rsidRDefault="00257D1E" w:rsidP="00236372">
            <w:pPr>
              <w:pStyle w:val="TableParagraph"/>
              <w:tabs>
                <w:tab w:val="left" w:pos="3103"/>
              </w:tabs>
              <w:spacing w:line="134" w:lineRule="exact"/>
              <w:ind w:left="678"/>
              <w:rPr>
                <w:sz w:val="16"/>
              </w:rPr>
            </w:pPr>
          </w:p>
        </w:tc>
      </w:tr>
    </w:tbl>
    <w:p w:rsidR="008B6BE0" w:rsidRPr="001B4A53" w:rsidRDefault="008B6BE0" w:rsidP="008B6BE0">
      <w:pPr>
        <w:rPr>
          <w:rFonts w:ascii="Times New Roman" w:hAnsi="Times New Roman" w:cs="Times New Roman"/>
          <w:b/>
          <w:bCs/>
        </w:rPr>
      </w:pPr>
      <w:r w:rsidRPr="001B4A53">
        <w:rPr>
          <w:rFonts w:ascii="Times New Roman" w:hAnsi="Times New Roman" w:cs="Times New Roman"/>
          <w:b/>
          <w:bCs/>
        </w:rPr>
        <w:lastRenderedPageBreak/>
        <w:t xml:space="preserve">Зв`язок з викладачем: </w:t>
      </w:r>
    </w:p>
    <w:p w:rsidR="008B6BE0" w:rsidRPr="001B4A53" w:rsidRDefault="00552B61" w:rsidP="008B6BE0">
      <w:pPr>
        <w:rPr>
          <w:rFonts w:ascii="Times New Roman" w:hAnsi="Times New Roman" w:cs="Times New Roman"/>
        </w:rPr>
      </w:pPr>
      <w:r>
        <w:rPr>
          <w:rFonts w:ascii="Times New Roman" w:hAnsi="Times New Roman" w:cs="Times New Roman"/>
          <w:b/>
        </w:rPr>
        <w:t xml:space="preserve"> Ворокнова В.Г. </w:t>
      </w:r>
      <w:r w:rsidR="008B6BE0" w:rsidRPr="001B4A53">
        <w:rPr>
          <w:rFonts w:ascii="Times New Roman" w:hAnsi="Times New Roman" w:cs="Times New Roman"/>
          <w:b/>
        </w:rPr>
        <w:t>E-mail:</w:t>
      </w:r>
      <w:r w:rsidR="008B6BE0" w:rsidRPr="001B4A53">
        <w:t xml:space="preserve"> </w:t>
      </w:r>
      <w:r w:rsidR="008B6BE0" w:rsidRPr="001B4A53">
        <w:rPr>
          <w:rFonts w:ascii="Times New Roman" w:hAnsi="Times New Roman" w:cs="Times New Roman"/>
        </w:rPr>
        <w:t>valentinavoronkova236@gmail.com</w:t>
      </w:r>
    </w:p>
    <w:p w:rsidR="00552B61" w:rsidRDefault="00552B61" w:rsidP="00552B61">
      <w:pPr>
        <w:rPr>
          <w:rFonts w:ascii="Times New Roman" w:hAnsi="Times New Roman" w:cs="Times New Roman"/>
        </w:rPr>
      </w:pPr>
      <w:r w:rsidRPr="00552B61">
        <w:rPr>
          <w:rFonts w:ascii="Times New Roman" w:hAnsi="Times New Roman" w:cs="Times New Roman"/>
        </w:rPr>
        <w:t>Бугайчук О.В. E-mail:asti09@ukr.net</w:t>
      </w:r>
    </w:p>
    <w:p w:rsidR="00271F81" w:rsidRDefault="008B6BE0" w:rsidP="00552B61">
      <w:pPr>
        <w:rPr>
          <w:rFonts w:ascii="Times New Roman" w:hAnsi="Times New Roman" w:cs="Times New Roman"/>
        </w:rPr>
      </w:pPr>
      <w:r w:rsidRPr="001B4A53">
        <w:rPr>
          <w:rFonts w:ascii="Times New Roman" w:hAnsi="Times New Roman" w:cs="Times New Roman"/>
        </w:rPr>
        <w:t xml:space="preserve">СЕЗН ЗНУ: </w:t>
      </w:r>
      <w:r w:rsidR="00DB7E3F" w:rsidRPr="00DB7E3F">
        <w:rPr>
          <w:rFonts w:ascii="Times New Roman" w:hAnsi="Times New Roman" w:cs="Times New Roman"/>
        </w:rPr>
        <w:t>Moodle</w:t>
      </w:r>
      <w:r w:rsidR="00552B61" w:rsidRPr="00552B61">
        <w:rPr>
          <w:rFonts w:ascii="Times New Roman" w:hAnsi="Times New Roman" w:cs="Times New Roman"/>
        </w:rPr>
        <w:t xml:space="preserve">   </w:t>
      </w:r>
      <w:hyperlink r:id="rId9" w:history="1">
        <w:r w:rsidR="00271F81" w:rsidRPr="00095325">
          <w:rPr>
            <w:rStyle w:val="a3"/>
            <w:rFonts w:ascii="Times New Roman" w:hAnsi="Times New Roman" w:cs="Times New Roman"/>
          </w:rPr>
          <w:t>https://moodle.znu.edu.ua/course/view.php?id=16055</w:t>
        </w:r>
      </w:hyperlink>
    </w:p>
    <w:p w:rsidR="00552B61" w:rsidRDefault="00DB7E3F" w:rsidP="00552B61">
      <w:pPr>
        <w:rPr>
          <w:rFonts w:ascii="Times New Roman" w:hAnsi="Times New Roman" w:cs="Times New Roman"/>
        </w:rPr>
      </w:pPr>
      <w:r w:rsidRPr="00DB7E3F">
        <w:rPr>
          <w:rFonts w:ascii="Times New Roman" w:hAnsi="Times New Roman" w:cs="Times New Roman"/>
        </w:rPr>
        <w:t xml:space="preserve"> </w:t>
      </w:r>
    </w:p>
    <w:p w:rsidR="00552B61" w:rsidRPr="00552B61" w:rsidRDefault="00552B61" w:rsidP="00552B61">
      <w:pPr>
        <w:rPr>
          <w:rFonts w:ascii="Times New Roman" w:hAnsi="Times New Roman" w:cs="Times New Roman"/>
        </w:rPr>
      </w:pPr>
      <w:r w:rsidRPr="00552B61">
        <w:rPr>
          <w:rFonts w:ascii="Times New Roman" w:hAnsi="Times New Roman" w:cs="Times New Roman"/>
        </w:rPr>
        <w:t>Viber (099) 75 79 384 – Бугайчук О.В.</w:t>
      </w:r>
    </w:p>
    <w:p w:rsidR="00552B61" w:rsidRDefault="00552B61" w:rsidP="008B6BE0">
      <w:pPr>
        <w:rPr>
          <w:rFonts w:ascii="Times New Roman" w:hAnsi="Times New Roman" w:cs="Times New Roman"/>
        </w:rPr>
      </w:pPr>
      <w:r w:rsidRPr="00552B61">
        <w:rPr>
          <w:rFonts w:ascii="Times New Roman" w:hAnsi="Times New Roman" w:cs="Times New Roman"/>
        </w:rPr>
        <w:t>Viber (095) 92 16 546 – Воронкова В.Г.</w:t>
      </w:r>
    </w:p>
    <w:p w:rsidR="008B6BE0" w:rsidRPr="001B4A53" w:rsidRDefault="00552B61" w:rsidP="008B6BE0">
      <w:pPr>
        <w:rPr>
          <w:rFonts w:ascii="Times New Roman" w:hAnsi="Times New Roman" w:cs="Times New Roman"/>
          <w:bCs/>
          <w:i/>
          <w:iCs/>
        </w:rPr>
      </w:pPr>
      <w:r>
        <w:rPr>
          <w:rFonts w:ascii="Times New Roman" w:hAnsi="Times New Roman" w:cs="Times New Roman"/>
          <w:b/>
        </w:rPr>
        <w:t>І</w:t>
      </w:r>
      <w:r w:rsidR="008B6BE0" w:rsidRPr="001B4A53">
        <w:rPr>
          <w:rFonts w:ascii="Times New Roman" w:hAnsi="Times New Roman" w:cs="Times New Roman"/>
          <w:b/>
        </w:rPr>
        <w:t xml:space="preserve">нші засоби зв’язку: </w:t>
      </w:r>
      <w:r w:rsidR="008B6BE0" w:rsidRPr="001B4A53">
        <w:rPr>
          <w:rFonts w:ascii="Times New Roman" w:hAnsi="Times New Roman" w:cs="Times New Roman"/>
          <w:bCs/>
          <w:i/>
          <w:iCs/>
        </w:rPr>
        <w:t xml:space="preserve">Viber Telegram, Zoom </w:t>
      </w:r>
    </w:p>
    <w:p w:rsidR="008B6BE0" w:rsidRPr="001B4A53" w:rsidRDefault="008B6BE0" w:rsidP="008B6BE0">
      <w:r w:rsidRPr="001B4A53">
        <w:rPr>
          <w:rFonts w:ascii="Times New Roman" w:hAnsi="Times New Roman" w:cs="Times New Roman"/>
          <w:b/>
        </w:rPr>
        <w:t>Кафедра: у</w:t>
      </w:r>
      <w:r w:rsidRPr="001B4A53">
        <w:rPr>
          <w:rFonts w:ascii="Times New Roman" w:hAnsi="Times New Roman" w:cs="Times New Roman"/>
        </w:rPr>
        <w:t xml:space="preserve">правління та адміністрування, </w:t>
      </w:r>
      <w:r w:rsidRPr="001B4A53">
        <w:t xml:space="preserve"> </w:t>
      </w:r>
      <w:r w:rsidRPr="001B4A53">
        <w:rPr>
          <w:rFonts w:ascii="Times New Roman" w:hAnsi="Times New Roman" w:cs="Times New Roman"/>
        </w:rPr>
        <w:t>корпус 11, ауд. л323</w:t>
      </w:r>
    </w:p>
    <w:p w:rsidR="008B6BE0" w:rsidRPr="001B4A53" w:rsidRDefault="008B6BE0" w:rsidP="00B56C83">
      <w:pPr>
        <w:rPr>
          <w:rFonts w:ascii="Times New Roman" w:hAnsi="Times New Roman" w:cs="Times New Roman"/>
          <w:b/>
          <w:bCs/>
        </w:rPr>
      </w:pPr>
    </w:p>
    <w:p w:rsidR="00B56C83" w:rsidRPr="001B4A53" w:rsidRDefault="00B56C83" w:rsidP="00B56C83">
      <w:pPr>
        <w:pStyle w:val="a8"/>
        <w:jc w:val="center"/>
        <w:rPr>
          <w:bCs/>
          <w:i/>
          <w:sz w:val="22"/>
          <w:szCs w:val="22"/>
          <w:lang w:val="uk-UA"/>
        </w:rPr>
      </w:pPr>
      <w:r w:rsidRPr="001B4A53">
        <w:rPr>
          <w:b/>
          <w:bCs/>
          <w:sz w:val="28"/>
          <w:szCs w:val="28"/>
          <w:lang w:val="uk-UA"/>
        </w:rPr>
        <w:t>1. Опис навчальної дисципліни</w:t>
      </w:r>
      <w:r w:rsidRPr="001B4A53">
        <w:rPr>
          <w:bCs/>
          <w:i/>
          <w:sz w:val="22"/>
          <w:szCs w:val="22"/>
          <w:lang w:val="uk-UA"/>
        </w:rPr>
        <w:t xml:space="preserve"> </w:t>
      </w:r>
    </w:p>
    <w:p w:rsidR="00182230" w:rsidRDefault="00182230" w:rsidP="00182230">
      <w:pPr>
        <w:jc w:val="both"/>
        <w:rPr>
          <w:rFonts w:ascii="Times New Roman" w:hAnsi="Times New Roman" w:cs="Times New Roman"/>
          <w:b/>
          <w:bCs/>
          <w:sz w:val="22"/>
          <w:szCs w:val="22"/>
        </w:rPr>
      </w:pPr>
    </w:p>
    <w:p w:rsidR="00182230" w:rsidRPr="00182230" w:rsidRDefault="00182230" w:rsidP="00182230">
      <w:pPr>
        <w:jc w:val="both"/>
        <w:rPr>
          <w:rFonts w:ascii="Times New Roman" w:hAnsi="Times New Roman" w:cs="Times New Roman"/>
          <w:bCs/>
          <w:sz w:val="22"/>
          <w:szCs w:val="22"/>
        </w:rPr>
      </w:pPr>
      <w:r w:rsidRPr="00182230">
        <w:rPr>
          <w:rFonts w:ascii="Times New Roman" w:hAnsi="Times New Roman" w:cs="Times New Roman"/>
          <w:b/>
          <w:bCs/>
          <w:sz w:val="22"/>
          <w:szCs w:val="22"/>
        </w:rPr>
        <w:t>Метою вивчення дисципліни</w:t>
      </w:r>
      <w:r w:rsidRPr="00182230">
        <w:rPr>
          <w:rFonts w:ascii="Times New Roman" w:hAnsi="Times New Roman" w:cs="Times New Roman"/>
          <w:bCs/>
          <w:sz w:val="22"/>
          <w:szCs w:val="22"/>
        </w:rPr>
        <w:t xml:space="preserve"> </w:t>
      </w:r>
      <w:r>
        <w:rPr>
          <w:rFonts w:ascii="Times New Roman" w:hAnsi="Times New Roman" w:cs="Times New Roman"/>
          <w:bCs/>
          <w:sz w:val="22"/>
          <w:szCs w:val="22"/>
        </w:rPr>
        <w:t>«</w:t>
      </w:r>
      <w:r w:rsidRPr="00182230">
        <w:rPr>
          <w:rFonts w:ascii="Times New Roman" w:hAnsi="Times New Roman" w:cs="Times New Roman"/>
          <w:bCs/>
          <w:sz w:val="22"/>
          <w:szCs w:val="22"/>
        </w:rPr>
        <w:t>Технології інформаційного забезпечення в державному і приватному сектор</w:t>
      </w:r>
      <w:r>
        <w:rPr>
          <w:rFonts w:ascii="Times New Roman" w:hAnsi="Times New Roman" w:cs="Times New Roman"/>
          <w:bCs/>
          <w:sz w:val="22"/>
          <w:szCs w:val="22"/>
        </w:rPr>
        <w:t>і» є</w:t>
      </w:r>
      <w:r w:rsidRPr="00182230">
        <w:rPr>
          <w:rFonts w:ascii="Times New Roman" w:hAnsi="Times New Roman" w:cs="Times New Roman"/>
          <w:bCs/>
          <w:sz w:val="22"/>
          <w:szCs w:val="22"/>
        </w:rPr>
        <w:t xml:space="preserve"> формування теоретичних знань і практичних навичок з використання сучасних інформаційних технологій для ефективного управління, аналізу та обробки даних у державному та приватному секторі</w:t>
      </w:r>
      <w:r>
        <w:rPr>
          <w:rFonts w:ascii="Times New Roman" w:hAnsi="Times New Roman" w:cs="Times New Roman"/>
          <w:bCs/>
          <w:sz w:val="22"/>
          <w:szCs w:val="22"/>
        </w:rPr>
        <w:t xml:space="preserve">; </w:t>
      </w:r>
      <w:r w:rsidRPr="00182230">
        <w:rPr>
          <w:rFonts w:ascii="Times New Roman" w:hAnsi="Times New Roman" w:cs="Times New Roman"/>
          <w:bCs/>
          <w:sz w:val="22"/>
          <w:szCs w:val="22"/>
        </w:rPr>
        <w:t>формування системного розуміння принципів, методів і технологій інформаційного забезпечення, що застосовуються у державному управлінні та приватному секторі, а також розвиток практичних навичок використання сучасних цифрових інструментів для підвищення ефективності управлінських, економічних та адміністративних процесів.</w:t>
      </w:r>
    </w:p>
    <w:p w:rsidR="009B465C" w:rsidRPr="00182230" w:rsidRDefault="009B465C" w:rsidP="00FA2346">
      <w:pPr>
        <w:jc w:val="both"/>
        <w:rPr>
          <w:rFonts w:ascii="Times New Roman" w:hAnsi="Times New Roman" w:cs="Times New Roman"/>
          <w:bCs/>
          <w:sz w:val="22"/>
          <w:szCs w:val="22"/>
        </w:rPr>
      </w:pPr>
    </w:p>
    <w:p w:rsidR="00182230" w:rsidRPr="00182230" w:rsidRDefault="009B465C" w:rsidP="00182230">
      <w:pPr>
        <w:jc w:val="both"/>
        <w:rPr>
          <w:rFonts w:ascii="Times New Roman" w:hAnsi="Times New Roman" w:cs="Times New Roman"/>
          <w:bCs/>
          <w:sz w:val="22"/>
          <w:szCs w:val="22"/>
        </w:rPr>
      </w:pPr>
      <w:r w:rsidRPr="001B4A53">
        <w:rPr>
          <w:rFonts w:ascii="Times New Roman" w:hAnsi="Times New Roman" w:cs="Times New Roman"/>
          <w:b/>
          <w:bCs/>
          <w:sz w:val="22"/>
          <w:szCs w:val="22"/>
        </w:rPr>
        <w:t>Основні завдання дисципліни</w:t>
      </w:r>
      <w:r w:rsidR="00D72828">
        <w:rPr>
          <w:rFonts w:ascii="Times New Roman" w:hAnsi="Times New Roman" w:cs="Times New Roman"/>
          <w:b/>
          <w:bCs/>
          <w:sz w:val="22"/>
          <w:szCs w:val="22"/>
        </w:rPr>
        <w:t xml:space="preserve"> </w:t>
      </w:r>
      <w:r w:rsidR="00182230" w:rsidRPr="00182230">
        <w:rPr>
          <w:rFonts w:ascii="Times New Roman" w:hAnsi="Times New Roman" w:cs="Times New Roman"/>
          <w:b/>
          <w:bCs/>
          <w:sz w:val="22"/>
          <w:szCs w:val="22"/>
        </w:rPr>
        <w:t>«Технології інформаційного забезпечення в державному і приватному секторі»</w:t>
      </w:r>
      <w:r w:rsidRPr="001B4A53">
        <w:rPr>
          <w:rFonts w:ascii="Times New Roman" w:hAnsi="Times New Roman" w:cs="Times New Roman"/>
          <w:b/>
          <w:bCs/>
          <w:sz w:val="22"/>
          <w:szCs w:val="22"/>
        </w:rPr>
        <w:t>:</w:t>
      </w:r>
      <w:r w:rsidR="00182230">
        <w:rPr>
          <w:rFonts w:ascii="Times New Roman" w:hAnsi="Times New Roman" w:cs="Times New Roman"/>
          <w:b/>
          <w:bCs/>
          <w:sz w:val="22"/>
          <w:szCs w:val="22"/>
        </w:rPr>
        <w:t xml:space="preserve">  о</w:t>
      </w:r>
      <w:r w:rsidR="00182230" w:rsidRPr="00182230">
        <w:rPr>
          <w:rFonts w:ascii="Times New Roman" w:hAnsi="Times New Roman" w:cs="Times New Roman"/>
          <w:bCs/>
          <w:sz w:val="22"/>
          <w:szCs w:val="22"/>
        </w:rPr>
        <w:t>панування концепцій інформаційного забезпечення</w:t>
      </w:r>
      <w:r w:rsidR="00182230">
        <w:rPr>
          <w:rFonts w:ascii="Times New Roman" w:hAnsi="Times New Roman" w:cs="Times New Roman"/>
          <w:bCs/>
          <w:sz w:val="22"/>
          <w:szCs w:val="22"/>
        </w:rPr>
        <w:t>, д</w:t>
      </w:r>
      <w:r w:rsidR="00182230" w:rsidRPr="00182230">
        <w:rPr>
          <w:rFonts w:ascii="Times New Roman" w:hAnsi="Times New Roman" w:cs="Times New Roman"/>
          <w:bCs/>
          <w:sz w:val="22"/>
          <w:szCs w:val="22"/>
        </w:rPr>
        <w:t>ослідження структури та функціональних можливостей інформаційних систем у державному та приватному управлінні</w:t>
      </w:r>
      <w:r w:rsidR="00182230">
        <w:rPr>
          <w:rFonts w:ascii="Times New Roman" w:hAnsi="Times New Roman" w:cs="Times New Roman"/>
          <w:bCs/>
          <w:sz w:val="22"/>
          <w:szCs w:val="22"/>
        </w:rPr>
        <w:t>; о</w:t>
      </w:r>
      <w:r w:rsidR="00182230" w:rsidRPr="00182230">
        <w:rPr>
          <w:rFonts w:ascii="Times New Roman" w:hAnsi="Times New Roman" w:cs="Times New Roman"/>
          <w:bCs/>
          <w:sz w:val="22"/>
          <w:szCs w:val="22"/>
        </w:rPr>
        <w:t>знайомлення з міжнародними стандартами та принципами цифрового управління.</w:t>
      </w:r>
    </w:p>
    <w:p w:rsidR="00182230" w:rsidRPr="00182230" w:rsidRDefault="00182230" w:rsidP="00182230">
      <w:pPr>
        <w:jc w:val="both"/>
        <w:rPr>
          <w:rFonts w:ascii="Times New Roman" w:hAnsi="Times New Roman" w:cs="Times New Roman"/>
          <w:bCs/>
          <w:sz w:val="22"/>
          <w:szCs w:val="22"/>
        </w:rPr>
      </w:pPr>
      <w:r w:rsidRPr="00182230">
        <w:rPr>
          <w:rFonts w:ascii="Times New Roman" w:hAnsi="Times New Roman" w:cs="Times New Roman"/>
          <w:bCs/>
          <w:sz w:val="22"/>
          <w:szCs w:val="22"/>
        </w:rPr>
        <w:t>Розвиток практичних навичок роботи з інформаційними системами</w:t>
      </w:r>
      <w:r>
        <w:rPr>
          <w:rFonts w:ascii="Times New Roman" w:hAnsi="Times New Roman" w:cs="Times New Roman"/>
          <w:bCs/>
          <w:sz w:val="22"/>
          <w:szCs w:val="22"/>
        </w:rPr>
        <w:t>; в</w:t>
      </w:r>
      <w:r w:rsidRPr="00182230">
        <w:rPr>
          <w:rFonts w:ascii="Times New Roman" w:hAnsi="Times New Roman" w:cs="Times New Roman"/>
          <w:bCs/>
          <w:sz w:val="22"/>
          <w:szCs w:val="22"/>
        </w:rPr>
        <w:t>икористання ERP, CRM, EDM, BI-систем для автоматизації бізнес-процесів та державного адміністрування</w:t>
      </w:r>
      <w:r>
        <w:rPr>
          <w:rFonts w:ascii="Times New Roman" w:hAnsi="Times New Roman" w:cs="Times New Roman"/>
          <w:bCs/>
          <w:sz w:val="22"/>
          <w:szCs w:val="22"/>
        </w:rPr>
        <w:t>; в</w:t>
      </w:r>
      <w:r w:rsidRPr="00182230">
        <w:rPr>
          <w:rFonts w:ascii="Times New Roman" w:hAnsi="Times New Roman" w:cs="Times New Roman"/>
          <w:bCs/>
          <w:sz w:val="22"/>
          <w:szCs w:val="22"/>
        </w:rPr>
        <w:t>провадження хмарних обчислень, блокчейн-рішень та великих даних (Big Data) у процеси прийняття управлінських рішень.</w:t>
      </w:r>
    </w:p>
    <w:p w:rsidR="00D72828" w:rsidRDefault="00182230" w:rsidP="00D72828">
      <w:pPr>
        <w:jc w:val="both"/>
        <w:rPr>
          <w:rFonts w:ascii="Times New Roman" w:hAnsi="Times New Roman" w:cs="Times New Roman"/>
          <w:bCs/>
          <w:sz w:val="22"/>
          <w:szCs w:val="22"/>
        </w:rPr>
      </w:pPr>
      <w:r w:rsidRPr="00182230">
        <w:rPr>
          <w:rFonts w:ascii="Times New Roman" w:hAnsi="Times New Roman" w:cs="Times New Roman"/>
          <w:bCs/>
          <w:sz w:val="22"/>
          <w:szCs w:val="22"/>
        </w:rPr>
        <w:t>Забезпечення інформаційної безпеки та захисту даних</w:t>
      </w:r>
      <w:r>
        <w:rPr>
          <w:rFonts w:ascii="Times New Roman" w:hAnsi="Times New Roman" w:cs="Times New Roman"/>
          <w:bCs/>
          <w:sz w:val="22"/>
          <w:szCs w:val="22"/>
        </w:rPr>
        <w:t>; а</w:t>
      </w:r>
      <w:r w:rsidRPr="00182230">
        <w:rPr>
          <w:rFonts w:ascii="Times New Roman" w:hAnsi="Times New Roman" w:cs="Times New Roman"/>
          <w:bCs/>
          <w:sz w:val="22"/>
          <w:szCs w:val="22"/>
        </w:rPr>
        <w:t>наліз загроз кібербезпеці у державному та комерційному секторах</w:t>
      </w:r>
      <w:r>
        <w:rPr>
          <w:rFonts w:ascii="Times New Roman" w:hAnsi="Times New Roman" w:cs="Times New Roman"/>
          <w:bCs/>
          <w:sz w:val="22"/>
          <w:szCs w:val="22"/>
        </w:rPr>
        <w:t>; в</w:t>
      </w:r>
      <w:r w:rsidRPr="00182230">
        <w:rPr>
          <w:rFonts w:ascii="Times New Roman" w:hAnsi="Times New Roman" w:cs="Times New Roman"/>
          <w:bCs/>
          <w:sz w:val="22"/>
          <w:szCs w:val="22"/>
        </w:rPr>
        <w:t>ивчення методів захисту персональних і корпоративних даних відповідно до міжнародних норм (GDPR, ISO 27001).</w:t>
      </w:r>
      <w:r>
        <w:rPr>
          <w:rFonts w:ascii="Times New Roman" w:hAnsi="Times New Roman" w:cs="Times New Roman"/>
          <w:bCs/>
          <w:sz w:val="22"/>
          <w:szCs w:val="22"/>
        </w:rPr>
        <w:t>; ав</w:t>
      </w:r>
      <w:r w:rsidRPr="00182230">
        <w:rPr>
          <w:rFonts w:ascii="Times New Roman" w:hAnsi="Times New Roman" w:cs="Times New Roman"/>
          <w:bCs/>
          <w:sz w:val="22"/>
          <w:szCs w:val="22"/>
        </w:rPr>
        <w:t>томатизація та цифровізація управлінських процесів</w:t>
      </w:r>
      <w:r>
        <w:rPr>
          <w:rFonts w:ascii="Times New Roman" w:hAnsi="Times New Roman" w:cs="Times New Roman"/>
          <w:bCs/>
          <w:sz w:val="22"/>
          <w:szCs w:val="22"/>
        </w:rPr>
        <w:t>; о</w:t>
      </w:r>
      <w:r w:rsidRPr="00182230">
        <w:rPr>
          <w:rFonts w:ascii="Times New Roman" w:hAnsi="Times New Roman" w:cs="Times New Roman"/>
          <w:bCs/>
          <w:sz w:val="22"/>
          <w:szCs w:val="22"/>
        </w:rPr>
        <w:t>птимізація документообігу через електронні системи (ЕДО, e-Government, ProZorro)</w:t>
      </w:r>
      <w:r>
        <w:rPr>
          <w:rFonts w:ascii="Times New Roman" w:hAnsi="Times New Roman" w:cs="Times New Roman"/>
          <w:bCs/>
          <w:sz w:val="22"/>
          <w:szCs w:val="22"/>
        </w:rPr>
        <w:t>; в</w:t>
      </w:r>
      <w:r w:rsidRPr="00182230">
        <w:rPr>
          <w:rFonts w:ascii="Times New Roman" w:hAnsi="Times New Roman" w:cs="Times New Roman"/>
          <w:bCs/>
          <w:sz w:val="22"/>
          <w:szCs w:val="22"/>
        </w:rPr>
        <w:t>икористання штучного інтелекту (AI) та роботизованої автоматизації (RPA) для підвищення продуктивності бізнесу</w:t>
      </w:r>
      <w:r>
        <w:rPr>
          <w:rFonts w:ascii="Times New Roman" w:hAnsi="Times New Roman" w:cs="Times New Roman"/>
          <w:bCs/>
          <w:sz w:val="22"/>
          <w:szCs w:val="22"/>
        </w:rPr>
        <w:t>; а</w:t>
      </w:r>
      <w:r w:rsidRPr="00182230">
        <w:rPr>
          <w:rFonts w:ascii="Times New Roman" w:hAnsi="Times New Roman" w:cs="Times New Roman"/>
          <w:bCs/>
          <w:sz w:val="22"/>
          <w:szCs w:val="22"/>
        </w:rPr>
        <w:t>наліз перспектив цифрової економіки та інтеграції державних і приватних цифрових платформ.Очікувані результати навчання:</w:t>
      </w:r>
      <w:r>
        <w:rPr>
          <w:rFonts w:ascii="Times New Roman" w:hAnsi="Times New Roman" w:cs="Times New Roman"/>
          <w:bCs/>
          <w:sz w:val="22"/>
          <w:szCs w:val="22"/>
        </w:rPr>
        <w:t xml:space="preserve"> г</w:t>
      </w:r>
      <w:r w:rsidRPr="00182230">
        <w:rPr>
          <w:rFonts w:ascii="Times New Roman" w:hAnsi="Times New Roman" w:cs="Times New Roman"/>
          <w:bCs/>
          <w:sz w:val="22"/>
          <w:szCs w:val="22"/>
        </w:rPr>
        <w:t>либоке розуміння принципів інформаційного забезпечення та цифрової трансформації</w:t>
      </w:r>
      <w:r>
        <w:rPr>
          <w:rFonts w:ascii="Times New Roman" w:hAnsi="Times New Roman" w:cs="Times New Roman"/>
          <w:bCs/>
          <w:sz w:val="22"/>
          <w:szCs w:val="22"/>
        </w:rPr>
        <w:t>; п</w:t>
      </w:r>
      <w:r w:rsidRPr="00182230">
        <w:rPr>
          <w:rFonts w:ascii="Times New Roman" w:hAnsi="Times New Roman" w:cs="Times New Roman"/>
          <w:bCs/>
          <w:sz w:val="22"/>
          <w:szCs w:val="22"/>
        </w:rPr>
        <w:t>рактичні навички роботи з сучасними інформаційними технологіями</w:t>
      </w:r>
      <w:r>
        <w:rPr>
          <w:rFonts w:ascii="Times New Roman" w:hAnsi="Times New Roman" w:cs="Times New Roman"/>
          <w:bCs/>
          <w:sz w:val="22"/>
          <w:szCs w:val="22"/>
        </w:rPr>
        <w:t>; в</w:t>
      </w:r>
      <w:r w:rsidRPr="00182230">
        <w:rPr>
          <w:rFonts w:ascii="Times New Roman" w:hAnsi="Times New Roman" w:cs="Times New Roman"/>
          <w:bCs/>
          <w:sz w:val="22"/>
          <w:szCs w:val="22"/>
        </w:rPr>
        <w:t>міння аналізувати, впроваджувати та управляти інформаційними системами у державному та приватному сектор</w:t>
      </w:r>
      <w:r>
        <w:rPr>
          <w:rFonts w:ascii="Times New Roman" w:hAnsi="Times New Roman" w:cs="Times New Roman"/>
          <w:bCs/>
          <w:sz w:val="22"/>
          <w:szCs w:val="22"/>
        </w:rPr>
        <w:t>; к</w:t>
      </w:r>
      <w:r w:rsidRPr="00182230">
        <w:rPr>
          <w:rFonts w:ascii="Times New Roman" w:hAnsi="Times New Roman" w:cs="Times New Roman"/>
          <w:bCs/>
          <w:sz w:val="22"/>
          <w:szCs w:val="22"/>
        </w:rPr>
        <w:t>омпетенції у сфері кібербезпеки, захисту даних та управління цифровими ризиками</w:t>
      </w:r>
      <w:r>
        <w:rPr>
          <w:rFonts w:ascii="Times New Roman" w:hAnsi="Times New Roman" w:cs="Times New Roman"/>
          <w:bCs/>
          <w:sz w:val="22"/>
          <w:szCs w:val="22"/>
        </w:rPr>
        <w:t>; з</w:t>
      </w:r>
      <w:r w:rsidRPr="00182230">
        <w:rPr>
          <w:rFonts w:ascii="Times New Roman" w:hAnsi="Times New Roman" w:cs="Times New Roman"/>
          <w:bCs/>
          <w:sz w:val="22"/>
          <w:szCs w:val="22"/>
        </w:rPr>
        <w:t>датність оцінювати новітні технології та адаптувати їх для підвищення ефективності управління.</w:t>
      </w:r>
      <w:r>
        <w:rPr>
          <w:rFonts w:ascii="Times New Roman" w:hAnsi="Times New Roman" w:cs="Times New Roman"/>
          <w:bCs/>
          <w:sz w:val="22"/>
          <w:szCs w:val="22"/>
        </w:rPr>
        <w:t xml:space="preserve"> </w:t>
      </w:r>
      <w:r w:rsidRPr="00182230">
        <w:rPr>
          <w:rFonts w:ascii="Times New Roman" w:hAnsi="Times New Roman" w:cs="Times New Roman"/>
          <w:bCs/>
          <w:sz w:val="22"/>
          <w:szCs w:val="22"/>
        </w:rPr>
        <w:t xml:space="preserve">Дисципліна спрямована на підготовку висококваліфікованих фахівців, здатних інтегрувати інноваційні ІТ-рішення у бізнес та державне управління, забезпечуючи ефективність, прозорість і безпеку цифрових процесів. </w:t>
      </w:r>
    </w:p>
    <w:p w:rsidR="00271F81" w:rsidRDefault="00271F81" w:rsidP="00D72828">
      <w:pPr>
        <w:jc w:val="both"/>
        <w:rPr>
          <w:rFonts w:ascii="Times New Roman" w:eastAsia="Times New Roman" w:hAnsi="Times New Roman" w:cs="Times New Roman"/>
          <w:kern w:val="0"/>
          <w:lang w:eastAsia="ru-RU" w:bidi="ar-SA"/>
        </w:rPr>
      </w:pPr>
    </w:p>
    <w:p w:rsidR="009B465C" w:rsidRPr="001B4A53" w:rsidRDefault="009B465C" w:rsidP="00D72828">
      <w:pPr>
        <w:jc w:val="both"/>
        <w:rPr>
          <w:rFonts w:ascii="Times New Roman" w:eastAsia="Times New Roman" w:hAnsi="Times New Roman" w:cs="Times New Roman"/>
          <w:kern w:val="0"/>
          <w:lang w:eastAsia="ru-RU" w:bidi="ar-SA"/>
        </w:rPr>
      </w:pPr>
      <w:r w:rsidRPr="001B4A53">
        <w:rPr>
          <w:rFonts w:ascii="Times New Roman" w:eastAsia="Times New Roman" w:hAnsi="Times New Roman" w:cs="Times New Roman"/>
          <w:kern w:val="0"/>
          <w:lang w:eastAsia="ru-RU" w:bidi="ar-SA"/>
        </w:rPr>
        <w:t xml:space="preserve">Дисципліна </w:t>
      </w:r>
      <w:r w:rsidR="00182230" w:rsidRPr="00182230">
        <w:rPr>
          <w:rFonts w:ascii="Times New Roman" w:eastAsia="Times New Roman" w:hAnsi="Times New Roman" w:cs="Times New Roman"/>
          <w:b/>
          <w:bCs/>
          <w:kern w:val="0"/>
          <w:lang w:eastAsia="ru-RU" w:bidi="ar-SA"/>
        </w:rPr>
        <w:t>«Технології інформаційного забезпечення в державному і приватному секторі»</w:t>
      </w:r>
      <w:r w:rsidRPr="001B4A53">
        <w:rPr>
          <w:rFonts w:ascii="Times New Roman" w:eastAsia="Times New Roman" w:hAnsi="Times New Roman" w:cs="Times New Roman"/>
          <w:b/>
          <w:bCs/>
          <w:kern w:val="0"/>
          <w:lang w:eastAsia="ru-RU" w:bidi="ar-SA"/>
        </w:rPr>
        <w:t>"</w:t>
      </w:r>
      <w:r w:rsidRPr="001B4A53">
        <w:rPr>
          <w:rFonts w:ascii="Times New Roman" w:eastAsia="Times New Roman" w:hAnsi="Times New Roman" w:cs="Times New Roman"/>
          <w:kern w:val="0"/>
          <w:lang w:eastAsia="ru-RU" w:bidi="ar-SA"/>
        </w:rPr>
        <w:t xml:space="preserve"> є однією з базових у підготовці фахівців управлінських спеціальностей. Вона входить до циклу професійної та практичної підготовки студентів, формуючи фундаментальні знання та навички управління.</w:t>
      </w:r>
      <w:r w:rsidRPr="001B4A53">
        <w:t xml:space="preserve"> </w:t>
      </w:r>
      <w:r w:rsidR="00D72828">
        <w:t>Л</w:t>
      </w:r>
      <w:r w:rsidRPr="001B4A53">
        <w:rPr>
          <w:rFonts w:ascii="Times New Roman" w:eastAsia="Times New Roman" w:hAnsi="Times New Roman" w:cs="Times New Roman"/>
          <w:kern w:val="0"/>
          <w:lang w:eastAsia="ru-RU" w:bidi="ar-SA"/>
        </w:rPr>
        <w:t xml:space="preserve">огічним продовженням </w:t>
      </w:r>
      <w:r w:rsidR="00D72828">
        <w:rPr>
          <w:rFonts w:ascii="Times New Roman" w:eastAsia="Times New Roman" w:hAnsi="Times New Roman" w:cs="Times New Roman"/>
          <w:kern w:val="0"/>
          <w:lang w:eastAsia="ru-RU" w:bidi="ar-SA"/>
        </w:rPr>
        <w:t xml:space="preserve">є </w:t>
      </w:r>
      <w:r w:rsidRPr="001B4A53">
        <w:rPr>
          <w:rFonts w:ascii="Times New Roman" w:eastAsia="Times New Roman" w:hAnsi="Times New Roman" w:cs="Times New Roman"/>
          <w:kern w:val="0"/>
          <w:lang w:eastAsia="ru-RU" w:bidi="ar-SA"/>
        </w:rPr>
        <w:t xml:space="preserve">опанування здобувачами освіти відповідних компетентностей та програмних результатів навчання в рамках спеціальності 073 Менеджмент  першого бакаврського рівня.  Набуті при вивченні даного курсу знання необхідні у виробничій практиці, виконанні кваліфікаційної роботи бакалавра та подальшій дослідницькій діяльності в галузі управління та адміністрування.  </w:t>
      </w:r>
    </w:p>
    <w:p w:rsidR="009B465C" w:rsidRPr="001B4A53" w:rsidRDefault="009B465C"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eastAsia="ru-RU" w:bidi="ar-SA"/>
        </w:rPr>
      </w:pPr>
    </w:p>
    <w:p w:rsidR="009B465C" w:rsidRPr="001B4A53" w:rsidRDefault="009B465C"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val="ru-RU" w:eastAsia="ru-RU" w:bidi="ar-SA"/>
        </w:rPr>
      </w:pPr>
      <w:r w:rsidRPr="001B4A53">
        <w:rPr>
          <w:rFonts w:ascii="Times New Roman" w:eastAsia="Times New Roman" w:hAnsi="Times New Roman" w:cs="Times New Roman"/>
          <w:b/>
          <w:bCs/>
          <w:kern w:val="0"/>
          <w:sz w:val="27"/>
          <w:szCs w:val="27"/>
          <w:lang w:val="ru-RU" w:eastAsia="ru-RU" w:bidi="ar-SA"/>
        </w:rPr>
        <w:lastRenderedPageBreak/>
        <w:t>Змістова спрямованість дисципліни</w:t>
      </w:r>
    </w:p>
    <w:p w:rsidR="009B465C" w:rsidRPr="001B4A53" w:rsidRDefault="009B465C" w:rsidP="00B56C83">
      <w:pPr>
        <w:jc w:val="both"/>
        <w:rPr>
          <w:rFonts w:ascii="Times New Roman" w:hAnsi="Times New Roman" w:cs="Times New Roman"/>
          <w:bCs/>
          <w:sz w:val="22"/>
          <w:szCs w:val="22"/>
        </w:rPr>
      </w:pPr>
    </w:p>
    <w:p w:rsidR="00B56C83" w:rsidRPr="001B4A53" w:rsidRDefault="00B56C83" w:rsidP="00B56C83">
      <w:pPr>
        <w:pStyle w:val="a8"/>
        <w:jc w:val="center"/>
        <w:rPr>
          <w:b/>
          <w:bCs/>
          <w:sz w:val="28"/>
          <w:szCs w:val="28"/>
          <w:lang w:val="uk-UA"/>
        </w:rPr>
      </w:pPr>
      <w:r w:rsidRPr="001B4A53">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3263"/>
        <w:gridCol w:w="3259"/>
      </w:tblGrid>
      <w:tr w:rsidR="00B56C83" w:rsidRPr="001B4A53" w:rsidTr="00236372">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b/>
                <w:lang w:eastAsia="en-US"/>
              </w:rPr>
            </w:pPr>
            <w:r w:rsidRPr="001B4A53">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1B4A53" w:rsidRDefault="00B56C83" w:rsidP="00236372">
            <w:pPr>
              <w:spacing w:line="276" w:lineRule="auto"/>
              <w:jc w:val="center"/>
              <w:rPr>
                <w:rFonts w:ascii="Times New Roman" w:hAnsi="Times New Roman" w:cs="Times New Roman"/>
                <w:b/>
                <w:lang w:eastAsia="en-US"/>
              </w:rPr>
            </w:pPr>
            <w:r w:rsidRPr="001B4A53">
              <w:rPr>
                <w:rFonts w:ascii="Times New Roman" w:hAnsi="Times New Roman" w:cs="Times New Roman"/>
                <w:b/>
                <w:sz w:val="22"/>
                <w:szCs w:val="22"/>
              </w:rPr>
              <w:t>заочна форма здобуття освіти</w:t>
            </w:r>
          </w:p>
        </w:tc>
      </w:tr>
      <w:tr w:rsidR="00B56C83" w:rsidRPr="001B4A53" w:rsidTr="00236372">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jc w:val="center"/>
              <w:rPr>
                <w:rFonts w:ascii="Times New Roman" w:hAnsi="Times New Roman" w:cs="Times New Roman"/>
                <w:b/>
                <w:i/>
                <w:sz w:val="16"/>
                <w:szCs w:val="16"/>
              </w:rPr>
            </w:pPr>
            <w:r w:rsidRPr="001B4A53">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jc w:val="center"/>
              <w:rPr>
                <w:rFonts w:ascii="Times New Roman" w:hAnsi="Times New Roman" w:cs="Times New Roman"/>
                <w:b/>
                <w:i/>
                <w:sz w:val="16"/>
                <w:szCs w:val="16"/>
              </w:rPr>
            </w:pPr>
            <w:r w:rsidRPr="001B4A53">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1B4A53" w:rsidRDefault="00B56C83" w:rsidP="00236372">
            <w:pPr>
              <w:jc w:val="center"/>
              <w:rPr>
                <w:rFonts w:ascii="Times New Roman" w:hAnsi="Times New Roman" w:cs="Times New Roman"/>
                <w:b/>
                <w:i/>
                <w:sz w:val="16"/>
                <w:szCs w:val="16"/>
              </w:rPr>
            </w:pPr>
            <w:r w:rsidRPr="001B4A53">
              <w:rPr>
                <w:rFonts w:ascii="Times New Roman" w:hAnsi="Times New Roman" w:cs="Times New Roman"/>
                <w:b/>
                <w:i/>
                <w:sz w:val="16"/>
                <w:szCs w:val="16"/>
              </w:rPr>
              <w:t>3</w:t>
            </w:r>
          </w:p>
        </w:tc>
      </w:tr>
      <w:tr w:rsidR="00B56C83" w:rsidRPr="001B4A53" w:rsidTr="00236372">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before="60" w:after="60" w:line="276" w:lineRule="auto"/>
              <w:rPr>
                <w:rFonts w:ascii="Times New Roman" w:hAnsi="Times New Roman" w:cs="Times New Roman"/>
                <w:lang w:eastAsia="en-US"/>
              </w:rPr>
            </w:pPr>
            <w:r w:rsidRPr="001B4A53">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DB2349">
            <w:pPr>
              <w:autoSpaceDE w:val="0"/>
              <w:autoSpaceDN w:val="0"/>
              <w:spacing w:line="276" w:lineRule="auto"/>
              <w:jc w:val="center"/>
              <w:rPr>
                <w:rFonts w:ascii="Times New Roman" w:hAnsi="Times New Roman" w:cs="Times New Roman"/>
                <w:b/>
                <w:sz w:val="28"/>
                <w:szCs w:val="28"/>
                <w:lang w:eastAsia="en-US"/>
              </w:rPr>
            </w:pPr>
            <w:r w:rsidRPr="001B4A53">
              <w:rPr>
                <w:rFonts w:ascii="Times New Roman" w:hAnsi="Times New Roman" w:cs="Times New Roman"/>
                <w:b/>
                <w:sz w:val="28"/>
                <w:szCs w:val="28"/>
              </w:rPr>
              <w:t>Обов’язкова</w:t>
            </w:r>
            <w:r w:rsidRPr="001B4A53">
              <w:rPr>
                <w:rFonts w:ascii="Times New Roman" w:hAnsi="Times New Roman" w:cs="Times New Roman"/>
                <w:sz w:val="28"/>
                <w:szCs w:val="28"/>
              </w:rPr>
              <w:t xml:space="preserve">  </w:t>
            </w:r>
          </w:p>
        </w:tc>
      </w:tr>
      <w:tr w:rsidR="00B56C83" w:rsidRPr="001B4A53" w:rsidTr="00236372">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before="60" w:after="60" w:line="276" w:lineRule="auto"/>
              <w:rPr>
                <w:rFonts w:ascii="Times New Roman" w:hAnsi="Times New Roman" w:cs="Times New Roman"/>
              </w:rPr>
            </w:pPr>
            <w:r w:rsidRPr="001B4A53">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DB2349"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2</w:t>
            </w:r>
            <w:r w:rsidR="00B56C83" w:rsidRPr="001B4A53">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1B4A53" w:rsidRDefault="00DB2349"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2</w:t>
            </w:r>
            <w:r w:rsidR="00B56C83" w:rsidRPr="001B4A53">
              <w:rPr>
                <w:rFonts w:ascii="Times New Roman" w:hAnsi="Times New Roman" w:cs="Times New Roman"/>
              </w:rPr>
              <w:t xml:space="preserve"> -й</w:t>
            </w:r>
          </w:p>
        </w:tc>
      </w:tr>
      <w:tr w:rsidR="005A4E7D" w:rsidRPr="001B4A53" w:rsidTr="005A4E7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before="60" w:after="60" w:line="276" w:lineRule="auto"/>
              <w:rPr>
                <w:rFonts w:ascii="Times New Roman" w:hAnsi="Times New Roman" w:cs="Times New Roman"/>
              </w:rPr>
            </w:pPr>
            <w:r w:rsidRPr="001B4A53">
              <w:rPr>
                <w:rFonts w:ascii="Times New Roman" w:hAnsi="Times New Roman" w:cs="Times New Roman"/>
              </w:rPr>
              <w:t xml:space="preserve">Кількість кредитів ECTS </w:t>
            </w:r>
          </w:p>
        </w:tc>
        <w:tc>
          <w:tcPr>
            <w:tcW w:w="3264"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271F81" w:rsidP="00236372">
            <w:pPr>
              <w:autoSpaceDE w:val="0"/>
              <w:autoSpaceDN w:val="0"/>
              <w:spacing w:line="276" w:lineRule="auto"/>
              <w:jc w:val="center"/>
              <w:rPr>
                <w:rFonts w:ascii="Times New Roman" w:hAnsi="Times New Roman" w:cs="Times New Roman"/>
                <w:b/>
              </w:rPr>
            </w:pPr>
            <w:r>
              <w:rPr>
                <w:rFonts w:ascii="Times New Roman" w:hAnsi="Times New Roman" w:cs="Times New Roman"/>
                <w:b/>
              </w:rPr>
              <w:t>5</w:t>
            </w:r>
          </w:p>
        </w:tc>
        <w:tc>
          <w:tcPr>
            <w:tcW w:w="3256" w:type="dxa"/>
            <w:tcBorders>
              <w:top w:val="single" w:sz="4" w:space="0" w:color="auto"/>
              <w:left w:val="single" w:sz="4" w:space="0" w:color="auto"/>
              <w:bottom w:val="single" w:sz="4" w:space="0" w:color="auto"/>
              <w:right w:val="single" w:sz="4" w:space="0" w:color="auto"/>
            </w:tcBorders>
            <w:vAlign w:val="center"/>
          </w:tcPr>
          <w:p w:rsidR="005A4E7D" w:rsidRPr="001B4A53" w:rsidRDefault="005A4E7D" w:rsidP="00236372">
            <w:pPr>
              <w:autoSpaceDE w:val="0"/>
              <w:autoSpaceDN w:val="0"/>
              <w:spacing w:line="276" w:lineRule="auto"/>
              <w:jc w:val="center"/>
              <w:rPr>
                <w:rFonts w:ascii="Times New Roman" w:hAnsi="Times New Roman" w:cs="Times New Roman"/>
                <w:b/>
              </w:rPr>
            </w:pPr>
          </w:p>
        </w:tc>
      </w:tr>
      <w:tr w:rsidR="005A4E7D" w:rsidRPr="001B4A53" w:rsidTr="005A4E7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before="60" w:after="60" w:line="276" w:lineRule="auto"/>
              <w:rPr>
                <w:rFonts w:ascii="Times New Roman" w:hAnsi="Times New Roman" w:cs="Times New Roman"/>
                <w:lang w:eastAsia="en-US"/>
              </w:rPr>
            </w:pPr>
            <w:r w:rsidRPr="001B4A53">
              <w:rPr>
                <w:rFonts w:ascii="Times New Roman" w:hAnsi="Times New Roman" w:cs="Times New Roman"/>
              </w:rPr>
              <w:t xml:space="preserve">Кількість годин </w:t>
            </w:r>
          </w:p>
        </w:tc>
        <w:tc>
          <w:tcPr>
            <w:tcW w:w="3264"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271F81" w:rsidP="00271F81">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150</w:t>
            </w:r>
          </w:p>
        </w:tc>
        <w:tc>
          <w:tcPr>
            <w:tcW w:w="3256" w:type="dxa"/>
            <w:tcBorders>
              <w:top w:val="single" w:sz="4" w:space="0" w:color="auto"/>
              <w:left w:val="single" w:sz="4" w:space="0" w:color="auto"/>
              <w:bottom w:val="single" w:sz="4" w:space="0" w:color="auto"/>
              <w:right w:val="single" w:sz="4" w:space="0" w:color="auto"/>
            </w:tcBorders>
            <w:vAlign w:val="center"/>
          </w:tcPr>
          <w:p w:rsidR="005A4E7D" w:rsidRPr="001B4A53" w:rsidRDefault="005A4E7D" w:rsidP="00236372">
            <w:pPr>
              <w:autoSpaceDE w:val="0"/>
              <w:autoSpaceDN w:val="0"/>
              <w:spacing w:line="276" w:lineRule="auto"/>
              <w:jc w:val="center"/>
              <w:rPr>
                <w:rFonts w:ascii="Times New Roman" w:hAnsi="Times New Roman" w:cs="Times New Roman"/>
                <w:lang w:eastAsia="en-US"/>
              </w:rPr>
            </w:pPr>
          </w:p>
        </w:tc>
      </w:tr>
      <w:tr w:rsidR="00B56C83" w:rsidRPr="001B4A53" w:rsidTr="00236372">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1B4A53" w:rsidRDefault="00B56C83" w:rsidP="00236372">
            <w:pPr>
              <w:spacing w:line="276" w:lineRule="auto"/>
              <w:rPr>
                <w:rFonts w:ascii="Times New Roman" w:hAnsi="Times New Roman" w:cs="Times New Roman"/>
                <w:lang w:eastAsia="en-US"/>
              </w:rPr>
            </w:pPr>
            <w:r w:rsidRPr="001B4A53">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271F81" w:rsidP="00DB2349">
            <w:pPr>
              <w:autoSpaceDE w:val="0"/>
              <w:autoSpaceDN w:val="0"/>
              <w:spacing w:line="276" w:lineRule="auto"/>
              <w:jc w:val="center"/>
              <w:rPr>
                <w:rFonts w:ascii="Times New Roman" w:hAnsi="Times New Roman" w:cs="Times New Roman"/>
                <w:b/>
                <w:i/>
                <w:lang w:eastAsia="en-US"/>
              </w:rPr>
            </w:pPr>
            <w:r>
              <w:rPr>
                <w:rFonts w:ascii="Times New Roman" w:hAnsi="Times New Roman" w:cs="Times New Roman"/>
                <w:b/>
              </w:rPr>
              <w:t>24</w:t>
            </w:r>
            <w:r w:rsidR="00FA2346" w:rsidRPr="001B4A53">
              <w:rPr>
                <w:rFonts w:ascii="Times New Roman" w:hAnsi="Times New Roman" w:cs="Times New Roman"/>
                <w:b/>
              </w:rPr>
              <w:t xml:space="preserve"> </w:t>
            </w:r>
            <w:r w:rsidR="00B56C83" w:rsidRPr="001B4A53">
              <w:rPr>
                <w:rFonts w:ascii="Times New Roman" w:hAnsi="Times New Roman" w:cs="Times New Roman"/>
                <w:b/>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271F81" w:rsidP="00271F81">
            <w:pPr>
              <w:autoSpaceDE w:val="0"/>
              <w:autoSpaceDN w:val="0"/>
              <w:spacing w:line="276" w:lineRule="auto"/>
              <w:rPr>
                <w:rFonts w:ascii="Times New Roman" w:hAnsi="Times New Roman" w:cs="Times New Roman"/>
                <w:lang w:eastAsia="en-US"/>
              </w:rPr>
            </w:pPr>
            <w:r>
              <w:rPr>
                <w:rFonts w:ascii="Times New Roman" w:hAnsi="Times New Roman" w:cs="Times New Roman"/>
              </w:rPr>
              <w:t xml:space="preserve">                   6 </w:t>
            </w:r>
            <w:r w:rsidR="00B56C83" w:rsidRPr="001B4A53">
              <w:rPr>
                <w:rFonts w:ascii="Times New Roman" w:hAnsi="Times New Roman" w:cs="Times New Roman"/>
              </w:rPr>
              <w:t>год.</w:t>
            </w:r>
          </w:p>
        </w:tc>
      </w:tr>
      <w:tr w:rsidR="00B56C83" w:rsidRPr="001B4A53" w:rsidTr="00236372">
        <w:trPr>
          <w:trHeight w:val="679"/>
        </w:trPr>
        <w:tc>
          <w:tcPr>
            <w:tcW w:w="2977" w:type="dxa"/>
            <w:tcBorders>
              <w:top w:val="single" w:sz="4" w:space="0" w:color="auto"/>
              <w:left w:val="single" w:sz="4" w:space="0" w:color="auto"/>
              <w:right w:val="single" w:sz="4" w:space="0" w:color="auto"/>
            </w:tcBorders>
            <w:vAlign w:val="center"/>
          </w:tcPr>
          <w:p w:rsidR="00B56C83" w:rsidRPr="001B4A53" w:rsidRDefault="00B56C83" w:rsidP="00236372">
            <w:pPr>
              <w:autoSpaceDE w:val="0"/>
              <w:autoSpaceDN w:val="0"/>
              <w:spacing w:line="276" w:lineRule="auto"/>
              <w:rPr>
                <w:rFonts w:ascii="Times New Roman" w:hAnsi="Times New Roman" w:cs="Times New Roman"/>
              </w:rPr>
            </w:pPr>
            <w:r w:rsidRPr="001B4A53">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1B4A53" w:rsidRDefault="00271F81" w:rsidP="00236372">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2</w:t>
            </w:r>
            <w:r w:rsidR="00991C62">
              <w:rPr>
                <w:rFonts w:ascii="Times New Roman" w:hAnsi="Times New Roman" w:cs="Times New Roman"/>
              </w:rPr>
              <w:t>4</w:t>
            </w:r>
            <w:r w:rsidR="001D5BC4">
              <w:rPr>
                <w:rFonts w:ascii="Times New Roman" w:hAnsi="Times New Roman" w:cs="Times New Roman"/>
              </w:rPr>
              <w:t xml:space="preserve"> </w:t>
            </w:r>
            <w:r w:rsidR="00B56C83" w:rsidRPr="001B4A53">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1B4A53" w:rsidRDefault="00271F81" w:rsidP="00236372">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8 </w:t>
            </w:r>
            <w:r w:rsidR="00B56C83" w:rsidRPr="001B4A53">
              <w:rPr>
                <w:rFonts w:ascii="Times New Roman" w:hAnsi="Times New Roman" w:cs="Times New Roman"/>
              </w:rPr>
              <w:t>год.</w:t>
            </w:r>
          </w:p>
        </w:tc>
      </w:tr>
      <w:tr w:rsidR="00B56C83" w:rsidRPr="001B4A53" w:rsidTr="00236372">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rPr>
                <w:rFonts w:ascii="Times New Roman" w:hAnsi="Times New Roman" w:cs="Times New Roman"/>
                <w:lang w:eastAsia="en-US"/>
              </w:rPr>
            </w:pPr>
            <w:r w:rsidRPr="001B4A53">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1B4A53" w:rsidRDefault="00991C62" w:rsidP="00271F81">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271F81">
              <w:rPr>
                <w:rFonts w:ascii="Times New Roman" w:hAnsi="Times New Roman" w:cs="Times New Roman"/>
              </w:rPr>
              <w:t>8</w:t>
            </w:r>
            <w:r w:rsidR="001D5BC4">
              <w:rPr>
                <w:rFonts w:ascii="Times New Roman" w:hAnsi="Times New Roman" w:cs="Times New Roman"/>
              </w:rPr>
              <w:t xml:space="preserve"> </w:t>
            </w:r>
            <w:r w:rsidR="00B56C83" w:rsidRPr="001B4A53">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1B4A53" w:rsidRDefault="00271F81" w:rsidP="00236372">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136 </w:t>
            </w:r>
            <w:r w:rsidR="00B56C83" w:rsidRPr="001B4A53">
              <w:rPr>
                <w:rFonts w:ascii="Times New Roman" w:hAnsi="Times New Roman" w:cs="Times New Roman"/>
              </w:rPr>
              <w:t>год.</w:t>
            </w:r>
          </w:p>
        </w:tc>
      </w:tr>
      <w:tr w:rsidR="00B56C83" w:rsidRPr="001B4A53" w:rsidTr="00236372">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lang w:eastAsia="en-US"/>
              </w:rPr>
            </w:pPr>
            <w:r w:rsidRPr="001B4A53">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1B4A53" w:rsidRDefault="00B56C83" w:rsidP="00236372">
            <w:pPr>
              <w:rPr>
                <w:rFonts w:ascii="Times New Roman" w:hAnsi="Times New Roman" w:cs="Times New Roman"/>
                <w:sz w:val="20"/>
                <w:szCs w:val="20"/>
                <w:lang w:eastAsia="en-US"/>
              </w:rPr>
            </w:pPr>
            <w:r w:rsidRPr="001B4A53">
              <w:rPr>
                <w:rFonts w:ascii="Times New Roman" w:hAnsi="Times New Roman" w:cs="Times New Roman"/>
                <w:bCs/>
                <w:i/>
                <w:sz w:val="20"/>
                <w:szCs w:val="20"/>
              </w:rPr>
              <w:t xml:space="preserve">вказати адресу розміщення розкладу проведення консультацій, формат проведення (очно/дистанційно) </w:t>
            </w:r>
          </w:p>
        </w:tc>
      </w:tr>
      <w:tr w:rsidR="00B56C83" w:rsidRPr="001B4A53" w:rsidTr="00236372">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1B4A53" w:rsidRDefault="00271F81" w:rsidP="00271F81">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r w:rsidR="00B56C83" w:rsidRPr="001B4A53">
              <w:rPr>
                <w:rFonts w:ascii="Times New Roman" w:hAnsi="Times New Roman" w:cs="Times New Roman"/>
                <w:b/>
                <w:sz w:val="28"/>
                <w:szCs w:val="28"/>
              </w:rPr>
              <w:t xml:space="preserve"> </w:t>
            </w:r>
          </w:p>
        </w:tc>
      </w:tr>
      <w:tr w:rsidR="00B56C83" w:rsidRPr="001B4A53" w:rsidTr="00236372">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71F81" w:rsidRDefault="00DB7E3F" w:rsidP="00236372">
            <w:pPr>
              <w:spacing w:line="276" w:lineRule="auto"/>
              <w:jc w:val="center"/>
              <w:rPr>
                <w:rFonts w:ascii="Times New Roman" w:hAnsi="Times New Roman" w:cs="Times New Roman"/>
              </w:rPr>
            </w:pPr>
            <w:r w:rsidRPr="00DB7E3F">
              <w:rPr>
                <w:rFonts w:ascii="Times New Roman" w:hAnsi="Times New Roman" w:cs="Times New Roman"/>
              </w:rPr>
              <w:t xml:space="preserve">Moodle </w:t>
            </w:r>
            <w:hyperlink r:id="rId10" w:history="1">
              <w:r w:rsidR="00271F81" w:rsidRPr="00095325">
                <w:rPr>
                  <w:rStyle w:val="a3"/>
                  <w:rFonts w:ascii="Times New Roman" w:hAnsi="Times New Roman" w:cs="Times New Roman"/>
                </w:rPr>
                <w:t>https://moodle.znu.edu.ua/course/view.php?id=16055</w:t>
              </w:r>
            </w:hyperlink>
          </w:p>
          <w:p w:rsidR="00B56C83" w:rsidRDefault="00271F81" w:rsidP="00236372">
            <w:pPr>
              <w:spacing w:line="276" w:lineRule="auto"/>
              <w:jc w:val="center"/>
              <w:rPr>
                <w:rFonts w:ascii="Times New Roman" w:hAnsi="Times New Roman" w:cs="Times New Roman"/>
              </w:rPr>
            </w:pPr>
            <w:r w:rsidRPr="00271F81">
              <w:rPr>
                <w:rFonts w:ascii="Times New Roman" w:hAnsi="Times New Roman" w:cs="Times New Roman"/>
              </w:rPr>
              <w:t xml:space="preserve">  </w:t>
            </w:r>
          </w:p>
          <w:p w:rsidR="00271F81" w:rsidRDefault="00271F81" w:rsidP="00236372">
            <w:pPr>
              <w:spacing w:line="276" w:lineRule="auto"/>
              <w:jc w:val="center"/>
              <w:rPr>
                <w:rFonts w:ascii="Times New Roman" w:hAnsi="Times New Roman" w:cs="Times New Roman"/>
              </w:rPr>
            </w:pPr>
          </w:p>
          <w:p w:rsidR="00DB7E3F" w:rsidRPr="001B4A53" w:rsidRDefault="00DB7E3F" w:rsidP="00236372">
            <w:pPr>
              <w:spacing w:line="276" w:lineRule="auto"/>
              <w:jc w:val="center"/>
              <w:rPr>
                <w:rFonts w:ascii="Times New Roman" w:hAnsi="Times New Roman" w:cs="Times New Roman"/>
              </w:rPr>
            </w:pPr>
          </w:p>
        </w:tc>
      </w:tr>
    </w:tbl>
    <w:p w:rsidR="00B56C83" w:rsidRPr="001B4A53" w:rsidRDefault="00B56C83" w:rsidP="00B56C83">
      <w:pPr>
        <w:jc w:val="center"/>
        <w:rPr>
          <w:rFonts w:ascii="Times New Roman" w:hAnsi="Times New Roman" w:cs="Times New Roman"/>
          <w:b/>
          <w:bCs/>
          <w:sz w:val="28"/>
        </w:rPr>
      </w:pPr>
    </w:p>
    <w:p w:rsidR="00271F81" w:rsidRDefault="00271F81" w:rsidP="00B56C83">
      <w:pPr>
        <w:jc w:val="center"/>
        <w:rPr>
          <w:rFonts w:ascii="Times New Roman" w:hAnsi="Times New Roman" w:cs="Times New Roman"/>
          <w:b/>
          <w:bCs/>
          <w:sz w:val="28"/>
        </w:rPr>
      </w:pPr>
    </w:p>
    <w:p w:rsidR="00B56C83" w:rsidRPr="001B4A53" w:rsidRDefault="00B56C83" w:rsidP="00B56C83">
      <w:pPr>
        <w:jc w:val="center"/>
        <w:rPr>
          <w:rFonts w:ascii="Times New Roman" w:hAnsi="Times New Roman" w:cs="Times New Roman"/>
          <w:b/>
          <w:bCs/>
          <w:sz w:val="28"/>
        </w:rPr>
      </w:pPr>
      <w:r w:rsidRPr="001B4A53">
        <w:rPr>
          <w:rFonts w:ascii="Times New Roman" w:hAnsi="Times New Roman" w:cs="Times New Roman"/>
          <w:b/>
          <w:bCs/>
          <w:sz w:val="28"/>
        </w:rPr>
        <w:t>2. Методи досягнення з</w:t>
      </w:r>
      <w:r w:rsidRPr="001B4A53">
        <w:rPr>
          <w:rFonts w:ascii="Times New Roman" w:hAnsi="Times New Roman" w:cs="Times New Roman"/>
          <w:b/>
          <w:sz w:val="28"/>
          <w:szCs w:val="28"/>
        </w:rPr>
        <w:t>апланованих освітньою програмою</w:t>
      </w:r>
      <w:r w:rsidRPr="001B4A53">
        <w:rPr>
          <w:rFonts w:ascii="Times New Roman" w:hAnsi="Times New Roman" w:cs="Times New Roman"/>
          <w:b/>
          <w:bCs/>
          <w:sz w:val="28"/>
          <w:szCs w:val="28"/>
        </w:rPr>
        <w:t xml:space="preserve"> </w:t>
      </w:r>
      <w:r w:rsidRPr="001B4A53">
        <w:rPr>
          <w:rFonts w:ascii="Times New Roman" w:hAnsi="Times New Roman" w:cs="Times New Roman"/>
          <w:b/>
          <w:bCs/>
          <w:sz w:val="28"/>
        </w:rPr>
        <w:t xml:space="preserve">компетентностей і результатів навчання </w:t>
      </w:r>
    </w:p>
    <w:p w:rsidR="00B56C83" w:rsidRPr="001B4A53"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63"/>
        <w:gridCol w:w="3635"/>
      </w:tblGrid>
      <w:tr w:rsidR="00B56C83" w:rsidRPr="001B4A53" w:rsidTr="00050867">
        <w:tc>
          <w:tcPr>
            <w:tcW w:w="3256"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ind w:firstLine="295"/>
              <w:jc w:val="center"/>
              <w:rPr>
                <w:rFonts w:ascii="Times New Roman" w:hAnsi="Times New Roman" w:cs="Times New Roman"/>
                <w:b/>
              </w:rPr>
            </w:pPr>
            <w:r w:rsidRPr="001B4A53">
              <w:rPr>
                <w:rFonts w:ascii="Times New Roman" w:hAnsi="Times New Roman" w:cs="Times New Roman"/>
                <w:b/>
              </w:rPr>
              <w:t>Компетентності/</w:t>
            </w:r>
          </w:p>
          <w:p w:rsidR="00B56C83" w:rsidRPr="001B4A53" w:rsidRDefault="00B56C83" w:rsidP="00236372">
            <w:pPr>
              <w:spacing w:line="276" w:lineRule="auto"/>
              <w:ind w:firstLine="295"/>
              <w:jc w:val="center"/>
              <w:rPr>
                <w:rFonts w:ascii="Times New Roman" w:hAnsi="Times New Roman" w:cs="Times New Roman"/>
                <w:b/>
              </w:rPr>
            </w:pPr>
            <w:r w:rsidRPr="001B4A53">
              <w:rPr>
                <w:rFonts w:ascii="Times New Roman" w:hAnsi="Times New Roman" w:cs="Times New Roman"/>
                <w:b/>
              </w:rPr>
              <w:t>результати навчання</w:t>
            </w:r>
          </w:p>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p>
        </w:tc>
        <w:tc>
          <w:tcPr>
            <w:tcW w:w="2963"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r w:rsidRPr="001B4A53">
              <w:rPr>
                <w:rFonts w:ascii="Times New Roman" w:hAnsi="Times New Roman" w:cs="Times New Roman"/>
                <w:b/>
              </w:rPr>
              <w:t xml:space="preserve">Методи навчання  </w:t>
            </w:r>
          </w:p>
        </w:tc>
        <w:tc>
          <w:tcPr>
            <w:tcW w:w="3635"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r w:rsidRPr="001B4A53">
              <w:rPr>
                <w:rFonts w:ascii="Times New Roman" w:hAnsi="Times New Roman" w:cs="Times New Roman"/>
                <w:b/>
              </w:rPr>
              <w:t>Форми і методи оцінювання</w:t>
            </w:r>
          </w:p>
        </w:tc>
      </w:tr>
      <w:tr w:rsidR="00050867" w:rsidRPr="001B4A53" w:rsidTr="00050867">
        <w:tc>
          <w:tcPr>
            <w:tcW w:w="3256" w:type="dxa"/>
            <w:tcBorders>
              <w:top w:val="single" w:sz="4" w:space="0" w:color="auto"/>
              <w:left w:val="single" w:sz="4" w:space="0" w:color="auto"/>
              <w:bottom w:val="single" w:sz="4" w:space="0" w:color="auto"/>
              <w:right w:val="single" w:sz="4" w:space="0" w:color="auto"/>
            </w:tcBorders>
          </w:tcPr>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ЗК2. Здатність до спілкуватися з представниками інших професійних груп різного рівня (з експертами з інших галузей</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знань/видів економічної діяльності;</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 xml:space="preserve">ЗК4. Здатність мотивувати людей та рухатися до спільної мети; ЗК5. Здатність діяти на основі етичних міркувань </w:t>
            </w:r>
            <w:r w:rsidRPr="001B4A53">
              <w:rPr>
                <w:rFonts w:ascii="Times New Roman" w:hAnsi="Times New Roman" w:cs="Times New Roman"/>
                <w:sz w:val="22"/>
                <w:szCs w:val="22"/>
                <w:lang w:eastAsia="en-US"/>
              </w:rPr>
              <w:lastRenderedPageBreak/>
              <w:t>(мотивів);</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СК4. Здатність до ефективного використання та розвитку ресурсів організації;</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СК5. Здатність створювати та організовувати ефективні комунікації в процесі управління;</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СК6. Здатність формувати лідерські якості та демонструвати їх в процесі управління людьми; СК7. Здатність розробляти проекти, управляти ними, виявляти ініціативу та підприємливість; СК8. Здатність використовувати психологічні технології роботи з персоналом;</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СК9. Здатність аналізувати й структурувати проблеми організації, приймати ефективні управлінські рішення та забезпечувати їх реалізацію;</w:t>
            </w:r>
          </w:p>
          <w:p w:rsidR="00050867" w:rsidRPr="001B4A53" w:rsidRDefault="00050867" w:rsidP="004C42B8">
            <w:pPr>
              <w:autoSpaceDE w:val="0"/>
              <w:autoSpaceDN w:val="0"/>
              <w:spacing w:line="276" w:lineRule="auto"/>
              <w:ind w:firstLine="295"/>
              <w:jc w:val="both"/>
              <w:rPr>
                <w:rFonts w:ascii="Times New Roman" w:hAnsi="Times New Roman" w:cs="Times New Roman"/>
                <w:b/>
                <w:i/>
                <w:sz w:val="16"/>
                <w:szCs w:val="16"/>
                <w:lang w:eastAsia="en-US"/>
              </w:rPr>
            </w:pPr>
            <w:r w:rsidRPr="001B4A53">
              <w:rPr>
                <w:rFonts w:ascii="Times New Roman" w:hAnsi="Times New Roman" w:cs="Times New Roman"/>
                <w:sz w:val="22"/>
                <w:szCs w:val="22"/>
                <w:lang w:eastAsia="en-US"/>
              </w:rPr>
              <w:t>СК10. Здатність до управління організацією та її розвитком.</w:t>
            </w:r>
          </w:p>
        </w:tc>
        <w:tc>
          <w:tcPr>
            <w:tcW w:w="2963"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lastRenderedPageBreak/>
              <w:t>Наочні методи (флеш-картки, презентації, схеми, моделі, відео, експеримент).</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Словесні методи (пояснення, робота з інформаційними джерелами).</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Практичні методи (творчі завдання, контрольні, побудова схем).</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lastRenderedPageBreak/>
              <w:t>Логічні методи (індуктивні, дедуктивні, створення проблемної ситуації).</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Проблемно-пошукові методи (репродуктивні).</w:t>
            </w:r>
          </w:p>
          <w:p w:rsidR="00050867" w:rsidRPr="001B4A53" w:rsidRDefault="00050867" w:rsidP="00236372">
            <w:pPr>
              <w:autoSpaceDE w:val="0"/>
              <w:autoSpaceDN w:val="0"/>
              <w:jc w:val="both"/>
              <w:rPr>
                <w:rFonts w:ascii="Times New Roman" w:hAnsi="Times New Roman" w:cs="Times New Roman"/>
                <w:lang w:eastAsia="en-US"/>
              </w:rPr>
            </w:pPr>
            <w:r w:rsidRPr="001B4A53">
              <w:rPr>
                <w:rFonts w:ascii="Times New Roman" w:eastAsia="Times New Roman" w:hAnsi="Times New Roman" w:cs="Times New Roman"/>
              </w:rPr>
              <w:t>Метод формування пізнавального інтересу (навчальна дискусія, створення цікавих ситуацій, мозковий штурм).</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Дослідницький (самостійна робота, експеримент, індивідуальні завдання).</w:t>
            </w:r>
          </w:p>
          <w:p w:rsidR="00050867" w:rsidRPr="001B4A53" w:rsidRDefault="00050867" w:rsidP="00236372">
            <w:pPr>
              <w:autoSpaceDE w:val="0"/>
              <w:autoSpaceDN w:val="0"/>
              <w:ind w:firstLine="295"/>
              <w:jc w:val="both"/>
              <w:rPr>
                <w:rFonts w:ascii="Times New Roman" w:hAnsi="Times New Roman" w:cs="Times New Roman"/>
                <w:lang w:eastAsia="en-US"/>
              </w:rPr>
            </w:pPr>
          </w:p>
        </w:tc>
        <w:tc>
          <w:tcPr>
            <w:tcW w:w="3635"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pBdr>
                <w:top w:val="nil"/>
                <w:left w:val="nil"/>
                <w:bottom w:val="nil"/>
                <w:right w:val="nil"/>
                <w:between w:val="nil"/>
              </w:pBdr>
              <w:tabs>
                <w:tab w:val="left" w:pos="435"/>
              </w:tabs>
              <w:ind w:hanging="2"/>
              <w:jc w:val="both"/>
              <w:rPr>
                <w:rFonts w:ascii="Times New Roman" w:eastAsia="Times New Roman" w:hAnsi="Times New Roman" w:cs="Times New Roman"/>
              </w:rPr>
            </w:pPr>
            <w:r w:rsidRPr="001B4A53">
              <w:rPr>
                <w:rFonts w:ascii="Times New Roman" w:eastAsia="Times New Roman" w:hAnsi="Times New Roman" w:cs="Times New Roman"/>
              </w:rPr>
              <w:lastRenderedPageBreak/>
              <w:t>Методи контролю і самоконтролю (усний, письмовий, програмований).</w:t>
            </w:r>
          </w:p>
          <w:p w:rsidR="00050867" w:rsidRPr="001B4A53" w:rsidRDefault="00050867" w:rsidP="00236372">
            <w:pPr>
              <w:pBdr>
                <w:top w:val="nil"/>
                <w:left w:val="nil"/>
                <w:bottom w:val="nil"/>
                <w:right w:val="nil"/>
                <w:between w:val="nil"/>
              </w:pBdr>
              <w:tabs>
                <w:tab w:val="left" w:pos="435"/>
              </w:tabs>
              <w:ind w:hanging="2"/>
              <w:rPr>
                <w:rFonts w:ascii="Times New Roman" w:eastAsia="Times New Roman" w:hAnsi="Times New Roman" w:cs="Times New Roman"/>
              </w:rPr>
            </w:pPr>
            <w:r w:rsidRPr="001B4A53">
              <w:rPr>
                <w:rFonts w:ascii="Times New Roman" w:eastAsia="Times New Roman" w:hAnsi="Times New Roman" w:cs="Times New Roman"/>
              </w:rPr>
              <w:t>Контрольні заходи:</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теоретичне тестування за змістовим модулем, надання звіту із виконання практичної роботи, підсумкове розрахункове завдання, підсумкове тестування.</w:t>
            </w:r>
          </w:p>
          <w:p w:rsidR="00050867" w:rsidRPr="001B4A53" w:rsidRDefault="00050867" w:rsidP="00236372">
            <w:pPr>
              <w:autoSpaceDE w:val="0"/>
              <w:autoSpaceDN w:val="0"/>
              <w:ind w:firstLine="295"/>
              <w:jc w:val="both"/>
              <w:rPr>
                <w:rFonts w:ascii="Times New Roman" w:hAnsi="Times New Roman" w:cs="Times New Roman"/>
                <w:lang w:eastAsia="en-US"/>
              </w:rPr>
            </w:pPr>
          </w:p>
        </w:tc>
      </w:tr>
      <w:tr w:rsidR="00050867" w:rsidRPr="001B4A53" w:rsidTr="00050867">
        <w:tc>
          <w:tcPr>
            <w:tcW w:w="3256"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spacing w:line="276" w:lineRule="auto"/>
              <w:ind w:firstLine="295"/>
              <w:jc w:val="both"/>
              <w:rPr>
                <w:rFonts w:ascii="Times New Roman" w:hAnsi="Times New Roman" w:cs="Times New Roman"/>
                <w:lang w:eastAsia="en-US"/>
              </w:rPr>
            </w:pPr>
          </w:p>
        </w:tc>
        <w:tc>
          <w:tcPr>
            <w:tcW w:w="2963"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ind w:firstLine="295"/>
              <w:jc w:val="both"/>
              <w:rPr>
                <w:rFonts w:ascii="Times New Roman" w:hAnsi="Times New Roman" w:cs="Times New Roman"/>
                <w:lang w:eastAsia="en-US"/>
              </w:rPr>
            </w:pPr>
          </w:p>
        </w:tc>
        <w:tc>
          <w:tcPr>
            <w:tcW w:w="3635"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ind w:firstLine="295"/>
              <w:jc w:val="both"/>
              <w:rPr>
                <w:rFonts w:ascii="Times New Roman" w:hAnsi="Times New Roman" w:cs="Times New Roman"/>
                <w:lang w:eastAsia="en-US"/>
              </w:rPr>
            </w:pPr>
          </w:p>
        </w:tc>
      </w:tr>
    </w:tbl>
    <w:p w:rsidR="00B56C83" w:rsidRPr="001B4A53" w:rsidRDefault="00B56C83" w:rsidP="00B56C83">
      <w:pPr>
        <w:jc w:val="center"/>
        <w:rPr>
          <w:rFonts w:ascii="Times New Roman" w:hAnsi="Times New Roman" w:cs="Times New Roman"/>
          <w:b/>
          <w:bCs/>
          <w:sz w:val="28"/>
        </w:rPr>
      </w:pPr>
    </w:p>
    <w:p w:rsidR="00B56C83" w:rsidRPr="001B4A53" w:rsidRDefault="00B56C83" w:rsidP="00B56C83">
      <w:pPr>
        <w:tabs>
          <w:tab w:val="left" w:pos="284"/>
          <w:tab w:val="left" w:pos="567"/>
        </w:tabs>
        <w:ind w:left="360" w:hanging="360"/>
        <w:jc w:val="center"/>
        <w:rPr>
          <w:rFonts w:ascii="Times New Roman" w:hAnsi="Times New Roman" w:cs="Times New Roman"/>
          <w:b/>
          <w:bCs/>
          <w:sz w:val="28"/>
          <w:szCs w:val="28"/>
        </w:rPr>
      </w:pPr>
      <w:r w:rsidRPr="001B4A53">
        <w:rPr>
          <w:rFonts w:ascii="Times New Roman" w:hAnsi="Times New Roman" w:cs="Times New Roman"/>
          <w:b/>
          <w:bCs/>
          <w:sz w:val="28"/>
          <w:szCs w:val="28"/>
        </w:rPr>
        <w:t>3. Зміст навчальної дисципліни</w:t>
      </w:r>
    </w:p>
    <w:p w:rsidR="00B56C83" w:rsidRPr="001B4A53" w:rsidRDefault="00B56C83" w:rsidP="00050867">
      <w:pPr>
        <w:rPr>
          <w:rFonts w:ascii="Times New Roman" w:hAnsi="Times New Roman" w:cs="Times New Roman"/>
          <w:b/>
          <w:sz w:val="28"/>
          <w:szCs w:val="28"/>
        </w:rPr>
      </w:pPr>
      <w:r w:rsidRPr="001B4A53">
        <w:rPr>
          <w:rFonts w:ascii="Times New Roman" w:hAnsi="Times New Roman" w:cs="Times New Roman"/>
          <w:b/>
          <w:sz w:val="28"/>
          <w:szCs w:val="28"/>
        </w:rPr>
        <w:t xml:space="preserve">Змістовий модуль 1.  </w:t>
      </w:r>
      <w:r w:rsidR="0055413E" w:rsidRPr="001B4A53">
        <w:rPr>
          <w:rFonts w:ascii="Times New Roman" w:hAnsi="Times New Roman" w:cs="Times New Roman"/>
          <w:b/>
          <w:sz w:val="28"/>
          <w:szCs w:val="28"/>
        </w:rPr>
        <w:t>Теоретико-методологічні засади дисципліни «</w:t>
      </w:r>
      <w:r w:rsidR="00D50BFC">
        <w:rPr>
          <w:rFonts w:ascii="Times New Roman" w:hAnsi="Times New Roman" w:cs="Times New Roman"/>
          <w:b/>
          <w:sz w:val="28"/>
          <w:szCs w:val="28"/>
        </w:rPr>
        <w:t>Технології інформаційного забезпечення у державному і приватному секторі».</w:t>
      </w:r>
      <w:r w:rsidRPr="001B4A53">
        <w:rPr>
          <w:rFonts w:ascii="Times New Roman" w:hAnsi="Times New Roman" w:cs="Times New Roman"/>
          <w:b/>
          <w:sz w:val="28"/>
          <w:szCs w:val="28"/>
        </w:rPr>
        <w:t xml:space="preserve"> </w:t>
      </w:r>
    </w:p>
    <w:p w:rsidR="00D50BFC" w:rsidRDefault="00D50BFC" w:rsidP="00257C24">
      <w:pPr>
        <w:rPr>
          <w:rFonts w:ascii="Times New Roman" w:hAnsi="Times New Roman" w:cs="Times New Roman"/>
          <w:b/>
          <w:sz w:val="28"/>
          <w:szCs w:val="28"/>
        </w:rPr>
      </w:pPr>
    </w:p>
    <w:p w:rsidR="00D50BFC" w:rsidRDefault="00D50BFC" w:rsidP="00257C24">
      <w:pPr>
        <w:rPr>
          <w:rFonts w:ascii="Times New Roman" w:hAnsi="Times New Roman" w:cs="Times New Roman"/>
          <w:b/>
          <w:sz w:val="28"/>
          <w:szCs w:val="28"/>
        </w:rPr>
      </w:pPr>
    </w:p>
    <w:p w:rsidR="00D50BFC" w:rsidRDefault="00D50BFC" w:rsidP="009D0F26">
      <w:pPr>
        <w:widowControl/>
        <w:suppressAutoHyphens w:val="0"/>
        <w:jc w:val="both"/>
        <w:rPr>
          <w:rFonts w:ascii="Times New Roman" w:eastAsia="Times New Roman" w:hAnsi="Times New Roman" w:cs="Times New Roman"/>
          <w:kern w:val="0"/>
          <w:lang w:val="ru-RU" w:eastAsia="ru-RU" w:bidi="ar-SA"/>
        </w:rPr>
      </w:pPr>
      <w:r w:rsidRPr="00D50BFC">
        <w:rPr>
          <w:rFonts w:ascii="Times New Roman" w:eastAsia="Times New Roman" w:hAnsi="Times New Roman" w:cs="Times New Roman"/>
          <w:kern w:val="0"/>
          <w:lang w:val="ru-RU" w:eastAsia="ru-RU" w:bidi="ar-SA"/>
        </w:rPr>
        <w:t xml:space="preserve">  Основні концепції інформаційного забезпечення в </w:t>
      </w:r>
      <w:proofErr w:type="gramStart"/>
      <w:r w:rsidRPr="00D50BFC">
        <w:rPr>
          <w:rFonts w:ascii="Times New Roman" w:eastAsia="Times New Roman" w:hAnsi="Times New Roman" w:cs="Times New Roman"/>
          <w:kern w:val="0"/>
          <w:lang w:val="ru-RU" w:eastAsia="ru-RU" w:bidi="ar-SA"/>
        </w:rPr>
        <w:t>державному</w:t>
      </w:r>
      <w:proofErr w:type="gramEnd"/>
      <w:r w:rsidRPr="00D50BFC">
        <w:rPr>
          <w:rFonts w:ascii="Times New Roman" w:eastAsia="Times New Roman" w:hAnsi="Times New Roman" w:cs="Times New Roman"/>
          <w:kern w:val="0"/>
          <w:lang w:val="ru-RU" w:eastAsia="ru-RU" w:bidi="ar-SA"/>
        </w:rPr>
        <w:t xml:space="preserve"> і приватному секторі</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Роль інформаційних технологій у процесах управління</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Основні принципи цифрового урядування</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Особливості впровадження електронного документообігу</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Інформаційні системи управління </w:t>
      </w:r>
      <w:proofErr w:type="gramStart"/>
      <w:r w:rsidRPr="00D50BFC">
        <w:rPr>
          <w:rFonts w:ascii="Times New Roman" w:eastAsia="Times New Roman" w:hAnsi="Times New Roman" w:cs="Times New Roman"/>
          <w:kern w:val="0"/>
          <w:lang w:val="ru-RU" w:eastAsia="ru-RU" w:bidi="ar-SA"/>
        </w:rPr>
        <w:t>п</w:t>
      </w:r>
      <w:proofErr w:type="gramEnd"/>
      <w:r w:rsidRPr="00D50BFC">
        <w:rPr>
          <w:rFonts w:ascii="Times New Roman" w:eastAsia="Times New Roman" w:hAnsi="Times New Roman" w:cs="Times New Roman"/>
          <w:kern w:val="0"/>
          <w:lang w:val="ru-RU" w:eastAsia="ru-RU" w:bidi="ar-SA"/>
        </w:rPr>
        <w:t>ідприємствами (ERP, CRM, SCM)</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Використання великих даних (Big Data) для прийняття управлінських </w:t>
      </w:r>
      <w:proofErr w:type="gramStart"/>
      <w:r w:rsidRPr="00D50BFC">
        <w:rPr>
          <w:rFonts w:ascii="Times New Roman" w:eastAsia="Times New Roman" w:hAnsi="Times New Roman" w:cs="Times New Roman"/>
          <w:kern w:val="0"/>
          <w:lang w:val="ru-RU" w:eastAsia="ru-RU" w:bidi="ar-SA"/>
        </w:rPr>
        <w:t>р</w:t>
      </w:r>
      <w:proofErr w:type="gramEnd"/>
      <w:r w:rsidRPr="00D50BFC">
        <w:rPr>
          <w:rFonts w:ascii="Times New Roman" w:eastAsia="Times New Roman" w:hAnsi="Times New Roman" w:cs="Times New Roman"/>
          <w:kern w:val="0"/>
          <w:lang w:val="ru-RU" w:eastAsia="ru-RU" w:bidi="ar-SA"/>
        </w:rPr>
        <w:t>ішень</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Основи кібербезпеки та захисту інформації</w:t>
      </w:r>
      <w:r>
        <w:rPr>
          <w:rFonts w:ascii="Times New Roman" w:eastAsia="Times New Roman" w:hAnsi="Times New Roman" w:cs="Times New Roman"/>
          <w:kern w:val="0"/>
          <w:lang w:val="ru-RU" w:eastAsia="ru-RU" w:bidi="ar-SA"/>
        </w:rPr>
        <w:t xml:space="preserve">. </w:t>
      </w:r>
      <w:r w:rsidRPr="00D50BFC">
        <w:rPr>
          <w:rFonts w:ascii="Times New Roman" w:eastAsia="Times New Roman" w:hAnsi="Times New Roman" w:cs="Times New Roman"/>
          <w:kern w:val="0"/>
          <w:lang w:val="ru-RU" w:eastAsia="ru-RU" w:bidi="ar-SA"/>
        </w:rPr>
        <w:t xml:space="preserve"> Правові аспекти інформаційного забезпечення в </w:t>
      </w:r>
      <w:proofErr w:type="gramStart"/>
      <w:r w:rsidRPr="00D50BFC">
        <w:rPr>
          <w:rFonts w:ascii="Times New Roman" w:eastAsia="Times New Roman" w:hAnsi="Times New Roman" w:cs="Times New Roman"/>
          <w:kern w:val="0"/>
          <w:lang w:val="ru-RU" w:eastAsia="ru-RU" w:bidi="ar-SA"/>
        </w:rPr>
        <w:t>державному</w:t>
      </w:r>
      <w:proofErr w:type="gramEnd"/>
      <w:r w:rsidRPr="00D50BFC">
        <w:rPr>
          <w:rFonts w:ascii="Times New Roman" w:eastAsia="Times New Roman" w:hAnsi="Times New Roman" w:cs="Times New Roman"/>
          <w:kern w:val="0"/>
          <w:lang w:val="ru-RU" w:eastAsia="ru-RU" w:bidi="ar-SA"/>
        </w:rPr>
        <w:t xml:space="preserve"> та приватному секторі</w:t>
      </w:r>
      <w:r>
        <w:rPr>
          <w:rFonts w:ascii="Times New Roman" w:eastAsia="Times New Roman" w:hAnsi="Times New Roman" w:cs="Times New Roman"/>
          <w:kern w:val="0"/>
          <w:lang w:val="ru-RU" w:eastAsia="ru-RU" w:bidi="ar-SA"/>
        </w:rPr>
        <w:t xml:space="preserve"> </w:t>
      </w:r>
      <w:r w:rsidRPr="00D50BFC">
        <w:rPr>
          <w:rFonts w:ascii="Times New Roman" w:eastAsia="Times New Roman" w:hAnsi="Times New Roman" w:cs="Times New Roman"/>
          <w:kern w:val="0"/>
          <w:lang w:val="ru-RU" w:eastAsia="ru-RU" w:bidi="ar-SA"/>
        </w:rPr>
        <w:t>Використання штучного інтелекту для аналізу даних</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Роль блокчейн-технологій у забезпеченні інформаційної прозорості</w:t>
      </w:r>
      <w:r>
        <w:rPr>
          <w:rFonts w:ascii="Times New Roman" w:eastAsia="Times New Roman" w:hAnsi="Times New Roman" w:cs="Times New Roman"/>
          <w:kern w:val="0"/>
          <w:lang w:val="ru-RU" w:eastAsia="ru-RU" w:bidi="ar-SA"/>
        </w:rPr>
        <w:t xml:space="preserve">. </w:t>
      </w:r>
      <w:r w:rsidRPr="00D50BFC">
        <w:rPr>
          <w:rFonts w:ascii="Times New Roman" w:eastAsia="Times New Roman" w:hAnsi="Times New Roman" w:cs="Times New Roman"/>
          <w:kern w:val="0"/>
          <w:lang w:val="ru-RU" w:eastAsia="ru-RU" w:bidi="ar-SA"/>
        </w:rPr>
        <w:t xml:space="preserve">  Хмарні технології в управлінні державними та комерційними структурами</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w:t>
      </w:r>
      <w:proofErr w:type="gramStart"/>
      <w:r w:rsidRPr="00D50BFC">
        <w:rPr>
          <w:rFonts w:ascii="Times New Roman" w:eastAsia="Times New Roman" w:hAnsi="Times New Roman" w:cs="Times New Roman"/>
          <w:kern w:val="0"/>
          <w:lang w:val="ru-RU" w:eastAsia="ru-RU" w:bidi="ar-SA"/>
        </w:rPr>
        <w:t>Використання геоінформаційних систем у державному управлінні</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Електронне урядування та цифрові сервіси для громадян</w:t>
      </w:r>
      <w:r>
        <w:rPr>
          <w:rFonts w:ascii="Times New Roman" w:eastAsia="Times New Roman" w:hAnsi="Times New Roman" w:cs="Times New Roman"/>
          <w:kern w:val="0"/>
          <w:lang w:val="ru-RU" w:eastAsia="ru-RU" w:bidi="ar-SA"/>
        </w:rPr>
        <w:t>.</w:t>
      </w:r>
      <w:proofErr w:type="gramEnd"/>
      <w:r w:rsidRPr="00D50BFC">
        <w:rPr>
          <w:rFonts w:ascii="Times New Roman" w:eastAsia="Times New Roman" w:hAnsi="Times New Roman" w:cs="Times New Roman"/>
          <w:kern w:val="0"/>
          <w:lang w:val="ru-RU" w:eastAsia="ru-RU" w:bidi="ar-SA"/>
        </w:rPr>
        <w:t xml:space="preserve">  Управління інформаційними ресурсами організацій</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Методи та інструменти аналітики даних</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Автоматизація бізнес-процесів у </w:t>
      </w:r>
      <w:proofErr w:type="gramStart"/>
      <w:r w:rsidRPr="00D50BFC">
        <w:rPr>
          <w:rFonts w:ascii="Times New Roman" w:eastAsia="Times New Roman" w:hAnsi="Times New Roman" w:cs="Times New Roman"/>
          <w:kern w:val="0"/>
          <w:lang w:val="ru-RU" w:eastAsia="ru-RU" w:bidi="ar-SA"/>
        </w:rPr>
        <w:t>державному</w:t>
      </w:r>
      <w:proofErr w:type="gramEnd"/>
      <w:r w:rsidRPr="00D50BFC">
        <w:rPr>
          <w:rFonts w:ascii="Times New Roman" w:eastAsia="Times New Roman" w:hAnsi="Times New Roman" w:cs="Times New Roman"/>
          <w:kern w:val="0"/>
          <w:lang w:val="ru-RU" w:eastAsia="ru-RU" w:bidi="ar-SA"/>
        </w:rPr>
        <w:t xml:space="preserve"> та приватному секторі</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Використання IoT (Інтернету речей) в управлінні інфраструктурою</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Вплив цифрових технологій на прозорість </w:t>
      </w:r>
      <w:proofErr w:type="gramStart"/>
      <w:r w:rsidRPr="00D50BFC">
        <w:rPr>
          <w:rFonts w:ascii="Times New Roman" w:eastAsia="Times New Roman" w:hAnsi="Times New Roman" w:cs="Times New Roman"/>
          <w:kern w:val="0"/>
          <w:lang w:val="ru-RU" w:eastAsia="ru-RU" w:bidi="ar-SA"/>
        </w:rPr>
        <w:t>державного</w:t>
      </w:r>
      <w:proofErr w:type="gramEnd"/>
      <w:r w:rsidRPr="00D50BFC">
        <w:rPr>
          <w:rFonts w:ascii="Times New Roman" w:eastAsia="Times New Roman" w:hAnsi="Times New Roman" w:cs="Times New Roman"/>
          <w:kern w:val="0"/>
          <w:lang w:val="ru-RU" w:eastAsia="ru-RU" w:bidi="ar-SA"/>
        </w:rPr>
        <w:t xml:space="preserve"> управління</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Сучасні </w:t>
      </w:r>
      <w:proofErr w:type="gramStart"/>
      <w:r w:rsidRPr="00D50BFC">
        <w:rPr>
          <w:rFonts w:ascii="Times New Roman" w:eastAsia="Times New Roman" w:hAnsi="Times New Roman" w:cs="Times New Roman"/>
          <w:kern w:val="0"/>
          <w:lang w:val="ru-RU" w:eastAsia="ru-RU" w:bidi="ar-SA"/>
        </w:rPr>
        <w:t>п</w:t>
      </w:r>
      <w:proofErr w:type="gramEnd"/>
      <w:r w:rsidRPr="00D50BFC">
        <w:rPr>
          <w:rFonts w:ascii="Times New Roman" w:eastAsia="Times New Roman" w:hAnsi="Times New Roman" w:cs="Times New Roman"/>
          <w:kern w:val="0"/>
          <w:lang w:val="ru-RU" w:eastAsia="ru-RU" w:bidi="ar-SA"/>
        </w:rPr>
        <w:t>ідходи до управління ІТ-проєктами</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Етика та відповідальність у сфері інформаційного забезпечення</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Використання електронного цифрового </w:t>
      </w:r>
      <w:proofErr w:type="gramStart"/>
      <w:r w:rsidRPr="00D50BFC">
        <w:rPr>
          <w:rFonts w:ascii="Times New Roman" w:eastAsia="Times New Roman" w:hAnsi="Times New Roman" w:cs="Times New Roman"/>
          <w:kern w:val="0"/>
          <w:lang w:val="ru-RU" w:eastAsia="ru-RU" w:bidi="ar-SA"/>
        </w:rPr>
        <w:t>п</w:t>
      </w:r>
      <w:proofErr w:type="gramEnd"/>
      <w:r w:rsidRPr="00D50BFC">
        <w:rPr>
          <w:rFonts w:ascii="Times New Roman" w:eastAsia="Times New Roman" w:hAnsi="Times New Roman" w:cs="Times New Roman"/>
          <w:kern w:val="0"/>
          <w:lang w:val="ru-RU" w:eastAsia="ru-RU" w:bidi="ar-SA"/>
        </w:rPr>
        <w:t>ідпису в документації</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Технології штучного інтелекту в аналізі великих масивів інформації</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Системи управління базами даних та їх безпека</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Віртуальні офіси та цифрова трансформація робочого середовища</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Використання чат-ботів та автоматизованих серві</w:t>
      </w:r>
      <w:proofErr w:type="gramStart"/>
      <w:r w:rsidRPr="00D50BFC">
        <w:rPr>
          <w:rFonts w:ascii="Times New Roman" w:eastAsia="Times New Roman" w:hAnsi="Times New Roman" w:cs="Times New Roman"/>
          <w:kern w:val="0"/>
          <w:lang w:val="ru-RU" w:eastAsia="ru-RU" w:bidi="ar-SA"/>
        </w:rPr>
        <w:t>с</w:t>
      </w:r>
      <w:proofErr w:type="gramEnd"/>
      <w:r w:rsidRPr="00D50BFC">
        <w:rPr>
          <w:rFonts w:ascii="Times New Roman" w:eastAsia="Times New Roman" w:hAnsi="Times New Roman" w:cs="Times New Roman"/>
          <w:kern w:val="0"/>
          <w:lang w:val="ru-RU" w:eastAsia="ru-RU" w:bidi="ar-SA"/>
        </w:rPr>
        <w:t>ів у державних структурах</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Виклики та ризики цифровізації </w:t>
      </w:r>
      <w:proofErr w:type="gramStart"/>
      <w:r w:rsidRPr="00D50BFC">
        <w:rPr>
          <w:rFonts w:ascii="Times New Roman" w:eastAsia="Times New Roman" w:hAnsi="Times New Roman" w:cs="Times New Roman"/>
          <w:kern w:val="0"/>
          <w:lang w:val="ru-RU" w:eastAsia="ru-RU" w:bidi="ar-SA"/>
        </w:rPr>
        <w:t>державного</w:t>
      </w:r>
      <w:proofErr w:type="gramEnd"/>
      <w:r w:rsidRPr="00D50BFC">
        <w:rPr>
          <w:rFonts w:ascii="Times New Roman" w:eastAsia="Times New Roman" w:hAnsi="Times New Roman" w:cs="Times New Roman"/>
          <w:kern w:val="0"/>
          <w:lang w:val="ru-RU" w:eastAsia="ru-RU" w:bidi="ar-SA"/>
        </w:rPr>
        <w:t xml:space="preserve"> управління</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Тренди у цифровій трансформації приватного бізнесу</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Використання open data (відкритих даних) у </w:t>
      </w:r>
      <w:proofErr w:type="gramStart"/>
      <w:r w:rsidRPr="00D50BFC">
        <w:rPr>
          <w:rFonts w:ascii="Times New Roman" w:eastAsia="Times New Roman" w:hAnsi="Times New Roman" w:cs="Times New Roman"/>
          <w:kern w:val="0"/>
          <w:lang w:val="ru-RU" w:eastAsia="ru-RU" w:bidi="ar-SA"/>
        </w:rPr>
        <w:t>державному</w:t>
      </w:r>
      <w:proofErr w:type="gramEnd"/>
      <w:r w:rsidRPr="00D50BFC">
        <w:rPr>
          <w:rFonts w:ascii="Times New Roman" w:eastAsia="Times New Roman" w:hAnsi="Times New Roman" w:cs="Times New Roman"/>
          <w:kern w:val="0"/>
          <w:lang w:val="ru-RU" w:eastAsia="ru-RU" w:bidi="ar-SA"/>
        </w:rPr>
        <w:t xml:space="preserve"> секторі</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Роль інформаційних технологій у реалізації концепції сталого розвитку</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Перспективи розвитку технологій інформаційного забезпечення</w:t>
      </w:r>
      <w:r>
        <w:rPr>
          <w:rFonts w:ascii="Times New Roman" w:eastAsia="Times New Roman" w:hAnsi="Times New Roman" w:cs="Times New Roman"/>
          <w:kern w:val="0"/>
          <w:lang w:val="ru-RU" w:eastAsia="ru-RU" w:bidi="ar-SA"/>
        </w:rPr>
        <w:t xml:space="preserve"> у </w:t>
      </w:r>
      <w:proofErr w:type="gramStart"/>
      <w:r>
        <w:rPr>
          <w:rFonts w:ascii="Times New Roman" w:eastAsia="Times New Roman" w:hAnsi="Times New Roman" w:cs="Times New Roman"/>
          <w:kern w:val="0"/>
          <w:lang w:val="ru-RU" w:eastAsia="ru-RU" w:bidi="ar-SA"/>
        </w:rPr>
        <w:t>державному</w:t>
      </w:r>
      <w:proofErr w:type="gramEnd"/>
      <w:r>
        <w:rPr>
          <w:rFonts w:ascii="Times New Roman" w:eastAsia="Times New Roman" w:hAnsi="Times New Roman" w:cs="Times New Roman"/>
          <w:kern w:val="0"/>
          <w:lang w:val="ru-RU" w:eastAsia="ru-RU" w:bidi="ar-SA"/>
        </w:rPr>
        <w:t xml:space="preserve"> і првиатному управлінні. </w:t>
      </w:r>
    </w:p>
    <w:p w:rsidR="00D50BFC" w:rsidRPr="00D50BFC" w:rsidRDefault="00B56C83" w:rsidP="009D0F26">
      <w:pPr>
        <w:jc w:val="both"/>
        <w:rPr>
          <w:rFonts w:ascii="Times New Roman" w:hAnsi="Times New Roman" w:cs="Times New Roman"/>
          <w:b/>
          <w:sz w:val="28"/>
          <w:szCs w:val="28"/>
        </w:rPr>
      </w:pPr>
      <w:r w:rsidRPr="001B4A53">
        <w:rPr>
          <w:rFonts w:ascii="Times New Roman" w:hAnsi="Times New Roman" w:cs="Times New Roman"/>
          <w:b/>
          <w:sz w:val="28"/>
          <w:szCs w:val="28"/>
        </w:rPr>
        <w:t xml:space="preserve">Змістовий модуль 2. </w:t>
      </w:r>
      <w:r w:rsidR="00050867" w:rsidRPr="001B4A53">
        <w:rPr>
          <w:rFonts w:ascii="Times New Roman" w:hAnsi="Times New Roman" w:cs="Times New Roman"/>
          <w:b/>
          <w:sz w:val="28"/>
          <w:szCs w:val="28"/>
        </w:rPr>
        <w:t xml:space="preserve">Концептуальні засади </w:t>
      </w:r>
      <w:r w:rsidR="00D50BFC" w:rsidRPr="00D50BFC">
        <w:rPr>
          <w:rFonts w:ascii="Times New Roman" w:hAnsi="Times New Roman" w:cs="Times New Roman"/>
          <w:b/>
          <w:sz w:val="28"/>
          <w:szCs w:val="28"/>
        </w:rPr>
        <w:t xml:space="preserve">дисципліни «Технології інформаційного забезпечення у державному і приватному секторі». </w:t>
      </w:r>
    </w:p>
    <w:p w:rsidR="00D50BFC" w:rsidRPr="00D50BFC" w:rsidRDefault="00D50BFC" w:rsidP="009D0F26">
      <w:pPr>
        <w:jc w:val="both"/>
        <w:rPr>
          <w:bCs/>
          <w:lang w:val="ru-RU"/>
        </w:rPr>
      </w:pPr>
      <w:r w:rsidRPr="00D50BFC">
        <w:rPr>
          <w:bCs/>
        </w:rPr>
        <w:t xml:space="preserve"> Теоретичне обґрунтування інформаційного забезпечення</w:t>
      </w:r>
      <w:r w:rsidR="009D0F26">
        <w:rPr>
          <w:bCs/>
        </w:rPr>
        <w:t xml:space="preserve">. </w:t>
      </w:r>
      <w:r w:rsidRPr="00D50BFC">
        <w:rPr>
          <w:bCs/>
        </w:rPr>
        <w:t>Інформаційне забезпечення є процес</w:t>
      </w:r>
      <w:r w:rsidR="009D0F26">
        <w:rPr>
          <w:bCs/>
        </w:rPr>
        <w:t>ів</w:t>
      </w:r>
      <w:r w:rsidRPr="00D50BFC">
        <w:rPr>
          <w:bCs/>
        </w:rPr>
        <w:t xml:space="preserve"> збору, зберігання, обробки, аналізу та поширення інформації для ефективного управління. </w:t>
      </w:r>
      <w:r w:rsidRPr="00D50BFC">
        <w:rPr>
          <w:bCs/>
          <w:lang w:val="ru-RU"/>
        </w:rPr>
        <w:t xml:space="preserve">Його важливість в умовах цифрової трансформації, що вимагає адаптації державних і приватних структур </w:t>
      </w:r>
      <w:proofErr w:type="gramStart"/>
      <w:r w:rsidRPr="00D50BFC">
        <w:rPr>
          <w:bCs/>
          <w:lang w:val="ru-RU"/>
        </w:rPr>
        <w:t>до</w:t>
      </w:r>
      <w:proofErr w:type="gramEnd"/>
      <w:r w:rsidRPr="00D50BFC">
        <w:rPr>
          <w:bCs/>
          <w:lang w:val="ru-RU"/>
        </w:rPr>
        <w:t xml:space="preserve"> новітніх технологій. Взаємозв’язок державного та приватного секторів</w:t>
      </w:r>
      <w:r w:rsidR="009D0F26">
        <w:rPr>
          <w:bCs/>
          <w:lang w:val="ru-RU"/>
        </w:rPr>
        <w:t xml:space="preserve"> </w:t>
      </w:r>
      <w:r w:rsidRPr="00D50BFC">
        <w:rPr>
          <w:bCs/>
          <w:lang w:val="ru-RU"/>
        </w:rPr>
        <w:t>Сучасні інформаційні технології</w:t>
      </w:r>
      <w:r w:rsidR="009D0F26">
        <w:rPr>
          <w:bCs/>
          <w:lang w:val="ru-RU"/>
        </w:rPr>
        <w:t xml:space="preserve">, що </w:t>
      </w:r>
      <w:r w:rsidRPr="00D50BFC">
        <w:rPr>
          <w:bCs/>
          <w:lang w:val="ru-RU"/>
        </w:rPr>
        <w:t xml:space="preserve"> забезпечують взаємодію </w:t>
      </w:r>
      <w:proofErr w:type="gramStart"/>
      <w:r w:rsidRPr="00D50BFC">
        <w:rPr>
          <w:bCs/>
          <w:lang w:val="ru-RU"/>
        </w:rPr>
        <w:t>між</w:t>
      </w:r>
      <w:proofErr w:type="gramEnd"/>
      <w:r w:rsidRPr="00D50BFC">
        <w:rPr>
          <w:bCs/>
          <w:lang w:val="ru-RU"/>
        </w:rPr>
        <w:t xml:space="preserve"> державними органами та бізнесом через електронні сервіси, цифрові платформи та аналітичні системи. Впровадження технологій </w:t>
      </w:r>
      <w:r w:rsidR="009D0F26">
        <w:rPr>
          <w:bCs/>
          <w:lang w:val="ru-RU"/>
        </w:rPr>
        <w:t xml:space="preserve">як  умова </w:t>
      </w:r>
      <w:proofErr w:type="gramStart"/>
      <w:r w:rsidR="009D0F26">
        <w:rPr>
          <w:bCs/>
          <w:lang w:val="ru-RU"/>
        </w:rPr>
        <w:t>п</w:t>
      </w:r>
      <w:proofErr w:type="gramEnd"/>
      <w:r w:rsidRPr="00D50BFC">
        <w:rPr>
          <w:bCs/>
          <w:lang w:val="ru-RU"/>
        </w:rPr>
        <w:t>ідвищенн</w:t>
      </w:r>
      <w:r w:rsidR="009D0F26">
        <w:rPr>
          <w:bCs/>
          <w:lang w:val="ru-RU"/>
        </w:rPr>
        <w:t>я</w:t>
      </w:r>
      <w:r w:rsidRPr="00D50BFC">
        <w:rPr>
          <w:bCs/>
          <w:lang w:val="ru-RU"/>
        </w:rPr>
        <w:t xml:space="preserve"> ефективності управлінських рішень, оптимізації процесів та забезпеченню прозорості.</w:t>
      </w:r>
      <w:r w:rsidR="009D0F26">
        <w:rPr>
          <w:bCs/>
          <w:lang w:val="ru-RU"/>
        </w:rPr>
        <w:t xml:space="preserve"> </w:t>
      </w:r>
      <w:r w:rsidRPr="00D50BFC">
        <w:rPr>
          <w:bCs/>
          <w:lang w:val="ru-RU"/>
        </w:rPr>
        <w:t xml:space="preserve"> Основні принципи інформаційного забезпечення</w:t>
      </w:r>
      <w:r w:rsidR="009D0F26">
        <w:rPr>
          <w:bCs/>
          <w:lang w:val="ru-RU"/>
        </w:rPr>
        <w:t>: д</w:t>
      </w:r>
      <w:r w:rsidRPr="00D50BFC">
        <w:rPr>
          <w:bCs/>
          <w:lang w:val="ru-RU"/>
        </w:rPr>
        <w:t>оступність</w:t>
      </w:r>
      <w:r w:rsidR="009D0F26">
        <w:rPr>
          <w:bCs/>
          <w:lang w:val="ru-RU"/>
        </w:rPr>
        <w:t>; б</w:t>
      </w:r>
      <w:r w:rsidRPr="00D50BFC">
        <w:rPr>
          <w:bCs/>
          <w:lang w:val="ru-RU"/>
        </w:rPr>
        <w:t>езпека</w:t>
      </w:r>
      <w:r w:rsidR="009D0F26">
        <w:rPr>
          <w:bCs/>
          <w:lang w:val="ru-RU"/>
        </w:rPr>
        <w:t>; а</w:t>
      </w:r>
      <w:r w:rsidRPr="00D50BFC">
        <w:rPr>
          <w:bCs/>
          <w:lang w:val="ru-RU"/>
        </w:rPr>
        <w:t>втоматизація</w:t>
      </w:r>
      <w:r w:rsidR="009D0F26">
        <w:rPr>
          <w:bCs/>
          <w:lang w:val="ru-RU"/>
        </w:rPr>
        <w:t>; і</w:t>
      </w:r>
      <w:r w:rsidRPr="00D50BFC">
        <w:rPr>
          <w:bCs/>
          <w:lang w:val="ru-RU"/>
        </w:rPr>
        <w:t>нноваційність</w:t>
      </w:r>
      <w:r w:rsidR="009D0F26">
        <w:rPr>
          <w:bCs/>
          <w:lang w:val="ru-RU"/>
        </w:rPr>
        <w:t>; в</w:t>
      </w:r>
      <w:r w:rsidRPr="00D50BFC">
        <w:rPr>
          <w:bCs/>
          <w:lang w:val="ru-RU"/>
        </w:rPr>
        <w:t>заємодія</w:t>
      </w:r>
      <w:r w:rsidR="009D0F26">
        <w:rPr>
          <w:bCs/>
          <w:lang w:val="ru-RU"/>
        </w:rPr>
        <w:t>.</w:t>
      </w:r>
      <w:r w:rsidRPr="00D50BFC">
        <w:rPr>
          <w:bCs/>
          <w:lang w:val="ru-RU"/>
        </w:rPr>
        <w:t xml:space="preserve">  що забезпечують ефективний обмін даними між державними і приватними структурами.</w:t>
      </w:r>
      <w:r w:rsidR="009D0F26">
        <w:rPr>
          <w:bCs/>
          <w:lang w:val="ru-RU"/>
        </w:rPr>
        <w:t xml:space="preserve"> </w:t>
      </w:r>
      <w:r w:rsidRPr="00D50BFC">
        <w:rPr>
          <w:bCs/>
          <w:lang w:val="ru-RU"/>
        </w:rPr>
        <w:t>Електронний документообіг – автоматизоване управління документацією.</w:t>
      </w:r>
      <w:r w:rsidR="009D0F26">
        <w:rPr>
          <w:bCs/>
          <w:lang w:val="ru-RU"/>
        </w:rPr>
        <w:t xml:space="preserve"> </w:t>
      </w:r>
      <w:r w:rsidRPr="00D50BFC">
        <w:rPr>
          <w:bCs/>
          <w:lang w:val="ru-RU"/>
        </w:rPr>
        <w:t xml:space="preserve">Хмарні технології – зберігання та обробка даних у розподілених </w:t>
      </w:r>
      <w:proofErr w:type="gramStart"/>
      <w:r w:rsidRPr="00D50BFC">
        <w:rPr>
          <w:bCs/>
          <w:lang w:val="ru-RU"/>
        </w:rPr>
        <w:t>системах</w:t>
      </w:r>
      <w:proofErr w:type="gramEnd"/>
      <w:r w:rsidRPr="00D50BFC">
        <w:rPr>
          <w:bCs/>
          <w:lang w:val="ru-RU"/>
        </w:rPr>
        <w:t>.</w:t>
      </w:r>
      <w:r w:rsidR="009D0F26">
        <w:rPr>
          <w:bCs/>
          <w:lang w:val="ru-RU"/>
        </w:rPr>
        <w:t xml:space="preserve"> </w:t>
      </w:r>
      <w:r w:rsidRPr="00D50BFC">
        <w:rPr>
          <w:bCs/>
          <w:lang w:val="ru-RU"/>
        </w:rPr>
        <w:t xml:space="preserve">Штучний інтелект та машинне навчання – автоматизація аналізу </w:t>
      </w:r>
      <w:proofErr w:type="gramStart"/>
      <w:r w:rsidRPr="00D50BFC">
        <w:rPr>
          <w:bCs/>
          <w:lang w:val="ru-RU"/>
        </w:rPr>
        <w:t>великих</w:t>
      </w:r>
      <w:proofErr w:type="gramEnd"/>
      <w:r w:rsidRPr="00D50BFC">
        <w:rPr>
          <w:bCs/>
          <w:lang w:val="ru-RU"/>
        </w:rPr>
        <w:t xml:space="preserve"> обсягів даних.</w:t>
      </w:r>
      <w:r w:rsidR="009D0F26">
        <w:rPr>
          <w:bCs/>
          <w:lang w:val="ru-RU"/>
        </w:rPr>
        <w:t xml:space="preserve"> </w:t>
      </w:r>
      <w:r w:rsidRPr="00D50BFC">
        <w:rPr>
          <w:bCs/>
          <w:lang w:val="ru-RU"/>
        </w:rPr>
        <w:t>Кібербезпека – захист інформаційних систем від загроз.</w:t>
      </w:r>
      <w:r w:rsidR="009D0F26">
        <w:rPr>
          <w:bCs/>
          <w:lang w:val="ru-RU"/>
        </w:rPr>
        <w:t xml:space="preserve"> </w:t>
      </w:r>
      <w:r w:rsidRPr="00D50BFC">
        <w:rPr>
          <w:bCs/>
          <w:lang w:val="ru-RU"/>
        </w:rPr>
        <w:t xml:space="preserve">Блокчейн – забезпечення прозорості та достовірності інформації. Значення інформаційного забезпечення для </w:t>
      </w:r>
      <w:proofErr w:type="gramStart"/>
      <w:r w:rsidRPr="00D50BFC">
        <w:rPr>
          <w:bCs/>
          <w:lang w:val="ru-RU"/>
        </w:rPr>
        <w:t>державного</w:t>
      </w:r>
      <w:proofErr w:type="gramEnd"/>
      <w:r w:rsidRPr="00D50BFC">
        <w:rPr>
          <w:bCs/>
          <w:lang w:val="ru-RU"/>
        </w:rPr>
        <w:t xml:space="preserve"> та приватного секторів</w:t>
      </w:r>
      <w:r w:rsidR="009D0F26">
        <w:rPr>
          <w:bCs/>
          <w:lang w:val="ru-RU"/>
        </w:rPr>
        <w:t>.</w:t>
      </w:r>
    </w:p>
    <w:p w:rsidR="00D50BFC" w:rsidRPr="00D50BFC" w:rsidRDefault="00D50BFC" w:rsidP="009D0F26">
      <w:pPr>
        <w:jc w:val="both"/>
        <w:rPr>
          <w:bCs/>
          <w:lang w:val="ru-RU"/>
        </w:rPr>
      </w:pPr>
      <w:r w:rsidRPr="00D50BFC">
        <w:rPr>
          <w:bCs/>
          <w:lang w:val="ru-RU"/>
        </w:rPr>
        <w:t>Використання технологій для забезпечення інформаційної безпеки.</w:t>
      </w:r>
      <w:r w:rsidR="009D0F26">
        <w:rPr>
          <w:bCs/>
          <w:lang w:val="ru-RU"/>
        </w:rPr>
        <w:t xml:space="preserve"> </w:t>
      </w:r>
      <w:r w:rsidRPr="00D50BFC">
        <w:rPr>
          <w:bCs/>
          <w:lang w:val="ru-RU"/>
        </w:rPr>
        <w:t xml:space="preserve">Інтеграція цифрових платформ для покращення комунікації </w:t>
      </w:r>
      <w:proofErr w:type="gramStart"/>
      <w:r w:rsidRPr="00D50BFC">
        <w:rPr>
          <w:bCs/>
          <w:lang w:val="ru-RU"/>
        </w:rPr>
        <w:t>між</w:t>
      </w:r>
      <w:proofErr w:type="gramEnd"/>
      <w:r w:rsidRPr="00D50BFC">
        <w:rPr>
          <w:bCs/>
          <w:lang w:val="ru-RU"/>
        </w:rPr>
        <w:t xml:space="preserve"> державою і бізнесом.</w:t>
      </w:r>
      <w:r w:rsidR="009D0F26">
        <w:rPr>
          <w:bCs/>
          <w:lang w:val="ru-RU"/>
        </w:rPr>
        <w:t xml:space="preserve"> </w:t>
      </w:r>
      <w:r w:rsidRPr="00D50BFC">
        <w:rPr>
          <w:bCs/>
          <w:lang w:val="ru-RU"/>
        </w:rPr>
        <w:t xml:space="preserve">Впровадження «розумного управління» на основі </w:t>
      </w:r>
      <w:proofErr w:type="gramStart"/>
      <w:r w:rsidRPr="00D50BFC">
        <w:rPr>
          <w:bCs/>
          <w:lang w:val="ru-RU"/>
        </w:rPr>
        <w:t>Ш</w:t>
      </w:r>
      <w:proofErr w:type="gramEnd"/>
      <w:r w:rsidRPr="00D50BFC">
        <w:rPr>
          <w:bCs/>
          <w:lang w:val="ru-RU"/>
        </w:rPr>
        <w:t>І та аналітики даних.</w:t>
      </w:r>
      <w:r w:rsidR="009D0F26">
        <w:rPr>
          <w:bCs/>
          <w:lang w:val="ru-RU"/>
        </w:rPr>
        <w:t xml:space="preserve"> </w:t>
      </w:r>
      <w:r w:rsidRPr="00D50BFC">
        <w:rPr>
          <w:bCs/>
          <w:lang w:val="ru-RU"/>
        </w:rPr>
        <w:t xml:space="preserve">Розвиток цифрових компетенцій управлінців у </w:t>
      </w:r>
      <w:proofErr w:type="gramStart"/>
      <w:r w:rsidRPr="00D50BFC">
        <w:rPr>
          <w:bCs/>
          <w:lang w:val="ru-RU"/>
        </w:rPr>
        <w:t>державному</w:t>
      </w:r>
      <w:proofErr w:type="gramEnd"/>
      <w:r w:rsidRPr="00D50BFC">
        <w:rPr>
          <w:bCs/>
          <w:lang w:val="ru-RU"/>
        </w:rPr>
        <w:t xml:space="preserve"> та приватному секторах.</w:t>
      </w:r>
      <w:r w:rsidR="009D0F26">
        <w:rPr>
          <w:bCs/>
          <w:lang w:val="ru-RU"/>
        </w:rPr>
        <w:t xml:space="preserve"> П</w:t>
      </w:r>
      <w:r w:rsidRPr="00D50BFC">
        <w:rPr>
          <w:bCs/>
          <w:lang w:val="ru-RU"/>
        </w:rPr>
        <w:t>оєднанн</w:t>
      </w:r>
      <w:r w:rsidR="009D0F26">
        <w:rPr>
          <w:bCs/>
          <w:lang w:val="ru-RU"/>
        </w:rPr>
        <w:t>я</w:t>
      </w:r>
      <w:r w:rsidRPr="00D50BFC">
        <w:rPr>
          <w:bCs/>
          <w:lang w:val="ru-RU"/>
        </w:rPr>
        <w:t xml:space="preserve"> теоретичних основ цифрової трансформації та практичних аспектів впровадження новітніх інформаційних технологій для </w:t>
      </w:r>
      <w:proofErr w:type="gramStart"/>
      <w:r w:rsidRPr="00D50BFC">
        <w:rPr>
          <w:bCs/>
          <w:lang w:val="ru-RU"/>
        </w:rPr>
        <w:t>п</w:t>
      </w:r>
      <w:proofErr w:type="gramEnd"/>
      <w:r w:rsidRPr="00D50BFC">
        <w:rPr>
          <w:bCs/>
          <w:lang w:val="ru-RU"/>
        </w:rPr>
        <w:t>ідвищення ефективності управління.</w:t>
      </w:r>
    </w:p>
    <w:p w:rsidR="00D50BFC" w:rsidRPr="00D50BFC" w:rsidRDefault="00D50BFC" w:rsidP="009D0F26">
      <w:pPr>
        <w:jc w:val="both"/>
        <w:rPr>
          <w:bCs/>
          <w:lang w:val="ru-RU"/>
        </w:rPr>
      </w:pPr>
    </w:p>
    <w:p w:rsidR="00D50BFC" w:rsidRPr="00D50BFC" w:rsidRDefault="00D50BFC" w:rsidP="00D50BFC">
      <w:pPr>
        <w:jc w:val="both"/>
        <w:rPr>
          <w:bCs/>
          <w:lang w:val="ru-RU"/>
        </w:rPr>
      </w:pPr>
    </w:p>
    <w:p w:rsidR="00D50BFC" w:rsidRPr="00D50BFC" w:rsidRDefault="00D50BFC" w:rsidP="00D50BFC">
      <w:pPr>
        <w:jc w:val="both"/>
        <w:rPr>
          <w:bCs/>
          <w:lang w:val="ru-RU"/>
        </w:rPr>
      </w:pPr>
    </w:p>
    <w:p w:rsidR="00D50BFC" w:rsidRPr="00D50BFC" w:rsidRDefault="00D50BFC" w:rsidP="00D50BFC">
      <w:pPr>
        <w:jc w:val="both"/>
        <w:rPr>
          <w:bCs/>
          <w:lang w:val="ru-RU"/>
        </w:rPr>
      </w:pPr>
    </w:p>
    <w:p w:rsidR="009D0F26" w:rsidRPr="009D0F26" w:rsidRDefault="00257C24" w:rsidP="009D0F26">
      <w:pPr>
        <w:jc w:val="both"/>
        <w:rPr>
          <w:rFonts w:ascii="Times New Roman" w:eastAsia="Times New Roman" w:hAnsi="Times New Roman" w:cs="Times New Roman"/>
          <w:b/>
          <w:kern w:val="0"/>
          <w:sz w:val="28"/>
          <w:szCs w:val="28"/>
          <w:lang w:eastAsia="ru-RU" w:bidi="ar-SA"/>
        </w:rPr>
      </w:pPr>
      <w:r w:rsidRPr="001B4A53">
        <w:rPr>
          <w:b/>
          <w:bCs/>
          <w:sz w:val="28"/>
          <w:szCs w:val="28"/>
        </w:rPr>
        <w:t>Змістовий модуль 3</w:t>
      </w:r>
      <w:r w:rsidR="009D0F26">
        <w:rPr>
          <w:b/>
          <w:bCs/>
          <w:sz w:val="28"/>
          <w:szCs w:val="28"/>
        </w:rPr>
        <w:t>.</w:t>
      </w:r>
      <w:r w:rsidRPr="001B4A53">
        <w:rPr>
          <w:rFonts w:ascii="Times New Roman" w:eastAsia="Times New Roman" w:hAnsi="Times New Roman" w:cs="Times New Roman"/>
          <w:kern w:val="0"/>
          <w:sz w:val="28"/>
          <w:szCs w:val="28"/>
          <w:lang w:eastAsia="ru-RU" w:bidi="ar-SA"/>
        </w:rPr>
        <w:t xml:space="preserve">  </w:t>
      </w:r>
      <w:r w:rsidR="009D0F26">
        <w:rPr>
          <w:rFonts w:ascii="Times New Roman" w:eastAsia="Times New Roman" w:hAnsi="Times New Roman" w:cs="Times New Roman"/>
          <w:kern w:val="0"/>
          <w:sz w:val="28"/>
          <w:szCs w:val="28"/>
          <w:lang w:eastAsia="ru-RU" w:bidi="ar-SA"/>
        </w:rPr>
        <w:t xml:space="preserve"> </w:t>
      </w:r>
      <w:r w:rsidR="009D0F26" w:rsidRPr="00052575">
        <w:rPr>
          <w:rFonts w:ascii="Times New Roman" w:eastAsia="Times New Roman" w:hAnsi="Times New Roman" w:cs="Times New Roman"/>
          <w:b/>
          <w:kern w:val="0"/>
          <w:sz w:val="28"/>
          <w:szCs w:val="28"/>
          <w:lang w:eastAsia="ru-RU" w:bidi="ar-SA"/>
        </w:rPr>
        <w:t>За</w:t>
      </w:r>
      <w:r w:rsidR="009D0F26" w:rsidRPr="009D0F26">
        <w:rPr>
          <w:rFonts w:ascii="Times New Roman" w:eastAsia="Times New Roman" w:hAnsi="Times New Roman" w:cs="Times New Roman"/>
          <w:b/>
          <w:kern w:val="0"/>
          <w:sz w:val="28"/>
          <w:szCs w:val="28"/>
          <w:lang w:eastAsia="ru-RU" w:bidi="ar-SA"/>
        </w:rPr>
        <w:t>рубіжний досвід використання технологій інформаційного забезпечення у державному та приватному секторі.</w:t>
      </w:r>
    </w:p>
    <w:p w:rsidR="009D0F26" w:rsidRPr="009D0F26" w:rsidRDefault="009D0F26" w:rsidP="00052575">
      <w:pPr>
        <w:jc w:val="both"/>
        <w:rPr>
          <w:rFonts w:ascii="Times New Roman" w:eastAsia="Times New Roman" w:hAnsi="Times New Roman" w:cs="Times New Roman"/>
          <w:bCs/>
          <w:kern w:val="0"/>
          <w:lang w:val="ru-RU" w:eastAsia="ru-RU" w:bidi="ar-SA"/>
        </w:rPr>
      </w:pPr>
      <w:r w:rsidRPr="009D0F26">
        <w:rPr>
          <w:rFonts w:ascii="Times New Roman" w:eastAsia="Times New Roman" w:hAnsi="Times New Roman" w:cs="Times New Roman"/>
          <w:bCs/>
          <w:kern w:val="0"/>
          <w:lang w:val="ru-RU" w:eastAsia="ru-RU" w:bidi="ar-SA"/>
        </w:rPr>
        <w:t xml:space="preserve">Досвід цифровізації </w:t>
      </w:r>
      <w:proofErr w:type="gramStart"/>
      <w:r w:rsidRPr="009D0F26">
        <w:rPr>
          <w:rFonts w:ascii="Times New Roman" w:eastAsia="Times New Roman" w:hAnsi="Times New Roman" w:cs="Times New Roman"/>
          <w:bCs/>
          <w:kern w:val="0"/>
          <w:lang w:val="ru-RU" w:eastAsia="ru-RU" w:bidi="ar-SA"/>
        </w:rPr>
        <w:t>державного</w:t>
      </w:r>
      <w:proofErr w:type="gramEnd"/>
      <w:r w:rsidRPr="009D0F26">
        <w:rPr>
          <w:rFonts w:ascii="Times New Roman" w:eastAsia="Times New Roman" w:hAnsi="Times New Roman" w:cs="Times New Roman"/>
          <w:bCs/>
          <w:kern w:val="0"/>
          <w:lang w:val="ru-RU" w:eastAsia="ru-RU" w:bidi="ar-SA"/>
        </w:rPr>
        <w:t xml:space="preserve"> управління в Естонії</w:t>
      </w:r>
      <w:r>
        <w:rPr>
          <w:rFonts w:ascii="Times New Roman" w:eastAsia="Times New Roman" w:hAnsi="Times New Roman" w:cs="Times New Roman"/>
          <w:bCs/>
          <w:kern w:val="0"/>
          <w:lang w:val="ru-RU" w:eastAsia="ru-RU" w:bidi="ar-SA"/>
        </w:rPr>
        <w:t xml:space="preserve">. </w:t>
      </w:r>
      <w:r w:rsidRPr="009D0F26">
        <w:rPr>
          <w:rFonts w:ascii="Times New Roman" w:eastAsia="Times New Roman" w:hAnsi="Times New Roman" w:cs="Times New Roman"/>
          <w:bCs/>
          <w:kern w:val="0"/>
          <w:lang w:val="ru-RU" w:eastAsia="ru-RU" w:bidi="ar-SA"/>
        </w:rPr>
        <w:t>Використання електронного урядування в Сінгапурі</w:t>
      </w:r>
      <w:r>
        <w:rPr>
          <w:rFonts w:ascii="Times New Roman" w:eastAsia="Times New Roman" w:hAnsi="Times New Roman" w:cs="Times New Roman"/>
          <w:bCs/>
          <w:kern w:val="0"/>
          <w:lang w:val="ru-RU" w:eastAsia="ru-RU" w:bidi="ar-SA"/>
        </w:rPr>
        <w:t>.</w:t>
      </w:r>
      <w:r w:rsidRPr="009D0F26">
        <w:rPr>
          <w:rFonts w:ascii="Times New Roman" w:eastAsia="Times New Roman" w:hAnsi="Times New Roman" w:cs="Times New Roman"/>
          <w:bCs/>
          <w:kern w:val="0"/>
          <w:lang w:val="ru-RU" w:eastAsia="ru-RU" w:bidi="ar-SA"/>
        </w:rPr>
        <w:t>Розвитку інформаційних технологій у державному секторі США</w:t>
      </w:r>
      <w:r>
        <w:rPr>
          <w:rFonts w:ascii="Times New Roman" w:eastAsia="Times New Roman" w:hAnsi="Times New Roman" w:cs="Times New Roman"/>
          <w:bCs/>
          <w:kern w:val="0"/>
          <w:lang w:val="ru-RU" w:eastAsia="ru-RU" w:bidi="ar-SA"/>
        </w:rPr>
        <w:t>.</w:t>
      </w:r>
    </w:p>
    <w:p w:rsidR="009D0F26" w:rsidRPr="009D0F26" w:rsidRDefault="009D0F26" w:rsidP="00052575">
      <w:pPr>
        <w:jc w:val="both"/>
        <w:rPr>
          <w:rFonts w:ascii="Times New Roman" w:eastAsia="Times New Roman" w:hAnsi="Times New Roman" w:cs="Times New Roman"/>
          <w:bCs/>
          <w:kern w:val="0"/>
          <w:lang w:val="ru-RU" w:eastAsia="ru-RU" w:bidi="ar-SA"/>
        </w:rPr>
      </w:pPr>
      <w:r w:rsidRPr="009D0F26">
        <w:rPr>
          <w:rFonts w:ascii="Times New Roman" w:eastAsia="Times New Roman" w:hAnsi="Times New Roman" w:cs="Times New Roman"/>
          <w:bCs/>
          <w:kern w:val="0"/>
          <w:lang w:val="ru-RU" w:eastAsia="ru-RU" w:bidi="ar-SA"/>
        </w:rPr>
        <w:t>Автоматизації управлінських процесів у Німеччині</w:t>
      </w:r>
      <w:r>
        <w:rPr>
          <w:rFonts w:ascii="Times New Roman" w:eastAsia="Times New Roman" w:hAnsi="Times New Roman" w:cs="Times New Roman"/>
          <w:bCs/>
          <w:kern w:val="0"/>
          <w:lang w:val="ru-RU" w:eastAsia="ru-RU" w:bidi="ar-SA"/>
        </w:rPr>
        <w:t>.</w:t>
      </w:r>
      <w:r w:rsidRPr="009D0F26">
        <w:rPr>
          <w:rFonts w:ascii="Times New Roman" w:eastAsia="Times New Roman" w:hAnsi="Times New Roman" w:cs="Times New Roman"/>
          <w:bCs/>
          <w:kern w:val="0"/>
          <w:lang w:val="ru-RU" w:eastAsia="ru-RU" w:bidi="ar-SA"/>
        </w:rPr>
        <w:t>Використання блокчейн-технологій у державному секторі Великої Британії</w:t>
      </w:r>
      <w:r>
        <w:rPr>
          <w:rFonts w:ascii="Times New Roman" w:eastAsia="Times New Roman" w:hAnsi="Times New Roman" w:cs="Times New Roman"/>
          <w:bCs/>
          <w:kern w:val="0"/>
          <w:lang w:val="ru-RU" w:eastAsia="ru-RU" w:bidi="ar-SA"/>
        </w:rPr>
        <w:t>.</w:t>
      </w:r>
      <w:r w:rsidRPr="009D0F26">
        <w:rPr>
          <w:rFonts w:ascii="Times New Roman" w:eastAsia="Times New Roman" w:hAnsi="Times New Roman" w:cs="Times New Roman"/>
          <w:bCs/>
          <w:kern w:val="0"/>
          <w:lang w:val="ru-RU" w:eastAsia="ru-RU" w:bidi="ar-SA"/>
        </w:rPr>
        <w:t>Застосування штучного інтелекту в управлінні містами Японії</w:t>
      </w:r>
      <w:r>
        <w:rPr>
          <w:rFonts w:ascii="Times New Roman" w:eastAsia="Times New Roman" w:hAnsi="Times New Roman" w:cs="Times New Roman"/>
          <w:bCs/>
          <w:kern w:val="0"/>
          <w:lang w:val="ru-RU" w:eastAsia="ru-RU" w:bidi="ar-SA"/>
        </w:rPr>
        <w:t>.</w:t>
      </w:r>
      <w:r w:rsidR="00052575">
        <w:rPr>
          <w:rFonts w:ascii="Times New Roman" w:eastAsia="Times New Roman" w:hAnsi="Times New Roman" w:cs="Times New Roman"/>
          <w:bCs/>
          <w:kern w:val="0"/>
          <w:lang w:val="ru-RU" w:eastAsia="ru-RU" w:bidi="ar-SA"/>
        </w:rPr>
        <w:t xml:space="preserve"> </w:t>
      </w:r>
      <w:r w:rsidRPr="009D0F26">
        <w:rPr>
          <w:rFonts w:ascii="Times New Roman" w:eastAsia="Times New Roman" w:hAnsi="Times New Roman" w:cs="Times New Roman"/>
          <w:bCs/>
          <w:kern w:val="0"/>
          <w:lang w:val="ru-RU" w:eastAsia="ru-RU" w:bidi="ar-SA"/>
        </w:rPr>
        <w:t>Використання хмарних технологій у державному управлінні Канади</w:t>
      </w:r>
      <w:proofErr w:type="gramStart"/>
      <w:r>
        <w:rPr>
          <w:rFonts w:ascii="Times New Roman" w:eastAsia="Times New Roman" w:hAnsi="Times New Roman" w:cs="Times New Roman"/>
          <w:bCs/>
          <w:kern w:val="0"/>
          <w:lang w:val="ru-RU" w:eastAsia="ru-RU" w:bidi="ar-SA"/>
        </w:rPr>
        <w:t>.</w:t>
      </w:r>
      <w:r w:rsidRPr="009D0F26">
        <w:rPr>
          <w:rFonts w:ascii="Times New Roman" w:eastAsia="Times New Roman" w:hAnsi="Times New Roman" w:cs="Times New Roman"/>
          <w:bCs/>
          <w:kern w:val="0"/>
          <w:lang w:val="ru-RU" w:eastAsia="ru-RU" w:bidi="ar-SA"/>
        </w:rPr>
        <w:t>Ц</w:t>
      </w:r>
      <w:proofErr w:type="gramEnd"/>
      <w:r w:rsidRPr="009D0F26">
        <w:rPr>
          <w:rFonts w:ascii="Times New Roman" w:eastAsia="Times New Roman" w:hAnsi="Times New Roman" w:cs="Times New Roman"/>
          <w:bCs/>
          <w:kern w:val="0"/>
          <w:lang w:val="ru-RU" w:eastAsia="ru-RU" w:bidi="ar-SA"/>
        </w:rPr>
        <w:t>ифрових рішень у сфері охорони здоров’я Швеції</w:t>
      </w:r>
      <w:r>
        <w:rPr>
          <w:rFonts w:ascii="Times New Roman" w:eastAsia="Times New Roman" w:hAnsi="Times New Roman" w:cs="Times New Roman"/>
          <w:bCs/>
          <w:kern w:val="0"/>
          <w:lang w:val="ru-RU" w:eastAsia="ru-RU" w:bidi="ar-SA"/>
        </w:rPr>
        <w:t>.</w:t>
      </w:r>
      <w:r w:rsidR="00052575">
        <w:rPr>
          <w:rFonts w:ascii="Times New Roman" w:eastAsia="Times New Roman" w:hAnsi="Times New Roman" w:cs="Times New Roman"/>
          <w:bCs/>
          <w:kern w:val="0"/>
          <w:lang w:val="ru-RU" w:eastAsia="ru-RU" w:bidi="ar-SA"/>
        </w:rPr>
        <w:t xml:space="preserve"> </w:t>
      </w:r>
      <w:r w:rsidRPr="009D0F26">
        <w:rPr>
          <w:rFonts w:ascii="Times New Roman" w:eastAsia="Times New Roman" w:hAnsi="Times New Roman" w:cs="Times New Roman"/>
          <w:bCs/>
          <w:kern w:val="0"/>
          <w:lang w:val="ru-RU" w:eastAsia="ru-RU" w:bidi="ar-SA"/>
        </w:rPr>
        <w:t>Використання великих даних для прогнозування соціально-економічних процесів у Франції</w:t>
      </w:r>
      <w:r>
        <w:rPr>
          <w:rFonts w:ascii="Times New Roman" w:eastAsia="Times New Roman" w:hAnsi="Times New Roman" w:cs="Times New Roman"/>
          <w:bCs/>
          <w:kern w:val="0"/>
          <w:lang w:val="ru-RU" w:eastAsia="ru-RU" w:bidi="ar-SA"/>
        </w:rPr>
        <w:t>.</w:t>
      </w:r>
      <w:r w:rsidR="00052575">
        <w:rPr>
          <w:rFonts w:ascii="Times New Roman" w:eastAsia="Times New Roman" w:hAnsi="Times New Roman" w:cs="Times New Roman"/>
          <w:bCs/>
          <w:kern w:val="0"/>
          <w:lang w:val="ru-RU" w:eastAsia="ru-RU" w:bidi="ar-SA"/>
        </w:rPr>
        <w:t xml:space="preserve"> </w:t>
      </w:r>
      <w:r w:rsidRPr="009D0F26">
        <w:rPr>
          <w:rFonts w:ascii="Times New Roman" w:eastAsia="Times New Roman" w:hAnsi="Times New Roman" w:cs="Times New Roman"/>
          <w:bCs/>
          <w:kern w:val="0"/>
          <w:lang w:val="ru-RU" w:eastAsia="ru-RU" w:bidi="ar-SA"/>
        </w:rPr>
        <w:t>Використання біометричних технологій у державному секторі Індії</w:t>
      </w:r>
      <w:r>
        <w:rPr>
          <w:rFonts w:ascii="Times New Roman" w:eastAsia="Times New Roman" w:hAnsi="Times New Roman" w:cs="Times New Roman"/>
          <w:bCs/>
          <w:kern w:val="0"/>
          <w:lang w:val="ru-RU" w:eastAsia="ru-RU" w:bidi="ar-SA"/>
        </w:rPr>
        <w:t>.</w:t>
      </w:r>
      <w:r w:rsidRPr="009D0F26">
        <w:rPr>
          <w:rFonts w:ascii="Times New Roman" w:eastAsia="Times New Roman" w:hAnsi="Times New Roman" w:cs="Times New Roman"/>
          <w:bCs/>
          <w:kern w:val="0"/>
          <w:lang w:val="ru-RU" w:eastAsia="ru-RU" w:bidi="ar-SA"/>
        </w:rPr>
        <w:t>Досвіду відкритих даних у державному управлінн</w:t>
      </w:r>
      <w:proofErr w:type="gramStart"/>
      <w:r w:rsidRPr="009D0F26">
        <w:rPr>
          <w:rFonts w:ascii="Times New Roman" w:eastAsia="Times New Roman" w:hAnsi="Times New Roman" w:cs="Times New Roman"/>
          <w:bCs/>
          <w:kern w:val="0"/>
          <w:lang w:val="ru-RU" w:eastAsia="ru-RU" w:bidi="ar-SA"/>
        </w:rPr>
        <w:t>і А</w:t>
      </w:r>
      <w:proofErr w:type="gramEnd"/>
      <w:r w:rsidRPr="009D0F26">
        <w:rPr>
          <w:rFonts w:ascii="Times New Roman" w:eastAsia="Times New Roman" w:hAnsi="Times New Roman" w:cs="Times New Roman"/>
          <w:bCs/>
          <w:kern w:val="0"/>
          <w:lang w:val="ru-RU" w:eastAsia="ru-RU" w:bidi="ar-SA"/>
        </w:rPr>
        <w:t>встралії</w:t>
      </w:r>
      <w:r>
        <w:rPr>
          <w:rFonts w:ascii="Times New Roman" w:eastAsia="Times New Roman" w:hAnsi="Times New Roman" w:cs="Times New Roman"/>
          <w:bCs/>
          <w:kern w:val="0"/>
          <w:lang w:val="ru-RU" w:eastAsia="ru-RU" w:bidi="ar-SA"/>
        </w:rPr>
        <w:t>.</w:t>
      </w:r>
    </w:p>
    <w:p w:rsidR="00B603B4" w:rsidRPr="001B4A53" w:rsidRDefault="00052575" w:rsidP="00052575">
      <w:pPr>
        <w:jc w:val="both"/>
        <w:rPr>
          <w:rFonts w:ascii="Times New Roman" w:eastAsia="Times New Roman" w:hAnsi="Times New Roman" w:cs="Times New Roman"/>
          <w:bCs/>
          <w:kern w:val="0"/>
          <w:lang w:val="ru-RU" w:eastAsia="ru-RU" w:bidi="ar-SA"/>
        </w:rPr>
      </w:pPr>
      <w:r>
        <w:rPr>
          <w:rFonts w:ascii="Times New Roman" w:eastAsia="Times New Roman" w:hAnsi="Times New Roman" w:cs="Times New Roman"/>
          <w:bCs/>
          <w:kern w:val="0"/>
          <w:lang w:val="ru-RU" w:eastAsia="ru-RU" w:bidi="ar-SA"/>
        </w:rPr>
        <w:t>Досвід а</w:t>
      </w:r>
      <w:r w:rsidR="009D0F26" w:rsidRPr="009D0F26">
        <w:rPr>
          <w:rFonts w:ascii="Times New Roman" w:eastAsia="Times New Roman" w:hAnsi="Times New Roman" w:cs="Times New Roman"/>
          <w:bCs/>
          <w:kern w:val="0"/>
          <w:lang w:val="ru-RU" w:eastAsia="ru-RU" w:bidi="ar-SA"/>
        </w:rPr>
        <w:t xml:space="preserve">втоматизації митних та податкових процедур у </w:t>
      </w:r>
      <w:proofErr w:type="gramStart"/>
      <w:r w:rsidR="009D0F26" w:rsidRPr="009D0F26">
        <w:rPr>
          <w:rFonts w:ascii="Times New Roman" w:eastAsia="Times New Roman" w:hAnsi="Times New Roman" w:cs="Times New Roman"/>
          <w:bCs/>
          <w:kern w:val="0"/>
          <w:lang w:val="ru-RU" w:eastAsia="ru-RU" w:bidi="ar-SA"/>
        </w:rPr>
        <w:t>П</w:t>
      </w:r>
      <w:proofErr w:type="gramEnd"/>
      <w:r w:rsidR="009D0F26" w:rsidRPr="009D0F26">
        <w:rPr>
          <w:rFonts w:ascii="Times New Roman" w:eastAsia="Times New Roman" w:hAnsi="Times New Roman" w:cs="Times New Roman"/>
          <w:bCs/>
          <w:kern w:val="0"/>
          <w:lang w:val="ru-RU" w:eastAsia="ru-RU" w:bidi="ar-SA"/>
        </w:rPr>
        <w:t>івденній Кореї</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Використання цифрових ідентифікаційних систем у Фінляндії</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Впровадження інтернет-рішень для електронного голосування в Естонії</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Використання IoT у міському управлінні США</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 xml:space="preserve">Досвід </w:t>
      </w:r>
      <w:proofErr w:type="gramStart"/>
      <w:r w:rsidR="009D0F26" w:rsidRPr="009D0F26">
        <w:rPr>
          <w:rFonts w:ascii="Times New Roman" w:eastAsia="Times New Roman" w:hAnsi="Times New Roman" w:cs="Times New Roman"/>
          <w:bCs/>
          <w:kern w:val="0"/>
          <w:lang w:val="ru-RU" w:eastAsia="ru-RU" w:bidi="ar-SA"/>
        </w:rPr>
        <w:t>цифрового</w:t>
      </w:r>
      <w:proofErr w:type="gramEnd"/>
      <w:r w:rsidR="009D0F26" w:rsidRPr="009D0F26">
        <w:rPr>
          <w:rFonts w:ascii="Times New Roman" w:eastAsia="Times New Roman" w:hAnsi="Times New Roman" w:cs="Times New Roman"/>
          <w:bCs/>
          <w:kern w:val="0"/>
          <w:lang w:val="ru-RU" w:eastAsia="ru-RU" w:bidi="ar-SA"/>
        </w:rPr>
        <w:t xml:space="preserve"> банкінгу у Великій Британії</w:t>
      </w:r>
      <w:r w:rsidR="009D0F26">
        <w:rPr>
          <w:rFonts w:ascii="Times New Roman" w:eastAsia="Times New Roman" w:hAnsi="Times New Roman" w:cs="Times New Roman"/>
          <w:bCs/>
          <w:kern w:val="0"/>
          <w:lang w:val="ru-RU" w:eastAsia="ru-RU" w:bidi="ar-SA"/>
        </w:rPr>
        <w:t>.</w:t>
      </w:r>
      <w:r w:rsidR="009D0F26" w:rsidRPr="009D0F26">
        <w:rPr>
          <w:rFonts w:ascii="Times New Roman" w:eastAsia="Times New Roman" w:hAnsi="Times New Roman" w:cs="Times New Roman"/>
          <w:bCs/>
          <w:kern w:val="0"/>
          <w:lang w:val="ru-RU" w:eastAsia="ru-RU" w:bidi="ar-SA"/>
        </w:rPr>
        <w:t>Використання CRM-систем у приватному секторі Німеччини</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Автоматизаці</w:t>
      </w:r>
      <w:r>
        <w:rPr>
          <w:rFonts w:ascii="Times New Roman" w:eastAsia="Times New Roman" w:hAnsi="Times New Roman" w:cs="Times New Roman"/>
          <w:bCs/>
          <w:kern w:val="0"/>
          <w:lang w:val="ru-RU" w:eastAsia="ru-RU" w:bidi="ar-SA"/>
        </w:rPr>
        <w:t>я</w:t>
      </w:r>
      <w:r w:rsidR="009D0F26" w:rsidRPr="009D0F26">
        <w:rPr>
          <w:rFonts w:ascii="Times New Roman" w:eastAsia="Times New Roman" w:hAnsi="Times New Roman" w:cs="Times New Roman"/>
          <w:bCs/>
          <w:kern w:val="0"/>
          <w:lang w:val="ru-RU" w:eastAsia="ru-RU" w:bidi="ar-SA"/>
        </w:rPr>
        <w:t xml:space="preserve"> процесів управління персоналом у </w:t>
      </w:r>
      <w:proofErr w:type="gramStart"/>
      <w:r w:rsidR="009D0F26" w:rsidRPr="009D0F26">
        <w:rPr>
          <w:rFonts w:ascii="Times New Roman" w:eastAsia="Times New Roman" w:hAnsi="Times New Roman" w:cs="Times New Roman"/>
          <w:bCs/>
          <w:kern w:val="0"/>
          <w:lang w:val="ru-RU" w:eastAsia="ru-RU" w:bidi="ar-SA"/>
        </w:rPr>
        <w:t>м</w:t>
      </w:r>
      <w:proofErr w:type="gramEnd"/>
      <w:r w:rsidR="009D0F26" w:rsidRPr="009D0F26">
        <w:rPr>
          <w:rFonts w:ascii="Times New Roman" w:eastAsia="Times New Roman" w:hAnsi="Times New Roman" w:cs="Times New Roman"/>
          <w:bCs/>
          <w:kern w:val="0"/>
          <w:lang w:val="ru-RU" w:eastAsia="ru-RU" w:bidi="ar-SA"/>
        </w:rPr>
        <w:t>іжнародних корпораціях</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 xml:space="preserve">Застосування </w:t>
      </w:r>
      <w:proofErr w:type="gramStart"/>
      <w:r w:rsidR="009D0F26" w:rsidRPr="009D0F26">
        <w:rPr>
          <w:rFonts w:ascii="Times New Roman" w:eastAsia="Times New Roman" w:hAnsi="Times New Roman" w:cs="Times New Roman"/>
          <w:bCs/>
          <w:kern w:val="0"/>
          <w:lang w:val="ru-RU" w:eastAsia="ru-RU" w:bidi="ar-SA"/>
        </w:rPr>
        <w:t>штучного</w:t>
      </w:r>
      <w:proofErr w:type="gramEnd"/>
      <w:r w:rsidR="009D0F26" w:rsidRPr="009D0F26">
        <w:rPr>
          <w:rFonts w:ascii="Times New Roman" w:eastAsia="Times New Roman" w:hAnsi="Times New Roman" w:cs="Times New Roman"/>
          <w:bCs/>
          <w:kern w:val="0"/>
          <w:lang w:val="ru-RU" w:eastAsia="ru-RU" w:bidi="ar-SA"/>
        </w:rPr>
        <w:t xml:space="preserve"> інтелекту в маркетингових стратегіях глобальних компаній</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 xml:space="preserve">Використання блокчейн-рішень </w:t>
      </w:r>
      <w:proofErr w:type="gramStart"/>
      <w:r w:rsidR="009D0F26" w:rsidRPr="009D0F26">
        <w:rPr>
          <w:rFonts w:ascii="Times New Roman" w:eastAsia="Times New Roman" w:hAnsi="Times New Roman" w:cs="Times New Roman"/>
          <w:bCs/>
          <w:kern w:val="0"/>
          <w:lang w:val="ru-RU" w:eastAsia="ru-RU" w:bidi="ar-SA"/>
        </w:rPr>
        <w:t>у</w:t>
      </w:r>
      <w:proofErr w:type="gramEnd"/>
      <w:r w:rsidR="009D0F26" w:rsidRPr="009D0F26">
        <w:rPr>
          <w:rFonts w:ascii="Times New Roman" w:eastAsia="Times New Roman" w:hAnsi="Times New Roman" w:cs="Times New Roman"/>
          <w:bCs/>
          <w:kern w:val="0"/>
          <w:lang w:val="ru-RU" w:eastAsia="ru-RU" w:bidi="ar-SA"/>
        </w:rPr>
        <w:t xml:space="preserve"> </w:t>
      </w:r>
      <w:proofErr w:type="gramStart"/>
      <w:r w:rsidR="009D0F26" w:rsidRPr="009D0F26">
        <w:rPr>
          <w:rFonts w:ascii="Times New Roman" w:eastAsia="Times New Roman" w:hAnsi="Times New Roman" w:cs="Times New Roman"/>
          <w:bCs/>
          <w:kern w:val="0"/>
          <w:lang w:val="ru-RU" w:eastAsia="ru-RU" w:bidi="ar-SA"/>
        </w:rPr>
        <w:t>лог</w:t>
      </w:r>
      <w:proofErr w:type="gramEnd"/>
      <w:r w:rsidR="009D0F26" w:rsidRPr="009D0F26">
        <w:rPr>
          <w:rFonts w:ascii="Times New Roman" w:eastAsia="Times New Roman" w:hAnsi="Times New Roman" w:cs="Times New Roman"/>
          <w:bCs/>
          <w:kern w:val="0"/>
          <w:lang w:val="ru-RU" w:eastAsia="ru-RU" w:bidi="ar-SA"/>
        </w:rPr>
        <w:t>істиці США</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Впровадження інформаційних технологій у сфері освіти Дан</w:t>
      </w:r>
      <w:proofErr w:type="gramStart"/>
      <w:r w:rsidR="009D0F26" w:rsidRPr="009D0F26">
        <w:rPr>
          <w:rFonts w:ascii="Times New Roman" w:eastAsia="Times New Roman" w:hAnsi="Times New Roman" w:cs="Times New Roman"/>
          <w:bCs/>
          <w:kern w:val="0"/>
          <w:lang w:val="ru-RU" w:eastAsia="ru-RU" w:bidi="ar-SA"/>
        </w:rPr>
        <w:t>ії</w:t>
      </w:r>
      <w:r w:rsidR="009D0F26">
        <w:rPr>
          <w:rFonts w:ascii="Times New Roman" w:eastAsia="Times New Roman" w:hAnsi="Times New Roman" w:cs="Times New Roman"/>
          <w:bCs/>
          <w:kern w:val="0"/>
          <w:lang w:val="ru-RU" w:eastAsia="ru-RU" w:bidi="ar-SA"/>
        </w:rPr>
        <w:t>.</w:t>
      </w:r>
      <w:proofErr w:type="gramEnd"/>
      <w:r w:rsidR="009D0F26" w:rsidRPr="009D0F26">
        <w:rPr>
          <w:rFonts w:ascii="Times New Roman" w:eastAsia="Times New Roman" w:hAnsi="Times New Roman" w:cs="Times New Roman"/>
          <w:bCs/>
          <w:kern w:val="0"/>
          <w:lang w:val="ru-RU" w:eastAsia="ru-RU" w:bidi="ar-SA"/>
        </w:rPr>
        <w:t>Використання ERP-систем у транснаціональних компаніях</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Використання технологій кібербезпеки у фінансових установах Європи</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 xml:space="preserve">Використання роботизованих процесів </w:t>
      </w:r>
      <w:proofErr w:type="gramStart"/>
      <w:r w:rsidR="009D0F26" w:rsidRPr="009D0F26">
        <w:rPr>
          <w:rFonts w:ascii="Times New Roman" w:eastAsia="Times New Roman" w:hAnsi="Times New Roman" w:cs="Times New Roman"/>
          <w:bCs/>
          <w:kern w:val="0"/>
          <w:lang w:val="ru-RU" w:eastAsia="ru-RU" w:bidi="ar-SA"/>
        </w:rPr>
        <w:t>у б</w:t>
      </w:r>
      <w:proofErr w:type="gramEnd"/>
      <w:r w:rsidR="009D0F26" w:rsidRPr="009D0F26">
        <w:rPr>
          <w:rFonts w:ascii="Times New Roman" w:eastAsia="Times New Roman" w:hAnsi="Times New Roman" w:cs="Times New Roman"/>
          <w:bCs/>
          <w:kern w:val="0"/>
          <w:lang w:val="ru-RU" w:eastAsia="ru-RU" w:bidi="ar-SA"/>
        </w:rPr>
        <w:t>ізнес-процесах міжнародних корпорацій</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 xml:space="preserve">Досвід електронного документообігу у </w:t>
      </w:r>
      <w:proofErr w:type="gramStart"/>
      <w:r w:rsidR="009D0F26" w:rsidRPr="009D0F26">
        <w:rPr>
          <w:rFonts w:ascii="Times New Roman" w:eastAsia="Times New Roman" w:hAnsi="Times New Roman" w:cs="Times New Roman"/>
          <w:bCs/>
          <w:kern w:val="0"/>
          <w:lang w:val="ru-RU" w:eastAsia="ru-RU" w:bidi="ar-SA"/>
        </w:rPr>
        <w:t>державному</w:t>
      </w:r>
      <w:proofErr w:type="gramEnd"/>
      <w:r w:rsidR="009D0F26" w:rsidRPr="009D0F26">
        <w:rPr>
          <w:rFonts w:ascii="Times New Roman" w:eastAsia="Times New Roman" w:hAnsi="Times New Roman" w:cs="Times New Roman"/>
          <w:bCs/>
          <w:kern w:val="0"/>
          <w:lang w:val="ru-RU" w:eastAsia="ru-RU" w:bidi="ar-SA"/>
        </w:rPr>
        <w:t xml:space="preserve"> управлінні Франції</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Вплив цифрової трансформації на розвиток стартап-екосистем у США</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Використання цифрових платформ для управління кризовими ситуаціями у Японії</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 xml:space="preserve">Використання аналітики даних у стратегічному плануванні великих </w:t>
      </w:r>
      <w:proofErr w:type="gramStart"/>
      <w:r w:rsidR="009D0F26" w:rsidRPr="009D0F26">
        <w:rPr>
          <w:rFonts w:ascii="Times New Roman" w:eastAsia="Times New Roman" w:hAnsi="Times New Roman" w:cs="Times New Roman"/>
          <w:bCs/>
          <w:kern w:val="0"/>
          <w:lang w:val="ru-RU" w:eastAsia="ru-RU" w:bidi="ar-SA"/>
        </w:rPr>
        <w:t>п</w:t>
      </w:r>
      <w:proofErr w:type="gramEnd"/>
      <w:r w:rsidR="009D0F26" w:rsidRPr="009D0F26">
        <w:rPr>
          <w:rFonts w:ascii="Times New Roman" w:eastAsia="Times New Roman" w:hAnsi="Times New Roman" w:cs="Times New Roman"/>
          <w:bCs/>
          <w:kern w:val="0"/>
          <w:lang w:val="ru-RU" w:eastAsia="ru-RU" w:bidi="ar-SA"/>
        </w:rPr>
        <w:t>ідприємств</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 xml:space="preserve">Застосування алгоритмів </w:t>
      </w:r>
      <w:proofErr w:type="gramStart"/>
      <w:r w:rsidR="009D0F26" w:rsidRPr="009D0F26">
        <w:rPr>
          <w:rFonts w:ascii="Times New Roman" w:eastAsia="Times New Roman" w:hAnsi="Times New Roman" w:cs="Times New Roman"/>
          <w:bCs/>
          <w:kern w:val="0"/>
          <w:lang w:val="ru-RU" w:eastAsia="ru-RU" w:bidi="ar-SA"/>
        </w:rPr>
        <w:t>машинного</w:t>
      </w:r>
      <w:proofErr w:type="gramEnd"/>
      <w:r w:rsidR="009D0F26" w:rsidRPr="009D0F26">
        <w:rPr>
          <w:rFonts w:ascii="Times New Roman" w:eastAsia="Times New Roman" w:hAnsi="Times New Roman" w:cs="Times New Roman"/>
          <w:bCs/>
          <w:kern w:val="0"/>
          <w:lang w:val="ru-RU" w:eastAsia="ru-RU" w:bidi="ar-SA"/>
        </w:rPr>
        <w:t xml:space="preserve"> навчання в електронній комерції Китаю</w:t>
      </w:r>
      <w:r w:rsidR="009D0F26">
        <w:rPr>
          <w:rFonts w:ascii="Times New Roman" w:eastAsia="Times New Roman" w:hAnsi="Times New Roman" w:cs="Times New Roman"/>
          <w:bCs/>
          <w:kern w:val="0"/>
          <w:lang w:val="ru-RU" w:eastAsia="ru-RU" w:bidi="ar-SA"/>
        </w:rPr>
        <w:t>.</w:t>
      </w:r>
      <w:r>
        <w:rPr>
          <w:rFonts w:ascii="Times New Roman" w:eastAsia="Times New Roman" w:hAnsi="Times New Roman" w:cs="Times New Roman"/>
          <w:bCs/>
          <w:kern w:val="0"/>
          <w:lang w:val="ru-RU" w:eastAsia="ru-RU" w:bidi="ar-SA"/>
        </w:rPr>
        <w:t xml:space="preserve"> </w:t>
      </w:r>
      <w:r w:rsidR="009D0F26" w:rsidRPr="009D0F26">
        <w:rPr>
          <w:rFonts w:ascii="Times New Roman" w:eastAsia="Times New Roman" w:hAnsi="Times New Roman" w:cs="Times New Roman"/>
          <w:bCs/>
          <w:kern w:val="0"/>
          <w:lang w:val="ru-RU" w:eastAsia="ru-RU" w:bidi="ar-SA"/>
        </w:rPr>
        <w:t xml:space="preserve">Досвід </w:t>
      </w:r>
      <w:proofErr w:type="gramStart"/>
      <w:r w:rsidR="009D0F26" w:rsidRPr="009D0F26">
        <w:rPr>
          <w:rFonts w:ascii="Times New Roman" w:eastAsia="Times New Roman" w:hAnsi="Times New Roman" w:cs="Times New Roman"/>
          <w:bCs/>
          <w:kern w:val="0"/>
          <w:lang w:val="ru-RU" w:eastAsia="ru-RU" w:bidi="ar-SA"/>
        </w:rPr>
        <w:t>д</w:t>
      </w:r>
      <w:proofErr w:type="gramEnd"/>
      <w:r w:rsidR="009D0F26" w:rsidRPr="009D0F26">
        <w:rPr>
          <w:rFonts w:ascii="Times New Roman" w:eastAsia="Times New Roman" w:hAnsi="Times New Roman" w:cs="Times New Roman"/>
          <w:bCs/>
          <w:kern w:val="0"/>
          <w:lang w:val="ru-RU" w:eastAsia="ru-RU" w:bidi="ar-SA"/>
        </w:rPr>
        <w:t>іджиталізації правосуддя у Нідерландах</w:t>
      </w:r>
      <w:r w:rsidR="009D0F26">
        <w:rPr>
          <w:rFonts w:ascii="Times New Roman" w:eastAsia="Times New Roman" w:hAnsi="Times New Roman" w:cs="Times New Roman"/>
          <w:bCs/>
          <w:kern w:val="0"/>
          <w:lang w:val="ru-RU" w:eastAsia="ru-RU" w:bidi="ar-SA"/>
        </w:rPr>
        <w:t>.</w:t>
      </w:r>
    </w:p>
    <w:p w:rsidR="00B56C83" w:rsidRDefault="00B56C83" w:rsidP="00B603B4">
      <w:pPr>
        <w:pStyle w:val="a4"/>
        <w:shd w:val="clear" w:color="auto" w:fill="FFFFFF"/>
        <w:rPr>
          <w:sz w:val="15"/>
          <w:szCs w:val="15"/>
          <w:shd w:val="clear" w:color="auto" w:fill="E8E8E8"/>
          <w:lang w:val="uk-UA"/>
        </w:rPr>
      </w:pPr>
    </w:p>
    <w:p w:rsidR="009D0F26" w:rsidRPr="009D0F26" w:rsidRDefault="00EB2C72" w:rsidP="009D0F26">
      <w:pPr>
        <w:rPr>
          <w:rFonts w:ascii="Times New Roman" w:eastAsia="Times New Roman" w:hAnsi="Times New Roman" w:cs="Times New Roman"/>
          <w:b/>
          <w:kern w:val="0"/>
          <w:sz w:val="28"/>
          <w:szCs w:val="28"/>
          <w:lang w:eastAsia="ru-RU" w:bidi="ar-SA"/>
        </w:rPr>
      </w:pPr>
      <w:r w:rsidRPr="00EB2C72">
        <w:rPr>
          <w:rFonts w:ascii="Times New Roman" w:eastAsia="Times New Roman" w:hAnsi="Times New Roman" w:cs="Times New Roman"/>
          <w:b/>
          <w:kern w:val="0"/>
          <w:sz w:val="28"/>
          <w:szCs w:val="28"/>
          <w:lang w:eastAsia="ru-RU" w:bidi="ar-SA"/>
        </w:rPr>
        <w:t xml:space="preserve">Змістовий модуль </w:t>
      </w:r>
      <w:r w:rsidR="00052575">
        <w:rPr>
          <w:rFonts w:ascii="Times New Roman" w:eastAsia="Times New Roman" w:hAnsi="Times New Roman" w:cs="Times New Roman"/>
          <w:b/>
          <w:kern w:val="0"/>
          <w:sz w:val="28"/>
          <w:szCs w:val="28"/>
          <w:lang w:eastAsia="ru-RU" w:bidi="ar-SA"/>
        </w:rPr>
        <w:t>4</w:t>
      </w:r>
      <w:r w:rsidRPr="00EB2C72">
        <w:rPr>
          <w:rFonts w:ascii="Times New Roman" w:eastAsia="Times New Roman" w:hAnsi="Times New Roman" w:cs="Times New Roman"/>
          <w:b/>
          <w:kern w:val="0"/>
          <w:sz w:val="28"/>
          <w:szCs w:val="28"/>
          <w:lang w:eastAsia="ru-RU" w:bidi="ar-SA"/>
        </w:rPr>
        <w:t xml:space="preserve">  Праксеологічні засади </w:t>
      </w:r>
      <w:r w:rsidR="009D0F26" w:rsidRPr="009D0F26">
        <w:rPr>
          <w:rFonts w:ascii="Times New Roman" w:eastAsia="Times New Roman" w:hAnsi="Times New Roman" w:cs="Times New Roman"/>
          <w:b/>
          <w:kern w:val="0"/>
          <w:sz w:val="28"/>
          <w:szCs w:val="28"/>
          <w:lang w:eastAsia="ru-RU" w:bidi="ar-SA"/>
        </w:rPr>
        <w:t xml:space="preserve">дисципліни «Технології інформаційного забезпечення у державному і приватному секторі». </w:t>
      </w:r>
    </w:p>
    <w:p w:rsidR="009D0F26" w:rsidRPr="009D0F26" w:rsidRDefault="009D0F26" w:rsidP="00052575">
      <w:pPr>
        <w:widowControl/>
        <w:suppressAutoHyphens w:val="0"/>
        <w:jc w:val="both"/>
        <w:rPr>
          <w:rFonts w:ascii="Times New Roman" w:eastAsia="Times New Roman" w:hAnsi="Times New Roman" w:cs="Times New Roman"/>
          <w:kern w:val="0"/>
          <w:lang w:val="ru-RU" w:eastAsia="ru-RU" w:bidi="ar-SA"/>
        </w:rPr>
      </w:pPr>
      <w:r w:rsidRPr="009D0F26">
        <w:rPr>
          <w:rFonts w:ascii="Times New Roman" w:eastAsia="Times New Roman" w:hAnsi="Times New Roman" w:cs="Times New Roman"/>
          <w:kern w:val="0"/>
          <w:lang w:val="ru-RU" w:eastAsia="ru-RU" w:bidi="ar-SA"/>
        </w:rPr>
        <w:t xml:space="preserve"> </w:t>
      </w:r>
      <w:r w:rsidR="005C7534">
        <w:rPr>
          <w:rFonts w:ascii="Times New Roman" w:eastAsia="Times New Roman" w:hAnsi="Times New Roman" w:cs="Times New Roman"/>
          <w:kern w:val="0"/>
          <w:lang w:val="ru-RU" w:eastAsia="ru-RU" w:bidi="ar-SA"/>
        </w:rPr>
        <w:t xml:space="preserve">Напрями  </w:t>
      </w:r>
      <w:proofErr w:type="gramStart"/>
      <w:r w:rsidR="005C7534">
        <w:rPr>
          <w:rFonts w:ascii="Times New Roman" w:eastAsia="Times New Roman" w:hAnsi="Times New Roman" w:cs="Times New Roman"/>
          <w:kern w:val="0"/>
          <w:lang w:val="ru-RU" w:eastAsia="ru-RU" w:bidi="ar-SA"/>
        </w:rPr>
        <w:t>п</w:t>
      </w:r>
      <w:proofErr w:type="gramEnd"/>
      <w:r w:rsidR="005C7534">
        <w:rPr>
          <w:rFonts w:ascii="Times New Roman" w:eastAsia="Times New Roman" w:hAnsi="Times New Roman" w:cs="Times New Roman"/>
          <w:kern w:val="0"/>
          <w:lang w:val="ru-RU" w:eastAsia="ru-RU" w:bidi="ar-SA"/>
        </w:rPr>
        <w:t xml:space="preserve">ідвищення </w:t>
      </w:r>
      <w:r w:rsidRPr="009D0F26">
        <w:rPr>
          <w:rFonts w:ascii="Times New Roman" w:eastAsia="Times New Roman" w:hAnsi="Times New Roman" w:cs="Times New Roman"/>
          <w:kern w:val="0"/>
          <w:lang w:val="ru-RU" w:eastAsia="ru-RU" w:bidi="ar-SA"/>
        </w:rPr>
        <w:t>ективності впровадження інформаційних технологій у державному управлінні</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w:t>
      </w:r>
      <w:r w:rsidR="005C7534">
        <w:rPr>
          <w:rFonts w:ascii="Times New Roman" w:eastAsia="Times New Roman" w:hAnsi="Times New Roman" w:cs="Times New Roman"/>
          <w:kern w:val="0"/>
          <w:lang w:val="ru-RU" w:eastAsia="ru-RU" w:bidi="ar-SA"/>
        </w:rPr>
        <w:t>В</w:t>
      </w:r>
      <w:r w:rsidRPr="009D0F26">
        <w:rPr>
          <w:rFonts w:ascii="Times New Roman" w:eastAsia="Times New Roman" w:hAnsi="Times New Roman" w:cs="Times New Roman"/>
          <w:kern w:val="0"/>
          <w:lang w:val="ru-RU" w:eastAsia="ru-RU" w:bidi="ar-SA"/>
        </w:rPr>
        <w:t>икористання аналітики великих даних у процесах ухвалення рішень</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w:t>
      </w:r>
      <w:r w:rsidR="005C7534">
        <w:rPr>
          <w:rFonts w:ascii="Times New Roman" w:eastAsia="Times New Roman" w:hAnsi="Times New Roman" w:cs="Times New Roman"/>
          <w:kern w:val="0"/>
          <w:lang w:val="ru-RU" w:eastAsia="ru-RU" w:bidi="ar-SA"/>
        </w:rPr>
        <w:t>Напрями а</w:t>
      </w:r>
      <w:r w:rsidRPr="009D0F26">
        <w:rPr>
          <w:rFonts w:ascii="Times New Roman" w:eastAsia="Times New Roman" w:hAnsi="Times New Roman" w:cs="Times New Roman"/>
          <w:kern w:val="0"/>
          <w:lang w:val="ru-RU" w:eastAsia="ru-RU" w:bidi="ar-SA"/>
        </w:rPr>
        <w:t xml:space="preserve">втоматизації управлінських процесів у </w:t>
      </w:r>
      <w:proofErr w:type="gramStart"/>
      <w:r w:rsidRPr="009D0F26">
        <w:rPr>
          <w:rFonts w:ascii="Times New Roman" w:eastAsia="Times New Roman" w:hAnsi="Times New Roman" w:cs="Times New Roman"/>
          <w:kern w:val="0"/>
          <w:lang w:val="ru-RU" w:eastAsia="ru-RU" w:bidi="ar-SA"/>
        </w:rPr>
        <w:t>державному</w:t>
      </w:r>
      <w:proofErr w:type="gramEnd"/>
      <w:r w:rsidRPr="009D0F26">
        <w:rPr>
          <w:rFonts w:ascii="Times New Roman" w:eastAsia="Times New Roman" w:hAnsi="Times New Roman" w:cs="Times New Roman"/>
          <w:kern w:val="0"/>
          <w:lang w:val="ru-RU" w:eastAsia="ru-RU" w:bidi="ar-SA"/>
        </w:rPr>
        <w:t xml:space="preserve"> секторі</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Оптимізації документообігу за допомогою цифрових технологій</w:t>
      </w:r>
      <w:r w:rsidR="00052575">
        <w:rPr>
          <w:rFonts w:ascii="Times New Roman" w:eastAsia="Times New Roman" w:hAnsi="Times New Roman" w:cs="Times New Roman"/>
          <w:kern w:val="0"/>
          <w:lang w:val="ru-RU" w:eastAsia="ru-RU" w:bidi="ar-SA"/>
        </w:rPr>
        <w:t>.</w:t>
      </w:r>
      <w:r w:rsidRPr="009D0F26">
        <w:rPr>
          <w:rFonts w:ascii="Times New Roman" w:eastAsia="Times New Roman" w:hAnsi="Times New Roman" w:cs="Times New Roman"/>
          <w:kern w:val="0"/>
          <w:lang w:val="ru-RU" w:eastAsia="ru-RU" w:bidi="ar-SA"/>
        </w:rPr>
        <w:t xml:space="preserve">  </w:t>
      </w:r>
      <w:r w:rsidR="005C7534">
        <w:rPr>
          <w:rFonts w:ascii="Times New Roman" w:eastAsia="Times New Roman" w:hAnsi="Times New Roman" w:cs="Times New Roman"/>
          <w:kern w:val="0"/>
          <w:lang w:val="ru-RU" w:eastAsia="ru-RU" w:bidi="ar-SA"/>
        </w:rPr>
        <w:t>Напрями вп</w:t>
      </w:r>
      <w:r w:rsidRPr="009D0F26">
        <w:rPr>
          <w:rFonts w:ascii="Times New Roman" w:eastAsia="Times New Roman" w:hAnsi="Times New Roman" w:cs="Times New Roman"/>
          <w:kern w:val="0"/>
          <w:lang w:val="ru-RU" w:eastAsia="ru-RU" w:bidi="ar-SA"/>
        </w:rPr>
        <w:t>ровадження електронного урядування в державних установах</w:t>
      </w:r>
      <w:r w:rsidR="00052575">
        <w:rPr>
          <w:rFonts w:ascii="Times New Roman" w:eastAsia="Times New Roman" w:hAnsi="Times New Roman" w:cs="Times New Roman"/>
          <w:kern w:val="0"/>
          <w:lang w:val="ru-RU" w:eastAsia="ru-RU" w:bidi="ar-SA"/>
        </w:rPr>
        <w:t>.</w:t>
      </w:r>
    </w:p>
    <w:p w:rsidR="009D0F26" w:rsidRPr="009D0F26" w:rsidRDefault="009D0F26" w:rsidP="00052575">
      <w:pPr>
        <w:widowControl/>
        <w:suppressAutoHyphens w:val="0"/>
        <w:jc w:val="both"/>
        <w:rPr>
          <w:rFonts w:ascii="Times New Roman" w:eastAsia="Times New Roman" w:hAnsi="Times New Roman" w:cs="Times New Roman"/>
          <w:kern w:val="0"/>
          <w:lang w:val="ru-RU" w:eastAsia="ru-RU" w:bidi="ar-SA"/>
        </w:rPr>
      </w:pPr>
      <w:r w:rsidRPr="009D0F26">
        <w:rPr>
          <w:rFonts w:ascii="Times New Roman" w:eastAsia="Times New Roman" w:hAnsi="Times New Roman" w:cs="Times New Roman"/>
          <w:kern w:val="0"/>
          <w:lang w:val="ru-RU" w:eastAsia="ru-RU" w:bidi="ar-SA"/>
        </w:rPr>
        <w:t xml:space="preserve">  Використання інформаційних систем для </w:t>
      </w:r>
      <w:proofErr w:type="gramStart"/>
      <w:r w:rsidRPr="009D0F26">
        <w:rPr>
          <w:rFonts w:ascii="Times New Roman" w:eastAsia="Times New Roman" w:hAnsi="Times New Roman" w:cs="Times New Roman"/>
          <w:kern w:val="0"/>
          <w:lang w:val="ru-RU" w:eastAsia="ru-RU" w:bidi="ar-SA"/>
        </w:rPr>
        <w:t>п</w:t>
      </w:r>
      <w:proofErr w:type="gramEnd"/>
      <w:r w:rsidRPr="009D0F26">
        <w:rPr>
          <w:rFonts w:ascii="Times New Roman" w:eastAsia="Times New Roman" w:hAnsi="Times New Roman" w:cs="Times New Roman"/>
          <w:kern w:val="0"/>
          <w:lang w:val="ru-RU" w:eastAsia="ru-RU" w:bidi="ar-SA"/>
        </w:rPr>
        <w:t>ідвищення прозорості управління</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Застосування </w:t>
      </w:r>
      <w:proofErr w:type="gramStart"/>
      <w:r w:rsidRPr="009D0F26">
        <w:rPr>
          <w:rFonts w:ascii="Times New Roman" w:eastAsia="Times New Roman" w:hAnsi="Times New Roman" w:cs="Times New Roman"/>
          <w:kern w:val="0"/>
          <w:lang w:val="ru-RU" w:eastAsia="ru-RU" w:bidi="ar-SA"/>
        </w:rPr>
        <w:t>штучного</w:t>
      </w:r>
      <w:proofErr w:type="gramEnd"/>
      <w:r w:rsidRPr="009D0F26">
        <w:rPr>
          <w:rFonts w:ascii="Times New Roman" w:eastAsia="Times New Roman" w:hAnsi="Times New Roman" w:cs="Times New Roman"/>
          <w:kern w:val="0"/>
          <w:lang w:val="ru-RU" w:eastAsia="ru-RU" w:bidi="ar-SA"/>
        </w:rPr>
        <w:t xml:space="preserve"> інтелекту в </w:t>
      </w:r>
      <w:r w:rsidR="00954665">
        <w:rPr>
          <w:rFonts w:ascii="Times New Roman" w:eastAsia="Times New Roman" w:hAnsi="Times New Roman" w:cs="Times New Roman"/>
          <w:kern w:val="0"/>
          <w:lang w:val="ru-RU" w:eastAsia="ru-RU" w:bidi="ar-SA"/>
        </w:rPr>
        <w:t xml:space="preserve">державному і приватному секеторі в управлінських структурах. </w:t>
      </w:r>
      <w:r w:rsidRPr="009D0F26">
        <w:rPr>
          <w:rFonts w:ascii="Times New Roman" w:eastAsia="Times New Roman" w:hAnsi="Times New Roman" w:cs="Times New Roman"/>
          <w:kern w:val="0"/>
          <w:lang w:val="ru-RU" w:eastAsia="ru-RU" w:bidi="ar-SA"/>
        </w:rPr>
        <w:t>Використання інформаційних технологій у стратегічному плануванні</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Розвитку цифрових платформ для взаємодії держави і громадян</w:t>
      </w:r>
      <w:r w:rsidR="00052575">
        <w:rPr>
          <w:rFonts w:ascii="Times New Roman" w:eastAsia="Times New Roman" w:hAnsi="Times New Roman" w:cs="Times New Roman"/>
          <w:kern w:val="0"/>
          <w:lang w:val="ru-RU" w:eastAsia="ru-RU" w:bidi="ar-SA"/>
        </w:rPr>
        <w:t>..</w:t>
      </w:r>
      <w:r w:rsidRPr="009D0F26">
        <w:rPr>
          <w:rFonts w:ascii="Times New Roman" w:eastAsia="Times New Roman" w:hAnsi="Times New Roman" w:cs="Times New Roman"/>
          <w:kern w:val="0"/>
          <w:lang w:val="ru-RU" w:eastAsia="ru-RU" w:bidi="ar-SA"/>
        </w:rPr>
        <w:t xml:space="preserve"> Інтеграції ERP-систем у </w:t>
      </w:r>
      <w:proofErr w:type="gramStart"/>
      <w:r w:rsidRPr="009D0F26">
        <w:rPr>
          <w:rFonts w:ascii="Times New Roman" w:eastAsia="Times New Roman" w:hAnsi="Times New Roman" w:cs="Times New Roman"/>
          <w:kern w:val="0"/>
          <w:lang w:val="ru-RU" w:eastAsia="ru-RU" w:bidi="ar-SA"/>
        </w:rPr>
        <w:t>державному</w:t>
      </w:r>
      <w:proofErr w:type="gramEnd"/>
      <w:r w:rsidRPr="009D0F26">
        <w:rPr>
          <w:rFonts w:ascii="Times New Roman" w:eastAsia="Times New Roman" w:hAnsi="Times New Roman" w:cs="Times New Roman"/>
          <w:kern w:val="0"/>
          <w:lang w:val="ru-RU" w:eastAsia="ru-RU" w:bidi="ar-SA"/>
        </w:rPr>
        <w:t xml:space="preserve"> та приватному секторі</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блокчейн-технологій для забезпечення безпеки даних</w:t>
      </w:r>
      <w:r w:rsidR="00052575">
        <w:rPr>
          <w:rFonts w:ascii="Times New Roman" w:eastAsia="Times New Roman" w:hAnsi="Times New Roman" w:cs="Times New Roman"/>
          <w:kern w:val="0"/>
          <w:lang w:val="ru-RU" w:eastAsia="ru-RU" w:bidi="ar-SA"/>
        </w:rPr>
        <w:t>.</w:t>
      </w:r>
      <w:r w:rsidRPr="009D0F26">
        <w:rPr>
          <w:rFonts w:ascii="Times New Roman" w:eastAsia="Times New Roman" w:hAnsi="Times New Roman" w:cs="Times New Roman"/>
          <w:kern w:val="0"/>
          <w:lang w:val="ru-RU" w:eastAsia="ru-RU" w:bidi="ar-SA"/>
        </w:rPr>
        <w:t xml:space="preserve"> Автоматизації процесів управління персоналом у державних органах</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IoT у муніципальному менеджменті</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Впливу цифровізації на ефективність управлінських </w:t>
      </w:r>
      <w:proofErr w:type="gramStart"/>
      <w:r w:rsidRPr="009D0F26">
        <w:rPr>
          <w:rFonts w:ascii="Times New Roman" w:eastAsia="Times New Roman" w:hAnsi="Times New Roman" w:cs="Times New Roman"/>
          <w:kern w:val="0"/>
          <w:lang w:val="ru-RU" w:eastAsia="ru-RU" w:bidi="ar-SA"/>
        </w:rPr>
        <w:t>р</w:t>
      </w:r>
      <w:proofErr w:type="gramEnd"/>
      <w:r w:rsidRPr="009D0F26">
        <w:rPr>
          <w:rFonts w:ascii="Times New Roman" w:eastAsia="Times New Roman" w:hAnsi="Times New Roman" w:cs="Times New Roman"/>
          <w:kern w:val="0"/>
          <w:lang w:val="ru-RU" w:eastAsia="ru-RU" w:bidi="ar-SA"/>
        </w:rPr>
        <w:t>ішень</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хмарних технологій у </w:t>
      </w:r>
      <w:proofErr w:type="gramStart"/>
      <w:r w:rsidRPr="009D0F26">
        <w:rPr>
          <w:rFonts w:ascii="Times New Roman" w:eastAsia="Times New Roman" w:hAnsi="Times New Roman" w:cs="Times New Roman"/>
          <w:kern w:val="0"/>
          <w:lang w:val="ru-RU" w:eastAsia="ru-RU" w:bidi="ar-SA"/>
        </w:rPr>
        <w:t>державному</w:t>
      </w:r>
      <w:proofErr w:type="gramEnd"/>
      <w:r w:rsidRPr="009D0F26">
        <w:rPr>
          <w:rFonts w:ascii="Times New Roman" w:eastAsia="Times New Roman" w:hAnsi="Times New Roman" w:cs="Times New Roman"/>
          <w:kern w:val="0"/>
          <w:lang w:val="ru-RU" w:eastAsia="ru-RU" w:bidi="ar-SA"/>
        </w:rPr>
        <w:t xml:space="preserve"> управлінні</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Оптимізації процесів бюджетного планування через інформаційні технології</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електронного документообігу в урядових установах</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Досвід використання інформаційних систем у цифровій трансформації</w:t>
      </w:r>
      <w:r w:rsidR="00052575">
        <w:rPr>
          <w:rFonts w:ascii="Times New Roman" w:eastAsia="Times New Roman" w:hAnsi="Times New Roman" w:cs="Times New Roman"/>
          <w:kern w:val="0"/>
          <w:lang w:val="ru-RU" w:eastAsia="ru-RU" w:bidi="ar-SA"/>
        </w:rPr>
        <w:t>.</w:t>
      </w:r>
      <w:r w:rsidRPr="009D0F26">
        <w:rPr>
          <w:rFonts w:ascii="Times New Roman" w:eastAsia="Times New Roman" w:hAnsi="Times New Roman" w:cs="Times New Roman"/>
          <w:kern w:val="0"/>
          <w:lang w:val="ru-RU" w:eastAsia="ru-RU" w:bidi="ar-SA"/>
        </w:rPr>
        <w:t xml:space="preserve"> </w:t>
      </w:r>
      <w:r w:rsidR="00052575">
        <w:rPr>
          <w:rFonts w:ascii="Times New Roman" w:eastAsia="Times New Roman" w:hAnsi="Times New Roman" w:cs="Times New Roman"/>
          <w:kern w:val="0"/>
          <w:lang w:val="ru-RU" w:eastAsia="ru-RU" w:bidi="ar-SA"/>
        </w:rPr>
        <w:t>В</w:t>
      </w:r>
      <w:r w:rsidRPr="009D0F26">
        <w:rPr>
          <w:rFonts w:ascii="Times New Roman" w:eastAsia="Times New Roman" w:hAnsi="Times New Roman" w:cs="Times New Roman"/>
          <w:kern w:val="0"/>
          <w:lang w:val="ru-RU" w:eastAsia="ru-RU" w:bidi="ar-SA"/>
        </w:rPr>
        <w:t>икористання інформаційних технологій у кризовому менеджменті</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Інтеграції цифрових </w:t>
      </w:r>
      <w:proofErr w:type="gramStart"/>
      <w:r w:rsidRPr="009D0F26">
        <w:rPr>
          <w:rFonts w:ascii="Times New Roman" w:eastAsia="Times New Roman" w:hAnsi="Times New Roman" w:cs="Times New Roman"/>
          <w:kern w:val="0"/>
          <w:lang w:val="ru-RU" w:eastAsia="ru-RU" w:bidi="ar-SA"/>
        </w:rPr>
        <w:t>р</w:t>
      </w:r>
      <w:proofErr w:type="gramEnd"/>
      <w:r w:rsidRPr="009D0F26">
        <w:rPr>
          <w:rFonts w:ascii="Times New Roman" w:eastAsia="Times New Roman" w:hAnsi="Times New Roman" w:cs="Times New Roman"/>
          <w:kern w:val="0"/>
          <w:lang w:val="ru-RU" w:eastAsia="ru-RU" w:bidi="ar-SA"/>
        </w:rPr>
        <w:t>ішень у систему національної безпеки</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w:t>
      </w:r>
      <w:proofErr w:type="gramStart"/>
      <w:r w:rsidRPr="009D0F26">
        <w:rPr>
          <w:rFonts w:ascii="Times New Roman" w:eastAsia="Times New Roman" w:hAnsi="Times New Roman" w:cs="Times New Roman"/>
          <w:kern w:val="0"/>
          <w:lang w:val="ru-RU" w:eastAsia="ru-RU" w:bidi="ar-SA"/>
        </w:rPr>
        <w:t>штучного</w:t>
      </w:r>
      <w:proofErr w:type="gramEnd"/>
      <w:r w:rsidRPr="009D0F26">
        <w:rPr>
          <w:rFonts w:ascii="Times New Roman" w:eastAsia="Times New Roman" w:hAnsi="Times New Roman" w:cs="Times New Roman"/>
          <w:kern w:val="0"/>
          <w:lang w:val="ru-RU" w:eastAsia="ru-RU" w:bidi="ar-SA"/>
        </w:rPr>
        <w:t xml:space="preserve"> інтелекту в управлінні міськими ресурсами</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w:t>
      </w:r>
      <w:r w:rsidR="00954665">
        <w:rPr>
          <w:rFonts w:ascii="Times New Roman" w:eastAsia="Times New Roman" w:hAnsi="Times New Roman" w:cs="Times New Roman"/>
          <w:kern w:val="0"/>
          <w:lang w:val="ru-RU" w:eastAsia="ru-RU" w:bidi="ar-SA"/>
        </w:rPr>
        <w:t>Напрями о</w:t>
      </w:r>
      <w:r w:rsidRPr="009D0F26">
        <w:rPr>
          <w:rFonts w:ascii="Times New Roman" w:eastAsia="Times New Roman" w:hAnsi="Times New Roman" w:cs="Times New Roman"/>
          <w:kern w:val="0"/>
          <w:lang w:val="ru-RU" w:eastAsia="ru-RU" w:bidi="ar-SA"/>
        </w:rPr>
        <w:t>птимізації логістичних процесів за допомогою цифрових технологій</w:t>
      </w:r>
    </w:p>
    <w:p w:rsidR="009D0F26" w:rsidRPr="009D0F26" w:rsidRDefault="009D0F26" w:rsidP="00052575">
      <w:pPr>
        <w:widowControl/>
        <w:suppressAutoHyphens w:val="0"/>
        <w:jc w:val="both"/>
        <w:rPr>
          <w:rFonts w:ascii="Times New Roman" w:eastAsia="Times New Roman" w:hAnsi="Times New Roman" w:cs="Times New Roman"/>
          <w:kern w:val="0"/>
          <w:lang w:val="ru-RU" w:eastAsia="ru-RU" w:bidi="ar-SA"/>
        </w:rPr>
      </w:pPr>
      <w:r w:rsidRPr="009D0F26">
        <w:rPr>
          <w:rFonts w:ascii="Times New Roman" w:eastAsia="Times New Roman" w:hAnsi="Times New Roman" w:cs="Times New Roman"/>
          <w:kern w:val="0"/>
          <w:lang w:val="ru-RU" w:eastAsia="ru-RU" w:bidi="ar-SA"/>
        </w:rPr>
        <w:t xml:space="preserve"> </w:t>
      </w:r>
      <w:r w:rsidR="00954665">
        <w:rPr>
          <w:rFonts w:ascii="Times New Roman" w:eastAsia="Times New Roman" w:hAnsi="Times New Roman" w:cs="Times New Roman"/>
          <w:kern w:val="0"/>
          <w:lang w:val="ru-RU" w:eastAsia="ru-RU" w:bidi="ar-SA"/>
        </w:rPr>
        <w:t>Напрями а</w:t>
      </w:r>
      <w:r w:rsidRPr="009D0F26">
        <w:rPr>
          <w:rFonts w:ascii="Times New Roman" w:eastAsia="Times New Roman" w:hAnsi="Times New Roman" w:cs="Times New Roman"/>
          <w:kern w:val="0"/>
          <w:lang w:val="ru-RU" w:eastAsia="ru-RU" w:bidi="ar-SA"/>
        </w:rPr>
        <w:t xml:space="preserve">втоматизації податкового </w:t>
      </w:r>
      <w:proofErr w:type="gramStart"/>
      <w:r w:rsidRPr="009D0F26">
        <w:rPr>
          <w:rFonts w:ascii="Times New Roman" w:eastAsia="Times New Roman" w:hAnsi="Times New Roman" w:cs="Times New Roman"/>
          <w:kern w:val="0"/>
          <w:lang w:val="ru-RU" w:eastAsia="ru-RU" w:bidi="ar-SA"/>
        </w:rPr>
        <w:t>адм</w:t>
      </w:r>
      <w:proofErr w:type="gramEnd"/>
      <w:r w:rsidRPr="009D0F26">
        <w:rPr>
          <w:rFonts w:ascii="Times New Roman" w:eastAsia="Times New Roman" w:hAnsi="Times New Roman" w:cs="Times New Roman"/>
          <w:kern w:val="0"/>
          <w:lang w:val="ru-RU" w:eastAsia="ru-RU" w:bidi="ar-SA"/>
        </w:rPr>
        <w:t>іністрування в державному секторі</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цифрових технологій у медичному менеджменті</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технологій кібербезпеки для </w:t>
      </w:r>
      <w:r w:rsidRPr="009D0F26">
        <w:rPr>
          <w:rFonts w:ascii="Times New Roman" w:eastAsia="Times New Roman" w:hAnsi="Times New Roman" w:cs="Times New Roman"/>
          <w:kern w:val="0"/>
          <w:lang w:val="ru-RU" w:eastAsia="ru-RU" w:bidi="ar-SA"/>
        </w:rPr>
        <w:lastRenderedPageBreak/>
        <w:t>захисту державних баз даних</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Впровадження цифрових систем у сфері освіти</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інтелектуального аналізу даних для прогнозування економічних трендів</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Оптимізації енергетичного менеджменту за допомогою цифрових </w:t>
      </w:r>
      <w:proofErr w:type="gramStart"/>
      <w:r w:rsidRPr="009D0F26">
        <w:rPr>
          <w:rFonts w:ascii="Times New Roman" w:eastAsia="Times New Roman" w:hAnsi="Times New Roman" w:cs="Times New Roman"/>
          <w:kern w:val="0"/>
          <w:lang w:val="ru-RU" w:eastAsia="ru-RU" w:bidi="ar-SA"/>
        </w:rPr>
        <w:t>р</w:t>
      </w:r>
      <w:proofErr w:type="gramEnd"/>
      <w:r w:rsidRPr="009D0F26">
        <w:rPr>
          <w:rFonts w:ascii="Times New Roman" w:eastAsia="Times New Roman" w:hAnsi="Times New Roman" w:cs="Times New Roman"/>
          <w:kern w:val="0"/>
          <w:lang w:val="ru-RU" w:eastAsia="ru-RU" w:bidi="ar-SA"/>
        </w:rPr>
        <w:t>ішень</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технологій доповненої реальності у навчальному процесі державних службовців</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Вплив цифрової трансформації на ефективність управління кризовими ситуаціями</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автоматизованих систем управління </w:t>
      </w:r>
      <w:proofErr w:type="gramStart"/>
      <w:r w:rsidRPr="009D0F26">
        <w:rPr>
          <w:rFonts w:ascii="Times New Roman" w:eastAsia="Times New Roman" w:hAnsi="Times New Roman" w:cs="Times New Roman"/>
          <w:kern w:val="0"/>
          <w:lang w:val="ru-RU" w:eastAsia="ru-RU" w:bidi="ar-SA"/>
        </w:rPr>
        <w:t>п</w:t>
      </w:r>
      <w:proofErr w:type="gramEnd"/>
      <w:r w:rsidRPr="009D0F26">
        <w:rPr>
          <w:rFonts w:ascii="Times New Roman" w:eastAsia="Times New Roman" w:hAnsi="Times New Roman" w:cs="Times New Roman"/>
          <w:kern w:val="0"/>
          <w:lang w:val="ru-RU" w:eastAsia="ru-RU" w:bidi="ar-SA"/>
        </w:rPr>
        <w:t>ідприємствами в приватному секторі</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інформаційних технологій для моніторингу екологічної ситуації</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цифрових технологій у сфері фінансового менеджменту</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інформаційних систем для прогнозування </w:t>
      </w:r>
      <w:proofErr w:type="gramStart"/>
      <w:r w:rsidRPr="009D0F26">
        <w:rPr>
          <w:rFonts w:ascii="Times New Roman" w:eastAsia="Times New Roman" w:hAnsi="Times New Roman" w:cs="Times New Roman"/>
          <w:kern w:val="0"/>
          <w:lang w:val="ru-RU" w:eastAsia="ru-RU" w:bidi="ar-SA"/>
        </w:rPr>
        <w:t>соц</w:t>
      </w:r>
      <w:proofErr w:type="gramEnd"/>
      <w:r w:rsidRPr="009D0F26">
        <w:rPr>
          <w:rFonts w:ascii="Times New Roman" w:eastAsia="Times New Roman" w:hAnsi="Times New Roman" w:cs="Times New Roman"/>
          <w:kern w:val="0"/>
          <w:lang w:val="ru-RU" w:eastAsia="ru-RU" w:bidi="ar-SA"/>
        </w:rPr>
        <w:t>іальних змін</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Оптимізації логістичних процесів у державних структурах</w:t>
      </w:r>
    </w:p>
    <w:p w:rsidR="00EB2C72" w:rsidRDefault="009D0F26" w:rsidP="00052575">
      <w:pPr>
        <w:widowControl/>
        <w:suppressAutoHyphens w:val="0"/>
        <w:jc w:val="both"/>
        <w:rPr>
          <w:rFonts w:ascii="Times New Roman" w:eastAsia="Times New Roman" w:hAnsi="Times New Roman" w:cs="Times New Roman"/>
          <w:kern w:val="0"/>
          <w:lang w:val="ru-RU" w:eastAsia="ru-RU" w:bidi="ar-SA"/>
        </w:rPr>
      </w:pPr>
      <w:r w:rsidRPr="009D0F26">
        <w:rPr>
          <w:rFonts w:ascii="Times New Roman" w:eastAsia="Times New Roman" w:hAnsi="Times New Roman" w:cs="Times New Roman"/>
          <w:kern w:val="0"/>
          <w:lang w:val="ru-RU" w:eastAsia="ru-RU" w:bidi="ar-SA"/>
        </w:rPr>
        <w:t xml:space="preserve"> Використання технологій цифрової ідентифікації у </w:t>
      </w:r>
      <w:proofErr w:type="gramStart"/>
      <w:r w:rsidRPr="009D0F26">
        <w:rPr>
          <w:rFonts w:ascii="Times New Roman" w:eastAsia="Times New Roman" w:hAnsi="Times New Roman" w:cs="Times New Roman"/>
          <w:kern w:val="0"/>
          <w:lang w:val="ru-RU" w:eastAsia="ru-RU" w:bidi="ar-SA"/>
        </w:rPr>
        <w:t>державному</w:t>
      </w:r>
      <w:proofErr w:type="gramEnd"/>
      <w:r w:rsidRPr="009D0F26">
        <w:rPr>
          <w:rFonts w:ascii="Times New Roman" w:eastAsia="Times New Roman" w:hAnsi="Times New Roman" w:cs="Times New Roman"/>
          <w:kern w:val="0"/>
          <w:lang w:val="ru-RU" w:eastAsia="ru-RU" w:bidi="ar-SA"/>
        </w:rPr>
        <w:t xml:space="preserve"> секторі</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Вплив</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цифровізації на ефективність міжурядової взаємодії</w:t>
      </w:r>
      <w:r w:rsidR="00052575">
        <w:rPr>
          <w:rFonts w:ascii="Times New Roman" w:eastAsia="Times New Roman" w:hAnsi="Times New Roman" w:cs="Times New Roman"/>
          <w:kern w:val="0"/>
          <w:lang w:val="ru-RU" w:eastAsia="ru-RU" w:bidi="ar-SA"/>
        </w:rPr>
        <w:t xml:space="preserve">. </w:t>
      </w:r>
      <w:r w:rsidRPr="009D0F26">
        <w:rPr>
          <w:rFonts w:ascii="Times New Roman" w:eastAsia="Times New Roman" w:hAnsi="Times New Roman" w:cs="Times New Roman"/>
          <w:kern w:val="0"/>
          <w:lang w:val="ru-RU" w:eastAsia="ru-RU" w:bidi="ar-SA"/>
        </w:rPr>
        <w:t xml:space="preserve"> Використання хмарних платформ для взаємодії громадян із державними органами</w:t>
      </w:r>
      <w:r w:rsidR="00052575">
        <w:rPr>
          <w:rFonts w:ascii="Times New Roman" w:eastAsia="Times New Roman" w:hAnsi="Times New Roman" w:cs="Times New Roman"/>
          <w:kern w:val="0"/>
          <w:lang w:val="ru-RU" w:eastAsia="ru-RU" w:bidi="ar-SA"/>
        </w:rPr>
        <w:t>.</w:t>
      </w:r>
      <w:r w:rsidRPr="009D0F26">
        <w:rPr>
          <w:rFonts w:ascii="Times New Roman" w:eastAsia="Times New Roman" w:hAnsi="Times New Roman" w:cs="Times New Roman"/>
          <w:kern w:val="0"/>
          <w:lang w:val="ru-RU" w:eastAsia="ru-RU" w:bidi="ar-SA"/>
        </w:rPr>
        <w:t xml:space="preserve"> Використання інформаційних технологій для </w:t>
      </w:r>
      <w:proofErr w:type="gramStart"/>
      <w:r w:rsidRPr="009D0F26">
        <w:rPr>
          <w:rFonts w:ascii="Times New Roman" w:eastAsia="Times New Roman" w:hAnsi="Times New Roman" w:cs="Times New Roman"/>
          <w:kern w:val="0"/>
          <w:lang w:val="ru-RU" w:eastAsia="ru-RU" w:bidi="ar-SA"/>
        </w:rPr>
        <w:t>п</w:t>
      </w:r>
      <w:proofErr w:type="gramEnd"/>
      <w:r w:rsidRPr="009D0F26">
        <w:rPr>
          <w:rFonts w:ascii="Times New Roman" w:eastAsia="Times New Roman" w:hAnsi="Times New Roman" w:cs="Times New Roman"/>
          <w:kern w:val="0"/>
          <w:lang w:val="ru-RU" w:eastAsia="ru-RU" w:bidi="ar-SA"/>
        </w:rPr>
        <w:t>ідвищення ефективності комунікацій у державному секторі</w:t>
      </w:r>
      <w:r w:rsidR="00052575">
        <w:rPr>
          <w:rFonts w:ascii="Times New Roman" w:eastAsia="Times New Roman" w:hAnsi="Times New Roman" w:cs="Times New Roman"/>
          <w:kern w:val="0"/>
          <w:lang w:val="ru-RU" w:eastAsia="ru-RU" w:bidi="ar-SA"/>
        </w:rPr>
        <w:t>.</w:t>
      </w:r>
    </w:p>
    <w:p w:rsidR="00052575" w:rsidRDefault="00052575" w:rsidP="00052575">
      <w:pPr>
        <w:widowControl/>
        <w:suppressAutoHyphens w:val="0"/>
        <w:jc w:val="both"/>
        <w:rPr>
          <w:rFonts w:ascii="Times New Roman" w:eastAsia="Times New Roman" w:hAnsi="Times New Roman" w:cs="Times New Roman"/>
          <w:kern w:val="0"/>
          <w:lang w:val="ru-RU" w:eastAsia="ru-RU" w:bidi="ar-SA"/>
        </w:rPr>
      </w:pPr>
    </w:p>
    <w:p w:rsidR="009041E1" w:rsidRDefault="00052575" w:rsidP="00052575">
      <w:pPr>
        <w:widowControl/>
        <w:suppressAutoHyphens w:val="0"/>
        <w:jc w:val="both"/>
      </w:pPr>
      <w:r w:rsidRPr="00052575">
        <w:rPr>
          <w:rFonts w:ascii="Times New Roman" w:eastAsia="Times New Roman" w:hAnsi="Times New Roman" w:cs="Times New Roman"/>
          <w:b/>
          <w:kern w:val="0"/>
          <w:lang w:val="ru-RU" w:eastAsia="ru-RU" w:bidi="ar-SA"/>
        </w:rPr>
        <w:t>Змістовий модуль 5.</w:t>
      </w:r>
      <w:r w:rsidRPr="00052575">
        <w:rPr>
          <w:b/>
        </w:rPr>
        <w:t xml:space="preserve">  Напрями</w:t>
      </w:r>
      <w:r w:rsidRPr="00052575">
        <w:rPr>
          <w:rFonts w:ascii="Times New Roman" w:eastAsia="Times New Roman" w:hAnsi="Times New Roman" w:cs="Times New Roman"/>
          <w:b/>
          <w:kern w:val="0"/>
          <w:lang w:val="ru-RU" w:eastAsia="ru-RU" w:bidi="ar-SA"/>
        </w:rPr>
        <w:t xml:space="preserve"> впровадження технологій інформаційного забезпечення у державному і приватному секторі.</w:t>
      </w:r>
      <w:r w:rsidRPr="00052575">
        <w:t xml:space="preserve"> </w:t>
      </w:r>
    </w:p>
    <w:p w:rsidR="00052575" w:rsidRPr="009041E1" w:rsidRDefault="00052575" w:rsidP="00052575">
      <w:pPr>
        <w:widowControl/>
        <w:suppressAutoHyphens w:val="0"/>
        <w:jc w:val="both"/>
        <w:rPr>
          <w:rFonts w:ascii="Times New Roman" w:eastAsia="Times New Roman" w:hAnsi="Times New Roman" w:cs="Times New Roman"/>
          <w:kern w:val="0"/>
          <w:lang w:val="ru-RU" w:eastAsia="ru-RU" w:bidi="ar-SA"/>
        </w:rPr>
      </w:pPr>
      <w:r w:rsidRPr="009041E1">
        <w:rPr>
          <w:rFonts w:ascii="Times New Roman" w:eastAsia="Times New Roman" w:hAnsi="Times New Roman" w:cs="Times New Roman"/>
          <w:kern w:val="0"/>
          <w:lang w:val="ru-RU" w:eastAsia="ru-RU" w:bidi="ar-SA"/>
        </w:rPr>
        <w:t>Практичне застосування інформаційних технологій у державному управлінні</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 xml:space="preserve">Використання цифрових інструментів для ухвалення управлінських </w:t>
      </w:r>
      <w:proofErr w:type="gramStart"/>
      <w:r w:rsidRPr="009041E1">
        <w:rPr>
          <w:rFonts w:ascii="Times New Roman" w:eastAsia="Times New Roman" w:hAnsi="Times New Roman" w:cs="Times New Roman"/>
          <w:kern w:val="0"/>
          <w:lang w:val="ru-RU" w:eastAsia="ru-RU" w:bidi="ar-SA"/>
        </w:rPr>
        <w:t>р</w:t>
      </w:r>
      <w:proofErr w:type="gramEnd"/>
      <w:r w:rsidRPr="009041E1">
        <w:rPr>
          <w:rFonts w:ascii="Times New Roman" w:eastAsia="Times New Roman" w:hAnsi="Times New Roman" w:cs="Times New Roman"/>
          <w:kern w:val="0"/>
          <w:lang w:val="ru-RU" w:eastAsia="ru-RU" w:bidi="ar-SA"/>
        </w:rPr>
        <w:t>ішень</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 xml:space="preserve">Автоматизація </w:t>
      </w:r>
      <w:proofErr w:type="gramStart"/>
      <w:r w:rsidRPr="009041E1">
        <w:rPr>
          <w:rFonts w:ascii="Times New Roman" w:eastAsia="Times New Roman" w:hAnsi="Times New Roman" w:cs="Times New Roman"/>
          <w:kern w:val="0"/>
          <w:lang w:val="ru-RU" w:eastAsia="ru-RU" w:bidi="ar-SA"/>
        </w:rPr>
        <w:t>адм</w:t>
      </w:r>
      <w:proofErr w:type="gramEnd"/>
      <w:r w:rsidRPr="009041E1">
        <w:rPr>
          <w:rFonts w:ascii="Times New Roman" w:eastAsia="Times New Roman" w:hAnsi="Times New Roman" w:cs="Times New Roman"/>
          <w:kern w:val="0"/>
          <w:lang w:val="ru-RU" w:eastAsia="ru-RU" w:bidi="ar-SA"/>
        </w:rPr>
        <w:t>іністративних процесів у державному секторі</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Оптимізація управлінських функцій за допомогою інформаційних технологій</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 xml:space="preserve">Використання хмарних сервісів у </w:t>
      </w:r>
      <w:proofErr w:type="gramStart"/>
      <w:r w:rsidRPr="009041E1">
        <w:rPr>
          <w:rFonts w:ascii="Times New Roman" w:eastAsia="Times New Roman" w:hAnsi="Times New Roman" w:cs="Times New Roman"/>
          <w:kern w:val="0"/>
          <w:lang w:val="ru-RU" w:eastAsia="ru-RU" w:bidi="ar-SA"/>
        </w:rPr>
        <w:t>державному</w:t>
      </w:r>
      <w:proofErr w:type="gramEnd"/>
      <w:r w:rsidRPr="009041E1">
        <w:rPr>
          <w:rFonts w:ascii="Times New Roman" w:eastAsia="Times New Roman" w:hAnsi="Times New Roman" w:cs="Times New Roman"/>
          <w:kern w:val="0"/>
          <w:lang w:val="ru-RU" w:eastAsia="ru-RU" w:bidi="ar-SA"/>
        </w:rPr>
        <w:t xml:space="preserve"> і приватному секторі</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Роль ERP-систем у цифровому менеджменті організацій</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Вплив штучного інтелекту на ефективність управління</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Використання блокчейн-технологій у державному документообігу</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 xml:space="preserve">Аналітика </w:t>
      </w:r>
      <w:proofErr w:type="gramStart"/>
      <w:r w:rsidRPr="009041E1">
        <w:rPr>
          <w:rFonts w:ascii="Times New Roman" w:eastAsia="Times New Roman" w:hAnsi="Times New Roman" w:cs="Times New Roman"/>
          <w:kern w:val="0"/>
          <w:lang w:val="ru-RU" w:eastAsia="ru-RU" w:bidi="ar-SA"/>
        </w:rPr>
        <w:t>великих</w:t>
      </w:r>
      <w:proofErr w:type="gramEnd"/>
      <w:r w:rsidRPr="009041E1">
        <w:rPr>
          <w:rFonts w:ascii="Times New Roman" w:eastAsia="Times New Roman" w:hAnsi="Times New Roman" w:cs="Times New Roman"/>
          <w:kern w:val="0"/>
          <w:lang w:val="ru-RU" w:eastAsia="ru-RU" w:bidi="ar-SA"/>
        </w:rPr>
        <w:t xml:space="preserve"> даних для стратегічного планування</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Використання інформаційних технологій у державному бюджетуванні</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Автоматизовані системи управління персоналом у державному секторі</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Інформаційна безпека у державному та приватному управлінні</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 xml:space="preserve">Використання цифрових </w:t>
      </w:r>
      <w:proofErr w:type="gramStart"/>
      <w:r w:rsidRPr="009041E1">
        <w:rPr>
          <w:rFonts w:ascii="Times New Roman" w:eastAsia="Times New Roman" w:hAnsi="Times New Roman" w:cs="Times New Roman"/>
          <w:kern w:val="0"/>
          <w:lang w:val="ru-RU" w:eastAsia="ru-RU" w:bidi="ar-SA"/>
        </w:rPr>
        <w:t>р</w:t>
      </w:r>
      <w:proofErr w:type="gramEnd"/>
      <w:r w:rsidRPr="009041E1">
        <w:rPr>
          <w:rFonts w:ascii="Times New Roman" w:eastAsia="Times New Roman" w:hAnsi="Times New Roman" w:cs="Times New Roman"/>
          <w:kern w:val="0"/>
          <w:lang w:val="ru-RU" w:eastAsia="ru-RU" w:bidi="ar-SA"/>
        </w:rPr>
        <w:t>ішень у сфері електронного урядування</w:t>
      </w:r>
    </w:p>
    <w:p w:rsidR="00052575" w:rsidRPr="009041E1" w:rsidRDefault="00052575" w:rsidP="00052575">
      <w:pPr>
        <w:widowControl/>
        <w:suppressAutoHyphens w:val="0"/>
        <w:jc w:val="both"/>
        <w:rPr>
          <w:rFonts w:ascii="Times New Roman" w:eastAsia="Times New Roman" w:hAnsi="Times New Roman" w:cs="Times New Roman"/>
          <w:kern w:val="0"/>
          <w:lang w:val="ru-RU" w:eastAsia="ru-RU" w:bidi="ar-SA"/>
        </w:rPr>
      </w:pPr>
      <w:r w:rsidRPr="009041E1">
        <w:rPr>
          <w:rFonts w:ascii="Times New Roman" w:eastAsia="Times New Roman" w:hAnsi="Times New Roman" w:cs="Times New Roman"/>
          <w:kern w:val="0"/>
          <w:lang w:val="ru-RU" w:eastAsia="ru-RU" w:bidi="ar-SA"/>
        </w:rPr>
        <w:t xml:space="preserve">Автоматизація податкового </w:t>
      </w:r>
      <w:proofErr w:type="gramStart"/>
      <w:r w:rsidRPr="009041E1">
        <w:rPr>
          <w:rFonts w:ascii="Times New Roman" w:eastAsia="Times New Roman" w:hAnsi="Times New Roman" w:cs="Times New Roman"/>
          <w:kern w:val="0"/>
          <w:lang w:val="ru-RU" w:eastAsia="ru-RU" w:bidi="ar-SA"/>
        </w:rPr>
        <w:t>адм</w:t>
      </w:r>
      <w:proofErr w:type="gramEnd"/>
      <w:r w:rsidRPr="009041E1">
        <w:rPr>
          <w:rFonts w:ascii="Times New Roman" w:eastAsia="Times New Roman" w:hAnsi="Times New Roman" w:cs="Times New Roman"/>
          <w:kern w:val="0"/>
          <w:lang w:val="ru-RU" w:eastAsia="ru-RU" w:bidi="ar-SA"/>
        </w:rPr>
        <w:t>іністрування за допомогою IT-рішень</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 xml:space="preserve">Роль цифрових технологій у </w:t>
      </w:r>
      <w:proofErr w:type="gramStart"/>
      <w:r w:rsidRPr="009041E1">
        <w:rPr>
          <w:rFonts w:ascii="Times New Roman" w:eastAsia="Times New Roman" w:hAnsi="Times New Roman" w:cs="Times New Roman"/>
          <w:kern w:val="0"/>
          <w:lang w:val="ru-RU" w:eastAsia="ru-RU" w:bidi="ar-SA"/>
        </w:rPr>
        <w:t>п</w:t>
      </w:r>
      <w:proofErr w:type="gramEnd"/>
      <w:r w:rsidRPr="009041E1">
        <w:rPr>
          <w:rFonts w:ascii="Times New Roman" w:eastAsia="Times New Roman" w:hAnsi="Times New Roman" w:cs="Times New Roman"/>
          <w:kern w:val="0"/>
          <w:lang w:val="ru-RU" w:eastAsia="ru-RU" w:bidi="ar-SA"/>
        </w:rPr>
        <w:t>ідвищенні прозорості управлінських процесів</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Використання технологій IoT у державному секторі</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Впровадження цифрових ідентифікаційних систем для громадян</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 xml:space="preserve">Застосування штучного інтелекту в прогнозуванні державних </w:t>
      </w:r>
      <w:proofErr w:type="gramStart"/>
      <w:r w:rsidRPr="009041E1">
        <w:rPr>
          <w:rFonts w:ascii="Times New Roman" w:eastAsia="Times New Roman" w:hAnsi="Times New Roman" w:cs="Times New Roman"/>
          <w:kern w:val="0"/>
          <w:lang w:val="ru-RU" w:eastAsia="ru-RU" w:bidi="ar-SA"/>
        </w:rPr>
        <w:t>р</w:t>
      </w:r>
      <w:proofErr w:type="gramEnd"/>
      <w:r w:rsidRPr="009041E1">
        <w:rPr>
          <w:rFonts w:ascii="Times New Roman" w:eastAsia="Times New Roman" w:hAnsi="Times New Roman" w:cs="Times New Roman"/>
          <w:kern w:val="0"/>
          <w:lang w:val="ru-RU" w:eastAsia="ru-RU" w:bidi="ar-SA"/>
        </w:rPr>
        <w:t>ішень</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Оптимізація державних послуг за допомогою цифрових платформ</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Цифрова трансформація муніципального управління</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Використання кіберфізичних систем у державному секторі</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 xml:space="preserve">Використання цифрових технологій у </w:t>
      </w:r>
      <w:proofErr w:type="gramStart"/>
      <w:r w:rsidRPr="009041E1">
        <w:rPr>
          <w:rFonts w:ascii="Times New Roman" w:eastAsia="Times New Roman" w:hAnsi="Times New Roman" w:cs="Times New Roman"/>
          <w:kern w:val="0"/>
          <w:lang w:val="ru-RU" w:eastAsia="ru-RU" w:bidi="ar-SA"/>
        </w:rPr>
        <w:t>соц</w:t>
      </w:r>
      <w:proofErr w:type="gramEnd"/>
      <w:r w:rsidRPr="009041E1">
        <w:rPr>
          <w:rFonts w:ascii="Times New Roman" w:eastAsia="Times New Roman" w:hAnsi="Times New Roman" w:cs="Times New Roman"/>
          <w:kern w:val="0"/>
          <w:lang w:val="ru-RU" w:eastAsia="ru-RU" w:bidi="ar-SA"/>
        </w:rPr>
        <w:t>іальній політиці</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Автоматизація моніторингу екологічної ситуації за допомогою IT</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Використання технологій штучного інтелекту в правозастосуванні</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Використання інформаційних технологій для управління міською інфраструктурою</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Інформаційні системи у сфері охорони здоров’я</w:t>
      </w:r>
      <w:r w:rsid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Використання доповненої та віртуальної реальності в державному управлінні</w:t>
      </w:r>
      <w:r w:rsidR="009041E1" w:rsidRP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 xml:space="preserve">Використання цифрових </w:t>
      </w:r>
      <w:proofErr w:type="gramStart"/>
      <w:r w:rsidRPr="009041E1">
        <w:rPr>
          <w:rFonts w:ascii="Times New Roman" w:eastAsia="Times New Roman" w:hAnsi="Times New Roman" w:cs="Times New Roman"/>
          <w:kern w:val="0"/>
          <w:lang w:val="ru-RU" w:eastAsia="ru-RU" w:bidi="ar-SA"/>
        </w:rPr>
        <w:t>р</w:t>
      </w:r>
      <w:proofErr w:type="gramEnd"/>
      <w:r w:rsidRPr="009041E1">
        <w:rPr>
          <w:rFonts w:ascii="Times New Roman" w:eastAsia="Times New Roman" w:hAnsi="Times New Roman" w:cs="Times New Roman"/>
          <w:kern w:val="0"/>
          <w:lang w:val="ru-RU" w:eastAsia="ru-RU" w:bidi="ar-SA"/>
        </w:rPr>
        <w:t>ішень у сфері освіти та науки</w:t>
      </w:r>
      <w:r w:rsidR="009041E1" w:rsidRP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Використання цифрових технологій у сфері кібербезпеки</w:t>
      </w:r>
      <w:r w:rsidR="009041E1" w:rsidRPr="009041E1">
        <w:rPr>
          <w:rFonts w:ascii="Times New Roman" w:eastAsia="Times New Roman" w:hAnsi="Times New Roman" w:cs="Times New Roman"/>
          <w:kern w:val="0"/>
          <w:lang w:val="ru-RU" w:eastAsia="ru-RU" w:bidi="ar-SA"/>
        </w:rPr>
        <w:t xml:space="preserve">. </w:t>
      </w:r>
      <w:r w:rsidRPr="009041E1">
        <w:rPr>
          <w:rFonts w:ascii="Times New Roman" w:eastAsia="Times New Roman" w:hAnsi="Times New Roman" w:cs="Times New Roman"/>
          <w:kern w:val="0"/>
          <w:lang w:val="ru-RU" w:eastAsia="ru-RU" w:bidi="ar-SA"/>
        </w:rPr>
        <w:t xml:space="preserve">Вплив цифрової трансформації на систему </w:t>
      </w:r>
      <w:proofErr w:type="gramStart"/>
      <w:r w:rsidRPr="009041E1">
        <w:rPr>
          <w:rFonts w:ascii="Times New Roman" w:eastAsia="Times New Roman" w:hAnsi="Times New Roman" w:cs="Times New Roman"/>
          <w:kern w:val="0"/>
          <w:lang w:val="ru-RU" w:eastAsia="ru-RU" w:bidi="ar-SA"/>
        </w:rPr>
        <w:t>м</w:t>
      </w:r>
      <w:proofErr w:type="gramEnd"/>
      <w:r w:rsidRPr="009041E1">
        <w:rPr>
          <w:rFonts w:ascii="Times New Roman" w:eastAsia="Times New Roman" w:hAnsi="Times New Roman" w:cs="Times New Roman"/>
          <w:kern w:val="0"/>
          <w:lang w:val="ru-RU" w:eastAsia="ru-RU" w:bidi="ar-SA"/>
        </w:rPr>
        <w:t>іжурядового співробітництва</w:t>
      </w:r>
    </w:p>
    <w:p w:rsidR="009041E1" w:rsidRPr="009041E1" w:rsidRDefault="009041E1" w:rsidP="00052575">
      <w:pPr>
        <w:widowControl/>
        <w:suppressAutoHyphens w:val="0"/>
        <w:jc w:val="both"/>
        <w:rPr>
          <w:rFonts w:ascii="Times New Roman" w:eastAsia="Times New Roman" w:hAnsi="Times New Roman" w:cs="Times New Roman"/>
          <w:kern w:val="0"/>
          <w:lang w:val="ru-RU" w:eastAsia="ru-RU" w:bidi="ar-SA"/>
        </w:rPr>
      </w:pPr>
    </w:p>
    <w:p w:rsidR="009041E1" w:rsidRPr="00052575" w:rsidRDefault="009041E1" w:rsidP="00052575">
      <w:pPr>
        <w:widowControl/>
        <w:suppressAutoHyphens w:val="0"/>
        <w:jc w:val="both"/>
        <w:rPr>
          <w:rFonts w:ascii="Times New Roman" w:eastAsia="Times New Roman" w:hAnsi="Times New Roman" w:cs="Times New Roman"/>
          <w:b/>
          <w:kern w:val="0"/>
          <w:lang w:val="ru-RU" w:eastAsia="ru-RU" w:bidi="ar-SA"/>
        </w:rPr>
      </w:pPr>
    </w:p>
    <w:p w:rsidR="00052575" w:rsidRPr="00EB2C72" w:rsidRDefault="00052575" w:rsidP="00052575">
      <w:pPr>
        <w:widowControl/>
        <w:suppressAutoHyphens w:val="0"/>
        <w:jc w:val="both"/>
        <w:rPr>
          <w:rFonts w:ascii="Times New Roman" w:eastAsia="Times New Roman" w:hAnsi="Times New Roman" w:cs="Times New Roman"/>
          <w:b/>
          <w:kern w:val="0"/>
          <w:sz w:val="28"/>
          <w:szCs w:val="28"/>
          <w:lang w:eastAsia="ru-RU" w:bidi="ar-SA"/>
        </w:rPr>
      </w:pPr>
    </w:p>
    <w:p w:rsidR="00B56C83" w:rsidRPr="001B4A53" w:rsidRDefault="00B56C83" w:rsidP="00B56C83">
      <w:pPr>
        <w:pStyle w:val="a4"/>
        <w:jc w:val="center"/>
        <w:rPr>
          <w:b/>
          <w:lang w:val="uk-UA"/>
        </w:rPr>
      </w:pPr>
      <w:r w:rsidRPr="00052575">
        <w:rPr>
          <w:b/>
          <w:sz w:val="24"/>
          <w:szCs w:val="24"/>
          <w:lang w:val="uk-UA"/>
        </w:rPr>
        <w:t>4. Структура навчальної дисци</w:t>
      </w:r>
      <w:r w:rsidRPr="001B4A53">
        <w:rPr>
          <w:b/>
          <w:lang w:val="uk-UA"/>
        </w:rPr>
        <w:t xml:space="preserve">пліни </w:t>
      </w:r>
    </w:p>
    <w:p w:rsidR="00B56C83" w:rsidRPr="001B4A53"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536"/>
        <w:gridCol w:w="992"/>
        <w:gridCol w:w="851"/>
        <w:gridCol w:w="1984"/>
      </w:tblGrid>
      <w:tr w:rsidR="00B56C83" w:rsidRPr="001B4A53" w:rsidTr="00236372">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ind w:left="-70"/>
              <w:jc w:val="center"/>
              <w:rPr>
                <w:rFonts w:ascii="Times New Roman" w:hAnsi="Times New Roman" w:cs="Times New Roman"/>
                <w:b/>
                <w:sz w:val="20"/>
                <w:szCs w:val="20"/>
              </w:rPr>
            </w:pPr>
            <w:r w:rsidRPr="001B4A53">
              <w:rPr>
                <w:rFonts w:ascii="Times New Roman" w:hAnsi="Times New Roman" w:cs="Times New Roman"/>
                <w:b/>
                <w:sz w:val="20"/>
                <w:szCs w:val="20"/>
              </w:rPr>
              <w:t>Вид заняття</w:t>
            </w:r>
          </w:p>
          <w:p w:rsidR="00B56C83" w:rsidRPr="001B4A53" w:rsidRDefault="00B56C83" w:rsidP="00236372">
            <w:pPr>
              <w:autoSpaceDE w:val="0"/>
              <w:autoSpaceDN w:val="0"/>
              <w:spacing w:line="276" w:lineRule="auto"/>
              <w:ind w:left="-70"/>
              <w:jc w:val="center"/>
              <w:rPr>
                <w:rFonts w:ascii="Times New Roman" w:hAnsi="Times New Roman" w:cs="Times New Roman"/>
                <w:b/>
                <w:sz w:val="20"/>
                <w:szCs w:val="20"/>
                <w:lang w:eastAsia="en-US"/>
              </w:rPr>
            </w:pPr>
            <w:r w:rsidRPr="001B4A53">
              <w:rPr>
                <w:rFonts w:ascii="Times New Roman" w:hAnsi="Times New Roman" w:cs="Times New Roman"/>
                <w:b/>
                <w:sz w:val="20"/>
                <w:szCs w:val="20"/>
              </w:rPr>
              <w:t>/роботи</w:t>
            </w:r>
          </w:p>
        </w:tc>
        <w:tc>
          <w:tcPr>
            <w:tcW w:w="4536" w:type="dxa"/>
            <w:vMerge w:val="restart"/>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Назва теми</w:t>
            </w:r>
          </w:p>
        </w:tc>
        <w:tc>
          <w:tcPr>
            <w:tcW w:w="1843" w:type="dxa"/>
            <w:gridSpan w:val="2"/>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Кількість</w:t>
            </w:r>
          </w:p>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Згідно з розкладом</w:t>
            </w:r>
          </w:p>
        </w:tc>
      </w:tr>
      <w:tr w:rsidR="00B56C83" w:rsidRPr="001B4A53" w:rsidTr="00236372">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rPr>
                <w:rFonts w:ascii="Times New Roman" w:hAnsi="Times New Roman" w:cs="Times New Roman"/>
                <w:sz w:val="20"/>
                <w:szCs w:val="20"/>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з.ф.</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sz w:val="20"/>
                <w:szCs w:val="20"/>
              </w:rPr>
            </w:pPr>
          </w:p>
        </w:tc>
      </w:tr>
      <w:tr w:rsidR="00B56C83" w:rsidRPr="001B4A53" w:rsidTr="00D555EB">
        <w:trPr>
          <w:trHeight w:val="279"/>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jc w:val="center"/>
              <w:rPr>
                <w:rFonts w:ascii="Times New Roman" w:hAnsi="Times New Roman" w:cs="Times New Roman"/>
                <w:b/>
                <w:i/>
                <w:sz w:val="16"/>
                <w:szCs w:val="16"/>
                <w:lang w:eastAsia="en-US"/>
              </w:rPr>
            </w:pPr>
            <w:r w:rsidRPr="001B4A53">
              <w:rPr>
                <w:rFonts w:ascii="Times New Roman" w:hAnsi="Times New Roman" w:cs="Times New Roman"/>
                <w:b/>
                <w:i/>
                <w:sz w:val="16"/>
                <w:szCs w:val="16"/>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jc w:val="center"/>
              <w:rPr>
                <w:rFonts w:ascii="Times New Roman" w:hAnsi="Times New Roman" w:cs="Times New Roman"/>
                <w:b/>
                <w:i/>
                <w:sz w:val="16"/>
                <w:szCs w:val="16"/>
                <w:lang w:eastAsia="en-US"/>
              </w:rPr>
            </w:pPr>
            <w:r w:rsidRPr="001B4A53">
              <w:rPr>
                <w:rFonts w:ascii="Times New Roman" w:hAnsi="Times New Roman" w:cs="Times New Roman"/>
                <w:b/>
                <w:i/>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5</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lastRenderedPageBreak/>
              <w:t xml:space="preserve">Лекція 1 </w:t>
            </w:r>
          </w:p>
        </w:tc>
        <w:tc>
          <w:tcPr>
            <w:tcW w:w="4536" w:type="dxa"/>
            <w:tcBorders>
              <w:top w:val="single" w:sz="4" w:space="0" w:color="auto"/>
              <w:left w:val="single" w:sz="4" w:space="0" w:color="auto"/>
              <w:bottom w:val="single" w:sz="4" w:space="0" w:color="auto"/>
              <w:right w:val="single" w:sz="4" w:space="0" w:color="auto"/>
            </w:tcBorders>
            <w:hideMark/>
          </w:tcPr>
          <w:p w:rsidR="009041E1" w:rsidRDefault="001B4A53" w:rsidP="006845DB">
            <w:pPr>
              <w:autoSpaceDE w:val="0"/>
              <w:autoSpaceDN w:val="0"/>
              <w:rPr>
                <w:rFonts w:ascii="Times New Roman" w:hAnsi="Times New Roman" w:cs="Times New Roman"/>
              </w:rPr>
            </w:pPr>
            <w:r w:rsidRPr="001B4A53">
              <w:rPr>
                <w:rFonts w:ascii="Times New Roman" w:hAnsi="Times New Roman" w:cs="Times New Roman"/>
                <w:b/>
                <w:sz w:val="22"/>
                <w:szCs w:val="22"/>
              </w:rPr>
              <w:t xml:space="preserve">Тема.  Зміст та поняття </w:t>
            </w:r>
            <w:r w:rsidR="009041E1">
              <w:rPr>
                <w:rFonts w:ascii="Times New Roman" w:hAnsi="Times New Roman" w:cs="Times New Roman"/>
                <w:b/>
                <w:sz w:val="22"/>
                <w:szCs w:val="22"/>
              </w:rPr>
              <w:t xml:space="preserve">дисципліни «Технології інформаційного забезпечення у державному та приватному управлінні». </w:t>
            </w:r>
            <w:r w:rsidRPr="001B4A53">
              <w:rPr>
                <w:rFonts w:ascii="Times New Roman" w:hAnsi="Times New Roman" w:cs="Times New Roman"/>
              </w:rPr>
              <w:t>1.</w:t>
            </w:r>
            <w:r w:rsidR="009041E1">
              <w:rPr>
                <w:rFonts w:ascii="Times New Roman" w:hAnsi="Times New Roman" w:cs="Times New Roman"/>
              </w:rPr>
              <w:t xml:space="preserve"> Технології інформаційного забезпечення в державному та приватному секторі </w:t>
            </w:r>
            <w:r w:rsidRPr="001B4A53">
              <w:rPr>
                <w:rFonts w:ascii="Times New Roman" w:hAnsi="Times New Roman" w:cs="Times New Roman"/>
              </w:rPr>
              <w:t>як наука і навчальна дисципліна.</w:t>
            </w:r>
            <w:r w:rsidR="009041E1">
              <w:rPr>
                <w:rFonts w:ascii="Times New Roman" w:hAnsi="Times New Roman" w:cs="Times New Roman"/>
              </w:rPr>
              <w:t>2.</w:t>
            </w:r>
            <w:r w:rsidR="009041E1" w:rsidRPr="009041E1">
              <w:rPr>
                <w:rFonts w:ascii="Times New Roman" w:hAnsi="Times New Roman" w:cs="Times New Roman"/>
              </w:rPr>
              <w:t>Основні концепції інформаційного забезпечення в державному і приватному секторі</w:t>
            </w:r>
          </w:p>
          <w:p w:rsidR="001B4A53" w:rsidRPr="001B4A53" w:rsidRDefault="009041E1" w:rsidP="006845DB">
            <w:pPr>
              <w:autoSpaceDE w:val="0"/>
              <w:autoSpaceDN w:val="0"/>
              <w:rPr>
                <w:rFonts w:ascii="Times New Roman" w:hAnsi="Times New Roman" w:cs="Times New Roman"/>
              </w:rPr>
            </w:pPr>
            <w:r>
              <w:rPr>
                <w:rFonts w:ascii="Times New Roman" w:hAnsi="Times New Roman" w:cs="Times New Roman"/>
              </w:rPr>
              <w:t>3.</w:t>
            </w:r>
            <w:r w:rsidRPr="009041E1">
              <w:rPr>
                <w:rFonts w:ascii="Times New Roman" w:hAnsi="Times New Roman" w:cs="Times New Roman"/>
              </w:rPr>
              <w:t>Роль інформаційних технологій у процесах управління.</w:t>
            </w:r>
          </w:p>
          <w:p w:rsidR="001B4A53" w:rsidRDefault="001B4A53" w:rsidP="009041E1">
            <w:pPr>
              <w:autoSpaceDE w:val="0"/>
              <w:autoSpaceDN w:val="0"/>
              <w:rPr>
                <w:rFonts w:ascii="Times New Roman" w:hAnsi="Times New Roman" w:cs="Times New Roman"/>
              </w:rPr>
            </w:pPr>
          </w:p>
          <w:p w:rsidR="009041E1" w:rsidRPr="001B4A53" w:rsidRDefault="009041E1" w:rsidP="009041E1">
            <w:pPr>
              <w:autoSpaceDE w:val="0"/>
              <w:autoSpaceDN w:val="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lang w:eastAsia="en-US"/>
              </w:rPr>
            </w:pPr>
            <w:r>
              <w:rPr>
                <w:rFonts w:ascii="Times New Roman" w:hAnsi="Times New Roman" w:cs="Times New Roman"/>
              </w:rPr>
              <w:t>2</w:t>
            </w:r>
            <w:r w:rsidR="001B4A53" w:rsidRPr="001B4A5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lang w:eastAsia="en-US"/>
              </w:rPr>
            </w:pPr>
            <w:r w:rsidRPr="001B4A53">
              <w:rPr>
                <w:rFonts w:ascii="Times New Roman" w:hAnsi="Times New Roman" w:cs="Times New Roman"/>
              </w:rPr>
              <w:t>…</w:t>
            </w:r>
            <w:r w:rsidR="00DB7E3F">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1</w:t>
            </w:r>
          </w:p>
        </w:tc>
        <w:tc>
          <w:tcPr>
            <w:tcW w:w="4536" w:type="dxa"/>
            <w:tcBorders>
              <w:top w:val="single" w:sz="4" w:space="0" w:color="auto"/>
              <w:left w:val="single" w:sz="4" w:space="0" w:color="auto"/>
              <w:bottom w:val="single" w:sz="4" w:space="0" w:color="auto"/>
              <w:right w:val="single" w:sz="4" w:space="0" w:color="auto"/>
            </w:tcBorders>
            <w:hideMark/>
          </w:tcPr>
          <w:p w:rsidR="009041E1" w:rsidRPr="00165BFE" w:rsidRDefault="001B4A53" w:rsidP="009041E1">
            <w:pPr>
              <w:autoSpaceDE w:val="0"/>
              <w:autoSpaceDN w:val="0"/>
              <w:rPr>
                <w:rFonts w:ascii="Times New Roman" w:hAnsi="Times New Roman" w:cs="Times New Roman"/>
                <w:b/>
                <w:sz w:val="22"/>
                <w:szCs w:val="22"/>
              </w:rPr>
            </w:pPr>
            <w:r w:rsidRPr="00165BFE">
              <w:rPr>
                <w:rFonts w:ascii="Times New Roman" w:hAnsi="Times New Roman" w:cs="Times New Roman"/>
                <w:b/>
                <w:sz w:val="22"/>
                <w:szCs w:val="22"/>
              </w:rPr>
              <w:t>Тема.</w:t>
            </w:r>
            <w:r w:rsidR="009041E1" w:rsidRPr="00165BFE">
              <w:rPr>
                <w:rFonts w:ascii="Times New Roman" w:hAnsi="Times New Roman" w:cs="Times New Roman"/>
                <w:b/>
                <w:sz w:val="22"/>
                <w:szCs w:val="22"/>
              </w:rPr>
              <w:t xml:space="preserve"> Інформаційні системи управління та технології  їх використання</w:t>
            </w:r>
          </w:p>
          <w:p w:rsidR="009041E1" w:rsidRDefault="001B4A53" w:rsidP="009041E1">
            <w:pPr>
              <w:autoSpaceDE w:val="0"/>
              <w:autoSpaceDN w:val="0"/>
              <w:rPr>
                <w:rFonts w:ascii="Times New Roman" w:eastAsia="Times New Roman" w:hAnsi="Times New Roman" w:cs="Times New Roman"/>
                <w:kern w:val="0"/>
                <w:lang w:val="ru-RU" w:eastAsia="ru-RU" w:bidi="ar-SA"/>
              </w:rPr>
            </w:pPr>
            <w:r w:rsidRPr="001B4A53">
              <w:rPr>
                <w:rFonts w:ascii="Times New Roman" w:eastAsia="Calibri" w:hAnsi="Times New Roman" w:cs="Times New Roman"/>
                <w:kern w:val="0"/>
                <w:sz w:val="22"/>
                <w:szCs w:val="22"/>
                <w:lang w:eastAsia="en-US" w:bidi="ar-SA"/>
              </w:rPr>
              <w:t>.</w:t>
            </w:r>
            <w:r w:rsidRPr="001B4A53">
              <w:rPr>
                <w:rFonts w:ascii="Times New Roman" w:hAnsi="Times New Roman" w:cs="Times New Roman"/>
                <w:sz w:val="22"/>
                <w:szCs w:val="22"/>
              </w:rPr>
              <w:t xml:space="preserve"> </w:t>
            </w:r>
            <w:r w:rsidR="009041E1">
              <w:rPr>
                <w:rFonts w:ascii="Times New Roman" w:eastAsia="Times New Roman" w:hAnsi="Times New Roman" w:cs="Times New Roman"/>
                <w:kern w:val="0"/>
                <w:lang w:eastAsia="ru-RU" w:bidi="ar-SA"/>
              </w:rPr>
              <w:t xml:space="preserve">1. </w:t>
            </w:r>
            <w:r w:rsidR="009041E1" w:rsidRPr="009041E1">
              <w:rPr>
                <w:rFonts w:ascii="Times New Roman" w:eastAsia="Times New Roman" w:hAnsi="Times New Roman" w:cs="Times New Roman"/>
                <w:kern w:val="0"/>
                <w:lang w:eastAsia="ru-RU" w:bidi="ar-SA"/>
              </w:rPr>
              <w:t>Інформаційні системи управління підприємствами (</w:t>
            </w:r>
            <w:r w:rsidR="009041E1" w:rsidRPr="00D50BFC">
              <w:rPr>
                <w:rFonts w:ascii="Times New Roman" w:eastAsia="Times New Roman" w:hAnsi="Times New Roman" w:cs="Times New Roman"/>
                <w:kern w:val="0"/>
                <w:lang w:val="ru-RU" w:eastAsia="ru-RU" w:bidi="ar-SA"/>
              </w:rPr>
              <w:t>ERP</w:t>
            </w:r>
            <w:r w:rsidR="009041E1" w:rsidRPr="009041E1">
              <w:rPr>
                <w:rFonts w:ascii="Times New Roman" w:eastAsia="Times New Roman" w:hAnsi="Times New Roman" w:cs="Times New Roman"/>
                <w:kern w:val="0"/>
                <w:lang w:eastAsia="ru-RU" w:bidi="ar-SA"/>
              </w:rPr>
              <w:t xml:space="preserve">, </w:t>
            </w:r>
            <w:r w:rsidR="009041E1" w:rsidRPr="00D50BFC">
              <w:rPr>
                <w:rFonts w:ascii="Times New Roman" w:eastAsia="Times New Roman" w:hAnsi="Times New Roman" w:cs="Times New Roman"/>
                <w:kern w:val="0"/>
                <w:lang w:val="ru-RU" w:eastAsia="ru-RU" w:bidi="ar-SA"/>
              </w:rPr>
              <w:t>CRM</w:t>
            </w:r>
            <w:r w:rsidR="009041E1" w:rsidRPr="009041E1">
              <w:rPr>
                <w:rFonts w:ascii="Times New Roman" w:eastAsia="Times New Roman" w:hAnsi="Times New Roman" w:cs="Times New Roman"/>
                <w:kern w:val="0"/>
                <w:lang w:eastAsia="ru-RU" w:bidi="ar-SA"/>
              </w:rPr>
              <w:t xml:space="preserve">, </w:t>
            </w:r>
            <w:r w:rsidR="009041E1" w:rsidRPr="00D50BFC">
              <w:rPr>
                <w:rFonts w:ascii="Times New Roman" w:eastAsia="Times New Roman" w:hAnsi="Times New Roman" w:cs="Times New Roman"/>
                <w:kern w:val="0"/>
                <w:lang w:val="ru-RU" w:eastAsia="ru-RU" w:bidi="ar-SA"/>
              </w:rPr>
              <w:t>SCM</w:t>
            </w:r>
            <w:r w:rsidR="009041E1" w:rsidRPr="009041E1">
              <w:rPr>
                <w:rFonts w:ascii="Times New Roman" w:eastAsia="Times New Roman" w:hAnsi="Times New Roman" w:cs="Times New Roman"/>
                <w:kern w:val="0"/>
                <w:lang w:eastAsia="ru-RU" w:bidi="ar-SA"/>
              </w:rPr>
              <w:t xml:space="preserve">).  </w:t>
            </w:r>
            <w:r w:rsidR="009041E1">
              <w:rPr>
                <w:rFonts w:ascii="Times New Roman" w:eastAsia="Times New Roman" w:hAnsi="Times New Roman" w:cs="Times New Roman"/>
                <w:kern w:val="0"/>
                <w:lang w:eastAsia="ru-RU" w:bidi="ar-SA"/>
              </w:rPr>
              <w:t>2.</w:t>
            </w:r>
            <w:r w:rsidR="009041E1" w:rsidRPr="00D50BFC">
              <w:rPr>
                <w:rFonts w:ascii="Times New Roman" w:eastAsia="Times New Roman" w:hAnsi="Times New Roman" w:cs="Times New Roman"/>
                <w:kern w:val="0"/>
                <w:lang w:val="ru-RU" w:eastAsia="ru-RU" w:bidi="ar-SA"/>
              </w:rPr>
              <w:t>Використання великих даних (Big Data) для прийняття управлінських рішень</w:t>
            </w:r>
            <w:r w:rsidR="009041E1">
              <w:rPr>
                <w:rFonts w:ascii="Times New Roman" w:eastAsia="Times New Roman" w:hAnsi="Times New Roman" w:cs="Times New Roman"/>
                <w:kern w:val="0"/>
                <w:lang w:val="ru-RU" w:eastAsia="ru-RU" w:bidi="ar-SA"/>
              </w:rPr>
              <w:t>.</w:t>
            </w:r>
            <w:r w:rsidR="009041E1" w:rsidRPr="00D50BFC">
              <w:rPr>
                <w:rFonts w:ascii="Times New Roman" w:eastAsia="Times New Roman" w:hAnsi="Times New Roman" w:cs="Times New Roman"/>
                <w:kern w:val="0"/>
                <w:lang w:val="ru-RU" w:eastAsia="ru-RU" w:bidi="ar-SA"/>
              </w:rPr>
              <w:t xml:space="preserve">  </w:t>
            </w:r>
            <w:r w:rsidR="009041E1">
              <w:rPr>
                <w:rFonts w:ascii="Times New Roman" w:eastAsia="Times New Roman" w:hAnsi="Times New Roman" w:cs="Times New Roman"/>
                <w:kern w:val="0"/>
                <w:lang w:val="ru-RU" w:eastAsia="ru-RU" w:bidi="ar-SA"/>
              </w:rPr>
              <w:t xml:space="preserve">3, </w:t>
            </w:r>
            <w:r w:rsidR="009041E1" w:rsidRPr="00D50BFC">
              <w:rPr>
                <w:rFonts w:ascii="Times New Roman" w:eastAsia="Times New Roman" w:hAnsi="Times New Roman" w:cs="Times New Roman"/>
                <w:kern w:val="0"/>
                <w:lang w:val="ru-RU" w:eastAsia="ru-RU" w:bidi="ar-SA"/>
              </w:rPr>
              <w:t>Основи кібербезпеки та захисту інформації</w:t>
            </w:r>
            <w:r w:rsidR="009041E1">
              <w:rPr>
                <w:rFonts w:ascii="Times New Roman" w:eastAsia="Times New Roman" w:hAnsi="Times New Roman" w:cs="Times New Roman"/>
                <w:kern w:val="0"/>
                <w:lang w:val="ru-RU" w:eastAsia="ru-RU" w:bidi="ar-SA"/>
              </w:rPr>
              <w:t xml:space="preserve">. </w:t>
            </w:r>
          </w:p>
          <w:p w:rsidR="001B4A53" w:rsidRDefault="009041E1" w:rsidP="00165BFE">
            <w:pPr>
              <w:autoSpaceDE w:val="0"/>
              <w:autoSpaceDN w:val="0"/>
              <w:rPr>
                <w:rFonts w:ascii="Times New Roman" w:eastAsia="Times New Roman" w:hAnsi="Times New Roman" w:cs="Times New Roman"/>
                <w:kern w:val="0"/>
                <w:lang w:val="ru-RU" w:eastAsia="ru-RU" w:bidi="ar-SA"/>
              </w:rPr>
            </w:pPr>
            <w:r>
              <w:rPr>
                <w:rFonts w:ascii="Times New Roman" w:eastAsia="Times New Roman" w:hAnsi="Times New Roman" w:cs="Times New Roman"/>
                <w:kern w:val="0"/>
                <w:lang w:val="ru-RU" w:eastAsia="ru-RU" w:bidi="ar-SA"/>
              </w:rPr>
              <w:t xml:space="preserve">4. </w:t>
            </w:r>
            <w:r w:rsidRPr="00D50BFC">
              <w:rPr>
                <w:rFonts w:ascii="Times New Roman" w:eastAsia="Times New Roman" w:hAnsi="Times New Roman" w:cs="Times New Roman"/>
                <w:kern w:val="0"/>
                <w:lang w:val="ru-RU" w:eastAsia="ru-RU" w:bidi="ar-SA"/>
              </w:rPr>
              <w:t>Використання штучного інтелекту для аналізу даних</w:t>
            </w:r>
            <w:r>
              <w:rPr>
                <w:rFonts w:ascii="Times New Roman" w:eastAsia="Times New Roman" w:hAnsi="Times New Roman" w:cs="Times New Roman"/>
                <w:kern w:val="0"/>
                <w:lang w:val="ru-RU" w:eastAsia="ru-RU" w:bidi="ar-SA"/>
              </w:rPr>
              <w:t>.</w:t>
            </w:r>
            <w:r w:rsidRPr="00D50BFC">
              <w:rPr>
                <w:rFonts w:ascii="Times New Roman" w:eastAsia="Times New Roman" w:hAnsi="Times New Roman" w:cs="Times New Roman"/>
                <w:kern w:val="0"/>
                <w:lang w:val="ru-RU" w:eastAsia="ru-RU" w:bidi="ar-SA"/>
              </w:rPr>
              <w:t xml:space="preserve"> </w:t>
            </w:r>
          </w:p>
          <w:p w:rsidR="00165BFE" w:rsidRPr="001B4A53" w:rsidRDefault="00165BFE" w:rsidP="00165BFE">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Самостійна робота</w:t>
            </w:r>
          </w:p>
        </w:tc>
        <w:tc>
          <w:tcPr>
            <w:tcW w:w="4536" w:type="dxa"/>
            <w:tcBorders>
              <w:top w:val="single" w:sz="4" w:space="0" w:color="auto"/>
              <w:left w:val="single" w:sz="4" w:space="0" w:color="auto"/>
              <w:bottom w:val="single" w:sz="4" w:space="0" w:color="auto"/>
              <w:right w:val="single" w:sz="4" w:space="0" w:color="auto"/>
            </w:tcBorders>
            <w:hideMark/>
          </w:tcPr>
          <w:p w:rsidR="00165BFE" w:rsidRDefault="001B4A53" w:rsidP="009041E1">
            <w:pPr>
              <w:autoSpaceDE w:val="0"/>
              <w:autoSpaceDN w:val="0"/>
              <w:rPr>
                <w:rFonts w:ascii="Times New Roman" w:hAnsi="Times New Roman" w:cs="Times New Roman"/>
                <w:sz w:val="22"/>
                <w:szCs w:val="22"/>
              </w:rPr>
            </w:pPr>
            <w:r w:rsidRPr="00165BFE">
              <w:rPr>
                <w:rFonts w:ascii="Times New Roman" w:hAnsi="Times New Roman" w:cs="Times New Roman"/>
                <w:b/>
                <w:sz w:val="22"/>
                <w:szCs w:val="22"/>
              </w:rPr>
              <w:t xml:space="preserve">Тема: </w:t>
            </w:r>
            <w:r w:rsidR="009041E1" w:rsidRPr="00165BFE">
              <w:rPr>
                <w:rFonts w:ascii="Times New Roman" w:hAnsi="Times New Roman" w:cs="Times New Roman"/>
                <w:b/>
                <w:sz w:val="22"/>
                <w:szCs w:val="22"/>
              </w:rPr>
              <w:t>Використання геоінформаційних систем у державному управлінні.</w:t>
            </w:r>
            <w:r w:rsidR="009041E1" w:rsidRPr="009041E1">
              <w:rPr>
                <w:rFonts w:ascii="Times New Roman" w:hAnsi="Times New Roman" w:cs="Times New Roman"/>
                <w:sz w:val="22"/>
                <w:szCs w:val="22"/>
              </w:rPr>
              <w:t xml:space="preserve">  </w:t>
            </w:r>
            <w:r w:rsidR="00165BFE">
              <w:rPr>
                <w:rFonts w:ascii="Times New Roman" w:hAnsi="Times New Roman" w:cs="Times New Roman"/>
                <w:sz w:val="22"/>
                <w:szCs w:val="22"/>
              </w:rPr>
              <w:t>1.</w:t>
            </w:r>
            <w:r w:rsidR="009041E1" w:rsidRPr="009041E1">
              <w:rPr>
                <w:rFonts w:ascii="Times New Roman" w:hAnsi="Times New Roman" w:cs="Times New Roman"/>
                <w:sz w:val="22"/>
                <w:szCs w:val="22"/>
              </w:rPr>
              <w:t xml:space="preserve">Електронне урядування та цифрові сервіси для громадян. </w:t>
            </w:r>
          </w:p>
          <w:p w:rsidR="009041E1" w:rsidRPr="001B4A53" w:rsidRDefault="009041E1" w:rsidP="009041E1">
            <w:pPr>
              <w:autoSpaceDE w:val="0"/>
              <w:autoSpaceDN w:val="0"/>
              <w:rPr>
                <w:rFonts w:ascii="Times New Roman" w:hAnsi="Times New Roman" w:cs="Times New Roman"/>
                <w:sz w:val="22"/>
                <w:szCs w:val="22"/>
              </w:rPr>
            </w:pPr>
            <w:r w:rsidRPr="009041E1">
              <w:rPr>
                <w:rFonts w:ascii="Times New Roman" w:hAnsi="Times New Roman" w:cs="Times New Roman"/>
                <w:sz w:val="22"/>
                <w:szCs w:val="22"/>
              </w:rPr>
              <w:t xml:space="preserve"> </w:t>
            </w:r>
            <w:r w:rsidR="00165BFE">
              <w:rPr>
                <w:rFonts w:ascii="Times New Roman" w:hAnsi="Times New Roman" w:cs="Times New Roman"/>
                <w:sz w:val="22"/>
                <w:szCs w:val="22"/>
              </w:rPr>
              <w:t>2.</w:t>
            </w:r>
            <w:r w:rsidRPr="009041E1">
              <w:rPr>
                <w:rFonts w:ascii="Times New Roman" w:hAnsi="Times New Roman" w:cs="Times New Roman"/>
                <w:sz w:val="22"/>
                <w:szCs w:val="22"/>
              </w:rPr>
              <w:t>Управління інформаційними ресурсами організацій.</w:t>
            </w:r>
          </w:p>
          <w:p w:rsidR="001B4A53" w:rsidRPr="001B4A53" w:rsidRDefault="00165BFE" w:rsidP="00165BFE">
            <w:pPr>
              <w:autoSpaceDE w:val="0"/>
              <w:autoSpaceDN w:val="0"/>
              <w:rPr>
                <w:rFonts w:ascii="Times New Roman" w:hAnsi="Times New Roman" w:cs="Times New Roman"/>
                <w:sz w:val="22"/>
                <w:szCs w:val="22"/>
              </w:rPr>
            </w:pPr>
            <w:r>
              <w:rPr>
                <w:rFonts w:ascii="Times New Roman" w:hAnsi="Times New Roman" w:cs="Times New Roman"/>
                <w:sz w:val="22"/>
                <w:szCs w:val="22"/>
              </w:rPr>
              <w:t>3.</w:t>
            </w:r>
            <w:r w:rsidRPr="00165BFE">
              <w:rPr>
                <w:rFonts w:ascii="Times New Roman" w:hAnsi="Times New Roman" w:cs="Times New Roman"/>
                <w:sz w:val="22"/>
                <w:szCs w:val="22"/>
              </w:rPr>
              <w:t xml:space="preserve">Використання електронного цифрового підпису в документації.  </w:t>
            </w: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 xml:space="preserve">Лекція 2 </w:t>
            </w:r>
          </w:p>
        </w:tc>
        <w:tc>
          <w:tcPr>
            <w:tcW w:w="4536" w:type="dxa"/>
            <w:tcBorders>
              <w:top w:val="single" w:sz="4" w:space="0" w:color="auto"/>
              <w:left w:val="single" w:sz="4" w:space="0" w:color="auto"/>
              <w:bottom w:val="single" w:sz="4" w:space="0" w:color="auto"/>
              <w:right w:val="single" w:sz="4" w:space="0" w:color="auto"/>
            </w:tcBorders>
          </w:tcPr>
          <w:p w:rsidR="009041E1" w:rsidRPr="00165BFE" w:rsidRDefault="00DB7E3F" w:rsidP="00165BFE">
            <w:pPr>
              <w:autoSpaceDE w:val="0"/>
              <w:autoSpaceDN w:val="0"/>
              <w:jc w:val="both"/>
              <w:rPr>
                <w:rFonts w:ascii="Times New Roman" w:hAnsi="Times New Roman" w:cs="Times New Roman"/>
                <w:sz w:val="22"/>
                <w:szCs w:val="22"/>
              </w:rPr>
            </w:pPr>
            <w:r w:rsidRPr="001B4A53">
              <w:rPr>
                <w:rFonts w:ascii="Times New Roman" w:hAnsi="Times New Roman" w:cs="Times New Roman"/>
                <w:b/>
                <w:sz w:val="22"/>
                <w:szCs w:val="22"/>
              </w:rPr>
              <w:t xml:space="preserve">Тема: </w:t>
            </w:r>
            <w:r w:rsidR="009041E1" w:rsidRPr="009041E1">
              <w:rPr>
                <w:rFonts w:ascii="Times New Roman" w:hAnsi="Times New Roman" w:cs="Times New Roman"/>
                <w:b/>
                <w:sz w:val="22"/>
                <w:szCs w:val="22"/>
              </w:rPr>
              <w:t>Електронне урядування та цифрові с</w:t>
            </w:r>
            <w:r w:rsidR="009041E1" w:rsidRPr="00165BFE">
              <w:rPr>
                <w:rFonts w:ascii="Times New Roman" w:hAnsi="Times New Roman" w:cs="Times New Roman"/>
                <w:sz w:val="22"/>
                <w:szCs w:val="22"/>
              </w:rPr>
              <w:t xml:space="preserve">ервіси для громадян. </w:t>
            </w:r>
          </w:p>
          <w:p w:rsidR="009041E1" w:rsidRPr="00165BFE" w:rsidRDefault="00165BFE" w:rsidP="00165BFE">
            <w:pPr>
              <w:pStyle w:val="ae"/>
              <w:numPr>
                <w:ilvl w:val="0"/>
                <w:numId w:val="13"/>
              </w:numPr>
              <w:autoSpaceDE w:val="0"/>
              <w:autoSpaceDN w:val="0"/>
              <w:ind w:left="0"/>
              <w:jc w:val="both"/>
              <w:rPr>
                <w:rFonts w:ascii="Times New Roman" w:hAnsi="Times New Roman" w:cs="Times New Roman"/>
                <w:sz w:val="22"/>
                <w:szCs w:val="22"/>
              </w:rPr>
            </w:pPr>
            <w:r>
              <w:rPr>
                <w:rFonts w:ascii="Times New Roman" w:hAnsi="Times New Roman" w:cs="Times New Roman"/>
                <w:sz w:val="22"/>
                <w:szCs w:val="22"/>
              </w:rPr>
              <w:t>1.</w:t>
            </w:r>
            <w:r w:rsidR="009041E1" w:rsidRPr="00165BFE">
              <w:rPr>
                <w:rFonts w:ascii="Times New Roman" w:hAnsi="Times New Roman" w:cs="Times New Roman"/>
                <w:sz w:val="22"/>
                <w:szCs w:val="22"/>
              </w:rPr>
              <w:t xml:space="preserve">Управління інформаційними ресурсами організацій.  </w:t>
            </w:r>
          </w:p>
          <w:p w:rsidR="009041E1" w:rsidRPr="00165BFE" w:rsidRDefault="00165BFE" w:rsidP="00165BFE">
            <w:pPr>
              <w:pStyle w:val="ae"/>
              <w:numPr>
                <w:ilvl w:val="0"/>
                <w:numId w:val="13"/>
              </w:numPr>
              <w:autoSpaceDE w:val="0"/>
              <w:autoSpaceDN w:val="0"/>
              <w:ind w:left="0"/>
              <w:jc w:val="both"/>
              <w:rPr>
                <w:rFonts w:ascii="Times New Roman" w:hAnsi="Times New Roman" w:cs="Times New Roman"/>
                <w:sz w:val="22"/>
                <w:szCs w:val="22"/>
              </w:rPr>
            </w:pPr>
            <w:r>
              <w:rPr>
                <w:rFonts w:ascii="Times New Roman" w:hAnsi="Times New Roman" w:cs="Times New Roman"/>
                <w:sz w:val="22"/>
                <w:szCs w:val="22"/>
              </w:rPr>
              <w:t>2.</w:t>
            </w:r>
            <w:r w:rsidR="009041E1" w:rsidRPr="00165BFE">
              <w:rPr>
                <w:rFonts w:ascii="Times New Roman" w:hAnsi="Times New Roman" w:cs="Times New Roman"/>
                <w:sz w:val="22"/>
                <w:szCs w:val="22"/>
              </w:rPr>
              <w:t xml:space="preserve">Методи та інструменти аналітики даних. </w:t>
            </w:r>
          </w:p>
          <w:p w:rsidR="00165BFE" w:rsidRDefault="00165BFE" w:rsidP="00165BFE">
            <w:pPr>
              <w:pStyle w:val="ae"/>
              <w:numPr>
                <w:ilvl w:val="0"/>
                <w:numId w:val="13"/>
              </w:numPr>
              <w:autoSpaceDE w:val="0"/>
              <w:autoSpaceDN w:val="0"/>
              <w:ind w:left="0"/>
              <w:jc w:val="both"/>
              <w:rPr>
                <w:rFonts w:ascii="Times New Roman" w:hAnsi="Times New Roman" w:cs="Times New Roman"/>
                <w:sz w:val="22"/>
                <w:szCs w:val="22"/>
              </w:rPr>
            </w:pPr>
            <w:r>
              <w:rPr>
                <w:rFonts w:ascii="Times New Roman" w:hAnsi="Times New Roman" w:cs="Times New Roman"/>
                <w:sz w:val="22"/>
                <w:szCs w:val="22"/>
              </w:rPr>
              <w:t>3.</w:t>
            </w:r>
            <w:r w:rsidR="009041E1" w:rsidRPr="00165BFE">
              <w:rPr>
                <w:rFonts w:ascii="Times New Roman" w:hAnsi="Times New Roman" w:cs="Times New Roman"/>
                <w:sz w:val="22"/>
                <w:szCs w:val="22"/>
              </w:rPr>
              <w:t xml:space="preserve">Автоматизація бізнес-процесів у державному та приватному секторі.  </w:t>
            </w:r>
          </w:p>
          <w:p w:rsidR="009041E1" w:rsidRPr="00165BFE" w:rsidRDefault="009041E1" w:rsidP="00165BFE">
            <w:pPr>
              <w:pStyle w:val="ae"/>
              <w:numPr>
                <w:ilvl w:val="0"/>
                <w:numId w:val="13"/>
              </w:numPr>
              <w:autoSpaceDE w:val="0"/>
              <w:autoSpaceDN w:val="0"/>
              <w:ind w:left="0"/>
              <w:jc w:val="both"/>
              <w:rPr>
                <w:rFonts w:ascii="Times New Roman" w:hAnsi="Times New Roman" w:cs="Times New Roman"/>
                <w:sz w:val="22"/>
                <w:szCs w:val="22"/>
              </w:rPr>
            </w:pPr>
            <w:r w:rsidRPr="00165BFE">
              <w:rPr>
                <w:rFonts w:ascii="Times New Roman" w:hAnsi="Times New Roman" w:cs="Times New Roman"/>
                <w:sz w:val="22"/>
                <w:szCs w:val="22"/>
              </w:rPr>
              <w:t xml:space="preserve">4. Використання IoT (Інтернету речей) в управлінні інфраструктурою. </w:t>
            </w:r>
          </w:p>
          <w:p w:rsidR="00DB7E3F" w:rsidRPr="001B4A53" w:rsidRDefault="00DB7E3F" w:rsidP="00165BFE">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2</w:t>
            </w:r>
          </w:p>
        </w:tc>
        <w:tc>
          <w:tcPr>
            <w:tcW w:w="4536" w:type="dxa"/>
            <w:tcBorders>
              <w:top w:val="single" w:sz="4" w:space="0" w:color="auto"/>
              <w:left w:val="single" w:sz="4" w:space="0" w:color="auto"/>
              <w:bottom w:val="single" w:sz="4" w:space="0" w:color="auto"/>
              <w:right w:val="single" w:sz="4" w:space="0" w:color="auto"/>
            </w:tcBorders>
          </w:tcPr>
          <w:p w:rsidR="009041E1" w:rsidRPr="00165BFE" w:rsidRDefault="00DB7E3F" w:rsidP="00165BFE">
            <w:pPr>
              <w:autoSpaceDE w:val="0"/>
              <w:autoSpaceDN w:val="0"/>
              <w:jc w:val="both"/>
              <w:rPr>
                <w:rFonts w:ascii="Times New Roman" w:hAnsi="Times New Roman" w:cs="Times New Roman"/>
                <w:b/>
                <w:sz w:val="22"/>
                <w:szCs w:val="22"/>
              </w:rPr>
            </w:pPr>
            <w:r w:rsidRPr="00165BFE">
              <w:rPr>
                <w:rFonts w:ascii="Times New Roman" w:hAnsi="Times New Roman" w:cs="Times New Roman"/>
                <w:b/>
                <w:sz w:val="22"/>
                <w:szCs w:val="22"/>
              </w:rPr>
              <w:t xml:space="preserve">Тема: </w:t>
            </w:r>
            <w:r w:rsidR="009041E1" w:rsidRPr="00165BFE">
              <w:rPr>
                <w:rFonts w:ascii="Times New Roman" w:hAnsi="Times New Roman" w:cs="Times New Roman"/>
                <w:b/>
                <w:sz w:val="22"/>
                <w:szCs w:val="22"/>
              </w:rPr>
              <w:tab/>
              <w:t xml:space="preserve">Вплив цифрових технологій на прозорість державного управління.  </w:t>
            </w:r>
          </w:p>
          <w:p w:rsidR="009041E1" w:rsidRPr="001B4A53" w:rsidRDefault="009041E1" w:rsidP="00165BFE">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1. </w:t>
            </w:r>
            <w:r w:rsidRPr="009041E1">
              <w:rPr>
                <w:rFonts w:ascii="Times New Roman" w:hAnsi="Times New Roman" w:cs="Times New Roman"/>
                <w:sz w:val="22"/>
                <w:szCs w:val="22"/>
              </w:rPr>
              <w:t xml:space="preserve">Сучасні підходи до управління ІТ-проєктами. </w:t>
            </w:r>
          </w:p>
          <w:p w:rsidR="00165BFE" w:rsidRDefault="00165BFE" w:rsidP="00165BFE">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165BFE">
              <w:rPr>
                <w:rFonts w:ascii="Times New Roman" w:hAnsi="Times New Roman" w:cs="Times New Roman"/>
                <w:sz w:val="22"/>
                <w:szCs w:val="22"/>
              </w:rPr>
              <w:t xml:space="preserve">Технології штучного інтелекту в аналізі великих масивів інформації. </w:t>
            </w:r>
          </w:p>
          <w:p w:rsidR="00165BFE" w:rsidRDefault="00165BFE" w:rsidP="00165BFE">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165BFE">
              <w:rPr>
                <w:rFonts w:ascii="Times New Roman" w:hAnsi="Times New Roman" w:cs="Times New Roman"/>
                <w:sz w:val="22"/>
                <w:szCs w:val="22"/>
              </w:rPr>
              <w:t xml:space="preserve"> Системи управління базами даних та їх безпека. </w:t>
            </w:r>
          </w:p>
          <w:p w:rsidR="00DB7E3F" w:rsidRPr="001B4A53" w:rsidRDefault="00165BFE" w:rsidP="00165BFE">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165BFE">
              <w:rPr>
                <w:rFonts w:ascii="Times New Roman" w:hAnsi="Times New Roman" w:cs="Times New Roman"/>
                <w:sz w:val="22"/>
                <w:szCs w:val="22"/>
              </w:rPr>
              <w:t xml:space="preserve"> Віртуальні офіси та цифрова трансформація робочого середовища.  </w:t>
            </w:r>
            <w:r>
              <w:rPr>
                <w:rFonts w:ascii="Times New Roman" w:hAnsi="Times New Roman" w:cs="Times New Roman"/>
                <w:sz w:val="22"/>
                <w:szCs w:val="22"/>
              </w:rPr>
              <w:t>5.</w:t>
            </w:r>
            <w:r w:rsidRPr="00165BFE">
              <w:rPr>
                <w:rFonts w:ascii="Times New Roman" w:hAnsi="Times New Roman" w:cs="Times New Roman"/>
                <w:sz w:val="22"/>
                <w:szCs w:val="22"/>
              </w:rPr>
              <w:t xml:space="preserve">Використання чат-ботів та автоматизованих сервісів у державних структурах.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Самостійна робота2</w:t>
            </w:r>
          </w:p>
        </w:tc>
        <w:tc>
          <w:tcPr>
            <w:tcW w:w="4536" w:type="dxa"/>
            <w:tcBorders>
              <w:top w:val="single" w:sz="4" w:space="0" w:color="auto"/>
              <w:left w:val="single" w:sz="4" w:space="0" w:color="auto"/>
              <w:bottom w:val="single" w:sz="4" w:space="0" w:color="auto"/>
              <w:right w:val="single" w:sz="4" w:space="0" w:color="auto"/>
            </w:tcBorders>
          </w:tcPr>
          <w:p w:rsidR="00165BFE" w:rsidRPr="00165BFE" w:rsidRDefault="00DB7E3F" w:rsidP="00165BFE">
            <w:pPr>
              <w:autoSpaceDE w:val="0"/>
              <w:autoSpaceDN w:val="0"/>
              <w:rPr>
                <w:rFonts w:ascii="Times New Roman" w:hAnsi="Times New Roman" w:cs="Times New Roman"/>
                <w:b/>
                <w:sz w:val="22"/>
                <w:szCs w:val="22"/>
              </w:rPr>
            </w:pPr>
            <w:r w:rsidRPr="00165BFE">
              <w:rPr>
                <w:rFonts w:ascii="Times New Roman" w:hAnsi="Times New Roman" w:cs="Times New Roman"/>
                <w:b/>
                <w:sz w:val="22"/>
                <w:szCs w:val="22"/>
              </w:rPr>
              <w:t>Тема:</w:t>
            </w:r>
            <w:r w:rsidR="00165BFE" w:rsidRPr="00165BFE">
              <w:rPr>
                <w:rFonts w:ascii="Times New Roman" w:hAnsi="Times New Roman" w:cs="Times New Roman"/>
                <w:b/>
                <w:sz w:val="22"/>
                <w:szCs w:val="22"/>
              </w:rPr>
              <w:t xml:space="preserve">  Виклики та ризики цифровізації державного управління. </w:t>
            </w:r>
          </w:p>
          <w:p w:rsidR="00165BFE" w:rsidRPr="00165BFE" w:rsidRDefault="00165BFE" w:rsidP="00165BFE">
            <w:pPr>
              <w:pStyle w:val="ae"/>
              <w:numPr>
                <w:ilvl w:val="0"/>
                <w:numId w:val="14"/>
              </w:numPr>
              <w:autoSpaceDE w:val="0"/>
              <w:autoSpaceDN w:val="0"/>
              <w:ind w:left="0" w:firstLine="0"/>
              <w:rPr>
                <w:rFonts w:ascii="Times New Roman" w:hAnsi="Times New Roman" w:cs="Times New Roman"/>
                <w:sz w:val="22"/>
                <w:szCs w:val="22"/>
              </w:rPr>
            </w:pPr>
            <w:r w:rsidRPr="00165BFE">
              <w:rPr>
                <w:rFonts w:ascii="Times New Roman" w:hAnsi="Times New Roman" w:cs="Times New Roman"/>
                <w:sz w:val="22"/>
                <w:szCs w:val="22"/>
              </w:rPr>
              <w:t xml:space="preserve">Тренди у цифровій трансформації приватного бізнесу. </w:t>
            </w:r>
          </w:p>
          <w:p w:rsidR="00165BFE" w:rsidRDefault="00165BFE" w:rsidP="00165BFE">
            <w:pPr>
              <w:pStyle w:val="ae"/>
              <w:numPr>
                <w:ilvl w:val="0"/>
                <w:numId w:val="14"/>
              </w:numPr>
              <w:autoSpaceDE w:val="0"/>
              <w:autoSpaceDN w:val="0"/>
              <w:ind w:left="0" w:firstLine="0"/>
              <w:rPr>
                <w:rFonts w:ascii="Times New Roman" w:hAnsi="Times New Roman" w:cs="Times New Roman"/>
                <w:sz w:val="22"/>
                <w:szCs w:val="22"/>
              </w:rPr>
            </w:pPr>
            <w:r w:rsidRPr="00165BFE">
              <w:rPr>
                <w:rFonts w:ascii="Times New Roman" w:hAnsi="Times New Roman" w:cs="Times New Roman"/>
                <w:sz w:val="22"/>
                <w:szCs w:val="22"/>
              </w:rPr>
              <w:t xml:space="preserve"> Використання OPEN DATA (відкритих даних) у державному секторі.  </w:t>
            </w:r>
          </w:p>
          <w:p w:rsidR="00165BFE" w:rsidRDefault="00165BFE" w:rsidP="00165BFE">
            <w:pPr>
              <w:pStyle w:val="ae"/>
              <w:numPr>
                <w:ilvl w:val="0"/>
                <w:numId w:val="14"/>
              </w:numPr>
              <w:autoSpaceDE w:val="0"/>
              <w:autoSpaceDN w:val="0"/>
              <w:ind w:left="0" w:firstLine="0"/>
              <w:rPr>
                <w:rFonts w:ascii="Times New Roman" w:hAnsi="Times New Roman" w:cs="Times New Roman"/>
                <w:sz w:val="22"/>
                <w:szCs w:val="22"/>
              </w:rPr>
            </w:pPr>
            <w:r w:rsidRPr="00165BFE">
              <w:rPr>
                <w:rFonts w:ascii="Times New Roman" w:hAnsi="Times New Roman" w:cs="Times New Roman"/>
                <w:sz w:val="22"/>
                <w:szCs w:val="22"/>
              </w:rPr>
              <w:t>Роль інформаційних технологій у реалізації концепції сталого розвитку.</w:t>
            </w:r>
          </w:p>
          <w:p w:rsidR="00DB7E3F" w:rsidRPr="00165BFE" w:rsidRDefault="00165BFE" w:rsidP="00165BFE">
            <w:pPr>
              <w:pStyle w:val="ae"/>
              <w:numPr>
                <w:ilvl w:val="0"/>
                <w:numId w:val="14"/>
              </w:numPr>
              <w:autoSpaceDE w:val="0"/>
              <w:autoSpaceDN w:val="0"/>
              <w:ind w:left="0" w:firstLine="0"/>
              <w:rPr>
                <w:rFonts w:ascii="Times New Roman" w:hAnsi="Times New Roman" w:cs="Times New Roman"/>
                <w:sz w:val="22"/>
                <w:szCs w:val="22"/>
              </w:rPr>
            </w:pPr>
            <w:r w:rsidRPr="00165BFE">
              <w:rPr>
                <w:rFonts w:ascii="Times New Roman" w:hAnsi="Times New Roman" w:cs="Times New Roman"/>
                <w:sz w:val="22"/>
                <w:szCs w:val="22"/>
              </w:rPr>
              <w:t xml:space="preserve"> </w:t>
            </w:r>
            <w:r>
              <w:rPr>
                <w:rFonts w:ascii="Times New Roman" w:hAnsi="Times New Roman" w:cs="Times New Roman"/>
                <w:sz w:val="22"/>
                <w:szCs w:val="22"/>
              </w:rPr>
              <w:t xml:space="preserve">4. </w:t>
            </w:r>
            <w:r w:rsidRPr="00165BFE">
              <w:rPr>
                <w:rFonts w:ascii="Times New Roman" w:hAnsi="Times New Roman" w:cs="Times New Roman"/>
                <w:sz w:val="22"/>
                <w:szCs w:val="22"/>
              </w:rPr>
              <w:t>Перспективи розвитку технологій інформаційного забезпечення у державному і приватному управлінні.</w:t>
            </w:r>
          </w:p>
          <w:p w:rsidR="00165BFE" w:rsidRPr="001B4A53" w:rsidRDefault="00165BFE" w:rsidP="00165BFE">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DB7E3F">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1B4A53" w:rsidRDefault="00DB7E3F" w:rsidP="00257C24">
            <w:pPr>
              <w:autoSpaceDE w:val="0"/>
              <w:autoSpaceDN w:val="0"/>
              <w:jc w:val="center"/>
              <w:rPr>
                <w:rFonts w:ascii="Times New Roman" w:hAnsi="Times New Roman" w:cs="Times New Roman"/>
                <w:i/>
                <w:sz w:val="22"/>
                <w:szCs w:val="22"/>
              </w:rPr>
            </w:pPr>
            <w:r w:rsidRPr="001B4A53">
              <w:rPr>
                <w:rFonts w:ascii="Times New Roman" w:hAnsi="Times New Roman" w:cs="Times New Roman"/>
                <w:i/>
                <w:sz w:val="22"/>
                <w:szCs w:val="22"/>
              </w:rPr>
              <w:t>щотижня/</w:t>
            </w:r>
          </w:p>
          <w:p w:rsidR="00DB7E3F" w:rsidRPr="001B4A53" w:rsidRDefault="00DB7E3F" w:rsidP="00257C24">
            <w:pPr>
              <w:autoSpaceDE w:val="0"/>
              <w:autoSpaceDN w:val="0"/>
              <w:jc w:val="center"/>
              <w:rPr>
                <w:rFonts w:ascii="Times New Roman" w:hAnsi="Times New Roman" w:cs="Times New Roman"/>
                <w:i/>
                <w:sz w:val="22"/>
                <w:szCs w:val="22"/>
              </w:rPr>
            </w:pP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Лекція 3</w:t>
            </w:r>
          </w:p>
        </w:tc>
        <w:tc>
          <w:tcPr>
            <w:tcW w:w="4536" w:type="dxa"/>
            <w:tcBorders>
              <w:top w:val="single" w:sz="4" w:space="0" w:color="auto"/>
              <w:left w:val="single" w:sz="4" w:space="0" w:color="auto"/>
              <w:bottom w:val="single" w:sz="4" w:space="0" w:color="auto"/>
              <w:right w:val="single" w:sz="4" w:space="0" w:color="auto"/>
            </w:tcBorders>
          </w:tcPr>
          <w:p w:rsidR="00165BFE" w:rsidRPr="00165BFE" w:rsidRDefault="00DB7E3F" w:rsidP="00165BFE">
            <w:pPr>
              <w:autoSpaceDE w:val="0"/>
              <w:autoSpaceDN w:val="0"/>
              <w:jc w:val="both"/>
              <w:rPr>
                <w:rFonts w:ascii="Times New Roman" w:hAnsi="Times New Roman" w:cs="Times New Roman"/>
                <w:sz w:val="22"/>
                <w:szCs w:val="22"/>
              </w:rPr>
            </w:pPr>
            <w:r w:rsidRPr="001B4A53">
              <w:rPr>
                <w:rFonts w:ascii="Times New Roman" w:hAnsi="Times New Roman" w:cs="Times New Roman"/>
                <w:b/>
                <w:sz w:val="22"/>
                <w:szCs w:val="22"/>
              </w:rPr>
              <w:t xml:space="preserve">Тема: </w:t>
            </w:r>
            <w:r w:rsidR="00165BFE" w:rsidRPr="00165BFE">
              <w:rPr>
                <w:rFonts w:ascii="Times New Roman" w:hAnsi="Times New Roman" w:cs="Times New Roman"/>
                <w:b/>
                <w:sz w:val="22"/>
                <w:szCs w:val="22"/>
              </w:rPr>
              <w:t>Теоретичне обґрунтування інформаційного забезпечення</w:t>
            </w:r>
            <w:r w:rsidR="005C7534">
              <w:rPr>
                <w:rFonts w:ascii="Times New Roman" w:hAnsi="Times New Roman" w:cs="Times New Roman"/>
                <w:b/>
                <w:sz w:val="22"/>
                <w:szCs w:val="22"/>
              </w:rPr>
              <w:t xml:space="preserve"> в державному і приватному секторі. </w:t>
            </w:r>
            <w:r w:rsidR="00165BFE" w:rsidRPr="00165BFE">
              <w:rPr>
                <w:rFonts w:ascii="Times New Roman" w:hAnsi="Times New Roman" w:cs="Times New Roman"/>
                <w:b/>
                <w:sz w:val="22"/>
                <w:szCs w:val="22"/>
              </w:rPr>
              <w:t xml:space="preserve"> </w:t>
            </w:r>
            <w:r w:rsidR="00165BFE" w:rsidRPr="00165BFE">
              <w:rPr>
                <w:rFonts w:ascii="Times New Roman" w:hAnsi="Times New Roman" w:cs="Times New Roman"/>
                <w:sz w:val="22"/>
                <w:szCs w:val="22"/>
              </w:rPr>
              <w:t xml:space="preserve">1.Інформаційне забезпечення є процесів збору, зберігання, обробки, аналізу та поширення інформації для ефективного управління. </w:t>
            </w:r>
          </w:p>
          <w:p w:rsidR="00165BFE" w:rsidRDefault="00165BFE" w:rsidP="00165BFE">
            <w:pPr>
              <w:autoSpaceDE w:val="0"/>
              <w:autoSpaceDN w:val="0"/>
              <w:jc w:val="both"/>
              <w:rPr>
                <w:rFonts w:ascii="Times New Roman" w:hAnsi="Times New Roman" w:cs="Times New Roman"/>
                <w:sz w:val="22"/>
                <w:szCs w:val="22"/>
              </w:rPr>
            </w:pPr>
            <w:r w:rsidRPr="00165BFE">
              <w:rPr>
                <w:rFonts w:ascii="Times New Roman" w:hAnsi="Times New Roman" w:cs="Times New Roman"/>
                <w:sz w:val="22"/>
                <w:szCs w:val="22"/>
              </w:rPr>
              <w:t>2. Важливість цифрової трансформації для адаптації державних і приватних структур</w:t>
            </w:r>
          </w:p>
          <w:p w:rsidR="00165BFE" w:rsidRPr="00165BFE" w:rsidRDefault="00165BFE" w:rsidP="00165BFE">
            <w:pPr>
              <w:autoSpaceDE w:val="0"/>
              <w:autoSpaceDN w:val="0"/>
              <w:jc w:val="both"/>
              <w:rPr>
                <w:rFonts w:ascii="Times New Roman" w:hAnsi="Times New Roman" w:cs="Times New Roman"/>
                <w:sz w:val="22"/>
                <w:szCs w:val="22"/>
              </w:rPr>
            </w:pPr>
            <w:r w:rsidRPr="00165BFE">
              <w:rPr>
                <w:rFonts w:ascii="Times New Roman" w:hAnsi="Times New Roman" w:cs="Times New Roman"/>
                <w:sz w:val="22"/>
                <w:szCs w:val="22"/>
              </w:rPr>
              <w:t xml:space="preserve"> 3. Взаємозв’язок державного та приватного секторів</w:t>
            </w:r>
          </w:p>
          <w:p w:rsidR="00165BFE" w:rsidRDefault="00165BFE" w:rsidP="00165BFE">
            <w:pPr>
              <w:autoSpaceDE w:val="0"/>
              <w:autoSpaceDN w:val="0"/>
              <w:rPr>
                <w:rFonts w:ascii="Times New Roman" w:hAnsi="Times New Roman" w:cs="Times New Roman"/>
                <w:sz w:val="22"/>
                <w:szCs w:val="22"/>
              </w:rPr>
            </w:pPr>
            <w:r>
              <w:rPr>
                <w:rFonts w:ascii="Times New Roman" w:hAnsi="Times New Roman" w:cs="Times New Roman"/>
                <w:sz w:val="22"/>
                <w:szCs w:val="22"/>
              </w:rPr>
              <w:t>4.</w:t>
            </w:r>
            <w:r w:rsidRPr="00165BFE">
              <w:rPr>
                <w:rFonts w:ascii="Times New Roman" w:hAnsi="Times New Roman" w:cs="Times New Roman"/>
                <w:sz w:val="22"/>
                <w:szCs w:val="22"/>
              </w:rPr>
              <w:t>Кібербезпека</w:t>
            </w:r>
            <w:r>
              <w:rPr>
                <w:rFonts w:ascii="Times New Roman" w:hAnsi="Times New Roman" w:cs="Times New Roman"/>
                <w:sz w:val="22"/>
                <w:szCs w:val="22"/>
              </w:rPr>
              <w:t xml:space="preserve"> як</w:t>
            </w:r>
            <w:r w:rsidRPr="00165BFE">
              <w:rPr>
                <w:rFonts w:ascii="Times New Roman" w:hAnsi="Times New Roman" w:cs="Times New Roman"/>
                <w:sz w:val="22"/>
                <w:szCs w:val="22"/>
              </w:rPr>
              <w:t xml:space="preserve">– захист інформаційних систем від загроз. </w:t>
            </w:r>
          </w:p>
          <w:p w:rsidR="00DB7E3F" w:rsidRPr="001B4A53" w:rsidRDefault="00165BFE" w:rsidP="00165BFE">
            <w:pPr>
              <w:autoSpaceDE w:val="0"/>
              <w:autoSpaceDN w:val="0"/>
              <w:rPr>
                <w:rFonts w:ascii="Times New Roman" w:hAnsi="Times New Roman" w:cs="Times New Roman"/>
                <w:sz w:val="22"/>
                <w:szCs w:val="22"/>
              </w:rPr>
            </w:pPr>
            <w:r>
              <w:rPr>
                <w:rFonts w:ascii="Times New Roman" w:hAnsi="Times New Roman" w:cs="Times New Roman"/>
                <w:sz w:val="22"/>
                <w:szCs w:val="22"/>
              </w:rPr>
              <w:t>5.</w:t>
            </w:r>
            <w:r w:rsidRPr="00165BFE">
              <w:rPr>
                <w:rFonts w:ascii="Times New Roman" w:hAnsi="Times New Roman" w:cs="Times New Roman"/>
                <w:sz w:val="22"/>
                <w:szCs w:val="22"/>
              </w:rPr>
              <w:t>Блокчейн</w:t>
            </w:r>
            <w:r>
              <w:rPr>
                <w:rFonts w:ascii="Times New Roman" w:hAnsi="Times New Roman" w:cs="Times New Roman"/>
                <w:sz w:val="22"/>
                <w:szCs w:val="22"/>
              </w:rPr>
              <w:t xml:space="preserve"> як </w:t>
            </w:r>
            <w:r w:rsidRPr="00165BFE">
              <w:rPr>
                <w:rFonts w:ascii="Times New Roman" w:hAnsi="Times New Roman" w:cs="Times New Roman"/>
                <w:sz w:val="22"/>
                <w:szCs w:val="22"/>
              </w:rPr>
              <w:t xml:space="preserve"> </w:t>
            </w:r>
            <w:r>
              <w:rPr>
                <w:rFonts w:ascii="Times New Roman" w:hAnsi="Times New Roman" w:cs="Times New Roman"/>
                <w:sz w:val="22"/>
                <w:szCs w:val="22"/>
              </w:rPr>
              <w:t>умова</w:t>
            </w:r>
            <w:r w:rsidRPr="00165BFE">
              <w:rPr>
                <w:rFonts w:ascii="Times New Roman" w:hAnsi="Times New Roman" w:cs="Times New Roman"/>
                <w:sz w:val="22"/>
                <w:szCs w:val="22"/>
              </w:rPr>
              <w:t>забезпечення прозорості та достовірності інформаці</w:t>
            </w:r>
            <w:r w:rsidR="008D6D56">
              <w:rPr>
                <w:rFonts w:ascii="Times New Roman" w:hAnsi="Times New Roman" w:cs="Times New Roman"/>
                <w:sz w:val="22"/>
                <w:szCs w:val="22"/>
              </w:rPr>
              <w:t>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3</w:t>
            </w:r>
          </w:p>
        </w:tc>
        <w:tc>
          <w:tcPr>
            <w:tcW w:w="4536" w:type="dxa"/>
            <w:tcBorders>
              <w:top w:val="single" w:sz="4" w:space="0" w:color="auto"/>
              <w:left w:val="single" w:sz="4" w:space="0" w:color="auto"/>
              <w:bottom w:val="single" w:sz="4" w:space="0" w:color="auto"/>
              <w:right w:val="single" w:sz="4" w:space="0" w:color="auto"/>
            </w:tcBorders>
          </w:tcPr>
          <w:p w:rsidR="00DB7E3F" w:rsidRPr="00165BFE" w:rsidRDefault="00DB7E3F" w:rsidP="00EA3C2A">
            <w:pPr>
              <w:autoSpaceDE w:val="0"/>
              <w:autoSpaceDN w:val="0"/>
              <w:rPr>
                <w:rFonts w:ascii="Times New Roman" w:hAnsi="Times New Roman" w:cs="Times New Roman"/>
                <w:b/>
                <w:sz w:val="22"/>
                <w:szCs w:val="22"/>
              </w:rPr>
            </w:pPr>
            <w:r w:rsidRPr="00165BFE">
              <w:rPr>
                <w:rFonts w:ascii="Times New Roman" w:hAnsi="Times New Roman" w:cs="Times New Roman"/>
                <w:b/>
                <w:sz w:val="22"/>
                <w:szCs w:val="22"/>
              </w:rPr>
              <w:t>Тема:</w:t>
            </w:r>
            <w:r w:rsidRPr="00165BFE">
              <w:rPr>
                <w:b/>
              </w:rPr>
              <w:t xml:space="preserve"> </w:t>
            </w:r>
            <w:r w:rsidRPr="00165BFE">
              <w:rPr>
                <w:rFonts w:ascii="Times New Roman" w:hAnsi="Times New Roman" w:cs="Times New Roman"/>
                <w:b/>
                <w:sz w:val="22"/>
                <w:szCs w:val="22"/>
              </w:rPr>
              <w:t xml:space="preserve">Цифрові технології </w:t>
            </w:r>
            <w:r w:rsidR="00165BFE" w:rsidRPr="00165BFE">
              <w:rPr>
                <w:rFonts w:ascii="Times New Roman" w:hAnsi="Times New Roman" w:cs="Times New Roman"/>
                <w:b/>
                <w:sz w:val="22"/>
                <w:szCs w:val="22"/>
              </w:rPr>
              <w:t xml:space="preserve"> в державному та приватному секторі</w:t>
            </w:r>
          </w:p>
          <w:p w:rsidR="00165BFE" w:rsidRDefault="00165BFE" w:rsidP="00165BFE">
            <w:pPr>
              <w:autoSpaceDE w:val="0"/>
              <w:autoSpaceDN w:val="0"/>
              <w:rPr>
                <w:rFonts w:ascii="Times New Roman" w:hAnsi="Times New Roman" w:cs="Times New Roman"/>
                <w:sz w:val="22"/>
                <w:szCs w:val="22"/>
              </w:rPr>
            </w:pPr>
            <w:r>
              <w:rPr>
                <w:rFonts w:ascii="Times New Roman" w:hAnsi="Times New Roman" w:cs="Times New Roman"/>
                <w:sz w:val="22"/>
                <w:szCs w:val="22"/>
              </w:rPr>
              <w:t>1.</w:t>
            </w:r>
            <w:r w:rsidRPr="00165BFE">
              <w:rPr>
                <w:rFonts w:ascii="Times New Roman" w:hAnsi="Times New Roman" w:cs="Times New Roman"/>
                <w:sz w:val="22"/>
                <w:szCs w:val="22"/>
              </w:rPr>
              <w:t xml:space="preserve">Впровадження технологій як  умова підвищення ефективності управлінських рішень, оптимізації процесів та забезпеченню прозорості. </w:t>
            </w:r>
          </w:p>
          <w:p w:rsidR="00165BFE" w:rsidRDefault="00165BFE" w:rsidP="00165BFE">
            <w:pPr>
              <w:autoSpaceDE w:val="0"/>
              <w:autoSpaceDN w:val="0"/>
              <w:rPr>
                <w:rFonts w:ascii="Times New Roman" w:hAnsi="Times New Roman" w:cs="Times New Roman"/>
                <w:sz w:val="22"/>
                <w:szCs w:val="22"/>
              </w:rPr>
            </w:pPr>
            <w:r w:rsidRPr="00165BFE">
              <w:rPr>
                <w:rFonts w:ascii="Times New Roman" w:hAnsi="Times New Roman" w:cs="Times New Roman"/>
                <w:sz w:val="22"/>
                <w:szCs w:val="22"/>
              </w:rPr>
              <w:t xml:space="preserve"> </w:t>
            </w:r>
            <w:r>
              <w:rPr>
                <w:rFonts w:ascii="Times New Roman" w:hAnsi="Times New Roman" w:cs="Times New Roman"/>
                <w:sz w:val="22"/>
                <w:szCs w:val="22"/>
              </w:rPr>
              <w:t xml:space="preserve">2. </w:t>
            </w:r>
            <w:r w:rsidRPr="00165BFE">
              <w:rPr>
                <w:rFonts w:ascii="Times New Roman" w:hAnsi="Times New Roman" w:cs="Times New Roman"/>
                <w:sz w:val="22"/>
                <w:szCs w:val="22"/>
              </w:rPr>
              <w:t xml:space="preserve">Основні принципи інформаційного забезпечення: доступність; безпека автоматизація; інноваційність; взаємодія. </w:t>
            </w:r>
          </w:p>
          <w:p w:rsidR="00165BFE" w:rsidRDefault="00165BFE" w:rsidP="00165BFE">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3. </w:t>
            </w:r>
            <w:r w:rsidRPr="00165BFE">
              <w:rPr>
                <w:rFonts w:ascii="Times New Roman" w:hAnsi="Times New Roman" w:cs="Times New Roman"/>
                <w:sz w:val="22"/>
                <w:szCs w:val="22"/>
              </w:rPr>
              <w:t xml:space="preserve">Електронний документообіг </w:t>
            </w:r>
            <w:r>
              <w:rPr>
                <w:rFonts w:ascii="Times New Roman" w:hAnsi="Times New Roman" w:cs="Times New Roman"/>
                <w:sz w:val="22"/>
                <w:szCs w:val="22"/>
              </w:rPr>
              <w:t xml:space="preserve"> як</w:t>
            </w:r>
            <w:r w:rsidRPr="00165BFE">
              <w:rPr>
                <w:rFonts w:ascii="Times New Roman" w:hAnsi="Times New Roman" w:cs="Times New Roman"/>
                <w:sz w:val="22"/>
                <w:szCs w:val="22"/>
              </w:rPr>
              <w:t xml:space="preserve"> автоматизоване управління документацією. </w:t>
            </w:r>
          </w:p>
          <w:p w:rsidR="00165BFE" w:rsidRDefault="00165BFE" w:rsidP="00165BFE">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4. </w:t>
            </w:r>
            <w:r w:rsidRPr="00165BFE">
              <w:rPr>
                <w:rFonts w:ascii="Times New Roman" w:hAnsi="Times New Roman" w:cs="Times New Roman"/>
                <w:sz w:val="22"/>
                <w:szCs w:val="22"/>
              </w:rPr>
              <w:t xml:space="preserve">Хмарні технології </w:t>
            </w:r>
            <w:r>
              <w:rPr>
                <w:rFonts w:ascii="Times New Roman" w:hAnsi="Times New Roman" w:cs="Times New Roman"/>
                <w:sz w:val="22"/>
                <w:szCs w:val="22"/>
              </w:rPr>
              <w:t xml:space="preserve"> як</w:t>
            </w:r>
            <w:r w:rsidRPr="00165BFE">
              <w:rPr>
                <w:rFonts w:ascii="Times New Roman" w:hAnsi="Times New Roman" w:cs="Times New Roman"/>
                <w:sz w:val="22"/>
                <w:szCs w:val="22"/>
              </w:rPr>
              <w:t xml:space="preserve"> зберігання та обробка даних у розподілених системах. </w:t>
            </w:r>
          </w:p>
          <w:p w:rsidR="00DB7E3F" w:rsidRPr="001B4A53" w:rsidRDefault="00165BFE" w:rsidP="00165BFE">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5. </w:t>
            </w:r>
            <w:r w:rsidRPr="00165BFE">
              <w:rPr>
                <w:rFonts w:ascii="Times New Roman" w:hAnsi="Times New Roman" w:cs="Times New Roman"/>
                <w:sz w:val="22"/>
                <w:szCs w:val="22"/>
              </w:rPr>
              <w:t xml:space="preserve">Штучний інтелект та машинне навчання – автоматизація аналізу великих обсягів даних.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8D6D56">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Тема: Напрями використання цифрових технологій </w:t>
            </w:r>
            <w:r w:rsidR="008D6D56">
              <w:rPr>
                <w:rFonts w:ascii="Times New Roman" w:hAnsi="Times New Roman" w:cs="Times New Roman"/>
                <w:sz w:val="22"/>
                <w:szCs w:val="22"/>
              </w:rPr>
              <w:t xml:space="preserve"> у державному фі привтному сепкторі</w:t>
            </w:r>
            <w:r w:rsidRPr="001B4A53">
              <w:rPr>
                <w:rFonts w:ascii="Times New Roman" w:hAnsi="Times New Roman" w:cs="Times New Roman"/>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Лекція 4</w:t>
            </w:r>
          </w:p>
        </w:tc>
        <w:tc>
          <w:tcPr>
            <w:tcW w:w="4536" w:type="dxa"/>
            <w:tcBorders>
              <w:top w:val="single" w:sz="4" w:space="0" w:color="auto"/>
              <w:left w:val="single" w:sz="4" w:space="0" w:color="auto"/>
              <w:bottom w:val="single" w:sz="4" w:space="0" w:color="auto"/>
              <w:right w:val="single" w:sz="4" w:space="0" w:color="auto"/>
            </w:tcBorders>
          </w:tcPr>
          <w:p w:rsidR="008D6D56" w:rsidRDefault="00DB7E3F" w:rsidP="008D6D56">
            <w:pPr>
              <w:autoSpaceDE w:val="0"/>
              <w:autoSpaceDN w:val="0"/>
              <w:rPr>
                <w:b/>
              </w:rPr>
            </w:pPr>
            <w:r w:rsidRPr="001B4A53">
              <w:rPr>
                <w:rFonts w:ascii="Times New Roman" w:hAnsi="Times New Roman" w:cs="Times New Roman"/>
                <w:b/>
                <w:sz w:val="22"/>
                <w:szCs w:val="22"/>
              </w:rPr>
              <w:t>Тема:</w:t>
            </w:r>
            <w:r w:rsidRPr="001B4A53">
              <w:rPr>
                <w:b/>
              </w:rPr>
              <w:t xml:space="preserve"> </w:t>
            </w:r>
            <w:r w:rsidR="008D6D56" w:rsidRPr="008D6D56">
              <w:rPr>
                <w:b/>
              </w:rPr>
              <w:t xml:space="preserve">Досвід цифровізації державного управління в </w:t>
            </w:r>
            <w:r w:rsidR="008D6D56">
              <w:rPr>
                <w:b/>
              </w:rPr>
              <w:t xml:space="preserve"> передових країнах світу</w:t>
            </w:r>
          </w:p>
          <w:p w:rsidR="008D6D56" w:rsidRPr="005C7534" w:rsidRDefault="008D6D56" w:rsidP="005C7534">
            <w:pPr>
              <w:pStyle w:val="ae"/>
              <w:numPr>
                <w:ilvl w:val="0"/>
                <w:numId w:val="15"/>
              </w:numPr>
              <w:autoSpaceDE w:val="0"/>
              <w:autoSpaceDN w:val="0"/>
              <w:ind w:left="0" w:firstLine="0"/>
            </w:pPr>
            <w:r w:rsidRPr="005C7534">
              <w:t>Використання електронного урядування в Сінгапурі.</w:t>
            </w:r>
          </w:p>
          <w:p w:rsidR="008D6D56" w:rsidRPr="005C7534" w:rsidRDefault="008D6D56" w:rsidP="005C7534">
            <w:pPr>
              <w:pStyle w:val="ae"/>
              <w:numPr>
                <w:ilvl w:val="0"/>
                <w:numId w:val="15"/>
              </w:numPr>
              <w:autoSpaceDE w:val="0"/>
              <w:autoSpaceDN w:val="0"/>
              <w:ind w:left="0" w:firstLine="0"/>
            </w:pPr>
            <w:r w:rsidRPr="005C7534">
              <w:t>Розвит</w:t>
            </w:r>
            <w:r w:rsidRPr="005C7534">
              <w:t>ок</w:t>
            </w:r>
            <w:r w:rsidRPr="005C7534">
              <w:t xml:space="preserve"> інформаційних технологій у державному секторі США.</w:t>
            </w:r>
          </w:p>
          <w:p w:rsidR="008D6D56" w:rsidRPr="005C7534" w:rsidRDefault="008D6D56" w:rsidP="005C7534">
            <w:pPr>
              <w:pStyle w:val="ae"/>
              <w:numPr>
                <w:ilvl w:val="0"/>
                <w:numId w:val="15"/>
              </w:numPr>
              <w:autoSpaceDE w:val="0"/>
              <w:autoSpaceDN w:val="0"/>
              <w:ind w:left="0" w:firstLine="0"/>
            </w:pPr>
            <w:r w:rsidRPr="005C7534">
              <w:t>Напрями а</w:t>
            </w:r>
            <w:r w:rsidRPr="005C7534">
              <w:t>втоматизації управлінських процесів у Німеччині.</w:t>
            </w:r>
          </w:p>
          <w:p w:rsidR="008D6D56" w:rsidRPr="005C7534" w:rsidRDefault="008D6D56" w:rsidP="005C7534">
            <w:pPr>
              <w:pStyle w:val="ae"/>
              <w:numPr>
                <w:ilvl w:val="0"/>
                <w:numId w:val="15"/>
              </w:numPr>
              <w:autoSpaceDE w:val="0"/>
              <w:autoSpaceDN w:val="0"/>
              <w:ind w:left="0" w:firstLine="0"/>
              <w:rPr>
                <w:rFonts w:ascii="Times New Roman" w:hAnsi="Times New Roman" w:cs="Times New Roman"/>
                <w:sz w:val="22"/>
                <w:szCs w:val="22"/>
              </w:rPr>
            </w:pPr>
            <w:r w:rsidRPr="005C7534">
              <w:t>Використання блокчейн-</w:t>
            </w:r>
            <w:r w:rsidRPr="005C7534">
              <w:lastRenderedPageBreak/>
              <w:t>технологій у державному секторі Великої Британії.</w:t>
            </w:r>
          </w:p>
          <w:p w:rsidR="005C7534" w:rsidRPr="001B4A53" w:rsidRDefault="008D6D56" w:rsidP="005C7534">
            <w:pPr>
              <w:pStyle w:val="ae"/>
              <w:numPr>
                <w:ilvl w:val="0"/>
                <w:numId w:val="15"/>
              </w:numPr>
              <w:autoSpaceDE w:val="0"/>
              <w:autoSpaceDN w:val="0"/>
              <w:ind w:left="0" w:firstLine="0"/>
              <w:rPr>
                <w:rFonts w:ascii="Times New Roman" w:hAnsi="Times New Roman" w:cs="Times New Roman"/>
                <w:sz w:val="22"/>
                <w:szCs w:val="22"/>
              </w:rPr>
            </w:pPr>
            <w:r w:rsidRPr="005C7534">
              <w:t>Застосування штучного інтелекту в управлінні містами Японії.</w:t>
            </w:r>
            <w:r w:rsidRPr="008D6D56">
              <w:rPr>
                <w:b/>
              </w:rPr>
              <w:t xml:space="preserve"> </w:t>
            </w:r>
          </w:p>
          <w:p w:rsidR="00DB7E3F" w:rsidRPr="001B4A53" w:rsidRDefault="00DB7E3F" w:rsidP="00236372">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lastRenderedPageBreak/>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Семінарське заняття 4</w:t>
            </w:r>
          </w:p>
        </w:tc>
        <w:tc>
          <w:tcPr>
            <w:tcW w:w="4536" w:type="dxa"/>
            <w:tcBorders>
              <w:top w:val="single" w:sz="4" w:space="0" w:color="auto"/>
              <w:left w:val="single" w:sz="4" w:space="0" w:color="auto"/>
              <w:bottom w:val="single" w:sz="4" w:space="0" w:color="auto"/>
              <w:right w:val="single" w:sz="4" w:space="0" w:color="auto"/>
            </w:tcBorders>
          </w:tcPr>
          <w:p w:rsidR="005C7534" w:rsidRPr="005C7534" w:rsidRDefault="00DB7E3F" w:rsidP="005C7534">
            <w:pPr>
              <w:autoSpaceDE w:val="0"/>
              <w:autoSpaceDN w:val="0"/>
              <w:rPr>
                <w:rFonts w:ascii="Times New Roman" w:hAnsi="Times New Roman" w:cs="Times New Roman"/>
                <w:b/>
                <w:sz w:val="22"/>
                <w:szCs w:val="22"/>
              </w:rPr>
            </w:pPr>
            <w:r w:rsidRPr="005C7534">
              <w:rPr>
                <w:rFonts w:ascii="Times New Roman" w:hAnsi="Times New Roman" w:cs="Times New Roman"/>
                <w:b/>
                <w:sz w:val="22"/>
                <w:szCs w:val="22"/>
              </w:rPr>
              <w:t xml:space="preserve">Тема: </w:t>
            </w:r>
            <w:r w:rsidR="005C7534" w:rsidRPr="005C7534">
              <w:rPr>
                <w:rFonts w:ascii="Times New Roman" w:hAnsi="Times New Roman" w:cs="Times New Roman"/>
                <w:b/>
                <w:sz w:val="22"/>
                <w:szCs w:val="22"/>
              </w:rPr>
              <w:t>Використання хмарних технологій у державному управлінні</w:t>
            </w:r>
            <w:r w:rsidR="005C7534" w:rsidRPr="005C7534">
              <w:rPr>
                <w:rFonts w:ascii="Times New Roman" w:hAnsi="Times New Roman" w:cs="Times New Roman"/>
                <w:b/>
                <w:sz w:val="22"/>
                <w:szCs w:val="22"/>
              </w:rPr>
              <w:t xml:space="preserve"> передолвих країн світу.</w:t>
            </w:r>
          </w:p>
          <w:p w:rsidR="005C7534" w:rsidRDefault="005C7534" w:rsidP="005C7534">
            <w:pPr>
              <w:jc w:val="both"/>
              <w:rPr>
                <w:rFonts w:ascii="Times New Roman" w:eastAsia="Times New Roman" w:hAnsi="Times New Roman" w:cs="Times New Roman"/>
                <w:bCs/>
                <w:kern w:val="0"/>
                <w:lang w:val="ru-RU" w:eastAsia="ru-RU" w:bidi="ar-SA"/>
              </w:rPr>
            </w:pPr>
            <w:r>
              <w:rPr>
                <w:rFonts w:ascii="Times New Roman" w:eastAsia="Times New Roman" w:hAnsi="Times New Roman" w:cs="Times New Roman"/>
                <w:bCs/>
                <w:kern w:val="0"/>
                <w:lang w:val="ru-RU" w:eastAsia="ru-RU" w:bidi="ar-SA"/>
              </w:rPr>
              <w:t>1.</w:t>
            </w:r>
            <w:r w:rsidRPr="009D0F26">
              <w:rPr>
                <w:rFonts w:ascii="Times New Roman" w:eastAsia="Times New Roman" w:hAnsi="Times New Roman" w:cs="Times New Roman"/>
                <w:bCs/>
                <w:kern w:val="0"/>
                <w:lang w:val="ru-RU" w:eastAsia="ru-RU" w:bidi="ar-SA"/>
              </w:rPr>
              <w:t xml:space="preserve">Використання біометричних технологій у </w:t>
            </w:r>
            <w:proofErr w:type="gramStart"/>
            <w:r w:rsidRPr="009D0F26">
              <w:rPr>
                <w:rFonts w:ascii="Times New Roman" w:eastAsia="Times New Roman" w:hAnsi="Times New Roman" w:cs="Times New Roman"/>
                <w:bCs/>
                <w:kern w:val="0"/>
                <w:lang w:val="ru-RU" w:eastAsia="ru-RU" w:bidi="ar-SA"/>
              </w:rPr>
              <w:t>державному</w:t>
            </w:r>
            <w:proofErr w:type="gramEnd"/>
            <w:r w:rsidRPr="009D0F26">
              <w:rPr>
                <w:rFonts w:ascii="Times New Roman" w:eastAsia="Times New Roman" w:hAnsi="Times New Roman" w:cs="Times New Roman"/>
                <w:bCs/>
                <w:kern w:val="0"/>
                <w:lang w:val="ru-RU" w:eastAsia="ru-RU" w:bidi="ar-SA"/>
              </w:rPr>
              <w:t xml:space="preserve"> секторі Індії</w:t>
            </w:r>
            <w:r>
              <w:rPr>
                <w:rFonts w:ascii="Times New Roman" w:eastAsia="Times New Roman" w:hAnsi="Times New Roman" w:cs="Times New Roman"/>
                <w:bCs/>
                <w:kern w:val="0"/>
                <w:lang w:val="ru-RU" w:eastAsia="ru-RU" w:bidi="ar-SA"/>
              </w:rPr>
              <w:t>.</w:t>
            </w:r>
          </w:p>
          <w:p w:rsidR="005C7534" w:rsidRPr="009D0F26" w:rsidRDefault="005C7534" w:rsidP="005C7534">
            <w:pPr>
              <w:jc w:val="both"/>
              <w:rPr>
                <w:rFonts w:ascii="Times New Roman" w:eastAsia="Times New Roman" w:hAnsi="Times New Roman" w:cs="Times New Roman"/>
                <w:bCs/>
                <w:kern w:val="0"/>
                <w:lang w:val="ru-RU" w:eastAsia="ru-RU" w:bidi="ar-SA"/>
              </w:rPr>
            </w:pPr>
            <w:r>
              <w:rPr>
                <w:rFonts w:ascii="Times New Roman" w:eastAsia="Times New Roman" w:hAnsi="Times New Roman" w:cs="Times New Roman"/>
                <w:bCs/>
                <w:kern w:val="0"/>
                <w:lang w:val="ru-RU" w:eastAsia="ru-RU" w:bidi="ar-SA"/>
              </w:rPr>
              <w:t>2.</w:t>
            </w:r>
            <w:r w:rsidRPr="009D0F26">
              <w:rPr>
                <w:rFonts w:ascii="Times New Roman" w:eastAsia="Times New Roman" w:hAnsi="Times New Roman" w:cs="Times New Roman"/>
                <w:bCs/>
                <w:kern w:val="0"/>
                <w:lang w:val="ru-RU" w:eastAsia="ru-RU" w:bidi="ar-SA"/>
              </w:rPr>
              <w:t>Досвід відкритих даних у державному управлінн</w:t>
            </w:r>
            <w:proofErr w:type="gramStart"/>
            <w:r w:rsidRPr="009D0F26">
              <w:rPr>
                <w:rFonts w:ascii="Times New Roman" w:eastAsia="Times New Roman" w:hAnsi="Times New Roman" w:cs="Times New Roman"/>
                <w:bCs/>
                <w:kern w:val="0"/>
                <w:lang w:val="ru-RU" w:eastAsia="ru-RU" w:bidi="ar-SA"/>
              </w:rPr>
              <w:t>і А</w:t>
            </w:r>
            <w:proofErr w:type="gramEnd"/>
            <w:r w:rsidRPr="009D0F26">
              <w:rPr>
                <w:rFonts w:ascii="Times New Roman" w:eastAsia="Times New Roman" w:hAnsi="Times New Roman" w:cs="Times New Roman"/>
                <w:bCs/>
                <w:kern w:val="0"/>
                <w:lang w:val="ru-RU" w:eastAsia="ru-RU" w:bidi="ar-SA"/>
              </w:rPr>
              <w:t>встралії</w:t>
            </w:r>
            <w:r>
              <w:rPr>
                <w:rFonts w:ascii="Times New Roman" w:eastAsia="Times New Roman" w:hAnsi="Times New Roman" w:cs="Times New Roman"/>
                <w:bCs/>
                <w:kern w:val="0"/>
                <w:lang w:val="ru-RU" w:eastAsia="ru-RU" w:bidi="ar-SA"/>
              </w:rPr>
              <w:t>.</w:t>
            </w:r>
          </w:p>
          <w:p w:rsidR="00DB7E3F" w:rsidRPr="001B4A53" w:rsidRDefault="005C7534" w:rsidP="005C7534">
            <w:pPr>
              <w:autoSpaceDE w:val="0"/>
              <w:autoSpaceDN w:val="0"/>
              <w:rPr>
                <w:rFonts w:ascii="Times New Roman" w:hAnsi="Times New Roman" w:cs="Times New Roman"/>
                <w:sz w:val="22"/>
                <w:szCs w:val="22"/>
              </w:rPr>
            </w:pPr>
            <w:r>
              <w:rPr>
                <w:rFonts w:ascii="Times New Roman" w:eastAsia="Times New Roman" w:hAnsi="Times New Roman" w:cs="Times New Roman"/>
                <w:bCs/>
                <w:kern w:val="0"/>
                <w:lang w:val="ru-RU" w:eastAsia="ru-RU" w:bidi="ar-SA"/>
              </w:rPr>
              <w:t>3.</w:t>
            </w:r>
            <w:r>
              <w:rPr>
                <w:rFonts w:ascii="Times New Roman" w:eastAsia="Times New Roman" w:hAnsi="Times New Roman" w:cs="Times New Roman"/>
                <w:bCs/>
                <w:kern w:val="0"/>
                <w:lang w:val="ru-RU" w:eastAsia="ru-RU" w:bidi="ar-SA"/>
              </w:rPr>
              <w:t>Досвід а</w:t>
            </w:r>
            <w:r w:rsidRPr="009D0F26">
              <w:rPr>
                <w:rFonts w:ascii="Times New Roman" w:eastAsia="Times New Roman" w:hAnsi="Times New Roman" w:cs="Times New Roman"/>
                <w:bCs/>
                <w:kern w:val="0"/>
                <w:lang w:val="ru-RU" w:eastAsia="ru-RU" w:bidi="ar-SA"/>
              </w:rPr>
              <w:t xml:space="preserve">втоматизації митних та податкових процедур у </w:t>
            </w:r>
            <w:proofErr w:type="gramStart"/>
            <w:r w:rsidRPr="009D0F26">
              <w:rPr>
                <w:rFonts w:ascii="Times New Roman" w:eastAsia="Times New Roman" w:hAnsi="Times New Roman" w:cs="Times New Roman"/>
                <w:bCs/>
                <w:kern w:val="0"/>
                <w:lang w:val="ru-RU" w:eastAsia="ru-RU" w:bidi="ar-SA"/>
              </w:rPr>
              <w:t>П</w:t>
            </w:r>
            <w:proofErr w:type="gramEnd"/>
            <w:r w:rsidRPr="009D0F26">
              <w:rPr>
                <w:rFonts w:ascii="Times New Roman" w:eastAsia="Times New Roman" w:hAnsi="Times New Roman" w:cs="Times New Roman"/>
                <w:bCs/>
                <w:kern w:val="0"/>
                <w:lang w:val="ru-RU" w:eastAsia="ru-RU" w:bidi="ar-SA"/>
              </w:rPr>
              <w:t>івденній Кореї</w:t>
            </w:r>
            <w:r>
              <w:rPr>
                <w:rFonts w:ascii="Times New Roman" w:eastAsia="Times New Roman" w:hAnsi="Times New Roman" w:cs="Times New Roman"/>
                <w:bCs/>
                <w:kern w:val="0"/>
                <w:lang w:val="ru-RU" w:eastAsia="ru-RU" w:bidi="ar-SA"/>
              </w:rPr>
              <w:t xml:space="preserve">. </w:t>
            </w:r>
            <w:r>
              <w:rPr>
                <w:rFonts w:ascii="Times New Roman" w:eastAsia="Times New Roman" w:hAnsi="Times New Roman" w:cs="Times New Roman"/>
                <w:bCs/>
                <w:kern w:val="0"/>
                <w:lang w:val="ru-RU" w:eastAsia="ru-RU" w:bidi="ar-SA"/>
              </w:rPr>
              <w:t>4.</w:t>
            </w:r>
            <w:r w:rsidRPr="009D0F26">
              <w:rPr>
                <w:rFonts w:ascii="Times New Roman" w:eastAsia="Times New Roman" w:hAnsi="Times New Roman" w:cs="Times New Roman"/>
                <w:bCs/>
                <w:kern w:val="0"/>
                <w:lang w:val="ru-RU" w:eastAsia="ru-RU" w:bidi="ar-SA"/>
              </w:rPr>
              <w:t>Використання цифрових ідентифікаційних систем у Фінляндії</w:t>
            </w:r>
            <w:r>
              <w:rPr>
                <w:rFonts w:ascii="Times New Roman" w:eastAsia="Times New Roman" w:hAnsi="Times New Roman" w:cs="Times New Roman"/>
                <w:bCs/>
                <w:kern w:val="0"/>
                <w:lang w:val="ru-RU" w:eastAsia="ru-RU" w:bidi="ar-SA"/>
              </w:rPr>
              <w:t xml:space="preserve">. </w:t>
            </w:r>
            <w:r>
              <w:rPr>
                <w:rFonts w:ascii="Times New Roman" w:eastAsia="Times New Roman" w:hAnsi="Times New Roman" w:cs="Times New Roman"/>
                <w:bCs/>
                <w:kern w:val="0"/>
                <w:lang w:val="ru-RU" w:eastAsia="ru-RU" w:bidi="ar-SA"/>
              </w:rPr>
              <w:t>5.</w:t>
            </w:r>
            <w:r w:rsidRPr="009D0F26">
              <w:rPr>
                <w:rFonts w:ascii="Times New Roman" w:eastAsia="Times New Roman" w:hAnsi="Times New Roman" w:cs="Times New Roman"/>
                <w:bCs/>
                <w:kern w:val="0"/>
                <w:lang w:val="ru-RU" w:eastAsia="ru-RU" w:bidi="ar-SA"/>
              </w:rPr>
              <w:t>Впровадження інтернет-рішень для електронного голосування в Естонії</w:t>
            </w:r>
            <w:r>
              <w:rPr>
                <w:rFonts w:ascii="Times New Roman" w:eastAsia="Times New Roman" w:hAnsi="Times New Roman" w:cs="Times New Roman"/>
                <w:bCs/>
                <w:kern w:val="0"/>
                <w:lang w:val="ru-RU" w:eastAsia="ru-RU" w:bidi="ar-SA"/>
              </w:rPr>
              <w:t xml:space="preserve">.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5C7534">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w:t>
            </w:r>
            <w:r w:rsidRPr="001B4A53">
              <w:t xml:space="preserve"> </w:t>
            </w:r>
            <w:r w:rsidRPr="001B4A53">
              <w:rPr>
                <w:rFonts w:ascii="Times New Roman" w:hAnsi="Times New Roman" w:cs="Times New Roman"/>
                <w:sz w:val="22"/>
                <w:szCs w:val="22"/>
              </w:rPr>
              <w:t xml:space="preserve">Проаналізувати </w:t>
            </w:r>
            <w:r w:rsidR="005C7534">
              <w:rPr>
                <w:rFonts w:ascii="Times New Roman" w:hAnsi="Times New Roman" w:cs="Times New Roman"/>
                <w:sz w:val="22"/>
                <w:szCs w:val="22"/>
              </w:rPr>
              <w:t>в</w:t>
            </w:r>
            <w:r w:rsidR="005C7534" w:rsidRPr="005C7534">
              <w:rPr>
                <w:rFonts w:ascii="Times New Roman" w:hAnsi="Times New Roman" w:cs="Times New Roman"/>
                <w:sz w:val="22"/>
                <w:szCs w:val="22"/>
              </w:rPr>
              <w:t>икористання IoT у міському управлінні США. Досвід цифрового банкінгу у Великій Британії</w:t>
            </w:r>
            <w:r w:rsidR="005C7534">
              <w:rPr>
                <w:rFonts w:ascii="Times New Roman" w:hAnsi="Times New Roman" w:cs="Times New Roman"/>
                <w:sz w:val="22"/>
                <w:szCs w:val="22"/>
              </w:rPr>
              <w:t>; в</w:t>
            </w:r>
            <w:r w:rsidR="005C7534" w:rsidRPr="005C7534">
              <w:rPr>
                <w:rFonts w:ascii="Times New Roman" w:hAnsi="Times New Roman" w:cs="Times New Roman"/>
                <w:sz w:val="22"/>
                <w:szCs w:val="22"/>
              </w:rPr>
              <w:t>икористання CRM-систем у приватному секторі Німеччини.</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Лекція 5</w:t>
            </w:r>
          </w:p>
        </w:tc>
        <w:tc>
          <w:tcPr>
            <w:tcW w:w="4536" w:type="dxa"/>
            <w:tcBorders>
              <w:top w:val="single" w:sz="4" w:space="0" w:color="auto"/>
              <w:left w:val="single" w:sz="4" w:space="0" w:color="auto"/>
              <w:bottom w:val="single" w:sz="4" w:space="0" w:color="auto"/>
              <w:right w:val="single" w:sz="4" w:space="0" w:color="auto"/>
            </w:tcBorders>
          </w:tcPr>
          <w:p w:rsidR="005C7534" w:rsidRPr="005C7534" w:rsidRDefault="00DB7E3F"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w:t>
            </w:r>
            <w:r w:rsidRPr="001B4A53">
              <w:rPr>
                <w:rFonts w:ascii="Times New Roman" w:hAnsi="Times New Roman" w:cs="Times New Roman"/>
                <w:b/>
                <w:sz w:val="22"/>
                <w:szCs w:val="22"/>
              </w:rPr>
              <w:t xml:space="preserve">Тема: </w:t>
            </w:r>
            <w:r w:rsidR="005C7534" w:rsidRPr="005C7534">
              <w:rPr>
                <w:rFonts w:ascii="Times New Roman" w:hAnsi="Times New Roman" w:cs="Times New Roman"/>
                <w:b/>
                <w:sz w:val="22"/>
                <w:szCs w:val="22"/>
              </w:rPr>
              <w:t>Напрями  підвищення е</w:t>
            </w:r>
            <w:r w:rsidR="005C7534">
              <w:rPr>
                <w:rFonts w:ascii="Times New Roman" w:hAnsi="Times New Roman" w:cs="Times New Roman"/>
                <w:b/>
                <w:sz w:val="22"/>
                <w:szCs w:val="22"/>
              </w:rPr>
              <w:t>фе</w:t>
            </w:r>
            <w:r w:rsidR="005C7534" w:rsidRPr="005C7534">
              <w:rPr>
                <w:rFonts w:ascii="Times New Roman" w:hAnsi="Times New Roman" w:cs="Times New Roman"/>
                <w:b/>
                <w:sz w:val="22"/>
                <w:szCs w:val="22"/>
              </w:rPr>
              <w:t xml:space="preserve">ктивності впровадження інформаційних технологій у державному управлінні.  </w:t>
            </w:r>
          </w:p>
          <w:p w:rsidR="005C7534" w:rsidRPr="005C7534" w:rsidRDefault="005C7534" w:rsidP="00236372">
            <w:pPr>
              <w:autoSpaceDE w:val="0"/>
              <w:autoSpaceDN w:val="0"/>
              <w:rPr>
                <w:rFonts w:ascii="Times New Roman" w:hAnsi="Times New Roman" w:cs="Times New Roman"/>
                <w:sz w:val="22"/>
                <w:szCs w:val="22"/>
              </w:rPr>
            </w:pPr>
            <w:r w:rsidRPr="005C7534">
              <w:rPr>
                <w:rFonts w:ascii="Times New Roman" w:hAnsi="Times New Roman" w:cs="Times New Roman"/>
                <w:sz w:val="22"/>
                <w:szCs w:val="22"/>
              </w:rPr>
              <w:t xml:space="preserve">1.Використання аналітики великих даних у процесах ухвалення рішень.   2. Напрями автоматизації управлінських процесів у державному секторі.   </w:t>
            </w:r>
          </w:p>
          <w:p w:rsidR="005C7534" w:rsidRPr="005C7534" w:rsidRDefault="005C7534" w:rsidP="00236372">
            <w:pPr>
              <w:autoSpaceDE w:val="0"/>
              <w:autoSpaceDN w:val="0"/>
              <w:rPr>
                <w:rFonts w:ascii="Times New Roman" w:hAnsi="Times New Roman" w:cs="Times New Roman"/>
                <w:sz w:val="22"/>
                <w:szCs w:val="22"/>
              </w:rPr>
            </w:pPr>
            <w:r w:rsidRPr="005C7534">
              <w:rPr>
                <w:rFonts w:ascii="Times New Roman" w:hAnsi="Times New Roman" w:cs="Times New Roman"/>
                <w:sz w:val="22"/>
                <w:szCs w:val="22"/>
              </w:rPr>
              <w:t xml:space="preserve">3. Напрями оптимізації документообігу за допомогою цифрових технологій.  </w:t>
            </w:r>
          </w:p>
          <w:p w:rsidR="00DB7E3F" w:rsidRPr="001B4A53" w:rsidRDefault="005C7534" w:rsidP="005C7534">
            <w:pPr>
              <w:autoSpaceDE w:val="0"/>
              <w:autoSpaceDN w:val="0"/>
              <w:rPr>
                <w:rFonts w:ascii="Times New Roman" w:hAnsi="Times New Roman" w:cs="Times New Roman"/>
                <w:sz w:val="22"/>
                <w:szCs w:val="22"/>
              </w:rPr>
            </w:pPr>
            <w:r w:rsidRPr="005C7534">
              <w:rPr>
                <w:rFonts w:ascii="Times New Roman" w:hAnsi="Times New Roman" w:cs="Times New Roman"/>
                <w:sz w:val="22"/>
                <w:szCs w:val="22"/>
              </w:rPr>
              <w:t>4. Напрями впровадження електронного урядування в державних установах.</w:t>
            </w:r>
            <w:r w:rsidR="00DB7E3F" w:rsidRPr="005C7534">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5</w:t>
            </w:r>
          </w:p>
        </w:tc>
        <w:tc>
          <w:tcPr>
            <w:tcW w:w="4536" w:type="dxa"/>
            <w:tcBorders>
              <w:top w:val="single" w:sz="4" w:space="0" w:color="auto"/>
              <w:left w:val="single" w:sz="4" w:space="0" w:color="auto"/>
              <w:bottom w:val="single" w:sz="4" w:space="0" w:color="auto"/>
              <w:right w:val="single" w:sz="4" w:space="0" w:color="auto"/>
            </w:tcBorders>
          </w:tcPr>
          <w:p w:rsidR="00D94990" w:rsidRDefault="00DB7E3F" w:rsidP="005C7534">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w:t>
            </w:r>
            <w:r w:rsidRPr="00D94990">
              <w:rPr>
                <w:b/>
              </w:rPr>
              <w:t xml:space="preserve"> </w:t>
            </w:r>
            <w:r w:rsidRPr="00D94990">
              <w:rPr>
                <w:rFonts w:ascii="Times New Roman" w:hAnsi="Times New Roman" w:cs="Times New Roman"/>
                <w:b/>
                <w:sz w:val="22"/>
                <w:szCs w:val="22"/>
              </w:rPr>
              <w:t xml:space="preserve">. </w:t>
            </w:r>
            <w:r w:rsidR="00954665" w:rsidRPr="00D94990">
              <w:rPr>
                <w:rFonts w:ascii="Times New Roman" w:hAnsi="Times New Roman" w:cs="Times New Roman"/>
                <w:b/>
                <w:sz w:val="22"/>
                <w:szCs w:val="22"/>
              </w:rPr>
              <w:t xml:space="preserve">Використання інформаційних систем для підвищення прозорості управління. </w:t>
            </w:r>
            <w:r w:rsidR="00954665" w:rsidRPr="00954665">
              <w:rPr>
                <w:rFonts w:ascii="Times New Roman" w:hAnsi="Times New Roman" w:cs="Times New Roman"/>
                <w:sz w:val="22"/>
                <w:szCs w:val="22"/>
              </w:rPr>
              <w:t xml:space="preserve">  </w:t>
            </w:r>
          </w:p>
          <w:p w:rsidR="00954665" w:rsidRDefault="00954665" w:rsidP="005C7534">
            <w:pPr>
              <w:autoSpaceDE w:val="0"/>
              <w:autoSpaceDN w:val="0"/>
              <w:rPr>
                <w:rFonts w:ascii="Times New Roman" w:hAnsi="Times New Roman" w:cs="Times New Roman"/>
                <w:sz w:val="22"/>
                <w:szCs w:val="22"/>
              </w:rPr>
            </w:pPr>
            <w:r>
              <w:rPr>
                <w:rFonts w:ascii="Times New Roman" w:hAnsi="Times New Roman" w:cs="Times New Roman"/>
                <w:sz w:val="22"/>
                <w:szCs w:val="22"/>
              </w:rPr>
              <w:t>1.</w:t>
            </w:r>
            <w:r w:rsidRPr="00954665">
              <w:rPr>
                <w:rFonts w:ascii="Times New Roman" w:hAnsi="Times New Roman" w:cs="Times New Roman"/>
                <w:sz w:val="22"/>
                <w:szCs w:val="22"/>
              </w:rPr>
              <w:t xml:space="preserve">Застосування штучного інтелекту в державному і приватному секторі в управлінських структурах. </w:t>
            </w:r>
          </w:p>
          <w:p w:rsidR="00954665" w:rsidRDefault="00954665" w:rsidP="005C7534">
            <w:pPr>
              <w:autoSpaceDE w:val="0"/>
              <w:autoSpaceDN w:val="0"/>
              <w:rPr>
                <w:rFonts w:ascii="Times New Roman" w:hAnsi="Times New Roman" w:cs="Times New Roman"/>
                <w:sz w:val="22"/>
                <w:szCs w:val="22"/>
              </w:rPr>
            </w:pPr>
            <w:r>
              <w:rPr>
                <w:rFonts w:ascii="Times New Roman" w:hAnsi="Times New Roman" w:cs="Times New Roman"/>
                <w:sz w:val="22"/>
                <w:szCs w:val="22"/>
              </w:rPr>
              <w:t>2.</w:t>
            </w:r>
            <w:r w:rsidRPr="00954665">
              <w:rPr>
                <w:rFonts w:ascii="Times New Roman" w:hAnsi="Times New Roman" w:cs="Times New Roman"/>
                <w:sz w:val="22"/>
                <w:szCs w:val="22"/>
              </w:rPr>
              <w:t xml:space="preserve">Використання інформаційних технологій у стратегічному плануванні.  </w:t>
            </w:r>
          </w:p>
          <w:p w:rsidR="00954665" w:rsidRDefault="00954665" w:rsidP="005C7534">
            <w:pPr>
              <w:autoSpaceDE w:val="0"/>
              <w:autoSpaceDN w:val="0"/>
              <w:rPr>
                <w:rFonts w:ascii="Times New Roman" w:hAnsi="Times New Roman" w:cs="Times New Roman"/>
                <w:sz w:val="22"/>
                <w:szCs w:val="22"/>
              </w:rPr>
            </w:pPr>
            <w:r>
              <w:rPr>
                <w:rFonts w:ascii="Times New Roman" w:hAnsi="Times New Roman" w:cs="Times New Roman"/>
                <w:sz w:val="22"/>
                <w:szCs w:val="22"/>
              </w:rPr>
              <w:t>3.</w:t>
            </w:r>
            <w:r w:rsidRPr="00954665">
              <w:rPr>
                <w:rFonts w:ascii="Times New Roman" w:hAnsi="Times New Roman" w:cs="Times New Roman"/>
                <w:sz w:val="22"/>
                <w:szCs w:val="22"/>
              </w:rPr>
              <w:t xml:space="preserve"> Розвит</w:t>
            </w:r>
            <w:r>
              <w:rPr>
                <w:rFonts w:ascii="Times New Roman" w:hAnsi="Times New Roman" w:cs="Times New Roman"/>
                <w:sz w:val="22"/>
                <w:szCs w:val="22"/>
              </w:rPr>
              <w:t>о</w:t>
            </w:r>
            <w:r w:rsidRPr="00954665">
              <w:rPr>
                <w:rFonts w:ascii="Times New Roman" w:hAnsi="Times New Roman" w:cs="Times New Roman"/>
                <w:sz w:val="22"/>
                <w:szCs w:val="22"/>
              </w:rPr>
              <w:t>к цифрових платформ для взаємодії держави і громадян.</w:t>
            </w:r>
          </w:p>
          <w:p w:rsidR="00954665" w:rsidRDefault="00954665" w:rsidP="005C7534">
            <w:pPr>
              <w:autoSpaceDE w:val="0"/>
              <w:autoSpaceDN w:val="0"/>
              <w:rPr>
                <w:rFonts w:ascii="Times New Roman" w:hAnsi="Times New Roman" w:cs="Times New Roman"/>
                <w:sz w:val="22"/>
                <w:szCs w:val="22"/>
              </w:rPr>
            </w:pPr>
            <w:r>
              <w:rPr>
                <w:rFonts w:ascii="Times New Roman" w:hAnsi="Times New Roman" w:cs="Times New Roman"/>
                <w:sz w:val="22"/>
                <w:szCs w:val="22"/>
              </w:rPr>
              <w:t>4.</w:t>
            </w:r>
            <w:r w:rsidRPr="00954665">
              <w:rPr>
                <w:rFonts w:ascii="Times New Roman" w:hAnsi="Times New Roman" w:cs="Times New Roman"/>
                <w:sz w:val="22"/>
                <w:szCs w:val="22"/>
              </w:rPr>
              <w:t xml:space="preserve"> Інтеграції ERP-систем у державному та приватному секторі.  </w:t>
            </w:r>
          </w:p>
          <w:p w:rsidR="005C7534" w:rsidRPr="001B4A53" w:rsidRDefault="00954665" w:rsidP="005C7534">
            <w:pPr>
              <w:autoSpaceDE w:val="0"/>
              <w:autoSpaceDN w:val="0"/>
              <w:rPr>
                <w:rFonts w:ascii="Times New Roman" w:hAnsi="Times New Roman" w:cs="Times New Roman"/>
                <w:sz w:val="22"/>
                <w:szCs w:val="22"/>
              </w:rPr>
            </w:pPr>
            <w:r>
              <w:rPr>
                <w:rFonts w:ascii="Times New Roman" w:hAnsi="Times New Roman" w:cs="Times New Roman"/>
                <w:sz w:val="22"/>
                <w:szCs w:val="22"/>
              </w:rPr>
              <w:t>5.</w:t>
            </w:r>
            <w:r w:rsidRPr="00954665">
              <w:rPr>
                <w:rFonts w:ascii="Times New Roman" w:hAnsi="Times New Roman" w:cs="Times New Roman"/>
                <w:sz w:val="22"/>
                <w:szCs w:val="22"/>
              </w:rPr>
              <w:t xml:space="preserve">Використання блокчейн-технологій для забезпечення безпеки даних. </w:t>
            </w:r>
          </w:p>
          <w:p w:rsidR="00DB7E3F" w:rsidRPr="001B4A53" w:rsidRDefault="00DB7E3F" w:rsidP="00D555EB">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954665">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Тема: </w:t>
            </w:r>
            <w:r w:rsidR="00954665" w:rsidRPr="00954665">
              <w:rPr>
                <w:rFonts w:ascii="Times New Roman" w:hAnsi="Times New Roman" w:cs="Times New Roman"/>
                <w:b/>
                <w:sz w:val="22"/>
                <w:szCs w:val="22"/>
              </w:rPr>
              <w:t xml:space="preserve">Напрями автоматизації процесів </w:t>
            </w:r>
            <w:r w:rsidR="00954665" w:rsidRPr="00954665">
              <w:rPr>
                <w:rFonts w:ascii="Times New Roman" w:hAnsi="Times New Roman" w:cs="Times New Roman"/>
                <w:sz w:val="22"/>
                <w:szCs w:val="22"/>
              </w:rPr>
              <w:t>управління персоналом у державних органах.  Використання IoT у муніципальному менеджменті.</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 xml:space="preserve">Лекція </w:t>
            </w:r>
          </w:p>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tcPr>
          <w:p w:rsidR="00D94990" w:rsidRPr="00D94990" w:rsidRDefault="00DB7E3F" w:rsidP="00D94990">
            <w:pPr>
              <w:widowControl/>
              <w:suppressAutoHyphens w:val="0"/>
              <w:jc w:val="both"/>
              <w:rPr>
                <w:rFonts w:ascii="Times New Roman" w:eastAsia="Times New Roman" w:hAnsi="Times New Roman" w:cs="Times New Roman"/>
                <w:b/>
                <w:kern w:val="0"/>
                <w:sz w:val="22"/>
                <w:szCs w:val="22"/>
                <w:lang w:val="ru-RU" w:eastAsia="ru-RU" w:bidi="ar-SA"/>
              </w:rPr>
            </w:pPr>
            <w:r w:rsidRPr="00D94990">
              <w:rPr>
                <w:rFonts w:ascii="Times New Roman" w:hAnsi="Times New Roman" w:cs="Times New Roman"/>
                <w:sz w:val="22"/>
                <w:szCs w:val="22"/>
              </w:rPr>
              <w:t xml:space="preserve"> </w:t>
            </w:r>
            <w:r w:rsidRPr="00D94990">
              <w:rPr>
                <w:rFonts w:ascii="Times New Roman" w:hAnsi="Times New Roman" w:cs="Times New Roman"/>
                <w:b/>
                <w:sz w:val="22"/>
                <w:szCs w:val="22"/>
              </w:rPr>
              <w:t>Тема:</w:t>
            </w:r>
            <w:r w:rsidRPr="00D94990">
              <w:rPr>
                <w:b/>
                <w:sz w:val="22"/>
                <w:szCs w:val="22"/>
              </w:rPr>
              <w:t xml:space="preserve"> </w:t>
            </w:r>
            <w:r w:rsidR="00D94990" w:rsidRPr="009D0F26">
              <w:rPr>
                <w:rFonts w:ascii="Times New Roman" w:eastAsia="Times New Roman" w:hAnsi="Times New Roman" w:cs="Times New Roman"/>
                <w:b/>
                <w:kern w:val="0"/>
                <w:sz w:val="22"/>
                <w:szCs w:val="22"/>
                <w:lang w:val="ru-RU" w:eastAsia="ru-RU" w:bidi="ar-SA"/>
              </w:rPr>
              <w:t>Вплив цифрової трансформації на ефективність управління кризовими ситуаціями</w:t>
            </w:r>
            <w:r w:rsidR="00D94990" w:rsidRPr="00D94990">
              <w:rPr>
                <w:rFonts w:ascii="Times New Roman" w:eastAsia="Times New Roman" w:hAnsi="Times New Roman" w:cs="Times New Roman"/>
                <w:b/>
                <w:kern w:val="0"/>
                <w:sz w:val="22"/>
                <w:szCs w:val="22"/>
                <w:lang w:val="ru-RU" w:eastAsia="ru-RU" w:bidi="ar-SA"/>
              </w:rPr>
              <w:t>.</w:t>
            </w:r>
          </w:p>
          <w:p w:rsidR="00D94990" w:rsidRPr="00D94990" w:rsidRDefault="00D94990" w:rsidP="00D94990">
            <w:pPr>
              <w:widowControl/>
              <w:suppressAutoHyphens w:val="0"/>
              <w:jc w:val="both"/>
              <w:rPr>
                <w:rFonts w:ascii="Times New Roman" w:eastAsia="Times New Roman" w:hAnsi="Times New Roman" w:cs="Times New Roman"/>
                <w:kern w:val="0"/>
                <w:sz w:val="22"/>
                <w:szCs w:val="22"/>
                <w:lang w:val="ru-RU" w:eastAsia="ru-RU" w:bidi="ar-SA"/>
              </w:rPr>
            </w:pPr>
            <w:r w:rsidRPr="00D94990">
              <w:rPr>
                <w:rFonts w:ascii="Times New Roman" w:eastAsia="Times New Roman" w:hAnsi="Times New Roman" w:cs="Times New Roman"/>
                <w:kern w:val="0"/>
                <w:sz w:val="22"/>
                <w:szCs w:val="22"/>
                <w:lang w:val="ru-RU" w:eastAsia="ru-RU" w:bidi="ar-SA"/>
              </w:rPr>
              <w:t xml:space="preserve"> </w:t>
            </w:r>
            <w:r w:rsidRPr="009D0F26">
              <w:rPr>
                <w:rFonts w:ascii="Times New Roman" w:eastAsia="Times New Roman" w:hAnsi="Times New Roman" w:cs="Times New Roman"/>
                <w:kern w:val="0"/>
                <w:sz w:val="22"/>
                <w:szCs w:val="22"/>
                <w:lang w:val="ru-RU" w:eastAsia="ru-RU" w:bidi="ar-SA"/>
              </w:rPr>
              <w:t xml:space="preserve"> </w:t>
            </w:r>
            <w:r>
              <w:rPr>
                <w:rFonts w:ascii="Times New Roman" w:eastAsia="Times New Roman" w:hAnsi="Times New Roman" w:cs="Times New Roman"/>
                <w:kern w:val="0"/>
                <w:sz w:val="22"/>
                <w:szCs w:val="22"/>
                <w:lang w:val="ru-RU" w:eastAsia="ru-RU" w:bidi="ar-SA"/>
              </w:rPr>
              <w:t>1.</w:t>
            </w:r>
            <w:r w:rsidRPr="009D0F26">
              <w:rPr>
                <w:rFonts w:ascii="Times New Roman" w:eastAsia="Times New Roman" w:hAnsi="Times New Roman" w:cs="Times New Roman"/>
                <w:kern w:val="0"/>
                <w:sz w:val="22"/>
                <w:szCs w:val="22"/>
                <w:lang w:val="ru-RU" w:eastAsia="ru-RU" w:bidi="ar-SA"/>
              </w:rPr>
              <w:t xml:space="preserve">Використання автоматизованих систем управління </w:t>
            </w:r>
            <w:proofErr w:type="gramStart"/>
            <w:r w:rsidRPr="009D0F26">
              <w:rPr>
                <w:rFonts w:ascii="Times New Roman" w:eastAsia="Times New Roman" w:hAnsi="Times New Roman" w:cs="Times New Roman"/>
                <w:kern w:val="0"/>
                <w:sz w:val="22"/>
                <w:szCs w:val="22"/>
                <w:lang w:val="ru-RU" w:eastAsia="ru-RU" w:bidi="ar-SA"/>
              </w:rPr>
              <w:t>п</w:t>
            </w:r>
            <w:proofErr w:type="gramEnd"/>
            <w:r w:rsidRPr="009D0F26">
              <w:rPr>
                <w:rFonts w:ascii="Times New Roman" w:eastAsia="Times New Roman" w:hAnsi="Times New Roman" w:cs="Times New Roman"/>
                <w:kern w:val="0"/>
                <w:sz w:val="22"/>
                <w:szCs w:val="22"/>
                <w:lang w:val="ru-RU" w:eastAsia="ru-RU" w:bidi="ar-SA"/>
              </w:rPr>
              <w:t>ідприємствами в приватному секторі</w:t>
            </w:r>
            <w:r w:rsidRPr="00D94990">
              <w:rPr>
                <w:rFonts w:ascii="Times New Roman" w:eastAsia="Times New Roman" w:hAnsi="Times New Roman" w:cs="Times New Roman"/>
                <w:kern w:val="0"/>
                <w:sz w:val="22"/>
                <w:szCs w:val="22"/>
                <w:lang w:val="ru-RU" w:eastAsia="ru-RU" w:bidi="ar-SA"/>
              </w:rPr>
              <w:t xml:space="preserve">. </w:t>
            </w:r>
            <w:r w:rsidRPr="009D0F26">
              <w:rPr>
                <w:rFonts w:ascii="Times New Roman" w:eastAsia="Times New Roman" w:hAnsi="Times New Roman" w:cs="Times New Roman"/>
                <w:kern w:val="0"/>
                <w:sz w:val="22"/>
                <w:szCs w:val="22"/>
                <w:lang w:val="ru-RU" w:eastAsia="ru-RU" w:bidi="ar-SA"/>
              </w:rPr>
              <w:t xml:space="preserve"> </w:t>
            </w:r>
          </w:p>
          <w:p w:rsidR="00D94990" w:rsidRPr="00D94990" w:rsidRDefault="00D94990" w:rsidP="00D94990">
            <w:pPr>
              <w:widowControl/>
              <w:suppressAutoHyphens w:val="0"/>
              <w:jc w:val="both"/>
              <w:rPr>
                <w:rFonts w:ascii="Times New Roman" w:eastAsia="Times New Roman" w:hAnsi="Times New Roman" w:cs="Times New Roman"/>
                <w:kern w:val="0"/>
                <w:sz w:val="22"/>
                <w:szCs w:val="22"/>
                <w:lang w:val="ru-RU" w:eastAsia="ru-RU" w:bidi="ar-SA"/>
              </w:rPr>
            </w:pPr>
            <w:r>
              <w:rPr>
                <w:rFonts w:ascii="Times New Roman" w:eastAsia="Times New Roman" w:hAnsi="Times New Roman" w:cs="Times New Roman"/>
                <w:kern w:val="0"/>
                <w:sz w:val="22"/>
                <w:szCs w:val="22"/>
                <w:lang w:val="ru-RU" w:eastAsia="ru-RU" w:bidi="ar-SA"/>
              </w:rPr>
              <w:t>2.</w:t>
            </w:r>
            <w:r w:rsidRPr="009D0F26">
              <w:rPr>
                <w:rFonts w:ascii="Times New Roman" w:eastAsia="Times New Roman" w:hAnsi="Times New Roman" w:cs="Times New Roman"/>
                <w:kern w:val="0"/>
                <w:sz w:val="22"/>
                <w:szCs w:val="22"/>
                <w:lang w:val="ru-RU" w:eastAsia="ru-RU" w:bidi="ar-SA"/>
              </w:rPr>
              <w:t>Використання інформаційних технологій для моніторингу екологічної ситуації</w:t>
            </w:r>
            <w:r w:rsidRPr="00D94990">
              <w:rPr>
                <w:rFonts w:ascii="Times New Roman" w:eastAsia="Times New Roman" w:hAnsi="Times New Roman" w:cs="Times New Roman"/>
                <w:kern w:val="0"/>
                <w:sz w:val="22"/>
                <w:szCs w:val="22"/>
                <w:lang w:val="ru-RU" w:eastAsia="ru-RU" w:bidi="ar-SA"/>
              </w:rPr>
              <w:t xml:space="preserve">. </w:t>
            </w:r>
            <w:r w:rsidRPr="009D0F26">
              <w:rPr>
                <w:rFonts w:ascii="Times New Roman" w:eastAsia="Times New Roman" w:hAnsi="Times New Roman" w:cs="Times New Roman"/>
                <w:kern w:val="0"/>
                <w:sz w:val="22"/>
                <w:szCs w:val="22"/>
                <w:lang w:val="ru-RU" w:eastAsia="ru-RU" w:bidi="ar-SA"/>
              </w:rPr>
              <w:t xml:space="preserve"> Використання цифрових технологій у сфері фінансового менеджменту</w:t>
            </w:r>
            <w:r w:rsidRPr="00D94990">
              <w:rPr>
                <w:rFonts w:ascii="Times New Roman" w:eastAsia="Times New Roman" w:hAnsi="Times New Roman" w:cs="Times New Roman"/>
                <w:kern w:val="0"/>
                <w:sz w:val="22"/>
                <w:szCs w:val="22"/>
                <w:lang w:val="ru-RU" w:eastAsia="ru-RU" w:bidi="ar-SA"/>
              </w:rPr>
              <w:t>.</w:t>
            </w:r>
          </w:p>
          <w:p w:rsidR="00D94990" w:rsidRPr="009D0F26" w:rsidRDefault="00D94990" w:rsidP="00D94990">
            <w:pPr>
              <w:widowControl/>
              <w:suppressAutoHyphens w:val="0"/>
              <w:jc w:val="both"/>
              <w:rPr>
                <w:rFonts w:ascii="Times New Roman" w:eastAsia="Times New Roman" w:hAnsi="Times New Roman" w:cs="Times New Roman"/>
                <w:kern w:val="0"/>
                <w:sz w:val="22"/>
                <w:szCs w:val="22"/>
                <w:lang w:val="ru-RU" w:eastAsia="ru-RU" w:bidi="ar-SA"/>
              </w:rPr>
            </w:pPr>
            <w:r w:rsidRPr="00D94990">
              <w:rPr>
                <w:rFonts w:ascii="Times New Roman" w:eastAsia="Times New Roman" w:hAnsi="Times New Roman" w:cs="Times New Roman"/>
                <w:kern w:val="0"/>
                <w:sz w:val="22"/>
                <w:szCs w:val="22"/>
                <w:lang w:val="ru-RU" w:eastAsia="ru-RU" w:bidi="ar-SA"/>
              </w:rPr>
              <w:t xml:space="preserve"> </w:t>
            </w:r>
            <w:r w:rsidRPr="009D0F26">
              <w:rPr>
                <w:rFonts w:ascii="Times New Roman" w:eastAsia="Times New Roman" w:hAnsi="Times New Roman" w:cs="Times New Roman"/>
                <w:kern w:val="0"/>
                <w:sz w:val="22"/>
                <w:szCs w:val="22"/>
                <w:lang w:val="ru-RU" w:eastAsia="ru-RU" w:bidi="ar-SA"/>
              </w:rPr>
              <w:t xml:space="preserve"> </w:t>
            </w:r>
            <w:r>
              <w:rPr>
                <w:rFonts w:ascii="Times New Roman" w:eastAsia="Times New Roman" w:hAnsi="Times New Roman" w:cs="Times New Roman"/>
                <w:kern w:val="0"/>
                <w:sz w:val="22"/>
                <w:szCs w:val="22"/>
                <w:lang w:val="ru-RU" w:eastAsia="ru-RU" w:bidi="ar-SA"/>
              </w:rPr>
              <w:t>3.</w:t>
            </w:r>
            <w:r w:rsidRPr="009D0F26">
              <w:rPr>
                <w:rFonts w:ascii="Times New Roman" w:eastAsia="Times New Roman" w:hAnsi="Times New Roman" w:cs="Times New Roman"/>
                <w:kern w:val="0"/>
                <w:sz w:val="22"/>
                <w:szCs w:val="22"/>
                <w:lang w:val="ru-RU" w:eastAsia="ru-RU" w:bidi="ar-SA"/>
              </w:rPr>
              <w:t>Оптимізації логістичних процесів у державних структурах</w:t>
            </w:r>
          </w:p>
          <w:p w:rsidR="00DB7E3F" w:rsidRPr="00D94990" w:rsidRDefault="00D94990" w:rsidP="00D94990">
            <w:pPr>
              <w:widowControl/>
              <w:suppressAutoHyphens w:val="0"/>
              <w:jc w:val="both"/>
              <w:rPr>
                <w:rFonts w:ascii="Times New Roman" w:hAnsi="Times New Roman" w:cs="Times New Roman"/>
                <w:sz w:val="22"/>
                <w:szCs w:val="22"/>
              </w:rPr>
            </w:pPr>
            <w:r w:rsidRPr="009D0F26">
              <w:rPr>
                <w:rFonts w:ascii="Times New Roman" w:eastAsia="Times New Roman" w:hAnsi="Times New Roman" w:cs="Times New Roman"/>
                <w:kern w:val="0"/>
                <w:sz w:val="22"/>
                <w:szCs w:val="22"/>
                <w:lang w:val="ru-RU" w:eastAsia="ru-RU" w:bidi="ar-SA"/>
              </w:rPr>
              <w:t xml:space="preserve"> </w:t>
            </w:r>
            <w:r>
              <w:rPr>
                <w:rFonts w:ascii="Times New Roman" w:eastAsia="Times New Roman" w:hAnsi="Times New Roman" w:cs="Times New Roman"/>
                <w:kern w:val="0"/>
                <w:sz w:val="22"/>
                <w:szCs w:val="22"/>
                <w:lang w:val="ru-RU" w:eastAsia="ru-RU" w:bidi="ar-SA"/>
              </w:rPr>
              <w:t xml:space="preserve">4. </w:t>
            </w:r>
            <w:r w:rsidRPr="009D0F26">
              <w:rPr>
                <w:rFonts w:ascii="Times New Roman" w:eastAsia="Times New Roman" w:hAnsi="Times New Roman" w:cs="Times New Roman"/>
                <w:kern w:val="0"/>
                <w:sz w:val="22"/>
                <w:szCs w:val="22"/>
                <w:lang w:val="ru-RU" w:eastAsia="ru-RU" w:bidi="ar-SA"/>
              </w:rPr>
              <w:t xml:space="preserve">Використання технологій цифрової ідентифікації у </w:t>
            </w:r>
            <w:proofErr w:type="gramStart"/>
            <w:r w:rsidRPr="009D0F26">
              <w:rPr>
                <w:rFonts w:ascii="Times New Roman" w:eastAsia="Times New Roman" w:hAnsi="Times New Roman" w:cs="Times New Roman"/>
                <w:kern w:val="0"/>
                <w:sz w:val="22"/>
                <w:szCs w:val="22"/>
                <w:lang w:val="ru-RU" w:eastAsia="ru-RU" w:bidi="ar-SA"/>
              </w:rPr>
              <w:t>державному</w:t>
            </w:r>
            <w:proofErr w:type="gramEnd"/>
            <w:r w:rsidRPr="009D0F26">
              <w:rPr>
                <w:rFonts w:ascii="Times New Roman" w:eastAsia="Times New Roman" w:hAnsi="Times New Roman" w:cs="Times New Roman"/>
                <w:kern w:val="0"/>
                <w:sz w:val="22"/>
                <w:szCs w:val="22"/>
                <w:lang w:val="ru-RU" w:eastAsia="ru-RU" w:bidi="ar-SA"/>
              </w:rPr>
              <w:t xml:space="preserve"> секторі</w:t>
            </w:r>
            <w:r w:rsidRPr="00D94990">
              <w:rPr>
                <w:rFonts w:ascii="Times New Roman" w:eastAsia="Times New Roman" w:hAnsi="Times New Roman" w:cs="Times New Roman"/>
                <w:kern w:val="0"/>
                <w:sz w:val="22"/>
                <w:szCs w:val="22"/>
                <w:lang w:val="ru-RU" w:eastAsia="ru-RU" w:bidi="ar-SA"/>
              </w:rPr>
              <w:t>.</w:t>
            </w:r>
          </w:p>
          <w:p w:rsidR="00DB7E3F" w:rsidRPr="00D94990" w:rsidRDefault="00DB7E3F" w:rsidP="00D555EB">
            <w:pPr>
              <w:autoSpaceDE w:val="0"/>
              <w:autoSpaceDN w:val="0"/>
              <w:rPr>
                <w:rFonts w:ascii="Times New Roman" w:hAnsi="Times New Roman" w:cs="Times New Roman"/>
                <w:sz w:val="22"/>
                <w:szCs w:val="22"/>
              </w:rPr>
            </w:pPr>
            <w:r w:rsidRPr="00D94990">
              <w:rPr>
                <w:rFonts w:ascii="Times New Roman" w:hAnsi="Times New Roman" w:cs="Times New Roman"/>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6</w:t>
            </w:r>
          </w:p>
        </w:tc>
        <w:tc>
          <w:tcPr>
            <w:tcW w:w="4536" w:type="dxa"/>
            <w:tcBorders>
              <w:top w:val="single" w:sz="4" w:space="0" w:color="auto"/>
              <w:left w:val="single" w:sz="4" w:space="0" w:color="auto"/>
              <w:bottom w:val="single" w:sz="4" w:space="0" w:color="auto"/>
              <w:right w:val="single" w:sz="4" w:space="0" w:color="auto"/>
            </w:tcBorders>
          </w:tcPr>
          <w:p w:rsidR="00D94990" w:rsidRPr="00D94990" w:rsidRDefault="00DB7E3F" w:rsidP="00D94990">
            <w:pPr>
              <w:rPr>
                <w:rFonts w:ascii="Times New Roman" w:hAnsi="Times New Roman" w:cs="Times New Roman"/>
                <w:sz w:val="22"/>
                <w:szCs w:val="22"/>
              </w:rPr>
            </w:pPr>
            <w:r w:rsidRPr="00D94990">
              <w:rPr>
                <w:rFonts w:ascii="Times New Roman" w:hAnsi="Times New Roman" w:cs="Times New Roman"/>
                <w:sz w:val="22"/>
                <w:szCs w:val="22"/>
              </w:rPr>
              <w:t>Тема:</w:t>
            </w:r>
            <w:r w:rsidRPr="00D94990">
              <w:rPr>
                <w:rFonts w:ascii="Times New Roman" w:hAnsi="Times New Roman" w:cs="Times New Roman"/>
                <w:b/>
                <w:sz w:val="22"/>
                <w:szCs w:val="22"/>
              </w:rPr>
              <w:t xml:space="preserve"> </w:t>
            </w:r>
            <w:r w:rsidR="00D94990" w:rsidRPr="00D94990">
              <w:rPr>
                <w:rFonts w:ascii="Times New Roman" w:hAnsi="Times New Roman" w:cs="Times New Roman"/>
                <w:b/>
                <w:sz w:val="22"/>
                <w:szCs w:val="22"/>
              </w:rPr>
              <w:t>Напрями впливу цифровізації на ефективність міжурядової взаємодії.</w:t>
            </w:r>
            <w:r w:rsidR="00D94990" w:rsidRPr="00D94990">
              <w:rPr>
                <w:rFonts w:ascii="Times New Roman" w:hAnsi="Times New Roman" w:cs="Times New Roman"/>
                <w:sz w:val="22"/>
                <w:szCs w:val="22"/>
              </w:rPr>
              <w:t xml:space="preserve">  </w:t>
            </w:r>
          </w:p>
          <w:p w:rsidR="00D94990" w:rsidRPr="00D94990" w:rsidRDefault="00D94990" w:rsidP="00D94990">
            <w:pPr>
              <w:rPr>
                <w:rFonts w:ascii="Times New Roman" w:hAnsi="Times New Roman" w:cs="Times New Roman"/>
                <w:sz w:val="22"/>
                <w:szCs w:val="22"/>
              </w:rPr>
            </w:pPr>
            <w:r w:rsidRPr="00D94990">
              <w:rPr>
                <w:rFonts w:ascii="Times New Roman" w:hAnsi="Times New Roman" w:cs="Times New Roman"/>
                <w:sz w:val="22"/>
                <w:szCs w:val="22"/>
              </w:rPr>
              <w:t>1. Використання хмарних платформ для взаємодії громадян із державними органами. 2.Використання інформаційних технологій для підвищення ефективності комунікацій у державному секторі.</w:t>
            </w:r>
          </w:p>
          <w:p w:rsidR="00D94990" w:rsidRPr="00D94990" w:rsidRDefault="00D94990" w:rsidP="00D94990">
            <w:pPr>
              <w:autoSpaceDE w:val="0"/>
              <w:autoSpaceDN w:val="0"/>
              <w:rPr>
                <w:rFonts w:ascii="Times New Roman" w:hAnsi="Times New Roman" w:cs="Times New Roman"/>
                <w:sz w:val="22"/>
                <w:szCs w:val="22"/>
              </w:rPr>
            </w:pPr>
            <w:r w:rsidRPr="00D94990">
              <w:rPr>
                <w:rFonts w:ascii="Times New Roman" w:hAnsi="Times New Roman" w:cs="Times New Roman"/>
                <w:sz w:val="22"/>
                <w:szCs w:val="22"/>
              </w:rPr>
              <w:t>3.Використання інформаційних систем для прогнозування соціальних змін.</w:t>
            </w:r>
          </w:p>
          <w:p w:rsidR="00DB7E3F" w:rsidRPr="00D94990" w:rsidRDefault="00DB7E3F" w:rsidP="00D555EB">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D94990">
            <w:pPr>
              <w:autoSpaceDE w:val="0"/>
              <w:autoSpaceDN w:val="0"/>
              <w:rPr>
                <w:rFonts w:ascii="Times New Roman" w:hAnsi="Times New Roman" w:cs="Times New Roman"/>
                <w:sz w:val="22"/>
                <w:szCs w:val="22"/>
              </w:rPr>
            </w:pPr>
            <w:r w:rsidRPr="00D94990">
              <w:rPr>
                <w:rFonts w:ascii="Times New Roman" w:hAnsi="Times New Roman" w:cs="Times New Roman"/>
                <w:b/>
                <w:sz w:val="22"/>
                <w:szCs w:val="22"/>
              </w:rPr>
              <w:t>Тема:</w:t>
            </w:r>
            <w:r w:rsidRPr="001B4A53">
              <w:rPr>
                <w:rFonts w:ascii="Times New Roman" w:hAnsi="Times New Roman" w:cs="Times New Roman"/>
                <w:sz w:val="22"/>
                <w:szCs w:val="22"/>
              </w:rPr>
              <w:t xml:space="preserve"> </w:t>
            </w:r>
            <w:r w:rsidR="00D94990">
              <w:rPr>
                <w:rFonts w:ascii="Times New Roman" w:hAnsi="Times New Roman" w:cs="Times New Roman"/>
                <w:sz w:val="22"/>
                <w:szCs w:val="22"/>
              </w:rPr>
              <w:t>Проаналізувати напрями в</w:t>
            </w:r>
            <w:r w:rsidR="00D94990" w:rsidRPr="00D94990">
              <w:rPr>
                <w:rFonts w:ascii="Times New Roman" w:hAnsi="Times New Roman" w:cs="Times New Roman"/>
                <w:sz w:val="22"/>
                <w:szCs w:val="22"/>
              </w:rPr>
              <w:t xml:space="preserve">провадження цифрових систем у сфері освіти.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E4040A">
        <w:trPr>
          <w:trHeight w:val="782"/>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tcPr>
          <w:p w:rsidR="00D94990" w:rsidRPr="00D94990" w:rsidRDefault="00DB7E3F" w:rsidP="00D94990">
            <w:pPr>
              <w:autoSpaceDE w:val="0"/>
              <w:autoSpaceDN w:val="0"/>
              <w:rPr>
                <w:rFonts w:ascii="Times New Roman" w:eastAsia="Times New Roman" w:hAnsi="Times New Roman" w:cs="Times New Roman"/>
                <w:b/>
                <w:kern w:val="0"/>
                <w:sz w:val="22"/>
                <w:szCs w:val="22"/>
                <w:lang w:val="ru-RU" w:eastAsia="ru-RU" w:bidi="ar-SA"/>
              </w:rPr>
            </w:pPr>
            <w:r w:rsidRPr="00D94990">
              <w:rPr>
                <w:rFonts w:ascii="Times New Roman" w:hAnsi="Times New Roman" w:cs="Times New Roman"/>
                <w:b/>
                <w:sz w:val="22"/>
                <w:szCs w:val="22"/>
              </w:rPr>
              <w:t xml:space="preserve">Тема: </w:t>
            </w:r>
            <w:r w:rsidR="00D94990" w:rsidRPr="00D94990">
              <w:rPr>
                <w:rFonts w:ascii="Times New Roman" w:eastAsia="Times New Roman" w:hAnsi="Times New Roman" w:cs="Times New Roman"/>
                <w:b/>
                <w:kern w:val="0"/>
                <w:sz w:val="22"/>
                <w:szCs w:val="22"/>
                <w:lang w:val="ru-RU" w:eastAsia="ru-RU" w:bidi="ar-SA"/>
              </w:rPr>
              <w:t xml:space="preserve">Практичне застосування інформаційних технологій у державному управлінні. </w:t>
            </w:r>
          </w:p>
          <w:p w:rsidR="00D94990" w:rsidRPr="00D94990" w:rsidRDefault="00D94990" w:rsidP="00D94990">
            <w:pPr>
              <w:autoSpaceDE w:val="0"/>
              <w:autoSpaceDN w:val="0"/>
              <w:rPr>
                <w:rFonts w:ascii="Times New Roman" w:hAnsi="Times New Roman" w:cs="Times New Roman"/>
                <w:sz w:val="22"/>
                <w:szCs w:val="22"/>
              </w:rPr>
            </w:pPr>
            <w:r w:rsidRPr="00D94990">
              <w:rPr>
                <w:rFonts w:ascii="Times New Roman" w:eastAsia="Times New Roman" w:hAnsi="Times New Roman" w:cs="Times New Roman"/>
                <w:kern w:val="0"/>
                <w:sz w:val="22"/>
                <w:szCs w:val="22"/>
                <w:lang w:val="ru-RU" w:eastAsia="ru-RU" w:bidi="ar-SA"/>
              </w:rPr>
              <w:t>1.</w:t>
            </w:r>
            <w:r w:rsidRPr="00D94990">
              <w:rPr>
                <w:rFonts w:ascii="Times New Roman" w:eastAsia="Times New Roman" w:hAnsi="Times New Roman" w:cs="Times New Roman"/>
                <w:kern w:val="0"/>
                <w:sz w:val="22"/>
                <w:szCs w:val="22"/>
                <w:lang w:val="ru-RU" w:eastAsia="ru-RU" w:bidi="ar-SA"/>
              </w:rPr>
              <w:t xml:space="preserve">Використання цифрових інструментів для ухвалення управлінських </w:t>
            </w:r>
            <w:proofErr w:type="gramStart"/>
            <w:r w:rsidRPr="00D94990">
              <w:rPr>
                <w:rFonts w:ascii="Times New Roman" w:eastAsia="Times New Roman" w:hAnsi="Times New Roman" w:cs="Times New Roman"/>
                <w:kern w:val="0"/>
                <w:sz w:val="22"/>
                <w:szCs w:val="22"/>
                <w:lang w:val="ru-RU" w:eastAsia="ru-RU" w:bidi="ar-SA"/>
              </w:rPr>
              <w:t>р</w:t>
            </w:r>
            <w:proofErr w:type="gramEnd"/>
            <w:r w:rsidRPr="00D94990">
              <w:rPr>
                <w:rFonts w:ascii="Times New Roman" w:eastAsia="Times New Roman" w:hAnsi="Times New Roman" w:cs="Times New Roman"/>
                <w:kern w:val="0"/>
                <w:sz w:val="22"/>
                <w:szCs w:val="22"/>
                <w:lang w:val="ru-RU" w:eastAsia="ru-RU" w:bidi="ar-SA"/>
              </w:rPr>
              <w:t xml:space="preserve">ішень. </w:t>
            </w:r>
            <w:r w:rsidRPr="00D94990">
              <w:rPr>
                <w:rFonts w:ascii="Times New Roman" w:eastAsia="Times New Roman" w:hAnsi="Times New Roman" w:cs="Times New Roman"/>
                <w:kern w:val="0"/>
                <w:sz w:val="22"/>
                <w:szCs w:val="22"/>
                <w:lang w:val="ru-RU" w:eastAsia="ru-RU" w:bidi="ar-SA"/>
              </w:rPr>
              <w:t>2.</w:t>
            </w:r>
            <w:r w:rsidRPr="00D94990">
              <w:rPr>
                <w:rFonts w:ascii="Times New Roman" w:eastAsia="Times New Roman" w:hAnsi="Times New Roman" w:cs="Times New Roman"/>
                <w:kern w:val="0"/>
                <w:sz w:val="22"/>
                <w:szCs w:val="22"/>
                <w:lang w:val="ru-RU" w:eastAsia="ru-RU" w:bidi="ar-SA"/>
              </w:rPr>
              <w:t xml:space="preserve">Автоматизація адміністративних процесів у державному секторі. </w:t>
            </w:r>
            <w:r w:rsidRPr="00D94990">
              <w:rPr>
                <w:rFonts w:ascii="Times New Roman" w:eastAsia="Times New Roman" w:hAnsi="Times New Roman" w:cs="Times New Roman"/>
                <w:kern w:val="0"/>
                <w:sz w:val="22"/>
                <w:szCs w:val="22"/>
                <w:lang w:val="ru-RU" w:eastAsia="ru-RU" w:bidi="ar-SA"/>
              </w:rPr>
              <w:t>3.</w:t>
            </w:r>
            <w:r w:rsidRPr="00D94990">
              <w:rPr>
                <w:rFonts w:ascii="Times New Roman" w:eastAsia="Times New Roman" w:hAnsi="Times New Roman" w:cs="Times New Roman"/>
                <w:kern w:val="0"/>
                <w:sz w:val="22"/>
                <w:szCs w:val="22"/>
                <w:lang w:val="ru-RU" w:eastAsia="ru-RU" w:bidi="ar-SA"/>
              </w:rPr>
              <w:t>Оптимізація управлінських функцій за допомогою інформаційних технологій..</w:t>
            </w:r>
          </w:p>
          <w:p w:rsidR="00DB7E3F" w:rsidRPr="00D94990" w:rsidRDefault="00DB7E3F" w:rsidP="00D94990">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4040A">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7</w:t>
            </w:r>
          </w:p>
        </w:tc>
        <w:tc>
          <w:tcPr>
            <w:tcW w:w="4536" w:type="dxa"/>
            <w:tcBorders>
              <w:top w:val="single" w:sz="4" w:space="0" w:color="auto"/>
              <w:left w:val="single" w:sz="4" w:space="0" w:color="auto"/>
              <w:bottom w:val="single" w:sz="4" w:space="0" w:color="auto"/>
              <w:right w:val="single" w:sz="4" w:space="0" w:color="auto"/>
            </w:tcBorders>
          </w:tcPr>
          <w:p w:rsidR="00D94990" w:rsidRPr="00D94990" w:rsidRDefault="00DB7E3F" w:rsidP="00D94990">
            <w:pPr>
              <w:autoSpaceDE w:val="0"/>
              <w:autoSpaceDN w:val="0"/>
              <w:ind w:firstLine="720"/>
              <w:rPr>
                <w:rFonts w:ascii="Times New Roman" w:eastAsia="Times New Roman" w:hAnsi="Times New Roman" w:cs="Times New Roman"/>
                <w:b/>
                <w:kern w:val="0"/>
                <w:sz w:val="22"/>
                <w:szCs w:val="22"/>
                <w:lang w:val="ru-RU" w:eastAsia="ru-RU" w:bidi="ar-SA"/>
              </w:rPr>
            </w:pPr>
            <w:r w:rsidRPr="00D94990">
              <w:rPr>
                <w:rFonts w:ascii="Times New Roman" w:hAnsi="Times New Roman" w:cs="Times New Roman"/>
                <w:b/>
                <w:sz w:val="22"/>
                <w:szCs w:val="22"/>
              </w:rPr>
              <w:t>Тема:</w:t>
            </w:r>
            <w:r w:rsidR="00D94990" w:rsidRPr="00D94990">
              <w:rPr>
                <w:rFonts w:ascii="Times New Roman" w:eastAsia="Times New Roman" w:hAnsi="Times New Roman" w:cs="Times New Roman"/>
                <w:b/>
                <w:kern w:val="0"/>
                <w:sz w:val="22"/>
                <w:szCs w:val="22"/>
                <w:lang w:val="ru-RU" w:eastAsia="ru-RU" w:bidi="ar-SA"/>
              </w:rPr>
              <w:t xml:space="preserve"> </w:t>
            </w:r>
            <w:r w:rsidR="00D94990" w:rsidRPr="00D94990">
              <w:rPr>
                <w:rFonts w:ascii="Times New Roman" w:eastAsia="Times New Roman" w:hAnsi="Times New Roman" w:cs="Times New Roman"/>
                <w:b/>
                <w:kern w:val="0"/>
                <w:sz w:val="22"/>
                <w:szCs w:val="22"/>
                <w:lang w:val="ru-RU" w:eastAsia="ru-RU" w:bidi="ar-SA"/>
              </w:rPr>
              <w:t xml:space="preserve">Використання хмарних сервісів у державному і приватному секторі. </w:t>
            </w:r>
          </w:p>
          <w:p w:rsidR="00D94990" w:rsidRPr="00D94990" w:rsidRDefault="00D94990" w:rsidP="00D94990">
            <w:pPr>
              <w:autoSpaceDE w:val="0"/>
              <w:autoSpaceDN w:val="0"/>
              <w:rPr>
                <w:rFonts w:ascii="Times New Roman" w:eastAsia="Times New Roman" w:hAnsi="Times New Roman" w:cs="Times New Roman"/>
                <w:kern w:val="0"/>
                <w:sz w:val="22"/>
                <w:szCs w:val="22"/>
                <w:lang w:val="ru-RU" w:eastAsia="ru-RU" w:bidi="ar-SA"/>
              </w:rPr>
            </w:pPr>
            <w:r w:rsidRPr="00D94990">
              <w:rPr>
                <w:rFonts w:ascii="Times New Roman" w:eastAsia="Times New Roman" w:hAnsi="Times New Roman" w:cs="Times New Roman"/>
                <w:kern w:val="0"/>
                <w:sz w:val="22"/>
                <w:szCs w:val="22"/>
                <w:lang w:val="ru-RU" w:eastAsia="ru-RU" w:bidi="ar-SA"/>
              </w:rPr>
              <w:t>1.</w:t>
            </w:r>
            <w:r w:rsidRPr="00D94990">
              <w:rPr>
                <w:rFonts w:ascii="Times New Roman" w:eastAsia="Times New Roman" w:hAnsi="Times New Roman" w:cs="Times New Roman"/>
                <w:kern w:val="0"/>
                <w:sz w:val="22"/>
                <w:szCs w:val="22"/>
                <w:lang w:val="ru-RU" w:eastAsia="ru-RU" w:bidi="ar-SA"/>
              </w:rPr>
              <w:t xml:space="preserve">Роль ERP-систем у </w:t>
            </w:r>
            <w:proofErr w:type="gramStart"/>
            <w:r w:rsidRPr="00D94990">
              <w:rPr>
                <w:rFonts w:ascii="Times New Roman" w:eastAsia="Times New Roman" w:hAnsi="Times New Roman" w:cs="Times New Roman"/>
                <w:kern w:val="0"/>
                <w:sz w:val="22"/>
                <w:szCs w:val="22"/>
                <w:lang w:val="ru-RU" w:eastAsia="ru-RU" w:bidi="ar-SA"/>
              </w:rPr>
              <w:t>цифровому</w:t>
            </w:r>
            <w:proofErr w:type="gramEnd"/>
            <w:r w:rsidRPr="00D94990">
              <w:rPr>
                <w:rFonts w:ascii="Times New Roman" w:eastAsia="Times New Roman" w:hAnsi="Times New Roman" w:cs="Times New Roman"/>
                <w:kern w:val="0"/>
                <w:sz w:val="22"/>
                <w:szCs w:val="22"/>
                <w:lang w:val="ru-RU" w:eastAsia="ru-RU" w:bidi="ar-SA"/>
              </w:rPr>
              <w:t xml:space="preserve"> менеджменті організацій. </w:t>
            </w:r>
          </w:p>
          <w:p w:rsidR="00D94990" w:rsidRPr="00D94990" w:rsidRDefault="00D94990" w:rsidP="00D94990">
            <w:pPr>
              <w:autoSpaceDE w:val="0"/>
              <w:autoSpaceDN w:val="0"/>
              <w:rPr>
                <w:rFonts w:ascii="Times New Roman" w:hAnsi="Times New Roman" w:cs="Times New Roman"/>
                <w:sz w:val="22"/>
                <w:szCs w:val="22"/>
              </w:rPr>
            </w:pPr>
            <w:r w:rsidRPr="00D94990">
              <w:rPr>
                <w:rFonts w:ascii="Times New Roman" w:eastAsia="Times New Roman" w:hAnsi="Times New Roman" w:cs="Times New Roman"/>
                <w:kern w:val="0"/>
                <w:sz w:val="22"/>
                <w:szCs w:val="22"/>
                <w:lang w:val="ru-RU" w:eastAsia="ru-RU" w:bidi="ar-SA"/>
              </w:rPr>
              <w:t xml:space="preserve">2. </w:t>
            </w:r>
            <w:r w:rsidRPr="00D94990">
              <w:rPr>
                <w:rFonts w:ascii="Times New Roman" w:eastAsia="Times New Roman" w:hAnsi="Times New Roman" w:cs="Times New Roman"/>
                <w:kern w:val="0"/>
                <w:sz w:val="22"/>
                <w:szCs w:val="22"/>
                <w:lang w:val="ru-RU" w:eastAsia="ru-RU" w:bidi="ar-SA"/>
              </w:rPr>
              <w:t>Використання блокчейн-технологій у державному документообігу</w:t>
            </w:r>
          </w:p>
          <w:p w:rsidR="00DB7E3F" w:rsidRPr="00D94990" w:rsidRDefault="00DB7E3F" w:rsidP="00D94990">
            <w:pPr>
              <w:autoSpaceDE w:val="0"/>
              <w:autoSpaceDN w:val="0"/>
              <w:rPr>
                <w:rFonts w:ascii="Times New Roman" w:hAnsi="Times New Roman" w:cs="Times New Roman"/>
                <w:sz w:val="22"/>
                <w:szCs w:val="22"/>
              </w:rPr>
            </w:pPr>
            <w:r w:rsidRPr="00D94990">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D94990" w:rsidRDefault="00DB7E3F" w:rsidP="00D94990">
            <w:pPr>
              <w:autoSpaceDE w:val="0"/>
              <w:autoSpaceDN w:val="0"/>
              <w:rPr>
                <w:rFonts w:ascii="Times New Roman" w:hAnsi="Times New Roman" w:cs="Times New Roman"/>
                <w:sz w:val="22"/>
                <w:szCs w:val="22"/>
              </w:rPr>
            </w:pPr>
            <w:r w:rsidRPr="00D94990">
              <w:rPr>
                <w:rFonts w:ascii="Times New Roman" w:hAnsi="Times New Roman" w:cs="Times New Roman"/>
                <w:sz w:val="22"/>
                <w:szCs w:val="22"/>
              </w:rPr>
              <w:t xml:space="preserve">Здійснити аналіз </w:t>
            </w:r>
            <w:r w:rsidR="00D94990" w:rsidRPr="00D94990">
              <w:rPr>
                <w:rFonts w:ascii="Times New Roman" w:hAnsi="Times New Roman" w:cs="Times New Roman"/>
                <w:sz w:val="22"/>
                <w:szCs w:val="22"/>
              </w:rPr>
              <w:t xml:space="preserve"> впливу штучного інтелекту на ефективність управління.</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tcPr>
          <w:p w:rsidR="00D94990" w:rsidRPr="001E63BA" w:rsidRDefault="00DB7E3F" w:rsidP="00D94990">
            <w:pPr>
              <w:autoSpaceDE w:val="0"/>
              <w:autoSpaceDN w:val="0"/>
              <w:jc w:val="both"/>
              <w:rPr>
                <w:b/>
              </w:rPr>
            </w:pPr>
            <w:r w:rsidRPr="001E63BA">
              <w:rPr>
                <w:rFonts w:ascii="Times New Roman" w:hAnsi="Times New Roman" w:cs="Times New Roman"/>
                <w:b/>
                <w:sz w:val="22"/>
                <w:szCs w:val="22"/>
              </w:rPr>
              <w:t>Тема:</w:t>
            </w:r>
            <w:r w:rsidRPr="001E63BA">
              <w:rPr>
                <w:b/>
              </w:rPr>
              <w:t xml:space="preserve"> </w:t>
            </w:r>
            <w:r w:rsidR="00D94990" w:rsidRPr="001E63BA">
              <w:rPr>
                <w:b/>
              </w:rPr>
              <w:t xml:space="preserve">Аналітика великих даних для </w:t>
            </w:r>
            <w:r w:rsidR="00D94990" w:rsidRPr="001E63BA">
              <w:rPr>
                <w:b/>
              </w:rPr>
              <w:t>використання у державному і приватному секторі.</w:t>
            </w:r>
            <w:r w:rsidR="00D94990" w:rsidRPr="001E63BA">
              <w:rPr>
                <w:b/>
              </w:rPr>
              <w:t xml:space="preserve"> </w:t>
            </w:r>
          </w:p>
          <w:p w:rsidR="00D94990" w:rsidRDefault="00D94990" w:rsidP="00D94990">
            <w:pPr>
              <w:autoSpaceDE w:val="0"/>
              <w:autoSpaceDN w:val="0"/>
              <w:jc w:val="both"/>
            </w:pPr>
            <w:r>
              <w:t>1.</w:t>
            </w:r>
            <w:r>
              <w:t xml:space="preserve">Використання інформаційних технологій у державному бюджетуванні. </w:t>
            </w:r>
            <w:r>
              <w:lastRenderedPageBreak/>
              <w:t>2.</w:t>
            </w:r>
            <w:r>
              <w:t xml:space="preserve">Автоматизовані системи управління персоналом у державному секторі. </w:t>
            </w:r>
          </w:p>
          <w:p w:rsidR="00D94990" w:rsidRDefault="00D94990" w:rsidP="00D94990">
            <w:pPr>
              <w:autoSpaceDE w:val="0"/>
              <w:autoSpaceDN w:val="0"/>
              <w:jc w:val="both"/>
            </w:pPr>
            <w:r>
              <w:t xml:space="preserve">3. </w:t>
            </w:r>
            <w:r>
              <w:t xml:space="preserve">Інформаційна безпека у державному та приватному управлінні. </w:t>
            </w:r>
          </w:p>
          <w:p w:rsidR="00DB7E3F" w:rsidRPr="001B4A53" w:rsidRDefault="00D94990" w:rsidP="00D94990">
            <w:pPr>
              <w:autoSpaceDE w:val="0"/>
              <w:autoSpaceDN w:val="0"/>
              <w:jc w:val="both"/>
              <w:rPr>
                <w:rFonts w:ascii="Times New Roman" w:hAnsi="Times New Roman" w:cs="Times New Roman"/>
                <w:sz w:val="22"/>
                <w:szCs w:val="22"/>
              </w:rPr>
            </w:pPr>
            <w:r>
              <w:t>4.</w:t>
            </w:r>
            <w:r>
              <w:t>Використання цифрових рішень у сфері електронного урядування</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6845D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Семінарське заняття 8</w:t>
            </w:r>
          </w:p>
        </w:tc>
        <w:tc>
          <w:tcPr>
            <w:tcW w:w="4536" w:type="dxa"/>
            <w:tcBorders>
              <w:top w:val="single" w:sz="4" w:space="0" w:color="auto"/>
              <w:left w:val="single" w:sz="4" w:space="0" w:color="auto"/>
              <w:bottom w:val="single" w:sz="4" w:space="0" w:color="auto"/>
              <w:right w:val="single" w:sz="4" w:space="0" w:color="auto"/>
            </w:tcBorders>
          </w:tcPr>
          <w:p w:rsidR="00D94990" w:rsidRDefault="00DB7E3F" w:rsidP="00D94990">
            <w:pPr>
              <w:autoSpaceDE w:val="0"/>
              <w:autoSpaceDN w:val="0"/>
              <w:jc w:val="both"/>
              <w:rPr>
                <w:rFonts w:ascii="Times New Roman" w:hAnsi="Times New Roman" w:cs="Times New Roman"/>
                <w:b/>
                <w:sz w:val="22"/>
                <w:szCs w:val="22"/>
              </w:rPr>
            </w:pPr>
            <w:r w:rsidRPr="001E63BA">
              <w:rPr>
                <w:rFonts w:ascii="Times New Roman" w:hAnsi="Times New Roman" w:cs="Times New Roman"/>
                <w:b/>
                <w:sz w:val="22"/>
                <w:szCs w:val="22"/>
              </w:rPr>
              <w:t>Тема:</w:t>
            </w:r>
            <w:r w:rsidR="00D94990" w:rsidRPr="001E63BA">
              <w:rPr>
                <w:rFonts w:ascii="Times New Roman" w:hAnsi="Times New Roman" w:cs="Times New Roman"/>
                <w:b/>
                <w:sz w:val="22"/>
                <w:szCs w:val="22"/>
              </w:rPr>
              <w:t xml:space="preserve"> Роль цифрових технологій у підвищенні прозорості управлінських процесів</w:t>
            </w:r>
          </w:p>
          <w:p w:rsidR="001E63BA" w:rsidRPr="001E63BA" w:rsidRDefault="001E63BA" w:rsidP="001E63BA">
            <w:pPr>
              <w:widowControl/>
              <w:suppressAutoHyphens w:val="0"/>
              <w:jc w:val="both"/>
              <w:rPr>
                <w:rFonts w:ascii="Times New Roman" w:eastAsia="Times New Roman" w:hAnsi="Times New Roman" w:cs="Times New Roman"/>
                <w:kern w:val="0"/>
                <w:lang w:val="ru-RU" w:eastAsia="ru-RU" w:bidi="ar-SA"/>
              </w:rPr>
            </w:pPr>
            <w:r>
              <w:rPr>
                <w:rFonts w:ascii="Times New Roman" w:eastAsia="Times New Roman" w:hAnsi="Times New Roman" w:cs="Times New Roman"/>
                <w:kern w:val="0"/>
                <w:lang w:val="ru-RU" w:eastAsia="ru-RU" w:bidi="ar-SA"/>
              </w:rPr>
              <w:t>1.</w:t>
            </w:r>
            <w:r w:rsidRPr="001E63BA">
              <w:rPr>
                <w:rFonts w:ascii="Times New Roman" w:eastAsia="Times New Roman" w:hAnsi="Times New Roman" w:cs="Times New Roman"/>
                <w:kern w:val="0"/>
                <w:lang w:val="ru-RU" w:eastAsia="ru-RU" w:bidi="ar-SA"/>
              </w:rPr>
              <w:t xml:space="preserve">Використання цифрових </w:t>
            </w:r>
            <w:proofErr w:type="gramStart"/>
            <w:r w:rsidRPr="001E63BA">
              <w:rPr>
                <w:rFonts w:ascii="Times New Roman" w:eastAsia="Times New Roman" w:hAnsi="Times New Roman" w:cs="Times New Roman"/>
                <w:kern w:val="0"/>
                <w:lang w:val="ru-RU" w:eastAsia="ru-RU" w:bidi="ar-SA"/>
              </w:rPr>
              <w:t>р</w:t>
            </w:r>
            <w:proofErr w:type="gramEnd"/>
            <w:r w:rsidRPr="001E63BA">
              <w:rPr>
                <w:rFonts w:ascii="Times New Roman" w:eastAsia="Times New Roman" w:hAnsi="Times New Roman" w:cs="Times New Roman"/>
                <w:kern w:val="0"/>
                <w:lang w:val="ru-RU" w:eastAsia="ru-RU" w:bidi="ar-SA"/>
              </w:rPr>
              <w:t>ішень у сфері електронного урядування</w:t>
            </w:r>
          </w:p>
          <w:p w:rsidR="00DB7E3F" w:rsidRPr="001B4A53" w:rsidRDefault="001E63BA" w:rsidP="001E63BA">
            <w:pPr>
              <w:autoSpaceDE w:val="0"/>
              <w:autoSpaceDN w:val="0"/>
              <w:jc w:val="both"/>
              <w:rPr>
                <w:rFonts w:ascii="Times New Roman" w:hAnsi="Times New Roman" w:cs="Times New Roman"/>
                <w:sz w:val="22"/>
                <w:szCs w:val="22"/>
              </w:rPr>
            </w:pPr>
            <w:r>
              <w:rPr>
                <w:rFonts w:ascii="Times New Roman" w:eastAsia="Times New Roman" w:hAnsi="Times New Roman" w:cs="Times New Roman"/>
                <w:kern w:val="0"/>
                <w:lang w:val="ru-RU" w:eastAsia="ru-RU" w:bidi="ar-SA"/>
              </w:rPr>
              <w:t>2.</w:t>
            </w:r>
            <w:r w:rsidRPr="009041E1">
              <w:rPr>
                <w:rFonts w:ascii="Times New Roman" w:eastAsia="Times New Roman" w:hAnsi="Times New Roman" w:cs="Times New Roman"/>
                <w:kern w:val="0"/>
                <w:lang w:val="ru-RU" w:eastAsia="ru-RU" w:bidi="ar-SA"/>
              </w:rPr>
              <w:t xml:space="preserve">Автоматизація податкового </w:t>
            </w:r>
            <w:proofErr w:type="gramStart"/>
            <w:r w:rsidRPr="009041E1">
              <w:rPr>
                <w:rFonts w:ascii="Times New Roman" w:eastAsia="Times New Roman" w:hAnsi="Times New Roman" w:cs="Times New Roman"/>
                <w:kern w:val="0"/>
                <w:lang w:val="ru-RU" w:eastAsia="ru-RU" w:bidi="ar-SA"/>
              </w:rPr>
              <w:t>адм</w:t>
            </w:r>
            <w:proofErr w:type="gramEnd"/>
            <w:r w:rsidRPr="009041E1">
              <w:rPr>
                <w:rFonts w:ascii="Times New Roman" w:eastAsia="Times New Roman" w:hAnsi="Times New Roman" w:cs="Times New Roman"/>
                <w:kern w:val="0"/>
                <w:lang w:val="ru-RU" w:eastAsia="ru-RU" w:bidi="ar-SA"/>
              </w:rPr>
              <w:t>іністрування за допомогою IT-рішень</w:t>
            </w:r>
            <w:r>
              <w:rPr>
                <w:rFonts w:ascii="Times New Roman" w:eastAsia="Times New Roman" w:hAnsi="Times New Roman" w:cs="Times New Roman"/>
                <w:kern w:val="0"/>
                <w:lang w:val="ru-RU" w:eastAsia="ru-RU" w:bidi="ar-SA"/>
              </w:rPr>
              <w:t xml:space="preserve">. </w:t>
            </w:r>
            <w:r>
              <w:rPr>
                <w:rFonts w:ascii="Times New Roman" w:eastAsia="Times New Roman" w:hAnsi="Times New Roman" w:cs="Times New Roman"/>
                <w:kern w:val="0"/>
                <w:lang w:val="ru-RU" w:eastAsia="ru-RU" w:bidi="ar-SA"/>
              </w:rPr>
              <w:t>3.</w:t>
            </w:r>
            <w:r w:rsidRPr="009041E1">
              <w:rPr>
                <w:rFonts w:ascii="Times New Roman" w:eastAsia="Times New Roman" w:hAnsi="Times New Roman" w:cs="Times New Roman"/>
                <w:kern w:val="0"/>
                <w:lang w:val="ru-RU" w:eastAsia="ru-RU" w:bidi="ar-SA"/>
              </w:rPr>
              <w:t>Роль цифрових технологій у підвищенні прозорості управлінських процесів</w:t>
            </w:r>
            <w:r>
              <w:rPr>
                <w:rFonts w:ascii="Times New Roman" w:eastAsia="Times New Roman" w:hAnsi="Times New Roman" w:cs="Times New Roman"/>
                <w:kern w:val="0"/>
                <w:lang w:val="ru-RU" w:eastAsia="ru-RU" w:bidi="ar-SA"/>
              </w:rPr>
              <w:t xml:space="preserve">.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94990" w:rsidRDefault="00DB7E3F" w:rsidP="00D94990">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Тема:</w:t>
            </w:r>
            <w:r w:rsidRPr="001B4A53">
              <w:t xml:space="preserve"> </w:t>
            </w:r>
            <w:r w:rsidR="00D94990" w:rsidRPr="00D94990">
              <w:rPr>
                <w:rFonts w:ascii="Times New Roman" w:hAnsi="Times New Roman" w:cs="Times New Roman"/>
                <w:sz w:val="22"/>
                <w:szCs w:val="22"/>
              </w:rPr>
              <w:t>Автоматизація податкового адміністрування за допомогою IT-рішень.</w:t>
            </w:r>
          </w:p>
          <w:p w:rsidR="00DB7E3F" w:rsidRPr="001B4A53" w:rsidRDefault="00DB7E3F" w:rsidP="00D94990">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9</w:t>
            </w:r>
          </w:p>
        </w:tc>
        <w:tc>
          <w:tcPr>
            <w:tcW w:w="4536" w:type="dxa"/>
            <w:tcBorders>
              <w:top w:val="single" w:sz="4" w:space="0" w:color="auto"/>
              <w:left w:val="single" w:sz="4" w:space="0" w:color="auto"/>
              <w:bottom w:val="single" w:sz="4" w:space="0" w:color="auto"/>
              <w:right w:val="single" w:sz="4" w:space="0" w:color="auto"/>
            </w:tcBorders>
          </w:tcPr>
          <w:p w:rsidR="00D94990" w:rsidRDefault="00DB7E3F" w:rsidP="00D94990">
            <w:pPr>
              <w:autoSpaceDE w:val="0"/>
              <w:autoSpaceDN w:val="0"/>
              <w:jc w:val="both"/>
              <w:rPr>
                <w:rFonts w:ascii="Times New Roman" w:hAnsi="Times New Roman" w:cs="Times New Roman"/>
                <w:sz w:val="22"/>
                <w:szCs w:val="22"/>
              </w:rPr>
            </w:pPr>
            <w:r w:rsidRPr="001B4A53">
              <w:rPr>
                <w:rFonts w:ascii="Times New Roman" w:hAnsi="Times New Roman" w:cs="Times New Roman"/>
                <w:b/>
                <w:sz w:val="22"/>
                <w:szCs w:val="22"/>
              </w:rPr>
              <w:t xml:space="preserve">Тема 9. </w:t>
            </w:r>
            <w:r w:rsidR="00D94990" w:rsidRPr="00D94990">
              <w:rPr>
                <w:rFonts w:ascii="Times New Roman" w:hAnsi="Times New Roman" w:cs="Times New Roman"/>
                <w:sz w:val="22"/>
                <w:szCs w:val="22"/>
              </w:rPr>
              <w:t xml:space="preserve"> Використання технологій IoT у державному секторі. </w:t>
            </w:r>
          </w:p>
          <w:p w:rsidR="00D94990" w:rsidRDefault="001E63BA" w:rsidP="00D94990">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00D94990">
              <w:rPr>
                <w:rFonts w:ascii="Times New Roman" w:hAnsi="Times New Roman" w:cs="Times New Roman"/>
                <w:sz w:val="22"/>
                <w:szCs w:val="22"/>
              </w:rPr>
              <w:t>.</w:t>
            </w:r>
            <w:r w:rsidR="00D94990" w:rsidRPr="00D94990">
              <w:rPr>
                <w:rFonts w:ascii="Times New Roman" w:hAnsi="Times New Roman" w:cs="Times New Roman"/>
                <w:sz w:val="22"/>
                <w:szCs w:val="22"/>
              </w:rPr>
              <w:t xml:space="preserve">Впровадження цифрових ідентифікаційних систем для громадян. </w:t>
            </w:r>
          </w:p>
          <w:p w:rsidR="00D94990" w:rsidRPr="001B4A53" w:rsidRDefault="001E63BA" w:rsidP="00D94990">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00D94990" w:rsidRPr="00D94990">
              <w:rPr>
                <w:rFonts w:ascii="Times New Roman" w:hAnsi="Times New Roman" w:cs="Times New Roman"/>
                <w:sz w:val="22"/>
                <w:szCs w:val="22"/>
              </w:rPr>
              <w:t xml:space="preserve">Застосування штучного інтелекту в прогнозуванні державних рішень. </w:t>
            </w:r>
            <w:r>
              <w:rPr>
                <w:rFonts w:ascii="Times New Roman" w:hAnsi="Times New Roman" w:cs="Times New Roman"/>
                <w:sz w:val="22"/>
                <w:szCs w:val="22"/>
              </w:rPr>
              <w:t>3.</w:t>
            </w:r>
            <w:r w:rsidR="00D94990" w:rsidRPr="00D94990">
              <w:rPr>
                <w:rFonts w:ascii="Times New Roman" w:hAnsi="Times New Roman" w:cs="Times New Roman"/>
                <w:sz w:val="22"/>
                <w:szCs w:val="22"/>
              </w:rPr>
              <w:t>Оптимізація державних послуг за допомогою цифрових платформ</w:t>
            </w:r>
          </w:p>
          <w:p w:rsidR="00DB7E3F" w:rsidRPr="001B4A53" w:rsidRDefault="00DB7E3F" w:rsidP="00D94990">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8A2CEA">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9</w:t>
            </w:r>
          </w:p>
        </w:tc>
        <w:tc>
          <w:tcPr>
            <w:tcW w:w="4536" w:type="dxa"/>
            <w:tcBorders>
              <w:top w:val="single" w:sz="4" w:space="0" w:color="auto"/>
              <w:left w:val="single" w:sz="4" w:space="0" w:color="auto"/>
              <w:bottom w:val="single" w:sz="4" w:space="0" w:color="auto"/>
              <w:right w:val="single" w:sz="4" w:space="0" w:color="auto"/>
            </w:tcBorders>
          </w:tcPr>
          <w:p w:rsidR="001E63BA" w:rsidRPr="001E63BA" w:rsidRDefault="00DB7E3F" w:rsidP="001E63BA">
            <w:pPr>
              <w:autoSpaceDE w:val="0"/>
              <w:autoSpaceDN w:val="0"/>
              <w:jc w:val="both"/>
              <w:rPr>
                <w:rFonts w:ascii="Times New Roman" w:eastAsia="Times New Roman" w:hAnsi="Times New Roman" w:cs="Times New Roman"/>
                <w:b/>
                <w:kern w:val="0"/>
                <w:lang w:val="ru-RU" w:eastAsia="ru-RU" w:bidi="ar-SA"/>
              </w:rPr>
            </w:pPr>
            <w:r w:rsidRPr="001B4A53">
              <w:rPr>
                <w:rFonts w:ascii="Times New Roman" w:hAnsi="Times New Roman" w:cs="Times New Roman"/>
                <w:sz w:val="22"/>
                <w:szCs w:val="22"/>
              </w:rPr>
              <w:t>Т</w:t>
            </w:r>
            <w:r w:rsidRPr="001E63BA">
              <w:rPr>
                <w:rFonts w:ascii="Times New Roman" w:hAnsi="Times New Roman" w:cs="Times New Roman"/>
                <w:b/>
                <w:sz w:val="22"/>
                <w:szCs w:val="22"/>
              </w:rPr>
              <w:t xml:space="preserve">ема 9. </w:t>
            </w:r>
            <w:r w:rsidR="001E63BA" w:rsidRPr="001E63BA">
              <w:rPr>
                <w:rFonts w:ascii="Times New Roman" w:eastAsia="Times New Roman" w:hAnsi="Times New Roman" w:cs="Times New Roman"/>
                <w:b/>
                <w:kern w:val="0"/>
                <w:lang w:val="ru-RU" w:eastAsia="ru-RU" w:bidi="ar-SA"/>
              </w:rPr>
              <w:t xml:space="preserve">Використання технологій IoT у </w:t>
            </w:r>
            <w:proofErr w:type="gramStart"/>
            <w:r w:rsidR="001E63BA" w:rsidRPr="001E63BA">
              <w:rPr>
                <w:rFonts w:ascii="Times New Roman" w:eastAsia="Times New Roman" w:hAnsi="Times New Roman" w:cs="Times New Roman"/>
                <w:b/>
                <w:kern w:val="0"/>
                <w:lang w:val="ru-RU" w:eastAsia="ru-RU" w:bidi="ar-SA"/>
              </w:rPr>
              <w:t>державному</w:t>
            </w:r>
            <w:proofErr w:type="gramEnd"/>
            <w:r w:rsidR="001E63BA" w:rsidRPr="001E63BA">
              <w:rPr>
                <w:rFonts w:ascii="Times New Roman" w:eastAsia="Times New Roman" w:hAnsi="Times New Roman" w:cs="Times New Roman"/>
                <w:b/>
                <w:kern w:val="0"/>
                <w:lang w:val="ru-RU" w:eastAsia="ru-RU" w:bidi="ar-SA"/>
              </w:rPr>
              <w:t xml:space="preserve"> секторі. </w:t>
            </w:r>
          </w:p>
          <w:p w:rsidR="001E63BA" w:rsidRDefault="001E63BA" w:rsidP="001E63BA">
            <w:pPr>
              <w:autoSpaceDE w:val="0"/>
              <w:autoSpaceDN w:val="0"/>
              <w:jc w:val="both"/>
              <w:rPr>
                <w:rFonts w:ascii="Times New Roman" w:eastAsia="Times New Roman" w:hAnsi="Times New Roman" w:cs="Times New Roman"/>
                <w:kern w:val="0"/>
                <w:lang w:val="ru-RU" w:eastAsia="ru-RU" w:bidi="ar-SA"/>
              </w:rPr>
            </w:pPr>
            <w:r>
              <w:rPr>
                <w:rFonts w:ascii="Times New Roman" w:eastAsia="Times New Roman" w:hAnsi="Times New Roman" w:cs="Times New Roman"/>
                <w:kern w:val="0"/>
                <w:lang w:val="ru-RU" w:eastAsia="ru-RU" w:bidi="ar-SA"/>
              </w:rPr>
              <w:t>1.</w:t>
            </w:r>
            <w:r w:rsidRPr="009041E1">
              <w:rPr>
                <w:rFonts w:ascii="Times New Roman" w:eastAsia="Times New Roman" w:hAnsi="Times New Roman" w:cs="Times New Roman"/>
                <w:kern w:val="0"/>
                <w:lang w:val="ru-RU" w:eastAsia="ru-RU" w:bidi="ar-SA"/>
              </w:rPr>
              <w:t>Впровадження цифрових ідентифікаційних систем для громадян</w:t>
            </w:r>
            <w:r>
              <w:rPr>
                <w:rFonts w:ascii="Times New Roman" w:eastAsia="Times New Roman" w:hAnsi="Times New Roman" w:cs="Times New Roman"/>
                <w:kern w:val="0"/>
                <w:lang w:val="ru-RU" w:eastAsia="ru-RU" w:bidi="ar-SA"/>
              </w:rPr>
              <w:t xml:space="preserve">. </w:t>
            </w:r>
          </w:p>
          <w:p w:rsidR="001E63BA" w:rsidRPr="001E63BA" w:rsidRDefault="001E63BA" w:rsidP="001E63BA">
            <w:pPr>
              <w:autoSpaceDE w:val="0"/>
              <w:autoSpaceDN w:val="0"/>
              <w:jc w:val="both"/>
              <w:rPr>
                <w:rFonts w:ascii="Times New Roman" w:hAnsi="Times New Roman" w:cs="Times New Roman"/>
                <w:b/>
                <w:sz w:val="22"/>
                <w:szCs w:val="22"/>
              </w:rPr>
            </w:pPr>
            <w:r>
              <w:rPr>
                <w:rFonts w:ascii="Times New Roman" w:eastAsia="Times New Roman" w:hAnsi="Times New Roman" w:cs="Times New Roman"/>
                <w:kern w:val="0"/>
                <w:lang w:val="ru-RU" w:eastAsia="ru-RU" w:bidi="ar-SA"/>
              </w:rPr>
              <w:t xml:space="preserve">2. </w:t>
            </w:r>
            <w:r w:rsidRPr="009041E1">
              <w:rPr>
                <w:rFonts w:ascii="Times New Roman" w:eastAsia="Times New Roman" w:hAnsi="Times New Roman" w:cs="Times New Roman"/>
                <w:kern w:val="0"/>
                <w:lang w:val="ru-RU" w:eastAsia="ru-RU" w:bidi="ar-SA"/>
              </w:rPr>
              <w:t xml:space="preserve">Застосування штучного інтелекту в прогнозуванні державних </w:t>
            </w:r>
            <w:proofErr w:type="gramStart"/>
            <w:r w:rsidRPr="009041E1">
              <w:rPr>
                <w:rFonts w:ascii="Times New Roman" w:eastAsia="Times New Roman" w:hAnsi="Times New Roman" w:cs="Times New Roman"/>
                <w:kern w:val="0"/>
                <w:lang w:val="ru-RU" w:eastAsia="ru-RU" w:bidi="ar-SA"/>
              </w:rPr>
              <w:t>р</w:t>
            </w:r>
            <w:proofErr w:type="gramEnd"/>
            <w:r w:rsidRPr="009041E1">
              <w:rPr>
                <w:rFonts w:ascii="Times New Roman" w:eastAsia="Times New Roman" w:hAnsi="Times New Roman" w:cs="Times New Roman"/>
                <w:kern w:val="0"/>
                <w:lang w:val="ru-RU" w:eastAsia="ru-RU" w:bidi="ar-SA"/>
              </w:rPr>
              <w:t>ішень</w:t>
            </w:r>
            <w:r>
              <w:rPr>
                <w:rFonts w:ascii="Times New Roman" w:eastAsia="Times New Roman" w:hAnsi="Times New Roman" w:cs="Times New Roman"/>
                <w:kern w:val="0"/>
                <w:lang w:val="ru-RU" w:eastAsia="ru-RU" w:bidi="ar-SA"/>
              </w:rPr>
              <w:t xml:space="preserve">. </w:t>
            </w:r>
            <w:r>
              <w:rPr>
                <w:rFonts w:ascii="Times New Roman" w:eastAsia="Times New Roman" w:hAnsi="Times New Roman" w:cs="Times New Roman"/>
                <w:kern w:val="0"/>
                <w:lang w:val="ru-RU" w:eastAsia="ru-RU" w:bidi="ar-SA"/>
              </w:rPr>
              <w:t>3.</w:t>
            </w:r>
            <w:r w:rsidRPr="009041E1">
              <w:rPr>
                <w:rFonts w:ascii="Times New Roman" w:eastAsia="Times New Roman" w:hAnsi="Times New Roman" w:cs="Times New Roman"/>
                <w:kern w:val="0"/>
                <w:lang w:val="ru-RU" w:eastAsia="ru-RU" w:bidi="ar-SA"/>
              </w:rPr>
              <w:t>Оптимізація державних послуг за допомогою цифрових платформ</w:t>
            </w:r>
            <w:r>
              <w:rPr>
                <w:rFonts w:ascii="Times New Roman" w:eastAsia="Times New Roman" w:hAnsi="Times New Roman" w:cs="Times New Roman"/>
                <w:kern w:val="0"/>
                <w:lang w:val="ru-RU" w:eastAsia="ru-RU" w:bidi="ar-SA"/>
              </w:rPr>
              <w:t>.</w:t>
            </w:r>
          </w:p>
          <w:p w:rsidR="00DB7E3F" w:rsidRPr="001B4A53" w:rsidRDefault="00DB7E3F" w:rsidP="001E63BA">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 xml:space="preserve">Проаналізувати, як ШІ впливає на досягнення стратегічних цілей </w:t>
            </w:r>
            <w:r w:rsidR="001E63BA">
              <w:rPr>
                <w:rFonts w:ascii="Times New Roman" w:hAnsi="Times New Roman" w:cs="Times New Roman"/>
                <w:sz w:val="22"/>
                <w:szCs w:val="22"/>
              </w:rPr>
              <w:t xml:space="preserve"> у державному і приватному секторі</w:t>
            </w:r>
            <w:r w:rsidRPr="001B4A53">
              <w:rPr>
                <w:rFonts w:ascii="Times New Roman" w:hAnsi="Times New Roman" w:cs="Times New Roman"/>
                <w:sz w:val="22"/>
                <w:szCs w:val="22"/>
              </w:rPr>
              <w:t>?</w:t>
            </w:r>
          </w:p>
          <w:p w:rsidR="00DB7E3F" w:rsidRPr="001B4A53" w:rsidRDefault="00DB7E3F" w:rsidP="008A2CEA">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10</w:t>
            </w:r>
          </w:p>
        </w:tc>
        <w:tc>
          <w:tcPr>
            <w:tcW w:w="4536" w:type="dxa"/>
            <w:tcBorders>
              <w:top w:val="single" w:sz="4" w:space="0" w:color="auto"/>
              <w:left w:val="single" w:sz="4" w:space="0" w:color="auto"/>
              <w:bottom w:val="single" w:sz="4" w:space="0" w:color="auto"/>
              <w:right w:val="single" w:sz="4" w:space="0" w:color="auto"/>
            </w:tcBorders>
          </w:tcPr>
          <w:p w:rsidR="001E63BA" w:rsidRPr="001E63BA" w:rsidRDefault="00DB7E3F" w:rsidP="008A2CEA">
            <w:pPr>
              <w:autoSpaceDE w:val="0"/>
              <w:autoSpaceDN w:val="0"/>
              <w:jc w:val="both"/>
              <w:rPr>
                <w:rFonts w:ascii="Times New Roman" w:hAnsi="Times New Roman" w:cs="Times New Roman"/>
                <w:b/>
                <w:sz w:val="22"/>
                <w:szCs w:val="22"/>
              </w:rPr>
            </w:pPr>
            <w:r w:rsidRPr="001E63BA">
              <w:rPr>
                <w:rFonts w:ascii="Times New Roman" w:hAnsi="Times New Roman" w:cs="Times New Roman"/>
                <w:b/>
                <w:sz w:val="22"/>
                <w:szCs w:val="22"/>
              </w:rPr>
              <w:t xml:space="preserve">Тема: Ефективність </w:t>
            </w:r>
            <w:r w:rsidR="001E63BA" w:rsidRPr="001E63BA">
              <w:rPr>
                <w:rFonts w:ascii="Times New Roman" w:hAnsi="Times New Roman" w:cs="Times New Roman"/>
                <w:b/>
                <w:sz w:val="22"/>
                <w:szCs w:val="22"/>
              </w:rPr>
              <w:t xml:space="preserve">інформаційного забезпечення менеджменту у державному і приватному секторі </w:t>
            </w:r>
          </w:p>
          <w:p w:rsidR="00DB7E3F" w:rsidRPr="001B4A53" w:rsidRDefault="00DB7E3F" w:rsidP="008A2CEA">
            <w:pPr>
              <w:autoSpaceDE w:val="0"/>
              <w:autoSpaceDN w:val="0"/>
              <w:jc w:val="both"/>
              <w:rPr>
                <w:rFonts w:ascii="Times New Roman" w:hAnsi="Times New Roman" w:cs="Times New Roman"/>
                <w:sz w:val="22"/>
                <w:szCs w:val="22"/>
              </w:rPr>
            </w:pPr>
            <w:r w:rsidRPr="001E63BA">
              <w:rPr>
                <w:rFonts w:ascii="Times New Roman" w:hAnsi="Times New Roman" w:cs="Times New Roman"/>
                <w:b/>
                <w:sz w:val="22"/>
                <w:szCs w:val="22"/>
              </w:rPr>
              <w:t>1.Що таке ефективність</w:t>
            </w:r>
            <w:r w:rsidRPr="001B4A53">
              <w:rPr>
                <w:rFonts w:ascii="Times New Roman" w:hAnsi="Times New Roman" w:cs="Times New Roman"/>
                <w:sz w:val="22"/>
                <w:szCs w:val="22"/>
              </w:rPr>
              <w:t xml:space="preserve"> </w:t>
            </w:r>
            <w:r w:rsidR="001E63BA">
              <w:rPr>
                <w:rFonts w:ascii="Times New Roman" w:hAnsi="Times New Roman" w:cs="Times New Roman"/>
                <w:sz w:val="22"/>
                <w:szCs w:val="22"/>
              </w:rPr>
              <w:t>інформаційного</w:t>
            </w:r>
            <w:bookmarkStart w:id="0" w:name="_GoBack"/>
            <w:bookmarkEnd w:id="0"/>
            <w:r w:rsidR="001E63BA">
              <w:rPr>
                <w:rFonts w:ascii="Times New Roman" w:hAnsi="Times New Roman" w:cs="Times New Roman"/>
                <w:sz w:val="22"/>
                <w:szCs w:val="22"/>
              </w:rPr>
              <w:t xml:space="preserve"> забезпечення </w:t>
            </w:r>
            <w:r w:rsidRPr="001B4A53">
              <w:rPr>
                <w:rFonts w:ascii="Times New Roman" w:hAnsi="Times New Roman" w:cs="Times New Roman"/>
                <w:sz w:val="22"/>
                <w:szCs w:val="22"/>
              </w:rPr>
              <w:t>менеджменту та які її основні показники?</w:t>
            </w:r>
          </w:p>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 xml:space="preserve">2.Як взаємопов’язані ефективність </w:t>
            </w:r>
            <w:r w:rsidR="001E63BA">
              <w:rPr>
                <w:rFonts w:ascii="Times New Roman" w:hAnsi="Times New Roman" w:cs="Times New Roman"/>
                <w:sz w:val="22"/>
                <w:szCs w:val="22"/>
              </w:rPr>
              <w:t xml:space="preserve">інформаційного забезпечення менеджменту у державному і приватному секторі з цифровими технологіями. </w:t>
            </w:r>
          </w:p>
          <w:p w:rsidR="00DB7E3F" w:rsidRPr="001B4A53" w:rsidRDefault="00DB7E3F" w:rsidP="001E63B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 xml:space="preserve">3.Які фактори впливають на ефективність </w:t>
            </w:r>
            <w:r w:rsidR="001E63BA">
              <w:rPr>
                <w:rFonts w:ascii="Times New Roman" w:hAnsi="Times New Roman" w:cs="Times New Roman"/>
                <w:sz w:val="22"/>
                <w:szCs w:val="22"/>
              </w:rPr>
              <w:t xml:space="preserve">інформаційного забезпечення </w:t>
            </w:r>
            <w:r w:rsidRPr="001B4A53">
              <w:rPr>
                <w:rFonts w:ascii="Times New Roman" w:hAnsi="Times New Roman" w:cs="Times New Roman"/>
                <w:sz w:val="22"/>
                <w:szCs w:val="22"/>
              </w:rPr>
              <w:t>менеджменту</w:t>
            </w:r>
            <w:r w:rsidR="001E63BA">
              <w:rPr>
                <w:rFonts w:ascii="Times New Roman" w:hAnsi="Times New Roman" w:cs="Times New Roman"/>
                <w:sz w:val="22"/>
                <w:szCs w:val="22"/>
              </w:rPr>
              <w:t>.</w:t>
            </w:r>
            <w:r w:rsidRPr="001B4A53">
              <w:rPr>
                <w:rFonts w:ascii="Times New Roman" w:hAnsi="Times New Roman" w:cs="Times New Roman"/>
                <w:sz w:val="22"/>
                <w:szCs w:val="22"/>
              </w:rPr>
              <w:t xml:space="preserve"> </w:t>
            </w:r>
            <w:r w:rsidRPr="001B4A53">
              <w:rPr>
                <w:rFonts w:ascii="Times New Roman" w:hAnsi="Times New Roman" w:cs="Times New Roman"/>
                <w:sz w:val="22"/>
                <w:szCs w:val="22"/>
              </w:rPr>
              <w:lastRenderedPageBreak/>
              <w:t>організації?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8A2CEA">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Семінарське заняття 10</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 xml:space="preserve">Тема: Ефективність </w:t>
            </w:r>
            <w:r w:rsidR="001E63BA">
              <w:rPr>
                <w:rFonts w:ascii="Times New Roman" w:hAnsi="Times New Roman" w:cs="Times New Roman"/>
                <w:sz w:val="22"/>
                <w:szCs w:val="22"/>
              </w:rPr>
              <w:t>інформаційного забезпечення менеджменту у державному і приватному секторі.</w:t>
            </w:r>
          </w:p>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1.Які методи використовуються для оцінки ефективності управлінських рішень?</w:t>
            </w:r>
          </w:p>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2.Як рівень відповідальності керівника впливає на мотивацію персоналу та організаційну культуру?</w:t>
            </w:r>
          </w:p>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3.Які сучасні підходи до підвищення ефективності менеджменту використовуються в міжнародних компаніях?</w:t>
            </w:r>
          </w:p>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у підвищенні ефективності управління?</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1E63B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Проаналізувати</w:t>
            </w:r>
            <w:r w:rsidR="001E63BA">
              <w:rPr>
                <w:rFonts w:ascii="Times New Roman" w:hAnsi="Times New Roman" w:cs="Times New Roman"/>
                <w:sz w:val="22"/>
                <w:szCs w:val="22"/>
              </w:rPr>
              <w:t xml:space="preserve"> в</w:t>
            </w:r>
            <w:r w:rsidR="001E63BA" w:rsidRPr="001E63BA">
              <w:rPr>
                <w:rFonts w:ascii="Times New Roman" w:hAnsi="Times New Roman" w:cs="Times New Roman"/>
                <w:sz w:val="22"/>
                <w:szCs w:val="22"/>
              </w:rPr>
              <w:t>икористання цифрових двійників у державному та приватному управлінні</w:t>
            </w:r>
            <w:r w:rsidRPr="001B4A53">
              <w:rPr>
                <w:rFonts w:ascii="Times New Roman" w:hAnsi="Times New Roman" w:cs="Times New Roman"/>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991C62">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bl>
    <w:p w:rsidR="00B56C83" w:rsidRPr="001B4A53" w:rsidRDefault="00B56C83" w:rsidP="00B56C83">
      <w:pPr>
        <w:pStyle w:val="a4"/>
        <w:ind w:firstLine="709"/>
        <w:rPr>
          <w:b/>
          <w:sz w:val="22"/>
          <w:szCs w:val="22"/>
          <w:lang w:val="uk-UA"/>
        </w:rPr>
      </w:pPr>
    </w:p>
    <w:p w:rsidR="00B56C83" w:rsidRPr="001B4A53" w:rsidRDefault="00B56C83" w:rsidP="00B56C83">
      <w:pPr>
        <w:pStyle w:val="a4"/>
        <w:ind w:left="0"/>
        <w:rPr>
          <w:i/>
          <w:sz w:val="22"/>
          <w:szCs w:val="22"/>
          <w:lang w:val="uk-UA"/>
        </w:rPr>
      </w:pPr>
      <w:r w:rsidRPr="001B4A53">
        <w:rPr>
          <w:b/>
          <w:i/>
          <w:sz w:val="22"/>
          <w:szCs w:val="22"/>
          <w:lang w:val="uk-UA"/>
        </w:rPr>
        <w:t xml:space="preserve">Примітка.  </w:t>
      </w:r>
      <w:r w:rsidRPr="001B4A53">
        <w:rPr>
          <w:i/>
          <w:sz w:val="22"/>
          <w:szCs w:val="22"/>
          <w:lang w:val="uk-UA"/>
        </w:rPr>
        <w:t xml:space="preserve">У разі розроблених і розміщених в </w:t>
      </w:r>
      <w:r w:rsidRPr="001B4A53">
        <w:rPr>
          <w:bCs/>
          <w:i/>
          <w:sz w:val="22"/>
          <w:szCs w:val="22"/>
          <w:lang w:val="uk-UA"/>
        </w:rPr>
        <w:t xml:space="preserve">СЕЗН ЗНУ </w:t>
      </w:r>
      <w:r w:rsidRPr="001B4A53">
        <w:rPr>
          <w:i/>
          <w:sz w:val="22"/>
          <w:szCs w:val="22"/>
          <w:lang w:val="uk-UA"/>
        </w:rPr>
        <w:t>методичних рекомендацій (вказівок) до практичних/семінарських/лабораторних занять, самостійної роботи, пер</w:t>
      </w:r>
      <w:r w:rsidR="00B40832" w:rsidRPr="001B4A53">
        <w:rPr>
          <w:i/>
          <w:sz w:val="22"/>
          <w:szCs w:val="22"/>
          <w:lang w:val="uk-UA"/>
        </w:rPr>
        <w:t>е</w:t>
      </w:r>
      <w:r w:rsidRPr="001B4A53">
        <w:rPr>
          <w:i/>
          <w:sz w:val="22"/>
          <w:szCs w:val="22"/>
          <w:lang w:val="uk-UA"/>
        </w:rPr>
        <w:t>лік питань/завдань можна НЕ подавати.</w:t>
      </w:r>
    </w:p>
    <w:p w:rsidR="00B56C83" w:rsidRPr="001B4A53" w:rsidRDefault="00B56C83" w:rsidP="00B56C83">
      <w:pPr>
        <w:autoSpaceDN w:val="0"/>
        <w:ind w:left="927"/>
        <w:jc w:val="center"/>
        <w:rPr>
          <w:rFonts w:ascii="Times New Roman" w:hAnsi="Times New Roman" w:cs="Times New Roman"/>
          <w:b/>
          <w:sz w:val="22"/>
          <w:szCs w:val="22"/>
        </w:rPr>
      </w:pPr>
    </w:p>
    <w:p w:rsidR="001B4A53" w:rsidRPr="001B4A53" w:rsidRDefault="001B4A53" w:rsidP="001B4A53">
      <w:pPr>
        <w:autoSpaceDN w:val="0"/>
        <w:ind w:left="927"/>
        <w:jc w:val="center"/>
        <w:rPr>
          <w:rFonts w:ascii="Times New Roman" w:hAnsi="Times New Roman" w:cs="Times New Roman"/>
          <w:b/>
          <w:sz w:val="28"/>
          <w:szCs w:val="28"/>
        </w:rPr>
      </w:pPr>
      <w:r w:rsidRPr="001B4A53">
        <w:rPr>
          <w:rFonts w:ascii="Times New Roman" w:hAnsi="Times New Roman" w:cs="Times New Roman"/>
          <w:b/>
          <w:sz w:val="28"/>
          <w:szCs w:val="28"/>
        </w:rPr>
        <w:t xml:space="preserve">5. Види і зміст контрольних заходів </w:t>
      </w:r>
    </w:p>
    <w:p w:rsidR="001B4A53" w:rsidRPr="001B4A53" w:rsidRDefault="001B4A53" w:rsidP="001B4A53">
      <w:pPr>
        <w:autoSpaceDN w:val="0"/>
        <w:ind w:left="927"/>
        <w:jc w:val="center"/>
        <w:rPr>
          <w:rFonts w:ascii="Times New Roman" w:hAnsi="Times New Roman" w:cs="Times New Roman"/>
          <w:b/>
          <w:sz w:val="28"/>
          <w:szCs w:val="28"/>
          <w:lang w:val="ru-RU"/>
        </w:rPr>
      </w:pPr>
    </w:p>
    <w:tbl>
      <w:tblPr>
        <w:tblW w:w="9636" w:type="dxa"/>
        <w:tblInd w:w="605" w:type="dxa"/>
        <w:tblLayout w:type="fixed"/>
        <w:tblCellMar>
          <w:left w:w="0" w:type="dxa"/>
          <w:right w:w="0" w:type="dxa"/>
        </w:tblCellMar>
        <w:tblLook w:val="0000" w:firstRow="0" w:lastRow="0" w:firstColumn="0" w:lastColumn="0" w:noHBand="0" w:noVBand="0"/>
      </w:tblPr>
      <w:tblGrid>
        <w:gridCol w:w="1054"/>
        <w:gridCol w:w="1652"/>
        <w:gridCol w:w="3190"/>
        <w:gridCol w:w="2530"/>
        <w:gridCol w:w="1210"/>
      </w:tblGrid>
      <w:tr w:rsidR="001B4A53" w:rsidRPr="001B4A53" w:rsidTr="001B4A53">
        <w:trPr>
          <w:trHeight w:val="801"/>
        </w:trPr>
        <w:tc>
          <w:tcPr>
            <w:tcW w:w="1054"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5"/>
              <w:ind w:left="71" w:right="57" w:firstLine="2"/>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 xml:space="preserve">№    </w:t>
            </w:r>
            <w:r w:rsidRPr="001B4A53">
              <w:rPr>
                <w:rFonts w:ascii="Times New Roman" w:eastAsia="Times New Roman" w:hAnsi="Times New Roman" w:cs="Times New Roman"/>
                <w:w w:val="95"/>
                <w:kern w:val="0"/>
                <w:sz w:val="20"/>
                <w:szCs w:val="20"/>
                <w:lang w:val="ru-RU" w:eastAsia="ru-RU" w:bidi="ar-SA"/>
              </w:rPr>
              <w:t xml:space="preserve">змістового </w:t>
            </w:r>
            <w:r w:rsidRPr="001B4A53">
              <w:rPr>
                <w:rFonts w:ascii="Times New Roman" w:eastAsia="Times New Roman" w:hAnsi="Times New Roman" w:cs="Times New Roman"/>
                <w:kern w:val="0"/>
                <w:sz w:val="20"/>
                <w:szCs w:val="20"/>
                <w:lang w:val="ru-RU" w:eastAsia="ru-RU" w:bidi="ar-SA"/>
              </w:rPr>
              <w:t>модуля</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5"/>
              <w:ind w:left="167" w:right="15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 xml:space="preserve">Вид </w:t>
            </w:r>
            <w:proofErr w:type="gramStart"/>
            <w:r w:rsidRPr="001B4A53">
              <w:rPr>
                <w:rFonts w:ascii="Times New Roman" w:eastAsia="Times New Roman" w:hAnsi="Times New Roman" w:cs="Times New Roman"/>
                <w:kern w:val="0"/>
                <w:sz w:val="20"/>
                <w:szCs w:val="20"/>
                <w:lang w:val="ru-RU" w:eastAsia="ru-RU" w:bidi="ar-SA"/>
              </w:rPr>
              <w:t>поточного</w:t>
            </w:r>
            <w:proofErr w:type="gramEnd"/>
            <w:r w:rsidRPr="001B4A53">
              <w:rPr>
                <w:rFonts w:ascii="Times New Roman" w:eastAsia="Times New Roman" w:hAnsi="Times New Roman" w:cs="Times New Roman"/>
                <w:kern w:val="0"/>
                <w:sz w:val="20"/>
                <w:szCs w:val="20"/>
                <w:lang w:val="ru-RU" w:eastAsia="ru-RU" w:bidi="ar-SA"/>
              </w:rPr>
              <w:t xml:space="preserve"> контрольного заходу</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70"/>
              <w:ind w:left="1259" w:right="261" w:hanging="975"/>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Змі</w:t>
            </w:r>
            <w:proofErr w:type="gramStart"/>
            <w:r w:rsidRPr="001B4A53">
              <w:rPr>
                <w:rFonts w:ascii="Times New Roman" w:eastAsia="Times New Roman" w:hAnsi="Times New Roman" w:cs="Times New Roman"/>
                <w:kern w:val="0"/>
                <w:sz w:val="20"/>
                <w:szCs w:val="20"/>
                <w:lang w:val="ru-RU" w:eastAsia="ru-RU" w:bidi="ar-SA"/>
              </w:rPr>
              <w:t>ст</w:t>
            </w:r>
            <w:proofErr w:type="gramEnd"/>
            <w:r w:rsidRPr="001B4A53">
              <w:rPr>
                <w:rFonts w:ascii="Times New Roman" w:eastAsia="Times New Roman" w:hAnsi="Times New Roman" w:cs="Times New Roman"/>
                <w:kern w:val="0"/>
                <w:sz w:val="20"/>
                <w:szCs w:val="20"/>
                <w:lang w:val="ru-RU" w:eastAsia="ru-RU" w:bidi="ar-SA"/>
              </w:rPr>
              <w:t xml:space="preserve"> поточного контрольного заходу*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70"/>
              <w:ind w:left="556" w:right="-15" w:hanging="291"/>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Критерії оцінювання та термін виконання</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36" w:right="30"/>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Усього балі</w:t>
            </w:r>
            <w:proofErr w:type="gramStart"/>
            <w:r w:rsidRPr="001B4A53">
              <w:rPr>
                <w:rFonts w:ascii="Times New Roman" w:eastAsia="Times New Roman" w:hAnsi="Times New Roman" w:cs="Times New Roman"/>
                <w:kern w:val="0"/>
                <w:sz w:val="20"/>
                <w:szCs w:val="20"/>
                <w:lang w:val="ru-RU" w:eastAsia="ru-RU" w:bidi="ar-SA"/>
              </w:rPr>
              <w:t>в</w:t>
            </w:r>
            <w:proofErr w:type="gramEnd"/>
          </w:p>
        </w:tc>
      </w:tr>
      <w:tr w:rsidR="001B4A53" w:rsidRPr="001B4A53" w:rsidTr="001B4A53">
        <w:trPr>
          <w:trHeight w:val="1518"/>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11"/>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1</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w:t>
            </w:r>
            <w:proofErr w:type="gramStart"/>
            <w:r w:rsidRPr="001B4A53">
              <w:rPr>
                <w:rFonts w:ascii="Times New Roman" w:eastAsia="Times New Roman" w:hAnsi="Times New Roman" w:cs="Times New Roman"/>
                <w:kern w:val="0"/>
                <w:sz w:val="22"/>
                <w:szCs w:val="22"/>
                <w:lang w:val="ru-RU" w:eastAsia="ru-RU" w:bidi="ar-SA"/>
              </w:rPr>
              <w:t>1</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Тестові завдання складаються з питань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матеріалу (надаються в лекційному курсі) за змістовим модулем 1</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ind w:left="3" w:right="-15"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Тестові</w:t>
            </w:r>
            <w:r w:rsidRPr="001B4A53">
              <w:rPr>
                <w:rFonts w:ascii="Times New Roman" w:eastAsia="Times New Roman" w:hAnsi="Times New Roman" w:cs="Times New Roman"/>
                <w:kern w:val="0"/>
                <w:sz w:val="22"/>
                <w:szCs w:val="22"/>
                <w:lang w:val="ru-RU" w:eastAsia="ru-RU" w:bidi="ar-SA"/>
              </w:rPr>
              <w:tab/>
              <w:t>питання оцінюються:</w:t>
            </w:r>
          </w:p>
          <w:p w:rsidR="001B4A53" w:rsidRPr="001B4A53" w:rsidRDefault="001B4A53" w:rsidP="001B4A53">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spacing w:val="-1"/>
                <w:kern w:val="0"/>
                <w:sz w:val="22"/>
                <w:szCs w:val="22"/>
                <w:lang w:val="ru-RU" w:eastAsia="ru-RU" w:bidi="ar-SA"/>
              </w:rPr>
              <w:t>правильно/неправильно</w:t>
            </w:r>
            <w:r w:rsidRPr="001B4A53">
              <w:rPr>
                <w:rFonts w:ascii="Times New Roman" w:eastAsia="Times New Roman" w:hAnsi="Times New Roman" w:cs="Times New Roman"/>
                <w:spacing w:val="-1"/>
                <w:kern w:val="0"/>
                <w:sz w:val="22"/>
                <w:szCs w:val="22"/>
                <w:lang w:val="ru-RU" w:eastAsia="ru-RU" w:bidi="ar-SA"/>
              </w:rPr>
              <w:t xml:space="preserve">. </w:t>
            </w:r>
            <w:r w:rsidRPr="001B4A53">
              <w:rPr>
                <w:rFonts w:ascii="Times New Roman" w:eastAsia="Times New Roman" w:hAnsi="Times New Roman" w:cs="Times New Roman"/>
                <w:kern w:val="0"/>
                <w:sz w:val="22"/>
                <w:szCs w:val="22"/>
                <w:lang w:val="ru-RU" w:eastAsia="ru-RU" w:bidi="ar-SA"/>
              </w:rPr>
              <w:t>Кількість питань – 10. Правильна</w:t>
            </w:r>
            <w:r w:rsidRPr="001B4A53">
              <w:rPr>
                <w:rFonts w:ascii="Times New Roman" w:eastAsia="Times New Roman" w:hAnsi="Times New Roman" w:cs="Times New Roman"/>
                <w:spacing w:val="-1"/>
                <w:kern w:val="0"/>
                <w:sz w:val="22"/>
                <w:szCs w:val="22"/>
                <w:lang w:val="ru-RU" w:eastAsia="ru-RU" w:bidi="ar-SA"/>
              </w:rPr>
              <w:t xml:space="preserve"> </w:t>
            </w:r>
            <w:r w:rsidRPr="001B4A53">
              <w:rPr>
                <w:rFonts w:ascii="Times New Roman" w:eastAsia="Times New Roman" w:hAnsi="Times New Roman" w:cs="Times New Roman"/>
                <w:kern w:val="0"/>
                <w:sz w:val="22"/>
                <w:szCs w:val="22"/>
                <w:lang w:val="ru-RU" w:eastAsia="ru-RU" w:bidi="ar-SA"/>
              </w:rPr>
              <w:t>відповідь</w:t>
            </w:r>
          </w:p>
          <w:p w:rsidR="001B4A53" w:rsidRPr="001B4A53" w:rsidRDefault="001B4A53" w:rsidP="001B4A53">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оцінюється у 1,5 бали</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40"/>
              <w:ind w:left="36" w:right="29"/>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71"/>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Виконання практичного завдання</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Результати з практичної роботи оформлюються у формі звіту за вимогами, які висуваються до оформлення курсових і кваліфікаційних робіт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здобувачів ступеня вищої освіти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31"/>
                <w:szCs w:val="31"/>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Загальна максимальна сума балі</w:t>
            </w:r>
            <w:proofErr w:type="gramStart"/>
            <w:r w:rsidRPr="001B4A53">
              <w:rPr>
                <w:rFonts w:ascii="Times New Roman" w:eastAsia="Times New Roman" w:hAnsi="Times New Roman" w:cs="Times New Roman"/>
                <w:kern w:val="0"/>
                <w:sz w:val="22"/>
                <w:szCs w:val="22"/>
                <w:lang w:val="ru-RU" w:eastAsia="ru-RU" w:bidi="ar-SA"/>
              </w:rPr>
              <w:t>в</w:t>
            </w:r>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1516"/>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2</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w:t>
            </w:r>
            <w:proofErr w:type="gramStart"/>
            <w:r w:rsidRPr="001B4A53">
              <w:rPr>
                <w:rFonts w:ascii="Times New Roman" w:eastAsia="Times New Roman" w:hAnsi="Times New Roman" w:cs="Times New Roman"/>
                <w:kern w:val="0"/>
                <w:sz w:val="22"/>
                <w:szCs w:val="22"/>
                <w:lang w:val="ru-RU" w:eastAsia="ru-RU" w:bidi="ar-SA"/>
              </w:rPr>
              <w:t>2</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Тестові завдання складаються з питань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матеріалу (надаються в лекційному курсі) за змістовим модулем 2</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Тестові</w:t>
            </w:r>
            <w:r w:rsidRPr="001B4A53">
              <w:rPr>
                <w:rFonts w:ascii="Times New Roman" w:eastAsia="Times New Roman" w:hAnsi="Times New Roman" w:cs="Times New Roman"/>
                <w:kern w:val="0"/>
                <w:sz w:val="22"/>
                <w:szCs w:val="22"/>
                <w:lang w:val="ru-RU" w:eastAsia="ru-RU" w:bidi="ar-SA"/>
              </w:rPr>
              <w:tab/>
              <w:t>питання оцінюються:</w:t>
            </w:r>
          </w:p>
          <w:p w:rsidR="001B4A53" w:rsidRPr="001B4A53" w:rsidRDefault="001B4A53" w:rsidP="001B4A53">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spacing w:val="-1"/>
                <w:kern w:val="0"/>
                <w:sz w:val="22"/>
                <w:szCs w:val="22"/>
                <w:lang w:val="ru-RU" w:eastAsia="ru-RU" w:bidi="ar-SA"/>
              </w:rPr>
              <w:t>правильно/неправильно</w:t>
            </w:r>
            <w:r w:rsidRPr="001B4A53">
              <w:rPr>
                <w:rFonts w:ascii="Times New Roman" w:eastAsia="Times New Roman" w:hAnsi="Times New Roman" w:cs="Times New Roman"/>
                <w:spacing w:val="-1"/>
                <w:kern w:val="0"/>
                <w:sz w:val="22"/>
                <w:szCs w:val="22"/>
                <w:lang w:val="ru-RU" w:eastAsia="ru-RU" w:bidi="ar-SA"/>
              </w:rPr>
              <w:t xml:space="preserve">. </w:t>
            </w:r>
            <w:r w:rsidRPr="001B4A53">
              <w:rPr>
                <w:rFonts w:ascii="Times New Roman" w:eastAsia="Times New Roman" w:hAnsi="Times New Roman" w:cs="Times New Roman"/>
                <w:kern w:val="0"/>
                <w:sz w:val="22"/>
                <w:szCs w:val="22"/>
                <w:lang w:val="ru-RU" w:eastAsia="ru-RU" w:bidi="ar-SA"/>
              </w:rPr>
              <w:t>Кількість питань – 10. Правильна</w:t>
            </w:r>
            <w:r w:rsidRPr="001B4A53">
              <w:rPr>
                <w:rFonts w:ascii="Times New Roman" w:eastAsia="Times New Roman" w:hAnsi="Times New Roman" w:cs="Times New Roman"/>
                <w:spacing w:val="-1"/>
                <w:kern w:val="0"/>
                <w:sz w:val="22"/>
                <w:szCs w:val="22"/>
                <w:lang w:val="ru-RU" w:eastAsia="ru-RU" w:bidi="ar-SA"/>
              </w:rPr>
              <w:t xml:space="preserve"> </w:t>
            </w:r>
            <w:r w:rsidRPr="001B4A53">
              <w:rPr>
                <w:rFonts w:ascii="Times New Roman" w:eastAsia="Times New Roman" w:hAnsi="Times New Roman" w:cs="Times New Roman"/>
                <w:kern w:val="0"/>
                <w:sz w:val="22"/>
                <w:szCs w:val="22"/>
                <w:lang w:val="ru-RU" w:eastAsia="ru-RU" w:bidi="ar-SA"/>
              </w:rPr>
              <w:t>відповідь</w:t>
            </w:r>
          </w:p>
          <w:p w:rsidR="001B4A53" w:rsidRPr="001B4A53" w:rsidRDefault="001B4A53" w:rsidP="001B4A53">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оцінюється у 1,5</w:t>
            </w:r>
            <w:r w:rsidRPr="001B4A53">
              <w:rPr>
                <w:rFonts w:ascii="Times New Roman" w:eastAsia="Times New Roman" w:hAnsi="Times New Roman" w:cs="Times New Roman"/>
                <w:spacing w:val="-1"/>
                <w:kern w:val="0"/>
                <w:sz w:val="22"/>
                <w:szCs w:val="22"/>
                <w:lang w:val="ru-RU" w:eastAsia="ru-RU" w:bidi="ar-SA"/>
              </w:rPr>
              <w:t xml:space="preserve"> </w:t>
            </w:r>
            <w:r w:rsidRPr="001B4A53">
              <w:rPr>
                <w:rFonts w:ascii="Times New Roman" w:eastAsia="Times New Roman" w:hAnsi="Times New Roman" w:cs="Times New Roman"/>
                <w:kern w:val="0"/>
                <w:sz w:val="22"/>
                <w:szCs w:val="22"/>
                <w:lang w:val="ru-RU" w:eastAsia="ru-RU" w:bidi="ar-SA"/>
              </w:rPr>
              <w:t>бали</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71"/>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Виконання практичного завдання</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Результати з практичної роботи оформлюються у формі звіту за вимогами, які висуваються до оформлення курсових і кваліфікаційних робіт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здобувачів ступеня вищої освіти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1"/>
              <w:rPr>
                <w:rFonts w:ascii="Times New Roman" w:eastAsia="Times New Roman" w:hAnsi="Times New Roman" w:cs="Times New Roman"/>
                <w:b/>
                <w:bCs/>
                <w:kern w:val="0"/>
                <w:sz w:val="30"/>
                <w:szCs w:val="30"/>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Загальна максимальна сума балі</w:t>
            </w:r>
            <w:proofErr w:type="gramStart"/>
            <w:r w:rsidRPr="001B4A53">
              <w:rPr>
                <w:rFonts w:ascii="Times New Roman" w:eastAsia="Times New Roman" w:hAnsi="Times New Roman" w:cs="Times New Roman"/>
                <w:kern w:val="0"/>
                <w:sz w:val="22"/>
                <w:szCs w:val="22"/>
                <w:lang w:val="ru-RU" w:eastAsia="ru-RU" w:bidi="ar-SA"/>
              </w:rPr>
              <w:t>в</w:t>
            </w:r>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1515"/>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3</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7"/>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ЗМ3</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Тестові завдання складаються з питань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матеріалу (надаються в лекційному курсі) за змістовим модулем 3</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Тестові</w:t>
            </w:r>
            <w:r w:rsidRPr="001B4A53">
              <w:rPr>
                <w:rFonts w:ascii="Times New Roman" w:eastAsia="Times New Roman" w:hAnsi="Times New Roman" w:cs="Times New Roman"/>
                <w:kern w:val="0"/>
                <w:sz w:val="22"/>
                <w:szCs w:val="22"/>
                <w:lang w:val="ru-RU" w:eastAsia="ru-RU" w:bidi="ar-SA"/>
              </w:rPr>
              <w:tab/>
              <w:t>питання оцінюються:</w:t>
            </w:r>
          </w:p>
          <w:p w:rsidR="001B4A53" w:rsidRPr="001B4A53" w:rsidRDefault="001B4A53" w:rsidP="001B4A53">
            <w:pPr>
              <w:suppressAutoHyphens w:val="0"/>
              <w:kinsoku w:val="0"/>
              <w:overflowPunct w:val="0"/>
              <w:autoSpaceDE w:val="0"/>
              <w:autoSpaceDN w:val="0"/>
              <w:adjustRightInd w:val="0"/>
              <w:spacing w:line="252" w:lineRule="exact"/>
              <w:ind w:left="3" w:right="190" w:firstLine="21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kern w:val="0"/>
                <w:sz w:val="22"/>
                <w:szCs w:val="22"/>
                <w:lang w:val="ru-RU" w:eastAsia="ru-RU" w:bidi="ar-SA"/>
              </w:rPr>
              <w:t>правильно/неправильно</w:t>
            </w:r>
            <w:r w:rsidRPr="001B4A53">
              <w:rPr>
                <w:rFonts w:ascii="Times New Roman" w:eastAsia="Times New Roman" w:hAnsi="Times New Roman" w:cs="Times New Roman"/>
                <w:kern w:val="0"/>
                <w:sz w:val="22"/>
                <w:szCs w:val="22"/>
                <w:lang w:val="ru-RU" w:eastAsia="ru-RU" w:bidi="ar-SA"/>
              </w:rPr>
              <w:t>. Кількість питань – 10. Правильна відповідь оцінюється у 1,5 бали</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68"/>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Виконання практичного завдання</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Результати з практичної роботи оформлюються у формі звіту за вимогами, які висуваються до оформлення курсових і кваліфікаційних робіт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line="252" w:lineRule="exact"/>
              <w:ind w:left="59" w:right="41"/>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здобувачів ступеня вищої освіти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30"/>
                <w:szCs w:val="30"/>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Загальна максимальна сума балі</w:t>
            </w:r>
            <w:proofErr w:type="gramStart"/>
            <w:r w:rsidRPr="001B4A53">
              <w:rPr>
                <w:rFonts w:ascii="Times New Roman" w:eastAsia="Times New Roman" w:hAnsi="Times New Roman" w:cs="Times New Roman"/>
                <w:kern w:val="0"/>
                <w:sz w:val="22"/>
                <w:szCs w:val="22"/>
                <w:lang w:val="ru-RU" w:eastAsia="ru-RU" w:bidi="ar-SA"/>
              </w:rPr>
              <w:t>в</w:t>
            </w:r>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950"/>
        </w:trPr>
        <w:tc>
          <w:tcPr>
            <w:tcW w:w="1054"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
              <w:ind w:left="14" w:right="1"/>
              <w:jc w:val="center"/>
              <w:rPr>
                <w:rFonts w:ascii="Times New Roman" w:eastAsia="Times New Roman" w:hAnsi="Times New Roman" w:cs="Times New Roman"/>
                <w:b/>
                <w:bCs/>
                <w:spacing w:val="-3"/>
                <w:kern w:val="0"/>
                <w:lang w:val="ru-RU" w:eastAsia="ru-RU" w:bidi="ar-SA"/>
              </w:rPr>
            </w:pPr>
            <w:r w:rsidRPr="001B4A53">
              <w:rPr>
                <w:rFonts w:ascii="Times New Roman" w:eastAsia="Times New Roman" w:hAnsi="Times New Roman" w:cs="Times New Roman"/>
                <w:b/>
                <w:bCs/>
                <w:kern w:val="0"/>
                <w:lang w:val="ru-RU" w:eastAsia="ru-RU" w:bidi="ar-SA"/>
              </w:rPr>
              <w:t xml:space="preserve">Усього </w:t>
            </w:r>
            <w:r w:rsidRPr="001B4A53">
              <w:rPr>
                <w:rFonts w:ascii="Times New Roman" w:eastAsia="Times New Roman" w:hAnsi="Times New Roman" w:cs="Times New Roman"/>
                <w:b/>
                <w:bCs/>
                <w:spacing w:val="-14"/>
                <w:kern w:val="0"/>
                <w:lang w:val="ru-RU" w:eastAsia="ru-RU" w:bidi="ar-SA"/>
              </w:rPr>
              <w:t xml:space="preserve">за </w:t>
            </w:r>
            <w:r w:rsidRPr="001B4A53">
              <w:rPr>
                <w:rFonts w:ascii="Times New Roman" w:eastAsia="Times New Roman" w:hAnsi="Times New Roman" w:cs="Times New Roman"/>
                <w:b/>
                <w:bCs/>
                <w:spacing w:val="-3"/>
                <w:kern w:val="0"/>
                <w:lang w:val="ru-RU" w:eastAsia="ru-RU" w:bidi="ar-SA"/>
              </w:rPr>
              <w:t>змістові модулі</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rsidR="001B4A53" w:rsidRPr="001B4A53" w:rsidRDefault="001B4A53" w:rsidP="001B4A53">
            <w:pPr>
              <w:suppressAutoHyphens w:val="0"/>
              <w:kinsoku w:val="0"/>
              <w:overflowPunct w:val="0"/>
              <w:autoSpaceDE w:val="0"/>
              <w:autoSpaceDN w:val="0"/>
              <w:adjustRightInd w:val="0"/>
              <w:ind w:left="27"/>
              <w:jc w:val="center"/>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6</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rsidR="001B4A53" w:rsidRPr="001B4A53" w:rsidRDefault="001B4A53" w:rsidP="001B4A53">
            <w:pPr>
              <w:suppressAutoHyphens w:val="0"/>
              <w:kinsoku w:val="0"/>
              <w:overflowPunct w:val="0"/>
              <w:autoSpaceDE w:val="0"/>
              <w:autoSpaceDN w:val="0"/>
              <w:adjustRightInd w:val="0"/>
              <w:ind w:left="34" w:right="30"/>
              <w:jc w:val="center"/>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60</w:t>
            </w:r>
          </w:p>
        </w:tc>
      </w:tr>
    </w:tbl>
    <w:p w:rsidR="001B4A53" w:rsidRPr="001B4A53" w:rsidRDefault="001B4A53" w:rsidP="001B4A53">
      <w:pPr>
        <w:numPr>
          <w:ilvl w:val="0"/>
          <w:numId w:val="9"/>
        </w:numPr>
        <w:tabs>
          <w:tab w:val="left" w:pos="3135"/>
        </w:tabs>
        <w:suppressAutoHyphens w:val="0"/>
        <w:kinsoku w:val="0"/>
        <w:overflowPunct w:val="0"/>
        <w:autoSpaceDE w:val="0"/>
        <w:autoSpaceDN w:val="0"/>
        <w:adjustRightInd w:val="0"/>
        <w:spacing w:line="311" w:lineRule="exact"/>
        <w:ind w:left="3134"/>
        <w:rPr>
          <w:rFonts w:ascii="Times New Roman" w:eastAsia="Times New Roman" w:hAnsi="Times New Roman" w:cs="Times New Roman"/>
          <w:b/>
          <w:bCs/>
          <w:kern w:val="0"/>
          <w:sz w:val="28"/>
          <w:szCs w:val="28"/>
          <w:lang w:val="ru-RU" w:eastAsia="ru-RU" w:bidi="ar-SA"/>
        </w:rPr>
      </w:pPr>
      <w:proofErr w:type="gramStart"/>
      <w:r w:rsidRPr="001B4A53">
        <w:rPr>
          <w:rFonts w:ascii="Times New Roman" w:eastAsia="Times New Roman" w:hAnsi="Times New Roman" w:cs="Times New Roman"/>
          <w:b/>
          <w:bCs/>
          <w:kern w:val="0"/>
          <w:sz w:val="28"/>
          <w:szCs w:val="28"/>
          <w:lang w:val="ru-RU" w:eastAsia="ru-RU" w:bidi="ar-SA"/>
        </w:rPr>
        <w:t>П</w:t>
      </w:r>
      <w:proofErr w:type="gramEnd"/>
      <w:r w:rsidRPr="001B4A53">
        <w:rPr>
          <w:rFonts w:ascii="Times New Roman" w:eastAsia="Times New Roman" w:hAnsi="Times New Roman" w:cs="Times New Roman"/>
          <w:b/>
          <w:bCs/>
          <w:kern w:val="0"/>
          <w:sz w:val="28"/>
          <w:szCs w:val="28"/>
          <w:lang w:val="ru-RU" w:eastAsia="ru-RU" w:bidi="ar-SA"/>
        </w:rPr>
        <w:t>ідсумковий семестровий</w:t>
      </w:r>
      <w:r w:rsidRPr="001B4A53">
        <w:rPr>
          <w:rFonts w:ascii="Times New Roman" w:eastAsia="Times New Roman" w:hAnsi="Times New Roman" w:cs="Times New Roman"/>
          <w:b/>
          <w:bCs/>
          <w:spacing w:val="-3"/>
          <w:kern w:val="0"/>
          <w:sz w:val="28"/>
          <w:szCs w:val="28"/>
          <w:lang w:val="ru-RU" w:eastAsia="ru-RU" w:bidi="ar-SA"/>
        </w:rPr>
        <w:t xml:space="preserve"> </w:t>
      </w:r>
      <w:r w:rsidRPr="001B4A53">
        <w:rPr>
          <w:rFonts w:ascii="Times New Roman" w:eastAsia="Times New Roman" w:hAnsi="Times New Roman" w:cs="Times New Roman"/>
          <w:b/>
          <w:bCs/>
          <w:kern w:val="0"/>
          <w:sz w:val="28"/>
          <w:szCs w:val="28"/>
          <w:lang w:val="ru-RU" w:eastAsia="ru-RU" w:bidi="ar-SA"/>
        </w:rPr>
        <w:t>контроль</w:t>
      </w: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10"/>
          <w:szCs w:val="10"/>
          <w:lang w:val="ru-RU" w:eastAsia="ru-RU" w:bidi="ar-SA"/>
        </w:rPr>
      </w:pPr>
    </w:p>
    <w:tbl>
      <w:tblPr>
        <w:tblW w:w="0" w:type="auto"/>
        <w:tblInd w:w="571" w:type="dxa"/>
        <w:tblLayout w:type="fixed"/>
        <w:tblCellMar>
          <w:left w:w="0" w:type="dxa"/>
          <w:right w:w="0" w:type="dxa"/>
        </w:tblCellMar>
        <w:tblLook w:val="0000" w:firstRow="0" w:lastRow="0" w:firstColumn="0" w:lastColumn="0" w:noHBand="0" w:noVBand="0"/>
      </w:tblPr>
      <w:tblGrid>
        <w:gridCol w:w="977"/>
        <w:gridCol w:w="2410"/>
        <w:gridCol w:w="2981"/>
        <w:gridCol w:w="2487"/>
        <w:gridCol w:w="813"/>
      </w:tblGrid>
      <w:tr w:rsidR="001B4A53" w:rsidRPr="001B4A53" w:rsidTr="001B4A53">
        <w:trPr>
          <w:trHeight w:val="551"/>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38"/>
              <w:ind w:left="127" w:right="112"/>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Форма</w:t>
            </w: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160" w:firstLine="112"/>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 xml:space="preserve">Види </w:t>
            </w:r>
            <w:proofErr w:type="gramStart"/>
            <w:r w:rsidRPr="001B4A53">
              <w:rPr>
                <w:rFonts w:ascii="Times New Roman" w:eastAsia="Times New Roman" w:hAnsi="Times New Roman" w:cs="Times New Roman"/>
                <w:kern w:val="0"/>
                <w:lang w:val="ru-RU" w:eastAsia="ru-RU" w:bidi="ar-SA"/>
              </w:rPr>
              <w:t>п</w:t>
            </w:r>
            <w:proofErr w:type="gramEnd"/>
            <w:r w:rsidRPr="001B4A53">
              <w:rPr>
                <w:rFonts w:ascii="Times New Roman" w:eastAsia="Times New Roman" w:hAnsi="Times New Roman" w:cs="Times New Roman"/>
                <w:kern w:val="0"/>
                <w:lang w:val="ru-RU" w:eastAsia="ru-RU" w:bidi="ar-SA"/>
              </w:rPr>
              <w:t>ідсумкових контрольних заходів</w:t>
            </w:r>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374" w:right="118" w:firstLine="132"/>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Змі</w:t>
            </w:r>
            <w:proofErr w:type="gramStart"/>
            <w:r w:rsidRPr="001B4A53">
              <w:rPr>
                <w:rFonts w:ascii="Times New Roman" w:eastAsia="Times New Roman" w:hAnsi="Times New Roman" w:cs="Times New Roman"/>
                <w:kern w:val="0"/>
                <w:lang w:val="ru-RU" w:eastAsia="ru-RU" w:bidi="ar-SA"/>
              </w:rPr>
              <w:t>ст</w:t>
            </w:r>
            <w:proofErr w:type="gramEnd"/>
            <w:r w:rsidRPr="001B4A53">
              <w:rPr>
                <w:rFonts w:ascii="Times New Roman" w:eastAsia="Times New Roman" w:hAnsi="Times New Roman" w:cs="Times New Roman"/>
                <w:kern w:val="0"/>
                <w:lang w:val="ru-RU" w:eastAsia="ru-RU" w:bidi="ar-SA"/>
              </w:rPr>
              <w:t xml:space="preserve"> підсумкового контрольного заходу*</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650" w:right="132" w:firstLine="165"/>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Критерії оцінювання</w:t>
            </w: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149" w:right="13" w:hanging="104"/>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Усього балі</w:t>
            </w:r>
            <w:proofErr w:type="gramStart"/>
            <w:r w:rsidRPr="001B4A53">
              <w:rPr>
                <w:rFonts w:ascii="Times New Roman" w:eastAsia="Times New Roman" w:hAnsi="Times New Roman" w:cs="Times New Roman"/>
                <w:kern w:val="0"/>
                <w:lang w:val="ru-RU" w:eastAsia="ru-RU" w:bidi="ar-SA"/>
              </w:rPr>
              <w:t>в</w:t>
            </w:r>
            <w:proofErr w:type="gramEnd"/>
          </w:p>
        </w:tc>
      </w:tr>
      <w:tr w:rsidR="001B4A53" w:rsidRPr="001B4A53" w:rsidTr="001B4A53">
        <w:trPr>
          <w:trHeight w:val="208"/>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4"/>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1</w:t>
            </w: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7"/>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2</w:t>
            </w:r>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35"/>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3</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42"/>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4</w:t>
            </w: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26"/>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5</w:t>
            </w:r>
          </w:p>
        </w:tc>
      </w:tr>
      <w:tr w:rsidR="001B4A53" w:rsidRPr="001B4A53" w:rsidTr="001B4A53">
        <w:trPr>
          <w:trHeight w:val="1266"/>
        </w:trPr>
        <w:tc>
          <w:tcPr>
            <w:tcW w:w="977" w:type="dxa"/>
            <w:vMerge w:val="restart"/>
            <w:tcBorders>
              <w:top w:val="single" w:sz="4" w:space="0" w:color="000000"/>
              <w:left w:val="single" w:sz="4" w:space="0" w:color="000000"/>
              <w:bottom w:val="single" w:sz="4" w:space="0" w:color="000000"/>
              <w:right w:val="single" w:sz="4" w:space="0" w:color="000000"/>
            </w:tcBorders>
            <w:textDirection w:val="btLr"/>
          </w:tcPr>
          <w:p w:rsidR="001B4A53" w:rsidRPr="001B4A53" w:rsidRDefault="001B4A53" w:rsidP="001B4A53">
            <w:pPr>
              <w:suppressAutoHyphens w:val="0"/>
              <w:kinsoku w:val="0"/>
              <w:overflowPunct w:val="0"/>
              <w:autoSpaceDE w:val="0"/>
              <w:autoSpaceDN w:val="0"/>
              <w:adjustRightInd w:val="0"/>
              <w:spacing w:before="3"/>
              <w:rPr>
                <w:rFonts w:ascii="Times New Roman" w:eastAsia="Times New Roman" w:hAnsi="Times New Roman" w:cs="Times New Roman"/>
                <w:b/>
                <w:bCs/>
                <w:kern w:val="0"/>
                <w:sz w:val="20"/>
                <w:szCs w:val="20"/>
                <w:lang w:val="ru-RU" w:eastAsia="ru-RU" w:bidi="ar-SA"/>
              </w:rPr>
            </w:pPr>
          </w:p>
          <w:p w:rsidR="001B4A53" w:rsidRPr="001B4A53" w:rsidRDefault="001B4A53" w:rsidP="001B4A53">
            <w:pPr>
              <w:suppressAutoHyphens w:val="0"/>
              <w:kinsoku w:val="0"/>
              <w:overflowPunct w:val="0"/>
              <w:autoSpaceDE w:val="0"/>
              <w:autoSpaceDN w:val="0"/>
              <w:adjustRightInd w:val="0"/>
              <w:ind w:left="92" w:right="92"/>
              <w:jc w:val="center"/>
              <w:rPr>
                <w:rFonts w:ascii="Times New Roman" w:eastAsia="Times New Roman" w:hAnsi="Times New Roman" w:cs="Times New Roman"/>
                <w:kern w:val="0"/>
                <w:sz w:val="22"/>
                <w:szCs w:val="22"/>
                <w:lang w:val="ru-RU" w:eastAsia="ru-RU" w:bidi="ar-SA"/>
              </w:rPr>
            </w:pPr>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ідсумковий контроль –</w:t>
            </w:r>
          </w:p>
          <w:p w:rsidR="001B4A53" w:rsidRPr="001B4A53" w:rsidRDefault="001B4A53" w:rsidP="001B4A53">
            <w:pPr>
              <w:suppressAutoHyphens w:val="0"/>
              <w:kinsoku w:val="0"/>
              <w:overflowPunct w:val="0"/>
              <w:autoSpaceDE w:val="0"/>
              <w:autoSpaceDN w:val="0"/>
              <w:adjustRightInd w:val="0"/>
              <w:spacing w:before="6"/>
              <w:ind w:left="92" w:right="90"/>
              <w:jc w:val="center"/>
              <w:rPr>
                <w:rFonts w:ascii="Times New Roman" w:eastAsia="Times New Roman" w:hAnsi="Times New Roman" w:cs="Times New Roman"/>
                <w:b/>
                <w:bCs/>
                <w:kern w:val="0"/>
                <w:sz w:val="22"/>
                <w:szCs w:val="22"/>
                <w:lang w:val="ru-RU" w:eastAsia="ru-RU" w:bidi="ar-SA"/>
              </w:rPr>
            </w:pPr>
            <w:r w:rsidRPr="001B4A53">
              <w:rPr>
                <w:rFonts w:ascii="Times New Roman" w:eastAsia="Times New Roman" w:hAnsi="Times New Roman" w:cs="Times New Roman"/>
                <w:b/>
                <w:bCs/>
                <w:kern w:val="0"/>
                <w:sz w:val="22"/>
                <w:szCs w:val="22"/>
                <w:lang w:val="ru-RU" w:eastAsia="ru-RU" w:bidi="ar-SA"/>
              </w:rPr>
              <w:t>залі</w:t>
            </w:r>
            <w:proofErr w:type="gramStart"/>
            <w:r w:rsidRPr="001B4A53">
              <w:rPr>
                <w:rFonts w:ascii="Times New Roman" w:eastAsia="Times New Roman" w:hAnsi="Times New Roman" w:cs="Times New Roman"/>
                <w:b/>
                <w:bCs/>
                <w:kern w:val="0"/>
                <w:sz w:val="22"/>
                <w:szCs w:val="22"/>
                <w:lang w:val="ru-RU" w:eastAsia="ru-RU" w:bidi="ar-SA"/>
              </w:rPr>
              <w:t>к</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25"/>
              <w:ind w:left="117" w:right="60" w:firstLine="110"/>
              <w:jc w:val="both"/>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Екзамен проводиться у вигляді </w:t>
            </w:r>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ідсумкового тесту, який складається з 30 питань</w:t>
            </w:r>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33"/>
                <w:szCs w:val="33"/>
                <w:lang w:val="ru-RU" w:eastAsia="ru-RU" w:bidi="ar-SA"/>
              </w:rPr>
            </w:pPr>
          </w:p>
          <w:p w:rsidR="001B4A53" w:rsidRPr="001B4A53" w:rsidRDefault="001B4A53" w:rsidP="001B4A53">
            <w:pPr>
              <w:suppressAutoHyphens w:val="0"/>
              <w:kinsoku w:val="0"/>
              <w:overflowPunct w:val="0"/>
              <w:autoSpaceDE w:val="0"/>
              <w:autoSpaceDN w:val="0"/>
              <w:adjustRightInd w:val="0"/>
              <w:ind w:left="117" w:right="118"/>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Питання для </w:t>
            </w:r>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ідготовки: див питання ЗМ 1-3</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
              <w:ind w:left="118" w:right="13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За правильні відповіді студент отримує за кожне питання 1 бал.</w:t>
            </w:r>
          </w:p>
          <w:p w:rsidR="001B4A53" w:rsidRPr="001B4A53" w:rsidRDefault="001B4A53" w:rsidP="001B4A53">
            <w:pPr>
              <w:suppressAutoHyphens w:val="0"/>
              <w:kinsoku w:val="0"/>
              <w:overflowPunct w:val="0"/>
              <w:autoSpaceDE w:val="0"/>
              <w:autoSpaceDN w:val="0"/>
              <w:adjustRightInd w:val="0"/>
              <w:spacing w:before="3" w:line="252" w:lineRule="exact"/>
              <w:ind w:left="118" w:right="108"/>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Загалом те</w:t>
            </w:r>
            <w:proofErr w:type="gramStart"/>
            <w:r w:rsidRPr="001B4A53">
              <w:rPr>
                <w:rFonts w:ascii="Times New Roman" w:eastAsia="Times New Roman" w:hAnsi="Times New Roman" w:cs="Times New Roman"/>
                <w:kern w:val="0"/>
                <w:sz w:val="22"/>
                <w:szCs w:val="22"/>
                <w:lang w:val="ru-RU" w:eastAsia="ru-RU" w:bidi="ar-SA"/>
              </w:rPr>
              <w:t>ст скл</w:t>
            </w:r>
            <w:proofErr w:type="gramEnd"/>
            <w:r w:rsidRPr="001B4A53">
              <w:rPr>
                <w:rFonts w:ascii="Times New Roman" w:eastAsia="Times New Roman" w:hAnsi="Times New Roman" w:cs="Times New Roman"/>
                <w:kern w:val="0"/>
                <w:sz w:val="22"/>
                <w:szCs w:val="22"/>
                <w:lang w:val="ru-RU" w:eastAsia="ru-RU" w:bidi="ar-SA"/>
              </w:rPr>
              <w:t>адається з 30 питань</w:t>
            </w: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30</w:t>
            </w:r>
          </w:p>
        </w:tc>
      </w:tr>
      <w:tr w:rsidR="001B4A53" w:rsidRPr="001B4A53" w:rsidTr="001B4A53">
        <w:trPr>
          <w:trHeight w:val="1265"/>
        </w:trPr>
        <w:tc>
          <w:tcPr>
            <w:tcW w:w="977" w:type="dxa"/>
            <w:vMerge/>
            <w:tcBorders>
              <w:top w:val="nil"/>
              <w:left w:val="single" w:sz="4" w:space="0" w:color="000000"/>
              <w:bottom w:val="single" w:sz="4" w:space="0" w:color="000000"/>
              <w:right w:val="single" w:sz="4" w:space="0" w:color="000000"/>
            </w:tcBorders>
            <w:textDirection w:val="btLr"/>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1"/>
                <w:szCs w:val="21"/>
                <w:lang w:val="ru-RU" w:eastAsia="ru-RU" w:bidi="ar-SA"/>
              </w:rPr>
            </w:pPr>
          </w:p>
          <w:p w:rsidR="001B4A53" w:rsidRPr="001B4A53" w:rsidRDefault="001B4A53" w:rsidP="001B4A53">
            <w:pPr>
              <w:suppressAutoHyphens w:val="0"/>
              <w:kinsoku w:val="0"/>
              <w:overflowPunct w:val="0"/>
              <w:autoSpaceDE w:val="0"/>
              <w:autoSpaceDN w:val="0"/>
              <w:adjustRightInd w:val="0"/>
              <w:ind w:left="117" w:right="106"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Практичне завдання: вирішення ситуаційної задачі</w:t>
            </w:r>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117" w:right="344"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Практичне завдання складається з ситуаційної задачі які розглядаються у лекційних тематиках та </w:t>
            </w:r>
            <w:proofErr w:type="gramStart"/>
            <w:r w:rsidRPr="001B4A53">
              <w:rPr>
                <w:rFonts w:ascii="Times New Roman" w:eastAsia="Times New Roman" w:hAnsi="Times New Roman" w:cs="Times New Roman"/>
                <w:kern w:val="0"/>
                <w:sz w:val="22"/>
                <w:szCs w:val="22"/>
                <w:lang w:val="ru-RU" w:eastAsia="ru-RU" w:bidi="ar-SA"/>
              </w:rPr>
              <w:t>на</w:t>
            </w:r>
            <w:proofErr w:type="gramEnd"/>
          </w:p>
          <w:p w:rsidR="001B4A53" w:rsidRPr="001B4A53" w:rsidRDefault="001B4A53" w:rsidP="001B4A53">
            <w:pPr>
              <w:suppressAutoHyphens w:val="0"/>
              <w:kinsoku w:val="0"/>
              <w:overflowPunct w:val="0"/>
              <w:autoSpaceDE w:val="0"/>
              <w:autoSpaceDN w:val="0"/>
              <w:adjustRightInd w:val="0"/>
              <w:spacing w:line="235" w:lineRule="exact"/>
              <w:ind w:left="11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практичних заняттях</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sz w:val="32"/>
                <w:szCs w:val="32"/>
                <w:lang w:val="ru-RU" w:eastAsia="ru-RU" w:bidi="ar-SA"/>
              </w:rPr>
            </w:pPr>
          </w:p>
          <w:p w:rsidR="001B4A53" w:rsidRPr="001B4A53" w:rsidRDefault="001B4A53" w:rsidP="001B4A53">
            <w:pPr>
              <w:suppressAutoHyphens w:val="0"/>
              <w:kinsoku w:val="0"/>
              <w:overflowPunct w:val="0"/>
              <w:autoSpaceDE w:val="0"/>
              <w:autoSpaceDN w:val="0"/>
              <w:adjustRightInd w:val="0"/>
              <w:ind w:left="118" w:right="298"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Ситуаційна задача оцінюється у 10 балі</w:t>
            </w:r>
            <w:proofErr w:type="gramStart"/>
            <w:r w:rsidRPr="001B4A53">
              <w:rPr>
                <w:rFonts w:ascii="Times New Roman" w:eastAsia="Times New Roman" w:hAnsi="Times New Roman" w:cs="Times New Roman"/>
                <w:kern w:val="0"/>
                <w:sz w:val="22"/>
                <w:szCs w:val="22"/>
                <w:lang w:val="ru-RU" w:eastAsia="ru-RU" w:bidi="ar-SA"/>
              </w:rPr>
              <w:t>в</w:t>
            </w:r>
            <w:proofErr w:type="gramEnd"/>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10</w:t>
            </w:r>
          </w:p>
        </w:tc>
      </w:tr>
      <w:tr w:rsidR="001B4A53" w:rsidRPr="001B4A53" w:rsidTr="001B4A53">
        <w:trPr>
          <w:trHeight w:val="527"/>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223" w:lineRule="exact"/>
              <w:ind w:left="179"/>
              <w:rPr>
                <w:rFonts w:ascii="Times New Roman" w:eastAsia="Times New Roman" w:hAnsi="Times New Roman" w:cs="Times New Roman"/>
                <w:b/>
                <w:bCs/>
                <w:kern w:val="0"/>
                <w:sz w:val="20"/>
                <w:szCs w:val="20"/>
                <w:lang w:val="ru-RU" w:eastAsia="ru-RU" w:bidi="ar-SA"/>
              </w:rPr>
            </w:pPr>
            <w:r w:rsidRPr="001B4A53">
              <w:rPr>
                <w:rFonts w:ascii="Times New Roman" w:eastAsia="Times New Roman" w:hAnsi="Times New Roman" w:cs="Times New Roman"/>
                <w:b/>
                <w:bCs/>
                <w:kern w:val="0"/>
                <w:sz w:val="20"/>
                <w:szCs w:val="20"/>
                <w:lang w:val="ru-RU" w:eastAsia="ru-RU" w:bidi="ar-SA"/>
              </w:rPr>
              <w:t>Усього</w:t>
            </w:r>
          </w:p>
          <w:p w:rsidR="001B4A53" w:rsidRPr="001B4A53" w:rsidRDefault="001B4A53" w:rsidP="001B4A53">
            <w:pPr>
              <w:suppressAutoHyphens w:val="0"/>
              <w:kinsoku w:val="0"/>
              <w:overflowPunct w:val="0"/>
              <w:autoSpaceDE w:val="0"/>
              <w:autoSpaceDN w:val="0"/>
              <w:adjustRightInd w:val="0"/>
              <w:spacing w:before="36"/>
              <w:ind w:left="256"/>
              <w:rPr>
                <w:rFonts w:ascii="Times New Roman" w:eastAsia="Times New Roman" w:hAnsi="Times New Roman" w:cs="Times New Roman"/>
                <w:b/>
                <w:bCs/>
                <w:kern w:val="0"/>
                <w:sz w:val="20"/>
                <w:szCs w:val="20"/>
                <w:lang w:val="ru-RU" w:eastAsia="ru-RU" w:bidi="ar-SA"/>
              </w:rPr>
            </w:pPr>
            <w:r w:rsidRPr="001B4A53">
              <w:rPr>
                <w:rFonts w:ascii="Times New Roman" w:eastAsia="Times New Roman" w:hAnsi="Times New Roman" w:cs="Times New Roman"/>
                <w:b/>
                <w:bCs/>
                <w:kern w:val="0"/>
                <w:sz w:val="20"/>
                <w:szCs w:val="20"/>
                <w:lang w:val="ru-RU" w:eastAsia="ru-RU" w:bidi="ar-SA"/>
              </w:rPr>
              <w:t>балі</w:t>
            </w:r>
            <w:proofErr w:type="gramStart"/>
            <w:r w:rsidRPr="001B4A53">
              <w:rPr>
                <w:rFonts w:ascii="Times New Roman" w:eastAsia="Times New Roman" w:hAnsi="Times New Roman" w:cs="Times New Roman"/>
                <w:b/>
                <w:bCs/>
                <w:kern w:val="0"/>
                <w:sz w:val="20"/>
                <w:szCs w:val="20"/>
                <w:lang w:val="ru-RU" w:eastAsia="ru-RU" w:bidi="ar-SA"/>
              </w:rPr>
              <w:t>в</w:t>
            </w:r>
            <w:proofErr w:type="gramEnd"/>
          </w:p>
        </w:tc>
        <w:tc>
          <w:tcPr>
            <w:tcW w:w="7878" w:type="dxa"/>
            <w:gridSpan w:val="3"/>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lang w:val="ru-RU" w:eastAsia="ru-RU" w:bidi="ar-SA"/>
              </w:rPr>
            </w:pP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21"/>
              <w:ind w:right="272"/>
              <w:jc w:val="right"/>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40</w:t>
            </w:r>
          </w:p>
        </w:tc>
      </w:tr>
    </w:tbl>
    <w:p w:rsidR="001B4A53" w:rsidRPr="001B4A53" w:rsidRDefault="001B4A53" w:rsidP="001B4A53">
      <w:pPr>
        <w:suppressAutoHyphens w:val="0"/>
        <w:kinsoku w:val="0"/>
        <w:overflowPunct w:val="0"/>
        <w:autoSpaceDE w:val="0"/>
        <w:autoSpaceDN w:val="0"/>
        <w:adjustRightInd w:val="0"/>
        <w:spacing w:before="119"/>
        <w:ind w:left="2774"/>
        <w:rPr>
          <w:rFonts w:ascii="Times New Roman" w:eastAsia="Times New Roman" w:hAnsi="Times New Roman" w:cs="Times New Roman"/>
          <w:b/>
          <w:bCs/>
          <w:kern w:val="0"/>
          <w:lang w:val="ru-RU" w:eastAsia="ru-RU" w:bidi="ar-SA"/>
        </w:rPr>
      </w:pPr>
    </w:p>
    <w:p w:rsidR="00B56C83" w:rsidRPr="001B4A53" w:rsidRDefault="00B56C83" w:rsidP="00B56C83">
      <w:pPr>
        <w:jc w:val="center"/>
        <w:rPr>
          <w:rFonts w:ascii="Times New Roman" w:hAnsi="Times New Roman" w:cs="Times New Roman"/>
          <w:b/>
        </w:rPr>
      </w:pP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1B4A53" w:rsidTr="0023637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2"/>
              <w:spacing w:before="0" w:line="220" w:lineRule="auto"/>
              <w:jc w:val="center"/>
              <w:rPr>
                <w:rFonts w:ascii="Times New Roman" w:hAnsi="Times New Roman" w:cs="Times New Roman"/>
                <w:color w:val="auto"/>
                <w:lang w:val="uk-UA"/>
              </w:rPr>
            </w:pPr>
            <w:r w:rsidRPr="001B4A53">
              <w:rPr>
                <w:rFonts w:ascii="Times New Roman" w:hAnsi="Times New Roman" w:cs="Times New Roman"/>
                <w:caps/>
                <w:color w:val="auto"/>
                <w:sz w:val="24"/>
                <w:szCs w:val="24"/>
                <w:lang w:val="uk-UA"/>
              </w:rPr>
              <w:t>З</w:t>
            </w:r>
            <w:r w:rsidRPr="001B4A53">
              <w:rPr>
                <w:rFonts w:ascii="Times New Roman" w:hAnsi="Times New Roman" w:cs="Times New Roman"/>
                <w:color w:val="auto"/>
                <w:sz w:val="24"/>
                <w:szCs w:val="24"/>
                <w:lang w:val="uk-UA"/>
              </w:rPr>
              <w:t>а шкалою</w:t>
            </w:r>
          </w:p>
          <w:p w:rsidR="00B56C83" w:rsidRPr="001B4A53" w:rsidRDefault="00B56C83" w:rsidP="00236372">
            <w:pPr>
              <w:pStyle w:val="6"/>
              <w:spacing w:before="0" w:line="220" w:lineRule="auto"/>
              <w:jc w:val="center"/>
              <w:rPr>
                <w:rFonts w:ascii="Times New Roman" w:hAnsi="Times New Roman" w:cs="Times New Roman"/>
                <w:b/>
                <w:i w:val="0"/>
                <w:color w:val="auto"/>
              </w:rPr>
            </w:pPr>
            <w:r w:rsidRPr="001B4A53">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5"/>
              <w:spacing w:before="0" w:line="220" w:lineRule="auto"/>
              <w:ind w:right="-108"/>
              <w:jc w:val="center"/>
              <w:rPr>
                <w:rFonts w:ascii="Times New Roman" w:hAnsi="Times New Roman" w:cs="Times New Roman"/>
                <w:b/>
                <w:color w:val="auto"/>
              </w:rPr>
            </w:pPr>
            <w:r w:rsidRPr="001B4A53">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tabs>
                <w:tab w:val="left" w:pos="0"/>
              </w:tabs>
              <w:spacing w:before="0" w:line="220" w:lineRule="auto"/>
              <w:jc w:val="center"/>
              <w:rPr>
                <w:rFonts w:ascii="Times New Roman" w:hAnsi="Times New Roman" w:cs="Times New Roman"/>
                <w:color w:val="auto"/>
              </w:rPr>
            </w:pPr>
            <w:r w:rsidRPr="001B4A53">
              <w:rPr>
                <w:rFonts w:ascii="Times New Roman" w:hAnsi="Times New Roman" w:cs="Times New Roman"/>
                <w:color w:val="auto"/>
              </w:rPr>
              <w:t>За національною шкалою</w:t>
            </w:r>
          </w:p>
        </w:tc>
      </w:tr>
      <w:tr w:rsidR="00B56C83" w:rsidRPr="001B4A53" w:rsidTr="0023637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spacing w:before="0" w:line="220" w:lineRule="auto"/>
              <w:jc w:val="center"/>
              <w:rPr>
                <w:rFonts w:ascii="Times New Roman" w:hAnsi="Times New Roman" w:cs="Times New Roman"/>
                <w:color w:val="auto"/>
              </w:rPr>
            </w:pPr>
            <w:r w:rsidRPr="001B4A53">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spacing w:before="0" w:line="220" w:lineRule="auto"/>
              <w:jc w:val="center"/>
              <w:rPr>
                <w:rFonts w:ascii="Times New Roman" w:hAnsi="Times New Roman" w:cs="Times New Roman"/>
                <w:color w:val="auto"/>
              </w:rPr>
            </w:pPr>
            <w:r w:rsidRPr="001B4A53">
              <w:rPr>
                <w:rFonts w:ascii="Times New Roman" w:hAnsi="Times New Roman" w:cs="Times New Roman"/>
                <w:color w:val="auto"/>
              </w:rPr>
              <w:t>Залік</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pStyle w:val="4"/>
              <w:spacing w:before="0" w:line="220" w:lineRule="auto"/>
              <w:jc w:val="center"/>
              <w:rPr>
                <w:rFonts w:ascii="Times New Roman" w:hAnsi="Times New Roman" w:cs="Times New Roman"/>
                <w:b w:val="0"/>
                <w:color w:val="auto"/>
              </w:rPr>
            </w:pPr>
            <w:r w:rsidRPr="001B4A53">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pStyle w:val="4"/>
              <w:spacing w:before="0" w:line="220" w:lineRule="auto"/>
              <w:jc w:val="center"/>
              <w:rPr>
                <w:rFonts w:ascii="Times New Roman" w:hAnsi="Times New Roman" w:cs="Times New Roman"/>
                <w:b w:val="0"/>
                <w:color w:val="auto"/>
              </w:rPr>
            </w:pPr>
            <w:r w:rsidRPr="001B4A53">
              <w:rPr>
                <w:rFonts w:ascii="Times New Roman" w:hAnsi="Times New Roman" w:cs="Times New Roman"/>
                <w:b w:val="0"/>
                <w:i w:val="0"/>
                <w:color w:val="auto"/>
              </w:rPr>
              <w:t>Зараховано</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rPr>
                <w:rFonts w:ascii="Times New Roman" w:hAnsi="Times New Roman" w:cs="Times New Roman"/>
              </w:rPr>
            </w:pPr>
            <w:r w:rsidRPr="001B4A53">
              <w:rPr>
                <w:rFonts w:ascii="Times New Roman" w:hAnsi="Times New Roman" w:cs="Times New Roman"/>
                <w:spacing w:val="-2"/>
              </w:rPr>
              <w:t>Не зараховано</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bl>
    <w:p w:rsidR="00B56C83" w:rsidRPr="001B4A53" w:rsidRDefault="00B56C83" w:rsidP="00B56C83">
      <w:pPr>
        <w:shd w:val="clear" w:color="auto" w:fill="FFFFFF"/>
        <w:jc w:val="center"/>
        <w:rPr>
          <w:rFonts w:ascii="Times New Roman" w:hAnsi="Times New Roman" w:cs="Times New Roman"/>
          <w:b/>
          <w:sz w:val="28"/>
          <w:szCs w:val="28"/>
        </w:rPr>
      </w:pPr>
    </w:p>
    <w:p w:rsidR="00B56C83" w:rsidRPr="001B4A53" w:rsidRDefault="00B56C83" w:rsidP="00B56C83">
      <w:pPr>
        <w:shd w:val="clear" w:color="auto" w:fill="FFFFFF"/>
        <w:jc w:val="center"/>
        <w:rPr>
          <w:rFonts w:ascii="Times New Roman" w:hAnsi="Times New Roman" w:cs="Times New Roman"/>
          <w:b/>
          <w:sz w:val="28"/>
          <w:szCs w:val="28"/>
        </w:rPr>
      </w:pPr>
      <w:r w:rsidRPr="001B4A53">
        <w:rPr>
          <w:rFonts w:ascii="Times New Roman" w:hAnsi="Times New Roman" w:cs="Times New Roman"/>
          <w:b/>
          <w:sz w:val="28"/>
          <w:szCs w:val="28"/>
        </w:rPr>
        <w:t xml:space="preserve">6.   Основні навчальні ресурси </w:t>
      </w:r>
    </w:p>
    <w:p w:rsidR="00B56C83" w:rsidRPr="001B4A53" w:rsidRDefault="00B56C83" w:rsidP="00B56C83">
      <w:pPr>
        <w:shd w:val="clear" w:color="auto" w:fill="FFFFFF"/>
        <w:rPr>
          <w:rFonts w:ascii="Times New Roman" w:hAnsi="Times New Roman" w:cs="Times New Roman"/>
          <w:b/>
          <w:sz w:val="28"/>
          <w:szCs w:val="28"/>
        </w:rPr>
      </w:pPr>
      <w:r w:rsidRPr="001B4A53">
        <w:rPr>
          <w:rFonts w:ascii="Times New Roman" w:hAnsi="Times New Roman" w:cs="Times New Roman"/>
          <w:b/>
          <w:sz w:val="28"/>
          <w:szCs w:val="28"/>
        </w:rPr>
        <w:t>Рекомендована література</w:t>
      </w:r>
    </w:p>
    <w:p w:rsidR="001B4A53" w:rsidRDefault="001B4A53" w:rsidP="001B4A53">
      <w:pPr>
        <w:tabs>
          <w:tab w:val="left" w:pos="426"/>
        </w:tabs>
        <w:ind w:firstLine="425"/>
        <w:jc w:val="both"/>
        <w:rPr>
          <w:rFonts w:ascii="Times New Roman" w:hAnsi="Times New Roman" w:cs="Times New Roman"/>
          <w:u w:val="single"/>
        </w:rPr>
      </w:pP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1</w:t>
      </w:r>
      <w:r w:rsidRPr="001B4A53">
        <w:rPr>
          <w:rFonts w:ascii="Times New Roman" w:eastAsia="Times New Roman" w:hAnsi="Times New Roman" w:cs="Times New Roman"/>
        </w:rPr>
        <w:t>.</w:t>
      </w:r>
      <w:r w:rsidRPr="001B4A53">
        <w:rPr>
          <w:rFonts w:ascii="Times New Roman" w:eastAsia="Times New Roman" w:hAnsi="Times New Roman" w:cs="Times New Roman"/>
        </w:rPr>
        <w:tab/>
        <w:t xml:space="preserve">Аппело Юрген. Менеджмент 3.0. Agile-менеджмент. Лідерство та управління </w:t>
      </w:r>
      <w:r w:rsidRPr="001B4A53">
        <w:rPr>
          <w:rFonts w:ascii="Times New Roman" w:eastAsia="Times New Roman" w:hAnsi="Times New Roman" w:cs="Times New Roman"/>
        </w:rPr>
        <w:lastRenderedPageBreak/>
        <w:t>командами». Харків : Ранок : Фабула, 2019, 432 с.</w:t>
      </w: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2</w:t>
      </w:r>
      <w:r w:rsidRPr="001B4A53">
        <w:rPr>
          <w:rFonts w:ascii="Times New Roman" w:eastAsia="Times New Roman" w:hAnsi="Times New Roman" w:cs="Times New Roman"/>
        </w:rPr>
        <w:t>. Воронкова В.Г.,  Венгер О.М.</w:t>
      </w:r>
      <w:r w:rsidRPr="001B4A53">
        <w:rPr>
          <w:rFonts w:ascii="Times New Roman" w:eastAsia="Times New Roman" w:hAnsi="Times New Roman" w:cs="Times New Roman"/>
        </w:rPr>
        <w:tab/>
        <w:t>Формування концепції адміністративного менеджменту в умовах стрімкого розвитку технологій, стохастичності та адаптації до змін. HUMANITIES STUDIES: збірник наукових праць. Запоріжжя : ЗНУ, 2020. Вип. 3 (80). С.159-177. DOI: https://doi.org/10.26661/hst-2019-3-80-12</w:t>
      </w: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3</w:t>
      </w:r>
      <w:r w:rsidRPr="001B4A53">
        <w:rPr>
          <w:rFonts w:ascii="Times New Roman" w:eastAsia="Times New Roman" w:hAnsi="Times New Roman" w:cs="Times New Roman"/>
        </w:rPr>
        <w:t xml:space="preserve">. Cherep, A., </w:t>
      </w:r>
      <w:r w:rsidRPr="001B4A53">
        <w:rPr>
          <w:rFonts w:ascii="Times New Roman" w:eastAsia="Times New Roman" w:hAnsi="Times New Roman" w:cs="Times New Roman"/>
          <w:u w:val="single"/>
        </w:rPr>
        <w:t>Voronkova, V.,</w:t>
      </w:r>
      <w:r w:rsidRPr="001B4A53">
        <w:rPr>
          <w:rFonts w:ascii="Times New Roman" w:eastAsia="Times New Roman" w:hAnsi="Times New Roman" w:cs="Times New Roman"/>
        </w:rPr>
        <w:t xml:space="preserve"> &amp; Androsova, O. (2022). Transformational changes in organizational management and human resources in the digital age (Трансформаційні зміни в організаційному управлінні та людськими ресурсами в digital AG. Baltic Journal of Economic Studies, 2022. 8(3), 210-219. URL.: https://doi.org/10.30525/2256-0742/2022-8-3-210-219   </w:t>
      </w:r>
    </w:p>
    <w:p w:rsidR="001B4A53" w:rsidRPr="001B4A53" w:rsidRDefault="001B4A53" w:rsidP="001B4A53">
      <w:pPr>
        <w:tabs>
          <w:tab w:val="left" w:pos="426"/>
        </w:tabs>
        <w:ind w:firstLine="425"/>
        <w:jc w:val="both"/>
        <w:rPr>
          <w:rFonts w:ascii="Times New Roman" w:hAnsi="Times New Roman" w:cs="Times New Roman"/>
        </w:rPr>
      </w:pPr>
      <w:r>
        <w:rPr>
          <w:rFonts w:ascii="Times New Roman" w:hAnsi="Times New Roman" w:cs="Times New Roman"/>
        </w:rPr>
        <w:t>4</w:t>
      </w:r>
      <w:r w:rsidRPr="001B4A53">
        <w:rPr>
          <w:rFonts w:ascii="Times New Roman" w:hAnsi="Times New Roman" w:cs="Times New Roman"/>
        </w:rPr>
        <w:t>.</w:t>
      </w:r>
      <w:r w:rsidRPr="001B4A53">
        <w:rPr>
          <w:rFonts w:ascii="Times New Roman" w:hAnsi="Times New Roman" w:cs="Times New Roman"/>
          <w:u w:val="single"/>
        </w:rPr>
        <w:t xml:space="preserve"> Voronkova Valentyna, </w:t>
      </w:r>
      <w:r w:rsidRPr="001B4A53">
        <w:rPr>
          <w:rFonts w:ascii="Times New Roman" w:hAnsi="Times New Roman" w:cs="Times New Roman"/>
        </w:rPr>
        <w:t>Nikitenko Vitalina, Oleksenko Roman, Andriukaitiene Regina, Kharchenko  Julia Kliuienko Eduard. Digital technology evolution of the industrial revolution from 4G to 5G in the context of the challenges of digital globalization. (Еволюція цифрових технологій промислової революції від 4G до 5G у контексті викликів цифрової глобалізації). TEM Journal. Volume 12, Issue 2, pages 732-742, ISSN 2217-8309, May 2023.</w:t>
      </w:r>
    </w:p>
    <w:p w:rsidR="001B4A53" w:rsidRPr="001B4A53" w:rsidRDefault="001B4A53" w:rsidP="001B4A53">
      <w:pPr>
        <w:tabs>
          <w:tab w:val="left" w:pos="426"/>
        </w:tabs>
        <w:ind w:firstLine="425"/>
        <w:jc w:val="both"/>
        <w:rPr>
          <w:rFonts w:ascii="Times New Roman" w:hAnsi="Times New Roman" w:cs="Times New Roman"/>
        </w:rPr>
      </w:pPr>
      <w:r w:rsidRPr="001B4A53">
        <w:rPr>
          <w:rFonts w:ascii="Times New Roman" w:hAnsi="Times New Roman" w:cs="Times New Roman"/>
        </w:rPr>
        <w:t>URL.: https://www.temjournal.com/content/122/TEMJournalMay2023_732_742.pdf</w:t>
      </w:r>
    </w:p>
    <w:p w:rsidR="001B4A53" w:rsidRPr="001B4A53" w:rsidRDefault="001B4A53" w:rsidP="001B4A53">
      <w:pPr>
        <w:tabs>
          <w:tab w:val="left" w:pos="426"/>
        </w:tabs>
        <w:ind w:firstLine="425"/>
        <w:jc w:val="both"/>
        <w:rPr>
          <w:rFonts w:eastAsia="Times New Roman"/>
        </w:rPr>
      </w:pPr>
      <w:r>
        <w:rPr>
          <w:rFonts w:eastAsia="Times New Roman"/>
        </w:rPr>
        <w:t>5</w:t>
      </w:r>
      <w:r w:rsidRPr="001B4A53">
        <w:rPr>
          <w:rFonts w:eastAsia="Times New Roman"/>
        </w:rPr>
        <w:t xml:space="preserve">. Metelenko Natalya, Ivan Klopov, </w:t>
      </w:r>
      <w:r w:rsidRPr="001B4A53">
        <w:rPr>
          <w:rFonts w:eastAsia="Times New Roman"/>
          <w:u w:val="single"/>
        </w:rPr>
        <w:t>Voronkova, Valentyna</w:t>
      </w:r>
      <w:r w:rsidRPr="001B4A53">
        <w:rPr>
          <w:rFonts w:eastAsia="Times New Roman"/>
        </w:rPr>
        <w:t xml:space="preserve">, Nikitenko, Vitalina, Oleksenko,  Roman,  Anastasiia Brytvienko, Nataliia Runcheva. “Development of flexible management structures in the context of digital transformation of industry 5G” «Розвиток гнучких структур управління в контексті цифрової трансформації індустрії 5G» (ідентифікатор статті: IJMST-023-605). International Journal of Membrane Science and Technology Review of Economics and Finance, Volume 10, Issue 03, 2023. Review of Economics and Finance, 2023, 21, 2052-2060 </w:t>
      </w:r>
    </w:p>
    <w:p w:rsidR="001B4A53" w:rsidRPr="001B4A53" w:rsidRDefault="001B4A53" w:rsidP="001B4A53">
      <w:pPr>
        <w:tabs>
          <w:tab w:val="left" w:pos="426"/>
        </w:tabs>
        <w:ind w:firstLine="425"/>
        <w:jc w:val="both"/>
        <w:rPr>
          <w:rFonts w:eastAsia="Times New Roman"/>
        </w:rPr>
      </w:pPr>
      <w:r w:rsidRPr="001B4A53">
        <w:rPr>
          <w:rFonts w:eastAsia="Times New Roman"/>
        </w:rPr>
        <w:t>URL.:  https://refpress.org/wp-content/uploads/2023/12/Oleksenko-3_REF.pdf</w:t>
      </w:r>
    </w:p>
    <w:p w:rsidR="001B4A53" w:rsidRPr="001B4A53" w:rsidRDefault="001B4A53" w:rsidP="001B4A53">
      <w:pPr>
        <w:tabs>
          <w:tab w:val="left" w:pos="426"/>
        </w:tabs>
        <w:ind w:firstLine="425"/>
        <w:jc w:val="both"/>
        <w:rPr>
          <w:rFonts w:eastAsia="Times New Roman"/>
        </w:rPr>
      </w:pPr>
      <w:r w:rsidRPr="001B4A53">
        <w:rPr>
          <w:rFonts w:eastAsia="Times New Roman"/>
        </w:rPr>
        <w:t xml:space="preserve">URL: </w:t>
      </w:r>
      <w:hyperlink r:id="rId11" w:history="1">
        <w:r w:rsidRPr="001B4A53">
          <w:rPr>
            <w:rFonts w:eastAsia="Times New Roman"/>
            <w:u w:val="single"/>
          </w:rPr>
          <w:t>http://humstudies.com.ua/article/view/207438</w:t>
        </w:r>
      </w:hyperlink>
    </w:p>
    <w:p w:rsidR="001B4A53" w:rsidRPr="001B4A53" w:rsidRDefault="001B4A53" w:rsidP="001B4A53">
      <w:pPr>
        <w:tabs>
          <w:tab w:val="left" w:pos="426"/>
        </w:tabs>
        <w:ind w:firstLine="425"/>
        <w:jc w:val="both"/>
        <w:rPr>
          <w:rFonts w:eastAsia="Times New Roman"/>
        </w:rPr>
      </w:pPr>
      <w:r>
        <w:rPr>
          <w:rFonts w:eastAsia="Times New Roman"/>
        </w:rPr>
        <w:t>6</w:t>
      </w:r>
      <w:r w:rsidRPr="001B4A53">
        <w:rPr>
          <w:rFonts w:eastAsia="Times New Roman"/>
        </w:rPr>
        <w:t xml:space="preserve">. Череп Алла, Воронкова Валентина, Череп Олександр, Калюжна Юля, Андрюкайтене Регіна.  Людино-орієнтоване управління персоналом в умовах цифровізації: інтеграція гуманістичних цінностей та підходів.  Humanities  studies:  Collection  of Scientific Papers  / Ed.V.  Voronkova. Zaporizhzhia  : Publishinghouse “Helvetica”, 2024. Вип. 18 (95). С. 176-188. </w:t>
      </w:r>
    </w:p>
    <w:p w:rsidR="001B4A53" w:rsidRPr="001B4A53" w:rsidRDefault="001B4A53" w:rsidP="001B4A53">
      <w:pPr>
        <w:tabs>
          <w:tab w:val="left" w:pos="426"/>
        </w:tabs>
        <w:ind w:firstLine="425"/>
        <w:jc w:val="both"/>
        <w:rPr>
          <w:rFonts w:eastAsia="Times New Roman"/>
        </w:rPr>
      </w:pPr>
      <w:r w:rsidRPr="001B4A53">
        <w:rPr>
          <w:rFonts w:eastAsia="Times New Roman"/>
        </w:rPr>
        <w:t>DOI https://doi.org/10.32782/hst-2024-18-95-18</w:t>
      </w:r>
    </w:p>
    <w:p w:rsidR="001B4A53" w:rsidRPr="001B4A53" w:rsidRDefault="001B4A53" w:rsidP="001B4A53">
      <w:pPr>
        <w:tabs>
          <w:tab w:val="left" w:pos="426"/>
        </w:tabs>
        <w:ind w:firstLine="425"/>
        <w:jc w:val="both"/>
        <w:rPr>
          <w:rFonts w:eastAsia="Times New Roman"/>
        </w:rPr>
      </w:pPr>
      <w:r w:rsidRPr="001B4A53">
        <w:rPr>
          <w:rFonts w:eastAsia="Times New Roman"/>
        </w:rPr>
        <w:t>URL: http://humstudies.com.ua/article/view/299874/292378</w:t>
      </w:r>
    </w:p>
    <w:p w:rsidR="001B4A53" w:rsidRPr="00EB2C72" w:rsidRDefault="00EB2C72" w:rsidP="00EB2C72">
      <w:pPr>
        <w:pBdr>
          <w:top w:val="nil"/>
          <w:left w:val="nil"/>
          <w:bottom w:val="nil"/>
          <w:right w:val="nil"/>
          <w:between w:val="nil"/>
        </w:pBdr>
        <w:ind w:firstLine="425"/>
        <w:rPr>
          <w:rFonts w:eastAsia="Times New Roman"/>
        </w:rPr>
      </w:pPr>
      <w:r>
        <w:rPr>
          <w:rFonts w:eastAsia="Times New Roman"/>
        </w:rPr>
        <w:t xml:space="preserve">7. </w:t>
      </w:r>
      <w:r w:rsidRPr="00EB2C72">
        <w:rPr>
          <w:rFonts w:eastAsia="Times New Roman"/>
        </w:rPr>
        <w:t xml:space="preserve">Voronkova, V., Cherep, O., &amp; Bexhter, L. (2024). Conceptual foundations for the formation of personnel strategy at industrial enterprises in the context of digitalisation (Концептуальні основи формування кадрової стратегії на промислових підприємствах в умовах цифровізації). Baltic Journal of Economic Studies, 10(2), 60-67. </w:t>
      </w:r>
      <w:hyperlink r:id="rId12" w:history="1">
        <w:r w:rsidRPr="00D22467">
          <w:rPr>
            <w:rStyle w:val="a3"/>
            <w:rFonts w:eastAsia="Times New Roman"/>
          </w:rPr>
          <w:t>https://doi.org/10.30525/2256-0742/2024-10-2-60-67</w:t>
        </w:r>
      </w:hyperlink>
      <w:r>
        <w:rPr>
          <w:rFonts w:eastAsia="Times New Roman"/>
        </w:rPr>
        <w:t xml:space="preserve"> </w:t>
      </w:r>
      <w:r w:rsidRPr="00EB2C72">
        <w:rPr>
          <w:rFonts w:eastAsia="Times New Roman"/>
        </w:rPr>
        <w:t>http://baltijapublishing.lv/index.php/issue/article/view/2412</w:t>
      </w:r>
    </w:p>
    <w:p w:rsidR="001B4A53" w:rsidRPr="001B4A53" w:rsidRDefault="001B4A53" w:rsidP="001B4A53">
      <w:pPr>
        <w:pBdr>
          <w:top w:val="nil"/>
          <w:left w:val="nil"/>
          <w:bottom w:val="nil"/>
          <w:right w:val="nil"/>
          <w:between w:val="nil"/>
        </w:pBdr>
        <w:ind w:firstLine="425"/>
        <w:rPr>
          <w:rFonts w:eastAsia="Times New Roman"/>
        </w:rPr>
      </w:pPr>
      <w:r w:rsidRPr="001B4A53">
        <w:rPr>
          <w:rFonts w:eastAsia="Times New Roman"/>
          <w:b/>
        </w:rPr>
        <w:t>Додаткова</w:t>
      </w:r>
      <w:r w:rsidRPr="001B4A53">
        <w:rPr>
          <w:rFonts w:eastAsia="Times New Roman"/>
        </w:rPr>
        <w:t xml:space="preserve">: </w:t>
      </w:r>
    </w:p>
    <w:p w:rsidR="001B4A53" w:rsidRPr="001B4A53" w:rsidRDefault="001B4A53" w:rsidP="001B4A53">
      <w:pPr>
        <w:numPr>
          <w:ilvl w:val="0"/>
          <w:numId w:val="10"/>
        </w:numPr>
        <w:pBdr>
          <w:top w:val="nil"/>
          <w:left w:val="nil"/>
          <w:bottom w:val="nil"/>
          <w:right w:val="nil"/>
          <w:between w:val="nil"/>
        </w:pBdr>
        <w:shd w:val="clear" w:color="auto" w:fill="FFFFFF"/>
        <w:tabs>
          <w:tab w:val="left" w:pos="284"/>
          <w:tab w:val="left" w:pos="365"/>
        </w:tabs>
        <w:autoSpaceDE w:val="0"/>
        <w:autoSpaceDN w:val="0"/>
        <w:spacing w:line="1" w:lineRule="atLeast"/>
        <w:jc w:val="both"/>
        <w:textDirection w:val="btLr"/>
        <w:textAlignment w:val="top"/>
        <w:outlineLvl w:val="0"/>
        <w:rPr>
          <w:rFonts w:ascii="Times New Roman" w:eastAsia="Times New Roman" w:hAnsi="Times New Roman" w:cs="Times New Roman"/>
          <w:kern w:val="0"/>
          <w:position w:val="-1"/>
          <w:lang w:eastAsia="en-US" w:bidi="ar-SA"/>
        </w:rPr>
      </w:pPr>
      <w:r w:rsidRPr="001B4A53">
        <w:rPr>
          <w:rFonts w:ascii="Times New Roman" w:eastAsia="Times New Roman" w:hAnsi="Times New Roman" w:cs="Times New Roman"/>
          <w:kern w:val="0"/>
          <w:position w:val="-1"/>
          <w:u w:val="single"/>
          <w:lang w:eastAsia="en-US" w:bidi="ar-SA"/>
        </w:rPr>
        <w:t>Voronkova Valentina,</w:t>
      </w:r>
      <w:r w:rsidRPr="001B4A53">
        <w:rPr>
          <w:rFonts w:ascii="Times New Roman" w:eastAsia="Times New Roman" w:hAnsi="Times New Roman" w:cs="Times New Roman"/>
          <w:kern w:val="0"/>
          <w:position w:val="-1"/>
          <w:lang w:eastAsia="en-US" w:bidi="ar-SA"/>
        </w:rPr>
        <w:t xml:space="preserve"> Nikitenko Vitalina, Metelenko Natalya. AGILE-economy as a factor in improving the digital society. Baltic Journal of Economic Studies, Riga, Latvia : “Baltija Publishing”, 2022, Vol.8. No 2. P. 51-58</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spacing w:line="1" w:lineRule="atLeast"/>
        <w:ind w:firstLine="425"/>
        <w:jc w:val="both"/>
        <w:textDirection w:val="btLr"/>
        <w:textAlignment w:val="top"/>
        <w:outlineLvl w:val="0"/>
        <w:rPr>
          <w:rFonts w:ascii="Times New Roman" w:eastAsia="Times New Roman" w:hAnsi="Times New Roman" w:cs="Times New Roman"/>
          <w:kern w:val="0"/>
          <w:position w:val="-1"/>
          <w:lang w:eastAsia="en-US" w:bidi="ar-SA"/>
        </w:rPr>
      </w:pPr>
      <w:r w:rsidRPr="001B4A53">
        <w:rPr>
          <w:rFonts w:ascii="Times New Roman" w:eastAsia="Times New Roman" w:hAnsi="Times New Roman" w:cs="Times New Roman"/>
          <w:kern w:val="0"/>
          <w:position w:val="-1"/>
          <w:lang w:eastAsia="en-US" w:bidi="ar-SA"/>
        </w:rPr>
        <w:t xml:space="preserve">2. Череп Алла, </w:t>
      </w:r>
      <w:r w:rsidRPr="001B4A53">
        <w:rPr>
          <w:rFonts w:ascii="Times New Roman" w:eastAsia="Times New Roman" w:hAnsi="Times New Roman" w:cs="Times New Roman"/>
          <w:kern w:val="0"/>
          <w:position w:val="-1"/>
          <w:u w:val="single"/>
          <w:lang w:eastAsia="en-US" w:bidi="ar-SA"/>
        </w:rPr>
        <w:t>Воронкова Валентина</w:t>
      </w:r>
      <w:r w:rsidRPr="001B4A53">
        <w:rPr>
          <w:rFonts w:ascii="Times New Roman" w:eastAsia="Times New Roman" w:hAnsi="Times New Roman" w:cs="Times New Roman"/>
          <w:kern w:val="0"/>
          <w:position w:val="-1"/>
          <w:lang w:eastAsia="en-US" w:bidi="ar-SA"/>
        </w:rPr>
        <w:t>,  Череп Олександр, Калюжна Юлія, Андрюкайтене Регіна. Формування гуманістичної візії Digital-HRM в організації в умовах INDUSTRY 4.0. Humanities  studies: Collection of Scientific Papers / Ed.V. Voronkova. Zaporizhzhia  : Publishinghouse “Helvetica”, 2023. 16 (93). P. 190-200.</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spacing w:line="1" w:lineRule="atLeast"/>
        <w:ind w:firstLine="425"/>
        <w:jc w:val="both"/>
        <w:textDirection w:val="btLr"/>
        <w:textAlignment w:val="top"/>
        <w:outlineLvl w:val="0"/>
        <w:rPr>
          <w:rFonts w:ascii="Times New Roman" w:eastAsia="Times New Roman" w:hAnsi="Times New Roman" w:cs="Times New Roman"/>
          <w:kern w:val="0"/>
          <w:position w:val="-1"/>
          <w:lang w:eastAsia="en-US" w:bidi="ar-SA"/>
        </w:rPr>
      </w:pPr>
      <w:proofErr w:type="gramStart"/>
      <w:r w:rsidRPr="001B4A53">
        <w:rPr>
          <w:rFonts w:ascii="Times New Roman" w:eastAsia="Times New Roman" w:hAnsi="Times New Roman" w:cs="Times New Roman"/>
          <w:kern w:val="0"/>
          <w:position w:val="-1"/>
          <w:lang w:val="en-US" w:eastAsia="en-US" w:bidi="ar-SA"/>
        </w:rPr>
        <w:t>URL</w:t>
      </w:r>
      <w:r w:rsidRPr="001B4A53">
        <w:rPr>
          <w:rFonts w:ascii="Times New Roman" w:eastAsia="Times New Roman" w:hAnsi="Times New Roman" w:cs="Times New Roman"/>
          <w:kern w:val="0"/>
          <w:position w:val="-1"/>
          <w:lang w:eastAsia="en-US" w:bidi="ar-SA"/>
        </w:rPr>
        <w:t>.:</w:t>
      </w:r>
      <w:proofErr w:type="gramEnd"/>
      <w:r w:rsidRPr="001B4A53">
        <w:rPr>
          <w:rFonts w:ascii="Times New Roman" w:eastAsia="Times New Roman" w:hAnsi="Times New Roman" w:cs="Times New Roman"/>
          <w:kern w:val="0"/>
          <w:position w:val="-1"/>
          <w:lang w:eastAsia="en-US" w:bidi="ar-SA"/>
        </w:rPr>
        <w:t xml:space="preserve"> http://humstudies.com.ua/article/view/289001</w:t>
      </w:r>
    </w:p>
    <w:p w:rsidR="001B4A53" w:rsidRPr="001B4A53" w:rsidRDefault="001B4A53" w:rsidP="001B4A53">
      <w:pPr>
        <w:pBdr>
          <w:top w:val="nil"/>
          <w:left w:val="nil"/>
          <w:bottom w:val="nil"/>
          <w:right w:val="nil"/>
          <w:between w:val="nil"/>
        </w:pBdr>
        <w:shd w:val="clear" w:color="auto" w:fill="FFFFFF"/>
        <w:tabs>
          <w:tab w:val="left" w:pos="284"/>
          <w:tab w:val="left" w:pos="365"/>
        </w:tabs>
        <w:jc w:val="both"/>
        <w:rPr>
          <w:bCs/>
        </w:rPr>
      </w:pPr>
      <w:r w:rsidRPr="001B4A53">
        <w:rPr>
          <w:bCs/>
        </w:rPr>
        <w:t xml:space="preserve">3. Cherep А. V., </w:t>
      </w:r>
      <w:r w:rsidRPr="001B4A53">
        <w:rPr>
          <w:bCs/>
          <w:u w:val="single"/>
        </w:rPr>
        <w:t>Voronkova V. H</w:t>
      </w:r>
      <w:r w:rsidRPr="001B4A53">
        <w:rPr>
          <w:bCs/>
        </w:rPr>
        <w:t>., &amp; Cherep O. H. Humanocracy as a factor of improving human resources management in organizations (Людинократія як чинник удосконалення управління людськими ресурсами). Humanities studies : Collection of Scientific Papers. Zaporizhzhiа : Publishing house “Helvetica”, 2022.  Вип.10 (87). C. 134-141.</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http://humstudies.com.ua/article/view/254724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4. Voronkova, V., Cherep, O., &amp; Bexhter, L. (2024). Conceptual foundations for the formation of personnel strategy at industrial enterprises in the context of digitalisation (Концептуальні </w:t>
      </w:r>
      <w:r w:rsidRPr="001B4A53">
        <w:rPr>
          <w:rFonts w:ascii="Times New Roman" w:hAnsi="Times New Roman" w:cs="Times New Roman"/>
          <w:bCs/>
        </w:rPr>
        <w:lastRenderedPageBreak/>
        <w:t>основи формування кадрової стратегії на промислових підприємствах в умовах цифровізації). Baltic Journal of Economic Studies, 10(2), 60-67. https://doi.org/10.30525/2256-0742/2024-10-2-60-67</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http://baltijapublishing.lv/index.php/issue/article/view/2412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5. Аndriukaitiene  Regina, </w:t>
      </w:r>
      <w:r w:rsidRPr="001B4A53">
        <w:rPr>
          <w:rFonts w:ascii="Times New Roman" w:hAnsi="Times New Roman" w:cs="Times New Roman"/>
          <w:bCs/>
          <w:u w:val="single"/>
        </w:rPr>
        <w:t>Voronkova Valentyna,</w:t>
      </w:r>
      <w:r w:rsidRPr="001B4A53">
        <w:rPr>
          <w:rFonts w:ascii="Times New Roman" w:hAnsi="Times New Roman" w:cs="Times New Roman"/>
          <w:bCs/>
        </w:rPr>
        <w:t xml:space="preserve"> Kyvliuk Olga, Maksimenyuk Marina and Aita Sakun. Theoretical insights into expression of leadership competencies in the process of management. Problems and Perspectives in Management, 15(1-1), 220-226. (Scopus) / Проблемы и перспективы в сфере менеджемнта». Сумы, 2017.  http://dx.doi.org/10.21511/ppm.15(1-1).2017.09.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 URL</w:t>
      </w:r>
    </w:p>
    <w:p w:rsidR="001B4A53" w:rsidRPr="001B4A53" w:rsidRDefault="00D50BFC"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hyperlink r:id="rId13" w:history="1">
        <w:r w:rsidR="001B4A53" w:rsidRPr="001B4A53">
          <w:rPr>
            <w:rFonts w:ascii="Times New Roman" w:hAnsi="Times New Roman" w:cs="Times New Roman"/>
            <w:bCs/>
            <w:u w:val="single"/>
          </w:rPr>
          <w:t>http://www.scopus.com/inward/record.url?eid=2-s2.0-85032629360&amp;partnerID=MN8TOARS</w:t>
        </w:r>
      </w:hyperlink>
    </w:p>
    <w:p w:rsidR="001B4A53" w:rsidRPr="001B4A53" w:rsidRDefault="001B4A53" w:rsidP="001B4A53">
      <w:pPr>
        <w:pBdr>
          <w:top w:val="nil"/>
          <w:left w:val="nil"/>
          <w:bottom w:val="nil"/>
          <w:right w:val="nil"/>
          <w:between w:val="nil"/>
        </w:pBdr>
        <w:shd w:val="clear" w:color="auto" w:fill="FFFFFF"/>
        <w:tabs>
          <w:tab w:val="left" w:pos="284"/>
          <w:tab w:val="left" w:pos="365"/>
        </w:tabs>
        <w:jc w:val="both"/>
        <w:rPr>
          <w:bCs/>
        </w:rPr>
      </w:pPr>
      <w:r w:rsidRPr="001B4A53">
        <w:rPr>
          <w:bCs/>
          <w:lang w:val="ru-RU"/>
        </w:rPr>
        <w:t xml:space="preserve">6.Воронкова В. Г., Меліхова Т. О. Умови виживання організації в умовах невизначеності та адаптації до змін.   </w:t>
      </w:r>
      <w:r w:rsidRPr="001B4A53">
        <w:rPr>
          <w:bCs/>
        </w:rPr>
        <w:t>Конкурентоспроможна модель інноваційного розвитку економіки України: матеріали ІІІ Міжнар. наук</w:t>
      </w:r>
      <w:proofErr w:type="gramStart"/>
      <w:r w:rsidRPr="001B4A53">
        <w:rPr>
          <w:bCs/>
        </w:rPr>
        <w:t>.-</w:t>
      </w:r>
      <w:proofErr w:type="gramEnd"/>
      <w:r w:rsidRPr="001B4A53">
        <w:rPr>
          <w:bCs/>
        </w:rPr>
        <w:t>практ. конф., м. Кропивницький, 14 квіт. 2020 р. / М–во освіти і науки України, Центральноукраїн. нац. техн. ун–т. Кропивницький : ЦНТУ, 2020.  С.203-205.</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http://dspace.kntu.kr.ua/jspui/bitstream/123456789/9724/3/Proceedings-3thISPConf-2020.pdf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7.</w:t>
      </w:r>
      <w:r w:rsidRPr="001B4A53">
        <w:rPr>
          <w:rFonts w:ascii="Times New Roman" w:hAnsi="Times New Roman" w:cs="Times New Roman"/>
          <w:bCs/>
        </w:rPr>
        <w:tab/>
        <w:t>Промисловий менеджмент: теорія і практика: колективна монографія / за ред. д. філос. н., проф. В. Г. Воронкової, д. е. н., проф. Н. Г. Метеленко.. Запоріжжя: Запорізький національний університет. 2020. 338 с. ISBN 978-066-599-5854-2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https://dspace.znu.edu.ua/jspui/handle/12345/3282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8. </w:t>
      </w:r>
      <w:r w:rsidRPr="001B4A53">
        <w:rPr>
          <w:rFonts w:ascii="Times New Roman" w:hAnsi="Times New Roman" w:cs="Times New Roman"/>
          <w:bCs/>
        </w:rPr>
        <w:tab/>
        <w:t>Управління сталим розвитком промислового підприємства: теорія і практика: колективна монографія / За ред. д. філософ. н., проф. Воронкової В. Г., д. е. н., проф. Метеленко Н. Г.; МОН України, ЗНУ ІННІ.</w:t>
      </w:r>
      <w:r w:rsidRPr="001B4A53">
        <w:rPr>
          <w:rFonts w:ascii="Times New Roman" w:hAnsi="Times New Roman" w:cs="Times New Roman"/>
          <w:bCs/>
        </w:rPr>
        <w:tab/>
        <w:t>Запоріжжя:«Видавничий дім «Гельветика», 2021. 586 c.ISBN 978-966-992-559-6</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https://dspace.znu.edu.ua/jspui/handle/12345/5219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9.</w:t>
      </w:r>
      <w:r w:rsidRPr="001B4A53">
        <w:rPr>
          <w:rFonts w:ascii="Times New Roman" w:hAnsi="Times New Roman" w:cs="Times New Roman"/>
          <w:bCs/>
        </w:rPr>
        <w:tab/>
        <w:t>Промисловий потенціал складних соціально-економічних систем цифрового суспільства: макро-, мезо- та мікрорівень; колективна моногрфія/ за ред. д.філософ.н., проф. Воронкової В.Г., д,е.н., проф. Метеленко Н.Г. Запоріжжя: Видавний дім «Гельветика». 2022. 480 с.  27.90 д.а. ISBN 978-617-554-026-8</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https://catalog. liha-pres.eu/index.php/liha-pres/catalog/book/154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10..</w:t>
      </w:r>
      <w:r w:rsidRPr="001B4A53">
        <w:rPr>
          <w:rFonts w:ascii="Times New Roman" w:hAnsi="Times New Roman" w:cs="Times New Roman"/>
          <w:bCs/>
        </w:rPr>
        <w:tab/>
        <w:t xml:space="preserve">Цифрова трансформація промислового менеджменту: теорія і практика:   монографія  / За ред.  д.філософ.н., проф. Воронкової В. Г., д.е.н., проф. Метеленко Н.Г.  Львів-Торунь: Liha-Pres, 2023. 816 c. ISBN 978-966-397-319-7 </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https://dspace.znu.edu.ua/jspui/handle/12345/13677</w:t>
      </w:r>
    </w:p>
    <w:p w:rsidR="001B4A53" w:rsidRPr="001B4A53" w:rsidRDefault="001B4A53" w:rsidP="001B4A53">
      <w:pPr>
        <w:widowControl/>
        <w:suppressAutoHyphens w:val="0"/>
        <w:ind w:firstLine="709"/>
        <w:jc w:val="both"/>
        <w:rPr>
          <w:rFonts w:ascii="Times New Roman" w:eastAsia="Times New Roman" w:hAnsi="Times New Roman" w:cs="Times New Roman"/>
          <w:bCs/>
          <w:kern w:val="0"/>
          <w:lang w:eastAsia="ru-RU" w:bidi="ar-SA"/>
        </w:rPr>
      </w:pPr>
      <w:r w:rsidRPr="001B4A53">
        <w:rPr>
          <w:rFonts w:ascii="Times New Roman" w:eastAsia="Times New Roman" w:hAnsi="Times New Roman" w:cs="Times New Roman"/>
          <w:bCs/>
          <w:kern w:val="0"/>
          <w:lang w:eastAsia="ru-RU" w:bidi="ar-SA"/>
        </w:rPr>
        <w:t>11. Череп О.Г., Воронкова В. Г., Беспалова С.С. Мотивація персоналу: від теорії до практики стимулювання працівників до здійснення ефективної діяльності. Prospective directions of scientific and practical activity : collective monograph /Compiled by V. Shpak; Chairman of the Editorial Board S. Tabachnikov. Sherman Oaks, California : GS Publishing Services, 2023. С.57-64.  DOI: 10.51587/9798-9866-95921-2023-011-58-64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eastAsia="Times New Roman" w:hAnsi="Times New Roman" w:cs="Times New Roman"/>
          <w:bCs/>
          <w:kern w:val="0"/>
          <w:lang w:eastAsia="ru-RU" w:bidi="ar-SA"/>
        </w:rPr>
        <w:t>URL:  https://www.eo.kiev.ua/resources/zmist/mono11/mono_2023_11.pdf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12.</w:t>
      </w:r>
      <w:r w:rsidRPr="001B4A53">
        <w:rPr>
          <w:rFonts w:ascii="Times New Roman" w:hAnsi="Times New Roman" w:cs="Times New Roman"/>
          <w:bCs/>
        </w:rPr>
        <w:tab/>
        <w:t>Воронкова В.Г., Нікітенко В.О., Мар’єнко В.Ю. Становлення і розвиток  цифрового менеджменту на  підприємстві. Science and society: trends of interaction : collective monograph / Compiled by V. Shpak; Chairman of the Editorial Board S. Tabachnikov. Sherman Oaks, California : GS Publishing Services, 2023. 49-67.  DOI: 10.51587/9798-9866-95945-2023-012-49-67</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https://www.eo.kiev.ua/resources/arhivMonographs/mono_2023_12.pdf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13.</w:t>
      </w:r>
      <w:r w:rsidRPr="001B4A53">
        <w:rPr>
          <w:rFonts w:ascii="Times New Roman" w:hAnsi="Times New Roman" w:cs="Times New Roman"/>
          <w:bCs/>
        </w:rPr>
        <w:tab/>
        <w:t>Алла,  Череп, Валентина, Воронкова, Олександр, Череп, Юлія, Калюжна, Регіна, Андрюкайтене.  Роль  цифрових  технологій  у  сфері  зайнятості  як  чинник  ефективної  антидискримінаційної  політики  в  Європі.  Humanities  studies:  Collection  of  Scientific  Papers. Zaporizhzhia : Publishing house “Helvetica”, 2024. 19 (96). P. 177–189.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lastRenderedPageBreak/>
        <w:t>URL: http://humstudies.com.ua/article/view/307094/298453</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
          <w:bCs/>
        </w:rPr>
      </w:pP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eastAsia="Times New Roman" w:hAnsi="Times New Roman" w:cs="Times New Roman"/>
          <w:b/>
          <w:bCs/>
        </w:rPr>
      </w:pPr>
      <w:r w:rsidRPr="001B4A53">
        <w:rPr>
          <w:rFonts w:ascii="Times New Roman" w:hAnsi="Times New Roman" w:cs="Times New Roman"/>
          <w:b/>
          <w:bCs/>
        </w:rPr>
        <w:t>Інформаційні ресурси:</w:t>
      </w:r>
    </w:p>
    <w:p w:rsidR="001B4A53" w:rsidRPr="001B4A53" w:rsidRDefault="001B4A53" w:rsidP="001B4A53">
      <w:pPr>
        <w:pBdr>
          <w:top w:val="nil"/>
          <w:left w:val="nil"/>
          <w:bottom w:val="nil"/>
          <w:right w:val="nil"/>
          <w:between w:val="nil"/>
        </w:pBdr>
        <w:shd w:val="clear" w:color="auto" w:fill="FFFFFF"/>
        <w:tabs>
          <w:tab w:val="left" w:pos="284"/>
          <w:tab w:val="left" w:pos="365"/>
          <w:tab w:val="left" w:pos="567"/>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1. Наукова бібліотека Запорізького національного університету.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4" w:history="1">
        <w:r w:rsidRPr="001B4A53">
          <w:rPr>
            <w:rFonts w:ascii="Times New Roman" w:eastAsia="Calibri" w:hAnsi="Times New Roman" w:cs="Times New Roman"/>
            <w:kern w:val="0"/>
            <w:position w:val="-1"/>
            <w:u w:val="single"/>
            <w:lang w:val="en-US" w:eastAsia="en-US" w:bidi="ar-SA"/>
          </w:rPr>
          <w:t>http</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library</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znu</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edu</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ua</w:t>
        </w:r>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eastAsia="en-US" w:bidi="ar-SA"/>
        </w:rPr>
        <w:t xml:space="preserve"> </w:t>
      </w:r>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(дата звернення: 11.06.2023).</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2. Система електронного забезпечення навчання ЗНУ.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5" w:history="1">
        <w:r w:rsidRPr="001B4A53">
          <w:rPr>
            <w:rFonts w:ascii="Times New Roman" w:eastAsia="Calibri" w:hAnsi="Times New Roman" w:cs="Times New Roman"/>
            <w:kern w:val="0"/>
            <w:position w:val="-1"/>
            <w:u w:val="single"/>
            <w:lang w:val="en-US" w:eastAsia="en-US" w:bidi="ar-SA"/>
          </w:rPr>
          <w:t>https</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moodle</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znu</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edu</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ua</w:t>
        </w:r>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(дата звернення: 23.08.2023).</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3. Національна бібліотека України імені В. І. Вернадського.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6" w:history="1">
        <w:r w:rsidRPr="001B4A53">
          <w:rPr>
            <w:rFonts w:ascii="Times New Roman" w:eastAsia="Calibri" w:hAnsi="Times New Roman" w:cs="Times New Roman"/>
            <w:kern w:val="0"/>
            <w:position w:val="-1"/>
            <w:u w:val="single"/>
            <w:lang w:val="en-US" w:eastAsia="en-US" w:bidi="ar-SA"/>
          </w:rPr>
          <w:t>http</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www</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nbuv</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gov</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ua</w:t>
        </w:r>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hint="cs"/>
          <w:kern w:val="0"/>
          <w:position w:val="-1"/>
          <w:shd w:val="clear" w:color="auto" w:fill="FFFFFF"/>
          <w:lang w:val="ru-RU" w:eastAsia="en-US" w:bidi="ar-SA"/>
        </w:rPr>
        <w:t>(дата звернення: 11.0</w:t>
      </w:r>
      <w:r w:rsidRPr="001B4A53">
        <w:rPr>
          <w:rFonts w:ascii="Times New Roman" w:eastAsia="Calibri" w:hAnsi="Times New Roman" w:cs="Times New Roman"/>
          <w:kern w:val="0"/>
          <w:position w:val="-1"/>
          <w:shd w:val="clear" w:color="auto" w:fill="FFFFFF"/>
          <w:lang w:val="ru-RU" w:eastAsia="en-US" w:bidi="ar-SA"/>
        </w:rPr>
        <w:t>7</w:t>
      </w:r>
      <w:r w:rsidRPr="001B4A53">
        <w:rPr>
          <w:rFonts w:ascii="Times New Roman" w:eastAsia="Calibri" w:hAnsi="Times New Roman" w:cs="Times New Roman" w:hint="cs"/>
          <w:kern w:val="0"/>
          <w:position w:val="-1"/>
          <w:shd w:val="clear" w:color="auto" w:fill="FFFFFF"/>
          <w:lang w:val="ru-RU" w:eastAsia="en-US" w:bidi="ar-SA"/>
        </w:rPr>
        <w:t>.2023).</w:t>
      </w:r>
    </w:p>
    <w:p w:rsidR="001B4A53" w:rsidRPr="001B4A53" w:rsidRDefault="001B4A53" w:rsidP="001B4A53">
      <w:pPr>
        <w:pBdr>
          <w:top w:val="nil"/>
          <w:left w:val="nil"/>
          <w:bottom w:val="nil"/>
          <w:right w:val="nil"/>
          <w:between w:val="nil"/>
        </w:pBdr>
        <w:shd w:val="clear" w:color="auto" w:fill="FFFFFF"/>
        <w:tabs>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eastAsia="en-US" w:bidi="ar-SA"/>
        </w:rPr>
        <w:t xml:space="preserve">4. Цифрова повнотекстова база даних англомовної наукової періодики JSTOR: </w:t>
      </w:r>
      <w:hyperlink r:id="rId17" w:history="1">
        <w:r w:rsidRPr="001B4A53">
          <w:rPr>
            <w:rFonts w:ascii="Times New Roman" w:eastAsia="Calibri" w:hAnsi="Times New Roman" w:cs="Times New Roman"/>
            <w:kern w:val="0"/>
            <w:position w:val="-1"/>
            <w:u w:val="single"/>
            <w:lang w:eastAsia="en-US" w:bidi="ar-SA"/>
          </w:rPr>
          <w:t>https://www.jstor.org/</w:t>
        </w:r>
      </w:hyperlink>
      <w:r w:rsidRPr="001B4A53">
        <w:rPr>
          <w:rFonts w:ascii="Times New Roman" w:eastAsia="Calibri" w:hAnsi="Times New Roman" w:cs="Times New Roman"/>
          <w:kern w:val="0"/>
          <w:position w:val="-1"/>
          <w:u w:val="single"/>
          <w:lang w:eastAsia="en-US" w:bidi="ar-SA"/>
        </w:rPr>
        <w:t xml:space="preserve"> </w:t>
      </w:r>
      <w:r w:rsidRPr="001B4A53">
        <w:rPr>
          <w:rFonts w:ascii="Times New Roman" w:eastAsia="Calibri" w:hAnsi="Times New Roman" w:cs="Times New Roman" w:hint="cs"/>
          <w:kern w:val="0"/>
          <w:position w:val="-1"/>
          <w:shd w:val="clear" w:color="auto" w:fill="FFFFFF"/>
          <w:lang w:val="ru-RU" w:eastAsia="en-US" w:bidi="ar-SA"/>
        </w:rPr>
        <w:t xml:space="preserve">(дата звернення: </w:t>
      </w:r>
      <w:r w:rsidRPr="001B4A53">
        <w:rPr>
          <w:rFonts w:ascii="Times New Roman" w:eastAsia="Calibri" w:hAnsi="Times New Roman" w:cs="Times New Roman"/>
          <w:kern w:val="0"/>
          <w:position w:val="-1"/>
          <w:shd w:val="clear" w:color="auto" w:fill="FFFFFF"/>
          <w:lang w:val="ru-RU" w:eastAsia="en-US" w:bidi="ar-SA"/>
        </w:rPr>
        <w:t>23</w:t>
      </w:r>
      <w:r w:rsidRPr="001B4A53">
        <w:rPr>
          <w:rFonts w:ascii="Times New Roman" w:eastAsia="Calibri" w:hAnsi="Times New Roman" w:cs="Times New Roman" w:hint="cs"/>
          <w:kern w:val="0"/>
          <w:position w:val="-1"/>
          <w:shd w:val="clear" w:color="auto" w:fill="FFFFFF"/>
          <w:lang w:val="ru-RU" w:eastAsia="en-US" w:bidi="ar-SA"/>
        </w:rPr>
        <w:t>.06.2023).</w:t>
      </w:r>
    </w:p>
    <w:p w:rsidR="001B4A53" w:rsidRPr="001B4A53" w:rsidRDefault="001B4A53" w:rsidP="001B4A53">
      <w:pPr>
        <w:pBdr>
          <w:top w:val="nil"/>
          <w:left w:val="nil"/>
          <w:bottom w:val="nil"/>
          <w:right w:val="nil"/>
          <w:between w:val="nil"/>
        </w:pBdr>
        <w:shd w:val="clear" w:color="auto" w:fill="FFFFFF"/>
        <w:tabs>
          <w:tab w:val="left" w:pos="365"/>
        </w:tabs>
        <w:autoSpaceDE w:val="0"/>
        <w:autoSpaceDN w:val="0"/>
        <w:ind w:firstLine="425"/>
        <w:jc w:val="both"/>
        <w:textDirection w:val="btLr"/>
        <w:textAlignment w:val="top"/>
        <w:outlineLvl w:val="0"/>
        <w:rPr>
          <w:rFonts w:ascii="Times New Roman" w:eastAsia="Times New Roman" w:hAnsi="Times New Roman" w:cs="Times New Roman"/>
          <w:kern w:val="0"/>
          <w:position w:val="-1"/>
          <w:lang w:eastAsia="en-US" w:bidi="ar-SA"/>
        </w:rPr>
      </w:pPr>
    </w:p>
    <w:p w:rsidR="00B56C83" w:rsidRPr="001B4A53" w:rsidRDefault="00B56C83" w:rsidP="0059523D">
      <w:pPr>
        <w:rPr>
          <w:rFonts w:ascii="Times New Roman" w:eastAsia="Times New Roman" w:hAnsi="Times New Roman" w:cs="Times New Roman"/>
        </w:rPr>
      </w:pPr>
    </w:p>
    <w:p w:rsidR="001B4A53" w:rsidRDefault="001B4A53" w:rsidP="00B56C83">
      <w:pPr>
        <w:jc w:val="center"/>
        <w:rPr>
          <w:rFonts w:ascii="Times New Roman" w:hAnsi="Times New Roman" w:cs="Times New Roman"/>
          <w:b/>
          <w:bCs/>
          <w:sz w:val="28"/>
        </w:rPr>
      </w:pPr>
    </w:p>
    <w:p w:rsidR="001B4A53" w:rsidRDefault="001B4A53" w:rsidP="00B56C83">
      <w:pPr>
        <w:jc w:val="center"/>
        <w:rPr>
          <w:rFonts w:ascii="Times New Roman" w:hAnsi="Times New Roman" w:cs="Times New Roman"/>
          <w:b/>
          <w:bCs/>
          <w:sz w:val="28"/>
        </w:rPr>
      </w:pPr>
    </w:p>
    <w:p w:rsidR="00B56C83" w:rsidRPr="001B4A53" w:rsidRDefault="0049555A" w:rsidP="00B56C83">
      <w:pPr>
        <w:jc w:val="center"/>
        <w:rPr>
          <w:rFonts w:ascii="Times New Roman" w:hAnsi="Times New Roman" w:cs="Times New Roman"/>
          <w:b/>
          <w:bCs/>
          <w:sz w:val="28"/>
        </w:rPr>
      </w:pPr>
      <w:r w:rsidRPr="001B4A53">
        <w:rPr>
          <w:rFonts w:ascii="Times New Roman" w:hAnsi="Times New Roman" w:cs="Times New Roman"/>
          <w:b/>
          <w:bCs/>
          <w:sz w:val="28"/>
        </w:rPr>
        <w:t>7</w:t>
      </w:r>
      <w:r w:rsidR="00B56C83" w:rsidRPr="001B4A53">
        <w:rPr>
          <w:rFonts w:ascii="Times New Roman" w:hAnsi="Times New Roman" w:cs="Times New Roman"/>
          <w:b/>
          <w:bCs/>
          <w:sz w:val="28"/>
        </w:rPr>
        <w:t>. Регуляції і політики курсу</w:t>
      </w:r>
    </w:p>
    <w:p w:rsidR="00B56C83" w:rsidRPr="001B4A53" w:rsidRDefault="00B56C83" w:rsidP="00B56C83">
      <w:pPr>
        <w:jc w:val="both"/>
        <w:rPr>
          <w:rFonts w:ascii="Times New Roman" w:hAnsi="Times New Roman" w:cs="Times New Roman"/>
          <w:sz w:val="22"/>
          <w:szCs w:val="22"/>
        </w:rPr>
      </w:pPr>
    </w:p>
    <w:p w:rsidR="00B56C83" w:rsidRPr="001B4A53" w:rsidRDefault="00B56C83" w:rsidP="00B56C83">
      <w:pPr>
        <w:pStyle w:val="a6"/>
        <w:rPr>
          <w:sz w:val="22"/>
          <w:szCs w:val="22"/>
        </w:rPr>
      </w:pPr>
      <w:r w:rsidRPr="001B4A53">
        <w:rPr>
          <w:b/>
          <w:i/>
          <w:sz w:val="22"/>
          <w:szCs w:val="22"/>
        </w:rPr>
        <w:t>Примітка.</w:t>
      </w:r>
      <w:r w:rsidRPr="001B4A53">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1B4A53">
        <w:rPr>
          <w:sz w:val="22"/>
          <w:szCs w:val="22"/>
        </w:rPr>
        <w:t xml:space="preserve">. </w:t>
      </w:r>
    </w:p>
    <w:p w:rsidR="00B56C83" w:rsidRPr="001B4A53" w:rsidRDefault="00B56C83" w:rsidP="00B56C83">
      <w:pPr>
        <w:rPr>
          <w:rFonts w:ascii="Times New Roman" w:hAnsi="Times New Roman" w:cs="Times New Roman"/>
          <w:bCs/>
        </w:rPr>
      </w:pPr>
    </w:p>
    <w:p w:rsidR="00B56C83" w:rsidRPr="001B4A53" w:rsidRDefault="00B56C83" w:rsidP="00B56C83">
      <w:pPr>
        <w:rPr>
          <w:rFonts w:ascii="Times New Roman" w:hAnsi="Times New Roman" w:cs="Times New Roman"/>
          <w:bCs/>
          <w:i/>
          <w:sz w:val="20"/>
          <w:szCs w:val="20"/>
        </w:rPr>
      </w:pPr>
      <w:r w:rsidRPr="001B4A53">
        <w:rPr>
          <w:rFonts w:ascii="Times New Roman" w:hAnsi="Times New Roman" w:cs="Times New Roman"/>
          <w:bCs/>
          <w:i/>
          <w:sz w:val="20"/>
          <w:szCs w:val="20"/>
        </w:rPr>
        <w:t>Наприклад:</w:t>
      </w:r>
    </w:p>
    <w:p w:rsidR="00B56C83" w:rsidRPr="001B4A53" w:rsidRDefault="00B56C83" w:rsidP="00B56C83">
      <w:pPr>
        <w:rPr>
          <w:rFonts w:ascii="Times New Roman" w:hAnsi="Times New Roman" w:cs="Times New Roman"/>
          <w:sz w:val="20"/>
          <w:szCs w:val="20"/>
        </w:rPr>
      </w:pPr>
      <w:r w:rsidRPr="001B4A53">
        <w:rPr>
          <w:rFonts w:ascii="Times New Roman" w:hAnsi="Times New Roman" w:cs="Times New Roman"/>
          <w:bCs/>
          <w:sz w:val="20"/>
          <w:szCs w:val="20"/>
        </w:rPr>
        <w:t>Відвідування занять. Регуляція пропусків.</w:t>
      </w:r>
    </w:p>
    <w:p w:rsidR="00B56C83" w:rsidRPr="001B4A53" w:rsidRDefault="00B56C83" w:rsidP="00B56C83">
      <w:pPr>
        <w:jc w:val="both"/>
        <w:rPr>
          <w:rFonts w:ascii="Times New Roman" w:hAnsi="Times New Roman" w:cs="Times New Roman"/>
          <w:bCs/>
          <w:i/>
          <w:iCs/>
          <w:sz w:val="20"/>
          <w:szCs w:val="20"/>
        </w:rPr>
      </w:pPr>
      <w:r w:rsidRPr="001B4A53">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B56C83" w:rsidRPr="001B4A53" w:rsidRDefault="00B56C83" w:rsidP="00B56C83">
      <w:pPr>
        <w:rPr>
          <w:rFonts w:ascii="Times New Roman" w:hAnsi="Times New Roman" w:cs="Times New Roman"/>
          <w:sz w:val="20"/>
          <w:szCs w:val="20"/>
        </w:rPr>
      </w:pPr>
      <w:r w:rsidRPr="001B4A53">
        <w:rPr>
          <w:rFonts w:ascii="Times New Roman" w:hAnsi="Times New Roman" w:cs="Times New Roman"/>
          <w:bCs/>
          <w:sz w:val="20"/>
          <w:szCs w:val="20"/>
        </w:rPr>
        <w:t>Політика академічної доброчесності</w:t>
      </w:r>
    </w:p>
    <w:p w:rsidR="00B56C83" w:rsidRPr="001B4A53" w:rsidRDefault="00B56C83" w:rsidP="00B56C83">
      <w:pPr>
        <w:jc w:val="both"/>
        <w:rPr>
          <w:rFonts w:ascii="Times New Roman" w:hAnsi="Times New Roman" w:cs="Times New Roman"/>
          <w:bCs/>
          <w:i/>
          <w:iCs/>
          <w:sz w:val="20"/>
          <w:szCs w:val="20"/>
        </w:rPr>
      </w:pPr>
      <w:r w:rsidRPr="001B4A53">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B56C83" w:rsidRPr="001B4A53" w:rsidRDefault="00B56C83" w:rsidP="00B56C83">
      <w:pPr>
        <w:rPr>
          <w:rFonts w:ascii="Times New Roman" w:hAnsi="Times New Roman" w:cs="Times New Roman"/>
          <w:bCs/>
          <w:iCs/>
          <w:sz w:val="20"/>
          <w:szCs w:val="20"/>
        </w:rPr>
      </w:pPr>
      <w:r w:rsidRPr="001B4A53">
        <w:rPr>
          <w:rFonts w:ascii="Times New Roman" w:hAnsi="Times New Roman" w:cs="Times New Roman"/>
          <w:bCs/>
          <w:iCs/>
          <w:sz w:val="20"/>
          <w:szCs w:val="20"/>
        </w:rPr>
        <w:t>Визнання результатів неформальної/інформальної освіти</w:t>
      </w:r>
    </w:p>
    <w:p w:rsidR="00B56C83" w:rsidRPr="001B4A53" w:rsidRDefault="00B56C83" w:rsidP="00B56C83">
      <w:pPr>
        <w:jc w:val="both"/>
        <w:rPr>
          <w:rFonts w:ascii="Times New Roman" w:hAnsi="Times New Roman" w:cs="Times New Roman"/>
          <w:bCs/>
          <w:iCs/>
          <w:sz w:val="20"/>
          <w:szCs w:val="20"/>
        </w:rPr>
      </w:pPr>
      <w:r w:rsidRPr="001B4A53">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неформальної/інформальної освіти</w:t>
      </w:r>
      <w:r w:rsidRPr="001B4A53">
        <w:rPr>
          <w:rFonts w:ascii="Times New Roman" w:hAnsi="Times New Roman" w:cs="Times New Roman"/>
          <w:bCs/>
          <w:iCs/>
          <w:sz w:val="20"/>
          <w:szCs w:val="20"/>
        </w:rPr>
        <w:t>.</w:t>
      </w:r>
    </w:p>
    <w:p w:rsidR="00B56C83" w:rsidRPr="001B4A53" w:rsidRDefault="00B56C83" w:rsidP="00B56C83">
      <w:pPr>
        <w:pStyle w:val="a6"/>
        <w:rPr>
          <w:b/>
          <w:i/>
          <w:sz w:val="22"/>
          <w:szCs w:val="22"/>
        </w:rPr>
      </w:pPr>
    </w:p>
    <w:p w:rsidR="00B56C83" w:rsidRPr="001B4A53" w:rsidRDefault="00B56C83" w:rsidP="00B56C83">
      <w:pPr>
        <w:jc w:val="both"/>
        <w:rPr>
          <w:rFonts w:ascii="Times New Roman" w:hAnsi="Times New Roman" w:cs="Times New Roman"/>
          <w:sz w:val="22"/>
          <w:szCs w:val="22"/>
        </w:rPr>
      </w:pPr>
    </w:p>
    <w:p w:rsidR="00B56C83" w:rsidRPr="001B4A53" w:rsidRDefault="00B56C83" w:rsidP="00B56C83">
      <w:pPr>
        <w:jc w:val="center"/>
        <w:rPr>
          <w:rFonts w:ascii="Times New Roman" w:hAnsi="Times New Roman" w:cs="Times New Roman"/>
          <w:b/>
          <w:caps/>
          <w:sz w:val="28"/>
          <w:szCs w:val="28"/>
        </w:rPr>
      </w:pPr>
      <w:r w:rsidRPr="001B4A53">
        <w:rPr>
          <w:rFonts w:ascii="Times New Roman" w:hAnsi="Times New Roman" w:cs="Times New Roman"/>
          <w:b/>
          <w:caps/>
          <w:sz w:val="28"/>
          <w:szCs w:val="28"/>
        </w:rPr>
        <w:t>Додаткова інформація</w:t>
      </w:r>
    </w:p>
    <w:p w:rsidR="00B56C83" w:rsidRPr="001B4A53" w:rsidRDefault="00B56C83" w:rsidP="00B56C83">
      <w:pPr>
        <w:jc w:val="both"/>
        <w:rPr>
          <w:rFonts w:ascii="Times New Roman" w:hAnsi="Times New Roman" w:cs="Times New Roman"/>
          <w:b/>
        </w:rPr>
      </w:pPr>
      <w:r w:rsidRPr="001B4A53">
        <w:rPr>
          <w:rFonts w:ascii="Times New Roman" w:hAnsi="Times New Roman" w:cs="Times New Roman"/>
          <w:b/>
        </w:rPr>
        <w:t xml:space="preserve">ГРАФІК ОСВІТНЬОГО ПРОЦЕСУ 2024-2025 н. р. </w:t>
      </w:r>
      <w:r w:rsidRPr="001B4A53">
        <w:rPr>
          <w:rFonts w:ascii="Times New Roman" w:hAnsi="Times New Roman" w:cs="Times New Roman"/>
        </w:rPr>
        <w:t xml:space="preserve">доступний за адресою: </w:t>
      </w:r>
      <w:r w:rsidR="00C36ABB" w:rsidRPr="001B4A53">
        <w:rPr>
          <w:rFonts w:ascii="Times New Roman" w:hAnsi="Times New Roman" w:cs="Times New Roman"/>
          <w:u w:val="single"/>
        </w:rPr>
        <w:t>http://surl.li/afeagu</w:t>
      </w:r>
      <w:r w:rsidRPr="001B4A53">
        <w:rPr>
          <w:rFonts w:ascii="Times New Roman" w:hAnsi="Times New Roman" w:cs="Times New Roman"/>
        </w:rPr>
        <w:t>.</w:t>
      </w:r>
    </w:p>
    <w:p w:rsidR="00B56C83" w:rsidRPr="001B4A53" w:rsidRDefault="00B56C83" w:rsidP="00B56C83">
      <w:pPr>
        <w:jc w:val="both"/>
        <w:rPr>
          <w:rFonts w:ascii="Times New Roman" w:hAnsi="Times New Roman" w:cs="Times New Roman"/>
          <w:b/>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НАВЧАЛЬНИЙ ПРОЦЕС ТА ЗАБЕЗПЕЧЕННЯ ЯКОСТІ ОСВІТИ. </w:t>
      </w:r>
      <w:r w:rsidRPr="001B4A53">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8" w:history="1">
        <w:r w:rsidRPr="001B4A53">
          <w:rPr>
            <w:rStyle w:val="a3"/>
            <w:rFonts w:ascii="Times New Roman" w:hAnsi="Times New Roman" w:cs="Times New Roman"/>
            <w:bCs/>
            <w:color w:val="auto"/>
            <w:shd w:val="clear" w:color="auto" w:fill="FFFFFF"/>
          </w:rPr>
          <w:t>https://tinyurl.com/y9tve4lk</w:t>
        </w:r>
      </w:hyperlink>
      <w:r w:rsidRPr="001B4A53">
        <w:rPr>
          <w:rFonts w:ascii="Times New Roman" w:hAnsi="Times New Roman" w:cs="Times New Roman"/>
          <w:bCs/>
          <w:shd w:val="clear" w:color="auto" w:fill="FFFFFF"/>
        </w:rPr>
        <w:t>.</w:t>
      </w:r>
    </w:p>
    <w:p w:rsidR="00B56C83" w:rsidRPr="001B4A53" w:rsidRDefault="00B56C83"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ПОВТОРНЕ ВИВЧЕННЯ ДИСЦИПЛІН, ВІДРАХУВАННЯ. </w:t>
      </w:r>
      <w:r w:rsidRPr="001B4A53">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9" w:history="1">
        <w:r w:rsidRPr="001B4A53">
          <w:rPr>
            <w:rStyle w:val="a3"/>
            <w:rFonts w:ascii="Times New Roman" w:hAnsi="Times New Roman" w:cs="Times New Roman"/>
            <w:color w:val="auto"/>
          </w:rPr>
          <w:t>https://tinyurl.com/y9pkmmp5</w:t>
        </w:r>
      </w:hyperlink>
      <w:r w:rsidRPr="001B4A53">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0" w:history="1">
        <w:r w:rsidRPr="001B4A53">
          <w:rPr>
            <w:rStyle w:val="a3"/>
            <w:rFonts w:ascii="Times New Roman" w:hAnsi="Times New Roman" w:cs="Times New Roman"/>
            <w:color w:val="auto"/>
          </w:rPr>
          <w:t>https://tinyurl.com/ycds57la</w:t>
        </w:r>
      </w:hyperlink>
      <w:r w:rsidRPr="001B4A53">
        <w:rPr>
          <w:rFonts w:ascii="Times New Roman" w:hAnsi="Times New Roman" w:cs="Times New Roman"/>
        </w:rPr>
        <w:t>.</w:t>
      </w:r>
    </w:p>
    <w:p w:rsidR="00B56C83" w:rsidRPr="001B4A53" w:rsidRDefault="00B56C83" w:rsidP="00B56C83">
      <w:pPr>
        <w:jc w:val="both"/>
        <w:rPr>
          <w:rFonts w:ascii="Times New Roman" w:hAnsi="Times New Roman" w:cs="Times New Roman"/>
        </w:rPr>
      </w:pPr>
    </w:p>
    <w:p w:rsidR="008C5810"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ВИРІШЕННЯ КОНФЛІКТІВ. </w:t>
      </w:r>
      <w:r w:rsidRPr="001B4A53">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w:t>
      </w:r>
    </w:p>
    <w:p w:rsidR="008C5810" w:rsidRPr="001B4A53" w:rsidRDefault="008C5810"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конфліктних ситуацій у ЗНУ: </w:t>
      </w:r>
      <w:hyperlink r:id="rId21" w:history="1">
        <w:r w:rsidRPr="001B4A53">
          <w:rPr>
            <w:rStyle w:val="a3"/>
            <w:rFonts w:ascii="Times New Roman" w:hAnsi="Times New Roman" w:cs="Times New Roman"/>
            <w:color w:val="auto"/>
          </w:rPr>
          <w:t>https://tinyurl.com/57wha734</w:t>
        </w:r>
      </w:hyperlink>
      <w:r w:rsidRPr="001B4A53">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2" w:history="1">
        <w:r w:rsidRPr="001B4A53">
          <w:rPr>
            <w:rStyle w:val="a3"/>
            <w:rFonts w:ascii="Times New Roman" w:hAnsi="Times New Roman" w:cs="Times New Roman"/>
            <w:color w:val="auto"/>
          </w:rPr>
          <w:t>https://tinyurl.com/yd6bq6p9</w:t>
        </w:r>
      </w:hyperlink>
      <w:r w:rsidRPr="001B4A53">
        <w:rPr>
          <w:rFonts w:ascii="Times New Roman" w:hAnsi="Times New Roman" w:cs="Times New Roman"/>
        </w:rPr>
        <w:t xml:space="preserve">; </w:t>
      </w:r>
      <w:r w:rsidRPr="001B4A53">
        <w:rPr>
          <w:rFonts w:ascii="Times New Roman" w:hAnsi="Times New Roman" w:cs="Times New Roman"/>
          <w:iCs/>
        </w:rPr>
        <w:t>Положення про призначення та виплату соціальних стипендій у ЗНУ</w:t>
      </w:r>
      <w:r w:rsidRPr="001B4A53">
        <w:rPr>
          <w:rFonts w:ascii="Times New Roman" w:hAnsi="Times New Roman" w:cs="Times New Roman"/>
        </w:rPr>
        <w:t xml:space="preserve">: </w:t>
      </w:r>
      <w:hyperlink r:id="rId23" w:history="1">
        <w:r w:rsidRPr="001B4A53">
          <w:rPr>
            <w:rStyle w:val="a3"/>
            <w:rFonts w:ascii="Times New Roman" w:hAnsi="Times New Roman" w:cs="Times New Roman"/>
            <w:color w:val="auto"/>
          </w:rPr>
          <w:t>https://tinyurl.com/y9r5dpwh</w:t>
        </w:r>
      </w:hyperlink>
      <w:r w:rsidRPr="001B4A53">
        <w:rPr>
          <w:rFonts w:ascii="Times New Roman" w:hAnsi="Times New Roman" w:cs="Times New Roman"/>
        </w:rPr>
        <w:t xml:space="preserve">. </w:t>
      </w:r>
    </w:p>
    <w:p w:rsidR="00B56C83" w:rsidRPr="001B4A53" w:rsidRDefault="00B56C83" w:rsidP="00B56C83">
      <w:pPr>
        <w:jc w:val="both"/>
        <w:rPr>
          <w:rFonts w:ascii="Times New Roman" w:hAnsi="Times New Roman" w:cs="Times New Roman"/>
          <w:b/>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ПСИХОЛОГІЧНА ДОПОМОГА. </w:t>
      </w:r>
      <w:r w:rsidRPr="001B4A53">
        <w:rPr>
          <w:rFonts w:ascii="Times New Roman" w:hAnsi="Times New Roman" w:cs="Times New Roman"/>
        </w:rPr>
        <w:t xml:space="preserve">Телефон довіри практичного психолога </w:t>
      </w:r>
      <w:r w:rsidRPr="001B4A53">
        <w:rPr>
          <w:rFonts w:ascii="Times New Roman" w:hAnsi="Times New Roman" w:cs="Times New Roman"/>
          <w:b/>
        </w:rPr>
        <w:t>Марті Ірини Вадимівни</w:t>
      </w:r>
      <w:r w:rsidRPr="001B4A53">
        <w:rPr>
          <w:rFonts w:ascii="Times New Roman" w:hAnsi="Times New Roman" w:cs="Times New Roman"/>
        </w:rPr>
        <w:t xml:space="preserve"> (061) 228-15-84, (099) 253-78-73 (щоденно з 9 до 21). </w:t>
      </w:r>
    </w:p>
    <w:p w:rsidR="00B56C83" w:rsidRPr="001B4A53" w:rsidRDefault="00B56C83" w:rsidP="00B56C83">
      <w:pPr>
        <w:jc w:val="both"/>
        <w:rPr>
          <w:rFonts w:ascii="Times New Roman" w:eastAsia="Times New Roman" w:hAnsi="Times New Roman" w:cs="Times New Roman"/>
          <w:b/>
          <w:bCs/>
          <w:lang w:eastAsia="uk-UA"/>
        </w:rPr>
      </w:pPr>
      <w:bookmarkStart w:id="1" w:name="_Hlk142433006"/>
    </w:p>
    <w:p w:rsidR="00B56C83" w:rsidRPr="001B4A53" w:rsidRDefault="00B56C83" w:rsidP="00B56C83">
      <w:pPr>
        <w:jc w:val="both"/>
        <w:rPr>
          <w:rFonts w:ascii="Times New Roman" w:eastAsia="Times New Roman" w:hAnsi="Times New Roman" w:cs="Times New Roman"/>
          <w:b/>
          <w:bCs/>
          <w:lang w:eastAsia="uk-UA"/>
        </w:rPr>
      </w:pPr>
      <w:r w:rsidRPr="001B4A53">
        <w:rPr>
          <w:rFonts w:ascii="Times New Roman" w:eastAsia="Times New Roman" w:hAnsi="Times New Roman" w:cs="Times New Roman"/>
          <w:b/>
          <w:bCs/>
          <w:lang w:eastAsia="uk-UA"/>
        </w:rPr>
        <w:t>УПОВНОВАЖЕНА ОСОБА З ПИТАНЬ ЗАПОБІГАННЯ ТА ВИЯВЛЕННЯ КОРУПЦІЇ</w:t>
      </w:r>
      <w:r w:rsidRPr="001B4A53">
        <w:rPr>
          <w:rFonts w:ascii="Times New Roman" w:eastAsia="Times New Roman" w:hAnsi="Times New Roman" w:cs="Times New Roman"/>
          <w:lang w:eastAsia="uk-UA"/>
        </w:rPr>
        <w:t xml:space="preserve"> Запорізького національного університету: </w:t>
      </w:r>
      <w:r w:rsidRPr="001B4A53">
        <w:rPr>
          <w:rFonts w:ascii="Times New Roman" w:eastAsia="Times New Roman" w:hAnsi="Times New Roman" w:cs="Times New Roman"/>
          <w:b/>
          <w:bCs/>
          <w:lang w:eastAsia="uk-UA"/>
        </w:rPr>
        <w:t>Банах Віктор Аркадійович</w:t>
      </w:r>
    </w:p>
    <w:p w:rsidR="00B56C83" w:rsidRPr="001B4A53" w:rsidRDefault="00B56C83" w:rsidP="00B56C83">
      <w:pPr>
        <w:jc w:val="both"/>
        <w:rPr>
          <w:rFonts w:ascii="Times New Roman" w:eastAsia="Times New Roman" w:hAnsi="Times New Roman" w:cs="Times New Roman"/>
          <w:lang w:eastAsia="uk-UA"/>
        </w:rPr>
      </w:pPr>
      <w:r w:rsidRPr="001B4A53">
        <w:rPr>
          <w:rFonts w:ascii="Times New Roman" w:eastAsia="Times New Roman" w:hAnsi="Times New Roman" w:cs="Times New Roman"/>
          <w:lang w:eastAsia="uk-UA"/>
        </w:rPr>
        <w:t>Електронна адреса: </w:t>
      </w:r>
      <w:hyperlink r:id="rId24" w:history="1">
        <w:r w:rsidRPr="001B4A53">
          <w:rPr>
            <w:rStyle w:val="a3"/>
            <w:rFonts w:ascii="Times New Roman" w:hAnsi="Times New Roman" w:cs="Times New Roman"/>
            <w:color w:val="auto"/>
            <w:shd w:val="clear" w:color="auto" w:fill="FFFFFF"/>
          </w:rPr>
          <w:t>v_banakh@znu.edu.ua</w:t>
        </w:r>
      </w:hyperlink>
    </w:p>
    <w:p w:rsidR="00B56C83" w:rsidRPr="001B4A53" w:rsidRDefault="00B56C83" w:rsidP="00B56C83">
      <w:pPr>
        <w:jc w:val="both"/>
        <w:rPr>
          <w:rFonts w:ascii="Times New Roman" w:eastAsia="Times New Roman" w:hAnsi="Times New Roman" w:cs="Times New Roman"/>
          <w:lang w:eastAsia="uk-UA"/>
        </w:rPr>
      </w:pPr>
      <w:r w:rsidRPr="001B4A53">
        <w:rPr>
          <w:rFonts w:ascii="Times New Roman" w:eastAsia="Times New Roman" w:hAnsi="Times New Roman" w:cs="Times New Roman"/>
          <w:lang w:eastAsia="uk-UA"/>
        </w:rPr>
        <w:t>Гаряча лінія: тел. </w:t>
      </w:r>
      <w:bookmarkEnd w:id="1"/>
      <w:r w:rsidRPr="001B4A53">
        <w:rPr>
          <w:rFonts w:ascii="Times New Roman" w:eastAsia="Times New Roman" w:hAnsi="Times New Roman" w:cs="Times New Roman"/>
          <w:lang w:eastAsia="uk-UA"/>
        </w:rPr>
        <w:t xml:space="preserve"> (</w:t>
      </w:r>
      <w:r w:rsidRPr="001B4A53">
        <w:rPr>
          <w:rFonts w:ascii="Times New Roman" w:hAnsi="Times New Roman" w:cs="Times New Roman"/>
          <w:shd w:val="clear" w:color="auto" w:fill="FFFFFF"/>
        </w:rPr>
        <w:t>061) 227-12-76, факс 227-12-88</w:t>
      </w:r>
    </w:p>
    <w:p w:rsidR="00B56C83" w:rsidRPr="001B4A53" w:rsidRDefault="00B56C83" w:rsidP="00B56C83">
      <w:pPr>
        <w:jc w:val="both"/>
        <w:rPr>
          <w:rFonts w:ascii="Times New Roman" w:eastAsia="Times New Roman" w:hAnsi="Times New Roman" w:cs="Times New Roman"/>
          <w:lang w:eastAsia="uk-UA"/>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 РІВНІ МОЖЛИВОСТІ ТА ІНКЛЮЗИВНЕ ОСВІТНЄ СЕРЕДОВИЩЕ. </w:t>
      </w:r>
      <w:r w:rsidRPr="001B4A53">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5" w:history="1">
        <w:r w:rsidRPr="001B4A53">
          <w:rPr>
            <w:rStyle w:val="a3"/>
            <w:rFonts w:ascii="Times New Roman" w:hAnsi="Times New Roman" w:cs="Times New Roman"/>
            <w:color w:val="auto"/>
          </w:rPr>
          <w:t>https://tinyurl.com/ydhcsagx</w:t>
        </w:r>
      </w:hyperlink>
      <w:r w:rsidRPr="001B4A53">
        <w:rPr>
          <w:rFonts w:ascii="Times New Roman" w:hAnsi="Times New Roman" w:cs="Times New Roman"/>
        </w:rPr>
        <w:t xml:space="preserve">. </w:t>
      </w:r>
    </w:p>
    <w:p w:rsidR="00B56C83" w:rsidRPr="001B4A53" w:rsidRDefault="00B56C83" w:rsidP="00B56C83">
      <w:pPr>
        <w:jc w:val="both"/>
        <w:rPr>
          <w:rFonts w:ascii="Times New Roman" w:hAnsi="Times New Roman" w:cs="Times New Roman"/>
          <w:b/>
        </w:rPr>
      </w:pP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РЕСУРСИ ДЛЯ НАВЧАННЯ</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caps/>
        </w:rPr>
        <w:t>Наукова бібліотека</w:t>
      </w:r>
      <w:r w:rsidRPr="001B4A53">
        <w:rPr>
          <w:rFonts w:ascii="Times New Roman" w:hAnsi="Times New Roman" w:cs="Times New Roman"/>
        </w:rPr>
        <w:t xml:space="preserve">: </w:t>
      </w:r>
      <w:hyperlink r:id="rId26" w:history="1">
        <w:r w:rsidRPr="001B4A53">
          <w:rPr>
            <w:rStyle w:val="a3"/>
            <w:rFonts w:ascii="Times New Roman" w:hAnsi="Times New Roman" w:cs="Times New Roman"/>
            <w:color w:val="auto"/>
          </w:rPr>
          <w:t>http://library.znu.edu.ua</w:t>
        </w:r>
      </w:hyperlink>
      <w:r w:rsidRPr="001B4A53">
        <w:rPr>
          <w:rFonts w:ascii="Times New Roman" w:hAnsi="Times New Roman" w:cs="Times New Roman"/>
        </w:rPr>
        <w:t>. Графік роботи абонементів: понеділок-п`ятниця з 08.00 до 16.00; вихідні дні: субота і неділя.</w:t>
      </w:r>
    </w:p>
    <w:p w:rsidR="00B56C83" w:rsidRPr="001B4A53" w:rsidRDefault="00B56C83"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b/>
        </w:rPr>
      </w:pPr>
      <w:r w:rsidRPr="001B4A53">
        <w:rPr>
          <w:rFonts w:ascii="Times New Roman" w:hAnsi="Times New Roman" w:cs="Times New Roman"/>
          <w:b/>
          <w:caps/>
        </w:rPr>
        <w:t>Система ЕЛЕКТРОННого</w:t>
      </w:r>
      <w:r w:rsidRPr="001B4A53">
        <w:rPr>
          <w:rFonts w:ascii="Times New Roman" w:hAnsi="Times New Roman" w:cs="Times New Roman"/>
          <w:b/>
        </w:rPr>
        <w:t xml:space="preserve"> ЗАБЕЗПЕЧЕННЯ НАВЧАННЯ (MOODLE): </w:t>
      </w:r>
      <w:r w:rsidRPr="001B4A53">
        <w:rPr>
          <w:rFonts w:ascii="Times New Roman" w:hAnsi="Times New Roman" w:cs="Times New Roman"/>
          <w:u w:val="single"/>
        </w:rPr>
        <w:t>https://moodle.znu.edu.ua</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Якщо забули пароль/логін, направте листа з темою «Забув пароль/логін» за адресою: </w:t>
      </w:r>
      <w:r w:rsidRPr="001B4A53">
        <w:rPr>
          <w:rFonts w:ascii="Times New Roman" w:hAnsi="Times New Roman" w:cs="Times New Roman"/>
          <w:bCs/>
          <w:u w:val="single"/>
          <w:shd w:val="clear" w:color="auto" w:fill="FFFFFF"/>
        </w:rPr>
        <w:t>moodle.znu@znu.edu.ua.</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1B4A53">
        <w:rPr>
          <w:rFonts w:ascii="Times New Roman" w:hAnsi="Times New Roman" w:cs="Times New Roman"/>
          <w:u w:val="single"/>
        </w:rPr>
        <w:t>https://moodle.znu.edu.ua/mod/page/view.php?id=133015</w:t>
      </w:r>
      <w:r w:rsidRPr="001B4A53">
        <w:rPr>
          <w:rFonts w:ascii="Times New Roman" w:hAnsi="Times New Roman" w:cs="Times New Roman"/>
        </w:rPr>
        <w:t>.</w:t>
      </w:r>
    </w:p>
    <w:p w:rsidR="00C36ABB" w:rsidRPr="001B4A53" w:rsidRDefault="00C36ABB" w:rsidP="00B56C83">
      <w:pPr>
        <w:jc w:val="both"/>
        <w:rPr>
          <w:rFonts w:ascii="Times New Roman" w:hAnsi="Times New Roman" w:cs="Times New Roman"/>
          <w:b/>
          <w:caps/>
        </w:rPr>
      </w:pPr>
    </w:p>
    <w:p w:rsidR="00B56C83" w:rsidRPr="001B4A53" w:rsidRDefault="00B56C83" w:rsidP="00B56C83">
      <w:pPr>
        <w:jc w:val="both"/>
        <w:rPr>
          <w:rFonts w:ascii="Times New Roman" w:hAnsi="Times New Roman" w:cs="Times New Roman"/>
          <w:u w:val="single"/>
        </w:rPr>
      </w:pPr>
      <w:r w:rsidRPr="001B4A53">
        <w:rPr>
          <w:rFonts w:ascii="Times New Roman" w:hAnsi="Times New Roman" w:cs="Times New Roman"/>
          <w:b/>
          <w:caps/>
        </w:rPr>
        <w:t>Центр інтенсивного вивчення іноземних мов</w:t>
      </w:r>
      <w:r w:rsidRPr="001B4A53">
        <w:rPr>
          <w:rFonts w:ascii="Times New Roman" w:hAnsi="Times New Roman" w:cs="Times New Roman"/>
          <w:caps/>
        </w:rPr>
        <w:t xml:space="preserve">: </w:t>
      </w:r>
      <w:r w:rsidRPr="001B4A53">
        <w:rPr>
          <w:rFonts w:ascii="Times New Roman" w:hAnsi="Times New Roman" w:cs="Times New Roman"/>
          <w:u w:val="single"/>
        </w:rPr>
        <w:t>http://sites.znu.edu.ua/child-advance/</w:t>
      </w:r>
    </w:p>
    <w:p w:rsidR="00C36ABB" w:rsidRPr="001B4A53" w:rsidRDefault="00C36ABB" w:rsidP="00B56C83">
      <w:pPr>
        <w:jc w:val="both"/>
        <w:rPr>
          <w:rFonts w:ascii="Times New Roman" w:hAnsi="Times New Roman" w:cs="Times New Roman"/>
          <w:b/>
          <w:caps/>
        </w:rPr>
      </w:pPr>
    </w:p>
    <w:p w:rsidR="00B56C83" w:rsidRPr="001B4A53" w:rsidRDefault="00B56C83" w:rsidP="00B56C83">
      <w:pPr>
        <w:jc w:val="both"/>
        <w:rPr>
          <w:rFonts w:ascii="Times New Roman" w:hAnsi="Times New Roman" w:cs="Times New Roman"/>
          <w:u w:val="single"/>
        </w:rPr>
      </w:pPr>
      <w:r w:rsidRPr="001B4A53">
        <w:rPr>
          <w:rFonts w:ascii="Times New Roman" w:hAnsi="Times New Roman" w:cs="Times New Roman"/>
          <w:b/>
          <w:caps/>
        </w:rPr>
        <w:t>Центр німецької мови, партнер Гете-інституту</w:t>
      </w:r>
      <w:r w:rsidRPr="001B4A53">
        <w:rPr>
          <w:rFonts w:ascii="Times New Roman" w:hAnsi="Times New Roman" w:cs="Times New Roman"/>
        </w:rPr>
        <w:t xml:space="preserve">: </w:t>
      </w:r>
      <w:r w:rsidRPr="001B4A53">
        <w:rPr>
          <w:rFonts w:ascii="Times New Roman" w:hAnsi="Times New Roman" w:cs="Times New Roman"/>
          <w:u w:val="single"/>
        </w:rPr>
        <w:t>https://www.znu.edu.ua/ukr/edu/ocznu/nim</w:t>
      </w:r>
    </w:p>
    <w:p w:rsidR="00C36ABB" w:rsidRPr="001B4A53" w:rsidRDefault="00C36ABB" w:rsidP="00B56C83">
      <w:pPr>
        <w:jc w:val="both"/>
        <w:rPr>
          <w:rFonts w:ascii="Times New Roman" w:hAnsi="Times New Roman" w:cs="Times New Roman"/>
          <w:b/>
          <w:caps/>
        </w:rPr>
      </w:pPr>
    </w:p>
    <w:p w:rsidR="00B56C83" w:rsidRPr="00A31F4F" w:rsidRDefault="00B56C83" w:rsidP="00B56C83">
      <w:pPr>
        <w:jc w:val="both"/>
        <w:rPr>
          <w:rFonts w:ascii="Times New Roman" w:hAnsi="Times New Roman" w:cs="Times New Roman"/>
          <w:u w:val="single"/>
        </w:rPr>
      </w:pPr>
      <w:r w:rsidRPr="001B4A53">
        <w:rPr>
          <w:rFonts w:ascii="Times New Roman" w:hAnsi="Times New Roman" w:cs="Times New Roman"/>
          <w:b/>
          <w:caps/>
        </w:rPr>
        <w:t>Школа Конфуція (вивчення китайської мови</w:t>
      </w:r>
      <w:r w:rsidRPr="001B4A53">
        <w:rPr>
          <w:rFonts w:ascii="Times New Roman" w:hAnsi="Times New Roman" w:cs="Times New Roman"/>
          <w:b/>
        </w:rPr>
        <w:t>)</w:t>
      </w:r>
      <w:r w:rsidRPr="001B4A53">
        <w:rPr>
          <w:rFonts w:ascii="Times New Roman" w:hAnsi="Times New Roman" w:cs="Times New Roman"/>
        </w:rPr>
        <w:t xml:space="preserve">: </w:t>
      </w:r>
      <w:r w:rsidRPr="001B4A53">
        <w:rPr>
          <w:rFonts w:ascii="Times New Roman" w:hAnsi="Times New Roman" w:cs="Times New Roman"/>
          <w:u w:val="single"/>
        </w:rPr>
        <w:t>http://sites.znu.edu.ua/confucius</w:t>
      </w: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59267C" w:rsidRPr="00B56C83" w:rsidRDefault="0059267C">
      <w:pPr>
        <w:rPr>
          <w:rFonts w:ascii="Times New Roman" w:hAnsi="Times New Roman" w:cs="Times New Roman"/>
        </w:rPr>
      </w:pPr>
    </w:p>
    <w:sectPr w:rsidR="0059267C" w:rsidRPr="00B56C83" w:rsidSect="00FA2346">
      <w:headerReference w:type="default" r:id="rId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F30" w:rsidRDefault="00657F30" w:rsidP="00257D1E">
      <w:r>
        <w:separator/>
      </w:r>
    </w:p>
  </w:endnote>
  <w:endnote w:type="continuationSeparator" w:id="0">
    <w:p w:rsidR="00657F30" w:rsidRDefault="00657F30" w:rsidP="0025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F30" w:rsidRDefault="00657F30" w:rsidP="00257D1E">
      <w:r>
        <w:separator/>
      </w:r>
    </w:p>
  </w:footnote>
  <w:footnote w:type="continuationSeparator" w:id="0">
    <w:p w:rsidR="00657F30" w:rsidRDefault="00657F30" w:rsidP="00257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BFC" w:rsidRPr="00561EE4" w:rsidRDefault="00D50BFC" w:rsidP="007961E2">
    <w:pPr>
      <w:widowControl/>
      <w:jc w:val="center"/>
      <w:rPr>
        <w:rFonts w:ascii="Gotham Pro" w:hAnsi="Gotham Pro"/>
        <w:bCs/>
        <w:i/>
        <w:iCs/>
        <w:color w:val="000000"/>
        <w:sz w:val="28"/>
        <w:szCs w:val="28"/>
        <w:shd w:val="clear" w:color="auto" w:fill="FFFFFF"/>
      </w:rPr>
    </w:pPr>
    <w:r>
      <w:rPr>
        <w:noProof/>
        <w:lang w:val="ru-RU" w:eastAsia="ru-RU" w:bidi="ar-SA"/>
      </w:rPr>
      <w:drawing>
        <wp:anchor distT="0" distB="0" distL="114300" distR="114300" simplePos="0" relativeHeight="251657216" behindDoc="1" locked="0" layoutInCell="1" allowOverlap="1" wp14:anchorId="4F9D1AD5" wp14:editId="591B4022">
          <wp:simplePos x="0" y="0"/>
          <wp:positionH relativeFrom="column">
            <wp:posOffset>5379720</wp:posOffset>
          </wp:positionH>
          <wp:positionV relativeFrom="paragraph">
            <wp:posOffset>-170815</wp:posOffset>
          </wp:positionV>
          <wp:extent cx="604800" cy="662400"/>
          <wp:effectExtent l="0" t="0" r="0" b="0"/>
          <wp:wrapNone/>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604800" cy="66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EE4">
      <w:rPr>
        <w:rFonts w:ascii="Gotham Pro" w:hAnsi="Gotham Pro"/>
        <w:bCs/>
        <w:i/>
        <w:iCs/>
        <w:color w:val="000000"/>
        <w:sz w:val="28"/>
        <w:szCs w:val="28"/>
        <w:shd w:val="clear" w:color="auto" w:fill="FFFFFF"/>
      </w:rPr>
      <w:t>Запорізький національний університет</w:t>
    </w:r>
  </w:p>
  <w:p w:rsidR="00D50BFC" w:rsidRDefault="00D50BFC" w:rsidP="007961E2">
    <w:pPr>
      <w:widowControl/>
      <w:jc w:val="center"/>
      <w:rPr>
        <w:rFonts w:ascii="Gotham Pro" w:hAnsi="Gotham Pro"/>
        <w:bCs/>
        <w:i/>
        <w:iCs/>
        <w:color w:val="000000"/>
        <w:sz w:val="28"/>
        <w:szCs w:val="28"/>
        <w:shd w:val="clear" w:color="auto" w:fill="FFFFFF"/>
      </w:rPr>
    </w:pPr>
    <w:r w:rsidRPr="00561EE4">
      <w:rPr>
        <w:rFonts w:ascii="Gotham Pro" w:hAnsi="Gotham Pro"/>
        <w:bCs/>
        <w:i/>
        <w:iCs/>
        <w:color w:val="000000"/>
        <w:sz w:val="28"/>
        <w:szCs w:val="28"/>
        <w:shd w:val="clear" w:color="auto" w:fill="FFFFFF"/>
      </w:rPr>
      <w:t>Силабус навчальної дисципліни</w:t>
    </w:r>
  </w:p>
  <w:p w:rsidR="00D50BFC" w:rsidRDefault="00D50BFC" w:rsidP="007961E2">
    <w:pPr>
      <w:widowControl/>
      <w:jc w:val="center"/>
      <w:rPr>
        <w:rFonts w:ascii="Gotham Pro" w:hAnsi="Gotham Pro"/>
        <w:bCs/>
        <w:i/>
        <w:iCs/>
        <w:color w:val="000000"/>
        <w:sz w:val="28"/>
        <w:szCs w:val="28"/>
        <w:shd w:val="clear" w:color="auto" w:fill="FFFFFF"/>
      </w:rPr>
    </w:pPr>
    <w:r>
      <w:rPr>
        <w:rFonts w:ascii="Gotham Pro" w:hAnsi="Gotham Pro"/>
        <w:bCs/>
        <w:i/>
        <w:iCs/>
        <w:color w:val="000000"/>
        <w:sz w:val="28"/>
        <w:szCs w:val="28"/>
        <w:shd w:val="clear" w:color="auto" w:fill="FFFFFF"/>
      </w:rPr>
      <w:t xml:space="preserve">(назва навчальної дисципліни)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1">
    <w:nsid w:val="01E6166A"/>
    <w:multiLevelType w:val="hybridMultilevel"/>
    <w:tmpl w:val="70F83326"/>
    <w:lvl w:ilvl="0" w:tplc="75CED1C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15609"/>
    <w:multiLevelType w:val="hybridMultilevel"/>
    <w:tmpl w:val="65201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312797"/>
    <w:multiLevelType w:val="multilevel"/>
    <w:tmpl w:val="EBE2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2E600C"/>
    <w:multiLevelType w:val="multilevel"/>
    <w:tmpl w:val="08A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A02C6F"/>
    <w:multiLevelType w:val="hybridMultilevel"/>
    <w:tmpl w:val="040A7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600874"/>
    <w:multiLevelType w:val="hybridMultilevel"/>
    <w:tmpl w:val="6A245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483BAD"/>
    <w:multiLevelType w:val="hybridMultilevel"/>
    <w:tmpl w:val="08C6E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40542E"/>
    <w:multiLevelType w:val="hybridMultilevel"/>
    <w:tmpl w:val="55340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870083"/>
    <w:multiLevelType w:val="hybridMultilevel"/>
    <w:tmpl w:val="20FA8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3A4319"/>
    <w:multiLevelType w:val="hybridMultilevel"/>
    <w:tmpl w:val="39E6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6A1160"/>
    <w:multiLevelType w:val="hybridMultilevel"/>
    <w:tmpl w:val="55CE2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1353DF"/>
    <w:multiLevelType w:val="hybridMultilevel"/>
    <w:tmpl w:val="0FA45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A505DC"/>
    <w:multiLevelType w:val="hybridMultilevel"/>
    <w:tmpl w:val="275A2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2162E5"/>
    <w:multiLevelType w:val="hybridMultilevel"/>
    <w:tmpl w:val="87A43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AB2E64"/>
    <w:multiLevelType w:val="hybridMultilevel"/>
    <w:tmpl w:val="6368FFCE"/>
    <w:lvl w:ilvl="0" w:tplc="7F64C7EC">
      <w:start w:val="1"/>
      <w:numFmt w:val="decimal"/>
      <w:lvlText w:val="%1."/>
      <w:lvlJc w:val="left"/>
      <w:pPr>
        <w:ind w:left="785" w:hanging="360"/>
      </w:pPr>
      <w:rPr>
        <w:rFonts w:hint="default"/>
        <w:b/>
        <w:u w:val="singl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
  </w:num>
  <w:num w:numId="2">
    <w:abstractNumId w:val="1"/>
  </w:num>
  <w:num w:numId="3">
    <w:abstractNumId w:val="11"/>
  </w:num>
  <w:num w:numId="4">
    <w:abstractNumId w:val="8"/>
  </w:num>
  <w:num w:numId="5">
    <w:abstractNumId w:val="13"/>
  </w:num>
  <w:num w:numId="6">
    <w:abstractNumId w:val="2"/>
  </w:num>
  <w:num w:numId="7">
    <w:abstractNumId w:val="9"/>
  </w:num>
  <w:num w:numId="8">
    <w:abstractNumId w:val="5"/>
  </w:num>
  <w:num w:numId="9">
    <w:abstractNumId w:val="0"/>
  </w:num>
  <w:num w:numId="10">
    <w:abstractNumId w:val="15"/>
  </w:num>
  <w:num w:numId="11">
    <w:abstractNumId w:val="3"/>
  </w:num>
  <w:num w:numId="12">
    <w:abstractNumId w:val="6"/>
  </w:num>
  <w:num w:numId="13">
    <w:abstractNumId w:val="14"/>
  </w:num>
  <w:num w:numId="14">
    <w:abstractNumId w:val="7"/>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43FD"/>
    <w:rsid w:val="00050867"/>
    <w:rsid w:val="00052575"/>
    <w:rsid w:val="000C65DE"/>
    <w:rsid w:val="0013304A"/>
    <w:rsid w:val="00165BFE"/>
    <w:rsid w:val="00182230"/>
    <w:rsid w:val="001B4A53"/>
    <w:rsid w:val="001C27BB"/>
    <w:rsid w:val="001D5BC4"/>
    <w:rsid w:val="001E63BA"/>
    <w:rsid w:val="00235EB6"/>
    <w:rsid w:val="00236372"/>
    <w:rsid w:val="00257C24"/>
    <w:rsid w:val="00257D1E"/>
    <w:rsid w:val="00271F81"/>
    <w:rsid w:val="002752DD"/>
    <w:rsid w:val="002D50CB"/>
    <w:rsid w:val="002F4DCF"/>
    <w:rsid w:val="00387252"/>
    <w:rsid w:val="003C4EE5"/>
    <w:rsid w:val="00447C94"/>
    <w:rsid w:val="0049555A"/>
    <w:rsid w:val="004C42B8"/>
    <w:rsid w:val="00504D24"/>
    <w:rsid w:val="00523E15"/>
    <w:rsid w:val="00552B61"/>
    <w:rsid w:val="0055413E"/>
    <w:rsid w:val="0059267C"/>
    <w:rsid w:val="0059523D"/>
    <w:rsid w:val="005A233D"/>
    <w:rsid w:val="005A4E7D"/>
    <w:rsid w:val="005C7534"/>
    <w:rsid w:val="005F3A98"/>
    <w:rsid w:val="005F60E3"/>
    <w:rsid w:val="00657F30"/>
    <w:rsid w:val="006845DB"/>
    <w:rsid w:val="007961E2"/>
    <w:rsid w:val="00870F14"/>
    <w:rsid w:val="008A2CEA"/>
    <w:rsid w:val="008B6BE0"/>
    <w:rsid w:val="008C5810"/>
    <w:rsid w:val="008D6D56"/>
    <w:rsid w:val="009041E1"/>
    <w:rsid w:val="00954665"/>
    <w:rsid w:val="009818A5"/>
    <w:rsid w:val="00991C62"/>
    <w:rsid w:val="009B465C"/>
    <w:rsid w:val="009D0F26"/>
    <w:rsid w:val="009F0F64"/>
    <w:rsid w:val="00A22AB8"/>
    <w:rsid w:val="00A41593"/>
    <w:rsid w:val="00A7791D"/>
    <w:rsid w:val="00AE3459"/>
    <w:rsid w:val="00B40832"/>
    <w:rsid w:val="00B56C83"/>
    <w:rsid w:val="00B603B4"/>
    <w:rsid w:val="00B76FE6"/>
    <w:rsid w:val="00C11BE8"/>
    <w:rsid w:val="00C25A8B"/>
    <w:rsid w:val="00C36ABB"/>
    <w:rsid w:val="00C376F5"/>
    <w:rsid w:val="00D50BFC"/>
    <w:rsid w:val="00D555EB"/>
    <w:rsid w:val="00D72825"/>
    <w:rsid w:val="00D72828"/>
    <w:rsid w:val="00D94990"/>
    <w:rsid w:val="00DB2349"/>
    <w:rsid w:val="00DB7E3F"/>
    <w:rsid w:val="00E23327"/>
    <w:rsid w:val="00E4040A"/>
    <w:rsid w:val="00E80636"/>
    <w:rsid w:val="00EA3C2A"/>
    <w:rsid w:val="00EB2C72"/>
    <w:rsid w:val="00EE34CF"/>
    <w:rsid w:val="00F03049"/>
    <w:rsid w:val="00F23AC3"/>
    <w:rsid w:val="00F72F66"/>
    <w:rsid w:val="00FA2346"/>
    <w:rsid w:val="00FD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a">
    <w:name w:val="header"/>
    <w:basedOn w:val="a"/>
    <w:link w:val="ab"/>
    <w:uiPriority w:val="99"/>
    <w:unhideWhenUsed/>
    <w:rsid w:val="00257D1E"/>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57D1E"/>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257D1E"/>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57D1E"/>
    <w:rPr>
      <w:rFonts w:ascii="Liberation Serif" w:eastAsia="Droid Sans Fallback" w:hAnsi="Liberation Serif" w:cs="Mangal"/>
      <w:kern w:val="2"/>
      <w:sz w:val="24"/>
      <w:szCs w:val="21"/>
      <w:lang w:val="uk-UA" w:eastAsia="zh-CN" w:bidi="hi-IN"/>
    </w:rPr>
  </w:style>
  <w:style w:type="paragraph" w:styleId="ae">
    <w:name w:val="List Paragraph"/>
    <w:basedOn w:val="a"/>
    <w:uiPriority w:val="34"/>
    <w:qFormat/>
    <w:rsid w:val="000C65DE"/>
    <w:pPr>
      <w:ind w:left="720"/>
      <w:contextualSpacing/>
    </w:pPr>
    <w:rPr>
      <w:rFonts w:cs="Mangal"/>
      <w:szCs w:val="21"/>
    </w:rPr>
  </w:style>
  <w:style w:type="paragraph" w:styleId="af">
    <w:name w:val="Balloon Text"/>
    <w:basedOn w:val="a"/>
    <w:link w:val="af0"/>
    <w:uiPriority w:val="99"/>
    <w:semiHidden/>
    <w:unhideWhenUsed/>
    <w:rsid w:val="00EA3C2A"/>
    <w:rPr>
      <w:rFonts w:ascii="Tahoma" w:hAnsi="Tahoma" w:cs="Mangal"/>
      <w:sz w:val="16"/>
      <w:szCs w:val="14"/>
    </w:rPr>
  </w:style>
  <w:style w:type="character" w:customStyle="1" w:styleId="af0">
    <w:name w:val="Текст выноски Знак"/>
    <w:basedOn w:val="a0"/>
    <w:link w:val="af"/>
    <w:uiPriority w:val="99"/>
    <w:semiHidden/>
    <w:rsid w:val="00EA3C2A"/>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a">
    <w:name w:val="header"/>
    <w:basedOn w:val="a"/>
    <w:link w:val="ab"/>
    <w:uiPriority w:val="99"/>
    <w:unhideWhenUsed/>
    <w:rsid w:val="00257D1E"/>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57D1E"/>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257D1E"/>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57D1E"/>
    <w:rPr>
      <w:rFonts w:ascii="Liberation Serif" w:eastAsia="Droid Sans Fallback" w:hAnsi="Liberation Serif" w:cs="Mangal"/>
      <w:kern w:val="2"/>
      <w:sz w:val="24"/>
      <w:szCs w:val="21"/>
      <w:lang w:val="uk-UA" w:eastAsia="zh-CN" w:bidi="hi-IN"/>
    </w:rPr>
  </w:style>
  <w:style w:type="paragraph" w:styleId="ae">
    <w:name w:val="List Paragraph"/>
    <w:basedOn w:val="a"/>
    <w:uiPriority w:val="34"/>
    <w:qFormat/>
    <w:rsid w:val="000C65DE"/>
    <w:pPr>
      <w:ind w:left="720"/>
      <w:contextualSpacing/>
    </w:pPr>
    <w:rPr>
      <w:rFonts w:cs="Mangal"/>
      <w:szCs w:val="21"/>
    </w:rPr>
  </w:style>
  <w:style w:type="paragraph" w:styleId="af">
    <w:name w:val="Balloon Text"/>
    <w:basedOn w:val="a"/>
    <w:link w:val="af0"/>
    <w:uiPriority w:val="99"/>
    <w:semiHidden/>
    <w:unhideWhenUsed/>
    <w:rsid w:val="00EA3C2A"/>
    <w:rPr>
      <w:rFonts w:ascii="Tahoma" w:hAnsi="Tahoma" w:cs="Mangal"/>
      <w:sz w:val="16"/>
      <w:szCs w:val="14"/>
    </w:rPr>
  </w:style>
  <w:style w:type="character" w:customStyle="1" w:styleId="af0">
    <w:name w:val="Текст выноски Знак"/>
    <w:basedOn w:val="a0"/>
    <w:link w:val="af"/>
    <w:uiPriority w:val="99"/>
    <w:semiHidden/>
    <w:rsid w:val="00EA3C2A"/>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5476">
      <w:bodyDiv w:val="1"/>
      <w:marLeft w:val="0"/>
      <w:marRight w:val="0"/>
      <w:marTop w:val="0"/>
      <w:marBottom w:val="0"/>
      <w:divBdr>
        <w:top w:val="none" w:sz="0" w:space="0" w:color="auto"/>
        <w:left w:val="none" w:sz="0" w:space="0" w:color="auto"/>
        <w:bottom w:val="none" w:sz="0" w:space="0" w:color="auto"/>
        <w:right w:val="none" w:sz="0" w:space="0" w:color="auto"/>
      </w:divBdr>
    </w:div>
    <w:div w:id="256864144">
      <w:bodyDiv w:val="1"/>
      <w:marLeft w:val="0"/>
      <w:marRight w:val="0"/>
      <w:marTop w:val="0"/>
      <w:marBottom w:val="0"/>
      <w:divBdr>
        <w:top w:val="none" w:sz="0" w:space="0" w:color="auto"/>
        <w:left w:val="none" w:sz="0" w:space="0" w:color="auto"/>
        <w:bottom w:val="none" w:sz="0" w:space="0" w:color="auto"/>
        <w:right w:val="none" w:sz="0" w:space="0" w:color="auto"/>
      </w:divBdr>
      <w:divsChild>
        <w:div w:id="580797438">
          <w:marLeft w:val="0"/>
          <w:marRight w:val="0"/>
          <w:marTop w:val="0"/>
          <w:marBottom w:val="0"/>
          <w:divBdr>
            <w:top w:val="none" w:sz="0" w:space="0" w:color="auto"/>
            <w:left w:val="none" w:sz="0" w:space="0" w:color="auto"/>
            <w:bottom w:val="none" w:sz="0" w:space="0" w:color="auto"/>
            <w:right w:val="none" w:sz="0" w:space="0" w:color="auto"/>
          </w:divBdr>
          <w:divsChild>
            <w:div w:id="260375416">
              <w:marLeft w:val="0"/>
              <w:marRight w:val="0"/>
              <w:marTop w:val="0"/>
              <w:marBottom w:val="0"/>
              <w:divBdr>
                <w:top w:val="none" w:sz="0" w:space="0" w:color="auto"/>
                <w:left w:val="none" w:sz="0" w:space="0" w:color="auto"/>
                <w:bottom w:val="none" w:sz="0" w:space="0" w:color="auto"/>
                <w:right w:val="none" w:sz="0" w:space="0" w:color="auto"/>
              </w:divBdr>
              <w:divsChild>
                <w:div w:id="2092383203">
                  <w:marLeft w:val="0"/>
                  <w:marRight w:val="0"/>
                  <w:marTop w:val="0"/>
                  <w:marBottom w:val="0"/>
                  <w:divBdr>
                    <w:top w:val="none" w:sz="0" w:space="0" w:color="auto"/>
                    <w:left w:val="none" w:sz="0" w:space="0" w:color="auto"/>
                    <w:bottom w:val="none" w:sz="0" w:space="0" w:color="auto"/>
                    <w:right w:val="none" w:sz="0" w:space="0" w:color="auto"/>
                  </w:divBdr>
                  <w:divsChild>
                    <w:div w:id="193737858">
                      <w:marLeft w:val="0"/>
                      <w:marRight w:val="0"/>
                      <w:marTop w:val="0"/>
                      <w:marBottom w:val="0"/>
                      <w:divBdr>
                        <w:top w:val="none" w:sz="0" w:space="0" w:color="auto"/>
                        <w:left w:val="none" w:sz="0" w:space="0" w:color="auto"/>
                        <w:bottom w:val="none" w:sz="0" w:space="0" w:color="auto"/>
                        <w:right w:val="none" w:sz="0" w:space="0" w:color="auto"/>
                      </w:divBdr>
                      <w:divsChild>
                        <w:div w:id="1962612131">
                          <w:marLeft w:val="0"/>
                          <w:marRight w:val="0"/>
                          <w:marTop w:val="0"/>
                          <w:marBottom w:val="0"/>
                          <w:divBdr>
                            <w:top w:val="none" w:sz="0" w:space="0" w:color="auto"/>
                            <w:left w:val="none" w:sz="0" w:space="0" w:color="auto"/>
                            <w:bottom w:val="none" w:sz="0" w:space="0" w:color="auto"/>
                            <w:right w:val="none" w:sz="0" w:space="0" w:color="auto"/>
                          </w:divBdr>
                          <w:divsChild>
                            <w:div w:id="7579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887955">
      <w:bodyDiv w:val="1"/>
      <w:marLeft w:val="0"/>
      <w:marRight w:val="0"/>
      <w:marTop w:val="0"/>
      <w:marBottom w:val="0"/>
      <w:divBdr>
        <w:top w:val="none" w:sz="0" w:space="0" w:color="auto"/>
        <w:left w:val="none" w:sz="0" w:space="0" w:color="auto"/>
        <w:bottom w:val="none" w:sz="0" w:space="0" w:color="auto"/>
        <w:right w:val="none" w:sz="0" w:space="0" w:color="auto"/>
      </w:divBdr>
    </w:div>
    <w:div w:id="733701946">
      <w:bodyDiv w:val="1"/>
      <w:marLeft w:val="0"/>
      <w:marRight w:val="0"/>
      <w:marTop w:val="0"/>
      <w:marBottom w:val="0"/>
      <w:divBdr>
        <w:top w:val="none" w:sz="0" w:space="0" w:color="auto"/>
        <w:left w:val="none" w:sz="0" w:space="0" w:color="auto"/>
        <w:bottom w:val="none" w:sz="0" w:space="0" w:color="auto"/>
        <w:right w:val="none" w:sz="0" w:space="0" w:color="auto"/>
      </w:divBdr>
    </w:div>
    <w:div w:id="847598478">
      <w:bodyDiv w:val="1"/>
      <w:marLeft w:val="0"/>
      <w:marRight w:val="0"/>
      <w:marTop w:val="0"/>
      <w:marBottom w:val="0"/>
      <w:divBdr>
        <w:top w:val="none" w:sz="0" w:space="0" w:color="auto"/>
        <w:left w:val="none" w:sz="0" w:space="0" w:color="auto"/>
        <w:bottom w:val="none" w:sz="0" w:space="0" w:color="auto"/>
        <w:right w:val="none" w:sz="0" w:space="0" w:color="auto"/>
      </w:divBdr>
      <w:divsChild>
        <w:div w:id="464280796">
          <w:marLeft w:val="0"/>
          <w:marRight w:val="0"/>
          <w:marTop w:val="0"/>
          <w:marBottom w:val="0"/>
          <w:divBdr>
            <w:top w:val="none" w:sz="0" w:space="0" w:color="auto"/>
            <w:left w:val="none" w:sz="0" w:space="0" w:color="auto"/>
            <w:bottom w:val="none" w:sz="0" w:space="0" w:color="auto"/>
            <w:right w:val="none" w:sz="0" w:space="0" w:color="auto"/>
          </w:divBdr>
          <w:divsChild>
            <w:div w:id="798303198">
              <w:marLeft w:val="0"/>
              <w:marRight w:val="0"/>
              <w:marTop w:val="0"/>
              <w:marBottom w:val="0"/>
              <w:divBdr>
                <w:top w:val="none" w:sz="0" w:space="0" w:color="auto"/>
                <w:left w:val="none" w:sz="0" w:space="0" w:color="auto"/>
                <w:bottom w:val="none" w:sz="0" w:space="0" w:color="auto"/>
                <w:right w:val="none" w:sz="0" w:space="0" w:color="auto"/>
              </w:divBdr>
              <w:divsChild>
                <w:div w:id="1317488583">
                  <w:marLeft w:val="0"/>
                  <w:marRight w:val="0"/>
                  <w:marTop w:val="0"/>
                  <w:marBottom w:val="0"/>
                  <w:divBdr>
                    <w:top w:val="none" w:sz="0" w:space="0" w:color="auto"/>
                    <w:left w:val="none" w:sz="0" w:space="0" w:color="auto"/>
                    <w:bottom w:val="none" w:sz="0" w:space="0" w:color="auto"/>
                    <w:right w:val="none" w:sz="0" w:space="0" w:color="auto"/>
                  </w:divBdr>
                  <w:divsChild>
                    <w:div w:id="909076583">
                      <w:marLeft w:val="0"/>
                      <w:marRight w:val="0"/>
                      <w:marTop w:val="0"/>
                      <w:marBottom w:val="0"/>
                      <w:divBdr>
                        <w:top w:val="none" w:sz="0" w:space="0" w:color="auto"/>
                        <w:left w:val="none" w:sz="0" w:space="0" w:color="auto"/>
                        <w:bottom w:val="none" w:sz="0" w:space="0" w:color="auto"/>
                        <w:right w:val="none" w:sz="0" w:space="0" w:color="auto"/>
                      </w:divBdr>
                      <w:divsChild>
                        <w:div w:id="1932816446">
                          <w:marLeft w:val="0"/>
                          <w:marRight w:val="0"/>
                          <w:marTop w:val="0"/>
                          <w:marBottom w:val="0"/>
                          <w:divBdr>
                            <w:top w:val="none" w:sz="0" w:space="0" w:color="auto"/>
                            <w:left w:val="none" w:sz="0" w:space="0" w:color="auto"/>
                            <w:bottom w:val="none" w:sz="0" w:space="0" w:color="auto"/>
                            <w:right w:val="none" w:sz="0" w:space="0" w:color="auto"/>
                          </w:divBdr>
                          <w:divsChild>
                            <w:div w:id="707334044">
                              <w:marLeft w:val="0"/>
                              <w:marRight w:val="0"/>
                              <w:marTop w:val="0"/>
                              <w:marBottom w:val="0"/>
                              <w:divBdr>
                                <w:top w:val="none" w:sz="0" w:space="0" w:color="auto"/>
                                <w:left w:val="none" w:sz="0" w:space="0" w:color="auto"/>
                                <w:bottom w:val="none" w:sz="0" w:space="0" w:color="auto"/>
                                <w:right w:val="none" w:sz="0" w:space="0" w:color="auto"/>
                              </w:divBdr>
                              <w:divsChild>
                                <w:div w:id="498814989">
                                  <w:marLeft w:val="0"/>
                                  <w:marRight w:val="0"/>
                                  <w:marTop w:val="0"/>
                                  <w:marBottom w:val="0"/>
                                  <w:divBdr>
                                    <w:top w:val="none" w:sz="0" w:space="0" w:color="auto"/>
                                    <w:left w:val="none" w:sz="0" w:space="0" w:color="auto"/>
                                    <w:bottom w:val="none" w:sz="0" w:space="0" w:color="auto"/>
                                    <w:right w:val="none" w:sz="0" w:space="0" w:color="auto"/>
                                  </w:divBdr>
                                  <w:divsChild>
                                    <w:div w:id="20047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8236">
                          <w:marLeft w:val="0"/>
                          <w:marRight w:val="0"/>
                          <w:marTop w:val="0"/>
                          <w:marBottom w:val="0"/>
                          <w:divBdr>
                            <w:top w:val="none" w:sz="0" w:space="0" w:color="auto"/>
                            <w:left w:val="none" w:sz="0" w:space="0" w:color="auto"/>
                            <w:bottom w:val="none" w:sz="0" w:space="0" w:color="auto"/>
                            <w:right w:val="none" w:sz="0" w:space="0" w:color="auto"/>
                          </w:divBdr>
                          <w:divsChild>
                            <w:div w:id="832987515">
                              <w:marLeft w:val="0"/>
                              <w:marRight w:val="0"/>
                              <w:marTop w:val="0"/>
                              <w:marBottom w:val="0"/>
                              <w:divBdr>
                                <w:top w:val="none" w:sz="0" w:space="0" w:color="auto"/>
                                <w:left w:val="none" w:sz="0" w:space="0" w:color="auto"/>
                                <w:bottom w:val="none" w:sz="0" w:space="0" w:color="auto"/>
                                <w:right w:val="none" w:sz="0" w:space="0" w:color="auto"/>
                              </w:divBdr>
                              <w:divsChild>
                                <w:div w:id="855850893">
                                  <w:marLeft w:val="0"/>
                                  <w:marRight w:val="0"/>
                                  <w:marTop w:val="0"/>
                                  <w:marBottom w:val="0"/>
                                  <w:divBdr>
                                    <w:top w:val="none" w:sz="0" w:space="0" w:color="auto"/>
                                    <w:left w:val="none" w:sz="0" w:space="0" w:color="auto"/>
                                    <w:bottom w:val="none" w:sz="0" w:space="0" w:color="auto"/>
                                    <w:right w:val="none" w:sz="0" w:space="0" w:color="auto"/>
                                  </w:divBdr>
                                  <w:divsChild>
                                    <w:div w:id="9207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75434">
          <w:marLeft w:val="0"/>
          <w:marRight w:val="0"/>
          <w:marTop w:val="0"/>
          <w:marBottom w:val="0"/>
          <w:divBdr>
            <w:top w:val="none" w:sz="0" w:space="0" w:color="auto"/>
            <w:left w:val="none" w:sz="0" w:space="0" w:color="auto"/>
            <w:bottom w:val="none" w:sz="0" w:space="0" w:color="auto"/>
            <w:right w:val="none" w:sz="0" w:space="0" w:color="auto"/>
          </w:divBdr>
          <w:divsChild>
            <w:div w:id="766968506">
              <w:marLeft w:val="0"/>
              <w:marRight w:val="0"/>
              <w:marTop w:val="0"/>
              <w:marBottom w:val="0"/>
              <w:divBdr>
                <w:top w:val="none" w:sz="0" w:space="0" w:color="auto"/>
                <w:left w:val="none" w:sz="0" w:space="0" w:color="auto"/>
                <w:bottom w:val="none" w:sz="0" w:space="0" w:color="auto"/>
                <w:right w:val="none" w:sz="0" w:space="0" w:color="auto"/>
              </w:divBdr>
              <w:divsChild>
                <w:div w:id="1841894946">
                  <w:marLeft w:val="0"/>
                  <w:marRight w:val="0"/>
                  <w:marTop w:val="0"/>
                  <w:marBottom w:val="0"/>
                  <w:divBdr>
                    <w:top w:val="none" w:sz="0" w:space="0" w:color="auto"/>
                    <w:left w:val="none" w:sz="0" w:space="0" w:color="auto"/>
                    <w:bottom w:val="none" w:sz="0" w:space="0" w:color="auto"/>
                    <w:right w:val="none" w:sz="0" w:space="0" w:color="auto"/>
                  </w:divBdr>
                  <w:divsChild>
                    <w:div w:id="1451897779">
                      <w:marLeft w:val="0"/>
                      <w:marRight w:val="0"/>
                      <w:marTop w:val="0"/>
                      <w:marBottom w:val="0"/>
                      <w:divBdr>
                        <w:top w:val="none" w:sz="0" w:space="0" w:color="auto"/>
                        <w:left w:val="none" w:sz="0" w:space="0" w:color="auto"/>
                        <w:bottom w:val="none" w:sz="0" w:space="0" w:color="auto"/>
                        <w:right w:val="none" w:sz="0" w:space="0" w:color="auto"/>
                      </w:divBdr>
                      <w:divsChild>
                        <w:div w:id="887570122">
                          <w:marLeft w:val="0"/>
                          <w:marRight w:val="0"/>
                          <w:marTop w:val="0"/>
                          <w:marBottom w:val="0"/>
                          <w:divBdr>
                            <w:top w:val="none" w:sz="0" w:space="0" w:color="auto"/>
                            <w:left w:val="none" w:sz="0" w:space="0" w:color="auto"/>
                            <w:bottom w:val="none" w:sz="0" w:space="0" w:color="auto"/>
                            <w:right w:val="none" w:sz="0" w:space="0" w:color="auto"/>
                          </w:divBdr>
                          <w:divsChild>
                            <w:div w:id="619148067">
                              <w:marLeft w:val="0"/>
                              <w:marRight w:val="0"/>
                              <w:marTop w:val="0"/>
                              <w:marBottom w:val="0"/>
                              <w:divBdr>
                                <w:top w:val="none" w:sz="0" w:space="0" w:color="auto"/>
                                <w:left w:val="none" w:sz="0" w:space="0" w:color="auto"/>
                                <w:bottom w:val="none" w:sz="0" w:space="0" w:color="auto"/>
                                <w:right w:val="none" w:sz="0" w:space="0" w:color="auto"/>
                              </w:divBdr>
                              <w:divsChild>
                                <w:div w:id="998655322">
                                  <w:marLeft w:val="0"/>
                                  <w:marRight w:val="0"/>
                                  <w:marTop w:val="0"/>
                                  <w:marBottom w:val="0"/>
                                  <w:divBdr>
                                    <w:top w:val="none" w:sz="0" w:space="0" w:color="auto"/>
                                    <w:left w:val="none" w:sz="0" w:space="0" w:color="auto"/>
                                    <w:bottom w:val="none" w:sz="0" w:space="0" w:color="auto"/>
                                    <w:right w:val="none" w:sz="0" w:space="0" w:color="auto"/>
                                  </w:divBdr>
                                  <w:divsChild>
                                    <w:div w:id="473374130">
                                      <w:marLeft w:val="0"/>
                                      <w:marRight w:val="0"/>
                                      <w:marTop w:val="0"/>
                                      <w:marBottom w:val="0"/>
                                      <w:divBdr>
                                        <w:top w:val="none" w:sz="0" w:space="0" w:color="auto"/>
                                        <w:left w:val="none" w:sz="0" w:space="0" w:color="auto"/>
                                        <w:bottom w:val="none" w:sz="0" w:space="0" w:color="auto"/>
                                        <w:right w:val="none" w:sz="0" w:space="0" w:color="auto"/>
                                      </w:divBdr>
                                      <w:divsChild>
                                        <w:div w:id="20025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06197">
          <w:marLeft w:val="0"/>
          <w:marRight w:val="0"/>
          <w:marTop w:val="0"/>
          <w:marBottom w:val="0"/>
          <w:divBdr>
            <w:top w:val="none" w:sz="0" w:space="0" w:color="auto"/>
            <w:left w:val="none" w:sz="0" w:space="0" w:color="auto"/>
            <w:bottom w:val="none" w:sz="0" w:space="0" w:color="auto"/>
            <w:right w:val="none" w:sz="0" w:space="0" w:color="auto"/>
          </w:divBdr>
          <w:divsChild>
            <w:div w:id="2081058000">
              <w:marLeft w:val="0"/>
              <w:marRight w:val="0"/>
              <w:marTop w:val="0"/>
              <w:marBottom w:val="0"/>
              <w:divBdr>
                <w:top w:val="none" w:sz="0" w:space="0" w:color="auto"/>
                <w:left w:val="none" w:sz="0" w:space="0" w:color="auto"/>
                <w:bottom w:val="none" w:sz="0" w:space="0" w:color="auto"/>
                <w:right w:val="none" w:sz="0" w:space="0" w:color="auto"/>
              </w:divBdr>
              <w:divsChild>
                <w:div w:id="1208446400">
                  <w:marLeft w:val="0"/>
                  <w:marRight w:val="0"/>
                  <w:marTop w:val="0"/>
                  <w:marBottom w:val="0"/>
                  <w:divBdr>
                    <w:top w:val="none" w:sz="0" w:space="0" w:color="auto"/>
                    <w:left w:val="none" w:sz="0" w:space="0" w:color="auto"/>
                    <w:bottom w:val="none" w:sz="0" w:space="0" w:color="auto"/>
                    <w:right w:val="none" w:sz="0" w:space="0" w:color="auto"/>
                  </w:divBdr>
                  <w:divsChild>
                    <w:div w:id="617486987">
                      <w:marLeft w:val="0"/>
                      <w:marRight w:val="0"/>
                      <w:marTop w:val="0"/>
                      <w:marBottom w:val="0"/>
                      <w:divBdr>
                        <w:top w:val="none" w:sz="0" w:space="0" w:color="auto"/>
                        <w:left w:val="none" w:sz="0" w:space="0" w:color="auto"/>
                        <w:bottom w:val="none" w:sz="0" w:space="0" w:color="auto"/>
                        <w:right w:val="none" w:sz="0" w:space="0" w:color="auto"/>
                      </w:divBdr>
                      <w:divsChild>
                        <w:div w:id="367803020">
                          <w:marLeft w:val="0"/>
                          <w:marRight w:val="0"/>
                          <w:marTop w:val="0"/>
                          <w:marBottom w:val="0"/>
                          <w:divBdr>
                            <w:top w:val="none" w:sz="0" w:space="0" w:color="auto"/>
                            <w:left w:val="none" w:sz="0" w:space="0" w:color="auto"/>
                            <w:bottom w:val="none" w:sz="0" w:space="0" w:color="auto"/>
                            <w:right w:val="none" w:sz="0" w:space="0" w:color="auto"/>
                          </w:divBdr>
                          <w:divsChild>
                            <w:div w:id="847210304">
                              <w:marLeft w:val="0"/>
                              <w:marRight w:val="0"/>
                              <w:marTop w:val="0"/>
                              <w:marBottom w:val="0"/>
                              <w:divBdr>
                                <w:top w:val="none" w:sz="0" w:space="0" w:color="auto"/>
                                <w:left w:val="none" w:sz="0" w:space="0" w:color="auto"/>
                                <w:bottom w:val="none" w:sz="0" w:space="0" w:color="auto"/>
                                <w:right w:val="none" w:sz="0" w:space="0" w:color="auto"/>
                              </w:divBdr>
                              <w:divsChild>
                                <w:div w:id="1567106676">
                                  <w:marLeft w:val="0"/>
                                  <w:marRight w:val="0"/>
                                  <w:marTop w:val="0"/>
                                  <w:marBottom w:val="0"/>
                                  <w:divBdr>
                                    <w:top w:val="none" w:sz="0" w:space="0" w:color="auto"/>
                                    <w:left w:val="none" w:sz="0" w:space="0" w:color="auto"/>
                                    <w:bottom w:val="none" w:sz="0" w:space="0" w:color="auto"/>
                                    <w:right w:val="none" w:sz="0" w:space="0" w:color="auto"/>
                                  </w:divBdr>
                                  <w:divsChild>
                                    <w:div w:id="13794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133846">
      <w:bodyDiv w:val="1"/>
      <w:marLeft w:val="0"/>
      <w:marRight w:val="0"/>
      <w:marTop w:val="0"/>
      <w:marBottom w:val="0"/>
      <w:divBdr>
        <w:top w:val="none" w:sz="0" w:space="0" w:color="auto"/>
        <w:left w:val="none" w:sz="0" w:space="0" w:color="auto"/>
        <w:bottom w:val="none" w:sz="0" w:space="0" w:color="auto"/>
        <w:right w:val="none" w:sz="0" w:space="0" w:color="auto"/>
      </w:divBdr>
    </w:div>
    <w:div w:id="1928535408">
      <w:bodyDiv w:val="1"/>
      <w:marLeft w:val="0"/>
      <w:marRight w:val="0"/>
      <w:marTop w:val="0"/>
      <w:marBottom w:val="0"/>
      <w:divBdr>
        <w:top w:val="none" w:sz="0" w:space="0" w:color="auto"/>
        <w:left w:val="none" w:sz="0" w:space="0" w:color="auto"/>
        <w:bottom w:val="none" w:sz="0" w:space="0" w:color="auto"/>
        <w:right w:val="none" w:sz="0" w:space="0" w:color="auto"/>
      </w:divBdr>
    </w:div>
    <w:div w:id="19591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opus.com/inward/record.url?eid=2-s2.0-85032629360&amp;partnerID=MN8TOARS" TargetMode="External"/><Relationship Id="rId18" Type="http://schemas.openxmlformats.org/officeDocument/2006/relationships/hyperlink" Target="https://tinyurl.com/y9tve4lk" TargetMode="External"/><Relationship Id="rId26" Type="http://schemas.openxmlformats.org/officeDocument/2006/relationships/hyperlink" Target="http://library.znu.edu.ua" TargetMode="External"/><Relationship Id="rId3" Type="http://schemas.openxmlformats.org/officeDocument/2006/relationships/styles" Target="styles.xml"/><Relationship Id="rId21" Type="http://schemas.openxmlformats.org/officeDocument/2006/relationships/hyperlink" Target="https://tinyurl.com/57wha734" TargetMode="External"/><Relationship Id="rId7" Type="http://schemas.openxmlformats.org/officeDocument/2006/relationships/footnotes" Target="footnotes.xml"/><Relationship Id="rId12" Type="http://schemas.openxmlformats.org/officeDocument/2006/relationships/hyperlink" Target="https://doi.org/10.30525/2256-0742/2024-10-2-60-67" TargetMode="External"/><Relationship Id="rId17" Type="http://schemas.openxmlformats.org/officeDocument/2006/relationships/hyperlink" Target="https://www.jstor.org/" TargetMode="External"/><Relationship Id="rId25" Type="http://schemas.openxmlformats.org/officeDocument/2006/relationships/hyperlink" Target="https://tinyurl.com/ydhcsagx"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s://tinyurl.com/ycds57l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umstudies.com.ua/article/view/207438" TargetMode="External"/><Relationship Id="rId24" Type="http://schemas.openxmlformats.org/officeDocument/2006/relationships/hyperlink" Target="mailto:v_banakh@znu.edu.ua" TargetMode="External"/><Relationship Id="rId5" Type="http://schemas.openxmlformats.org/officeDocument/2006/relationships/settings" Target="settings.xml"/><Relationship Id="rId15" Type="http://schemas.openxmlformats.org/officeDocument/2006/relationships/hyperlink" Target="https://moodle.znu.edu.ua/" TargetMode="External"/><Relationship Id="rId23" Type="http://schemas.openxmlformats.org/officeDocument/2006/relationships/hyperlink" Target="https://tinyurl.com/y9r5dpwh" TargetMode="External"/><Relationship Id="rId28" Type="http://schemas.openxmlformats.org/officeDocument/2006/relationships/fontTable" Target="fontTable.xml"/><Relationship Id="rId10" Type="http://schemas.openxmlformats.org/officeDocument/2006/relationships/hyperlink" Target="https://moodle.znu.edu.ua/course/view.php?id=16055" TargetMode="External"/><Relationship Id="rId19" Type="http://schemas.openxmlformats.org/officeDocument/2006/relationships/hyperlink" Target="https://tinyurl.com/y9pkmmp5" TargetMode="External"/><Relationship Id="rId4" Type="http://schemas.microsoft.com/office/2007/relationships/stylesWithEffects" Target="stylesWithEffects.xml"/><Relationship Id="rId9" Type="http://schemas.openxmlformats.org/officeDocument/2006/relationships/hyperlink" Target="https://moodle.znu.edu.ua/course/view.php?id=16055" TargetMode="External"/><Relationship Id="rId14" Type="http://schemas.openxmlformats.org/officeDocument/2006/relationships/hyperlink" Target="http://library.znu.edu.ua/" TargetMode="External"/><Relationship Id="rId22" Type="http://schemas.openxmlformats.org/officeDocument/2006/relationships/hyperlink" Target="https://tinyurl.com/yd6bq6p9"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04F48-C65F-4695-B54E-176B4768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7076</Words>
  <Characters>40335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47317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35</cp:revision>
  <dcterms:created xsi:type="dcterms:W3CDTF">2025-01-31T17:51:00Z</dcterms:created>
  <dcterms:modified xsi:type="dcterms:W3CDTF">2025-02-07T18:19:00Z</dcterms:modified>
</cp:coreProperties>
</file>