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C83" w:rsidRPr="001B4A53" w:rsidRDefault="00B56C83" w:rsidP="00B56C83">
      <w:pPr>
        <w:jc w:val="center"/>
        <w:rPr>
          <w:rFonts w:ascii="Times New Roman" w:hAnsi="Times New Roman" w:cs="Times New Roman"/>
          <w:szCs w:val="28"/>
        </w:rPr>
      </w:pPr>
      <w:r w:rsidRPr="001B4A53">
        <w:rPr>
          <w:rFonts w:ascii="Times New Roman" w:hAnsi="Times New Roman" w:cs="Times New Roman"/>
          <w:szCs w:val="28"/>
        </w:rPr>
        <w:t>ЗАПОРІЗЬКИЙ НАЦІОНАЛЬНИЙ УНІВЕРСИТЕТ</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Інженерний навчально-науковий інститут ім. Ю.М. Потебні</w:t>
      </w:r>
    </w:p>
    <w:p w:rsidR="00B56C83" w:rsidRPr="001B4A53" w:rsidRDefault="00B56C83" w:rsidP="00B56C83">
      <w:pPr>
        <w:jc w:val="center"/>
        <w:rPr>
          <w:rFonts w:ascii="Times New Roman" w:hAnsi="Times New Roman" w:cs="Times New Roman"/>
          <w:caps/>
        </w:rPr>
      </w:pPr>
      <w:r w:rsidRPr="001B4A53">
        <w:rPr>
          <w:rFonts w:ascii="Times New Roman" w:hAnsi="Times New Roman" w:cs="Times New Roman"/>
          <w:caps/>
        </w:rPr>
        <w:t>Запорізького національного університету</w:t>
      </w: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 xml:space="preserve">                                                </w:t>
      </w:r>
    </w:p>
    <w:p w:rsidR="00B56C83" w:rsidRPr="001B4A53" w:rsidRDefault="00B56C83" w:rsidP="00B56C83">
      <w:pPr>
        <w:jc w:val="center"/>
        <w:rPr>
          <w:rFonts w:ascii="Times New Roman" w:hAnsi="Times New Roman" w:cs="Times New Roman"/>
          <w:b/>
          <w:sz w:val="22"/>
          <w:szCs w:val="22"/>
        </w:rPr>
      </w:pPr>
    </w:p>
    <w:p w:rsidR="00B56C83" w:rsidRPr="001B4A53" w:rsidRDefault="00B56C83" w:rsidP="00B56C83">
      <w:pPr>
        <w:jc w:val="center"/>
        <w:rPr>
          <w:rFonts w:ascii="Times New Roman" w:hAnsi="Times New Roman" w:cs="Times New Roman"/>
        </w:rPr>
      </w:pPr>
      <w:r w:rsidRPr="001B4A53">
        <w:rPr>
          <w:rFonts w:ascii="Times New Roman" w:hAnsi="Times New Roman" w:cs="Times New Roman"/>
          <w:b/>
        </w:rPr>
        <w:t xml:space="preserve">                                                       ЗАТВЕРДЖУЮ</w:t>
      </w:r>
    </w:p>
    <w:p w:rsidR="00B56C83" w:rsidRPr="001B4A53" w:rsidRDefault="00B56C83" w:rsidP="00B56C83">
      <w:pPr>
        <w:ind w:left="5400"/>
        <w:rPr>
          <w:rFonts w:ascii="Times New Roman" w:hAnsi="Times New Roman" w:cs="Times New Roman"/>
        </w:rPr>
      </w:pP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 xml:space="preserve">Декан ________________ факультету / </w:t>
      </w:r>
    </w:p>
    <w:p w:rsidR="00B56C83" w:rsidRPr="001B4A53" w:rsidRDefault="00B56C83" w:rsidP="00B56C83">
      <w:pPr>
        <w:ind w:left="5400"/>
        <w:rPr>
          <w:rFonts w:ascii="Times New Roman" w:hAnsi="Times New Roman" w:cs="Times New Roman"/>
        </w:rPr>
      </w:pPr>
      <w:r w:rsidRPr="001B4A53">
        <w:rPr>
          <w:rFonts w:ascii="Times New Roman" w:hAnsi="Times New Roman" w:cs="Times New Roman"/>
        </w:rPr>
        <w:t>Директор Інженерного навчально-наукового інституту ім. Ю.М. Потебні ЗНУ</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Cs w:val="28"/>
        </w:rPr>
        <w:t xml:space="preserve">       ______        </w:t>
      </w:r>
      <w:r w:rsidR="00B76FE6" w:rsidRPr="001B4A53">
        <w:rPr>
          <w:rFonts w:ascii="Times New Roman" w:hAnsi="Times New Roman" w:cs="Times New Roman"/>
          <w:szCs w:val="28"/>
        </w:rPr>
        <w:t>Н.Г.Метеленко</w:t>
      </w:r>
      <w:r w:rsidRPr="001B4A53">
        <w:rPr>
          <w:rFonts w:ascii="Times New Roman" w:hAnsi="Times New Roman" w:cs="Times New Roman"/>
          <w:sz w:val="16"/>
        </w:rPr>
        <w:t xml:space="preserve">  </w:t>
      </w:r>
    </w:p>
    <w:p w:rsidR="00B56C83" w:rsidRPr="001B4A53" w:rsidRDefault="00B56C83" w:rsidP="00B56C83">
      <w:pPr>
        <w:ind w:left="5400"/>
        <w:rPr>
          <w:rFonts w:ascii="Times New Roman" w:hAnsi="Times New Roman" w:cs="Times New Roman"/>
          <w:sz w:val="16"/>
        </w:rPr>
      </w:pPr>
      <w:r w:rsidRPr="001B4A53">
        <w:rPr>
          <w:rFonts w:ascii="Times New Roman" w:hAnsi="Times New Roman" w:cs="Times New Roman"/>
          <w:sz w:val="16"/>
        </w:rPr>
        <w:t xml:space="preserve">            (підпис)                        (ініціали та прізвище) </w:t>
      </w:r>
    </w:p>
    <w:p w:rsidR="00B56C83" w:rsidRPr="001B4A53" w:rsidRDefault="00B56C83" w:rsidP="00B56C83">
      <w:pPr>
        <w:rPr>
          <w:rFonts w:ascii="Times New Roman" w:hAnsi="Times New Roman" w:cs="Times New Roman"/>
          <w:sz w:val="22"/>
        </w:rPr>
      </w:pPr>
      <w:r w:rsidRPr="001B4A53">
        <w:rPr>
          <w:rFonts w:ascii="Times New Roman" w:hAnsi="Times New Roman" w:cs="Times New Roman"/>
        </w:rPr>
        <w:t xml:space="preserve">                                                                                                «______»_______________202</w:t>
      </w:r>
      <w:r w:rsidR="008B6BE0" w:rsidRPr="001B4A53">
        <w:rPr>
          <w:rFonts w:ascii="Times New Roman" w:hAnsi="Times New Roman" w:cs="Times New Roman"/>
        </w:rPr>
        <w:t>5</w:t>
      </w:r>
    </w:p>
    <w:p w:rsidR="00B56C83" w:rsidRPr="001B4A53" w:rsidRDefault="00B56C83" w:rsidP="00B56C83">
      <w:pPr>
        <w:jc w:val="center"/>
        <w:rPr>
          <w:rFonts w:ascii="Times New Roman" w:hAnsi="Times New Roman" w:cs="Times New Roman"/>
          <w:sz w:val="20"/>
          <w:szCs w:val="20"/>
        </w:rPr>
      </w:pPr>
    </w:p>
    <w:p w:rsidR="00B56C83" w:rsidRPr="001B4A53" w:rsidRDefault="00B56C83" w:rsidP="00B56C83">
      <w:pPr>
        <w:jc w:val="center"/>
        <w:rPr>
          <w:rFonts w:ascii="Times New Roman" w:hAnsi="Times New Roman" w:cs="Times New Roman"/>
          <w:sz w:val="20"/>
          <w:szCs w:val="20"/>
        </w:rPr>
      </w:pP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iCs/>
          <w:sz w:val="28"/>
          <w:szCs w:val="28"/>
        </w:rPr>
        <w:t>СИЛАБУС НАВЧАЛЬНОЇ ДИСЦИПЛІНИ</w:t>
      </w:r>
    </w:p>
    <w:p w:rsidR="00991C62" w:rsidRDefault="00991C62" w:rsidP="008B6BE0">
      <w:pPr>
        <w:jc w:val="center"/>
        <w:rPr>
          <w:rFonts w:ascii="Times New Roman" w:hAnsi="Times New Roman" w:cs="Times New Roman"/>
          <w:sz w:val="28"/>
          <w:szCs w:val="28"/>
          <w:u w:val="single"/>
        </w:rPr>
      </w:pPr>
    </w:p>
    <w:p w:rsidR="008B6BE0" w:rsidRPr="001B4A53" w:rsidRDefault="005C21EF" w:rsidP="008B6BE0">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РЕГІОНАЛЬНИЙ </w:t>
      </w:r>
      <w:r w:rsidR="008B6BE0" w:rsidRPr="001B4A53">
        <w:rPr>
          <w:rFonts w:ascii="Times New Roman" w:hAnsi="Times New Roman" w:cs="Times New Roman"/>
          <w:sz w:val="28"/>
          <w:szCs w:val="28"/>
          <w:u w:val="single"/>
        </w:rPr>
        <w:t>МЕНЕДЖМЕНТ</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16"/>
          <w:szCs w:val="16"/>
        </w:rPr>
        <w:t>(назва навчальної дисципліни)</w:t>
      </w:r>
    </w:p>
    <w:p w:rsidR="008B6BE0" w:rsidRPr="001B4A53" w:rsidRDefault="008B6BE0" w:rsidP="008B6BE0">
      <w:pPr>
        <w:jc w:val="center"/>
        <w:rPr>
          <w:rFonts w:ascii="Times New Roman" w:hAnsi="Times New Roman" w:cs="Times New Roman"/>
          <w:bCs/>
          <w:sz w:val="28"/>
          <w:szCs w:val="28"/>
        </w:rPr>
      </w:pPr>
      <w:r w:rsidRPr="001B4A53">
        <w:rPr>
          <w:rFonts w:ascii="Times New Roman" w:hAnsi="Times New Roman" w:cs="Times New Roman"/>
          <w:bCs/>
          <w:sz w:val="28"/>
          <w:szCs w:val="28"/>
        </w:rPr>
        <w:t xml:space="preserve">підготовки       </w:t>
      </w:r>
      <w:r w:rsidRPr="001B4A53">
        <w:rPr>
          <w:rFonts w:ascii="Times New Roman" w:hAnsi="Times New Roman" w:cs="Times New Roman"/>
          <w:bCs/>
          <w:sz w:val="28"/>
          <w:szCs w:val="28"/>
          <w:u w:val="single"/>
        </w:rPr>
        <w:t xml:space="preserve">      бакалавра____</w:t>
      </w:r>
      <w:r w:rsidRPr="001B4A53">
        <w:rPr>
          <w:rFonts w:ascii="Times New Roman" w:hAnsi="Times New Roman" w:cs="Times New Roman"/>
          <w:bCs/>
          <w:sz w:val="28"/>
          <w:szCs w:val="28"/>
        </w:rPr>
        <w:t>__________</w:t>
      </w:r>
    </w:p>
    <w:p w:rsidR="008B6BE0" w:rsidRPr="001B4A53" w:rsidRDefault="008B6BE0" w:rsidP="008B6BE0">
      <w:pPr>
        <w:jc w:val="center"/>
        <w:rPr>
          <w:rFonts w:ascii="Times New Roman" w:hAnsi="Times New Roman" w:cs="Times New Roman"/>
          <w:iCs/>
          <w:sz w:val="28"/>
          <w:szCs w:val="28"/>
        </w:rPr>
      </w:pPr>
      <w:r w:rsidRPr="001B4A53">
        <w:rPr>
          <w:rFonts w:ascii="Times New Roman" w:hAnsi="Times New Roman" w:cs="Times New Roman"/>
          <w:bCs/>
          <w:sz w:val="16"/>
          <w:szCs w:val="16"/>
        </w:rPr>
        <w:t>(назва освітнього ступеня)</w:t>
      </w:r>
    </w:p>
    <w:p w:rsidR="008B6BE0" w:rsidRPr="001B4A53" w:rsidRDefault="008B6BE0" w:rsidP="008B6BE0">
      <w:pPr>
        <w:jc w:val="center"/>
        <w:rPr>
          <w:rFonts w:ascii="Times New Roman" w:hAnsi="Times New Roman" w:cs="Times New Roman"/>
          <w:iCs/>
          <w:sz w:val="28"/>
          <w:szCs w:val="28"/>
          <w:u w:val="single"/>
        </w:rPr>
      </w:pPr>
      <w:r w:rsidRPr="001B4A53">
        <w:rPr>
          <w:rFonts w:ascii="Times New Roman" w:hAnsi="Times New Roman" w:cs="Times New Roman"/>
          <w:iCs/>
          <w:sz w:val="28"/>
          <w:szCs w:val="28"/>
          <w:u w:val="single"/>
        </w:rPr>
        <w:t>денної та заочної форм здобуття освіти</w:t>
      </w:r>
    </w:p>
    <w:p w:rsidR="008B6BE0" w:rsidRPr="001B4A53" w:rsidRDefault="008B6BE0" w:rsidP="008B6BE0">
      <w:pPr>
        <w:jc w:val="center"/>
        <w:rPr>
          <w:rFonts w:ascii="Times New Roman" w:hAnsi="Times New Roman" w:cs="Times New Roman"/>
          <w:sz w:val="28"/>
          <w:szCs w:val="28"/>
        </w:rPr>
      </w:pP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освітньо-професійна програма </w:t>
      </w:r>
      <w:r w:rsidRPr="001B4A53">
        <w:rPr>
          <w:rFonts w:ascii="Times New Roman" w:hAnsi="Times New Roman" w:cs="Times New Roman"/>
          <w:sz w:val="28"/>
          <w:szCs w:val="28"/>
          <w:u w:val="single"/>
        </w:rPr>
        <w:t>Промисловий менеджмент</w:t>
      </w:r>
    </w:p>
    <w:p w:rsidR="008B6BE0" w:rsidRPr="001B4A53" w:rsidRDefault="008B6BE0" w:rsidP="008B6BE0">
      <w:pPr>
        <w:jc w:val="center"/>
        <w:rPr>
          <w:rFonts w:ascii="Times New Roman" w:hAnsi="Times New Roman" w:cs="Times New Roman"/>
          <w:sz w:val="28"/>
          <w:szCs w:val="28"/>
        </w:rPr>
      </w:pPr>
      <w:r w:rsidRPr="001B4A53">
        <w:rPr>
          <w:rFonts w:ascii="Times New Roman" w:hAnsi="Times New Roman" w:cs="Times New Roman"/>
          <w:sz w:val="16"/>
          <w:szCs w:val="16"/>
        </w:rPr>
        <w:t>(назва)</w:t>
      </w:r>
    </w:p>
    <w:p w:rsidR="008B6BE0" w:rsidRPr="001B4A53" w:rsidRDefault="008B6BE0" w:rsidP="008B6BE0">
      <w:pPr>
        <w:jc w:val="center"/>
        <w:rPr>
          <w:rFonts w:ascii="Times New Roman" w:hAnsi="Times New Roman" w:cs="Times New Roman"/>
          <w:sz w:val="28"/>
          <w:szCs w:val="28"/>
          <w:u w:val="single"/>
        </w:rPr>
      </w:pPr>
      <w:r w:rsidRPr="001B4A53">
        <w:rPr>
          <w:rFonts w:ascii="Times New Roman" w:hAnsi="Times New Roman" w:cs="Times New Roman"/>
          <w:sz w:val="28"/>
          <w:szCs w:val="28"/>
        </w:rPr>
        <w:t xml:space="preserve">спеціальності  </w:t>
      </w:r>
      <w:r w:rsidRPr="001B4A53">
        <w:rPr>
          <w:rFonts w:ascii="Times New Roman" w:hAnsi="Times New Roman" w:cs="Times New Roman"/>
          <w:sz w:val="28"/>
          <w:szCs w:val="28"/>
          <w:u w:val="single"/>
        </w:rPr>
        <w:t xml:space="preserve"> 073 Менеджмент</w:t>
      </w:r>
    </w:p>
    <w:p w:rsidR="008B6BE0" w:rsidRPr="001B4A53" w:rsidRDefault="008B6BE0" w:rsidP="008B6BE0">
      <w:pPr>
        <w:jc w:val="center"/>
        <w:rPr>
          <w:rFonts w:ascii="Times New Roman" w:hAnsi="Times New Roman" w:cs="Times New Roman"/>
          <w:sz w:val="28"/>
          <w:szCs w:val="28"/>
        </w:rPr>
      </w:pPr>
      <w:r w:rsidRPr="001B4A53">
        <w:rPr>
          <w:rFonts w:ascii="Times New Roman" w:hAnsi="Times New Roman" w:cs="Times New Roman"/>
          <w:sz w:val="16"/>
          <w:szCs w:val="16"/>
        </w:rPr>
        <w:t>(шифр, назва спеціальності)</w:t>
      </w:r>
    </w:p>
    <w:p w:rsidR="008B6BE0" w:rsidRPr="001B4A53" w:rsidRDefault="008B6BE0" w:rsidP="008B6BE0">
      <w:pPr>
        <w:jc w:val="center"/>
        <w:rPr>
          <w:rFonts w:ascii="Times New Roman" w:hAnsi="Times New Roman" w:cs="Times New Roman"/>
          <w:sz w:val="16"/>
          <w:szCs w:val="16"/>
        </w:rPr>
      </w:pPr>
      <w:r w:rsidRPr="001B4A53">
        <w:rPr>
          <w:rFonts w:ascii="Times New Roman" w:hAnsi="Times New Roman" w:cs="Times New Roman"/>
          <w:sz w:val="28"/>
          <w:szCs w:val="28"/>
        </w:rPr>
        <w:t>галузі знань 07 Управління та адміністрування</w:t>
      </w:r>
    </w:p>
    <w:p w:rsidR="008B6BE0" w:rsidRPr="001B4A53" w:rsidRDefault="008B6BE0" w:rsidP="008B6BE0">
      <w:pPr>
        <w:ind w:firstLine="708"/>
        <w:jc w:val="center"/>
        <w:rPr>
          <w:rFonts w:ascii="Times New Roman" w:hAnsi="Times New Roman" w:cs="Times New Roman"/>
          <w:sz w:val="16"/>
          <w:szCs w:val="16"/>
        </w:rPr>
      </w:pPr>
      <w:r w:rsidRPr="001B4A53">
        <w:rPr>
          <w:rFonts w:ascii="Times New Roman" w:hAnsi="Times New Roman" w:cs="Times New Roman"/>
          <w:sz w:val="16"/>
          <w:szCs w:val="16"/>
        </w:rPr>
        <w:t>(шифр і назва)</w:t>
      </w:r>
    </w:p>
    <w:p w:rsidR="008B6BE0" w:rsidRPr="001B4A53" w:rsidRDefault="008B6BE0" w:rsidP="008B6BE0">
      <w:pPr>
        <w:jc w:val="center"/>
        <w:rPr>
          <w:rFonts w:ascii="Times New Roman" w:hAnsi="Times New Roman" w:cs="Times New Roman"/>
          <w:sz w:val="16"/>
          <w:szCs w:val="16"/>
        </w:rPr>
      </w:pPr>
    </w:p>
    <w:p w:rsidR="005C21EF" w:rsidRDefault="008B6BE0" w:rsidP="008B6BE0">
      <w:pPr>
        <w:jc w:val="center"/>
        <w:rPr>
          <w:rFonts w:ascii="Times New Roman" w:hAnsi="Times New Roman" w:cs="Times New Roman"/>
          <w:bCs/>
          <w:sz w:val="28"/>
          <w:szCs w:val="28"/>
          <w:u w:val="single"/>
        </w:rPr>
      </w:pPr>
      <w:r w:rsidRPr="001B4A53">
        <w:rPr>
          <w:rFonts w:ascii="Times New Roman" w:hAnsi="Times New Roman" w:cs="Times New Roman"/>
          <w:bCs/>
          <w:caps/>
          <w:sz w:val="28"/>
          <w:szCs w:val="28"/>
        </w:rPr>
        <w:t>викладач</w:t>
      </w:r>
      <w:r w:rsidR="00FA2346" w:rsidRPr="001B4A53">
        <w:rPr>
          <w:rFonts w:ascii="Times New Roman" w:hAnsi="Times New Roman" w:cs="Times New Roman"/>
          <w:bCs/>
          <w:caps/>
          <w:sz w:val="28"/>
          <w:szCs w:val="28"/>
        </w:rPr>
        <w:t>І</w:t>
      </w:r>
      <w:r w:rsidRPr="001B4A53">
        <w:rPr>
          <w:rFonts w:ascii="Times New Roman" w:hAnsi="Times New Roman" w:cs="Times New Roman"/>
          <w:bCs/>
          <w:sz w:val="28"/>
          <w:szCs w:val="28"/>
        </w:rPr>
        <w:t>:</w:t>
      </w:r>
      <w:r w:rsidR="005C21EF" w:rsidRPr="001B4A53">
        <w:rPr>
          <w:rFonts w:ascii="Times New Roman" w:hAnsi="Times New Roman" w:cs="Times New Roman"/>
          <w:bCs/>
          <w:sz w:val="28"/>
          <w:szCs w:val="28"/>
          <w:u w:val="single"/>
        </w:rPr>
        <w:t xml:space="preserve"> </w:t>
      </w:r>
      <w:r w:rsidR="005C21EF">
        <w:rPr>
          <w:rFonts w:ascii="Times New Roman" w:hAnsi="Times New Roman" w:cs="Times New Roman"/>
          <w:bCs/>
          <w:sz w:val="28"/>
          <w:szCs w:val="28"/>
          <w:u w:val="single"/>
        </w:rPr>
        <w:t>БУГАЙЧУК О.В., викладач кафедри упрвління та адміністрування</w:t>
      </w:r>
    </w:p>
    <w:p w:rsidR="008B6BE0" w:rsidRDefault="008B6BE0" w:rsidP="008B6BE0">
      <w:pPr>
        <w:jc w:val="center"/>
        <w:rPr>
          <w:rFonts w:ascii="Times New Roman" w:hAnsi="Times New Roman" w:cs="Times New Roman"/>
          <w:bCs/>
          <w:sz w:val="16"/>
          <w:szCs w:val="16"/>
        </w:rPr>
      </w:pPr>
      <w:r w:rsidRPr="001B4A53">
        <w:rPr>
          <w:rFonts w:ascii="Times New Roman" w:hAnsi="Times New Roman" w:cs="Times New Roman"/>
          <w:bCs/>
          <w:sz w:val="16"/>
          <w:szCs w:val="16"/>
        </w:rPr>
        <w:t>(ПІБ,  науковий ступінь, вчене звання, посада)</w:t>
      </w: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p w:rsidR="00B56C83" w:rsidRPr="001B4A53" w:rsidRDefault="00B56C83" w:rsidP="00B56C83">
      <w:pPr>
        <w:rPr>
          <w:rFonts w:ascii="Times New Roman" w:hAnsi="Times New Roman" w:cs="Times New Roman"/>
          <w:b/>
          <w:bCs/>
          <w:sz w:val="16"/>
          <w:szCs w:val="16"/>
          <w:vertAlign w:val="superscript"/>
        </w:rPr>
      </w:pPr>
    </w:p>
    <w:tbl>
      <w:tblPr>
        <w:tblW w:w="0" w:type="auto"/>
        <w:tblLook w:val="01E0" w:firstRow="1" w:lastRow="1" w:firstColumn="1" w:lastColumn="1" w:noHBand="0" w:noVBand="0"/>
      </w:tblPr>
      <w:tblGrid>
        <w:gridCol w:w="4826"/>
        <w:gridCol w:w="4745"/>
      </w:tblGrid>
      <w:tr w:rsidR="00B56C83" w:rsidRPr="001B4A53" w:rsidTr="00236372">
        <w:tc>
          <w:tcPr>
            <w:tcW w:w="4826" w:type="dxa"/>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Обговорено та ухвалено</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на засіданні кафедри</w:t>
            </w:r>
            <w:r w:rsidR="00B76FE6" w:rsidRPr="001B4A53">
              <w:rPr>
                <w:rFonts w:ascii="Times New Roman" w:hAnsi="Times New Roman" w:cs="Times New Roman"/>
              </w:rPr>
              <w:t xml:space="preserve"> управління та адміністрування</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Протокол №</w:t>
            </w:r>
            <w:r w:rsidR="00B76FE6" w:rsidRPr="001B4A53">
              <w:rPr>
                <w:rFonts w:ascii="Times New Roman" w:hAnsi="Times New Roman" w:cs="Times New Roman"/>
              </w:rPr>
              <w:t>14</w:t>
            </w:r>
            <w:r w:rsidRPr="001B4A53">
              <w:rPr>
                <w:rFonts w:ascii="Times New Roman" w:hAnsi="Times New Roman" w:cs="Times New Roman"/>
              </w:rPr>
              <w:t>_ від  “</w:t>
            </w:r>
            <w:r w:rsidR="00B76FE6" w:rsidRPr="001B4A53">
              <w:rPr>
                <w:rFonts w:ascii="Times New Roman" w:hAnsi="Times New Roman" w:cs="Times New Roman"/>
              </w:rPr>
              <w:t>28</w:t>
            </w:r>
            <w:r w:rsidRPr="001B4A53">
              <w:rPr>
                <w:rFonts w:ascii="Times New Roman" w:hAnsi="Times New Roman" w:cs="Times New Roman"/>
              </w:rPr>
              <w:t>”</w:t>
            </w:r>
            <w:r w:rsidR="00B76FE6" w:rsidRPr="001B4A53">
              <w:rPr>
                <w:rFonts w:ascii="Times New Roman" w:hAnsi="Times New Roman" w:cs="Times New Roman"/>
              </w:rPr>
              <w:t xml:space="preserve">01. </w:t>
            </w:r>
            <w:r w:rsidRPr="001B4A53">
              <w:rPr>
                <w:rFonts w:ascii="Times New Roman" w:hAnsi="Times New Roman" w:cs="Times New Roman"/>
              </w:rPr>
              <w:t>202</w:t>
            </w:r>
            <w:r w:rsidR="00B76FE6" w:rsidRPr="001B4A53">
              <w:rPr>
                <w:rFonts w:ascii="Times New Roman" w:hAnsi="Times New Roman" w:cs="Times New Roman"/>
              </w:rPr>
              <w:t>5</w:t>
            </w:r>
            <w:r w:rsidRPr="001B4A53">
              <w:rPr>
                <w:rFonts w:ascii="Times New Roman" w:hAnsi="Times New Roman" w:cs="Times New Roman"/>
              </w:rPr>
              <w:t xml:space="preserve"> р.</w:t>
            </w:r>
          </w:p>
          <w:p w:rsidR="00B76FE6"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Завідувач кафедри</w:t>
            </w:r>
            <w:r w:rsidR="00B76FE6" w:rsidRPr="001B4A53">
              <w:rPr>
                <w:rFonts w:ascii="Times New Roman" w:hAnsi="Times New Roman" w:cs="Times New Roman"/>
              </w:rPr>
              <w:t xml:space="preserve"> управління та адміністрування</w:t>
            </w:r>
          </w:p>
          <w:p w:rsidR="00B56C83" w:rsidRPr="001B4A53" w:rsidRDefault="00B76FE6" w:rsidP="00236372">
            <w:pPr>
              <w:spacing w:line="276" w:lineRule="auto"/>
              <w:rPr>
                <w:rFonts w:ascii="Times New Roman" w:hAnsi="Times New Roman" w:cs="Times New Roman"/>
              </w:rPr>
            </w:pPr>
            <w:r w:rsidRPr="001B4A53">
              <w:rPr>
                <w:rFonts w:ascii="Times New Roman" w:hAnsi="Times New Roman" w:cs="Times New Roman"/>
              </w:rPr>
              <w:t>В.Г.Воронкова</w:t>
            </w:r>
          </w:p>
          <w:p w:rsidR="00B56C83" w:rsidRPr="001B4A53" w:rsidRDefault="00B56C83" w:rsidP="00236372">
            <w:pPr>
              <w:spacing w:line="276" w:lineRule="auto"/>
              <w:jc w:val="center"/>
              <w:rPr>
                <w:rFonts w:ascii="Times New Roman" w:hAnsi="Times New Roman" w:cs="Times New Roman"/>
              </w:rPr>
            </w:pPr>
            <w:r w:rsidRPr="001B4A53">
              <w:rPr>
                <w:rFonts w:ascii="Times New Roman" w:hAnsi="Times New Roman" w:cs="Times New Roman"/>
              </w:rPr>
              <w:t>_____________________________________</w:t>
            </w:r>
          </w:p>
          <w:p w:rsidR="00B56C83" w:rsidRPr="001B4A53" w:rsidRDefault="00B56C83" w:rsidP="00236372">
            <w:pPr>
              <w:autoSpaceDE w:val="0"/>
              <w:autoSpaceDN w:val="0"/>
              <w:spacing w:line="276" w:lineRule="auto"/>
              <w:jc w:val="center"/>
              <w:rPr>
                <w:rFonts w:ascii="Times New Roman" w:hAnsi="Times New Roman" w:cs="Times New Roman"/>
                <w:vertAlign w:val="superscript"/>
                <w:lang w:eastAsia="en-US"/>
              </w:rPr>
            </w:pPr>
            <w:r w:rsidRPr="001B4A53">
              <w:rPr>
                <w:rFonts w:ascii="Times New Roman" w:hAnsi="Times New Roman" w:cs="Times New Roman"/>
              </w:rPr>
              <w:t xml:space="preserve">       </w:t>
            </w:r>
            <w:r w:rsidRPr="001B4A53">
              <w:rPr>
                <w:rFonts w:ascii="Times New Roman" w:hAnsi="Times New Roman" w:cs="Times New Roman"/>
                <w:vertAlign w:val="superscript"/>
              </w:rPr>
              <w:t>(підпис)</w:t>
            </w:r>
            <w:r w:rsidRPr="001B4A53">
              <w:rPr>
                <w:rFonts w:ascii="Times New Roman" w:hAnsi="Times New Roman" w:cs="Times New Roman"/>
              </w:rPr>
              <w:t xml:space="preserve">                          </w:t>
            </w:r>
            <w:r w:rsidRPr="001B4A53">
              <w:rPr>
                <w:rFonts w:ascii="Times New Roman" w:hAnsi="Times New Roman" w:cs="Times New Roman"/>
                <w:vertAlign w:val="superscript"/>
              </w:rPr>
              <w:t>(ініціали, прізвище )</w:t>
            </w:r>
          </w:p>
        </w:tc>
        <w:tc>
          <w:tcPr>
            <w:tcW w:w="4745" w:type="dxa"/>
            <w:hideMark/>
          </w:tcPr>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Погоджено </w:t>
            </w:r>
          </w:p>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       Гарант освітньо-професійної програми</w:t>
            </w:r>
          </w:p>
          <w:p w:rsidR="00B56C83" w:rsidRPr="001B4A53" w:rsidRDefault="00B56C83" w:rsidP="00236372">
            <w:pPr>
              <w:spacing w:line="276" w:lineRule="auto"/>
              <w:ind w:firstLine="419"/>
              <w:rPr>
                <w:rFonts w:ascii="Times New Roman" w:hAnsi="Times New Roman" w:cs="Times New Roman"/>
                <w:sz w:val="28"/>
                <w:szCs w:val="28"/>
              </w:rPr>
            </w:pPr>
            <w:r w:rsidRPr="001B4A53">
              <w:rPr>
                <w:rFonts w:ascii="Times New Roman" w:hAnsi="Times New Roman" w:cs="Times New Roman"/>
                <w:sz w:val="28"/>
                <w:szCs w:val="28"/>
              </w:rPr>
              <w:t xml:space="preserve"> ___________</w:t>
            </w:r>
            <w:r w:rsidR="00B76FE6" w:rsidRPr="001B4A53">
              <w:rPr>
                <w:rFonts w:ascii="Times New Roman" w:hAnsi="Times New Roman" w:cs="Times New Roman"/>
                <w:sz w:val="28"/>
                <w:szCs w:val="28"/>
              </w:rPr>
              <w:t>Ю.І. Паршин.</w:t>
            </w:r>
          </w:p>
          <w:p w:rsidR="00B56C83" w:rsidRPr="001B4A53" w:rsidRDefault="00B56C83" w:rsidP="00236372">
            <w:pPr>
              <w:spacing w:line="276" w:lineRule="auto"/>
              <w:rPr>
                <w:rFonts w:ascii="Times New Roman" w:hAnsi="Times New Roman" w:cs="Times New Roman"/>
                <w:sz w:val="16"/>
                <w:szCs w:val="16"/>
              </w:rPr>
            </w:pPr>
            <w:r w:rsidRPr="001B4A53">
              <w:rPr>
                <w:rFonts w:ascii="Times New Roman" w:hAnsi="Times New Roman" w:cs="Times New Roman"/>
                <w:sz w:val="16"/>
                <w:szCs w:val="16"/>
              </w:rPr>
              <w:t xml:space="preserve">                       (підпис)                                (ініціали, прізвище)</w:t>
            </w:r>
          </w:p>
          <w:p w:rsidR="00B56C83" w:rsidRPr="001B4A53" w:rsidRDefault="00B56C83" w:rsidP="00236372">
            <w:pPr>
              <w:autoSpaceDE w:val="0"/>
              <w:autoSpaceDN w:val="0"/>
              <w:spacing w:line="276" w:lineRule="auto"/>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sz w:val="28"/>
          <w:szCs w:val="28"/>
        </w:rPr>
      </w:pPr>
    </w:p>
    <w:p w:rsidR="00B56C83" w:rsidRPr="001B4A53" w:rsidRDefault="00B56C83" w:rsidP="00B56C83">
      <w:pPr>
        <w:jc w:val="center"/>
        <w:rPr>
          <w:rFonts w:ascii="Times New Roman" w:hAnsi="Times New Roman" w:cs="Times New Roman"/>
          <w:sz w:val="28"/>
          <w:szCs w:val="28"/>
        </w:rPr>
      </w:pPr>
      <w:r w:rsidRPr="001B4A53">
        <w:rPr>
          <w:rFonts w:ascii="Times New Roman" w:hAnsi="Times New Roman" w:cs="Times New Roman"/>
          <w:sz w:val="28"/>
          <w:szCs w:val="28"/>
        </w:rPr>
        <w:t>202</w:t>
      </w:r>
      <w:r w:rsidR="003C4EE5" w:rsidRPr="001B4A53">
        <w:rPr>
          <w:rFonts w:ascii="Times New Roman" w:hAnsi="Times New Roman" w:cs="Times New Roman"/>
          <w:sz w:val="28"/>
          <w:szCs w:val="28"/>
        </w:rPr>
        <w:t>5</w:t>
      </w:r>
      <w:r w:rsidRPr="001B4A53">
        <w:rPr>
          <w:rFonts w:ascii="Times New Roman" w:hAnsi="Times New Roman" w:cs="Times New Roman"/>
          <w:sz w:val="28"/>
          <w:szCs w:val="28"/>
        </w:rPr>
        <w:t xml:space="preserve"> рік</w:t>
      </w:r>
    </w:p>
    <w:p w:rsidR="005F3A98" w:rsidRPr="00DB7E3F" w:rsidRDefault="005F3A98" w:rsidP="00257D1E">
      <w:pPr>
        <w:pStyle w:val="a4"/>
        <w:tabs>
          <w:tab w:val="left" w:pos="8246"/>
        </w:tabs>
        <w:jc w:val="center"/>
        <w:rPr>
          <w:b/>
          <w:bCs/>
          <w:lang w:val="ru-RU"/>
        </w:rPr>
      </w:pPr>
    </w:p>
    <w:p w:rsidR="002D50CB" w:rsidRPr="00DB7E3F" w:rsidRDefault="002D50CB" w:rsidP="00257D1E">
      <w:pPr>
        <w:pStyle w:val="a4"/>
        <w:tabs>
          <w:tab w:val="left" w:pos="8246"/>
        </w:tabs>
        <w:jc w:val="center"/>
        <w:rPr>
          <w:b/>
          <w:bCs/>
          <w:lang w:val="ru-RU"/>
        </w:rPr>
      </w:pPr>
    </w:p>
    <w:p w:rsidR="002D50CB" w:rsidRPr="00DB7E3F" w:rsidRDefault="002D50CB" w:rsidP="00257D1E">
      <w:pPr>
        <w:pStyle w:val="a4"/>
        <w:tabs>
          <w:tab w:val="left" w:pos="8246"/>
        </w:tabs>
        <w:jc w:val="center"/>
        <w:rPr>
          <w:b/>
          <w:bCs/>
          <w:lang w:val="ru-RU"/>
        </w:rPr>
      </w:pPr>
    </w:p>
    <w:p w:rsidR="008C5810" w:rsidRPr="001B4A53" w:rsidRDefault="008C5810" w:rsidP="00257D1E">
      <w:pPr>
        <w:pStyle w:val="a4"/>
        <w:tabs>
          <w:tab w:val="left" w:pos="8246"/>
        </w:tabs>
        <w:jc w:val="center"/>
        <w:rPr>
          <w:lang w:val="ru-RU"/>
        </w:rPr>
      </w:pPr>
    </w:p>
    <w:p w:rsidR="00257D1E" w:rsidRPr="001B4A53" w:rsidRDefault="00257D1E" w:rsidP="00257D1E">
      <w:pPr>
        <w:pStyle w:val="a4"/>
        <w:tabs>
          <w:tab w:val="left" w:pos="8246"/>
        </w:tabs>
        <w:jc w:val="center"/>
        <w:rPr>
          <w:spacing w:val="1"/>
          <w:lang w:val="ru-RU"/>
        </w:rPr>
      </w:pPr>
      <w:r w:rsidRPr="001B4A53">
        <w:rPr>
          <w:lang w:val="ru-RU"/>
        </w:rPr>
        <w:lastRenderedPageBreak/>
        <w:t>ЗАПОРІЗЬКИЙ НАЦІОНАЛЬНИЙ УНІВЕРСИТЕТ</w:t>
      </w:r>
      <w:r w:rsidRPr="001B4A53">
        <w:rPr>
          <w:spacing w:val="1"/>
          <w:lang w:val="ru-RU"/>
        </w:rPr>
        <w:t xml:space="preserve"> </w:t>
      </w:r>
    </w:p>
    <w:p w:rsidR="00257D1E" w:rsidRPr="001B4A53" w:rsidRDefault="00257D1E" w:rsidP="00257D1E">
      <w:pPr>
        <w:pStyle w:val="a4"/>
        <w:tabs>
          <w:tab w:val="left" w:pos="7938"/>
          <w:tab w:val="left" w:pos="10206"/>
          <w:tab w:val="left" w:pos="10290"/>
        </w:tabs>
        <w:jc w:val="center"/>
        <w:rPr>
          <w:lang w:val="ru-RU"/>
        </w:rPr>
      </w:pPr>
      <w:r w:rsidRPr="001B4A53">
        <w:rPr>
          <w:lang w:val="ru-RU"/>
        </w:rPr>
        <w:t>ІНЖЕНЕРНИЙ НАВЧАЛЬНО-НАУКОВИЙ ІНСТИТУТ  ім. Ю.М. ПОТЕБНІ</w:t>
      </w:r>
    </w:p>
    <w:p w:rsidR="00257D1E" w:rsidRPr="001B4A53" w:rsidRDefault="00257D1E" w:rsidP="00257D1E">
      <w:pPr>
        <w:pStyle w:val="a4"/>
        <w:jc w:val="center"/>
        <w:rPr>
          <w:lang w:val="ru-RU"/>
        </w:rPr>
      </w:pPr>
      <w:r w:rsidRPr="001B4A53">
        <w:rPr>
          <w:lang w:val="ru-RU"/>
        </w:rPr>
        <w:t>ЗАПОРІЗЬКОГО</w:t>
      </w:r>
      <w:r w:rsidRPr="001B4A53">
        <w:rPr>
          <w:spacing w:val="-5"/>
          <w:lang w:val="ru-RU"/>
        </w:rPr>
        <w:t xml:space="preserve"> </w:t>
      </w:r>
      <w:r w:rsidRPr="001B4A53">
        <w:rPr>
          <w:lang w:val="ru-RU"/>
        </w:rPr>
        <w:t>НАЦІОНАЛЬНОГО</w:t>
      </w:r>
      <w:r w:rsidRPr="001B4A53">
        <w:rPr>
          <w:spacing w:val="-4"/>
          <w:lang w:val="ru-RU"/>
        </w:rPr>
        <w:t xml:space="preserve"> </w:t>
      </w:r>
      <w:r w:rsidRPr="001B4A53">
        <w:rPr>
          <w:lang w:val="ru-RU"/>
        </w:rPr>
        <w:t>УНІВЕРСИТЕТУ</w:t>
      </w:r>
    </w:p>
    <w:p w:rsidR="00257D1E" w:rsidRPr="001B4A53" w:rsidRDefault="00257D1E" w:rsidP="00257D1E">
      <w:pPr>
        <w:pStyle w:val="a4"/>
        <w:jc w:val="center"/>
        <w:rPr>
          <w:sz w:val="20"/>
          <w:lang w:val="ru-RU"/>
        </w:rPr>
      </w:pPr>
    </w:p>
    <w:p w:rsidR="00257D1E" w:rsidRPr="001B4A53" w:rsidRDefault="00257D1E" w:rsidP="00257D1E">
      <w:pPr>
        <w:pStyle w:val="a4"/>
        <w:spacing w:before="6"/>
        <w:rPr>
          <w:sz w:val="20"/>
          <w:lang w:val="ru-RU"/>
        </w:rPr>
      </w:pPr>
    </w:p>
    <w:p w:rsidR="00257D1E" w:rsidRPr="001B4A53" w:rsidRDefault="00257D1E" w:rsidP="00257D1E">
      <w:pPr>
        <w:pStyle w:val="51"/>
        <w:spacing w:before="90" w:line="240" w:lineRule="auto"/>
        <w:ind w:left="5901"/>
        <w:jc w:val="left"/>
      </w:pPr>
      <w:r w:rsidRPr="001B4A53">
        <w:t>ЗАТВЕРДЖУЮ</w:t>
      </w:r>
    </w:p>
    <w:p w:rsidR="00257D1E" w:rsidRPr="001B4A53" w:rsidRDefault="00257D1E" w:rsidP="00257D1E">
      <w:pPr>
        <w:pStyle w:val="a4"/>
        <w:spacing w:before="6"/>
        <w:rPr>
          <w:b/>
          <w:sz w:val="23"/>
          <w:lang w:val="ru-RU"/>
        </w:rPr>
      </w:pPr>
    </w:p>
    <w:p w:rsidR="00257D1E" w:rsidRPr="001B4A53" w:rsidRDefault="00257D1E" w:rsidP="00257D1E">
      <w:pPr>
        <w:pStyle w:val="a4"/>
        <w:tabs>
          <w:tab w:val="left" w:pos="8374"/>
        </w:tabs>
        <w:spacing w:before="1"/>
        <w:ind w:left="5718"/>
        <w:rPr>
          <w:lang w:val="ru-RU"/>
        </w:rPr>
      </w:pPr>
      <w:r w:rsidRPr="001B4A53">
        <w:rPr>
          <w:lang w:val="ru-RU"/>
        </w:rPr>
        <w:t>Декан___________факультету/</w:t>
      </w:r>
    </w:p>
    <w:p w:rsidR="00257D1E" w:rsidRPr="001B4A53" w:rsidRDefault="00257D1E" w:rsidP="00257D1E">
      <w:pPr>
        <w:pStyle w:val="a4"/>
        <w:spacing w:line="242" w:lineRule="auto"/>
        <w:ind w:left="5718"/>
        <w:rPr>
          <w:lang w:val="ru-RU"/>
        </w:rPr>
      </w:pPr>
      <w:r w:rsidRPr="001B4A53">
        <w:rPr>
          <w:lang w:val="ru-RU"/>
        </w:rPr>
        <w:t>Директор Інженерного навчальн</w:t>
      </w:r>
      <w:proofErr w:type="gramStart"/>
      <w:r w:rsidRPr="001B4A53">
        <w:rPr>
          <w:lang w:val="ru-RU"/>
        </w:rPr>
        <w:t>о-</w:t>
      </w:r>
      <w:proofErr w:type="gramEnd"/>
      <w:r w:rsidRPr="001B4A53">
        <w:rPr>
          <w:spacing w:val="-57"/>
          <w:lang w:val="ru-RU"/>
        </w:rPr>
        <w:t xml:space="preserve"> </w:t>
      </w:r>
      <w:r w:rsidRPr="001B4A53">
        <w:rPr>
          <w:lang w:val="ru-RU"/>
        </w:rPr>
        <w:t>наукового</w:t>
      </w:r>
      <w:r w:rsidRPr="001B4A53">
        <w:rPr>
          <w:spacing w:val="6"/>
          <w:lang w:val="ru-RU"/>
        </w:rPr>
        <w:t xml:space="preserve"> </w:t>
      </w:r>
      <w:r w:rsidRPr="001B4A53">
        <w:rPr>
          <w:lang w:val="ru-RU"/>
        </w:rPr>
        <w:t xml:space="preserve">інституту </w:t>
      </w:r>
    </w:p>
    <w:p w:rsidR="008B6BE0" w:rsidRPr="00991C62" w:rsidRDefault="00257D1E" w:rsidP="008B6BE0">
      <w:pPr>
        <w:pStyle w:val="a4"/>
        <w:spacing w:line="242" w:lineRule="auto"/>
        <w:ind w:left="5718"/>
        <w:rPr>
          <w:spacing w:val="-9"/>
          <w:lang w:val="ru-RU"/>
        </w:rPr>
      </w:pPr>
      <w:r w:rsidRPr="001B4A53">
        <w:rPr>
          <w:spacing w:val="-9"/>
          <w:lang w:val="ru-RU"/>
        </w:rPr>
        <w:t xml:space="preserve"> ім. Ю.М. </w:t>
      </w:r>
      <w:r w:rsidR="008B6BE0" w:rsidRPr="001B4A53">
        <w:rPr>
          <w:spacing w:val="-9"/>
          <w:lang w:val="ru-RU"/>
        </w:rPr>
        <w:t>Н.Г.Метеленко</w:t>
      </w:r>
    </w:p>
    <w:p w:rsidR="00257D1E" w:rsidRPr="00991C62" w:rsidRDefault="00F72F66" w:rsidP="008B6BE0">
      <w:pPr>
        <w:pStyle w:val="a4"/>
        <w:spacing w:line="242" w:lineRule="auto"/>
        <w:ind w:left="5718"/>
        <w:rPr>
          <w:vertAlign w:val="superscript"/>
          <w:lang w:val="ru-RU"/>
        </w:rPr>
      </w:pPr>
      <w:r w:rsidRPr="00991C62">
        <w:rPr>
          <w:noProof/>
          <w:lang w:val="ru-RU" w:eastAsia="ru-RU"/>
        </w:rPr>
        <mc:AlternateContent>
          <mc:Choice Requires="wps">
            <w:drawing>
              <wp:anchor distT="0" distB="0" distL="0" distR="0" simplePos="0" relativeHeight="251659264" behindDoc="1" locked="0" layoutInCell="1" allowOverlap="1" wp14:anchorId="1B4045A4" wp14:editId="0BBC774D">
                <wp:simplePos x="0" y="0"/>
                <wp:positionH relativeFrom="page">
                  <wp:posOffset>4834255</wp:posOffset>
                </wp:positionH>
                <wp:positionV relativeFrom="paragraph">
                  <wp:posOffset>121920</wp:posOffset>
                </wp:positionV>
                <wp:extent cx="457200" cy="1270"/>
                <wp:effectExtent l="0" t="0" r="19050" b="1778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7241 7241"/>
                            <a:gd name="T1" fmla="*/ T0 w 720"/>
                            <a:gd name="T2" fmla="+- 0 7961 7241"/>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80.65pt;margin-top:9.6pt;width: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" path="m,l720,e" filled="f" strokeweight=".48pt">
                <v:path arrowok="t" o:connecttype="custom" o:connectlocs="0,0;457200,0" o:connectangles="0,0"/>
                <w10:wrap type="topAndBottom" anchorx="page"/>
              </v:shape>
            </w:pict>
          </mc:Fallback>
        </mc:AlternateContent>
      </w:r>
      <w:r w:rsidRPr="00991C62">
        <w:rPr>
          <w:noProof/>
          <w:lang w:val="ru-RU" w:eastAsia="ru-RU"/>
        </w:rPr>
        <mc:AlternateContent>
          <mc:Choice Requires="wps">
            <w:drawing>
              <wp:anchor distT="0" distB="0" distL="0" distR="0" simplePos="0" relativeHeight="251660288" behindDoc="1" locked="0" layoutInCell="1" allowOverlap="1" wp14:anchorId="58398CD4" wp14:editId="32DC8246">
                <wp:simplePos x="0" y="0"/>
                <wp:positionH relativeFrom="page">
                  <wp:posOffset>5511800</wp:posOffset>
                </wp:positionH>
                <wp:positionV relativeFrom="paragraph">
                  <wp:posOffset>140970</wp:posOffset>
                </wp:positionV>
                <wp:extent cx="1372870" cy="1270"/>
                <wp:effectExtent l="0" t="0" r="1778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870" cy="1270"/>
                        </a:xfrm>
                        <a:custGeom>
                          <a:avLst/>
                          <a:gdLst>
                            <a:gd name="T0" fmla="+- 0 8440 8440"/>
                            <a:gd name="T1" fmla="*/ T0 w 2162"/>
                            <a:gd name="T2" fmla="+- 0 10602 8440"/>
                            <a:gd name="T3" fmla="*/ T2 w 2162"/>
                          </a:gdLst>
                          <a:ahLst/>
                          <a:cxnLst>
                            <a:cxn ang="0">
                              <a:pos x="T1" y="0"/>
                            </a:cxn>
                            <a:cxn ang="0">
                              <a:pos x="T3" y="0"/>
                            </a:cxn>
                          </a:cxnLst>
                          <a:rect l="0" t="0" r="r" b="b"/>
                          <a:pathLst>
                            <a:path w="2162">
                              <a:moveTo>
                                <a:pt x="0" y="0"/>
                              </a:moveTo>
                              <a:lnTo>
                                <a:pt x="21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434pt;margin-top:11.1pt;width:10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8fDwMAAJY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" path="m,l2162,e" filled="f" strokeweight=".48pt">
                <v:path arrowok="t" o:connecttype="custom" o:connectlocs="0,0;1372870,0" o:connectangles="0,0"/>
                <w10:wrap type="topAndBottom" anchorx="page"/>
              </v:shape>
            </w:pict>
          </mc:Fallback>
        </mc:AlternateContent>
      </w:r>
      <w:r w:rsidR="005F60E3" w:rsidRPr="00991C62">
        <w:rPr>
          <w:vertAlign w:val="superscript"/>
          <w:lang w:val="ru-RU"/>
        </w:rPr>
        <w:t xml:space="preserve">         </w:t>
      </w:r>
      <w:r w:rsidR="00257D1E" w:rsidRPr="00991C62">
        <w:rPr>
          <w:vertAlign w:val="superscript"/>
          <w:lang w:val="ru-RU"/>
        </w:rPr>
        <w:t>(</w:t>
      </w:r>
      <w:proofErr w:type="gramStart"/>
      <w:r w:rsidR="00257D1E" w:rsidRPr="00991C62">
        <w:rPr>
          <w:vertAlign w:val="superscript"/>
          <w:lang w:val="ru-RU"/>
        </w:rPr>
        <w:t>п</w:t>
      </w:r>
      <w:proofErr w:type="gramEnd"/>
      <w:r w:rsidR="00257D1E" w:rsidRPr="00991C62">
        <w:rPr>
          <w:vertAlign w:val="superscript"/>
          <w:lang w:val="ru-RU"/>
        </w:rPr>
        <w:t xml:space="preserve">ідпис) </w:t>
      </w:r>
      <w:r w:rsidR="00257D1E" w:rsidRPr="00991C62">
        <w:rPr>
          <w:vertAlign w:val="superscript"/>
          <w:lang w:val="ru-RU"/>
        </w:rPr>
        <w:tab/>
        <w:t xml:space="preserve">          (ініціали</w:t>
      </w:r>
      <w:r w:rsidR="00257D1E" w:rsidRPr="00991C62">
        <w:rPr>
          <w:spacing w:val="-1"/>
          <w:vertAlign w:val="superscript"/>
          <w:lang w:val="ru-RU"/>
        </w:rPr>
        <w:t xml:space="preserve"> </w:t>
      </w:r>
      <w:r w:rsidR="00257D1E" w:rsidRPr="00991C62">
        <w:rPr>
          <w:vertAlign w:val="superscript"/>
          <w:lang w:val="ru-RU"/>
        </w:rPr>
        <w:t>та</w:t>
      </w:r>
      <w:r w:rsidR="00257D1E" w:rsidRPr="00991C62">
        <w:rPr>
          <w:spacing w:val="-5"/>
          <w:vertAlign w:val="superscript"/>
          <w:lang w:val="ru-RU"/>
        </w:rPr>
        <w:t xml:space="preserve"> </w:t>
      </w:r>
      <w:r w:rsidR="00257D1E" w:rsidRPr="00991C62">
        <w:rPr>
          <w:vertAlign w:val="superscript"/>
          <w:lang w:val="ru-RU"/>
        </w:rPr>
        <w:t>прізвище)</w:t>
      </w:r>
    </w:p>
    <w:p w:rsidR="00257D1E" w:rsidRPr="00991C62" w:rsidRDefault="007961E2" w:rsidP="00257D1E">
      <w:pPr>
        <w:pStyle w:val="a4"/>
        <w:tabs>
          <w:tab w:val="left" w:pos="6913"/>
          <w:tab w:val="left" w:pos="8829"/>
          <w:tab w:val="left" w:pos="9604"/>
        </w:tabs>
        <w:spacing w:line="274" w:lineRule="exact"/>
        <w:ind w:left="5718"/>
        <w:rPr>
          <w:lang w:val="ru-RU"/>
        </w:rPr>
      </w:pPr>
      <w:r w:rsidRPr="00991C62">
        <w:rPr>
          <w:lang w:val="ru-RU"/>
        </w:rPr>
        <w:t xml:space="preserve"> </w:t>
      </w:r>
      <w:r w:rsidR="00257D1E" w:rsidRPr="00991C62">
        <w:rPr>
          <w:lang w:val="ru-RU"/>
        </w:rPr>
        <w:t>«</w:t>
      </w:r>
      <w:r w:rsidR="00257D1E" w:rsidRPr="00991C62">
        <w:rPr>
          <w:u w:val="single"/>
          <w:lang w:val="ru-RU"/>
        </w:rPr>
        <w:tab/>
      </w:r>
      <w:r w:rsidR="00257D1E" w:rsidRPr="00991C62">
        <w:rPr>
          <w:lang w:val="ru-RU"/>
        </w:rPr>
        <w:t>»</w:t>
      </w:r>
      <w:r w:rsidR="00257D1E" w:rsidRPr="00991C62">
        <w:rPr>
          <w:u w:val="single"/>
          <w:lang w:val="ru-RU"/>
        </w:rPr>
        <w:tab/>
      </w:r>
      <w:r w:rsidR="00257D1E" w:rsidRPr="00991C62">
        <w:rPr>
          <w:lang w:val="ru-RU"/>
        </w:rPr>
        <w:t>202</w:t>
      </w:r>
      <w:r w:rsidR="005C21EF">
        <w:rPr>
          <w:lang w:val="ru-RU"/>
        </w:rPr>
        <w:t>5</w:t>
      </w:r>
      <w:r w:rsidR="00257D1E" w:rsidRPr="00991C62">
        <w:rPr>
          <w:u w:val="single"/>
          <w:lang w:val="ru-RU"/>
        </w:rPr>
        <w:t xml:space="preserve"> </w:t>
      </w:r>
      <w:r w:rsidR="00257D1E" w:rsidRPr="00991C62">
        <w:rPr>
          <w:u w:val="single"/>
          <w:lang w:val="ru-RU"/>
        </w:rPr>
        <w:tab/>
      </w:r>
    </w:p>
    <w:p w:rsidR="00257D1E" w:rsidRPr="00991C62" w:rsidRDefault="00257D1E" w:rsidP="00257D1E">
      <w:pPr>
        <w:pStyle w:val="a4"/>
        <w:spacing w:before="5"/>
        <w:rPr>
          <w:lang w:val="ru-RU"/>
        </w:rPr>
      </w:pPr>
    </w:p>
    <w:p w:rsidR="008B6BE0" w:rsidRPr="00991C62" w:rsidRDefault="008B6BE0" w:rsidP="008B6BE0">
      <w:pPr>
        <w:jc w:val="center"/>
        <w:rPr>
          <w:rFonts w:ascii="Times New Roman" w:hAnsi="Times New Roman" w:cs="Times New Roman"/>
          <w:iCs/>
          <w:sz w:val="28"/>
          <w:szCs w:val="28"/>
        </w:rPr>
      </w:pPr>
      <w:r w:rsidRPr="00991C62">
        <w:rPr>
          <w:rFonts w:ascii="Times New Roman" w:hAnsi="Times New Roman" w:cs="Times New Roman"/>
          <w:iCs/>
          <w:sz w:val="28"/>
          <w:szCs w:val="28"/>
        </w:rPr>
        <w:t>СИЛАБУС НАВЧАЛЬНОЇ ДИСЦИПЛІНИ</w:t>
      </w:r>
    </w:p>
    <w:p w:rsidR="008B6BE0" w:rsidRPr="00991C62" w:rsidRDefault="005C21EF" w:rsidP="008B6BE0">
      <w:pPr>
        <w:jc w:val="center"/>
        <w:rPr>
          <w:rFonts w:ascii="Times New Roman" w:hAnsi="Times New Roman" w:cs="Times New Roman"/>
          <w:sz w:val="28"/>
          <w:szCs w:val="28"/>
          <w:u w:val="single"/>
        </w:rPr>
      </w:pPr>
      <w:r>
        <w:rPr>
          <w:rFonts w:ascii="Times New Roman" w:hAnsi="Times New Roman" w:cs="Times New Roman"/>
          <w:sz w:val="28"/>
          <w:szCs w:val="28"/>
          <w:u w:val="single"/>
        </w:rPr>
        <w:t xml:space="preserve">РЕГІОНАЛЬНИЙ </w:t>
      </w:r>
      <w:r w:rsidR="008B6BE0" w:rsidRPr="00991C62">
        <w:rPr>
          <w:rFonts w:ascii="Times New Roman" w:hAnsi="Times New Roman" w:cs="Times New Roman"/>
          <w:sz w:val="28"/>
          <w:szCs w:val="28"/>
          <w:u w:val="single"/>
        </w:rPr>
        <w:t>МЕНЕДЖМЕНТ</w:t>
      </w:r>
    </w:p>
    <w:p w:rsidR="008B6BE0" w:rsidRPr="00991C62" w:rsidRDefault="008B6BE0" w:rsidP="008B6BE0">
      <w:pPr>
        <w:jc w:val="center"/>
        <w:rPr>
          <w:rFonts w:ascii="Times New Roman" w:hAnsi="Times New Roman" w:cs="Times New Roman"/>
          <w:sz w:val="28"/>
          <w:szCs w:val="28"/>
        </w:rPr>
      </w:pPr>
      <w:r w:rsidRPr="00991C62">
        <w:rPr>
          <w:rFonts w:ascii="Times New Roman" w:hAnsi="Times New Roman" w:cs="Times New Roman"/>
          <w:sz w:val="28"/>
          <w:szCs w:val="28"/>
        </w:rPr>
        <w:t>(назва навчальної дисципліни)</w:t>
      </w:r>
    </w:p>
    <w:p w:rsidR="008B6BE0" w:rsidRPr="00991C62" w:rsidRDefault="008B6BE0" w:rsidP="008B6BE0">
      <w:pPr>
        <w:jc w:val="center"/>
        <w:rPr>
          <w:rFonts w:ascii="Times New Roman" w:hAnsi="Times New Roman" w:cs="Times New Roman"/>
          <w:bCs/>
          <w:sz w:val="28"/>
          <w:szCs w:val="28"/>
        </w:rPr>
      </w:pPr>
      <w:r w:rsidRPr="00991C62">
        <w:rPr>
          <w:rFonts w:ascii="Times New Roman" w:hAnsi="Times New Roman" w:cs="Times New Roman"/>
          <w:bCs/>
          <w:sz w:val="28"/>
          <w:szCs w:val="28"/>
        </w:rPr>
        <w:t xml:space="preserve">підготовки       </w:t>
      </w:r>
      <w:r w:rsidRPr="00991C62">
        <w:rPr>
          <w:rFonts w:ascii="Times New Roman" w:hAnsi="Times New Roman" w:cs="Times New Roman"/>
          <w:bCs/>
          <w:sz w:val="28"/>
          <w:szCs w:val="28"/>
          <w:u w:val="single"/>
        </w:rPr>
        <w:t xml:space="preserve">      бакалавра____</w:t>
      </w:r>
      <w:r w:rsidRPr="00991C62">
        <w:rPr>
          <w:rFonts w:ascii="Times New Roman" w:hAnsi="Times New Roman" w:cs="Times New Roman"/>
          <w:bCs/>
          <w:sz w:val="28"/>
          <w:szCs w:val="28"/>
        </w:rPr>
        <w:t>__________</w:t>
      </w:r>
    </w:p>
    <w:p w:rsidR="008B6BE0" w:rsidRPr="00991C62" w:rsidRDefault="008B6BE0" w:rsidP="008B6BE0">
      <w:pPr>
        <w:jc w:val="center"/>
        <w:rPr>
          <w:rFonts w:ascii="Times New Roman" w:hAnsi="Times New Roman" w:cs="Times New Roman"/>
          <w:iCs/>
          <w:sz w:val="28"/>
          <w:szCs w:val="28"/>
        </w:rPr>
      </w:pPr>
      <w:r w:rsidRPr="00991C62">
        <w:rPr>
          <w:rFonts w:ascii="Times New Roman" w:hAnsi="Times New Roman" w:cs="Times New Roman"/>
          <w:bCs/>
          <w:sz w:val="28"/>
          <w:szCs w:val="28"/>
        </w:rPr>
        <w:t>(назва освітнього ступеня)</w:t>
      </w:r>
    </w:p>
    <w:p w:rsidR="008B6BE0" w:rsidRPr="00991C62" w:rsidRDefault="008B6BE0" w:rsidP="008B6BE0">
      <w:pPr>
        <w:jc w:val="center"/>
        <w:rPr>
          <w:rFonts w:ascii="Times New Roman" w:hAnsi="Times New Roman" w:cs="Times New Roman"/>
          <w:iCs/>
          <w:sz w:val="28"/>
          <w:szCs w:val="28"/>
          <w:u w:val="single"/>
        </w:rPr>
      </w:pPr>
      <w:r w:rsidRPr="00991C62">
        <w:rPr>
          <w:rFonts w:ascii="Times New Roman" w:hAnsi="Times New Roman" w:cs="Times New Roman"/>
          <w:iCs/>
          <w:sz w:val="28"/>
          <w:szCs w:val="28"/>
          <w:u w:val="single"/>
        </w:rPr>
        <w:t>денної та заочної форм здобуття освіти</w:t>
      </w:r>
    </w:p>
    <w:p w:rsidR="008B6BE0" w:rsidRPr="00991C62" w:rsidRDefault="008B6BE0" w:rsidP="008B6BE0">
      <w:pPr>
        <w:jc w:val="center"/>
        <w:rPr>
          <w:rFonts w:ascii="Times New Roman" w:hAnsi="Times New Roman" w:cs="Times New Roman"/>
          <w:sz w:val="28"/>
          <w:szCs w:val="28"/>
          <w:u w:val="single"/>
        </w:rPr>
      </w:pPr>
      <w:r w:rsidRPr="00991C62">
        <w:rPr>
          <w:rFonts w:ascii="Times New Roman" w:hAnsi="Times New Roman" w:cs="Times New Roman"/>
          <w:sz w:val="28"/>
          <w:szCs w:val="28"/>
        </w:rPr>
        <w:t xml:space="preserve">освітньо-професійна програма </w:t>
      </w:r>
      <w:r w:rsidRPr="00991C62">
        <w:rPr>
          <w:rFonts w:ascii="Times New Roman" w:hAnsi="Times New Roman" w:cs="Times New Roman"/>
          <w:sz w:val="28"/>
          <w:szCs w:val="28"/>
          <w:u w:val="single"/>
        </w:rPr>
        <w:t>Промисловий менеджмент</w:t>
      </w:r>
    </w:p>
    <w:p w:rsidR="008B6BE0" w:rsidRPr="00991C62" w:rsidRDefault="008B6BE0" w:rsidP="008B6BE0">
      <w:pPr>
        <w:jc w:val="center"/>
        <w:rPr>
          <w:rFonts w:ascii="Times New Roman" w:hAnsi="Times New Roman" w:cs="Times New Roman"/>
          <w:sz w:val="28"/>
          <w:szCs w:val="28"/>
        </w:rPr>
      </w:pPr>
      <w:r w:rsidRPr="00991C62">
        <w:rPr>
          <w:rFonts w:ascii="Times New Roman" w:hAnsi="Times New Roman" w:cs="Times New Roman"/>
          <w:sz w:val="28"/>
          <w:szCs w:val="28"/>
        </w:rPr>
        <w:t>(назва)</w:t>
      </w:r>
    </w:p>
    <w:p w:rsidR="008B6BE0" w:rsidRPr="00991C62" w:rsidRDefault="008B6BE0" w:rsidP="008B6BE0">
      <w:pPr>
        <w:jc w:val="center"/>
        <w:rPr>
          <w:rFonts w:ascii="Times New Roman" w:hAnsi="Times New Roman" w:cs="Times New Roman"/>
          <w:sz w:val="28"/>
          <w:szCs w:val="28"/>
          <w:u w:val="single"/>
        </w:rPr>
      </w:pPr>
      <w:r w:rsidRPr="00991C62">
        <w:rPr>
          <w:rFonts w:ascii="Times New Roman" w:hAnsi="Times New Roman" w:cs="Times New Roman"/>
          <w:sz w:val="28"/>
          <w:szCs w:val="28"/>
        </w:rPr>
        <w:t xml:space="preserve">спеціальності  </w:t>
      </w:r>
      <w:r w:rsidRPr="00991C62">
        <w:rPr>
          <w:rFonts w:ascii="Times New Roman" w:hAnsi="Times New Roman" w:cs="Times New Roman"/>
          <w:sz w:val="28"/>
          <w:szCs w:val="28"/>
          <w:u w:val="single"/>
        </w:rPr>
        <w:t xml:space="preserve"> 073 Менеджмент</w:t>
      </w:r>
    </w:p>
    <w:p w:rsidR="008B6BE0" w:rsidRPr="00991C62" w:rsidRDefault="008B6BE0" w:rsidP="008B6BE0">
      <w:pPr>
        <w:jc w:val="center"/>
        <w:rPr>
          <w:rFonts w:ascii="Times New Roman" w:hAnsi="Times New Roman" w:cs="Times New Roman"/>
          <w:sz w:val="28"/>
          <w:szCs w:val="28"/>
        </w:rPr>
      </w:pPr>
      <w:r w:rsidRPr="00991C62">
        <w:rPr>
          <w:rFonts w:ascii="Times New Roman" w:hAnsi="Times New Roman" w:cs="Times New Roman"/>
          <w:sz w:val="28"/>
          <w:szCs w:val="28"/>
        </w:rPr>
        <w:t>(шифр, назва спеціальності)</w:t>
      </w:r>
    </w:p>
    <w:p w:rsidR="008B6BE0" w:rsidRPr="00991C62" w:rsidRDefault="008B6BE0" w:rsidP="008B6BE0">
      <w:pPr>
        <w:jc w:val="center"/>
        <w:rPr>
          <w:rFonts w:ascii="Times New Roman" w:hAnsi="Times New Roman" w:cs="Times New Roman"/>
          <w:sz w:val="28"/>
          <w:szCs w:val="28"/>
        </w:rPr>
      </w:pPr>
      <w:r w:rsidRPr="00991C62">
        <w:rPr>
          <w:rFonts w:ascii="Times New Roman" w:hAnsi="Times New Roman" w:cs="Times New Roman"/>
          <w:sz w:val="28"/>
          <w:szCs w:val="28"/>
        </w:rPr>
        <w:t>галузі знань 07 Управління та адміністрування</w:t>
      </w:r>
    </w:p>
    <w:p w:rsidR="008B6BE0" w:rsidRPr="00991C62" w:rsidRDefault="008B6BE0" w:rsidP="008B6BE0">
      <w:pPr>
        <w:ind w:firstLine="708"/>
        <w:jc w:val="center"/>
        <w:rPr>
          <w:rFonts w:ascii="Times New Roman" w:hAnsi="Times New Roman" w:cs="Times New Roman"/>
          <w:sz w:val="28"/>
          <w:szCs w:val="28"/>
        </w:rPr>
      </w:pPr>
      <w:r w:rsidRPr="00991C62">
        <w:rPr>
          <w:rFonts w:ascii="Times New Roman" w:hAnsi="Times New Roman" w:cs="Times New Roman"/>
          <w:sz w:val="28"/>
          <w:szCs w:val="28"/>
        </w:rPr>
        <w:t>(шифр і назва)</w:t>
      </w:r>
    </w:p>
    <w:p w:rsidR="005C21EF" w:rsidRDefault="005C21EF" w:rsidP="005C21EF">
      <w:pPr>
        <w:jc w:val="center"/>
        <w:rPr>
          <w:rFonts w:ascii="Times New Roman" w:hAnsi="Times New Roman" w:cs="Times New Roman"/>
          <w:bCs/>
          <w:sz w:val="28"/>
          <w:szCs w:val="28"/>
          <w:u w:val="single"/>
        </w:rPr>
      </w:pPr>
      <w:r w:rsidRPr="001B4A53">
        <w:rPr>
          <w:rFonts w:ascii="Times New Roman" w:hAnsi="Times New Roman" w:cs="Times New Roman"/>
          <w:bCs/>
          <w:caps/>
          <w:sz w:val="28"/>
          <w:szCs w:val="28"/>
        </w:rPr>
        <w:t>викладачІ</w:t>
      </w:r>
      <w:r w:rsidRPr="001B4A53">
        <w:rPr>
          <w:rFonts w:ascii="Times New Roman" w:hAnsi="Times New Roman" w:cs="Times New Roman"/>
          <w:bCs/>
          <w:sz w:val="28"/>
          <w:szCs w:val="28"/>
        </w:rPr>
        <w:t>:</w:t>
      </w:r>
      <w:r w:rsidRPr="001B4A53">
        <w:rPr>
          <w:rFonts w:ascii="Times New Roman" w:hAnsi="Times New Roman" w:cs="Times New Roman"/>
          <w:bCs/>
          <w:sz w:val="28"/>
          <w:szCs w:val="28"/>
          <w:u w:val="single"/>
        </w:rPr>
        <w:t xml:space="preserve"> </w:t>
      </w:r>
      <w:r>
        <w:rPr>
          <w:rFonts w:ascii="Times New Roman" w:hAnsi="Times New Roman" w:cs="Times New Roman"/>
          <w:bCs/>
          <w:sz w:val="28"/>
          <w:szCs w:val="28"/>
          <w:u w:val="single"/>
        </w:rPr>
        <w:t>БУГАЙЧУК О.В., викладач кафедри упрвління та адміністрування</w:t>
      </w:r>
    </w:p>
    <w:p w:rsidR="005C21EF" w:rsidRDefault="005C21EF" w:rsidP="005C21EF">
      <w:pPr>
        <w:jc w:val="center"/>
        <w:rPr>
          <w:rFonts w:ascii="Times New Roman" w:hAnsi="Times New Roman" w:cs="Times New Roman"/>
          <w:bCs/>
          <w:sz w:val="16"/>
          <w:szCs w:val="16"/>
        </w:rPr>
      </w:pPr>
      <w:r w:rsidRPr="001B4A53">
        <w:rPr>
          <w:rFonts w:ascii="Times New Roman" w:hAnsi="Times New Roman" w:cs="Times New Roman"/>
          <w:bCs/>
          <w:sz w:val="16"/>
          <w:szCs w:val="16"/>
        </w:rPr>
        <w:t>(ПІБ,  науковий ступінь, вчене звання, посада)</w:t>
      </w:r>
    </w:p>
    <w:p w:rsidR="00991C62" w:rsidRPr="00991C62" w:rsidRDefault="00991C62" w:rsidP="00991C62">
      <w:pPr>
        <w:pStyle w:val="31"/>
        <w:tabs>
          <w:tab w:val="left" w:pos="3266"/>
          <w:tab w:val="left" w:pos="7245"/>
        </w:tabs>
        <w:jc w:val="center"/>
        <w:rPr>
          <w:sz w:val="16"/>
          <w:szCs w:val="16"/>
        </w:rPr>
      </w:pPr>
    </w:p>
    <w:p w:rsidR="00257D1E" w:rsidRPr="001B4A53" w:rsidRDefault="00991C62" w:rsidP="00991C62">
      <w:pPr>
        <w:pStyle w:val="31"/>
        <w:tabs>
          <w:tab w:val="left" w:pos="3266"/>
          <w:tab w:val="left" w:pos="7245"/>
        </w:tabs>
        <w:ind w:left="0"/>
        <w:jc w:val="center"/>
        <w:rPr>
          <w:sz w:val="16"/>
          <w:szCs w:val="16"/>
        </w:rPr>
      </w:pPr>
      <w:r w:rsidRPr="00991C62">
        <w:rPr>
          <w:sz w:val="16"/>
          <w:szCs w:val="16"/>
        </w:rPr>
        <w:t xml:space="preserve">                                                                                           </w:t>
      </w:r>
    </w:p>
    <w:tbl>
      <w:tblPr>
        <w:tblStyle w:val="TableNormal"/>
        <w:tblW w:w="9713" w:type="dxa"/>
        <w:tblInd w:w="123" w:type="dxa"/>
        <w:tblLayout w:type="fixed"/>
        <w:tblLook w:val="01E0" w:firstRow="1" w:lastRow="1" w:firstColumn="1" w:lastColumn="1" w:noHBand="0" w:noVBand="0"/>
      </w:tblPr>
      <w:tblGrid>
        <w:gridCol w:w="4895"/>
        <w:gridCol w:w="4818"/>
      </w:tblGrid>
      <w:tr w:rsidR="00257D1E" w:rsidRPr="001B4A53" w:rsidTr="003C4EE5">
        <w:trPr>
          <w:trHeight w:val="2087"/>
        </w:trPr>
        <w:tc>
          <w:tcPr>
            <w:tcW w:w="4895" w:type="dxa"/>
          </w:tcPr>
          <w:p w:rsidR="003C4EE5" w:rsidRPr="001B4A53" w:rsidRDefault="003C4EE5" w:rsidP="003C4EE5">
            <w:pPr>
              <w:pStyle w:val="TableParagraph"/>
              <w:spacing w:line="265" w:lineRule="exact"/>
              <w:ind w:left="200"/>
              <w:rPr>
                <w:sz w:val="24"/>
              </w:rPr>
            </w:pPr>
            <w:r w:rsidRPr="001B4A53">
              <w:rPr>
                <w:sz w:val="24"/>
              </w:rPr>
              <w:t>Обговорено та ухвалено</w:t>
            </w:r>
          </w:p>
          <w:p w:rsidR="003C4EE5" w:rsidRPr="001B4A53" w:rsidRDefault="003C4EE5" w:rsidP="003C4EE5">
            <w:pPr>
              <w:pStyle w:val="TableParagraph"/>
              <w:spacing w:line="265" w:lineRule="exact"/>
              <w:ind w:left="200"/>
              <w:rPr>
                <w:sz w:val="24"/>
              </w:rPr>
            </w:pPr>
            <w:r w:rsidRPr="001B4A53">
              <w:rPr>
                <w:sz w:val="24"/>
              </w:rPr>
              <w:t>на засіданні кафедри управління та адміністрування</w:t>
            </w:r>
          </w:p>
          <w:p w:rsidR="003C4EE5" w:rsidRPr="001B4A53" w:rsidRDefault="003C4EE5" w:rsidP="003C4EE5">
            <w:pPr>
              <w:pStyle w:val="TableParagraph"/>
              <w:spacing w:line="265" w:lineRule="exact"/>
              <w:ind w:left="200"/>
              <w:rPr>
                <w:sz w:val="24"/>
              </w:rPr>
            </w:pPr>
            <w:r w:rsidRPr="001B4A53">
              <w:rPr>
                <w:sz w:val="24"/>
              </w:rPr>
              <w:t>Протокол №14_ від  “28”01. 2025 р.</w:t>
            </w:r>
          </w:p>
          <w:p w:rsidR="003C4EE5" w:rsidRPr="001B4A53" w:rsidRDefault="003C4EE5" w:rsidP="003C4EE5">
            <w:pPr>
              <w:pStyle w:val="TableParagraph"/>
              <w:spacing w:line="265" w:lineRule="exact"/>
              <w:ind w:left="200"/>
              <w:rPr>
                <w:sz w:val="24"/>
              </w:rPr>
            </w:pPr>
            <w:r w:rsidRPr="001B4A53">
              <w:rPr>
                <w:sz w:val="24"/>
              </w:rPr>
              <w:t>Завідувач кафедри управління та адміністрування</w:t>
            </w:r>
          </w:p>
          <w:p w:rsidR="00991C62" w:rsidRDefault="003C4EE5" w:rsidP="00991C62">
            <w:pPr>
              <w:pStyle w:val="TableParagraph"/>
              <w:spacing w:line="265" w:lineRule="exact"/>
              <w:ind w:left="200"/>
              <w:rPr>
                <w:sz w:val="24"/>
              </w:rPr>
            </w:pPr>
            <w:r w:rsidRPr="001B4A53">
              <w:rPr>
                <w:sz w:val="24"/>
              </w:rPr>
              <w:t>В.Г.Воронкова</w:t>
            </w:r>
          </w:p>
          <w:p w:rsidR="00991C62" w:rsidRPr="00991C62" w:rsidRDefault="00991C62" w:rsidP="00991C62">
            <w:pPr>
              <w:pStyle w:val="TableParagraph"/>
              <w:spacing w:line="265" w:lineRule="exact"/>
              <w:ind w:left="200"/>
              <w:jc w:val="center"/>
              <w:rPr>
                <w:sz w:val="24"/>
              </w:rPr>
            </w:pPr>
            <w:r>
              <w:rPr>
                <w:sz w:val="24"/>
              </w:rPr>
              <w:t xml:space="preserve">                                                     </w:t>
            </w:r>
            <w:r w:rsidRPr="00991C62">
              <w:rPr>
                <w:sz w:val="24"/>
              </w:rPr>
              <w:t>2025 рік</w:t>
            </w:r>
          </w:p>
          <w:p w:rsidR="00991C62" w:rsidRPr="00991C62" w:rsidRDefault="00991C62" w:rsidP="00991C62">
            <w:pPr>
              <w:pStyle w:val="TableParagraph"/>
              <w:spacing w:line="265" w:lineRule="exact"/>
              <w:ind w:left="200"/>
              <w:jc w:val="center"/>
              <w:rPr>
                <w:sz w:val="24"/>
              </w:rPr>
            </w:pPr>
          </w:p>
          <w:p w:rsidR="00257D1E" w:rsidRPr="001B4A53" w:rsidRDefault="00257D1E" w:rsidP="003C4EE5">
            <w:pPr>
              <w:pStyle w:val="TableParagraph"/>
              <w:spacing w:line="265" w:lineRule="exact"/>
              <w:ind w:left="200"/>
              <w:rPr>
                <w:sz w:val="20"/>
                <w:szCs w:val="20"/>
                <w:vertAlign w:val="superscript"/>
              </w:rPr>
            </w:pPr>
          </w:p>
        </w:tc>
        <w:tc>
          <w:tcPr>
            <w:tcW w:w="4818" w:type="dxa"/>
          </w:tcPr>
          <w:p w:rsidR="00257D1E" w:rsidRPr="001B4A53" w:rsidRDefault="00257D1E" w:rsidP="00236372">
            <w:pPr>
              <w:pStyle w:val="TableParagraph"/>
              <w:tabs>
                <w:tab w:val="left" w:pos="3103"/>
              </w:tabs>
              <w:spacing w:line="134" w:lineRule="exact"/>
              <w:ind w:left="678"/>
              <w:rPr>
                <w:sz w:val="16"/>
              </w:rPr>
            </w:pPr>
          </w:p>
        </w:tc>
      </w:tr>
    </w:tbl>
    <w:p w:rsidR="00257D1E" w:rsidRDefault="00257D1E" w:rsidP="00257D1E">
      <w:pPr>
        <w:pStyle w:val="a4"/>
        <w:rPr>
          <w:sz w:val="18"/>
          <w:lang w:val="uk-UA"/>
        </w:rPr>
      </w:pPr>
    </w:p>
    <w:p w:rsidR="005C21EF" w:rsidRDefault="005C21EF" w:rsidP="00257D1E">
      <w:pPr>
        <w:pStyle w:val="a4"/>
        <w:rPr>
          <w:sz w:val="18"/>
          <w:lang w:val="uk-UA"/>
        </w:rPr>
      </w:pPr>
    </w:p>
    <w:p w:rsidR="005C21EF" w:rsidRDefault="005C21EF" w:rsidP="00257D1E">
      <w:pPr>
        <w:pStyle w:val="a4"/>
        <w:rPr>
          <w:sz w:val="18"/>
          <w:lang w:val="uk-UA"/>
        </w:rPr>
      </w:pPr>
    </w:p>
    <w:p w:rsidR="005C21EF" w:rsidRDefault="005C21EF" w:rsidP="00257D1E">
      <w:pPr>
        <w:pStyle w:val="a4"/>
        <w:rPr>
          <w:sz w:val="18"/>
          <w:lang w:val="uk-UA"/>
        </w:rPr>
      </w:pPr>
    </w:p>
    <w:p w:rsidR="005C21EF" w:rsidRDefault="005C21EF" w:rsidP="00257D1E">
      <w:pPr>
        <w:pStyle w:val="a4"/>
        <w:rPr>
          <w:sz w:val="18"/>
          <w:lang w:val="uk-UA"/>
        </w:rPr>
      </w:pPr>
    </w:p>
    <w:p w:rsidR="005C21EF" w:rsidRPr="005C21EF" w:rsidRDefault="005C21EF" w:rsidP="00257D1E">
      <w:pPr>
        <w:pStyle w:val="a4"/>
        <w:rPr>
          <w:sz w:val="18"/>
          <w:lang w:val="uk-UA"/>
        </w:rPr>
      </w:pPr>
    </w:p>
    <w:p w:rsidR="008C5810" w:rsidRPr="001B4A53" w:rsidRDefault="008C5810" w:rsidP="00B56C83">
      <w:pPr>
        <w:rPr>
          <w:rFonts w:ascii="Times New Roman" w:hAnsi="Times New Roman" w:cs="Times New Roman"/>
          <w:b/>
          <w:bCs/>
        </w:rPr>
      </w:pPr>
    </w:p>
    <w:p w:rsidR="008C5810" w:rsidRPr="001B4A53" w:rsidRDefault="008C5810" w:rsidP="00B56C83">
      <w:pPr>
        <w:rPr>
          <w:rFonts w:ascii="Times New Roman" w:hAnsi="Times New Roman" w:cs="Times New Roman"/>
          <w:b/>
          <w:bCs/>
        </w:rPr>
      </w:pPr>
    </w:p>
    <w:p w:rsidR="008B6BE0" w:rsidRPr="001B4A53" w:rsidRDefault="008B6BE0" w:rsidP="008B6BE0">
      <w:pPr>
        <w:rPr>
          <w:rFonts w:ascii="Times New Roman" w:hAnsi="Times New Roman" w:cs="Times New Roman"/>
          <w:b/>
          <w:bCs/>
        </w:rPr>
      </w:pPr>
      <w:r w:rsidRPr="001B4A53">
        <w:rPr>
          <w:rFonts w:ascii="Times New Roman" w:hAnsi="Times New Roman" w:cs="Times New Roman"/>
          <w:b/>
          <w:bCs/>
        </w:rPr>
        <w:t xml:space="preserve">Зв`язок з викладачем: </w:t>
      </w:r>
    </w:p>
    <w:p w:rsidR="008B6BE0" w:rsidRPr="001B4A53" w:rsidRDefault="008B6BE0" w:rsidP="008B6BE0">
      <w:pPr>
        <w:rPr>
          <w:rFonts w:ascii="Times New Roman" w:hAnsi="Times New Roman" w:cs="Times New Roman"/>
        </w:rPr>
      </w:pPr>
      <w:r w:rsidRPr="001B4A53">
        <w:rPr>
          <w:rFonts w:ascii="Times New Roman" w:hAnsi="Times New Roman" w:cs="Times New Roman"/>
          <w:b/>
        </w:rPr>
        <w:t>E-mail:</w:t>
      </w:r>
      <w:r w:rsidRPr="001B4A53">
        <w:t xml:space="preserve"> </w:t>
      </w:r>
      <w:r w:rsidRPr="001B4A53">
        <w:rPr>
          <w:rFonts w:ascii="Times New Roman" w:hAnsi="Times New Roman" w:cs="Times New Roman"/>
        </w:rPr>
        <w:t>valentinavoronkova236@gmail.com</w:t>
      </w:r>
    </w:p>
    <w:p w:rsidR="00F90713" w:rsidRDefault="008B6BE0" w:rsidP="008B6BE0">
      <w:pPr>
        <w:rPr>
          <w:rFonts w:ascii="Times New Roman" w:hAnsi="Times New Roman" w:cs="Times New Roman"/>
        </w:rPr>
      </w:pPr>
      <w:r w:rsidRPr="001B4A53">
        <w:rPr>
          <w:rFonts w:ascii="Times New Roman" w:hAnsi="Times New Roman" w:cs="Times New Roman"/>
        </w:rPr>
        <w:t xml:space="preserve">СЕЗН ЗНУ повідомлення: </w:t>
      </w:r>
      <w:r w:rsidR="00DB7E3F" w:rsidRPr="00DB7E3F">
        <w:rPr>
          <w:rFonts w:ascii="Times New Roman" w:hAnsi="Times New Roman" w:cs="Times New Roman"/>
        </w:rPr>
        <w:t xml:space="preserve">Moodle </w:t>
      </w:r>
      <w:r w:rsidR="00F90713" w:rsidRPr="00F90713">
        <w:rPr>
          <w:rFonts w:ascii="Times New Roman" w:hAnsi="Times New Roman" w:cs="Times New Roman"/>
        </w:rPr>
        <w:t xml:space="preserve"> </w:t>
      </w:r>
      <w:hyperlink r:id="rId9" w:history="1">
        <w:r w:rsidR="00F90713" w:rsidRPr="009F5172">
          <w:rPr>
            <w:rStyle w:val="a3"/>
            <w:rFonts w:ascii="Times New Roman" w:hAnsi="Times New Roman" w:cs="Times New Roman"/>
          </w:rPr>
          <w:t>https://moodle.znu.edu.ua/course/view.php?id=16592</w:t>
        </w:r>
      </w:hyperlink>
    </w:p>
    <w:p w:rsidR="00F90713" w:rsidRDefault="008B6BE0" w:rsidP="008B6BE0">
      <w:pPr>
        <w:rPr>
          <w:rFonts w:ascii="Times New Roman" w:hAnsi="Times New Roman" w:cs="Times New Roman"/>
          <w:i/>
        </w:rPr>
      </w:pPr>
      <w:r w:rsidRPr="001B4A53">
        <w:rPr>
          <w:rFonts w:ascii="Times New Roman" w:hAnsi="Times New Roman" w:cs="Times New Roman"/>
          <w:b/>
        </w:rPr>
        <w:t>Телефон:</w:t>
      </w:r>
      <w:r w:rsidRPr="001B4A53">
        <w:rPr>
          <w:rFonts w:ascii="Times New Roman" w:hAnsi="Times New Roman" w:cs="Times New Roman"/>
          <w:i/>
        </w:rPr>
        <w:t xml:space="preserve"> </w:t>
      </w:r>
      <w:r w:rsidR="00F90713" w:rsidRPr="00F90713">
        <w:rPr>
          <w:rFonts w:ascii="Times New Roman" w:hAnsi="Times New Roman" w:cs="Times New Roman"/>
          <w:i/>
        </w:rPr>
        <w:t>Viber (099) 75 79 384 – Бугайчук О.В.</w:t>
      </w:r>
      <w:r w:rsidR="00F90713" w:rsidRPr="00F90713">
        <w:t xml:space="preserve"> </w:t>
      </w:r>
      <w:r w:rsidR="00F90713" w:rsidRPr="00F90713">
        <w:rPr>
          <w:rFonts w:ascii="Times New Roman" w:hAnsi="Times New Roman" w:cs="Times New Roman"/>
          <w:i/>
        </w:rPr>
        <w:t>Viber (095) 92 16 546 – Воронкова В.Г.</w:t>
      </w:r>
    </w:p>
    <w:p w:rsidR="008B6BE0" w:rsidRPr="001B4A53" w:rsidRDefault="008B6BE0" w:rsidP="008B6BE0">
      <w:pPr>
        <w:rPr>
          <w:rFonts w:ascii="Times New Roman" w:hAnsi="Times New Roman" w:cs="Times New Roman"/>
          <w:bCs/>
          <w:i/>
          <w:iCs/>
        </w:rPr>
      </w:pPr>
      <w:r w:rsidRPr="001B4A53">
        <w:rPr>
          <w:rFonts w:ascii="Times New Roman" w:hAnsi="Times New Roman" w:cs="Times New Roman"/>
          <w:b/>
        </w:rPr>
        <w:t xml:space="preserve">Інші засоби зв’язку: </w:t>
      </w:r>
      <w:r w:rsidRPr="001B4A53">
        <w:rPr>
          <w:rFonts w:ascii="Times New Roman" w:hAnsi="Times New Roman" w:cs="Times New Roman"/>
          <w:bCs/>
          <w:i/>
          <w:iCs/>
        </w:rPr>
        <w:t xml:space="preserve">Viber Telegram, Zoom </w:t>
      </w:r>
    </w:p>
    <w:p w:rsidR="008B6BE0" w:rsidRPr="001B4A53" w:rsidRDefault="008B6BE0" w:rsidP="008B6BE0">
      <w:r w:rsidRPr="001B4A53">
        <w:rPr>
          <w:rFonts w:ascii="Times New Roman" w:hAnsi="Times New Roman" w:cs="Times New Roman"/>
          <w:b/>
        </w:rPr>
        <w:t>Кафедра: у</w:t>
      </w:r>
      <w:r w:rsidRPr="001B4A53">
        <w:rPr>
          <w:rFonts w:ascii="Times New Roman" w:hAnsi="Times New Roman" w:cs="Times New Roman"/>
        </w:rPr>
        <w:t xml:space="preserve">правління та адміністрування, </w:t>
      </w:r>
      <w:r w:rsidRPr="001B4A53">
        <w:t xml:space="preserve"> </w:t>
      </w:r>
      <w:r w:rsidRPr="001B4A53">
        <w:rPr>
          <w:rFonts w:ascii="Times New Roman" w:hAnsi="Times New Roman" w:cs="Times New Roman"/>
        </w:rPr>
        <w:t>корпус 11, ауд. л323</w:t>
      </w:r>
    </w:p>
    <w:p w:rsidR="003D0773" w:rsidRPr="003D0773" w:rsidRDefault="003D0773" w:rsidP="003D0773">
      <w:pPr>
        <w:rPr>
          <w:rFonts w:ascii="Times New Roman" w:hAnsi="Times New Roman" w:cs="Times New Roman"/>
          <w:bCs/>
          <w:sz w:val="28"/>
          <w:szCs w:val="28"/>
        </w:rPr>
      </w:pPr>
      <w:r w:rsidRPr="003D0773">
        <w:rPr>
          <w:rFonts w:ascii="Times New Roman" w:hAnsi="Times New Roman" w:cs="Times New Roman"/>
          <w:bCs/>
          <w:sz w:val="28"/>
          <w:szCs w:val="28"/>
        </w:rPr>
        <w:t>Інші засоби зв’язку: ZOOM  Ідентифікатор 686 238 4229,    код 12345</w:t>
      </w:r>
    </w:p>
    <w:p w:rsidR="003D0773" w:rsidRDefault="003D0773" w:rsidP="003D0773">
      <w:pPr>
        <w:rPr>
          <w:rFonts w:ascii="Times New Roman" w:hAnsi="Times New Roman" w:cs="Times New Roman"/>
          <w:bCs/>
          <w:sz w:val="28"/>
          <w:szCs w:val="28"/>
        </w:rPr>
      </w:pPr>
      <w:r w:rsidRPr="003D0773">
        <w:rPr>
          <w:rFonts w:ascii="Times New Roman" w:hAnsi="Times New Roman" w:cs="Times New Roman"/>
          <w:bCs/>
          <w:sz w:val="28"/>
          <w:szCs w:val="28"/>
        </w:rPr>
        <w:t xml:space="preserve"> Moodle  </w:t>
      </w:r>
      <w:hyperlink r:id="rId10" w:history="1">
        <w:r w:rsidR="00F90713" w:rsidRPr="009F5172">
          <w:rPr>
            <w:rStyle w:val="a3"/>
            <w:rFonts w:ascii="Times New Roman" w:hAnsi="Times New Roman" w:cs="Times New Roman"/>
            <w:bCs/>
            <w:sz w:val="28"/>
            <w:szCs w:val="28"/>
          </w:rPr>
          <w:t>https://moodle.znu.edu.ua/course/view.php?id=16592</w:t>
        </w:r>
      </w:hyperlink>
    </w:p>
    <w:p w:rsidR="003D0773" w:rsidRPr="003D0773" w:rsidRDefault="003D0773" w:rsidP="003D0773">
      <w:pPr>
        <w:rPr>
          <w:rFonts w:ascii="Times New Roman" w:hAnsi="Times New Roman" w:cs="Times New Roman"/>
          <w:bCs/>
          <w:sz w:val="28"/>
          <w:szCs w:val="28"/>
        </w:rPr>
      </w:pPr>
      <w:r w:rsidRPr="003D0773">
        <w:rPr>
          <w:rFonts w:ascii="Times New Roman" w:hAnsi="Times New Roman" w:cs="Times New Roman"/>
          <w:bCs/>
          <w:sz w:val="28"/>
          <w:szCs w:val="28"/>
        </w:rPr>
        <w:t>Бугайчук О.В. Електронна адреса asti09@ukr.net</w:t>
      </w:r>
    </w:p>
    <w:p w:rsidR="003D0773" w:rsidRPr="003D0773" w:rsidRDefault="003D0773" w:rsidP="003D0773">
      <w:pPr>
        <w:rPr>
          <w:rFonts w:ascii="Times New Roman" w:hAnsi="Times New Roman" w:cs="Times New Roman"/>
          <w:bCs/>
          <w:sz w:val="28"/>
          <w:szCs w:val="28"/>
        </w:rPr>
      </w:pPr>
      <w:r w:rsidRPr="003D0773">
        <w:rPr>
          <w:rFonts w:ascii="Times New Roman" w:hAnsi="Times New Roman" w:cs="Times New Roman"/>
          <w:bCs/>
          <w:sz w:val="28"/>
          <w:szCs w:val="28"/>
        </w:rPr>
        <w:t xml:space="preserve">Консультації: Вівторок  14.30-15.30  ( також за домовленістю) </w:t>
      </w:r>
    </w:p>
    <w:p w:rsidR="00B56C83" w:rsidRPr="003D0773" w:rsidRDefault="00B56C83" w:rsidP="00B56C83">
      <w:pPr>
        <w:rPr>
          <w:rFonts w:ascii="Times New Roman" w:hAnsi="Times New Roman" w:cs="Times New Roman"/>
          <w:bCs/>
          <w:sz w:val="28"/>
          <w:szCs w:val="28"/>
        </w:rPr>
      </w:pPr>
    </w:p>
    <w:p w:rsidR="00B56C83" w:rsidRPr="001B4A53" w:rsidRDefault="00B56C83" w:rsidP="00B56C83">
      <w:pPr>
        <w:pStyle w:val="a8"/>
        <w:jc w:val="center"/>
        <w:rPr>
          <w:bCs/>
          <w:i/>
          <w:sz w:val="22"/>
          <w:szCs w:val="22"/>
          <w:lang w:val="uk-UA"/>
        </w:rPr>
      </w:pPr>
      <w:r w:rsidRPr="001B4A53">
        <w:rPr>
          <w:b/>
          <w:bCs/>
          <w:sz w:val="28"/>
          <w:szCs w:val="28"/>
          <w:lang w:val="uk-UA"/>
        </w:rPr>
        <w:t>1. Опис навчальної дисципліни</w:t>
      </w:r>
      <w:r w:rsidRPr="001B4A53">
        <w:rPr>
          <w:bCs/>
          <w:i/>
          <w:sz w:val="22"/>
          <w:szCs w:val="22"/>
          <w:lang w:val="uk-UA"/>
        </w:rPr>
        <w:t xml:space="preserve"> </w:t>
      </w:r>
    </w:p>
    <w:p w:rsidR="009B465C" w:rsidRPr="001B4A53" w:rsidRDefault="0055413E" w:rsidP="00FA2346">
      <w:pPr>
        <w:jc w:val="both"/>
        <w:rPr>
          <w:rFonts w:ascii="Times New Roman" w:hAnsi="Times New Roman" w:cs="Times New Roman"/>
          <w:bCs/>
          <w:sz w:val="22"/>
          <w:szCs w:val="22"/>
        </w:rPr>
      </w:pPr>
      <w:r w:rsidRPr="001B4A53">
        <w:rPr>
          <w:rFonts w:ascii="Times New Roman" w:hAnsi="Times New Roman" w:cs="Times New Roman"/>
          <w:b/>
          <w:bCs/>
          <w:sz w:val="22"/>
          <w:szCs w:val="22"/>
        </w:rPr>
        <w:t>М</w:t>
      </w:r>
      <w:r w:rsidR="009B465C" w:rsidRPr="001B4A53">
        <w:rPr>
          <w:rFonts w:ascii="Times New Roman" w:hAnsi="Times New Roman" w:cs="Times New Roman"/>
          <w:b/>
          <w:bCs/>
          <w:sz w:val="22"/>
          <w:szCs w:val="22"/>
        </w:rPr>
        <w:t>етою навчальної дисципліни "Менеджмент"</w:t>
      </w:r>
      <w:r w:rsidR="009B465C" w:rsidRPr="001B4A53">
        <w:rPr>
          <w:rFonts w:ascii="Times New Roman" w:hAnsi="Times New Roman" w:cs="Times New Roman"/>
          <w:bCs/>
          <w:sz w:val="22"/>
          <w:szCs w:val="22"/>
        </w:rPr>
        <w:t xml:space="preserve"> є формування у студентів системи знань, навичок і компетенцій, необхідних для ефективного управління організаціями, підприємствами та ресурсами в умовах ринкової економіки.</w:t>
      </w:r>
      <w:r w:rsidRPr="001B4A53">
        <w:t xml:space="preserve"> </w:t>
      </w:r>
      <w:r w:rsidRPr="001B4A53">
        <w:rPr>
          <w:rFonts w:ascii="Times New Roman" w:hAnsi="Times New Roman" w:cs="Times New Roman"/>
          <w:bCs/>
          <w:sz w:val="22"/>
          <w:szCs w:val="22"/>
        </w:rPr>
        <w:t>формування у студентів компетентності, яка дозволить їм управляти певною сферою діяльності на основі методів менеджменту і забезпечувати результати управлінської діяльності у відповідності до поставлених цілей. Ознайомлення студентів із законами, закономірностями, функціями, принципами менеджменту; історією його становлення і сучасними тенденціями розвитку у різних країнах і типах організацій.</w:t>
      </w:r>
    </w:p>
    <w:p w:rsidR="009B465C" w:rsidRPr="001B4A53" w:rsidRDefault="009B465C" w:rsidP="00FA2346">
      <w:pPr>
        <w:jc w:val="both"/>
        <w:rPr>
          <w:rFonts w:ascii="Times New Roman" w:hAnsi="Times New Roman" w:cs="Times New Roman"/>
          <w:bCs/>
          <w:sz w:val="22"/>
          <w:szCs w:val="22"/>
        </w:rPr>
      </w:pPr>
    </w:p>
    <w:p w:rsidR="00B56C83" w:rsidRPr="001B4A53" w:rsidRDefault="009B465C" w:rsidP="00FA2346">
      <w:pPr>
        <w:jc w:val="both"/>
        <w:rPr>
          <w:rFonts w:ascii="Times New Roman" w:hAnsi="Times New Roman" w:cs="Times New Roman"/>
          <w:bCs/>
          <w:sz w:val="22"/>
          <w:szCs w:val="22"/>
        </w:rPr>
      </w:pPr>
      <w:r w:rsidRPr="001B4A53">
        <w:rPr>
          <w:rFonts w:ascii="Times New Roman" w:hAnsi="Times New Roman" w:cs="Times New Roman"/>
          <w:b/>
          <w:bCs/>
          <w:sz w:val="22"/>
          <w:szCs w:val="22"/>
        </w:rPr>
        <w:t>Основні завдання дисципліни:</w:t>
      </w:r>
      <w:r w:rsidRPr="001B4A53">
        <w:rPr>
          <w:rFonts w:ascii="Times New Roman" w:hAnsi="Times New Roman" w:cs="Times New Roman"/>
          <w:bCs/>
          <w:sz w:val="22"/>
          <w:szCs w:val="22"/>
        </w:rPr>
        <w:t xml:space="preserve"> Ознайомлення з теоретичними основами менеджменту, його принципами, функціями та методами. Формування стратегічного та оперативного мислення для прийняття управлінських рішень. Вивчення сучасних підходів до організації, планування, мотивації та контролю діяльності підприємств. Розвиток навичок лідерства, управління персоналом та комунікації в колективі. Аналіз впливу зовнішнього середовища на організацію та прийняття відповідних управлінських рішень.Ця дисципліна є фундаментальною для підготовки майбутніх керівників і спеціалістів у сфері бізнесу, економіки та державного управління.</w:t>
      </w:r>
    </w:p>
    <w:p w:rsidR="009B465C" w:rsidRPr="001B4A53" w:rsidRDefault="009B465C" w:rsidP="00FA2346">
      <w:pPr>
        <w:jc w:val="both"/>
        <w:rPr>
          <w:rFonts w:ascii="Times New Roman" w:hAnsi="Times New Roman" w:cs="Times New Roman"/>
          <w:bCs/>
          <w:sz w:val="22"/>
          <w:szCs w:val="22"/>
        </w:rPr>
      </w:pPr>
    </w:p>
    <w:p w:rsidR="009B465C" w:rsidRPr="001B4A53" w:rsidRDefault="009B465C" w:rsidP="00FA2346">
      <w:pPr>
        <w:widowControl/>
        <w:suppressAutoHyphens w:val="0"/>
        <w:spacing w:before="100" w:beforeAutospacing="1" w:after="100" w:afterAutospacing="1"/>
        <w:jc w:val="both"/>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 xml:space="preserve">Курс </w:t>
      </w:r>
      <w:r w:rsidRPr="001B4A53">
        <w:rPr>
          <w:rFonts w:ascii="Times New Roman" w:eastAsia="Times New Roman" w:hAnsi="Times New Roman" w:cs="Times New Roman"/>
          <w:b/>
          <w:bCs/>
          <w:kern w:val="0"/>
          <w:lang w:val="ru-RU" w:eastAsia="ru-RU" w:bidi="ar-SA"/>
        </w:rPr>
        <w:t>"Менеджмент"</w:t>
      </w:r>
      <w:r w:rsidRPr="001B4A53">
        <w:rPr>
          <w:rFonts w:ascii="Times New Roman" w:eastAsia="Times New Roman" w:hAnsi="Times New Roman" w:cs="Times New Roman"/>
          <w:kern w:val="0"/>
          <w:lang w:val="ru-RU" w:eastAsia="ru-RU" w:bidi="ar-SA"/>
        </w:rPr>
        <w:t xml:space="preserve"> присвячений вивченню принципів і методів ефективного управління організаціями та ресурсами. Він охоплює такі теми, як стратегічне планування, лідерство, прийняття </w:t>
      </w:r>
      <w:proofErr w:type="gramStart"/>
      <w:r w:rsidRPr="001B4A53">
        <w:rPr>
          <w:rFonts w:ascii="Times New Roman" w:eastAsia="Times New Roman" w:hAnsi="Times New Roman" w:cs="Times New Roman"/>
          <w:kern w:val="0"/>
          <w:lang w:val="ru-RU" w:eastAsia="ru-RU" w:bidi="ar-SA"/>
        </w:rPr>
        <w:t>р</w:t>
      </w:r>
      <w:proofErr w:type="gramEnd"/>
      <w:r w:rsidRPr="001B4A53">
        <w:rPr>
          <w:rFonts w:ascii="Times New Roman" w:eastAsia="Times New Roman" w:hAnsi="Times New Roman" w:cs="Times New Roman"/>
          <w:kern w:val="0"/>
          <w:lang w:val="ru-RU" w:eastAsia="ru-RU" w:bidi="ar-SA"/>
        </w:rPr>
        <w:t xml:space="preserve">ішень, мотивація персоналу та управління змінами. Менеджмент є основою успішної діяльності будь-якої компанії. Він дозволяє оптимізувати роботу команди, досягати поставлених цілей і адаптуватися до змін у бізнес-середовищі. Сучасний ринок потребує фахівців, які не лише володіють професійними знаннями, </w:t>
      </w:r>
      <w:proofErr w:type="gramStart"/>
      <w:r w:rsidRPr="001B4A53">
        <w:rPr>
          <w:rFonts w:ascii="Times New Roman" w:eastAsia="Times New Roman" w:hAnsi="Times New Roman" w:cs="Times New Roman"/>
          <w:kern w:val="0"/>
          <w:lang w:val="ru-RU" w:eastAsia="ru-RU" w:bidi="ar-SA"/>
        </w:rPr>
        <w:t>а й</w:t>
      </w:r>
      <w:proofErr w:type="gramEnd"/>
      <w:r w:rsidRPr="001B4A53">
        <w:rPr>
          <w:rFonts w:ascii="Times New Roman" w:eastAsia="Times New Roman" w:hAnsi="Times New Roman" w:cs="Times New Roman"/>
          <w:kern w:val="0"/>
          <w:lang w:val="ru-RU" w:eastAsia="ru-RU" w:bidi="ar-SA"/>
        </w:rPr>
        <w:t xml:space="preserve"> мають навички управління, командної роботи та аналітичного мислення. Знання менеджменту необхідні як для керівникі</w:t>
      </w:r>
      <w:proofErr w:type="gramStart"/>
      <w:r w:rsidRPr="001B4A53">
        <w:rPr>
          <w:rFonts w:ascii="Times New Roman" w:eastAsia="Times New Roman" w:hAnsi="Times New Roman" w:cs="Times New Roman"/>
          <w:kern w:val="0"/>
          <w:lang w:val="ru-RU" w:eastAsia="ru-RU" w:bidi="ar-SA"/>
        </w:rPr>
        <w:t>в</w:t>
      </w:r>
      <w:proofErr w:type="gramEnd"/>
      <w:r w:rsidRPr="001B4A53">
        <w:rPr>
          <w:rFonts w:ascii="Times New Roman" w:eastAsia="Times New Roman" w:hAnsi="Times New Roman" w:cs="Times New Roman"/>
          <w:kern w:val="0"/>
          <w:lang w:val="ru-RU" w:eastAsia="ru-RU" w:bidi="ar-SA"/>
        </w:rPr>
        <w:t xml:space="preserve">, так і для всіх, хто прагне кар'єрного зростання. Без розуміння основ менеджменту важко ефективно працювати в </w:t>
      </w:r>
      <w:proofErr w:type="gramStart"/>
      <w:r w:rsidRPr="001B4A53">
        <w:rPr>
          <w:rFonts w:ascii="Times New Roman" w:eastAsia="Times New Roman" w:hAnsi="Times New Roman" w:cs="Times New Roman"/>
          <w:kern w:val="0"/>
          <w:lang w:val="ru-RU" w:eastAsia="ru-RU" w:bidi="ar-SA"/>
        </w:rPr>
        <w:t>будь-як</w:t>
      </w:r>
      <w:proofErr w:type="gramEnd"/>
      <w:r w:rsidRPr="001B4A53">
        <w:rPr>
          <w:rFonts w:ascii="Times New Roman" w:eastAsia="Times New Roman" w:hAnsi="Times New Roman" w:cs="Times New Roman"/>
          <w:kern w:val="0"/>
          <w:lang w:val="ru-RU" w:eastAsia="ru-RU" w:bidi="ar-SA"/>
        </w:rPr>
        <w:t xml:space="preserve">ій сфері. Адже кожен фахівець стикається з необхідністю планування, організації роботи та комунікації з колегами. Саме тому цей курс є ключовим для </w:t>
      </w:r>
      <w:proofErr w:type="gramStart"/>
      <w:r w:rsidRPr="001B4A53">
        <w:rPr>
          <w:rFonts w:ascii="Times New Roman" w:eastAsia="Times New Roman" w:hAnsi="Times New Roman" w:cs="Times New Roman"/>
          <w:kern w:val="0"/>
          <w:lang w:val="ru-RU" w:eastAsia="ru-RU" w:bidi="ar-SA"/>
        </w:rPr>
        <w:t>п</w:t>
      </w:r>
      <w:proofErr w:type="gramEnd"/>
      <w:r w:rsidRPr="001B4A53">
        <w:rPr>
          <w:rFonts w:ascii="Times New Roman" w:eastAsia="Times New Roman" w:hAnsi="Times New Roman" w:cs="Times New Roman"/>
          <w:kern w:val="0"/>
          <w:lang w:val="ru-RU" w:eastAsia="ru-RU" w:bidi="ar-SA"/>
        </w:rPr>
        <w:t>ідготовки конкурентоспроможних спеціалістів.</w:t>
      </w:r>
    </w:p>
    <w:p w:rsidR="009B465C" w:rsidRPr="001B4A53" w:rsidRDefault="009B465C" w:rsidP="00FA2346">
      <w:pPr>
        <w:widowControl/>
        <w:suppressAutoHyphens w:val="0"/>
        <w:spacing w:before="100" w:beforeAutospacing="1" w:after="100" w:afterAutospacing="1"/>
        <w:jc w:val="both"/>
        <w:rPr>
          <w:rFonts w:ascii="Times New Roman" w:eastAsia="Times New Roman" w:hAnsi="Times New Roman" w:cs="Times New Roman"/>
          <w:kern w:val="0"/>
          <w:lang w:eastAsia="ru-RU" w:bidi="ar-SA"/>
        </w:rPr>
      </w:pPr>
      <w:r w:rsidRPr="001B4A53">
        <w:rPr>
          <w:rFonts w:ascii="Times New Roman" w:eastAsia="Times New Roman" w:hAnsi="Times New Roman" w:cs="Times New Roman"/>
          <w:kern w:val="0"/>
          <w:lang w:eastAsia="ru-RU" w:bidi="ar-SA"/>
        </w:rPr>
        <w:t xml:space="preserve">Дисципліна </w:t>
      </w:r>
      <w:r w:rsidRPr="001B4A53">
        <w:rPr>
          <w:rFonts w:ascii="Times New Roman" w:eastAsia="Times New Roman" w:hAnsi="Times New Roman" w:cs="Times New Roman"/>
          <w:b/>
          <w:bCs/>
          <w:kern w:val="0"/>
          <w:lang w:eastAsia="ru-RU" w:bidi="ar-SA"/>
        </w:rPr>
        <w:t>"Менеджмент"</w:t>
      </w:r>
      <w:r w:rsidRPr="001B4A53">
        <w:rPr>
          <w:rFonts w:ascii="Times New Roman" w:eastAsia="Times New Roman" w:hAnsi="Times New Roman" w:cs="Times New Roman"/>
          <w:kern w:val="0"/>
          <w:lang w:eastAsia="ru-RU" w:bidi="ar-SA"/>
        </w:rPr>
        <w:t xml:space="preserve"> є однією з базових у підготовці фахівців економічних, управлінських та соціальних спеціальностей. Вона входить до циклу професійної та практичної підготовки студентів, формуючи фундаментальні знання та навички управління.</w:t>
      </w:r>
      <w:r w:rsidRPr="001B4A53">
        <w:t xml:space="preserve"> Кукрс</w:t>
      </w:r>
      <w:r w:rsidRPr="001B4A53">
        <w:rPr>
          <w:rFonts w:ascii="Times New Roman" w:eastAsia="Times New Roman" w:hAnsi="Times New Roman" w:cs="Times New Roman"/>
          <w:kern w:val="0"/>
          <w:lang w:eastAsia="ru-RU" w:bidi="ar-SA"/>
        </w:rPr>
        <w:t xml:space="preserve">є логічним продовженням опанування здобувачами освіти відповідних компетентностей та програмних результатів навчання в рамках спеціальності 073 Менеджмент  першого бакаврського рівня.  Набуті при вивченні даного курсу знання необхідні у виробничій практиці, виконанні кваліфікаційної роботи бакалавра та подальшій дослідницькій діяльності в галузі управління та адміністрування.  </w:t>
      </w:r>
    </w:p>
    <w:p w:rsidR="009B465C" w:rsidRPr="001B4A53"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eastAsia="ru-RU" w:bidi="ar-SA"/>
        </w:rPr>
      </w:pPr>
    </w:p>
    <w:p w:rsidR="009B465C" w:rsidRPr="001B4A53" w:rsidRDefault="009B465C" w:rsidP="009B465C">
      <w:pPr>
        <w:widowControl/>
        <w:suppressAutoHyphens w:val="0"/>
        <w:spacing w:before="100" w:beforeAutospacing="1" w:after="100" w:afterAutospacing="1"/>
        <w:outlineLvl w:val="2"/>
        <w:rPr>
          <w:rFonts w:ascii="Times New Roman" w:eastAsia="Times New Roman" w:hAnsi="Times New Roman" w:cs="Times New Roman"/>
          <w:b/>
          <w:bCs/>
          <w:kern w:val="0"/>
          <w:sz w:val="27"/>
          <w:szCs w:val="27"/>
          <w:lang w:val="ru-RU" w:eastAsia="ru-RU" w:bidi="ar-SA"/>
        </w:rPr>
      </w:pPr>
      <w:r w:rsidRPr="001B4A53">
        <w:rPr>
          <w:rFonts w:ascii="Times New Roman" w:eastAsia="Times New Roman" w:hAnsi="Times New Roman" w:cs="Times New Roman"/>
          <w:b/>
          <w:bCs/>
          <w:kern w:val="0"/>
          <w:sz w:val="27"/>
          <w:szCs w:val="27"/>
          <w:lang w:val="ru-RU" w:eastAsia="ru-RU" w:bidi="ar-SA"/>
        </w:rPr>
        <w:t>Змістова спрямованість дисципліни</w:t>
      </w:r>
    </w:p>
    <w:p w:rsidR="009B465C" w:rsidRPr="001B4A53" w:rsidRDefault="009B465C" w:rsidP="00B56C83">
      <w:pPr>
        <w:jc w:val="both"/>
        <w:rPr>
          <w:rFonts w:ascii="Times New Roman" w:hAnsi="Times New Roman" w:cs="Times New Roman"/>
          <w:bCs/>
          <w:sz w:val="22"/>
          <w:szCs w:val="22"/>
        </w:rPr>
      </w:pPr>
    </w:p>
    <w:p w:rsidR="00B56C83" w:rsidRPr="001B4A53" w:rsidRDefault="00B56C83" w:rsidP="00B56C83">
      <w:pPr>
        <w:pStyle w:val="a8"/>
        <w:jc w:val="center"/>
        <w:rPr>
          <w:b/>
          <w:bCs/>
          <w:sz w:val="28"/>
          <w:szCs w:val="28"/>
          <w:lang w:val="uk-UA"/>
        </w:rPr>
      </w:pPr>
      <w:r w:rsidRPr="001B4A53">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3263"/>
        <w:gridCol w:w="3259"/>
      </w:tblGrid>
      <w:tr w:rsidR="00B56C83" w:rsidRPr="001B4A53" w:rsidTr="00236372">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spacing w:line="276" w:lineRule="auto"/>
              <w:jc w:val="center"/>
              <w:rPr>
                <w:rFonts w:ascii="Times New Roman" w:hAnsi="Times New Roman" w:cs="Times New Roman"/>
                <w:b/>
                <w:lang w:eastAsia="en-US"/>
              </w:rPr>
            </w:pPr>
            <w:r w:rsidRPr="001B4A53">
              <w:rPr>
                <w:rFonts w:ascii="Times New Roman" w:hAnsi="Times New Roman" w:cs="Times New Roman"/>
                <w:b/>
                <w:sz w:val="22"/>
                <w:szCs w:val="22"/>
              </w:rPr>
              <w:t>заочна форма здобуття освіти</w:t>
            </w:r>
          </w:p>
        </w:tc>
      </w:tr>
      <w:tr w:rsidR="00B56C83" w:rsidRPr="001B4A53" w:rsidTr="00236372">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jc w:val="center"/>
              <w:rPr>
                <w:rFonts w:ascii="Times New Roman" w:hAnsi="Times New Roman" w:cs="Times New Roman"/>
                <w:b/>
                <w:i/>
                <w:sz w:val="16"/>
                <w:szCs w:val="16"/>
              </w:rPr>
            </w:pPr>
            <w:r w:rsidRPr="001B4A53">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1B4A53" w:rsidRDefault="00B56C83" w:rsidP="00236372">
            <w:pPr>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r>
      <w:tr w:rsidR="00B56C83" w:rsidRPr="001B4A53" w:rsidTr="00236372">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DB2349">
            <w:pPr>
              <w:autoSpaceDE w:val="0"/>
              <w:autoSpaceDN w:val="0"/>
              <w:spacing w:line="276" w:lineRule="auto"/>
              <w:jc w:val="center"/>
              <w:rPr>
                <w:rFonts w:ascii="Times New Roman" w:hAnsi="Times New Roman" w:cs="Times New Roman"/>
                <w:b/>
                <w:sz w:val="28"/>
                <w:szCs w:val="28"/>
                <w:lang w:eastAsia="en-US"/>
              </w:rPr>
            </w:pPr>
            <w:r w:rsidRPr="001B4A53">
              <w:rPr>
                <w:rFonts w:ascii="Times New Roman" w:hAnsi="Times New Roman" w:cs="Times New Roman"/>
                <w:b/>
                <w:sz w:val="28"/>
                <w:szCs w:val="28"/>
              </w:rPr>
              <w:t>Обов’язкова</w:t>
            </w:r>
            <w:r w:rsidRPr="001B4A53">
              <w:rPr>
                <w:rFonts w:ascii="Times New Roman" w:hAnsi="Times New Roman" w:cs="Times New Roman"/>
                <w:sz w:val="28"/>
                <w:szCs w:val="28"/>
              </w:rPr>
              <w:t xml:space="preserve">  </w:t>
            </w:r>
          </w:p>
        </w:tc>
      </w:tr>
      <w:tr w:rsidR="00B56C83" w:rsidRPr="001B4A53" w:rsidTr="00236372">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1B4A53" w:rsidRDefault="00DB2349"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2</w:t>
            </w:r>
            <w:r w:rsidR="00B56C83" w:rsidRPr="001B4A53">
              <w:rPr>
                <w:rFonts w:ascii="Times New Roman" w:hAnsi="Times New Roman" w:cs="Times New Roman"/>
              </w:rPr>
              <w:t xml:space="preserve"> -й</w:t>
            </w:r>
          </w:p>
        </w:tc>
      </w:tr>
      <w:tr w:rsidR="005A4E7D" w:rsidRPr="001B4A53" w:rsidTr="005A4E7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rPr>
            </w:pPr>
            <w:r w:rsidRPr="001B4A53">
              <w:rPr>
                <w:rFonts w:ascii="Times New Roman" w:hAnsi="Times New Roman" w:cs="Times New Roman"/>
              </w:rPr>
              <w:t xml:space="preserve">Кількість кредитів ECTS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B97AD9" w:rsidP="00236372">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1B4A53" w:rsidRDefault="005A4E7D" w:rsidP="00236372">
            <w:pPr>
              <w:autoSpaceDE w:val="0"/>
              <w:autoSpaceDN w:val="0"/>
              <w:spacing w:line="276" w:lineRule="auto"/>
              <w:jc w:val="center"/>
              <w:rPr>
                <w:rFonts w:ascii="Times New Roman" w:hAnsi="Times New Roman" w:cs="Times New Roman"/>
                <w:b/>
              </w:rPr>
            </w:pPr>
          </w:p>
        </w:tc>
      </w:tr>
      <w:tr w:rsidR="005A4E7D" w:rsidRPr="001B4A53" w:rsidTr="005A4E7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5A4E7D" w:rsidP="00236372">
            <w:pPr>
              <w:autoSpaceDE w:val="0"/>
              <w:autoSpaceDN w:val="0"/>
              <w:spacing w:before="60" w:after="60" w:line="276" w:lineRule="auto"/>
              <w:rPr>
                <w:rFonts w:ascii="Times New Roman" w:hAnsi="Times New Roman" w:cs="Times New Roman"/>
                <w:lang w:eastAsia="en-US"/>
              </w:rPr>
            </w:pPr>
            <w:r w:rsidRPr="001B4A53">
              <w:rPr>
                <w:rFonts w:ascii="Times New Roman" w:hAnsi="Times New Roman" w:cs="Times New Roman"/>
              </w:rPr>
              <w:t xml:space="preserve">Кількість годин </w:t>
            </w:r>
          </w:p>
        </w:tc>
        <w:tc>
          <w:tcPr>
            <w:tcW w:w="3264" w:type="dxa"/>
            <w:tcBorders>
              <w:top w:val="single" w:sz="4" w:space="0" w:color="auto"/>
              <w:left w:val="single" w:sz="4" w:space="0" w:color="auto"/>
              <w:bottom w:val="single" w:sz="4" w:space="0" w:color="auto"/>
              <w:right w:val="single" w:sz="4" w:space="0" w:color="auto"/>
            </w:tcBorders>
            <w:vAlign w:val="center"/>
            <w:hideMark/>
          </w:tcPr>
          <w:p w:rsidR="005A4E7D" w:rsidRPr="001B4A53" w:rsidRDefault="00B97AD9" w:rsidP="00B97AD9">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c>
          <w:tcPr>
            <w:tcW w:w="3256" w:type="dxa"/>
            <w:tcBorders>
              <w:top w:val="single" w:sz="4" w:space="0" w:color="auto"/>
              <w:left w:val="single" w:sz="4" w:space="0" w:color="auto"/>
              <w:bottom w:val="single" w:sz="4" w:space="0" w:color="auto"/>
              <w:right w:val="single" w:sz="4" w:space="0" w:color="auto"/>
            </w:tcBorders>
            <w:vAlign w:val="center"/>
          </w:tcPr>
          <w:p w:rsidR="005A4E7D" w:rsidRPr="001B4A53" w:rsidRDefault="005A4E7D" w:rsidP="00236372">
            <w:pPr>
              <w:autoSpaceDE w:val="0"/>
              <w:autoSpaceDN w:val="0"/>
              <w:spacing w:line="276" w:lineRule="auto"/>
              <w:jc w:val="center"/>
              <w:rPr>
                <w:rFonts w:ascii="Times New Roman" w:hAnsi="Times New Roman" w:cs="Times New Roman"/>
                <w:lang w:eastAsia="en-US"/>
              </w:rPr>
            </w:pPr>
          </w:p>
        </w:tc>
      </w:tr>
      <w:tr w:rsidR="00B56C83" w:rsidRPr="001B4A53" w:rsidTr="00236372">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DB2349" w:rsidP="00B97AD9">
            <w:pPr>
              <w:autoSpaceDE w:val="0"/>
              <w:autoSpaceDN w:val="0"/>
              <w:spacing w:line="276" w:lineRule="auto"/>
              <w:jc w:val="center"/>
              <w:rPr>
                <w:rFonts w:ascii="Times New Roman" w:hAnsi="Times New Roman" w:cs="Times New Roman"/>
                <w:b/>
                <w:i/>
                <w:lang w:eastAsia="en-US"/>
              </w:rPr>
            </w:pPr>
            <w:r w:rsidRPr="001B4A53">
              <w:rPr>
                <w:rFonts w:ascii="Times New Roman" w:hAnsi="Times New Roman" w:cs="Times New Roman"/>
                <w:b/>
              </w:rPr>
              <w:t>3</w:t>
            </w:r>
            <w:r w:rsidR="00B97AD9">
              <w:rPr>
                <w:rFonts w:ascii="Times New Roman" w:hAnsi="Times New Roman" w:cs="Times New Roman"/>
                <w:b/>
              </w:rPr>
              <w:t>2</w:t>
            </w:r>
            <w:r w:rsidR="00FA2346" w:rsidRPr="001B4A53">
              <w:rPr>
                <w:rFonts w:ascii="Times New Roman" w:hAnsi="Times New Roman" w:cs="Times New Roman"/>
                <w:b/>
              </w:rPr>
              <w:t xml:space="preserve"> </w:t>
            </w:r>
            <w:r w:rsidR="00B56C83" w:rsidRPr="001B4A53">
              <w:rPr>
                <w:rFonts w:ascii="Times New Roman" w:hAnsi="Times New Roman" w:cs="Times New Roman"/>
                <w:b/>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год.</w:t>
            </w:r>
          </w:p>
        </w:tc>
      </w:tr>
      <w:tr w:rsidR="00B56C83" w:rsidRPr="001B4A53" w:rsidTr="00236372">
        <w:trPr>
          <w:trHeight w:val="679"/>
        </w:trPr>
        <w:tc>
          <w:tcPr>
            <w:tcW w:w="2977" w:type="dxa"/>
            <w:tcBorders>
              <w:top w:val="single" w:sz="4" w:space="0" w:color="auto"/>
              <w:left w:val="single" w:sz="4" w:space="0" w:color="auto"/>
              <w:right w:val="single" w:sz="4" w:space="0" w:color="auto"/>
            </w:tcBorders>
            <w:vAlign w:val="center"/>
          </w:tcPr>
          <w:p w:rsidR="00B56C83" w:rsidRPr="001B4A53" w:rsidRDefault="00B56C83" w:rsidP="00236372">
            <w:pPr>
              <w:autoSpaceDE w:val="0"/>
              <w:autoSpaceDN w:val="0"/>
              <w:spacing w:line="276" w:lineRule="auto"/>
              <w:rPr>
                <w:rFonts w:ascii="Times New Roman" w:hAnsi="Times New Roman" w:cs="Times New Roman"/>
              </w:rPr>
            </w:pPr>
            <w:r w:rsidRPr="001B4A53">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1B4A53" w:rsidRDefault="00B97AD9" w:rsidP="00236372">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16</w:t>
            </w:r>
            <w:r w:rsidR="001D5BC4">
              <w:rPr>
                <w:rFonts w:ascii="Times New Roman" w:hAnsi="Times New Roman" w:cs="Times New Roman"/>
              </w:rPr>
              <w:t xml:space="preserve"> </w:t>
            </w:r>
            <w:r w:rsidR="00B56C83" w:rsidRPr="001B4A53">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год.</w:t>
            </w:r>
          </w:p>
        </w:tc>
      </w:tr>
      <w:tr w:rsidR="00B56C83" w:rsidRPr="001B4A53" w:rsidTr="00236372">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rPr>
                <w:rFonts w:ascii="Times New Roman" w:hAnsi="Times New Roman" w:cs="Times New Roman"/>
                <w:lang w:eastAsia="en-US"/>
              </w:rPr>
            </w:pPr>
            <w:r w:rsidRPr="001B4A53">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1B4A53" w:rsidRDefault="00B97AD9" w:rsidP="00991C62">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42</w:t>
            </w:r>
            <w:r w:rsidR="001D5BC4">
              <w:rPr>
                <w:rFonts w:ascii="Times New Roman" w:hAnsi="Times New Roman" w:cs="Times New Roman"/>
              </w:rPr>
              <w:t xml:space="preserve"> </w:t>
            </w:r>
            <w:r w:rsidR="00B56C83" w:rsidRPr="001B4A53">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1B4A53" w:rsidRDefault="00B56C83" w:rsidP="00236372">
            <w:pPr>
              <w:autoSpaceDE w:val="0"/>
              <w:autoSpaceDN w:val="0"/>
              <w:spacing w:line="276" w:lineRule="auto"/>
              <w:jc w:val="center"/>
              <w:rPr>
                <w:rFonts w:ascii="Times New Roman" w:hAnsi="Times New Roman" w:cs="Times New Roman"/>
                <w:lang w:eastAsia="en-US"/>
              </w:rPr>
            </w:pPr>
            <w:r w:rsidRPr="001B4A53">
              <w:rPr>
                <w:rFonts w:ascii="Times New Roman" w:hAnsi="Times New Roman" w:cs="Times New Roman"/>
              </w:rPr>
              <w:t>год.</w:t>
            </w:r>
          </w:p>
        </w:tc>
      </w:tr>
      <w:tr w:rsidR="00B56C83" w:rsidRPr="001B4A53" w:rsidTr="00236372">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lang w:eastAsia="en-US"/>
              </w:rPr>
            </w:pPr>
            <w:r w:rsidRPr="001B4A53">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B56C83" w:rsidP="00236372">
            <w:pPr>
              <w:rPr>
                <w:rFonts w:ascii="Times New Roman" w:hAnsi="Times New Roman" w:cs="Times New Roman"/>
                <w:sz w:val="20"/>
                <w:szCs w:val="20"/>
                <w:lang w:eastAsia="en-US"/>
              </w:rPr>
            </w:pPr>
            <w:r w:rsidRPr="001B4A53">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1B4A53" w:rsidTr="00236372">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1B4A53" w:rsidRDefault="00B56C83" w:rsidP="00FA2346">
            <w:pPr>
              <w:spacing w:line="276" w:lineRule="auto"/>
              <w:jc w:val="center"/>
              <w:rPr>
                <w:rFonts w:ascii="Times New Roman" w:hAnsi="Times New Roman" w:cs="Times New Roman"/>
                <w:sz w:val="28"/>
                <w:szCs w:val="28"/>
              </w:rPr>
            </w:pPr>
            <w:r w:rsidRPr="001B4A53">
              <w:rPr>
                <w:rFonts w:ascii="Times New Roman" w:hAnsi="Times New Roman" w:cs="Times New Roman"/>
                <w:b/>
                <w:sz w:val="28"/>
                <w:szCs w:val="28"/>
              </w:rPr>
              <w:t xml:space="preserve">екзамен </w:t>
            </w:r>
          </w:p>
        </w:tc>
      </w:tr>
      <w:tr w:rsidR="00B56C83" w:rsidRPr="001B4A53" w:rsidTr="00236372">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pacing w:line="276" w:lineRule="auto"/>
              <w:rPr>
                <w:rFonts w:ascii="Times New Roman" w:hAnsi="Times New Roman" w:cs="Times New Roman"/>
              </w:rPr>
            </w:pPr>
            <w:r w:rsidRPr="001B4A53">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DB7E3F" w:rsidRDefault="00DB7E3F" w:rsidP="00F90713">
            <w:pPr>
              <w:spacing w:line="276" w:lineRule="auto"/>
              <w:jc w:val="center"/>
              <w:rPr>
                <w:rFonts w:ascii="Times New Roman" w:hAnsi="Times New Roman" w:cs="Times New Roman"/>
              </w:rPr>
            </w:pPr>
            <w:r w:rsidRPr="00DB7E3F">
              <w:rPr>
                <w:rFonts w:ascii="Times New Roman" w:hAnsi="Times New Roman" w:cs="Times New Roman"/>
              </w:rPr>
              <w:t xml:space="preserve">Moodle  </w:t>
            </w:r>
            <w:hyperlink r:id="rId11" w:history="1">
              <w:r w:rsidR="00F90713" w:rsidRPr="009F5172">
                <w:rPr>
                  <w:rStyle w:val="a3"/>
                  <w:rFonts w:ascii="Times New Roman" w:hAnsi="Times New Roman" w:cs="Times New Roman"/>
                </w:rPr>
                <w:t>https://moodle.znu.edu.ua/course/view.php?id=16592</w:t>
              </w:r>
            </w:hyperlink>
          </w:p>
          <w:p w:rsidR="00F90713" w:rsidRPr="001B4A53" w:rsidRDefault="00F90713" w:rsidP="00F90713">
            <w:pPr>
              <w:spacing w:line="276" w:lineRule="auto"/>
              <w:jc w:val="center"/>
              <w:rPr>
                <w:rFonts w:ascii="Times New Roman" w:hAnsi="Times New Roman" w:cs="Times New Roman"/>
              </w:rPr>
            </w:pPr>
          </w:p>
        </w:tc>
      </w:tr>
    </w:tbl>
    <w:p w:rsidR="00B56C83" w:rsidRPr="001B4A53" w:rsidRDefault="00B56C83" w:rsidP="00B56C83">
      <w:pPr>
        <w:jc w:val="center"/>
        <w:rPr>
          <w:rFonts w:ascii="Times New Roman" w:hAnsi="Times New Roman" w:cs="Times New Roman"/>
          <w:b/>
          <w:bCs/>
          <w:sz w:val="28"/>
        </w:rPr>
      </w:pPr>
    </w:p>
    <w:p w:rsidR="00B56C83" w:rsidRPr="001B4A53" w:rsidRDefault="00B56C83" w:rsidP="00B56C83">
      <w:pPr>
        <w:jc w:val="center"/>
        <w:rPr>
          <w:rFonts w:ascii="Times New Roman" w:hAnsi="Times New Roman" w:cs="Times New Roman"/>
          <w:b/>
          <w:bCs/>
          <w:sz w:val="28"/>
        </w:rPr>
      </w:pPr>
      <w:r w:rsidRPr="001B4A53">
        <w:rPr>
          <w:rFonts w:ascii="Times New Roman" w:hAnsi="Times New Roman" w:cs="Times New Roman"/>
          <w:b/>
          <w:bCs/>
          <w:sz w:val="28"/>
        </w:rPr>
        <w:t>2. Методи досягнення з</w:t>
      </w:r>
      <w:r w:rsidRPr="001B4A53">
        <w:rPr>
          <w:rFonts w:ascii="Times New Roman" w:hAnsi="Times New Roman" w:cs="Times New Roman"/>
          <w:b/>
          <w:sz w:val="28"/>
          <w:szCs w:val="28"/>
        </w:rPr>
        <w:t>апланованих освітньою програмою</w:t>
      </w:r>
      <w:r w:rsidRPr="001B4A53">
        <w:rPr>
          <w:rFonts w:ascii="Times New Roman" w:hAnsi="Times New Roman" w:cs="Times New Roman"/>
          <w:b/>
          <w:bCs/>
          <w:sz w:val="28"/>
          <w:szCs w:val="28"/>
        </w:rPr>
        <w:t xml:space="preserve"> </w:t>
      </w:r>
      <w:r w:rsidRPr="001B4A53">
        <w:rPr>
          <w:rFonts w:ascii="Times New Roman" w:hAnsi="Times New Roman" w:cs="Times New Roman"/>
          <w:b/>
          <w:bCs/>
          <w:sz w:val="28"/>
        </w:rPr>
        <w:t xml:space="preserve">компетентностей і результатів навчання </w:t>
      </w:r>
    </w:p>
    <w:p w:rsidR="00B56C83" w:rsidRPr="001B4A53"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963"/>
        <w:gridCol w:w="3635"/>
      </w:tblGrid>
      <w:tr w:rsidR="00B56C83" w:rsidRPr="001B4A53" w:rsidTr="00050867">
        <w:tc>
          <w:tcPr>
            <w:tcW w:w="3256"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Компетентності/</w:t>
            </w:r>
          </w:p>
          <w:p w:rsidR="00B56C83" w:rsidRPr="001B4A53" w:rsidRDefault="00B56C83" w:rsidP="00236372">
            <w:pPr>
              <w:spacing w:line="276" w:lineRule="auto"/>
              <w:ind w:firstLine="295"/>
              <w:jc w:val="center"/>
              <w:rPr>
                <w:rFonts w:ascii="Times New Roman" w:hAnsi="Times New Roman" w:cs="Times New Roman"/>
                <w:b/>
              </w:rPr>
            </w:pPr>
            <w:r w:rsidRPr="001B4A53">
              <w:rPr>
                <w:rFonts w:ascii="Times New Roman" w:hAnsi="Times New Roman" w:cs="Times New Roman"/>
                <w:b/>
              </w:rPr>
              <w:t>результати навчання</w:t>
            </w:r>
          </w:p>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p>
        </w:tc>
        <w:tc>
          <w:tcPr>
            <w:tcW w:w="2963"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 xml:space="preserve">Методи навчання  </w:t>
            </w:r>
          </w:p>
        </w:tc>
        <w:tc>
          <w:tcPr>
            <w:tcW w:w="3635"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autoSpaceDE w:val="0"/>
              <w:autoSpaceDN w:val="0"/>
              <w:spacing w:line="276" w:lineRule="auto"/>
              <w:ind w:firstLine="295"/>
              <w:jc w:val="center"/>
              <w:rPr>
                <w:rFonts w:ascii="Times New Roman" w:hAnsi="Times New Roman" w:cs="Times New Roman"/>
                <w:b/>
                <w:lang w:eastAsia="en-US"/>
              </w:rPr>
            </w:pPr>
            <w:r w:rsidRPr="001B4A53">
              <w:rPr>
                <w:rFonts w:ascii="Times New Roman" w:hAnsi="Times New Roman" w:cs="Times New Roman"/>
                <w:b/>
              </w:rPr>
              <w:t>Форми і методи оцінювання</w:t>
            </w: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ЗК2. Здатність до спілкуватися з представниками інших професійних груп різного рівня (з експертами з інших галузей</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знань/видів економічної діяльності;</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 xml:space="preserve">ЗК4. Здатність мотивувати людей та рухатися до спільної мети; ЗК5. Здатність діяти на основі етичних міркувань </w:t>
            </w:r>
            <w:r w:rsidRPr="001B4A53">
              <w:rPr>
                <w:rFonts w:ascii="Times New Roman" w:hAnsi="Times New Roman" w:cs="Times New Roman"/>
                <w:sz w:val="22"/>
                <w:szCs w:val="22"/>
                <w:lang w:eastAsia="en-US"/>
              </w:rPr>
              <w:lastRenderedPageBreak/>
              <w:t>(мотивів);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СК4. Здатність до ефективного використання та розвитку ресурсів організації;</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СК5. Здатність створювати та організовувати ефективні комунікації в процесі управління;</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СК6. Здатність формувати лідерські якості та демонструвати їх в процесі управління людьми; СК7. Здатність розробляти проекти, управляти ними, виявляти ініціативу та підприємливість; СК8. Здатність використовувати психологічні технології роботи з персоналом;</w:t>
            </w:r>
          </w:p>
          <w:p w:rsidR="00050867" w:rsidRPr="001B4A53" w:rsidRDefault="00050867" w:rsidP="0055413E">
            <w:pPr>
              <w:autoSpaceDE w:val="0"/>
              <w:autoSpaceDN w:val="0"/>
              <w:spacing w:line="276" w:lineRule="auto"/>
              <w:ind w:firstLine="295"/>
              <w:jc w:val="both"/>
              <w:rPr>
                <w:rFonts w:ascii="Times New Roman" w:hAnsi="Times New Roman" w:cs="Times New Roman"/>
                <w:sz w:val="22"/>
                <w:szCs w:val="22"/>
                <w:lang w:eastAsia="en-US"/>
              </w:rPr>
            </w:pPr>
            <w:r w:rsidRPr="001B4A53">
              <w:rPr>
                <w:rFonts w:ascii="Times New Roman" w:hAnsi="Times New Roman" w:cs="Times New Roman"/>
                <w:sz w:val="22"/>
                <w:szCs w:val="22"/>
                <w:lang w:eastAsia="en-US"/>
              </w:rPr>
              <w:t>СК9. Здатність аналізувати й структурувати проблеми організації, приймати ефективні управлінські рішення та забезпечувати їх реалізацію;</w:t>
            </w:r>
          </w:p>
          <w:p w:rsidR="00050867" w:rsidRPr="001B4A53" w:rsidRDefault="00050867" w:rsidP="004C42B8">
            <w:pPr>
              <w:autoSpaceDE w:val="0"/>
              <w:autoSpaceDN w:val="0"/>
              <w:spacing w:line="276" w:lineRule="auto"/>
              <w:ind w:firstLine="295"/>
              <w:jc w:val="both"/>
              <w:rPr>
                <w:rFonts w:ascii="Times New Roman" w:hAnsi="Times New Roman" w:cs="Times New Roman"/>
                <w:b/>
                <w:i/>
                <w:sz w:val="16"/>
                <w:szCs w:val="16"/>
                <w:lang w:eastAsia="en-US"/>
              </w:rPr>
            </w:pPr>
            <w:r w:rsidRPr="001B4A53">
              <w:rPr>
                <w:rFonts w:ascii="Times New Roman" w:hAnsi="Times New Roman" w:cs="Times New Roman"/>
                <w:sz w:val="22"/>
                <w:szCs w:val="22"/>
                <w:lang w:eastAsia="en-US"/>
              </w:rPr>
              <w:t>СК10. Здатність до управління організацією та її розвитком.</w:t>
            </w: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Наочні методи (флеш-картки, презентації, схеми, моделі, відео, експеримент).</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Словесні методи (пояснення, робота з інформаційними джерелами).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Практичні методи (творчі завдання, контрольні, побудова схем).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 xml:space="preserve">Логічні методи </w:t>
            </w:r>
            <w:r w:rsidRPr="001B4A53">
              <w:rPr>
                <w:rFonts w:ascii="Times New Roman" w:eastAsia="Times New Roman" w:hAnsi="Times New Roman" w:cs="Times New Roman"/>
              </w:rPr>
              <w:lastRenderedPageBreak/>
              <w:t>(індуктивні, дедуктивні, створення проблемної ситуації).</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Проблемно-пошукові методи (репродуктивні).</w:t>
            </w:r>
          </w:p>
          <w:p w:rsidR="00050867" w:rsidRPr="001B4A53" w:rsidRDefault="00050867" w:rsidP="00236372">
            <w:pPr>
              <w:autoSpaceDE w:val="0"/>
              <w:autoSpaceDN w:val="0"/>
              <w:jc w:val="both"/>
              <w:rPr>
                <w:rFonts w:ascii="Times New Roman" w:hAnsi="Times New Roman" w:cs="Times New Roman"/>
                <w:lang w:eastAsia="en-US"/>
              </w:rPr>
            </w:pPr>
            <w:r w:rsidRPr="001B4A53">
              <w:rPr>
                <w:rFonts w:ascii="Times New Roman" w:eastAsia="Times New Roman" w:hAnsi="Times New Roman" w:cs="Times New Roman"/>
              </w:rPr>
              <w:t>Метод формування пізнавального інтересу (навчальна дискусія, створення цікавих ситуацій, мозковий штурм).</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Дослідницький (самостійна робота, експеримент, індивідуальні завдання).</w:t>
            </w:r>
          </w:p>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pBdr>
                <w:top w:val="nil"/>
                <w:left w:val="nil"/>
                <w:bottom w:val="nil"/>
                <w:right w:val="nil"/>
                <w:between w:val="nil"/>
              </w:pBdr>
              <w:tabs>
                <w:tab w:val="left" w:pos="435"/>
              </w:tabs>
              <w:ind w:hanging="2"/>
              <w:jc w:val="both"/>
              <w:rPr>
                <w:rFonts w:ascii="Times New Roman" w:eastAsia="Times New Roman" w:hAnsi="Times New Roman" w:cs="Times New Roman"/>
              </w:rPr>
            </w:pPr>
            <w:r w:rsidRPr="001B4A53">
              <w:rPr>
                <w:rFonts w:ascii="Times New Roman" w:eastAsia="Times New Roman" w:hAnsi="Times New Roman" w:cs="Times New Roman"/>
              </w:rPr>
              <w:lastRenderedPageBreak/>
              <w:t>Методи контролю і самоконтролю (усний, письмовий, програмований).</w:t>
            </w:r>
          </w:p>
          <w:p w:rsidR="00050867" w:rsidRPr="001B4A53" w:rsidRDefault="00050867" w:rsidP="00236372">
            <w:pPr>
              <w:pBdr>
                <w:top w:val="nil"/>
                <w:left w:val="nil"/>
                <w:bottom w:val="nil"/>
                <w:right w:val="nil"/>
                <w:between w:val="nil"/>
              </w:pBdr>
              <w:tabs>
                <w:tab w:val="left" w:pos="435"/>
              </w:tabs>
              <w:ind w:hanging="2"/>
              <w:rPr>
                <w:rFonts w:ascii="Times New Roman" w:eastAsia="Times New Roman" w:hAnsi="Times New Roman" w:cs="Times New Roman"/>
              </w:rPr>
            </w:pPr>
            <w:r w:rsidRPr="001B4A53">
              <w:rPr>
                <w:rFonts w:ascii="Times New Roman" w:eastAsia="Times New Roman" w:hAnsi="Times New Roman" w:cs="Times New Roman"/>
              </w:rPr>
              <w:t>Контрольні заходи:</w:t>
            </w:r>
          </w:p>
          <w:p w:rsidR="00050867" w:rsidRPr="001B4A53" w:rsidRDefault="00050867" w:rsidP="00236372">
            <w:pPr>
              <w:pBdr>
                <w:top w:val="nil"/>
                <w:left w:val="nil"/>
                <w:bottom w:val="nil"/>
                <w:right w:val="nil"/>
                <w:between w:val="nil"/>
              </w:pBdr>
              <w:ind w:hanging="2"/>
              <w:jc w:val="both"/>
              <w:rPr>
                <w:rFonts w:ascii="Times New Roman" w:eastAsia="Times New Roman" w:hAnsi="Times New Roman" w:cs="Times New Roman"/>
              </w:rPr>
            </w:pPr>
            <w:r w:rsidRPr="001B4A53">
              <w:rPr>
                <w:rFonts w:ascii="Times New Roman" w:eastAsia="Times New Roman" w:hAnsi="Times New Roman" w:cs="Times New Roman"/>
              </w:rPr>
              <w:t>теоретичне тестування за змістовим модулем, надання звіту із виконання практичної роботи, підсумкове розрахункове завдання, підсумкове тестування.</w:t>
            </w:r>
          </w:p>
          <w:p w:rsidR="00050867" w:rsidRPr="001B4A53" w:rsidRDefault="00050867" w:rsidP="00236372">
            <w:pPr>
              <w:autoSpaceDE w:val="0"/>
              <w:autoSpaceDN w:val="0"/>
              <w:ind w:firstLine="295"/>
              <w:jc w:val="both"/>
              <w:rPr>
                <w:rFonts w:ascii="Times New Roman" w:hAnsi="Times New Roman" w:cs="Times New Roman"/>
                <w:lang w:eastAsia="en-US"/>
              </w:rPr>
            </w:pPr>
          </w:p>
        </w:tc>
      </w:tr>
      <w:tr w:rsidR="00050867" w:rsidRPr="001B4A53" w:rsidTr="00050867">
        <w:tc>
          <w:tcPr>
            <w:tcW w:w="3256"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spacing w:line="276" w:lineRule="auto"/>
              <w:ind w:firstLine="295"/>
              <w:jc w:val="both"/>
              <w:rPr>
                <w:rFonts w:ascii="Times New Roman" w:hAnsi="Times New Roman" w:cs="Times New Roman"/>
                <w:lang w:eastAsia="en-US"/>
              </w:rPr>
            </w:pPr>
          </w:p>
        </w:tc>
        <w:tc>
          <w:tcPr>
            <w:tcW w:w="2963"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c>
          <w:tcPr>
            <w:tcW w:w="3635" w:type="dxa"/>
            <w:tcBorders>
              <w:top w:val="single" w:sz="4" w:space="0" w:color="auto"/>
              <w:left w:val="single" w:sz="4" w:space="0" w:color="auto"/>
              <w:bottom w:val="single" w:sz="4" w:space="0" w:color="auto"/>
              <w:right w:val="single" w:sz="4" w:space="0" w:color="auto"/>
            </w:tcBorders>
          </w:tcPr>
          <w:p w:rsidR="00050867" w:rsidRPr="001B4A53" w:rsidRDefault="00050867" w:rsidP="00236372">
            <w:pPr>
              <w:autoSpaceDE w:val="0"/>
              <w:autoSpaceDN w:val="0"/>
              <w:ind w:firstLine="295"/>
              <w:jc w:val="both"/>
              <w:rPr>
                <w:rFonts w:ascii="Times New Roman" w:hAnsi="Times New Roman" w:cs="Times New Roman"/>
                <w:lang w:eastAsia="en-US"/>
              </w:rPr>
            </w:pPr>
          </w:p>
        </w:tc>
      </w:tr>
    </w:tbl>
    <w:p w:rsidR="00B56C83" w:rsidRPr="001B4A53" w:rsidRDefault="00B56C83" w:rsidP="00B56C83">
      <w:pPr>
        <w:jc w:val="center"/>
        <w:rPr>
          <w:rFonts w:ascii="Times New Roman" w:hAnsi="Times New Roman" w:cs="Times New Roman"/>
          <w:b/>
          <w:bCs/>
          <w:sz w:val="28"/>
        </w:rPr>
      </w:pPr>
    </w:p>
    <w:p w:rsidR="00B56C83" w:rsidRPr="001B4A53" w:rsidRDefault="00B56C83" w:rsidP="00B56C83">
      <w:pPr>
        <w:tabs>
          <w:tab w:val="left" w:pos="284"/>
          <w:tab w:val="left" w:pos="567"/>
        </w:tabs>
        <w:ind w:left="360" w:hanging="360"/>
        <w:jc w:val="center"/>
        <w:rPr>
          <w:rFonts w:ascii="Times New Roman" w:hAnsi="Times New Roman" w:cs="Times New Roman"/>
          <w:b/>
          <w:bCs/>
          <w:sz w:val="28"/>
          <w:szCs w:val="28"/>
        </w:rPr>
      </w:pPr>
      <w:r w:rsidRPr="001B4A53">
        <w:rPr>
          <w:rFonts w:ascii="Times New Roman" w:hAnsi="Times New Roman" w:cs="Times New Roman"/>
          <w:b/>
          <w:bCs/>
          <w:sz w:val="28"/>
          <w:szCs w:val="28"/>
        </w:rPr>
        <w:t>3. Зміст навчальної дисципліни</w:t>
      </w:r>
    </w:p>
    <w:p w:rsidR="00B56C83" w:rsidRPr="001B4A53" w:rsidRDefault="00B56C83" w:rsidP="00B97AD9">
      <w:pPr>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1.  </w:t>
      </w:r>
    </w:p>
    <w:p w:rsidR="00257C24" w:rsidRDefault="00257C24" w:rsidP="00257C24">
      <w:pPr>
        <w:rPr>
          <w:rFonts w:ascii="Times New Roman" w:hAnsi="Times New Roman" w:cs="Times New Roman"/>
          <w:b/>
          <w:sz w:val="28"/>
          <w:szCs w:val="28"/>
        </w:rPr>
      </w:pPr>
    </w:p>
    <w:p w:rsidR="00B97AD9" w:rsidRDefault="00B97AD9" w:rsidP="00257C24">
      <w:pPr>
        <w:rPr>
          <w:rFonts w:ascii="Times New Roman" w:hAnsi="Times New Roman" w:cs="Times New Roman"/>
          <w:b/>
          <w:sz w:val="28"/>
          <w:szCs w:val="28"/>
        </w:rPr>
      </w:pPr>
    </w:p>
    <w:p w:rsidR="00B97AD9" w:rsidRDefault="00B97AD9" w:rsidP="00257C24">
      <w:pPr>
        <w:rPr>
          <w:rFonts w:ascii="Times New Roman" w:hAnsi="Times New Roman" w:cs="Times New Roman"/>
          <w:b/>
          <w:sz w:val="28"/>
          <w:szCs w:val="28"/>
        </w:rPr>
      </w:pPr>
    </w:p>
    <w:p w:rsidR="00B97AD9" w:rsidRPr="00B97AD9" w:rsidRDefault="00B97AD9" w:rsidP="00B97AD9">
      <w:pPr>
        <w:widowControl/>
        <w:suppressAutoHyphens w:val="0"/>
        <w:rPr>
          <w:rFonts w:ascii="Times New Roman" w:eastAsia="Times New Roman" w:hAnsi="Times New Roman" w:cs="Times New Roman"/>
          <w:kern w:val="0"/>
          <w:lang w:val="ru-RU" w:eastAsia="ru-RU" w:bidi="ar-SA"/>
        </w:rPr>
      </w:pPr>
      <w:r w:rsidRPr="00B97AD9">
        <w:rPr>
          <w:rFonts w:ascii="Times New Roman" w:eastAsia="Times New Roman" w:hAnsi="Times New Roman" w:cs="Times New Roman"/>
          <w:kern w:val="0"/>
          <w:lang w:val="ru-RU" w:eastAsia="ru-RU" w:bidi="ar-SA"/>
        </w:rPr>
        <w:lastRenderedPageBreak/>
        <w:t>Об’єкт регіонального менеджменту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Предмет регіонального менеджменту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Завдання регіонального менеджменту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Функції регіонального менеджменту</w:t>
      </w:r>
      <w:proofErr w:type="gramStart"/>
      <w:r>
        <w:rPr>
          <w:rFonts w:ascii="Times New Roman" w:eastAsia="Times New Roman" w:hAnsi="Times New Roman" w:cs="Times New Roman"/>
          <w:kern w:val="0"/>
          <w:lang w:val="ru-RU" w:eastAsia="ru-RU" w:bidi="ar-SA"/>
        </w:rPr>
        <w:t>.</w:t>
      </w:r>
      <w:r w:rsidRPr="00B97AD9">
        <w:rPr>
          <w:rFonts w:ascii="Times New Roman" w:eastAsia="Times New Roman" w:hAnsi="Times New Roman" w:cs="Times New Roman"/>
          <w:kern w:val="0"/>
          <w:lang w:val="ru-RU" w:eastAsia="ru-RU" w:bidi="ar-SA"/>
        </w:rPr>
        <w:t>П</w:t>
      </w:r>
      <w:proofErr w:type="gramEnd"/>
      <w:r w:rsidRPr="00B97AD9">
        <w:rPr>
          <w:rFonts w:ascii="Times New Roman" w:eastAsia="Times New Roman" w:hAnsi="Times New Roman" w:cs="Times New Roman"/>
          <w:kern w:val="0"/>
          <w:lang w:val="ru-RU" w:eastAsia="ru-RU" w:bidi="ar-SA"/>
        </w:rPr>
        <w:t>ринципи регіонального менеджменту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Методи регіонального менеджменту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Моделі регіонального менеджменту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Регіон як система управління</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Етапи розвитку регіонального менеджменту</w:t>
      </w:r>
      <w:r>
        <w:rPr>
          <w:rFonts w:ascii="Times New Roman" w:eastAsia="Times New Roman" w:hAnsi="Times New Roman" w:cs="Times New Roman"/>
          <w:kern w:val="0"/>
          <w:lang w:val="ru-RU" w:eastAsia="ru-RU" w:bidi="ar-SA"/>
        </w:rPr>
        <w:t>.</w:t>
      </w:r>
      <w:r w:rsidRPr="00B97AD9">
        <w:rPr>
          <w:rFonts w:ascii="Times New Roman" w:eastAsia="Times New Roman" w:hAnsi="Times New Roman" w:cs="Times New Roman"/>
          <w:b/>
          <w:bCs/>
          <w:kern w:val="0"/>
          <w:sz w:val="27"/>
          <w:szCs w:val="27"/>
          <w:lang w:val="ru-RU" w:eastAsia="ru-RU" w:bidi="ar-SA"/>
        </w:rPr>
        <w:t xml:space="preserve"> Методологічні основи регіонального менеджменту</w:t>
      </w:r>
      <w:r>
        <w:rPr>
          <w:rFonts w:ascii="Times New Roman" w:eastAsia="Times New Roman" w:hAnsi="Times New Roman" w:cs="Times New Roman"/>
          <w:b/>
          <w:bCs/>
          <w:kern w:val="0"/>
          <w:sz w:val="27"/>
          <w:szCs w:val="27"/>
          <w:lang w:val="ru-RU" w:eastAsia="ru-RU" w:bidi="ar-SA"/>
        </w:rPr>
        <w:t>. С</w:t>
      </w:r>
      <w:r w:rsidRPr="00B97AD9">
        <w:rPr>
          <w:rFonts w:ascii="Times New Roman" w:eastAsia="Times New Roman" w:hAnsi="Times New Roman" w:cs="Times New Roman"/>
          <w:kern w:val="0"/>
          <w:lang w:val="ru-RU" w:eastAsia="ru-RU" w:bidi="ar-SA"/>
        </w:rPr>
        <w:t xml:space="preserve">истемний </w:t>
      </w:r>
      <w:proofErr w:type="gramStart"/>
      <w:r w:rsidRPr="00B97AD9">
        <w:rPr>
          <w:rFonts w:ascii="Times New Roman" w:eastAsia="Times New Roman" w:hAnsi="Times New Roman" w:cs="Times New Roman"/>
          <w:kern w:val="0"/>
          <w:lang w:val="ru-RU" w:eastAsia="ru-RU" w:bidi="ar-SA"/>
        </w:rPr>
        <w:t>п</w:t>
      </w:r>
      <w:proofErr w:type="gramEnd"/>
      <w:r w:rsidRPr="00B97AD9">
        <w:rPr>
          <w:rFonts w:ascii="Times New Roman" w:eastAsia="Times New Roman" w:hAnsi="Times New Roman" w:cs="Times New Roman"/>
          <w:kern w:val="0"/>
          <w:lang w:val="ru-RU" w:eastAsia="ru-RU" w:bidi="ar-SA"/>
        </w:rPr>
        <w:t>ідхід у регіональному менеджменті</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Комплексний підхід у регіональному менеджменті</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Функціональний підхід у регіональному менеджменті</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Просторовий підхід у регіональному менеджменті</w:t>
      </w:r>
      <w:r>
        <w:rPr>
          <w:rFonts w:ascii="Times New Roman" w:eastAsia="Times New Roman" w:hAnsi="Times New Roman" w:cs="Times New Roman"/>
          <w:kern w:val="0"/>
          <w:lang w:val="ru-RU" w:eastAsia="ru-RU" w:bidi="ar-SA"/>
        </w:rPr>
        <w:t>. І</w:t>
      </w:r>
      <w:r w:rsidRPr="00B97AD9">
        <w:rPr>
          <w:rFonts w:ascii="Times New Roman" w:eastAsia="Times New Roman" w:hAnsi="Times New Roman" w:cs="Times New Roman"/>
          <w:kern w:val="0"/>
          <w:lang w:val="ru-RU" w:eastAsia="ru-RU" w:bidi="ar-SA"/>
        </w:rPr>
        <w:t>нституційний підхід у регіональному менеджменті</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SWOT-аналіз регіонального розвитку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Прогнозування регіонального розвитку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Оцінювання ефективності регіонального менеджменту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Показники регіонального розвитку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Державна регіональна політика</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Принципи державної регіональної політики</w:t>
      </w:r>
      <w:proofErr w:type="gramStart"/>
      <w:r>
        <w:rPr>
          <w:rFonts w:ascii="Times New Roman" w:eastAsia="Times New Roman" w:hAnsi="Times New Roman" w:cs="Times New Roman"/>
          <w:kern w:val="0"/>
          <w:lang w:val="ru-RU" w:eastAsia="ru-RU" w:bidi="ar-SA"/>
        </w:rPr>
        <w:t>.</w:t>
      </w:r>
      <w:proofErr w:type="gramEnd"/>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І</w:t>
      </w:r>
      <w:proofErr w:type="gramStart"/>
      <w:r w:rsidRPr="00B97AD9">
        <w:rPr>
          <w:rFonts w:ascii="Times New Roman" w:eastAsia="Times New Roman" w:hAnsi="Times New Roman" w:cs="Times New Roman"/>
          <w:kern w:val="0"/>
          <w:lang w:val="ru-RU" w:eastAsia="ru-RU" w:bidi="ar-SA"/>
        </w:rPr>
        <w:t>н</w:t>
      </w:r>
      <w:proofErr w:type="gramEnd"/>
      <w:r w:rsidRPr="00B97AD9">
        <w:rPr>
          <w:rFonts w:ascii="Times New Roman" w:eastAsia="Times New Roman" w:hAnsi="Times New Roman" w:cs="Times New Roman"/>
          <w:kern w:val="0"/>
          <w:lang w:val="ru-RU" w:eastAsia="ru-RU" w:bidi="ar-SA"/>
        </w:rPr>
        <w:t>струменти державної регіональної політики</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Стратегічне планування регіонального розвитку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Програми регіонального розвитку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Регіональне самоврядування</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Законодавче забезпечення регіонального менеджменту</w:t>
      </w:r>
      <w:proofErr w:type="gramStart"/>
      <w:r>
        <w:rPr>
          <w:rFonts w:ascii="Times New Roman" w:eastAsia="Times New Roman" w:hAnsi="Times New Roman" w:cs="Times New Roman"/>
          <w:kern w:val="0"/>
          <w:lang w:val="ru-RU" w:eastAsia="ru-RU" w:bidi="ar-SA"/>
        </w:rPr>
        <w:t>.</w:t>
      </w:r>
      <w:proofErr w:type="gramEnd"/>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Є</w:t>
      </w:r>
      <w:proofErr w:type="gramStart"/>
      <w:r w:rsidRPr="00B97AD9">
        <w:rPr>
          <w:rFonts w:ascii="Times New Roman" w:eastAsia="Times New Roman" w:hAnsi="Times New Roman" w:cs="Times New Roman"/>
          <w:kern w:val="0"/>
          <w:lang w:val="ru-RU" w:eastAsia="ru-RU" w:bidi="ar-SA"/>
        </w:rPr>
        <w:t>в</w:t>
      </w:r>
      <w:proofErr w:type="gramEnd"/>
      <w:r w:rsidRPr="00B97AD9">
        <w:rPr>
          <w:rFonts w:ascii="Times New Roman" w:eastAsia="Times New Roman" w:hAnsi="Times New Roman" w:cs="Times New Roman"/>
          <w:kern w:val="0"/>
          <w:lang w:val="ru-RU" w:eastAsia="ru-RU" w:bidi="ar-SA"/>
        </w:rPr>
        <w:t>ропейський досвід регіонального управління</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Фінансування регіонального розвитку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Інвестиційна політика регіоні</w:t>
      </w:r>
      <w:proofErr w:type="gramStart"/>
      <w:r w:rsidRPr="00B97AD9">
        <w:rPr>
          <w:rFonts w:ascii="Times New Roman" w:eastAsia="Times New Roman" w:hAnsi="Times New Roman" w:cs="Times New Roman"/>
          <w:kern w:val="0"/>
          <w:lang w:val="ru-RU" w:eastAsia="ru-RU" w:bidi="ar-SA"/>
        </w:rPr>
        <w:t>в</w:t>
      </w:r>
      <w:proofErr w:type="gramEnd"/>
    </w:p>
    <w:p w:rsidR="00B97AD9" w:rsidRDefault="00B97AD9" w:rsidP="00B97AD9">
      <w:pPr>
        <w:rPr>
          <w:rFonts w:ascii="Times New Roman" w:hAnsi="Times New Roman" w:cs="Times New Roman"/>
          <w:b/>
          <w:sz w:val="28"/>
          <w:szCs w:val="28"/>
        </w:rPr>
      </w:pPr>
    </w:p>
    <w:p w:rsidR="00B97AD9" w:rsidRPr="001B4A53" w:rsidRDefault="00B97AD9" w:rsidP="00B97AD9">
      <w:pPr>
        <w:rPr>
          <w:rFonts w:ascii="Times New Roman" w:hAnsi="Times New Roman" w:cs="Times New Roman"/>
          <w:b/>
          <w:sz w:val="28"/>
          <w:szCs w:val="28"/>
        </w:rPr>
      </w:pPr>
      <w:r w:rsidRPr="001B4A53">
        <w:rPr>
          <w:rFonts w:ascii="Times New Roman" w:hAnsi="Times New Roman" w:cs="Times New Roman"/>
          <w:b/>
          <w:sz w:val="28"/>
          <w:szCs w:val="28"/>
        </w:rPr>
        <w:t xml:space="preserve">Змістовий модуль 2. </w:t>
      </w:r>
      <w:r>
        <w:rPr>
          <w:rFonts w:ascii="Times New Roman" w:hAnsi="Times New Roman" w:cs="Times New Roman"/>
          <w:b/>
          <w:sz w:val="28"/>
          <w:szCs w:val="28"/>
        </w:rPr>
        <w:t>С</w:t>
      </w:r>
      <w:r w:rsidRPr="00B97AD9">
        <w:rPr>
          <w:rFonts w:ascii="Times New Roman" w:hAnsi="Times New Roman" w:cs="Times New Roman"/>
          <w:b/>
          <w:sz w:val="28"/>
          <w:szCs w:val="28"/>
        </w:rPr>
        <w:t>учасні тенденції та виклики регіонального менеджменту</w:t>
      </w:r>
    </w:p>
    <w:p w:rsidR="00257C24" w:rsidRPr="001B4A53" w:rsidRDefault="00B97AD9" w:rsidP="00B97AD9">
      <w:pPr>
        <w:widowControl/>
        <w:suppressAutoHyphens w:val="0"/>
        <w:jc w:val="both"/>
        <w:rPr>
          <w:bCs/>
        </w:rPr>
      </w:pPr>
      <w:r>
        <w:rPr>
          <w:rFonts w:ascii="Times New Roman" w:eastAsia="Times New Roman" w:hAnsi="Times New Roman" w:cs="Times New Roman"/>
          <w:kern w:val="0"/>
          <w:lang w:val="ru-RU" w:eastAsia="ru-RU" w:bidi="ar-SA"/>
        </w:rPr>
        <w:t>Е</w:t>
      </w:r>
      <w:r w:rsidRPr="00B97AD9">
        <w:rPr>
          <w:rFonts w:ascii="Times New Roman" w:eastAsia="Times New Roman" w:hAnsi="Times New Roman" w:cs="Times New Roman"/>
          <w:kern w:val="0"/>
          <w:lang w:val="ru-RU" w:eastAsia="ru-RU" w:bidi="ar-SA"/>
        </w:rPr>
        <w:t>кономічне районування</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Диспропорції регіонального розвитку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Ринок праці в регіональному управлінні</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Регіональна інфраструктура</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Демографічні процеси у регі</w:t>
      </w:r>
      <w:proofErr w:type="gramStart"/>
      <w:r w:rsidRPr="00B97AD9">
        <w:rPr>
          <w:rFonts w:ascii="Times New Roman" w:eastAsia="Times New Roman" w:hAnsi="Times New Roman" w:cs="Times New Roman"/>
          <w:kern w:val="0"/>
          <w:lang w:val="ru-RU" w:eastAsia="ru-RU" w:bidi="ar-SA"/>
        </w:rPr>
        <w:t>онах</w:t>
      </w:r>
      <w:proofErr w:type="gramEnd"/>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Міграційні процеси у регіональному розвитку</w:t>
      </w:r>
      <w:r>
        <w:rPr>
          <w:rFonts w:ascii="Times New Roman" w:eastAsia="Times New Roman" w:hAnsi="Times New Roman" w:cs="Times New Roman"/>
          <w:kern w:val="0"/>
          <w:lang w:val="ru-RU" w:eastAsia="ru-RU" w:bidi="ar-SA"/>
        </w:rPr>
        <w:t xml:space="preserve">. </w:t>
      </w:r>
      <w:proofErr w:type="gramStart"/>
      <w:r w:rsidRPr="00B97AD9">
        <w:rPr>
          <w:rFonts w:ascii="Times New Roman" w:eastAsia="Times New Roman" w:hAnsi="Times New Roman" w:cs="Times New Roman"/>
          <w:kern w:val="0"/>
          <w:lang w:val="ru-RU" w:eastAsia="ru-RU" w:bidi="ar-SA"/>
        </w:rPr>
        <w:t>Соц</w:t>
      </w:r>
      <w:proofErr w:type="gramEnd"/>
      <w:r w:rsidRPr="00B97AD9">
        <w:rPr>
          <w:rFonts w:ascii="Times New Roman" w:eastAsia="Times New Roman" w:hAnsi="Times New Roman" w:cs="Times New Roman"/>
          <w:kern w:val="0"/>
          <w:lang w:val="ru-RU" w:eastAsia="ru-RU" w:bidi="ar-SA"/>
        </w:rPr>
        <w:t>іальна політика в регіонах</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Якість життя населення у регі</w:t>
      </w:r>
      <w:proofErr w:type="gramStart"/>
      <w:r w:rsidRPr="00B97AD9">
        <w:rPr>
          <w:rFonts w:ascii="Times New Roman" w:eastAsia="Times New Roman" w:hAnsi="Times New Roman" w:cs="Times New Roman"/>
          <w:kern w:val="0"/>
          <w:lang w:val="ru-RU" w:eastAsia="ru-RU" w:bidi="ar-SA"/>
        </w:rPr>
        <w:t>онах</w:t>
      </w:r>
      <w:proofErr w:type="gramEnd"/>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Урбанізація та її вплив на регіони</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Туристично-рекреаційний потенціал регіонів</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Глобалізація та її вплив на регіональний менеджмент</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Децентралізація та її роль у регіональному управлінні</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Інновації в регіональному менеджменті</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Цифровізація регіонального управління</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Смарт-регіони та їх перспективи розвитку</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Екологічний менеджмент у регі</w:t>
      </w:r>
      <w:proofErr w:type="gramStart"/>
      <w:r w:rsidRPr="00B97AD9">
        <w:rPr>
          <w:rFonts w:ascii="Times New Roman" w:eastAsia="Times New Roman" w:hAnsi="Times New Roman" w:cs="Times New Roman"/>
          <w:kern w:val="0"/>
          <w:lang w:val="ru-RU" w:eastAsia="ru-RU" w:bidi="ar-SA"/>
        </w:rPr>
        <w:t>онах</w:t>
      </w:r>
      <w:proofErr w:type="gramEnd"/>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Кризи та антикризове управління регіонами</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Виклики сталого розвитку регіонів</w:t>
      </w:r>
      <w:r>
        <w:rPr>
          <w:rFonts w:ascii="Times New Roman" w:eastAsia="Times New Roman" w:hAnsi="Times New Roman" w:cs="Times New Roman"/>
          <w:kern w:val="0"/>
          <w:lang w:val="ru-RU" w:eastAsia="ru-RU" w:bidi="ar-SA"/>
        </w:rPr>
        <w:t xml:space="preserve">. </w:t>
      </w:r>
      <w:r w:rsidRPr="00B97AD9">
        <w:rPr>
          <w:rFonts w:ascii="Times New Roman" w:eastAsia="Times New Roman" w:hAnsi="Times New Roman" w:cs="Times New Roman"/>
          <w:kern w:val="0"/>
          <w:lang w:val="ru-RU" w:eastAsia="ru-RU" w:bidi="ar-SA"/>
        </w:rPr>
        <w:t>Перспективи регіонального менеджменту в Україні</w:t>
      </w:r>
      <w:r>
        <w:rPr>
          <w:rFonts w:ascii="Times New Roman" w:eastAsia="Times New Roman" w:hAnsi="Times New Roman" w:cs="Times New Roman"/>
          <w:kern w:val="0"/>
          <w:lang w:val="ru-RU" w:eastAsia="ru-RU" w:bidi="ar-SA"/>
        </w:rPr>
        <w:t xml:space="preserve">. </w:t>
      </w:r>
      <w:r w:rsidR="00257C24" w:rsidRPr="001B4A53">
        <w:rPr>
          <w:bCs/>
        </w:rPr>
        <w:t>Інноваційний, стратегічний, кризовий менеджмент.</w:t>
      </w:r>
      <w:r w:rsidR="00026363">
        <w:rPr>
          <w:bCs/>
        </w:rPr>
        <w:t xml:space="preserve"> </w:t>
      </w:r>
      <w:r w:rsidR="00257C24" w:rsidRPr="001B4A53">
        <w:rPr>
          <w:bCs/>
        </w:rPr>
        <w:t>Упровадження Agile, Lean, Design Thinking у сучасні управлінські процеси.</w:t>
      </w:r>
      <w:r w:rsidR="00026363">
        <w:rPr>
          <w:bCs/>
        </w:rPr>
        <w:t xml:space="preserve"> </w:t>
      </w:r>
      <w:r w:rsidR="00B603B4" w:rsidRPr="001B4A53">
        <w:rPr>
          <w:bCs/>
        </w:rPr>
        <w:t>Методи, технології та інструменти   AGILE-</w:t>
      </w:r>
      <w:r w:rsidR="00026363">
        <w:rPr>
          <w:bCs/>
        </w:rPr>
        <w:t xml:space="preserve"> менеджмепнту.</w:t>
      </w:r>
      <w:r w:rsidR="00B603B4" w:rsidRPr="001B4A53">
        <w:rPr>
          <w:bCs/>
        </w:rPr>
        <w:t xml:space="preserve"> AGILE-</w:t>
      </w:r>
      <w:r w:rsidR="00026363">
        <w:rPr>
          <w:bCs/>
        </w:rPr>
        <w:t xml:space="preserve">регіон. </w:t>
      </w:r>
      <w:r w:rsidR="00B603B4" w:rsidRPr="001B4A53">
        <w:rPr>
          <w:bCs/>
        </w:rPr>
        <w:t>AGILE-маніфест як практичний інструмент лояльності AGILE-коучінга..Напрями досягнення  Agile трансформації</w:t>
      </w:r>
      <w:r w:rsidR="00026363">
        <w:rPr>
          <w:bCs/>
        </w:rPr>
        <w:t xml:space="preserve"> регіону.</w:t>
      </w:r>
      <w:r w:rsidR="00B603B4" w:rsidRPr="001B4A53">
        <w:rPr>
          <w:bCs/>
        </w:rPr>
        <w:t>.</w:t>
      </w:r>
    </w:p>
    <w:p w:rsidR="004C42B8" w:rsidRPr="001B4A53" w:rsidRDefault="004C42B8" w:rsidP="00EB2C72">
      <w:pPr>
        <w:jc w:val="both"/>
        <w:rPr>
          <w:b/>
          <w:bCs/>
          <w:i/>
        </w:rPr>
      </w:pPr>
    </w:p>
    <w:p w:rsidR="00257C24" w:rsidRPr="001B4A53" w:rsidRDefault="00257C24" w:rsidP="00257C24">
      <w:pPr>
        <w:rPr>
          <w:rFonts w:ascii="Times New Roman" w:eastAsia="Times New Roman" w:hAnsi="Times New Roman" w:cs="Times New Roman"/>
          <w:kern w:val="0"/>
          <w:sz w:val="28"/>
          <w:szCs w:val="28"/>
          <w:lang w:eastAsia="ru-RU" w:bidi="ar-SA"/>
        </w:rPr>
      </w:pPr>
      <w:r w:rsidRPr="001B4A53">
        <w:rPr>
          <w:b/>
          <w:bCs/>
          <w:sz w:val="28"/>
          <w:szCs w:val="28"/>
        </w:rPr>
        <w:t>Змістовий модуль 3</w:t>
      </w:r>
      <w:r w:rsidRPr="001B4A53">
        <w:rPr>
          <w:rFonts w:ascii="Times New Roman" w:eastAsia="Times New Roman" w:hAnsi="Times New Roman" w:cs="Times New Roman"/>
          <w:kern w:val="0"/>
          <w:sz w:val="28"/>
          <w:szCs w:val="28"/>
          <w:lang w:eastAsia="ru-RU" w:bidi="ar-SA"/>
        </w:rPr>
        <w:t xml:space="preserve">  </w:t>
      </w:r>
      <w:r w:rsidRPr="001B4A53">
        <w:rPr>
          <w:rFonts w:ascii="Times New Roman" w:eastAsia="Times New Roman" w:hAnsi="Times New Roman" w:cs="Times New Roman"/>
          <w:b/>
          <w:bCs/>
          <w:kern w:val="0"/>
          <w:sz w:val="28"/>
          <w:szCs w:val="28"/>
          <w:lang w:eastAsia="ru-RU" w:bidi="ar-SA"/>
        </w:rPr>
        <w:t>Сутність</w:t>
      </w:r>
      <w:r w:rsidR="00F90713">
        <w:rPr>
          <w:rFonts w:ascii="Times New Roman" w:eastAsia="Times New Roman" w:hAnsi="Times New Roman" w:cs="Times New Roman"/>
          <w:b/>
          <w:bCs/>
          <w:kern w:val="0"/>
          <w:sz w:val="28"/>
          <w:szCs w:val="28"/>
          <w:lang w:eastAsia="ru-RU" w:bidi="ar-SA"/>
        </w:rPr>
        <w:t xml:space="preserve"> регіонального </w:t>
      </w:r>
      <w:r w:rsidRPr="001B4A53">
        <w:rPr>
          <w:rFonts w:ascii="Times New Roman" w:eastAsia="Times New Roman" w:hAnsi="Times New Roman" w:cs="Times New Roman"/>
          <w:b/>
          <w:bCs/>
          <w:kern w:val="0"/>
          <w:sz w:val="28"/>
          <w:szCs w:val="28"/>
          <w:lang w:eastAsia="ru-RU" w:bidi="ar-SA"/>
        </w:rPr>
        <w:t xml:space="preserve">менеджменту в умовах змін, </w:t>
      </w:r>
      <w:r w:rsidR="00B603B4" w:rsidRPr="001B4A53">
        <w:rPr>
          <w:rFonts w:ascii="Times New Roman" w:eastAsia="Times New Roman" w:hAnsi="Times New Roman" w:cs="Times New Roman"/>
          <w:b/>
          <w:bCs/>
          <w:kern w:val="0"/>
          <w:sz w:val="28"/>
          <w:szCs w:val="28"/>
          <w:lang w:eastAsia="ru-RU" w:bidi="ar-SA"/>
        </w:rPr>
        <w:t>невизначеності</w:t>
      </w:r>
      <w:r w:rsidRPr="001B4A53">
        <w:rPr>
          <w:rFonts w:ascii="Times New Roman" w:eastAsia="Times New Roman" w:hAnsi="Times New Roman" w:cs="Times New Roman"/>
          <w:b/>
          <w:bCs/>
          <w:kern w:val="0"/>
          <w:sz w:val="28"/>
          <w:szCs w:val="28"/>
          <w:lang w:eastAsia="ru-RU" w:bidi="ar-SA"/>
        </w:rPr>
        <w:t xml:space="preserve">, </w:t>
      </w:r>
      <w:r w:rsidR="00B603B4" w:rsidRPr="001B4A53">
        <w:rPr>
          <w:rFonts w:ascii="Times New Roman" w:eastAsia="Times New Roman" w:hAnsi="Times New Roman" w:cs="Times New Roman"/>
          <w:b/>
          <w:bCs/>
          <w:kern w:val="0"/>
          <w:sz w:val="28"/>
          <w:szCs w:val="28"/>
          <w:lang w:eastAsia="ru-RU" w:bidi="ar-SA"/>
        </w:rPr>
        <w:t>інформаційної</w:t>
      </w:r>
      <w:r w:rsidRPr="001B4A53">
        <w:rPr>
          <w:rFonts w:ascii="Times New Roman" w:eastAsia="Times New Roman" w:hAnsi="Times New Roman" w:cs="Times New Roman"/>
          <w:b/>
          <w:bCs/>
          <w:kern w:val="0"/>
          <w:sz w:val="28"/>
          <w:szCs w:val="28"/>
          <w:lang w:eastAsia="ru-RU" w:bidi="ar-SA"/>
        </w:rPr>
        <w:t xml:space="preserve"> стохастичності. </w:t>
      </w:r>
    </w:p>
    <w:p w:rsidR="00257C24" w:rsidRPr="001B4A53" w:rsidRDefault="00257C24" w:rsidP="00B603B4">
      <w:pPr>
        <w:widowControl/>
        <w:suppressAutoHyphens w:val="0"/>
        <w:jc w:val="both"/>
        <w:rPr>
          <w:rFonts w:ascii="Times New Roman" w:eastAsia="Times New Roman" w:hAnsi="Times New Roman" w:cs="Times New Roman"/>
          <w:bCs/>
          <w:kern w:val="0"/>
          <w:lang w:val="ru-RU" w:eastAsia="ru-RU" w:bidi="ar-SA"/>
        </w:rPr>
      </w:pPr>
      <w:r w:rsidRPr="001B4A53">
        <w:rPr>
          <w:rFonts w:ascii="Times New Roman" w:eastAsia="Times New Roman" w:hAnsi="Times New Roman" w:cs="Times New Roman"/>
          <w:kern w:val="0"/>
          <w:lang w:eastAsia="ru-RU" w:bidi="ar-SA"/>
        </w:rPr>
        <w:t xml:space="preserve">  </w:t>
      </w:r>
      <w:r w:rsidRPr="001B4A53">
        <w:rPr>
          <w:rFonts w:ascii="Times New Roman" w:eastAsia="Times New Roman" w:hAnsi="Times New Roman" w:cs="Times New Roman"/>
          <w:bCs/>
          <w:kern w:val="0"/>
          <w:lang w:val="ru-RU" w:eastAsia="ru-RU" w:bidi="ar-SA"/>
        </w:rPr>
        <w:t xml:space="preserve">Фактори невизначеності у сучасному </w:t>
      </w:r>
      <w:r w:rsidR="00B97AD9">
        <w:rPr>
          <w:rFonts w:ascii="Times New Roman" w:eastAsia="Times New Roman" w:hAnsi="Times New Roman" w:cs="Times New Roman"/>
          <w:bCs/>
          <w:kern w:val="0"/>
          <w:lang w:val="ru-RU" w:eastAsia="ru-RU" w:bidi="ar-SA"/>
        </w:rPr>
        <w:t xml:space="preserve">регіональному </w:t>
      </w:r>
      <w:r w:rsidRPr="001B4A53">
        <w:rPr>
          <w:rFonts w:ascii="Times New Roman" w:eastAsia="Times New Roman" w:hAnsi="Times New Roman" w:cs="Times New Roman"/>
          <w:bCs/>
          <w:kern w:val="0"/>
          <w:lang w:val="ru-RU" w:eastAsia="ru-RU" w:bidi="ar-SA"/>
        </w:rPr>
        <w:t>менеджменті.</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Інформаційна стохастичність в</w:t>
      </w:r>
      <w:r w:rsidR="00B97AD9">
        <w:rPr>
          <w:rFonts w:ascii="Times New Roman" w:eastAsia="Times New Roman" w:hAnsi="Times New Roman" w:cs="Times New Roman"/>
          <w:bCs/>
          <w:kern w:val="0"/>
          <w:lang w:val="ru-RU" w:eastAsia="ru-RU" w:bidi="ar-SA"/>
        </w:rPr>
        <w:t xml:space="preserve"> регіональному </w:t>
      </w:r>
      <w:r w:rsidRPr="001B4A53">
        <w:rPr>
          <w:rFonts w:ascii="Times New Roman" w:eastAsia="Times New Roman" w:hAnsi="Times New Roman" w:cs="Times New Roman"/>
          <w:bCs/>
          <w:kern w:val="0"/>
          <w:lang w:val="ru-RU" w:eastAsia="ru-RU" w:bidi="ar-SA"/>
        </w:rPr>
        <w:t xml:space="preserve"> управлінні.</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Методи управління в кризових ситуаціях.</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 xml:space="preserve">Адаптивний </w:t>
      </w:r>
      <w:r w:rsidR="00B97AD9">
        <w:rPr>
          <w:rFonts w:ascii="Times New Roman" w:eastAsia="Times New Roman" w:hAnsi="Times New Roman" w:cs="Times New Roman"/>
          <w:bCs/>
          <w:kern w:val="0"/>
          <w:lang w:val="ru-RU" w:eastAsia="ru-RU" w:bidi="ar-SA"/>
        </w:rPr>
        <w:t xml:space="preserve"> региональний </w:t>
      </w:r>
      <w:r w:rsidRPr="001B4A53">
        <w:rPr>
          <w:rFonts w:ascii="Times New Roman" w:eastAsia="Times New Roman" w:hAnsi="Times New Roman" w:cs="Times New Roman"/>
          <w:bCs/>
          <w:kern w:val="0"/>
          <w:lang w:val="ru-RU" w:eastAsia="ru-RU" w:bidi="ar-SA"/>
        </w:rPr>
        <w:t>менеджмент.</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 xml:space="preserve">Гнучкі стратегії </w:t>
      </w:r>
      <w:r w:rsidR="00B97AD9">
        <w:rPr>
          <w:rFonts w:ascii="Times New Roman" w:eastAsia="Times New Roman" w:hAnsi="Times New Roman" w:cs="Times New Roman"/>
          <w:bCs/>
          <w:kern w:val="0"/>
          <w:lang w:val="ru-RU" w:eastAsia="ru-RU" w:bidi="ar-SA"/>
        </w:rPr>
        <w:t xml:space="preserve">регіонального </w:t>
      </w:r>
      <w:r w:rsidRPr="001B4A53">
        <w:rPr>
          <w:rFonts w:ascii="Times New Roman" w:eastAsia="Times New Roman" w:hAnsi="Times New Roman" w:cs="Times New Roman"/>
          <w:bCs/>
          <w:kern w:val="0"/>
          <w:lang w:val="ru-RU" w:eastAsia="ru-RU" w:bidi="ar-SA"/>
        </w:rPr>
        <w:t>управління.</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Сценарне планування в умовах невизначеності.</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Антикризове управління.</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Ризик-менеджмент у сучасних організаціях.</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Методи прогнозування в умовах нестабільності.</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 xml:space="preserve">Роль інформаційних технологій у прийнятті </w:t>
      </w:r>
      <w:proofErr w:type="gramStart"/>
      <w:r w:rsidRPr="001B4A53">
        <w:rPr>
          <w:rFonts w:ascii="Times New Roman" w:eastAsia="Times New Roman" w:hAnsi="Times New Roman" w:cs="Times New Roman"/>
          <w:bCs/>
          <w:kern w:val="0"/>
          <w:lang w:val="ru-RU" w:eastAsia="ru-RU" w:bidi="ar-SA"/>
        </w:rPr>
        <w:t>р</w:t>
      </w:r>
      <w:proofErr w:type="gramEnd"/>
      <w:r w:rsidRPr="001B4A53">
        <w:rPr>
          <w:rFonts w:ascii="Times New Roman" w:eastAsia="Times New Roman" w:hAnsi="Times New Roman" w:cs="Times New Roman"/>
          <w:bCs/>
          <w:kern w:val="0"/>
          <w:lang w:val="ru-RU" w:eastAsia="ru-RU" w:bidi="ar-SA"/>
        </w:rPr>
        <w:t>ішень.</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 xml:space="preserve">Використання </w:t>
      </w:r>
      <w:proofErr w:type="gramStart"/>
      <w:r w:rsidRPr="001B4A53">
        <w:rPr>
          <w:rFonts w:ascii="Times New Roman" w:eastAsia="Times New Roman" w:hAnsi="Times New Roman" w:cs="Times New Roman"/>
          <w:bCs/>
          <w:kern w:val="0"/>
          <w:lang w:val="ru-RU" w:eastAsia="ru-RU" w:bidi="ar-SA"/>
        </w:rPr>
        <w:t>штучного</w:t>
      </w:r>
      <w:proofErr w:type="gramEnd"/>
      <w:r w:rsidRPr="001B4A53">
        <w:rPr>
          <w:rFonts w:ascii="Times New Roman" w:eastAsia="Times New Roman" w:hAnsi="Times New Roman" w:cs="Times New Roman"/>
          <w:bCs/>
          <w:kern w:val="0"/>
          <w:lang w:val="ru-RU" w:eastAsia="ru-RU" w:bidi="ar-SA"/>
        </w:rPr>
        <w:t xml:space="preserve"> інтелекту у </w:t>
      </w:r>
      <w:r w:rsidR="007315D7">
        <w:rPr>
          <w:rFonts w:ascii="Times New Roman" w:eastAsia="Times New Roman" w:hAnsi="Times New Roman" w:cs="Times New Roman"/>
          <w:bCs/>
          <w:kern w:val="0"/>
          <w:lang w:val="ru-RU" w:eastAsia="ru-RU" w:bidi="ar-SA"/>
        </w:rPr>
        <w:t xml:space="preserve">регіональному </w:t>
      </w:r>
      <w:r w:rsidRPr="001B4A53">
        <w:rPr>
          <w:rFonts w:ascii="Times New Roman" w:eastAsia="Times New Roman" w:hAnsi="Times New Roman" w:cs="Times New Roman"/>
          <w:bCs/>
          <w:kern w:val="0"/>
          <w:lang w:val="ru-RU" w:eastAsia="ru-RU" w:bidi="ar-SA"/>
        </w:rPr>
        <w:t>менеджменті.</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Дані великих обсягів (Big Data) у процесі управління.</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Аналіз та оцінка ризиків у бізнесі.</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Оперативне управління змінами</w:t>
      </w:r>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Інноваційний менеджмент в умовах нестабільності</w:t>
      </w:r>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Лідерство в умовах невизначеності</w:t>
      </w:r>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Кризові комунікації в управлінні</w:t>
      </w:r>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 xml:space="preserve">Формування організаційної </w:t>
      </w:r>
      <w:proofErr w:type="gramStart"/>
      <w:r w:rsidRPr="001B4A53">
        <w:rPr>
          <w:rFonts w:ascii="Times New Roman" w:eastAsia="Times New Roman" w:hAnsi="Times New Roman" w:cs="Times New Roman"/>
          <w:bCs/>
          <w:kern w:val="0"/>
          <w:lang w:val="ru-RU" w:eastAsia="ru-RU" w:bidi="ar-SA"/>
        </w:rPr>
        <w:t>ст</w:t>
      </w:r>
      <w:proofErr w:type="gramEnd"/>
      <w:r w:rsidRPr="001B4A53">
        <w:rPr>
          <w:rFonts w:ascii="Times New Roman" w:eastAsia="Times New Roman" w:hAnsi="Times New Roman" w:cs="Times New Roman"/>
          <w:bCs/>
          <w:kern w:val="0"/>
          <w:lang w:val="ru-RU" w:eastAsia="ru-RU" w:bidi="ar-SA"/>
        </w:rPr>
        <w:t>ійкості</w:t>
      </w:r>
      <w:r w:rsidR="00B603B4" w:rsidRPr="001B4A53">
        <w:rPr>
          <w:rFonts w:ascii="Times New Roman" w:eastAsia="Times New Roman" w:hAnsi="Times New Roman" w:cs="Times New Roman"/>
          <w:bCs/>
          <w:kern w:val="0"/>
          <w:lang w:val="ru-RU" w:eastAsia="ru-RU" w:bidi="ar-SA"/>
        </w:rPr>
        <w:t>.</w:t>
      </w:r>
      <w:r w:rsidRPr="001B4A53">
        <w:rPr>
          <w:rFonts w:ascii="Times New Roman" w:eastAsia="Times New Roman" w:hAnsi="Times New Roman" w:cs="Times New Roman"/>
          <w:kern w:val="0"/>
          <w:lang w:val="ru-RU" w:eastAsia="ru-RU" w:bidi="ar-SA"/>
        </w:rPr>
        <w:t xml:space="preserve"> </w:t>
      </w:r>
      <w:r w:rsidR="00387252" w:rsidRPr="001B4A53">
        <w:rPr>
          <w:rFonts w:ascii="Times New Roman" w:eastAsia="Times New Roman" w:hAnsi="Times New Roman" w:cs="Times New Roman"/>
          <w:kern w:val="0"/>
          <w:lang w:val="ru-RU" w:eastAsia="ru-RU" w:bidi="ar-SA"/>
        </w:rPr>
        <w:t xml:space="preserve"> </w:t>
      </w:r>
      <w:r w:rsidRPr="001B4A53">
        <w:rPr>
          <w:rFonts w:ascii="Times New Roman" w:eastAsia="Times New Roman" w:hAnsi="Times New Roman" w:cs="Times New Roman"/>
          <w:bCs/>
          <w:kern w:val="0"/>
          <w:lang w:val="ru-RU" w:eastAsia="ru-RU" w:bidi="ar-SA"/>
        </w:rPr>
        <w:t xml:space="preserve">Економічна безпека </w:t>
      </w:r>
      <w:r w:rsidR="007315D7">
        <w:rPr>
          <w:rFonts w:ascii="Times New Roman" w:eastAsia="Times New Roman" w:hAnsi="Times New Roman" w:cs="Times New Roman"/>
          <w:bCs/>
          <w:kern w:val="0"/>
          <w:lang w:val="ru-RU" w:eastAsia="ru-RU" w:bidi="ar-SA"/>
        </w:rPr>
        <w:t>регіону</w:t>
      </w:r>
      <w:r w:rsidR="00387252" w:rsidRPr="001B4A53">
        <w:rPr>
          <w:rFonts w:ascii="Times New Roman" w:eastAsia="Times New Roman" w:hAnsi="Times New Roman" w:cs="Times New Roman"/>
          <w:bCs/>
          <w:kern w:val="0"/>
          <w:lang w:val="ru-RU" w:eastAsia="ru-RU" w:bidi="ar-SA"/>
        </w:rPr>
        <w:t xml:space="preserve"> (цифрова, мережева, екологічна, соціально-економічна).</w:t>
      </w:r>
    </w:p>
    <w:p w:rsidR="00B603B4" w:rsidRPr="001B4A53" w:rsidRDefault="00B603B4" w:rsidP="00B603B4">
      <w:pPr>
        <w:widowControl/>
        <w:suppressAutoHyphens w:val="0"/>
        <w:jc w:val="both"/>
        <w:rPr>
          <w:rFonts w:ascii="Times New Roman" w:eastAsia="Times New Roman" w:hAnsi="Times New Roman" w:cs="Times New Roman"/>
          <w:bCs/>
          <w:kern w:val="0"/>
          <w:lang w:val="ru-RU" w:eastAsia="ru-RU" w:bidi="ar-SA"/>
        </w:rPr>
      </w:pPr>
    </w:p>
    <w:p w:rsidR="00B603B4" w:rsidRPr="001B4A53" w:rsidRDefault="00B603B4" w:rsidP="00B603B4">
      <w:pPr>
        <w:widowControl/>
        <w:suppressAutoHyphens w:val="0"/>
        <w:jc w:val="both"/>
        <w:rPr>
          <w:b/>
          <w:bCs/>
          <w:sz w:val="28"/>
          <w:szCs w:val="28"/>
        </w:rPr>
      </w:pPr>
      <w:r w:rsidRPr="001B4A53">
        <w:rPr>
          <w:b/>
          <w:bCs/>
          <w:sz w:val="28"/>
          <w:szCs w:val="28"/>
        </w:rPr>
        <w:t xml:space="preserve">Змістовий модуль </w:t>
      </w:r>
      <w:r w:rsidR="00991C62">
        <w:rPr>
          <w:b/>
          <w:bCs/>
          <w:sz w:val="28"/>
          <w:szCs w:val="28"/>
        </w:rPr>
        <w:t>4</w:t>
      </w:r>
      <w:r w:rsidRPr="001B4A53">
        <w:rPr>
          <w:b/>
          <w:bCs/>
          <w:sz w:val="28"/>
          <w:szCs w:val="28"/>
        </w:rPr>
        <w:t xml:space="preserve">  Становлення і розвиток цифрового менеджменту</w:t>
      </w:r>
      <w:r w:rsidR="007315D7">
        <w:rPr>
          <w:b/>
          <w:bCs/>
          <w:sz w:val="28"/>
          <w:szCs w:val="28"/>
        </w:rPr>
        <w:t xml:space="preserve"> у контексті розвитку регіону</w:t>
      </w:r>
      <w:r w:rsidRPr="001B4A53">
        <w:rPr>
          <w:b/>
          <w:bCs/>
          <w:sz w:val="28"/>
          <w:szCs w:val="28"/>
        </w:rPr>
        <w:t>: зарубіжний і вітчизняний досвід.</w:t>
      </w:r>
    </w:p>
    <w:p w:rsidR="00B603B4" w:rsidRPr="001B4A53" w:rsidRDefault="00B603B4" w:rsidP="00B603B4">
      <w:pPr>
        <w:widowControl/>
        <w:suppressAutoHyphens w:val="0"/>
        <w:jc w:val="both"/>
        <w:rPr>
          <w:bCs/>
          <w:sz w:val="22"/>
          <w:szCs w:val="22"/>
        </w:rPr>
      </w:pPr>
      <w:r w:rsidRPr="001B4A53">
        <w:rPr>
          <w:bCs/>
          <w:sz w:val="22"/>
          <w:szCs w:val="22"/>
        </w:rPr>
        <w:t xml:space="preserve">Сутність цифрового менеджменту. Роль цифрових технологій у менеджменті. Основні тренди цифрової трансформації. Інструменти цифрового управління.Автоматизація бізнес-процесів. Цифрові </w:t>
      </w:r>
      <w:r w:rsidRPr="001B4A53">
        <w:rPr>
          <w:bCs/>
          <w:sz w:val="22"/>
          <w:szCs w:val="22"/>
        </w:rPr>
        <w:lastRenderedPageBreak/>
        <w:t>платформи для управління підприємством. Штучний інтелект у менеджменті.Big Data в управлінських рішеннях. Хмарні технології у бізнес-управлінні.Кібербезпека у цифровому менеджменті. Блокчейн у корпоративному управлінні.Цифрові комунікації в менеджменті.</w:t>
      </w:r>
    </w:p>
    <w:p w:rsidR="00B603B4" w:rsidRPr="001B4A53" w:rsidRDefault="00B603B4" w:rsidP="00B603B4">
      <w:pPr>
        <w:widowControl/>
        <w:suppressAutoHyphens w:val="0"/>
        <w:jc w:val="both"/>
        <w:rPr>
          <w:bCs/>
          <w:sz w:val="22"/>
          <w:szCs w:val="22"/>
        </w:rPr>
      </w:pPr>
      <w:r w:rsidRPr="001B4A53">
        <w:rPr>
          <w:bCs/>
          <w:sz w:val="22"/>
          <w:szCs w:val="22"/>
        </w:rPr>
        <w:t>Вплив цифрових технологій на лідерство. Віртуальні команди та дистанційний менеджмент. CRM-системи для управління взаємовідносинами з клієнтами. ERP-системи в управлінні бізнесом</w:t>
      </w:r>
    </w:p>
    <w:p w:rsidR="00B603B4" w:rsidRPr="001B4A53" w:rsidRDefault="00B603B4" w:rsidP="00B603B4">
      <w:pPr>
        <w:widowControl/>
        <w:suppressAutoHyphens w:val="0"/>
        <w:jc w:val="both"/>
        <w:rPr>
          <w:bCs/>
          <w:sz w:val="22"/>
          <w:szCs w:val="22"/>
        </w:rPr>
      </w:pPr>
      <w:r w:rsidRPr="001B4A53">
        <w:rPr>
          <w:bCs/>
          <w:sz w:val="22"/>
          <w:szCs w:val="22"/>
        </w:rPr>
        <w:t>Цифрові фінансові інструменти в менеджменті.</w:t>
      </w:r>
      <w:r w:rsidR="00387252" w:rsidRPr="001B4A53">
        <w:rPr>
          <w:bCs/>
          <w:sz w:val="22"/>
          <w:szCs w:val="22"/>
        </w:rPr>
        <w:t xml:space="preserve"> </w:t>
      </w:r>
      <w:r w:rsidRPr="001B4A53">
        <w:rPr>
          <w:bCs/>
          <w:sz w:val="22"/>
          <w:szCs w:val="22"/>
        </w:rPr>
        <w:t>Роль аналітики даних у прийнятті управлінських рішень.Автоматизація HR-процесів.</w:t>
      </w:r>
      <w:r w:rsidR="00387252" w:rsidRPr="001B4A53">
        <w:rPr>
          <w:bCs/>
          <w:sz w:val="22"/>
          <w:szCs w:val="22"/>
        </w:rPr>
        <w:t xml:space="preserve"> </w:t>
      </w:r>
      <w:r w:rsidRPr="001B4A53">
        <w:rPr>
          <w:bCs/>
          <w:sz w:val="22"/>
          <w:szCs w:val="22"/>
        </w:rPr>
        <w:t xml:space="preserve">Електронний документообіг у </w:t>
      </w:r>
      <w:r w:rsidR="00FA2346" w:rsidRPr="001B4A53">
        <w:rPr>
          <w:bCs/>
          <w:sz w:val="22"/>
          <w:szCs w:val="22"/>
        </w:rPr>
        <w:t>компанію</w:t>
      </w:r>
      <w:r w:rsidR="00387252" w:rsidRPr="001B4A53">
        <w:rPr>
          <w:bCs/>
          <w:sz w:val="22"/>
          <w:szCs w:val="22"/>
        </w:rPr>
        <w:t xml:space="preserve">. </w:t>
      </w:r>
      <w:r w:rsidRPr="001B4A53">
        <w:rPr>
          <w:bCs/>
          <w:sz w:val="22"/>
          <w:szCs w:val="22"/>
        </w:rPr>
        <w:t>Мобільні технології в корпоративному управлінні</w:t>
      </w:r>
      <w:r w:rsidR="00387252" w:rsidRPr="001B4A53">
        <w:rPr>
          <w:bCs/>
          <w:sz w:val="22"/>
          <w:szCs w:val="22"/>
        </w:rPr>
        <w:t>. В</w:t>
      </w:r>
      <w:r w:rsidRPr="001B4A53">
        <w:rPr>
          <w:bCs/>
          <w:sz w:val="22"/>
          <w:szCs w:val="22"/>
        </w:rPr>
        <w:t>користання IoT у менеджменті</w:t>
      </w:r>
      <w:r w:rsidR="00387252" w:rsidRPr="001B4A53">
        <w:rPr>
          <w:bCs/>
          <w:sz w:val="22"/>
          <w:szCs w:val="22"/>
        </w:rPr>
        <w:t xml:space="preserve"> </w:t>
      </w:r>
      <w:r w:rsidRPr="001B4A53">
        <w:rPr>
          <w:bCs/>
          <w:sz w:val="22"/>
          <w:szCs w:val="22"/>
        </w:rPr>
        <w:t>Цифрова стратегія розвитку компанії</w:t>
      </w:r>
    </w:p>
    <w:p w:rsidR="00B603B4" w:rsidRPr="001B4A53" w:rsidRDefault="00B603B4" w:rsidP="00B603B4">
      <w:pPr>
        <w:widowControl/>
        <w:suppressAutoHyphens w:val="0"/>
        <w:jc w:val="both"/>
        <w:rPr>
          <w:bCs/>
          <w:sz w:val="22"/>
          <w:szCs w:val="22"/>
        </w:rPr>
      </w:pPr>
      <w:r w:rsidRPr="001B4A53">
        <w:rPr>
          <w:bCs/>
          <w:sz w:val="22"/>
          <w:szCs w:val="22"/>
        </w:rPr>
        <w:t>Ризики цифрової трансформації.</w:t>
      </w:r>
      <w:r w:rsidR="00387252" w:rsidRPr="001B4A53">
        <w:rPr>
          <w:bCs/>
          <w:sz w:val="22"/>
          <w:szCs w:val="22"/>
        </w:rPr>
        <w:t xml:space="preserve"> </w:t>
      </w:r>
      <w:r w:rsidRPr="001B4A53">
        <w:rPr>
          <w:bCs/>
          <w:sz w:val="22"/>
          <w:szCs w:val="22"/>
        </w:rPr>
        <w:t>Етичні аспекти цифрового менеджменту.</w:t>
      </w:r>
      <w:r w:rsidR="00387252" w:rsidRPr="001B4A53">
        <w:rPr>
          <w:bCs/>
          <w:sz w:val="22"/>
          <w:szCs w:val="22"/>
        </w:rPr>
        <w:t xml:space="preserve"> </w:t>
      </w:r>
      <w:r w:rsidRPr="001B4A53">
        <w:rPr>
          <w:bCs/>
          <w:sz w:val="22"/>
          <w:szCs w:val="22"/>
        </w:rPr>
        <w:t>Цифрові навички сучасного менеджера.Маркетинг в епоху цифрових технологій.</w:t>
      </w:r>
      <w:r w:rsidR="00387252" w:rsidRPr="001B4A53">
        <w:rPr>
          <w:bCs/>
          <w:sz w:val="22"/>
          <w:szCs w:val="22"/>
        </w:rPr>
        <w:t xml:space="preserve"> </w:t>
      </w:r>
      <w:r w:rsidRPr="001B4A53">
        <w:rPr>
          <w:bCs/>
          <w:sz w:val="22"/>
          <w:szCs w:val="22"/>
        </w:rPr>
        <w:t>Роль соціальних мереж у цифровому управлінні</w:t>
      </w:r>
    </w:p>
    <w:p w:rsidR="00B603B4" w:rsidRPr="001B4A53" w:rsidRDefault="00B603B4" w:rsidP="00B603B4">
      <w:pPr>
        <w:widowControl/>
        <w:suppressAutoHyphens w:val="0"/>
        <w:jc w:val="both"/>
        <w:rPr>
          <w:bCs/>
          <w:sz w:val="22"/>
          <w:szCs w:val="22"/>
        </w:rPr>
      </w:pPr>
      <w:r w:rsidRPr="001B4A53">
        <w:rPr>
          <w:bCs/>
          <w:sz w:val="22"/>
          <w:szCs w:val="22"/>
        </w:rPr>
        <w:t>Перспективи розвитку цифрового менеджменту</w:t>
      </w:r>
    </w:p>
    <w:p w:rsidR="00B56C83" w:rsidRDefault="00B56C83" w:rsidP="00B603B4">
      <w:pPr>
        <w:pStyle w:val="a4"/>
        <w:shd w:val="clear" w:color="auto" w:fill="FFFFFF"/>
        <w:rPr>
          <w:sz w:val="15"/>
          <w:szCs w:val="15"/>
          <w:shd w:val="clear" w:color="auto" w:fill="E8E8E8"/>
          <w:lang w:val="uk-UA"/>
        </w:rPr>
      </w:pPr>
    </w:p>
    <w:p w:rsidR="00991C62" w:rsidRDefault="00991C62" w:rsidP="00B603B4">
      <w:pPr>
        <w:pStyle w:val="a4"/>
        <w:shd w:val="clear" w:color="auto" w:fill="FFFFFF"/>
        <w:rPr>
          <w:sz w:val="15"/>
          <w:szCs w:val="15"/>
          <w:shd w:val="clear" w:color="auto" w:fill="E8E8E8"/>
          <w:lang w:val="uk-UA"/>
        </w:rPr>
      </w:pPr>
    </w:p>
    <w:p w:rsidR="00EB2C72" w:rsidRPr="00EB2C72" w:rsidRDefault="00EB2C72" w:rsidP="00EB2C72">
      <w:pPr>
        <w:widowControl/>
        <w:suppressAutoHyphens w:val="0"/>
        <w:ind w:firstLine="720"/>
        <w:jc w:val="both"/>
        <w:rPr>
          <w:rFonts w:ascii="Times New Roman" w:eastAsia="Times New Roman" w:hAnsi="Times New Roman" w:cs="Times New Roman"/>
          <w:b/>
          <w:kern w:val="0"/>
          <w:sz w:val="28"/>
          <w:szCs w:val="28"/>
          <w:lang w:eastAsia="ru-RU" w:bidi="ar-SA"/>
        </w:rPr>
      </w:pPr>
      <w:r w:rsidRPr="00EB2C72">
        <w:rPr>
          <w:rFonts w:ascii="Times New Roman" w:eastAsia="Times New Roman" w:hAnsi="Times New Roman" w:cs="Times New Roman"/>
          <w:b/>
          <w:kern w:val="0"/>
          <w:sz w:val="28"/>
          <w:szCs w:val="28"/>
          <w:lang w:eastAsia="ru-RU" w:bidi="ar-SA"/>
        </w:rPr>
        <w:t xml:space="preserve">Змістовий модуль 5  Праксеологічні засади </w:t>
      </w:r>
      <w:r w:rsidR="007315D7">
        <w:rPr>
          <w:rFonts w:ascii="Times New Roman" w:eastAsia="Times New Roman" w:hAnsi="Times New Roman" w:cs="Times New Roman"/>
          <w:b/>
          <w:kern w:val="0"/>
          <w:sz w:val="28"/>
          <w:szCs w:val="28"/>
          <w:lang w:eastAsia="ru-RU" w:bidi="ar-SA"/>
        </w:rPr>
        <w:t xml:space="preserve">регіонального </w:t>
      </w:r>
      <w:r w:rsidRPr="00EB2C72">
        <w:rPr>
          <w:rFonts w:ascii="Times New Roman" w:eastAsia="Times New Roman" w:hAnsi="Times New Roman" w:cs="Times New Roman"/>
          <w:b/>
          <w:kern w:val="0"/>
          <w:sz w:val="28"/>
          <w:szCs w:val="28"/>
          <w:lang w:eastAsia="ru-RU" w:bidi="ar-SA"/>
        </w:rPr>
        <w:t>менеджменту</w:t>
      </w:r>
    </w:p>
    <w:p w:rsidR="00991C62" w:rsidRPr="001B4A53" w:rsidRDefault="00EB2C72" w:rsidP="00EB2C72">
      <w:pPr>
        <w:widowControl/>
        <w:suppressAutoHyphens w:val="0"/>
        <w:jc w:val="both"/>
        <w:rPr>
          <w:sz w:val="15"/>
          <w:szCs w:val="15"/>
          <w:shd w:val="clear" w:color="auto" w:fill="E8E8E8"/>
        </w:rPr>
      </w:pPr>
      <w:r w:rsidRPr="00EB2C72">
        <w:rPr>
          <w:rFonts w:ascii="Times New Roman" w:eastAsia="Times New Roman" w:hAnsi="Times New Roman" w:cs="Times New Roman"/>
          <w:kern w:val="0"/>
          <w:lang w:val="ru-RU" w:eastAsia="ru-RU" w:bidi="ar-SA"/>
        </w:rPr>
        <w:t>Значення праксеології в</w:t>
      </w:r>
      <w:r w:rsidR="007315D7">
        <w:rPr>
          <w:rFonts w:ascii="Times New Roman" w:eastAsia="Times New Roman" w:hAnsi="Times New Roman" w:cs="Times New Roman"/>
          <w:kern w:val="0"/>
          <w:lang w:val="ru-RU" w:eastAsia="ru-RU" w:bidi="ar-SA"/>
        </w:rPr>
        <w:t xml:space="preserve"> регіональному</w:t>
      </w:r>
      <w:r w:rsidRPr="00EB2C72">
        <w:rPr>
          <w:rFonts w:ascii="Times New Roman" w:eastAsia="Times New Roman" w:hAnsi="Times New Roman" w:cs="Times New Roman"/>
          <w:kern w:val="0"/>
          <w:lang w:val="ru-RU" w:eastAsia="ru-RU" w:bidi="ar-SA"/>
        </w:rPr>
        <w:t xml:space="preserve"> менеджменті.  Основні принципи праксеології в управлінні.  Спі</w:t>
      </w:r>
      <w:proofErr w:type="gramStart"/>
      <w:r w:rsidRPr="00EB2C72">
        <w:rPr>
          <w:rFonts w:ascii="Times New Roman" w:eastAsia="Times New Roman" w:hAnsi="Times New Roman" w:cs="Times New Roman"/>
          <w:kern w:val="0"/>
          <w:lang w:val="ru-RU" w:eastAsia="ru-RU" w:bidi="ar-SA"/>
        </w:rPr>
        <w:t>вв</w:t>
      </w:r>
      <w:proofErr w:type="gramEnd"/>
      <w:r w:rsidRPr="00EB2C72">
        <w:rPr>
          <w:rFonts w:ascii="Times New Roman" w:eastAsia="Times New Roman" w:hAnsi="Times New Roman" w:cs="Times New Roman"/>
          <w:kern w:val="0"/>
          <w:lang w:val="ru-RU" w:eastAsia="ru-RU" w:bidi="ar-SA"/>
        </w:rPr>
        <w:t xml:space="preserve">ідношення ефективності та результативності у праксеологічному підході до </w:t>
      </w:r>
      <w:r w:rsidR="007315D7">
        <w:rPr>
          <w:rFonts w:ascii="Times New Roman" w:eastAsia="Times New Roman" w:hAnsi="Times New Roman" w:cs="Times New Roman"/>
          <w:kern w:val="0"/>
          <w:lang w:val="ru-RU" w:eastAsia="ru-RU" w:bidi="ar-SA"/>
        </w:rPr>
        <w:t xml:space="preserve"> регіонального </w:t>
      </w:r>
      <w:r w:rsidRPr="00EB2C72">
        <w:rPr>
          <w:rFonts w:ascii="Times New Roman" w:eastAsia="Times New Roman" w:hAnsi="Times New Roman" w:cs="Times New Roman"/>
          <w:kern w:val="0"/>
          <w:lang w:val="ru-RU" w:eastAsia="ru-RU" w:bidi="ar-SA"/>
        </w:rPr>
        <w:t>менеджменту</w:t>
      </w:r>
      <w:r>
        <w:rPr>
          <w:rFonts w:ascii="Times New Roman" w:eastAsia="Times New Roman" w:hAnsi="Times New Roman" w:cs="Times New Roman"/>
          <w:kern w:val="0"/>
          <w:lang w:val="ru-RU" w:eastAsia="ru-RU" w:bidi="ar-SA"/>
        </w:rPr>
        <w:t>.</w:t>
      </w:r>
      <w:r w:rsidRPr="00EB2C72">
        <w:rPr>
          <w:rFonts w:ascii="Times New Roman" w:eastAsia="Times New Roman" w:hAnsi="Times New Roman" w:cs="Times New Roman"/>
          <w:kern w:val="0"/>
          <w:lang w:val="ru-RU" w:eastAsia="ru-RU" w:bidi="ar-SA"/>
        </w:rPr>
        <w:t xml:space="preserve">  Роль </w:t>
      </w:r>
      <w:proofErr w:type="gramStart"/>
      <w:r w:rsidRPr="00EB2C72">
        <w:rPr>
          <w:rFonts w:ascii="Times New Roman" w:eastAsia="Times New Roman" w:hAnsi="Times New Roman" w:cs="Times New Roman"/>
          <w:kern w:val="0"/>
          <w:lang w:val="ru-RU" w:eastAsia="ru-RU" w:bidi="ar-SA"/>
        </w:rPr>
        <w:t>доц</w:t>
      </w:r>
      <w:proofErr w:type="gramEnd"/>
      <w:r w:rsidRPr="00EB2C72">
        <w:rPr>
          <w:rFonts w:ascii="Times New Roman" w:eastAsia="Times New Roman" w:hAnsi="Times New Roman" w:cs="Times New Roman"/>
          <w:kern w:val="0"/>
          <w:lang w:val="ru-RU" w:eastAsia="ru-RU" w:bidi="ar-SA"/>
        </w:rPr>
        <w:t xml:space="preserve">ільності та раціональності у прийнятті управлінських рішень. Оптимізація управлінських процесів за допомогою праксеологічного </w:t>
      </w:r>
      <w:proofErr w:type="gramStart"/>
      <w:r w:rsidRPr="00EB2C72">
        <w:rPr>
          <w:rFonts w:ascii="Times New Roman" w:eastAsia="Times New Roman" w:hAnsi="Times New Roman" w:cs="Times New Roman"/>
          <w:kern w:val="0"/>
          <w:lang w:val="ru-RU" w:eastAsia="ru-RU" w:bidi="ar-SA"/>
        </w:rPr>
        <w:t>п</w:t>
      </w:r>
      <w:proofErr w:type="gramEnd"/>
      <w:r w:rsidRPr="00EB2C72">
        <w:rPr>
          <w:rFonts w:ascii="Times New Roman" w:eastAsia="Times New Roman" w:hAnsi="Times New Roman" w:cs="Times New Roman"/>
          <w:kern w:val="0"/>
          <w:lang w:val="ru-RU" w:eastAsia="ru-RU" w:bidi="ar-SA"/>
        </w:rPr>
        <w:t xml:space="preserve">ідходу.  Методи оцінки ефективності управлінських </w:t>
      </w:r>
      <w:proofErr w:type="gramStart"/>
      <w:r w:rsidRPr="00EB2C72">
        <w:rPr>
          <w:rFonts w:ascii="Times New Roman" w:eastAsia="Times New Roman" w:hAnsi="Times New Roman" w:cs="Times New Roman"/>
          <w:kern w:val="0"/>
          <w:lang w:val="ru-RU" w:eastAsia="ru-RU" w:bidi="ar-SA"/>
        </w:rPr>
        <w:t>р</w:t>
      </w:r>
      <w:proofErr w:type="gramEnd"/>
      <w:r w:rsidRPr="00EB2C72">
        <w:rPr>
          <w:rFonts w:ascii="Times New Roman" w:eastAsia="Times New Roman" w:hAnsi="Times New Roman" w:cs="Times New Roman"/>
          <w:kern w:val="0"/>
          <w:lang w:val="ru-RU" w:eastAsia="ru-RU" w:bidi="ar-SA"/>
        </w:rPr>
        <w:t xml:space="preserve">ішень у праксеології.  Алгоритмізація дій як спосіб підвищення ефективності </w:t>
      </w:r>
      <w:r w:rsidR="007315D7">
        <w:rPr>
          <w:rFonts w:ascii="Times New Roman" w:eastAsia="Times New Roman" w:hAnsi="Times New Roman" w:cs="Times New Roman"/>
          <w:kern w:val="0"/>
          <w:lang w:val="ru-RU" w:eastAsia="ru-RU" w:bidi="ar-SA"/>
        </w:rPr>
        <w:t xml:space="preserve">регіонального </w:t>
      </w:r>
      <w:r w:rsidRPr="00EB2C72">
        <w:rPr>
          <w:rFonts w:ascii="Times New Roman" w:eastAsia="Times New Roman" w:hAnsi="Times New Roman" w:cs="Times New Roman"/>
          <w:kern w:val="0"/>
          <w:lang w:val="ru-RU" w:eastAsia="ru-RU" w:bidi="ar-SA"/>
        </w:rPr>
        <w:t xml:space="preserve">менеджменту.  Критерії праксеологічного аналізу управлінських процесів.  Вплив концепції раціонального вибору на процес прийняття </w:t>
      </w:r>
      <w:proofErr w:type="gramStart"/>
      <w:r w:rsidRPr="00EB2C72">
        <w:rPr>
          <w:rFonts w:ascii="Times New Roman" w:eastAsia="Times New Roman" w:hAnsi="Times New Roman" w:cs="Times New Roman"/>
          <w:kern w:val="0"/>
          <w:lang w:val="ru-RU" w:eastAsia="ru-RU" w:bidi="ar-SA"/>
        </w:rPr>
        <w:t>р</w:t>
      </w:r>
      <w:proofErr w:type="gramEnd"/>
      <w:r w:rsidRPr="00EB2C72">
        <w:rPr>
          <w:rFonts w:ascii="Times New Roman" w:eastAsia="Times New Roman" w:hAnsi="Times New Roman" w:cs="Times New Roman"/>
          <w:kern w:val="0"/>
          <w:lang w:val="ru-RU" w:eastAsia="ru-RU" w:bidi="ar-SA"/>
        </w:rPr>
        <w:t>ішень у менеджменті.  Типи управлінських помилок з точки зору праксеології.  Вдосконалення структури управління організацією за допомогою праксеології.  Ключові принципи праксеології для підвищення продуктивності команди.  Визначення цілей організації з точки зору праксеології..  Роль праксеології у впровадженні організаційних змін.</w:t>
      </w:r>
      <w:r w:rsidRPr="00EB2C72">
        <w:rPr>
          <w:lang w:val="ru-RU" w:eastAsia="ru-RU"/>
        </w:rPr>
        <w:t xml:space="preserve">  Методи праксеологічного </w:t>
      </w:r>
      <w:proofErr w:type="gramStart"/>
      <w:r w:rsidRPr="00EB2C72">
        <w:rPr>
          <w:lang w:val="ru-RU" w:eastAsia="ru-RU"/>
        </w:rPr>
        <w:t>п</w:t>
      </w:r>
      <w:proofErr w:type="gramEnd"/>
      <w:r w:rsidRPr="00EB2C72">
        <w:rPr>
          <w:lang w:val="ru-RU" w:eastAsia="ru-RU"/>
        </w:rPr>
        <w:t>ідходу для ефективного управління кризам</w:t>
      </w:r>
      <w:r w:rsidR="007315D7">
        <w:rPr>
          <w:lang w:val="ru-RU" w:eastAsia="ru-RU"/>
        </w:rPr>
        <w:t>и у контексті регіонального менеджменту.</w:t>
      </w:r>
    </w:p>
    <w:p w:rsidR="00B56C83" w:rsidRPr="001B4A53" w:rsidRDefault="00B56C83" w:rsidP="00EB2C72">
      <w:pPr>
        <w:pStyle w:val="a4"/>
        <w:shd w:val="clear" w:color="auto" w:fill="FFFFFF"/>
        <w:ind w:left="0" w:firstLine="720"/>
        <w:rPr>
          <w:i/>
          <w:sz w:val="15"/>
          <w:szCs w:val="15"/>
          <w:shd w:val="clear" w:color="auto" w:fill="E8E8E8"/>
          <w:lang w:val="uk-UA"/>
        </w:rPr>
      </w:pPr>
    </w:p>
    <w:p w:rsidR="00B56C83" w:rsidRPr="001B4A53" w:rsidRDefault="00B56C83" w:rsidP="00B56C83">
      <w:pPr>
        <w:pStyle w:val="a4"/>
        <w:jc w:val="center"/>
        <w:rPr>
          <w:b/>
          <w:lang w:val="uk-UA"/>
        </w:rPr>
      </w:pPr>
      <w:r w:rsidRPr="001B4A53">
        <w:rPr>
          <w:b/>
          <w:lang w:val="uk-UA"/>
        </w:rPr>
        <w:t xml:space="preserve">4. Структура навчальної дисципліни </w:t>
      </w:r>
    </w:p>
    <w:p w:rsidR="00B56C83" w:rsidRPr="001B4A53"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536"/>
        <w:gridCol w:w="992"/>
        <w:gridCol w:w="851"/>
        <w:gridCol w:w="1984"/>
      </w:tblGrid>
      <w:tr w:rsidR="00B56C83" w:rsidRPr="001B4A53" w:rsidTr="00236372">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rPr>
            </w:pPr>
            <w:r w:rsidRPr="001B4A53">
              <w:rPr>
                <w:rFonts w:ascii="Times New Roman" w:hAnsi="Times New Roman" w:cs="Times New Roman"/>
                <w:b/>
                <w:sz w:val="20"/>
                <w:szCs w:val="20"/>
              </w:rPr>
              <w:t>Вид заняття</w:t>
            </w:r>
          </w:p>
          <w:p w:rsidR="00B56C83" w:rsidRPr="001B4A53" w:rsidRDefault="00B56C83" w:rsidP="00236372">
            <w:pPr>
              <w:autoSpaceDE w:val="0"/>
              <w:autoSpaceDN w:val="0"/>
              <w:spacing w:line="276" w:lineRule="auto"/>
              <w:ind w:left="-70"/>
              <w:jc w:val="center"/>
              <w:rPr>
                <w:rFonts w:ascii="Times New Roman" w:hAnsi="Times New Roman" w:cs="Times New Roman"/>
                <w:b/>
                <w:sz w:val="20"/>
                <w:szCs w:val="20"/>
                <w:lang w:eastAsia="en-US"/>
              </w:rPr>
            </w:pPr>
            <w:r w:rsidRPr="001B4A53">
              <w:rPr>
                <w:rFonts w:ascii="Times New Roman" w:hAnsi="Times New Roman" w:cs="Times New Roman"/>
                <w:b/>
                <w:sz w:val="20"/>
                <w:szCs w:val="20"/>
              </w:rPr>
              <w:t>/роботи</w:t>
            </w:r>
          </w:p>
        </w:tc>
        <w:tc>
          <w:tcPr>
            <w:tcW w:w="4536" w:type="dxa"/>
            <w:vMerge w:val="restart"/>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autoSpaceDE w:val="0"/>
              <w:autoSpaceDN w:val="0"/>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Назва теми</w:t>
            </w:r>
          </w:p>
        </w:tc>
        <w:tc>
          <w:tcPr>
            <w:tcW w:w="1843" w:type="dxa"/>
            <w:gridSpan w:val="2"/>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Кількість</w:t>
            </w:r>
          </w:p>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sz w:val="20"/>
                <w:szCs w:val="20"/>
              </w:rPr>
            </w:pPr>
            <w:r w:rsidRPr="001B4A53">
              <w:rPr>
                <w:rFonts w:ascii="Times New Roman" w:hAnsi="Times New Roman" w:cs="Times New Roman"/>
                <w:b/>
                <w:sz w:val="20"/>
                <w:szCs w:val="20"/>
              </w:rPr>
              <w:t>Згідно з розкладом</w:t>
            </w:r>
          </w:p>
        </w:tc>
      </w:tr>
      <w:tr w:rsidR="00B56C83" w:rsidRPr="001B4A53" w:rsidTr="00236372">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rPr>
                <w:rFonts w:ascii="Times New Roman" w:hAnsi="Times New Roman" w:cs="Times New Roman"/>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sz w:val="20"/>
                <w:szCs w:val="20"/>
                <w:lang w:eastAsia="en-US"/>
              </w:rPr>
            </w:pPr>
            <w:r w:rsidRPr="001B4A53">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sz w:val="20"/>
                <w:szCs w:val="20"/>
              </w:rPr>
            </w:pPr>
          </w:p>
        </w:tc>
      </w:tr>
      <w:tr w:rsidR="00B56C83" w:rsidRPr="001B4A53" w:rsidTr="00D555EB">
        <w:trPr>
          <w:trHeight w:val="279"/>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B56C83" w:rsidRPr="001B4A53" w:rsidRDefault="00B56C83" w:rsidP="00236372">
            <w:pPr>
              <w:suppressAutoHyphens w:val="0"/>
              <w:jc w:val="center"/>
              <w:rPr>
                <w:rFonts w:ascii="Times New Roman" w:hAnsi="Times New Roman" w:cs="Times New Roman"/>
                <w:b/>
                <w:i/>
                <w:sz w:val="16"/>
                <w:szCs w:val="16"/>
                <w:lang w:eastAsia="en-US"/>
              </w:rPr>
            </w:pPr>
            <w:r w:rsidRPr="001B4A53">
              <w:rPr>
                <w:rFonts w:ascii="Times New Roman" w:hAnsi="Times New Roman" w:cs="Times New Roman"/>
                <w:b/>
                <w:i/>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1B4A53" w:rsidRDefault="00B56C83" w:rsidP="00236372">
            <w:pPr>
              <w:spacing w:line="276" w:lineRule="auto"/>
              <w:jc w:val="center"/>
              <w:rPr>
                <w:rFonts w:ascii="Times New Roman" w:hAnsi="Times New Roman" w:cs="Times New Roman"/>
                <w:b/>
                <w:i/>
                <w:sz w:val="16"/>
                <w:szCs w:val="16"/>
              </w:rPr>
            </w:pPr>
            <w:r w:rsidRPr="001B4A53">
              <w:rPr>
                <w:rFonts w:ascii="Times New Roman" w:hAnsi="Times New Roman" w:cs="Times New Roman"/>
                <w:b/>
                <w:i/>
                <w:sz w:val="16"/>
                <w:szCs w:val="16"/>
              </w:rPr>
              <w:t>5</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1 </w:t>
            </w:r>
          </w:p>
        </w:tc>
        <w:tc>
          <w:tcPr>
            <w:tcW w:w="4536" w:type="dxa"/>
            <w:tcBorders>
              <w:top w:val="single" w:sz="4" w:space="0" w:color="auto"/>
              <w:left w:val="single" w:sz="4" w:space="0" w:color="auto"/>
              <w:bottom w:val="single" w:sz="4" w:space="0" w:color="auto"/>
              <w:right w:val="single" w:sz="4" w:space="0" w:color="auto"/>
            </w:tcBorders>
            <w:hideMark/>
          </w:tcPr>
          <w:p w:rsidR="001B4A53" w:rsidRPr="001B4A53" w:rsidRDefault="001B4A53" w:rsidP="006845DB">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Тема.  Зміст та поняття</w:t>
            </w:r>
            <w:r w:rsidR="007315D7">
              <w:rPr>
                <w:rFonts w:ascii="Times New Roman" w:hAnsi="Times New Roman" w:cs="Times New Roman"/>
                <w:b/>
                <w:sz w:val="22"/>
                <w:szCs w:val="22"/>
              </w:rPr>
              <w:t xml:space="preserve"> регіонального </w:t>
            </w:r>
            <w:r w:rsidRPr="001B4A53">
              <w:rPr>
                <w:rFonts w:ascii="Times New Roman" w:hAnsi="Times New Roman" w:cs="Times New Roman"/>
                <w:b/>
                <w:sz w:val="22"/>
                <w:szCs w:val="22"/>
              </w:rPr>
              <w:t xml:space="preserve"> менеджменту. </w:t>
            </w:r>
          </w:p>
          <w:p w:rsidR="001B4A53" w:rsidRPr="001B4A53" w:rsidRDefault="001B4A53" w:rsidP="006845DB">
            <w:pPr>
              <w:autoSpaceDE w:val="0"/>
              <w:autoSpaceDN w:val="0"/>
              <w:rPr>
                <w:rFonts w:ascii="Times New Roman" w:hAnsi="Times New Roman" w:cs="Times New Roman"/>
              </w:rPr>
            </w:pPr>
            <w:r w:rsidRPr="001B4A53">
              <w:rPr>
                <w:rFonts w:ascii="Times New Roman" w:hAnsi="Times New Roman" w:cs="Times New Roman"/>
              </w:rPr>
              <w:t>1.</w:t>
            </w:r>
            <w:r w:rsidR="007315D7">
              <w:rPr>
                <w:rFonts w:ascii="Times New Roman" w:hAnsi="Times New Roman" w:cs="Times New Roman"/>
              </w:rPr>
              <w:t>Регіональний ми</w:t>
            </w:r>
            <w:r w:rsidRPr="001B4A53">
              <w:rPr>
                <w:rFonts w:ascii="Times New Roman" w:hAnsi="Times New Roman" w:cs="Times New Roman"/>
              </w:rPr>
              <w:t>енеджменті як наука і навчальна дисципліна.</w:t>
            </w:r>
          </w:p>
          <w:p w:rsidR="001B4A53" w:rsidRPr="001B4A53" w:rsidRDefault="001B4A53" w:rsidP="006845DB">
            <w:pPr>
              <w:autoSpaceDE w:val="0"/>
              <w:autoSpaceDN w:val="0"/>
              <w:rPr>
                <w:rFonts w:ascii="Times New Roman" w:hAnsi="Times New Roman" w:cs="Times New Roman"/>
              </w:rPr>
            </w:pPr>
            <w:r w:rsidRPr="001B4A53">
              <w:rPr>
                <w:rFonts w:ascii="Times New Roman" w:hAnsi="Times New Roman" w:cs="Times New Roman"/>
              </w:rPr>
              <w:t>2.Об’єкт і предмет</w:t>
            </w:r>
            <w:r w:rsidR="007315D7">
              <w:rPr>
                <w:rFonts w:ascii="Times New Roman" w:hAnsi="Times New Roman" w:cs="Times New Roman"/>
              </w:rPr>
              <w:t xml:space="preserve">регіонального </w:t>
            </w:r>
            <w:r w:rsidRPr="001B4A53">
              <w:rPr>
                <w:rFonts w:ascii="Times New Roman" w:hAnsi="Times New Roman" w:cs="Times New Roman"/>
              </w:rPr>
              <w:t>менеджменту</w:t>
            </w:r>
          </w:p>
          <w:p w:rsidR="001B4A53" w:rsidRPr="001B4A53" w:rsidRDefault="001B4A53" w:rsidP="006845DB">
            <w:pPr>
              <w:autoSpaceDE w:val="0"/>
              <w:autoSpaceDN w:val="0"/>
              <w:rPr>
                <w:rFonts w:ascii="Times New Roman" w:hAnsi="Times New Roman" w:cs="Times New Roman"/>
              </w:rPr>
            </w:pPr>
            <w:r w:rsidRPr="001B4A53">
              <w:rPr>
                <w:rFonts w:ascii="Times New Roman" w:hAnsi="Times New Roman" w:cs="Times New Roman"/>
              </w:rPr>
              <w:t>3.Еволюція  поняття менеджменту.* від традиційного до сучасного.</w:t>
            </w:r>
          </w:p>
          <w:p w:rsidR="001B4A53" w:rsidRPr="001B4A53" w:rsidRDefault="001B4A53" w:rsidP="000C65DE">
            <w:pPr>
              <w:pStyle w:val="ae"/>
              <w:autoSpaceDE w:val="0"/>
              <w:autoSpaceDN w:val="0"/>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lang w:eastAsia="en-US"/>
              </w:rPr>
            </w:pPr>
            <w:r>
              <w:rPr>
                <w:rFonts w:ascii="Times New Roman" w:hAnsi="Times New Roman" w:cs="Times New Roman"/>
              </w:rPr>
              <w:t>2</w:t>
            </w:r>
            <w:r w:rsidR="001B4A53" w:rsidRPr="001B4A53">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lang w:eastAsia="en-US"/>
              </w:rPr>
            </w:pPr>
            <w:r w:rsidRPr="001B4A53">
              <w:rPr>
                <w:rFonts w:ascii="Times New Roman" w:hAnsi="Times New Roman" w:cs="Times New Roman"/>
              </w:rPr>
              <w:t>…</w:t>
            </w:r>
            <w:r w:rsidR="00DB7E3F">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1</w:t>
            </w:r>
          </w:p>
        </w:tc>
        <w:tc>
          <w:tcPr>
            <w:tcW w:w="4536" w:type="dxa"/>
            <w:tcBorders>
              <w:top w:val="single" w:sz="4" w:space="0" w:color="auto"/>
              <w:left w:val="single" w:sz="4" w:space="0" w:color="auto"/>
              <w:bottom w:val="single" w:sz="4" w:space="0" w:color="auto"/>
              <w:right w:val="single" w:sz="4" w:space="0" w:color="auto"/>
            </w:tcBorders>
            <w:hideMark/>
          </w:tcPr>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 AGILE-</w:t>
            </w:r>
            <w:r w:rsidR="007315D7">
              <w:rPr>
                <w:rFonts w:ascii="Times New Roman" w:hAnsi="Times New Roman" w:cs="Times New Roman"/>
                <w:sz w:val="22"/>
                <w:szCs w:val="22"/>
              </w:rPr>
              <w:t xml:space="preserve">менеджмент </w:t>
            </w:r>
            <w:r w:rsidRPr="001B4A53">
              <w:rPr>
                <w:rFonts w:ascii="Times New Roman" w:hAnsi="Times New Roman" w:cs="Times New Roman"/>
                <w:sz w:val="22"/>
                <w:szCs w:val="22"/>
              </w:rPr>
              <w:t xml:space="preserve">як чинник трансформації </w:t>
            </w:r>
            <w:r w:rsidR="007315D7">
              <w:rPr>
                <w:rFonts w:ascii="Times New Roman" w:hAnsi="Times New Roman" w:cs="Times New Roman"/>
                <w:sz w:val="22"/>
                <w:szCs w:val="22"/>
              </w:rPr>
              <w:t>регіонального менеджменту</w:t>
            </w:r>
          </w:p>
          <w:p w:rsidR="001B4A53" w:rsidRPr="001B4A53" w:rsidRDefault="001B4A53" w:rsidP="000C65DE">
            <w:pPr>
              <w:widowControl/>
              <w:suppressAutoHyphens w:val="0"/>
              <w:spacing w:line="276" w:lineRule="auto"/>
              <w:rPr>
                <w:rFonts w:ascii="Times New Roman" w:eastAsia="Calibri" w:hAnsi="Times New Roman" w:cs="Times New Roman"/>
                <w:kern w:val="0"/>
                <w:sz w:val="22"/>
                <w:szCs w:val="22"/>
                <w:vertAlign w:val="subscript"/>
                <w:lang w:eastAsia="en-US" w:bidi="ar-SA"/>
              </w:rPr>
            </w:pPr>
            <w:r w:rsidRPr="001B4A53">
              <w:rPr>
                <w:rFonts w:ascii="Times New Roman" w:eastAsia="Calibri" w:hAnsi="Times New Roman" w:cs="Times New Roman"/>
                <w:kern w:val="0"/>
                <w:sz w:val="22"/>
                <w:szCs w:val="22"/>
                <w:lang w:eastAsia="en-US" w:bidi="ar-SA"/>
              </w:rPr>
              <w:t>1.Методи, технології та інструменти   AGILE-</w:t>
            </w:r>
            <w:r w:rsidR="007315D7">
              <w:rPr>
                <w:rFonts w:ascii="Times New Roman" w:eastAsia="Calibri" w:hAnsi="Times New Roman" w:cs="Times New Roman"/>
                <w:kern w:val="0"/>
                <w:sz w:val="22"/>
                <w:szCs w:val="22"/>
                <w:lang w:eastAsia="en-US" w:bidi="ar-SA"/>
              </w:rPr>
              <w:t>менеджменту.</w:t>
            </w:r>
            <w:r w:rsidRPr="001B4A53">
              <w:rPr>
                <w:rFonts w:ascii="Times New Roman" w:eastAsia="Calibri" w:hAnsi="Times New Roman" w:cs="Times New Roman"/>
                <w:kern w:val="0"/>
                <w:sz w:val="22"/>
                <w:szCs w:val="22"/>
                <w:lang w:eastAsia="en-US" w:bidi="ar-SA"/>
              </w:rPr>
              <w:t>.</w:t>
            </w:r>
          </w:p>
          <w:p w:rsidR="001B4A53" w:rsidRPr="001B4A53" w:rsidRDefault="001B4A53" w:rsidP="000C65DE">
            <w:pPr>
              <w:widowControl/>
              <w:suppressAutoHyphens w:val="0"/>
              <w:spacing w:line="276" w:lineRule="auto"/>
              <w:rPr>
                <w:rFonts w:ascii="Times New Roman" w:eastAsia="Calibri" w:hAnsi="Times New Roman" w:cs="Times New Roman"/>
                <w:kern w:val="0"/>
                <w:sz w:val="22"/>
                <w:szCs w:val="22"/>
                <w:lang w:eastAsia="en-US" w:bidi="ar-SA"/>
              </w:rPr>
            </w:pPr>
            <w:r w:rsidRPr="001B4A53">
              <w:rPr>
                <w:rFonts w:ascii="Times New Roman" w:eastAsia="Calibri" w:hAnsi="Times New Roman" w:cs="Times New Roman"/>
                <w:kern w:val="0"/>
                <w:sz w:val="22"/>
                <w:szCs w:val="22"/>
                <w:lang w:eastAsia="en-US" w:bidi="ar-SA"/>
              </w:rPr>
              <w:t xml:space="preserve"> 2. AGILE-цінності </w:t>
            </w:r>
            <w:r w:rsidR="007315D7">
              <w:rPr>
                <w:rFonts w:ascii="Times New Roman" w:eastAsia="Calibri" w:hAnsi="Times New Roman" w:cs="Times New Roman"/>
                <w:kern w:val="0"/>
                <w:sz w:val="22"/>
                <w:szCs w:val="22"/>
                <w:lang w:eastAsia="en-US" w:bidi="ar-SA"/>
              </w:rPr>
              <w:t>регіону.</w:t>
            </w:r>
            <w:r w:rsidRPr="001B4A53">
              <w:rPr>
                <w:rFonts w:ascii="Times New Roman" w:eastAsia="Calibri" w:hAnsi="Times New Roman" w:cs="Times New Roman"/>
                <w:kern w:val="0"/>
                <w:sz w:val="22"/>
                <w:szCs w:val="22"/>
                <w:lang w:eastAsia="en-US" w:bidi="ar-SA"/>
              </w:rPr>
              <w:t>.</w:t>
            </w:r>
          </w:p>
          <w:p w:rsidR="001B4A53" w:rsidRPr="001B4A53" w:rsidRDefault="001B4A53" w:rsidP="000C65DE">
            <w:pPr>
              <w:widowControl/>
              <w:suppressAutoHyphens w:val="0"/>
              <w:spacing w:line="276" w:lineRule="auto"/>
              <w:rPr>
                <w:rFonts w:ascii="Times New Roman" w:eastAsia="Times New Roman" w:hAnsi="Times New Roman" w:cs="Times New Roman"/>
                <w:color w:val="000000"/>
                <w:kern w:val="0"/>
                <w:sz w:val="22"/>
                <w:szCs w:val="22"/>
                <w:lang w:eastAsia="ru-RU" w:bidi="ar-SA"/>
              </w:rPr>
            </w:pPr>
            <w:r w:rsidRPr="001B4A53">
              <w:rPr>
                <w:rFonts w:ascii="Times New Roman" w:eastAsia="Calibri" w:hAnsi="Times New Roman" w:cs="Times New Roman"/>
                <w:kern w:val="0"/>
                <w:sz w:val="22"/>
                <w:szCs w:val="22"/>
                <w:lang w:eastAsia="en-US" w:bidi="ar-SA"/>
              </w:rPr>
              <w:t>3..</w:t>
            </w:r>
            <w:r w:rsidRPr="001B4A53">
              <w:rPr>
                <w:rFonts w:ascii="Calibri" w:eastAsia="Calibri" w:hAnsi="Calibri" w:cs="Times New Roman"/>
                <w:kern w:val="0"/>
                <w:sz w:val="22"/>
                <w:szCs w:val="22"/>
                <w:lang w:eastAsia="en-US" w:bidi="ar-SA"/>
              </w:rPr>
              <w:t xml:space="preserve"> </w:t>
            </w:r>
            <w:r w:rsidRPr="001B4A53">
              <w:rPr>
                <w:rFonts w:ascii="Times New Roman" w:eastAsia="Calibri" w:hAnsi="Times New Roman" w:cs="Times New Roman"/>
                <w:kern w:val="0"/>
                <w:sz w:val="22"/>
                <w:szCs w:val="22"/>
                <w:lang w:eastAsia="en-US" w:bidi="ar-SA"/>
              </w:rPr>
              <w:t>AGILE-маніфест як практичний 3.</w:t>
            </w:r>
            <w:r w:rsidRPr="001B4A53">
              <w:rPr>
                <w:rFonts w:ascii="Calibri" w:eastAsia="Calibri" w:hAnsi="Calibri" w:cs="Times New Roman"/>
                <w:kern w:val="0"/>
                <w:sz w:val="22"/>
                <w:szCs w:val="22"/>
                <w:lang w:eastAsia="en-US" w:bidi="ar-SA"/>
              </w:rPr>
              <w:t xml:space="preserve"> </w:t>
            </w:r>
            <w:r w:rsidRPr="001B4A53">
              <w:rPr>
                <w:rFonts w:ascii="Times New Roman" w:eastAsia="Calibri" w:hAnsi="Times New Roman" w:cs="Times New Roman"/>
                <w:kern w:val="0"/>
                <w:sz w:val="22"/>
                <w:szCs w:val="22"/>
                <w:lang w:eastAsia="en-US" w:bidi="ar-SA"/>
              </w:rPr>
              <w:t>умент лояльності AGILE-</w:t>
            </w:r>
            <w:r w:rsidR="007315D7">
              <w:rPr>
                <w:rFonts w:ascii="Times New Roman" w:eastAsia="Calibri" w:hAnsi="Times New Roman" w:cs="Times New Roman"/>
                <w:kern w:val="0"/>
                <w:sz w:val="22"/>
                <w:szCs w:val="22"/>
                <w:lang w:eastAsia="en-US" w:bidi="ar-SA"/>
              </w:rPr>
              <w:t>менеджменту.</w:t>
            </w:r>
            <w:r w:rsidRPr="001B4A53">
              <w:rPr>
                <w:rFonts w:ascii="Times New Roman" w:eastAsia="Times New Roman" w:hAnsi="Times New Roman" w:cs="Times New Roman"/>
                <w:color w:val="000000"/>
                <w:kern w:val="0"/>
                <w:sz w:val="22"/>
                <w:szCs w:val="22"/>
                <w:lang w:eastAsia="ru-RU" w:bidi="ar-SA"/>
              </w:rPr>
              <w:t xml:space="preserve"> </w:t>
            </w:r>
          </w:p>
          <w:p w:rsidR="001B4A53" w:rsidRPr="001B4A53" w:rsidRDefault="001B4A53" w:rsidP="000C65DE">
            <w:pPr>
              <w:widowControl/>
              <w:suppressAutoHyphens w:val="0"/>
              <w:spacing w:line="276" w:lineRule="auto"/>
              <w:rPr>
                <w:rFonts w:ascii="Times New Roman" w:eastAsia="Calibri" w:hAnsi="Times New Roman" w:cs="Times New Roman"/>
                <w:kern w:val="0"/>
                <w:sz w:val="22"/>
                <w:szCs w:val="22"/>
                <w:lang w:eastAsia="en-US" w:bidi="ar-SA"/>
              </w:rPr>
            </w:pPr>
            <w:r w:rsidRPr="001B4A53">
              <w:rPr>
                <w:rFonts w:ascii="Times New Roman" w:eastAsia="Times New Roman" w:hAnsi="Times New Roman" w:cs="Times New Roman"/>
                <w:color w:val="000000"/>
                <w:kern w:val="0"/>
                <w:sz w:val="22"/>
                <w:szCs w:val="22"/>
                <w:lang w:eastAsia="ru-RU" w:bidi="ar-SA"/>
              </w:rPr>
              <w:t xml:space="preserve">4.Напрями досягнення  Agile трансформації </w:t>
            </w:r>
            <w:r w:rsidR="007315D7">
              <w:rPr>
                <w:rFonts w:ascii="Times New Roman" w:eastAsia="Times New Roman" w:hAnsi="Times New Roman" w:cs="Times New Roman"/>
                <w:color w:val="000000"/>
                <w:kern w:val="0"/>
                <w:sz w:val="22"/>
                <w:szCs w:val="22"/>
                <w:lang w:eastAsia="ru-RU" w:bidi="ar-SA"/>
              </w:rPr>
              <w:lastRenderedPageBreak/>
              <w:t>регіону.</w:t>
            </w:r>
            <w:r w:rsidRPr="001B4A53">
              <w:rPr>
                <w:rFonts w:ascii="Times New Roman" w:eastAsia="Times New Roman" w:hAnsi="Times New Roman" w:cs="Times New Roman"/>
                <w:color w:val="000000"/>
                <w:kern w:val="0"/>
                <w:sz w:val="22"/>
                <w:szCs w:val="22"/>
                <w:lang w:eastAsia="ru-RU" w:bidi="ar-SA"/>
              </w:rPr>
              <w:t>.</w:t>
            </w:r>
          </w:p>
          <w:p w:rsidR="001B4A53" w:rsidRPr="001B4A53" w:rsidRDefault="001B4A53" w:rsidP="007315D7">
            <w:pPr>
              <w:widowControl/>
              <w:suppressAutoHyphens w:val="0"/>
              <w:spacing w:line="276" w:lineRule="auto"/>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1B4A53"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hideMark/>
          </w:tcPr>
          <w:p w:rsidR="001B4A53" w:rsidRPr="001B4A53" w:rsidRDefault="001B4A53"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Самостійна робота</w:t>
            </w:r>
          </w:p>
        </w:tc>
        <w:tc>
          <w:tcPr>
            <w:tcW w:w="4536" w:type="dxa"/>
            <w:tcBorders>
              <w:top w:val="single" w:sz="4" w:space="0" w:color="auto"/>
              <w:left w:val="single" w:sz="4" w:space="0" w:color="auto"/>
              <w:bottom w:val="single" w:sz="4" w:space="0" w:color="auto"/>
              <w:right w:val="single" w:sz="4" w:space="0" w:color="auto"/>
            </w:tcBorders>
            <w:hideMark/>
          </w:tcPr>
          <w:p w:rsidR="001B4A53" w:rsidRPr="001B4A53" w:rsidRDefault="001B4A53" w:rsidP="000C65DE">
            <w:pPr>
              <w:autoSpaceDE w:val="0"/>
              <w:autoSpaceDN w:val="0"/>
              <w:rPr>
                <w:rFonts w:ascii="Times New Roman" w:hAnsi="Times New Roman" w:cs="Times New Roman"/>
                <w:sz w:val="22"/>
                <w:szCs w:val="22"/>
              </w:rPr>
            </w:pPr>
            <w:r w:rsidRPr="00026363">
              <w:rPr>
                <w:rFonts w:ascii="Times New Roman" w:hAnsi="Times New Roman" w:cs="Times New Roman"/>
                <w:b/>
                <w:sz w:val="22"/>
                <w:szCs w:val="22"/>
              </w:rPr>
              <w:t xml:space="preserve">Тема: </w:t>
            </w:r>
            <w:r w:rsidRPr="001B4A53">
              <w:rPr>
                <w:rFonts w:ascii="Times New Roman" w:hAnsi="Times New Roman" w:cs="Times New Roman"/>
                <w:sz w:val="22"/>
                <w:szCs w:val="22"/>
              </w:rPr>
              <w:t>Як застосувати ідеї AGILE-</w:t>
            </w:r>
            <w:r w:rsidR="007315D7">
              <w:rPr>
                <w:rFonts w:ascii="Times New Roman" w:hAnsi="Times New Roman" w:cs="Times New Roman"/>
                <w:sz w:val="22"/>
                <w:szCs w:val="22"/>
              </w:rPr>
              <w:t xml:space="preserve">менеджмент для </w:t>
            </w:r>
            <w:r w:rsidRPr="001B4A53">
              <w:rPr>
                <w:rFonts w:ascii="Times New Roman" w:hAnsi="Times New Roman" w:cs="Times New Roman"/>
                <w:sz w:val="22"/>
                <w:szCs w:val="22"/>
              </w:rPr>
              <w:t>трансформації</w:t>
            </w:r>
            <w:r w:rsidR="007315D7">
              <w:rPr>
                <w:rFonts w:ascii="Times New Roman" w:hAnsi="Times New Roman" w:cs="Times New Roman"/>
                <w:sz w:val="22"/>
                <w:szCs w:val="22"/>
              </w:rPr>
              <w:t xml:space="preserve"> регіону.</w:t>
            </w:r>
            <w:r w:rsidRPr="001B4A53">
              <w:rPr>
                <w:rFonts w:ascii="Times New Roman" w:hAnsi="Times New Roman" w:cs="Times New Roman"/>
                <w:sz w:val="22"/>
                <w:szCs w:val="22"/>
              </w:rPr>
              <w:t>ї.</w:t>
            </w:r>
          </w:p>
          <w:p w:rsidR="001B4A53" w:rsidRPr="001B4A53" w:rsidRDefault="001B4A53"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Завдання: Проаналізувати   Agile-маніфест ( робота Аппело Юргена. Менеджмент3.0),</w:t>
            </w:r>
          </w:p>
        </w:tc>
        <w:tc>
          <w:tcPr>
            <w:tcW w:w="992"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1B4A53"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1B4A53" w:rsidRPr="00844CD8" w:rsidRDefault="001B4A53"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 xml:space="preserve">Лекція 2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 xml:space="preserve">Тема:  </w:t>
            </w:r>
            <w:r w:rsidR="007315D7">
              <w:rPr>
                <w:rFonts w:ascii="Times New Roman" w:hAnsi="Times New Roman" w:cs="Times New Roman"/>
                <w:b/>
                <w:sz w:val="22"/>
                <w:szCs w:val="22"/>
              </w:rPr>
              <w:t xml:space="preserve">Регіон </w:t>
            </w:r>
            <w:r w:rsidRPr="001B4A53">
              <w:rPr>
                <w:rFonts w:ascii="Times New Roman" w:hAnsi="Times New Roman" w:cs="Times New Roman"/>
                <w:b/>
                <w:sz w:val="22"/>
                <w:szCs w:val="22"/>
              </w:rPr>
              <w:t>як об’єкт управління.</w:t>
            </w:r>
          </w:p>
          <w:p w:rsidR="00DB7E3F" w:rsidRPr="001B4A53" w:rsidRDefault="00DB7E3F"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1.</w:t>
            </w:r>
            <w:r w:rsidR="007315D7">
              <w:rPr>
                <w:rFonts w:ascii="Times New Roman" w:hAnsi="Times New Roman" w:cs="Times New Roman"/>
                <w:sz w:val="22"/>
                <w:szCs w:val="22"/>
              </w:rPr>
              <w:t>Регіон</w:t>
            </w:r>
            <w:r w:rsidRPr="001B4A53">
              <w:rPr>
                <w:rFonts w:ascii="Times New Roman" w:hAnsi="Times New Roman" w:cs="Times New Roman"/>
                <w:sz w:val="22"/>
                <w:szCs w:val="22"/>
              </w:rPr>
              <w:t xml:space="preserve"> як  соціальний, економічний, культурний феномен. </w:t>
            </w:r>
          </w:p>
          <w:p w:rsidR="00DB7E3F" w:rsidRPr="001B4A53" w:rsidRDefault="00DB7E3F"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2.</w:t>
            </w:r>
            <w:r w:rsidR="007315D7">
              <w:rPr>
                <w:rFonts w:ascii="Times New Roman" w:hAnsi="Times New Roman" w:cs="Times New Roman"/>
                <w:sz w:val="22"/>
                <w:szCs w:val="22"/>
              </w:rPr>
              <w:t xml:space="preserve">Регіон </w:t>
            </w:r>
            <w:r w:rsidRPr="001B4A53">
              <w:rPr>
                <w:rFonts w:ascii="Times New Roman" w:hAnsi="Times New Roman" w:cs="Times New Roman"/>
                <w:sz w:val="22"/>
                <w:szCs w:val="22"/>
              </w:rPr>
              <w:t>як складний соціальний організм.</w:t>
            </w:r>
          </w:p>
          <w:p w:rsidR="00DB7E3F" w:rsidRPr="001B4A53" w:rsidRDefault="00DB7E3F" w:rsidP="006845DB">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w:t>
            </w:r>
            <w:r w:rsidR="007315D7">
              <w:rPr>
                <w:rFonts w:ascii="Times New Roman" w:hAnsi="Times New Roman" w:cs="Times New Roman"/>
                <w:sz w:val="22"/>
                <w:szCs w:val="22"/>
              </w:rPr>
              <w:t>Регіон</w:t>
            </w:r>
            <w:r w:rsidRPr="001B4A53">
              <w:rPr>
                <w:rFonts w:ascii="Times New Roman" w:hAnsi="Times New Roman" w:cs="Times New Roman"/>
                <w:sz w:val="22"/>
                <w:szCs w:val="22"/>
              </w:rPr>
              <w:t>я як динамічний процес.</w:t>
            </w:r>
          </w:p>
          <w:p w:rsidR="00DB7E3F" w:rsidRPr="001B4A53" w:rsidRDefault="00DB7E3F" w:rsidP="00F23AC3">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2</w:t>
            </w:r>
          </w:p>
        </w:tc>
        <w:tc>
          <w:tcPr>
            <w:tcW w:w="4536" w:type="dxa"/>
            <w:tcBorders>
              <w:top w:val="single" w:sz="4" w:space="0" w:color="auto"/>
              <w:left w:val="single" w:sz="4" w:space="0" w:color="auto"/>
              <w:bottom w:val="single" w:sz="4" w:space="0" w:color="auto"/>
              <w:right w:val="single" w:sz="4" w:space="0" w:color="auto"/>
            </w:tcBorders>
          </w:tcPr>
          <w:p w:rsidR="007315D7" w:rsidRDefault="00DB7E3F" w:rsidP="00026363">
            <w:pPr>
              <w:autoSpaceDE w:val="0"/>
              <w:autoSpaceDN w:val="0"/>
              <w:rPr>
                <w:rFonts w:ascii="Times New Roman" w:hAnsi="Times New Roman" w:cs="Times New Roman"/>
                <w:sz w:val="22"/>
                <w:szCs w:val="22"/>
              </w:rPr>
            </w:pPr>
            <w:r w:rsidRPr="00026363">
              <w:rPr>
                <w:rFonts w:ascii="Times New Roman" w:hAnsi="Times New Roman" w:cs="Times New Roman"/>
                <w:b/>
                <w:sz w:val="22"/>
                <w:szCs w:val="22"/>
              </w:rPr>
              <w:t>Тема:</w:t>
            </w:r>
            <w:r w:rsidRPr="001B4A53">
              <w:rPr>
                <w:rFonts w:ascii="Times New Roman" w:hAnsi="Times New Roman" w:cs="Times New Roman"/>
                <w:sz w:val="22"/>
                <w:szCs w:val="22"/>
              </w:rPr>
              <w:t xml:space="preserve"> </w:t>
            </w:r>
            <w:r w:rsidR="007315D7" w:rsidRPr="007315D7">
              <w:rPr>
                <w:rFonts w:ascii="Times New Roman" w:hAnsi="Times New Roman" w:cs="Times New Roman"/>
                <w:sz w:val="22"/>
                <w:szCs w:val="22"/>
              </w:rPr>
              <w:t xml:space="preserve">Методологічні основи регіонального менеджменту. </w:t>
            </w:r>
          </w:p>
          <w:p w:rsidR="007315D7" w:rsidRPr="007315D7" w:rsidRDefault="00026363" w:rsidP="00026363">
            <w:pPr>
              <w:pStyle w:val="ae"/>
              <w:numPr>
                <w:ilvl w:val="0"/>
                <w:numId w:val="17"/>
              </w:numPr>
              <w:autoSpaceDE w:val="0"/>
              <w:autoSpaceDN w:val="0"/>
              <w:ind w:left="0"/>
              <w:rPr>
                <w:rFonts w:ascii="Times New Roman" w:hAnsi="Times New Roman" w:cs="Times New Roman"/>
                <w:sz w:val="22"/>
                <w:szCs w:val="22"/>
              </w:rPr>
            </w:pPr>
            <w:r>
              <w:rPr>
                <w:rFonts w:ascii="Times New Roman" w:hAnsi="Times New Roman" w:cs="Times New Roman"/>
                <w:sz w:val="22"/>
                <w:szCs w:val="22"/>
              </w:rPr>
              <w:t>1.</w:t>
            </w:r>
            <w:r w:rsidR="007315D7" w:rsidRPr="007315D7">
              <w:rPr>
                <w:rFonts w:ascii="Times New Roman" w:hAnsi="Times New Roman" w:cs="Times New Roman"/>
                <w:sz w:val="22"/>
                <w:szCs w:val="22"/>
              </w:rPr>
              <w:t xml:space="preserve">Системний підхід у регіональному менеджменті. </w:t>
            </w:r>
          </w:p>
          <w:p w:rsidR="007315D7" w:rsidRDefault="00026363" w:rsidP="00026363">
            <w:pPr>
              <w:pStyle w:val="ae"/>
              <w:numPr>
                <w:ilvl w:val="0"/>
                <w:numId w:val="17"/>
              </w:numPr>
              <w:autoSpaceDE w:val="0"/>
              <w:autoSpaceDN w:val="0"/>
              <w:ind w:left="0"/>
              <w:rPr>
                <w:rFonts w:ascii="Times New Roman" w:hAnsi="Times New Roman" w:cs="Times New Roman"/>
                <w:sz w:val="22"/>
                <w:szCs w:val="22"/>
              </w:rPr>
            </w:pPr>
            <w:r>
              <w:rPr>
                <w:rFonts w:ascii="Times New Roman" w:hAnsi="Times New Roman" w:cs="Times New Roman"/>
                <w:sz w:val="22"/>
                <w:szCs w:val="22"/>
              </w:rPr>
              <w:t>2.</w:t>
            </w:r>
            <w:r w:rsidR="007315D7" w:rsidRPr="007315D7">
              <w:rPr>
                <w:rFonts w:ascii="Times New Roman" w:hAnsi="Times New Roman" w:cs="Times New Roman"/>
                <w:sz w:val="22"/>
                <w:szCs w:val="22"/>
              </w:rPr>
              <w:t xml:space="preserve">Комплексний підхід у регіональному менеджменті. </w:t>
            </w:r>
          </w:p>
          <w:p w:rsidR="007315D7" w:rsidRDefault="007315D7" w:rsidP="00026363">
            <w:pPr>
              <w:pStyle w:val="ae"/>
              <w:numPr>
                <w:ilvl w:val="0"/>
                <w:numId w:val="17"/>
              </w:numPr>
              <w:autoSpaceDE w:val="0"/>
              <w:autoSpaceDN w:val="0"/>
              <w:ind w:left="0"/>
              <w:rPr>
                <w:rFonts w:ascii="Times New Roman" w:hAnsi="Times New Roman" w:cs="Times New Roman"/>
                <w:sz w:val="22"/>
                <w:szCs w:val="22"/>
              </w:rPr>
            </w:pPr>
            <w:r>
              <w:rPr>
                <w:rFonts w:ascii="Times New Roman" w:hAnsi="Times New Roman" w:cs="Times New Roman"/>
                <w:sz w:val="22"/>
                <w:szCs w:val="22"/>
              </w:rPr>
              <w:t xml:space="preserve">3. </w:t>
            </w:r>
            <w:r w:rsidRPr="007315D7">
              <w:rPr>
                <w:rFonts w:ascii="Times New Roman" w:hAnsi="Times New Roman" w:cs="Times New Roman"/>
                <w:sz w:val="22"/>
                <w:szCs w:val="22"/>
              </w:rPr>
              <w:t xml:space="preserve">Функціональний підхід у регіональному менеджменті. </w:t>
            </w:r>
          </w:p>
          <w:p w:rsidR="007315D7" w:rsidRDefault="00026363" w:rsidP="00026363">
            <w:pPr>
              <w:pStyle w:val="ae"/>
              <w:numPr>
                <w:ilvl w:val="0"/>
                <w:numId w:val="17"/>
              </w:numPr>
              <w:autoSpaceDE w:val="0"/>
              <w:autoSpaceDN w:val="0"/>
              <w:ind w:left="0"/>
              <w:rPr>
                <w:rFonts w:ascii="Times New Roman" w:hAnsi="Times New Roman" w:cs="Times New Roman"/>
                <w:sz w:val="22"/>
                <w:szCs w:val="22"/>
              </w:rPr>
            </w:pPr>
            <w:r>
              <w:rPr>
                <w:rFonts w:ascii="Times New Roman" w:hAnsi="Times New Roman" w:cs="Times New Roman"/>
                <w:sz w:val="22"/>
                <w:szCs w:val="22"/>
              </w:rPr>
              <w:t>4.</w:t>
            </w:r>
            <w:r w:rsidR="007315D7" w:rsidRPr="007315D7">
              <w:rPr>
                <w:rFonts w:ascii="Times New Roman" w:hAnsi="Times New Roman" w:cs="Times New Roman"/>
                <w:sz w:val="22"/>
                <w:szCs w:val="22"/>
              </w:rPr>
              <w:t>Просторовий підхід у регіональному менеджменті.</w:t>
            </w:r>
          </w:p>
          <w:p w:rsidR="007315D7" w:rsidRPr="001B4A53" w:rsidRDefault="00026363" w:rsidP="00026363">
            <w:pPr>
              <w:pStyle w:val="ae"/>
              <w:numPr>
                <w:ilvl w:val="0"/>
                <w:numId w:val="17"/>
              </w:numPr>
              <w:autoSpaceDE w:val="0"/>
              <w:autoSpaceDN w:val="0"/>
              <w:ind w:left="0"/>
              <w:rPr>
                <w:rFonts w:ascii="Times New Roman" w:hAnsi="Times New Roman" w:cs="Times New Roman"/>
                <w:sz w:val="22"/>
                <w:szCs w:val="22"/>
              </w:rPr>
            </w:pPr>
            <w:r>
              <w:rPr>
                <w:rFonts w:ascii="Times New Roman" w:hAnsi="Times New Roman" w:cs="Times New Roman"/>
                <w:sz w:val="22"/>
                <w:szCs w:val="22"/>
              </w:rPr>
              <w:t>5.</w:t>
            </w:r>
            <w:r w:rsidR="007315D7" w:rsidRPr="007315D7">
              <w:rPr>
                <w:rFonts w:ascii="Times New Roman" w:hAnsi="Times New Roman" w:cs="Times New Roman"/>
                <w:sz w:val="22"/>
                <w:szCs w:val="22"/>
              </w:rPr>
              <w:t xml:space="preserve"> Інституційний підхід у регіональному менеджмент </w:t>
            </w:r>
          </w:p>
          <w:p w:rsidR="00DB7E3F" w:rsidRPr="001B4A53" w:rsidRDefault="00DB7E3F" w:rsidP="00F23AC3">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Самостійна робота2</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7315D7">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Тема: Проаналізувати сутність </w:t>
            </w:r>
            <w:r w:rsidR="007315D7">
              <w:rPr>
                <w:rFonts w:ascii="Times New Roman" w:hAnsi="Times New Roman" w:cs="Times New Roman"/>
                <w:sz w:val="22"/>
                <w:szCs w:val="22"/>
              </w:rPr>
              <w:t xml:space="preserve"> регіону</w:t>
            </w:r>
            <w:r w:rsidRPr="001B4A53">
              <w:rPr>
                <w:rFonts w:ascii="Times New Roman" w:hAnsi="Times New Roman" w:cs="Times New Roman"/>
                <w:sz w:val="22"/>
                <w:szCs w:val="22"/>
              </w:rPr>
              <w:t xml:space="preserve"> як соціального організму у контексті  синергетичного методу.</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DB7E3F">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1B4A53" w:rsidRDefault="00DB7E3F" w:rsidP="00257C24">
            <w:pPr>
              <w:autoSpaceDE w:val="0"/>
              <w:autoSpaceDN w:val="0"/>
              <w:jc w:val="center"/>
              <w:rPr>
                <w:rFonts w:ascii="Times New Roman" w:hAnsi="Times New Roman" w:cs="Times New Roman"/>
                <w:i/>
                <w:sz w:val="22"/>
                <w:szCs w:val="22"/>
              </w:rPr>
            </w:pPr>
            <w:r w:rsidRPr="001B4A53">
              <w:rPr>
                <w:rFonts w:ascii="Times New Roman" w:hAnsi="Times New Roman" w:cs="Times New Roman"/>
                <w:i/>
                <w:sz w:val="22"/>
                <w:szCs w:val="22"/>
              </w:rPr>
              <w:t>щотижня/</w:t>
            </w:r>
          </w:p>
          <w:p w:rsidR="00DB7E3F" w:rsidRPr="001B4A53" w:rsidRDefault="00DB7E3F" w:rsidP="00257C24">
            <w:pPr>
              <w:autoSpaceDE w:val="0"/>
              <w:autoSpaceDN w:val="0"/>
              <w:jc w:val="center"/>
              <w:rPr>
                <w:rFonts w:ascii="Times New Roman" w:hAnsi="Times New Roman" w:cs="Times New Roman"/>
                <w:i/>
                <w:sz w:val="22"/>
                <w:szCs w:val="22"/>
              </w:rPr>
            </w:pPr>
          </w:p>
        </w:tc>
      </w:tr>
      <w:tr w:rsidR="00DB7E3F" w:rsidRPr="001B4A53" w:rsidTr="00026363">
        <w:trPr>
          <w:trHeight w:val="1928"/>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lang w:eastAsia="en-US"/>
              </w:rPr>
            </w:pPr>
            <w:r w:rsidRPr="001B4A53">
              <w:rPr>
                <w:rFonts w:ascii="Times New Roman" w:hAnsi="Times New Roman" w:cs="Times New Roman"/>
                <w:sz w:val="22"/>
                <w:szCs w:val="22"/>
              </w:rPr>
              <w:t>Лекція 3</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rPr>
                <w:rFonts w:ascii="Times New Roman" w:hAnsi="Times New Roman" w:cs="Times New Roman"/>
                <w:sz w:val="22"/>
                <w:szCs w:val="22"/>
              </w:rPr>
            </w:pPr>
            <w:r w:rsidRPr="001B4A53">
              <w:rPr>
                <w:rFonts w:ascii="Times New Roman" w:hAnsi="Times New Roman" w:cs="Times New Roman"/>
                <w:b/>
                <w:sz w:val="22"/>
                <w:szCs w:val="22"/>
              </w:rPr>
              <w:t>Тема: Функції та технології</w:t>
            </w:r>
            <w:r w:rsidR="007315D7">
              <w:rPr>
                <w:rFonts w:ascii="Times New Roman" w:hAnsi="Times New Roman" w:cs="Times New Roman"/>
                <w:b/>
                <w:sz w:val="22"/>
                <w:szCs w:val="22"/>
              </w:rPr>
              <w:t xml:space="preserve"> регіонального </w:t>
            </w:r>
            <w:r w:rsidRPr="001B4A53">
              <w:rPr>
                <w:rFonts w:ascii="Times New Roman" w:hAnsi="Times New Roman" w:cs="Times New Roman"/>
                <w:b/>
                <w:sz w:val="22"/>
                <w:szCs w:val="22"/>
              </w:rPr>
              <w:t xml:space="preserve"> менеджменту</w:t>
            </w:r>
            <w:r w:rsidRPr="001B4A53">
              <w:rPr>
                <w:rFonts w:ascii="Times New Roman" w:hAnsi="Times New Roman" w:cs="Times New Roman"/>
                <w:sz w:val="22"/>
                <w:szCs w:val="22"/>
              </w:rPr>
              <w:t>:</w:t>
            </w:r>
          </w:p>
          <w:p w:rsidR="00DB7E3F" w:rsidRPr="001B4A53" w:rsidRDefault="00DB7E3F"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1.Функції </w:t>
            </w:r>
            <w:r w:rsidR="007315D7">
              <w:rPr>
                <w:rFonts w:ascii="Times New Roman" w:hAnsi="Times New Roman" w:cs="Times New Roman"/>
                <w:sz w:val="22"/>
                <w:szCs w:val="22"/>
              </w:rPr>
              <w:t xml:space="preserve"> регіонального </w:t>
            </w:r>
            <w:r w:rsidRPr="001B4A53">
              <w:rPr>
                <w:rFonts w:ascii="Times New Roman" w:hAnsi="Times New Roman" w:cs="Times New Roman"/>
                <w:sz w:val="22"/>
                <w:szCs w:val="22"/>
              </w:rPr>
              <w:t>менеджменту</w:t>
            </w:r>
          </w:p>
          <w:p w:rsidR="00DB7E3F" w:rsidRPr="001B4A53" w:rsidRDefault="00DB7E3F"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2.Технолоігї </w:t>
            </w:r>
            <w:r w:rsidR="007315D7">
              <w:rPr>
                <w:rFonts w:ascii="Times New Roman" w:hAnsi="Times New Roman" w:cs="Times New Roman"/>
                <w:sz w:val="22"/>
                <w:szCs w:val="22"/>
              </w:rPr>
              <w:t xml:space="preserve"> регіонального </w:t>
            </w:r>
            <w:r w:rsidRPr="001B4A53">
              <w:rPr>
                <w:rFonts w:ascii="Times New Roman" w:hAnsi="Times New Roman" w:cs="Times New Roman"/>
                <w:sz w:val="22"/>
                <w:szCs w:val="22"/>
              </w:rPr>
              <w:t>менеджменту</w:t>
            </w:r>
          </w:p>
          <w:p w:rsidR="00DB7E3F" w:rsidRPr="001B4A53" w:rsidRDefault="00DB7E3F" w:rsidP="00F23AC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 Практична реалізація функцій і технологій на промисловому підприємстві,</w:t>
            </w:r>
          </w:p>
          <w:p w:rsidR="00DB7E3F" w:rsidRPr="001B4A53" w:rsidRDefault="00DB7E3F" w:rsidP="00F23AC3">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F23AC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3</w:t>
            </w:r>
          </w:p>
        </w:tc>
        <w:tc>
          <w:tcPr>
            <w:tcW w:w="4536" w:type="dxa"/>
            <w:tcBorders>
              <w:top w:val="single" w:sz="4" w:space="0" w:color="auto"/>
              <w:left w:val="single" w:sz="4" w:space="0" w:color="auto"/>
              <w:bottom w:val="single" w:sz="4" w:space="0" w:color="auto"/>
              <w:right w:val="single" w:sz="4" w:space="0" w:color="auto"/>
            </w:tcBorders>
          </w:tcPr>
          <w:p w:rsidR="00026363" w:rsidRDefault="00DB7E3F" w:rsidP="0002636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sz w:val="22"/>
                <w:szCs w:val="22"/>
              </w:rPr>
              <w:t>Цифрові технології</w:t>
            </w:r>
            <w:r w:rsidR="00026363">
              <w:rPr>
                <w:rFonts w:ascii="Times New Roman" w:hAnsi="Times New Roman" w:cs="Times New Roman"/>
                <w:sz w:val="22"/>
                <w:szCs w:val="22"/>
              </w:rPr>
              <w:t xml:space="preserve"> регіонального </w:t>
            </w:r>
            <w:r w:rsidRPr="001B4A53">
              <w:rPr>
                <w:rFonts w:ascii="Times New Roman" w:hAnsi="Times New Roman" w:cs="Times New Roman"/>
                <w:sz w:val="22"/>
                <w:szCs w:val="22"/>
              </w:rPr>
              <w:t xml:space="preserve"> менеджменту та їх вплив на діяльність </w:t>
            </w:r>
            <w:r w:rsidR="00026363">
              <w:rPr>
                <w:rFonts w:ascii="Times New Roman" w:hAnsi="Times New Roman" w:cs="Times New Roman"/>
                <w:sz w:val="22"/>
                <w:szCs w:val="22"/>
              </w:rPr>
              <w:t>регіону</w:t>
            </w:r>
          </w:p>
          <w:p w:rsidR="00DB7E3F" w:rsidRPr="001B4A53" w:rsidRDefault="00026363" w:rsidP="00026363">
            <w:pPr>
              <w:autoSpaceDE w:val="0"/>
              <w:autoSpaceDN w:val="0"/>
              <w:rPr>
                <w:rFonts w:ascii="Times New Roman" w:hAnsi="Times New Roman" w:cs="Times New Roman"/>
                <w:sz w:val="22"/>
                <w:szCs w:val="22"/>
              </w:rPr>
            </w:pPr>
            <w:r>
              <w:rPr>
                <w:rFonts w:ascii="Times New Roman" w:hAnsi="Times New Roman" w:cs="Times New Roman"/>
                <w:sz w:val="22"/>
                <w:szCs w:val="22"/>
              </w:rPr>
              <w:t>.</w:t>
            </w:r>
            <w:r w:rsidR="00DB7E3F" w:rsidRPr="001B4A53">
              <w:rPr>
                <w:rFonts w:ascii="Times New Roman" w:hAnsi="Times New Roman" w:cs="Times New Roman"/>
                <w:sz w:val="22"/>
                <w:szCs w:val="22"/>
              </w:rPr>
              <w:t xml:space="preserve">1.Використанням штучного інтелекту в </w:t>
            </w:r>
            <w:r>
              <w:rPr>
                <w:rFonts w:ascii="Times New Roman" w:hAnsi="Times New Roman" w:cs="Times New Roman"/>
                <w:sz w:val="22"/>
                <w:szCs w:val="22"/>
              </w:rPr>
              <w:t>управлінні регіоном.</w:t>
            </w:r>
            <w:r w:rsidR="00DB7E3F" w:rsidRPr="001B4A53">
              <w:rPr>
                <w:rFonts w:ascii="Times New Roman" w:hAnsi="Times New Roman" w:cs="Times New Roman"/>
                <w:sz w:val="22"/>
                <w:szCs w:val="22"/>
              </w:rPr>
              <w:t>.</w:t>
            </w:r>
          </w:p>
          <w:p w:rsidR="00DB7E3F" w:rsidRPr="001B4A53" w:rsidRDefault="00DB7E3F" w:rsidP="00EA3C2A">
            <w:pPr>
              <w:pStyle w:val="ae"/>
              <w:numPr>
                <w:ilvl w:val="0"/>
                <w:numId w:val="4"/>
              </w:numPr>
              <w:autoSpaceDE w:val="0"/>
              <w:autoSpaceDN w:val="0"/>
              <w:ind w:left="0"/>
              <w:rPr>
                <w:rFonts w:ascii="Times New Roman" w:hAnsi="Times New Roman" w:cs="Times New Roman"/>
                <w:sz w:val="22"/>
                <w:szCs w:val="22"/>
              </w:rPr>
            </w:pPr>
            <w:r w:rsidRPr="001B4A53">
              <w:rPr>
                <w:rFonts w:ascii="Times New Roman" w:hAnsi="Times New Roman" w:cs="Times New Roman"/>
                <w:sz w:val="22"/>
                <w:szCs w:val="22"/>
              </w:rPr>
              <w:t>2. Використання блокчейн-технологій.</w:t>
            </w:r>
          </w:p>
          <w:p w:rsidR="00DB7E3F" w:rsidRPr="001B4A53" w:rsidRDefault="00DB7E3F" w:rsidP="00EA3C2A">
            <w:pPr>
              <w:pStyle w:val="ae"/>
              <w:numPr>
                <w:ilvl w:val="0"/>
                <w:numId w:val="4"/>
              </w:numPr>
              <w:autoSpaceDE w:val="0"/>
              <w:autoSpaceDN w:val="0"/>
              <w:ind w:left="0"/>
              <w:rPr>
                <w:rFonts w:ascii="Times New Roman" w:hAnsi="Times New Roman" w:cs="Times New Roman"/>
                <w:sz w:val="22"/>
                <w:szCs w:val="22"/>
              </w:rPr>
            </w:pPr>
            <w:r w:rsidRPr="001B4A53">
              <w:rPr>
                <w:rFonts w:ascii="Times New Roman" w:hAnsi="Times New Roman" w:cs="Times New Roman"/>
                <w:sz w:val="22"/>
                <w:szCs w:val="22"/>
              </w:rPr>
              <w:t>3. Використання Інтернет-речей</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02636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Тема: Напрями використання цифрових технологій </w:t>
            </w:r>
            <w:r w:rsidR="00026363">
              <w:rPr>
                <w:rFonts w:ascii="Times New Roman" w:hAnsi="Times New Roman" w:cs="Times New Roman"/>
                <w:sz w:val="22"/>
                <w:szCs w:val="22"/>
              </w:rPr>
              <w:t xml:space="preserve"> в управлінні регіоном </w:t>
            </w:r>
            <w:r w:rsidRPr="001B4A53">
              <w:rPr>
                <w:rFonts w:ascii="Times New Roman" w:hAnsi="Times New Roman" w:cs="Times New Roman"/>
                <w:sz w:val="22"/>
                <w:szCs w:val="22"/>
              </w:rPr>
              <w:t xml:space="preserve">та їх удосконалення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4</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Тема:</w:t>
            </w:r>
            <w:r w:rsidRPr="001B4A53">
              <w:rPr>
                <w:b/>
              </w:rPr>
              <w:t xml:space="preserve"> </w:t>
            </w:r>
            <w:r w:rsidRPr="001B4A53">
              <w:rPr>
                <w:rFonts w:ascii="Times New Roman" w:hAnsi="Times New Roman" w:cs="Times New Roman"/>
                <w:b/>
                <w:sz w:val="22"/>
                <w:szCs w:val="22"/>
              </w:rPr>
              <w:t xml:space="preserve">Планування як загальна функція </w:t>
            </w:r>
            <w:r w:rsidR="00026363">
              <w:rPr>
                <w:rFonts w:ascii="Times New Roman" w:hAnsi="Times New Roman" w:cs="Times New Roman"/>
                <w:b/>
                <w:sz w:val="22"/>
                <w:szCs w:val="22"/>
              </w:rPr>
              <w:t xml:space="preserve">регіонального </w:t>
            </w:r>
            <w:r w:rsidRPr="001B4A53">
              <w:rPr>
                <w:rFonts w:ascii="Times New Roman" w:hAnsi="Times New Roman" w:cs="Times New Roman"/>
                <w:b/>
                <w:sz w:val="22"/>
                <w:szCs w:val="22"/>
              </w:rPr>
              <w:t>менеджменту</w:t>
            </w:r>
          </w:p>
          <w:p w:rsidR="00026363" w:rsidRPr="00026363" w:rsidRDefault="00DB7E3F" w:rsidP="00026363">
            <w:pPr>
              <w:pStyle w:val="ae"/>
              <w:numPr>
                <w:ilvl w:val="0"/>
                <w:numId w:val="18"/>
              </w:numPr>
              <w:autoSpaceDE w:val="0"/>
              <w:autoSpaceDN w:val="0"/>
              <w:rPr>
                <w:rFonts w:ascii="Times New Roman" w:hAnsi="Times New Roman" w:cs="Times New Roman"/>
                <w:sz w:val="22"/>
                <w:szCs w:val="22"/>
              </w:rPr>
            </w:pPr>
            <w:r w:rsidRPr="00026363">
              <w:rPr>
                <w:rFonts w:ascii="Times New Roman" w:hAnsi="Times New Roman" w:cs="Times New Roman"/>
                <w:sz w:val="22"/>
                <w:szCs w:val="22"/>
              </w:rPr>
              <w:t>Зарубіжний досвід використання функції планування</w:t>
            </w:r>
            <w:r w:rsidR="00026363" w:rsidRPr="00026363">
              <w:rPr>
                <w:rFonts w:ascii="Times New Roman" w:hAnsi="Times New Roman" w:cs="Times New Roman"/>
                <w:sz w:val="22"/>
                <w:szCs w:val="22"/>
              </w:rPr>
              <w:t xml:space="preserve"> регіону.</w:t>
            </w:r>
          </w:p>
          <w:p w:rsidR="00DB7E3F" w:rsidRPr="00026363" w:rsidRDefault="00DB7E3F" w:rsidP="00026363">
            <w:pPr>
              <w:pStyle w:val="ae"/>
              <w:numPr>
                <w:ilvl w:val="0"/>
                <w:numId w:val="18"/>
              </w:numPr>
              <w:autoSpaceDE w:val="0"/>
              <w:autoSpaceDN w:val="0"/>
              <w:rPr>
                <w:rFonts w:ascii="Times New Roman" w:hAnsi="Times New Roman" w:cs="Times New Roman"/>
                <w:sz w:val="22"/>
                <w:szCs w:val="22"/>
              </w:rPr>
            </w:pPr>
            <w:r w:rsidRPr="00026363">
              <w:rPr>
                <w:rFonts w:ascii="Times New Roman" w:hAnsi="Times New Roman" w:cs="Times New Roman"/>
                <w:sz w:val="22"/>
                <w:szCs w:val="22"/>
              </w:rPr>
              <w:t xml:space="preserve"> Цифрова стратегія планування </w:t>
            </w:r>
            <w:r w:rsidR="00026363">
              <w:rPr>
                <w:rFonts w:ascii="Times New Roman" w:hAnsi="Times New Roman" w:cs="Times New Roman"/>
                <w:sz w:val="22"/>
                <w:szCs w:val="22"/>
              </w:rPr>
              <w:t>регіону.</w:t>
            </w:r>
            <w:r w:rsidRPr="00026363">
              <w:rPr>
                <w:rFonts w:ascii="Times New Roman" w:hAnsi="Times New Roman" w:cs="Times New Roman"/>
                <w:sz w:val="22"/>
                <w:szCs w:val="22"/>
              </w:rPr>
              <w:t>.</w:t>
            </w:r>
          </w:p>
          <w:p w:rsidR="00DB7E3F" w:rsidRPr="001B4A53" w:rsidRDefault="00DB7E3F" w:rsidP="0002636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3.Практичяне значення функції планування у діяльності організацій та підприємств</w:t>
            </w:r>
            <w:r w:rsidR="00026363">
              <w:rPr>
                <w:rFonts w:ascii="Times New Roman" w:hAnsi="Times New Roman" w:cs="Times New Roman"/>
                <w:sz w:val="22"/>
                <w:szCs w:val="22"/>
              </w:rPr>
              <w:t xml:space="preserve"> </w:t>
            </w:r>
            <w:r w:rsidR="00026363">
              <w:rPr>
                <w:rFonts w:ascii="Times New Roman" w:hAnsi="Times New Roman" w:cs="Times New Roman"/>
                <w:sz w:val="22"/>
                <w:szCs w:val="22"/>
              </w:rPr>
              <w:lastRenderedPageBreak/>
              <w:t>регіону.</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lastRenderedPageBreak/>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Семінарське заняття 4</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 Підходи до</w:t>
            </w:r>
            <w:r w:rsidR="00026363">
              <w:rPr>
                <w:rFonts w:ascii="Times New Roman" w:hAnsi="Times New Roman" w:cs="Times New Roman"/>
                <w:sz w:val="22"/>
                <w:szCs w:val="22"/>
              </w:rPr>
              <w:t xml:space="preserve">регіонального </w:t>
            </w:r>
            <w:r w:rsidRPr="001B4A53">
              <w:rPr>
                <w:rFonts w:ascii="Times New Roman" w:hAnsi="Times New Roman" w:cs="Times New Roman"/>
                <w:sz w:val="22"/>
                <w:szCs w:val="22"/>
              </w:rPr>
              <w:t>управління</w:t>
            </w:r>
            <w:r w:rsidR="00026363">
              <w:rPr>
                <w:rFonts w:ascii="Times New Roman" w:hAnsi="Times New Roman" w:cs="Times New Roman"/>
                <w:sz w:val="22"/>
                <w:szCs w:val="22"/>
              </w:rPr>
              <w:t>:</w:t>
            </w:r>
            <w:r w:rsidRPr="001B4A53">
              <w:rPr>
                <w:rFonts w:ascii="Times New Roman" w:hAnsi="Times New Roman" w:cs="Times New Roman"/>
                <w:sz w:val="22"/>
                <w:szCs w:val="22"/>
              </w:rPr>
              <w:t xml:space="preserve"> ситуаційний, системний, процесний, маркетинговий, адаптивний підходи.</w:t>
            </w:r>
          </w:p>
          <w:p w:rsidR="00DB7E3F" w:rsidRPr="001B4A53" w:rsidRDefault="00DB7E3F"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1.Ситуаційни та системний підходи до </w:t>
            </w:r>
            <w:r w:rsidR="00026363">
              <w:rPr>
                <w:rFonts w:ascii="Times New Roman" w:hAnsi="Times New Roman" w:cs="Times New Roman"/>
                <w:sz w:val="22"/>
                <w:szCs w:val="22"/>
              </w:rPr>
              <w:t xml:space="preserve"> регіонального </w:t>
            </w:r>
            <w:r w:rsidRPr="001B4A53">
              <w:rPr>
                <w:rFonts w:ascii="Times New Roman" w:hAnsi="Times New Roman" w:cs="Times New Roman"/>
                <w:sz w:val="22"/>
                <w:szCs w:val="22"/>
              </w:rPr>
              <w:t>управління.</w:t>
            </w:r>
          </w:p>
          <w:p w:rsidR="00DB7E3F" w:rsidRPr="001B4A53" w:rsidRDefault="00DB7E3F"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2.Прцесний і маркетинговий підходи до </w:t>
            </w:r>
            <w:r w:rsidR="00026363">
              <w:rPr>
                <w:rFonts w:ascii="Times New Roman" w:hAnsi="Times New Roman" w:cs="Times New Roman"/>
                <w:sz w:val="22"/>
                <w:szCs w:val="22"/>
              </w:rPr>
              <w:t xml:space="preserve">регіонального </w:t>
            </w:r>
            <w:r w:rsidRPr="001B4A53">
              <w:rPr>
                <w:rFonts w:ascii="Times New Roman" w:hAnsi="Times New Roman" w:cs="Times New Roman"/>
                <w:sz w:val="22"/>
                <w:szCs w:val="22"/>
              </w:rPr>
              <w:t>управління.</w:t>
            </w:r>
          </w:p>
          <w:p w:rsidR="00DB7E3F" w:rsidRPr="001B4A53" w:rsidRDefault="00DB7E3F" w:rsidP="00236372">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3.Адаптивний підхід та його значення і сутність</w:t>
            </w:r>
            <w:r w:rsidR="00026363">
              <w:rPr>
                <w:rFonts w:ascii="Times New Roman" w:hAnsi="Times New Roman" w:cs="Times New Roman"/>
                <w:sz w:val="22"/>
                <w:szCs w:val="22"/>
              </w:rPr>
              <w:t xml:space="preserve"> в управлоінні регіонами України.</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sidRPr="00DB7E3F">
              <w:rPr>
                <w:rFonts w:ascii="Times New Roman" w:hAnsi="Times New Roman" w:cs="Times New Roman"/>
                <w:sz w:val="22"/>
                <w:szCs w:val="22"/>
              </w:rPr>
              <w:t>2</w:t>
            </w:r>
            <w:r w:rsidRPr="00DB7E3F">
              <w:rPr>
                <w:rFonts w:ascii="Times New Roman" w:hAnsi="Times New Roman" w:cs="Times New Roman"/>
                <w:sz w:val="22"/>
                <w:szCs w:val="22"/>
              </w:rPr>
              <w:tab/>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991C6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02636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sz w:val="22"/>
                <w:szCs w:val="22"/>
              </w:rPr>
              <w:t xml:space="preserve">Проаналізувати місце і роль адаптивного підходу </w:t>
            </w:r>
            <w:r w:rsidR="00026363">
              <w:rPr>
                <w:rFonts w:ascii="Times New Roman" w:hAnsi="Times New Roman" w:cs="Times New Roman"/>
                <w:sz w:val="22"/>
                <w:szCs w:val="22"/>
              </w:rPr>
              <w:t xml:space="preserve"> в діяльності керівників регіонів </w:t>
            </w:r>
            <w:r w:rsidRPr="001B4A53">
              <w:rPr>
                <w:rFonts w:ascii="Times New Roman" w:hAnsi="Times New Roman" w:cs="Times New Roman"/>
                <w:sz w:val="22"/>
                <w:szCs w:val="22"/>
              </w:rPr>
              <w:t>ї в сучасних умовах</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Лекція 5</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rPr>
                <w:rFonts w:ascii="Times New Roman" w:hAnsi="Times New Roman" w:cs="Times New Roman"/>
                <w:b/>
                <w:sz w:val="22"/>
                <w:szCs w:val="22"/>
              </w:rPr>
            </w:pPr>
            <w:r w:rsidRPr="001B4A53">
              <w:rPr>
                <w:rFonts w:ascii="Times New Roman" w:hAnsi="Times New Roman" w:cs="Times New Roman"/>
                <w:sz w:val="22"/>
                <w:szCs w:val="22"/>
              </w:rPr>
              <w:t>.</w:t>
            </w:r>
            <w:r w:rsidRPr="001B4A53">
              <w:rPr>
                <w:rFonts w:ascii="Times New Roman" w:hAnsi="Times New Roman" w:cs="Times New Roman"/>
                <w:b/>
                <w:sz w:val="22"/>
                <w:szCs w:val="22"/>
              </w:rPr>
              <w:t xml:space="preserve">Тема: Становлення і розвиток цифрового менеджменту </w:t>
            </w:r>
            <w:r w:rsidR="00026363">
              <w:rPr>
                <w:rFonts w:ascii="Times New Roman" w:hAnsi="Times New Roman" w:cs="Times New Roman"/>
                <w:b/>
                <w:sz w:val="22"/>
                <w:szCs w:val="22"/>
              </w:rPr>
              <w:t>в управлінні регіонами.</w:t>
            </w:r>
          </w:p>
          <w:p w:rsidR="00DB7E3F" w:rsidRPr="001B4A53" w:rsidRDefault="00DB7E3F"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1.Еволюція цифрового менеджменту </w:t>
            </w:r>
            <w:r w:rsidR="00026363">
              <w:rPr>
                <w:rFonts w:ascii="Times New Roman" w:hAnsi="Times New Roman" w:cs="Times New Roman"/>
                <w:sz w:val="22"/>
                <w:szCs w:val="22"/>
              </w:rPr>
              <w:t xml:space="preserve"> в діяльності керівників регіонів.</w:t>
            </w:r>
            <w:r w:rsidRPr="001B4A53">
              <w:rPr>
                <w:rFonts w:ascii="Times New Roman" w:hAnsi="Times New Roman" w:cs="Times New Roman"/>
                <w:sz w:val="22"/>
                <w:szCs w:val="22"/>
              </w:rPr>
              <w:t>.</w:t>
            </w:r>
          </w:p>
          <w:p w:rsidR="00DB7E3F" w:rsidRPr="001B4A53" w:rsidRDefault="00DB7E3F" w:rsidP="00EA3C2A">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2. Цифрова трансформація </w:t>
            </w:r>
            <w:r w:rsidR="00026363">
              <w:rPr>
                <w:rFonts w:ascii="Times New Roman" w:hAnsi="Times New Roman" w:cs="Times New Roman"/>
                <w:sz w:val="22"/>
                <w:szCs w:val="22"/>
              </w:rPr>
              <w:t xml:space="preserve"> регіонального менеджменту.</w:t>
            </w:r>
          </w:p>
          <w:p w:rsidR="00DB7E3F" w:rsidRPr="001B4A53" w:rsidRDefault="00DB7E3F" w:rsidP="0002636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3. Цифрові технології </w:t>
            </w:r>
            <w:r w:rsidR="00026363">
              <w:rPr>
                <w:rFonts w:ascii="Times New Roman" w:hAnsi="Times New Roman" w:cs="Times New Roman"/>
                <w:sz w:val="22"/>
                <w:szCs w:val="22"/>
              </w:rPr>
              <w:t xml:space="preserve"> та їх роль в управлінні регіонами: зарубіжний досвід</w:t>
            </w:r>
            <w:r w:rsidRPr="001B4A53">
              <w:rPr>
                <w:rFonts w:ascii="Times New Roman" w:hAnsi="Times New Roman" w:cs="Times New Roman"/>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5</w:t>
            </w:r>
          </w:p>
        </w:tc>
        <w:tc>
          <w:tcPr>
            <w:tcW w:w="4536" w:type="dxa"/>
            <w:tcBorders>
              <w:top w:val="single" w:sz="4" w:space="0" w:color="auto"/>
              <w:left w:val="single" w:sz="4" w:space="0" w:color="auto"/>
              <w:bottom w:val="single" w:sz="4" w:space="0" w:color="auto"/>
              <w:right w:val="single" w:sz="4" w:space="0" w:color="auto"/>
            </w:tcBorders>
          </w:tcPr>
          <w:p w:rsidR="00026363" w:rsidRPr="001B4A53" w:rsidRDefault="00DB7E3F" w:rsidP="0002636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.Тема:</w:t>
            </w:r>
            <w:r w:rsidRPr="001B4A53">
              <w:t xml:space="preserve"> </w:t>
            </w:r>
            <w:r w:rsidRPr="001B4A53">
              <w:rPr>
                <w:rFonts w:ascii="Times New Roman" w:hAnsi="Times New Roman" w:cs="Times New Roman"/>
                <w:sz w:val="22"/>
                <w:szCs w:val="22"/>
              </w:rPr>
              <w:t xml:space="preserve">. </w:t>
            </w:r>
            <w:r w:rsidR="00026363" w:rsidRPr="00026363">
              <w:rPr>
                <w:rFonts w:ascii="Times New Roman" w:hAnsi="Times New Roman" w:cs="Times New Roman"/>
                <w:sz w:val="22"/>
                <w:szCs w:val="22"/>
              </w:rPr>
              <w:t xml:space="preserve">Смарт-регіони та їх перспективи розвитку. Екологічний менеджмент у регіонах. </w:t>
            </w:r>
          </w:p>
          <w:p w:rsidR="00DB7E3F" w:rsidRPr="001B4A53" w:rsidRDefault="00DB7E3F" w:rsidP="00D555EB">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Default="00DB7E3F" w:rsidP="0002636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Тема:  </w:t>
            </w:r>
            <w:r w:rsidR="00026363" w:rsidRPr="00026363">
              <w:rPr>
                <w:rFonts w:ascii="Times New Roman" w:hAnsi="Times New Roman" w:cs="Times New Roman"/>
                <w:sz w:val="22"/>
                <w:szCs w:val="22"/>
              </w:rPr>
              <w:t>Кризи та антикризове управління регіонами. Виклики сталого розвитку регіонів.</w:t>
            </w:r>
          </w:p>
          <w:p w:rsidR="00026363" w:rsidRPr="001B4A53" w:rsidRDefault="00026363" w:rsidP="00026363">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6</w:t>
            </w:r>
          </w:p>
        </w:tc>
        <w:tc>
          <w:tcPr>
            <w:tcW w:w="4536" w:type="dxa"/>
            <w:tcBorders>
              <w:top w:val="single" w:sz="4" w:space="0" w:color="auto"/>
              <w:left w:val="single" w:sz="4" w:space="0" w:color="auto"/>
              <w:bottom w:val="single" w:sz="4" w:space="0" w:color="auto"/>
              <w:right w:val="single" w:sz="4" w:space="0" w:color="auto"/>
            </w:tcBorders>
          </w:tcPr>
          <w:p w:rsidR="00026363" w:rsidRDefault="00DB7E3F" w:rsidP="00026363">
            <w:pPr>
              <w:autoSpaceDE w:val="0"/>
              <w:autoSpaceDN w:val="0"/>
              <w:rPr>
                <w:rFonts w:ascii="Times New Roman" w:hAnsi="Times New Roman" w:cs="Times New Roman"/>
                <w:sz w:val="22"/>
                <w:szCs w:val="22"/>
              </w:rPr>
            </w:pPr>
            <w:r w:rsidRPr="001B4A53">
              <w:rPr>
                <w:rFonts w:ascii="Times New Roman" w:hAnsi="Times New Roman" w:cs="Times New Roman"/>
                <w:sz w:val="22"/>
                <w:szCs w:val="22"/>
              </w:rPr>
              <w:t xml:space="preserve"> </w:t>
            </w:r>
            <w:r w:rsidRPr="001B4A53">
              <w:rPr>
                <w:rFonts w:ascii="Times New Roman" w:hAnsi="Times New Roman" w:cs="Times New Roman"/>
                <w:b/>
                <w:sz w:val="22"/>
                <w:szCs w:val="22"/>
              </w:rPr>
              <w:t>Тема:</w:t>
            </w:r>
            <w:r w:rsidRPr="001B4A53">
              <w:rPr>
                <w:b/>
              </w:rPr>
              <w:t xml:space="preserve"> </w:t>
            </w:r>
            <w:r w:rsidR="00026363">
              <w:rPr>
                <w:b/>
              </w:rPr>
              <w:t xml:space="preserve"> </w:t>
            </w:r>
            <w:r w:rsidR="00026363" w:rsidRPr="00026363">
              <w:rPr>
                <w:rFonts w:ascii="Times New Roman" w:hAnsi="Times New Roman" w:cs="Times New Roman"/>
                <w:sz w:val="22"/>
                <w:szCs w:val="22"/>
              </w:rPr>
              <w:t xml:space="preserve">Екологічний менеджмент у регіонах. </w:t>
            </w:r>
            <w:r w:rsidR="00026363">
              <w:rPr>
                <w:rFonts w:ascii="Times New Roman" w:hAnsi="Times New Roman" w:cs="Times New Roman"/>
                <w:sz w:val="22"/>
                <w:szCs w:val="22"/>
              </w:rPr>
              <w:t>1.</w:t>
            </w:r>
            <w:r w:rsidR="00026363" w:rsidRPr="00026363">
              <w:rPr>
                <w:rFonts w:ascii="Times New Roman" w:hAnsi="Times New Roman" w:cs="Times New Roman"/>
                <w:sz w:val="22"/>
                <w:szCs w:val="22"/>
              </w:rPr>
              <w:t xml:space="preserve">Кризи та антикризове управління регіонами. </w:t>
            </w:r>
          </w:p>
          <w:p w:rsidR="00026363" w:rsidRDefault="00026363" w:rsidP="00026363">
            <w:pPr>
              <w:autoSpaceDE w:val="0"/>
              <w:autoSpaceDN w:val="0"/>
              <w:rPr>
                <w:rFonts w:ascii="Times New Roman" w:hAnsi="Times New Roman" w:cs="Times New Roman"/>
                <w:sz w:val="22"/>
                <w:szCs w:val="22"/>
              </w:rPr>
            </w:pPr>
            <w:r>
              <w:rPr>
                <w:rFonts w:ascii="Times New Roman" w:hAnsi="Times New Roman" w:cs="Times New Roman"/>
                <w:sz w:val="22"/>
                <w:szCs w:val="22"/>
              </w:rPr>
              <w:t>2.</w:t>
            </w:r>
            <w:r w:rsidRPr="00026363">
              <w:rPr>
                <w:rFonts w:ascii="Times New Roman" w:hAnsi="Times New Roman" w:cs="Times New Roman"/>
                <w:sz w:val="22"/>
                <w:szCs w:val="22"/>
              </w:rPr>
              <w:t xml:space="preserve">Виклики сталого розвитку регіонів. </w:t>
            </w:r>
          </w:p>
          <w:p w:rsidR="00026363" w:rsidRDefault="00026363" w:rsidP="00026363">
            <w:pPr>
              <w:autoSpaceDE w:val="0"/>
              <w:autoSpaceDN w:val="0"/>
              <w:rPr>
                <w:rFonts w:ascii="Times New Roman" w:hAnsi="Times New Roman" w:cs="Times New Roman"/>
                <w:sz w:val="22"/>
                <w:szCs w:val="22"/>
              </w:rPr>
            </w:pPr>
            <w:r>
              <w:rPr>
                <w:rFonts w:ascii="Times New Roman" w:hAnsi="Times New Roman" w:cs="Times New Roman"/>
                <w:sz w:val="22"/>
                <w:szCs w:val="22"/>
              </w:rPr>
              <w:t xml:space="preserve">3. </w:t>
            </w:r>
            <w:r w:rsidRPr="00026363">
              <w:rPr>
                <w:rFonts w:ascii="Times New Roman" w:hAnsi="Times New Roman" w:cs="Times New Roman"/>
                <w:sz w:val="22"/>
                <w:szCs w:val="22"/>
              </w:rPr>
              <w:t xml:space="preserve">Перспективи регіонального менеджменту в Україні. </w:t>
            </w:r>
          </w:p>
          <w:p w:rsidR="00DB7E3F" w:rsidRPr="001B4A53" w:rsidRDefault="00026363" w:rsidP="00026363">
            <w:pPr>
              <w:autoSpaceDE w:val="0"/>
              <w:autoSpaceDN w:val="0"/>
              <w:rPr>
                <w:rFonts w:ascii="Times New Roman" w:hAnsi="Times New Roman" w:cs="Times New Roman"/>
                <w:sz w:val="22"/>
                <w:szCs w:val="22"/>
              </w:rPr>
            </w:pPr>
            <w:r>
              <w:rPr>
                <w:rFonts w:ascii="Times New Roman" w:hAnsi="Times New Roman" w:cs="Times New Roman"/>
                <w:sz w:val="22"/>
                <w:szCs w:val="22"/>
              </w:rPr>
              <w:t>4.</w:t>
            </w:r>
            <w:r w:rsidRPr="00026363">
              <w:rPr>
                <w:rFonts w:ascii="Times New Roman" w:hAnsi="Times New Roman" w:cs="Times New Roman"/>
                <w:sz w:val="22"/>
                <w:szCs w:val="22"/>
              </w:rPr>
              <w:t xml:space="preserve">Інноваційний, стратегічний, кризовий менеджмент.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D555E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6</w:t>
            </w:r>
          </w:p>
        </w:tc>
        <w:tc>
          <w:tcPr>
            <w:tcW w:w="4536" w:type="dxa"/>
            <w:tcBorders>
              <w:top w:val="single" w:sz="4" w:space="0" w:color="auto"/>
              <w:left w:val="single" w:sz="4" w:space="0" w:color="auto"/>
              <w:bottom w:val="single" w:sz="4" w:space="0" w:color="auto"/>
              <w:right w:val="single" w:sz="4" w:space="0" w:color="auto"/>
            </w:tcBorders>
          </w:tcPr>
          <w:p w:rsidR="00026363" w:rsidRDefault="00DB7E3F" w:rsidP="00026363">
            <w:pPr>
              <w:autoSpaceDE w:val="0"/>
              <w:autoSpaceDN w:val="0"/>
              <w:rPr>
                <w:rFonts w:ascii="Times New Roman" w:hAnsi="Times New Roman" w:cs="Times New Roman"/>
                <w:sz w:val="22"/>
                <w:szCs w:val="22"/>
              </w:rPr>
            </w:pPr>
            <w:r w:rsidRPr="00026363">
              <w:rPr>
                <w:rFonts w:ascii="Times New Roman" w:hAnsi="Times New Roman" w:cs="Times New Roman"/>
                <w:b/>
                <w:sz w:val="22"/>
                <w:szCs w:val="22"/>
              </w:rPr>
              <w:t xml:space="preserve">Тема: </w:t>
            </w:r>
            <w:r w:rsidR="00026363" w:rsidRPr="00026363">
              <w:rPr>
                <w:rFonts w:ascii="Times New Roman" w:hAnsi="Times New Roman" w:cs="Times New Roman"/>
                <w:b/>
                <w:sz w:val="22"/>
                <w:szCs w:val="22"/>
              </w:rPr>
              <w:t>У</w:t>
            </w:r>
            <w:r w:rsidR="00026363" w:rsidRPr="00026363">
              <w:rPr>
                <w:rFonts w:ascii="Times New Roman" w:hAnsi="Times New Roman" w:cs="Times New Roman"/>
                <w:sz w:val="22"/>
                <w:szCs w:val="22"/>
              </w:rPr>
              <w:t xml:space="preserve">провадження Agile, Lean, Design Thinking у сучасні управлінські процеси. </w:t>
            </w:r>
            <w:r w:rsidR="00026363">
              <w:rPr>
                <w:rFonts w:ascii="Times New Roman" w:hAnsi="Times New Roman" w:cs="Times New Roman"/>
                <w:sz w:val="22"/>
                <w:szCs w:val="22"/>
              </w:rPr>
              <w:t>1.</w:t>
            </w:r>
            <w:r w:rsidR="00026363" w:rsidRPr="00026363">
              <w:rPr>
                <w:rFonts w:ascii="Times New Roman" w:hAnsi="Times New Roman" w:cs="Times New Roman"/>
                <w:sz w:val="22"/>
                <w:szCs w:val="22"/>
              </w:rPr>
              <w:t>Методи, технології та інструменти   AGILE- менеджмепнту.</w:t>
            </w:r>
          </w:p>
          <w:p w:rsidR="00026363" w:rsidRPr="00026363" w:rsidRDefault="00026363" w:rsidP="00026363">
            <w:pPr>
              <w:autoSpaceDE w:val="0"/>
              <w:autoSpaceDN w:val="0"/>
              <w:rPr>
                <w:rFonts w:ascii="Times New Roman" w:hAnsi="Times New Roman" w:cs="Times New Roman"/>
                <w:sz w:val="22"/>
                <w:szCs w:val="22"/>
              </w:rPr>
            </w:pPr>
            <w:r>
              <w:rPr>
                <w:rFonts w:ascii="Times New Roman" w:hAnsi="Times New Roman" w:cs="Times New Roman"/>
                <w:sz w:val="22"/>
                <w:szCs w:val="22"/>
              </w:rPr>
              <w:t>2.</w:t>
            </w:r>
            <w:r w:rsidRPr="00026363">
              <w:rPr>
                <w:rFonts w:ascii="Times New Roman" w:hAnsi="Times New Roman" w:cs="Times New Roman"/>
                <w:sz w:val="22"/>
                <w:szCs w:val="22"/>
              </w:rPr>
              <w:t>AGILE-регіон. AGILE-маніфест як практичний інструмент лояльності AGILE-коучінга.</w:t>
            </w:r>
          </w:p>
          <w:p w:rsidR="00026363" w:rsidRPr="001B4A53" w:rsidRDefault="00026363" w:rsidP="00026363">
            <w:pPr>
              <w:autoSpaceDE w:val="0"/>
              <w:autoSpaceDN w:val="0"/>
              <w:rPr>
                <w:rFonts w:ascii="Times New Roman" w:hAnsi="Times New Roman" w:cs="Times New Roman"/>
                <w:sz w:val="22"/>
                <w:szCs w:val="22"/>
              </w:rPr>
            </w:pPr>
            <w:r>
              <w:rPr>
                <w:rFonts w:ascii="Times New Roman" w:hAnsi="Times New Roman" w:cs="Times New Roman"/>
                <w:sz w:val="22"/>
                <w:szCs w:val="22"/>
              </w:rPr>
              <w:t>3.</w:t>
            </w:r>
            <w:r w:rsidRPr="00026363">
              <w:rPr>
                <w:rFonts w:ascii="Times New Roman" w:hAnsi="Times New Roman" w:cs="Times New Roman"/>
                <w:sz w:val="22"/>
                <w:szCs w:val="22"/>
              </w:rPr>
              <w:t>Напрями досягнення  Agile трансформації регіону.</w:t>
            </w:r>
          </w:p>
          <w:p w:rsidR="00DB7E3F" w:rsidRPr="001B4A53" w:rsidRDefault="00DB7E3F" w:rsidP="00D555EB">
            <w:pPr>
              <w:autoSpaceDE w:val="0"/>
              <w:autoSpaceDN w:val="0"/>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026363">
            <w:pPr>
              <w:autoSpaceDE w:val="0"/>
              <w:autoSpaceDN w:val="0"/>
              <w:rPr>
                <w:rFonts w:ascii="Times New Roman" w:hAnsi="Times New Roman" w:cs="Times New Roman"/>
                <w:sz w:val="22"/>
                <w:szCs w:val="22"/>
              </w:rPr>
            </w:pPr>
            <w:r w:rsidRPr="00263D88">
              <w:rPr>
                <w:rFonts w:ascii="Times New Roman" w:hAnsi="Times New Roman" w:cs="Times New Roman"/>
                <w:b/>
                <w:sz w:val="22"/>
                <w:szCs w:val="22"/>
              </w:rPr>
              <w:t xml:space="preserve">Тема: </w:t>
            </w:r>
            <w:r w:rsidRPr="001B4A53">
              <w:rPr>
                <w:rFonts w:ascii="Times New Roman" w:hAnsi="Times New Roman" w:cs="Times New Roman"/>
                <w:sz w:val="22"/>
                <w:szCs w:val="22"/>
              </w:rPr>
              <w:t>Напрям формування</w:t>
            </w:r>
            <w:r w:rsidR="00026363">
              <w:rPr>
                <w:rFonts w:ascii="Times New Roman" w:hAnsi="Times New Roman" w:cs="Times New Roman"/>
                <w:sz w:val="22"/>
                <w:szCs w:val="22"/>
              </w:rPr>
              <w:t xml:space="preserve"> концепції регіонального менеджменту.</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E4040A">
        <w:trPr>
          <w:trHeight w:val="782"/>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tcPr>
          <w:p w:rsidR="00263D88" w:rsidRDefault="00DB7E3F" w:rsidP="00263D88">
            <w:pPr>
              <w:autoSpaceDE w:val="0"/>
              <w:autoSpaceDN w:val="0"/>
              <w:rPr>
                <w:rFonts w:ascii="Times New Roman" w:hAnsi="Times New Roman" w:cs="Times New Roman"/>
                <w:b/>
                <w:sz w:val="22"/>
                <w:szCs w:val="22"/>
              </w:rPr>
            </w:pPr>
            <w:r w:rsidRPr="001B4A53">
              <w:rPr>
                <w:rFonts w:ascii="Times New Roman" w:hAnsi="Times New Roman" w:cs="Times New Roman"/>
                <w:b/>
                <w:sz w:val="22"/>
                <w:szCs w:val="22"/>
              </w:rPr>
              <w:t xml:space="preserve">Тема: </w:t>
            </w:r>
            <w:r w:rsidR="00263D88" w:rsidRPr="00263D88">
              <w:rPr>
                <w:rFonts w:ascii="Times New Roman" w:hAnsi="Times New Roman" w:cs="Times New Roman"/>
                <w:b/>
                <w:sz w:val="22"/>
                <w:szCs w:val="22"/>
              </w:rPr>
              <w:t>Фактори невизначеності у сучас</w:t>
            </w:r>
            <w:r w:rsidR="00263D88">
              <w:rPr>
                <w:rFonts w:ascii="Times New Roman" w:hAnsi="Times New Roman" w:cs="Times New Roman"/>
                <w:b/>
                <w:sz w:val="22"/>
                <w:szCs w:val="22"/>
              </w:rPr>
              <w:t>ному регіональному менеджменті.</w:t>
            </w:r>
          </w:p>
          <w:p w:rsidR="00263D88" w:rsidRDefault="00263D88" w:rsidP="00263D88">
            <w:pPr>
              <w:autoSpaceDE w:val="0"/>
              <w:autoSpaceDN w:val="0"/>
              <w:jc w:val="center"/>
              <w:rPr>
                <w:rFonts w:ascii="Times New Roman" w:hAnsi="Times New Roman" w:cs="Times New Roman"/>
                <w:sz w:val="22"/>
                <w:szCs w:val="22"/>
              </w:rPr>
            </w:pPr>
            <w:r>
              <w:rPr>
                <w:rFonts w:ascii="Times New Roman" w:hAnsi="Times New Roman" w:cs="Times New Roman"/>
                <w:b/>
                <w:sz w:val="22"/>
                <w:szCs w:val="22"/>
              </w:rPr>
              <w:t>1.</w:t>
            </w:r>
            <w:r w:rsidRPr="00263D88">
              <w:rPr>
                <w:rFonts w:ascii="Times New Roman" w:hAnsi="Times New Roman" w:cs="Times New Roman"/>
                <w:sz w:val="22"/>
                <w:szCs w:val="22"/>
              </w:rPr>
              <w:t xml:space="preserve">Інформаційна стохастичність в </w:t>
            </w:r>
            <w:r w:rsidRPr="00263D88">
              <w:rPr>
                <w:rFonts w:ascii="Times New Roman" w:hAnsi="Times New Roman" w:cs="Times New Roman"/>
                <w:sz w:val="22"/>
                <w:szCs w:val="22"/>
              </w:rPr>
              <w:lastRenderedPageBreak/>
              <w:t xml:space="preserve">регіональному  управлінні.  </w:t>
            </w:r>
          </w:p>
          <w:p w:rsidR="00DB7E3F" w:rsidRPr="001B4A53" w:rsidRDefault="00263D88" w:rsidP="00263D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r w:rsidRPr="00263D88">
              <w:rPr>
                <w:rFonts w:ascii="Times New Roman" w:hAnsi="Times New Roman" w:cs="Times New Roman"/>
                <w:sz w:val="22"/>
                <w:szCs w:val="22"/>
              </w:rPr>
              <w:t xml:space="preserve">Методи управління в кризових ситуаціях.  </w:t>
            </w:r>
            <w:r>
              <w:rPr>
                <w:rFonts w:ascii="Times New Roman" w:hAnsi="Times New Roman" w:cs="Times New Roman"/>
                <w:sz w:val="22"/>
                <w:szCs w:val="22"/>
              </w:rPr>
              <w:t>3.</w:t>
            </w:r>
            <w:r w:rsidRPr="00263D88">
              <w:rPr>
                <w:rFonts w:ascii="Times New Roman" w:hAnsi="Times New Roman" w:cs="Times New Roman"/>
                <w:sz w:val="22"/>
                <w:szCs w:val="22"/>
              </w:rPr>
              <w:t>Адаптивний  рег</w:t>
            </w:r>
            <w:r>
              <w:rPr>
                <w:rFonts w:ascii="Times New Roman" w:hAnsi="Times New Roman" w:cs="Times New Roman"/>
                <w:sz w:val="22"/>
                <w:szCs w:val="22"/>
              </w:rPr>
              <w:t>і</w:t>
            </w:r>
            <w:r w:rsidRPr="00263D88">
              <w:rPr>
                <w:rFonts w:ascii="Times New Roman" w:hAnsi="Times New Roman" w:cs="Times New Roman"/>
                <w:sz w:val="22"/>
                <w:szCs w:val="22"/>
              </w:rPr>
              <w:t xml:space="preserve">ональний менеджмент. </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E4040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Семінарське заняття 7</w:t>
            </w:r>
          </w:p>
        </w:tc>
        <w:tc>
          <w:tcPr>
            <w:tcW w:w="4536" w:type="dxa"/>
            <w:tcBorders>
              <w:top w:val="single" w:sz="4" w:space="0" w:color="auto"/>
              <w:left w:val="single" w:sz="4" w:space="0" w:color="auto"/>
              <w:bottom w:val="single" w:sz="4" w:space="0" w:color="auto"/>
              <w:right w:val="single" w:sz="4" w:space="0" w:color="auto"/>
            </w:tcBorders>
          </w:tcPr>
          <w:p w:rsidR="00263D88" w:rsidRDefault="00DB7E3F" w:rsidP="00263D88">
            <w:pPr>
              <w:autoSpaceDE w:val="0"/>
              <w:autoSpaceDN w:val="0"/>
              <w:jc w:val="both"/>
              <w:rPr>
                <w:rFonts w:ascii="Times New Roman" w:hAnsi="Times New Roman" w:cs="Times New Roman"/>
                <w:sz w:val="22"/>
                <w:szCs w:val="22"/>
              </w:rPr>
            </w:pPr>
            <w:r w:rsidRPr="00263D88">
              <w:rPr>
                <w:rFonts w:ascii="Times New Roman" w:hAnsi="Times New Roman" w:cs="Times New Roman"/>
                <w:b/>
                <w:sz w:val="22"/>
                <w:szCs w:val="22"/>
              </w:rPr>
              <w:t>Тема:</w:t>
            </w:r>
            <w:r w:rsidRPr="001B4A53">
              <w:rPr>
                <w:rFonts w:ascii="Times New Roman" w:hAnsi="Times New Roman" w:cs="Times New Roman"/>
                <w:sz w:val="22"/>
                <w:szCs w:val="22"/>
              </w:rPr>
              <w:t xml:space="preserve"> </w:t>
            </w:r>
            <w:r w:rsidR="00263D88" w:rsidRPr="00263D88">
              <w:rPr>
                <w:rFonts w:ascii="Times New Roman" w:hAnsi="Times New Roman" w:cs="Times New Roman"/>
                <w:sz w:val="22"/>
                <w:szCs w:val="22"/>
              </w:rPr>
              <w:t xml:space="preserve">Гнучкі стратегії регіонального управління. </w:t>
            </w:r>
          </w:p>
          <w:p w:rsidR="00263D88"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263D88">
              <w:rPr>
                <w:rFonts w:ascii="Times New Roman" w:hAnsi="Times New Roman" w:cs="Times New Roman"/>
                <w:sz w:val="22"/>
                <w:szCs w:val="22"/>
              </w:rPr>
              <w:t xml:space="preserve">Сценарне планування в умовах невизначеності.  </w:t>
            </w:r>
          </w:p>
          <w:p w:rsidR="00263D88"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263D88">
              <w:rPr>
                <w:rFonts w:ascii="Times New Roman" w:hAnsi="Times New Roman" w:cs="Times New Roman"/>
                <w:sz w:val="22"/>
                <w:szCs w:val="22"/>
              </w:rPr>
              <w:t xml:space="preserve">Антикризове управління.  </w:t>
            </w:r>
          </w:p>
          <w:p w:rsidR="00263D88" w:rsidRPr="001B4A53"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263D88">
              <w:rPr>
                <w:rFonts w:ascii="Times New Roman" w:hAnsi="Times New Roman" w:cs="Times New Roman"/>
                <w:sz w:val="22"/>
                <w:szCs w:val="22"/>
              </w:rPr>
              <w:t>Ризик-менеджмент у сучасних організаціях.</w:t>
            </w:r>
          </w:p>
          <w:p w:rsidR="00DB7E3F" w:rsidRPr="001B4A53" w:rsidRDefault="00DB7E3F" w:rsidP="00263D88">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263D88" w:rsidRDefault="00263D88" w:rsidP="00263D88">
            <w:pPr>
              <w:autoSpaceDE w:val="0"/>
              <w:autoSpaceDN w:val="0"/>
              <w:jc w:val="center"/>
              <w:rPr>
                <w:rFonts w:ascii="Times New Roman" w:hAnsi="Times New Roman" w:cs="Times New Roman"/>
                <w:sz w:val="22"/>
                <w:szCs w:val="22"/>
              </w:rPr>
            </w:pPr>
            <w:r w:rsidRPr="00263D88">
              <w:rPr>
                <w:rFonts w:ascii="Times New Roman" w:hAnsi="Times New Roman" w:cs="Times New Roman"/>
                <w:b/>
                <w:sz w:val="22"/>
                <w:szCs w:val="22"/>
              </w:rPr>
              <w:t>Тема:</w:t>
            </w:r>
            <w:r w:rsidRPr="00263D88">
              <w:rPr>
                <w:rFonts w:ascii="Times New Roman" w:hAnsi="Times New Roman" w:cs="Times New Roman"/>
                <w:sz w:val="22"/>
                <w:szCs w:val="22"/>
              </w:rPr>
              <w:t xml:space="preserve"> </w:t>
            </w:r>
            <w:r w:rsidR="00DB7E3F" w:rsidRPr="00263D88">
              <w:rPr>
                <w:rFonts w:ascii="Times New Roman" w:hAnsi="Times New Roman" w:cs="Times New Roman"/>
                <w:sz w:val="22"/>
                <w:szCs w:val="22"/>
              </w:rPr>
              <w:t>Здійснити аналіз теорі</w:t>
            </w:r>
            <w:r w:rsidRPr="00263D88">
              <w:rPr>
                <w:rFonts w:ascii="Times New Roman" w:hAnsi="Times New Roman" w:cs="Times New Roman"/>
                <w:sz w:val="22"/>
                <w:szCs w:val="22"/>
              </w:rPr>
              <w:t>й регіонального менеджменту.</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tcPr>
          <w:p w:rsidR="00263D88" w:rsidRPr="00263D88" w:rsidRDefault="00DB7E3F" w:rsidP="00263D88">
            <w:pPr>
              <w:autoSpaceDE w:val="0"/>
              <w:autoSpaceDN w:val="0"/>
              <w:jc w:val="both"/>
              <w:rPr>
                <w:sz w:val="22"/>
                <w:szCs w:val="22"/>
              </w:rPr>
            </w:pPr>
            <w:r w:rsidRPr="00263D88">
              <w:rPr>
                <w:rFonts w:ascii="Times New Roman" w:hAnsi="Times New Roman" w:cs="Times New Roman"/>
                <w:b/>
                <w:sz w:val="22"/>
                <w:szCs w:val="22"/>
              </w:rPr>
              <w:t>Тема</w:t>
            </w:r>
            <w:r w:rsidRPr="00263D88">
              <w:rPr>
                <w:rFonts w:ascii="Times New Roman" w:hAnsi="Times New Roman" w:cs="Times New Roman"/>
                <w:sz w:val="22"/>
                <w:szCs w:val="22"/>
              </w:rPr>
              <w:t>:</w:t>
            </w:r>
            <w:r w:rsidRPr="00263D88">
              <w:rPr>
                <w:sz w:val="22"/>
                <w:szCs w:val="22"/>
              </w:rPr>
              <w:t xml:space="preserve"> </w:t>
            </w:r>
            <w:r w:rsidR="00263D88" w:rsidRPr="00263D88">
              <w:rPr>
                <w:sz w:val="22"/>
                <w:szCs w:val="22"/>
              </w:rPr>
              <w:t xml:space="preserve">Роль інформаційних технологій у прийнятті рішень.  </w:t>
            </w:r>
          </w:p>
          <w:p w:rsidR="00263D88" w:rsidRPr="00263D88" w:rsidRDefault="00263D88" w:rsidP="00263D88">
            <w:pPr>
              <w:autoSpaceDE w:val="0"/>
              <w:autoSpaceDN w:val="0"/>
              <w:jc w:val="both"/>
              <w:rPr>
                <w:sz w:val="22"/>
                <w:szCs w:val="22"/>
              </w:rPr>
            </w:pPr>
            <w:r w:rsidRPr="00263D88">
              <w:rPr>
                <w:sz w:val="22"/>
                <w:szCs w:val="22"/>
              </w:rPr>
              <w:t>1.Використання штучного інтелекту у регіональному менеджменті.</w:t>
            </w:r>
          </w:p>
          <w:p w:rsidR="00263D88" w:rsidRPr="00263D88" w:rsidRDefault="00263D88" w:rsidP="00263D88">
            <w:pPr>
              <w:autoSpaceDE w:val="0"/>
              <w:autoSpaceDN w:val="0"/>
              <w:jc w:val="both"/>
              <w:rPr>
                <w:sz w:val="22"/>
                <w:szCs w:val="22"/>
              </w:rPr>
            </w:pPr>
            <w:r w:rsidRPr="00263D88">
              <w:rPr>
                <w:sz w:val="22"/>
                <w:szCs w:val="22"/>
              </w:rPr>
              <w:t xml:space="preserve">2.  Дані великих обсягів (Big Data) у процесі управління. </w:t>
            </w:r>
          </w:p>
          <w:p w:rsidR="00263D88" w:rsidRPr="00263D88" w:rsidRDefault="00263D88" w:rsidP="00263D88">
            <w:pPr>
              <w:autoSpaceDE w:val="0"/>
              <w:autoSpaceDN w:val="0"/>
              <w:jc w:val="both"/>
              <w:rPr>
                <w:rFonts w:ascii="Times New Roman" w:hAnsi="Times New Roman" w:cs="Times New Roman"/>
                <w:sz w:val="22"/>
                <w:szCs w:val="22"/>
              </w:rPr>
            </w:pPr>
            <w:r w:rsidRPr="00263D88">
              <w:rPr>
                <w:sz w:val="22"/>
                <w:szCs w:val="22"/>
              </w:rPr>
              <w:t xml:space="preserve">3.Аналіз та оцінка ризиків у бізнесі.  4. Оперативне управління змінами.  </w:t>
            </w:r>
          </w:p>
          <w:p w:rsidR="00DB7E3F" w:rsidRPr="00263D88" w:rsidRDefault="00DB7E3F" w:rsidP="006845DB">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6845DB">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8</w:t>
            </w:r>
          </w:p>
        </w:tc>
        <w:tc>
          <w:tcPr>
            <w:tcW w:w="4536" w:type="dxa"/>
            <w:tcBorders>
              <w:top w:val="single" w:sz="4" w:space="0" w:color="auto"/>
              <w:left w:val="single" w:sz="4" w:space="0" w:color="auto"/>
              <w:bottom w:val="single" w:sz="4" w:space="0" w:color="auto"/>
              <w:right w:val="single" w:sz="4" w:space="0" w:color="auto"/>
            </w:tcBorders>
          </w:tcPr>
          <w:p w:rsidR="00263D88" w:rsidRPr="00263D88" w:rsidRDefault="00DB7E3F" w:rsidP="00263D88">
            <w:pPr>
              <w:autoSpaceDE w:val="0"/>
              <w:autoSpaceDN w:val="0"/>
              <w:jc w:val="both"/>
              <w:rPr>
                <w:sz w:val="22"/>
                <w:szCs w:val="22"/>
              </w:rPr>
            </w:pPr>
            <w:r w:rsidRPr="00263D88">
              <w:rPr>
                <w:rFonts w:ascii="Times New Roman" w:hAnsi="Times New Roman" w:cs="Times New Roman"/>
                <w:sz w:val="22"/>
                <w:szCs w:val="22"/>
              </w:rPr>
              <w:t>Тема:</w:t>
            </w:r>
            <w:r w:rsidRPr="00263D88">
              <w:rPr>
                <w:sz w:val="22"/>
                <w:szCs w:val="22"/>
              </w:rPr>
              <w:t xml:space="preserve"> </w:t>
            </w:r>
            <w:r w:rsidR="00263D88" w:rsidRPr="00263D88">
              <w:rPr>
                <w:sz w:val="22"/>
                <w:szCs w:val="22"/>
              </w:rPr>
              <w:t xml:space="preserve">Інноваційний менеджмент в умовах нестабільності.  </w:t>
            </w:r>
          </w:p>
          <w:p w:rsidR="00DB7E3F" w:rsidRPr="00263D88" w:rsidRDefault="00263D88" w:rsidP="00263D88">
            <w:pPr>
              <w:autoSpaceDE w:val="0"/>
              <w:autoSpaceDN w:val="0"/>
              <w:jc w:val="both"/>
              <w:rPr>
                <w:rFonts w:ascii="Times New Roman" w:hAnsi="Times New Roman" w:cs="Times New Roman"/>
                <w:sz w:val="22"/>
                <w:szCs w:val="22"/>
              </w:rPr>
            </w:pPr>
            <w:r w:rsidRPr="00263D88">
              <w:rPr>
                <w:sz w:val="22"/>
                <w:szCs w:val="22"/>
              </w:rPr>
              <w:t>1</w:t>
            </w:r>
            <w:r w:rsidRPr="00263D88">
              <w:rPr>
                <w:sz w:val="22"/>
                <w:szCs w:val="22"/>
              </w:rPr>
              <w:t xml:space="preserve">Лідерство в умовах невизначеності.  </w:t>
            </w:r>
            <w:r w:rsidRPr="00263D88">
              <w:rPr>
                <w:sz w:val="22"/>
                <w:szCs w:val="22"/>
              </w:rPr>
              <w:t>2.</w:t>
            </w:r>
            <w:r w:rsidRPr="00263D88">
              <w:rPr>
                <w:sz w:val="22"/>
                <w:szCs w:val="22"/>
              </w:rPr>
              <w:t xml:space="preserve">Кризові комунікації в управлінні.  </w:t>
            </w:r>
            <w:r w:rsidRPr="00263D88">
              <w:rPr>
                <w:sz w:val="22"/>
                <w:szCs w:val="22"/>
              </w:rPr>
              <w:t>3.</w:t>
            </w:r>
            <w:r w:rsidRPr="00263D88">
              <w:rPr>
                <w:sz w:val="22"/>
                <w:szCs w:val="22"/>
              </w:rPr>
              <w:t xml:space="preserve">Формування організаційної стійкості.  </w:t>
            </w:r>
            <w:r w:rsidRPr="00263D88">
              <w:rPr>
                <w:sz w:val="22"/>
                <w:szCs w:val="22"/>
              </w:rPr>
              <w:t>4.</w:t>
            </w:r>
            <w:r w:rsidRPr="00263D88">
              <w:rPr>
                <w:sz w:val="22"/>
                <w:szCs w:val="22"/>
              </w:rPr>
              <w:t>Економічна безпека регіону (цифрова, мережева, екологічна, соціально-економічна).</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263D88" w:rsidRDefault="00DB7E3F" w:rsidP="008A2CEA">
            <w:pPr>
              <w:autoSpaceDE w:val="0"/>
              <w:autoSpaceDN w:val="0"/>
              <w:jc w:val="both"/>
              <w:rPr>
                <w:rFonts w:ascii="Times New Roman" w:hAnsi="Times New Roman" w:cs="Times New Roman"/>
                <w:sz w:val="22"/>
                <w:szCs w:val="22"/>
              </w:rPr>
            </w:pPr>
            <w:r w:rsidRPr="00263D88">
              <w:rPr>
                <w:rFonts w:ascii="Times New Roman" w:hAnsi="Times New Roman" w:cs="Times New Roman"/>
                <w:sz w:val="22"/>
                <w:szCs w:val="22"/>
              </w:rPr>
              <w:t>Тема:</w:t>
            </w:r>
            <w:r w:rsidRPr="00263D88">
              <w:rPr>
                <w:sz w:val="22"/>
                <w:szCs w:val="22"/>
              </w:rPr>
              <w:t xml:space="preserve"> Аналіз роботи «</w:t>
            </w:r>
            <w:r w:rsidRPr="00263D88">
              <w:rPr>
                <w:rFonts w:ascii="Times New Roman" w:hAnsi="Times New Roman" w:cs="Times New Roman"/>
                <w:sz w:val="22"/>
                <w:szCs w:val="22"/>
              </w:rPr>
              <w:t>The Practice of Management" – Peter Drucker (Пітер Друкер)</w:t>
            </w:r>
          </w:p>
          <w:p w:rsidR="00DB7E3F" w:rsidRPr="00263D88" w:rsidRDefault="00DB7E3F" w:rsidP="008A2CEA">
            <w:pPr>
              <w:autoSpaceDE w:val="0"/>
              <w:autoSpaceDN w:val="0"/>
              <w:jc w:val="both"/>
              <w:rPr>
                <w:rFonts w:ascii="Times New Roman" w:hAnsi="Times New Roman" w:cs="Times New Roman"/>
                <w:sz w:val="22"/>
                <w:szCs w:val="22"/>
              </w:rPr>
            </w:pPr>
            <w:r w:rsidRPr="00263D88">
              <w:rPr>
                <w:rFonts w:ascii="Times New Roman" w:hAnsi="Times New Roman" w:cs="Times New Roman"/>
                <w:sz w:val="22"/>
                <w:szCs w:val="22"/>
              </w:rPr>
              <w:t>Проаналізувати основи ефективного керівництва, прийняття рішень та роль лідерства в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tcPr>
          <w:p w:rsidR="00263D88" w:rsidRPr="001B4A53" w:rsidRDefault="00263D88" w:rsidP="00263D88">
            <w:pPr>
              <w:widowControl/>
              <w:suppressAutoHyphens w:val="0"/>
              <w:jc w:val="both"/>
              <w:rPr>
                <w:b/>
                <w:bCs/>
                <w:sz w:val="28"/>
                <w:szCs w:val="28"/>
              </w:rPr>
            </w:pPr>
            <w:r>
              <w:rPr>
                <w:b/>
                <w:bCs/>
                <w:sz w:val="28"/>
                <w:szCs w:val="28"/>
              </w:rPr>
              <w:t>Тема:</w:t>
            </w:r>
            <w:r w:rsidRPr="001B4A53">
              <w:rPr>
                <w:b/>
                <w:bCs/>
                <w:sz w:val="28"/>
                <w:szCs w:val="28"/>
              </w:rPr>
              <w:t>Становлення і розвиток цифрового менеджменту</w:t>
            </w:r>
            <w:r>
              <w:rPr>
                <w:b/>
                <w:bCs/>
                <w:sz w:val="28"/>
                <w:szCs w:val="28"/>
              </w:rPr>
              <w:t xml:space="preserve"> у контексті розвитку регіону</w:t>
            </w:r>
            <w:r w:rsidRPr="001B4A53">
              <w:rPr>
                <w:b/>
                <w:bCs/>
                <w:sz w:val="28"/>
                <w:szCs w:val="28"/>
              </w:rPr>
              <w:t>: зарубіжний і вітчизняний досвід.</w:t>
            </w:r>
          </w:p>
          <w:p w:rsidR="00263D88" w:rsidRDefault="00263D88" w:rsidP="00263D88">
            <w:pPr>
              <w:widowControl/>
              <w:suppressAutoHyphens w:val="0"/>
              <w:jc w:val="both"/>
              <w:rPr>
                <w:bCs/>
                <w:sz w:val="22"/>
                <w:szCs w:val="22"/>
              </w:rPr>
            </w:pPr>
            <w:r>
              <w:rPr>
                <w:bCs/>
                <w:sz w:val="22"/>
                <w:szCs w:val="22"/>
              </w:rPr>
              <w:t>1.</w:t>
            </w:r>
            <w:r w:rsidRPr="001B4A53">
              <w:rPr>
                <w:bCs/>
                <w:sz w:val="22"/>
                <w:szCs w:val="22"/>
              </w:rPr>
              <w:t xml:space="preserve">Сутність цифрового менеджменту. </w:t>
            </w:r>
          </w:p>
          <w:p w:rsidR="00263D88" w:rsidRDefault="00263D88" w:rsidP="00263D88">
            <w:pPr>
              <w:widowControl/>
              <w:suppressAutoHyphens w:val="0"/>
              <w:jc w:val="both"/>
              <w:rPr>
                <w:bCs/>
                <w:sz w:val="22"/>
                <w:szCs w:val="22"/>
              </w:rPr>
            </w:pPr>
            <w:r>
              <w:rPr>
                <w:bCs/>
                <w:sz w:val="22"/>
                <w:szCs w:val="22"/>
              </w:rPr>
              <w:t>2.</w:t>
            </w:r>
            <w:r w:rsidRPr="001B4A53">
              <w:rPr>
                <w:bCs/>
                <w:sz w:val="22"/>
                <w:szCs w:val="22"/>
              </w:rPr>
              <w:t xml:space="preserve">Роль цифрових технологій у менеджменті. </w:t>
            </w:r>
            <w:r>
              <w:rPr>
                <w:bCs/>
                <w:sz w:val="22"/>
                <w:szCs w:val="22"/>
              </w:rPr>
              <w:t xml:space="preserve">3. </w:t>
            </w:r>
            <w:r w:rsidRPr="001B4A53">
              <w:rPr>
                <w:bCs/>
                <w:sz w:val="22"/>
                <w:szCs w:val="22"/>
              </w:rPr>
              <w:t xml:space="preserve">Основні тренди цифрової трансформації. </w:t>
            </w:r>
            <w:r>
              <w:rPr>
                <w:bCs/>
                <w:sz w:val="22"/>
                <w:szCs w:val="22"/>
              </w:rPr>
              <w:t xml:space="preserve">4. </w:t>
            </w:r>
            <w:r w:rsidRPr="001B4A53">
              <w:rPr>
                <w:bCs/>
                <w:sz w:val="22"/>
                <w:szCs w:val="22"/>
              </w:rPr>
              <w:t>Інструменти цифрового управління.</w:t>
            </w:r>
          </w:p>
          <w:p w:rsidR="00263D88" w:rsidRPr="001B4A53" w:rsidRDefault="00263D88" w:rsidP="00263D88">
            <w:pPr>
              <w:widowControl/>
              <w:suppressAutoHyphens w:val="0"/>
              <w:jc w:val="both"/>
              <w:rPr>
                <w:bCs/>
                <w:sz w:val="22"/>
                <w:szCs w:val="22"/>
              </w:rPr>
            </w:pPr>
            <w:r>
              <w:rPr>
                <w:bCs/>
                <w:sz w:val="22"/>
                <w:szCs w:val="22"/>
              </w:rPr>
              <w:t xml:space="preserve">5. </w:t>
            </w:r>
            <w:r w:rsidRPr="001B4A53">
              <w:rPr>
                <w:bCs/>
                <w:sz w:val="22"/>
                <w:szCs w:val="22"/>
              </w:rPr>
              <w:t xml:space="preserve">Автоматизація бізнес-процесів. </w:t>
            </w:r>
          </w:p>
          <w:p w:rsidR="00DB7E3F" w:rsidRPr="001B4A53" w:rsidRDefault="00263D88" w:rsidP="00263D88">
            <w:pPr>
              <w:autoSpaceDE w:val="0"/>
              <w:autoSpaceDN w:val="0"/>
              <w:jc w:val="both"/>
              <w:rPr>
                <w:rFonts w:ascii="Times New Roman" w:hAnsi="Times New Roman" w:cs="Times New Roman"/>
                <w:sz w:val="22"/>
                <w:szCs w:val="22"/>
              </w:rPr>
            </w:pPr>
            <w:r w:rsidRPr="001B4A53">
              <w:rPr>
                <w:bCs/>
                <w:sz w:val="22"/>
                <w:szCs w:val="22"/>
              </w:rPr>
              <w:t>ти в</w:t>
            </w:r>
            <w:r>
              <w:rPr>
                <w:bCs/>
                <w:sz w:val="22"/>
                <w:szCs w:val="22"/>
              </w:rPr>
              <w:t xml:space="preserve"> регіональному</w:t>
            </w:r>
            <w:r w:rsidRPr="001B4A53">
              <w:rPr>
                <w:bCs/>
                <w:sz w:val="22"/>
                <w:szCs w:val="22"/>
              </w:rPr>
              <w:t xml:space="preserve"> менеджменті.</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9</w:t>
            </w:r>
          </w:p>
        </w:tc>
        <w:tc>
          <w:tcPr>
            <w:tcW w:w="4536" w:type="dxa"/>
            <w:tcBorders>
              <w:top w:val="single" w:sz="4" w:space="0" w:color="auto"/>
              <w:left w:val="single" w:sz="4" w:space="0" w:color="auto"/>
              <w:bottom w:val="single" w:sz="4" w:space="0" w:color="auto"/>
              <w:right w:val="single" w:sz="4" w:space="0" w:color="auto"/>
            </w:tcBorders>
          </w:tcPr>
          <w:p w:rsidR="00263D88"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Тема: </w:t>
            </w:r>
            <w:r w:rsidRPr="00263D88">
              <w:rPr>
                <w:rFonts w:ascii="Times New Roman" w:hAnsi="Times New Roman" w:cs="Times New Roman"/>
                <w:sz w:val="22"/>
                <w:szCs w:val="22"/>
              </w:rPr>
              <w:t xml:space="preserve">Цифрові платформи для управління </w:t>
            </w:r>
            <w:r>
              <w:rPr>
                <w:rFonts w:ascii="Times New Roman" w:hAnsi="Times New Roman" w:cs="Times New Roman"/>
                <w:sz w:val="22"/>
                <w:szCs w:val="22"/>
              </w:rPr>
              <w:t>регіоном.</w:t>
            </w:r>
          </w:p>
          <w:p w:rsidR="00263D88"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263D88">
              <w:rPr>
                <w:rFonts w:ascii="Times New Roman" w:hAnsi="Times New Roman" w:cs="Times New Roman"/>
                <w:sz w:val="22"/>
                <w:szCs w:val="22"/>
              </w:rPr>
              <w:t>Штучний інтелект у менеджменті.</w:t>
            </w:r>
          </w:p>
          <w:p w:rsidR="00263D88"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2.</w:t>
            </w:r>
            <w:r w:rsidRPr="00263D88">
              <w:rPr>
                <w:rFonts w:ascii="Times New Roman" w:hAnsi="Times New Roman" w:cs="Times New Roman"/>
                <w:sz w:val="22"/>
                <w:szCs w:val="22"/>
              </w:rPr>
              <w:t>Big Data в управлінських рішеннях.</w:t>
            </w:r>
          </w:p>
          <w:p w:rsidR="00263D88"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Pr="00263D88">
              <w:rPr>
                <w:rFonts w:ascii="Times New Roman" w:hAnsi="Times New Roman" w:cs="Times New Roman"/>
                <w:sz w:val="22"/>
                <w:szCs w:val="22"/>
              </w:rPr>
              <w:t xml:space="preserve"> Хмарні технології у бізнес-управлінні.</w:t>
            </w:r>
          </w:p>
          <w:p w:rsidR="00263D88"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Pr="00263D88">
              <w:rPr>
                <w:rFonts w:ascii="Times New Roman" w:hAnsi="Times New Roman" w:cs="Times New Roman"/>
                <w:sz w:val="22"/>
                <w:szCs w:val="22"/>
              </w:rPr>
              <w:t>Кібербезпека у цифровому менеджменті.</w:t>
            </w:r>
          </w:p>
          <w:p w:rsidR="00263D88" w:rsidRPr="00263D88" w:rsidRDefault="00263D88" w:rsidP="00263D88">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Pr="00263D88">
              <w:rPr>
                <w:rFonts w:ascii="Times New Roman" w:hAnsi="Times New Roman" w:cs="Times New Roman"/>
                <w:sz w:val="22"/>
                <w:szCs w:val="22"/>
              </w:rPr>
              <w:t xml:space="preserve"> Блокчейн у корпоративному управлінні.</w:t>
            </w:r>
            <w:r w:rsidRPr="00263D88">
              <w:rPr>
                <w:rFonts w:ascii="Times New Roman" w:hAnsi="Times New Roman" w:cs="Times New Roman"/>
                <w:sz w:val="22"/>
                <w:szCs w:val="22"/>
              </w:rPr>
              <w:t xml:space="preserve"> </w:t>
            </w:r>
          </w:p>
          <w:p w:rsidR="00DB7E3F" w:rsidRPr="001B4A53" w:rsidRDefault="00DB7E3F" w:rsidP="00263D88">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1B4A53">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lastRenderedPageBreak/>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Проаналізувати, як ШІ впливає на досягнення стратегічних цілей </w:t>
            </w:r>
            <w:r w:rsidR="00263D88">
              <w:rPr>
                <w:rFonts w:ascii="Times New Roman" w:hAnsi="Times New Roman" w:cs="Times New Roman"/>
                <w:sz w:val="22"/>
                <w:szCs w:val="22"/>
              </w:rPr>
              <w:t xml:space="preserve"> регіону</w:t>
            </w:r>
            <w:r w:rsidRPr="001B4A53">
              <w:rPr>
                <w:rFonts w:ascii="Times New Roman" w:hAnsi="Times New Roman" w:cs="Times New Roman"/>
                <w:sz w:val="22"/>
                <w:szCs w:val="22"/>
              </w:rPr>
              <w:t>ї?</w:t>
            </w:r>
          </w:p>
          <w:p w:rsidR="00DB7E3F" w:rsidRPr="001B4A53" w:rsidRDefault="00DB7E3F" w:rsidP="008A2CEA">
            <w:pPr>
              <w:autoSpaceDE w:val="0"/>
              <w:autoSpaceDN w:val="0"/>
              <w:jc w:val="both"/>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1B4A53">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Лекція </w:t>
            </w:r>
          </w:p>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10</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Тема: Ефективність </w:t>
            </w:r>
            <w:r w:rsidR="00263D88">
              <w:rPr>
                <w:rFonts w:ascii="Times New Roman" w:hAnsi="Times New Roman" w:cs="Times New Roman"/>
                <w:sz w:val="22"/>
                <w:szCs w:val="22"/>
              </w:rPr>
              <w:t xml:space="preserve">регіонального </w:t>
            </w:r>
            <w:r w:rsidRPr="001B4A53">
              <w:rPr>
                <w:rFonts w:ascii="Times New Roman" w:hAnsi="Times New Roman" w:cs="Times New Roman"/>
                <w:sz w:val="22"/>
                <w:szCs w:val="22"/>
              </w:rPr>
              <w:t>менеджменту та відповідальності</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1.Що таке ефективність менеджменту та які її основні показники?</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2.Як взаємопов’язані ефективність </w:t>
            </w:r>
            <w:r w:rsidR="00263D88">
              <w:rPr>
                <w:rFonts w:ascii="Times New Roman" w:hAnsi="Times New Roman" w:cs="Times New Roman"/>
                <w:sz w:val="22"/>
                <w:szCs w:val="22"/>
              </w:rPr>
              <w:t xml:space="preserve">регіонального </w:t>
            </w:r>
            <w:r w:rsidRPr="001B4A53">
              <w:rPr>
                <w:rFonts w:ascii="Times New Roman" w:hAnsi="Times New Roman" w:cs="Times New Roman"/>
                <w:sz w:val="22"/>
                <w:szCs w:val="22"/>
              </w:rPr>
              <w:t>управління та відповідальність керівника?</w:t>
            </w:r>
          </w:p>
          <w:p w:rsidR="00DB7E3F" w:rsidRPr="001B4A53" w:rsidRDefault="00DB7E3F" w:rsidP="00257C24">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 xml:space="preserve">3.Які фактори впливають на ефективність </w:t>
            </w:r>
            <w:r w:rsidR="00263D88">
              <w:rPr>
                <w:rFonts w:ascii="Times New Roman" w:hAnsi="Times New Roman" w:cs="Times New Roman"/>
                <w:sz w:val="22"/>
                <w:szCs w:val="22"/>
              </w:rPr>
              <w:t xml:space="preserve">регіонального </w:t>
            </w:r>
            <w:r w:rsidRPr="001B4A53">
              <w:rPr>
                <w:rFonts w:ascii="Times New Roman" w:hAnsi="Times New Roman" w:cs="Times New Roman"/>
                <w:sz w:val="22"/>
                <w:szCs w:val="22"/>
              </w:rPr>
              <w:t>менеджменту в організації?</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Семінарське заняття 10</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Тема: Ефективність менеджменту та відповідальності</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1.Які методи використовуються для оцінки ефективності управлінських рішень</w:t>
            </w:r>
            <w:r w:rsidR="00263D88">
              <w:rPr>
                <w:rFonts w:ascii="Times New Roman" w:hAnsi="Times New Roman" w:cs="Times New Roman"/>
                <w:sz w:val="22"/>
                <w:szCs w:val="22"/>
              </w:rPr>
              <w:t xml:space="preserve"> в  управлінні регіоном</w:t>
            </w:r>
            <w:r w:rsidRPr="001B4A53">
              <w:rPr>
                <w:rFonts w:ascii="Times New Roman" w:hAnsi="Times New Roman" w:cs="Times New Roman"/>
                <w:sz w:val="22"/>
                <w:szCs w:val="22"/>
              </w:rPr>
              <w:t>?</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2.Які сучасні підходи до підвищення ефективності</w:t>
            </w:r>
            <w:r w:rsidR="00263D88">
              <w:rPr>
                <w:rFonts w:ascii="Times New Roman" w:hAnsi="Times New Roman" w:cs="Times New Roman"/>
                <w:sz w:val="22"/>
                <w:szCs w:val="22"/>
              </w:rPr>
              <w:t xml:space="preserve"> регіонального</w:t>
            </w:r>
            <w:r w:rsidRPr="001B4A53">
              <w:rPr>
                <w:rFonts w:ascii="Times New Roman" w:hAnsi="Times New Roman" w:cs="Times New Roman"/>
                <w:sz w:val="22"/>
                <w:szCs w:val="22"/>
              </w:rPr>
              <w:t xml:space="preserve"> менеджменту використовуються в міжнародних компаніях?</w:t>
            </w:r>
          </w:p>
          <w:p w:rsidR="00DB7E3F" w:rsidRPr="001B4A53" w:rsidRDefault="00DB7E3F" w:rsidP="008A2CEA">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у підвищенні ефективності управління?</w:t>
            </w:r>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щотижня/</w:t>
            </w:r>
          </w:p>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 xml:space="preserve">1 раз на </w:t>
            </w:r>
          </w:p>
          <w:p w:rsidR="00DB7E3F" w:rsidRPr="00844CD8" w:rsidRDefault="00DB7E3F" w:rsidP="00991C62">
            <w:pPr>
              <w:autoSpaceDE w:val="0"/>
              <w:autoSpaceDN w:val="0"/>
              <w:jc w:val="center"/>
              <w:rPr>
                <w:rFonts w:ascii="Times New Roman" w:hAnsi="Times New Roman" w:cs="Times New Roman"/>
                <w:i/>
              </w:rPr>
            </w:pPr>
            <w:r w:rsidRPr="00844CD8">
              <w:rPr>
                <w:rFonts w:ascii="Times New Roman" w:hAnsi="Times New Roman" w:cs="Times New Roman"/>
                <w:i/>
              </w:rPr>
              <w:t xml:space="preserve">тиждень </w:t>
            </w:r>
          </w:p>
        </w:tc>
      </w:tr>
      <w:tr w:rsidR="00DB7E3F" w:rsidRPr="001B4A53" w:rsidTr="00236372">
        <w:trPr>
          <w:trHeight w:val="675"/>
        </w:trPr>
        <w:tc>
          <w:tcPr>
            <w:tcW w:w="1418" w:type="dxa"/>
            <w:tcBorders>
              <w:top w:val="single" w:sz="4" w:space="0" w:color="auto"/>
              <w:left w:val="single" w:sz="4" w:space="0" w:color="auto"/>
              <w:bottom w:val="single" w:sz="4" w:space="0" w:color="auto"/>
              <w:right w:val="single" w:sz="4" w:space="0" w:color="auto"/>
            </w:tcBorders>
          </w:tcPr>
          <w:p w:rsidR="00DB7E3F" w:rsidRPr="001B4A53" w:rsidRDefault="00DB7E3F" w:rsidP="001B4A53">
            <w:pPr>
              <w:autoSpaceDE w:val="0"/>
              <w:autoSpaceDN w:val="0"/>
              <w:jc w:val="center"/>
              <w:rPr>
                <w:rFonts w:ascii="Times New Roman" w:hAnsi="Times New Roman" w:cs="Times New Roman"/>
                <w:sz w:val="22"/>
                <w:szCs w:val="22"/>
              </w:rPr>
            </w:pPr>
            <w:r w:rsidRPr="001B4A53">
              <w:rPr>
                <w:rFonts w:ascii="Times New Roman" w:hAnsi="Times New Roman" w:cs="Times New Roman"/>
                <w:sz w:val="22"/>
                <w:szCs w:val="22"/>
              </w:rPr>
              <w:t xml:space="preserve">Самостійна робота </w:t>
            </w:r>
          </w:p>
        </w:tc>
        <w:tc>
          <w:tcPr>
            <w:tcW w:w="4536" w:type="dxa"/>
            <w:tcBorders>
              <w:top w:val="single" w:sz="4" w:space="0" w:color="auto"/>
              <w:left w:val="single" w:sz="4" w:space="0" w:color="auto"/>
              <w:bottom w:val="single" w:sz="4" w:space="0" w:color="auto"/>
              <w:right w:val="single" w:sz="4" w:space="0" w:color="auto"/>
            </w:tcBorders>
          </w:tcPr>
          <w:p w:rsidR="00DB7E3F" w:rsidRPr="001B4A53" w:rsidRDefault="00DB7E3F" w:rsidP="00257C24">
            <w:pPr>
              <w:autoSpaceDE w:val="0"/>
              <w:autoSpaceDN w:val="0"/>
              <w:jc w:val="both"/>
              <w:rPr>
                <w:rFonts w:ascii="Times New Roman" w:hAnsi="Times New Roman" w:cs="Times New Roman"/>
                <w:sz w:val="22"/>
                <w:szCs w:val="22"/>
              </w:rPr>
            </w:pPr>
            <w:r w:rsidRPr="001B4A53">
              <w:rPr>
                <w:rFonts w:ascii="Times New Roman" w:hAnsi="Times New Roman" w:cs="Times New Roman"/>
                <w:sz w:val="22"/>
                <w:szCs w:val="22"/>
              </w:rPr>
              <w:t>Проаналізувати, яку роль відіграють етичні норми та соціальна відповідальність</w:t>
            </w:r>
            <w:r w:rsidR="00263D88">
              <w:rPr>
                <w:rFonts w:ascii="Times New Roman" w:hAnsi="Times New Roman" w:cs="Times New Roman"/>
                <w:sz w:val="22"/>
                <w:szCs w:val="22"/>
              </w:rPr>
              <w:t xml:space="preserve"> у регіональному управлінні.</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DB7E3F" w:rsidRPr="001B4A53" w:rsidRDefault="00DB7E3F" w:rsidP="00236372">
            <w:pPr>
              <w:autoSpaceDE w:val="0"/>
              <w:autoSpaceDN w:val="0"/>
              <w:jc w:val="center"/>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DB7E3F" w:rsidRPr="00844CD8" w:rsidRDefault="00DB7E3F" w:rsidP="00991C62">
            <w:pPr>
              <w:autoSpaceDE w:val="0"/>
              <w:autoSpaceDN w:val="0"/>
              <w:jc w:val="center"/>
              <w:rPr>
                <w:rFonts w:ascii="Times New Roman" w:hAnsi="Times New Roman" w:cs="Times New Roman"/>
                <w:i/>
                <w:sz w:val="20"/>
                <w:szCs w:val="20"/>
              </w:rPr>
            </w:pPr>
            <w:r w:rsidRPr="00844CD8">
              <w:rPr>
                <w:rFonts w:ascii="Times New Roman" w:hAnsi="Times New Roman" w:cs="Times New Roman"/>
                <w:i/>
              </w:rPr>
              <w:t>щотижня</w:t>
            </w:r>
          </w:p>
        </w:tc>
      </w:tr>
    </w:tbl>
    <w:p w:rsidR="00B56C83" w:rsidRPr="001B4A53" w:rsidRDefault="00B56C83" w:rsidP="00B56C83">
      <w:pPr>
        <w:pStyle w:val="a4"/>
        <w:ind w:firstLine="709"/>
        <w:rPr>
          <w:b/>
          <w:sz w:val="22"/>
          <w:szCs w:val="22"/>
          <w:lang w:val="uk-UA"/>
        </w:rPr>
      </w:pPr>
    </w:p>
    <w:p w:rsidR="00B56C83" w:rsidRPr="001B4A53" w:rsidRDefault="00B56C83" w:rsidP="00B56C83">
      <w:pPr>
        <w:pStyle w:val="a4"/>
        <w:ind w:left="0"/>
        <w:rPr>
          <w:i/>
          <w:sz w:val="22"/>
          <w:szCs w:val="22"/>
          <w:lang w:val="uk-UA"/>
        </w:rPr>
      </w:pPr>
      <w:r w:rsidRPr="001B4A53">
        <w:rPr>
          <w:b/>
          <w:i/>
          <w:sz w:val="22"/>
          <w:szCs w:val="22"/>
          <w:lang w:val="uk-UA"/>
        </w:rPr>
        <w:t xml:space="preserve">Примітка.  </w:t>
      </w:r>
      <w:r w:rsidRPr="001B4A53">
        <w:rPr>
          <w:i/>
          <w:sz w:val="22"/>
          <w:szCs w:val="22"/>
          <w:lang w:val="uk-UA"/>
        </w:rPr>
        <w:t xml:space="preserve">У разі розроблених і розміщених в </w:t>
      </w:r>
      <w:r w:rsidRPr="001B4A53">
        <w:rPr>
          <w:bCs/>
          <w:i/>
          <w:sz w:val="22"/>
          <w:szCs w:val="22"/>
          <w:lang w:val="uk-UA"/>
        </w:rPr>
        <w:t xml:space="preserve">СЕЗН ЗНУ </w:t>
      </w:r>
      <w:r w:rsidRPr="001B4A53">
        <w:rPr>
          <w:i/>
          <w:sz w:val="22"/>
          <w:szCs w:val="22"/>
          <w:lang w:val="uk-UA"/>
        </w:rPr>
        <w:t>методичних рекомендацій (вказівок) до практичних/семінарських/лабораторних занять, самостійної роботи, пер</w:t>
      </w:r>
      <w:r w:rsidR="00B40832" w:rsidRPr="001B4A53">
        <w:rPr>
          <w:i/>
          <w:sz w:val="22"/>
          <w:szCs w:val="22"/>
          <w:lang w:val="uk-UA"/>
        </w:rPr>
        <w:t>е</w:t>
      </w:r>
      <w:r w:rsidRPr="001B4A53">
        <w:rPr>
          <w:i/>
          <w:sz w:val="22"/>
          <w:szCs w:val="22"/>
          <w:lang w:val="uk-UA"/>
        </w:rPr>
        <w:t>лік питань/завдань можна НЕ подавати.</w:t>
      </w:r>
    </w:p>
    <w:p w:rsidR="00B56C83" w:rsidRPr="001B4A53" w:rsidRDefault="00B56C83" w:rsidP="00B56C83">
      <w:pPr>
        <w:autoSpaceDN w:val="0"/>
        <w:ind w:left="927"/>
        <w:jc w:val="center"/>
        <w:rPr>
          <w:rFonts w:ascii="Times New Roman" w:hAnsi="Times New Roman" w:cs="Times New Roman"/>
          <w:b/>
          <w:sz w:val="22"/>
          <w:szCs w:val="22"/>
        </w:rPr>
      </w:pPr>
    </w:p>
    <w:p w:rsidR="001B4A53" w:rsidRPr="001B4A53" w:rsidRDefault="001B4A53" w:rsidP="001B4A53">
      <w:pPr>
        <w:autoSpaceDN w:val="0"/>
        <w:ind w:left="927"/>
        <w:jc w:val="center"/>
        <w:rPr>
          <w:rFonts w:ascii="Times New Roman" w:hAnsi="Times New Roman" w:cs="Times New Roman"/>
          <w:b/>
          <w:sz w:val="28"/>
          <w:szCs w:val="28"/>
        </w:rPr>
      </w:pPr>
      <w:r w:rsidRPr="001B4A53">
        <w:rPr>
          <w:rFonts w:ascii="Times New Roman" w:hAnsi="Times New Roman" w:cs="Times New Roman"/>
          <w:b/>
          <w:sz w:val="28"/>
          <w:szCs w:val="28"/>
        </w:rPr>
        <w:t xml:space="preserve">5. Види і зміст контрольних заходів </w:t>
      </w:r>
    </w:p>
    <w:p w:rsidR="001B4A53" w:rsidRPr="001B4A53" w:rsidRDefault="001B4A53" w:rsidP="001B4A53">
      <w:pPr>
        <w:autoSpaceDN w:val="0"/>
        <w:ind w:left="927"/>
        <w:jc w:val="center"/>
        <w:rPr>
          <w:rFonts w:ascii="Times New Roman" w:hAnsi="Times New Roman" w:cs="Times New Roman"/>
          <w:b/>
          <w:sz w:val="28"/>
          <w:szCs w:val="28"/>
          <w:lang w:val="ru-RU"/>
        </w:rPr>
      </w:pPr>
    </w:p>
    <w:tbl>
      <w:tblPr>
        <w:tblW w:w="9636" w:type="dxa"/>
        <w:tblInd w:w="605" w:type="dxa"/>
        <w:tblLayout w:type="fixed"/>
        <w:tblCellMar>
          <w:left w:w="0" w:type="dxa"/>
          <w:right w:w="0" w:type="dxa"/>
        </w:tblCellMar>
        <w:tblLook w:val="0000" w:firstRow="0" w:lastRow="0" w:firstColumn="0" w:lastColumn="0" w:noHBand="0" w:noVBand="0"/>
      </w:tblPr>
      <w:tblGrid>
        <w:gridCol w:w="1054"/>
        <w:gridCol w:w="1652"/>
        <w:gridCol w:w="3190"/>
        <w:gridCol w:w="2530"/>
        <w:gridCol w:w="1210"/>
      </w:tblGrid>
      <w:tr w:rsidR="001B4A53" w:rsidRPr="001B4A53" w:rsidTr="001B4A53">
        <w:trPr>
          <w:trHeight w:val="801"/>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71" w:right="57" w:firstLine="2"/>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    </w:t>
            </w:r>
            <w:r w:rsidRPr="001B4A53">
              <w:rPr>
                <w:rFonts w:ascii="Times New Roman" w:eastAsia="Times New Roman" w:hAnsi="Times New Roman" w:cs="Times New Roman"/>
                <w:w w:val="95"/>
                <w:kern w:val="0"/>
                <w:sz w:val="20"/>
                <w:szCs w:val="20"/>
                <w:lang w:val="ru-RU" w:eastAsia="ru-RU" w:bidi="ar-SA"/>
              </w:rPr>
              <w:t xml:space="preserve">змістового </w:t>
            </w:r>
            <w:r w:rsidRPr="001B4A53">
              <w:rPr>
                <w:rFonts w:ascii="Times New Roman" w:eastAsia="Times New Roman" w:hAnsi="Times New Roman" w:cs="Times New Roman"/>
                <w:kern w:val="0"/>
                <w:sz w:val="20"/>
                <w:szCs w:val="20"/>
                <w:lang w:val="ru-RU" w:eastAsia="ru-RU" w:bidi="ar-SA"/>
              </w:rPr>
              <w:t>модуля</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5"/>
              <w:ind w:left="167" w:right="15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 xml:space="preserve">Вид </w:t>
            </w:r>
            <w:proofErr w:type="gramStart"/>
            <w:r w:rsidRPr="001B4A53">
              <w:rPr>
                <w:rFonts w:ascii="Times New Roman" w:eastAsia="Times New Roman" w:hAnsi="Times New Roman" w:cs="Times New Roman"/>
                <w:kern w:val="0"/>
                <w:sz w:val="20"/>
                <w:szCs w:val="20"/>
                <w:lang w:val="ru-RU" w:eastAsia="ru-RU" w:bidi="ar-SA"/>
              </w:rPr>
              <w:t>поточного</w:t>
            </w:r>
            <w:proofErr w:type="gramEnd"/>
            <w:r w:rsidRPr="001B4A53">
              <w:rPr>
                <w:rFonts w:ascii="Times New Roman" w:eastAsia="Times New Roman" w:hAnsi="Times New Roman" w:cs="Times New Roman"/>
                <w:kern w:val="0"/>
                <w:sz w:val="20"/>
                <w:szCs w:val="20"/>
                <w:lang w:val="ru-RU" w:eastAsia="ru-RU" w:bidi="ar-SA"/>
              </w:rPr>
              <w:t xml:space="preserve"> контрольного заходу</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1259" w:right="261" w:hanging="975"/>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Змі</w:t>
            </w:r>
            <w:proofErr w:type="gramStart"/>
            <w:r w:rsidRPr="001B4A53">
              <w:rPr>
                <w:rFonts w:ascii="Times New Roman" w:eastAsia="Times New Roman" w:hAnsi="Times New Roman" w:cs="Times New Roman"/>
                <w:kern w:val="0"/>
                <w:sz w:val="20"/>
                <w:szCs w:val="20"/>
                <w:lang w:val="ru-RU" w:eastAsia="ru-RU" w:bidi="ar-SA"/>
              </w:rPr>
              <w:t>ст</w:t>
            </w:r>
            <w:proofErr w:type="gramEnd"/>
            <w:r w:rsidRPr="001B4A53">
              <w:rPr>
                <w:rFonts w:ascii="Times New Roman" w:eastAsia="Times New Roman" w:hAnsi="Times New Roman" w:cs="Times New Roman"/>
                <w:kern w:val="0"/>
                <w:sz w:val="20"/>
                <w:szCs w:val="20"/>
                <w:lang w:val="ru-RU" w:eastAsia="ru-RU" w:bidi="ar-SA"/>
              </w:rPr>
              <w:t xml:space="preserve"> поточного контрольного заходу*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70"/>
              <w:ind w:left="556" w:right="-15" w:hanging="291"/>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Критерії оцінювання та термін виконання</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36" w:right="30"/>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Усього балі</w:t>
            </w:r>
            <w:proofErr w:type="gramStart"/>
            <w:r w:rsidRPr="001B4A53">
              <w:rPr>
                <w:rFonts w:ascii="Times New Roman" w:eastAsia="Times New Roman" w:hAnsi="Times New Roman" w:cs="Times New Roman"/>
                <w:kern w:val="0"/>
                <w:sz w:val="20"/>
                <w:szCs w:val="20"/>
                <w:lang w:val="ru-RU" w:eastAsia="ru-RU" w:bidi="ar-SA"/>
              </w:rPr>
              <w:t>в</w:t>
            </w:r>
            <w:proofErr w:type="gramEnd"/>
          </w:p>
        </w:tc>
      </w:tr>
      <w:tr w:rsidR="001B4A53" w:rsidRPr="001B4A53" w:rsidTr="001B4A53">
        <w:trPr>
          <w:trHeight w:val="1518"/>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1</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w:t>
            </w:r>
            <w:proofErr w:type="gramStart"/>
            <w:r w:rsidRPr="001B4A53">
              <w:rPr>
                <w:rFonts w:ascii="Times New Roman" w:eastAsia="Times New Roman" w:hAnsi="Times New Roman" w:cs="Times New Roman"/>
                <w:kern w:val="0"/>
                <w:sz w:val="22"/>
                <w:szCs w:val="22"/>
                <w:lang w:val="ru-RU" w:eastAsia="ru-RU" w:bidi="ar-SA"/>
              </w:rPr>
              <w:t>1</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Тестові завдання складаються з питань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матеріалу (надаються в лекційному курсі) за змістовим модулем 1</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ind w:left="3" w:right="-15"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Тестові</w:t>
            </w:r>
            <w:r w:rsidRPr="001B4A53">
              <w:rPr>
                <w:rFonts w:ascii="Times New Roman" w:eastAsia="Times New Roman" w:hAnsi="Times New Roman" w:cs="Times New Roman"/>
                <w:kern w:val="0"/>
                <w:sz w:val="22"/>
                <w:szCs w:val="22"/>
                <w:lang w:val="ru-RU" w:eastAsia="ru-RU" w:bidi="ar-SA"/>
              </w:rPr>
              <w:tab/>
              <w:t>питання оцінюються:</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Кількість питань – 10. Правильна</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відповідь</w:t>
            </w:r>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оцінюється у 1,5 бали</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40"/>
              <w:ind w:left="36" w:right="29"/>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Виконання практичного завдання</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Результати з практичної роботи оформлюються у формі звіту за вимогами, які висуваються до оформлення курсових і кваліфікаційних робіт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здобувачів ступеня вищої освіти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1"/>
                <w:szCs w:val="31"/>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Загальна максимальна сума балі</w:t>
            </w:r>
            <w:proofErr w:type="gramStart"/>
            <w:r w:rsidRPr="001B4A53">
              <w:rPr>
                <w:rFonts w:ascii="Times New Roman" w:eastAsia="Times New Roman" w:hAnsi="Times New Roman" w:cs="Times New Roman"/>
                <w:kern w:val="0"/>
                <w:sz w:val="22"/>
                <w:szCs w:val="22"/>
                <w:lang w:val="ru-RU" w:eastAsia="ru-RU" w:bidi="ar-SA"/>
              </w:rPr>
              <w:t>в</w:t>
            </w:r>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6"/>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lastRenderedPageBreak/>
              <w:t>2</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w:t>
            </w:r>
            <w:proofErr w:type="gramStart"/>
            <w:r w:rsidRPr="001B4A53">
              <w:rPr>
                <w:rFonts w:ascii="Times New Roman" w:eastAsia="Times New Roman" w:hAnsi="Times New Roman" w:cs="Times New Roman"/>
                <w:kern w:val="0"/>
                <w:sz w:val="22"/>
                <w:szCs w:val="22"/>
                <w:lang w:val="ru-RU" w:eastAsia="ru-RU" w:bidi="ar-SA"/>
              </w:rPr>
              <w:t>2</w:t>
            </w:r>
            <w:proofErr w:type="gramEnd"/>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Тестові завдання складаються з питань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матеріалу (надаються в лекційному курсі) за змістовим модулем 2</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Тестові</w:t>
            </w:r>
            <w:r w:rsidRPr="001B4A53">
              <w:rPr>
                <w:rFonts w:ascii="Times New Roman" w:eastAsia="Times New Roman" w:hAnsi="Times New Roman" w:cs="Times New Roman"/>
                <w:kern w:val="0"/>
                <w:sz w:val="22"/>
                <w:szCs w:val="22"/>
                <w:lang w:val="ru-RU" w:eastAsia="ru-RU" w:bidi="ar-SA"/>
              </w:rPr>
              <w:tab/>
              <w:t>питання оцінюються:</w:t>
            </w:r>
          </w:p>
          <w:p w:rsidR="001B4A53" w:rsidRPr="001B4A53" w:rsidRDefault="001B4A53" w:rsidP="001B4A53">
            <w:pPr>
              <w:suppressAutoHyphens w:val="0"/>
              <w:kinsoku w:val="0"/>
              <w:overflowPunct w:val="0"/>
              <w:autoSpaceDE w:val="0"/>
              <w:autoSpaceDN w:val="0"/>
              <w:adjustRightInd w:val="0"/>
              <w:ind w:left="114" w:right="-15" w:firstLine="10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spacing w:val="-1"/>
                <w:kern w:val="0"/>
                <w:sz w:val="22"/>
                <w:szCs w:val="22"/>
                <w:lang w:val="ru-RU" w:eastAsia="ru-RU" w:bidi="ar-SA"/>
              </w:rPr>
              <w:t>правильно/неправильно</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Кількість питань – 10. Правильна</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відповідь</w:t>
            </w:r>
          </w:p>
          <w:p w:rsidR="001B4A53" w:rsidRPr="001B4A53" w:rsidRDefault="001B4A53" w:rsidP="001B4A53">
            <w:pPr>
              <w:suppressAutoHyphens w:val="0"/>
              <w:kinsoku w:val="0"/>
              <w:overflowPunct w:val="0"/>
              <w:autoSpaceDE w:val="0"/>
              <w:autoSpaceDN w:val="0"/>
              <w:adjustRightInd w:val="0"/>
              <w:spacing w:line="233" w:lineRule="exact"/>
              <w:ind w:left="3"/>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оцінюється у 1,5</w:t>
            </w:r>
            <w:r w:rsidRPr="001B4A53">
              <w:rPr>
                <w:rFonts w:ascii="Times New Roman" w:eastAsia="Times New Roman" w:hAnsi="Times New Roman" w:cs="Times New Roman"/>
                <w:spacing w:val="-1"/>
                <w:kern w:val="0"/>
                <w:sz w:val="22"/>
                <w:szCs w:val="22"/>
                <w:lang w:val="ru-RU" w:eastAsia="ru-RU" w:bidi="ar-SA"/>
              </w:rPr>
              <w:t xml:space="preserve"> </w:t>
            </w:r>
            <w:r w:rsidRPr="001B4A53">
              <w:rPr>
                <w:rFonts w:ascii="Times New Roman" w:eastAsia="Times New Roman" w:hAnsi="Times New Roman" w:cs="Times New Roman"/>
                <w:kern w:val="0"/>
                <w:sz w:val="22"/>
                <w:szCs w:val="22"/>
                <w:lang w:val="ru-RU" w:eastAsia="ru-RU" w:bidi="ar-SA"/>
              </w:rPr>
              <w:t>бали</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71"/>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Виконання практичного завдання</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Результати з практичної роботи оформлюються у формі звіту за вимогами, які висуваються до оформлення курсових і кваліфікаційних робіт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before="1" w:line="254" w:lineRule="exact"/>
              <w:ind w:left="59" w:right="41"/>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здобувачів ступеня вищої освіти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1"/>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Загальна максимальна сума балі</w:t>
            </w:r>
            <w:proofErr w:type="gramStart"/>
            <w:r w:rsidRPr="001B4A53">
              <w:rPr>
                <w:rFonts w:ascii="Times New Roman" w:eastAsia="Times New Roman" w:hAnsi="Times New Roman" w:cs="Times New Roman"/>
                <w:kern w:val="0"/>
                <w:sz w:val="22"/>
                <w:szCs w:val="22"/>
                <w:lang w:val="ru-RU" w:eastAsia="ru-RU" w:bidi="ar-SA"/>
              </w:rPr>
              <w:t>в</w:t>
            </w:r>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1515"/>
        </w:trPr>
        <w:tc>
          <w:tcPr>
            <w:tcW w:w="1054" w:type="dxa"/>
            <w:vMerge w:val="restart"/>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6"/>
                <w:szCs w:val="26"/>
                <w:lang w:val="ru-RU" w:eastAsia="ru-RU" w:bidi="ar-SA"/>
              </w:rPr>
            </w:pPr>
          </w:p>
          <w:p w:rsidR="001B4A53" w:rsidRPr="001B4A53" w:rsidRDefault="001B4A53" w:rsidP="001B4A53">
            <w:pPr>
              <w:suppressAutoHyphens w:val="0"/>
              <w:kinsoku w:val="0"/>
              <w:overflowPunct w:val="0"/>
              <w:autoSpaceDE w:val="0"/>
              <w:autoSpaceDN w:val="0"/>
              <w:adjustRightInd w:val="0"/>
              <w:ind w:left="35"/>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3</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7"/>
              <w:rPr>
                <w:rFonts w:ascii="Times New Roman" w:eastAsia="Times New Roman" w:hAnsi="Times New Roman" w:cs="Times New Roman"/>
                <w:b/>
                <w:bCs/>
                <w:kern w:val="0"/>
                <w:sz w:val="29"/>
                <w:szCs w:val="29"/>
                <w:lang w:val="ru-RU" w:eastAsia="ru-RU" w:bidi="ar-SA"/>
              </w:rPr>
            </w:pPr>
          </w:p>
          <w:p w:rsidR="001B4A53" w:rsidRPr="001B4A53" w:rsidRDefault="001B4A53" w:rsidP="001B4A53">
            <w:pPr>
              <w:suppressAutoHyphens w:val="0"/>
              <w:kinsoku w:val="0"/>
              <w:overflowPunct w:val="0"/>
              <w:autoSpaceDE w:val="0"/>
              <w:autoSpaceDN w:val="0"/>
              <w:adjustRightInd w:val="0"/>
              <w:spacing w:before="1"/>
              <w:ind w:left="15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 ЗМ3</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Тестові завдання складаються з питань </w:t>
            </w:r>
            <w:proofErr w:type="gramStart"/>
            <w:r w:rsidRPr="001B4A53">
              <w:rPr>
                <w:rFonts w:ascii="Times New Roman" w:eastAsia="Times New Roman" w:hAnsi="Times New Roman" w:cs="Times New Roman"/>
                <w:kern w:val="0"/>
                <w:sz w:val="22"/>
                <w:szCs w:val="22"/>
                <w:lang w:val="ru-RU" w:eastAsia="ru-RU" w:bidi="ar-SA"/>
              </w:rPr>
              <w:t>теоретичного</w:t>
            </w:r>
            <w:proofErr w:type="gramEnd"/>
            <w:r w:rsidRPr="001B4A53">
              <w:rPr>
                <w:rFonts w:ascii="Times New Roman" w:eastAsia="Times New Roman" w:hAnsi="Times New Roman" w:cs="Times New Roman"/>
                <w:kern w:val="0"/>
                <w:sz w:val="22"/>
                <w:szCs w:val="22"/>
                <w:lang w:val="ru-RU" w:eastAsia="ru-RU" w:bidi="ar-SA"/>
              </w:rPr>
              <w:t xml:space="preserve"> матеріалу (надаються в лекційному курсі) за змістовим модулем 3</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tabs>
                <w:tab w:val="left" w:pos="1760"/>
              </w:tabs>
              <w:suppressAutoHyphens w:val="0"/>
              <w:kinsoku w:val="0"/>
              <w:overflowPunct w:val="0"/>
              <w:autoSpaceDE w:val="0"/>
              <w:autoSpaceDN w:val="0"/>
              <w:adjustRightInd w:val="0"/>
              <w:spacing w:line="242" w:lineRule="auto"/>
              <w:ind w:left="3" w:right="-15"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Тестові</w:t>
            </w:r>
            <w:r w:rsidRPr="001B4A53">
              <w:rPr>
                <w:rFonts w:ascii="Times New Roman" w:eastAsia="Times New Roman" w:hAnsi="Times New Roman" w:cs="Times New Roman"/>
                <w:kern w:val="0"/>
                <w:sz w:val="22"/>
                <w:szCs w:val="22"/>
                <w:lang w:val="ru-RU" w:eastAsia="ru-RU" w:bidi="ar-SA"/>
              </w:rPr>
              <w:tab/>
              <w:t>питання оцінюються:</w:t>
            </w:r>
          </w:p>
          <w:p w:rsidR="001B4A53" w:rsidRPr="001B4A53" w:rsidRDefault="001B4A53" w:rsidP="001B4A53">
            <w:pPr>
              <w:suppressAutoHyphens w:val="0"/>
              <w:kinsoku w:val="0"/>
              <w:overflowPunct w:val="0"/>
              <w:autoSpaceDE w:val="0"/>
              <w:autoSpaceDN w:val="0"/>
              <w:adjustRightInd w:val="0"/>
              <w:spacing w:line="252" w:lineRule="exact"/>
              <w:ind w:left="3" w:right="190" w:firstLine="213"/>
              <w:rPr>
                <w:rFonts w:ascii="Times New Roman" w:eastAsia="Times New Roman" w:hAnsi="Times New Roman" w:cs="Times New Roman"/>
                <w:kern w:val="0"/>
                <w:sz w:val="22"/>
                <w:szCs w:val="22"/>
                <w:lang w:val="ru-RU" w:eastAsia="ru-RU" w:bidi="ar-SA"/>
              </w:rPr>
            </w:pPr>
            <w:r w:rsidRPr="001B4A53">
              <w:rPr>
                <w:rFonts w:ascii="Arial Narrow" w:eastAsia="Times New Roman" w:hAnsi="Arial Narrow" w:cs="Arial Narrow"/>
                <w:kern w:val="0"/>
                <w:sz w:val="22"/>
                <w:szCs w:val="22"/>
                <w:lang w:val="ru-RU" w:eastAsia="ru-RU" w:bidi="ar-SA"/>
              </w:rPr>
              <w:t>правильно/неправильно</w:t>
            </w:r>
            <w:r w:rsidRPr="001B4A53">
              <w:rPr>
                <w:rFonts w:ascii="Times New Roman" w:eastAsia="Times New Roman" w:hAnsi="Times New Roman" w:cs="Times New Roman"/>
                <w:kern w:val="0"/>
                <w:sz w:val="22"/>
                <w:szCs w:val="22"/>
                <w:lang w:val="ru-RU" w:eastAsia="ru-RU" w:bidi="ar-SA"/>
              </w:rPr>
              <w:t>. Кількість питань – 10. Правильна відповідь оцінюється у 1,5 бали</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35"/>
              <w:ind w:left="36" w:right="27"/>
              <w:jc w:val="center"/>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15</w:t>
            </w:r>
          </w:p>
        </w:tc>
      </w:tr>
      <w:tr w:rsidR="001B4A53" w:rsidRPr="001B4A53" w:rsidTr="001B4A53">
        <w:trPr>
          <w:trHeight w:val="1768"/>
        </w:trPr>
        <w:tc>
          <w:tcPr>
            <w:tcW w:w="1054" w:type="dxa"/>
            <w:vMerge/>
            <w:tcBorders>
              <w:top w:val="nil"/>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spacing w:line="213" w:lineRule="auto"/>
              <w:ind w:left="150" w:right="2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Виконання практичного завдання</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59" w:right="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Результати з практичної роботи оформлюються у формі звіту за вимогами, які висуваються до оформлення курсових і кваліфікаційних робіт </w:t>
            </w:r>
            <w:proofErr w:type="gramStart"/>
            <w:r w:rsidRPr="001B4A53">
              <w:rPr>
                <w:rFonts w:ascii="Times New Roman" w:eastAsia="Times New Roman" w:hAnsi="Times New Roman" w:cs="Times New Roman"/>
                <w:kern w:val="0"/>
                <w:sz w:val="22"/>
                <w:szCs w:val="22"/>
                <w:lang w:val="ru-RU" w:eastAsia="ru-RU" w:bidi="ar-SA"/>
              </w:rPr>
              <w:t>для</w:t>
            </w:r>
            <w:proofErr w:type="gramEnd"/>
          </w:p>
          <w:p w:rsidR="001B4A53" w:rsidRPr="001B4A53" w:rsidRDefault="001B4A53" w:rsidP="001B4A53">
            <w:pPr>
              <w:suppressAutoHyphens w:val="0"/>
              <w:kinsoku w:val="0"/>
              <w:overflowPunct w:val="0"/>
              <w:autoSpaceDE w:val="0"/>
              <w:autoSpaceDN w:val="0"/>
              <w:adjustRightInd w:val="0"/>
              <w:spacing w:line="252" w:lineRule="exact"/>
              <w:ind w:left="59" w:right="41"/>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здобувачів ступеня вищої освіти бакалавра ІННІ ЗНУ</w:t>
            </w: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lang w:val="ru-RU" w:eastAsia="ru-RU" w:bidi="ar-SA"/>
              </w:rPr>
            </w:pPr>
          </w:p>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30"/>
                <w:szCs w:val="30"/>
                <w:lang w:val="ru-RU" w:eastAsia="ru-RU" w:bidi="ar-SA"/>
              </w:rPr>
            </w:pPr>
          </w:p>
          <w:p w:rsidR="001B4A53" w:rsidRPr="001B4A53" w:rsidRDefault="001B4A53" w:rsidP="001B4A53">
            <w:pPr>
              <w:suppressAutoHyphens w:val="0"/>
              <w:kinsoku w:val="0"/>
              <w:overflowPunct w:val="0"/>
              <w:autoSpaceDE w:val="0"/>
              <w:autoSpaceDN w:val="0"/>
              <w:adjustRightInd w:val="0"/>
              <w:ind w:left="299" w:right="190" w:hanging="8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Загальна максимальна сума балі</w:t>
            </w:r>
            <w:proofErr w:type="gramStart"/>
            <w:r w:rsidRPr="001B4A53">
              <w:rPr>
                <w:rFonts w:ascii="Times New Roman" w:eastAsia="Times New Roman" w:hAnsi="Times New Roman" w:cs="Times New Roman"/>
                <w:kern w:val="0"/>
                <w:sz w:val="22"/>
                <w:szCs w:val="22"/>
                <w:lang w:val="ru-RU" w:eastAsia="ru-RU" w:bidi="ar-SA"/>
              </w:rPr>
              <w:t>в</w:t>
            </w:r>
            <w:proofErr w:type="gramEnd"/>
            <w:r w:rsidRPr="001B4A53">
              <w:rPr>
                <w:rFonts w:ascii="Times New Roman" w:eastAsia="Times New Roman" w:hAnsi="Times New Roman" w:cs="Times New Roman"/>
                <w:kern w:val="0"/>
                <w:sz w:val="22"/>
                <w:szCs w:val="22"/>
                <w:lang w:val="ru-RU" w:eastAsia="ru-RU" w:bidi="ar-SA"/>
              </w:rPr>
              <w:t xml:space="preserve"> за роботу</w:t>
            </w: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left="7"/>
              <w:jc w:val="center"/>
              <w:rPr>
                <w:rFonts w:ascii="Times New Roman" w:eastAsia="Times New Roman" w:hAnsi="Times New Roman" w:cs="Times New Roman"/>
                <w:w w:val="99"/>
                <w:kern w:val="0"/>
                <w:sz w:val="20"/>
                <w:szCs w:val="20"/>
                <w:lang w:val="ru-RU" w:eastAsia="ru-RU" w:bidi="ar-SA"/>
              </w:rPr>
            </w:pPr>
            <w:r w:rsidRPr="001B4A53">
              <w:rPr>
                <w:rFonts w:ascii="Times New Roman" w:eastAsia="Times New Roman" w:hAnsi="Times New Roman" w:cs="Times New Roman"/>
                <w:w w:val="99"/>
                <w:kern w:val="0"/>
                <w:sz w:val="20"/>
                <w:szCs w:val="20"/>
                <w:lang w:val="ru-RU" w:eastAsia="ru-RU" w:bidi="ar-SA"/>
              </w:rPr>
              <w:t>5</w:t>
            </w:r>
          </w:p>
        </w:tc>
      </w:tr>
      <w:tr w:rsidR="001B4A53" w:rsidRPr="001B4A53" w:rsidTr="001B4A53">
        <w:trPr>
          <w:trHeight w:val="950"/>
        </w:trPr>
        <w:tc>
          <w:tcPr>
            <w:tcW w:w="1054"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5"/>
              <w:ind w:left="14" w:right="1"/>
              <w:jc w:val="center"/>
              <w:rPr>
                <w:rFonts w:ascii="Times New Roman" w:eastAsia="Times New Roman" w:hAnsi="Times New Roman" w:cs="Times New Roman"/>
                <w:b/>
                <w:bCs/>
                <w:spacing w:val="-3"/>
                <w:kern w:val="0"/>
                <w:lang w:val="ru-RU" w:eastAsia="ru-RU" w:bidi="ar-SA"/>
              </w:rPr>
            </w:pPr>
            <w:r w:rsidRPr="001B4A53">
              <w:rPr>
                <w:rFonts w:ascii="Times New Roman" w:eastAsia="Times New Roman" w:hAnsi="Times New Roman" w:cs="Times New Roman"/>
                <w:b/>
                <w:bCs/>
                <w:kern w:val="0"/>
                <w:lang w:val="ru-RU" w:eastAsia="ru-RU" w:bidi="ar-SA"/>
              </w:rPr>
              <w:t xml:space="preserve">Усього </w:t>
            </w:r>
            <w:r w:rsidRPr="001B4A53">
              <w:rPr>
                <w:rFonts w:ascii="Times New Roman" w:eastAsia="Times New Roman" w:hAnsi="Times New Roman" w:cs="Times New Roman"/>
                <w:b/>
                <w:bCs/>
                <w:spacing w:val="-14"/>
                <w:kern w:val="0"/>
                <w:lang w:val="ru-RU" w:eastAsia="ru-RU" w:bidi="ar-SA"/>
              </w:rPr>
              <w:t xml:space="preserve">за </w:t>
            </w:r>
            <w:r w:rsidRPr="001B4A53">
              <w:rPr>
                <w:rFonts w:ascii="Times New Roman" w:eastAsia="Times New Roman" w:hAnsi="Times New Roman" w:cs="Times New Roman"/>
                <w:b/>
                <w:bCs/>
                <w:spacing w:val="-3"/>
                <w:kern w:val="0"/>
                <w:lang w:val="ru-RU" w:eastAsia="ru-RU" w:bidi="ar-SA"/>
              </w:rPr>
              <w:t>змістові модулі</w:t>
            </w:r>
          </w:p>
        </w:tc>
        <w:tc>
          <w:tcPr>
            <w:tcW w:w="1652"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27"/>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w:t>
            </w:r>
          </w:p>
        </w:tc>
        <w:tc>
          <w:tcPr>
            <w:tcW w:w="319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253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sz w:val="22"/>
                <w:szCs w:val="22"/>
                <w:lang w:val="ru-RU" w:eastAsia="ru-RU" w:bidi="ar-SA"/>
              </w:rPr>
            </w:pPr>
          </w:p>
        </w:tc>
        <w:tc>
          <w:tcPr>
            <w:tcW w:w="12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8"/>
                <w:szCs w:val="28"/>
                <w:lang w:val="ru-RU" w:eastAsia="ru-RU" w:bidi="ar-SA"/>
              </w:rPr>
            </w:pPr>
          </w:p>
          <w:p w:rsidR="001B4A53" w:rsidRPr="001B4A53" w:rsidRDefault="001B4A53" w:rsidP="001B4A53">
            <w:pPr>
              <w:suppressAutoHyphens w:val="0"/>
              <w:kinsoku w:val="0"/>
              <w:overflowPunct w:val="0"/>
              <w:autoSpaceDE w:val="0"/>
              <w:autoSpaceDN w:val="0"/>
              <w:adjustRightInd w:val="0"/>
              <w:ind w:left="34" w:right="30"/>
              <w:jc w:val="center"/>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60</w:t>
            </w:r>
          </w:p>
        </w:tc>
      </w:tr>
    </w:tbl>
    <w:p w:rsidR="001B4A53" w:rsidRPr="001B4A53" w:rsidRDefault="001B4A53" w:rsidP="001B4A53">
      <w:pPr>
        <w:numPr>
          <w:ilvl w:val="0"/>
          <w:numId w:val="9"/>
        </w:numPr>
        <w:tabs>
          <w:tab w:val="left" w:pos="3135"/>
        </w:tabs>
        <w:suppressAutoHyphens w:val="0"/>
        <w:kinsoku w:val="0"/>
        <w:overflowPunct w:val="0"/>
        <w:autoSpaceDE w:val="0"/>
        <w:autoSpaceDN w:val="0"/>
        <w:adjustRightInd w:val="0"/>
        <w:spacing w:line="311" w:lineRule="exact"/>
        <w:ind w:left="3134"/>
        <w:rPr>
          <w:rFonts w:ascii="Times New Roman" w:eastAsia="Times New Roman" w:hAnsi="Times New Roman" w:cs="Times New Roman"/>
          <w:b/>
          <w:bCs/>
          <w:kern w:val="0"/>
          <w:sz w:val="28"/>
          <w:szCs w:val="28"/>
          <w:lang w:val="ru-RU" w:eastAsia="ru-RU" w:bidi="ar-SA"/>
        </w:rPr>
      </w:pPr>
      <w:proofErr w:type="gramStart"/>
      <w:r w:rsidRPr="001B4A53">
        <w:rPr>
          <w:rFonts w:ascii="Times New Roman" w:eastAsia="Times New Roman" w:hAnsi="Times New Roman" w:cs="Times New Roman"/>
          <w:b/>
          <w:bCs/>
          <w:kern w:val="0"/>
          <w:sz w:val="28"/>
          <w:szCs w:val="28"/>
          <w:lang w:val="ru-RU" w:eastAsia="ru-RU" w:bidi="ar-SA"/>
        </w:rPr>
        <w:t>П</w:t>
      </w:r>
      <w:proofErr w:type="gramEnd"/>
      <w:r w:rsidRPr="001B4A53">
        <w:rPr>
          <w:rFonts w:ascii="Times New Roman" w:eastAsia="Times New Roman" w:hAnsi="Times New Roman" w:cs="Times New Roman"/>
          <w:b/>
          <w:bCs/>
          <w:kern w:val="0"/>
          <w:sz w:val="28"/>
          <w:szCs w:val="28"/>
          <w:lang w:val="ru-RU" w:eastAsia="ru-RU" w:bidi="ar-SA"/>
        </w:rPr>
        <w:t>ідсумковий семестровий</w:t>
      </w:r>
      <w:r w:rsidRPr="001B4A53">
        <w:rPr>
          <w:rFonts w:ascii="Times New Roman" w:eastAsia="Times New Roman" w:hAnsi="Times New Roman" w:cs="Times New Roman"/>
          <w:b/>
          <w:bCs/>
          <w:spacing w:val="-3"/>
          <w:kern w:val="0"/>
          <w:sz w:val="28"/>
          <w:szCs w:val="28"/>
          <w:lang w:val="ru-RU" w:eastAsia="ru-RU" w:bidi="ar-SA"/>
        </w:rPr>
        <w:t xml:space="preserve"> </w:t>
      </w:r>
      <w:r w:rsidRPr="001B4A53">
        <w:rPr>
          <w:rFonts w:ascii="Times New Roman" w:eastAsia="Times New Roman" w:hAnsi="Times New Roman" w:cs="Times New Roman"/>
          <w:b/>
          <w:bCs/>
          <w:kern w:val="0"/>
          <w:sz w:val="28"/>
          <w:szCs w:val="28"/>
          <w:lang w:val="ru-RU" w:eastAsia="ru-RU" w:bidi="ar-SA"/>
        </w:rPr>
        <w:t>контроль</w:t>
      </w:r>
    </w:p>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10"/>
          <w:szCs w:val="10"/>
          <w:lang w:val="ru-RU" w:eastAsia="ru-RU" w:bidi="ar-SA"/>
        </w:rPr>
      </w:pPr>
    </w:p>
    <w:tbl>
      <w:tblPr>
        <w:tblW w:w="0" w:type="auto"/>
        <w:tblInd w:w="571" w:type="dxa"/>
        <w:tblLayout w:type="fixed"/>
        <w:tblCellMar>
          <w:left w:w="0" w:type="dxa"/>
          <w:right w:w="0" w:type="dxa"/>
        </w:tblCellMar>
        <w:tblLook w:val="0000" w:firstRow="0" w:lastRow="0" w:firstColumn="0" w:lastColumn="0" w:noHBand="0" w:noVBand="0"/>
      </w:tblPr>
      <w:tblGrid>
        <w:gridCol w:w="977"/>
        <w:gridCol w:w="2410"/>
        <w:gridCol w:w="2981"/>
        <w:gridCol w:w="2487"/>
        <w:gridCol w:w="813"/>
      </w:tblGrid>
      <w:tr w:rsidR="001B4A53" w:rsidRPr="001B4A53" w:rsidTr="001B4A53">
        <w:trPr>
          <w:trHeight w:val="551"/>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38"/>
              <w:ind w:left="127" w:right="112"/>
              <w:jc w:val="center"/>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Форма</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60" w:firstLine="112"/>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 xml:space="preserve">Види </w:t>
            </w:r>
            <w:proofErr w:type="gramStart"/>
            <w:r w:rsidRPr="001B4A53">
              <w:rPr>
                <w:rFonts w:ascii="Times New Roman" w:eastAsia="Times New Roman" w:hAnsi="Times New Roman" w:cs="Times New Roman"/>
                <w:kern w:val="0"/>
                <w:lang w:val="ru-RU" w:eastAsia="ru-RU" w:bidi="ar-SA"/>
              </w:rPr>
              <w:t>п</w:t>
            </w:r>
            <w:proofErr w:type="gramEnd"/>
            <w:r w:rsidRPr="001B4A53">
              <w:rPr>
                <w:rFonts w:ascii="Times New Roman" w:eastAsia="Times New Roman" w:hAnsi="Times New Roman" w:cs="Times New Roman"/>
                <w:kern w:val="0"/>
                <w:lang w:val="ru-RU" w:eastAsia="ru-RU" w:bidi="ar-SA"/>
              </w:rPr>
              <w:t>ідсумкових контрольних заходів</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374" w:right="118" w:firstLine="132"/>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Змі</w:t>
            </w:r>
            <w:proofErr w:type="gramStart"/>
            <w:r w:rsidRPr="001B4A53">
              <w:rPr>
                <w:rFonts w:ascii="Times New Roman" w:eastAsia="Times New Roman" w:hAnsi="Times New Roman" w:cs="Times New Roman"/>
                <w:kern w:val="0"/>
                <w:lang w:val="ru-RU" w:eastAsia="ru-RU" w:bidi="ar-SA"/>
              </w:rPr>
              <w:t>ст</w:t>
            </w:r>
            <w:proofErr w:type="gramEnd"/>
            <w:r w:rsidRPr="001B4A53">
              <w:rPr>
                <w:rFonts w:ascii="Times New Roman" w:eastAsia="Times New Roman" w:hAnsi="Times New Roman" w:cs="Times New Roman"/>
                <w:kern w:val="0"/>
                <w:lang w:val="ru-RU" w:eastAsia="ru-RU" w:bidi="ar-SA"/>
              </w:rPr>
              <w:t xml:space="preserve"> підсумкового контрольного заходу*</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650" w:right="132" w:firstLine="165"/>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Критерії оцінювання</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2" w:line="276" w:lineRule="exact"/>
              <w:ind w:left="149" w:right="13" w:hanging="104"/>
              <w:rPr>
                <w:rFonts w:ascii="Times New Roman" w:eastAsia="Times New Roman" w:hAnsi="Times New Roman" w:cs="Times New Roman"/>
                <w:kern w:val="0"/>
                <w:lang w:val="ru-RU" w:eastAsia="ru-RU" w:bidi="ar-SA"/>
              </w:rPr>
            </w:pPr>
            <w:r w:rsidRPr="001B4A53">
              <w:rPr>
                <w:rFonts w:ascii="Times New Roman" w:eastAsia="Times New Roman" w:hAnsi="Times New Roman" w:cs="Times New Roman"/>
                <w:kern w:val="0"/>
                <w:lang w:val="ru-RU" w:eastAsia="ru-RU" w:bidi="ar-SA"/>
              </w:rPr>
              <w:t>Усього балі</w:t>
            </w:r>
            <w:proofErr w:type="gramStart"/>
            <w:r w:rsidRPr="001B4A53">
              <w:rPr>
                <w:rFonts w:ascii="Times New Roman" w:eastAsia="Times New Roman" w:hAnsi="Times New Roman" w:cs="Times New Roman"/>
                <w:kern w:val="0"/>
                <w:lang w:val="ru-RU" w:eastAsia="ru-RU" w:bidi="ar-SA"/>
              </w:rPr>
              <w:t>в</w:t>
            </w:r>
            <w:proofErr w:type="gramEnd"/>
          </w:p>
        </w:tc>
      </w:tr>
      <w:tr w:rsidR="001B4A53" w:rsidRPr="001B4A53" w:rsidTr="001B4A53">
        <w:trPr>
          <w:trHeight w:val="208"/>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4"/>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1</w:t>
            </w: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7"/>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2</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335"/>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42"/>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4</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178" w:lineRule="exact"/>
              <w:ind w:left="26"/>
              <w:jc w:val="center"/>
              <w:rPr>
                <w:rFonts w:ascii="Times New Roman" w:eastAsia="Times New Roman" w:hAnsi="Times New Roman" w:cs="Times New Roman"/>
                <w:b/>
                <w:bCs/>
                <w:i/>
                <w:iCs/>
                <w:kern w:val="0"/>
                <w:sz w:val="16"/>
                <w:szCs w:val="16"/>
                <w:lang w:val="ru-RU" w:eastAsia="ru-RU" w:bidi="ar-SA"/>
              </w:rPr>
            </w:pPr>
            <w:r w:rsidRPr="001B4A53">
              <w:rPr>
                <w:rFonts w:ascii="Times New Roman" w:eastAsia="Times New Roman" w:hAnsi="Times New Roman" w:cs="Times New Roman"/>
                <w:b/>
                <w:bCs/>
                <w:i/>
                <w:iCs/>
                <w:kern w:val="0"/>
                <w:sz w:val="16"/>
                <w:szCs w:val="16"/>
                <w:lang w:val="ru-RU" w:eastAsia="ru-RU" w:bidi="ar-SA"/>
              </w:rPr>
              <w:t>5</w:t>
            </w:r>
          </w:p>
        </w:tc>
      </w:tr>
      <w:tr w:rsidR="001B4A53" w:rsidRPr="001B4A53" w:rsidTr="001B4A53">
        <w:trPr>
          <w:trHeight w:val="1266"/>
        </w:trPr>
        <w:tc>
          <w:tcPr>
            <w:tcW w:w="977" w:type="dxa"/>
            <w:vMerge w:val="restart"/>
            <w:tcBorders>
              <w:top w:val="single" w:sz="4" w:space="0" w:color="000000"/>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3"/>
              <w:rPr>
                <w:rFonts w:ascii="Times New Roman" w:eastAsia="Times New Roman" w:hAnsi="Times New Roman" w:cs="Times New Roman"/>
                <w:b/>
                <w:bCs/>
                <w:kern w:val="0"/>
                <w:sz w:val="20"/>
                <w:szCs w:val="20"/>
                <w:lang w:val="ru-RU" w:eastAsia="ru-RU" w:bidi="ar-SA"/>
              </w:rPr>
            </w:pPr>
          </w:p>
          <w:p w:rsidR="001B4A53" w:rsidRPr="001B4A53" w:rsidRDefault="001B4A53" w:rsidP="001B4A53">
            <w:pPr>
              <w:suppressAutoHyphens w:val="0"/>
              <w:kinsoku w:val="0"/>
              <w:overflowPunct w:val="0"/>
              <w:autoSpaceDE w:val="0"/>
              <w:autoSpaceDN w:val="0"/>
              <w:adjustRightInd w:val="0"/>
              <w:ind w:left="92" w:right="92"/>
              <w:jc w:val="center"/>
              <w:rPr>
                <w:rFonts w:ascii="Times New Roman" w:eastAsia="Times New Roman" w:hAnsi="Times New Roman" w:cs="Times New Roman"/>
                <w:kern w:val="0"/>
                <w:sz w:val="22"/>
                <w:szCs w:val="22"/>
                <w:lang w:val="ru-RU" w:eastAsia="ru-RU" w:bidi="ar-SA"/>
              </w:rPr>
            </w:pPr>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ідсумковий контроль –</w:t>
            </w:r>
          </w:p>
          <w:p w:rsidR="001B4A53" w:rsidRPr="001B4A53" w:rsidRDefault="001B4A53" w:rsidP="001B4A53">
            <w:pPr>
              <w:suppressAutoHyphens w:val="0"/>
              <w:kinsoku w:val="0"/>
              <w:overflowPunct w:val="0"/>
              <w:autoSpaceDE w:val="0"/>
              <w:autoSpaceDN w:val="0"/>
              <w:adjustRightInd w:val="0"/>
              <w:spacing w:before="6"/>
              <w:ind w:left="92" w:right="90"/>
              <w:jc w:val="center"/>
              <w:rPr>
                <w:rFonts w:ascii="Times New Roman" w:eastAsia="Times New Roman" w:hAnsi="Times New Roman" w:cs="Times New Roman"/>
                <w:b/>
                <w:bCs/>
                <w:kern w:val="0"/>
                <w:sz w:val="22"/>
                <w:szCs w:val="22"/>
                <w:lang w:val="ru-RU" w:eastAsia="ru-RU" w:bidi="ar-SA"/>
              </w:rPr>
            </w:pPr>
            <w:r w:rsidRPr="001B4A53">
              <w:rPr>
                <w:rFonts w:ascii="Times New Roman" w:eastAsia="Times New Roman" w:hAnsi="Times New Roman" w:cs="Times New Roman"/>
                <w:b/>
                <w:bCs/>
                <w:kern w:val="0"/>
                <w:sz w:val="22"/>
                <w:szCs w:val="22"/>
                <w:lang w:val="ru-RU" w:eastAsia="ru-RU" w:bidi="ar-SA"/>
              </w:rPr>
              <w:t>залі</w:t>
            </w:r>
            <w:proofErr w:type="gramStart"/>
            <w:r w:rsidRPr="001B4A53">
              <w:rPr>
                <w:rFonts w:ascii="Times New Roman" w:eastAsia="Times New Roman" w:hAnsi="Times New Roman" w:cs="Times New Roman"/>
                <w:b/>
                <w:bCs/>
                <w:kern w:val="0"/>
                <w:sz w:val="22"/>
                <w:szCs w:val="22"/>
                <w:lang w:val="ru-RU" w:eastAsia="ru-RU" w:bidi="ar-SA"/>
              </w:rPr>
              <w:t>к</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5"/>
              <w:ind w:left="117" w:right="60" w:firstLine="110"/>
              <w:jc w:val="both"/>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Екзамен проводиться у вигляді </w:t>
            </w:r>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ідсумкового тесту, який складається з 30 питань</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33"/>
                <w:szCs w:val="33"/>
                <w:lang w:val="ru-RU" w:eastAsia="ru-RU" w:bidi="ar-SA"/>
              </w:rPr>
            </w:pPr>
          </w:p>
          <w:p w:rsidR="001B4A53" w:rsidRPr="001B4A53" w:rsidRDefault="001B4A53" w:rsidP="001B4A53">
            <w:pPr>
              <w:suppressAutoHyphens w:val="0"/>
              <w:kinsoku w:val="0"/>
              <w:overflowPunct w:val="0"/>
              <w:autoSpaceDE w:val="0"/>
              <w:autoSpaceDN w:val="0"/>
              <w:adjustRightInd w:val="0"/>
              <w:ind w:left="117" w:right="118"/>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Питання для </w:t>
            </w:r>
            <w:proofErr w:type="gramStart"/>
            <w:r w:rsidRPr="001B4A53">
              <w:rPr>
                <w:rFonts w:ascii="Times New Roman" w:eastAsia="Times New Roman" w:hAnsi="Times New Roman" w:cs="Times New Roman"/>
                <w:kern w:val="0"/>
                <w:sz w:val="22"/>
                <w:szCs w:val="22"/>
                <w:lang w:val="ru-RU" w:eastAsia="ru-RU" w:bidi="ar-SA"/>
              </w:rPr>
              <w:t>п</w:t>
            </w:r>
            <w:proofErr w:type="gramEnd"/>
            <w:r w:rsidRPr="001B4A53">
              <w:rPr>
                <w:rFonts w:ascii="Times New Roman" w:eastAsia="Times New Roman" w:hAnsi="Times New Roman" w:cs="Times New Roman"/>
                <w:kern w:val="0"/>
                <w:sz w:val="22"/>
                <w:szCs w:val="22"/>
                <w:lang w:val="ru-RU" w:eastAsia="ru-RU" w:bidi="ar-SA"/>
              </w:rPr>
              <w:t>ідготовки: див питання ЗМ 1-3</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
              <w:ind w:left="118" w:right="132"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 правильні відповіді студент отримує за кожне питання 1 бал.</w:t>
            </w:r>
          </w:p>
          <w:p w:rsidR="001B4A53" w:rsidRPr="001B4A53" w:rsidRDefault="001B4A53" w:rsidP="001B4A53">
            <w:pPr>
              <w:suppressAutoHyphens w:val="0"/>
              <w:kinsoku w:val="0"/>
              <w:overflowPunct w:val="0"/>
              <w:autoSpaceDE w:val="0"/>
              <w:autoSpaceDN w:val="0"/>
              <w:adjustRightInd w:val="0"/>
              <w:spacing w:before="3" w:line="252" w:lineRule="exact"/>
              <w:ind w:left="118" w:right="108"/>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Загалом те</w:t>
            </w:r>
            <w:proofErr w:type="gramStart"/>
            <w:r w:rsidRPr="001B4A53">
              <w:rPr>
                <w:rFonts w:ascii="Times New Roman" w:eastAsia="Times New Roman" w:hAnsi="Times New Roman" w:cs="Times New Roman"/>
                <w:kern w:val="0"/>
                <w:sz w:val="22"/>
                <w:szCs w:val="22"/>
                <w:lang w:val="ru-RU" w:eastAsia="ru-RU" w:bidi="ar-SA"/>
              </w:rPr>
              <w:t>ст скл</w:t>
            </w:r>
            <w:proofErr w:type="gramEnd"/>
            <w:r w:rsidRPr="001B4A53">
              <w:rPr>
                <w:rFonts w:ascii="Times New Roman" w:eastAsia="Times New Roman" w:hAnsi="Times New Roman" w:cs="Times New Roman"/>
                <w:kern w:val="0"/>
                <w:sz w:val="22"/>
                <w:szCs w:val="22"/>
                <w:lang w:val="ru-RU" w:eastAsia="ru-RU" w:bidi="ar-SA"/>
              </w:rPr>
              <w:t>адається з 30 питань</w:t>
            </w: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
              <w:rPr>
                <w:rFonts w:ascii="Times New Roman" w:eastAsia="Times New Roman" w:hAnsi="Times New Roman" w:cs="Times New Roman"/>
                <w:b/>
                <w:bCs/>
                <w:kern w:val="0"/>
                <w:sz w:val="23"/>
                <w:szCs w:val="23"/>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30</w:t>
            </w:r>
          </w:p>
        </w:tc>
      </w:tr>
      <w:tr w:rsidR="001B4A53" w:rsidRPr="001B4A53" w:rsidTr="001B4A53">
        <w:trPr>
          <w:trHeight w:val="1265"/>
        </w:trPr>
        <w:tc>
          <w:tcPr>
            <w:tcW w:w="977" w:type="dxa"/>
            <w:vMerge/>
            <w:tcBorders>
              <w:top w:val="nil"/>
              <w:left w:val="single" w:sz="4" w:space="0" w:color="000000"/>
              <w:bottom w:val="single" w:sz="4" w:space="0" w:color="000000"/>
              <w:right w:val="single" w:sz="4" w:space="0" w:color="000000"/>
            </w:tcBorders>
            <w:textDirection w:val="btLr"/>
          </w:tcPr>
          <w:p w:rsidR="001B4A53" w:rsidRPr="001B4A53" w:rsidRDefault="001B4A53" w:rsidP="001B4A53">
            <w:pPr>
              <w:suppressAutoHyphens w:val="0"/>
              <w:kinsoku w:val="0"/>
              <w:overflowPunct w:val="0"/>
              <w:autoSpaceDE w:val="0"/>
              <w:autoSpaceDN w:val="0"/>
              <w:adjustRightInd w:val="0"/>
              <w:spacing w:before="4"/>
              <w:rPr>
                <w:rFonts w:ascii="Times New Roman" w:eastAsia="Times New Roman" w:hAnsi="Times New Roman" w:cs="Times New Roman"/>
                <w:b/>
                <w:bCs/>
                <w:kern w:val="0"/>
                <w:sz w:val="2"/>
                <w:szCs w:val="2"/>
                <w:lang w:val="ru-RU" w:eastAsia="ru-RU" w:bidi="ar-SA"/>
              </w:rPr>
            </w:pPr>
          </w:p>
        </w:tc>
        <w:tc>
          <w:tcPr>
            <w:tcW w:w="2410"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8"/>
              <w:rPr>
                <w:rFonts w:ascii="Times New Roman" w:eastAsia="Times New Roman" w:hAnsi="Times New Roman" w:cs="Times New Roman"/>
                <w:b/>
                <w:bCs/>
                <w:kern w:val="0"/>
                <w:sz w:val="21"/>
                <w:szCs w:val="21"/>
                <w:lang w:val="ru-RU" w:eastAsia="ru-RU" w:bidi="ar-SA"/>
              </w:rPr>
            </w:pPr>
          </w:p>
          <w:p w:rsidR="001B4A53" w:rsidRPr="001B4A53" w:rsidRDefault="001B4A53" w:rsidP="001B4A53">
            <w:pPr>
              <w:suppressAutoHyphens w:val="0"/>
              <w:kinsoku w:val="0"/>
              <w:overflowPunct w:val="0"/>
              <w:autoSpaceDE w:val="0"/>
              <w:autoSpaceDN w:val="0"/>
              <w:adjustRightInd w:val="0"/>
              <w:ind w:left="117" w:right="106"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Практичне завдання: вирішення ситуаційної задачі</w:t>
            </w:r>
          </w:p>
        </w:tc>
        <w:tc>
          <w:tcPr>
            <w:tcW w:w="2981"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ind w:left="117" w:right="344"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 xml:space="preserve">Практичне завдання складається з ситуаційної задачі які розглядаються у лекційних тематиках та </w:t>
            </w:r>
            <w:proofErr w:type="gramStart"/>
            <w:r w:rsidRPr="001B4A53">
              <w:rPr>
                <w:rFonts w:ascii="Times New Roman" w:eastAsia="Times New Roman" w:hAnsi="Times New Roman" w:cs="Times New Roman"/>
                <w:kern w:val="0"/>
                <w:sz w:val="22"/>
                <w:szCs w:val="22"/>
                <w:lang w:val="ru-RU" w:eastAsia="ru-RU" w:bidi="ar-SA"/>
              </w:rPr>
              <w:t>на</w:t>
            </w:r>
            <w:proofErr w:type="gramEnd"/>
          </w:p>
          <w:p w:rsidR="001B4A53" w:rsidRPr="001B4A53" w:rsidRDefault="001B4A53" w:rsidP="001B4A53">
            <w:pPr>
              <w:suppressAutoHyphens w:val="0"/>
              <w:kinsoku w:val="0"/>
              <w:overflowPunct w:val="0"/>
              <w:autoSpaceDE w:val="0"/>
              <w:autoSpaceDN w:val="0"/>
              <w:adjustRightInd w:val="0"/>
              <w:spacing w:line="235" w:lineRule="exact"/>
              <w:ind w:left="117"/>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практичних заняттях</w:t>
            </w:r>
          </w:p>
        </w:tc>
        <w:tc>
          <w:tcPr>
            <w:tcW w:w="248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9"/>
              <w:rPr>
                <w:rFonts w:ascii="Times New Roman" w:eastAsia="Times New Roman" w:hAnsi="Times New Roman" w:cs="Times New Roman"/>
                <w:b/>
                <w:bCs/>
                <w:kern w:val="0"/>
                <w:sz w:val="32"/>
                <w:szCs w:val="32"/>
                <w:lang w:val="ru-RU" w:eastAsia="ru-RU" w:bidi="ar-SA"/>
              </w:rPr>
            </w:pPr>
          </w:p>
          <w:p w:rsidR="001B4A53" w:rsidRPr="001B4A53" w:rsidRDefault="001B4A53" w:rsidP="001B4A53">
            <w:pPr>
              <w:suppressAutoHyphens w:val="0"/>
              <w:kinsoku w:val="0"/>
              <w:overflowPunct w:val="0"/>
              <w:autoSpaceDE w:val="0"/>
              <w:autoSpaceDN w:val="0"/>
              <w:adjustRightInd w:val="0"/>
              <w:ind w:left="118" w:right="298" w:firstLine="110"/>
              <w:rPr>
                <w:rFonts w:ascii="Times New Roman" w:eastAsia="Times New Roman" w:hAnsi="Times New Roman" w:cs="Times New Roman"/>
                <w:kern w:val="0"/>
                <w:sz w:val="22"/>
                <w:szCs w:val="22"/>
                <w:lang w:val="ru-RU" w:eastAsia="ru-RU" w:bidi="ar-SA"/>
              </w:rPr>
            </w:pPr>
            <w:r w:rsidRPr="001B4A53">
              <w:rPr>
                <w:rFonts w:ascii="Times New Roman" w:eastAsia="Times New Roman" w:hAnsi="Times New Roman" w:cs="Times New Roman"/>
                <w:kern w:val="0"/>
                <w:sz w:val="22"/>
                <w:szCs w:val="22"/>
                <w:lang w:val="ru-RU" w:eastAsia="ru-RU" w:bidi="ar-SA"/>
              </w:rPr>
              <w:t>Ситуаційна задача оцінюється у 10 балі</w:t>
            </w:r>
            <w:proofErr w:type="gramStart"/>
            <w:r w:rsidRPr="001B4A53">
              <w:rPr>
                <w:rFonts w:ascii="Times New Roman" w:eastAsia="Times New Roman" w:hAnsi="Times New Roman" w:cs="Times New Roman"/>
                <w:kern w:val="0"/>
                <w:sz w:val="22"/>
                <w:szCs w:val="22"/>
                <w:lang w:val="ru-RU" w:eastAsia="ru-RU" w:bidi="ar-SA"/>
              </w:rPr>
              <w:t>в</w:t>
            </w:r>
            <w:proofErr w:type="gramEnd"/>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spacing w:before="10"/>
              <w:rPr>
                <w:rFonts w:ascii="Times New Roman" w:eastAsia="Times New Roman" w:hAnsi="Times New Roman" w:cs="Times New Roman"/>
                <w:b/>
                <w:bCs/>
                <w:kern w:val="0"/>
                <w:sz w:val="22"/>
                <w:szCs w:val="22"/>
                <w:lang w:val="ru-RU" w:eastAsia="ru-RU" w:bidi="ar-SA"/>
              </w:rPr>
            </w:pPr>
          </w:p>
          <w:p w:rsidR="001B4A53" w:rsidRPr="001B4A53" w:rsidRDefault="001B4A53" w:rsidP="001B4A53">
            <w:pPr>
              <w:suppressAutoHyphens w:val="0"/>
              <w:kinsoku w:val="0"/>
              <w:overflowPunct w:val="0"/>
              <w:autoSpaceDE w:val="0"/>
              <w:autoSpaceDN w:val="0"/>
              <w:adjustRightInd w:val="0"/>
              <w:ind w:right="289"/>
              <w:jc w:val="right"/>
              <w:rPr>
                <w:rFonts w:ascii="Times New Roman" w:eastAsia="Times New Roman" w:hAnsi="Times New Roman" w:cs="Times New Roman"/>
                <w:kern w:val="0"/>
                <w:sz w:val="20"/>
                <w:szCs w:val="20"/>
                <w:lang w:val="ru-RU" w:eastAsia="ru-RU" w:bidi="ar-SA"/>
              </w:rPr>
            </w:pPr>
            <w:r w:rsidRPr="001B4A53">
              <w:rPr>
                <w:rFonts w:ascii="Times New Roman" w:eastAsia="Times New Roman" w:hAnsi="Times New Roman" w:cs="Times New Roman"/>
                <w:kern w:val="0"/>
                <w:sz w:val="20"/>
                <w:szCs w:val="20"/>
                <w:lang w:val="ru-RU" w:eastAsia="ru-RU" w:bidi="ar-SA"/>
              </w:rPr>
              <w:t>10</w:t>
            </w:r>
          </w:p>
        </w:tc>
      </w:tr>
      <w:tr w:rsidR="001B4A53" w:rsidRPr="001B4A53" w:rsidTr="001B4A53">
        <w:trPr>
          <w:trHeight w:val="527"/>
        </w:trPr>
        <w:tc>
          <w:tcPr>
            <w:tcW w:w="977"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line="223" w:lineRule="exact"/>
              <w:ind w:left="179"/>
              <w:rPr>
                <w:rFonts w:ascii="Times New Roman" w:eastAsia="Times New Roman" w:hAnsi="Times New Roman" w:cs="Times New Roman"/>
                <w:b/>
                <w:bCs/>
                <w:kern w:val="0"/>
                <w:sz w:val="20"/>
                <w:szCs w:val="20"/>
                <w:lang w:val="ru-RU" w:eastAsia="ru-RU" w:bidi="ar-SA"/>
              </w:rPr>
            </w:pPr>
            <w:r w:rsidRPr="001B4A53">
              <w:rPr>
                <w:rFonts w:ascii="Times New Roman" w:eastAsia="Times New Roman" w:hAnsi="Times New Roman" w:cs="Times New Roman"/>
                <w:b/>
                <w:bCs/>
                <w:kern w:val="0"/>
                <w:sz w:val="20"/>
                <w:szCs w:val="20"/>
                <w:lang w:val="ru-RU" w:eastAsia="ru-RU" w:bidi="ar-SA"/>
              </w:rPr>
              <w:t>Усього</w:t>
            </w:r>
          </w:p>
          <w:p w:rsidR="001B4A53" w:rsidRPr="001B4A53" w:rsidRDefault="001B4A53" w:rsidP="001B4A53">
            <w:pPr>
              <w:suppressAutoHyphens w:val="0"/>
              <w:kinsoku w:val="0"/>
              <w:overflowPunct w:val="0"/>
              <w:autoSpaceDE w:val="0"/>
              <w:autoSpaceDN w:val="0"/>
              <w:adjustRightInd w:val="0"/>
              <w:spacing w:before="36"/>
              <w:ind w:left="256"/>
              <w:rPr>
                <w:rFonts w:ascii="Times New Roman" w:eastAsia="Times New Roman" w:hAnsi="Times New Roman" w:cs="Times New Roman"/>
                <w:b/>
                <w:bCs/>
                <w:kern w:val="0"/>
                <w:sz w:val="20"/>
                <w:szCs w:val="20"/>
                <w:lang w:val="ru-RU" w:eastAsia="ru-RU" w:bidi="ar-SA"/>
              </w:rPr>
            </w:pPr>
            <w:r w:rsidRPr="001B4A53">
              <w:rPr>
                <w:rFonts w:ascii="Times New Roman" w:eastAsia="Times New Roman" w:hAnsi="Times New Roman" w:cs="Times New Roman"/>
                <w:b/>
                <w:bCs/>
                <w:kern w:val="0"/>
                <w:sz w:val="20"/>
                <w:szCs w:val="20"/>
                <w:lang w:val="ru-RU" w:eastAsia="ru-RU" w:bidi="ar-SA"/>
              </w:rPr>
              <w:t>балі</w:t>
            </w:r>
            <w:proofErr w:type="gramStart"/>
            <w:r w:rsidRPr="001B4A53">
              <w:rPr>
                <w:rFonts w:ascii="Times New Roman" w:eastAsia="Times New Roman" w:hAnsi="Times New Roman" w:cs="Times New Roman"/>
                <w:b/>
                <w:bCs/>
                <w:kern w:val="0"/>
                <w:sz w:val="20"/>
                <w:szCs w:val="20"/>
                <w:lang w:val="ru-RU" w:eastAsia="ru-RU" w:bidi="ar-SA"/>
              </w:rPr>
              <w:t>в</w:t>
            </w:r>
            <w:proofErr w:type="gramEnd"/>
          </w:p>
        </w:tc>
        <w:tc>
          <w:tcPr>
            <w:tcW w:w="7878" w:type="dxa"/>
            <w:gridSpan w:val="3"/>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rPr>
                <w:rFonts w:ascii="Times New Roman" w:eastAsia="Times New Roman" w:hAnsi="Times New Roman" w:cs="Times New Roman"/>
                <w:kern w:val="0"/>
                <w:lang w:val="ru-RU" w:eastAsia="ru-RU" w:bidi="ar-SA"/>
              </w:rPr>
            </w:pPr>
          </w:p>
        </w:tc>
        <w:tc>
          <w:tcPr>
            <w:tcW w:w="813" w:type="dxa"/>
            <w:tcBorders>
              <w:top w:val="single" w:sz="4" w:space="0" w:color="000000"/>
              <w:left w:val="single" w:sz="4" w:space="0" w:color="000000"/>
              <w:bottom w:val="single" w:sz="4" w:space="0" w:color="000000"/>
              <w:right w:val="single" w:sz="4" w:space="0" w:color="000000"/>
            </w:tcBorders>
          </w:tcPr>
          <w:p w:rsidR="001B4A53" w:rsidRPr="001B4A53" w:rsidRDefault="001B4A53" w:rsidP="001B4A53">
            <w:pPr>
              <w:suppressAutoHyphens w:val="0"/>
              <w:kinsoku w:val="0"/>
              <w:overflowPunct w:val="0"/>
              <w:autoSpaceDE w:val="0"/>
              <w:autoSpaceDN w:val="0"/>
              <w:adjustRightInd w:val="0"/>
              <w:spacing w:before="121"/>
              <w:ind w:right="272"/>
              <w:jc w:val="right"/>
              <w:rPr>
                <w:rFonts w:ascii="Times New Roman" w:eastAsia="Times New Roman" w:hAnsi="Times New Roman" w:cs="Times New Roman"/>
                <w:b/>
                <w:bCs/>
                <w:kern w:val="0"/>
                <w:lang w:val="ru-RU" w:eastAsia="ru-RU" w:bidi="ar-SA"/>
              </w:rPr>
            </w:pPr>
            <w:r w:rsidRPr="001B4A53">
              <w:rPr>
                <w:rFonts w:ascii="Times New Roman" w:eastAsia="Times New Roman" w:hAnsi="Times New Roman" w:cs="Times New Roman"/>
                <w:b/>
                <w:bCs/>
                <w:kern w:val="0"/>
                <w:lang w:val="ru-RU" w:eastAsia="ru-RU" w:bidi="ar-SA"/>
              </w:rPr>
              <w:t>40</w:t>
            </w:r>
          </w:p>
        </w:tc>
      </w:tr>
    </w:tbl>
    <w:p w:rsidR="001B4A53" w:rsidRPr="001B4A53" w:rsidRDefault="001B4A53" w:rsidP="001B4A53">
      <w:pPr>
        <w:suppressAutoHyphens w:val="0"/>
        <w:kinsoku w:val="0"/>
        <w:overflowPunct w:val="0"/>
        <w:autoSpaceDE w:val="0"/>
        <w:autoSpaceDN w:val="0"/>
        <w:adjustRightInd w:val="0"/>
        <w:spacing w:before="119"/>
        <w:ind w:left="2774"/>
        <w:rPr>
          <w:rFonts w:ascii="Times New Roman" w:eastAsia="Times New Roman" w:hAnsi="Times New Roman" w:cs="Times New Roman"/>
          <w:b/>
          <w:bCs/>
          <w:kern w:val="0"/>
          <w:lang w:val="ru-RU" w:eastAsia="ru-RU" w:bidi="ar-SA"/>
        </w:rPr>
      </w:pPr>
    </w:p>
    <w:p w:rsidR="00B56C83" w:rsidRPr="001B4A53" w:rsidRDefault="00B56C83" w:rsidP="00B56C83">
      <w:pPr>
        <w:jc w:val="center"/>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1B4A53" w:rsidTr="0023637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pacing w:before="0" w:line="220" w:lineRule="auto"/>
              <w:jc w:val="center"/>
              <w:rPr>
                <w:rFonts w:ascii="Times New Roman" w:hAnsi="Times New Roman" w:cs="Times New Roman"/>
                <w:color w:val="auto"/>
                <w:lang w:val="uk-UA"/>
              </w:rPr>
            </w:pPr>
            <w:r w:rsidRPr="001B4A53">
              <w:rPr>
                <w:rFonts w:ascii="Times New Roman" w:hAnsi="Times New Roman" w:cs="Times New Roman"/>
                <w:caps/>
                <w:color w:val="auto"/>
                <w:sz w:val="24"/>
                <w:szCs w:val="24"/>
                <w:lang w:val="uk-UA"/>
              </w:rPr>
              <w:t>З</w:t>
            </w:r>
            <w:r w:rsidRPr="001B4A53">
              <w:rPr>
                <w:rFonts w:ascii="Times New Roman" w:hAnsi="Times New Roman" w:cs="Times New Roman"/>
                <w:color w:val="auto"/>
                <w:sz w:val="24"/>
                <w:szCs w:val="24"/>
                <w:lang w:val="uk-UA"/>
              </w:rPr>
              <w:t>а шкалою</w:t>
            </w:r>
          </w:p>
          <w:p w:rsidR="00B56C83" w:rsidRPr="001B4A53" w:rsidRDefault="00B56C83" w:rsidP="00236372">
            <w:pPr>
              <w:pStyle w:val="6"/>
              <w:spacing w:before="0" w:line="220" w:lineRule="auto"/>
              <w:jc w:val="center"/>
              <w:rPr>
                <w:rFonts w:ascii="Times New Roman" w:hAnsi="Times New Roman" w:cs="Times New Roman"/>
                <w:b/>
                <w:i w:val="0"/>
                <w:color w:val="auto"/>
              </w:rPr>
            </w:pPr>
            <w:r w:rsidRPr="001B4A53">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pacing w:before="0" w:line="220" w:lineRule="auto"/>
              <w:ind w:right="-108"/>
              <w:jc w:val="center"/>
              <w:rPr>
                <w:rFonts w:ascii="Times New Roman" w:hAnsi="Times New Roman" w:cs="Times New Roman"/>
                <w:b/>
                <w:color w:val="auto"/>
              </w:rPr>
            </w:pPr>
            <w:r w:rsidRPr="001B4A53">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tabs>
                <w:tab w:val="left" w:pos="0"/>
              </w:tabs>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 національною шкалою</w:t>
            </w:r>
          </w:p>
        </w:tc>
      </w:tr>
      <w:tr w:rsidR="00B56C83" w:rsidRPr="001B4A53" w:rsidTr="0023637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1B4A53" w:rsidRDefault="00B56C83" w:rsidP="00236372">
            <w:pPr>
              <w:pStyle w:val="3"/>
              <w:spacing w:before="0" w:line="220" w:lineRule="auto"/>
              <w:jc w:val="center"/>
              <w:rPr>
                <w:rFonts w:ascii="Times New Roman" w:hAnsi="Times New Roman" w:cs="Times New Roman"/>
                <w:color w:val="auto"/>
              </w:rPr>
            </w:pPr>
            <w:r w:rsidRPr="001B4A53">
              <w:rPr>
                <w:rFonts w:ascii="Times New Roman" w:hAnsi="Times New Roman" w:cs="Times New Roman"/>
                <w:color w:val="auto"/>
              </w:rPr>
              <w:t>Залік</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pStyle w:val="4"/>
              <w:spacing w:before="0" w:line="220" w:lineRule="auto"/>
              <w:jc w:val="center"/>
              <w:rPr>
                <w:rFonts w:ascii="Times New Roman" w:hAnsi="Times New Roman" w:cs="Times New Roman"/>
                <w:b w:val="0"/>
                <w:color w:val="auto"/>
              </w:rPr>
            </w:pPr>
            <w:r w:rsidRPr="001B4A53">
              <w:rPr>
                <w:rFonts w:ascii="Times New Roman" w:hAnsi="Times New Roman" w:cs="Times New Roman"/>
                <w:b w:val="0"/>
                <w:i w:val="0"/>
                <w:color w:val="auto"/>
              </w:rPr>
              <w:t>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jc w:val="center"/>
              <w:rPr>
                <w:rFonts w:ascii="Times New Roman" w:hAnsi="Times New Roman" w:cs="Times New Roman"/>
              </w:rPr>
            </w:pPr>
            <w:r w:rsidRPr="001B4A53">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54"/>
              <w:rPr>
                <w:rFonts w:ascii="Times New Roman" w:hAnsi="Times New Roman" w:cs="Times New Roman"/>
              </w:rPr>
            </w:pPr>
            <w:r w:rsidRPr="001B4A53">
              <w:rPr>
                <w:rFonts w:ascii="Times New Roman" w:hAnsi="Times New Roman" w:cs="Times New Roman"/>
                <w:spacing w:val="-2"/>
              </w:rPr>
              <w:t>Не зараховано</w:t>
            </w:r>
          </w:p>
        </w:tc>
      </w:tr>
      <w:tr w:rsidR="00B56C83" w:rsidRPr="001B4A53" w:rsidTr="0023637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68"/>
              <w:jc w:val="center"/>
              <w:rPr>
                <w:rFonts w:ascii="Times New Roman" w:hAnsi="Times New Roman" w:cs="Times New Roman"/>
              </w:rPr>
            </w:pPr>
            <w:r w:rsidRPr="001B4A53">
              <w:rPr>
                <w:rFonts w:ascii="Times New Roman" w:hAnsi="Times New Roman" w:cs="Times New Roman"/>
                <w:spacing w:val="-2"/>
              </w:rPr>
              <w:lastRenderedPageBreak/>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pacing w:line="220" w:lineRule="auto"/>
              <w:ind w:right="223"/>
              <w:jc w:val="center"/>
              <w:rPr>
                <w:rFonts w:ascii="Times New Roman" w:hAnsi="Times New Roman" w:cs="Times New Roman"/>
              </w:rPr>
            </w:pPr>
            <w:r w:rsidRPr="001B4A53">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1B4A53" w:rsidRDefault="00B56C83" w:rsidP="00236372">
            <w:pPr>
              <w:snapToGrid w:val="0"/>
              <w:spacing w:line="220" w:lineRule="auto"/>
              <w:ind w:right="-54"/>
              <w:jc w:val="center"/>
              <w:rPr>
                <w:rFonts w:ascii="Times New Roman" w:hAnsi="Times New Roman" w:cs="Times New Roman"/>
                <w:spacing w:val="-2"/>
              </w:rPr>
            </w:pPr>
          </w:p>
        </w:tc>
      </w:tr>
    </w:tbl>
    <w:p w:rsidR="00B56C83" w:rsidRPr="001B4A53" w:rsidRDefault="00B56C83" w:rsidP="00B56C83">
      <w:pPr>
        <w:shd w:val="clear" w:color="auto" w:fill="FFFFFF"/>
        <w:jc w:val="center"/>
        <w:rPr>
          <w:rFonts w:ascii="Times New Roman" w:hAnsi="Times New Roman" w:cs="Times New Roman"/>
          <w:b/>
          <w:sz w:val="28"/>
          <w:szCs w:val="28"/>
        </w:rPr>
      </w:pPr>
    </w:p>
    <w:p w:rsidR="00B56C83" w:rsidRPr="001B4A53" w:rsidRDefault="00B56C83" w:rsidP="00B56C83">
      <w:pPr>
        <w:shd w:val="clear" w:color="auto" w:fill="FFFFFF"/>
        <w:jc w:val="center"/>
        <w:rPr>
          <w:rFonts w:ascii="Times New Roman" w:hAnsi="Times New Roman" w:cs="Times New Roman"/>
          <w:b/>
          <w:sz w:val="28"/>
          <w:szCs w:val="28"/>
        </w:rPr>
      </w:pPr>
      <w:r w:rsidRPr="001B4A53">
        <w:rPr>
          <w:rFonts w:ascii="Times New Roman" w:hAnsi="Times New Roman" w:cs="Times New Roman"/>
          <w:b/>
          <w:sz w:val="28"/>
          <w:szCs w:val="28"/>
        </w:rPr>
        <w:t xml:space="preserve">6.   Основні навчальні ресурси </w:t>
      </w:r>
    </w:p>
    <w:p w:rsidR="00B56C83" w:rsidRPr="001B4A53" w:rsidRDefault="00B56C83" w:rsidP="00B56C83">
      <w:pPr>
        <w:shd w:val="clear" w:color="auto" w:fill="FFFFFF"/>
        <w:rPr>
          <w:rFonts w:ascii="Times New Roman" w:hAnsi="Times New Roman" w:cs="Times New Roman"/>
          <w:b/>
          <w:sz w:val="28"/>
          <w:szCs w:val="28"/>
        </w:rPr>
      </w:pPr>
      <w:r w:rsidRPr="001B4A53">
        <w:rPr>
          <w:rFonts w:ascii="Times New Roman" w:hAnsi="Times New Roman" w:cs="Times New Roman"/>
          <w:b/>
          <w:sz w:val="28"/>
          <w:szCs w:val="28"/>
        </w:rPr>
        <w:t>Рекомендована література</w:t>
      </w:r>
    </w:p>
    <w:p w:rsidR="001B4A53" w:rsidRDefault="001B4A53" w:rsidP="001B4A53">
      <w:pPr>
        <w:tabs>
          <w:tab w:val="left" w:pos="426"/>
        </w:tabs>
        <w:ind w:firstLine="425"/>
        <w:jc w:val="both"/>
        <w:rPr>
          <w:rFonts w:ascii="Times New Roman" w:hAnsi="Times New Roman" w:cs="Times New Roman"/>
          <w:u w:val="single"/>
        </w:rPr>
      </w:pP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1</w:t>
      </w:r>
      <w:r w:rsidRPr="001B4A53">
        <w:rPr>
          <w:rFonts w:ascii="Times New Roman" w:eastAsia="Times New Roman" w:hAnsi="Times New Roman" w:cs="Times New Roman"/>
        </w:rPr>
        <w:t>.</w:t>
      </w:r>
      <w:r w:rsidRPr="001B4A53">
        <w:rPr>
          <w:rFonts w:ascii="Times New Roman" w:eastAsia="Times New Roman" w:hAnsi="Times New Roman" w:cs="Times New Roman"/>
        </w:rPr>
        <w:tab/>
        <w:t>Аппело Юрген. Менеджмент 3.0. Agile-менеджмент. Лідерство та управління командами». Харків : Ранок : Фабула, 2019, 432 с.</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2</w:t>
      </w:r>
      <w:r w:rsidRPr="001B4A53">
        <w:rPr>
          <w:rFonts w:ascii="Times New Roman" w:eastAsia="Times New Roman" w:hAnsi="Times New Roman" w:cs="Times New Roman"/>
        </w:rPr>
        <w:t>. Воронкова В.Г.,  Венгер О.М.</w:t>
      </w:r>
      <w:r w:rsidRPr="001B4A53">
        <w:rPr>
          <w:rFonts w:ascii="Times New Roman" w:eastAsia="Times New Roman" w:hAnsi="Times New Roman" w:cs="Times New Roman"/>
        </w:rPr>
        <w:tab/>
        <w:t>Формування концепції адміністративного менеджменту в умовах стрімкого розвитку технологій, стохастичності та адаптації до змін. HUMANITIES STUDIES: збірник наукових праць. Запоріжжя : ЗНУ, 2020. Вип. 3 (80). С.159-177. DOI: https://doi.org/10.26661/hst-2019-3-80-12</w:t>
      </w:r>
    </w:p>
    <w:p w:rsidR="001B4A53" w:rsidRPr="001B4A53" w:rsidRDefault="001B4A53" w:rsidP="001B4A53">
      <w:pPr>
        <w:tabs>
          <w:tab w:val="left" w:pos="426"/>
        </w:tabs>
        <w:ind w:firstLine="425"/>
        <w:jc w:val="both"/>
        <w:rPr>
          <w:rFonts w:ascii="Times New Roman" w:eastAsia="Times New Roman" w:hAnsi="Times New Roman" w:cs="Times New Roman"/>
        </w:rPr>
      </w:pPr>
      <w:r>
        <w:rPr>
          <w:rFonts w:ascii="Times New Roman" w:eastAsia="Times New Roman" w:hAnsi="Times New Roman" w:cs="Times New Roman"/>
        </w:rPr>
        <w:t>3</w:t>
      </w:r>
      <w:r w:rsidRPr="001B4A53">
        <w:rPr>
          <w:rFonts w:ascii="Times New Roman" w:eastAsia="Times New Roman" w:hAnsi="Times New Roman" w:cs="Times New Roman"/>
        </w:rPr>
        <w:t xml:space="preserve">. Cherep, A., </w:t>
      </w:r>
      <w:r w:rsidRPr="001B4A53">
        <w:rPr>
          <w:rFonts w:ascii="Times New Roman" w:eastAsia="Times New Roman" w:hAnsi="Times New Roman" w:cs="Times New Roman"/>
          <w:u w:val="single"/>
        </w:rPr>
        <w:t>Voronkova, V.,</w:t>
      </w:r>
      <w:r w:rsidRPr="001B4A53">
        <w:rPr>
          <w:rFonts w:ascii="Times New Roman" w:eastAsia="Times New Roman" w:hAnsi="Times New Roman" w:cs="Times New Roman"/>
        </w:rPr>
        <w:t xml:space="preserve"> &amp; Androsova, O. (2022). Transformational changes in organizational management and human resources in the digital age (Трансформаційні зміни в організаційному управлінні та людськими ресурсами в digital AG. Baltic Journal of Economic Studies, 2022. 8(3), 210-219. URL.: https://doi.org/10.30525/2256-0742/2022-8-3-210-219   </w:t>
      </w:r>
    </w:p>
    <w:p w:rsidR="001B4A53" w:rsidRPr="001B4A53" w:rsidRDefault="001B4A53" w:rsidP="001B4A53">
      <w:pPr>
        <w:tabs>
          <w:tab w:val="left" w:pos="426"/>
        </w:tabs>
        <w:ind w:firstLine="425"/>
        <w:jc w:val="both"/>
        <w:rPr>
          <w:rFonts w:ascii="Times New Roman" w:hAnsi="Times New Roman" w:cs="Times New Roman"/>
        </w:rPr>
      </w:pPr>
      <w:r>
        <w:rPr>
          <w:rFonts w:ascii="Times New Roman" w:hAnsi="Times New Roman" w:cs="Times New Roman"/>
        </w:rPr>
        <w:t>4</w:t>
      </w:r>
      <w:r w:rsidRPr="001B4A53">
        <w:rPr>
          <w:rFonts w:ascii="Times New Roman" w:hAnsi="Times New Roman" w:cs="Times New Roman"/>
        </w:rPr>
        <w:t>.</w:t>
      </w:r>
      <w:r w:rsidRPr="001B4A53">
        <w:rPr>
          <w:rFonts w:ascii="Times New Roman" w:hAnsi="Times New Roman" w:cs="Times New Roman"/>
          <w:u w:val="single"/>
        </w:rPr>
        <w:t xml:space="preserve"> Voronkova Valentyna, </w:t>
      </w:r>
      <w:r w:rsidRPr="001B4A53">
        <w:rPr>
          <w:rFonts w:ascii="Times New Roman" w:hAnsi="Times New Roman" w:cs="Times New Roman"/>
        </w:rPr>
        <w:t>Nikitenko Vitalina, Oleksenko Roman, Andriukaitiene Regina, Kharchenko  Julia Kliuienko Eduard. Digital technology evolution of the industrial revolution from 4G to 5G in the context of the challenges of digital globalization. (Еволюція цифрових технологій промислової революції від 4G до 5G у контексті викликів цифрової глобалізації). TEM Journal. Volume 12, Issue 2, pages 732-742, ISSN 2217-8309, May 2023.</w:t>
      </w:r>
    </w:p>
    <w:p w:rsidR="001B4A53" w:rsidRPr="001B4A53" w:rsidRDefault="001B4A53" w:rsidP="001B4A53">
      <w:pPr>
        <w:tabs>
          <w:tab w:val="left" w:pos="426"/>
        </w:tabs>
        <w:ind w:firstLine="425"/>
        <w:jc w:val="both"/>
        <w:rPr>
          <w:rFonts w:ascii="Times New Roman" w:hAnsi="Times New Roman" w:cs="Times New Roman"/>
        </w:rPr>
      </w:pPr>
      <w:r w:rsidRPr="001B4A53">
        <w:rPr>
          <w:rFonts w:ascii="Times New Roman" w:hAnsi="Times New Roman" w:cs="Times New Roman"/>
        </w:rPr>
        <w:t>URL.: https://www.temjournal.com/content/122/TEMJournalMay2023_732_742.pdf</w:t>
      </w:r>
    </w:p>
    <w:p w:rsidR="001B4A53" w:rsidRPr="001B4A53" w:rsidRDefault="001B4A53" w:rsidP="001B4A53">
      <w:pPr>
        <w:tabs>
          <w:tab w:val="left" w:pos="426"/>
        </w:tabs>
        <w:ind w:firstLine="425"/>
        <w:jc w:val="both"/>
        <w:rPr>
          <w:rFonts w:eastAsia="Times New Roman"/>
        </w:rPr>
      </w:pPr>
      <w:r>
        <w:rPr>
          <w:rFonts w:eastAsia="Times New Roman"/>
        </w:rPr>
        <w:t>5</w:t>
      </w:r>
      <w:r w:rsidRPr="001B4A53">
        <w:rPr>
          <w:rFonts w:eastAsia="Times New Roman"/>
        </w:rPr>
        <w:t xml:space="preserve">. Metelenko Natalya, Ivan Klopov, </w:t>
      </w:r>
      <w:r w:rsidRPr="001B4A53">
        <w:rPr>
          <w:rFonts w:eastAsia="Times New Roman"/>
          <w:u w:val="single"/>
        </w:rPr>
        <w:t>Voronkova, Valentyna</w:t>
      </w:r>
      <w:r w:rsidRPr="001B4A53">
        <w:rPr>
          <w:rFonts w:eastAsia="Times New Roman"/>
        </w:rPr>
        <w:t xml:space="preserve">, Nikitenko, Vitalina, Oleksenko,  Roman,  Anastasiia Brytvienko, Nataliia Runcheva. “Development of flexible management structures in the context of digital transformation of industry 5G” «Розвиток гнучких структур управління в контексті цифрової трансформації індустрії 5G» (ідентифікатор статті: IJMST-023-605). International Journal of Membrane Science and Technology Review of Economics and Finance, Volume 10, Issue 03, 2023. Review of Economics and Finance, 2023, 21, 2052-2060 </w:t>
      </w:r>
    </w:p>
    <w:p w:rsidR="001B4A53" w:rsidRPr="001B4A53" w:rsidRDefault="001B4A53" w:rsidP="001B4A53">
      <w:pPr>
        <w:tabs>
          <w:tab w:val="left" w:pos="426"/>
        </w:tabs>
        <w:ind w:firstLine="425"/>
        <w:jc w:val="both"/>
        <w:rPr>
          <w:rFonts w:eastAsia="Times New Roman"/>
        </w:rPr>
      </w:pPr>
      <w:r w:rsidRPr="001B4A53">
        <w:rPr>
          <w:rFonts w:eastAsia="Times New Roman"/>
        </w:rPr>
        <w:t>URL.:  https://refpress.org/wp-content/uploads/2023/12/Oleksenko-3_REF.pdf</w:t>
      </w:r>
    </w:p>
    <w:p w:rsidR="001B4A53" w:rsidRPr="001B4A53" w:rsidRDefault="001B4A53" w:rsidP="001B4A53">
      <w:pPr>
        <w:tabs>
          <w:tab w:val="left" w:pos="426"/>
        </w:tabs>
        <w:ind w:firstLine="425"/>
        <w:jc w:val="both"/>
        <w:rPr>
          <w:rFonts w:eastAsia="Times New Roman"/>
        </w:rPr>
      </w:pPr>
      <w:r w:rsidRPr="001B4A53">
        <w:rPr>
          <w:rFonts w:eastAsia="Times New Roman"/>
        </w:rPr>
        <w:t xml:space="preserve">URL: </w:t>
      </w:r>
      <w:hyperlink r:id="rId12" w:history="1">
        <w:r w:rsidRPr="001B4A53">
          <w:rPr>
            <w:rFonts w:eastAsia="Times New Roman"/>
            <w:u w:val="single"/>
          </w:rPr>
          <w:t>http://humstudies.com.ua/article/view/207438</w:t>
        </w:r>
      </w:hyperlink>
    </w:p>
    <w:p w:rsidR="001B4A53" w:rsidRPr="001B4A53" w:rsidRDefault="001B4A53" w:rsidP="001B4A53">
      <w:pPr>
        <w:tabs>
          <w:tab w:val="left" w:pos="426"/>
        </w:tabs>
        <w:ind w:firstLine="425"/>
        <w:jc w:val="both"/>
        <w:rPr>
          <w:rFonts w:eastAsia="Times New Roman"/>
        </w:rPr>
      </w:pPr>
      <w:r>
        <w:rPr>
          <w:rFonts w:eastAsia="Times New Roman"/>
        </w:rPr>
        <w:t>6</w:t>
      </w:r>
      <w:r w:rsidRPr="001B4A53">
        <w:rPr>
          <w:rFonts w:eastAsia="Times New Roman"/>
        </w:rPr>
        <w:t xml:space="preserve">. Череп Алла, Воронкова Валентина, Череп Олександр, Калюжна Юля, Андрюкайтене Регіна.  Людино-орієнтоване управління персоналом в умовах цифровізації: інтеграція гуманістичних цінностей та підходів.  Humanities  studies:  Collection  of Scientific Papers  / Ed.V.  Voronkova. Zaporizhzhia  : Publishinghouse “Helvetica”, 2024. Вип. 18 (95). С. 176-188. </w:t>
      </w:r>
    </w:p>
    <w:p w:rsidR="001B4A53" w:rsidRPr="001B4A53" w:rsidRDefault="001B4A53" w:rsidP="001B4A53">
      <w:pPr>
        <w:tabs>
          <w:tab w:val="left" w:pos="426"/>
        </w:tabs>
        <w:ind w:firstLine="425"/>
        <w:jc w:val="both"/>
        <w:rPr>
          <w:rFonts w:eastAsia="Times New Roman"/>
        </w:rPr>
      </w:pPr>
      <w:r w:rsidRPr="001B4A53">
        <w:rPr>
          <w:rFonts w:eastAsia="Times New Roman"/>
        </w:rPr>
        <w:t>DOI https://doi.org/10.32782/hst-2024-18-95-18</w:t>
      </w:r>
    </w:p>
    <w:p w:rsidR="001B4A53" w:rsidRPr="001B4A53" w:rsidRDefault="001B4A53" w:rsidP="001B4A53">
      <w:pPr>
        <w:tabs>
          <w:tab w:val="left" w:pos="426"/>
        </w:tabs>
        <w:ind w:firstLine="425"/>
        <w:jc w:val="both"/>
        <w:rPr>
          <w:rFonts w:eastAsia="Times New Roman"/>
        </w:rPr>
      </w:pPr>
      <w:r w:rsidRPr="001B4A53">
        <w:rPr>
          <w:rFonts w:eastAsia="Times New Roman"/>
        </w:rPr>
        <w:t>URL: http://humstudies.com.ua/article/view/299874/292378</w:t>
      </w:r>
    </w:p>
    <w:p w:rsidR="001B4A53" w:rsidRPr="00EB2C72" w:rsidRDefault="00EB2C72" w:rsidP="00EB2C72">
      <w:pPr>
        <w:pBdr>
          <w:top w:val="nil"/>
          <w:left w:val="nil"/>
          <w:bottom w:val="nil"/>
          <w:right w:val="nil"/>
          <w:between w:val="nil"/>
        </w:pBdr>
        <w:ind w:firstLine="425"/>
        <w:rPr>
          <w:rFonts w:eastAsia="Times New Roman"/>
        </w:rPr>
      </w:pPr>
      <w:r>
        <w:rPr>
          <w:rFonts w:eastAsia="Times New Roman"/>
        </w:rPr>
        <w:t xml:space="preserve">7. </w:t>
      </w:r>
      <w:r w:rsidRPr="00EB2C72">
        <w:rPr>
          <w:rFonts w:eastAsia="Times New Roman"/>
        </w:rPr>
        <w:t xml:space="preserve">Voronkova, V., Cherep, O., &amp; Bexhter, L. (2024). Conceptual foundations for the formation of personnel strategy at industrial enterprises in the context of digitalisation (Концептуальні основи формування кадрової стратегії на промислових підприємствах в умовах цифровізації). Baltic Journal of Economic Studies, 10(2), 60-67. </w:t>
      </w:r>
      <w:hyperlink r:id="rId13" w:history="1">
        <w:r w:rsidRPr="00D22467">
          <w:rPr>
            <w:rStyle w:val="a3"/>
            <w:rFonts w:eastAsia="Times New Roman"/>
          </w:rPr>
          <w:t>https://doi.org/10.30525/2256-0742/2024-10-2-60-67</w:t>
        </w:r>
      </w:hyperlink>
      <w:r>
        <w:rPr>
          <w:rFonts w:eastAsia="Times New Roman"/>
        </w:rPr>
        <w:t xml:space="preserve"> </w:t>
      </w:r>
      <w:r w:rsidRPr="00EB2C72">
        <w:rPr>
          <w:rFonts w:eastAsia="Times New Roman"/>
        </w:rPr>
        <w:t>http://baltijapublishing.lv/index.php/issue/article/view/2412</w:t>
      </w:r>
    </w:p>
    <w:p w:rsidR="001B4A53" w:rsidRPr="001B4A53" w:rsidRDefault="001B4A53" w:rsidP="001B4A53">
      <w:pPr>
        <w:pBdr>
          <w:top w:val="nil"/>
          <w:left w:val="nil"/>
          <w:bottom w:val="nil"/>
          <w:right w:val="nil"/>
          <w:between w:val="nil"/>
        </w:pBdr>
        <w:ind w:firstLine="425"/>
        <w:rPr>
          <w:rFonts w:eastAsia="Times New Roman"/>
        </w:rPr>
      </w:pPr>
      <w:r w:rsidRPr="001B4A53">
        <w:rPr>
          <w:rFonts w:eastAsia="Times New Roman"/>
          <w:b/>
        </w:rPr>
        <w:t>Додаткова</w:t>
      </w:r>
      <w:r w:rsidRPr="001B4A53">
        <w:rPr>
          <w:rFonts w:eastAsia="Times New Roman"/>
        </w:rPr>
        <w:t xml:space="preserve">: </w:t>
      </w:r>
    </w:p>
    <w:p w:rsidR="001B4A53" w:rsidRPr="001B4A53" w:rsidRDefault="001B4A53" w:rsidP="001B4A53">
      <w:pPr>
        <w:numPr>
          <w:ilvl w:val="0"/>
          <w:numId w:val="10"/>
        </w:numPr>
        <w:pBdr>
          <w:top w:val="nil"/>
          <w:left w:val="nil"/>
          <w:bottom w:val="nil"/>
          <w:right w:val="nil"/>
          <w:between w:val="nil"/>
        </w:pBdr>
        <w:shd w:val="clear" w:color="auto" w:fill="FFFFFF"/>
        <w:tabs>
          <w:tab w:val="left" w:pos="284"/>
          <w:tab w:val="left" w:pos="365"/>
        </w:tabs>
        <w:autoSpaceDE w:val="0"/>
        <w:autoSpaceDN w:val="0"/>
        <w:spacing w:line="1" w:lineRule="atLeast"/>
        <w:jc w:val="both"/>
        <w:textDirection w:val="btLr"/>
        <w:textAlignment w:val="top"/>
        <w:outlineLvl w:val="0"/>
        <w:rPr>
          <w:rFonts w:ascii="Times New Roman" w:eastAsia="Times New Roman" w:hAnsi="Times New Roman" w:cs="Times New Roman"/>
          <w:kern w:val="0"/>
          <w:position w:val="-1"/>
          <w:lang w:eastAsia="en-US" w:bidi="ar-SA"/>
        </w:rPr>
      </w:pPr>
      <w:r w:rsidRPr="001B4A53">
        <w:rPr>
          <w:rFonts w:ascii="Times New Roman" w:eastAsia="Times New Roman" w:hAnsi="Times New Roman" w:cs="Times New Roman"/>
          <w:kern w:val="0"/>
          <w:position w:val="-1"/>
          <w:u w:val="single"/>
          <w:lang w:eastAsia="en-US" w:bidi="ar-SA"/>
        </w:rPr>
        <w:t>Voronkova Valentina,</w:t>
      </w:r>
      <w:r w:rsidRPr="001B4A53">
        <w:rPr>
          <w:rFonts w:ascii="Times New Roman" w:eastAsia="Times New Roman" w:hAnsi="Times New Roman" w:cs="Times New Roman"/>
          <w:kern w:val="0"/>
          <w:position w:val="-1"/>
          <w:lang w:eastAsia="en-US" w:bidi="ar-SA"/>
        </w:rPr>
        <w:t xml:space="preserve"> Nikitenko Vitalina, Metelenko Natalya. AGILE-economy as a factor in improving the digital society. Baltic Journal of Economic Studies, Riga, Latvia : “Baltija Publishing”, 2022, Vol.8. No 2. P. 51-58</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r w:rsidRPr="001B4A53">
        <w:rPr>
          <w:rFonts w:ascii="Times New Roman" w:eastAsia="Times New Roman" w:hAnsi="Times New Roman" w:cs="Times New Roman"/>
          <w:kern w:val="0"/>
          <w:position w:val="-1"/>
          <w:lang w:eastAsia="en-US" w:bidi="ar-SA"/>
        </w:rPr>
        <w:t xml:space="preserve">2. Череп Алла, </w:t>
      </w:r>
      <w:r w:rsidRPr="001B4A53">
        <w:rPr>
          <w:rFonts w:ascii="Times New Roman" w:eastAsia="Times New Roman" w:hAnsi="Times New Roman" w:cs="Times New Roman"/>
          <w:kern w:val="0"/>
          <w:position w:val="-1"/>
          <w:u w:val="single"/>
          <w:lang w:eastAsia="en-US" w:bidi="ar-SA"/>
        </w:rPr>
        <w:t>Воронкова Валентина</w:t>
      </w:r>
      <w:r w:rsidRPr="001B4A53">
        <w:rPr>
          <w:rFonts w:ascii="Times New Roman" w:eastAsia="Times New Roman" w:hAnsi="Times New Roman" w:cs="Times New Roman"/>
          <w:kern w:val="0"/>
          <w:position w:val="-1"/>
          <w:lang w:eastAsia="en-US" w:bidi="ar-SA"/>
        </w:rPr>
        <w:t>,  Череп Олександр, Калюжна Юлія, Андрюкайтене Регіна. Формування гуманістичної візії Digital-HRM в організації в умовах INDUSTRY 4.0. Humanities  studies: Collection of Scientific Papers / Ed.V. Voronkova. Zaporizhzhia  : Publishinghouse “Helvetica”, 2023. 16 (93). P. 190-200.</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spacing w:line="1" w:lineRule="atLeast"/>
        <w:ind w:firstLine="425"/>
        <w:jc w:val="both"/>
        <w:textDirection w:val="btLr"/>
        <w:textAlignment w:val="top"/>
        <w:outlineLvl w:val="0"/>
        <w:rPr>
          <w:rFonts w:ascii="Times New Roman" w:eastAsia="Times New Roman" w:hAnsi="Times New Roman" w:cs="Times New Roman"/>
          <w:kern w:val="0"/>
          <w:position w:val="-1"/>
          <w:lang w:eastAsia="en-US" w:bidi="ar-SA"/>
        </w:rPr>
      </w:pPr>
      <w:proofErr w:type="gramStart"/>
      <w:r w:rsidRPr="001B4A53">
        <w:rPr>
          <w:rFonts w:ascii="Times New Roman" w:eastAsia="Times New Roman" w:hAnsi="Times New Roman" w:cs="Times New Roman"/>
          <w:kern w:val="0"/>
          <w:position w:val="-1"/>
          <w:lang w:val="en-US" w:eastAsia="en-US" w:bidi="ar-SA"/>
        </w:rPr>
        <w:t>URL</w:t>
      </w:r>
      <w:r w:rsidRPr="001B4A53">
        <w:rPr>
          <w:rFonts w:ascii="Times New Roman" w:eastAsia="Times New Roman" w:hAnsi="Times New Roman" w:cs="Times New Roman"/>
          <w:kern w:val="0"/>
          <w:position w:val="-1"/>
          <w:lang w:eastAsia="en-US" w:bidi="ar-SA"/>
        </w:rPr>
        <w:t>.:</w:t>
      </w:r>
      <w:proofErr w:type="gramEnd"/>
      <w:r w:rsidRPr="001B4A53">
        <w:rPr>
          <w:rFonts w:ascii="Times New Roman" w:eastAsia="Times New Roman" w:hAnsi="Times New Roman" w:cs="Times New Roman"/>
          <w:kern w:val="0"/>
          <w:position w:val="-1"/>
          <w:lang w:eastAsia="en-US" w:bidi="ar-SA"/>
        </w:rPr>
        <w:t xml:space="preserve"> http://humstudies.com.ua/article/view/289001</w:t>
      </w:r>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rPr>
        <w:lastRenderedPageBreak/>
        <w:t xml:space="preserve">3. Cherep А. V., </w:t>
      </w:r>
      <w:r w:rsidRPr="001B4A53">
        <w:rPr>
          <w:bCs/>
          <w:u w:val="single"/>
        </w:rPr>
        <w:t>Voronkova V. H</w:t>
      </w:r>
      <w:r w:rsidRPr="001B4A53">
        <w:rPr>
          <w:bCs/>
        </w:rPr>
        <w:t>., &amp; Cherep O. H. Humanocracy as a factor of improving human resources management in organizations (Людинократія як чинник удосконалення управління людськими ресурсами). Humanities studies : Collection of Scientific Papers. Zaporizhzhiа : Publishing house “Helvetica”, 2022.  Вип.10 (87). C. 134-141.</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http://humstudies.com.ua/article/view/254724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4. Voronkova, V., Cherep, O., &amp; Bexhter, L. (2024). Conceptual foundations for the formation of personnel strategy at industrial enterprises in the context of digitalisation (Концептуальні основи формування кадрової стратегії на промислових підприємствах в умовах цифровізації). Baltic Journal of Economic Studies, 10(2), 60-67. https://doi.org/10.30525/2256-0742/2024-10-2-60-67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http://baltijapublishing.lv/index.php/issue/article/view/2412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5. Аndriukaitiene  Regina, </w:t>
      </w:r>
      <w:r w:rsidRPr="001B4A53">
        <w:rPr>
          <w:rFonts w:ascii="Times New Roman" w:hAnsi="Times New Roman" w:cs="Times New Roman"/>
          <w:bCs/>
          <w:u w:val="single"/>
        </w:rPr>
        <w:t>Voronkova Valentyna,</w:t>
      </w:r>
      <w:r w:rsidRPr="001B4A53">
        <w:rPr>
          <w:rFonts w:ascii="Times New Roman" w:hAnsi="Times New Roman" w:cs="Times New Roman"/>
          <w:bCs/>
        </w:rPr>
        <w:t xml:space="preserve"> Kyvliuk Olga, Maksimenyuk Marina and Aita Sakun. Theoretical insights into expression of leadership competencies in the process of management. Problems and Perspectives in Management, 15(1-1), 220-226. (Scopus) / Проблемы и перспективы в сфере менеджемнта». Сумы, 2017.  http://dx.doi.org/10.21511/ppm.15(1-1).2017.09.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 URL</w:t>
      </w:r>
    </w:p>
    <w:p w:rsidR="001B4A53" w:rsidRPr="001B4A53" w:rsidRDefault="0002636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hyperlink r:id="rId14" w:history="1">
        <w:r w:rsidR="001B4A53" w:rsidRPr="001B4A53">
          <w:rPr>
            <w:rFonts w:ascii="Times New Roman" w:hAnsi="Times New Roman" w:cs="Times New Roman"/>
            <w:bCs/>
            <w:u w:val="single"/>
          </w:rPr>
          <w:t>http://www.scopus.com/inward/record.url?eid=2-s2.0-85032629360&amp;partnerID=MN8TOARS</w:t>
        </w:r>
      </w:hyperlink>
    </w:p>
    <w:p w:rsidR="001B4A53" w:rsidRPr="001B4A53" w:rsidRDefault="001B4A53" w:rsidP="001B4A53">
      <w:pPr>
        <w:pBdr>
          <w:top w:val="nil"/>
          <w:left w:val="nil"/>
          <w:bottom w:val="nil"/>
          <w:right w:val="nil"/>
          <w:between w:val="nil"/>
        </w:pBdr>
        <w:shd w:val="clear" w:color="auto" w:fill="FFFFFF"/>
        <w:tabs>
          <w:tab w:val="left" w:pos="284"/>
          <w:tab w:val="left" w:pos="365"/>
        </w:tabs>
        <w:jc w:val="both"/>
        <w:rPr>
          <w:bCs/>
        </w:rPr>
      </w:pPr>
      <w:r w:rsidRPr="001B4A53">
        <w:rPr>
          <w:bCs/>
          <w:lang w:val="ru-RU"/>
        </w:rPr>
        <w:t xml:space="preserve">6.Воронкова В. Г., Меліхова Т. О. Умови виживання організації в умовах невизначеності та адаптації до змін.   </w:t>
      </w:r>
      <w:r w:rsidRPr="001B4A53">
        <w:rPr>
          <w:bCs/>
        </w:rPr>
        <w:t>Конкурентоспроможна модель інноваційного розвитку економіки України: матеріали ІІІ Міжнар. наук</w:t>
      </w:r>
      <w:proofErr w:type="gramStart"/>
      <w:r w:rsidRPr="001B4A53">
        <w:rPr>
          <w:bCs/>
        </w:rPr>
        <w:t>.-</w:t>
      </w:r>
      <w:proofErr w:type="gramEnd"/>
      <w:r w:rsidRPr="001B4A53">
        <w:rPr>
          <w:bCs/>
        </w:rPr>
        <w:t>практ. конф., м. Кропивницький, 14 квіт. 2020 р. / М–во освіти і науки України, Центральноукраїн. нац. техн. ун–т. Кропивницький : ЦНТУ, 2020.  С.203-205.</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http://dspace.kntu.kr.ua/jspui/bitstream/123456789/9724/3/Proceedings-3thISPConf-2020.pdf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7.</w:t>
      </w:r>
      <w:r w:rsidRPr="001B4A53">
        <w:rPr>
          <w:rFonts w:ascii="Times New Roman" w:hAnsi="Times New Roman" w:cs="Times New Roman"/>
          <w:bCs/>
        </w:rPr>
        <w:tab/>
        <w:t>Промисловий менеджмент: теорія і практика: колективна монографія / за ред. д. філос. н., проф. В. Г. Воронкової, д. е. н., проф. Н. Г. Метеленко.. Запоріжжя: Запорізький національний університет. 2020. 338 с. ISBN 978-066-599-5854-2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https://dspace.znu.edu.ua/jspui/handle/12345/3282</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 xml:space="preserve">8. </w:t>
      </w:r>
      <w:r w:rsidRPr="001B4A53">
        <w:rPr>
          <w:rFonts w:ascii="Times New Roman" w:hAnsi="Times New Roman" w:cs="Times New Roman"/>
          <w:bCs/>
        </w:rPr>
        <w:tab/>
        <w:t>Управління сталим розвитком промислового підприємства: теорія і практика: колективна монографія / За ред. д. філософ. н., проф. Воронкової В. Г., д. е. н., проф. Метеленко Н. Г.; МОН України, ЗНУ ІННІ.</w:t>
      </w:r>
      <w:r w:rsidRPr="001B4A53">
        <w:rPr>
          <w:rFonts w:ascii="Times New Roman" w:hAnsi="Times New Roman" w:cs="Times New Roman"/>
          <w:bCs/>
        </w:rPr>
        <w:tab/>
        <w:t>Запоріжжя:«Видавничий дім «Гельветика», 2021. 586 c.ISBN 978-966-992-559-6</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https://dspace.znu.edu.ua/jspui/handle/12345/5219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9.</w:t>
      </w:r>
      <w:r w:rsidRPr="001B4A53">
        <w:rPr>
          <w:rFonts w:ascii="Times New Roman" w:hAnsi="Times New Roman" w:cs="Times New Roman"/>
          <w:bCs/>
        </w:rPr>
        <w:tab/>
        <w:t>Промисловий потенціал складних соціально-економічних систем цифрового суспільства: макро-, мезо- та мікрорівень; колективна моногрфія/ за ред. д.філософ.н., проф. Воронкової В.Г., д,е.н., проф. Метеленко Н.Г. Запоріжжя: Видавний дім «Гельветика». 2022. 480 с.  27.90 д.а. ISBN 978-617-554-026-8</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https://catalog. liha-pres.eu/index.php/liha-pres/catalog/book/154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10..</w:t>
      </w:r>
      <w:r w:rsidRPr="001B4A53">
        <w:rPr>
          <w:rFonts w:ascii="Times New Roman" w:hAnsi="Times New Roman" w:cs="Times New Roman"/>
          <w:bCs/>
        </w:rPr>
        <w:tab/>
        <w:t xml:space="preserve">Цифрова трансформація промислового менеджменту: теорія і практика:   монографія  / За ред.  д.філософ.н., проф. Воронкової В. Г., д.е.н., проф. Метеленко Н.Г.  Львів-Торунь: Liha-Pres, 2023. 816 c. ISBN 978-966-397-319-7 </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https://dspace.znu.edu.ua/jspui/handle/12345/13677</w:t>
      </w:r>
    </w:p>
    <w:p w:rsidR="001B4A53" w:rsidRPr="001B4A53" w:rsidRDefault="001B4A53" w:rsidP="001B4A53">
      <w:pPr>
        <w:widowControl/>
        <w:suppressAutoHyphens w:val="0"/>
        <w:ind w:firstLine="709"/>
        <w:jc w:val="both"/>
        <w:rPr>
          <w:rFonts w:ascii="Times New Roman" w:eastAsia="Times New Roman" w:hAnsi="Times New Roman" w:cs="Times New Roman"/>
          <w:bCs/>
          <w:kern w:val="0"/>
          <w:lang w:eastAsia="ru-RU" w:bidi="ar-SA"/>
        </w:rPr>
      </w:pPr>
      <w:r w:rsidRPr="001B4A53">
        <w:rPr>
          <w:rFonts w:ascii="Times New Roman" w:eastAsia="Times New Roman" w:hAnsi="Times New Roman" w:cs="Times New Roman"/>
          <w:bCs/>
          <w:kern w:val="0"/>
          <w:lang w:eastAsia="ru-RU" w:bidi="ar-SA"/>
        </w:rPr>
        <w:t>11. Череп О.Г., Воронкова В. Г., Беспалова С.С. Мотивація персоналу: від теорії до практики стимулювання працівників до здійснення ефективної діяльності. Prospective directions of scientific and practical activity : collective monograph /Compiled by V. Shpak; Chairman of the Editorial Board S. Tabachnikov. Sherman Oaks, California : GS Publishing Services, 2023. С.57-64.  DOI: 10.51587/9798-9866-95921-2023-011-58-64</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eastAsia="Times New Roman" w:hAnsi="Times New Roman" w:cs="Times New Roman"/>
          <w:bCs/>
          <w:kern w:val="0"/>
          <w:lang w:eastAsia="ru-RU" w:bidi="ar-SA"/>
        </w:rPr>
        <w:t>URL:  https://www.eo.kiev.ua/resources/zmist/mono11/mono_2023_11.pdf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12.</w:t>
      </w:r>
      <w:r w:rsidRPr="001B4A53">
        <w:rPr>
          <w:rFonts w:ascii="Times New Roman" w:hAnsi="Times New Roman" w:cs="Times New Roman"/>
          <w:bCs/>
        </w:rPr>
        <w:tab/>
        <w:t xml:space="preserve">Воронкова В.Г., Нікітенко В.О., Мар’єнко В.Ю. Становлення і розвиток  цифрового менеджменту на  підприємстві. Science and society: trends of interaction : collective monograph / Compiled by V. Shpak; Chairman of the Editorial Board S. Tabachnikov. Sherman </w:t>
      </w:r>
      <w:r w:rsidRPr="001B4A53">
        <w:rPr>
          <w:rFonts w:ascii="Times New Roman" w:hAnsi="Times New Roman" w:cs="Times New Roman"/>
          <w:bCs/>
        </w:rPr>
        <w:lastRenderedPageBreak/>
        <w:t>Oaks, California : GS Publishing Services, 2023. 49-67.  DOI: 10.51587/9798-9866-95945-2023-012-49-67</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https://www.eo.kiev.ua/resources/arhivMonographs/mono_2023_12.pdf</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13.</w:t>
      </w:r>
      <w:r w:rsidRPr="001B4A53">
        <w:rPr>
          <w:rFonts w:ascii="Times New Roman" w:hAnsi="Times New Roman" w:cs="Times New Roman"/>
          <w:bCs/>
        </w:rPr>
        <w:tab/>
        <w:t>Алла,  Череп, Валентина, Воронкова, Олександр, Череп, Юлія, Калюжна, Регіна, Андрюкайтене.  Роль  цифрових  технологій  у  сфері  зайнятості  як  чинник  ефективної  антидискримінаційної  політики  в  Європі.  Humanities  studies:  Collection  of  Scientific  Papers. Zaporizhzhia : Publishing house “Helvetica”, 2024. 19 (96). P. 177–189.</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Cs/>
        </w:rPr>
      </w:pPr>
      <w:r w:rsidRPr="001B4A53">
        <w:rPr>
          <w:rFonts w:ascii="Times New Roman" w:hAnsi="Times New Roman" w:cs="Times New Roman"/>
          <w:bCs/>
        </w:rPr>
        <w:t>URL: http://humstudies.com.ua/article/view/307094/298453</w:t>
      </w: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hAnsi="Times New Roman" w:cs="Times New Roman"/>
          <w:b/>
          <w:bCs/>
        </w:rPr>
      </w:pPr>
    </w:p>
    <w:p w:rsidR="001B4A53" w:rsidRPr="001B4A53" w:rsidRDefault="001B4A53" w:rsidP="001B4A53">
      <w:pPr>
        <w:pBdr>
          <w:top w:val="nil"/>
          <w:left w:val="nil"/>
          <w:bottom w:val="nil"/>
          <w:right w:val="nil"/>
          <w:between w:val="nil"/>
        </w:pBdr>
        <w:shd w:val="clear" w:color="auto" w:fill="FFFFFF"/>
        <w:tabs>
          <w:tab w:val="left" w:pos="284"/>
          <w:tab w:val="left" w:pos="365"/>
        </w:tabs>
        <w:ind w:firstLine="425"/>
        <w:jc w:val="both"/>
        <w:rPr>
          <w:rFonts w:ascii="Times New Roman" w:eastAsia="Times New Roman" w:hAnsi="Times New Roman" w:cs="Times New Roman"/>
          <w:b/>
          <w:bCs/>
        </w:rPr>
      </w:pPr>
      <w:r w:rsidRPr="001B4A53">
        <w:rPr>
          <w:rFonts w:ascii="Times New Roman" w:hAnsi="Times New Roman" w:cs="Times New Roman"/>
          <w:b/>
          <w:bCs/>
        </w:rPr>
        <w:t>Інформаційні ресурси:</w:t>
      </w:r>
    </w:p>
    <w:p w:rsidR="001B4A53" w:rsidRPr="001B4A53" w:rsidRDefault="001B4A53" w:rsidP="001B4A53">
      <w:pPr>
        <w:pBdr>
          <w:top w:val="nil"/>
          <w:left w:val="nil"/>
          <w:bottom w:val="nil"/>
          <w:right w:val="nil"/>
          <w:between w:val="nil"/>
        </w:pBdr>
        <w:shd w:val="clear" w:color="auto" w:fill="FFFFFF"/>
        <w:tabs>
          <w:tab w:val="left" w:pos="284"/>
          <w:tab w:val="left" w:pos="365"/>
          <w:tab w:val="left" w:pos="567"/>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1. Наукова бібліотека Запорізького національного університету.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5"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library</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znu</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edu</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ua</w:t>
        </w:r>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eastAsia="en-US" w:bidi="ar-SA"/>
        </w:rPr>
        <w:t xml:space="preserve"> </w:t>
      </w:r>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(дата звернення: 11.06.2023).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2. Система електронного забезпечення навчання ЗНУ.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6" w:history="1">
        <w:r w:rsidRPr="001B4A53">
          <w:rPr>
            <w:rFonts w:ascii="Times New Roman" w:eastAsia="Calibri" w:hAnsi="Times New Roman" w:cs="Times New Roman"/>
            <w:kern w:val="0"/>
            <w:position w:val="-1"/>
            <w:u w:val="single"/>
            <w:lang w:val="en-US" w:eastAsia="en-US" w:bidi="ar-SA"/>
          </w:rPr>
          <w:t>https</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moodle</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znu</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edu</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ua</w:t>
        </w:r>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kern w:val="0"/>
          <w:position w:val="-1"/>
          <w:shd w:val="clear" w:color="auto" w:fill="FFFFFF"/>
          <w:lang w:val="ru-RU" w:eastAsia="en-US" w:bidi="ar-SA"/>
        </w:rPr>
        <w:t>(дата звернення: 23.08.2023).</w:t>
      </w:r>
    </w:p>
    <w:p w:rsidR="001B4A53" w:rsidRPr="001B4A53" w:rsidRDefault="001B4A53" w:rsidP="001B4A53">
      <w:pPr>
        <w:pBdr>
          <w:top w:val="nil"/>
          <w:left w:val="nil"/>
          <w:bottom w:val="nil"/>
          <w:right w:val="nil"/>
          <w:between w:val="nil"/>
        </w:pBdr>
        <w:shd w:val="clear" w:color="auto" w:fill="FFFFFF"/>
        <w:tabs>
          <w:tab w:val="left" w:pos="284"/>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val="ru-RU" w:eastAsia="en-US" w:bidi="ar-SA"/>
        </w:rPr>
        <w:t xml:space="preserve">3. Національна бібліотека України імені В. І. Вернадського. </w:t>
      </w:r>
      <w:r w:rsidRPr="001B4A53">
        <w:rPr>
          <w:rFonts w:ascii="Times New Roman" w:eastAsia="Calibri" w:hAnsi="Times New Roman" w:cs="Times New Roman"/>
          <w:kern w:val="0"/>
          <w:position w:val="-1"/>
          <w:lang w:val="en-US" w:eastAsia="en-US" w:bidi="ar-SA"/>
        </w:rPr>
        <w:t>URL</w:t>
      </w:r>
      <w:r w:rsidRPr="001B4A53">
        <w:rPr>
          <w:rFonts w:ascii="Times New Roman" w:eastAsia="Calibri" w:hAnsi="Times New Roman" w:cs="Times New Roman"/>
          <w:kern w:val="0"/>
          <w:position w:val="-1"/>
          <w:lang w:val="ru-RU" w:eastAsia="en-US" w:bidi="ar-SA"/>
        </w:rPr>
        <w:t xml:space="preserve">: </w:t>
      </w:r>
      <w:hyperlink r:id="rId17" w:history="1">
        <w:r w:rsidRPr="001B4A53">
          <w:rPr>
            <w:rFonts w:ascii="Times New Roman" w:eastAsia="Calibri" w:hAnsi="Times New Roman" w:cs="Times New Roman"/>
            <w:kern w:val="0"/>
            <w:position w:val="-1"/>
            <w:u w:val="single"/>
            <w:lang w:val="en-US" w:eastAsia="en-US" w:bidi="ar-SA"/>
          </w:rPr>
          <w:t>http</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www</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nbuv</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gov</w:t>
        </w:r>
        <w:r w:rsidRPr="001B4A53">
          <w:rPr>
            <w:rFonts w:ascii="Times New Roman" w:eastAsia="Calibri" w:hAnsi="Times New Roman" w:cs="Times New Roman"/>
            <w:kern w:val="0"/>
            <w:position w:val="-1"/>
            <w:u w:val="single"/>
            <w:lang w:val="ru-RU" w:eastAsia="en-US" w:bidi="ar-SA"/>
          </w:rPr>
          <w:t>.</w:t>
        </w:r>
        <w:r w:rsidRPr="001B4A53">
          <w:rPr>
            <w:rFonts w:ascii="Times New Roman" w:eastAsia="Calibri" w:hAnsi="Times New Roman" w:cs="Times New Roman"/>
            <w:kern w:val="0"/>
            <w:position w:val="-1"/>
            <w:u w:val="single"/>
            <w:lang w:val="en-US" w:eastAsia="en-US" w:bidi="ar-SA"/>
          </w:rPr>
          <w:t>ua</w:t>
        </w:r>
        <w:r w:rsidRPr="001B4A53">
          <w:rPr>
            <w:rFonts w:ascii="Times New Roman" w:eastAsia="Calibri" w:hAnsi="Times New Roman" w:cs="Times New Roman"/>
            <w:kern w:val="0"/>
            <w:position w:val="-1"/>
            <w:u w:val="single"/>
            <w:lang w:val="ru-RU" w:eastAsia="en-US" w:bidi="ar-SA"/>
          </w:rPr>
          <w:t>/</w:t>
        </w:r>
      </w:hyperlink>
      <w:r w:rsidRPr="001B4A53">
        <w:rPr>
          <w:rFonts w:ascii="Times New Roman" w:eastAsia="Calibri" w:hAnsi="Times New Roman" w:cs="Times New Roman"/>
          <w:kern w:val="0"/>
          <w:position w:val="-1"/>
          <w:lang w:val="ru-RU"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(дата звернення: 11.0</w:t>
      </w:r>
      <w:r w:rsidRPr="001B4A53">
        <w:rPr>
          <w:rFonts w:ascii="Times New Roman" w:eastAsia="Calibri" w:hAnsi="Times New Roman" w:cs="Times New Roman"/>
          <w:kern w:val="0"/>
          <w:position w:val="-1"/>
          <w:shd w:val="clear" w:color="auto" w:fill="FFFFFF"/>
          <w:lang w:val="ru-RU" w:eastAsia="en-US" w:bidi="ar-SA"/>
        </w:rPr>
        <w:t>7</w:t>
      </w:r>
      <w:r w:rsidRPr="001B4A53">
        <w:rPr>
          <w:rFonts w:ascii="Times New Roman" w:eastAsia="Calibri" w:hAnsi="Times New Roman" w:cs="Times New Roman" w:hint="cs"/>
          <w:kern w:val="0"/>
          <w:position w:val="-1"/>
          <w:shd w:val="clear" w:color="auto" w:fill="FFFFFF"/>
          <w:lang w:val="ru-RU" w:eastAsia="en-US" w:bidi="ar-SA"/>
        </w:rPr>
        <w:t>.2023).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Calibri" w:hAnsi="Times New Roman" w:cs="Times New Roman"/>
          <w:kern w:val="0"/>
          <w:position w:val="-1"/>
          <w:lang w:val="ru-RU" w:eastAsia="en-US" w:bidi="ar-SA"/>
        </w:rPr>
      </w:pPr>
      <w:r w:rsidRPr="001B4A53">
        <w:rPr>
          <w:rFonts w:ascii="Times New Roman" w:eastAsia="Calibri" w:hAnsi="Times New Roman" w:cs="Times New Roman"/>
          <w:kern w:val="0"/>
          <w:position w:val="-1"/>
          <w:lang w:eastAsia="en-US" w:bidi="ar-SA"/>
        </w:rPr>
        <w:t xml:space="preserve">4. Цифрова повнотекстова база даних англомовної наукової періодики JSTOR: </w:t>
      </w:r>
      <w:hyperlink r:id="rId18" w:history="1">
        <w:r w:rsidRPr="001B4A53">
          <w:rPr>
            <w:rFonts w:ascii="Times New Roman" w:eastAsia="Calibri" w:hAnsi="Times New Roman" w:cs="Times New Roman"/>
            <w:kern w:val="0"/>
            <w:position w:val="-1"/>
            <w:u w:val="single"/>
            <w:lang w:eastAsia="en-US" w:bidi="ar-SA"/>
          </w:rPr>
          <w:t>https://www.jstor.org/</w:t>
        </w:r>
      </w:hyperlink>
      <w:r w:rsidRPr="001B4A53">
        <w:rPr>
          <w:rFonts w:ascii="Times New Roman" w:eastAsia="Calibri" w:hAnsi="Times New Roman" w:cs="Times New Roman"/>
          <w:kern w:val="0"/>
          <w:position w:val="-1"/>
          <w:u w:val="single"/>
          <w:lang w:eastAsia="en-US" w:bidi="ar-SA"/>
        </w:rPr>
        <w:t xml:space="preserve"> </w:t>
      </w:r>
      <w:r w:rsidRPr="001B4A53">
        <w:rPr>
          <w:rFonts w:ascii="Times New Roman" w:eastAsia="Calibri" w:hAnsi="Times New Roman" w:cs="Times New Roman" w:hint="cs"/>
          <w:kern w:val="0"/>
          <w:position w:val="-1"/>
          <w:shd w:val="clear" w:color="auto" w:fill="FFFFFF"/>
          <w:lang w:val="ru-RU" w:eastAsia="en-US" w:bidi="ar-SA"/>
        </w:rPr>
        <w:t xml:space="preserve">(дата звернення: </w:t>
      </w:r>
      <w:r w:rsidRPr="001B4A53">
        <w:rPr>
          <w:rFonts w:ascii="Times New Roman" w:eastAsia="Calibri" w:hAnsi="Times New Roman" w:cs="Times New Roman"/>
          <w:kern w:val="0"/>
          <w:position w:val="-1"/>
          <w:shd w:val="clear" w:color="auto" w:fill="FFFFFF"/>
          <w:lang w:val="ru-RU" w:eastAsia="en-US" w:bidi="ar-SA"/>
        </w:rPr>
        <w:t>23</w:t>
      </w:r>
      <w:r w:rsidRPr="001B4A53">
        <w:rPr>
          <w:rFonts w:ascii="Times New Roman" w:eastAsia="Calibri" w:hAnsi="Times New Roman" w:cs="Times New Roman" w:hint="cs"/>
          <w:kern w:val="0"/>
          <w:position w:val="-1"/>
          <w:shd w:val="clear" w:color="auto" w:fill="FFFFFF"/>
          <w:lang w:val="ru-RU" w:eastAsia="en-US" w:bidi="ar-SA"/>
        </w:rPr>
        <w:t>.06.2023).</w:t>
      </w:r>
    </w:p>
    <w:p w:rsidR="001B4A53" w:rsidRPr="001B4A53" w:rsidRDefault="001B4A53" w:rsidP="001B4A53">
      <w:pPr>
        <w:pBdr>
          <w:top w:val="nil"/>
          <w:left w:val="nil"/>
          <w:bottom w:val="nil"/>
          <w:right w:val="nil"/>
          <w:between w:val="nil"/>
        </w:pBdr>
        <w:shd w:val="clear" w:color="auto" w:fill="FFFFFF"/>
        <w:tabs>
          <w:tab w:val="left" w:pos="365"/>
        </w:tabs>
        <w:autoSpaceDE w:val="0"/>
        <w:autoSpaceDN w:val="0"/>
        <w:ind w:firstLine="425"/>
        <w:jc w:val="both"/>
        <w:textDirection w:val="btLr"/>
        <w:textAlignment w:val="top"/>
        <w:outlineLvl w:val="0"/>
        <w:rPr>
          <w:rFonts w:ascii="Times New Roman" w:eastAsia="Times New Roman" w:hAnsi="Times New Roman" w:cs="Times New Roman"/>
          <w:kern w:val="0"/>
          <w:position w:val="-1"/>
          <w:lang w:eastAsia="en-US" w:bidi="ar-SA"/>
        </w:rPr>
      </w:pPr>
    </w:p>
    <w:p w:rsidR="00B56C83" w:rsidRPr="001B4A53" w:rsidRDefault="00B56C83" w:rsidP="0059523D">
      <w:pPr>
        <w:rPr>
          <w:rFonts w:ascii="Times New Roman" w:eastAsia="Times New Roman" w:hAnsi="Times New Roman" w:cs="Times New Roman"/>
        </w:rPr>
      </w:pPr>
    </w:p>
    <w:p w:rsidR="001B4A53" w:rsidRDefault="001B4A53" w:rsidP="00B56C83">
      <w:pPr>
        <w:jc w:val="center"/>
        <w:rPr>
          <w:rFonts w:ascii="Times New Roman" w:hAnsi="Times New Roman" w:cs="Times New Roman"/>
          <w:b/>
          <w:bCs/>
          <w:sz w:val="28"/>
        </w:rPr>
      </w:pPr>
    </w:p>
    <w:p w:rsidR="001B4A53" w:rsidRDefault="001B4A53" w:rsidP="00B56C83">
      <w:pPr>
        <w:jc w:val="center"/>
        <w:rPr>
          <w:rFonts w:ascii="Times New Roman" w:hAnsi="Times New Roman" w:cs="Times New Roman"/>
          <w:b/>
          <w:bCs/>
          <w:sz w:val="28"/>
        </w:rPr>
      </w:pPr>
    </w:p>
    <w:p w:rsidR="00B56C83" w:rsidRPr="001B4A53" w:rsidRDefault="0049555A" w:rsidP="00B56C83">
      <w:pPr>
        <w:jc w:val="center"/>
        <w:rPr>
          <w:rFonts w:ascii="Times New Roman" w:hAnsi="Times New Roman" w:cs="Times New Roman"/>
          <w:b/>
          <w:bCs/>
          <w:sz w:val="28"/>
        </w:rPr>
      </w:pPr>
      <w:r w:rsidRPr="001B4A53">
        <w:rPr>
          <w:rFonts w:ascii="Times New Roman" w:hAnsi="Times New Roman" w:cs="Times New Roman"/>
          <w:b/>
          <w:bCs/>
          <w:sz w:val="28"/>
        </w:rPr>
        <w:t>7</w:t>
      </w:r>
      <w:r w:rsidR="00B56C83" w:rsidRPr="001B4A53">
        <w:rPr>
          <w:rFonts w:ascii="Times New Roman" w:hAnsi="Times New Roman" w:cs="Times New Roman"/>
          <w:b/>
          <w:bCs/>
          <w:sz w:val="28"/>
        </w:rPr>
        <w:t>. Регуляції і політики курсу</w:t>
      </w: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pStyle w:val="a6"/>
        <w:rPr>
          <w:sz w:val="22"/>
          <w:szCs w:val="22"/>
        </w:rPr>
      </w:pPr>
      <w:r w:rsidRPr="001B4A53">
        <w:rPr>
          <w:b/>
          <w:i/>
          <w:sz w:val="22"/>
          <w:szCs w:val="22"/>
        </w:rPr>
        <w:t>Примітка.</w:t>
      </w:r>
      <w:r w:rsidRPr="001B4A53">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1B4A53">
        <w:rPr>
          <w:sz w:val="22"/>
          <w:szCs w:val="22"/>
        </w:rPr>
        <w:t xml:space="preserve">. </w:t>
      </w:r>
    </w:p>
    <w:p w:rsidR="00B56C83" w:rsidRPr="001B4A53" w:rsidRDefault="00B56C83" w:rsidP="00B56C83">
      <w:pPr>
        <w:rPr>
          <w:rFonts w:ascii="Times New Roman" w:hAnsi="Times New Roman" w:cs="Times New Roman"/>
          <w:bCs/>
        </w:rPr>
      </w:pPr>
    </w:p>
    <w:p w:rsidR="00B56C83" w:rsidRPr="001B4A53" w:rsidRDefault="00B56C83" w:rsidP="00B56C83">
      <w:pPr>
        <w:rPr>
          <w:rFonts w:ascii="Times New Roman" w:hAnsi="Times New Roman" w:cs="Times New Roman"/>
          <w:bCs/>
          <w:i/>
          <w:sz w:val="20"/>
          <w:szCs w:val="20"/>
        </w:rPr>
      </w:pPr>
      <w:r w:rsidRPr="001B4A53">
        <w:rPr>
          <w:rFonts w:ascii="Times New Roman" w:hAnsi="Times New Roman" w:cs="Times New Roman"/>
          <w:bCs/>
          <w:i/>
          <w:sz w:val="20"/>
          <w:szCs w:val="20"/>
        </w:rPr>
        <w:t>Наприклад:</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Відвідування занять. Регуляція пропусків.</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1B4A53" w:rsidRDefault="00B56C83" w:rsidP="00B56C83">
      <w:pPr>
        <w:rPr>
          <w:rFonts w:ascii="Times New Roman" w:hAnsi="Times New Roman" w:cs="Times New Roman"/>
          <w:sz w:val="20"/>
          <w:szCs w:val="20"/>
        </w:rPr>
      </w:pPr>
      <w:r w:rsidRPr="001B4A53">
        <w:rPr>
          <w:rFonts w:ascii="Times New Roman" w:hAnsi="Times New Roman" w:cs="Times New Roman"/>
          <w:bCs/>
          <w:sz w:val="20"/>
          <w:szCs w:val="20"/>
        </w:rPr>
        <w:t>Політика академічної доброчесності</w:t>
      </w:r>
    </w:p>
    <w:p w:rsidR="00B56C83" w:rsidRPr="001B4A53" w:rsidRDefault="00B56C83" w:rsidP="00B56C83">
      <w:pPr>
        <w:jc w:val="both"/>
        <w:rPr>
          <w:rFonts w:ascii="Times New Roman" w:hAnsi="Times New Roman" w:cs="Times New Roman"/>
          <w:bCs/>
          <w:i/>
          <w:iCs/>
          <w:sz w:val="20"/>
          <w:szCs w:val="20"/>
        </w:rPr>
      </w:pPr>
      <w:r w:rsidRPr="001B4A53">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1B4A53" w:rsidRDefault="00B56C83" w:rsidP="00B56C83">
      <w:pPr>
        <w:rPr>
          <w:rFonts w:ascii="Times New Roman" w:hAnsi="Times New Roman" w:cs="Times New Roman"/>
          <w:bCs/>
          <w:iCs/>
          <w:sz w:val="20"/>
          <w:szCs w:val="20"/>
        </w:rPr>
      </w:pPr>
      <w:r w:rsidRPr="001B4A53">
        <w:rPr>
          <w:rFonts w:ascii="Times New Roman" w:hAnsi="Times New Roman" w:cs="Times New Roman"/>
          <w:bCs/>
          <w:iCs/>
          <w:sz w:val="20"/>
          <w:szCs w:val="20"/>
        </w:rPr>
        <w:t>Визнання результатів неформальної/інформальної освіти</w:t>
      </w:r>
    </w:p>
    <w:p w:rsidR="00B56C83" w:rsidRPr="001B4A53" w:rsidRDefault="00B56C83" w:rsidP="00B56C83">
      <w:pPr>
        <w:jc w:val="both"/>
        <w:rPr>
          <w:rFonts w:ascii="Times New Roman" w:hAnsi="Times New Roman" w:cs="Times New Roman"/>
          <w:bCs/>
          <w:iCs/>
          <w:sz w:val="20"/>
          <w:szCs w:val="20"/>
        </w:rPr>
      </w:pPr>
      <w:r w:rsidRPr="001B4A53">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неформальної/інформальної освіти</w:t>
      </w:r>
      <w:r w:rsidRPr="001B4A53">
        <w:rPr>
          <w:rFonts w:ascii="Times New Roman" w:hAnsi="Times New Roman" w:cs="Times New Roman"/>
          <w:bCs/>
          <w:iCs/>
          <w:sz w:val="20"/>
          <w:szCs w:val="20"/>
        </w:rPr>
        <w:t>.</w:t>
      </w:r>
    </w:p>
    <w:p w:rsidR="00B56C83" w:rsidRPr="001B4A53" w:rsidRDefault="00B56C83" w:rsidP="00B56C83">
      <w:pPr>
        <w:pStyle w:val="a6"/>
        <w:rPr>
          <w:b/>
          <w:i/>
          <w:sz w:val="22"/>
          <w:szCs w:val="22"/>
        </w:rPr>
      </w:pPr>
    </w:p>
    <w:p w:rsidR="00B56C83" w:rsidRPr="001B4A53" w:rsidRDefault="00B56C83" w:rsidP="00B56C83">
      <w:pPr>
        <w:jc w:val="both"/>
        <w:rPr>
          <w:rFonts w:ascii="Times New Roman" w:hAnsi="Times New Roman" w:cs="Times New Roman"/>
          <w:sz w:val="22"/>
          <w:szCs w:val="22"/>
        </w:rPr>
      </w:pPr>
    </w:p>
    <w:p w:rsidR="00B56C83" w:rsidRPr="001B4A53" w:rsidRDefault="00B56C83" w:rsidP="00B56C83">
      <w:pPr>
        <w:jc w:val="center"/>
        <w:rPr>
          <w:rFonts w:ascii="Times New Roman" w:hAnsi="Times New Roman" w:cs="Times New Roman"/>
          <w:b/>
          <w:caps/>
          <w:sz w:val="28"/>
          <w:szCs w:val="28"/>
        </w:rPr>
      </w:pPr>
      <w:r w:rsidRPr="001B4A53">
        <w:rPr>
          <w:rFonts w:ascii="Times New Roman" w:hAnsi="Times New Roman" w:cs="Times New Roman"/>
          <w:b/>
          <w:caps/>
          <w:sz w:val="28"/>
          <w:szCs w:val="28"/>
        </w:rPr>
        <w:t>Додаткова інформація</w:t>
      </w: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rPr>
        <w:t xml:space="preserve">ГРАФІК ОСВІТНЬОГО ПРОЦЕСУ 2024-2025 н. р. </w:t>
      </w:r>
      <w:r w:rsidRPr="001B4A53">
        <w:rPr>
          <w:rFonts w:ascii="Times New Roman" w:hAnsi="Times New Roman" w:cs="Times New Roman"/>
        </w:rPr>
        <w:t xml:space="preserve">доступний за адресою: </w:t>
      </w:r>
      <w:r w:rsidR="00C36ABB" w:rsidRPr="001B4A53">
        <w:rPr>
          <w:rFonts w:ascii="Times New Roman" w:hAnsi="Times New Roman" w:cs="Times New Roman"/>
          <w:u w:val="single"/>
        </w:rPr>
        <w:t>http://surl.li/afeagu</w:t>
      </w:r>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НАВЧАЛЬНИЙ ПРОЦЕС ТА ЗАБЕЗПЕЧЕННЯ ЯКОСТІ ОСВІТИ. </w:t>
      </w:r>
      <w:r w:rsidRPr="001B4A53">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history="1">
        <w:r w:rsidRPr="001B4A53">
          <w:rPr>
            <w:rStyle w:val="a3"/>
            <w:rFonts w:ascii="Times New Roman" w:hAnsi="Times New Roman" w:cs="Times New Roman"/>
            <w:bCs/>
            <w:color w:val="auto"/>
            <w:shd w:val="clear" w:color="auto" w:fill="FFFFFF"/>
          </w:rPr>
          <w:t>https://tinyurl.com/y9tve4lk</w:t>
        </w:r>
      </w:hyperlink>
      <w:r w:rsidRPr="001B4A53">
        <w:rPr>
          <w:rFonts w:ascii="Times New Roman" w:hAnsi="Times New Roman" w:cs="Times New Roman"/>
          <w:bCs/>
          <w:shd w:val="clear" w:color="auto" w:fill="FFFFFF"/>
        </w:rPr>
        <w:t>.</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ПОВТОРНЕ ВИВЧЕННЯ ДИСЦИПЛІН, ВІДРАХУВАННЯ. </w:t>
      </w:r>
      <w:r w:rsidRPr="001B4A53">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w:t>
      </w:r>
      <w:r w:rsidRPr="001B4A53">
        <w:rPr>
          <w:rFonts w:ascii="Times New Roman" w:hAnsi="Times New Roman" w:cs="Times New Roman"/>
        </w:rPr>
        <w:lastRenderedPageBreak/>
        <w:t xml:space="preserve">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0" w:history="1">
        <w:r w:rsidRPr="001B4A53">
          <w:rPr>
            <w:rStyle w:val="a3"/>
            <w:rFonts w:ascii="Times New Roman" w:hAnsi="Times New Roman" w:cs="Times New Roman"/>
            <w:color w:val="auto"/>
          </w:rPr>
          <w:t>https://tinyurl.com/y9pkmmp5</w:t>
        </w:r>
      </w:hyperlink>
      <w:r w:rsidRPr="001B4A53">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1" w:history="1">
        <w:r w:rsidRPr="001B4A53">
          <w:rPr>
            <w:rStyle w:val="a3"/>
            <w:rFonts w:ascii="Times New Roman" w:hAnsi="Times New Roman" w:cs="Times New Roman"/>
            <w:color w:val="auto"/>
          </w:rPr>
          <w:t>https://tinyurl.com/ycds57la</w:t>
        </w:r>
      </w:hyperlink>
      <w:r w:rsidRPr="001B4A53">
        <w:rPr>
          <w:rFonts w:ascii="Times New Roman" w:hAnsi="Times New Roman" w:cs="Times New Roman"/>
        </w:rPr>
        <w:t>.</w:t>
      </w:r>
    </w:p>
    <w:p w:rsidR="00B56C83" w:rsidRPr="001B4A53" w:rsidRDefault="00B56C83" w:rsidP="00B56C83">
      <w:pPr>
        <w:jc w:val="both"/>
        <w:rPr>
          <w:rFonts w:ascii="Times New Roman" w:hAnsi="Times New Roman" w:cs="Times New Roman"/>
        </w:rPr>
      </w:pPr>
    </w:p>
    <w:p w:rsidR="008C5810"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ВИРІШЕННЯ КОНФЛІКТІВ. </w:t>
      </w:r>
      <w:r w:rsidRPr="001B4A53">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rsidR="008C5810" w:rsidRPr="001B4A53" w:rsidRDefault="008C5810"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конфліктних ситуацій у ЗНУ: </w:t>
      </w:r>
      <w:hyperlink r:id="rId22" w:history="1">
        <w:r w:rsidRPr="001B4A53">
          <w:rPr>
            <w:rStyle w:val="a3"/>
            <w:rFonts w:ascii="Times New Roman" w:hAnsi="Times New Roman" w:cs="Times New Roman"/>
            <w:color w:val="auto"/>
          </w:rPr>
          <w:t>https://tinyurl.com/57wha734</w:t>
        </w:r>
      </w:hyperlink>
      <w:r w:rsidRPr="001B4A53">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3" w:history="1">
        <w:r w:rsidRPr="001B4A53">
          <w:rPr>
            <w:rStyle w:val="a3"/>
            <w:rFonts w:ascii="Times New Roman" w:hAnsi="Times New Roman" w:cs="Times New Roman"/>
            <w:color w:val="auto"/>
          </w:rPr>
          <w:t>https://tinyurl.com/yd6bq6p9</w:t>
        </w:r>
      </w:hyperlink>
      <w:r w:rsidRPr="001B4A53">
        <w:rPr>
          <w:rFonts w:ascii="Times New Roman" w:hAnsi="Times New Roman" w:cs="Times New Roman"/>
        </w:rPr>
        <w:t xml:space="preserve">; </w:t>
      </w:r>
      <w:r w:rsidRPr="001B4A53">
        <w:rPr>
          <w:rFonts w:ascii="Times New Roman" w:hAnsi="Times New Roman" w:cs="Times New Roman"/>
          <w:iCs/>
        </w:rPr>
        <w:t>Положення про призначення та виплату соціальних стипендій у ЗНУ</w:t>
      </w:r>
      <w:r w:rsidRPr="001B4A53">
        <w:rPr>
          <w:rFonts w:ascii="Times New Roman" w:hAnsi="Times New Roman" w:cs="Times New Roman"/>
        </w:rPr>
        <w:t xml:space="preserve">: </w:t>
      </w:r>
      <w:hyperlink r:id="rId24" w:history="1">
        <w:r w:rsidRPr="001B4A53">
          <w:rPr>
            <w:rStyle w:val="a3"/>
            <w:rFonts w:ascii="Times New Roman" w:hAnsi="Times New Roman" w:cs="Times New Roman"/>
            <w:color w:val="auto"/>
          </w:rPr>
          <w:t>https://tinyurl.com/y9r5dpwh</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ПСИХОЛОГІЧНА ДОПОМОГА. </w:t>
      </w:r>
      <w:r w:rsidRPr="001B4A53">
        <w:rPr>
          <w:rFonts w:ascii="Times New Roman" w:hAnsi="Times New Roman" w:cs="Times New Roman"/>
        </w:rPr>
        <w:t xml:space="preserve">Телефон довіри практичного психолога </w:t>
      </w:r>
      <w:r w:rsidRPr="001B4A53">
        <w:rPr>
          <w:rFonts w:ascii="Times New Roman" w:hAnsi="Times New Roman" w:cs="Times New Roman"/>
          <w:b/>
        </w:rPr>
        <w:t>Марті Ірини Вадимівни</w:t>
      </w:r>
      <w:r w:rsidRPr="001B4A53">
        <w:rPr>
          <w:rFonts w:ascii="Times New Roman" w:hAnsi="Times New Roman" w:cs="Times New Roman"/>
        </w:rPr>
        <w:t xml:space="preserve"> (061) 228-15-84, (099) 253-78-73 (щоденно з 9 до 21). </w:t>
      </w:r>
    </w:p>
    <w:p w:rsidR="00B56C83" w:rsidRPr="001B4A53" w:rsidRDefault="00B56C83" w:rsidP="00B56C83">
      <w:pPr>
        <w:jc w:val="both"/>
        <w:rPr>
          <w:rFonts w:ascii="Times New Roman" w:eastAsia="Times New Roman" w:hAnsi="Times New Roman" w:cs="Times New Roman"/>
          <w:b/>
          <w:bCs/>
          <w:lang w:eastAsia="uk-UA"/>
        </w:rPr>
      </w:pPr>
      <w:bookmarkStart w:id="1" w:name="_Hlk142433006"/>
    </w:p>
    <w:p w:rsidR="00B56C83" w:rsidRPr="001B4A53" w:rsidRDefault="00B56C83" w:rsidP="00B56C83">
      <w:pPr>
        <w:jc w:val="both"/>
        <w:rPr>
          <w:rFonts w:ascii="Times New Roman" w:eastAsia="Times New Roman" w:hAnsi="Times New Roman" w:cs="Times New Roman"/>
          <w:b/>
          <w:bCs/>
          <w:lang w:eastAsia="uk-UA"/>
        </w:rPr>
      </w:pPr>
      <w:r w:rsidRPr="001B4A53">
        <w:rPr>
          <w:rFonts w:ascii="Times New Roman" w:eastAsia="Times New Roman" w:hAnsi="Times New Roman" w:cs="Times New Roman"/>
          <w:b/>
          <w:bCs/>
          <w:lang w:eastAsia="uk-UA"/>
        </w:rPr>
        <w:t>УПОВНОВАЖЕНА ОСОБА З ПИТАНЬ ЗАПОБІГАННЯ ТА ВИЯВЛЕННЯ КОРУПЦІЇ</w:t>
      </w:r>
      <w:r w:rsidRPr="001B4A53">
        <w:rPr>
          <w:rFonts w:ascii="Times New Roman" w:eastAsia="Times New Roman" w:hAnsi="Times New Roman" w:cs="Times New Roman"/>
          <w:lang w:eastAsia="uk-UA"/>
        </w:rPr>
        <w:t xml:space="preserve"> Запорізького національного університету: </w:t>
      </w:r>
      <w:r w:rsidRPr="001B4A53">
        <w:rPr>
          <w:rFonts w:ascii="Times New Roman" w:eastAsia="Times New Roman" w:hAnsi="Times New Roman" w:cs="Times New Roman"/>
          <w:b/>
          <w:bCs/>
          <w:lang w:eastAsia="uk-UA"/>
        </w:rPr>
        <w:t>Банах Віктор Аркадійович</w:t>
      </w:r>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Електронна адреса: </w:t>
      </w:r>
      <w:hyperlink r:id="rId25" w:history="1">
        <w:r w:rsidRPr="001B4A53">
          <w:rPr>
            <w:rStyle w:val="a3"/>
            <w:rFonts w:ascii="Times New Roman" w:hAnsi="Times New Roman" w:cs="Times New Roman"/>
            <w:color w:val="auto"/>
            <w:shd w:val="clear" w:color="auto" w:fill="FFFFFF"/>
          </w:rPr>
          <w:t>v_banakh@znu.edu.ua</w:t>
        </w:r>
      </w:hyperlink>
    </w:p>
    <w:p w:rsidR="00B56C83" w:rsidRPr="001B4A53" w:rsidRDefault="00B56C83" w:rsidP="00B56C83">
      <w:pPr>
        <w:jc w:val="both"/>
        <w:rPr>
          <w:rFonts w:ascii="Times New Roman" w:eastAsia="Times New Roman" w:hAnsi="Times New Roman" w:cs="Times New Roman"/>
          <w:lang w:eastAsia="uk-UA"/>
        </w:rPr>
      </w:pPr>
      <w:r w:rsidRPr="001B4A53">
        <w:rPr>
          <w:rFonts w:ascii="Times New Roman" w:eastAsia="Times New Roman" w:hAnsi="Times New Roman" w:cs="Times New Roman"/>
          <w:lang w:eastAsia="uk-UA"/>
        </w:rPr>
        <w:t>Гаряча лінія: тел. </w:t>
      </w:r>
      <w:bookmarkEnd w:id="1"/>
      <w:r w:rsidRPr="001B4A53">
        <w:rPr>
          <w:rFonts w:ascii="Times New Roman" w:eastAsia="Times New Roman" w:hAnsi="Times New Roman" w:cs="Times New Roman"/>
          <w:lang w:eastAsia="uk-UA"/>
        </w:rPr>
        <w:t xml:space="preserve"> (</w:t>
      </w:r>
      <w:r w:rsidRPr="001B4A53">
        <w:rPr>
          <w:rFonts w:ascii="Times New Roman" w:hAnsi="Times New Roman" w:cs="Times New Roman"/>
          <w:shd w:val="clear" w:color="auto" w:fill="FFFFFF"/>
        </w:rPr>
        <w:t>061) 227-12-76, факс 227-12-88</w:t>
      </w:r>
    </w:p>
    <w:p w:rsidR="00B56C83" w:rsidRPr="001B4A53" w:rsidRDefault="00B56C83" w:rsidP="00B56C83">
      <w:pPr>
        <w:jc w:val="both"/>
        <w:rPr>
          <w:rFonts w:ascii="Times New Roman" w:eastAsia="Times New Roman" w:hAnsi="Times New Roman" w:cs="Times New Roman"/>
          <w:lang w:eastAsia="uk-UA"/>
        </w:rPr>
      </w:pP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rPr>
        <w:t xml:space="preserve"> РІВНІ МОЖЛИВОСТІ ТА ІНКЛЮЗИВНЕ ОСВІТНЄ СЕРЕДОВИЩЕ. </w:t>
      </w:r>
      <w:r w:rsidRPr="001B4A53">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6" w:history="1">
        <w:r w:rsidRPr="001B4A53">
          <w:rPr>
            <w:rStyle w:val="a3"/>
            <w:rFonts w:ascii="Times New Roman" w:hAnsi="Times New Roman" w:cs="Times New Roman"/>
            <w:color w:val="auto"/>
          </w:rPr>
          <w:t>https://tinyurl.com/ydhcsagx</w:t>
        </w:r>
      </w:hyperlink>
      <w:r w:rsidRPr="001B4A53">
        <w:rPr>
          <w:rFonts w:ascii="Times New Roman" w:hAnsi="Times New Roman" w:cs="Times New Roman"/>
        </w:rPr>
        <w:t xml:space="preserve">. </w:t>
      </w:r>
    </w:p>
    <w:p w:rsidR="00B56C83" w:rsidRPr="001B4A53" w:rsidRDefault="00B56C83" w:rsidP="00B56C83">
      <w:pPr>
        <w:jc w:val="both"/>
        <w:rPr>
          <w:rFonts w:ascii="Times New Roman" w:hAnsi="Times New Roman" w:cs="Times New Roman"/>
          <w:b/>
        </w:rPr>
      </w:pPr>
    </w:p>
    <w:p w:rsidR="00B56C83" w:rsidRPr="001B4A53" w:rsidRDefault="00B56C83" w:rsidP="00B56C83">
      <w:pPr>
        <w:jc w:val="center"/>
        <w:rPr>
          <w:rFonts w:ascii="Times New Roman" w:hAnsi="Times New Roman" w:cs="Times New Roman"/>
          <w:b/>
        </w:rPr>
      </w:pPr>
      <w:r w:rsidRPr="001B4A53">
        <w:rPr>
          <w:rFonts w:ascii="Times New Roman" w:hAnsi="Times New Roman" w:cs="Times New Roman"/>
          <w:b/>
        </w:rPr>
        <w:t>РЕСУРСИ ДЛЯ НАВЧАННЯ</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b/>
          <w:caps/>
        </w:rPr>
        <w:t>Наукова бібліотека</w:t>
      </w:r>
      <w:r w:rsidRPr="001B4A53">
        <w:rPr>
          <w:rFonts w:ascii="Times New Roman" w:hAnsi="Times New Roman" w:cs="Times New Roman"/>
        </w:rPr>
        <w:t xml:space="preserve">: </w:t>
      </w:r>
      <w:hyperlink r:id="rId27" w:history="1">
        <w:r w:rsidRPr="001B4A53">
          <w:rPr>
            <w:rStyle w:val="a3"/>
            <w:rFonts w:ascii="Times New Roman" w:hAnsi="Times New Roman" w:cs="Times New Roman"/>
            <w:color w:val="auto"/>
          </w:rPr>
          <w:t>http://library.znu.edu.ua</w:t>
        </w:r>
      </w:hyperlink>
      <w:r w:rsidRPr="001B4A53">
        <w:rPr>
          <w:rFonts w:ascii="Times New Roman" w:hAnsi="Times New Roman" w:cs="Times New Roman"/>
        </w:rPr>
        <w:t>. Графік роботи абонементів: понеділок-п`ятниця з 08.00 до 16.00; вихідні дні: субота і неділя.</w:t>
      </w:r>
    </w:p>
    <w:p w:rsidR="00B56C83" w:rsidRPr="001B4A53" w:rsidRDefault="00B56C83" w:rsidP="00B56C83">
      <w:pPr>
        <w:jc w:val="both"/>
        <w:rPr>
          <w:rFonts w:ascii="Times New Roman" w:hAnsi="Times New Roman" w:cs="Times New Roman"/>
        </w:rPr>
      </w:pPr>
    </w:p>
    <w:p w:rsidR="00B56C83" w:rsidRPr="001B4A53" w:rsidRDefault="00B56C83" w:rsidP="00B56C83">
      <w:pPr>
        <w:jc w:val="both"/>
        <w:rPr>
          <w:rFonts w:ascii="Times New Roman" w:hAnsi="Times New Roman" w:cs="Times New Roman"/>
          <w:b/>
        </w:rPr>
      </w:pPr>
      <w:r w:rsidRPr="001B4A53">
        <w:rPr>
          <w:rFonts w:ascii="Times New Roman" w:hAnsi="Times New Roman" w:cs="Times New Roman"/>
          <w:b/>
          <w:caps/>
        </w:rPr>
        <w:t>Система ЕЛЕКТРОННого</w:t>
      </w:r>
      <w:r w:rsidRPr="001B4A53">
        <w:rPr>
          <w:rFonts w:ascii="Times New Roman" w:hAnsi="Times New Roman" w:cs="Times New Roman"/>
          <w:b/>
        </w:rPr>
        <w:t xml:space="preserve"> ЗАБЕЗПЕЧЕННЯ НАВЧАННЯ (MOODLE): </w:t>
      </w:r>
      <w:r w:rsidRPr="001B4A53">
        <w:rPr>
          <w:rFonts w:ascii="Times New Roman" w:hAnsi="Times New Roman" w:cs="Times New Roman"/>
          <w:u w:val="single"/>
        </w:rPr>
        <w:t>https://moodle.znu.edu.ua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забули пароль/логін, направте листа з темою «Забув пароль/логін» за адресою: </w:t>
      </w:r>
      <w:r w:rsidRPr="001B4A53">
        <w:rPr>
          <w:rFonts w:ascii="Times New Roman" w:hAnsi="Times New Roman" w:cs="Times New Roman"/>
          <w:bCs/>
          <w:u w:val="single"/>
          <w:shd w:val="clear" w:color="auto" w:fill="FFFFFF"/>
        </w:rPr>
        <w:t>moodle.znu@znu.edu.ua.</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1B4A53" w:rsidRDefault="00B56C83" w:rsidP="00B56C83">
      <w:pPr>
        <w:jc w:val="both"/>
        <w:rPr>
          <w:rFonts w:ascii="Times New Roman" w:hAnsi="Times New Roman" w:cs="Times New Roman"/>
        </w:rPr>
      </w:pPr>
      <w:r w:rsidRPr="001B4A53">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1B4A53">
        <w:rPr>
          <w:rFonts w:ascii="Times New Roman" w:hAnsi="Times New Roman" w:cs="Times New Roman"/>
          <w:u w:val="single"/>
        </w:rPr>
        <w:t>https://moodle.znu.edu.ua/mod/page/view.php?id=133015</w:t>
      </w:r>
      <w:r w:rsidRPr="001B4A53">
        <w:rPr>
          <w:rFonts w:ascii="Times New Roman" w:hAnsi="Times New Roman" w:cs="Times New Roman"/>
        </w:rPr>
        <w:t>.</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інтенсивного вивчення іноземних мов</w:t>
      </w:r>
      <w:r w:rsidRPr="001B4A53">
        <w:rPr>
          <w:rFonts w:ascii="Times New Roman" w:hAnsi="Times New Roman" w:cs="Times New Roman"/>
          <w:caps/>
        </w:rPr>
        <w:t xml:space="preserve">: </w:t>
      </w:r>
      <w:r w:rsidRPr="001B4A53">
        <w:rPr>
          <w:rFonts w:ascii="Times New Roman" w:hAnsi="Times New Roman" w:cs="Times New Roman"/>
          <w:u w:val="single"/>
        </w:rPr>
        <w:t>http://sites.znu.edu.ua/child-</w:t>
      </w:r>
      <w:r w:rsidRPr="001B4A53">
        <w:rPr>
          <w:rFonts w:ascii="Times New Roman" w:hAnsi="Times New Roman" w:cs="Times New Roman"/>
          <w:u w:val="single"/>
        </w:rPr>
        <w:lastRenderedPageBreak/>
        <w:t>advance/</w:t>
      </w:r>
    </w:p>
    <w:p w:rsidR="00C36ABB" w:rsidRPr="001B4A53" w:rsidRDefault="00C36ABB" w:rsidP="00B56C83">
      <w:pPr>
        <w:jc w:val="both"/>
        <w:rPr>
          <w:rFonts w:ascii="Times New Roman" w:hAnsi="Times New Roman" w:cs="Times New Roman"/>
          <w:b/>
          <w:caps/>
        </w:rPr>
      </w:pPr>
    </w:p>
    <w:p w:rsidR="00B56C83" w:rsidRPr="001B4A53" w:rsidRDefault="00B56C83" w:rsidP="00B56C83">
      <w:pPr>
        <w:jc w:val="both"/>
        <w:rPr>
          <w:rFonts w:ascii="Times New Roman" w:hAnsi="Times New Roman" w:cs="Times New Roman"/>
          <w:u w:val="single"/>
        </w:rPr>
      </w:pPr>
      <w:r w:rsidRPr="001B4A53">
        <w:rPr>
          <w:rFonts w:ascii="Times New Roman" w:hAnsi="Times New Roman" w:cs="Times New Roman"/>
          <w:b/>
          <w:caps/>
        </w:rPr>
        <w:t>Центр німецької мови, партнер Гете-інституту</w:t>
      </w:r>
      <w:r w:rsidRPr="001B4A53">
        <w:rPr>
          <w:rFonts w:ascii="Times New Roman" w:hAnsi="Times New Roman" w:cs="Times New Roman"/>
        </w:rPr>
        <w:t xml:space="preserve">: </w:t>
      </w:r>
      <w:r w:rsidRPr="001B4A53">
        <w:rPr>
          <w:rFonts w:ascii="Times New Roman" w:hAnsi="Times New Roman" w:cs="Times New Roman"/>
          <w:u w:val="single"/>
        </w:rPr>
        <w:t>https://www.znu.edu.ua/ukr/edu/ocznu/nim</w:t>
      </w:r>
    </w:p>
    <w:p w:rsidR="00C36ABB" w:rsidRPr="001B4A53" w:rsidRDefault="00C36ABB" w:rsidP="00B56C83">
      <w:pPr>
        <w:jc w:val="both"/>
        <w:rPr>
          <w:rFonts w:ascii="Times New Roman" w:hAnsi="Times New Roman" w:cs="Times New Roman"/>
          <w:b/>
          <w:caps/>
        </w:rPr>
      </w:pPr>
    </w:p>
    <w:p w:rsidR="00B56C83" w:rsidRPr="00A31F4F" w:rsidRDefault="00B56C83" w:rsidP="00B56C83">
      <w:pPr>
        <w:jc w:val="both"/>
        <w:rPr>
          <w:rFonts w:ascii="Times New Roman" w:hAnsi="Times New Roman" w:cs="Times New Roman"/>
          <w:u w:val="single"/>
        </w:rPr>
      </w:pPr>
      <w:r w:rsidRPr="001B4A53">
        <w:rPr>
          <w:rFonts w:ascii="Times New Roman" w:hAnsi="Times New Roman" w:cs="Times New Roman"/>
          <w:b/>
          <w:caps/>
        </w:rPr>
        <w:t>Школа Конфуція (вивчення китайської мови</w:t>
      </w:r>
      <w:r w:rsidRPr="001B4A53">
        <w:rPr>
          <w:rFonts w:ascii="Times New Roman" w:hAnsi="Times New Roman" w:cs="Times New Roman"/>
          <w:b/>
        </w:rPr>
        <w:t>)</w:t>
      </w:r>
      <w:r w:rsidRPr="001B4A53">
        <w:rPr>
          <w:rFonts w:ascii="Times New Roman" w:hAnsi="Times New Roman" w:cs="Times New Roman"/>
        </w:rPr>
        <w:t xml:space="preserve">: </w:t>
      </w:r>
      <w:r w:rsidRPr="001B4A53">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FA2346">
      <w:headerReference w:type="default" r:id="rId2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51A" w:rsidRDefault="0081251A" w:rsidP="00257D1E">
      <w:r>
        <w:separator/>
      </w:r>
    </w:p>
  </w:endnote>
  <w:endnote w:type="continuationSeparator" w:id="0">
    <w:p w:rsidR="0081251A" w:rsidRDefault="0081251A" w:rsidP="0025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51A" w:rsidRDefault="0081251A" w:rsidP="00257D1E">
      <w:r>
        <w:separator/>
      </w:r>
    </w:p>
  </w:footnote>
  <w:footnote w:type="continuationSeparator" w:id="0">
    <w:p w:rsidR="0081251A" w:rsidRDefault="0081251A" w:rsidP="00257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363" w:rsidRPr="00561EE4" w:rsidRDefault="00026363" w:rsidP="007961E2">
    <w:pPr>
      <w:widowControl/>
      <w:jc w:val="center"/>
      <w:rPr>
        <w:rFonts w:ascii="Gotham Pro" w:hAnsi="Gotham Pro"/>
        <w:bCs/>
        <w:i/>
        <w:iCs/>
        <w:color w:val="000000"/>
        <w:sz w:val="28"/>
        <w:szCs w:val="28"/>
        <w:shd w:val="clear" w:color="auto" w:fill="FFFFFF"/>
      </w:rPr>
    </w:pPr>
    <w:r>
      <w:rPr>
        <w:noProof/>
        <w:lang w:val="ru-RU" w:eastAsia="ru-RU" w:bidi="ar-SA"/>
      </w:rPr>
      <w:drawing>
        <wp:anchor distT="0" distB="0" distL="114300" distR="114300" simplePos="0" relativeHeight="251657216" behindDoc="1" locked="0" layoutInCell="1" allowOverlap="1" wp14:anchorId="4F9D1AD5" wp14:editId="591B4022">
          <wp:simplePos x="0" y="0"/>
          <wp:positionH relativeFrom="column">
            <wp:posOffset>5379720</wp:posOffset>
          </wp:positionH>
          <wp:positionV relativeFrom="paragraph">
            <wp:posOffset>-170815</wp:posOffset>
          </wp:positionV>
          <wp:extent cx="604800" cy="662400"/>
          <wp:effectExtent l="0" t="0" r="0" b="0"/>
          <wp:wrapNone/>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l="3989" r="73621" b="79276"/>
                  <a:stretch>
                    <a:fillRect/>
                  </a:stretch>
                </pic:blipFill>
                <pic:spPr bwMode="auto">
                  <a:xfrm>
                    <a:off x="0" y="0"/>
                    <a:ext cx="604800" cy="66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1EE4">
      <w:rPr>
        <w:rFonts w:ascii="Gotham Pro" w:hAnsi="Gotham Pro"/>
        <w:bCs/>
        <w:i/>
        <w:iCs/>
        <w:color w:val="000000"/>
        <w:sz w:val="28"/>
        <w:szCs w:val="28"/>
        <w:shd w:val="clear" w:color="auto" w:fill="FFFFFF"/>
      </w:rPr>
      <w:t>Запорізький національний університет</w:t>
    </w:r>
  </w:p>
  <w:p w:rsidR="00026363" w:rsidRDefault="00026363" w:rsidP="007961E2">
    <w:pPr>
      <w:widowControl/>
      <w:jc w:val="center"/>
      <w:rPr>
        <w:rFonts w:ascii="Gotham Pro" w:hAnsi="Gotham Pro"/>
        <w:bCs/>
        <w:i/>
        <w:iCs/>
        <w:color w:val="000000"/>
        <w:sz w:val="28"/>
        <w:szCs w:val="28"/>
        <w:shd w:val="clear" w:color="auto" w:fill="FFFFFF"/>
      </w:rPr>
    </w:pPr>
    <w:r w:rsidRPr="00561EE4">
      <w:rPr>
        <w:rFonts w:ascii="Gotham Pro" w:hAnsi="Gotham Pro"/>
        <w:bCs/>
        <w:i/>
        <w:iCs/>
        <w:color w:val="000000"/>
        <w:sz w:val="28"/>
        <w:szCs w:val="28"/>
        <w:shd w:val="clear" w:color="auto" w:fill="FFFFFF"/>
      </w:rPr>
      <w:t>Силабус навчальної дисципліни</w:t>
    </w:r>
  </w:p>
  <w:p w:rsidR="00026363" w:rsidRDefault="00026363" w:rsidP="007961E2">
    <w:pPr>
      <w:widowControl/>
      <w:jc w:val="center"/>
      <w:rPr>
        <w:rFonts w:ascii="Gotham Pro" w:hAnsi="Gotham Pro"/>
        <w:bCs/>
        <w:i/>
        <w:iCs/>
        <w:color w:val="000000"/>
        <w:sz w:val="28"/>
        <w:szCs w:val="28"/>
        <w:shd w:val="clear" w:color="auto" w:fill="FFFFFF"/>
      </w:rPr>
    </w:pPr>
    <w:r>
      <w:rPr>
        <w:rFonts w:ascii="Gotham Pro" w:hAnsi="Gotham Pro"/>
        <w:bCs/>
        <w:i/>
        <w:iCs/>
        <w:color w:val="000000"/>
        <w:sz w:val="28"/>
        <w:szCs w:val="28"/>
        <w:shd w:val="clear" w:color="auto" w:fill="FFFFFF"/>
      </w:rPr>
      <w:t xml:space="preserve">(назва навчальної дисципліни)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3602" w:hanging="281"/>
      </w:pPr>
      <w:rPr>
        <w:rFonts w:ascii="Times New Roman" w:hAnsi="Times New Roman" w:cs="Times New Roman"/>
        <w:b/>
        <w:bCs/>
        <w:spacing w:val="0"/>
        <w:w w:val="100"/>
        <w:sz w:val="28"/>
        <w:szCs w:val="28"/>
      </w:rPr>
    </w:lvl>
    <w:lvl w:ilvl="1">
      <w:numFmt w:val="bullet"/>
      <w:lvlText w:val="•"/>
      <w:lvlJc w:val="left"/>
      <w:pPr>
        <w:ind w:left="4277" w:hanging="281"/>
      </w:pPr>
    </w:lvl>
    <w:lvl w:ilvl="2">
      <w:numFmt w:val="bullet"/>
      <w:lvlText w:val="•"/>
      <w:lvlJc w:val="left"/>
      <w:pPr>
        <w:ind w:left="4954" w:hanging="281"/>
      </w:pPr>
    </w:lvl>
    <w:lvl w:ilvl="3">
      <w:numFmt w:val="bullet"/>
      <w:lvlText w:val="•"/>
      <w:lvlJc w:val="left"/>
      <w:pPr>
        <w:ind w:left="5631" w:hanging="281"/>
      </w:pPr>
    </w:lvl>
    <w:lvl w:ilvl="4">
      <w:numFmt w:val="bullet"/>
      <w:lvlText w:val="•"/>
      <w:lvlJc w:val="left"/>
      <w:pPr>
        <w:ind w:left="6308" w:hanging="281"/>
      </w:pPr>
    </w:lvl>
    <w:lvl w:ilvl="5">
      <w:numFmt w:val="bullet"/>
      <w:lvlText w:val="•"/>
      <w:lvlJc w:val="left"/>
      <w:pPr>
        <w:ind w:left="6985" w:hanging="281"/>
      </w:pPr>
    </w:lvl>
    <w:lvl w:ilvl="6">
      <w:numFmt w:val="bullet"/>
      <w:lvlText w:val="•"/>
      <w:lvlJc w:val="left"/>
      <w:pPr>
        <w:ind w:left="7662" w:hanging="281"/>
      </w:pPr>
    </w:lvl>
    <w:lvl w:ilvl="7">
      <w:numFmt w:val="bullet"/>
      <w:lvlText w:val="•"/>
      <w:lvlJc w:val="left"/>
      <w:pPr>
        <w:ind w:left="8339" w:hanging="281"/>
      </w:pPr>
    </w:lvl>
    <w:lvl w:ilvl="8">
      <w:numFmt w:val="bullet"/>
      <w:lvlText w:val="•"/>
      <w:lvlJc w:val="left"/>
      <w:pPr>
        <w:ind w:left="9016" w:hanging="281"/>
      </w:pPr>
    </w:lvl>
  </w:abstractNum>
  <w:abstractNum w:abstractNumId="1">
    <w:nsid w:val="01E6166A"/>
    <w:multiLevelType w:val="hybridMultilevel"/>
    <w:tmpl w:val="70F83326"/>
    <w:lvl w:ilvl="0" w:tplc="75CED1C0">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800A33"/>
    <w:multiLevelType w:val="multilevel"/>
    <w:tmpl w:val="E656332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E308D9"/>
    <w:multiLevelType w:val="multilevel"/>
    <w:tmpl w:val="3DE4B8F4"/>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115609"/>
    <w:multiLevelType w:val="hybridMultilevel"/>
    <w:tmpl w:val="65201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E848A9"/>
    <w:multiLevelType w:val="hybridMultilevel"/>
    <w:tmpl w:val="8E8AB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312797"/>
    <w:multiLevelType w:val="multilevel"/>
    <w:tmpl w:val="EBE2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DB28F6"/>
    <w:multiLevelType w:val="multilevel"/>
    <w:tmpl w:val="4E9AD73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DA10BB"/>
    <w:multiLevelType w:val="hybridMultilevel"/>
    <w:tmpl w:val="E13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E600C"/>
    <w:multiLevelType w:val="multilevel"/>
    <w:tmpl w:val="08A0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A02C6F"/>
    <w:multiLevelType w:val="hybridMultilevel"/>
    <w:tmpl w:val="040A7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774E68"/>
    <w:multiLevelType w:val="multilevel"/>
    <w:tmpl w:val="79E02B8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40542E"/>
    <w:multiLevelType w:val="hybridMultilevel"/>
    <w:tmpl w:val="55340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870083"/>
    <w:multiLevelType w:val="hybridMultilevel"/>
    <w:tmpl w:val="20FA8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6A1160"/>
    <w:multiLevelType w:val="hybridMultilevel"/>
    <w:tmpl w:val="55CE2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735975"/>
    <w:multiLevelType w:val="multilevel"/>
    <w:tmpl w:val="6D48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9A505DC"/>
    <w:multiLevelType w:val="hybridMultilevel"/>
    <w:tmpl w:val="275A2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EAB2E64"/>
    <w:multiLevelType w:val="hybridMultilevel"/>
    <w:tmpl w:val="6368FFCE"/>
    <w:lvl w:ilvl="0" w:tplc="7F64C7EC">
      <w:start w:val="1"/>
      <w:numFmt w:val="decimal"/>
      <w:lvlText w:val="%1."/>
      <w:lvlJc w:val="left"/>
      <w:pPr>
        <w:ind w:left="785" w:hanging="360"/>
      </w:pPr>
      <w:rPr>
        <w:rFonts w:hint="default"/>
        <w:b/>
        <w:u w:val="singl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9"/>
  </w:num>
  <w:num w:numId="2">
    <w:abstractNumId w:val="1"/>
  </w:num>
  <w:num w:numId="3">
    <w:abstractNumId w:val="14"/>
  </w:num>
  <w:num w:numId="4">
    <w:abstractNumId w:val="12"/>
  </w:num>
  <w:num w:numId="5">
    <w:abstractNumId w:val="16"/>
  </w:num>
  <w:num w:numId="6">
    <w:abstractNumId w:val="4"/>
  </w:num>
  <w:num w:numId="7">
    <w:abstractNumId w:val="13"/>
  </w:num>
  <w:num w:numId="8">
    <w:abstractNumId w:val="10"/>
  </w:num>
  <w:num w:numId="9">
    <w:abstractNumId w:val="0"/>
  </w:num>
  <w:num w:numId="10">
    <w:abstractNumId w:val="17"/>
  </w:num>
  <w:num w:numId="11">
    <w:abstractNumId w:val="6"/>
  </w:num>
  <w:num w:numId="12">
    <w:abstractNumId w:val="15"/>
  </w:num>
  <w:num w:numId="13">
    <w:abstractNumId w:val="7"/>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6363"/>
    <w:rsid w:val="00050867"/>
    <w:rsid w:val="000C65DE"/>
    <w:rsid w:val="000E541B"/>
    <w:rsid w:val="0013304A"/>
    <w:rsid w:val="001B4A53"/>
    <w:rsid w:val="001C27BB"/>
    <w:rsid w:val="001D5BC4"/>
    <w:rsid w:val="00235EB6"/>
    <w:rsid w:val="00236372"/>
    <w:rsid w:val="00250FA4"/>
    <w:rsid w:val="00257C24"/>
    <w:rsid w:val="00257D1E"/>
    <w:rsid w:val="00263D88"/>
    <w:rsid w:val="002752DD"/>
    <w:rsid w:val="002D50CB"/>
    <w:rsid w:val="002F4DCF"/>
    <w:rsid w:val="00387252"/>
    <w:rsid w:val="003C4EE5"/>
    <w:rsid w:val="003D0773"/>
    <w:rsid w:val="00447C94"/>
    <w:rsid w:val="0049555A"/>
    <w:rsid w:val="004C42B8"/>
    <w:rsid w:val="00504D24"/>
    <w:rsid w:val="00523E15"/>
    <w:rsid w:val="0055413E"/>
    <w:rsid w:val="0059267C"/>
    <w:rsid w:val="0059422E"/>
    <w:rsid w:val="0059523D"/>
    <w:rsid w:val="005A233D"/>
    <w:rsid w:val="005A4E7D"/>
    <w:rsid w:val="005C21EF"/>
    <w:rsid w:val="005F3A98"/>
    <w:rsid w:val="005F60E3"/>
    <w:rsid w:val="006845DB"/>
    <w:rsid w:val="007315D7"/>
    <w:rsid w:val="007961E2"/>
    <w:rsid w:val="0081251A"/>
    <w:rsid w:val="00870F14"/>
    <w:rsid w:val="008A2CEA"/>
    <w:rsid w:val="008B6BE0"/>
    <w:rsid w:val="008C5810"/>
    <w:rsid w:val="009818A5"/>
    <w:rsid w:val="00991C62"/>
    <w:rsid w:val="009B465C"/>
    <w:rsid w:val="009F0F64"/>
    <w:rsid w:val="00A22AB8"/>
    <w:rsid w:val="00A41593"/>
    <w:rsid w:val="00A7791D"/>
    <w:rsid w:val="00AE3459"/>
    <w:rsid w:val="00B40832"/>
    <w:rsid w:val="00B56C83"/>
    <w:rsid w:val="00B603B4"/>
    <w:rsid w:val="00B76FE6"/>
    <w:rsid w:val="00B97AD9"/>
    <w:rsid w:val="00C11BE8"/>
    <w:rsid w:val="00C25A8B"/>
    <w:rsid w:val="00C36ABB"/>
    <w:rsid w:val="00C376F5"/>
    <w:rsid w:val="00D555EB"/>
    <w:rsid w:val="00D72825"/>
    <w:rsid w:val="00DB2349"/>
    <w:rsid w:val="00DB7E3F"/>
    <w:rsid w:val="00E23327"/>
    <w:rsid w:val="00E4040A"/>
    <w:rsid w:val="00E80636"/>
    <w:rsid w:val="00EA3C2A"/>
    <w:rsid w:val="00EB2C72"/>
    <w:rsid w:val="00EE34CF"/>
    <w:rsid w:val="00F03049"/>
    <w:rsid w:val="00F23AC3"/>
    <w:rsid w:val="00F72F66"/>
    <w:rsid w:val="00F90713"/>
    <w:rsid w:val="00FA2346"/>
    <w:rsid w:val="00FD2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выноски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table" w:customStyle="1" w:styleId="TableNormal">
    <w:name w:val="Table Normal"/>
    <w:uiPriority w:val="2"/>
    <w:semiHidden/>
    <w:unhideWhenUsed/>
    <w:qFormat/>
    <w:rsid w:val="00257D1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31">
    <w:name w:val="Заголовок 31"/>
    <w:basedOn w:val="a"/>
    <w:uiPriority w:val="1"/>
    <w:qFormat/>
    <w:rsid w:val="00257D1E"/>
    <w:pPr>
      <w:suppressAutoHyphens w:val="0"/>
      <w:autoSpaceDE w:val="0"/>
      <w:autoSpaceDN w:val="0"/>
      <w:ind w:left="316"/>
      <w:outlineLvl w:val="3"/>
    </w:pPr>
    <w:rPr>
      <w:rFonts w:ascii="Times New Roman" w:eastAsia="Times New Roman" w:hAnsi="Times New Roman" w:cs="Times New Roman"/>
      <w:kern w:val="0"/>
      <w:sz w:val="28"/>
      <w:szCs w:val="28"/>
      <w:lang w:eastAsia="en-US" w:bidi="ar-SA"/>
    </w:rPr>
  </w:style>
  <w:style w:type="paragraph" w:customStyle="1" w:styleId="51">
    <w:name w:val="Заголовок 51"/>
    <w:basedOn w:val="a"/>
    <w:uiPriority w:val="1"/>
    <w:qFormat/>
    <w:rsid w:val="00257D1E"/>
    <w:pPr>
      <w:suppressAutoHyphens w:val="0"/>
      <w:autoSpaceDE w:val="0"/>
      <w:autoSpaceDN w:val="0"/>
      <w:spacing w:line="272" w:lineRule="exact"/>
      <w:ind w:left="316"/>
      <w:jc w:val="both"/>
      <w:outlineLvl w:val="5"/>
    </w:pPr>
    <w:rPr>
      <w:rFonts w:ascii="Times New Roman" w:eastAsia="Times New Roman" w:hAnsi="Times New Roman" w:cs="Times New Roman"/>
      <w:b/>
      <w:bCs/>
      <w:kern w:val="0"/>
      <w:lang w:eastAsia="en-US" w:bidi="ar-SA"/>
    </w:rPr>
  </w:style>
  <w:style w:type="paragraph" w:customStyle="1" w:styleId="TableParagraph">
    <w:name w:val="Table Paragraph"/>
    <w:basedOn w:val="a"/>
    <w:uiPriority w:val="1"/>
    <w:qFormat/>
    <w:rsid w:val="00257D1E"/>
    <w:pPr>
      <w:suppressAutoHyphens w:val="0"/>
      <w:autoSpaceDE w:val="0"/>
      <w:autoSpaceDN w:val="0"/>
    </w:pPr>
    <w:rPr>
      <w:rFonts w:ascii="Times New Roman" w:eastAsia="Times New Roman" w:hAnsi="Times New Roman" w:cs="Times New Roman"/>
      <w:kern w:val="0"/>
      <w:sz w:val="22"/>
      <w:szCs w:val="22"/>
      <w:lang w:eastAsia="en-US" w:bidi="ar-SA"/>
    </w:rPr>
  </w:style>
  <w:style w:type="paragraph" w:styleId="aa">
    <w:name w:val="header"/>
    <w:basedOn w:val="a"/>
    <w:link w:val="ab"/>
    <w:uiPriority w:val="99"/>
    <w:unhideWhenUsed/>
    <w:rsid w:val="00257D1E"/>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257D1E"/>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257D1E"/>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257D1E"/>
    <w:rPr>
      <w:rFonts w:ascii="Liberation Serif" w:eastAsia="Droid Sans Fallback" w:hAnsi="Liberation Serif" w:cs="Mangal"/>
      <w:kern w:val="2"/>
      <w:sz w:val="24"/>
      <w:szCs w:val="21"/>
      <w:lang w:val="uk-UA" w:eastAsia="zh-CN" w:bidi="hi-IN"/>
    </w:rPr>
  </w:style>
  <w:style w:type="paragraph" w:styleId="ae">
    <w:name w:val="List Paragraph"/>
    <w:basedOn w:val="a"/>
    <w:uiPriority w:val="34"/>
    <w:qFormat/>
    <w:rsid w:val="000C65DE"/>
    <w:pPr>
      <w:ind w:left="720"/>
      <w:contextualSpacing/>
    </w:pPr>
    <w:rPr>
      <w:rFonts w:cs="Mangal"/>
      <w:szCs w:val="21"/>
    </w:rPr>
  </w:style>
  <w:style w:type="paragraph" w:styleId="af">
    <w:name w:val="Balloon Text"/>
    <w:basedOn w:val="a"/>
    <w:link w:val="af0"/>
    <w:uiPriority w:val="99"/>
    <w:semiHidden/>
    <w:unhideWhenUsed/>
    <w:rsid w:val="00EA3C2A"/>
    <w:rPr>
      <w:rFonts w:ascii="Tahoma" w:hAnsi="Tahoma" w:cs="Mangal"/>
      <w:sz w:val="16"/>
      <w:szCs w:val="14"/>
    </w:rPr>
  </w:style>
  <w:style w:type="character" w:customStyle="1" w:styleId="af0">
    <w:name w:val="Текст выноски Знак"/>
    <w:basedOn w:val="a0"/>
    <w:link w:val="af"/>
    <w:uiPriority w:val="99"/>
    <w:semiHidden/>
    <w:rsid w:val="00EA3C2A"/>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25476">
      <w:bodyDiv w:val="1"/>
      <w:marLeft w:val="0"/>
      <w:marRight w:val="0"/>
      <w:marTop w:val="0"/>
      <w:marBottom w:val="0"/>
      <w:divBdr>
        <w:top w:val="none" w:sz="0" w:space="0" w:color="auto"/>
        <w:left w:val="none" w:sz="0" w:space="0" w:color="auto"/>
        <w:bottom w:val="none" w:sz="0" w:space="0" w:color="auto"/>
        <w:right w:val="none" w:sz="0" w:space="0" w:color="auto"/>
      </w:divBdr>
    </w:div>
    <w:div w:id="256864144">
      <w:bodyDiv w:val="1"/>
      <w:marLeft w:val="0"/>
      <w:marRight w:val="0"/>
      <w:marTop w:val="0"/>
      <w:marBottom w:val="0"/>
      <w:divBdr>
        <w:top w:val="none" w:sz="0" w:space="0" w:color="auto"/>
        <w:left w:val="none" w:sz="0" w:space="0" w:color="auto"/>
        <w:bottom w:val="none" w:sz="0" w:space="0" w:color="auto"/>
        <w:right w:val="none" w:sz="0" w:space="0" w:color="auto"/>
      </w:divBdr>
      <w:divsChild>
        <w:div w:id="580797438">
          <w:marLeft w:val="0"/>
          <w:marRight w:val="0"/>
          <w:marTop w:val="0"/>
          <w:marBottom w:val="0"/>
          <w:divBdr>
            <w:top w:val="none" w:sz="0" w:space="0" w:color="auto"/>
            <w:left w:val="none" w:sz="0" w:space="0" w:color="auto"/>
            <w:bottom w:val="none" w:sz="0" w:space="0" w:color="auto"/>
            <w:right w:val="none" w:sz="0" w:space="0" w:color="auto"/>
          </w:divBdr>
          <w:divsChild>
            <w:div w:id="260375416">
              <w:marLeft w:val="0"/>
              <w:marRight w:val="0"/>
              <w:marTop w:val="0"/>
              <w:marBottom w:val="0"/>
              <w:divBdr>
                <w:top w:val="none" w:sz="0" w:space="0" w:color="auto"/>
                <w:left w:val="none" w:sz="0" w:space="0" w:color="auto"/>
                <w:bottom w:val="none" w:sz="0" w:space="0" w:color="auto"/>
                <w:right w:val="none" w:sz="0" w:space="0" w:color="auto"/>
              </w:divBdr>
              <w:divsChild>
                <w:div w:id="2092383203">
                  <w:marLeft w:val="0"/>
                  <w:marRight w:val="0"/>
                  <w:marTop w:val="0"/>
                  <w:marBottom w:val="0"/>
                  <w:divBdr>
                    <w:top w:val="none" w:sz="0" w:space="0" w:color="auto"/>
                    <w:left w:val="none" w:sz="0" w:space="0" w:color="auto"/>
                    <w:bottom w:val="none" w:sz="0" w:space="0" w:color="auto"/>
                    <w:right w:val="none" w:sz="0" w:space="0" w:color="auto"/>
                  </w:divBdr>
                  <w:divsChild>
                    <w:div w:id="193737858">
                      <w:marLeft w:val="0"/>
                      <w:marRight w:val="0"/>
                      <w:marTop w:val="0"/>
                      <w:marBottom w:val="0"/>
                      <w:divBdr>
                        <w:top w:val="none" w:sz="0" w:space="0" w:color="auto"/>
                        <w:left w:val="none" w:sz="0" w:space="0" w:color="auto"/>
                        <w:bottom w:val="none" w:sz="0" w:space="0" w:color="auto"/>
                        <w:right w:val="none" w:sz="0" w:space="0" w:color="auto"/>
                      </w:divBdr>
                      <w:divsChild>
                        <w:div w:id="1962612131">
                          <w:marLeft w:val="0"/>
                          <w:marRight w:val="0"/>
                          <w:marTop w:val="0"/>
                          <w:marBottom w:val="0"/>
                          <w:divBdr>
                            <w:top w:val="none" w:sz="0" w:space="0" w:color="auto"/>
                            <w:left w:val="none" w:sz="0" w:space="0" w:color="auto"/>
                            <w:bottom w:val="none" w:sz="0" w:space="0" w:color="auto"/>
                            <w:right w:val="none" w:sz="0" w:space="0" w:color="auto"/>
                          </w:divBdr>
                          <w:divsChild>
                            <w:div w:id="75794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701946">
      <w:bodyDiv w:val="1"/>
      <w:marLeft w:val="0"/>
      <w:marRight w:val="0"/>
      <w:marTop w:val="0"/>
      <w:marBottom w:val="0"/>
      <w:divBdr>
        <w:top w:val="none" w:sz="0" w:space="0" w:color="auto"/>
        <w:left w:val="none" w:sz="0" w:space="0" w:color="auto"/>
        <w:bottom w:val="none" w:sz="0" w:space="0" w:color="auto"/>
        <w:right w:val="none" w:sz="0" w:space="0" w:color="auto"/>
      </w:divBdr>
    </w:div>
    <w:div w:id="1832677455">
      <w:bodyDiv w:val="1"/>
      <w:marLeft w:val="0"/>
      <w:marRight w:val="0"/>
      <w:marTop w:val="0"/>
      <w:marBottom w:val="0"/>
      <w:divBdr>
        <w:top w:val="none" w:sz="0" w:space="0" w:color="auto"/>
        <w:left w:val="none" w:sz="0" w:space="0" w:color="auto"/>
        <w:bottom w:val="none" w:sz="0" w:space="0" w:color="auto"/>
        <w:right w:val="none" w:sz="0" w:space="0" w:color="auto"/>
      </w:divBdr>
    </w:div>
    <w:div w:id="1928535408">
      <w:bodyDiv w:val="1"/>
      <w:marLeft w:val="0"/>
      <w:marRight w:val="0"/>
      <w:marTop w:val="0"/>
      <w:marBottom w:val="0"/>
      <w:divBdr>
        <w:top w:val="none" w:sz="0" w:space="0" w:color="auto"/>
        <w:left w:val="none" w:sz="0" w:space="0" w:color="auto"/>
        <w:bottom w:val="none" w:sz="0" w:space="0" w:color="auto"/>
        <w:right w:val="none" w:sz="0" w:space="0" w:color="auto"/>
      </w:divBdr>
    </w:div>
    <w:div w:id="195913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0525/2256-0742/2024-10-2-60-67" TargetMode="External"/><Relationship Id="rId18" Type="http://schemas.openxmlformats.org/officeDocument/2006/relationships/hyperlink" Target="https://www.jstor.org/" TargetMode="External"/><Relationship Id="rId26" Type="http://schemas.openxmlformats.org/officeDocument/2006/relationships/hyperlink" Target="https://tinyurl.com/ydhcsagx" TargetMode="External"/><Relationship Id="rId3" Type="http://schemas.openxmlformats.org/officeDocument/2006/relationships/styles" Target="styles.xml"/><Relationship Id="rId21" Type="http://schemas.openxmlformats.org/officeDocument/2006/relationships/hyperlink" Target="https://tinyurl.com/ycds57la" TargetMode="External"/><Relationship Id="rId7" Type="http://schemas.openxmlformats.org/officeDocument/2006/relationships/footnotes" Target="footnotes.xml"/><Relationship Id="rId12" Type="http://schemas.openxmlformats.org/officeDocument/2006/relationships/hyperlink" Target="http://humstudies.com.ua/article/view/207438" TargetMode="External"/><Relationship Id="rId17" Type="http://schemas.openxmlformats.org/officeDocument/2006/relationships/hyperlink" Target="http://www.nbuv.gov.ua/" TargetMode="External"/><Relationship Id="rId25" Type="http://schemas.openxmlformats.org/officeDocument/2006/relationships/hyperlink" Target="mailto:v_banakh@znu.edu.ua" TargetMode="External"/><Relationship Id="rId2" Type="http://schemas.openxmlformats.org/officeDocument/2006/relationships/numbering" Target="numbering.xml"/><Relationship Id="rId16" Type="http://schemas.openxmlformats.org/officeDocument/2006/relationships/hyperlink" Target="https://moodle.znu.edu.ua/" TargetMode="External"/><Relationship Id="rId20" Type="http://schemas.openxmlformats.org/officeDocument/2006/relationships/hyperlink" Target="https://tinyurl.com/y9pkmmp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odle.znu.edu.ua/course/view.php?id=16592" TargetMode="External"/><Relationship Id="rId24" Type="http://schemas.openxmlformats.org/officeDocument/2006/relationships/hyperlink" Target="https://tinyurl.com/y9r5dpwh" TargetMode="External"/><Relationship Id="rId5" Type="http://schemas.openxmlformats.org/officeDocument/2006/relationships/settings" Target="settings.xml"/><Relationship Id="rId15" Type="http://schemas.openxmlformats.org/officeDocument/2006/relationships/hyperlink" Target="http://library.znu.edu.ua/" TargetMode="External"/><Relationship Id="rId23" Type="http://schemas.openxmlformats.org/officeDocument/2006/relationships/hyperlink" Target="https://tinyurl.com/yd6bq6p9" TargetMode="External"/><Relationship Id="rId28" Type="http://schemas.openxmlformats.org/officeDocument/2006/relationships/header" Target="header1.xml"/><Relationship Id="rId10" Type="http://schemas.openxmlformats.org/officeDocument/2006/relationships/hyperlink" Target="https://moodle.znu.edu.ua/course/view.php?id=16592" TargetMode="External"/><Relationship Id="rId19" Type="http://schemas.openxmlformats.org/officeDocument/2006/relationships/hyperlink" Target="https://tinyurl.com/y9tve4lk" TargetMode="External"/><Relationship Id="rId4" Type="http://schemas.microsoft.com/office/2007/relationships/stylesWithEffects" Target="stylesWithEffects.xml"/><Relationship Id="rId9" Type="http://schemas.openxmlformats.org/officeDocument/2006/relationships/hyperlink" Target="https://moodle.znu.edu.ua/course/view.php?id=16592" TargetMode="External"/><Relationship Id="rId14" Type="http://schemas.openxmlformats.org/officeDocument/2006/relationships/hyperlink" Target="http://www.scopus.com/inward/record.url?eid=2-s2.0-85032629360&amp;partnerID=MN8TOARS" TargetMode="External"/><Relationship Id="rId22" Type="http://schemas.openxmlformats.org/officeDocument/2006/relationships/hyperlink" Target="https://tinyurl.com/57wha734" TargetMode="External"/><Relationship Id="rId27" Type="http://schemas.openxmlformats.org/officeDocument/2006/relationships/hyperlink" Target="http://library.znu.edu.ua"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68F13-DCA8-4E56-8BB4-A3252FE3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5835</Words>
  <Characters>33261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39018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dcterms:created xsi:type="dcterms:W3CDTF">2025-01-31T17:51:00Z</dcterms:created>
  <dcterms:modified xsi:type="dcterms:W3CDTF">2025-02-09T15:55:00Z</dcterms:modified>
</cp:coreProperties>
</file>