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D683E" w14:textId="61FB4334" w:rsidR="00C340D4" w:rsidRPr="00C340D4" w:rsidRDefault="00C340D4" w:rsidP="00C340D4">
      <w:pPr>
        <w:widowControl/>
        <w:suppressAutoHyphens w:val="0"/>
        <w:spacing w:before="100" w:beforeAutospacing="1" w:after="100" w:afterAutospacing="1"/>
        <w:rPr>
          <w:rFonts w:ascii="Times New Roman" w:eastAsia="Times New Roman" w:hAnsi="Times New Roman" w:cs="Times New Roman"/>
          <w:kern w:val="0"/>
          <w:lang w:eastAsia="uk-UA" w:bidi="ar-SA"/>
        </w:rPr>
      </w:pPr>
      <w:r w:rsidRPr="00C340D4">
        <w:rPr>
          <w:rFonts w:ascii="Times New Roman" w:eastAsia="Times New Roman" w:hAnsi="Times New Roman" w:cs="Times New Roman"/>
          <w:noProof/>
          <w:kern w:val="0"/>
          <w:lang w:eastAsia="uk-UA" w:bidi="ar-SA"/>
        </w:rPr>
        <w:drawing>
          <wp:inline distT="0" distB="0" distL="0" distR="0" wp14:anchorId="047C614D" wp14:editId="1B2C58D1">
            <wp:extent cx="5700049" cy="8046051"/>
            <wp:effectExtent l="0" t="0" r="0" b="0"/>
            <wp:docPr id="4" name="Рисунок 4" descr="E:\НМКД\2025\+Особистий, корпоративний та публічний тайм-менеджмент_Заочна форма\силабус\ОСОБИСТИЙ, КОРПОРАТИВНИЙ ТА ПУБЛІЧНИЙ ТАЙММЕНЕДЖ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МКД\2025\+Особистий, корпоративний та публічний тайм-менеджмент_Заочна форма\силабус\ОСОБИСТИЙ, КОРПОРАТИВНИЙ ТА ПУБЛІЧНИЙ ТАЙММЕНЕДЖМЕН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773" cy="8058365"/>
                    </a:xfrm>
                    <a:prstGeom prst="rect">
                      <a:avLst/>
                    </a:prstGeom>
                    <a:noFill/>
                    <a:ln>
                      <a:noFill/>
                    </a:ln>
                  </pic:spPr>
                </pic:pic>
              </a:graphicData>
            </a:graphic>
          </wp:inline>
        </w:drawing>
      </w:r>
    </w:p>
    <w:p w14:paraId="331AB823" w14:textId="66B72FF8" w:rsidR="00C20735" w:rsidRDefault="00C20735" w:rsidP="00B56C83">
      <w:pPr>
        <w:rPr>
          <w:noProof/>
          <w:lang w:eastAsia="uk-UA" w:bidi="ar-SA"/>
        </w:rPr>
      </w:pPr>
      <w:r w:rsidRPr="0094367E">
        <w:rPr>
          <w:noProof/>
          <w:lang w:eastAsia="uk-UA" w:bidi="ar-SA"/>
        </w:rPr>
        <w:t xml:space="preserve"> </w:t>
      </w:r>
    </w:p>
    <w:p w14:paraId="4497356A" w14:textId="49A8AB0F" w:rsidR="00C340D4" w:rsidRPr="0094367E" w:rsidRDefault="00C340D4" w:rsidP="00B56C83">
      <w:pPr>
        <w:rPr>
          <w:noProof/>
          <w:lang w:eastAsia="uk-UA" w:bidi="ar-SA"/>
        </w:rPr>
      </w:pPr>
    </w:p>
    <w:p w14:paraId="32AD2F73" w14:textId="2316D788" w:rsidR="008C6EAE" w:rsidRPr="0094367E" w:rsidRDefault="008C6EAE" w:rsidP="00B56C83">
      <w:pPr>
        <w:rPr>
          <w:rFonts w:ascii="Times New Roman" w:hAnsi="Times New Roman" w:cs="Times New Roman"/>
          <w:b/>
          <w:bCs/>
        </w:rPr>
      </w:pPr>
    </w:p>
    <w:p w14:paraId="23AEDDA2" w14:textId="77777777" w:rsidR="008C6EAE" w:rsidRPr="0094367E" w:rsidRDefault="008C6EAE" w:rsidP="00B56C83">
      <w:pPr>
        <w:rPr>
          <w:rFonts w:ascii="Times New Roman" w:hAnsi="Times New Roman" w:cs="Times New Roman"/>
          <w:b/>
          <w:bCs/>
        </w:rPr>
      </w:pPr>
    </w:p>
    <w:p w14:paraId="7EA8617B" w14:textId="200C73A1" w:rsidR="00B56C83" w:rsidRPr="0094367E" w:rsidRDefault="00B56C83" w:rsidP="00B56C83">
      <w:pPr>
        <w:rPr>
          <w:rFonts w:ascii="Times New Roman" w:hAnsi="Times New Roman" w:cs="Times New Roman"/>
          <w:b/>
          <w:bCs/>
        </w:rPr>
      </w:pPr>
      <w:r w:rsidRPr="0094367E">
        <w:rPr>
          <w:rFonts w:ascii="Times New Roman" w:hAnsi="Times New Roman" w:cs="Times New Roman"/>
          <w:b/>
          <w:bCs/>
        </w:rPr>
        <w:lastRenderedPageBreak/>
        <w:t xml:space="preserve">Зв`язок з викладачем (викладачами): </w:t>
      </w:r>
    </w:p>
    <w:p w14:paraId="1CB09962" w14:textId="77777777" w:rsidR="00B56C83" w:rsidRPr="0094367E" w:rsidRDefault="00B56C83" w:rsidP="00B56C83">
      <w:pPr>
        <w:rPr>
          <w:rFonts w:ascii="Times New Roman" w:hAnsi="Times New Roman" w:cs="Times New Roman"/>
          <w:b/>
        </w:rPr>
      </w:pPr>
      <w:r w:rsidRPr="0094367E">
        <w:rPr>
          <w:rFonts w:ascii="Times New Roman" w:hAnsi="Times New Roman" w:cs="Times New Roman"/>
          <w:b/>
        </w:rPr>
        <w:t>E-</w:t>
      </w:r>
      <w:proofErr w:type="spellStart"/>
      <w:r w:rsidRPr="0094367E">
        <w:rPr>
          <w:rFonts w:ascii="Times New Roman" w:hAnsi="Times New Roman" w:cs="Times New Roman"/>
          <w:b/>
        </w:rPr>
        <w:t>mail</w:t>
      </w:r>
      <w:proofErr w:type="spellEnd"/>
      <w:r w:rsidRPr="0094367E">
        <w:rPr>
          <w:rFonts w:ascii="Times New Roman" w:hAnsi="Times New Roman" w:cs="Times New Roman"/>
          <w:b/>
        </w:rPr>
        <w:t>:</w:t>
      </w:r>
      <w:r w:rsidR="00BB3F98" w:rsidRPr="0094367E">
        <w:rPr>
          <w:rFonts w:ascii="Times New Roman" w:hAnsi="Times New Roman" w:cs="Times New Roman"/>
          <w:b/>
        </w:rPr>
        <w:t xml:space="preserve"> AndrosovaEF@gmail.com</w:t>
      </w:r>
      <w:r w:rsidR="003415FE" w:rsidRPr="0094367E">
        <w:rPr>
          <w:rFonts w:ascii="Times New Roman" w:hAnsi="Times New Roman" w:cs="Times New Roman"/>
          <w:b/>
        </w:rPr>
        <w:t>.</w:t>
      </w:r>
    </w:p>
    <w:p w14:paraId="3DF8F515" w14:textId="612ED21C" w:rsidR="00B56C83" w:rsidRPr="0094367E" w:rsidRDefault="00B56C83" w:rsidP="00B56C83">
      <w:pPr>
        <w:rPr>
          <w:rFonts w:ascii="Times New Roman" w:hAnsi="Times New Roman" w:cs="Times New Roman"/>
        </w:rPr>
      </w:pPr>
      <w:proofErr w:type="spellStart"/>
      <w:r w:rsidRPr="0094367E">
        <w:rPr>
          <w:rFonts w:ascii="Times New Roman" w:hAnsi="Times New Roman" w:cs="Times New Roman"/>
          <w:b/>
        </w:rPr>
        <w:t>Сезн</w:t>
      </w:r>
      <w:proofErr w:type="spellEnd"/>
      <w:r w:rsidRPr="0094367E">
        <w:rPr>
          <w:rFonts w:ascii="Times New Roman" w:hAnsi="Times New Roman" w:cs="Times New Roman"/>
          <w:b/>
        </w:rPr>
        <w:t xml:space="preserve"> ЗНУ повідомлення: </w:t>
      </w:r>
      <w:r w:rsidR="00BB3F98" w:rsidRPr="0094367E">
        <w:rPr>
          <w:rFonts w:ascii="Times New Roman" w:hAnsi="Times New Roman" w:cs="Times New Roman"/>
        </w:rPr>
        <w:t xml:space="preserve"> </w:t>
      </w:r>
      <w:r w:rsidR="007972A2" w:rsidRPr="0094367E">
        <w:rPr>
          <w:rFonts w:ascii="Times New Roman" w:hAnsi="Times New Roman" w:cs="Times New Roman"/>
        </w:rPr>
        <w:t>https://moodle.znu.edu.ua/course/view.php?id=18021</w:t>
      </w:r>
    </w:p>
    <w:p w14:paraId="12DEEE1D" w14:textId="77777777" w:rsidR="00B56C83" w:rsidRPr="0094367E" w:rsidRDefault="00B56C83" w:rsidP="00B56C83">
      <w:pPr>
        <w:rPr>
          <w:rFonts w:ascii="Times New Roman" w:hAnsi="Times New Roman" w:cs="Times New Roman"/>
        </w:rPr>
      </w:pPr>
      <w:r w:rsidRPr="0094367E">
        <w:rPr>
          <w:rFonts w:ascii="Times New Roman" w:hAnsi="Times New Roman" w:cs="Times New Roman"/>
          <w:b/>
        </w:rPr>
        <w:t>Телефон:</w:t>
      </w:r>
      <w:r w:rsidR="00BB3F98" w:rsidRPr="0094367E">
        <w:rPr>
          <w:rFonts w:ascii="Times New Roman" w:hAnsi="Times New Roman" w:cs="Times New Roman"/>
        </w:rPr>
        <w:t xml:space="preserve"> (061)228-76-25 (кафедра)</w:t>
      </w:r>
      <w:r w:rsidR="003415FE" w:rsidRPr="0094367E">
        <w:rPr>
          <w:rFonts w:ascii="Times New Roman" w:hAnsi="Times New Roman" w:cs="Times New Roman"/>
        </w:rPr>
        <w:t>.</w:t>
      </w:r>
    </w:p>
    <w:p w14:paraId="0D618CF4" w14:textId="77777777" w:rsidR="00B56C83" w:rsidRPr="0094367E" w:rsidRDefault="00B56C83" w:rsidP="00B56C83">
      <w:pPr>
        <w:rPr>
          <w:rFonts w:ascii="Times New Roman" w:hAnsi="Times New Roman" w:cs="Times New Roman"/>
          <w:bCs/>
          <w:i/>
          <w:iCs/>
          <w:sz w:val="22"/>
          <w:szCs w:val="22"/>
        </w:rPr>
      </w:pPr>
      <w:r w:rsidRPr="0094367E">
        <w:rPr>
          <w:rFonts w:ascii="Times New Roman" w:hAnsi="Times New Roman" w:cs="Times New Roman"/>
          <w:b/>
        </w:rPr>
        <w:t xml:space="preserve">Інші засоби зв’язку: </w:t>
      </w:r>
      <w:proofErr w:type="spellStart"/>
      <w:r w:rsidRPr="0094367E">
        <w:rPr>
          <w:rFonts w:ascii="Times New Roman" w:hAnsi="Times New Roman" w:cs="Times New Roman"/>
          <w:bCs/>
          <w:i/>
          <w:iCs/>
          <w:sz w:val="22"/>
          <w:szCs w:val="22"/>
        </w:rPr>
        <w:t>Viber</w:t>
      </w:r>
      <w:proofErr w:type="spellEnd"/>
      <w:r w:rsidRPr="0094367E">
        <w:rPr>
          <w:rFonts w:ascii="Times New Roman" w:hAnsi="Times New Roman" w:cs="Times New Roman"/>
          <w:bCs/>
          <w:i/>
          <w:iCs/>
          <w:sz w:val="22"/>
          <w:szCs w:val="22"/>
        </w:rPr>
        <w:t xml:space="preserve">, </w:t>
      </w:r>
      <w:proofErr w:type="spellStart"/>
      <w:r w:rsidRPr="0094367E">
        <w:rPr>
          <w:rFonts w:ascii="Times New Roman" w:hAnsi="Times New Roman" w:cs="Times New Roman"/>
          <w:bCs/>
          <w:i/>
          <w:iCs/>
          <w:sz w:val="22"/>
          <w:szCs w:val="22"/>
        </w:rPr>
        <w:t>Telegram</w:t>
      </w:r>
      <w:proofErr w:type="spellEnd"/>
      <w:r w:rsidR="003415FE" w:rsidRPr="0094367E">
        <w:rPr>
          <w:rFonts w:ascii="Times New Roman" w:hAnsi="Times New Roman" w:cs="Times New Roman"/>
          <w:bCs/>
          <w:i/>
          <w:iCs/>
          <w:sz w:val="22"/>
          <w:szCs w:val="22"/>
        </w:rPr>
        <w:t>, E-</w:t>
      </w:r>
      <w:proofErr w:type="spellStart"/>
      <w:r w:rsidR="003415FE" w:rsidRPr="0094367E">
        <w:rPr>
          <w:rFonts w:ascii="Times New Roman" w:hAnsi="Times New Roman" w:cs="Times New Roman"/>
          <w:bCs/>
          <w:i/>
          <w:iCs/>
          <w:sz w:val="22"/>
          <w:szCs w:val="22"/>
        </w:rPr>
        <w:t>mail</w:t>
      </w:r>
      <w:proofErr w:type="spellEnd"/>
      <w:r w:rsidRPr="0094367E">
        <w:rPr>
          <w:rFonts w:ascii="Times New Roman" w:hAnsi="Times New Roman" w:cs="Times New Roman"/>
          <w:bCs/>
          <w:i/>
          <w:iCs/>
          <w:sz w:val="22"/>
          <w:szCs w:val="22"/>
        </w:rPr>
        <w:t xml:space="preserve"> – за вибором викладача</w:t>
      </w:r>
      <w:r w:rsidR="003415FE" w:rsidRPr="0094367E">
        <w:rPr>
          <w:rFonts w:ascii="Times New Roman" w:hAnsi="Times New Roman" w:cs="Times New Roman"/>
          <w:bCs/>
          <w:i/>
          <w:iCs/>
          <w:sz w:val="22"/>
          <w:szCs w:val="22"/>
        </w:rPr>
        <w:t>.</w:t>
      </w:r>
    </w:p>
    <w:p w14:paraId="72692BE1" w14:textId="77777777" w:rsidR="00B56C83" w:rsidRPr="0094367E" w:rsidRDefault="00B56C83" w:rsidP="00B56C83">
      <w:pPr>
        <w:rPr>
          <w:rFonts w:ascii="Times New Roman" w:hAnsi="Times New Roman" w:cs="Times New Roman"/>
          <w:sz w:val="22"/>
          <w:szCs w:val="22"/>
        </w:rPr>
      </w:pPr>
      <w:r w:rsidRPr="0094367E">
        <w:rPr>
          <w:rFonts w:ascii="Times New Roman" w:hAnsi="Times New Roman" w:cs="Times New Roman"/>
          <w:b/>
        </w:rPr>
        <w:t xml:space="preserve">Кафедра: </w:t>
      </w:r>
      <w:r w:rsidR="0021782E" w:rsidRPr="0094367E">
        <w:rPr>
          <w:rFonts w:ascii="Times New Roman" w:hAnsi="Times New Roman" w:cs="Times New Roman"/>
          <w:i/>
        </w:rPr>
        <w:t>«Управління персоналом і маркетингу»</w:t>
      </w:r>
      <w:r w:rsidR="0021782E" w:rsidRPr="0094367E">
        <w:rPr>
          <w:rFonts w:ascii="Times New Roman" w:hAnsi="Times New Roman" w:cs="Times New Roman"/>
          <w:i/>
          <w:sz w:val="22"/>
          <w:szCs w:val="22"/>
        </w:rPr>
        <w:t xml:space="preserve">, </w:t>
      </w:r>
      <w:r w:rsidR="00EC35C0" w:rsidRPr="0094367E">
        <w:rPr>
          <w:rFonts w:ascii="Times New Roman" w:hAnsi="Times New Roman" w:cs="Times New Roman"/>
          <w:i/>
          <w:sz w:val="22"/>
          <w:szCs w:val="22"/>
        </w:rPr>
        <w:t xml:space="preserve">проспект </w:t>
      </w:r>
      <w:r w:rsidR="0021782E" w:rsidRPr="0094367E">
        <w:rPr>
          <w:rFonts w:ascii="Times New Roman" w:hAnsi="Times New Roman" w:cs="Times New Roman"/>
          <w:i/>
          <w:sz w:val="22"/>
          <w:szCs w:val="22"/>
        </w:rPr>
        <w:t xml:space="preserve">Соборний, 74, </w:t>
      </w:r>
      <w:r w:rsidR="003415FE" w:rsidRPr="0094367E">
        <w:rPr>
          <w:rFonts w:ascii="Times New Roman" w:hAnsi="Times New Roman" w:cs="Times New Roman"/>
          <w:i/>
          <w:sz w:val="22"/>
          <w:szCs w:val="22"/>
        </w:rPr>
        <w:t xml:space="preserve">5 корпус, </w:t>
      </w:r>
      <w:proofErr w:type="spellStart"/>
      <w:r w:rsidR="003415FE" w:rsidRPr="0094367E">
        <w:rPr>
          <w:rFonts w:ascii="Times New Roman" w:hAnsi="Times New Roman" w:cs="Times New Roman"/>
          <w:i/>
          <w:sz w:val="22"/>
          <w:szCs w:val="22"/>
        </w:rPr>
        <w:t>ауд</w:t>
      </w:r>
      <w:proofErr w:type="spellEnd"/>
      <w:r w:rsidR="003415FE" w:rsidRPr="0094367E">
        <w:rPr>
          <w:rFonts w:ascii="Times New Roman" w:hAnsi="Times New Roman" w:cs="Times New Roman"/>
          <w:i/>
          <w:sz w:val="22"/>
          <w:szCs w:val="22"/>
        </w:rPr>
        <w:t>. 218-А.</w:t>
      </w:r>
    </w:p>
    <w:p w14:paraId="47C53C44" w14:textId="77777777" w:rsidR="00B56C83" w:rsidRPr="0094367E" w:rsidRDefault="00B56C83" w:rsidP="00B56C83">
      <w:pPr>
        <w:rPr>
          <w:rFonts w:ascii="Times New Roman" w:hAnsi="Times New Roman" w:cs="Times New Roman"/>
          <w:i/>
          <w:iCs/>
        </w:rPr>
      </w:pPr>
      <w:r w:rsidRPr="0094367E">
        <w:rPr>
          <w:rFonts w:ascii="Times New Roman" w:hAnsi="Times New Roman" w:cs="Times New Roman"/>
          <w:i/>
          <w:iCs/>
        </w:rPr>
        <w:t xml:space="preserve"> </w:t>
      </w:r>
    </w:p>
    <w:p w14:paraId="41DD7759" w14:textId="16B548FF" w:rsidR="00C20735" w:rsidRPr="0094367E" w:rsidRDefault="00C20735" w:rsidP="00C20735">
      <w:pPr>
        <w:jc w:val="center"/>
        <w:rPr>
          <w:rFonts w:ascii="Times New Roman" w:hAnsi="Times New Roman" w:cs="Times New Roman"/>
          <w:b/>
          <w:bCs/>
          <w:sz w:val="28"/>
          <w:szCs w:val="28"/>
        </w:rPr>
      </w:pPr>
      <w:r w:rsidRPr="006C7B5D">
        <w:rPr>
          <w:rFonts w:ascii="Times New Roman" w:hAnsi="Times New Roman" w:cs="Times New Roman"/>
          <w:b/>
          <w:bCs/>
          <w:sz w:val="28"/>
          <w:szCs w:val="28"/>
        </w:rPr>
        <w:t>1. Опис навчальної дисципліни</w:t>
      </w:r>
    </w:p>
    <w:p w14:paraId="68385DFB" w14:textId="77777777" w:rsidR="00C20735" w:rsidRPr="0094367E" w:rsidRDefault="00C20735" w:rsidP="00C20735">
      <w:pPr>
        <w:jc w:val="both"/>
        <w:rPr>
          <w:rFonts w:ascii="Times New Roman" w:hAnsi="Times New Roman" w:cs="Times New Roman"/>
        </w:rPr>
      </w:pPr>
    </w:p>
    <w:p w14:paraId="557A5F6B" w14:textId="29CAF156"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Актуальність курсу «Особистісний, корпоративний та публічний тайм-менеджмент» обумовлена прискореним темпом сучасного життя, зростанням обсягів інформації та складністю робочих завдань у цифрову еру. Умови високої конкуренції, віддаленої роботи та баг</w:t>
      </w:r>
      <w:r w:rsidR="00A915E5" w:rsidRPr="0094367E">
        <w:rPr>
          <w:rFonts w:ascii="Times New Roman" w:hAnsi="Times New Roman" w:cs="Times New Roman"/>
        </w:rPr>
        <w:t>ат</w:t>
      </w:r>
      <w:r w:rsidRPr="0094367E">
        <w:rPr>
          <w:rFonts w:ascii="Times New Roman" w:hAnsi="Times New Roman" w:cs="Times New Roman"/>
        </w:rPr>
        <w:t>озн</w:t>
      </w:r>
      <w:r w:rsidR="00A915E5" w:rsidRPr="0094367E">
        <w:rPr>
          <w:rFonts w:ascii="Times New Roman" w:hAnsi="Times New Roman" w:cs="Times New Roman"/>
        </w:rPr>
        <w:t>ачно</w:t>
      </w:r>
      <w:r w:rsidRPr="0094367E">
        <w:rPr>
          <w:rFonts w:ascii="Times New Roman" w:hAnsi="Times New Roman" w:cs="Times New Roman"/>
        </w:rPr>
        <w:t>сті вимагають від фахівців ефективного управління часом на індивідуальному, організаційному та публічному рівнях. Вивчення тайм-менеджменту дозволяє оптимізувати продуктивність, зменшити стрес, досягати стратегічних цілей та підвищувати конкурентоспроможність як у кар’єрному зростанні, так і в управлінні командами чи публічними проектами.</w:t>
      </w:r>
    </w:p>
    <w:p w14:paraId="13CE8FC7" w14:textId="6EC04994"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b/>
          <w:bCs/>
        </w:rPr>
        <w:t>Мета викладання дисципліни</w:t>
      </w:r>
      <w:r w:rsidRPr="0094367E">
        <w:rPr>
          <w:rFonts w:ascii="Times New Roman" w:hAnsi="Times New Roman" w:cs="Times New Roman"/>
        </w:rPr>
        <w:t xml:space="preserve"> «Особистісний, корпоративний та публічний тайм-менеджмент» полягає у формуванні у студентів системних знань та практичних навичок ефективного планування часу, </w:t>
      </w:r>
      <w:r w:rsidR="00A915E5" w:rsidRPr="0094367E">
        <w:rPr>
          <w:rFonts w:ascii="Times New Roman" w:hAnsi="Times New Roman" w:cs="Times New Roman"/>
        </w:rPr>
        <w:t>пріоритетності</w:t>
      </w:r>
      <w:r w:rsidRPr="0094367E">
        <w:rPr>
          <w:rFonts w:ascii="Times New Roman" w:hAnsi="Times New Roman" w:cs="Times New Roman"/>
        </w:rPr>
        <w:t xml:space="preserve"> завдань і оптимізації ресурсів на рівні особистості, організації та публічної діяльності, з метою підвищення особистої ефективності, лідерських якостей та результативності бізнес-процесів.</w:t>
      </w:r>
    </w:p>
    <w:p w14:paraId="05E57D36"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b/>
          <w:bCs/>
        </w:rPr>
        <w:t>Об’єктом вивчення дисципліни</w:t>
      </w:r>
      <w:r w:rsidRPr="0094367E">
        <w:rPr>
          <w:rFonts w:ascii="Times New Roman" w:hAnsi="Times New Roman" w:cs="Times New Roman"/>
        </w:rPr>
        <w:t xml:space="preserve"> є процеси управління часом у контексті особистого розвитку, корпоративного менеджменту та публічного лідерства в сучасних соціально-економічних умовах.</w:t>
      </w:r>
    </w:p>
    <w:p w14:paraId="56E2694A"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b/>
          <w:bCs/>
        </w:rPr>
        <w:t>Предметом вивчення</w:t>
      </w:r>
      <w:r w:rsidRPr="0094367E">
        <w:rPr>
          <w:rFonts w:ascii="Times New Roman" w:hAnsi="Times New Roman" w:cs="Times New Roman"/>
        </w:rPr>
        <w:t xml:space="preserve"> виступають методики, інструменти та стратегії тайм-менеджменту: техніки планування (</w:t>
      </w:r>
      <w:proofErr w:type="spellStart"/>
      <w:r w:rsidRPr="0094367E">
        <w:rPr>
          <w:rFonts w:ascii="Times New Roman" w:hAnsi="Times New Roman" w:cs="Times New Roman"/>
        </w:rPr>
        <w:t>Pomodoro</w:t>
      </w:r>
      <w:proofErr w:type="spellEnd"/>
      <w:r w:rsidRPr="0094367E">
        <w:rPr>
          <w:rFonts w:ascii="Times New Roman" w:hAnsi="Times New Roman" w:cs="Times New Roman"/>
        </w:rPr>
        <w:t xml:space="preserve">, </w:t>
      </w:r>
      <w:proofErr w:type="spellStart"/>
      <w:r w:rsidRPr="0094367E">
        <w:rPr>
          <w:rFonts w:ascii="Times New Roman" w:hAnsi="Times New Roman" w:cs="Times New Roman"/>
        </w:rPr>
        <w:t>Eisenhower</w:t>
      </w:r>
      <w:proofErr w:type="spellEnd"/>
      <w:r w:rsidRPr="0094367E">
        <w:rPr>
          <w:rFonts w:ascii="Times New Roman" w:hAnsi="Times New Roman" w:cs="Times New Roman"/>
        </w:rPr>
        <w:t xml:space="preserve"> </w:t>
      </w:r>
      <w:proofErr w:type="spellStart"/>
      <w:r w:rsidRPr="0094367E">
        <w:rPr>
          <w:rFonts w:ascii="Times New Roman" w:hAnsi="Times New Roman" w:cs="Times New Roman"/>
        </w:rPr>
        <w:t>Matrix</w:t>
      </w:r>
      <w:proofErr w:type="spellEnd"/>
      <w:r w:rsidRPr="0094367E">
        <w:rPr>
          <w:rFonts w:ascii="Times New Roman" w:hAnsi="Times New Roman" w:cs="Times New Roman"/>
        </w:rPr>
        <w:t xml:space="preserve">, GTD), принципи </w:t>
      </w:r>
      <w:proofErr w:type="spellStart"/>
      <w:r w:rsidRPr="0094367E">
        <w:rPr>
          <w:rFonts w:ascii="Times New Roman" w:hAnsi="Times New Roman" w:cs="Times New Roman"/>
        </w:rPr>
        <w:t>пріоритизації</w:t>
      </w:r>
      <w:proofErr w:type="spellEnd"/>
      <w:r w:rsidRPr="0094367E">
        <w:rPr>
          <w:rFonts w:ascii="Times New Roman" w:hAnsi="Times New Roman" w:cs="Times New Roman"/>
        </w:rPr>
        <w:t xml:space="preserve"> завдань, управління енергією та увагою, корпоративні системи тайм-</w:t>
      </w:r>
      <w:proofErr w:type="spellStart"/>
      <w:r w:rsidRPr="0094367E">
        <w:rPr>
          <w:rFonts w:ascii="Times New Roman" w:hAnsi="Times New Roman" w:cs="Times New Roman"/>
        </w:rPr>
        <w:t>трекінгу</w:t>
      </w:r>
      <w:proofErr w:type="spellEnd"/>
      <w:r w:rsidRPr="0094367E">
        <w:rPr>
          <w:rFonts w:ascii="Times New Roman" w:hAnsi="Times New Roman" w:cs="Times New Roman"/>
        </w:rPr>
        <w:t>, а також публічні підходи до синхронізації часу в проектах і комунікаціях.</w:t>
      </w:r>
    </w:p>
    <w:p w14:paraId="38ACD5E5"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Курс спрямований на розвиток у студентів аналітичного мислення, самодисципліни та лідерських компетенцій. Студенти здобудуть навички самоконтролю, впровадження тайм-менеджмент систем в організації, оптимізації публічних графіків та інтеграції цифрових інструментів для підвищення продуктивності.</w:t>
      </w:r>
    </w:p>
    <w:p w14:paraId="7DF472AE"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b/>
          <w:bCs/>
        </w:rPr>
        <w:t>Основними завданнями</w:t>
      </w:r>
      <w:r w:rsidRPr="0094367E">
        <w:rPr>
          <w:rFonts w:ascii="Times New Roman" w:hAnsi="Times New Roman" w:cs="Times New Roman"/>
        </w:rPr>
        <w:t xml:space="preserve"> вивчення дисципліни «Особистісний, корпоративний та публічний тайм-менеджмент» є:</w:t>
      </w:r>
    </w:p>
    <w:p w14:paraId="25E07E77" w14:textId="18BFF49C" w:rsidR="00C20735" w:rsidRPr="0094367E" w:rsidRDefault="00A915E5" w:rsidP="00C20735">
      <w:pPr>
        <w:ind w:firstLine="720"/>
        <w:jc w:val="both"/>
        <w:rPr>
          <w:rFonts w:ascii="Times New Roman" w:hAnsi="Times New Roman" w:cs="Times New Roman"/>
        </w:rPr>
      </w:pPr>
      <w:r w:rsidRPr="0094367E">
        <w:rPr>
          <w:rFonts w:ascii="Times New Roman" w:hAnsi="Times New Roman" w:cs="Times New Roman"/>
        </w:rPr>
        <w:t>•</w:t>
      </w:r>
      <w:r w:rsidRPr="0094367E">
        <w:rPr>
          <w:rFonts w:ascii="Times New Roman" w:hAnsi="Times New Roman" w:cs="Times New Roman"/>
        </w:rPr>
        <w:tab/>
        <w:t>з</w:t>
      </w:r>
      <w:r w:rsidR="00C20735" w:rsidRPr="0094367E">
        <w:rPr>
          <w:rFonts w:ascii="Times New Roman" w:hAnsi="Times New Roman" w:cs="Times New Roman"/>
        </w:rPr>
        <w:t>асвоєння теоретичних основ тайм-менеджменту на індивідуальному, корпоративному та публічному рівнях.</w:t>
      </w:r>
    </w:p>
    <w:p w14:paraId="30605B72"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w:t>
      </w:r>
      <w:r w:rsidRPr="0094367E">
        <w:rPr>
          <w:rFonts w:ascii="Times New Roman" w:hAnsi="Times New Roman" w:cs="Times New Roman"/>
        </w:rPr>
        <w:tab/>
        <w:t>Вивчення моделей та інструментів планування часу (матриці пріоритетів, часові блоки, OKR).</w:t>
      </w:r>
    </w:p>
    <w:p w14:paraId="7BA0F170"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w:t>
      </w:r>
      <w:r w:rsidRPr="0094367E">
        <w:rPr>
          <w:rFonts w:ascii="Times New Roman" w:hAnsi="Times New Roman" w:cs="Times New Roman"/>
        </w:rPr>
        <w:tab/>
        <w:t>Формування практичних навичок аналізу особистих та командних часових витрат, виявлення «вбивць часу» та їх усунення.</w:t>
      </w:r>
    </w:p>
    <w:p w14:paraId="685B4B66"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w:t>
      </w:r>
      <w:r w:rsidRPr="0094367E">
        <w:rPr>
          <w:rFonts w:ascii="Times New Roman" w:hAnsi="Times New Roman" w:cs="Times New Roman"/>
        </w:rPr>
        <w:tab/>
        <w:t>Оволодіння методами впровадження корпоративних систем тайм-менеджменту та моніторингу продуктивності.</w:t>
      </w:r>
    </w:p>
    <w:p w14:paraId="11686FAF"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w:t>
      </w:r>
      <w:r w:rsidRPr="0094367E">
        <w:rPr>
          <w:rFonts w:ascii="Times New Roman" w:hAnsi="Times New Roman" w:cs="Times New Roman"/>
        </w:rPr>
        <w:tab/>
        <w:t>Розвиток уміння застосовувати стратегії тайм-менеджменту для ефективного публічного лідерства, управління проектами та досягнення довгострокових цілей.</w:t>
      </w:r>
    </w:p>
    <w:p w14:paraId="5686968E" w14:textId="77777777" w:rsidR="00C20735" w:rsidRPr="0094367E" w:rsidRDefault="00C20735" w:rsidP="00C20735">
      <w:pPr>
        <w:ind w:firstLine="720"/>
        <w:jc w:val="both"/>
        <w:rPr>
          <w:rFonts w:ascii="Times New Roman" w:hAnsi="Times New Roman" w:cs="Times New Roman"/>
        </w:rPr>
      </w:pPr>
      <w:r w:rsidRPr="0094367E">
        <w:rPr>
          <w:rFonts w:ascii="Times New Roman" w:hAnsi="Times New Roman" w:cs="Times New Roman"/>
        </w:rPr>
        <w:t>Ця дисципліна допоможе студентам стати компетентними фахівцями у сфері менеджменту та лідерства, здатними оптимізувати часові ресурси, підвищувати особисту та командну продуктивність, а також досягати успіху в динамічному бізнес-середовищі.</w:t>
      </w:r>
    </w:p>
    <w:p w14:paraId="0EB725A5" w14:textId="77777777" w:rsidR="00D32BA7" w:rsidRPr="0094367E" w:rsidRDefault="00D32BA7" w:rsidP="00B56C83">
      <w:pPr>
        <w:jc w:val="both"/>
        <w:rPr>
          <w:rFonts w:ascii="Times New Roman" w:hAnsi="Times New Roman" w:cs="Times New Roman"/>
          <w:bCs/>
          <w:sz w:val="22"/>
          <w:szCs w:val="22"/>
        </w:rPr>
      </w:pPr>
    </w:p>
    <w:p w14:paraId="3AC616E5" w14:textId="77777777" w:rsidR="00B56C83" w:rsidRPr="0094367E" w:rsidRDefault="00B56C83" w:rsidP="00B56C83">
      <w:pPr>
        <w:pStyle w:val="a8"/>
        <w:jc w:val="center"/>
        <w:rPr>
          <w:b/>
          <w:bCs/>
          <w:sz w:val="28"/>
          <w:szCs w:val="28"/>
          <w:lang w:val="uk-UA"/>
        </w:rPr>
      </w:pPr>
      <w:r w:rsidRPr="0094367E">
        <w:rPr>
          <w:b/>
          <w:bCs/>
          <w:sz w:val="28"/>
          <w:szCs w:val="28"/>
          <w:lang w:val="uk-UA"/>
        </w:rPr>
        <w:t>Паспорт навчальної дисципліни</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3"/>
        <w:gridCol w:w="5558"/>
      </w:tblGrid>
      <w:tr w:rsidR="0007592E" w:rsidRPr="0094367E" w14:paraId="7221D98B"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5C6926B5" w14:textId="77777777" w:rsidR="0007592E" w:rsidRPr="0094367E" w:rsidRDefault="0007592E" w:rsidP="0007592E">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 xml:space="preserve">Нормативні показники </w:t>
            </w:r>
          </w:p>
        </w:tc>
        <w:tc>
          <w:tcPr>
            <w:tcW w:w="5558" w:type="dxa"/>
            <w:tcBorders>
              <w:top w:val="single" w:sz="4" w:space="0" w:color="auto"/>
              <w:left w:val="single" w:sz="4" w:space="0" w:color="auto"/>
              <w:right w:val="single" w:sz="4" w:space="0" w:color="auto"/>
            </w:tcBorders>
            <w:vAlign w:val="center"/>
            <w:hideMark/>
          </w:tcPr>
          <w:p w14:paraId="48FECD96" w14:textId="6F1A4BB5" w:rsidR="0007592E" w:rsidRPr="0094367E" w:rsidRDefault="004E0261" w:rsidP="0007592E">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заочна</w:t>
            </w:r>
            <w:r w:rsidR="0007592E" w:rsidRPr="0094367E">
              <w:rPr>
                <w:rFonts w:ascii="Times New Roman" w:hAnsi="Times New Roman" w:cs="Times New Roman"/>
                <w:b/>
                <w:sz w:val="22"/>
                <w:szCs w:val="22"/>
              </w:rPr>
              <w:t xml:space="preserve"> форма здобуття освіти</w:t>
            </w:r>
          </w:p>
        </w:tc>
      </w:tr>
      <w:tr w:rsidR="0007592E" w:rsidRPr="0094367E" w14:paraId="4BE9972E"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17A39279" w14:textId="77777777" w:rsidR="0007592E" w:rsidRPr="0094367E" w:rsidRDefault="0007592E" w:rsidP="0007592E">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1</w:t>
            </w:r>
          </w:p>
        </w:tc>
        <w:tc>
          <w:tcPr>
            <w:tcW w:w="5558" w:type="dxa"/>
            <w:tcBorders>
              <w:top w:val="single" w:sz="4" w:space="0" w:color="auto"/>
              <w:left w:val="single" w:sz="4" w:space="0" w:color="auto"/>
              <w:right w:val="single" w:sz="4" w:space="0" w:color="auto"/>
            </w:tcBorders>
            <w:vAlign w:val="center"/>
            <w:hideMark/>
          </w:tcPr>
          <w:p w14:paraId="7936F1DD" w14:textId="77777777" w:rsidR="0007592E" w:rsidRPr="0094367E" w:rsidRDefault="0007592E" w:rsidP="0007592E">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2</w:t>
            </w:r>
          </w:p>
        </w:tc>
      </w:tr>
      <w:tr w:rsidR="0007592E" w:rsidRPr="0094367E" w14:paraId="15F55618"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5B59AF21" w14:textId="77777777" w:rsidR="0007592E" w:rsidRPr="0094367E" w:rsidRDefault="0007592E" w:rsidP="0007592E">
            <w:pPr>
              <w:autoSpaceDE w:val="0"/>
              <w:autoSpaceDN w:val="0"/>
              <w:rPr>
                <w:rFonts w:ascii="Times New Roman" w:hAnsi="Times New Roman" w:cs="Times New Roman"/>
                <w:sz w:val="22"/>
                <w:szCs w:val="22"/>
                <w:lang w:eastAsia="en-US"/>
              </w:rPr>
            </w:pPr>
            <w:r w:rsidRPr="0094367E">
              <w:rPr>
                <w:rFonts w:ascii="Times New Roman" w:hAnsi="Times New Roman" w:cs="Times New Roman"/>
                <w:sz w:val="22"/>
                <w:szCs w:val="22"/>
                <w:lang w:eastAsia="en-US"/>
              </w:rPr>
              <w:t>Статус дисципліни</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AA062A7" w14:textId="77777777" w:rsidR="0007592E" w:rsidRPr="0094367E" w:rsidRDefault="0007592E" w:rsidP="0007592E">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Вибіркова</w:t>
            </w:r>
          </w:p>
        </w:tc>
      </w:tr>
      <w:tr w:rsidR="0007592E" w:rsidRPr="0094367E" w14:paraId="59F3EDAB"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7FF49DBF" w14:textId="77777777" w:rsidR="0007592E" w:rsidRPr="0094367E" w:rsidRDefault="0007592E" w:rsidP="0007592E">
            <w:pPr>
              <w:autoSpaceDE w:val="0"/>
              <w:autoSpaceDN w:val="0"/>
              <w:rPr>
                <w:rFonts w:ascii="Times New Roman" w:hAnsi="Times New Roman" w:cs="Times New Roman"/>
                <w:sz w:val="22"/>
                <w:szCs w:val="22"/>
              </w:rPr>
            </w:pPr>
            <w:r w:rsidRPr="0094367E">
              <w:rPr>
                <w:rFonts w:ascii="Times New Roman" w:hAnsi="Times New Roman" w:cs="Times New Roman"/>
                <w:sz w:val="22"/>
                <w:szCs w:val="22"/>
              </w:rPr>
              <w:t xml:space="preserve">Семестр </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654B014" w14:textId="0CEA04E8" w:rsidR="0007592E" w:rsidRPr="0094367E" w:rsidRDefault="009700F7" w:rsidP="0007592E">
            <w:pPr>
              <w:autoSpaceDE w:val="0"/>
              <w:autoSpaceDN w:val="0"/>
              <w:jc w:val="center"/>
              <w:rPr>
                <w:rFonts w:ascii="Times New Roman" w:hAnsi="Times New Roman" w:cs="Times New Roman"/>
                <w:sz w:val="22"/>
                <w:szCs w:val="22"/>
                <w:lang w:eastAsia="en-US"/>
              </w:rPr>
            </w:pPr>
            <w:r w:rsidRPr="0094367E">
              <w:rPr>
                <w:rFonts w:ascii="Times New Roman" w:hAnsi="Times New Roman" w:cs="Times New Roman"/>
                <w:sz w:val="22"/>
                <w:szCs w:val="22"/>
              </w:rPr>
              <w:t>1</w:t>
            </w:r>
            <w:r w:rsidR="0007592E" w:rsidRPr="0094367E">
              <w:rPr>
                <w:rFonts w:ascii="Times New Roman" w:hAnsi="Times New Roman" w:cs="Times New Roman"/>
                <w:sz w:val="22"/>
                <w:szCs w:val="22"/>
              </w:rPr>
              <w:t>-й</w:t>
            </w:r>
          </w:p>
        </w:tc>
      </w:tr>
      <w:tr w:rsidR="0007592E" w:rsidRPr="0094367E" w14:paraId="5BC72427"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7DF1A35E" w14:textId="77777777" w:rsidR="0007592E" w:rsidRPr="0094367E" w:rsidRDefault="0007592E" w:rsidP="0007592E">
            <w:pPr>
              <w:autoSpaceDE w:val="0"/>
              <w:autoSpaceDN w:val="0"/>
              <w:rPr>
                <w:rFonts w:ascii="Times New Roman" w:hAnsi="Times New Roman" w:cs="Times New Roman"/>
                <w:sz w:val="22"/>
                <w:szCs w:val="22"/>
              </w:rPr>
            </w:pPr>
            <w:r w:rsidRPr="0094367E">
              <w:rPr>
                <w:rFonts w:ascii="Times New Roman" w:hAnsi="Times New Roman" w:cs="Times New Roman"/>
                <w:sz w:val="22"/>
                <w:szCs w:val="22"/>
              </w:rPr>
              <w:t xml:space="preserve">Кількість кредитів ECTS </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A153CB8" w14:textId="599F6F86" w:rsidR="0007592E" w:rsidRPr="0094367E" w:rsidRDefault="008B4825" w:rsidP="0007592E">
            <w:pPr>
              <w:autoSpaceDE w:val="0"/>
              <w:autoSpaceDN w:val="0"/>
              <w:jc w:val="center"/>
              <w:rPr>
                <w:rFonts w:ascii="Times New Roman" w:hAnsi="Times New Roman" w:cs="Times New Roman"/>
                <w:b/>
                <w:sz w:val="22"/>
                <w:szCs w:val="22"/>
              </w:rPr>
            </w:pPr>
            <w:r w:rsidRPr="0094367E">
              <w:rPr>
                <w:rFonts w:ascii="Times New Roman" w:hAnsi="Times New Roman" w:cs="Times New Roman"/>
                <w:b/>
                <w:sz w:val="22"/>
                <w:szCs w:val="22"/>
              </w:rPr>
              <w:t>3</w:t>
            </w:r>
          </w:p>
        </w:tc>
      </w:tr>
      <w:tr w:rsidR="0007592E" w:rsidRPr="0094367E" w14:paraId="29E93777"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01C2C6AF" w14:textId="77777777" w:rsidR="0007592E" w:rsidRPr="0094367E" w:rsidRDefault="0007592E" w:rsidP="0007592E">
            <w:pPr>
              <w:autoSpaceDE w:val="0"/>
              <w:autoSpaceDN w:val="0"/>
              <w:rPr>
                <w:rFonts w:ascii="Times New Roman" w:hAnsi="Times New Roman" w:cs="Times New Roman"/>
                <w:sz w:val="22"/>
                <w:szCs w:val="22"/>
                <w:lang w:eastAsia="en-US"/>
              </w:rPr>
            </w:pPr>
            <w:r w:rsidRPr="0094367E">
              <w:rPr>
                <w:rFonts w:ascii="Times New Roman" w:hAnsi="Times New Roman" w:cs="Times New Roman"/>
                <w:sz w:val="22"/>
                <w:szCs w:val="22"/>
              </w:rPr>
              <w:t xml:space="preserve">Кількість годин </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84CEB3C" w14:textId="46573968" w:rsidR="0007592E" w:rsidRPr="0094367E" w:rsidRDefault="009700F7" w:rsidP="0007592E">
            <w:pPr>
              <w:autoSpaceDE w:val="0"/>
              <w:autoSpaceDN w:val="0"/>
              <w:jc w:val="center"/>
              <w:rPr>
                <w:rFonts w:ascii="Times New Roman" w:hAnsi="Times New Roman" w:cs="Times New Roman"/>
                <w:sz w:val="22"/>
                <w:szCs w:val="22"/>
                <w:lang w:eastAsia="en-US"/>
              </w:rPr>
            </w:pPr>
            <w:r w:rsidRPr="0094367E">
              <w:rPr>
                <w:rFonts w:ascii="Times New Roman" w:hAnsi="Times New Roman" w:cs="Times New Roman"/>
                <w:sz w:val="22"/>
                <w:szCs w:val="22"/>
                <w:lang w:eastAsia="en-US"/>
              </w:rPr>
              <w:t>90</w:t>
            </w:r>
          </w:p>
        </w:tc>
      </w:tr>
      <w:tr w:rsidR="0007592E" w:rsidRPr="0094367E" w14:paraId="697C1385"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tcPr>
          <w:p w14:paraId="73019277" w14:textId="77777777" w:rsidR="0007592E" w:rsidRPr="0094367E" w:rsidRDefault="0007592E" w:rsidP="0007592E">
            <w:pPr>
              <w:rPr>
                <w:rFonts w:ascii="Times New Roman" w:hAnsi="Times New Roman" w:cs="Times New Roman"/>
                <w:sz w:val="22"/>
                <w:szCs w:val="22"/>
                <w:lang w:eastAsia="en-US"/>
              </w:rPr>
            </w:pPr>
            <w:r w:rsidRPr="0094367E">
              <w:rPr>
                <w:rFonts w:ascii="Times New Roman" w:hAnsi="Times New Roman" w:cs="Times New Roman"/>
                <w:sz w:val="22"/>
                <w:szCs w:val="22"/>
              </w:rPr>
              <w:t>Лекційні заняття</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E5CCEF3" w14:textId="7F228E12" w:rsidR="0007592E" w:rsidRPr="0094367E" w:rsidRDefault="00A915E5" w:rsidP="00A915E5">
            <w:pPr>
              <w:autoSpaceDE w:val="0"/>
              <w:autoSpaceDN w:val="0"/>
              <w:jc w:val="center"/>
              <w:rPr>
                <w:rFonts w:ascii="Times New Roman" w:hAnsi="Times New Roman" w:cs="Times New Roman"/>
                <w:i/>
                <w:sz w:val="22"/>
                <w:szCs w:val="22"/>
                <w:lang w:eastAsia="en-US"/>
              </w:rPr>
            </w:pPr>
            <w:r w:rsidRPr="0094367E">
              <w:rPr>
                <w:rFonts w:ascii="Times New Roman" w:hAnsi="Times New Roman" w:cs="Times New Roman"/>
                <w:sz w:val="22"/>
                <w:szCs w:val="22"/>
              </w:rPr>
              <w:t>6</w:t>
            </w:r>
            <w:r w:rsidR="0007592E" w:rsidRPr="0094367E">
              <w:rPr>
                <w:rFonts w:ascii="Times New Roman" w:hAnsi="Times New Roman" w:cs="Times New Roman"/>
                <w:sz w:val="22"/>
                <w:szCs w:val="22"/>
              </w:rPr>
              <w:t xml:space="preserve"> год.</w:t>
            </w:r>
          </w:p>
        </w:tc>
      </w:tr>
      <w:tr w:rsidR="0007592E" w:rsidRPr="0094367E" w14:paraId="267F9C58" w14:textId="77777777" w:rsidTr="009700F7">
        <w:trPr>
          <w:trHeight w:val="20"/>
        </w:trPr>
        <w:tc>
          <w:tcPr>
            <w:tcW w:w="3933" w:type="dxa"/>
            <w:tcBorders>
              <w:top w:val="single" w:sz="4" w:space="0" w:color="auto"/>
              <w:left w:val="single" w:sz="4" w:space="0" w:color="auto"/>
              <w:right w:val="single" w:sz="4" w:space="0" w:color="auto"/>
            </w:tcBorders>
            <w:vAlign w:val="center"/>
          </w:tcPr>
          <w:p w14:paraId="5805CDF3" w14:textId="77777777" w:rsidR="0007592E" w:rsidRPr="0094367E" w:rsidRDefault="0007592E" w:rsidP="00D67840">
            <w:pPr>
              <w:autoSpaceDE w:val="0"/>
              <w:autoSpaceDN w:val="0"/>
              <w:rPr>
                <w:rFonts w:ascii="Times New Roman" w:hAnsi="Times New Roman" w:cs="Times New Roman"/>
                <w:sz w:val="22"/>
                <w:szCs w:val="22"/>
              </w:rPr>
            </w:pPr>
            <w:r w:rsidRPr="0094367E">
              <w:rPr>
                <w:rFonts w:ascii="Times New Roman" w:hAnsi="Times New Roman" w:cs="Times New Roman"/>
                <w:sz w:val="22"/>
                <w:szCs w:val="22"/>
              </w:rPr>
              <w:t xml:space="preserve">Практичні </w:t>
            </w:r>
          </w:p>
        </w:tc>
        <w:tc>
          <w:tcPr>
            <w:tcW w:w="5558" w:type="dxa"/>
            <w:tcBorders>
              <w:top w:val="single" w:sz="4" w:space="0" w:color="auto"/>
              <w:left w:val="single" w:sz="4" w:space="0" w:color="auto"/>
              <w:right w:val="single" w:sz="4" w:space="0" w:color="auto"/>
            </w:tcBorders>
            <w:vAlign w:val="center"/>
            <w:hideMark/>
          </w:tcPr>
          <w:p w14:paraId="71BACE0C" w14:textId="198974B7" w:rsidR="0007592E" w:rsidRPr="0094367E" w:rsidRDefault="00A915E5" w:rsidP="00D32BA7">
            <w:pPr>
              <w:autoSpaceDE w:val="0"/>
              <w:autoSpaceDN w:val="0"/>
              <w:jc w:val="center"/>
              <w:rPr>
                <w:rFonts w:ascii="Times New Roman" w:hAnsi="Times New Roman" w:cs="Times New Roman"/>
                <w:i/>
                <w:sz w:val="22"/>
                <w:szCs w:val="22"/>
                <w:lang w:eastAsia="en-US"/>
              </w:rPr>
            </w:pPr>
            <w:r w:rsidRPr="0094367E">
              <w:rPr>
                <w:rFonts w:ascii="Times New Roman" w:hAnsi="Times New Roman" w:cs="Times New Roman"/>
                <w:sz w:val="22"/>
                <w:szCs w:val="22"/>
              </w:rPr>
              <w:t>6</w:t>
            </w:r>
            <w:r w:rsidR="0007592E" w:rsidRPr="0094367E">
              <w:rPr>
                <w:rFonts w:ascii="Times New Roman" w:hAnsi="Times New Roman" w:cs="Times New Roman"/>
                <w:sz w:val="22"/>
                <w:szCs w:val="22"/>
              </w:rPr>
              <w:t xml:space="preserve"> год.</w:t>
            </w:r>
          </w:p>
        </w:tc>
      </w:tr>
      <w:tr w:rsidR="0007592E" w:rsidRPr="0094367E" w14:paraId="789DE794"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089DAAB9" w14:textId="77777777" w:rsidR="0007592E" w:rsidRPr="0094367E" w:rsidRDefault="0007592E" w:rsidP="0007592E">
            <w:pPr>
              <w:autoSpaceDE w:val="0"/>
              <w:autoSpaceDN w:val="0"/>
              <w:rPr>
                <w:rFonts w:ascii="Times New Roman" w:hAnsi="Times New Roman" w:cs="Times New Roman"/>
                <w:sz w:val="22"/>
                <w:szCs w:val="22"/>
                <w:lang w:eastAsia="en-US"/>
              </w:rPr>
            </w:pPr>
            <w:r w:rsidRPr="0094367E">
              <w:rPr>
                <w:rFonts w:ascii="Times New Roman" w:hAnsi="Times New Roman" w:cs="Times New Roman"/>
                <w:sz w:val="22"/>
                <w:szCs w:val="22"/>
              </w:rPr>
              <w:t>Самостійна робота</w:t>
            </w:r>
          </w:p>
        </w:tc>
        <w:tc>
          <w:tcPr>
            <w:tcW w:w="5558" w:type="dxa"/>
            <w:tcBorders>
              <w:left w:val="single" w:sz="4" w:space="0" w:color="auto"/>
              <w:bottom w:val="single" w:sz="4" w:space="0" w:color="auto"/>
              <w:right w:val="single" w:sz="4" w:space="0" w:color="auto"/>
            </w:tcBorders>
            <w:vAlign w:val="center"/>
            <w:hideMark/>
          </w:tcPr>
          <w:p w14:paraId="23AB2B03" w14:textId="2B24C429" w:rsidR="0007592E" w:rsidRPr="0094367E" w:rsidRDefault="004E0261" w:rsidP="004E0261">
            <w:pPr>
              <w:autoSpaceDE w:val="0"/>
              <w:autoSpaceDN w:val="0"/>
              <w:jc w:val="center"/>
              <w:rPr>
                <w:rFonts w:ascii="Times New Roman" w:hAnsi="Times New Roman" w:cs="Times New Roman"/>
                <w:i/>
                <w:sz w:val="22"/>
                <w:szCs w:val="22"/>
                <w:lang w:eastAsia="en-US"/>
              </w:rPr>
            </w:pPr>
            <w:r w:rsidRPr="0094367E">
              <w:rPr>
                <w:rFonts w:ascii="Times New Roman" w:hAnsi="Times New Roman" w:cs="Times New Roman"/>
                <w:sz w:val="22"/>
                <w:szCs w:val="22"/>
              </w:rPr>
              <w:t>78</w:t>
            </w:r>
            <w:r w:rsidR="0007592E" w:rsidRPr="0094367E">
              <w:rPr>
                <w:rFonts w:ascii="Times New Roman" w:hAnsi="Times New Roman" w:cs="Times New Roman"/>
                <w:sz w:val="22"/>
                <w:szCs w:val="22"/>
              </w:rPr>
              <w:t xml:space="preserve"> год.</w:t>
            </w:r>
          </w:p>
        </w:tc>
      </w:tr>
      <w:tr w:rsidR="0007592E" w:rsidRPr="0094367E" w14:paraId="6F749B7C"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5CCA22A2" w14:textId="77777777" w:rsidR="0007592E" w:rsidRPr="0094367E" w:rsidRDefault="0007592E" w:rsidP="0007592E">
            <w:pPr>
              <w:rPr>
                <w:rFonts w:ascii="Times New Roman" w:hAnsi="Times New Roman" w:cs="Times New Roman"/>
                <w:sz w:val="22"/>
                <w:szCs w:val="22"/>
                <w:lang w:eastAsia="en-US"/>
              </w:rPr>
            </w:pPr>
            <w:r w:rsidRPr="0094367E">
              <w:rPr>
                <w:rFonts w:ascii="Times New Roman" w:hAnsi="Times New Roman" w:cs="Times New Roman"/>
                <w:sz w:val="22"/>
                <w:szCs w:val="22"/>
              </w:rPr>
              <w:t xml:space="preserve">Консультації </w:t>
            </w:r>
          </w:p>
        </w:tc>
        <w:tc>
          <w:tcPr>
            <w:tcW w:w="5558" w:type="dxa"/>
            <w:tcBorders>
              <w:top w:val="single" w:sz="4" w:space="0" w:color="auto"/>
              <w:left w:val="single" w:sz="4" w:space="0" w:color="auto"/>
              <w:bottom w:val="single" w:sz="4" w:space="0" w:color="auto"/>
              <w:right w:val="single" w:sz="4" w:space="0" w:color="auto"/>
            </w:tcBorders>
            <w:vAlign w:val="center"/>
          </w:tcPr>
          <w:p w14:paraId="519F8315" w14:textId="3D82BEC5" w:rsidR="0007592E" w:rsidRPr="0094367E" w:rsidRDefault="00B15723" w:rsidP="007673DE">
            <w:pPr>
              <w:jc w:val="center"/>
              <w:rPr>
                <w:rFonts w:ascii="Times New Roman" w:hAnsi="Times New Roman" w:cs="Times New Roman"/>
                <w:i/>
                <w:sz w:val="22"/>
                <w:szCs w:val="22"/>
              </w:rPr>
            </w:pPr>
            <w:r w:rsidRPr="0094367E">
              <w:rPr>
                <w:rFonts w:ascii="Times New Roman" w:hAnsi="Times New Roman" w:cs="Times New Roman"/>
                <w:i/>
                <w:sz w:val="22"/>
                <w:szCs w:val="22"/>
              </w:rPr>
              <w:t>Вівторок</w:t>
            </w:r>
            <w:r w:rsidR="009700F7" w:rsidRPr="0094367E">
              <w:rPr>
                <w:rFonts w:ascii="Times New Roman" w:hAnsi="Times New Roman" w:cs="Times New Roman"/>
                <w:i/>
                <w:sz w:val="22"/>
                <w:szCs w:val="22"/>
              </w:rPr>
              <w:t>, 1</w:t>
            </w:r>
            <w:r w:rsidR="007673DE" w:rsidRPr="0094367E">
              <w:rPr>
                <w:rFonts w:ascii="Times New Roman" w:hAnsi="Times New Roman" w:cs="Times New Roman"/>
                <w:i/>
                <w:sz w:val="22"/>
                <w:szCs w:val="22"/>
              </w:rPr>
              <w:t>7</w:t>
            </w:r>
            <w:r w:rsidR="007673DE" w:rsidRPr="0094367E">
              <w:rPr>
                <w:rFonts w:ascii="Times New Roman" w:hAnsi="Times New Roman" w:cs="Times New Roman"/>
                <w:i/>
                <w:sz w:val="22"/>
                <w:szCs w:val="22"/>
                <w:vertAlign w:val="superscript"/>
              </w:rPr>
              <w:t>4</w:t>
            </w:r>
            <w:r w:rsidR="009700F7" w:rsidRPr="0094367E">
              <w:rPr>
                <w:rFonts w:ascii="Times New Roman" w:hAnsi="Times New Roman" w:cs="Times New Roman"/>
                <w:i/>
                <w:sz w:val="22"/>
                <w:szCs w:val="22"/>
                <w:vertAlign w:val="superscript"/>
              </w:rPr>
              <w:t>0</w:t>
            </w:r>
            <w:r w:rsidR="009700F7" w:rsidRPr="0094367E">
              <w:rPr>
                <w:rFonts w:ascii="Times New Roman" w:hAnsi="Times New Roman" w:cs="Times New Roman"/>
                <w:i/>
                <w:sz w:val="22"/>
                <w:szCs w:val="22"/>
              </w:rPr>
              <w:t>-1</w:t>
            </w:r>
            <w:r w:rsidR="007673DE" w:rsidRPr="0094367E">
              <w:rPr>
                <w:rFonts w:ascii="Times New Roman" w:hAnsi="Times New Roman" w:cs="Times New Roman"/>
                <w:i/>
                <w:sz w:val="22"/>
                <w:szCs w:val="22"/>
              </w:rPr>
              <w:t>8</w:t>
            </w:r>
            <w:r w:rsidR="007673DE" w:rsidRPr="0094367E">
              <w:rPr>
                <w:rFonts w:ascii="Times New Roman" w:hAnsi="Times New Roman" w:cs="Times New Roman"/>
                <w:i/>
                <w:sz w:val="22"/>
                <w:szCs w:val="22"/>
                <w:vertAlign w:val="superscript"/>
              </w:rPr>
              <w:t>4</w:t>
            </w:r>
            <w:r w:rsidR="009700F7" w:rsidRPr="0094367E">
              <w:rPr>
                <w:rFonts w:ascii="Times New Roman" w:hAnsi="Times New Roman" w:cs="Times New Roman"/>
                <w:i/>
                <w:sz w:val="22"/>
                <w:szCs w:val="22"/>
                <w:vertAlign w:val="superscript"/>
              </w:rPr>
              <w:t>0</w:t>
            </w:r>
            <w:r w:rsidR="00EC35C0" w:rsidRPr="0094367E">
              <w:rPr>
                <w:rFonts w:ascii="Times New Roman" w:hAnsi="Times New Roman" w:cs="Times New Roman"/>
                <w:i/>
                <w:sz w:val="22"/>
                <w:szCs w:val="22"/>
              </w:rPr>
              <w:t xml:space="preserve">,  проспект Соборний, 74, 5 корпус, </w:t>
            </w:r>
            <w:proofErr w:type="spellStart"/>
            <w:r w:rsidR="00EC35C0" w:rsidRPr="0094367E">
              <w:rPr>
                <w:rFonts w:ascii="Times New Roman" w:hAnsi="Times New Roman" w:cs="Times New Roman"/>
                <w:i/>
                <w:sz w:val="22"/>
                <w:szCs w:val="22"/>
              </w:rPr>
              <w:t>ауд</w:t>
            </w:r>
            <w:proofErr w:type="spellEnd"/>
            <w:r w:rsidR="00EC35C0" w:rsidRPr="0094367E">
              <w:rPr>
                <w:rFonts w:ascii="Times New Roman" w:hAnsi="Times New Roman" w:cs="Times New Roman"/>
                <w:i/>
                <w:sz w:val="22"/>
                <w:szCs w:val="22"/>
              </w:rPr>
              <w:t>. 218-А.</w:t>
            </w:r>
            <w:r w:rsidR="0007592E" w:rsidRPr="0094367E">
              <w:rPr>
                <w:rFonts w:ascii="Times New Roman" w:hAnsi="Times New Roman" w:cs="Times New Roman"/>
                <w:i/>
                <w:sz w:val="22"/>
                <w:szCs w:val="22"/>
              </w:rPr>
              <w:t>,</w:t>
            </w:r>
            <w:r w:rsidR="00D67840" w:rsidRPr="0094367E">
              <w:rPr>
                <w:rFonts w:ascii="Times New Roman" w:hAnsi="Times New Roman" w:cs="Times New Roman"/>
                <w:i/>
                <w:sz w:val="22"/>
                <w:szCs w:val="22"/>
              </w:rPr>
              <w:t xml:space="preserve"> </w:t>
            </w:r>
            <w:r w:rsidR="0007592E" w:rsidRPr="0094367E">
              <w:rPr>
                <w:rFonts w:ascii="Times New Roman" w:hAnsi="Times New Roman" w:cs="Times New Roman"/>
                <w:i/>
                <w:sz w:val="22"/>
                <w:szCs w:val="22"/>
              </w:rPr>
              <w:t xml:space="preserve">дистанційно </w:t>
            </w:r>
            <w:proofErr w:type="spellStart"/>
            <w:r w:rsidR="00EE1EDF" w:rsidRPr="0094367E">
              <w:rPr>
                <w:rFonts w:ascii="Times New Roman" w:hAnsi="Times New Roman" w:cs="Times New Roman"/>
                <w:i/>
                <w:sz w:val="22"/>
                <w:szCs w:val="22"/>
              </w:rPr>
              <w:t>Google</w:t>
            </w:r>
            <w:proofErr w:type="spellEnd"/>
            <w:r w:rsidR="00EE1EDF" w:rsidRPr="0094367E">
              <w:rPr>
                <w:rFonts w:ascii="Times New Roman" w:hAnsi="Times New Roman" w:cs="Times New Roman"/>
                <w:i/>
                <w:sz w:val="22"/>
                <w:szCs w:val="22"/>
              </w:rPr>
              <w:t xml:space="preserve"> </w:t>
            </w:r>
            <w:proofErr w:type="spellStart"/>
            <w:r w:rsidR="00EE1EDF" w:rsidRPr="0094367E">
              <w:rPr>
                <w:rFonts w:ascii="Times New Roman" w:hAnsi="Times New Roman" w:cs="Times New Roman"/>
                <w:i/>
                <w:sz w:val="22"/>
                <w:szCs w:val="22"/>
              </w:rPr>
              <w:t>Meet</w:t>
            </w:r>
            <w:proofErr w:type="spellEnd"/>
            <w:r w:rsidR="00EE1EDF" w:rsidRPr="0094367E">
              <w:rPr>
                <w:rFonts w:ascii="Times New Roman" w:hAnsi="Times New Roman" w:cs="Times New Roman"/>
                <w:i/>
                <w:sz w:val="22"/>
                <w:szCs w:val="22"/>
              </w:rPr>
              <w:t xml:space="preserve"> - </w:t>
            </w:r>
            <w:proofErr w:type="spellStart"/>
            <w:r w:rsidR="00EE1EDF" w:rsidRPr="0094367E">
              <w:rPr>
                <w:rFonts w:ascii="Times New Roman" w:hAnsi="Times New Roman" w:cs="Times New Roman"/>
                <w:i/>
                <w:sz w:val="22"/>
                <w:szCs w:val="22"/>
              </w:rPr>
              <w:t>Online</w:t>
            </w:r>
            <w:proofErr w:type="spellEnd"/>
            <w:r w:rsidR="00EE1EDF" w:rsidRPr="0094367E">
              <w:rPr>
                <w:rFonts w:ascii="Times New Roman" w:hAnsi="Times New Roman" w:cs="Times New Roman"/>
                <w:i/>
                <w:sz w:val="22"/>
                <w:szCs w:val="22"/>
              </w:rPr>
              <w:t xml:space="preserve"> </w:t>
            </w:r>
            <w:proofErr w:type="spellStart"/>
            <w:r w:rsidR="00EE1EDF" w:rsidRPr="0094367E">
              <w:rPr>
                <w:rFonts w:ascii="Times New Roman" w:hAnsi="Times New Roman" w:cs="Times New Roman"/>
                <w:i/>
                <w:sz w:val="22"/>
                <w:szCs w:val="22"/>
              </w:rPr>
              <w:t>Video</w:t>
            </w:r>
            <w:proofErr w:type="spellEnd"/>
            <w:r w:rsidR="00EE1EDF" w:rsidRPr="0094367E">
              <w:rPr>
                <w:rFonts w:ascii="Times New Roman" w:hAnsi="Times New Roman" w:cs="Times New Roman"/>
                <w:i/>
                <w:sz w:val="22"/>
                <w:szCs w:val="22"/>
              </w:rPr>
              <w:t xml:space="preserve"> </w:t>
            </w:r>
            <w:proofErr w:type="spellStart"/>
            <w:r w:rsidR="00EE1EDF" w:rsidRPr="0094367E">
              <w:rPr>
                <w:rFonts w:ascii="Times New Roman" w:hAnsi="Times New Roman" w:cs="Times New Roman"/>
                <w:i/>
                <w:sz w:val="22"/>
                <w:szCs w:val="22"/>
              </w:rPr>
              <w:t>Calls</w:t>
            </w:r>
            <w:proofErr w:type="spellEnd"/>
            <w:r w:rsidR="00EE1EDF" w:rsidRPr="0094367E">
              <w:rPr>
                <w:rFonts w:ascii="Times New Roman" w:hAnsi="Times New Roman" w:cs="Times New Roman"/>
                <w:i/>
                <w:sz w:val="22"/>
                <w:szCs w:val="22"/>
              </w:rPr>
              <w:t xml:space="preserve">, </w:t>
            </w:r>
            <w:proofErr w:type="spellStart"/>
            <w:r w:rsidR="00EE1EDF" w:rsidRPr="0094367E">
              <w:rPr>
                <w:rFonts w:ascii="Times New Roman" w:hAnsi="Times New Roman" w:cs="Times New Roman"/>
                <w:i/>
                <w:sz w:val="22"/>
                <w:szCs w:val="22"/>
              </w:rPr>
              <w:t>Meetings</w:t>
            </w:r>
            <w:proofErr w:type="spellEnd"/>
            <w:r w:rsidR="00EE1EDF" w:rsidRPr="0094367E">
              <w:rPr>
                <w:rFonts w:ascii="Times New Roman" w:hAnsi="Times New Roman" w:cs="Times New Roman"/>
                <w:i/>
                <w:sz w:val="22"/>
                <w:szCs w:val="22"/>
              </w:rPr>
              <w:t xml:space="preserve"> </w:t>
            </w:r>
            <w:proofErr w:type="spellStart"/>
            <w:r w:rsidR="00EE1EDF" w:rsidRPr="0094367E">
              <w:rPr>
                <w:rFonts w:ascii="Times New Roman" w:hAnsi="Times New Roman" w:cs="Times New Roman"/>
                <w:i/>
                <w:sz w:val="22"/>
                <w:szCs w:val="22"/>
              </w:rPr>
              <w:t>and</w:t>
            </w:r>
            <w:proofErr w:type="spellEnd"/>
            <w:r w:rsidR="00EE1EDF" w:rsidRPr="0094367E">
              <w:rPr>
                <w:rFonts w:ascii="Times New Roman" w:hAnsi="Times New Roman" w:cs="Times New Roman"/>
                <w:i/>
                <w:sz w:val="22"/>
                <w:szCs w:val="22"/>
              </w:rPr>
              <w:t xml:space="preserve"> </w:t>
            </w:r>
            <w:proofErr w:type="spellStart"/>
            <w:r w:rsidR="00EE1EDF" w:rsidRPr="0094367E">
              <w:rPr>
                <w:rFonts w:ascii="Times New Roman" w:hAnsi="Times New Roman" w:cs="Times New Roman"/>
                <w:i/>
                <w:sz w:val="22"/>
                <w:szCs w:val="22"/>
              </w:rPr>
              <w:t>Conferencing</w:t>
            </w:r>
            <w:proofErr w:type="spellEnd"/>
            <w:r w:rsidR="00EC35C0" w:rsidRPr="0094367E">
              <w:rPr>
                <w:rFonts w:ascii="Times New Roman" w:hAnsi="Times New Roman" w:cs="Times New Roman"/>
                <w:i/>
                <w:sz w:val="22"/>
                <w:szCs w:val="22"/>
              </w:rPr>
              <w:t xml:space="preserve">, (ідентифікатор конференції </w:t>
            </w:r>
            <w:hyperlink r:id="rId8" w:history="1">
              <w:r w:rsidR="00EE1EDF" w:rsidRPr="0094367E">
                <w:rPr>
                  <w:rStyle w:val="a3"/>
                  <w:rFonts w:ascii="Times New Roman" w:hAnsi="Times New Roman" w:cs="Times New Roman"/>
                  <w:i/>
                  <w:sz w:val="22"/>
                  <w:szCs w:val="22"/>
                </w:rPr>
                <w:t>https://meet.google.com/mqt-ohoq-sie</w:t>
              </w:r>
            </w:hyperlink>
            <w:r w:rsidR="00EE1EDF" w:rsidRPr="0094367E">
              <w:rPr>
                <w:rFonts w:ascii="Times New Roman" w:hAnsi="Times New Roman" w:cs="Times New Roman"/>
                <w:i/>
                <w:sz w:val="22"/>
                <w:szCs w:val="22"/>
              </w:rPr>
              <w:t xml:space="preserve">  </w:t>
            </w:r>
            <w:r w:rsidR="00EC35C0" w:rsidRPr="0094367E">
              <w:rPr>
                <w:rFonts w:ascii="Times New Roman" w:hAnsi="Times New Roman" w:cs="Times New Roman"/>
                <w:i/>
                <w:sz w:val="22"/>
                <w:szCs w:val="22"/>
              </w:rPr>
              <w:t>)</w:t>
            </w:r>
          </w:p>
        </w:tc>
      </w:tr>
      <w:tr w:rsidR="0007592E" w:rsidRPr="0094367E" w14:paraId="1AE5C967"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677DE299" w14:textId="77777777" w:rsidR="0007592E" w:rsidRPr="0094367E" w:rsidRDefault="0007592E" w:rsidP="0007592E">
            <w:pPr>
              <w:rPr>
                <w:rFonts w:ascii="Times New Roman" w:hAnsi="Times New Roman" w:cs="Times New Roman"/>
                <w:sz w:val="22"/>
                <w:szCs w:val="22"/>
              </w:rPr>
            </w:pPr>
            <w:r w:rsidRPr="0094367E">
              <w:rPr>
                <w:rFonts w:ascii="Times New Roman" w:hAnsi="Times New Roman" w:cs="Times New Roman"/>
                <w:sz w:val="22"/>
                <w:szCs w:val="22"/>
              </w:rPr>
              <w:t xml:space="preserve">Вид підсумкового семестрового контролю: </w:t>
            </w:r>
          </w:p>
        </w:tc>
        <w:tc>
          <w:tcPr>
            <w:tcW w:w="5558" w:type="dxa"/>
            <w:tcBorders>
              <w:top w:val="single" w:sz="4" w:space="0" w:color="auto"/>
              <w:left w:val="single" w:sz="4" w:space="0" w:color="auto"/>
              <w:bottom w:val="single" w:sz="4" w:space="0" w:color="auto"/>
              <w:right w:val="single" w:sz="4" w:space="0" w:color="auto"/>
            </w:tcBorders>
            <w:vAlign w:val="center"/>
          </w:tcPr>
          <w:p w14:paraId="636AFFD7" w14:textId="77777777" w:rsidR="0007592E" w:rsidRPr="0094367E" w:rsidRDefault="0007592E" w:rsidP="0007592E">
            <w:pPr>
              <w:jc w:val="center"/>
              <w:rPr>
                <w:rFonts w:ascii="Times New Roman" w:hAnsi="Times New Roman" w:cs="Times New Roman"/>
                <w:sz w:val="22"/>
                <w:szCs w:val="22"/>
              </w:rPr>
            </w:pPr>
            <w:r w:rsidRPr="0094367E">
              <w:rPr>
                <w:rFonts w:ascii="Times New Roman" w:hAnsi="Times New Roman" w:cs="Times New Roman"/>
                <w:b/>
                <w:sz w:val="22"/>
                <w:szCs w:val="22"/>
              </w:rPr>
              <w:t>залік</w:t>
            </w:r>
          </w:p>
        </w:tc>
      </w:tr>
      <w:tr w:rsidR="0007592E" w:rsidRPr="0094367E" w14:paraId="51DE5BD5" w14:textId="77777777" w:rsidTr="009700F7">
        <w:trPr>
          <w:trHeight w:val="20"/>
        </w:trPr>
        <w:tc>
          <w:tcPr>
            <w:tcW w:w="3933" w:type="dxa"/>
            <w:tcBorders>
              <w:top w:val="single" w:sz="4" w:space="0" w:color="auto"/>
              <w:left w:val="single" w:sz="4" w:space="0" w:color="auto"/>
              <w:bottom w:val="single" w:sz="4" w:space="0" w:color="auto"/>
              <w:right w:val="single" w:sz="4" w:space="0" w:color="auto"/>
            </w:tcBorders>
            <w:vAlign w:val="center"/>
            <w:hideMark/>
          </w:tcPr>
          <w:p w14:paraId="7C6C3647" w14:textId="77777777" w:rsidR="0007592E" w:rsidRPr="0094367E" w:rsidRDefault="0007592E" w:rsidP="0007592E">
            <w:pPr>
              <w:rPr>
                <w:rFonts w:ascii="Times New Roman" w:hAnsi="Times New Roman" w:cs="Times New Roman"/>
                <w:sz w:val="22"/>
                <w:szCs w:val="22"/>
              </w:rPr>
            </w:pPr>
            <w:r w:rsidRPr="0094367E">
              <w:rPr>
                <w:rFonts w:ascii="Times New Roman" w:hAnsi="Times New Roman" w:cs="Times New Roman"/>
                <w:sz w:val="22"/>
                <w:szCs w:val="22"/>
              </w:rPr>
              <w:t xml:space="preserve">Посилання на електронний курс у СЕЗН ЗНУ (платформа </w:t>
            </w:r>
            <w:proofErr w:type="spellStart"/>
            <w:r w:rsidRPr="0094367E">
              <w:rPr>
                <w:rFonts w:ascii="Times New Roman" w:hAnsi="Times New Roman" w:cs="Times New Roman"/>
                <w:sz w:val="22"/>
                <w:szCs w:val="22"/>
              </w:rPr>
              <w:t>Moodle</w:t>
            </w:r>
            <w:proofErr w:type="spellEnd"/>
            <w:r w:rsidRPr="0094367E">
              <w:rPr>
                <w:rFonts w:ascii="Times New Roman" w:hAnsi="Times New Roman" w:cs="Times New Roman"/>
                <w:sz w:val="22"/>
                <w:szCs w:val="22"/>
              </w:rPr>
              <w:t>)</w:t>
            </w:r>
          </w:p>
        </w:tc>
        <w:tc>
          <w:tcPr>
            <w:tcW w:w="5558" w:type="dxa"/>
            <w:tcBorders>
              <w:top w:val="single" w:sz="4" w:space="0" w:color="auto"/>
              <w:left w:val="single" w:sz="4" w:space="0" w:color="auto"/>
              <w:bottom w:val="single" w:sz="4" w:space="0" w:color="auto"/>
              <w:right w:val="single" w:sz="4" w:space="0" w:color="auto"/>
            </w:tcBorders>
            <w:vAlign w:val="center"/>
          </w:tcPr>
          <w:p w14:paraId="5E6B3508" w14:textId="0F00F30B" w:rsidR="0007592E" w:rsidRPr="0094367E" w:rsidRDefault="0007592E" w:rsidP="00D32BA7">
            <w:pPr>
              <w:jc w:val="center"/>
              <w:rPr>
                <w:rFonts w:ascii="Times New Roman" w:hAnsi="Times New Roman" w:cs="Times New Roman"/>
                <w:sz w:val="22"/>
                <w:szCs w:val="22"/>
              </w:rPr>
            </w:pPr>
            <w:r w:rsidRPr="0094367E">
              <w:rPr>
                <w:rFonts w:ascii="Times New Roman" w:hAnsi="Times New Roman" w:cs="Times New Roman"/>
                <w:sz w:val="22"/>
                <w:szCs w:val="22"/>
              </w:rPr>
              <w:t>https://moodle.znu.edu.ua/course/view.php?id=</w:t>
            </w:r>
            <w:r w:rsidR="004E0261" w:rsidRPr="0094367E">
              <w:rPr>
                <w:rFonts w:ascii="Times New Roman" w:hAnsi="Times New Roman" w:cs="Times New Roman"/>
              </w:rPr>
              <w:t>18021</w:t>
            </w:r>
          </w:p>
        </w:tc>
      </w:tr>
    </w:tbl>
    <w:p w14:paraId="5A75D1BE" w14:textId="77777777" w:rsidR="00B56C83" w:rsidRPr="0094367E" w:rsidRDefault="00B56C83" w:rsidP="00B56C83">
      <w:pPr>
        <w:jc w:val="center"/>
        <w:rPr>
          <w:rFonts w:ascii="Times New Roman" w:hAnsi="Times New Roman" w:cs="Times New Roman"/>
          <w:b/>
          <w:bCs/>
          <w:sz w:val="28"/>
        </w:rPr>
      </w:pPr>
    </w:p>
    <w:p w14:paraId="74FC5E48" w14:textId="77777777" w:rsidR="00B56C83" w:rsidRPr="0094367E" w:rsidRDefault="00B56C83" w:rsidP="00B56C83">
      <w:pPr>
        <w:jc w:val="center"/>
        <w:rPr>
          <w:rFonts w:ascii="Times New Roman" w:hAnsi="Times New Roman" w:cs="Times New Roman"/>
          <w:b/>
          <w:bCs/>
          <w:sz w:val="28"/>
        </w:rPr>
      </w:pPr>
      <w:r w:rsidRPr="0094367E">
        <w:rPr>
          <w:rFonts w:ascii="Times New Roman" w:hAnsi="Times New Roman" w:cs="Times New Roman"/>
          <w:b/>
          <w:bCs/>
          <w:sz w:val="28"/>
        </w:rPr>
        <w:t>2. Методи досягнення з</w:t>
      </w:r>
      <w:r w:rsidRPr="0094367E">
        <w:rPr>
          <w:rFonts w:ascii="Times New Roman" w:hAnsi="Times New Roman" w:cs="Times New Roman"/>
          <w:b/>
          <w:sz w:val="28"/>
          <w:szCs w:val="28"/>
        </w:rPr>
        <w:t>апланованих освітньою програмою</w:t>
      </w:r>
      <w:r w:rsidRPr="0094367E">
        <w:rPr>
          <w:rFonts w:ascii="Times New Roman" w:hAnsi="Times New Roman" w:cs="Times New Roman"/>
          <w:b/>
          <w:bCs/>
          <w:sz w:val="28"/>
          <w:szCs w:val="28"/>
        </w:rPr>
        <w:t xml:space="preserve"> </w:t>
      </w:r>
      <w:proofErr w:type="spellStart"/>
      <w:r w:rsidRPr="0094367E">
        <w:rPr>
          <w:rFonts w:ascii="Times New Roman" w:hAnsi="Times New Roman" w:cs="Times New Roman"/>
          <w:b/>
          <w:bCs/>
          <w:sz w:val="28"/>
        </w:rPr>
        <w:t>компетентностей</w:t>
      </w:r>
      <w:proofErr w:type="spellEnd"/>
      <w:r w:rsidRPr="0094367E">
        <w:rPr>
          <w:rFonts w:ascii="Times New Roman" w:hAnsi="Times New Roman" w:cs="Times New Roman"/>
          <w:b/>
          <w:bCs/>
          <w:sz w:val="28"/>
        </w:rPr>
        <w:t xml:space="preserve"> і результатів навчання </w:t>
      </w:r>
    </w:p>
    <w:p w14:paraId="10B9DE74" w14:textId="77777777" w:rsidR="00B56C83" w:rsidRPr="0094367E"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984"/>
        <w:gridCol w:w="3963"/>
      </w:tblGrid>
      <w:tr w:rsidR="00B56C83" w:rsidRPr="0094367E" w14:paraId="09157369" w14:textId="77777777" w:rsidTr="00740833">
        <w:tc>
          <w:tcPr>
            <w:tcW w:w="3681" w:type="dxa"/>
            <w:tcBorders>
              <w:top w:val="single" w:sz="4" w:space="0" w:color="auto"/>
              <w:left w:val="single" w:sz="4" w:space="0" w:color="auto"/>
              <w:bottom w:val="single" w:sz="4" w:space="0" w:color="auto"/>
              <w:right w:val="single" w:sz="4" w:space="0" w:color="auto"/>
            </w:tcBorders>
            <w:hideMark/>
          </w:tcPr>
          <w:p w14:paraId="4597CA01" w14:textId="77777777" w:rsidR="00B56C83" w:rsidRPr="006C7B5D" w:rsidRDefault="00B56C83" w:rsidP="00740833">
            <w:pPr>
              <w:spacing w:line="276" w:lineRule="auto"/>
              <w:jc w:val="center"/>
              <w:rPr>
                <w:rFonts w:ascii="Times New Roman" w:hAnsi="Times New Roman" w:cs="Times New Roman"/>
                <w:b/>
                <w:sz w:val="22"/>
                <w:szCs w:val="22"/>
              </w:rPr>
            </w:pPr>
            <w:r w:rsidRPr="006C7B5D">
              <w:rPr>
                <w:rFonts w:ascii="Times New Roman" w:hAnsi="Times New Roman" w:cs="Times New Roman"/>
                <w:b/>
                <w:sz w:val="22"/>
                <w:szCs w:val="22"/>
              </w:rPr>
              <w:t>Компетентності/</w:t>
            </w:r>
          </w:p>
          <w:p w14:paraId="6B2D553D" w14:textId="77777777" w:rsidR="00B56C83" w:rsidRPr="006C7B5D" w:rsidRDefault="00B56C83" w:rsidP="00740833">
            <w:pPr>
              <w:spacing w:line="276" w:lineRule="auto"/>
              <w:jc w:val="center"/>
              <w:rPr>
                <w:rFonts w:ascii="Times New Roman" w:hAnsi="Times New Roman" w:cs="Times New Roman"/>
                <w:b/>
                <w:sz w:val="22"/>
                <w:szCs w:val="22"/>
                <w:lang w:eastAsia="en-US"/>
              </w:rPr>
            </w:pPr>
            <w:r w:rsidRPr="006C7B5D">
              <w:rPr>
                <w:rFonts w:ascii="Times New Roman" w:hAnsi="Times New Roman" w:cs="Times New Roman"/>
                <w:b/>
                <w:sz w:val="22"/>
                <w:szCs w:val="22"/>
              </w:rPr>
              <w:t>результати навчання</w:t>
            </w:r>
          </w:p>
        </w:tc>
        <w:tc>
          <w:tcPr>
            <w:tcW w:w="1984" w:type="dxa"/>
            <w:tcBorders>
              <w:top w:val="single" w:sz="4" w:space="0" w:color="auto"/>
              <w:left w:val="single" w:sz="4" w:space="0" w:color="auto"/>
              <w:bottom w:val="single" w:sz="4" w:space="0" w:color="auto"/>
              <w:right w:val="single" w:sz="4" w:space="0" w:color="auto"/>
            </w:tcBorders>
            <w:hideMark/>
          </w:tcPr>
          <w:p w14:paraId="452BECF0" w14:textId="77777777" w:rsidR="00B56C83" w:rsidRPr="0094367E" w:rsidRDefault="00B56C83" w:rsidP="00740833">
            <w:pPr>
              <w:autoSpaceDE w:val="0"/>
              <w:autoSpaceDN w:val="0"/>
              <w:spacing w:line="276" w:lineRule="auto"/>
              <w:jc w:val="center"/>
              <w:rPr>
                <w:rFonts w:ascii="Times New Roman" w:hAnsi="Times New Roman" w:cs="Times New Roman"/>
                <w:b/>
                <w:sz w:val="22"/>
                <w:szCs w:val="22"/>
                <w:lang w:eastAsia="en-US"/>
              </w:rPr>
            </w:pPr>
            <w:r w:rsidRPr="0094367E">
              <w:rPr>
                <w:rFonts w:ascii="Times New Roman" w:hAnsi="Times New Roman" w:cs="Times New Roman"/>
                <w:b/>
                <w:sz w:val="22"/>
                <w:szCs w:val="22"/>
              </w:rPr>
              <w:t>Методи навчання</w:t>
            </w:r>
          </w:p>
        </w:tc>
        <w:tc>
          <w:tcPr>
            <w:tcW w:w="3963" w:type="dxa"/>
            <w:tcBorders>
              <w:top w:val="single" w:sz="4" w:space="0" w:color="auto"/>
              <w:left w:val="single" w:sz="4" w:space="0" w:color="auto"/>
              <w:bottom w:val="single" w:sz="4" w:space="0" w:color="auto"/>
              <w:right w:val="single" w:sz="4" w:space="0" w:color="auto"/>
            </w:tcBorders>
          </w:tcPr>
          <w:p w14:paraId="412D7CB1" w14:textId="77777777" w:rsidR="00B56C83" w:rsidRPr="0094367E" w:rsidRDefault="00B56C83" w:rsidP="00740833">
            <w:pPr>
              <w:autoSpaceDE w:val="0"/>
              <w:autoSpaceDN w:val="0"/>
              <w:spacing w:line="276" w:lineRule="auto"/>
              <w:jc w:val="center"/>
              <w:rPr>
                <w:rFonts w:ascii="Times New Roman" w:hAnsi="Times New Roman" w:cs="Times New Roman"/>
                <w:b/>
                <w:sz w:val="22"/>
                <w:szCs w:val="22"/>
                <w:lang w:eastAsia="en-US"/>
              </w:rPr>
            </w:pPr>
            <w:r w:rsidRPr="0094367E">
              <w:rPr>
                <w:rFonts w:ascii="Times New Roman" w:hAnsi="Times New Roman" w:cs="Times New Roman"/>
                <w:b/>
                <w:sz w:val="22"/>
                <w:szCs w:val="22"/>
              </w:rPr>
              <w:t>Форми і методи оцінювання</w:t>
            </w:r>
          </w:p>
        </w:tc>
      </w:tr>
      <w:tr w:rsidR="00B56C83" w:rsidRPr="0094367E" w14:paraId="22C5AEF5" w14:textId="77777777" w:rsidTr="009C3FA4">
        <w:trPr>
          <w:trHeight w:val="58"/>
        </w:trPr>
        <w:tc>
          <w:tcPr>
            <w:tcW w:w="3681" w:type="dxa"/>
            <w:tcBorders>
              <w:top w:val="single" w:sz="4" w:space="0" w:color="auto"/>
              <w:left w:val="single" w:sz="4" w:space="0" w:color="auto"/>
              <w:bottom w:val="single" w:sz="4" w:space="0" w:color="auto"/>
              <w:right w:val="single" w:sz="4" w:space="0" w:color="auto"/>
            </w:tcBorders>
          </w:tcPr>
          <w:p w14:paraId="16F94635" w14:textId="77777777" w:rsidR="00B56C83" w:rsidRPr="006C7B5D"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6C7B5D">
              <w:rPr>
                <w:rFonts w:ascii="Times New Roman" w:hAnsi="Times New Roman" w:cs="Times New Roman"/>
                <w:b/>
                <w:i/>
                <w:sz w:val="22"/>
                <w:szCs w:val="22"/>
                <w:lang w:eastAsia="en-US"/>
              </w:rPr>
              <w:t>1</w:t>
            </w:r>
          </w:p>
        </w:tc>
        <w:tc>
          <w:tcPr>
            <w:tcW w:w="1984" w:type="dxa"/>
            <w:tcBorders>
              <w:top w:val="single" w:sz="4" w:space="0" w:color="auto"/>
              <w:left w:val="single" w:sz="4" w:space="0" w:color="auto"/>
              <w:bottom w:val="single" w:sz="4" w:space="0" w:color="auto"/>
              <w:right w:val="single" w:sz="4" w:space="0" w:color="auto"/>
            </w:tcBorders>
          </w:tcPr>
          <w:p w14:paraId="74072888" w14:textId="77777777" w:rsidR="00B56C83" w:rsidRPr="0094367E"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4367E">
              <w:rPr>
                <w:rFonts w:ascii="Times New Roman" w:hAnsi="Times New Roman" w:cs="Times New Roman"/>
                <w:b/>
                <w:i/>
                <w:sz w:val="22"/>
                <w:szCs w:val="22"/>
                <w:lang w:eastAsia="en-US"/>
              </w:rPr>
              <w:t>2</w:t>
            </w:r>
          </w:p>
        </w:tc>
        <w:tc>
          <w:tcPr>
            <w:tcW w:w="3963" w:type="dxa"/>
            <w:tcBorders>
              <w:top w:val="single" w:sz="4" w:space="0" w:color="auto"/>
              <w:left w:val="single" w:sz="4" w:space="0" w:color="auto"/>
              <w:bottom w:val="single" w:sz="4" w:space="0" w:color="auto"/>
              <w:right w:val="single" w:sz="4" w:space="0" w:color="auto"/>
            </w:tcBorders>
          </w:tcPr>
          <w:p w14:paraId="51AADBF9" w14:textId="77777777" w:rsidR="00B56C83" w:rsidRPr="0094367E" w:rsidRDefault="00B56C83" w:rsidP="00401008">
            <w:pPr>
              <w:autoSpaceDE w:val="0"/>
              <w:autoSpaceDN w:val="0"/>
              <w:spacing w:line="276" w:lineRule="auto"/>
              <w:ind w:firstLine="295"/>
              <w:jc w:val="center"/>
              <w:rPr>
                <w:rFonts w:ascii="Times New Roman" w:hAnsi="Times New Roman" w:cs="Times New Roman"/>
                <w:b/>
                <w:i/>
                <w:sz w:val="22"/>
                <w:szCs w:val="22"/>
                <w:lang w:eastAsia="en-US"/>
              </w:rPr>
            </w:pPr>
            <w:r w:rsidRPr="0094367E">
              <w:rPr>
                <w:rFonts w:ascii="Times New Roman" w:hAnsi="Times New Roman" w:cs="Times New Roman"/>
                <w:b/>
                <w:i/>
                <w:sz w:val="22"/>
                <w:szCs w:val="22"/>
                <w:lang w:eastAsia="en-US"/>
              </w:rPr>
              <w:t>3</w:t>
            </w:r>
          </w:p>
        </w:tc>
      </w:tr>
      <w:tr w:rsidR="004F02C3" w:rsidRPr="0094367E" w14:paraId="0D672452" w14:textId="77777777" w:rsidTr="00740833">
        <w:tc>
          <w:tcPr>
            <w:tcW w:w="3681" w:type="dxa"/>
            <w:tcBorders>
              <w:top w:val="single" w:sz="4" w:space="0" w:color="auto"/>
              <w:left w:val="single" w:sz="4" w:space="0" w:color="auto"/>
              <w:bottom w:val="single" w:sz="4" w:space="0" w:color="auto"/>
              <w:right w:val="single" w:sz="4" w:space="0" w:color="auto"/>
            </w:tcBorders>
          </w:tcPr>
          <w:p w14:paraId="14D5BC22" w14:textId="77777777" w:rsidR="004F02C3" w:rsidRPr="006C7B5D" w:rsidRDefault="004F02C3" w:rsidP="004F02C3">
            <w:pPr>
              <w:autoSpaceDE w:val="0"/>
              <w:autoSpaceDN w:val="0"/>
              <w:jc w:val="both"/>
              <w:rPr>
                <w:rFonts w:ascii="Times New Roman" w:hAnsi="Times New Roman" w:cs="Times New Roman"/>
                <w:b/>
                <w:sz w:val="22"/>
                <w:szCs w:val="22"/>
                <w:lang w:eastAsia="en-US"/>
              </w:rPr>
            </w:pPr>
            <w:r w:rsidRPr="006C7B5D">
              <w:rPr>
                <w:rFonts w:ascii="Times New Roman" w:hAnsi="Times New Roman" w:cs="Times New Roman"/>
                <w:b/>
                <w:sz w:val="22"/>
                <w:szCs w:val="22"/>
                <w:lang w:eastAsia="en-US"/>
              </w:rPr>
              <w:t>Загальні компетентності</w:t>
            </w:r>
          </w:p>
          <w:p w14:paraId="47B81423" w14:textId="77777777" w:rsidR="009E23BB"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 xml:space="preserve">ЗК3. Здатність до абстрактного мислення, аналізу та синтезу. </w:t>
            </w:r>
          </w:p>
          <w:p w14:paraId="43FAB4F6" w14:textId="77777777" w:rsidR="009E23BB"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 xml:space="preserve">ЗК4. Здатність вчитися і оволодівати сучасними знаннями. </w:t>
            </w:r>
          </w:p>
          <w:p w14:paraId="22A473ED" w14:textId="77777777" w:rsidR="004F02C3"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ЗК5. Визначеність і наполегливість щодо поставлених завдань і взятих обов’язків.</w:t>
            </w:r>
          </w:p>
          <w:p w14:paraId="42AAC9DB" w14:textId="77777777" w:rsidR="009E23BB"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 xml:space="preserve">ЗК7. Здатність застосовувати знання у практичних ситуаціях. </w:t>
            </w:r>
          </w:p>
          <w:p w14:paraId="297AB4BE" w14:textId="77777777" w:rsidR="009E23BB"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ЗК8. Здатність проведення досліджень на відповідному рівні.</w:t>
            </w:r>
          </w:p>
          <w:p w14:paraId="08DA60B4" w14:textId="77777777" w:rsidR="009E23BB"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ЗК9. Навички використання інформаційних і комунікаційних технологій.</w:t>
            </w:r>
          </w:p>
          <w:p w14:paraId="0FAA2717" w14:textId="1285B5E7" w:rsidR="009E23BB" w:rsidRPr="006C7B5D" w:rsidRDefault="009E23BB" w:rsidP="001D3E4A">
            <w:pPr>
              <w:autoSpaceDE w:val="0"/>
              <w:autoSpaceDN w:val="0"/>
              <w:spacing w:line="276" w:lineRule="auto"/>
              <w:rPr>
                <w:rFonts w:ascii="Times New Roman" w:hAnsi="Times New Roman" w:cs="Times New Roman"/>
                <w:sz w:val="22"/>
                <w:szCs w:val="22"/>
                <w:lang w:eastAsia="en-US"/>
              </w:rPr>
            </w:pPr>
            <w:r w:rsidRPr="006C7B5D">
              <w:rPr>
                <w:rFonts w:ascii="Times New Roman" w:hAnsi="Times New Roman" w:cs="Times New Roman"/>
                <w:sz w:val="22"/>
                <w:szCs w:val="22"/>
                <w:lang w:eastAsia="en-US"/>
              </w:rPr>
              <w:t>ЗК11. Здатність працювати в команді.</w:t>
            </w:r>
          </w:p>
        </w:tc>
        <w:tc>
          <w:tcPr>
            <w:tcW w:w="1984" w:type="dxa"/>
            <w:tcBorders>
              <w:top w:val="single" w:sz="4" w:space="0" w:color="auto"/>
              <w:left w:val="single" w:sz="4" w:space="0" w:color="auto"/>
              <w:bottom w:val="single" w:sz="4" w:space="0" w:color="auto"/>
              <w:right w:val="single" w:sz="4" w:space="0" w:color="auto"/>
            </w:tcBorders>
          </w:tcPr>
          <w:p w14:paraId="0DAA46A6" w14:textId="77777777" w:rsidR="004F02C3" w:rsidRPr="0094367E" w:rsidRDefault="004F02C3" w:rsidP="004F02C3">
            <w:pPr>
              <w:autoSpaceDE w:val="0"/>
              <w:autoSpaceDN w:val="0"/>
              <w:spacing w:line="276" w:lineRule="auto"/>
              <w:jc w:val="both"/>
              <w:rPr>
                <w:rFonts w:ascii="Times New Roman" w:hAnsi="Times New Roman" w:cs="Times New Roman"/>
                <w:sz w:val="22"/>
                <w:szCs w:val="22"/>
                <w:lang w:eastAsia="en-US"/>
              </w:rPr>
            </w:pPr>
            <w:proofErr w:type="spellStart"/>
            <w:r w:rsidRPr="0094367E">
              <w:rPr>
                <w:rFonts w:ascii="Times New Roman" w:hAnsi="Times New Roman" w:cs="Times New Roman"/>
                <w:sz w:val="22"/>
                <w:szCs w:val="22"/>
                <w:lang w:eastAsia="en-US"/>
              </w:rPr>
              <w:t>Пояснювально</w:t>
            </w:r>
            <w:proofErr w:type="spellEnd"/>
            <w:r w:rsidRPr="0094367E">
              <w:rPr>
                <w:rFonts w:ascii="Times New Roman" w:hAnsi="Times New Roman" w:cs="Times New Roman"/>
                <w:sz w:val="22"/>
                <w:szCs w:val="22"/>
                <w:lang w:eastAsia="en-US"/>
              </w:rPr>
              <w:t>-ілюстративний метод, репродуктивний метод, метод проблемного викладу, частково-пошуковий, евристичний методи.</w:t>
            </w:r>
          </w:p>
          <w:p w14:paraId="5864F5A4" w14:textId="77777777" w:rsidR="004F02C3" w:rsidRPr="0094367E" w:rsidRDefault="004F02C3" w:rsidP="00401008">
            <w:pPr>
              <w:autoSpaceDE w:val="0"/>
              <w:autoSpaceDN w:val="0"/>
              <w:spacing w:line="276" w:lineRule="auto"/>
              <w:ind w:firstLine="295"/>
              <w:jc w:val="center"/>
              <w:rPr>
                <w:rFonts w:ascii="Times New Roman" w:hAnsi="Times New Roman" w:cs="Times New Roman"/>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34307C48"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 xml:space="preserve">Методи </w:t>
            </w:r>
            <w:r w:rsidR="009D5E83" w:rsidRPr="0094367E">
              <w:rPr>
                <w:rFonts w:ascii="Times New Roman" w:hAnsi="Times New Roman" w:cs="Times New Roman"/>
                <w:sz w:val="22"/>
                <w:szCs w:val="22"/>
                <w:lang w:eastAsia="en-US"/>
              </w:rPr>
              <w:t>оцінювання</w:t>
            </w:r>
            <w:r w:rsidRPr="0094367E">
              <w:rPr>
                <w:rFonts w:ascii="Times New Roman" w:hAnsi="Times New Roman" w:cs="Times New Roman"/>
                <w:sz w:val="22"/>
                <w:szCs w:val="22"/>
                <w:lang w:eastAsia="en-US"/>
              </w:rPr>
              <w:t xml:space="preserve">: усне опитування, самостійна робота, контрольні і практичні роботи, тестова перевірка. </w:t>
            </w:r>
          </w:p>
          <w:p w14:paraId="431C989E"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 xml:space="preserve">Контрольні заходи 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 </w:t>
            </w:r>
          </w:p>
          <w:p w14:paraId="3B17C3A9"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Ще однією формою контрольного заходу є 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p w14:paraId="19B9F134" w14:textId="77777777" w:rsidR="004F02C3" w:rsidRPr="0094367E" w:rsidRDefault="004F02C3" w:rsidP="00401008">
            <w:pPr>
              <w:autoSpaceDE w:val="0"/>
              <w:autoSpaceDN w:val="0"/>
              <w:spacing w:line="276" w:lineRule="auto"/>
              <w:ind w:firstLine="295"/>
              <w:jc w:val="center"/>
              <w:rPr>
                <w:rFonts w:ascii="Times New Roman" w:hAnsi="Times New Roman" w:cs="Times New Roman"/>
                <w:sz w:val="22"/>
                <w:szCs w:val="22"/>
                <w:lang w:eastAsia="en-US"/>
              </w:rPr>
            </w:pPr>
          </w:p>
        </w:tc>
      </w:tr>
      <w:tr w:rsidR="00B56C83" w:rsidRPr="0094367E" w14:paraId="6BA8C809" w14:textId="77777777" w:rsidTr="00740833">
        <w:tc>
          <w:tcPr>
            <w:tcW w:w="3681" w:type="dxa"/>
            <w:tcBorders>
              <w:top w:val="single" w:sz="4" w:space="0" w:color="auto"/>
              <w:left w:val="single" w:sz="4" w:space="0" w:color="auto"/>
              <w:bottom w:val="single" w:sz="4" w:space="0" w:color="auto"/>
              <w:right w:val="single" w:sz="4" w:space="0" w:color="auto"/>
            </w:tcBorders>
          </w:tcPr>
          <w:p w14:paraId="79D42AEA" w14:textId="77777777" w:rsidR="009E23BB" w:rsidRPr="006C7B5D" w:rsidRDefault="009E23BB" w:rsidP="009E23BB">
            <w:pPr>
              <w:pStyle w:val="TableParagraph"/>
              <w:spacing w:line="242" w:lineRule="auto"/>
              <w:ind w:left="61" w:right="50"/>
              <w:jc w:val="both"/>
            </w:pPr>
            <w:r w:rsidRPr="006C7B5D">
              <w:t xml:space="preserve">СК1. Здатність </w:t>
            </w:r>
            <w:proofErr w:type="spellStart"/>
            <w:r w:rsidRPr="006C7B5D">
              <w:t>логічно</w:t>
            </w:r>
            <w:proofErr w:type="spellEnd"/>
            <w:r w:rsidRPr="006C7B5D">
              <w:t xml:space="preserve"> і послідовно відтворювати отримані знання предметної області маркетингу.</w:t>
            </w:r>
          </w:p>
          <w:p w14:paraId="3ECC2A2A" w14:textId="77777777" w:rsidR="009E23BB" w:rsidRPr="006C7B5D" w:rsidRDefault="009E23BB" w:rsidP="009E23BB">
            <w:pPr>
              <w:pStyle w:val="TableParagraph"/>
              <w:spacing w:line="242" w:lineRule="auto"/>
              <w:ind w:left="61" w:right="50"/>
              <w:jc w:val="both"/>
            </w:pPr>
            <w:r w:rsidRPr="006C7B5D">
              <w:t xml:space="preserve">СК2. Здатність критично аналізувати й узагальнювати положення предметної області сучасного маркетингу. </w:t>
            </w:r>
          </w:p>
          <w:p w14:paraId="2622CF28" w14:textId="77777777" w:rsidR="009E23BB" w:rsidRPr="006C7B5D" w:rsidRDefault="009E23BB" w:rsidP="009E23BB">
            <w:pPr>
              <w:pStyle w:val="TableParagraph"/>
              <w:spacing w:line="242" w:lineRule="auto"/>
              <w:ind w:left="61" w:right="50"/>
              <w:jc w:val="both"/>
            </w:pPr>
            <w:r w:rsidRPr="006C7B5D">
              <w:t xml:space="preserve">СК3. Здатність використовувати теоретичні положення маркетингу для інтерпретації та прогнозування явищ і процесів у маркетинговому середовищі. </w:t>
            </w:r>
          </w:p>
          <w:p w14:paraId="4D00C8AC" w14:textId="77777777" w:rsidR="009E23BB" w:rsidRPr="006C7B5D" w:rsidRDefault="009E23BB" w:rsidP="009E23BB">
            <w:pPr>
              <w:pStyle w:val="TableParagraph"/>
              <w:spacing w:line="242" w:lineRule="auto"/>
              <w:ind w:left="61" w:right="50"/>
              <w:jc w:val="both"/>
            </w:pPr>
            <w:r w:rsidRPr="006C7B5D">
              <w:t xml:space="preserve">СК4. Здатність проваджувати маркетингову діяльність на основі розуміння сутності та змісту теорії маркетингу і функціональних </w:t>
            </w:r>
            <w:proofErr w:type="spellStart"/>
            <w:r w:rsidRPr="006C7B5D">
              <w:t>зв'язків</w:t>
            </w:r>
            <w:proofErr w:type="spellEnd"/>
            <w:r w:rsidRPr="006C7B5D">
              <w:t xml:space="preserve"> між її складовими. </w:t>
            </w:r>
          </w:p>
          <w:p w14:paraId="77768F2E" w14:textId="77777777" w:rsidR="009E23BB" w:rsidRPr="006C7B5D" w:rsidRDefault="009E23BB" w:rsidP="009E23BB">
            <w:pPr>
              <w:pStyle w:val="TableParagraph"/>
              <w:spacing w:line="242" w:lineRule="auto"/>
              <w:ind w:left="61" w:right="50"/>
              <w:jc w:val="both"/>
            </w:pPr>
            <w:r w:rsidRPr="006C7B5D">
              <w:t xml:space="preserve">СК5. Здатність </w:t>
            </w:r>
            <w:proofErr w:type="spellStart"/>
            <w:r w:rsidRPr="006C7B5D">
              <w:t>коректно</w:t>
            </w:r>
            <w:proofErr w:type="spellEnd"/>
            <w:r w:rsidRPr="006C7B5D">
              <w:t xml:space="preserve"> застосовувати методи, прийоми та інструменти маркетингу. </w:t>
            </w:r>
          </w:p>
          <w:p w14:paraId="53F52538" w14:textId="321F57C3" w:rsidR="009A3727" w:rsidRPr="006C7B5D" w:rsidRDefault="009E23BB" w:rsidP="009E23BB">
            <w:pPr>
              <w:pStyle w:val="TableParagraph"/>
              <w:spacing w:line="242" w:lineRule="auto"/>
              <w:ind w:left="61" w:right="50"/>
              <w:jc w:val="both"/>
            </w:pPr>
            <w:r w:rsidRPr="006C7B5D">
              <w:t>СК6. Здатність проводити маркетингові дослідження у різних сферах маркетингової діяльності.</w:t>
            </w:r>
          </w:p>
        </w:tc>
        <w:tc>
          <w:tcPr>
            <w:tcW w:w="1984" w:type="dxa"/>
            <w:tcBorders>
              <w:top w:val="single" w:sz="4" w:space="0" w:color="auto"/>
              <w:left w:val="single" w:sz="4" w:space="0" w:color="auto"/>
              <w:bottom w:val="single" w:sz="4" w:space="0" w:color="auto"/>
              <w:right w:val="single" w:sz="4" w:space="0" w:color="auto"/>
            </w:tcBorders>
          </w:tcPr>
          <w:p w14:paraId="7EA1ABE2" w14:textId="77777777" w:rsidR="004F02C3" w:rsidRPr="0094367E" w:rsidRDefault="004F02C3" w:rsidP="004C71D1">
            <w:pPr>
              <w:autoSpaceDE w:val="0"/>
              <w:autoSpaceDN w:val="0"/>
              <w:spacing w:line="276" w:lineRule="auto"/>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Дискусійні методи, ділова гра, дослідницькі методи.</w:t>
            </w:r>
          </w:p>
          <w:p w14:paraId="1B4BF570" w14:textId="77777777" w:rsidR="004F02C3" w:rsidRPr="0094367E" w:rsidRDefault="004F02C3" w:rsidP="004C71D1">
            <w:pPr>
              <w:autoSpaceDE w:val="0"/>
              <w:autoSpaceDN w:val="0"/>
              <w:spacing w:line="276" w:lineRule="auto"/>
              <w:jc w:val="both"/>
              <w:rPr>
                <w:rFonts w:ascii="Times New Roman" w:hAnsi="Times New Roman" w:cs="Times New Roman"/>
                <w:sz w:val="22"/>
                <w:szCs w:val="22"/>
                <w:lang w:eastAsia="en-US"/>
              </w:rPr>
            </w:pPr>
          </w:p>
        </w:tc>
        <w:tc>
          <w:tcPr>
            <w:tcW w:w="3963" w:type="dxa"/>
            <w:tcBorders>
              <w:top w:val="single" w:sz="4" w:space="0" w:color="auto"/>
              <w:left w:val="single" w:sz="4" w:space="0" w:color="auto"/>
              <w:bottom w:val="single" w:sz="4" w:space="0" w:color="auto"/>
              <w:right w:val="single" w:sz="4" w:space="0" w:color="auto"/>
            </w:tcBorders>
          </w:tcPr>
          <w:p w14:paraId="4C1398BD" w14:textId="77777777" w:rsidR="004F02C3" w:rsidRPr="0094367E" w:rsidRDefault="009D5E8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Методи оцінювання</w:t>
            </w:r>
            <w:r w:rsidR="004F02C3" w:rsidRPr="0094367E">
              <w:rPr>
                <w:rFonts w:ascii="Times New Roman" w:hAnsi="Times New Roman" w:cs="Times New Roman"/>
                <w:sz w:val="22"/>
                <w:szCs w:val="22"/>
                <w:lang w:eastAsia="en-US"/>
              </w:rPr>
              <w:t xml:space="preserve">: усне опитування, письмова перевірка, практичні роботи, розв’язання задач, вибіркове тестування, розробка презентацій та ситуаційні завдання. </w:t>
            </w:r>
          </w:p>
          <w:p w14:paraId="26D75657"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Контрольні заходи включають поточний контроль, який здійснюється під час проведення практичних занять і має на меті перевірку рівня підготовленості студента до  виконання  конкретних видів навчальної діяльності.  Поточний контроль може проводитися у формі усного опитування або письмового контролю на практичних заняттях та лекціях, за результатами якого студент допускається до виконання практичної роботи, виступів студентів при обговоренні питань на практичних заняттях, а також у формі комп'ютерного  тестування.</w:t>
            </w:r>
          </w:p>
          <w:p w14:paraId="2E180C9E" w14:textId="77777777" w:rsidR="009A3727"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Ще однією формою контрольного заходу є підсумковий контроль, тобто семестровий екзамен.</w:t>
            </w:r>
          </w:p>
        </w:tc>
      </w:tr>
      <w:tr w:rsidR="004F02C3" w:rsidRPr="0094367E" w14:paraId="79335536" w14:textId="77777777" w:rsidTr="00740833">
        <w:tc>
          <w:tcPr>
            <w:tcW w:w="3681" w:type="dxa"/>
            <w:tcBorders>
              <w:top w:val="single" w:sz="4" w:space="0" w:color="auto"/>
              <w:left w:val="single" w:sz="4" w:space="0" w:color="auto"/>
              <w:bottom w:val="single" w:sz="4" w:space="0" w:color="auto"/>
              <w:right w:val="single" w:sz="4" w:space="0" w:color="auto"/>
            </w:tcBorders>
          </w:tcPr>
          <w:p w14:paraId="450EFBC7" w14:textId="77777777" w:rsidR="004F02C3" w:rsidRPr="006C7B5D" w:rsidRDefault="004F02C3" w:rsidP="004F02C3">
            <w:pPr>
              <w:autoSpaceDE w:val="0"/>
              <w:autoSpaceDN w:val="0"/>
              <w:jc w:val="both"/>
              <w:rPr>
                <w:rFonts w:ascii="Times New Roman" w:hAnsi="Times New Roman" w:cs="Times New Roman"/>
                <w:b/>
                <w:sz w:val="22"/>
                <w:szCs w:val="22"/>
                <w:lang w:eastAsia="en-US"/>
              </w:rPr>
            </w:pPr>
            <w:r w:rsidRPr="006C7B5D">
              <w:rPr>
                <w:rFonts w:ascii="Times New Roman" w:hAnsi="Times New Roman" w:cs="Times New Roman"/>
                <w:b/>
                <w:sz w:val="22"/>
                <w:szCs w:val="22"/>
                <w:lang w:eastAsia="en-US"/>
              </w:rPr>
              <w:t>Програмні результати навчання</w:t>
            </w:r>
          </w:p>
          <w:p w14:paraId="52250355" w14:textId="77777777" w:rsidR="009E23BB" w:rsidRPr="006C7B5D" w:rsidRDefault="009E23BB" w:rsidP="009E23BB">
            <w:pPr>
              <w:widowControl/>
              <w:suppressAutoHyphens w:val="0"/>
              <w:rPr>
                <w:rFonts w:ascii="Times New Roman" w:eastAsia="Times New Roman" w:hAnsi="Times New Roman" w:cs="Times New Roman"/>
                <w:kern w:val="0"/>
                <w:sz w:val="22"/>
                <w:szCs w:val="22"/>
                <w:lang w:eastAsia="uk-UA" w:bidi="ar-SA"/>
              </w:rPr>
            </w:pPr>
            <w:r w:rsidRPr="006C7B5D">
              <w:rPr>
                <w:rFonts w:ascii="Times New Roman" w:eastAsia="Times New Roman" w:hAnsi="Times New Roman" w:cs="Times New Roman"/>
                <w:bCs/>
                <w:color w:val="000000"/>
                <w:kern w:val="0"/>
                <w:sz w:val="22"/>
                <w:szCs w:val="22"/>
                <w:lang w:eastAsia="uk-UA" w:bidi="ar-SA"/>
              </w:rPr>
              <w:t xml:space="preserve">ПРН 3 </w:t>
            </w:r>
            <w:r w:rsidRPr="006C7B5D">
              <w:rPr>
                <w:rFonts w:ascii="Times New Roman" w:eastAsia="Times New Roman" w:hAnsi="Times New Roman" w:cs="Times New Roman"/>
                <w:color w:val="000000"/>
                <w:kern w:val="0"/>
                <w:sz w:val="22"/>
                <w:szCs w:val="22"/>
                <w:lang w:eastAsia="uk-UA" w:bidi="ar-SA"/>
              </w:rPr>
              <w:t>Застосовувати набуті теоретичні знання для розв’язання практичних завдань у сфері маркетингу.</w:t>
            </w:r>
          </w:p>
          <w:p w14:paraId="70FDB535" w14:textId="77777777" w:rsidR="009E23BB" w:rsidRPr="006C7B5D" w:rsidRDefault="009E23BB" w:rsidP="009E23BB">
            <w:pPr>
              <w:widowControl/>
              <w:suppressAutoHyphens w:val="0"/>
              <w:rPr>
                <w:rFonts w:ascii="Times New Roman" w:eastAsia="Times New Roman" w:hAnsi="Times New Roman" w:cs="Times New Roman"/>
                <w:kern w:val="0"/>
                <w:sz w:val="22"/>
                <w:szCs w:val="22"/>
                <w:lang w:eastAsia="uk-UA" w:bidi="ar-SA"/>
              </w:rPr>
            </w:pPr>
            <w:r w:rsidRPr="006C7B5D">
              <w:rPr>
                <w:rFonts w:ascii="Times New Roman" w:eastAsia="Times New Roman" w:hAnsi="Times New Roman" w:cs="Times New Roman"/>
                <w:bCs/>
                <w:color w:val="000000"/>
                <w:kern w:val="0"/>
                <w:sz w:val="22"/>
                <w:szCs w:val="22"/>
                <w:lang w:eastAsia="uk-UA" w:bidi="ar-SA"/>
              </w:rPr>
              <w:t xml:space="preserve">ПРН 4 </w:t>
            </w:r>
            <w:r w:rsidRPr="006C7B5D">
              <w:rPr>
                <w:rFonts w:ascii="Times New Roman" w:eastAsia="Times New Roman" w:hAnsi="Times New Roman" w:cs="Times New Roman"/>
                <w:color w:val="000000"/>
                <w:kern w:val="0"/>
                <w:sz w:val="22"/>
                <w:szCs w:val="22"/>
                <w:lang w:eastAsia="uk-UA" w:bidi="ar-SA"/>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14:paraId="401EF6DC" w14:textId="5B09BFAC" w:rsidR="009E23BB" w:rsidRPr="006C7B5D" w:rsidRDefault="009E23BB" w:rsidP="009E23BB">
            <w:pPr>
              <w:pStyle w:val="Default"/>
              <w:jc w:val="both"/>
              <w:rPr>
                <w:sz w:val="22"/>
                <w:szCs w:val="22"/>
                <w:lang w:val="uk-UA"/>
              </w:rPr>
            </w:pPr>
            <w:r w:rsidRPr="006C7B5D">
              <w:rPr>
                <w:sz w:val="22"/>
                <w:szCs w:val="22"/>
                <w:lang w:val="uk-UA"/>
              </w:rPr>
              <w:t xml:space="preserve">ПРН 7 Застосовувати інноваційні підходи щодо провадження маркетингової діяльності ринкового суб’єкта, </w:t>
            </w:r>
            <w:proofErr w:type="spellStart"/>
            <w:r w:rsidRPr="006C7B5D">
              <w:rPr>
                <w:sz w:val="22"/>
                <w:szCs w:val="22"/>
                <w:lang w:val="uk-UA"/>
              </w:rPr>
              <w:t>гнучко</w:t>
            </w:r>
            <w:proofErr w:type="spellEnd"/>
            <w:r w:rsidRPr="006C7B5D">
              <w:rPr>
                <w:sz w:val="22"/>
                <w:szCs w:val="22"/>
                <w:lang w:val="uk-UA"/>
              </w:rPr>
              <w:t xml:space="preserve"> адаптуватися до змін маркетингового середовища. </w:t>
            </w:r>
          </w:p>
          <w:p w14:paraId="2CC44A04" w14:textId="6D32745D" w:rsidR="009E23BB" w:rsidRPr="006C7B5D" w:rsidRDefault="009E23BB" w:rsidP="009E23BB">
            <w:pPr>
              <w:pStyle w:val="Default"/>
              <w:jc w:val="both"/>
              <w:rPr>
                <w:sz w:val="22"/>
                <w:szCs w:val="22"/>
                <w:lang w:val="uk-UA"/>
              </w:rPr>
            </w:pPr>
            <w:r w:rsidRPr="006C7B5D">
              <w:rPr>
                <w:sz w:val="22"/>
                <w:szCs w:val="22"/>
                <w:lang w:val="uk-UA"/>
              </w:rPr>
              <w:t xml:space="preserve">ПРН 11 Виявляти навички самостійної роботи, гнучкого мислення, відкритості до нових знань, бути критичним і самокритичним. </w:t>
            </w:r>
          </w:p>
          <w:p w14:paraId="7D929CE2" w14:textId="1A258AA1" w:rsidR="009E23BB" w:rsidRPr="006C7B5D" w:rsidRDefault="009E23BB" w:rsidP="009E23BB">
            <w:pPr>
              <w:pStyle w:val="Default"/>
              <w:jc w:val="both"/>
              <w:rPr>
                <w:sz w:val="22"/>
                <w:szCs w:val="22"/>
                <w:lang w:val="uk-UA"/>
              </w:rPr>
            </w:pPr>
            <w:r w:rsidRPr="006C7B5D">
              <w:rPr>
                <w:sz w:val="22"/>
                <w:szCs w:val="22"/>
                <w:lang w:val="uk-UA"/>
              </w:rPr>
              <w:t xml:space="preserve">ПНР 13 Виконувати функціональні обов’язки в групі, пропонувати обґрунтовані маркетингові рішення. </w:t>
            </w:r>
          </w:p>
          <w:p w14:paraId="44E321B9" w14:textId="77777777" w:rsidR="004323CC" w:rsidRPr="006C7B5D" w:rsidRDefault="004323CC" w:rsidP="009E23BB">
            <w:pPr>
              <w:autoSpaceDE w:val="0"/>
              <w:autoSpaceDN w:val="0"/>
              <w:jc w:val="both"/>
              <w:rPr>
                <w:rFonts w:ascii="Times New Roman" w:hAnsi="Times New Roman" w:cs="Times New Roman"/>
                <w:sz w:val="22"/>
                <w:szCs w:val="22"/>
                <w:lang w:eastAsia="en-US"/>
              </w:rPr>
            </w:pPr>
            <w:r w:rsidRPr="006C7B5D">
              <w:rPr>
                <w:rFonts w:ascii="Times New Roman" w:hAnsi="Times New Roman" w:cs="Times New Roman"/>
                <w:sz w:val="22"/>
                <w:szCs w:val="22"/>
                <w:lang w:eastAsia="en-US"/>
              </w:rPr>
              <w:t xml:space="preserve">ПРН 23 </w:t>
            </w:r>
          </w:p>
          <w:p w14:paraId="7895215E" w14:textId="77777777" w:rsidR="004323CC" w:rsidRPr="006C7B5D" w:rsidRDefault="004323CC" w:rsidP="004323CC">
            <w:pPr>
              <w:pStyle w:val="Default"/>
              <w:jc w:val="both"/>
              <w:rPr>
                <w:sz w:val="22"/>
                <w:szCs w:val="22"/>
                <w:lang w:val="uk-UA"/>
              </w:rPr>
            </w:pPr>
            <w:r w:rsidRPr="006C7B5D">
              <w:rPr>
                <w:sz w:val="22"/>
                <w:szCs w:val="22"/>
                <w:lang w:val="uk-UA"/>
              </w:rPr>
              <w:t xml:space="preserve">Показати належний рівень спілкування з клієнтами та використання навиків психологічного маркетингу </w:t>
            </w:r>
          </w:p>
          <w:p w14:paraId="102F54A3" w14:textId="3A936DAC" w:rsidR="004F02C3" w:rsidRPr="006C7B5D" w:rsidRDefault="004F02C3" w:rsidP="009E23BB">
            <w:pPr>
              <w:autoSpaceDE w:val="0"/>
              <w:autoSpaceDN w:val="0"/>
              <w:jc w:val="both"/>
              <w:rPr>
                <w:rFonts w:ascii="Times New Roman" w:hAnsi="Times New Roman" w:cs="Times New Roman"/>
                <w:b/>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2CEBC13" w14:textId="77777777" w:rsidR="004F02C3" w:rsidRPr="0094367E" w:rsidRDefault="004F02C3" w:rsidP="004F02C3">
            <w:pPr>
              <w:autoSpaceDE w:val="0"/>
              <w:autoSpaceDN w:val="0"/>
              <w:spacing w:line="276" w:lineRule="auto"/>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Частково-пошуковий, евристичний метод, метод моделювання.</w:t>
            </w:r>
          </w:p>
        </w:tc>
        <w:tc>
          <w:tcPr>
            <w:tcW w:w="3963" w:type="dxa"/>
            <w:tcBorders>
              <w:top w:val="single" w:sz="4" w:space="0" w:color="auto"/>
              <w:left w:val="single" w:sz="4" w:space="0" w:color="auto"/>
              <w:bottom w:val="single" w:sz="4" w:space="0" w:color="auto"/>
              <w:right w:val="single" w:sz="4" w:space="0" w:color="auto"/>
            </w:tcBorders>
          </w:tcPr>
          <w:p w14:paraId="5011C39F" w14:textId="77777777" w:rsidR="004F02C3" w:rsidRPr="0094367E" w:rsidRDefault="009D5E8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Методи оцінювання</w:t>
            </w:r>
            <w:r w:rsidR="004F02C3" w:rsidRPr="0094367E">
              <w:rPr>
                <w:rFonts w:ascii="Times New Roman" w:hAnsi="Times New Roman" w:cs="Times New Roman"/>
                <w:sz w:val="22"/>
                <w:szCs w:val="22"/>
                <w:lang w:eastAsia="en-US"/>
              </w:rPr>
              <w:t xml:space="preserve">: усне та письмове опитування, самостійна робота, практичні роботи та розв’язання задач, тестова перевірка, ситуаційні завдання, виступи студентів.  </w:t>
            </w:r>
          </w:p>
          <w:p w14:paraId="548A96BC"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 xml:space="preserve">Контрольні заходи включають модульний  контроль успішності студентів, поточний контроль, підсумковий контроль. </w:t>
            </w:r>
          </w:p>
          <w:p w14:paraId="63C59152"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Модульний контроль успішності студентів здійснюється для перевірки рівня засвоєння  навчального матеріалу в кінці кожного навчального модуля.</w:t>
            </w:r>
          </w:p>
          <w:p w14:paraId="2D64EDA0"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Поточний контроль проводиться у формі усного опитування або письмового контролю на практичних заняттях, виступів студентів при обговоренні питань на практичних заняттях, а також у формі комп'ютерного  тестування.</w:t>
            </w:r>
          </w:p>
          <w:p w14:paraId="13FCF01D" w14:textId="77777777" w:rsidR="004F02C3" w:rsidRPr="0094367E" w:rsidRDefault="004F02C3" w:rsidP="004F02C3">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 xml:space="preserve">Підсумковий контроль, тобто семестровий екзамен, проводиться в усній формі за білетами (відповіді на питання) та у письмовій формі за контрольними завданнями (розв’язання задач), а також за допомогою тестування (через систему </w:t>
            </w:r>
            <w:proofErr w:type="spellStart"/>
            <w:r w:rsidRPr="0094367E">
              <w:rPr>
                <w:rFonts w:ascii="Times New Roman" w:hAnsi="Times New Roman" w:cs="Times New Roman"/>
                <w:sz w:val="22"/>
                <w:szCs w:val="22"/>
                <w:lang w:eastAsia="en-US"/>
              </w:rPr>
              <w:t>Moodle</w:t>
            </w:r>
            <w:proofErr w:type="spellEnd"/>
            <w:r w:rsidRPr="0094367E">
              <w:rPr>
                <w:rFonts w:ascii="Times New Roman" w:hAnsi="Times New Roman" w:cs="Times New Roman"/>
                <w:sz w:val="22"/>
                <w:szCs w:val="22"/>
                <w:lang w:eastAsia="en-US"/>
              </w:rPr>
              <w:t>).</w:t>
            </w:r>
          </w:p>
          <w:p w14:paraId="69944BF8" w14:textId="77777777" w:rsidR="004F02C3" w:rsidRPr="0094367E" w:rsidRDefault="004F02C3" w:rsidP="004F02C3">
            <w:pPr>
              <w:autoSpaceDE w:val="0"/>
              <w:autoSpaceDN w:val="0"/>
              <w:jc w:val="both"/>
              <w:rPr>
                <w:rFonts w:ascii="Times New Roman" w:hAnsi="Times New Roman" w:cs="Times New Roman"/>
                <w:sz w:val="22"/>
                <w:szCs w:val="22"/>
                <w:lang w:eastAsia="en-US"/>
              </w:rPr>
            </w:pPr>
          </w:p>
        </w:tc>
      </w:tr>
    </w:tbl>
    <w:p w14:paraId="4158FCF1" w14:textId="0AD98340" w:rsidR="00B56C83" w:rsidRPr="0094367E" w:rsidRDefault="00B56C83" w:rsidP="00B56C83">
      <w:pPr>
        <w:jc w:val="center"/>
        <w:rPr>
          <w:rFonts w:ascii="Times New Roman" w:hAnsi="Times New Roman" w:cs="Times New Roman"/>
          <w:b/>
          <w:bCs/>
          <w:sz w:val="28"/>
        </w:rPr>
      </w:pPr>
    </w:p>
    <w:p w14:paraId="0DEC7B00" w14:textId="77777777" w:rsidR="00B56C83" w:rsidRPr="0094367E" w:rsidRDefault="00B56C83" w:rsidP="00B56C83">
      <w:pPr>
        <w:tabs>
          <w:tab w:val="left" w:pos="284"/>
          <w:tab w:val="left" w:pos="567"/>
        </w:tabs>
        <w:ind w:left="360" w:hanging="360"/>
        <w:jc w:val="center"/>
        <w:rPr>
          <w:rFonts w:ascii="Times New Roman" w:hAnsi="Times New Roman" w:cs="Times New Roman"/>
          <w:b/>
          <w:bCs/>
          <w:sz w:val="28"/>
          <w:szCs w:val="28"/>
        </w:rPr>
      </w:pPr>
      <w:r w:rsidRPr="006C7B5D">
        <w:rPr>
          <w:rFonts w:ascii="Times New Roman" w:hAnsi="Times New Roman" w:cs="Times New Roman"/>
          <w:b/>
          <w:bCs/>
          <w:sz w:val="28"/>
          <w:szCs w:val="28"/>
        </w:rPr>
        <w:t>3. Зміст навчальної дисципліни</w:t>
      </w:r>
    </w:p>
    <w:p w14:paraId="217CC403" w14:textId="77777777" w:rsidR="00853E9C" w:rsidRPr="0094367E" w:rsidRDefault="00853E9C" w:rsidP="00965FBB">
      <w:pPr>
        <w:pStyle w:val="3"/>
        <w:keepLines w:val="0"/>
        <w:widowControl/>
        <w:numPr>
          <w:ilvl w:val="2"/>
          <w:numId w:val="1"/>
        </w:numPr>
        <w:tabs>
          <w:tab w:val="clear" w:pos="4262"/>
          <w:tab w:val="num" w:pos="0"/>
        </w:tabs>
        <w:spacing w:before="0"/>
        <w:ind w:left="0" w:firstLine="0"/>
        <w:jc w:val="center"/>
        <w:rPr>
          <w:rFonts w:ascii="Times New Roman" w:hAnsi="Times New Roman" w:cs="Times New Roman"/>
          <w:i/>
          <w:color w:val="auto"/>
          <w:sz w:val="28"/>
          <w:szCs w:val="28"/>
        </w:rPr>
      </w:pPr>
    </w:p>
    <w:p w14:paraId="735E8DD8" w14:textId="77777777" w:rsidR="00D1758B" w:rsidRPr="0094367E" w:rsidRDefault="00D1758B" w:rsidP="00D1758B">
      <w:pPr>
        <w:pStyle w:val="21"/>
        <w:tabs>
          <w:tab w:val="right" w:leader="dot" w:pos="9805"/>
        </w:tabs>
        <w:spacing w:line="360" w:lineRule="auto"/>
        <w:ind w:left="0" w:firstLine="680"/>
        <w:jc w:val="both"/>
        <w:rPr>
          <w:b/>
          <w:bCs/>
          <w:sz w:val="24"/>
          <w:szCs w:val="24"/>
        </w:rPr>
      </w:pPr>
      <w:r w:rsidRPr="0094367E">
        <w:rPr>
          <w:b/>
          <w:bCs/>
          <w:sz w:val="24"/>
          <w:szCs w:val="24"/>
        </w:rPr>
        <w:t>Змістовий модуль 1. Час як стратегічний ресурс: філософія та система управління</w:t>
      </w:r>
    </w:p>
    <w:p w14:paraId="0D748D69" w14:textId="77777777" w:rsidR="00D1758B" w:rsidRPr="0094367E" w:rsidRDefault="007123E3" w:rsidP="00D1758B">
      <w:pPr>
        <w:pStyle w:val="21"/>
        <w:tabs>
          <w:tab w:val="right" w:leader="dot" w:pos="9805"/>
        </w:tabs>
        <w:spacing w:line="360" w:lineRule="auto"/>
        <w:ind w:left="0" w:firstLine="680"/>
        <w:jc w:val="both"/>
        <w:rPr>
          <w:b/>
          <w:bCs/>
          <w:sz w:val="24"/>
          <w:szCs w:val="24"/>
        </w:rPr>
      </w:pPr>
      <w:hyperlink w:anchor="_TOC_250018" w:history="1">
        <w:r w:rsidR="00D1758B" w:rsidRPr="0094367E">
          <w:rPr>
            <w:b/>
            <w:bCs/>
            <w:spacing w:val="-2"/>
            <w:sz w:val="24"/>
            <w:szCs w:val="24"/>
          </w:rPr>
          <w:t>ТЕМА</w:t>
        </w:r>
        <w:r w:rsidR="00D1758B" w:rsidRPr="0094367E">
          <w:rPr>
            <w:b/>
            <w:bCs/>
            <w:spacing w:val="-17"/>
            <w:sz w:val="24"/>
            <w:szCs w:val="24"/>
          </w:rPr>
          <w:t xml:space="preserve"> </w:t>
        </w:r>
        <w:r w:rsidR="00D1758B" w:rsidRPr="0094367E">
          <w:rPr>
            <w:b/>
            <w:bCs/>
            <w:spacing w:val="-2"/>
            <w:sz w:val="24"/>
            <w:szCs w:val="24"/>
          </w:rPr>
          <w:t>1.</w:t>
        </w:r>
        <w:r w:rsidR="00D1758B" w:rsidRPr="0094367E">
          <w:rPr>
            <w:b/>
            <w:bCs/>
            <w:spacing w:val="-16"/>
            <w:sz w:val="24"/>
            <w:szCs w:val="24"/>
          </w:rPr>
          <w:t xml:space="preserve"> </w:t>
        </w:r>
        <w:r w:rsidR="00D1758B" w:rsidRPr="0094367E">
          <w:rPr>
            <w:b/>
            <w:bCs/>
            <w:spacing w:val="-2"/>
            <w:sz w:val="24"/>
            <w:szCs w:val="24"/>
          </w:rPr>
          <w:t>Управління</w:t>
        </w:r>
        <w:r w:rsidR="00D1758B" w:rsidRPr="0094367E">
          <w:rPr>
            <w:b/>
            <w:bCs/>
            <w:spacing w:val="-15"/>
            <w:sz w:val="24"/>
            <w:szCs w:val="24"/>
          </w:rPr>
          <w:t xml:space="preserve"> </w:t>
        </w:r>
        <w:r w:rsidR="00D1758B" w:rsidRPr="0094367E">
          <w:rPr>
            <w:b/>
            <w:bCs/>
            <w:spacing w:val="-2"/>
            <w:sz w:val="24"/>
            <w:szCs w:val="24"/>
          </w:rPr>
          <w:t>часом.</w:t>
        </w:r>
        <w:r w:rsidR="00D1758B" w:rsidRPr="0094367E">
          <w:rPr>
            <w:b/>
            <w:bCs/>
            <w:spacing w:val="-15"/>
            <w:sz w:val="24"/>
            <w:szCs w:val="24"/>
          </w:rPr>
          <w:t xml:space="preserve"> </w:t>
        </w:r>
        <w:r w:rsidR="00D1758B" w:rsidRPr="0094367E">
          <w:rPr>
            <w:b/>
            <w:bCs/>
            <w:spacing w:val="-2"/>
            <w:sz w:val="24"/>
            <w:szCs w:val="24"/>
          </w:rPr>
          <w:t>Філософія</w:t>
        </w:r>
        <w:r w:rsidR="00D1758B" w:rsidRPr="0094367E">
          <w:rPr>
            <w:b/>
            <w:bCs/>
            <w:spacing w:val="-14"/>
            <w:sz w:val="24"/>
            <w:szCs w:val="24"/>
          </w:rPr>
          <w:t xml:space="preserve"> </w:t>
        </w:r>
        <w:r w:rsidR="00D1758B" w:rsidRPr="0094367E">
          <w:rPr>
            <w:b/>
            <w:bCs/>
            <w:spacing w:val="-2"/>
            <w:sz w:val="24"/>
            <w:szCs w:val="24"/>
          </w:rPr>
          <w:t>Тайм-менеджменту</w:t>
        </w:r>
      </w:hyperlink>
      <w:r w:rsidR="00D1758B" w:rsidRPr="0094367E">
        <w:rPr>
          <w:b/>
          <w:bCs/>
          <w:sz w:val="24"/>
          <w:szCs w:val="24"/>
        </w:rPr>
        <w:t xml:space="preserve">. </w:t>
      </w:r>
    </w:p>
    <w:p w14:paraId="4B61A506" w14:textId="5774AD20" w:rsidR="00D1758B" w:rsidRPr="0094367E" w:rsidRDefault="004E0261" w:rsidP="00D1758B">
      <w:pPr>
        <w:pStyle w:val="21"/>
        <w:tabs>
          <w:tab w:val="right" w:leader="dot" w:pos="9805"/>
        </w:tabs>
        <w:spacing w:line="360" w:lineRule="auto"/>
        <w:ind w:left="0" w:firstLine="680"/>
        <w:jc w:val="both"/>
        <w:rPr>
          <w:sz w:val="24"/>
          <w:szCs w:val="24"/>
        </w:rPr>
      </w:pPr>
      <w:r w:rsidRPr="0094367E">
        <w:rPr>
          <w:sz w:val="24"/>
          <w:szCs w:val="24"/>
        </w:rPr>
        <w:t xml:space="preserve">Тайм-менеджмент як мистецтво управління часом: ключові </w:t>
      </w:r>
      <w:proofErr w:type="spellStart"/>
      <w:r w:rsidRPr="0094367E">
        <w:rPr>
          <w:sz w:val="24"/>
          <w:szCs w:val="24"/>
        </w:rPr>
        <w:t>атребути</w:t>
      </w:r>
      <w:proofErr w:type="spellEnd"/>
      <w:r w:rsidRPr="0094367E">
        <w:rPr>
          <w:sz w:val="24"/>
          <w:szCs w:val="24"/>
        </w:rPr>
        <w:t xml:space="preserve"> часу, моделі часу, реальний час, види реального часу, реальний час </w:t>
      </w:r>
      <w:proofErr w:type="spellStart"/>
      <w:r w:rsidRPr="0094367E">
        <w:rPr>
          <w:sz w:val="24"/>
          <w:szCs w:val="24"/>
        </w:rPr>
        <w:t>безперевний</w:t>
      </w:r>
      <w:proofErr w:type="spellEnd"/>
      <w:r w:rsidR="00EC49C6" w:rsidRPr="0094367E">
        <w:rPr>
          <w:sz w:val="24"/>
          <w:szCs w:val="24"/>
        </w:rPr>
        <w:t xml:space="preserve">, реальний час вектор, </w:t>
      </w:r>
      <w:proofErr w:type="spellStart"/>
      <w:r w:rsidR="00EC49C6" w:rsidRPr="0094367E">
        <w:rPr>
          <w:sz w:val="24"/>
          <w:szCs w:val="24"/>
        </w:rPr>
        <w:t>монохронізм</w:t>
      </w:r>
      <w:proofErr w:type="spellEnd"/>
      <w:r w:rsidR="00EC49C6" w:rsidRPr="0094367E">
        <w:rPr>
          <w:sz w:val="24"/>
          <w:szCs w:val="24"/>
        </w:rPr>
        <w:t xml:space="preserve">, </w:t>
      </w:r>
      <w:proofErr w:type="spellStart"/>
      <w:r w:rsidR="00EC49C6" w:rsidRPr="0094367E">
        <w:rPr>
          <w:sz w:val="24"/>
          <w:szCs w:val="24"/>
        </w:rPr>
        <w:t>поліхронізм</w:t>
      </w:r>
      <w:proofErr w:type="spellEnd"/>
      <w:r w:rsidR="00EC49C6" w:rsidRPr="0094367E">
        <w:rPr>
          <w:sz w:val="24"/>
          <w:szCs w:val="24"/>
        </w:rPr>
        <w:t>, моделі часу індивідуальні та соціальні, проблеми узгодження моделей часу із реальним часом, уявлення про час у різні історичні епохи, дефіцит часу.</w:t>
      </w:r>
      <w:r w:rsidRPr="0094367E">
        <w:rPr>
          <w:sz w:val="24"/>
          <w:szCs w:val="24"/>
        </w:rPr>
        <w:t xml:space="preserve"> </w:t>
      </w:r>
      <w:r w:rsidR="00EC49C6" w:rsidRPr="0094367E">
        <w:rPr>
          <w:sz w:val="24"/>
          <w:szCs w:val="24"/>
        </w:rPr>
        <w:t>Еволюція тайм-менеджменту.</w:t>
      </w:r>
    </w:p>
    <w:p w14:paraId="7C04B3A3" w14:textId="77777777" w:rsidR="00D1758B" w:rsidRPr="0094367E" w:rsidRDefault="007123E3" w:rsidP="00D1758B">
      <w:pPr>
        <w:pStyle w:val="21"/>
        <w:tabs>
          <w:tab w:val="right" w:leader="dot" w:pos="9810"/>
        </w:tabs>
        <w:spacing w:line="360" w:lineRule="auto"/>
        <w:ind w:left="0" w:firstLine="680"/>
        <w:jc w:val="both"/>
        <w:rPr>
          <w:b/>
          <w:bCs/>
          <w:sz w:val="24"/>
          <w:szCs w:val="24"/>
        </w:rPr>
      </w:pPr>
      <w:hyperlink w:anchor="_TOC_250017" w:history="1">
        <w:r w:rsidR="00D1758B" w:rsidRPr="0094367E">
          <w:rPr>
            <w:b/>
            <w:bCs/>
            <w:sz w:val="24"/>
            <w:szCs w:val="24"/>
          </w:rPr>
          <w:t>ТЕМА</w:t>
        </w:r>
        <w:r w:rsidR="00D1758B" w:rsidRPr="0094367E">
          <w:rPr>
            <w:b/>
            <w:bCs/>
            <w:spacing w:val="-18"/>
            <w:sz w:val="24"/>
            <w:szCs w:val="24"/>
          </w:rPr>
          <w:t xml:space="preserve"> </w:t>
        </w:r>
        <w:r w:rsidR="00D1758B" w:rsidRPr="0094367E">
          <w:rPr>
            <w:b/>
            <w:bCs/>
            <w:sz w:val="24"/>
            <w:szCs w:val="24"/>
          </w:rPr>
          <w:t>2.</w:t>
        </w:r>
        <w:r w:rsidR="00D1758B" w:rsidRPr="0094367E">
          <w:rPr>
            <w:b/>
            <w:bCs/>
            <w:spacing w:val="-13"/>
            <w:sz w:val="24"/>
            <w:szCs w:val="24"/>
          </w:rPr>
          <w:t xml:space="preserve"> </w:t>
        </w:r>
        <w:r w:rsidR="00D1758B" w:rsidRPr="0094367E">
          <w:rPr>
            <w:b/>
            <w:bCs/>
            <w:sz w:val="24"/>
            <w:szCs w:val="24"/>
          </w:rPr>
          <w:t>Поняття</w:t>
        </w:r>
        <w:r w:rsidR="00D1758B" w:rsidRPr="0094367E">
          <w:rPr>
            <w:b/>
            <w:bCs/>
            <w:spacing w:val="-13"/>
            <w:sz w:val="24"/>
            <w:szCs w:val="24"/>
          </w:rPr>
          <w:t xml:space="preserve"> </w:t>
        </w:r>
        <w:r w:rsidR="00D1758B" w:rsidRPr="0094367E">
          <w:rPr>
            <w:b/>
            <w:bCs/>
            <w:sz w:val="24"/>
            <w:szCs w:val="24"/>
          </w:rPr>
          <w:t>концепції</w:t>
        </w:r>
        <w:r w:rsidR="00D1758B" w:rsidRPr="0094367E">
          <w:rPr>
            <w:b/>
            <w:bCs/>
            <w:spacing w:val="-12"/>
            <w:sz w:val="24"/>
            <w:szCs w:val="24"/>
          </w:rPr>
          <w:t xml:space="preserve"> </w:t>
        </w:r>
        <w:r w:rsidR="00D1758B" w:rsidRPr="0094367E">
          <w:rPr>
            <w:b/>
            <w:bCs/>
            <w:spacing w:val="-4"/>
            <w:sz w:val="24"/>
            <w:szCs w:val="24"/>
          </w:rPr>
          <w:t>«Час»</w:t>
        </w:r>
      </w:hyperlink>
      <w:r w:rsidR="00D1758B" w:rsidRPr="0094367E">
        <w:rPr>
          <w:b/>
          <w:bCs/>
          <w:sz w:val="24"/>
          <w:szCs w:val="24"/>
        </w:rPr>
        <w:t xml:space="preserve">. </w:t>
      </w:r>
    </w:p>
    <w:p w14:paraId="5B6C79F6" w14:textId="69DD339E" w:rsidR="00D1758B" w:rsidRPr="0094367E" w:rsidRDefault="00D1758B" w:rsidP="00D1758B">
      <w:pPr>
        <w:pStyle w:val="21"/>
        <w:tabs>
          <w:tab w:val="right" w:leader="dot" w:pos="9810"/>
        </w:tabs>
        <w:spacing w:line="360" w:lineRule="auto"/>
        <w:ind w:left="0" w:firstLine="680"/>
        <w:jc w:val="both"/>
        <w:rPr>
          <w:sz w:val="24"/>
          <w:szCs w:val="24"/>
        </w:rPr>
      </w:pPr>
      <w:r w:rsidRPr="0094367E">
        <w:rPr>
          <w:sz w:val="24"/>
          <w:szCs w:val="24"/>
        </w:rPr>
        <w:t>Види часу</w:t>
      </w:r>
      <w:r w:rsidR="00EC49C6" w:rsidRPr="0094367E">
        <w:rPr>
          <w:sz w:val="24"/>
          <w:szCs w:val="24"/>
        </w:rPr>
        <w:t>: фізичний, хімічний, біологічний, соціальний, психологічний</w:t>
      </w:r>
      <w:r w:rsidRPr="0094367E">
        <w:rPr>
          <w:sz w:val="24"/>
          <w:szCs w:val="24"/>
        </w:rPr>
        <w:t>.</w:t>
      </w:r>
      <w:r w:rsidR="00115007" w:rsidRPr="0094367E">
        <w:rPr>
          <w:sz w:val="24"/>
          <w:szCs w:val="24"/>
        </w:rPr>
        <w:t xml:space="preserve"> Атрибути часу, властивості феномена часу, реальний час та моделі часу, індивідуальні та соціальні моделі часу.</w:t>
      </w:r>
      <w:r w:rsidRPr="0094367E">
        <w:rPr>
          <w:sz w:val="24"/>
          <w:szCs w:val="24"/>
        </w:rPr>
        <w:t xml:space="preserve"> Індивідуальний фонд часу. Часова перспектива та часова </w:t>
      </w:r>
      <w:proofErr w:type="spellStart"/>
      <w:r w:rsidRPr="0094367E">
        <w:rPr>
          <w:sz w:val="24"/>
          <w:szCs w:val="24"/>
        </w:rPr>
        <w:t>трансспектива</w:t>
      </w:r>
      <w:proofErr w:type="spellEnd"/>
      <w:r w:rsidRPr="0094367E">
        <w:rPr>
          <w:sz w:val="24"/>
          <w:szCs w:val="24"/>
        </w:rPr>
        <w:t xml:space="preserve">. Основні типи внутрішніх концепцій часу.  </w:t>
      </w:r>
    </w:p>
    <w:p w14:paraId="6B8FB50C" w14:textId="77777777" w:rsidR="00D1758B" w:rsidRPr="0094367E" w:rsidRDefault="007123E3" w:rsidP="00D1758B">
      <w:pPr>
        <w:pStyle w:val="21"/>
        <w:tabs>
          <w:tab w:val="right" w:leader="dot" w:pos="9810"/>
        </w:tabs>
        <w:spacing w:line="360" w:lineRule="auto"/>
        <w:ind w:left="0" w:firstLine="680"/>
        <w:jc w:val="both"/>
        <w:rPr>
          <w:sz w:val="24"/>
          <w:szCs w:val="24"/>
        </w:rPr>
      </w:pPr>
      <w:hyperlink w:anchor="_TOC_250016" w:history="1">
        <w:r w:rsidR="00D1758B" w:rsidRPr="0094367E">
          <w:rPr>
            <w:b/>
            <w:bCs/>
            <w:sz w:val="24"/>
            <w:szCs w:val="24"/>
          </w:rPr>
          <w:t>ТЕМА</w:t>
        </w:r>
        <w:r w:rsidR="00D1758B" w:rsidRPr="0094367E">
          <w:rPr>
            <w:b/>
            <w:bCs/>
            <w:spacing w:val="-13"/>
            <w:sz w:val="24"/>
            <w:szCs w:val="24"/>
          </w:rPr>
          <w:t xml:space="preserve"> </w:t>
        </w:r>
        <w:r w:rsidR="00D1758B" w:rsidRPr="0094367E">
          <w:rPr>
            <w:b/>
            <w:bCs/>
            <w:sz w:val="24"/>
            <w:szCs w:val="24"/>
          </w:rPr>
          <w:t>3.</w:t>
        </w:r>
        <w:r w:rsidR="00D1758B" w:rsidRPr="0094367E">
          <w:rPr>
            <w:b/>
            <w:bCs/>
            <w:spacing w:val="-7"/>
            <w:sz w:val="24"/>
            <w:szCs w:val="24"/>
          </w:rPr>
          <w:t xml:space="preserve"> </w:t>
        </w:r>
        <w:r w:rsidR="00D1758B" w:rsidRPr="0094367E">
          <w:rPr>
            <w:b/>
            <w:bCs/>
            <w:sz w:val="24"/>
            <w:szCs w:val="24"/>
          </w:rPr>
          <w:t>Час</w:t>
        </w:r>
        <w:r w:rsidR="00D1758B" w:rsidRPr="0094367E">
          <w:rPr>
            <w:b/>
            <w:bCs/>
            <w:spacing w:val="-5"/>
            <w:sz w:val="24"/>
            <w:szCs w:val="24"/>
          </w:rPr>
          <w:t xml:space="preserve"> </w:t>
        </w:r>
        <w:r w:rsidR="00D1758B" w:rsidRPr="0094367E">
          <w:rPr>
            <w:b/>
            <w:bCs/>
            <w:sz w:val="24"/>
            <w:szCs w:val="24"/>
          </w:rPr>
          <w:t>–</w:t>
        </w:r>
        <w:r w:rsidR="00D1758B" w:rsidRPr="0094367E">
          <w:rPr>
            <w:b/>
            <w:bCs/>
            <w:spacing w:val="-9"/>
            <w:sz w:val="24"/>
            <w:szCs w:val="24"/>
          </w:rPr>
          <w:t xml:space="preserve"> </w:t>
        </w:r>
        <w:r w:rsidR="00D1758B" w:rsidRPr="0094367E">
          <w:rPr>
            <w:b/>
            <w:bCs/>
            <w:sz w:val="24"/>
            <w:szCs w:val="24"/>
          </w:rPr>
          <w:t>стратегічний</w:t>
        </w:r>
        <w:r w:rsidR="00D1758B" w:rsidRPr="0094367E">
          <w:rPr>
            <w:b/>
            <w:bCs/>
            <w:spacing w:val="-9"/>
            <w:sz w:val="24"/>
            <w:szCs w:val="24"/>
          </w:rPr>
          <w:t xml:space="preserve"> </w:t>
        </w:r>
        <w:r w:rsidR="00D1758B" w:rsidRPr="0094367E">
          <w:rPr>
            <w:b/>
            <w:bCs/>
            <w:sz w:val="24"/>
            <w:szCs w:val="24"/>
          </w:rPr>
          <w:t>ресурс</w:t>
        </w:r>
        <w:r w:rsidR="00D1758B" w:rsidRPr="0094367E">
          <w:rPr>
            <w:b/>
            <w:bCs/>
            <w:spacing w:val="-8"/>
            <w:sz w:val="24"/>
            <w:szCs w:val="24"/>
          </w:rPr>
          <w:t xml:space="preserve"> </w:t>
        </w:r>
        <w:r w:rsidR="00D1758B" w:rsidRPr="0094367E">
          <w:rPr>
            <w:b/>
            <w:bCs/>
            <w:sz w:val="24"/>
            <w:szCs w:val="24"/>
          </w:rPr>
          <w:t>організації</w:t>
        </w:r>
        <w:r w:rsidR="00D1758B" w:rsidRPr="0094367E">
          <w:rPr>
            <w:b/>
            <w:bCs/>
            <w:spacing w:val="-11"/>
            <w:sz w:val="24"/>
            <w:szCs w:val="24"/>
          </w:rPr>
          <w:t xml:space="preserve"> </w:t>
        </w:r>
        <w:r w:rsidR="00D1758B" w:rsidRPr="0094367E">
          <w:rPr>
            <w:b/>
            <w:bCs/>
            <w:sz w:val="24"/>
            <w:szCs w:val="24"/>
          </w:rPr>
          <w:t>та</w:t>
        </w:r>
        <w:r w:rsidR="00D1758B" w:rsidRPr="0094367E">
          <w:rPr>
            <w:b/>
            <w:bCs/>
            <w:spacing w:val="-8"/>
            <w:sz w:val="24"/>
            <w:szCs w:val="24"/>
          </w:rPr>
          <w:t xml:space="preserve"> </w:t>
        </w:r>
        <w:r w:rsidR="00D1758B" w:rsidRPr="0094367E">
          <w:rPr>
            <w:b/>
            <w:bCs/>
            <w:spacing w:val="-2"/>
            <w:sz w:val="24"/>
            <w:szCs w:val="24"/>
          </w:rPr>
          <w:t>людини</w:t>
        </w:r>
      </w:hyperlink>
      <w:r w:rsidR="00D1758B" w:rsidRPr="0094367E">
        <w:rPr>
          <w:b/>
          <w:bCs/>
          <w:sz w:val="24"/>
          <w:szCs w:val="24"/>
        </w:rPr>
        <w:t xml:space="preserve">. </w:t>
      </w:r>
    </w:p>
    <w:p w14:paraId="03216FAB" w14:textId="77777777" w:rsidR="00D1758B" w:rsidRPr="0094367E" w:rsidRDefault="00D1758B" w:rsidP="00D1758B">
      <w:pPr>
        <w:pStyle w:val="21"/>
        <w:tabs>
          <w:tab w:val="right" w:leader="dot" w:pos="9810"/>
        </w:tabs>
        <w:spacing w:line="360" w:lineRule="auto"/>
        <w:ind w:left="0" w:firstLine="680"/>
        <w:jc w:val="both"/>
        <w:rPr>
          <w:sz w:val="24"/>
          <w:szCs w:val="24"/>
        </w:rPr>
      </w:pPr>
      <w:r w:rsidRPr="0094367E">
        <w:rPr>
          <w:sz w:val="24"/>
          <w:szCs w:val="24"/>
        </w:rPr>
        <w:t xml:space="preserve">Основний закон часу як стратегічного ресурсу. Параметри індивідуального стилю роботи. Поглиначі часу. Поглиначі часу – неефективно організовані процеси, що ведуть до його втрат. Внутрішні та зовнішні перешкоди. «Поглиначі» часу в аспекті ділового етикету. Оптимізація витрат часу. Боротьба з поглиначами. Корисний час очікування. </w:t>
      </w:r>
    </w:p>
    <w:p w14:paraId="34C5B296" w14:textId="77777777" w:rsidR="00D1758B" w:rsidRPr="0094367E" w:rsidRDefault="007123E3" w:rsidP="00D1758B">
      <w:pPr>
        <w:spacing w:line="360" w:lineRule="auto"/>
        <w:ind w:firstLine="680"/>
        <w:jc w:val="both"/>
        <w:rPr>
          <w:rFonts w:ascii="Times New Roman" w:hAnsi="Times New Roman" w:cs="Times New Roman"/>
        </w:rPr>
      </w:pPr>
      <w:hyperlink w:anchor="_TOC_250015" w:history="1">
        <w:r w:rsidR="00D1758B" w:rsidRPr="0094367E">
          <w:rPr>
            <w:rFonts w:ascii="Times New Roman" w:hAnsi="Times New Roman" w:cs="Times New Roman"/>
            <w:b/>
            <w:bCs/>
          </w:rPr>
          <w:t>ТЕМА</w:t>
        </w:r>
        <w:r w:rsidR="00D1758B" w:rsidRPr="0094367E">
          <w:rPr>
            <w:rFonts w:ascii="Times New Roman" w:hAnsi="Times New Roman" w:cs="Times New Roman"/>
            <w:b/>
            <w:bCs/>
            <w:spacing w:val="-14"/>
          </w:rPr>
          <w:t xml:space="preserve"> </w:t>
        </w:r>
        <w:r w:rsidR="00D1758B" w:rsidRPr="0094367E">
          <w:rPr>
            <w:rFonts w:ascii="Times New Roman" w:hAnsi="Times New Roman" w:cs="Times New Roman"/>
            <w:b/>
            <w:bCs/>
          </w:rPr>
          <w:t>4.</w:t>
        </w:r>
        <w:r w:rsidR="00D1758B" w:rsidRPr="0094367E">
          <w:rPr>
            <w:rFonts w:ascii="Times New Roman" w:hAnsi="Times New Roman" w:cs="Times New Roman"/>
            <w:b/>
            <w:bCs/>
            <w:spacing w:val="-7"/>
          </w:rPr>
          <w:t xml:space="preserve"> </w:t>
        </w:r>
        <w:r w:rsidR="00D1758B" w:rsidRPr="0094367E">
          <w:rPr>
            <w:rFonts w:ascii="Times New Roman" w:hAnsi="Times New Roman" w:cs="Times New Roman"/>
            <w:b/>
            <w:bCs/>
          </w:rPr>
          <w:t>Система</w:t>
        </w:r>
        <w:r w:rsidR="00D1758B" w:rsidRPr="0094367E">
          <w:rPr>
            <w:rFonts w:ascii="Times New Roman" w:hAnsi="Times New Roman" w:cs="Times New Roman"/>
            <w:b/>
            <w:bCs/>
            <w:spacing w:val="-6"/>
          </w:rPr>
          <w:t xml:space="preserve"> </w:t>
        </w:r>
        <w:r w:rsidR="00D1758B" w:rsidRPr="0094367E">
          <w:rPr>
            <w:rFonts w:ascii="Times New Roman" w:hAnsi="Times New Roman" w:cs="Times New Roman"/>
            <w:b/>
            <w:bCs/>
          </w:rPr>
          <w:t>управління</w:t>
        </w:r>
        <w:r w:rsidR="00D1758B" w:rsidRPr="0094367E">
          <w:rPr>
            <w:rFonts w:ascii="Times New Roman" w:hAnsi="Times New Roman" w:cs="Times New Roman"/>
            <w:b/>
            <w:bCs/>
            <w:spacing w:val="-7"/>
          </w:rPr>
          <w:t xml:space="preserve"> </w:t>
        </w:r>
        <w:r w:rsidR="00D1758B" w:rsidRPr="0094367E">
          <w:rPr>
            <w:rFonts w:ascii="Times New Roman" w:hAnsi="Times New Roman" w:cs="Times New Roman"/>
            <w:b/>
            <w:bCs/>
            <w:spacing w:val="-4"/>
          </w:rPr>
          <w:t>часом</w:t>
        </w:r>
      </w:hyperlink>
      <w:r w:rsidR="00D1758B" w:rsidRPr="0094367E">
        <w:rPr>
          <w:rFonts w:ascii="Times New Roman" w:hAnsi="Times New Roman" w:cs="Times New Roman"/>
          <w:b/>
          <w:bCs/>
        </w:rPr>
        <w:t>.</w:t>
      </w:r>
      <w:r w:rsidR="00D1758B" w:rsidRPr="0094367E">
        <w:rPr>
          <w:rFonts w:ascii="Times New Roman" w:hAnsi="Times New Roman" w:cs="Times New Roman"/>
        </w:rPr>
        <w:t xml:space="preserve"> </w:t>
      </w:r>
    </w:p>
    <w:p w14:paraId="1F60F891" w14:textId="24DB3885"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Компетентність менеджера у часі</w:t>
      </w:r>
      <w:r w:rsidR="00115007" w:rsidRPr="0094367E">
        <w:rPr>
          <w:rFonts w:ascii="Times New Roman" w:hAnsi="Times New Roman" w:cs="Times New Roman"/>
        </w:rPr>
        <w:t>: елементи системи тайм менеджменту та управління ними, компетентності організації у часі, внутрішньо-організаційні фактори роботи, компетентність організацій в часі</w:t>
      </w:r>
      <w:r w:rsidRPr="0094367E">
        <w:rPr>
          <w:rFonts w:ascii="Times New Roman" w:hAnsi="Times New Roman" w:cs="Times New Roman"/>
        </w:rPr>
        <w:t>.</w:t>
      </w:r>
      <w:r w:rsidR="00115007" w:rsidRPr="0094367E">
        <w:rPr>
          <w:rFonts w:ascii="Times New Roman" w:hAnsi="Times New Roman" w:cs="Times New Roman"/>
        </w:rPr>
        <w:t xml:space="preserve"> Контекст індивідуального тайм-менеджменту та його фактори компетентності у часі: </w:t>
      </w:r>
      <w:proofErr w:type="spellStart"/>
      <w:r w:rsidR="00115007" w:rsidRPr="0094367E">
        <w:rPr>
          <w:rFonts w:ascii="Times New Roman" w:hAnsi="Times New Roman" w:cs="Times New Roman"/>
        </w:rPr>
        <w:t>порядкованість</w:t>
      </w:r>
      <w:proofErr w:type="spellEnd"/>
      <w:r w:rsidR="00115007" w:rsidRPr="0094367E">
        <w:rPr>
          <w:rFonts w:ascii="Times New Roman" w:hAnsi="Times New Roman" w:cs="Times New Roman"/>
        </w:rPr>
        <w:t xml:space="preserve"> особистих цілей, узгодженість з цілями організації, регулярне планування свого часу, ефективне планування, використання інших людей як часовий ресурс, ефективна робота, «енергетичний </w:t>
      </w:r>
      <w:proofErr w:type="spellStart"/>
      <w:r w:rsidR="00115007" w:rsidRPr="0094367E">
        <w:rPr>
          <w:rFonts w:ascii="Times New Roman" w:hAnsi="Times New Roman" w:cs="Times New Roman"/>
        </w:rPr>
        <w:t>самоменеджмент</w:t>
      </w:r>
      <w:proofErr w:type="spellEnd"/>
      <w:r w:rsidR="00115007" w:rsidRPr="0094367E">
        <w:rPr>
          <w:rFonts w:ascii="Times New Roman" w:hAnsi="Times New Roman" w:cs="Times New Roman"/>
        </w:rPr>
        <w:t>», жорстка воля самоконтроль.</w:t>
      </w:r>
      <w:r w:rsidRPr="0094367E">
        <w:rPr>
          <w:rFonts w:ascii="Times New Roman" w:hAnsi="Times New Roman" w:cs="Times New Roman"/>
        </w:rPr>
        <w:t xml:space="preserve"> Власна система управління часом. </w:t>
      </w:r>
    </w:p>
    <w:p w14:paraId="662C9583" w14:textId="77777777" w:rsidR="00D1758B" w:rsidRPr="0094367E" w:rsidRDefault="00D1758B" w:rsidP="00D1758B">
      <w:pPr>
        <w:spacing w:line="360" w:lineRule="auto"/>
        <w:ind w:firstLine="680"/>
        <w:jc w:val="both"/>
        <w:rPr>
          <w:rFonts w:ascii="Times New Roman" w:hAnsi="Times New Roman" w:cs="Times New Roman"/>
        </w:rPr>
      </w:pPr>
    </w:p>
    <w:p w14:paraId="57709D54"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Змістовий модуль 2. Цілепокладання, планування та контроль в системі тайм-менеджменту</w:t>
      </w:r>
    </w:p>
    <w:p w14:paraId="16507815"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5. Цілепокладання, планування, виконання. </w:t>
      </w:r>
    </w:p>
    <w:p w14:paraId="281B8BEE"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 xml:space="preserve">Сім способів правильної організації власного мислення (7 R). Основні елементи «стратегії управління часом». SMART-ТЕХНОЛОГІЯ постановки цілей (за Д. </w:t>
      </w:r>
      <w:proofErr w:type="spellStart"/>
      <w:r w:rsidRPr="0094367E">
        <w:rPr>
          <w:rFonts w:ascii="Times New Roman" w:hAnsi="Times New Roman" w:cs="Times New Roman"/>
        </w:rPr>
        <w:t>Доурденом</w:t>
      </w:r>
      <w:proofErr w:type="spellEnd"/>
      <w:r w:rsidRPr="0094367E">
        <w:rPr>
          <w:rFonts w:ascii="Times New Roman" w:hAnsi="Times New Roman" w:cs="Times New Roman"/>
        </w:rPr>
        <w:t xml:space="preserve">). Конфліктність, суперечливість цілей. Пріоритетність цілей. </w:t>
      </w:r>
    </w:p>
    <w:p w14:paraId="43D3FC2F"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6. Принципи та правила планування. </w:t>
      </w:r>
    </w:p>
    <w:p w14:paraId="367E5EEE"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Технологія планування за методом «Альпи», «</w:t>
      </w:r>
      <w:proofErr w:type="spellStart"/>
      <w:r w:rsidRPr="0094367E">
        <w:rPr>
          <w:rFonts w:ascii="Times New Roman" w:hAnsi="Times New Roman" w:cs="Times New Roman"/>
        </w:rPr>
        <w:t>Парето</w:t>
      </w:r>
      <w:proofErr w:type="spellEnd"/>
      <w:r w:rsidRPr="0094367E">
        <w:rPr>
          <w:rFonts w:ascii="Times New Roman" w:hAnsi="Times New Roman" w:cs="Times New Roman"/>
        </w:rPr>
        <w:t xml:space="preserve">», Ейзенхауера. Планування за принципом </w:t>
      </w:r>
      <w:proofErr w:type="spellStart"/>
      <w:r w:rsidRPr="0094367E">
        <w:rPr>
          <w:rFonts w:ascii="Times New Roman" w:hAnsi="Times New Roman" w:cs="Times New Roman"/>
        </w:rPr>
        <w:t>Парето</w:t>
      </w:r>
      <w:proofErr w:type="spellEnd"/>
      <w:r w:rsidRPr="0094367E">
        <w:rPr>
          <w:rFonts w:ascii="Times New Roman" w:hAnsi="Times New Roman" w:cs="Times New Roman"/>
        </w:rPr>
        <w:t xml:space="preserve">. Планування за системою Франкліна. Планування за методом «Альпи». Планування за принципом Ейзенхауера. Підвищення ефективності планування. «Золоті пропорції» планування часу. Значення планування. </w:t>
      </w:r>
      <w:proofErr w:type="spellStart"/>
      <w:r w:rsidRPr="0094367E">
        <w:rPr>
          <w:rFonts w:ascii="Times New Roman" w:hAnsi="Times New Roman" w:cs="Times New Roman"/>
        </w:rPr>
        <w:t>Кайрос</w:t>
      </w:r>
      <w:proofErr w:type="spellEnd"/>
      <w:r w:rsidRPr="0094367E">
        <w:rPr>
          <w:rFonts w:ascii="Times New Roman" w:hAnsi="Times New Roman" w:cs="Times New Roman"/>
        </w:rPr>
        <w:t xml:space="preserve"> та </w:t>
      </w:r>
      <w:proofErr w:type="spellStart"/>
      <w:r w:rsidRPr="0094367E">
        <w:rPr>
          <w:rFonts w:ascii="Times New Roman" w:hAnsi="Times New Roman" w:cs="Times New Roman"/>
        </w:rPr>
        <w:t>хронос</w:t>
      </w:r>
      <w:proofErr w:type="spellEnd"/>
      <w:r w:rsidRPr="0094367E">
        <w:rPr>
          <w:rFonts w:ascii="Times New Roman" w:hAnsi="Times New Roman" w:cs="Times New Roman"/>
        </w:rPr>
        <w:t>. Контекстне планування. Планування «</w:t>
      </w:r>
      <w:proofErr w:type="spellStart"/>
      <w:r w:rsidRPr="0094367E">
        <w:rPr>
          <w:rFonts w:ascii="Times New Roman" w:hAnsi="Times New Roman" w:cs="Times New Roman"/>
        </w:rPr>
        <w:t>кайросових</w:t>
      </w:r>
      <w:proofErr w:type="spellEnd"/>
      <w:r w:rsidRPr="0094367E">
        <w:rPr>
          <w:rFonts w:ascii="Times New Roman" w:hAnsi="Times New Roman" w:cs="Times New Roman"/>
        </w:rPr>
        <w:t xml:space="preserve">» завдань у щоденнику. Дошки для контекстного планування. Техніка довгострокового планування. Основні розділи у системі довгострокового планування. Планування дня. </w:t>
      </w:r>
    </w:p>
    <w:p w14:paraId="290CB1B8"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7. Прийняття рішень та контроль. </w:t>
      </w:r>
    </w:p>
    <w:p w14:paraId="670AB0D7"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 xml:space="preserve">Ухвалення рішень. Компетентність організації у часі. Компетентність менеджера у часі. Види контролю тайм-менеджменту. Метод «П'яти пальців». Хронометраж. </w:t>
      </w:r>
      <w:proofErr w:type="spellStart"/>
      <w:r w:rsidRPr="0094367E">
        <w:rPr>
          <w:rFonts w:ascii="Times New Roman" w:hAnsi="Times New Roman" w:cs="Times New Roman"/>
        </w:rPr>
        <w:t>Органайзер</w:t>
      </w:r>
      <w:proofErr w:type="spellEnd"/>
      <w:r w:rsidRPr="0094367E">
        <w:rPr>
          <w:rFonts w:ascii="Times New Roman" w:hAnsi="Times New Roman" w:cs="Times New Roman"/>
        </w:rPr>
        <w:t xml:space="preserve">. Карта спільних операцій. </w:t>
      </w:r>
      <w:proofErr w:type="spellStart"/>
      <w:r w:rsidRPr="0094367E">
        <w:rPr>
          <w:rFonts w:ascii="Times New Roman" w:hAnsi="Times New Roman" w:cs="Times New Roman"/>
        </w:rPr>
        <w:t>Хронокарта</w:t>
      </w:r>
      <w:proofErr w:type="spellEnd"/>
      <w:r w:rsidRPr="0094367E">
        <w:rPr>
          <w:rFonts w:ascii="Times New Roman" w:hAnsi="Times New Roman" w:cs="Times New Roman"/>
        </w:rPr>
        <w:t xml:space="preserve"> </w:t>
      </w:r>
      <w:proofErr w:type="spellStart"/>
      <w:r w:rsidRPr="0094367E">
        <w:rPr>
          <w:rFonts w:ascii="Times New Roman" w:hAnsi="Times New Roman" w:cs="Times New Roman"/>
        </w:rPr>
        <w:t>Гастєва</w:t>
      </w:r>
      <w:proofErr w:type="spellEnd"/>
      <w:r w:rsidRPr="0094367E">
        <w:rPr>
          <w:rFonts w:ascii="Times New Roman" w:hAnsi="Times New Roman" w:cs="Times New Roman"/>
        </w:rPr>
        <w:t xml:space="preserve">. Щоденний експрес-аналіз часових витрат із використанням </w:t>
      </w:r>
      <w:proofErr w:type="spellStart"/>
      <w:r w:rsidRPr="0094367E">
        <w:rPr>
          <w:rFonts w:ascii="Times New Roman" w:hAnsi="Times New Roman" w:cs="Times New Roman"/>
        </w:rPr>
        <w:t>органайзера</w:t>
      </w:r>
      <w:proofErr w:type="spellEnd"/>
      <w:r w:rsidRPr="0094367E">
        <w:rPr>
          <w:rFonts w:ascii="Times New Roman" w:hAnsi="Times New Roman" w:cs="Times New Roman"/>
        </w:rPr>
        <w:t xml:space="preserve">. </w:t>
      </w:r>
    </w:p>
    <w:p w14:paraId="202F0F82" w14:textId="77777777" w:rsidR="00D1758B" w:rsidRPr="0094367E" w:rsidRDefault="00D1758B" w:rsidP="00D1758B">
      <w:pPr>
        <w:spacing w:line="360" w:lineRule="auto"/>
        <w:ind w:firstLine="680"/>
        <w:jc w:val="both"/>
        <w:rPr>
          <w:rFonts w:ascii="Times New Roman" w:hAnsi="Times New Roman" w:cs="Times New Roman"/>
        </w:rPr>
      </w:pPr>
    </w:p>
    <w:p w14:paraId="4872BB2D"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Змістовий модуль 3. Особистісна ефективність: самоорганізація та комунікативна компетентність</w:t>
      </w:r>
    </w:p>
    <w:p w14:paraId="74839C17"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8. Система міжособистісних комунікацій менеджера. </w:t>
      </w:r>
    </w:p>
    <w:p w14:paraId="78080A06"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 xml:space="preserve">Індивідуально-психологічні особливості особистості. Типологія ділових якостей особистості. Інформація та комунікація в </w:t>
      </w:r>
      <w:proofErr w:type="spellStart"/>
      <w:r w:rsidRPr="0094367E">
        <w:rPr>
          <w:rFonts w:ascii="Times New Roman" w:hAnsi="Times New Roman" w:cs="Times New Roman"/>
        </w:rPr>
        <w:t>самоменеджменті</w:t>
      </w:r>
      <w:proofErr w:type="spellEnd"/>
      <w:r w:rsidRPr="0094367E">
        <w:rPr>
          <w:rFonts w:ascii="Times New Roman" w:hAnsi="Times New Roman" w:cs="Times New Roman"/>
        </w:rPr>
        <w:t xml:space="preserve">. Принципи раціональної організації роботи в офісі. Раціональне проведення наради. Підготовка наради. Проведення наради. Типи лідерства. Робота з документами в офісі. Раціональна робота з інформацією. Стрес-менеджмент. Конфлікт як джерело втрати часу. </w:t>
      </w:r>
    </w:p>
    <w:p w14:paraId="67758921"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9. Способи підвищення особистої ефективності. </w:t>
      </w:r>
    </w:p>
    <w:p w14:paraId="231AA80F"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 xml:space="preserve">«Управління часом» і </w:t>
      </w:r>
      <w:proofErr w:type="spellStart"/>
      <w:r w:rsidRPr="0094367E">
        <w:rPr>
          <w:rFonts w:ascii="Times New Roman" w:hAnsi="Times New Roman" w:cs="Times New Roman"/>
        </w:rPr>
        <w:t>самоменеджмент</w:t>
      </w:r>
      <w:proofErr w:type="spellEnd"/>
      <w:r w:rsidRPr="0094367E">
        <w:rPr>
          <w:rFonts w:ascii="Times New Roman" w:hAnsi="Times New Roman" w:cs="Times New Roman"/>
        </w:rPr>
        <w:t xml:space="preserve">. Основні елементи «стратегії управління часом». Функції та цілі </w:t>
      </w:r>
      <w:proofErr w:type="spellStart"/>
      <w:r w:rsidRPr="0094367E">
        <w:rPr>
          <w:rFonts w:ascii="Times New Roman" w:hAnsi="Times New Roman" w:cs="Times New Roman"/>
        </w:rPr>
        <w:t>самоменеджменту</w:t>
      </w:r>
      <w:proofErr w:type="spellEnd"/>
      <w:r w:rsidRPr="0094367E">
        <w:rPr>
          <w:rFonts w:ascii="Times New Roman" w:hAnsi="Times New Roman" w:cs="Times New Roman"/>
        </w:rPr>
        <w:t xml:space="preserve">. Делегування повноважень. Біоритми людини. Особисті правила «гарного» робочого дня. </w:t>
      </w:r>
    </w:p>
    <w:p w14:paraId="50ADFE99"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10. Самоорганізація та </w:t>
      </w:r>
      <w:proofErr w:type="spellStart"/>
      <w:r w:rsidRPr="0094367E">
        <w:rPr>
          <w:rFonts w:ascii="Times New Roman" w:hAnsi="Times New Roman" w:cs="Times New Roman"/>
          <w:b/>
          <w:bCs/>
        </w:rPr>
        <w:t>самомотивація</w:t>
      </w:r>
      <w:proofErr w:type="spellEnd"/>
      <w:r w:rsidRPr="0094367E">
        <w:rPr>
          <w:rFonts w:ascii="Times New Roman" w:hAnsi="Times New Roman" w:cs="Times New Roman"/>
          <w:b/>
          <w:bCs/>
        </w:rPr>
        <w:t xml:space="preserve">. </w:t>
      </w:r>
    </w:p>
    <w:p w14:paraId="3E0D016F" w14:textId="3D4F11CA"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Прості способи керування часом</w:t>
      </w:r>
      <w:r w:rsidR="0094367E" w:rsidRPr="0094367E">
        <w:rPr>
          <w:rFonts w:ascii="Times New Roman" w:hAnsi="Times New Roman" w:cs="Times New Roman"/>
        </w:rPr>
        <w:t>: продуктивність як результат, правильний розподіл</w:t>
      </w:r>
      <w:r w:rsidR="0094367E">
        <w:rPr>
          <w:rFonts w:ascii="Times New Roman" w:hAnsi="Times New Roman" w:cs="Times New Roman"/>
        </w:rPr>
        <w:t xml:space="preserve"> часу, планування вивільняє час, правило 6 «П», розстановка пріоритетів, метод АБВГД.</w:t>
      </w:r>
      <w:r w:rsidRPr="0094367E">
        <w:rPr>
          <w:rFonts w:ascii="Times New Roman" w:hAnsi="Times New Roman" w:cs="Times New Roman"/>
        </w:rPr>
        <w:t xml:space="preserve"> Закон примусової ефективності</w:t>
      </w:r>
      <w:r w:rsidR="0094367E">
        <w:rPr>
          <w:rFonts w:ascii="Times New Roman" w:hAnsi="Times New Roman" w:cs="Times New Roman"/>
        </w:rPr>
        <w:t>:</w:t>
      </w:r>
      <w:r w:rsidR="006A75F8">
        <w:rPr>
          <w:rFonts w:ascii="Times New Roman" w:hAnsi="Times New Roman" w:cs="Times New Roman"/>
        </w:rPr>
        <w:t xml:space="preserve"> класифікація методом Ейзенхауера, поглиначі часу, три питання для вашої ефективності, на що здатен кошик для сміття? Принцип рівноваги</w:t>
      </w:r>
      <w:r w:rsidRPr="0094367E">
        <w:rPr>
          <w:rFonts w:ascii="Times New Roman" w:hAnsi="Times New Roman" w:cs="Times New Roman"/>
        </w:rPr>
        <w:t xml:space="preserve">. </w:t>
      </w:r>
      <w:proofErr w:type="spellStart"/>
      <w:r w:rsidRPr="0094367E">
        <w:rPr>
          <w:rFonts w:ascii="Times New Roman" w:hAnsi="Times New Roman" w:cs="Times New Roman"/>
        </w:rPr>
        <w:t>Самомотивація</w:t>
      </w:r>
      <w:proofErr w:type="spellEnd"/>
      <w:r w:rsidRPr="0094367E">
        <w:rPr>
          <w:rFonts w:ascii="Times New Roman" w:hAnsi="Times New Roman" w:cs="Times New Roman"/>
        </w:rPr>
        <w:t xml:space="preserve"> та принципи ефективного відпочинку</w:t>
      </w:r>
      <w:r w:rsidR="006A75F8">
        <w:rPr>
          <w:rFonts w:ascii="Times New Roman" w:hAnsi="Times New Roman" w:cs="Times New Roman"/>
        </w:rPr>
        <w:t>: мудрі правила «доброго» тайм-менеджменту, робоче навантаження (типові помилки), принципи ефективного відпочинку, «максимальне переключення» у відпочинку</w:t>
      </w:r>
      <w:r w:rsidRPr="0094367E">
        <w:rPr>
          <w:rFonts w:ascii="Times New Roman" w:hAnsi="Times New Roman" w:cs="Times New Roman"/>
        </w:rPr>
        <w:t xml:space="preserve">. </w:t>
      </w:r>
    </w:p>
    <w:p w14:paraId="13FCCE9A" w14:textId="77777777" w:rsidR="00D1758B" w:rsidRPr="0094367E" w:rsidRDefault="00D1758B" w:rsidP="00D1758B">
      <w:pPr>
        <w:spacing w:line="360" w:lineRule="auto"/>
        <w:ind w:firstLine="680"/>
        <w:jc w:val="both"/>
        <w:rPr>
          <w:rFonts w:ascii="Times New Roman" w:hAnsi="Times New Roman" w:cs="Times New Roman"/>
        </w:rPr>
      </w:pPr>
    </w:p>
    <w:p w14:paraId="648EA42A"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Змістовий модуль 4. Інтегративний тайм-менеджмент: від особистої компетентності до корпоративних стратегій</w:t>
      </w:r>
    </w:p>
    <w:p w14:paraId="4F3CBE44"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11. Персональна компетентність у часі. </w:t>
      </w:r>
    </w:p>
    <w:p w14:paraId="685C1CD4"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 xml:space="preserve">Плани та </w:t>
      </w:r>
      <w:proofErr w:type="spellStart"/>
      <w:r w:rsidRPr="0094367E">
        <w:rPr>
          <w:rFonts w:ascii="Times New Roman" w:hAnsi="Times New Roman" w:cs="Times New Roman"/>
        </w:rPr>
        <w:t>органайзери</w:t>
      </w:r>
      <w:proofErr w:type="spellEnd"/>
      <w:r w:rsidRPr="0094367E">
        <w:rPr>
          <w:rFonts w:ascii="Times New Roman" w:hAnsi="Times New Roman" w:cs="Times New Roman"/>
        </w:rPr>
        <w:t>. Навички корисні та непотрібні. Корекція планів. Тотальний контроль. Ключові компетенції тайм-менеджменту. Меню тайм-</w:t>
      </w:r>
      <w:proofErr w:type="spellStart"/>
      <w:r w:rsidRPr="0094367E">
        <w:rPr>
          <w:rFonts w:ascii="Times New Roman" w:hAnsi="Times New Roman" w:cs="Times New Roman"/>
        </w:rPr>
        <w:t>менедменту</w:t>
      </w:r>
      <w:proofErr w:type="spellEnd"/>
      <w:r w:rsidRPr="0094367E">
        <w:rPr>
          <w:rFonts w:ascii="Times New Roman" w:hAnsi="Times New Roman" w:cs="Times New Roman"/>
        </w:rPr>
        <w:t xml:space="preserve">. Особисті нагороди та покарання. </w:t>
      </w:r>
    </w:p>
    <w:p w14:paraId="30CAE0F6" w14:textId="77777777" w:rsidR="00D1758B" w:rsidRPr="0094367E"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12. Корпоративний тайм-менеджмент. Система наукової організації управлінської праці. </w:t>
      </w:r>
    </w:p>
    <w:p w14:paraId="7224FF14" w14:textId="77777777" w:rsidR="00D1758B" w:rsidRPr="0094367E" w:rsidRDefault="00D1758B" w:rsidP="00D1758B">
      <w:pPr>
        <w:spacing w:line="360" w:lineRule="auto"/>
        <w:ind w:firstLine="680"/>
        <w:jc w:val="both"/>
        <w:rPr>
          <w:rFonts w:ascii="Times New Roman" w:hAnsi="Times New Roman" w:cs="Times New Roman"/>
        </w:rPr>
      </w:pPr>
      <w:r w:rsidRPr="0094367E">
        <w:rPr>
          <w:rFonts w:ascii="Times New Roman" w:hAnsi="Times New Roman" w:cs="Times New Roman"/>
        </w:rPr>
        <w:t xml:space="preserve">Управління персоналом. Команда як соціальний об'єкт управління. Вимоги до сучасного керівника. Професійна підготовка менеджера. Сутність та зміст наукової організації управлінської праці. Організація та самоорганізація діяльності керівника. Класифікація робочого часу. Ефективність праці менеджера. Причини дефіциту часу керівника. Індивідуальний план керівника. Матриця класифікації справ. Методи ефективної організації управлінської праці. Виділення пріоритетів в управлінській діяльності. Методи виконання планів. Виконання планів при пріоритетному плануванні. Виконання плану, побудованого за методом (принципом) Ейзенхауера. Сутність системи корпоративного тайм-менеджменту. Принципи побудови системи корпоративного тайм-менеджменту (КТМ). Принципи контролю робочого часу. Аналіз видів діяльності та витрати часу. </w:t>
      </w:r>
    </w:p>
    <w:p w14:paraId="06F1EA07" w14:textId="77777777" w:rsidR="006A75F8" w:rsidRDefault="00D1758B" w:rsidP="00D1758B">
      <w:pPr>
        <w:spacing w:line="360" w:lineRule="auto"/>
        <w:ind w:firstLine="680"/>
        <w:jc w:val="both"/>
        <w:rPr>
          <w:rFonts w:ascii="Times New Roman" w:hAnsi="Times New Roman" w:cs="Times New Roman"/>
          <w:b/>
          <w:bCs/>
        </w:rPr>
      </w:pPr>
      <w:r w:rsidRPr="0094367E">
        <w:rPr>
          <w:rFonts w:ascii="Times New Roman" w:hAnsi="Times New Roman" w:cs="Times New Roman"/>
          <w:b/>
          <w:bCs/>
        </w:rPr>
        <w:t xml:space="preserve">ТЕМА 13. Ефективні стратегії тайм-менеджменту. </w:t>
      </w:r>
    </w:p>
    <w:p w14:paraId="105A8792" w14:textId="275CFDB0" w:rsidR="00D1758B" w:rsidRPr="006A75F8" w:rsidRDefault="00D1758B" w:rsidP="009F406C">
      <w:pPr>
        <w:spacing w:line="360" w:lineRule="auto"/>
        <w:ind w:firstLine="680"/>
        <w:jc w:val="both"/>
        <w:rPr>
          <w:rFonts w:ascii="Times New Roman" w:hAnsi="Times New Roman" w:cs="Times New Roman"/>
          <w:bCs/>
        </w:rPr>
      </w:pPr>
      <w:r w:rsidRPr="006A75F8">
        <w:rPr>
          <w:rFonts w:ascii="Times New Roman" w:hAnsi="Times New Roman" w:cs="Times New Roman"/>
          <w:bCs/>
        </w:rPr>
        <w:t>Успішна практика світових лідерів</w:t>
      </w:r>
      <w:r w:rsidR="006A75F8">
        <w:rPr>
          <w:rFonts w:ascii="Times New Roman" w:hAnsi="Times New Roman" w:cs="Times New Roman"/>
          <w:bCs/>
        </w:rPr>
        <w:t xml:space="preserve">: </w:t>
      </w:r>
      <w:r w:rsidR="00C9669D">
        <w:rPr>
          <w:rFonts w:ascii="Times New Roman" w:hAnsi="Times New Roman" w:cs="Times New Roman"/>
          <w:bCs/>
        </w:rPr>
        <w:t>переосмислення</w:t>
      </w:r>
      <w:r w:rsidR="006A75F8">
        <w:rPr>
          <w:rFonts w:ascii="Times New Roman" w:hAnsi="Times New Roman" w:cs="Times New Roman"/>
          <w:bCs/>
        </w:rPr>
        <w:t xml:space="preserve"> продуктивності: </w:t>
      </w:r>
      <w:proofErr w:type="spellStart"/>
      <w:r w:rsidR="006A75F8">
        <w:rPr>
          <w:rFonts w:ascii="Times New Roman" w:hAnsi="Times New Roman" w:cs="Times New Roman"/>
          <w:bCs/>
        </w:rPr>
        <w:t>уроки</w:t>
      </w:r>
      <w:proofErr w:type="spellEnd"/>
      <w:r w:rsidR="006A75F8">
        <w:rPr>
          <w:rFonts w:ascii="Times New Roman" w:hAnsi="Times New Roman" w:cs="Times New Roman"/>
          <w:bCs/>
        </w:rPr>
        <w:t xml:space="preserve"> від світових С</w:t>
      </w:r>
      <w:r w:rsidR="00C9669D">
        <w:rPr>
          <w:rFonts w:ascii="Times New Roman" w:hAnsi="Times New Roman" w:cs="Times New Roman"/>
          <w:bCs/>
        </w:rPr>
        <w:t>Е</w:t>
      </w:r>
      <w:r w:rsidR="006A75F8">
        <w:rPr>
          <w:rFonts w:ascii="Times New Roman" w:hAnsi="Times New Roman" w:cs="Times New Roman"/>
          <w:bCs/>
        </w:rPr>
        <w:t>О</w:t>
      </w:r>
      <w:r w:rsidR="00C9669D">
        <w:rPr>
          <w:rFonts w:ascii="Times New Roman" w:hAnsi="Times New Roman" w:cs="Times New Roman"/>
          <w:bCs/>
        </w:rPr>
        <w:t xml:space="preserve">, ключові </w:t>
      </w:r>
      <w:proofErr w:type="spellStart"/>
      <w:r w:rsidR="00C9669D">
        <w:rPr>
          <w:rFonts w:ascii="Times New Roman" w:hAnsi="Times New Roman" w:cs="Times New Roman"/>
          <w:bCs/>
        </w:rPr>
        <w:t>уроки</w:t>
      </w:r>
      <w:proofErr w:type="spellEnd"/>
      <w:r w:rsidR="00C9669D">
        <w:rPr>
          <w:rFonts w:ascii="Times New Roman" w:hAnsi="Times New Roman" w:cs="Times New Roman"/>
          <w:bCs/>
        </w:rPr>
        <w:t xml:space="preserve"> від Стіва  Джобса, </w:t>
      </w:r>
      <w:proofErr w:type="spellStart"/>
      <w:r w:rsidR="00C9669D">
        <w:rPr>
          <w:rFonts w:ascii="Times New Roman" w:hAnsi="Times New Roman" w:cs="Times New Roman"/>
          <w:bCs/>
        </w:rPr>
        <w:t>Джеффа</w:t>
      </w:r>
      <w:proofErr w:type="spellEnd"/>
      <w:r w:rsidR="00C9669D">
        <w:rPr>
          <w:rFonts w:ascii="Times New Roman" w:hAnsi="Times New Roman" w:cs="Times New Roman"/>
          <w:bCs/>
        </w:rPr>
        <w:t xml:space="preserve"> </w:t>
      </w:r>
      <w:proofErr w:type="spellStart"/>
      <w:r w:rsidR="00C9669D">
        <w:rPr>
          <w:rFonts w:ascii="Times New Roman" w:hAnsi="Times New Roman" w:cs="Times New Roman"/>
          <w:bCs/>
        </w:rPr>
        <w:t>Безоса</w:t>
      </w:r>
      <w:proofErr w:type="spellEnd"/>
      <w:r w:rsidR="00C9669D">
        <w:rPr>
          <w:rFonts w:ascii="Times New Roman" w:hAnsi="Times New Roman" w:cs="Times New Roman"/>
          <w:bCs/>
        </w:rPr>
        <w:t xml:space="preserve">, Марка </w:t>
      </w:r>
      <w:proofErr w:type="spellStart"/>
      <w:r w:rsidR="00C9669D">
        <w:rPr>
          <w:rFonts w:ascii="Times New Roman" w:hAnsi="Times New Roman" w:cs="Times New Roman"/>
          <w:bCs/>
        </w:rPr>
        <w:t>Цукерберга</w:t>
      </w:r>
      <w:proofErr w:type="spellEnd"/>
      <w:r w:rsidR="009161A7">
        <w:rPr>
          <w:rFonts w:ascii="Times New Roman" w:hAnsi="Times New Roman" w:cs="Times New Roman"/>
          <w:bCs/>
        </w:rPr>
        <w:t>. Наукові підходи до управління часом: закон Паркінсона, практичне застосування. Ключові елементи</w:t>
      </w:r>
      <w:r w:rsidR="00092E33">
        <w:rPr>
          <w:rFonts w:ascii="Times New Roman" w:hAnsi="Times New Roman" w:cs="Times New Roman"/>
          <w:bCs/>
        </w:rPr>
        <w:t xml:space="preserve"> </w:t>
      </w:r>
      <w:r w:rsidR="00092E33" w:rsidRPr="00092E33">
        <w:rPr>
          <w:rFonts w:ascii="Times New Roman" w:hAnsi="Times New Roman" w:cs="Times New Roman"/>
          <w:bCs/>
        </w:rPr>
        <w:t>GTD</w:t>
      </w:r>
      <w:r w:rsidR="00092E33">
        <w:rPr>
          <w:rFonts w:ascii="Times New Roman" w:hAnsi="Times New Roman" w:cs="Times New Roman"/>
          <w:bCs/>
        </w:rPr>
        <w:t>:</w:t>
      </w:r>
      <w:r w:rsidR="009F406C">
        <w:rPr>
          <w:rFonts w:ascii="Times New Roman" w:hAnsi="Times New Roman" w:cs="Times New Roman"/>
          <w:bCs/>
        </w:rPr>
        <w:t xml:space="preserve"> 1</w:t>
      </w:r>
      <w:r w:rsidR="00092E33">
        <w:rPr>
          <w:rFonts w:ascii="Times New Roman" w:hAnsi="Times New Roman" w:cs="Times New Roman"/>
          <w:bCs/>
        </w:rPr>
        <w:t xml:space="preserve"> </w:t>
      </w:r>
      <w:r w:rsidR="009F406C">
        <w:rPr>
          <w:rFonts w:ascii="Times New Roman" w:hAnsi="Times New Roman" w:cs="Times New Roman"/>
          <w:bCs/>
        </w:rPr>
        <w:t>З</w:t>
      </w:r>
      <w:r w:rsidR="009F406C" w:rsidRPr="00092E33">
        <w:rPr>
          <w:rFonts w:ascii="Times New Roman" w:hAnsi="Times New Roman" w:cs="Times New Roman"/>
          <w:bCs/>
        </w:rPr>
        <w:t>бір: запишіть усі завдання та ідеї</w:t>
      </w:r>
      <w:r w:rsidR="009F406C">
        <w:rPr>
          <w:rFonts w:ascii="Times New Roman" w:hAnsi="Times New Roman" w:cs="Times New Roman"/>
          <w:bCs/>
        </w:rPr>
        <w:t xml:space="preserve">, </w:t>
      </w:r>
      <w:r w:rsidR="009F406C" w:rsidRPr="009F406C">
        <w:rPr>
          <w:rFonts w:ascii="Times New Roman" w:hAnsi="Times New Roman" w:cs="Times New Roman"/>
          <w:bCs/>
        </w:rPr>
        <w:t>2.</w:t>
      </w:r>
      <w:r w:rsidR="009F406C">
        <w:rPr>
          <w:rFonts w:ascii="Times New Roman" w:hAnsi="Times New Roman" w:cs="Times New Roman"/>
          <w:bCs/>
        </w:rPr>
        <w:t xml:space="preserve"> </w:t>
      </w:r>
      <w:r w:rsidR="009F406C" w:rsidRPr="009F406C">
        <w:rPr>
          <w:rFonts w:ascii="Times New Roman" w:hAnsi="Times New Roman" w:cs="Times New Roman"/>
          <w:bCs/>
        </w:rPr>
        <w:t>Обробка: визначте наступні дії для кожного елемента</w:t>
      </w:r>
      <w:r w:rsidR="009F406C">
        <w:rPr>
          <w:rFonts w:ascii="Times New Roman" w:hAnsi="Times New Roman" w:cs="Times New Roman"/>
          <w:bCs/>
        </w:rPr>
        <w:t>, 3.</w:t>
      </w:r>
      <w:r w:rsidR="009F406C" w:rsidRPr="009F406C">
        <w:rPr>
          <w:rFonts w:ascii="Times New Roman" w:hAnsi="Times New Roman" w:cs="Times New Roman"/>
          <w:bCs/>
        </w:rPr>
        <w:t>Організація: розподіліть завдання за категоріями та проектами</w:t>
      </w:r>
      <w:r w:rsidR="009F406C">
        <w:rPr>
          <w:rFonts w:ascii="Times New Roman" w:hAnsi="Times New Roman" w:cs="Times New Roman"/>
          <w:bCs/>
        </w:rPr>
        <w:t xml:space="preserve">, </w:t>
      </w:r>
      <w:r w:rsidR="009F406C" w:rsidRPr="009F406C">
        <w:rPr>
          <w:rFonts w:ascii="Times New Roman" w:hAnsi="Times New Roman" w:cs="Times New Roman"/>
          <w:bCs/>
        </w:rPr>
        <w:t>4.</w:t>
      </w:r>
      <w:r w:rsidR="009F406C">
        <w:rPr>
          <w:rFonts w:ascii="Times New Roman" w:hAnsi="Times New Roman" w:cs="Times New Roman"/>
          <w:bCs/>
        </w:rPr>
        <w:t xml:space="preserve"> </w:t>
      </w:r>
      <w:r w:rsidR="009F406C" w:rsidRPr="009F406C">
        <w:rPr>
          <w:rFonts w:ascii="Times New Roman" w:hAnsi="Times New Roman" w:cs="Times New Roman"/>
          <w:bCs/>
        </w:rPr>
        <w:t>Огляд:</w:t>
      </w:r>
      <w:r w:rsidR="009F406C">
        <w:rPr>
          <w:rFonts w:ascii="Times New Roman" w:hAnsi="Times New Roman" w:cs="Times New Roman"/>
          <w:bCs/>
        </w:rPr>
        <w:t xml:space="preserve"> регулярно </w:t>
      </w:r>
      <w:r w:rsidR="009F406C" w:rsidRPr="009F406C">
        <w:rPr>
          <w:rFonts w:ascii="Times New Roman" w:hAnsi="Times New Roman" w:cs="Times New Roman"/>
          <w:bCs/>
        </w:rPr>
        <w:t>переглядайте свої списки</w:t>
      </w:r>
      <w:r w:rsidR="009F406C">
        <w:rPr>
          <w:rFonts w:ascii="Times New Roman" w:hAnsi="Times New Roman" w:cs="Times New Roman"/>
          <w:bCs/>
        </w:rPr>
        <w:t xml:space="preserve">, </w:t>
      </w:r>
      <w:r w:rsidR="009F406C" w:rsidRPr="009F406C">
        <w:rPr>
          <w:rFonts w:ascii="Times New Roman" w:hAnsi="Times New Roman" w:cs="Times New Roman"/>
          <w:bCs/>
        </w:rPr>
        <w:t>5.</w:t>
      </w:r>
      <w:r w:rsidR="009F406C">
        <w:rPr>
          <w:rFonts w:ascii="Times New Roman" w:hAnsi="Times New Roman" w:cs="Times New Roman"/>
          <w:bCs/>
        </w:rPr>
        <w:t xml:space="preserve"> </w:t>
      </w:r>
      <w:r w:rsidR="009F406C" w:rsidRPr="009F406C">
        <w:rPr>
          <w:rFonts w:ascii="Times New Roman" w:hAnsi="Times New Roman" w:cs="Times New Roman"/>
          <w:bCs/>
        </w:rPr>
        <w:t>Виконання: зосередьтеся на поточному завданні.</w:t>
      </w:r>
      <w:r w:rsidR="009F406C" w:rsidRPr="009F406C">
        <w:t xml:space="preserve"> </w:t>
      </w:r>
      <w:r w:rsidR="009F406C">
        <w:rPr>
          <w:rFonts w:ascii="Times New Roman" w:hAnsi="Times New Roman" w:cs="Times New Roman"/>
          <w:bCs/>
        </w:rPr>
        <w:t xml:space="preserve">Переваги техніки </w:t>
      </w:r>
      <w:proofErr w:type="spellStart"/>
      <w:r w:rsidR="009F406C">
        <w:rPr>
          <w:rFonts w:ascii="Times New Roman" w:hAnsi="Times New Roman" w:cs="Times New Roman"/>
          <w:bCs/>
        </w:rPr>
        <w:t>Pomodoro</w:t>
      </w:r>
      <w:proofErr w:type="spellEnd"/>
      <w:r w:rsidR="009F406C">
        <w:rPr>
          <w:rFonts w:ascii="Times New Roman" w:hAnsi="Times New Roman" w:cs="Times New Roman"/>
          <w:bCs/>
        </w:rPr>
        <w:t xml:space="preserve">. </w:t>
      </w:r>
      <w:r w:rsidR="009F406C" w:rsidRPr="009F406C">
        <w:rPr>
          <w:rFonts w:ascii="Times New Roman" w:hAnsi="Times New Roman" w:cs="Times New Roman"/>
          <w:bCs/>
        </w:rPr>
        <w:t>1.</w:t>
      </w:r>
      <w:r w:rsidR="009F406C" w:rsidRPr="009F406C">
        <w:rPr>
          <w:rFonts w:ascii="Times New Roman" w:hAnsi="Times New Roman" w:cs="Times New Roman"/>
          <w:bCs/>
        </w:rPr>
        <w:tab/>
        <w:t>Планування</w:t>
      </w:r>
      <w:r w:rsidR="009F406C">
        <w:rPr>
          <w:rFonts w:ascii="Times New Roman" w:hAnsi="Times New Roman" w:cs="Times New Roman"/>
          <w:bCs/>
        </w:rPr>
        <w:t xml:space="preserve"> </w:t>
      </w:r>
      <w:r w:rsidR="009F406C" w:rsidRPr="009F406C">
        <w:rPr>
          <w:rFonts w:ascii="Times New Roman" w:hAnsi="Times New Roman" w:cs="Times New Roman"/>
          <w:bCs/>
        </w:rPr>
        <w:t>глибокої</w:t>
      </w:r>
      <w:r w:rsidR="009F406C">
        <w:rPr>
          <w:rFonts w:ascii="Times New Roman" w:hAnsi="Times New Roman" w:cs="Times New Roman"/>
          <w:bCs/>
        </w:rPr>
        <w:t xml:space="preserve"> </w:t>
      </w:r>
      <w:r w:rsidR="009F406C" w:rsidRPr="009F406C">
        <w:rPr>
          <w:rFonts w:ascii="Times New Roman" w:hAnsi="Times New Roman" w:cs="Times New Roman"/>
          <w:bCs/>
        </w:rPr>
        <w:t>роботи:</w:t>
      </w:r>
      <w:r w:rsidR="009F406C">
        <w:rPr>
          <w:rFonts w:ascii="Times New Roman" w:hAnsi="Times New Roman" w:cs="Times New Roman"/>
          <w:bCs/>
        </w:rPr>
        <w:t xml:space="preserve"> </w:t>
      </w:r>
      <w:r w:rsidR="009F406C" w:rsidRPr="009F406C">
        <w:rPr>
          <w:rFonts w:ascii="Times New Roman" w:hAnsi="Times New Roman" w:cs="Times New Roman"/>
          <w:bCs/>
        </w:rPr>
        <w:t>виділіть</w:t>
      </w:r>
      <w:r w:rsidR="009F406C">
        <w:rPr>
          <w:rFonts w:ascii="Times New Roman" w:hAnsi="Times New Roman" w:cs="Times New Roman"/>
          <w:bCs/>
        </w:rPr>
        <w:t xml:space="preserve"> </w:t>
      </w:r>
      <w:r w:rsidR="009F406C" w:rsidRPr="009F406C">
        <w:rPr>
          <w:rFonts w:ascii="Times New Roman" w:hAnsi="Times New Roman" w:cs="Times New Roman"/>
          <w:bCs/>
        </w:rPr>
        <w:t>конкретний</w:t>
      </w:r>
      <w:r w:rsidR="009F406C">
        <w:rPr>
          <w:rFonts w:ascii="Times New Roman" w:hAnsi="Times New Roman" w:cs="Times New Roman"/>
          <w:bCs/>
        </w:rPr>
        <w:t xml:space="preserve"> </w:t>
      </w:r>
      <w:r w:rsidR="009F406C" w:rsidRPr="009F406C">
        <w:rPr>
          <w:rFonts w:ascii="Times New Roman" w:hAnsi="Times New Roman" w:cs="Times New Roman"/>
          <w:bCs/>
        </w:rPr>
        <w:t>час</w:t>
      </w:r>
      <w:r w:rsidR="009F406C">
        <w:rPr>
          <w:rFonts w:ascii="Times New Roman" w:hAnsi="Times New Roman" w:cs="Times New Roman"/>
          <w:bCs/>
        </w:rPr>
        <w:t xml:space="preserve"> </w:t>
      </w:r>
      <w:r w:rsidR="009F406C" w:rsidRPr="009F406C">
        <w:rPr>
          <w:rFonts w:ascii="Times New Roman" w:hAnsi="Times New Roman" w:cs="Times New Roman"/>
          <w:bCs/>
        </w:rPr>
        <w:t>для</w:t>
      </w:r>
      <w:r w:rsidR="009F406C">
        <w:rPr>
          <w:rFonts w:ascii="Times New Roman" w:hAnsi="Times New Roman" w:cs="Times New Roman"/>
          <w:bCs/>
        </w:rPr>
        <w:t xml:space="preserve"> </w:t>
      </w:r>
      <w:r w:rsidR="009F406C" w:rsidRPr="009F406C">
        <w:rPr>
          <w:rFonts w:ascii="Times New Roman" w:hAnsi="Times New Roman" w:cs="Times New Roman"/>
          <w:bCs/>
        </w:rPr>
        <w:t>інтенсивної, неперервної роботи.</w:t>
      </w:r>
      <w:r w:rsidR="009F406C">
        <w:rPr>
          <w:rFonts w:ascii="Times New Roman" w:hAnsi="Times New Roman" w:cs="Times New Roman"/>
          <w:bCs/>
        </w:rPr>
        <w:t xml:space="preserve"> </w:t>
      </w:r>
      <w:r w:rsidR="009F406C" w:rsidRPr="009F406C">
        <w:rPr>
          <w:rFonts w:ascii="Times New Roman" w:hAnsi="Times New Roman" w:cs="Times New Roman"/>
          <w:bCs/>
        </w:rPr>
        <w:t>2.</w:t>
      </w:r>
      <w:r w:rsidR="009F406C">
        <w:rPr>
          <w:rFonts w:ascii="Times New Roman" w:hAnsi="Times New Roman" w:cs="Times New Roman"/>
          <w:bCs/>
        </w:rPr>
        <w:t xml:space="preserve"> Культивування зосередженості: </w:t>
      </w:r>
      <w:r w:rsidR="009F406C" w:rsidRPr="009F406C">
        <w:rPr>
          <w:rFonts w:ascii="Times New Roman" w:hAnsi="Times New Roman" w:cs="Times New Roman"/>
          <w:bCs/>
        </w:rPr>
        <w:t>навчіться</w:t>
      </w:r>
      <w:r w:rsidR="009F406C">
        <w:rPr>
          <w:rFonts w:ascii="Times New Roman" w:hAnsi="Times New Roman" w:cs="Times New Roman"/>
          <w:bCs/>
        </w:rPr>
        <w:t xml:space="preserve"> </w:t>
      </w:r>
      <w:r w:rsidR="009F406C" w:rsidRPr="009F406C">
        <w:rPr>
          <w:rFonts w:ascii="Times New Roman" w:hAnsi="Times New Roman" w:cs="Times New Roman"/>
          <w:bCs/>
        </w:rPr>
        <w:t>концентруватися</w:t>
      </w:r>
      <w:r w:rsidR="009F406C">
        <w:rPr>
          <w:rFonts w:ascii="Times New Roman" w:hAnsi="Times New Roman" w:cs="Times New Roman"/>
          <w:bCs/>
        </w:rPr>
        <w:t xml:space="preserve"> </w:t>
      </w:r>
      <w:r w:rsidR="009F406C" w:rsidRPr="009F406C">
        <w:rPr>
          <w:rFonts w:ascii="Times New Roman" w:hAnsi="Times New Roman" w:cs="Times New Roman"/>
          <w:bCs/>
        </w:rPr>
        <w:t>без постійної стимуляції.</w:t>
      </w:r>
      <w:r w:rsidR="009F406C">
        <w:rPr>
          <w:rFonts w:ascii="Times New Roman" w:hAnsi="Times New Roman" w:cs="Times New Roman"/>
          <w:bCs/>
        </w:rPr>
        <w:t xml:space="preserve"> </w:t>
      </w:r>
      <w:r w:rsidR="009F406C" w:rsidRPr="009F406C">
        <w:rPr>
          <w:rFonts w:ascii="Times New Roman" w:hAnsi="Times New Roman" w:cs="Times New Roman"/>
          <w:bCs/>
        </w:rPr>
        <w:t>3.</w:t>
      </w:r>
      <w:r w:rsidR="009F406C">
        <w:rPr>
          <w:rFonts w:ascii="Times New Roman" w:hAnsi="Times New Roman" w:cs="Times New Roman"/>
          <w:bCs/>
        </w:rPr>
        <w:t xml:space="preserve"> </w:t>
      </w:r>
      <w:r w:rsidR="009F406C" w:rsidRPr="009F406C">
        <w:rPr>
          <w:rFonts w:ascii="Times New Roman" w:hAnsi="Times New Roman" w:cs="Times New Roman"/>
          <w:bCs/>
        </w:rPr>
        <w:t>Відмова від соціальних мереж: оцініть вплив соціальних медіа на вашу продуктивність.</w:t>
      </w:r>
      <w:r w:rsidR="009F406C">
        <w:rPr>
          <w:rFonts w:ascii="Times New Roman" w:hAnsi="Times New Roman" w:cs="Times New Roman"/>
          <w:bCs/>
        </w:rPr>
        <w:t xml:space="preserve"> </w:t>
      </w:r>
      <w:r w:rsidR="009F406C" w:rsidRPr="009F406C">
        <w:rPr>
          <w:rFonts w:ascii="Times New Roman" w:hAnsi="Times New Roman" w:cs="Times New Roman"/>
          <w:bCs/>
        </w:rPr>
        <w:t>4.</w:t>
      </w:r>
      <w:r w:rsidR="009F406C">
        <w:rPr>
          <w:rFonts w:ascii="Times New Roman" w:hAnsi="Times New Roman" w:cs="Times New Roman"/>
          <w:bCs/>
        </w:rPr>
        <w:t xml:space="preserve"> </w:t>
      </w:r>
      <w:r w:rsidR="009F406C" w:rsidRPr="009F406C">
        <w:rPr>
          <w:rFonts w:ascii="Times New Roman" w:hAnsi="Times New Roman" w:cs="Times New Roman"/>
          <w:bCs/>
        </w:rPr>
        <w:t>Усунення дрібниць: мінімізуйте час на поверхневі активності.</w:t>
      </w:r>
    </w:p>
    <w:p w14:paraId="119C1CA6" w14:textId="28FCE954" w:rsidR="006A75F8" w:rsidRDefault="006A75F8" w:rsidP="00D1758B">
      <w:pPr>
        <w:spacing w:line="360" w:lineRule="auto"/>
        <w:ind w:firstLine="680"/>
        <w:jc w:val="both"/>
        <w:rPr>
          <w:rFonts w:ascii="Times New Roman" w:hAnsi="Times New Roman" w:cs="Times New Roman"/>
          <w:b/>
          <w:bCs/>
        </w:rPr>
      </w:pPr>
    </w:p>
    <w:p w14:paraId="09901163" w14:textId="76F7BC95" w:rsidR="00F4677E" w:rsidRDefault="00F4677E" w:rsidP="00D1758B">
      <w:pPr>
        <w:spacing w:line="360" w:lineRule="auto"/>
        <w:ind w:firstLine="680"/>
        <w:jc w:val="both"/>
        <w:rPr>
          <w:rFonts w:ascii="Times New Roman" w:hAnsi="Times New Roman" w:cs="Times New Roman"/>
          <w:b/>
          <w:bCs/>
        </w:rPr>
      </w:pPr>
    </w:p>
    <w:p w14:paraId="190A941F" w14:textId="77777777" w:rsidR="00F4677E" w:rsidRPr="0094367E" w:rsidRDefault="00F4677E" w:rsidP="00D1758B">
      <w:pPr>
        <w:spacing w:line="360" w:lineRule="auto"/>
        <w:ind w:firstLine="680"/>
        <w:jc w:val="both"/>
        <w:rPr>
          <w:rFonts w:ascii="Times New Roman" w:hAnsi="Times New Roman" w:cs="Times New Roman"/>
          <w:b/>
          <w:bCs/>
        </w:rPr>
      </w:pPr>
    </w:p>
    <w:p w14:paraId="29E5D135" w14:textId="77777777" w:rsidR="00D1758B" w:rsidRPr="0094367E" w:rsidRDefault="00D1758B" w:rsidP="00D1758B">
      <w:pPr>
        <w:rPr>
          <w:rFonts w:ascii="Times New Roman" w:hAnsi="Times New Roman" w:cs="Times New Roman"/>
        </w:rPr>
      </w:pPr>
    </w:p>
    <w:p w14:paraId="15D09662" w14:textId="77777777" w:rsidR="00B56C83" w:rsidRPr="0094367E" w:rsidRDefault="00B56C83" w:rsidP="00B56C83">
      <w:pPr>
        <w:pStyle w:val="a4"/>
        <w:jc w:val="center"/>
        <w:rPr>
          <w:b/>
          <w:lang w:val="uk-UA"/>
        </w:rPr>
      </w:pPr>
      <w:r w:rsidRPr="007347FB">
        <w:rPr>
          <w:b/>
          <w:lang w:val="uk-UA"/>
        </w:rPr>
        <w:t>4. Структура навчальної дисципліни</w:t>
      </w:r>
      <w:r w:rsidRPr="0094367E">
        <w:rPr>
          <w:b/>
          <w:lang w:val="uk-UA"/>
        </w:rPr>
        <w:t xml:space="preserve"> </w:t>
      </w:r>
    </w:p>
    <w:p w14:paraId="7E25E891" w14:textId="77777777" w:rsidR="00B56C83" w:rsidRPr="0094367E" w:rsidRDefault="00B56C83" w:rsidP="00B56C83">
      <w:pPr>
        <w:pStyle w:val="a4"/>
        <w:jc w:val="center"/>
        <w:rPr>
          <w:b/>
          <w:lang w:val="uk-UA"/>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588"/>
      </w:tblGrid>
      <w:tr w:rsidR="00A01912" w:rsidRPr="006C6FD9" w14:paraId="046CE22C" w14:textId="77777777" w:rsidTr="00A01912">
        <w:trPr>
          <w:trHeight w:val="2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F580102" w14:textId="77777777" w:rsidR="00A01912" w:rsidRPr="006C6FD9" w:rsidRDefault="00A01912" w:rsidP="00A01912">
            <w:pPr>
              <w:autoSpaceDE w:val="0"/>
              <w:autoSpaceDN w:val="0"/>
              <w:jc w:val="center"/>
              <w:rPr>
                <w:rFonts w:ascii="Times New Roman" w:hAnsi="Times New Roman" w:cs="Times New Roman"/>
                <w:b/>
              </w:rPr>
            </w:pPr>
            <w:r w:rsidRPr="006C6FD9">
              <w:rPr>
                <w:rFonts w:ascii="Times New Roman" w:hAnsi="Times New Roman" w:cs="Times New Roman"/>
                <w:b/>
              </w:rPr>
              <w:t>Вид заняття</w:t>
            </w:r>
          </w:p>
          <w:p w14:paraId="3E2B66CB" w14:textId="77777777" w:rsidR="00A01912" w:rsidRPr="006C6FD9" w:rsidRDefault="00A01912" w:rsidP="00A01912">
            <w:pPr>
              <w:autoSpaceDE w:val="0"/>
              <w:autoSpaceDN w:val="0"/>
              <w:jc w:val="center"/>
              <w:rPr>
                <w:rFonts w:ascii="Times New Roman" w:hAnsi="Times New Roman" w:cs="Times New Roman"/>
                <w:b/>
                <w:lang w:eastAsia="en-US"/>
              </w:rPr>
            </w:pPr>
            <w:r w:rsidRPr="006C6FD9">
              <w:rPr>
                <w:rFonts w:ascii="Times New Roman" w:hAnsi="Times New Roman" w:cs="Times New Roman"/>
                <w:b/>
              </w:rPr>
              <w:t>/роботи</w:t>
            </w:r>
          </w:p>
        </w:tc>
        <w:tc>
          <w:tcPr>
            <w:tcW w:w="4678" w:type="dxa"/>
            <w:vMerge w:val="restart"/>
            <w:tcBorders>
              <w:top w:val="single" w:sz="4" w:space="0" w:color="auto"/>
              <w:left w:val="single" w:sz="4" w:space="0" w:color="auto"/>
              <w:bottom w:val="single" w:sz="4" w:space="0" w:color="auto"/>
              <w:right w:val="single" w:sz="4" w:space="0" w:color="auto"/>
            </w:tcBorders>
            <w:vAlign w:val="center"/>
            <w:hideMark/>
          </w:tcPr>
          <w:p w14:paraId="22135503" w14:textId="77777777" w:rsidR="00A01912" w:rsidRPr="006C6FD9" w:rsidRDefault="00A01912" w:rsidP="00A01912">
            <w:pPr>
              <w:autoSpaceDE w:val="0"/>
              <w:autoSpaceDN w:val="0"/>
              <w:jc w:val="center"/>
              <w:rPr>
                <w:rFonts w:ascii="Times New Roman" w:hAnsi="Times New Roman" w:cs="Times New Roman"/>
                <w:b/>
                <w:lang w:eastAsia="en-US"/>
              </w:rPr>
            </w:pPr>
            <w:r w:rsidRPr="006C6FD9">
              <w:rPr>
                <w:rFonts w:ascii="Times New Roman" w:hAnsi="Times New Roman" w:cs="Times New Roman"/>
                <w:b/>
              </w:rPr>
              <w:t>Назва теми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AB110B5" w14:textId="77777777" w:rsidR="00A01912" w:rsidRPr="006C6FD9" w:rsidRDefault="00A01912" w:rsidP="00A01912">
            <w:pPr>
              <w:jc w:val="center"/>
              <w:rPr>
                <w:rFonts w:ascii="Times New Roman" w:hAnsi="Times New Roman" w:cs="Times New Roman"/>
                <w:b/>
              </w:rPr>
            </w:pPr>
            <w:r w:rsidRPr="006C6FD9">
              <w:rPr>
                <w:rFonts w:ascii="Times New Roman" w:hAnsi="Times New Roman" w:cs="Times New Roman"/>
                <w:b/>
              </w:rPr>
              <w:t>Кількість</w:t>
            </w:r>
          </w:p>
          <w:p w14:paraId="55DAC792" w14:textId="77777777" w:rsidR="00A01912" w:rsidRPr="006C6FD9" w:rsidRDefault="00A01912" w:rsidP="00A01912">
            <w:pPr>
              <w:jc w:val="center"/>
              <w:rPr>
                <w:rFonts w:ascii="Times New Roman" w:hAnsi="Times New Roman" w:cs="Times New Roman"/>
                <w:b/>
              </w:rPr>
            </w:pPr>
            <w:r w:rsidRPr="006C6FD9">
              <w:rPr>
                <w:rFonts w:ascii="Times New Roman" w:hAnsi="Times New Roman" w:cs="Times New Roman"/>
                <w:b/>
              </w:rPr>
              <w:t>годин</w:t>
            </w:r>
          </w:p>
        </w:tc>
        <w:tc>
          <w:tcPr>
            <w:tcW w:w="1588" w:type="dxa"/>
            <w:vMerge w:val="restart"/>
            <w:tcBorders>
              <w:top w:val="single" w:sz="4" w:space="0" w:color="auto"/>
              <w:left w:val="single" w:sz="4" w:space="0" w:color="auto"/>
              <w:right w:val="single" w:sz="4" w:space="0" w:color="auto"/>
            </w:tcBorders>
            <w:vAlign w:val="center"/>
          </w:tcPr>
          <w:p w14:paraId="45270162" w14:textId="77777777" w:rsidR="00A01912" w:rsidRPr="006C6FD9" w:rsidRDefault="00A01912" w:rsidP="00A01912">
            <w:pPr>
              <w:jc w:val="center"/>
              <w:rPr>
                <w:rFonts w:ascii="Times New Roman" w:hAnsi="Times New Roman" w:cs="Times New Roman"/>
                <w:b/>
              </w:rPr>
            </w:pPr>
            <w:r w:rsidRPr="006C6FD9">
              <w:rPr>
                <w:rFonts w:ascii="Times New Roman" w:hAnsi="Times New Roman" w:cs="Times New Roman"/>
                <w:b/>
              </w:rPr>
              <w:t>Згідно з розкладом</w:t>
            </w:r>
          </w:p>
        </w:tc>
      </w:tr>
      <w:tr w:rsidR="00A01912" w:rsidRPr="006C6FD9" w14:paraId="72CD5037" w14:textId="77777777" w:rsidTr="00A01912">
        <w:trPr>
          <w:trHeight w:val="2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02D7618" w14:textId="77777777" w:rsidR="00A01912" w:rsidRPr="006C6FD9" w:rsidRDefault="00A01912" w:rsidP="00A01912">
            <w:pPr>
              <w:suppressAutoHyphens w:val="0"/>
              <w:jc w:val="center"/>
              <w:rPr>
                <w:rFonts w:ascii="Times New Roman" w:hAnsi="Times New Roman" w:cs="Times New Roman"/>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B1854D4" w14:textId="77777777" w:rsidR="00A01912" w:rsidRPr="006C6FD9" w:rsidRDefault="00A01912" w:rsidP="00A01912">
            <w:pPr>
              <w:suppressAutoHyphens w:val="0"/>
              <w:jc w:val="center"/>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7B283F" w14:textId="77777777" w:rsidR="00A01912" w:rsidRPr="006C6FD9" w:rsidRDefault="00A01912" w:rsidP="00A01912">
            <w:pPr>
              <w:jc w:val="center"/>
              <w:rPr>
                <w:rFonts w:ascii="Times New Roman" w:hAnsi="Times New Roman" w:cs="Times New Roman"/>
                <w:b/>
                <w:lang w:eastAsia="en-US"/>
              </w:rPr>
            </w:pPr>
            <w:r w:rsidRPr="006C6FD9">
              <w:rPr>
                <w:rFonts w:ascii="Times New Roman" w:hAnsi="Times New Roman" w:cs="Times New Roman"/>
                <w:b/>
              </w:rPr>
              <w:t>о/</w:t>
            </w:r>
            <w:proofErr w:type="spellStart"/>
            <w:r w:rsidRPr="006C6FD9">
              <w:rPr>
                <w:rFonts w:ascii="Times New Roman" w:hAnsi="Times New Roman" w:cs="Times New Roman"/>
                <w:b/>
              </w:rPr>
              <w:t>д.ф</w:t>
            </w:r>
            <w:proofErr w:type="spellEnd"/>
            <w:r w:rsidRPr="006C6FD9">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C3F3EC" w14:textId="77777777" w:rsidR="00A01912" w:rsidRPr="006C6FD9" w:rsidRDefault="00A01912" w:rsidP="00A01912">
            <w:pPr>
              <w:jc w:val="center"/>
              <w:rPr>
                <w:rFonts w:ascii="Times New Roman" w:hAnsi="Times New Roman" w:cs="Times New Roman"/>
                <w:b/>
                <w:lang w:eastAsia="en-US"/>
              </w:rPr>
            </w:pPr>
            <w:proofErr w:type="spellStart"/>
            <w:r w:rsidRPr="006C6FD9">
              <w:rPr>
                <w:rFonts w:ascii="Times New Roman" w:hAnsi="Times New Roman" w:cs="Times New Roman"/>
                <w:b/>
              </w:rPr>
              <w:t>з.ф</w:t>
            </w:r>
            <w:proofErr w:type="spellEnd"/>
            <w:r w:rsidRPr="006C6FD9">
              <w:rPr>
                <w:rFonts w:ascii="Times New Roman" w:hAnsi="Times New Roman" w:cs="Times New Roman"/>
                <w:b/>
              </w:rPr>
              <w:t>.</w:t>
            </w:r>
          </w:p>
        </w:tc>
        <w:tc>
          <w:tcPr>
            <w:tcW w:w="1588" w:type="dxa"/>
            <w:vMerge/>
            <w:tcBorders>
              <w:left w:val="single" w:sz="4" w:space="0" w:color="auto"/>
              <w:bottom w:val="single" w:sz="4" w:space="0" w:color="auto"/>
              <w:right w:val="single" w:sz="4" w:space="0" w:color="auto"/>
            </w:tcBorders>
            <w:vAlign w:val="center"/>
          </w:tcPr>
          <w:p w14:paraId="2271621A" w14:textId="77777777" w:rsidR="00A01912" w:rsidRPr="006C6FD9" w:rsidRDefault="00A01912" w:rsidP="00A01912">
            <w:pPr>
              <w:jc w:val="center"/>
              <w:rPr>
                <w:rFonts w:ascii="Times New Roman" w:hAnsi="Times New Roman" w:cs="Times New Roman"/>
              </w:rPr>
            </w:pPr>
          </w:p>
        </w:tc>
      </w:tr>
      <w:tr w:rsidR="00B56C83" w:rsidRPr="006C6FD9" w14:paraId="232DF500"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vAlign w:val="center"/>
            <w:hideMark/>
          </w:tcPr>
          <w:p w14:paraId="498B46D7" w14:textId="77777777" w:rsidR="00B56C83" w:rsidRPr="006C6FD9" w:rsidRDefault="00B56C83" w:rsidP="00AA5F02">
            <w:pPr>
              <w:suppressAutoHyphens w:val="0"/>
              <w:jc w:val="center"/>
              <w:rPr>
                <w:rFonts w:ascii="Times New Roman" w:hAnsi="Times New Roman" w:cs="Times New Roman"/>
                <w:b/>
                <w:i/>
                <w:lang w:eastAsia="en-US"/>
              </w:rPr>
            </w:pPr>
            <w:r w:rsidRPr="006C6FD9">
              <w:rPr>
                <w:rFonts w:ascii="Times New Roman" w:hAnsi="Times New Roman" w:cs="Times New Roman"/>
                <w:b/>
                <w:i/>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F297F7E" w14:textId="77777777" w:rsidR="00B56C83" w:rsidRPr="006C6FD9" w:rsidRDefault="00B56C83" w:rsidP="00AA5F02">
            <w:pPr>
              <w:suppressAutoHyphens w:val="0"/>
              <w:jc w:val="center"/>
              <w:rPr>
                <w:rFonts w:ascii="Times New Roman" w:hAnsi="Times New Roman" w:cs="Times New Roman"/>
                <w:b/>
                <w:i/>
                <w:lang w:eastAsia="en-US"/>
              </w:rPr>
            </w:pPr>
            <w:r w:rsidRPr="006C6FD9">
              <w:rPr>
                <w:rFonts w:ascii="Times New Roman" w:hAnsi="Times New Roman" w:cs="Times New Roman"/>
                <w:b/>
                <w:i/>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0CF95C" w14:textId="77777777" w:rsidR="00B56C83" w:rsidRPr="006C6FD9" w:rsidRDefault="00B56C83" w:rsidP="00A01912">
            <w:pPr>
              <w:jc w:val="center"/>
              <w:rPr>
                <w:rFonts w:ascii="Times New Roman" w:hAnsi="Times New Roman" w:cs="Times New Roman"/>
                <w:b/>
                <w:i/>
              </w:rPr>
            </w:pPr>
            <w:r w:rsidRPr="006C6FD9">
              <w:rPr>
                <w:rFonts w:ascii="Times New Roman" w:hAnsi="Times New Roman" w:cs="Times New Roman"/>
                <w:b/>
                <w:i/>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C73089" w14:textId="77777777" w:rsidR="00B56C83" w:rsidRPr="006C6FD9" w:rsidRDefault="00B56C83" w:rsidP="00A01912">
            <w:pPr>
              <w:jc w:val="center"/>
              <w:rPr>
                <w:rFonts w:ascii="Times New Roman" w:hAnsi="Times New Roman" w:cs="Times New Roman"/>
                <w:b/>
                <w:i/>
              </w:rPr>
            </w:pPr>
            <w:r w:rsidRPr="006C6FD9">
              <w:rPr>
                <w:rFonts w:ascii="Times New Roman" w:hAnsi="Times New Roman" w:cs="Times New Roman"/>
                <w:b/>
                <w:i/>
              </w:rPr>
              <w:t>4</w:t>
            </w:r>
          </w:p>
        </w:tc>
        <w:tc>
          <w:tcPr>
            <w:tcW w:w="1588" w:type="dxa"/>
            <w:tcBorders>
              <w:top w:val="single" w:sz="4" w:space="0" w:color="auto"/>
              <w:left w:val="single" w:sz="4" w:space="0" w:color="auto"/>
              <w:bottom w:val="single" w:sz="4" w:space="0" w:color="auto"/>
              <w:right w:val="single" w:sz="4" w:space="0" w:color="auto"/>
            </w:tcBorders>
            <w:vAlign w:val="center"/>
          </w:tcPr>
          <w:p w14:paraId="769DEA2F" w14:textId="77777777" w:rsidR="00B56C83" w:rsidRPr="006C6FD9" w:rsidRDefault="00B56C83" w:rsidP="00A01912">
            <w:pPr>
              <w:jc w:val="center"/>
              <w:rPr>
                <w:rFonts w:ascii="Times New Roman" w:hAnsi="Times New Roman" w:cs="Times New Roman"/>
                <w:b/>
                <w:i/>
              </w:rPr>
            </w:pPr>
            <w:r w:rsidRPr="006C6FD9">
              <w:rPr>
                <w:rFonts w:ascii="Times New Roman" w:hAnsi="Times New Roman" w:cs="Times New Roman"/>
                <w:b/>
                <w:i/>
              </w:rPr>
              <w:t>5</w:t>
            </w:r>
          </w:p>
        </w:tc>
      </w:tr>
      <w:tr w:rsidR="00DD4572" w:rsidRPr="006C6FD9" w14:paraId="0222151F"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hideMark/>
          </w:tcPr>
          <w:p w14:paraId="351CD871" w14:textId="77777777" w:rsidR="00DD4572" w:rsidRPr="006C6FD9" w:rsidRDefault="00DD4572" w:rsidP="00DD4572">
            <w:pPr>
              <w:autoSpaceDE w:val="0"/>
              <w:autoSpaceDN w:val="0"/>
              <w:jc w:val="center"/>
              <w:rPr>
                <w:rFonts w:ascii="Times New Roman" w:hAnsi="Times New Roman" w:cs="Times New Roman"/>
                <w:b/>
                <w:lang w:eastAsia="en-US"/>
              </w:rPr>
            </w:pPr>
            <w:r w:rsidRPr="006C6FD9">
              <w:rPr>
                <w:rFonts w:ascii="Times New Roman" w:hAnsi="Times New Roman" w:cs="Times New Roman"/>
                <w:b/>
              </w:rPr>
              <w:t xml:space="preserve">Лекція 1 </w:t>
            </w:r>
          </w:p>
        </w:tc>
        <w:tc>
          <w:tcPr>
            <w:tcW w:w="4678" w:type="dxa"/>
            <w:tcBorders>
              <w:top w:val="single" w:sz="4" w:space="0" w:color="auto"/>
              <w:left w:val="single" w:sz="4" w:space="0" w:color="auto"/>
              <w:bottom w:val="single" w:sz="4" w:space="0" w:color="auto"/>
              <w:right w:val="single" w:sz="4" w:space="0" w:color="auto"/>
            </w:tcBorders>
          </w:tcPr>
          <w:p w14:paraId="2EA83FEB" w14:textId="2718E6C7" w:rsidR="007E7860" w:rsidRPr="006C6FD9" w:rsidRDefault="007123E3" w:rsidP="009F406C">
            <w:pPr>
              <w:pStyle w:val="21"/>
              <w:tabs>
                <w:tab w:val="right" w:leader="dot" w:pos="9810"/>
              </w:tabs>
              <w:spacing w:line="240" w:lineRule="auto"/>
              <w:ind w:left="0"/>
              <w:jc w:val="both"/>
              <w:rPr>
                <w:bCs/>
                <w:sz w:val="24"/>
                <w:szCs w:val="24"/>
              </w:rPr>
            </w:pPr>
            <w:hyperlink w:anchor="_TOC_250018" w:history="1">
              <w:r w:rsidR="009F406C" w:rsidRPr="006C6FD9">
                <w:rPr>
                  <w:bCs/>
                  <w:spacing w:val="-2"/>
                  <w:sz w:val="24"/>
                  <w:szCs w:val="24"/>
                </w:rPr>
                <w:t>ТЕМА</w:t>
              </w:r>
              <w:r w:rsidR="009F406C" w:rsidRPr="006C6FD9">
                <w:rPr>
                  <w:bCs/>
                  <w:spacing w:val="-17"/>
                  <w:sz w:val="24"/>
                  <w:szCs w:val="24"/>
                </w:rPr>
                <w:t xml:space="preserve"> </w:t>
              </w:r>
              <w:r w:rsidR="009F406C" w:rsidRPr="006C6FD9">
                <w:rPr>
                  <w:bCs/>
                  <w:spacing w:val="-2"/>
                  <w:sz w:val="24"/>
                  <w:szCs w:val="24"/>
                </w:rPr>
                <w:t>1.</w:t>
              </w:r>
              <w:r w:rsidR="009F406C" w:rsidRPr="006C6FD9">
                <w:rPr>
                  <w:bCs/>
                  <w:spacing w:val="-16"/>
                  <w:sz w:val="24"/>
                  <w:szCs w:val="24"/>
                </w:rPr>
                <w:t xml:space="preserve"> </w:t>
              </w:r>
              <w:r w:rsidR="009F406C" w:rsidRPr="006C6FD9">
                <w:rPr>
                  <w:bCs/>
                  <w:spacing w:val="-2"/>
                  <w:sz w:val="24"/>
                  <w:szCs w:val="24"/>
                </w:rPr>
                <w:t>Управління</w:t>
              </w:r>
              <w:r w:rsidR="009F406C" w:rsidRPr="006C6FD9">
                <w:rPr>
                  <w:bCs/>
                  <w:spacing w:val="-15"/>
                  <w:sz w:val="24"/>
                  <w:szCs w:val="24"/>
                </w:rPr>
                <w:t xml:space="preserve"> </w:t>
              </w:r>
              <w:r w:rsidR="009F406C" w:rsidRPr="006C6FD9">
                <w:rPr>
                  <w:bCs/>
                  <w:spacing w:val="-2"/>
                  <w:sz w:val="24"/>
                  <w:szCs w:val="24"/>
                </w:rPr>
                <w:t>часом.</w:t>
              </w:r>
              <w:r w:rsidR="009F406C" w:rsidRPr="006C6FD9">
                <w:rPr>
                  <w:bCs/>
                  <w:spacing w:val="-15"/>
                  <w:sz w:val="24"/>
                  <w:szCs w:val="24"/>
                </w:rPr>
                <w:t xml:space="preserve"> </w:t>
              </w:r>
              <w:r w:rsidR="009F406C" w:rsidRPr="006C6FD9">
                <w:rPr>
                  <w:bCs/>
                  <w:spacing w:val="-2"/>
                  <w:sz w:val="24"/>
                  <w:szCs w:val="24"/>
                </w:rPr>
                <w:t>Філософія</w:t>
              </w:r>
              <w:r w:rsidR="009F406C" w:rsidRPr="006C6FD9">
                <w:rPr>
                  <w:bCs/>
                  <w:spacing w:val="-14"/>
                  <w:sz w:val="24"/>
                  <w:szCs w:val="24"/>
                </w:rPr>
                <w:t xml:space="preserve"> </w:t>
              </w:r>
              <w:r w:rsidR="009F406C" w:rsidRPr="006C6FD9">
                <w:rPr>
                  <w:bCs/>
                  <w:spacing w:val="-2"/>
                  <w:sz w:val="24"/>
                  <w:szCs w:val="24"/>
                </w:rPr>
                <w:t>Тайм-менеджменту</w:t>
              </w:r>
            </w:hyperlink>
            <w:r w:rsidR="00F4677E" w:rsidRPr="006C6FD9">
              <w:rPr>
                <w:bCs/>
                <w:sz w:val="24"/>
                <w:szCs w:val="24"/>
              </w:rPr>
              <w:t xml:space="preserve">. </w:t>
            </w:r>
            <w:r w:rsidR="009F406C" w:rsidRPr="006C6FD9">
              <w:rPr>
                <w:bCs/>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07A8DE2F" w14:textId="0FCDFF6A" w:rsidR="00DD4572" w:rsidRPr="006C6FD9" w:rsidRDefault="00DD4572" w:rsidP="00DD457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460734F" w14:textId="0815CF8D" w:rsidR="00DD4572" w:rsidRPr="006C6FD9" w:rsidRDefault="00F4677E" w:rsidP="00DD4572">
            <w:pPr>
              <w:autoSpaceDE w:val="0"/>
              <w:autoSpaceDN w:val="0"/>
              <w:jc w:val="center"/>
              <w:rPr>
                <w:rFonts w:ascii="Times New Roman" w:hAnsi="Times New Roman" w:cs="Times New Roman"/>
                <w:lang w:eastAsia="en-US"/>
              </w:rPr>
            </w:pPr>
            <w:r w:rsidRPr="006C6FD9">
              <w:rPr>
                <w:rFonts w:ascii="Times New Roman" w:hAnsi="Times New Roman" w:cs="Times New Roman"/>
                <w:lang w:eastAsia="en-US"/>
              </w:rPr>
              <w:t>2</w:t>
            </w:r>
          </w:p>
        </w:tc>
        <w:tc>
          <w:tcPr>
            <w:tcW w:w="1588" w:type="dxa"/>
            <w:tcBorders>
              <w:top w:val="single" w:sz="4" w:space="0" w:color="auto"/>
              <w:left w:val="single" w:sz="4" w:space="0" w:color="auto"/>
              <w:bottom w:val="single" w:sz="4" w:space="0" w:color="auto"/>
              <w:right w:val="single" w:sz="4" w:space="0" w:color="auto"/>
            </w:tcBorders>
            <w:vAlign w:val="center"/>
          </w:tcPr>
          <w:p w14:paraId="33348D6B" w14:textId="69276FE7" w:rsidR="00DD4572" w:rsidRPr="006C6FD9" w:rsidRDefault="00DD4572" w:rsidP="00DD4572">
            <w:pPr>
              <w:autoSpaceDE w:val="0"/>
              <w:autoSpaceDN w:val="0"/>
              <w:jc w:val="center"/>
              <w:rPr>
                <w:rFonts w:ascii="Times New Roman" w:hAnsi="Times New Roman" w:cs="Times New Roman"/>
                <w:i/>
              </w:rPr>
            </w:pPr>
          </w:p>
        </w:tc>
      </w:tr>
      <w:tr w:rsidR="00F4677E" w:rsidRPr="006C6FD9" w14:paraId="6BA6AD58"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7497DAB4" w14:textId="21877882"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2</w:t>
            </w:r>
          </w:p>
        </w:tc>
        <w:tc>
          <w:tcPr>
            <w:tcW w:w="4678" w:type="dxa"/>
            <w:tcBorders>
              <w:top w:val="single" w:sz="4" w:space="0" w:color="auto"/>
              <w:left w:val="single" w:sz="4" w:space="0" w:color="auto"/>
              <w:bottom w:val="single" w:sz="4" w:space="0" w:color="auto"/>
              <w:right w:val="single" w:sz="4" w:space="0" w:color="auto"/>
            </w:tcBorders>
          </w:tcPr>
          <w:p w14:paraId="00AE1651" w14:textId="4A4D58E6" w:rsidR="00F4677E" w:rsidRPr="006C6FD9" w:rsidRDefault="00F4677E" w:rsidP="00F4677E">
            <w:pPr>
              <w:pStyle w:val="21"/>
              <w:tabs>
                <w:tab w:val="right" w:leader="dot" w:pos="9805"/>
              </w:tabs>
              <w:spacing w:line="240" w:lineRule="auto"/>
              <w:ind w:left="0"/>
              <w:jc w:val="both"/>
              <w:rPr>
                <w:bCs/>
                <w:sz w:val="24"/>
                <w:szCs w:val="24"/>
              </w:rPr>
            </w:pPr>
            <w:hyperlink w:anchor="_TOC_250017" w:history="1">
              <w:r w:rsidRPr="006C6FD9">
                <w:rPr>
                  <w:bCs/>
                  <w:sz w:val="24"/>
                  <w:szCs w:val="24"/>
                </w:rPr>
                <w:t>ТЕМА</w:t>
              </w:r>
              <w:r w:rsidRPr="006C6FD9">
                <w:rPr>
                  <w:bCs/>
                  <w:spacing w:val="-18"/>
                  <w:sz w:val="24"/>
                  <w:szCs w:val="24"/>
                </w:rPr>
                <w:t xml:space="preserve"> </w:t>
              </w:r>
              <w:r w:rsidRPr="006C6FD9">
                <w:rPr>
                  <w:bCs/>
                  <w:sz w:val="24"/>
                  <w:szCs w:val="24"/>
                </w:rPr>
                <w:t>2.</w:t>
              </w:r>
              <w:r w:rsidRPr="006C6FD9">
                <w:rPr>
                  <w:bCs/>
                  <w:spacing w:val="-13"/>
                  <w:sz w:val="24"/>
                  <w:szCs w:val="24"/>
                </w:rPr>
                <w:t xml:space="preserve"> </w:t>
              </w:r>
              <w:r w:rsidRPr="006C6FD9">
                <w:rPr>
                  <w:bCs/>
                  <w:sz w:val="24"/>
                  <w:szCs w:val="24"/>
                </w:rPr>
                <w:t>Поняття</w:t>
              </w:r>
              <w:r w:rsidRPr="006C6FD9">
                <w:rPr>
                  <w:bCs/>
                  <w:spacing w:val="-13"/>
                  <w:sz w:val="24"/>
                  <w:szCs w:val="24"/>
                </w:rPr>
                <w:t xml:space="preserve"> </w:t>
              </w:r>
              <w:r w:rsidRPr="006C6FD9">
                <w:rPr>
                  <w:bCs/>
                  <w:sz w:val="24"/>
                  <w:szCs w:val="24"/>
                </w:rPr>
                <w:t>концепції</w:t>
              </w:r>
              <w:r w:rsidRPr="006C6FD9">
                <w:rPr>
                  <w:bCs/>
                  <w:spacing w:val="-12"/>
                  <w:sz w:val="24"/>
                  <w:szCs w:val="24"/>
                </w:rPr>
                <w:t xml:space="preserve"> </w:t>
              </w:r>
              <w:r w:rsidRPr="006C6FD9">
                <w:rPr>
                  <w:bCs/>
                  <w:spacing w:val="-4"/>
                  <w:sz w:val="24"/>
                  <w:szCs w:val="24"/>
                </w:rPr>
                <w:t>«Час»</w:t>
              </w:r>
            </w:hyperlink>
            <w:r w:rsidRPr="006C6FD9">
              <w:rPr>
                <w:bCs/>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319ADCB2"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D116625" w14:textId="237B7E53" w:rsidR="00F4677E" w:rsidRPr="006C6FD9" w:rsidRDefault="00F4677E" w:rsidP="00F4677E">
            <w:pPr>
              <w:autoSpaceDE w:val="0"/>
              <w:autoSpaceDN w:val="0"/>
              <w:jc w:val="center"/>
              <w:rPr>
                <w:rFonts w:ascii="Times New Roman" w:hAnsi="Times New Roman" w:cs="Times New Roman"/>
                <w:lang w:eastAsia="en-US"/>
              </w:rPr>
            </w:pPr>
            <w:r w:rsidRPr="006C6FD9">
              <w:rPr>
                <w:rFonts w:ascii="Times New Roman" w:hAnsi="Times New Roman" w:cs="Times New Roman"/>
                <w:lang w:eastAsia="en-US"/>
              </w:rPr>
              <w:t>2</w:t>
            </w:r>
          </w:p>
        </w:tc>
        <w:tc>
          <w:tcPr>
            <w:tcW w:w="1588" w:type="dxa"/>
            <w:tcBorders>
              <w:top w:val="single" w:sz="4" w:space="0" w:color="auto"/>
              <w:left w:val="single" w:sz="4" w:space="0" w:color="auto"/>
              <w:bottom w:val="single" w:sz="4" w:space="0" w:color="auto"/>
              <w:right w:val="single" w:sz="4" w:space="0" w:color="auto"/>
            </w:tcBorders>
            <w:vAlign w:val="center"/>
          </w:tcPr>
          <w:p w14:paraId="3F885160"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13BB1BDE"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21316645" w14:textId="6526DF80"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3</w:t>
            </w:r>
          </w:p>
        </w:tc>
        <w:tc>
          <w:tcPr>
            <w:tcW w:w="4678" w:type="dxa"/>
            <w:tcBorders>
              <w:top w:val="single" w:sz="4" w:space="0" w:color="auto"/>
              <w:left w:val="single" w:sz="4" w:space="0" w:color="auto"/>
              <w:bottom w:val="single" w:sz="4" w:space="0" w:color="auto"/>
              <w:right w:val="single" w:sz="4" w:space="0" w:color="auto"/>
            </w:tcBorders>
          </w:tcPr>
          <w:p w14:paraId="7F2D25E0" w14:textId="015A2575" w:rsidR="00F4677E" w:rsidRPr="006C6FD9" w:rsidRDefault="00F4677E" w:rsidP="00F4677E">
            <w:pPr>
              <w:pStyle w:val="21"/>
              <w:tabs>
                <w:tab w:val="right" w:leader="dot" w:pos="9805"/>
              </w:tabs>
              <w:spacing w:line="240" w:lineRule="auto"/>
              <w:ind w:left="0"/>
              <w:jc w:val="both"/>
              <w:rPr>
                <w:sz w:val="24"/>
                <w:szCs w:val="24"/>
              </w:rPr>
            </w:pPr>
            <w:hyperlink w:anchor="_TOC_250016" w:history="1">
              <w:r w:rsidRPr="006C6FD9">
                <w:rPr>
                  <w:bCs/>
                  <w:sz w:val="24"/>
                  <w:szCs w:val="24"/>
                </w:rPr>
                <w:t>ТЕМА</w:t>
              </w:r>
              <w:r w:rsidRPr="006C6FD9">
                <w:rPr>
                  <w:bCs/>
                  <w:spacing w:val="-13"/>
                  <w:sz w:val="24"/>
                  <w:szCs w:val="24"/>
                </w:rPr>
                <w:t xml:space="preserve"> </w:t>
              </w:r>
              <w:r w:rsidRPr="006C6FD9">
                <w:rPr>
                  <w:bCs/>
                  <w:sz w:val="24"/>
                  <w:szCs w:val="24"/>
                </w:rPr>
                <w:t>3.</w:t>
              </w:r>
              <w:r w:rsidRPr="006C6FD9">
                <w:rPr>
                  <w:bCs/>
                  <w:spacing w:val="-7"/>
                  <w:sz w:val="24"/>
                  <w:szCs w:val="24"/>
                </w:rPr>
                <w:t xml:space="preserve"> </w:t>
              </w:r>
              <w:r w:rsidRPr="006C6FD9">
                <w:rPr>
                  <w:bCs/>
                  <w:sz w:val="24"/>
                  <w:szCs w:val="24"/>
                </w:rPr>
                <w:t>Час</w:t>
              </w:r>
              <w:r w:rsidRPr="006C6FD9">
                <w:rPr>
                  <w:bCs/>
                  <w:spacing w:val="-5"/>
                  <w:sz w:val="24"/>
                  <w:szCs w:val="24"/>
                </w:rPr>
                <w:t xml:space="preserve"> </w:t>
              </w:r>
              <w:r w:rsidRPr="006C6FD9">
                <w:rPr>
                  <w:bCs/>
                  <w:sz w:val="24"/>
                  <w:szCs w:val="24"/>
                </w:rPr>
                <w:t>–</w:t>
              </w:r>
              <w:r w:rsidRPr="006C6FD9">
                <w:rPr>
                  <w:bCs/>
                  <w:spacing w:val="-9"/>
                  <w:sz w:val="24"/>
                  <w:szCs w:val="24"/>
                </w:rPr>
                <w:t xml:space="preserve"> </w:t>
              </w:r>
              <w:r w:rsidRPr="006C6FD9">
                <w:rPr>
                  <w:bCs/>
                  <w:sz w:val="24"/>
                  <w:szCs w:val="24"/>
                </w:rPr>
                <w:t>стратегічний</w:t>
              </w:r>
              <w:r w:rsidRPr="006C6FD9">
                <w:rPr>
                  <w:bCs/>
                  <w:spacing w:val="-9"/>
                  <w:sz w:val="24"/>
                  <w:szCs w:val="24"/>
                </w:rPr>
                <w:t xml:space="preserve"> </w:t>
              </w:r>
              <w:r w:rsidRPr="006C6FD9">
                <w:rPr>
                  <w:bCs/>
                  <w:sz w:val="24"/>
                  <w:szCs w:val="24"/>
                </w:rPr>
                <w:t>ресурс</w:t>
              </w:r>
              <w:r w:rsidRPr="006C6FD9">
                <w:rPr>
                  <w:bCs/>
                  <w:spacing w:val="-8"/>
                  <w:sz w:val="24"/>
                  <w:szCs w:val="24"/>
                </w:rPr>
                <w:t xml:space="preserve"> </w:t>
              </w:r>
              <w:r w:rsidRPr="006C6FD9">
                <w:rPr>
                  <w:bCs/>
                  <w:sz w:val="24"/>
                  <w:szCs w:val="24"/>
                </w:rPr>
                <w:t>організації</w:t>
              </w:r>
              <w:r w:rsidRPr="006C6FD9">
                <w:rPr>
                  <w:bCs/>
                  <w:spacing w:val="-11"/>
                  <w:sz w:val="24"/>
                  <w:szCs w:val="24"/>
                </w:rPr>
                <w:t xml:space="preserve"> </w:t>
              </w:r>
              <w:r w:rsidRPr="006C6FD9">
                <w:rPr>
                  <w:bCs/>
                  <w:sz w:val="24"/>
                  <w:szCs w:val="24"/>
                </w:rPr>
                <w:t>та</w:t>
              </w:r>
              <w:r w:rsidRPr="006C6FD9">
                <w:rPr>
                  <w:bCs/>
                  <w:spacing w:val="-8"/>
                  <w:sz w:val="24"/>
                  <w:szCs w:val="24"/>
                </w:rPr>
                <w:t xml:space="preserve"> </w:t>
              </w:r>
              <w:r w:rsidRPr="006C6FD9">
                <w:rPr>
                  <w:bCs/>
                  <w:spacing w:val="-2"/>
                  <w:sz w:val="24"/>
                  <w:szCs w:val="24"/>
                </w:rPr>
                <w:t>людини</w:t>
              </w:r>
            </w:hyperlink>
            <w:r w:rsidRPr="006C6FD9">
              <w:rPr>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02130727"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F06118D" w14:textId="53A9F7DD" w:rsidR="00F4677E" w:rsidRPr="006C6FD9" w:rsidRDefault="00F4677E" w:rsidP="00F4677E">
            <w:pPr>
              <w:autoSpaceDE w:val="0"/>
              <w:autoSpaceDN w:val="0"/>
              <w:jc w:val="center"/>
              <w:rPr>
                <w:rFonts w:ascii="Times New Roman" w:hAnsi="Times New Roman" w:cs="Times New Roman"/>
                <w:lang w:eastAsia="en-US"/>
              </w:rPr>
            </w:pPr>
            <w:r w:rsidRPr="006C6FD9">
              <w:rPr>
                <w:rFonts w:ascii="Times New Roman" w:hAnsi="Times New Roman" w:cs="Times New Roman"/>
                <w:lang w:eastAsia="en-US"/>
              </w:rPr>
              <w:t>2</w:t>
            </w:r>
          </w:p>
        </w:tc>
        <w:tc>
          <w:tcPr>
            <w:tcW w:w="1588" w:type="dxa"/>
            <w:tcBorders>
              <w:top w:val="single" w:sz="4" w:space="0" w:color="auto"/>
              <w:left w:val="single" w:sz="4" w:space="0" w:color="auto"/>
              <w:bottom w:val="single" w:sz="4" w:space="0" w:color="auto"/>
              <w:right w:val="single" w:sz="4" w:space="0" w:color="auto"/>
            </w:tcBorders>
            <w:vAlign w:val="center"/>
          </w:tcPr>
          <w:p w14:paraId="16DC126A"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77699E5D"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0594A715" w14:textId="35F6AA6E"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4</w:t>
            </w:r>
          </w:p>
        </w:tc>
        <w:tc>
          <w:tcPr>
            <w:tcW w:w="4678" w:type="dxa"/>
            <w:tcBorders>
              <w:top w:val="single" w:sz="4" w:space="0" w:color="auto"/>
              <w:left w:val="single" w:sz="4" w:space="0" w:color="auto"/>
              <w:bottom w:val="single" w:sz="4" w:space="0" w:color="auto"/>
              <w:right w:val="single" w:sz="4" w:space="0" w:color="auto"/>
            </w:tcBorders>
          </w:tcPr>
          <w:p w14:paraId="32DA7C50" w14:textId="0B2B192A" w:rsidR="00F4677E" w:rsidRPr="006C6FD9" w:rsidRDefault="00F4677E" w:rsidP="00F4677E">
            <w:pPr>
              <w:pStyle w:val="21"/>
              <w:tabs>
                <w:tab w:val="right" w:leader="dot" w:pos="9805"/>
              </w:tabs>
              <w:spacing w:line="240" w:lineRule="auto"/>
              <w:ind w:left="0"/>
              <w:jc w:val="both"/>
              <w:rPr>
                <w:sz w:val="24"/>
                <w:szCs w:val="24"/>
              </w:rPr>
            </w:pPr>
            <w:hyperlink w:anchor="_TOC_250015" w:history="1">
              <w:r w:rsidRPr="006C6FD9">
                <w:rPr>
                  <w:bCs/>
                  <w:sz w:val="24"/>
                  <w:szCs w:val="24"/>
                </w:rPr>
                <w:t>ТЕМА</w:t>
              </w:r>
              <w:r w:rsidRPr="006C6FD9">
                <w:rPr>
                  <w:bCs/>
                  <w:spacing w:val="-14"/>
                  <w:sz w:val="24"/>
                  <w:szCs w:val="24"/>
                </w:rPr>
                <w:t xml:space="preserve"> </w:t>
              </w:r>
              <w:r w:rsidRPr="006C6FD9">
                <w:rPr>
                  <w:bCs/>
                  <w:sz w:val="24"/>
                  <w:szCs w:val="24"/>
                </w:rPr>
                <w:t>4.</w:t>
              </w:r>
              <w:r w:rsidRPr="006C6FD9">
                <w:rPr>
                  <w:bCs/>
                  <w:spacing w:val="-7"/>
                  <w:sz w:val="24"/>
                  <w:szCs w:val="24"/>
                </w:rPr>
                <w:t xml:space="preserve"> </w:t>
              </w:r>
              <w:r w:rsidRPr="006C6FD9">
                <w:rPr>
                  <w:bCs/>
                  <w:sz w:val="24"/>
                  <w:szCs w:val="24"/>
                </w:rPr>
                <w:t>Система</w:t>
              </w:r>
              <w:r w:rsidRPr="006C6FD9">
                <w:rPr>
                  <w:bCs/>
                  <w:spacing w:val="-6"/>
                  <w:sz w:val="24"/>
                  <w:szCs w:val="24"/>
                </w:rPr>
                <w:t xml:space="preserve"> </w:t>
              </w:r>
              <w:r w:rsidRPr="006C6FD9">
                <w:rPr>
                  <w:bCs/>
                  <w:sz w:val="24"/>
                  <w:szCs w:val="24"/>
                </w:rPr>
                <w:t>управління</w:t>
              </w:r>
              <w:r w:rsidRPr="006C6FD9">
                <w:rPr>
                  <w:bCs/>
                  <w:spacing w:val="-7"/>
                  <w:sz w:val="24"/>
                  <w:szCs w:val="24"/>
                </w:rPr>
                <w:t xml:space="preserve"> </w:t>
              </w:r>
              <w:r w:rsidRPr="006C6FD9">
                <w:rPr>
                  <w:bCs/>
                  <w:spacing w:val="-4"/>
                  <w:sz w:val="24"/>
                  <w:szCs w:val="24"/>
                </w:rPr>
                <w:t>часом</w:t>
              </w:r>
            </w:hyperlink>
            <w:r w:rsidRPr="006C6FD9">
              <w:rPr>
                <w:bCs/>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02DFDEEF"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1783071" w14:textId="47C7FD82"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5AE7530A"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1CDB2586"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CB3CED3" w14:textId="52F50B70"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5</w:t>
            </w:r>
          </w:p>
        </w:tc>
        <w:tc>
          <w:tcPr>
            <w:tcW w:w="4678" w:type="dxa"/>
            <w:tcBorders>
              <w:top w:val="single" w:sz="4" w:space="0" w:color="auto"/>
              <w:left w:val="single" w:sz="4" w:space="0" w:color="auto"/>
              <w:bottom w:val="single" w:sz="4" w:space="0" w:color="auto"/>
              <w:right w:val="single" w:sz="4" w:space="0" w:color="auto"/>
            </w:tcBorders>
          </w:tcPr>
          <w:p w14:paraId="591248CC" w14:textId="6EE7A924" w:rsidR="00F4677E" w:rsidRPr="006C6FD9" w:rsidRDefault="00F4677E" w:rsidP="00F4677E">
            <w:pPr>
              <w:jc w:val="both"/>
              <w:rPr>
                <w:rFonts w:ascii="Times New Roman" w:hAnsi="Times New Roman" w:cs="Times New Roman"/>
              </w:rPr>
            </w:pPr>
            <w:r w:rsidRPr="006C6FD9">
              <w:rPr>
                <w:rFonts w:ascii="Times New Roman" w:hAnsi="Times New Roman" w:cs="Times New Roman"/>
                <w:bCs/>
              </w:rPr>
              <w:t xml:space="preserve">ТЕМА 5. Цілепокладання, планування, виконання. </w:t>
            </w:r>
          </w:p>
        </w:tc>
        <w:tc>
          <w:tcPr>
            <w:tcW w:w="850" w:type="dxa"/>
            <w:tcBorders>
              <w:top w:val="single" w:sz="4" w:space="0" w:color="auto"/>
              <w:left w:val="single" w:sz="4" w:space="0" w:color="auto"/>
              <w:bottom w:val="single" w:sz="4" w:space="0" w:color="auto"/>
              <w:right w:val="single" w:sz="4" w:space="0" w:color="auto"/>
            </w:tcBorders>
            <w:vAlign w:val="center"/>
          </w:tcPr>
          <w:p w14:paraId="2D7F9347"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241C41E" w14:textId="5E554149"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000D64A8"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5839C0AC"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49992F77" w14:textId="1DC49A7C"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6</w:t>
            </w:r>
          </w:p>
        </w:tc>
        <w:tc>
          <w:tcPr>
            <w:tcW w:w="4678" w:type="dxa"/>
            <w:tcBorders>
              <w:top w:val="single" w:sz="4" w:space="0" w:color="auto"/>
              <w:left w:val="single" w:sz="4" w:space="0" w:color="auto"/>
              <w:bottom w:val="single" w:sz="4" w:space="0" w:color="auto"/>
              <w:right w:val="single" w:sz="4" w:space="0" w:color="auto"/>
            </w:tcBorders>
          </w:tcPr>
          <w:p w14:paraId="14BEBDE0" w14:textId="04B8A63C" w:rsidR="00F4677E" w:rsidRPr="006C6FD9" w:rsidRDefault="00F4677E" w:rsidP="00F4677E">
            <w:pPr>
              <w:pStyle w:val="21"/>
              <w:tabs>
                <w:tab w:val="right" w:leader="dot" w:pos="9805"/>
              </w:tabs>
              <w:spacing w:line="240" w:lineRule="auto"/>
              <w:ind w:left="0"/>
              <w:jc w:val="both"/>
              <w:rPr>
                <w:sz w:val="24"/>
                <w:szCs w:val="24"/>
              </w:rPr>
            </w:pPr>
            <w:r w:rsidRPr="006C6FD9">
              <w:rPr>
                <w:bCs/>
                <w:sz w:val="24"/>
                <w:szCs w:val="24"/>
              </w:rPr>
              <w:t>ТЕМА 6. Принципи та правила планування.</w:t>
            </w:r>
          </w:p>
        </w:tc>
        <w:tc>
          <w:tcPr>
            <w:tcW w:w="850" w:type="dxa"/>
            <w:tcBorders>
              <w:top w:val="single" w:sz="4" w:space="0" w:color="auto"/>
              <w:left w:val="single" w:sz="4" w:space="0" w:color="auto"/>
              <w:bottom w:val="single" w:sz="4" w:space="0" w:color="auto"/>
              <w:right w:val="single" w:sz="4" w:space="0" w:color="auto"/>
            </w:tcBorders>
            <w:vAlign w:val="center"/>
          </w:tcPr>
          <w:p w14:paraId="74870573"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AE90D20" w14:textId="07B67E4A"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59A98AAC"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061652CD"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182874F1" w14:textId="2147722C"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7</w:t>
            </w:r>
          </w:p>
        </w:tc>
        <w:tc>
          <w:tcPr>
            <w:tcW w:w="4678" w:type="dxa"/>
            <w:tcBorders>
              <w:top w:val="single" w:sz="4" w:space="0" w:color="auto"/>
              <w:left w:val="single" w:sz="4" w:space="0" w:color="auto"/>
              <w:bottom w:val="single" w:sz="4" w:space="0" w:color="auto"/>
              <w:right w:val="single" w:sz="4" w:space="0" w:color="auto"/>
            </w:tcBorders>
          </w:tcPr>
          <w:p w14:paraId="631AF03B" w14:textId="2A82A4CC" w:rsidR="00F4677E" w:rsidRPr="006C6FD9" w:rsidRDefault="00F4677E" w:rsidP="00F4677E">
            <w:pPr>
              <w:pStyle w:val="21"/>
              <w:tabs>
                <w:tab w:val="right" w:leader="dot" w:pos="9805"/>
              </w:tabs>
              <w:spacing w:line="240" w:lineRule="auto"/>
              <w:ind w:left="0"/>
              <w:jc w:val="both"/>
              <w:rPr>
                <w:sz w:val="24"/>
                <w:szCs w:val="24"/>
              </w:rPr>
            </w:pPr>
            <w:r w:rsidRPr="006C6FD9">
              <w:rPr>
                <w:sz w:val="24"/>
                <w:szCs w:val="24"/>
              </w:rPr>
              <w:t>ТЕМА 7. Прийняття рішень та контроль.</w:t>
            </w:r>
          </w:p>
        </w:tc>
        <w:tc>
          <w:tcPr>
            <w:tcW w:w="850" w:type="dxa"/>
            <w:tcBorders>
              <w:top w:val="single" w:sz="4" w:space="0" w:color="auto"/>
              <w:left w:val="single" w:sz="4" w:space="0" w:color="auto"/>
              <w:bottom w:val="single" w:sz="4" w:space="0" w:color="auto"/>
              <w:right w:val="single" w:sz="4" w:space="0" w:color="auto"/>
            </w:tcBorders>
            <w:vAlign w:val="center"/>
          </w:tcPr>
          <w:p w14:paraId="1B7EE77F"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E83A15D" w14:textId="7F179E84"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4AD26FC2"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44894EBE"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626D15AC" w14:textId="3366B968"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8</w:t>
            </w:r>
          </w:p>
        </w:tc>
        <w:tc>
          <w:tcPr>
            <w:tcW w:w="4678" w:type="dxa"/>
            <w:tcBorders>
              <w:top w:val="single" w:sz="4" w:space="0" w:color="auto"/>
              <w:left w:val="single" w:sz="4" w:space="0" w:color="auto"/>
              <w:bottom w:val="single" w:sz="4" w:space="0" w:color="auto"/>
              <w:right w:val="single" w:sz="4" w:space="0" w:color="auto"/>
            </w:tcBorders>
          </w:tcPr>
          <w:p w14:paraId="0DE55854" w14:textId="03E6ECD9" w:rsidR="00F4677E" w:rsidRPr="006C6FD9" w:rsidRDefault="00F4677E" w:rsidP="00F4677E">
            <w:pPr>
              <w:autoSpaceDE w:val="0"/>
              <w:autoSpaceDN w:val="0"/>
              <w:rPr>
                <w:rFonts w:ascii="Times New Roman" w:hAnsi="Times New Roman" w:cs="Times New Roman"/>
              </w:rPr>
            </w:pPr>
            <w:r w:rsidRPr="006C6FD9">
              <w:rPr>
                <w:rFonts w:ascii="Times New Roman" w:hAnsi="Times New Roman" w:cs="Times New Roman"/>
              </w:rPr>
              <w:t xml:space="preserve">ТЕМА 8. Система міжособистісних комунікацій менеджера. </w:t>
            </w:r>
          </w:p>
        </w:tc>
        <w:tc>
          <w:tcPr>
            <w:tcW w:w="850" w:type="dxa"/>
            <w:tcBorders>
              <w:top w:val="single" w:sz="4" w:space="0" w:color="auto"/>
              <w:left w:val="single" w:sz="4" w:space="0" w:color="auto"/>
              <w:bottom w:val="single" w:sz="4" w:space="0" w:color="auto"/>
              <w:right w:val="single" w:sz="4" w:space="0" w:color="auto"/>
            </w:tcBorders>
            <w:vAlign w:val="center"/>
          </w:tcPr>
          <w:p w14:paraId="327A571F"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A6D1A7A" w14:textId="482932A7"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669D8878"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12FAD36F"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5A94EA70" w14:textId="03826C0C"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9</w:t>
            </w:r>
          </w:p>
        </w:tc>
        <w:tc>
          <w:tcPr>
            <w:tcW w:w="4678" w:type="dxa"/>
            <w:tcBorders>
              <w:top w:val="single" w:sz="4" w:space="0" w:color="auto"/>
              <w:left w:val="single" w:sz="4" w:space="0" w:color="auto"/>
              <w:bottom w:val="single" w:sz="4" w:space="0" w:color="auto"/>
              <w:right w:val="single" w:sz="4" w:space="0" w:color="auto"/>
            </w:tcBorders>
          </w:tcPr>
          <w:p w14:paraId="1DF2A14F" w14:textId="5C6ADBC0" w:rsidR="00F4677E" w:rsidRPr="006C6FD9" w:rsidRDefault="00F4677E" w:rsidP="00F4677E">
            <w:pPr>
              <w:pStyle w:val="21"/>
              <w:tabs>
                <w:tab w:val="right" w:leader="dot" w:pos="9805"/>
              </w:tabs>
              <w:spacing w:line="240" w:lineRule="auto"/>
              <w:ind w:left="0"/>
              <w:jc w:val="both"/>
              <w:rPr>
                <w:sz w:val="24"/>
                <w:szCs w:val="24"/>
              </w:rPr>
            </w:pPr>
            <w:r w:rsidRPr="006C6FD9">
              <w:rPr>
                <w:sz w:val="24"/>
                <w:szCs w:val="24"/>
              </w:rPr>
              <w:t>ТЕМА 9. Способи підвищення особистої ефективності.</w:t>
            </w:r>
          </w:p>
        </w:tc>
        <w:tc>
          <w:tcPr>
            <w:tcW w:w="850" w:type="dxa"/>
            <w:tcBorders>
              <w:top w:val="single" w:sz="4" w:space="0" w:color="auto"/>
              <w:left w:val="single" w:sz="4" w:space="0" w:color="auto"/>
              <w:bottom w:val="single" w:sz="4" w:space="0" w:color="auto"/>
              <w:right w:val="single" w:sz="4" w:space="0" w:color="auto"/>
            </w:tcBorders>
            <w:vAlign w:val="center"/>
          </w:tcPr>
          <w:p w14:paraId="00230648"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AB49C92" w14:textId="6F88FE84"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5DE77185"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051B8584"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1EE326A7" w14:textId="5C5C1532"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10</w:t>
            </w:r>
          </w:p>
        </w:tc>
        <w:tc>
          <w:tcPr>
            <w:tcW w:w="4678" w:type="dxa"/>
            <w:tcBorders>
              <w:top w:val="single" w:sz="4" w:space="0" w:color="auto"/>
              <w:left w:val="single" w:sz="4" w:space="0" w:color="auto"/>
              <w:bottom w:val="single" w:sz="4" w:space="0" w:color="auto"/>
              <w:right w:val="single" w:sz="4" w:space="0" w:color="auto"/>
            </w:tcBorders>
          </w:tcPr>
          <w:p w14:paraId="0B4E9988" w14:textId="37D81D67" w:rsidR="00F4677E" w:rsidRPr="006C6FD9" w:rsidRDefault="00F4677E" w:rsidP="00F4677E">
            <w:pPr>
              <w:pStyle w:val="21"/>
              <w:tabs>
                <w:tab w:val="right" w:leader="dot" w:pos="9805"/>
              </w:tabs>
              <w:spacing w:line="240" w:lineRule="auto"/>
              <w:ind w:left="0"/>
              <w:jc w:val="both"/>
              <w:rPr>
                <w:sz w:val="24"/>
                <w:szCs w:val="24"/>
              </w:rPr>
            </w:pPr>
            <w:r w:rsidRPr="006C6FD9">
              <w:rPr>
                <w:sz w:val="24"/>
                <w:szCs w:val="24"/>
              </w:rPr>
              <w:t xml:space="preserve">ТЕМА 10. Самоорганізація та </w:t>
            </w:r>
            <w:proofErr w:type="spellStart"/>
            <w:r w:rsidRPr="006C6FD9">
              <w:rPr>
                <w:sz w:val="24"/>
                <w:szCs w:val="24"/>
              </w:rPr>
              <w:t>самомотивація</w:t>
            </w:r>
            <w:proofErr w:type="spellEnd"/>
            <w:r w:rsidRPr="006C6FD9">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6164A71C"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D6BB98E" w14:textId="75990396"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58BA7B5D"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615E1884"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796E4D88" w14:textId="27BAFACB"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11</w:t>
            </w:r>
          </w:p>
        </w:tc>
        <w:tc>
          <w:tcPr>
            <w:tcW w:w="4678" w:type="dxa"/>
            <w:tcBorders>
              <w:top w:val="single" w:sz="4" w:space="0" w:color="auto"/>
              <w:left w:val="single" w:sz="4" w:space="0" w:color="auto"/>
              <w:bottom w:val="single" w:sz="4" w:space="0" w:color="auto"/>
              <w:right w:val="single" w:sz="4" w:space="0" w:color="auto"/>
            </w:tcBorders>
          </w:tcPr>
          <w:p w14:paraId="17A15FC8" w14:textId="56488F69" w:rsidR="00F4677E" w:rsidRPr="006C6FD9" w:rsidRDefault="00F4677E" w:rsidP="00F4677E">
            <w:pPr>
              <w:autoSpaceDE w:val="0"/>
              <w:autoSpaceDN w:val="0"/>
              <w:rPr>
                <w:rFonts w:ascii="Times New Roman" w:hAnsi="Times New Roman" w:cs="Times New Roman"/>
              </w:rPr>
            </w:pPr>
            <w:r w:rsidRPr="006C6FD9">
              <w:rPr>
                <w:rFonts w:ascii="Times New Roman" w:hAnsi="Times New Roman" w:cs="Times New Roman"/>
              </w:rPr>
              <w:t>ТЕМА 11. Перс</w:t>
            </w:r>
            <w:r w:rsidRPr="006C6FD9">
              <w:rPr>
                <w:rFonts w:ascii="Times New Roman" w:hAnsi="Times New Roman" w:cs="Times New Roman"/>
              </w:rPr>
              <w:t xml:space="preserve">ональна компетентність у часі. </w:t>
            </w:r>
          </w:p>
        </w:tc>
        <w:tc>
          <w:tcPr>
            <w:tcW w:w="850" w:type="dxa"/>
            <w:tcBorders>
              <w:top w:val="single" w:sz="4" w:space="0" w:color="auto"/>
              <w:left w:val="single" w:sz="4" w:space="0" w:color="auto"/>
              <w:bottom w:val="single" w:sz="4" w:space="0" w:color="auto"/>
              <w:right w:val="single" w:sz="4" w:space="0" w:color="auto"/>
            </w:tcBorders>
            <w:vAlign w:val="center"/>
          </w:tcPr>
          <w:p w14:paraId="24E43B6C"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2C867D0" w14:textId="0A2B9897"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3D437EA3"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0FA491FF"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7971D852" w14:textId="6CDB114A"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12</w:t>
            </w:r>
          </w:p>
        </w:tc>
        <w:tc>
          <w:tcPr>
            <w:tcW w:w="4678" w:type="dxa"/>
            <w:tcBorders>
              <w:top w:val="single" w:sz="4" w:space="0" w:color="auto"/>
              <w:left w:val="single" w:sz="4" w:space="0" w:color="auto"/>
              <w:bottom w:val="single" w:sz="4" w:space="0" w:color="auto"/>
              <w:right w:val="single" w:sz="4" w:space="0" w:color="auto"/>
            </w:tcBorders>
          </w:tcPr>
          <w:p w14:paraId="1F84B2B5" w14:textId="5CB1613C" w:rsidR="00F4677E" w:rsidRPr="006C6FD9" w:rsidRDefault="00F4677E" w:rsidP="00F4677E">
            <w:pPr>
              <w:autoSpaceDE w:val="0"/>
              <w:autoSpaceDN w:val="0"/>
              <w:rPr>
                <w:rFonts w:ascii="Times New Roman" w:hAnsi="Times New Roman" w:cs="Times New Roman"/>
              </w:rPr>
            </w:pPr>
            <w:r w:rsidRPr="006C6FD9">
              <w:rPr>
                <w:rFonts w:ascii="Times New Roman" w:hAnsi="Times New Roman" w:cs="Times New Roman"/>
              </w:rPr>
              <w:t xml:space="preserve">ТЕМА 12. Корпоративний тайм-менеджмент. Система наукової організації управлінської праці. </w:t>
            </w:r>
          </w:p>
        </w:tc>
        <w:tc>
          <w:tcPr>
            <w:tcW w:w="850" w:type="dxa"/>
            <w:tcBorders>
              <w:top w:val="single" w:sz="4" w:space="0" w:color="auto"/>
              <w:left w:val="single" w:sz="4" w:space="0" w:color="auto"/>
              <w:bottom w:val="single" w:sz="4" w:space="0" w:color="auto"/>
              <w:right w:val="single" w:sz="4" w:space="0" w:color="auto"/>
            </w:tcBorders>
            <w:vAlign w:val="center"/>
          </w:tcPr>
          <w:p w14:paraId="40C89967"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AB1E17A" w14:textId="45899F83"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4523F616" w14:textId="77777777" w:rsidR="00F4677E" w:rsidRPr="006C6FD9" w:rsidRDefault="00F4677E" w:rsidP="00F4677E">
            <w:pPr>
              <w:autoSpaceDE w:val="0"/>
              <w:autoSpaceDN w:val="0"/>
              <w:jc w:val="center"/>
              <w:rPr>
                <w:rFonts w:ascii="Times New Roman" w:hAnsi="Times New Roman" w:cs="Times New Roman"/>
                <w:i/>
              </w:rPr>
            </w:pPr>
          </w:p>
        </w:tc>
      </w:tr>
      <w:tr w:rsidR="00F4677E" w:rsidRPr="006C6FD9" w14:paraId="1A6D86CE"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20559BA7" w14:textId="4AC0FFF0" w:rsidR="00F4677E" w:rsidRPr="006C6FD9" w:rsidRDefault="00F4677E" w:rsidP="00F4677E">
            <w:pPr>
              <w:autoSpaceDE w:val="0"/>
              <w:autoSpaceDN w:val="0"/>
              <w:jc w:val="center"/>
              <w:rPr>
                <w:rFonts w:ascii="Times New Roman" w:hAnsi="Times New Roman" w:cs="Times New Roman"/>
                <w:b/>
              </w:rPr>
            </w:pPr>
            <w:r w:rsidRPr="006C6FD9">
              <w:rPr>
                <w:rFonts w:ascii="Times New Roman" w:hAnsi="Times New Roman" w:cs="Times New Roman"/>
              </w:rPr>
              <w:t>Лекція 13</w:t>
            </w:r>
          </w:p>
        </w:tc>
        <w:tc>
          <w:tcPr>
            <w:tcW w:w="4678" w:type="dxa"/>
            <w:tcBorders>
              <w:top w:val="single" w:sz="4" w:space="0" w:color="auto"/>
              <w:left w:val="single" w:sz="4" w:space="0" w:color="auto"/>
              <w:bottom w:val="single" w:sz="4" w:space="0" w:color="auto"/>
              <w:right w:val="single" w:sz="4" w:space="0" w:color="auto"/>
            </w:tcBorders>
          </w:tcPr>
          <w:p w14:paraId="0F410B2C" w14:textId="10998034" w:rsidR="00F4677E" w:rsidRPr="006C6FD9" w:rsidRDefault="00F4677E" w:rsidP="00F4677E">
            <w:pPr>
              <w:pStyle w:val="21"/>
              <w:tabs>
                <w:tab w:val="right" w:leader="dot" w:pos="9805"/>
              </w:tabs>
              <w:spacing w:line="240" w:lineRule="auto"/>
              <w:ind w:left="0"/>
              <w:jc w:val="both"/>
              <w:rPr>
                <w:sz w:val="24"/>
                <w:szCs w:val="24"/>
              </w:rPr>
            </w:pPr>
            <w:r w:rsidRPr="006C6FD9">
              <w:rPr>
                <w:sz w:val="24"/>
                <w:szCs w:val="24"/>
              </w:rPr>
              <w:t>ТЕМА 13. Ефективні стратегії тайм-менеджменту.</w:t>
            </w:r>
          </w:p>
        </w:tc>
        <w:tc>
          <w:tcPr>
            <w:tcW w:w="850" w:type="dxa"/>
            <w:tcBorders>
              <w:top w:val="single" w:sz="4" w:space="0" w:color="auto"/>
              <w:left w:val="single" w:sz="4" w:space="0" w:color="auto"/>
              <w:bottom w:val="single" w:sz="4" w:space="0" w:color="auto"/>
              <w:right w:val="single" w:sz="4" w:space="0" w:color="auto"/>
            </w:tcBorders>
            <w:vAlign w:val="center"/>
          </w:tcPr>
          <w:p w14:paraId="4D564D02" w14:textId="77777777" w:rsidR="00F4677E" w:rsidRPr="006C6FD9" w:rsidRDefault="00F4677E" w:rsidP="00F4677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2D51E25" w14:textId="77777777" w:rsidR="00F4677E" w:rsidRPr="006C6FD9" w:rsidRDefault="00F4677E" w:rsidP="00F4677E">
            <w:pPr>
              <w:autoSpaceDE w:val="0"/>
              <w:autoSpaceDN w:val="0"/>
              <w:jc w:val="center"/>
              <w:rPr>
                <w:rFonts w:ascii="Times New Roman" w:hAnsi="Times New Roman" w:cs="Times New Roman"/>
                <w:lang w:eastAsia="en-US"/>
              </w:rPr>
            </w:pPr>
          </w:p>
        </w:tc>
        <w:tc>
          <w:tcPr>
            <w:tcW w:w="1588" w:type="dxa"/>
            <w:tcBorders>
              <w:top w:val="single" w:sz="4" w:space="0" w:color="auto"/>
              <w:left w:val="single" w:sz="4" w:space="0" w:color="auto"/>
              <w:bottom w:val="single" w:sz="4" w:space="0" w:color="auto"/>
              <w:right w:val="single" w:sz="4" w:space="0" w:color="auto"/>
            </w:tcBorders>
            <w:vAlign w:val="center"/>
          </w:tcPr>
          <w:p w14:paraId="44F231CE" w14:textId="77777777" w:rsidR="00F4677E" w:rsidRPr="006C6FD9" w:rsidRDefault="00F4677E" w:rsidP="00F4677E">
            <w:pPr>
              <w:autoSpaceDE w:val="0"/>
              <w:autoSpaceDN w:val="0"/>
              <w:jc w:val="center"/>
              <w:rPr>
                <w:rFonts w:ascii="Times New Roman" w:hAnsi="Times New Roman" w:cs="Times New Roman"/>
                <w:i/>
              </w:rPr>
            </w:pPr>
          </w:p>
        </w:tc>
      </w:tr>
      <w:tr w:rsidR="006C6FD9" w:rsidRPr="006C6FD9" w14:paraId="4C798D7C"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hideMark/>
          </w:tcPr>
          <w:p w14:paraId="6F39832B" w14:textId="77777777" w:rsidR="006C6FD9" w:rsidRPr="006C6FD9" w:rsidRDefault="006C6FD9" w:rsidP="006C6FD9">
            <w:pPr>
              <w:autoSpaceDE w:val="0"/>
              <w:autoSpaceDN w:val="0"/>
              <w:jc w:val="center"/>
              <w:rPr>
                <w:rFonts w:ascii="Times New Roman" w:hAnsi="Times New Roman" w:cs="Times New Roman"/>
                <w:b/>
              </w:rPr>
            </w:pPr>
            <w:r w:rsidRPr="006C6FD9">
              <w:rPr>
                <w:rFonts w:ascii="Times New Roman" w:hAnsi="Times New Roman" w:cs="Times New Roman"/>
                <w:b/>
              </w:rPr>
              <w:t>Практичне заняття 1</w:t>
            </w:r>
          </w:p>
        </w:tc>
        <w:tc>
          <w:tcPr>
            <w:tcW w:w="4678" w:type="dxa"/>
            <w:tcBorders>
              <w:top w:val="single" w:sz="4" w:space="0" w:color="auto"/>
              <w:left w:val="single" w:sz="4" w:space="0" w:color="auto"/>
              <w:bottom w:val="single" w:sz="4" w:space="0" w:color="auto"/>
              <w:right w:val="single" w:sz="4" w:space="0" w:color="auto"/>
            </w:tcBorders>
          </w:tcPr>
          <w:p w14:paraId="0C69F62B" w14:textId="6A570734" w:rsidR="006C6FD9" w:rsidRPr="006C6FD9" w:rsidRDefault="006C6FD9" w:rsidP="006C6FD9">
            <w:pPr>
              <w:autoSpaceDE w:val="0"/>
              <w:autoSpaceDN w:val="0"/>
              <w:rPr>
                <w:rFonts w:ascii="Times New Roman" w:hAnsi="Times New Roman" w:cs="Times New Roman"/>
              </w:rPr>
            </w:pPr>
            <w:hyperlink w:anchor="_TOC_250018" w:history="1">
              <w:r w:rsidRPr="006C6FD9">
                <w:rPr>
                  <w:rFonts w:ascii="Times New Roman" w:hAnsi="Times New Roman" w:cs="Times New Roman"/>
                  <w:bCs/>
                  <w:spacing w:val="-2"/>
                </w:rPr>
                <w:t>ТЕМА</w:t>
              </w:r>
              <w:r w:rsidRPr="006C6FD9">
                <w:rPr>
                  <w:rFonts w:ascii="Times New Roman" w:hAnsi="Times New Roman" w:cs="Times New Roman"/>
                  <w:bCs/>
                  <w:spacing w:val="-17"/>
                </w:rPr>
                <w:t xml:space="preserve"> </w:t>
              </w:r>
              <w:r w:rsidRPr="006C6FD9">
                <w:rPr>
                  <w:rFonts w:ascii="Times New Roman" w:hAnsi="Times New Roman" w:cs="Times New Roman"/>
                  <w:bCs/>
                  <w:spacing w:val="-2"/>
                </w:rPr>
                <w:t>1.</w:t>
              </w:r>
              <w:r w:rsidRPr="006C6FD9">
                <w:rPr>
                  <w:rFonts w:ascii="Times New Roman" w:hAnsi="Times New Roman" w:cs="Times New Roman"/>
                  <w:bCs/>
                  <w:spacing w:val="-16"/>
                </w:rPr>
                <w:t xml:space="preserve"> </w:t>
              </w:r>
              <w:r w:rsidRPr="006C6FD9">
                <w:rPr>
                  <w:rFonts w:ascii="Times New Roman" w:hAnsi="Times New Roman" w:cs="Times New Roman"/>
                  <w:bCs/>
                  <w:spacing w:val="-2"/>
                </w:rPr>
                <w:t>Управління</w:t>
              </w:r>
              <w:r w:rsidRPr="006C6FD9">
                <w:rPr>
                  <w:rFonts w:ascii="Times New Roman" w:hAnsi="Times New Roman" w:cs="Times New Roman"/>
                  <w:bCs/>
                  <w:spacing w:val="-15"/>
                </w:rPr>
                <w:t xml:space="preserve"> </w:t>
              </w:r>
              <w:r w:rsidRPr="006C6FD9">
                <w:rPr>
                  <w:rFonts w:ascii="Times New Roman" w:hAnsi="Times New Roman" w:cs="Times New Roman"/>
                  <w:bCs/>
                  <w:spacing w:val="-2"/>
                </w:rPr>
                <w:t>часом.</w:t>
              </w:r>
              <w:r w:rsidRPr="006C6FD9">
                <w:rPr>
                  <w:rFonts w:ascii="Times New Roman" w:hAnsi="Times New Roman" w:cs="Times New Roman"/>
                  <w:bCs/>
                  <w:spacing w:val="-15"/>
                </w:rPr>
                <w:t xml:space="preserve"> </w:t>
              </w:r>
              <w:r w:rsidRPr="006C6FD9">
                <w:rPr>
                  <w:rFonts w:ascii="Times New Roman" w:hAnsi="Times New Roman" w:cs="Times New Roman"/>
                  <w:bCs/>
                  <w:spacing w:val="-2"/>
                </w:rPr>
                <w:t>Філософія</w:t>
              </w:r>
              <w:r w:rsidRPr="006C6FD9">
                <w:rPr>
                  <w:rFonts w:ascii="Times New Roman" w:hAnsi="Times New Roman" w:cs="Times New Roman"/>
                  <w:bCs/>
                  <w:spacing w:val="-14"/>
                </w:rPr>
                <w:t xml:space="preserve"> </w:t>
              </w:r>
              <w:r w:rsidRPr="006C6FD9">
                <w:rPr>
                  <w:rFonts w:ascii="Times New Roman" w:hAnsi="Times New Roman" w:cs="Times New Roman"/>
                  <w:bCs/>
                  <w:spacing w:val="-2"/>
                </w:rPr>
                <w:t>Тайм-менеджменту</w:t>
              </w:r>
            </w:hyperlink>
            <w:r w:rsidRPr="006C6FD9">
              <w:rPr>
                <w:rFonts w:ascii="Times New Roman" w:hAnsi="Times New Roman" w:cs="Times New Roman"/>
                <w:bCs/>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81598AD" w14:textId="45E123A1"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F8F0282" w14:textId="61128120"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2</w:t>
            </w:r>
          </w:p>
        </w:tc>
        <w:tc>
          <w:tcPr>
            <w:tcW w:w="1588" w:type="dxa"/>
            <w:tcBorders>
              <w:top w:val="single" w:sz="4" w:space="0" w:color="auto"/>
              <w:left w:val="single" w:sz="4" w:space="0" w:color="auto"/>
              <w:bottom w:val="single" w:sz="4" w:space="0" w:color="auto"/>
              <w:right w:val="single" w:sz="4" w:space="0" w:color="auto"/>
            </w:tcBorders>
            <w:vAlign w:val="center"/>
          </w:tcPr>
          <w:p w14:paraId="3C601104" w14:textId="0BFD3ED1" w:rsidR="006C6FD9" w:rsidRPr="006C6FD9" w:rsidRDefault="006C6FD9" w:rsidP="006C6FD9">
            <w:pPr>
              <w:autoSpaceDE w:val="0"/>
              <w:autoSpaceDN w:val="0"/>
              <w:jc w:val="center"/>
              <w:rPr>
                <w:rFonts w:ascii="Times New Roman" w:hAnsi="Times New Roman" w:cs="Times New Roman"/>
                <w:i/>
              </w:rPr>
            </w:pPr>
          </w:p>
        </w:tc>
      </w:tr>
      <w:tr w:rsidR="006C6FD9" w:rsidRPr="006C6FD9" w14:paraId="5A27D935"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6E35AF60" w14:textId="77777777" w:rsidR="006C6FD9" w:rsidRPr="006C6FD9" w:rsidRDefault="006C6FD9" w:rsidP="006C6FD9">
            <w:pPr>
              <w:autoSpaceDE w:val="0"/>
              <w:autoSpaceDN w:val="0"/>
              <w:jc w:val="center"/>
              <w:rPr>
                <w:rFonts w:ascii="Times New Roman" w:hAnsi="Times New Roman" w:cs="Times New Roman"/>
              </w:rPr>
            </w:pPr>
            <w:r w:rsidRPr="006C6FD9">
              <w:rPr>
                <w:rFonts w:ascii="Times New Roman" w:hAnsi="Times New Roman" w:cs="Times New Roman"/>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14:paraId="1C95F435" w14:textId="27BC3E1E" w:rsidR="006C6FD9" w:rsidRPr="006C6FD9" w:rsidRDefault="006C6FD9" w:rsidP="006C6FD9">
            <w:pPr>
              <w:autoSpaceDE w:val="0"/>
              <w:autoSpaceDN w:val="0"/>
              <w:rPr>
                <w:rFonts w:ascii="Times New Roman" w:hAnsi="Times New Roman" w:cs="Times New Roman"/>
              </w:rPr>
            </w:pPr>
            <w:hyperlink w:anchor="_TOC_250017" w:history="1">
              <w:r w:rsidRPr="006C6FD9">
                <w:rPr>
                  <w:rFonts w:ascii="Times New Roman" w:hAnsi="Times New Roman" w:cs="Times New Roman"/>
                  <w:bCs/>
                </w:rPr>
                <w:t>ТЕМА</w:t>
              </w:r>
              <w:r w:rsidRPr="006C6FD9">
                <w:rPr>
                  <w:rFonts w:ascii="Times New Roman" w:hAnsi="Times New Roman" w:cs="Times New Roman"/>
                  <w:bCs/>
                  <w:spacing w:val="-18"/>
                </w:rPr>
                <w:t xml:space="preserve"> </w:t>
              </w:r>
              <w:r w:rsidRPr="006C6FD9">
                <w:rPr>
                  <w:rFonts w:ascii="Times New Roman" w:hAnsi="Times New Roman" w:cs="Times New Roman"/>
                  <w:bCs/>
                </w:rPr>
                <w:t>2.</w:t>
              </w:r>
              <w:r w:rsidRPr="006C6FD9">
                <w:rPr>
                  <w:rFonts w:ascii="Times New Roman" w:hAnsi="Times New Roman" w:cs="Times New Roman"/>
                  <w:bCs/>
                  <w:spacing w:val="-13"/>
                </w:rPr>
                <w:t xml:space="preserve"> </w:t>
              </w:r>
              <w:r w:rsidRPr="006C6FD9">
                <w:rPr>
                  <w:rFonts w:ascii="Times New Roman" w:hAnsi="Times New Roman" w:cs="Times New Roman"/>
                  <w:bCs/>
                </w:rPr>
                <w:t>Поняття</w:t>
              </w:r>
              <w:r w:rsidRPr="006C6FD9">
                <w:rPr>
                  <w:rFonts w:ascii="Times New Roman" w:hAnsi="Times New Roman" w:cs="Times New Roman"/>
                  <w:bCs/>
                  <w:spacing w:val="-13"/>
                </w:rPr>
                <w:t xml:space="preserve"> </w:t>
              </w:r>
              <w:r w:rsidRPr="006C6FD9">
                <w:rPr>
                  <w:rFonts w:ascii="Times New Roman" w:hAnsi="Times New Roman" w:cs="Times New Roman"/>
                  <w:bCs/>
                </w:rPr>
                <w:t>концепції</w:t>
              </w:r>
              <w:r w:rsidRPr="006C6FD9">
                <w:rPr>
                  <w:rFonts w:ascii="Times New Roman" w:hAnsi="Times New Roman" w:cs="Times New Roman"/>
                  <w:bCs/>
                  <w:spacing w:val="-12"/>
                </w:rPr>
                <w:t xml:space="preserve"> </w:t>
              </w:r>
              <w:r w:rsidRPr="006C6FD9">
                <w:rPr>
                  <w:rFonts w:ascii="Times New Roman" w:hAnsi="Times New Roman" w:cs="Times New Roman"/>
                  <w:bCs/>
                  <w:spacing w:val="-4"/>
                </w:rPr>
                <w:t>«Час»</w:t>
              </w:r>
            </w:hyperlink>
            <w:r w:rsidRPr="006C6FD9">
              <w:rPr>
                <w:rFonts w:ascii="Times New Roman" w:hAnsi="Times New Roman" w:cs="Times New Roman"/>
                <w:bCs/>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3FC65252" w14:textId="291CB436"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650EF0D" w14:textId="1DF0A1A3"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2</w:t>
            </w:r>
          </w:p>
        </w:tc>
        <w:tc>
          <w:tcPr>
            <w:tcW w:w="1588" w:type="dxa"/>
            <w:tcBorders>
              <w:top w:val="single" w:sz="4" w:space="0" w:color="auto"/>
              <w:left w:val="single" w:sz="4" w:space="0" w:color="auto"/>
              <w:bottom w:val="single" w:sz="4" w:space="0" w:color="auto"/>
              <w:right w:val="single" w:sz="4" w:space="0" w:color="auto"/>
            </w:tcBorders>
            <w:vAlign w:val="center"/>
          </w:tcPr>
          <w:p w14:paraId="59EFA8B4" w14:textId="0D5F8410" w:rsidR="006C6FD9" w:rsidRPr="006C6FD9" w:rsidRDefault="006C6FD9" w:rsidP="006C6FD9">
            <w:pPr>
              <w:jc w:val="center"/>
              <w:rPr>
                <w:rFonts w:ascii="Times New Roman" w:hAnsi="Times New Roman" w:cs="Times New Roman"/>
              </w:rPr>
            </w:pPr>
          </w:p>
        </w:tc>
      </w:tr>
      <w:tr w:rsidR="006C6FD9" w:rsidRPr="006C6FD9" w14:paraId="4A4E1CD6"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45C49B99" w14:textId="77777777" w:rsidR="006C6FD9" w:rsidRPr="006C6FD9" w:rsidRDefault="006C6FD9" w:rsidP="006C6FD9">
            <w:pPr>
              <w:autoSpaceDE w:val="0"/>
              <w:autoSpaceDN w:val="0"/>
              <w:jc w:val="center"/>
              <w:rPr>
                <w:rFonts w:ascii="Times New Roman" w:hAnsi="Times New Roman" w:cs="Times New Roman"/>
              </w:rPr>
            </w:pPr>
            <w:r w:rsidRPr="006C6FD9">
              <w:rPr>
                <w:rFonts w:ascii="Times New Roman" w:hAnsi="Times New Roman" w:cs="Times New Roman"/>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14:paraId="22921227" w14:textId="7BA7D1C6" w:rsidR="006C6FD9" w:rsidRPr="006C6FD9" w:rsidRDefault="006C6FD9" w:rsidP="006C6FD9">
            <w:pPr>
              <w:autoSpaceDE w:val="0"/>
              <w:autoSpaceDN w:val="0"/>
              <w:rPr>
                <w:rFonts w:ascii="Times New Roman" w:hAnsi="Times New Roman" w:cs="Times New Roman"/>
              </w:rPr>
            </w:pPr>
            <w:hyperlink w:anchor="_TOC_250016" w:history="1">
              <w:r w:rsidRPr="006C6FD9">
                <w:rPr>
                  <w:rFonts w:ascii="Times New Roman" w:hAnsi="Times New Roman" w:cs="Times New Roman"/>
                  <w:bCs/>
                </w:rPr>
                <w:t>ТЕМА</w:t>
              </w:r>
              <w:r w:rsidRPr="006C6FD9">
                <w:rPr>
                  <w:rFonts w:ascii="Times New Roman" w:hAnsi="Times New Roman" w:cs="Times New Roman"/>
                  <w:bCs/>
                  <w:spacing w:val="-13"/>
                </w:rPr>
                <w:t xml:space="preserve"> </w:t>
              </w:r>
              <w:r w:rsidRPr="006C6FD9">
                <w:rPr>
                  <w:rFonts w:ascii="Times New Roman" w:hAnsi="Times New Roman" w:cs="Times New Roman"/>
                  <w:bCs/>
                </w:rPr>
                <w:t>3.</w:t>
              </w:r>
              <w:r w:rsidRPr="006C6FD9">
                <w:rPr>
                  <w:rFonts w:ascii="Times New Roman" w:hAnsi="Times New Roman" w:cs="Times New Roman"/>
                  <w:bCs/>
                  <w:spacing w:val="-7"/>
                </w:rPr>
                <w:t xml:space="preserve"> </w:t>
              </w:r>
              <w:r w:rsidRPr="006C6FD9">
                <w:rPr>
                  <w:rFonts w:ascii="Times New Roman" w:hAnsi="Times New Roman" w:cs="Times New Roman"/>
                  <w:bCs/>
                </w:rPr>
                <w:t>Час</w:t>
              </w:r>
              <w:r w:rsidRPr="006C6FD9">
                <w:rPr>
                  <w:rFonts w:ascii="Times New Roman" w:hAnsi="Times New Roman" w:cs="Times New Roman"/>
                  <w:bCs/>
                  <w:spacing w:val="-5"/>
                </w:rPr>
                <w:t xml:space="preserve"> </w:t>
              </w:r>
              <w:r w:rsidRPr="006C6FD9">
                <w:rPr>
                  <w:rFonts w:ascii="Times New Roman" w:hAnsi="Times New Roman" w:cs="Times New Roman"/>
                  <w:bCs/>
                </w:rPr>
                <w:t>–</w:t>
              </w:r>
              <w:r w:rsidRPr="006C6FD9">
                <w:rPr>
                  <w:rFonts w:ascii="Times New Roman" w:hAnsi="Times New Roman" w:cs="Times New Roman"/>
                  <w:bCs/>
                  <w:spacing w:val="-9"/>
                </w:rPr>
                <w:t xml:space="preserve"> </w:t>
              </w:r>
              <w:r w:rsidRPr="006C6FD9">
                <w:rPr>
                  <w:rFonts w:ascii="Times New Roman" w:hAnsi="Times New Roman" w:cs="Times New Roman"/>
                  <w:bCs/>
                </w:rPr>
                <w:t>стратегічний</w:t>
              </w:r>
              <w:r w:rsidRPr="006C6FD9">
                <w:rPr>
                  <w:rFonts w:ascii="Times New Roman" w:hAnsi="Times New Roman" w:cs="Times New Roman"/>
                  <w:bCs/>
                  <w:spacing w:val="-9"/>
                </w:rPr>
                <w:t xml:space="preserve"> </w:t>
              </w:r>
              <w:r w:rsidRPr="006C6FD9">
                <w:rPr>
                  <w:rFonts w:ascii="Times New Roman" w:hAnsi="Times New Roman" w:cs="Times New Roman"/>
                  <w:bCs/>
                </w:rPr>
                <w:t>ресурс</w:t>
              </w:r>
              <w:r w:rsidRPr="006C6FD9">
                <w:rPr>
                  <w:rFonts w:ascii="Times New Roman" w:hAnsi="Times New Roman" w:cs="Times New Roman"/>
                  <w:bCs/>
                  <w:spacing w:val="-8"/>
                </w:rPr>
                <w:t xml:space="preserve"> </w:t>
              </w:r>
              <w:r w:rsidRPr="006C6FD9">
                <w:rPr>
                  <w:rFonts w:ascii="Times New Roman" w:hAnsi="Times New Roman" w:cs="Times New Roman"/>
                  <w:bCs/>
                </w:rPr>
                <w:t>організації</w:t>
              </w:r>
              <w:r w:rsidRPr="006C6FD9">
                <w:rPr>
                  <w:rFonts w:ascii="Times New Roman" w:hAnsi="Times New Roman" w:cs="Times New Roman"/>
                  <w:bCs/>
                  <w:spacing w:val="-11"/>
                </w:rPr>
                <w:t xml:space="preserve"> </w:t>
              </w:r>
              <w:r w:rsidRPr="006C6FD9">
                <w:rPr>
                  <w:rFonts w:ascii="Times New Roman" w:hAnsi="Times New Roman" w:cs="Times New Roman"/>
                  <w:bCs/>
                </w:rPr>
                <w:t>та</w:t>
              </w:r>
              <w:r w:rsidRPr="006C6FD9">
                <w:rPr>
                  <w:rFonts w:ascii="Times New Roman" w:hAnsi="Times New Roman" w:cs="Times New Roman"/>
                  <w:bCs/>
                  <w:spacing w:val="-8"/>
                </w:rPr>
                <w:t xml:space="preserve"> </w:t>
              </w:r>
              <w:r w:rsidRPr="006C6FD9">
                <w:rPr>
                  <w:rFonts w:ascii="Times New Roman" w:hAnsi="Times New Roman" w:cs="Times New Roman"/>
                  <w:bCs/>
                  <w:spacing w:val="-2"/>
                </w:rPr>
                <w:t>людини</w:t>
              </w:r>
            </w:hyperlink>
            <w:r w:rsidRPr="006C6FD9">
              <w:rPr>
                <w:rFonts w:ascii="Times New Roman" w:hAnsi="Times New Roman" w:cs="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14:paraId="58CF2647" w14:textId="4F9A35F2"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DFC4FE8" w14:textId="3375AB1B"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2</w:t>
            </w:r>
          </w:p>
        </w:tc>
        <w:tc>
          <w:tcPr>
            <w:tcW w:w="1588" w:type="dxa"/>
            <w:tcBorders>
              <w:top w:val="single" w:sz="4" w:space="0" w:color="auto"/>
              <w:left w:val="single" w:sz="4" w:space="0" w:color="auto"/>
              <w:bottom w:val="single" w:sz="4" w:space="0" w:color="auto"/>
              <w:right w:val="single" w:sz="4" w:space="0" w:color="auto"/>
            </w:tcBorders>
            <w:vAlign w:val="center"/>
          </w:tcPr>
          <w:p w14:paraId="73923026" w14:textId="245A0CC4" w:rsidR="006C6FD9" w:rsidRPr="006C6FD9" w:rsidRDefault="006C6FD9" w:rsidP="006C6FD9">
            <w:pPr>
              <w:jc w:val="center"/>
              <w:rPr>
                <w:rFonts w:ascii="Times New Roman" w:hAnsi="Times New Roman" w:cs="Times New Roman"/>
              </w:rPr>
            </w:pPr>
          </w:p>
        </w:tc>
      </w:tr>
      <w:tr w:rsidR="006C6FD9" w:rsidRPr="006C6FD9" w14:paraId="1054B599"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1B52179" w14:textId="77777777" w:rsidR="006C6FD9" w:rsidRPr="006C6FD9" w:rsidRDefault="006C6FD9" w:rsidP="006C6FD9">
            <w:pPr>
              <w:autoSpaceDE w:val="0"/>
              <w:autoSpaceDN w:val="0"/>
              <w:jc w:val="center"/>
              <w:rPr>
                <w:rFonts w:ascii="Times New Roman" w:hAnsi="Times New Roman" w:cs="Times New Roman"/>
              </w:rPr>
            </w:pPr>
            <w:r w:rsidRPr="006C6FD9">
              <w:rPr>
                <w:rFonts w:ascii="Times New Roman" w:hAnsi="Times New Roman" w:cs="Times New Roman"/>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14:paraId="0CD1EFBC" w14:textId="702780B4" w:rsidR="006C6FD9" w:rsidRPr="006C6FD9" w:rsidRDefault="006C6FD9" w:rsidP="006C6FD9">
            <w:pPr>
              <w:autoSpaceDE w:val="0"/>
              <w:autoSpaceDN w:val="0"/>
              <w:rPr>
                <w:rFonts w:ascii="Times New Roman" w:hAnsi="Times New Roman" w:cs="Times New Roman"/>
              </w:rPr>
            </w:pPr>
            <w:hyperlink w:anchor="_TOC_250015" w:history="1">
              <w:r w:rsidRPr="006C6FD9">
                <w:rPr>
                  <w:rFonts w:ascii="Times New Roman" w:hAnsi="Times New Roman" w:cs="Times New Roman"/>
                  <w:bCs/>
                </w:rPr>
                <w:t>ТЕМА</w:t>
              </w:r>
              <w:r w:rsidRPr="006C6FD9">
                <w:rPr>
                  <w:rFonts w:ascii="Times New Roman" w:hAnsi="Times New Roman" w:cs="Times New Roman"/>
                  <w:bCs/>
                  <w:spacing w:val="-14"/>
                </w:rPr>
                <w:t xml:space="preserve"> </w:t>
              </w:r>
              <w:r w:rsidRPr="006C6FD9">
                <w:rPr>
                  <w:rFonts w:ascii="Times New Roman" w:hAnsi="Times New Roman" w:cs="Times New Roman"/>
                  <w:bCs/>
                </w:rPr>
                <w:t>4.</w:t>
              </w:r>
              <w:r w:rsidRPr="006C6FD9">
                <w:rPr>
                  <w:rFonts w:ascii="Times New Roman" w:hAnsi="Times New Roman" w:cs="Times New Roman"/>
                  <w:bCs/>
                  <w:spacing w:val="-7"/>
                </w:rPr>
                <w:t xml:space="preserve"> </w:t>
              </w:r>
              <w:r w:rsidRPr="006C6FD9">
                <w:rPr>
                  <w:rFonts w:ascii="Times New Roman" w:hAnsi="Times New Roman" w:cs="Times New Roman"/>
                  <w:bCs/>
                </w:rPr>
                <w:t>Система</w:t>
              </w:r>
              <w:r w:rsidRPr="006C6FD9">
                <w:rPr>
                  <w:rFonts w:ascii="Times New Roman" w:hAnsi="Times New Roman" w:cs="Times New Roman"/>
                  <w:bCs/>
                  <w:spacing w:val="-6"/>
                </w:rPr>
                <w:t xml:space="preserve"> </w:t>
              </w:r>
              <w:r w:rsidRPr="006C6FD9">
                <w:rPr>
                  <w:rFonts w:ascii="Times New Roman" w:hAnsi="Times New Roman" w:cs="Times New Roman"/>
                  <w:bCs/>
                </w:rPr>
                <w:t>управління</w:t>
              </w:r>
              <w:r w:rsidRPr="006C6FD9">
                <w:rPr>
                  <w:rFonts w:ascii="Times New Roman" w:hAnsi="Times New Roman" w:cs="Times New Roman"/>
                  <w:bCs/>
                  <w:spacing w:val="-7"/>
                </w:rPr>
                <w:t xml:space="preserve"> </w:t>
              </w:r>
              <w:r w:rsidRPr="006C6FD9">
                <w:rPr>
                  <w:rFonts w:ascii="Times New Roman" w:hAnsi="Times New Roman" w:cs="Times New Roman"/>
                  <w:bCs/>
                  <w:spacing w:val="-4"/>
                </w:rPr>
                <w:t>часом</w:t>
              </w:r>
            </w:hyperlink>
            <w:r w:rsidRPr="006C6FD9">
              <w:rPr>
                <w:rFonts w:ascii="Times New Roman" w:hAnsi="Times New Roman" w:cs="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14:paraId="6CE6AB6D" w14:textId="2BCE74EA"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84B7446"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31B88F0D" w14:textId="2DA88276" w:rsidR="006C6FD9" w:rsidRPr="006C6FD9" w:rsidRDefault="006C6FD9" w:rsidP="006C6FD9">
            <w:pPr>
              <w:jc w:val="center"/>
              <w:rPr>
                <w:rFonts w:ascii="Times New Roman" w:hAnsi="Times New Roman" w:cs="Times New Roman"/>
              </w:rPr>
            </w:pPr>
          </w:p>
        </w:tc>
      </w:tr>
      <w:tr w:rsidR="006C6FD9" w:rsidRPr="006C6FD9" w14:paraId="73C6E8C3"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1CC77A30" w14:textId="77777777" w:rsidR="006C6FD9" w:rsidRPr="006C6FD9" w:rsidRDefault="006C6FD9" w:rsidP="006C6FD9">
            <w:pPr>
              <w:autoSpaceDE w:val="0"/>
              <w:autoSpaceDN w:val="0"/>
              <w:jc w:val="center"/>
              <w:rPr>
                <w:rFonts w:ascii="Times New Roman" w:hAnsi="Times New Roman" w:cs="Times New Roman"/>
              </w:rPr>
            </w:pPr>
            <w:r w:rsidRPr="006C6FD9">
              <w:rPr>
                <w:rFonts w:ascii="Times New Roman" w:hAnsi="Times New Roman" w:cs="Times New Roman"/>
              </w:rPr>
              <w:t>Практичне заняття 5</w:t>
            </w:r>
          </w:p>
        </w:tc>
        <w:tc>
          <w:tcPr>
            <w:tcW w:w="4678" w:type="dxa"/>
            <w:tcBorders>
              <w:top w:val="single" w:sz="4" w:space="0" w:color="auto"/>
              <w:left w:val="single" w:sz="4" w:space="0" w:color="auto"/>
              <w:bottom w:val="single" w:sz="4" w:space="0" w:color="auto"/>
              <w:right w:val="single" w:sz="4" w:space="0" w:color="auto"/>
            </w:tcBorders>
          </w:tcPr>
          <w:p w14:paraId="2BA7417B" w14:textId="36816942"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bCs/>
              </w:rPr>
              <w:t xml:space="preserve">ТЕМА 5. Цілепокладання, планування, виконання. </w:t>
            </w:r>
          </w:p>
        </w:tc>
        <w:tc>
          <w:tcPr>
            <w:tcW w:w="850" w:type="dxa"/>
            <w:tcBorders>
              <w:top w:val="single" w:sz="4" w:space="0" w:color="auto"/>
              <w:left w:val="single" w:sz="4" w:space="0" w:color="auto"/>
              <w:bottom w:val="single" w:sz="4" w:space="0" w:color="auto"/>
              <w:right w:val="single" w:sz="4" w:space="0" w:color="auto"/>
            </w:tcBorders>
            <w:vAlign w:val="center"/>
          </w:tcPr>
          <w:p w14:paraId="4A87CE72" w14:textId="72F4E4AF"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707BF2F"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5F3E4AC2" w14:textId="34A1B8BE" w:rsidR="006C6FD9" w:rsidRPr="006C6FD9" w:rsidRDefault="006C6FD9" w:rsidP="006C6FD9">
            <w:pPr>
              <w:jc w:val="center"/>
              <w:rPr>
                <w:rFonts w:ascii="Times New Roman" w:hAnsi="Times New Roman" w:cs="Times New Roman"/>
              </w:rPr>
            </w:pPr>
          </w:p>
        </w:tc>
      </w:tr>
      <w:tr w:rsidR="006C6FD9" w:rsidRPr="006C6FD9" w14:paraId="7C31CC0B"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30DC7D72" w14:textId="77777777" w:rsidR="006C6FD9" w:rsidRPr="006C6FD9" w:rsidRDefault="006C6FD9" w:rsidP="006C6FD9">
            <w:pPr>
              <w:autoSpaceDE w:val="0"/>
              <w:autoSpaceDN w:val="0"/>
              <w:jc w:val="center"/>
              <w:rPr>
                <w:rFonts w:ascii="Times New Roman" w:hAnsi="Times New Roman" w:cs="Times New Roman"/>
              </w:rPr>
            </w:pPr>
            <w:r w:rsidRPr="006C6FD9">
              <w:rPr>
                <w:rFonts w:ascii="Times New Roman" w:hAnsi="Times New Roman" w:cs="Times New Roman"/>
              </w:rPr>
              <w:t>Практичне заняття 6</w:t>
            </w:r>
          </w:p>
        </w:tc>
        <w:tc>
          <w:tcPr>
            <w:tcW w:w="4678" w:type="dxa"/>
            <w:tcBorders>
              <w:top w:val="single" w:sz="4" w:space="0" w:color="auto"/>
              <w:left w:val="single" w:sz="4" w:space="0" w:color="auto"/>
              <w:bottom w:val="single" w:sz="4" w:space="0" w:color="auto"/>
              <w:right w:val="single" w:sz="4" w:space="0" w:color="auto"/>
            </w:tcBorders>
          </w:tcPr>
          <w:p w14:paraId="15C55AF4" w14:textId="1DAFEA29"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bCs/>
              </w:rPr>
              <w:t>ТЕМА 6. Принципи та правила планування.</w:t>
            </w:r>
          </w:p>
        </w:tc>
        <w:tc>
          <w:tcPr>
            <w:tcW w:w="850" w:type="dxa"/>
            <w:tcBorders>
              <w:top w:val="single" w:sz="4" w:space="0" w:color="auto"/>
              <w:left w:val="single" w:sz="4" w:space="0" w:color="auto"/>
              <w:bottom w:val="single" w:sz="4" w:space="0" w:color="auto"/>
              <w:right w:val="single" w:sz="4" w:space="0" w:color="auto"/>
            </w:tcBorders>
            <w:vAlign w:val="center"/>
          </w:tcPr>
          <w:p w14:paraId="4F3F02A1" w14:textId="75EB7811"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F54B8F9"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3049042C" w14:textId="3B391CA0" w:rsidR="006C6FD9" w:rsidRPr="006C6FD9" w:rsidRDefault="006C6FD9" w:rsidP="006C6FD9">
            <w:pPr>
              <w:jc w:val="center"/>
              <w:rPr>
                <w:rFonts w:ascii="Times New Roman" w:hAnsi="Times New Roman" w:cs="Times New Roman"/>
              </w:rPr>
            </w:pPr>
          </w:p>
        </w:tc>
      </w:tr>
      <w:tr w:rsidR="006C6FD9" w:rsidRPr="006C6FD9" w14:paraId="1F416054"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6A93CEEC" w14:textId="6A8C6CD4"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Практичне заняття 7</w:t>
            </w:r>
          </w:p>
        </w:tc>
        <w:tc>
          <w:tcPr>
            <w:tcW w:w="4678" w:type="dxa"/>
            <w:tcBorders>
              <w:top w:val="single" w:sz="4" w:space="0" w:color="auto"/>
              <w:left w:val="single" w:sz="4" w:space="0" w:color="auto"/>
              <w:bottom w:val="single" w:sz="4" w:space="0" w:color="auto"/>
              <w:right w:val="single" w:sz="4" w:space="0" w:color="auto"/>
            </w:tcBorders>
          </w:tcPr>
          <w:p w14:paraId="4376125E" w14:textId="00B6F0EE"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ТЕМА 7. Прийняття рішень та контроль.</w:t>
            </w:r>
          </w:p>
        </w:tc>
        <w:tc>
          <w:tcPr>
            <w:tcW w:w="850" w:type="dxa"/>
            <w:tcBorders>
              <w:top w:val="single" w:sz="4" w:space="0" w:color="auto"/>
              <w:left w:val="single" w:sz="4" w:space="0" w:color="auto"/>
              <w:bottom w:val="single" w:sz="4" w:space="0" w:color="auto"/>
              <w:right w:val="single" w:sz="4" w:space="0" w:color="auto"/>
            </w:tcBorders>
            <w:vAlign w:val="center"/>
          </w:tcPr>
          <w:p w14:paraId="23AB89CD"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6D2354C"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49536473" w14:textId="77777777" w:rsidR="006C6FD9" w:rsidRPr="006C6FD9" w:rsidRDefault="006C6FD9" w:rsidP="006C6FD9">
            <w:pPr>
              <w:jc w:val="center"/>
              <w:rPr>
                <w:rFonts w:ascii="Times New Roman" w:hAnsi="Times New Roman" w:cs="Times New Roman"/>
                <w:i/>
              </w:rPr>
            </w:pPr>
          </w:p>
        </w:tc>
      </w:tr>
      <w:tr w:rsidR="006C6FD9" w:rsidRPr="006C6FD9" w14:paraId="3D8170AA"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540593D8" w14:textId="3C7BDB1F"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Практичне заняття 8</w:t>
            </w:r>
          </w:p>
        </w:tc>
        <w:tc>
          <w:tcPr>
            <w:tcW w:w="4678" w:type="dxa"/>
            <w:tcBorders>
              <w:top w:val="single" w:sz="4" w:space="0" w:color="auto"/>
              <w:left w:val="single" w:sz="4" w:space="0" w:color="auto"/>
              <w:bottom w:val="single" w:sz="4" w:space="0" w:color="auto"/>
              <w:right w:val="single" w:sz="4" w:space="0" w:color="auto"/>
            </w:tcBorders>
          </w:tcPr>
          <w:p w14:paraId="7505951D" w14:textId="05457943"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 xml:space="preserve">ТЕМА 8. Система міжособистісних комунікацій менеджера. </w:t>
            </w:r>
          </w:p>
        </w:tc>
        <w:tc>
          <w:tcPr>
            <w:tcW w:w="850" w:type="dxa"/>
            <w:tcBorders>
              <w:top w:val="single" w:sz="4" w:space="0" w:color="auto"/>
              <w:left w:val="single" w:sz="4" w:space="0" w:color="auto"/>
              <w:bottom w:val="single" w:sz="4" w:space="0" w:color="auto"/>
              <w:right w:val="single" w:sz="4" w:space="0" w:color="auto"/>
            </w:tcBorders>
            <w:vAlign w:val="center"/>
          </w:tcPr>
          <w:p w14:paraId="72367CF5"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F64B3EC"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45573462" w14:textId="77777777" w:rsidR="006C6FD9" w:rsidRPr="006C6FD9" w:rsidRDefault="006C6FD9" w:rsidP="006C6FD9">
            <w:pPr>
              <w:jc w:val="center"/>
              <w:rPr>
                <w:rFonts w:ascii="Times New Roman" w:hAnsi="Times New Roman" w:cs="Times New Roman"/>
                <w:i/>
              </w:rPr>
            </w:pPr>
          </w:p>
        </w:tc>
      </w:tr>
      <w:tr w:rsidR="006C6FD9" w:rsidRPr="006C6FD9" w14:paraId="5557C3B5"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009E39B6" w14:textId="26441B1A"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Практичне заняття 9</w:t>
            </w:r>
          </w:p>
        </w:tc>
        <w:tc>
          <w:tcPr>
            <w:tcW w:w="4678" w:type="dxa"/>
            <w:tcBorders>
              <w:top w:val="single" w:sz="4" w:space="0" w:color="auto"/>
              <w:left w:val="single" w:sz="4" w:space="0" w:color="auto"/>
              <w:bottom w:val="single" w:sz="4" w:space="0" w:color="auto"/>
              <w:right w:val="single" w:sz="4" w:space="0" w:color="auto"/>
            </w:tcBorders>
          </w:tcPr>
          <w:p w14:paraId="5118A9A6" w14:textId="5549A58E"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ТЕМА 9. Способи підвищення особистої ефективності.</w:t>
            </w:r>
          </w:p>
        </w:tc>
        <w:tc>
          <w:tcPr>
            <w:tcW w:w="850" w:type="dxa"/>
            <w:tcBorders>
              <w:top w:val="single" w:sz="4" w:space="0" w:color="auto"/>
              <w:left w:val="single" w:sz="4" w:space="0" w:color="auto"/>
              <w:bottom w:val="single" w:sz="4" w:space="0" w:color="auto"/>
              <w:right w:val="single" w:sz="4" w:space="0" w:color="auto"/>
            </w:tcBorders>
            <w:vAlign w:val="center"/>
          </w:tcPr>
          <w:p w14:paraId="3A31176E"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85C98E7"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63628366" w14:textId="77777777" w:rsidR="006C6FD9" w:rsidRPr="006C6FD9" w:rsidRDefault="006C6FD9" w:rsidP="006C6FD9">
            <w:pPr>
              <w:jc w:val="center"/>
              <w:rPr>
                <w:rFonts w:ascii="Times New Roman" w:hAnsi="Times New Roman" w:cs="Times New Roman"/>
                <w:i/>
              </w:rPr>
            </w:pPr>
          </w:p>
        </w:tc>
      </w:tr>
      <w:tr w:rsidR="006C6FD9" w:rsidRPr="006C6FD9" w14:paraId="71A57C9E"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28B201E9" w14:textId="02C05FF3" w:rsidR="006C6FD9" w:rsidRPr="006C6FD9" w:rsidRDefault="006C6FD9" w:rsidP="006C6FD9">
            <w:pPr>
              <w:autoSpaceDE w:val="0"/>
              <w:autoSpaceDN w:val="0"/>
              <w:jc w:val="center"/>
              <w:rPr>
                <w:rFonts w:ascii="Times New Roman" w:hAnsi="Times New Roman" w:cs="Times New Roman"/>
              </w:rPr>
            </w:pPr>
            <w:r w:rsidRPr="006C6FD9">
              <w:rPr>
                <w:rFonts w:ascii="Times New Roman" w:hAnsi="Times New Roman" w:cs="Times New Roman"/>
              </w:rPr>
              <w:t xml:space="preserve">Практичне заняття </w:t>
            </w:r>
            <w:r>
              <w:rPr>
                <w:rFonts w:ascii="Times New Roman" w:hAnsi="Times New Roman" w:cs="Times New Roman"/>
              </w:rPr>
              <w:t>10</w:t>
            </w:r>
          </w:p>
        </w:tc>
        <w:tc>
          <w:tcPr>
            <w:tcW w:w="4678" w:type="dxa"/>
            <w:tcBorders>
              <w:top w:val="single" w:sz="4" w:space="0" w:color="auto"/>
              <w:left w:val="single" w:sz="4" w:space="0" w:color="auto"/>
              <w:bottom w:val="single" w:sz="4" w:space="0" w:color="auto"/>
              <w:right w:val="single" w:sz="4" w:space="0" w:color="auto"/>
            </w:tcBorders>
          </w:tcPr>
          <w:p w14:paraId="5000017E" w14:textId="05610FFD"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 xml:space="preserve">ТЕМА 10. Самоорганізація та </w:t>
            </w:r>
            <w:proofErr w:type="spellStart"/>
            <w:r w:rsidRPr="006C6FD9">
              <w:rPr>
                <w:rFonts w:ascii="Times New Roman" w:hAnsi="Times New Roman" w:cs="Times New Roman"/>
              </w:rPr>
              <w:t>самомотивація</w:t>
            </w:r>
            <w:proofErr w:type="spellEnd"/>
            <w:r w:rsidRPr="006C6FD9">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vAlign w:val="center"/>
          </w:tcPr>
          <w:p w14:paraId="2B4611F2"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A2B3C38"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27B1F8E0" w14:textId="77777777" w:rsidR="006C6FD9" w:rsidRPr="006C6FD9" w:rsidRDefault="006C6FD9" w:rsidP="006C6FD9">
            <w:pPr>
              <w:jc w:val="center"/>
              <w:rPr>
                <w:rFonts w:ascii="Times New Roman" w:hAnsi="Times New Roman" w:cs="Times New Roman"/>
                <w:i/>
              </w:rPr>
            </w:pPr>
          </w:p>
        </w:tc>
      </w:tr>
      <w:tr w:rsidR="006C6FD9" w:rsidRPr="006C6FD9" w14:paraId="782919D6"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7996B5EF" w14:textId="31DA4D0D"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Практичне заняття 11</w:t>
            </w:r>
          </w:p>
        </w:tc>
        <w:tc>
          <w:tcPr>
            <w:tcW w:w="4678" w:type="dxa"/>
            <w:tcBorders>
              <w:top w:val="single" w:sz="4" w:space="0" w:color="auto"/>
              <w:left w:val="single" w:sz="4" w:space="0" w:color="auto"/>
              <w:bottom w:val="single" w:sz="4" w:space="0" w:color="auto"/>
              <w:right w:val="single" w:sz="4" w:space="0" w:color="auto"/>
            </w:tcBorders>
          </w:tcPr>
          <w:p w14:paraId="25CE8C09" w14:textId="77AF1780"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 xml:space="preserve">ТЕМА 11. Персональна компетентність у часі. </w:t>
            </w:r>
          </w:p>
        </w:tc>
        <w:tc>
          <w:tcPr>
            <w:tcW w:w="850" w:type="dxa"/>
            <w:tcBorders>
              <w:top w:val="single" w:sz="4" w:space="0" w:color="auto"/>
              <w:left w:val="single" w:sz="4" w:space="0" w:color="auto"/>
              <w:bottom w:val="single" w:sz="4" w:space="0" w:color="auto"/>
              <w:right w:val="single" w:sz="4" w:space="0" w:color="auto"/>
            </w:tcBorders>
            <w:vAlign w:val="center"/>
          </w:tcPr>
          <w:p w14:paraId="7FDEF2A2"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70F27FD"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0B7DE78F" w14:textId="77777777" w:rsidR="006C6FD9" w:rsidRPr="006C6FD9" w:rsidRDefault="006C6FD9" w:rsidP="006C6FD9">
            <w:pPr>
              <w:jc w:val="center"/>
              <w:rPr>
                <w:rFonts w:ascii="Times New Roman" w:hAnsi="Times New Roman" w:cs="Times New Roman"/>
                <w:i/>
              </w:rPr>
            </w:pPr>
          </w:p>
        </w:tc>
      </w:tr>
      <w:tr w:rsidR="006C6FD9" w:rsidRPr="006C6FD9" w14:paraId="5E0A58E2"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2BA16A21" w14:textId="48C30DA4"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Практичне заняття 12</w:t>
            </w:r>
          </w:p>
        </w:tc>
        <w:tc>
          <w:tcPr>
            <w:tcW w:w="4678" w:type="dxa"/>
            <w:tcBorders>
              <w:top w:val="single" w:sz="4" w:space="0" w:color="auto"/>
              <w:left w:val="single" w:sz="4" w:space="0" w:color="auto"/>
              <w:bottom w:val="single" w:sz="4" w:space="0" w:color="auto"/>
              <w:right w:val="single" w:sz="4" w:space="0" w:color="auto"/>
            </w:tcBorders>
          </w:tcPr>
          <w:p w14:paraId="6A71400A" w14:textId="13258B5B"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 xml:space="preserve">ТЕМА 12. Корпоративний тайм-менеджмент. Система наукової організації управлінської праці. </w:t>
            </w:r>
          </w:p>
        </w:tc>
        <w:tc>
          <w:tcPr>
            <w:tcW w:w="850" w:type="dxa"/>
            <w:tcBorders>
              <w:top w:val="single" w:sz="4" w:space="0" w:color="auto"/>
              <w:left w:val="single" w:sz="4" w:space="0" w:color="auto"/>
              <w:bottom w:val="single" w:sz="4" w:space="0" w:color="auto"/>
              <w:right w:val="single" w:sz="4" w:space="0" w:color="auto"/>
            </w:tcBorders>
            <w:vAlign w:val="center"/>
          </w:tcPr>
          <w:p w14:paraId="15B2A77D"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1D01073"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2613BB6F" w14:textId="77777777" w:rsidR="006C6FD9" w:rsidRPr="006C6FD9" w:rsidRDefault="006C6FD9" w:rsidP="006C6FD9">
            <w:pPr>
              <w:jc w:val="center"/>
              <w:rPr>
                <w:rFonts w:ascii="Times New Roman" w:hAnsi="Times New Roman" w:cs="Times New Roman"/>
                <w:i/>
              </w:rPr>
            </w:pPr>
          </w:p>
        </w:tc>
      </w:tr>
      <w:tr w:rsidR="006C6FD9" w:rsidRPr="006C6FD9" w14:paraId="731FE1FC" w14:textId="77777777" w:rsidTr="00A01912">
        <w:trPr>
          <w:trHeight w:val="20"/>
        </w:trPr>
        <w:tc>
          <w:tcPr>
            <w:tcW w:w="1418" w:type="dxa"/>
            <w:tcBorders>
              <w:top w:val="single" w:sz="4" w:space="0" w:color="auto"/>
              <w:left w:val="single" w:sz="4" w:space="0" w:color="auto"/>
              <w:bottom w:val="single" w:sz="4" w:space="0" w:color="auto"/>
              <w:right w:val="single" w:sz="4" w:space="0" w:color="auto"/>
            </w:tcBorders>
          </w:tcPr>
          <w:p w14:paraId="01CA36A2" w14:textId="64ECAC0F" w:rsidR="006C6FD9" w:rsidRPr="006C6FD9" w:rsidRDefault="006C6FD9" w:rsidP="006C6FD9">
            <w:pPr>
              <w:autoSpaceDE w:val="0"/>
              <w:autoSpaceDN w:val="0"/>
              <w:jc w:val="center"/>
              <w:rPr>
                <w:rFonts w:ascii="Times New Roman" w:hAnsi="Times New Roman" w:cs="Times New Roman"/>
              </w:rPr>
            </w:pPr>
            <w:r>
              <w:rPr>
                <w:rFonts w:ascii="Times New Roman" w:hAnsi="Times New Roman" w:cs="Times New Roman"/>
              </w:rPr>
              <w:t>Практичне заняття 13</w:t>
            </w:r>
          </w:p>
        </w:tc>
        <w:tc>
          <w:tcPr>
            <w:tcW w:w="4678" w:type="dxa"/>
            <w:tcBorders>
              <w:top w:val="single" w:sz="4" w:space="0" w:color="auto"/>
              <w:left w:val="single" w:sz="4" w:space="0" w:color="auto"/>
              <w:bottom w:val="single" w:sz="4" w:space="0" w:color="auto"/>
              <w:right w:val="single" w:sz="4" w:space="0" w:color="auto"/>
            </w:tcBorders>
          </w:tcPr>
          <w:p w14:paraId="459EA657" w14:textId="225FCD4B" w:rsidR="006C6FD9" w:rsidRPr="006C6FD9" w:rsidRDefault="006C6FD9" w:rsidP="006C6FD9">
            <w:pPr>
              <w:autoSpaceDE w:val="0"/>
              <w:autoSpaceDN w:val="0"/>
              <w:rPr>
                <w:rFonts w:ascii="Times New Roman" w:hAnsi="Times New Roman" w:cs="Times New Roman"/>
              </w:rPr>
            </w:pPr>
            <w:r w:rsidRPr="006C6FD9">
              <w:rPr>
                <w:rFonts w:ascii="Times New Roman" w:hAnsi="Times New Roman" w:cs="Times New Roman"/>
              </w:rPr>
              <w:t>ТЕМА 13. Ефективні стратегії тайм-менеджменту.</w:t>
            </w:r>
          </w:p>
        </w:tc>
        <w:tc>
          <w:tcPr>
            <w:tcW w:w="850" w:type="dxa"/>
            <w:tcBorders>
              <w:top w:val="single" w:sz="4" w:space="0" w:color="auto"/>
              <w:left w:val="single" w:sz="4" w:space="0" w:color="auto"/>
              <w:bottom w:val="single" w:sz="4" w:space="0" w:color="auto"/>
              <w:right w:val="single" w:sz="4" w:space="0" w:color="auto"/>
            </w:tcBorders>
            <w:vAlign w:val="center"/>
          </w:tcPr>
          <w:p w14:paraId="72603660" w14:textId="77777777"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012F888" w14:textId="77777777" w:rsidR="006C6FD9" w:rsidRPr="006C6FD9" w:rsidRDefault="006C6FD9" w:rsidP="006C6FD9">
            <w:pPr>
              <w:autoSpaceDE w:val="0"/>
              <w:autoSpaceDN w:val="0"/>
              <w:jc w:val="center"/>
              <w:rPr>
                <w:rFonts w:ascii="Times New Roman" w:hAnsi="Times New Roman" w:cs="Times New Roman"/>
              </w:rPr>
            </w:pPr>
          </w:p>
        </w:tc>
        <w:tc>
          <w:tcPr>
            <w:tcW w:w="1588" w:type="dxa"/>
            <w:tcBorders>
              <w:top w:val="single" w:sz="4" w:space="0" w:color="auto"/>
              <w:left w:val="single" w:sz="4" w:space="0" w:color="auto"/>
              <w:bottom w:val="single" w:sz="4" w:space="0" w:color="auto"/>
              <w:right w:val="single" w:sz="4" w:space="0" w:color="auto"/>
            </w:tcBorders>
            <w:vAlign w:val="center"/>
          </w:tcPr>
          <w:p w14:paraId="22D57CC2" w14:textId="77777777" w:rsidR="006C6FD9" w:rsidRPr="006C6FD9" w:rsidRDefault="006C6FD9" w:rsidP="006C6FD9">
            <w:pPr>
              <w:jc w:val="center"/>
              <w:rPr>
                <w:rFonts w:ascii="Times New Roman" w:hAnsi="Times New Roman" w:cs="Times New Roman"/>
                <w:i/>
              </w:rPr>
            </w:pPr>
          </w:p>
        </w:tc>
      </w:tr>
      <w:tr w:rsidR="006C6FD9" w:rsidRPr="006C6FD9" w14:paraId="70D3A65F"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hideMark/>
          </w:tcPr>
          <w:p w14:paraId="4FCFB9D8" w14:textId="77777777" w:rsidR="006C6FD9" w:rsidRPr="006C6FD9" w:rsidRDefault="006C6FD9" w:rsidP="006C6FD9">
            <w:pPr>
              <w:autoSpaceDE w:val="0"/>
              <w:autoSpaceDN w:val="0"/>
              <w:jc w:val="center"/>
              <w:rPr>
                <w:rFonts w:ascii="Times New Roman" w:hAnsi="Times New Roman" w:cs="Times New Roman"/>
                <w:b/>
              </w:rPr>
            </w:pPr>
            <w:r w:rsidRPr="006C6FD9">
              <w:rPr>
                <w:rFonts w:ascii="Times New Roman" w:hAnsi="Times New Roman" w:cs="Times New Roman"/>
                <w:b/>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6396D54" w14:textId="77777777" w:rsidR="006C6FD9" w:rsidRPr="006C6FD9" w:rsidRDefault="006C6FD9" w:rsidP="006C6FD9">
            <w:pPr>
              <w:autoSpaceDE w:val="0"/>
              <w:autoSpaceDN w:val="0"/>
              <w:jc w:val="both"/>
              <w:rPr>
                <w:rFonts w:ascii="Times New Roman" w:hAnsi="Times New Roman" w:cs="Times New Roman"/>
                <w:i/>
              </w:rPr>
            </w:pPr>
            <w:r w:rsidRPr="006C6FD9">
              <w:rPr>
                <w:rFonts w:ascii="Times New Roman" w:hAnsi="Times New Roman" w:cs="Times New Roman"/>
              </w:rPr>
              <w:t>Тема 1. Еволюція наукових підходів до вивчення поведінки споживачів.</w:t>
            </w:r>
          </w:p>
          <w:p w14:paraId="40660022" w14:textId="74240AB3" w:rsidR="006C6FD9" w:rsidRPr="006C6FD9" w:rsidRDefault="006C6FD9" w:rsidP="006C6FD9">
            <w:pPr>
              <w:autoSpaceDE w:val="0"/>
              <w:autoSpaceDN w:val="0"/>
              <w:jc w:val="both"/>
              <w:rPr>
                <w:rFonts w:ascii="Times New Roman" w:hAnsi="Times New Roman" w:cs="Times New Roman"/>
                <w:i/>
              </w:rPr>
            </w:pP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242000E1" w14:textId="27D545AC" w:rsidR="006C6FD9" w:rsidRPr="006C6FD9" w:rsidRDefault="006C6FD9" w:rsidP="006C6FD9">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ACE7A1F" w14:textId="7DFCC62A" w:rsidR="006C6FD9" w:rsidRPr="006C6FD9" w:rsidRDefault="006C76B7" w:rsidP="006C6FD9">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5E2FF4EA" w14:textId="77777777" w:rsidR="006C6FD9" w:rsidRPr="006C6FD9" w:rsidRDefault="006C6FD9" w:rsidP="006C6FD9">
            <w:pPr>
              <w:jc w:val="center"/>
              <w:rPr>
                <w:rFonts w:ascii="Times New Roman" w:hAnsi="Times New Roman" w:cs="Times New Roman"/>
              </w:rPr>
            </w:pPr>
            <w:r w:rsidRPr="006C6FD9">
              <w:rPr>
                <w:rFonts w:ascii="Times New Roman" w:hAnsi="Times New Roman" w:cs="Times New Roman"/>
                <w:i/>
              </w:rPr>
              <w:t>щотижня</w:t>
            </w:r>
          </w:p>
        </w:tc>
      </w:tr>
      <w:tr w:rsidR="006C76B7" w:rsidRPr="006C6FD9" w14:paraId="179E2450"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02A283E6" w14:textId="77972788"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465DED82" w14:textId="649B0FB4" w:rsidR="006C76B7" w:rsidRPr="006C6FD9" w:rsidRDefault="006C76B7" w:rsidP="006C76B7">
            <w:pPr>
              <w:autoSpaceDE w:val="0"/>
              <w:autoSpaceDN w:val="0"/>
              <w:jc w:val="both"/>
              <w:rPr>
                <w:rFonts w:ascii="Times New Roman" w:hAnsi="Times New Roman" w:cs="Times New Roman"/>
              </w:rPr>
            </w:pPr>
            <w:hyperlink w:anchor="_TOC_250018" w:history="1">
              <w:r w:rsidRPr="006C6FD9">
                <w:rPr>
                  <w:rFonts w:ascii="Times New Roman" w:hAnsi="Times New Roman" w:cs="Times New Roman"/>
                  <w:bCs/>
                  <w:spacing w:val="-2"/>
                </w:rPr>
                <w:t>ТЕМА</w:t>
              </w:r>
              <w:r w:rsidRPr="006C6FD9">
                <w:rPr>
                  <w:rFonts w:ascii="Times New Roman" w:hAnsi="Times New Roman" w:cs="Times New Roman"/>
                  <w:bCs/>
                  <w:spacing w:val="-17"/>
                </w:rPr>
                <w:t xml:space="preserve"> </w:t>
              </w:r>
              <w:r w:rsidRPr="006C6FD9">
                <w:rPr>
                  <w:rFonts w:ascii="Times New Roman" w:hAnsi="Times New Roman" w:cs="Times New Roman"/>
                  <w:bCs/>
                  <w:spacing w:val="-2"/>
                </w:rPr>
                <w:t>1.</w:t>
              </w:r>
              <w:r w:rsidRPr="006C6FD9">
                <w:rPr>
                  <w:rFonts w:ascii="Times New Roman" w:hAnsi="Times New Roman" w:cs="Times New Roman"/>
                  <w:bCs/>
                  <w:spacing w:val="-16"/>
                </w:rPr>
                <w:t xml:space="preserve"> </w:t>
              </w:r>
              <w:r w:rsidRPr="006C6FD9">
                <w:rPr>
                  <w:rFonts w:ascii="Times New Roman" w:hAnsi="Times New Roman" w:cs="Times New Roman"/>
                  <w:bCs/>
                  <w:spacing w:val="-2"/>
                </w:rPr>
                <w:t>Управління</w:t>
              </w:r>
              <w:r w:rsidRPr="006C6FD9">
                <w:rPr>
                  <w:rFonts w:ascii="Times New Roman" w:hAnsi="Times New Roman" w:cs="Times New Roman"/>
                  <w:bCs/>
                  <w:spacing w:val="-15"/>
                </w:rPr>
                <w:t xml:space="preserve"> </w:t>
              </w:r>
              <w:r w:rsidRPr="006C6FD9">
                <w:rPr>
                  <w:rFonts w:ascii="Times New Roman" w:hAnsi="Times New Roman" w:cs="Times New Roman"/>
                  <w:bCs/>
                  <w:spacing w:val="-2"/>
                </w:rPr>
                <w:t>часом.</w:t>
              </w:r>
              <w:r w:rsidRPr="006C6FD9">
                <w:rPr>
                  <w:rFonts w:ascii="Times New Roman" w:hAnsi="Times New Roman" w:cs="Times New Roman"/>
                  <w:bCs/>
                  <w:spacing w:val="-15"/>
                </w:rPr>
                <w:t xml:space="preserve"> </w:t>
              </w:r>
              <w:r w:rsidRPr="006C6FD9">
                <w:rPr>
                  <w:rFonts w:ascii="Times New Roman" w:hAnsi="Times New Roman" w:cs="Times New Roman"/>
                  <w:bCs/>
                  <w:spacing w:val="-2"/>
                </w:rPr>
                <w:t>Філософія</w:t>
              </w:r>
              <w:r w:rsidRPr="006C6FD9">
                <w:rPr>
                  <w:rFonts w:ascii="Times New Roman" w:hAnsi="Times New Roman" w:cs="Times New Roman"/>
                  <w:bCs/>
                  <w:spacing w:val="-14"/>
                </w:rPr>
                <w:t xml:space="preserve"> </w:t>
              </w:r>
              <w:r w:rsidRPr="006C6FD9">
                <w:rPr>
                  <w:rFonts w:ascii="Times New Roman" w:hAnsi="Times New Roman" w:cs="Times New Roman"/>
                  <w:bCs/>
                  <w:spacing w:val="-2"/>
                </w:rPr>
                <w:t>Тайм-менеджменту</w:t>
              </w:r>
            </w:hyperlink>
            <w:r w:rsidRPr="006C6FD9">
              <w:rPr>
                <w:rFonts w:ascii="Times New Roman" w:hAnsi="Times New Roman" w:cs="Times New Roman"/>
                <w:bCs/>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1C6D7DBA" w14:textId="2A673D8A"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F7D18D2" w14:textId="0003DC96"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6D2DF85E" w14:textId="77777777" w:rsidR="006C76B7" w:rsidRPr="006C6FD9" w:rsidRDefault="006C76B7" w:rsidP="006C76B7">
            <w:pPr>
              <w:jc w:val="center"/>
              <w:rPr>
                <w:rFonts w:ascii="Times New Roman" w:hAnsi="Times New Roman" w:cs="Times New Roman"/>
              </w:rPr>
            </w:pPr>
            <w:r w:rsidRPr="006C6FD9">
              <w:rPr>
                <w:rFonts w:ascii="Times New Roman" w:hAnsi="Times New Roman" w:cs="Times New Roman"/>
                <w:i/>
              </w:rPr>
              <w:t>щотижня</w:t>
            </w:r>
          </w:p>
        </w:tc>
      </w:tr>
      <w:tr w:rsidR="006C76B7" w:rsidRPr="006C6FD9" w14:paraId="63D1226E"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28E3D5C6"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00FCE215" w14:textId="2BB653F1" w:rsidR="006C76B7" w:rsidRPr="006C6FD9" w:rsidRDefault="006C76B7" w:rsidP="006C76B7">
            <w:pPr>
              <w:autoSpaceDE w:val="0"/>
              <w:autoSpaceDN w:val="0"/>
              <w:jc w:val="both"/>
              <w:rPr>
                <w:rFonts w:ascii="Times New Roman" w:hAnsi="Times New Roman" w:cs="Times New Roman"/>
              </w:rPr>
            </w:pPr>
            <w:hyperlink w:anchor="_TOC_250017" w:history="1">
              <w:r w:rsidRPr="006C6FD9">
                <w:rPr>
                  <w:rFonts w:ascii="Times New Roman" w:hAnsi="Times New Roman" w:cs="Times New Roman"/>
                  <w:bCs/>
                </w:rPr>
                <w:t>ТЕМА</w:t>
              </w:r>
              <w:r w:rsidRPr="006C6FD9">
                <w:rPr>
                  <w:rFonts w:ascii="Times New Roman" w:hAnsi="Times New Roman" w:cs="Times New Roman"/>
                  <w:bCs/>
                  <w:spacing w:val="-18"/>
                </w:rPr>
                <w:t xml:space="preserve"> </w:t>
              </w:r>
              <w:r w:rsidRPr="006C6FD9">
                <w:rPr>
                  <w:rFonts w:ascii="Times New Roman" w:hAnsi="Times New Roman" w:cs="Times New Roman"/>
                  <w:bCs/>
                </w:rPr>
                <w:t>2.</w:t>
              </w:r>
              <w:r w:rsidRPr="006C6FD9">
                <w:rPr>
                  <w:rFonts w:ascii="Times New Roman" w:hAnsi="Times New Roman" w:cs="Times New Roman"/>
                  <w:bCs/>
                  <w:spacing w:val="-13"/>
                </w:rPr>
                <w:t xml:space="preserve"> </w:t>
              </w:r>
              <w:r w:rsidRPr="006C6FD9">
                <w:rPr>
                  <w:rFonts w:ascii="Times New Roman" w:hAnsi="Times New Roman" w:cs="Times New Roman"/>
                  <w:bCs/>
                </w:rPr>
                <w:t>Поняття</w:t>
              </w:r>
              <w:r w:rsidRPr="006C6FD9">
                <w:rPr>
                  <w:rFonts w:ascii="Times New Roman" w:hAnsi="Times New Roman" w:cs="Times New Roman"/>
                  <w:bCs/>
                  <w:spacing w:val="-13"/>
                </w:rPr>
                <w:t xml:space="preserve"> </w:t>
              </w:r>
              <w:r w:rsidRPr="006C6FD9">
                <w:rPr>
                  <w:rFonts w:ascii="Times New Roman" w:hAnsi="Times New Roman" w:cs="Times New Roman"/>
                  <w:bCs/>
                </w:rPr>
                <w:t>концепції</w:t>
              </w:r>
              <w:r w:rsidRPr="006C6FD9">
                <w:rPr>
                  <w:rFonts w:ascii="Times New Roman" w:hAnsi="Times New Roman" w:cs="Times New Roman"/>
                  <w:bCs/>
                  <w:spacing w:val="-12"/>
                </w:rPr>
                <w:t xml:space="preserve"> </w:t>
              </w:r>
              <w:r w:rsidRPr="006C6FD9">
                <w:rPr>
                  <w:rFonts w:ascii="Times New Roman" w:hAnsi="Times New Roman" w:cs="Times New Roman"/>
                  <w:bCs/>
                  <w:spacing w:val="-4"/>
                </w:rPr>
                <w:t>«Час»</w:t>
              </w:r>
            </w:hyperlink>
            <w:r w:rsidRPr="006C6FD9">
              <w:rPr>
                <w:rFonts w:ascii="Times New Roman" w:hAnsi="Times New Roman" w:cs="Times New Roman"/>
                <w:bCs/>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0079F0F0" w14:textId="55B09B8B"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11CC83B" w14:textId="31C47DA1"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283A68BF" w14:textId="77777777" w:rsidR="006C76B7" w:rsidRPr="006C6FD9" w:rsidRDefault="006C76B7" w:rsidP="006C76B7">
            <w:pPr>
              <w:jc w:val="center"/>
              <w:rPr>
                <w:rFonts w:ascii="Times New Roman" w:hAnsi="Times New Roman" w:cs="Times New Roman"/>
              </w:rPr>
            </w:pPr>
            <w:r w:rsidRPr="006C6FD9">
              <w:rPr>
                <w:rFonts w:ascii="Times New Roman" w:hAnsi="Times New Roman" w:cs="Times New Roman"/>
                <w:i/>
              </w:rPr>
              <w:t>щотижня</w:t>
            </w:r>
          </w:p>
        </w:tc>
      </w:tr>
      <w:tr w:rsidR="006C76B7" w:rsidRPr="006C6FD9" w14:paraId="73A387DC"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6922B4E5"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73820E65" w14:textId="1B25F231" w:rsidR="006C76B7" w:rsidRPr="006C6FD9" w:rsidRDefault="006C76B7" w:rsidP="006C76B7">
            <w:pPr>
              <w:autoSpaceDE w:val="0"/>
              <w:autoSpaceDN w:val="0"/>
              <w:jc w:val="both"/>
              <w:rPr>
                <w:rFonts w:ascii="Times New Roman" w:hAnsi="Times New Roman" w:cs="Times New Roman"/>
              </w:rPr>
            </w:pPr>
            <w:hyperlink w:anchor="_TOC_250016" w:history="1">
              <w:r w:rsidRPr="006C6FD9">
                <w:rPr>
                  <w:rFonts w:ascii="Times New Roman" w:hAnsi="Times New Roman" w:cs="Times New Roman"/>
                  <w:bCs/>
                </w:rPr>
                <w:t>ТЕМА</w:t>
              </w:r>
              <w:r w:rsidRPr="006C6FD9">
                <w:rPr>
                  <w:rFonts w:ascii="Times New Roman" w:hAnsi="Times New Roman" w:cs="Times New Roman"/>
                  <w:bCs/>
                  <w:spacing w:val="-13"/>
                </w:rPr>
                <w:t xml:space="preserve"> </w:t>
              </w:r>
              <w:r w:rsidRPr="006C6FD9">
                <w:rPr>
                  <w:rFonts w:ascii="Times New Roman" w:hAnsi="Times New Roman" w:cs="Times New Roman"/>
                  <w:bCs/>
                </w:rPr>
                <w:t>3.</w:t>
              </w:r>
              <w:r w:rsidRPr="006C6FD9">
                <w:rPr>
                  <w:rFonts w:ascii="Times New Roman" w:hAnsi="Times New Roman" w:cs="Times New Roman"/>
                  <w:bCs/>
                  <w:spacing w:val="-7"/>
                </w:rPr>
                <w:t xml:space="preserve"> </w:t>
              </w:r>
              <w:r w:rsidRPr="006C6FD9">
                <w:rPr>
                  <w:rFonts w:ascii="Times New Roman" w:hAnsi="Times New Roman" w:cs="Times New Roman"/>
                  <w:bCs/>
                </w:rPr>
                <w:t>Час</w:t>
              </w:r>
              <w:r w:rsidRPr="006C6FD9">
                <w:rPr>
                  <w:rFonts w:ascii="Times New Roman" w:hAnsi="Times New Roman" w:cs="Times New Roman"/>
                  <w:bCs/>
                  <w:spacing w:val="-5"/>
                </w:rPr>
                <w:t xml:space="preserve"> </w:t>
              </w:r>
              <w:r w:rsidRPr="006C6FD9">
                <w:rPr>
                  <w:rFonts w:ascii="Times New Roman" w:hAnsi="Times New Roman" w:cs="Times New Roman"/>
                  <w:bCs/>
                </w:rPr>
                <w:t>–</w:t>
              </w:r>
              <w:r w:rsidRPr="006C6FD9">
                <w:rPr>
                  <w:rFonts w:ascii="Times New Roman" w:hAnsi="Times New Roman" w:cs="Times New Roman"/>
                  <w:bCs/>
                  <w:spacing w:val="-9"/>
                </w:rPr>
                <w:t xml:space="preserve"> </w:t>
              </w:r>
              <w:r w:rsidRPr="006C6FD9">
                <w:rPr>
                  <w:rFonts w:ascii="Times New Roman" w:hAnsi="Times New Roman" w:cs="Times New Roman"/>
                  <w:bCs/>
                </w:rPr>
                <w:t>стратегічний</w:t>
              </w:r>
              <w:r w:rsidRPr="006C6FD9">
                <w:rPr>
                  <w:rFonts w:ascii="Times New Roman" w:hAnsi="Times New Roman" w:cs="Times New Roman"/>
                  <w:bCs/>
                  <w:spacing w:val="-9"/>
                </w:rPr>
                <w:t xml:space="preserve"> </w:t>
              </w:r>
              <w:r w:rsidRPr="006C6FD9">
                <w:rPr>
                  <w:rFonts w:ascii="Times New Roman" w:hAnsi="Times New Roman" w:cs="Times New Roman"/>
                  <w:bCs/>
                </w:rPr>
                <w:t>ресурс</w:t>
              </w:r>
              <w:r w:rsidRPr="006C6FD9">
                <w:rPr>
                  <w:rFonts w:ascii="Times New Roman" w:hAnsi="Times New Roman" w:cs="Times New Roman"/>
                  <w:bCs/>
                  <w:spacing w:val="-8"/>
                </w:rPr>
                <w:t xml:space="preserve"> </w:t>
              </w:r>
              <w:r w:rsidRPr="006C6FD9">
                <w:rPr>
                  <w:rFonts w:ascii="Times New Roman" w:hAnsi="Times New Roman" w:cs="Times New Roman"/>
                  <w:bCs/>
                </w:rPr>
                <w:t>організації</w:t>
              </w:r>
              <w:r w:rsidRPr="006C6FD9">
                <w:rPr>
                  <w:rFonts w:ascii="Times New Roman" w:hAnsi="Times New Roman" w:cs="Times New Roman"/>
                  <w:bCs/>
                  <w:spacing w:val="-11"/>
                </w:rPr>
                <w:t xml:space="preserve"> </w:t>
              </w:r>
              <w:r w:rsidRPr="006C6FD9">
                <w:rPr>
                  <w:rFonts w:ascii="Times New Roman" w:hAnsi="Times New Roman" w:cs="Times New Roman"/>
                  <w:bCs/>
                </w:rPr>
                <w:t>та</w:t>
              </w:r>
              <w:r w:rsidRPr="006C6FD9">
                <w:rPr>
                  <w:rFonts w:ascii="Times New Roman" w:hAnsi="Times New Roman" w:cs="Times New Roman"/>
                  <w:bCs/>
                  <w:spacing w:val="-8"/>
                </w:rPr>
                <w:t xml:space="preserve"> </w:t>
              </w:r>
              <w:r w:rsidRPr="006C6FD9">
                <w:rPr>
                  <w:rFonts w:ascii="Times New Roman" w:hAnsi="Times New Roman" w:cs="Times New Roman"/>
                  <w:bCs/>
                  <w:spacing w:val="-2"/>
                </w:rPr>
                <w:t>людини</w:t>
              </w:r>
            </w:hyperlink>
            <w:r w:rsidRPr="006C6FD9">
              <w:rPr>
                <w:rFonts w:ascii="Times New Roman" w:hAnsi="Times New Roman" w:cs="Times New Roman"/>
                <w:bCs/>
              </w:rPr>
              <w:t>.</w:t>
            </w:r>
            <w:r w:rsidRPr="006C6FD9">
              <w:rPr>
                <w:rFonts w:ascii="Times New Roman" w:hAnsi="Times New Roman" w:cs="Times New Roman"/>
                <w:i/>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5F6F2077" w14:textId="734BF71D"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53D6519" w14:textId="580A3397"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5F5C5130" w14:textId="77777777" w:rsidR="006C76B7" w:rsidRPr="006C6FD9" w:rsidRDefault="006C76B7" w:rsidP="006C76B7">
            <w:pPr>
              <w:jc w:val="center"/>
              <w:rPr>
                <w:rFonts w:ascii="Times New Roman" w:hAnsi="Times New Roman" w:cs="Times New Roman"/>
              </w:rPr>
            </w:pPr>
            <w:r w:rsidRPr="006C6FD9">
              <w:rPr>
                <w:rFonts w:ascii="Times New Roman" w:hAnsi="Times New Roman" w:cs="Times New Roman"/>
                <w:i/>
              </w:rPr>
              <w:t>щотижня</w:t>
            </w:r>
          </w:p>
        </w:tc>
      </w:tr>
      <w:tr w:rsidR="006C76B7" w:rsidRPr="006C6FD9" w14:paraId="6FD6CCD1"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2082A8D2"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4F935063" w14:textId="503F5664" w:rsidR="006C76B7" w:rsidRPr="006C6FD9" w:rsidRDefault="006C76B7" w:rsidP="006C76B7">
            <w:pPr>
              <w:autoSpaceDE w:val="0"/>
              <w:autoSpaceDN w:val="0"/>
              <w:jc w:val="both"/>
              <w:rPr>
                <w:rFonts w:ascii="Times New Roman" w:hAnsi="Times New Roman" w:cs="Times New Roman"/>
              </w:rPr>
            </w:pPr>
            <w:hyperlink w:anchor="_TOC_250015" w:history="1">
              <w:r w:rsidRPr="006C6FD9">
                <w:rPr>
                  <w:rFonts w:ascii="Times New Roman" w:hAnsi="Times New Roman" w:cs="Times New Roman"/>
                  <w:bCs/>
                </w:rPr>
                <w:t>ТЕМА</w:t>
              </w:r>
              <w:r w:rsidRPr="006C6FD9">
                <w:rPr>
                  <w:rFonts w:ascii="Times New Roman" w:hAnsi="Times New Roman" w:cs="Times New Roman"/>
                  <w:bCs/>
                  <w:spacing w:val="-14"/>
                </w:rPr>
                <w:t xml:space="preserve"> </w:t>
              </w:r>
              <w:r w:rsidRPr="006C6FD9">
                <w:rPr>
                  <w:rFonts w:ascii="Times New Roman" w:hAnsi="Times New Roman" w:cs="Times New Roman"/>
                  <w:bCs/>
                </w:rPr>
                <w:t>4.</w:t>
              </w:r>
              <w:r w:rsidRPr="006C6FD9">
                <w:rPr>
                  <w:rFonts w:ascii="Times New Roman" w:hAnsi="Times New Roman" w:cs="Times New Roman"/>
                  <w:bCs/>
                  <w:spacing w:val="-7"/>
                </w:rPr>
                <w:t xml:space="preserve"> </w:t>
              </w:r>
              <w:r w:rsidRPr="006C6FD9">
                <w:rPr>
                  <w:rFonts w:ascii="Times New Roman" w:hAnsi="Times New Roman" w:cs="Times New Roman"/>
                  <w:bCs/>
                </w:rPr>
                <w:t>Система</w:t>
              </w:r>
              <w:r w:rsidRPr="006C6FD9">
                <w:rPr>
                  <w:rFonts w:ascii="Times New Roman" w:hAnsi="Times New Roman" w:cs="Times New Roman"/>
                  <w:bCs/>
                  <w:spacing w:val="-6"/>
                </w:rPr>
                <w:t xml:space="preserve"> </w:t>
              </w:r>
              <w:r w:rsidRPr="006C6FD9">
                <w:rPr>
                  <w:rFonts w:ascii="Times New Roman" w:hAnsi="Times New Roman" w:cs="Times New Roman"/>
                  <w:bCs/>
                </w:rPr>
                <w:t>управління</w:t>
              </w:r>
              <w:r w:rsidRPr="006C6FD9">
                <w:rPr>
                  <w:rFonts w:ascii="Times New Roman" w:hAnsi="Times New Roman" w:cs="Times New Roman"/>
                  <w:bCs/>
                  <w:spacing w:val="-7"/>
                </w:rPr>
                <w:t xml:space="preserve"> </w:t>
              </w:r>
              <w:r w:rsidRPr="006C6FD9">
                <w:rPr>
                  <w:rFonts w:ascii="Times New Roman" w:hAnsi="Times New Roman" w:cs="Times New Roman"/>
                  <w:bCs/>
                  <w:spacing w:val="-4"/>
                </w:rPr>
                <w:t>часом</w:t>
              </w:r>
            </w:hyperlink>
            <w:r w:rsidRPr="006C6FD9">
              <w:rPr>
                <w:rFonts w:ascii="Times New Roman" w:hAnsi="Times New Roman" w:cs="Times New Roman"/>
                <w:bCs/>
              </w:rPr>
              <w:t>.</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617FC679"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DEDE7FF" w14:textId="74000B18"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2AEA0BE3" w14:textId="33F6896A"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47BB77EE"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27F82B68"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76A5FBCF" w14:textId="062C3047"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bCs/>
              </w:rPr>
              <w:t xml:space="preserve">ТЕМА 5. Цілепокладання, планування, виконання. </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58BA3BE5"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B98983B" w14:textId="37792FDC"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2814F9AF" w14:textId="140272AA"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07A7B44B"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4FB871F8"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71F9184F" w14:textId="30D9FC89"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bCs/>
              </w:rPr>
              <w:t>ТЕМА 6. Принципи та правила планування.</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7C2695B7"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F4A99F8" w14:textId="5D468EAD"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1C01AF1D" w14:textId="3CF59E5A"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1C29FB06"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5A079BC2"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70EF552A" w14:textId="34CCBA29"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ТЕМА 7. Прийняття рішень та контроль.</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28A3177B"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3C8A0D4" w14:textId="0140E211"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12CEA203" w14:textId="35C8BE2F"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08C4F5DD"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1966B0C5"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13984601" w14:textId="0DC8837C"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 xml:space="preserve">ТЕМА 8. Система міжособистісних комунікацій менеджера. </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53C25AAF"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21DC440" w14:textId="3476261A"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2AFEB726" w14:textId="7134E298"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48666C85"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289E6D88"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60DCC927" w14:textId="32BE4491"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ТЕМА 9. Способи підвищення особистої ефективності.</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111DD9B4"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1357D85" w14:textId="2D2A3B5E"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3C1D3AD2" w14:textId="14E5D30A"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0DE203F5"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16E2ECBB"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1AA08AD7" w14:textId="2453E0B9"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 xml:space="preserve">ТЕМА 10. Самоорганізація та </w:t>
            </w:r>
            <w:proofErr w:type="spellStart"/>
            <w:r w:rsidRPr="006C6FD9">
              <w:rPr>
                <w:rFonts w:ascii="Times New Roman" w:hAnsi="Times New Roman" w:cs="Times New Roman"/>
              </w:rPr>
              <w:t>самомотивація</w:t>
            </w:r>
            <w:proofErr w:type="spellEnd"/>
            <w:r w:rsidRPr="006C6FD9">
              <w:rPr>
                <w:rFonts w:ascii="Times New Roman" w:hAnsi="Times New Roman" w:cs="Times New Roman"/>
              </w:rPr>
              <w:t>.</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1BFB29D5"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D808E0C" w14:textId="19515280"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17D628A5" w14:textId="4FDDD6D0"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266AE9F8"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33A54E84"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67C1E49C" w14:textId="0C74F79A"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 xml:space="preserve">ТЕМА 11. Персональна компетентність у часі. </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146C1987" w14:textId="77777777"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21C1641" w14:textId="48909301"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5A8E76A8" w14:textId="0C86BB8A" w:rsidR="006C76B7" w:rsidRPr="006C6FD9" w:rsidRDefault="006C76B7" w:rsidP="006C76B7">
            <w:pPr>
              <w:jc w:val="center"/>
              <w:rPr>
                <w:rFonts w:ascii="Times New Roman" w:hAnsi="Times New Roman" w:cs="Times New Roman"/>
                <w:i/>
              </w:rPr>
            </w:pPr>
            <w:r w:rsidRPr="006C6FD9">
              <w:rPr>
                <w:rFonts w:ascii="Times New Roman" w:hAnsi="Times New Roman" w:cs="Times New Roman"/>
                <w:i/>
              </w:rPr>
              <w:t>щотижня</w:t>
            </w:r>
          </w:p>
        </w:tc>
      </w:tr>
      <w:tr w:rsidR="006C76B7" w:rsidRPr="006C6FD9" w14:paraId="46C663F0"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639FF290"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72E1F6E7" w14:textId="0E1571EB"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 xml:space="preserve">ТЕМА 12. Корпоративний тайм-менеджмент. Система наукової організації управлінської праці. </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61C9E231" w14:textId="445408A6"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8F76FC2" w14:textId="3D400570"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678725EA" w14:textId="77777777" w:rsidR="006C76B7" w:rsidRPr="006C6FD9" w:rsidRDefault="006C76B7" w:rsidP="006C76B7">
            <w:pPr>
              <w:jc w:val="center"/>
              <w:rPr>
                <w:rFonts w:ascii="Times New Roman" w:hAnsi="Times New Roman" w:cs="Times New Roman"/>
              </w:rPr>
            </w:pPr>
            <w:r w:rsidRPr="006C6FD9">
              <w:rPr>
                <w:rFonts w:ascii="Times New Roman" w:hAnsi="Times New Roman" w:cs="Times New Roman"/>
                <w:i/>
              </w:rPr>
              <w:t>щотижня</w:t>
            </w:r>
          </w:p>
        </w:tc>
      </w:tr>
      <w:tr w:rsidR="006C76B7" w:rsidRPr="006C6FD9" w14:paraId="24F10ACB" w14:textId="77777777" w:rsidTr="006C6FD9">
        <w:trPr>
          <w:trHeight w:val="20"/>
        </w:trPr>
        <w:tc>
          <w:tcPr>
            <w:tcW w:w="1418" w:type="dxa"/>
            <w:tcBorders>
              <w:top w:val="single" w:sz="4" w:space="0" w:color="auto"/>
              <w:left w:val="single" w:sz="4" w:space="0" w:color="auto"/>
              <w:bottom w:val="single" w:sz="4" w:space="0" w:color="auto"/>
              <w:right w:val="single" w:sz="4" w:space="0" w:color="auto"/>
            </w:tcBorders>
          </w:tcPr>
          <w:p w14:paraId="43F4D789" w14:textId="77777777" w:rsidR="006C76B7" w:rsidRPr="006C6FD9" w:rsidRDefault="006C76B7" w:rsidP="006C76B7">
            <w:pPr>
              <w:autoSpaceDE w:val="0"/>
              <w:autoSpaceDN w:val="0"/>
              <w:jc w:val="center"/>
              <w:rPr>
                <w:rFonts w:ascii="Times New Roman" w:hAnsi="Times New Roman" w:cs="Times New Roman"/>
              </w:rPr>
            </w:pPr>
          </w:p>
        </w:tc>
        <w:tc>
          <w:tcPr>
            <w:tcW w:w="4678" w:type="dxa"/>
            <w:tcBorders>
              <w:top w:val="single" w:sz="4" w:space="0" w:color="auto"/>
              <w:left w:val="single" w:sz="4" w:space="0" w:color="auto"/>
              <w:bottom w:val="single" w:sz="4" w:space="0" w:color="auto"/>
              <w:right w:val="single" w:sz="4" w:space="0" w:color="auto"/>
            </w:tcBorders>
          </w:tcPr>
          <w:p w14:paraId="73DB64BC" w14:textId="4E37679A" w:rsidR="006C76B7" w:rsidRPr="006C6FD9" w:rsidRDefault="006C76B7" w:rsidP="006C76B7">
            <w:pPr>
              <w:autoSpaceDE w:val="0"/>
              <w:autoSpaceDN w:val="0"/>
              <w:jc w:val="both"/>
              <w:rPr>
                <w:rFonts w:ascii="Times New Roman" w:hAnsi="Times New Roman" w:cs="Times New Roman"/>
              </w:rPr>
            </w:pPr>
            <w:r w:rsidRPr="006C6FD9">
              <w:rPr>
                <w:rFonts w:ascii="Times New Roman" w:hAnsi="Times New Roman" w:cs="Times New Roman"/>
              </w:rPr>
              <w:t>ТЕМА 13. Ефективні стратегії тайм-менеджменту.</w:t>
            </w:r>
            <w:r>
              <w:rPr>
                <w:rFonts w:ascii="Times New Roman" w:hAnsi="Times New Roman" w:cs="Times New Roman"/>
              </w:rPr>
              <w:t xml:space="preserve"> </w:t>
            </w:r>
            <w:r w:rsidRPr="006C6FD9">
              <w:rPr>
                <w:rFonts w:ascii="Times New Roman" w:hAnsi="Times New Roman" w:cs="Times New Roman"/>
                <w:i/>
              </w:rPr>
              <w:t>Завдання для виконання: опрацювати тему та підготувати конспект</w:t>
            </w:r>
          </w:p>
        </w:tc>
        <w:tc>
          <w:tcPr>
            <w:tcW w:w="850" w:type="dxa"/>
            <w:tcBorders>
              <w:top w:val="single" w:sz="4" w:space="0" w:color="auto"/>
              <w:left w:val="single" w:sz="4" w:space="0" w:color="auto"/>
              <w:bottom w:val="single" w:sz="4" w:space="0" w:color="auto"/>
              <w:right w:val="single" w:sz="4" w:space="0" w:color="auto"/>
            </w:tcBorders>
          </w:tcPr>
          <w:p w14:paraId="42B475B6" w14:textId="66DC9E8C" w:rsidR="006C76B7" w:rsidRPr="006C6FD9" w:rsidRDefault="006C76B7" w:rsidP="006C76B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01492DF" w14:textId="6FC660A5" w:rsidR="006C76B7" w:rsidRPr="006C6FD9" w:rsidRDefault="006C76B7" w:rsidP="006C76B7">
            <w:pPr>
              <w:autoSpaceDE w:val="0"/>
              <w:autoSpaceDN w:val="0"/>
              <w:jc w:val="center"/>
              <w:rPr>
                <w:rFonts w:ascii="Times New Roman" w:hAnsi="Times New Roman" w:cs="Times New Roman"/>
              </w:rPr>
            </w:pPr>
            <w:r>
              <w:rPr>
                <w:rFonts w:ascii="Times New Roman" w:hAnsi="Times New Roman" w:cs="Times New Roman"/>
              </w:rPr>
              <w:t>6</w:t>
            </w:r>
          </w:p>
        </w:tc>
        <w:tc>
          <w:tcPr>
            <w:tcW w:w="1588" w:type="dxa"/>
            <w:tcBorders>
              <w:top w:val="single" w:sz="4" w:space="0" w:color="auto"/>
              <w:left w:val="single" w:sz="4" w:space="0" w:color="auto"/>
              <w:bottom w:val="single" w:sz="4" w:space="0" w:color="auto"/>
              <w:right w:val="single" w:sz="4" w:space="0" w:color="auto"/>
            </w:tcBorders>
            <w:vAlign w:val="center"/>
          </w:tcPr>
          <w:p w14:paraId="505340FD" w14:textId="77777777" w:rsidR="006C76B7" w:rsidRPr="006C6FD9" w:rsidRDefault="006C76B7" w:rsidP="006C76B7">
            <w:pPr>
              <w:jc w:val="center"/>
              <w:rPr>
                <w:rFonts w:ascii="Times New Roman" w:hAnsi="Times New Roman" w:cs="Times New Roman"/>
              </w:rPr>
            </w:pPr>
            <w:r w:rsidRPr="006C6FD9">
              <w:rPr>
                <w:rFonts w:ascii="Times New Roman" w:hAnsi="Times New Roman" w:cs="Times New Roman"/>
                <w:i/>
              </w:rPr>
              <w:t>щотижня</w:t>
            </w:r>
          </w:p>
        </w:tc>
      </w:tr>
    </w:tbl>
    <w:p w14:paraId="461D649E" w14:textId="77777777" w:rsidR="003065AC" w:rsidRPr="0094367E" w:rsidRDefault="003065AC" w:rsidP="00B56C83">
      <w:pPr>
        <w:autoSpaceDN w:val="0"/>
        <w:ind w:left="927"/>
        <w:jc w:val="center"/>
        <w:rPr>
          <w:rFonts w:ascii="Times New Roman" w:hAnsi="Times New Roman" w:cs="Times New Roman"/>
          <w:b/>
          <w:sz w:val="28"/>
          <w:szCs w:val="28"/>
        </w:rPr>
      </w:pPr>
    </w:p>
    <w:p w14:paraId="3D8D25F5" w14:textId="15D922EC" w:rsidR="00B56C83" w:rsidRPr="0094367E" w:rsidRDefault="00B56C83" w:rsidP="00B56C83">
      <w:pPr>
        <w:autoSpaceDN w:val="0"/>
        <w:ind w:left="927"/>
        <w:jc w:val="center"/>
        <w:rPr>
          <w:rFonts w:ascii="Times New Roman" w:hAnsi="Times New Roman" w:cs="Times New Roman"/>
          <w:b/>
          <w:sz w:val="28"/>
          <w:szCs w:val="28"/>
        </w:rPr>
      </w:pPr>
      <w:r w:rsidRPr="0094367E">
        <w:rPr>
          <w:rFonts w:ascii="Times New Roman" w:hAnsi="Times New Roman" w:cs="Times New Roman"/>
          <w:b/>
          <w:sz w:val="28"/>
          <w:szCs w:val="28"/>
        </w:rPr>
        <w:t xml:space="preserve">5. Види і зміст контрольних заходів </w:t>
      </w:r>
    </w:p>
    <w:p w14:paraId="6AF5EAEA" w14:textId="77777777" w:rsidR="00B56C83" w:rsidRPr="0094367E" w:rsidRDefault="00B56C83" w:rsidP="00B56C83">
      <w:pPr>
        <w:autoSpaceDN w:val="0"/>
        <w:ind w:left="927"/>
        <w:jc w:val="center"/>
        <w:rPr>
          <w:rFonts w:ascii="Times New Roman" w:hAnsi="Times New Roman" w:cs="Times New Roman"/>
          <w:b/>
          <w:sz w:val="20"/>
          <w:szCs w:val="20"/>
        </w:rPr>
      </w:pP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3071"/>
        <w:gridCol w:w="2232"/>
        <w:gridCol w:w="1216"/>
      </w:tblGrid>
      <w:tr w:rsidR="00B56C83" w:rsidRPr="0094367E" w14:paraId="39C3C21D"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7741F4B6" w14:textId="77777777" w:rsidR="00B56C83" w:rsidRPr="0094367E" w:rsidRDefault="00B56C83" w:rsidP="00401008">
            <w:pPr>
              <w:autoSpaceDE w:val="0"/>
              <w:autoSpaceDN w:val="0"/>
              <w:jc w:val="center"/>
              <w:rPr>
                <w:rFonts w:ascii="Times New Roman" w:hAnsi="Times New Roman" w:cs="Times New Roman"/>
                <w:b/>
                <w:sz w:val="22"/>
                <w:szCs w:val="22"/>
              </w:rPr>
            </w:pPr>
            <w:r w:rsidRPr="0094367E">
              <w:rPr>
                <w:rFonts w:ascii="Times New Roman" w:hAnsi="Times New Roman" w:cs="Times New Roman"/>
                <w:b/>
                <w:sz w:val="22"/>
                <w:szCs w:val="22"/>
              </w:rPr>
              <w:t>Вид заняття/</w:t>
            </w:r>
          </w:p>
          <w:p w14:paraId="3855E4ED" w14:textId="77777777" w:rsidR="00B56C83" w:rsidRPr="0094367E" w:rsidRDefault="00B56C83" w:rsidP="00401008">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523C26D9" w14:textId="77777777" w:rsidR="00B56C83" w:rsidRPr="0094367E" w:rsidRDefault="00B56C83" w:rsidP="00401008">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Вид контрольного заходу</w:t>
            </w:r>
          </w:p>
        </w:tc>
        <w:tc>
          <w:tcPr>
            <w:tcW w:w="3071" w:type="dxa"/>
            <w:tcBorders>
              <w:top w:val="single" w:sz="4" w:space="0" w:color="auto"/>
              <w:left w:val="single" w:sz="4" w:space="0" w:color="auto"/>
              <w:bottom w:val="single" w:sz="4" w:space="0" w:color="auto"/>
              <w:right w:val="single" w:sz="4" w:space="0" w:color="auto"/>
            </w:tcBorders>
            <w:hideMark/>
          </w:tcPr>
          <w:p w14:paraId="68AB28FF" w14:textId="5C7085E4" w:rsidR="00B56C83" w:rsidRPr="0094367E" w:rsidRDefault="00B56C83" w:rsidP="00401008">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Зміст контрольного заходу</w:t>
            </w:r>
          </w:p>
        </w:tc>
        <w:tc>
          <w:tcPr>
            <w:tcW w:w="2232" w:type="dxa"/>
            <w:tcBorders>
              <w:top w:val="single" w:sz="4" w:space="0" w:color="auto"/>
              <w:left w:val="single" w:sz="4" w:space="0" w:color="auto"/>
              <w:bottom w:val="single" w:sz="4" w:space="0" w:color="auto"/>
              <w:right w:val="single" w:sz="4" w:space="0" w:color="auto"/>
            </w:tcBorders>
            <w:hideMark/>
          </w:tcPr>
          <w:p w14:paraId="0950BA7F" w14:textId="77777777" w:rsidR="00B56C83" w:rsidRPr="0094367E" w:rsidRDefault="00B56C83" w:rsidP="00401008">
            <w:pPr>
              <w:autoSpaceDE w:val="0"/>
              <w:autoSpaceDN w:val="0"/>
              <w:jc w:val="center"/>
              <w:rPr>
                <w:rFonts w:ascii="Times New Roman" w:hAnsi="Times New Roman" w:cs="Times New Roman"/>
                <w:b/>
                <w:sz w:val="22"/>
                <w:szCs w:val="22"/>
              </w:rPr>
            </w:pPr>
            <w:r w:rsidRPr="0094367E">
              <w:rPr>
                <w:rFonts w:ascii="Times New Roman" w:hAnsi="Times New Roman" w:cs="Times New Roman"/>
                <w:b/>
                <w:sz w:val="22"/>
                <w:szCs w:val="22"/>
              </w:rPr>
              <w:t>Критерії оцінювання</w:t>
            </w:r>
          </w:p>
          <w:p w14:paraId="790F5746" w14:textId="63CD5C42" w:rsidR="00B56C83" w:rsidRPr="0094367E" w:rsidRDefault="00B56C83" w:rsidP="00401008">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та термін виконання</w:t>
            </w:r>
          </w:p>
        </w:tc>
        <w:tc>
          <w:tcPr>
            <w:tcW w:w="1216" w:type="dxa"/>
            <w:tcBorders>
              <w:top w:val="single" w:sz="4" w:space="0" w:color="auto"/>
              <w:left w:val="single" w:sz="4" w:space="0" w:color="auto"/>
              <w:bottom w:val="single" w:sz="4" w:space="0" w:color="auto"/>
              <w:right w:val="single" w:sz="4" w:space="0" w:color="auto"/>
            </w:tcBorders>
            <w:hideMark/>
          </w:tcPr>
          <w:p w14:paraId="5C942106" w14:textId="77777777" w:rsidR="00B56C83" w:rsidRPr="0094367E" w:rsidRDefault="00B56C83" w:rsidP="00401008">
            <w:pPr>
              <w:autoSpaceDE w:val="0"/>
              <w:autoSpaceDN w:val="0"/>
              <w:jc w:val="center"/>
              <w:rPr>
                <w:rFonts w:ascii="Times New Roman" w:hAnsi="Times New Roman" w:cs="Times New Roman"/>
                <w:b/>
                <w:sz w:val="22"/>
                <w:szCs w:val="22"/>
              </w:rPr>
            </w:pPr>
            <w:r w:rsidRPr="0094367E">
              <w:rPr>
                <w:rFonts w:ascii="Times New Roman" w:hAnsi="Times New Roman" w:cs="Times New Roman"/>
                <w:b/>
                <w:sz w:val="22"/>
                <w:szCs w:val="22"/>
              </w:rPr>
              <w:t>Усього балів</w:t>
            </w:r>
          </w:p>
        </w:tc>
      </w:tr>
      <w:tr w:rsidR="00B56C83" w:rsidRPr="0094367E" w14:paraId="3AA0983D"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25FAB1B2" w14:textId="77777777" w:rsidR="00B56C83" w:rsidRPr="0094367E" w:rsidRDefault="00B56C83" w:rsidP="00401008">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1</w:t>
            </w:r>
          </w:p>
        </w:tc>
        <w:tc>
          <w:tcPr>
            <w:tcW w:w="1843" w:type="dxa"/>
            <w:tcBorders>
              <w:top w:val="single" w:sz="4" w:space="0" w:color="auto"/>
              <w:left w:val="single" w:sz="4" w:space="0" w:color="auto"/>
              <w:bottom w:val="single" w:sz="4" w:space="0" w:color="auto"/>
              <w:right w:val="single" w:sz="4" w:space="0" w:color="auto"/>
            </w:tcBorders>
          </w:tcPr>
          <w:p w14:paraId="1D7FC75E" w14:textId="77777777" w:rsidR="00B56C83" w:rsidRPr="0094367E" w:rsidRDefault="00B56C83" w:rsidP="00401008">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2</w:t>
            </w:r>
          </w:p>
        </w:tc>
        <w:tc>
          <w:tcPr>
            <w:tcW w:w="3071" w:type="dxa"/>
            <w:tcBorders>
              <w:top w:val="single" w:sz="4" w:space="0" w:color="auto"/>
              <w:left w:val="single" w:sz="4" w:space="0" w:color="auto"/>
              <w:bottom w:val="single" w:sz="4" w:space="0" w:color="auto"/>
              <w:right w:val="single" w:sz="4" w:space="0" w:color="auto"/>
            </w:tcBorders>
          </w:tcPr>
          <w:p w14:paraId="4A10227C" w14:textId="77777777" w:rsidR="00B56C83" w:rsidRPr="0094367E" w:rsidRDefault="00B56C83" w:rsidP="00401008">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3</w:t>
            </w:r>
          </w:p>
        </w:tc>
        <w:tc>
          <w:tcPr>
            <w:tcW w:w="2232" w:type="dxa"/>
            <w:tcBorders>
              <w:top w:val="single" w:sz="4" w:space="0" w:color="auto"/>
              <w:left w:val="single" w:sz="4" w:space="0" w:color="auto"/>
              <w:bottom w:val="single" w:sz="4" w:space="0" w:color="auto"/>
              <w:right w:val="single" w:sz="4" w:space="0" w:color="auto"/>
            </w:tcBorders>
          </w:tcPr>
          <w:p w14:paraId="6807D7DF" w14:textId="77777777" w:rsidR="00B56C83" w:rsidRPr="0094367E" w:rsidRDefault="00B56C83" w:rsidP="00401008">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4</w:t>
            </w:r>
          </w:p>
        </w:tc>
        <w:tc>
          <w:tcPr>
            <w:tcW w:w="1216" w:type="dxa"/>
            <w:tcBorders>
              <w:top w:val="single" w:sz="4" w:space="0" w:color="auto"/>
              <w:left w:val="single" w:sz="4" w:space="0" w:color="auto"/>
              <w:bottom w:val="single" w:sz="4" w:space="0" w:color="auto"/>
              <w:right w:val="single" w:sz="4" w:space="0" w:color="auto"/>
            </w:tcBorders>
          </w:tcPr>
          <w:p w14:paraId="0FF16446" w14:textId="77777777" w:rsidR="00B56C83" w:rsidRPr="0094367E" w:rsidRDefault="00B56C83" w:rsidP="00401008">
            <w:pPr>
              <w:autoSpaceDE w:val="0"/>
              <w:autoSpaceDN w:val="0"/>
              <w:jc w:val="center"/>
              <w:rPr>
                <w:rFonts w:ascii="Times New Roman" w:hAnsi="Times New Roman" w:cs="Times New Roman"/>
                <w:b/>
                <w:i/>
                <w:sz w:val="22"/>
                <w:szCs w:val="22"/>
              </w:rPr>
            </w:pPr>
            <w:r w:rsidRPr="0094367E">
              <w:rPr>
                <w:rFonts w:ascii="Times New Roman" w:hAnsi="Times New Roman" w:cs="Times New Roman"/>
                <w:b/>
                <w:i/>
                <w:sz w:val="22"/>
                <w:szCs w:val="22"/>
              </w:rPr>
              <w:t>5</w:t>
            </w:r>
          </w:p>
        </w:tc>
      </w:tr>
      <w:tr w:rsidR="00B56C83" w:rsidRPr="0094367E" w14:paraId="340AE6D2" w14:textId="77777777" w:rsidTr="00DE5461">
        <w:trPr>
          <w:cantSplit/>
          <w:trHeight w:val="20"/>
          <w:jc w:val="center"/>
        </w:trPr>
        <w:tc>
          <w:tcPr>
            <w:tcW w:w="9746" w:type="dxa"/>
            <w:gridSpan w:val="5"/>
            <w:tcBorders>
              <w:top w:val="single" w:sz="4" w:space="0" w:color="auto"/>
              <w:left w:val="single" w:sz="4" w:space="0" w:color="auto"/>
              <w:bottom w:val="single" w:sz="4" w:space="0" w:color="auto"/>
              <w:right w:val="single" w:sz="4" w:space="0" w:color="auto"/>
            </w:tcBorders>
            <w:vAlign w:val="center"/>
            <w:hideMark/>
          </w:tcPr>
          <w:p w14:paraId="3DFD2896" w14:textId="77777777" w:rsidR="00B56C83" w:rsidRPr="0094367E" w:rsidRDefault="00B56C83" w:rsidP="00401008">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lang w:eastAsia="en-US"/>
              </w:rPr>
              <w:t>Поточний контроль</w:t>
            </w:r>
          </w:p>
        </w:tc>
      </w:tr>
      <w:tr w:rsidR="007347FB" w:rsidRPr="0094367E" w14:paraId="1769B22C" w14:textId="77777777" w:rsidTr="007347FB">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2145E873" w14:textId="6E49B0CC" w:rsidR="007347FB" w:rsidRPr="007347FB" w:rsidRDefault="007347FB" w:rsidP="007347FB">
            <w:pPr>
              <w:autoSpaceDE w:val="0"/>
              <w:autoSpaceDN w:val="0"/>
              <w:jc w:val="center"/>
              <w:rPr>
                <w:rFonts w:ascii="Times New Roman" w:hAnsi="Times New Roman" w:cs="Times New Roman"/>
                <w:sz w:val="22"/>
                <w:szCs w:val="22"/>
                <w:lang w:eastAsia="en-US"/>
              </w:rPr>
            </w:pPr>
            <w:r w:rsidRPr="007347FB">
              <w:rPr>
                <w:rFonts w:ascii="Times New Roman" w:hAnsi="Times New Roman" w:cs="Times New Roman"/>
              </w:rPr>
              <w:t>Практичне заняття 1</w:t>
            </w:r>
          </w:p>
        </w:tc>
        <w:tc>
          <w:tcPr>
            <w:tcW w:w="1843" w:type="dxa"/>
            <w:tcBorders>
              <w:top w:val="single" w:sz="4" w:space="0" w:color="auto"/>
              <w:left w:val="single" w:sz="4" w:space="0" w:color="auto"/>
              <w:bottom w:val="single" w:sz="4" w:space="0" w:color="auto"/>
              <w:right w:val="single" w:sz="4" w:space="0" w:color="auto"/>
            </w:tcBorders>
          </w:tcPr>
          <w:p w14:paraId="11F3354F" w14:textId="77777777" w:rsidR="007347FB" w:rsidRPr="0094367E" w:rsidRDefault="007347FB" w:rsidP="007347FB">
            <w:pPr>
              <w:autoSpaceDE w:val="0"/>
              <w:autoSpaceDN w:val="0"/>
              <w:ind w:left="34" w:hanging="34"/>
              <w:rPr>
                <w:rFonts w:ascii="Times New Roman" w:hAnsi="Times New Roman" w:cs="Times New Roman"/>
                <w:sz w:val="22"/>
                <w:szCs w:val="22"/>
                <w:lang w:eastAsia="en-US"/>
              </w:rPr>
            </w:pPr>
            <w:r w:rsidRPr="0094367E">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3A50CDA6" w14:textId="77777777" w:rsidR="007347FB" w:rsidRPr="0094367E" w:rsidRDefault="007347FB" w:rsidP="007347FB">
            <w:pPr>
              <w:autoSpaceDE w:val="0"/>
              <w:autoSpaceDN w:val="0"/>
              <w:rPr>
                <w:rFonts w:ascii="Times New Roman" w:hAnsi="Times New Roman" w:cs="Times New Roman"/>
                <w:sz w:val="22"/>
                <w:szCs w:val="22"/>
                <w:lang w:eastAsia="en-US"/>
              </w:rPr>
            </w:pPr>
            <w:r w:rsidRPr="0094367E">
              <w:rPr>
                <w:rFonts w:ascii="Times New Roman" w:hAnsi="Times New Roman" w:cs="Times New Roman"/>
                <w:i/>
                <w:sz w:val="22"/>
                <w:szCs w:val="22"/>
              </w:rPr>
              <w:t>Тестування,</w:t>
            </w:r>
            <w:r w:rsidRPr="0094367E">
              <w:rPr>
                <w:rFonts w:ascii="Times New Roman" w:hAnsi="Times New Roman" w:cs="Times New Roman"/>
                <w:i/>
                <w:spacing w:val="-2"/>
                <w:sz w:val="22"/>
                <w:szCs w:val="22"/>
              </w:rPr>
              <w:t xml:space="preserve"> </w:t>
            </w:r>
            <w:r w:rsidRPr="0094367E">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48EE2AC0" w14:textId="36F47E57" w:rsidR="007347FB" w:rsidRPr="0094367E" w:rsidRDefault="007347FB" w:rsidP="007347FB">
            <w:pPr>
              <w:autoSpaceDE w:val="0"/>
              <w:autoSpaceDN w:val="0"/>
              <w:jc w:val="center"/>
              <w:rPr>
                <w:rFonts w:ascii="Times New Roman" w:hAnsi="Times New Roman" w:cs="Times New Roman"/>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hideMark/>
          </w:tcPr>
          <w:p w14:paraId="73EAF298" w14:textId="519D7119"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4</w:t>
            </w:r>
          </w:p>
        </w:tc>
      </w:tr>
      <w:tr w:rsidR="007347FB" w:rsidRPr="0094367E" w14:paraId="299EE03F"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CE50CB0" w14:textId="1C106BFC" w:rsidR="007347FB" w:rsidRPr="0094367E" w:rsidRDefault="007347FB" w:rsidP="007347FB">
            <w:pPr>
              <w:autoSpaceDE w:val="0"/>
              <w:autoSpaceDN w:val="0"/>
              <w:jc w:val="center"/>
              <w:rPr>
                <w:rFonts w:ascii="Times New Roman" w:hAnsi="Times New Roman" w:cs="Times New Roman"/>
                <w:sz w:val="22"/>
                <w:szCs w:val="22"/>
                <w:lang w:eastAsia="en-US"/>
              </w:rPr>
            </w:pPr>
            <w:r w:rsidRPr="006C6FD9">
              <w:rPr>
                <w:rFonts w:ascii="Times New Roman" w:hAnsi="Times New Roman" w:cs="Times New Roman"/>
              </w:rPr>
              <w:t>Практичне заняття 2</w:t>
            </w:r>
          </w:p>
        </w:tc>
        <w:tc>
          <w:tcPr>
            <w:tcW w:w="1843" w:type="dxa"/>
            <w:tcBorders>
              <w:top w:val="single" w:sz="4" w:space="0" w:color="auto"/>
              <w:left w:val="single" w:sz="4" w:space="0" w:color="auto"/>
              <w:bottom w:val="single" w:sz="4" w:space="0" w:color="auto"/>
              <w:right w:val="single" w:sz="4" w:space="0" w:color="auto"/>
            </w:tcBorders>
          </w:tcPr>
          <w:p w14:paraId="0A249974" w14:textId="77777777" w:rsidR="007347FB" w:rsidRPr="0094367E" w:rsidRDefault="007347FB" w:rsidP="007347FB">
            <w:pPr>
              <w:autoSpaceDE w:val="0"/>
              <w:autoSpaceDN w:val="0"/>
              <w:ind w:left="34" w:hanging="34"/>
              <w:rPr>
                <w:rFonts w:ascii="Times New Roman" w:hAnsi="Times New Roman" w:cs="Times New Roman"/>
                <w:sz w:val="22"/>
                <w:szCs w:val="22"/>
                <w:lang w:eastAsia="en-US"/>
              </w:rPr>
            </w:pPr>
            <w:r w:rsidRPr="0094367E">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391F9EA1" w14:textId="1B355524" w:rsidR="007347FB" w:rsidRPr="0094367E" w:rsidRDefault="007347FB" w:rsidP="007347FB">
            <w:pPr>
              <w:autoSpaceDE w:val="0"/>
              <w:autoSpaceDN w:val="0"/>
              <w:rPr>
                <w:rFonts w:ascii="Times New Roman" w:hAnsi="Times New Roman" w:cs="Times New Roman"/>
                <w:sz w:val="22"/>
                <w:szCs w:val="22"/>
                <w:lang w:eastAsia="en-US"/>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0D1555C4" w14:textId="5C9F954A" w:rsidR="007347FB" w:rsidRPr="0094367E" w:rsidRDefault="007347FB" w:rsidP="007347FB">
            <w:pPr>
              <w:autoSpaceDE w:val="0"/>
              <w:autoSpaceDN w:val="0"/>
              <w:jc w:val="center"/>
              <w:rPr>
                <w:rFonts w:ascii="Times New Roman" w:hAnsi="Times New Roman" w:cs="Times New Roman"/>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tcPr>
          <w:p w14:paraId="0687FA6D" w14:textId="053712E7"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4</w:t>
            </w:r>
          </w:p>
        </w:tc>
      </w:tr>
      <w:tr w:rsidR="007347FB" w:rsidRPr="0094367E" w14:paraId="6FCCA7C2"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F0D90A6" w14:textId="3D0B6F59" w:rsidR="007347FB" w:rsidRPr="0094367E" w:rsidRDefault="007347FB" w:rsidP="007347FB">
            <w:pPr>
              <w:autoSpaceDE w:val="0"/>
              <w:autoSpaceDN w:val="0"/>
              <w:jc w:val="center"/>
              <w:rPr>
                <w:rFonts w:ascii="Times New Roman" w:hAnsi="Times New Roman" w:cs="Times New Roman"/>
                <w:sz w:val="22"/>
                <w:szCs w:val="22"/>
                <w:lang w:eastAsia="en-US"/>
              </w:rPr>
            </w:pPr>
            <w:r w:rsidRPr="006C6FD9">
              <w:rPr>
                <w:rFonts w:ascii="Times New Roman" w:hAnsi="Times New Roman" w:cs="Times New Roman"/>
              </w:rPr>
              <w:t>Практичне заняття 3</w:t>
            </w:r>
          </w:p>
        </w:tc>
        <w:tc>
          <w:tcPr>
            <w:tcW w:w="1843" w:type="dxa"/>
            <w:tcBorders>
              <w:top w:val="single" w:sz="4" w:space="0" w:color="auto"/>
              <w:left w:val="single" w:sz="4" w:space="0" w:color="auto"/>
              <w:bottom w:val="single" w:sz="4" w:space="0" w:color="auto"/>
              <w:right w:val="single" w:sz="4" w:space="0" w:color="auto"/>
            </w:tcBorders>
          </w:tcPr>
          <w:p w14:paraId="5673203F" w14:textId="77777777" w:rsidR="007347FB" w:rsidRPr="0094367E" w:rsidRDefault="007347FB" w:rsidP="007347FB">
            <w:pPr>
              <w:autoSpaceDE w:val="0"/>
              <w:autoSpaceDN w:val="0"/>
              <w:ind w:left="34" w:hanging="34"/>
              <w:rPr>
                <w:rFonts w:ascii="Times New Roman" w:hAnsi="Times New Roman" w:cs="Times New Roman"/>
                <w:sz w:val="22"/>
                <w:szCs w:val="22"/>
                <w:lang w:eastAsia="en-US"/>
              </w:rPr>
            </w:pPr>
            <w:r w:rsidRPr="0094367E">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19A8F8F7" w14:textId="680FFDBF" w:rsidR="007347FB" w:rsidRPr="0094367E" w:rsidRDefault="007347FB" w:rsidP="007347FB">
            <w:pPr>
              <w:autoSpaceDE w:val="0"/>
              <w:autoSpaceDN w:val="0"/>
              <w:rPr>
                <w:rFonts w:ascii="Times New Roman" w:hAnsi="Times New Roman" w:cs="Times New Roman"/>
                <w:sz w:val="22"/>
                <w:szCs w:val="22"/>
                <w:lang w:eastAsia="en-US"/>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0263DAAD" w14:textId="712F0EDF" w:rsidR="007347FB" w:rsidRPr="0094367E" w:rsidRDefault="007347FB" w:rsidP="007347FB">
            <w:pPr>
              <w:autoSpaceDE w:val="0"/>
              <w:autoSpaceDN w:val="0"/>
              <w:jc w:val="center"/>
              <w:rPr>
                <w:rFonts w:ascii="Times New Roman" w:hAnsi="Times New Roman" w:cs="Times New Roman"/>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tcPr>
          <w:p w14:paraId="4BC8C223" w14:textId="31DC0C37"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4</w:t>
            </w:r>
          </w:p>
        </w:tc>
      </w:tr>
      <w:tr w:rsidR="007347FB" w:rsidRPr="0094367E" w14:paraId="7C396019"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194CB5AA" w14:textId="7ABB8A23" w:rsidR="007347FB" w:rsidRPr="0094367E" w:rsidRDefault="007347FB" w:rsidP="007347FB">
            <w:pPr>
              <w:autoSpaceDE w:val="0"/>
              <w:autoSpaceDN w:val="0"/>
              <w:jc w:val="center"/>
              <w:rPr>
                <w:rFonts w:ascii="Times New Roman" w:hAnsi="Times New Roman" w:cs="Times New Roman"/>
                <w:sz w:val="22"/>
                <w:szCs w:val="22"/>
                <w:lang w:eastAsia="en-US"/>
              </w:rPr>
            </w:pPr>
            <w:r w:rsidRPr="006C6FD9">
              <w:rPr>
                <w:rFonts w:ascii="Times New Roman" w:hAnsi="Times New Roman" w:cs="Times New Roman"/>
              </w:rPr>
              <w:t>Практичне заняття 4</w:t>
            </w:r>
          </w:p>
        </w:tc>
        <w:tc>
          <w:tcPr>
            <w:tcW w:w="1843" w:type="dxa"/>
            <w:tcBorders>
              <w:top w:val="single" w:sz="4" w:space="0" w:color="auto"/>
              <w:left w:val="single" w:sz="4" w:space="0" w:color="auto"/>
              <w:bottom w:val="single" w:sz="4" w:space="0" w:color="auto"/>
              <w:right w:val="single" w:sz="4" w:space="0" w:color="auto"/>
            </w:tcBorders>
          </w:tcPr>
          <w:p w14:paraId="2EE1FBB9" w14:textId="77777777" w:rsidR="007347FB" w:rsidRPr="0094367E" w:rsidRDefault="007347FB" w:rsidP="007347FB">
            <w:pPr>
              <w:autoSpaceDE w:val="0"/>
              <w:autoSpaceDN w:val="0"/>
              <w:ind w:left="34" w:hanging="34"/>
              <w:rPr>
                <w:rFonts w:ascii="Times New Roman" w:hAnsi="Times New Roman" w:cs="Times New Roman"/>
                <w:sz w:val="22"/>
                <w:szCs w:val="22"/>
                <w:lang w:eastAsia="en-US"/>
              </w:rPr>
            </w:pPr>
            <w:r w:rsidRPr="0094367E">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2E82AE31" w14:textId="48868704" w:rsidR="007347FB" w:rsidRPr="0094367E" w:rsidRDefault="007347FB" w:rsidP="007347FB">
            <w:pPr>
              <w:autoSpaceDE w:val="0"/>
              <w:autoSpaceDN w:val="0"/>
              <w:rPr>
                <w:rFonts w:ascii="Times New Roman" w:hAnsi="Times New Roman" w:cs="Times New Roman"/>
                <w:sz w:val="22"/>
                <w:szCs w:val="22"/>
                <w:lang w:eastAsia="en-US"/>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66615A4D" w14:textId="355A7CCB" w:rsidR="007347FB" w:rsidRPr="0094367E" w:rsidRDefault="007347FB" w:rsidP="007347FB">
            <w:pPr>
              <w:autoSpaceDE w:val="0"/>
              <w:autoSpaceDN w:val="0"/>
              <w:jc w:val="center"/>
              <w:rPr>
                <w:rFonts w:ascii="Times New Roman" w:hAnsi="Times New Roman" w:cs="Times New Roman"/>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tcPr>
          <w:p w14:paraId="3FD22745" w14:textId="207F80DF"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4</w:t>
            </w:r>
          </w:p>
        </w:tc>
      </w:tr>
      <w:tr w:rsidR="007347FB" w:rsidRPr="0094367E" w14:paraId="7A60F1A8"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0F0923D3" w14:textId="07AF54A2" w:rsidR="007347FB" w:rsidRPr="0094367E" w:rsidRDefault="007347FB" w:rsidP="007347FB">
            <w:pPr>
              <w:autoSpaceDE w:val="0"/>
              <w:autoSpaceDN w:val="0"/>
              <w:jc w:val="center"/>
              <w:rPr>
                <w:rFonts w:ascii="Times New Roman" w:hAnsi="Times New Roman" w:cs="Times New Roman"/>
                <w:sz w:val="22"/>
                <w:szCs w:val="22"/>
                <w:lang w:eastAsia="en-US"/>
              </w:rPr>
            </w:pPr>
            <w:r w:rsidRPr="006C6FD9">
              <w:rPr>
                <w:rFonts w:ascii="Times New Roman" w:hAnsi="Times New Roman" w:cs="Times New Roman"/>
              </w:rPr>
              <w:t>Практичне заняття 5</w:t>
            </w:r>
          </w:p>
        </w:tc>
        <w:tc>
          <w:tcPr>
            <w:tcW w:w="1843" w:type="dxa"/>
            <w:tcBorders>
              <w:top w:val="single" w:sz="4" w:space="0" w:color="auto"/>
              <w:left w:val="single" w:sz="4" w:space="0" w:color="auto"/>
              <w:bottom w:val="single" w:sz="4" w:space="0" w:color="auto"/>
              <w:right w:val="single" w:sz="4" w:space="0" w:color="auto"/>
            </w:tcBorders>
          </w:tcPr>
          <w:p w14:paraId="6CB00C33" w14:textId="5FD1D79A"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38D0E35C" w14:textId="6BF67D3E"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40AF0A60"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162DE96F" w14:textId="567FA634"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4</w:t>
            </w:r>
          </w:p>
        </w:tc>
      </w:tr>
      <w:tr w:rsidR="007347FB" w:rsidRPr="0094367E" w14:paraId="2608CD34"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30F67C47" w14:textId="6C4E7E53" w:rsidR="007347FB" w:rsidRPr="0094367E" w:rsidRDefault="007347FB" w:rsidP="007347FB">
            <w:pPr>
              <w:autoSpaceDE w:val="0"/>
              <w:autoSpaceDN w:val="0"/>
              <w:jc w:val="center"/>
              <w:rPr>
                <w:rFonts w:ascii="Times New Roman" w:hAnsi="Times New Roman" w:cs="Times New Roman"/>
                <w:sz w:val="22"/>
                <w:szCs w:val="22"/>
                <w:lang w:eastAsia="en-US"/>
              </w:rPr>
            </w:pPr>
            <w:r w:rsidRPr="006C6FD9">
              <w:rPr>
                <w:rFonts w:ascii="Times New Roman" w:hAnsi="Times New Roman" w:cs="Times New Roman"/>
              </w:rPr>
              <w:t>Практичне заняття 6</w:t>
            </w:r>
          </w:p>
        </w:tc>
        <w:tc>
          <w:tcPr>
            <w:tcW w:w="1843" w:type="dxa"/>
            <w:tcBorders>
              <w:top w:val="single" w:sz="4" w:space="0" w:color="auto"/>
              <w:left w:val="single" w:sz="4" w:space="0" w:color="auto"/>
              <w:bottom w:val="single" w:sz="4" w:space="0" w:color="auto"/>
              <w:right w:val="single" w:sz="4" w:space="0" w:color="auto"/>
            </w:tcBorders>
          </w:tcPr>
          <w:p w14:paraId="7B0A7A45" w14:textId="1049270F"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5C019809" w14:textId="6A2F96BA"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44326B8F"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5D552211" w14:textId="7A1805C2"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1FDC83B7"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1D2AAAD5" w14:textId="1A512E31" w:rsidR="007347FB" w:rsidRPr="0094367E" w:rsidRDefault="007347FB" w:rsidP="007347FB">
            <w:pPr>
              <w:autoSpaceDE w:val="0"/>
              <w:autoSpaceDN w:val="0"/>
              <w:jc w:val="center"/>
              <w:rPr>
                <w:rFonts w:ascii="Times New Roman" w:hAnsi="Times New Roman" w:cs="Times New Roman"/>
                <w:sz w:val="22"/>
                <w:szCs w:val="22"/>
                <w:lang w:eastAsia="en-US"/>
              </w:rPr>
            </w:pPr>
            <w:r>
              <w:rPr>
                <w:rFonts w:ascii="Times New Roman" w:hAnsi="Times New Roman" w:cs="Times New Roman"/>
              </w:rPr>
              <w:t>Практичне заняття 7</w:t>
            </w:r>
          </w:p>
        </w:tc>
        <w:tc>
          <w:tcPr>
            <w:tcW w:w="1843" w:type="dxa"/>
            <w:tcBorders>
              <w:top w:val="single" w:sz="4" w:space="0" w:color="auto"/>
              <w:left w:val="single" w:sz="4" w:space="0" w:color="auto"/>
              <w:bottom w:val="single" w:sz="4" w:space="0" w:color="auto"/>
              <w:right w:val="single" w:sz="4" w:space="0" w:color="auto"/>
            </w:tcBorders>
          </w:tcPr>
          <w:p w14:paraId="08E87709" w14:textId="616C2471"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592B5CF3" w14:textId="3EB64A4B"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6F99B775"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771FF3E5" w14:textId="06A1E0C3"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2B4696AC"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1DE450ED" w14:textId="3765C0FA" w:rsidR="007347FB" w:rsidRPr="0094367E" w:rsidRDefault="007347FB" w:rsidP="007347FB">
            <w:pPr>
              <w:autoSpaceDE w:val="0"/>
              <w:autoSpaceDN w:val="0"/>
              <w:jc w:val="center"/>
              <w:rPr>
                <w:rFonts w:ascii="Times New Roman" w:hAnsi="Times New Roman" w:cs="Times New Roman"/>
                <w:sz w:val="22"/>
                <w:szCs w:val="22"/>
                <w:lang w:eastAsia="en-US"/>
              </w:rPr>
            </w:pPr>
            <w:r>
              <w:rPr>
                <w:rFonts w:ascii="Times New Roman" w:hAnsi="Times New Roman" w:cs="Times New Roman"/>
              </w:rPr>
              <w:t>Практичне заняття 8</w:t>
            </w:r>
          </w:p>
        </w:tc>
        <w:tc>
          <w:tcPr>
            <w:tcW w:w="1843" w:type="dxa"/>
            <w:tcBorders>
              <w:top w:val="single" w:sz="4" w:space="0" w:color="auto"/>
              <w:left w:val="single" w:sz="4" w:space="0" w:color="auto"/>
              <w:bottom w:val="single" w:sz="4" w:space="0" w:color="auto"/>
              <w:right w:val="single" w:sz="4" w:space="0" w:color="auto"/>
            </w:tcBorders>
          </w:tcPr>
          <w:p w14:paraId="5B015DE7" w14:textId="0CBEF386"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5E7C3D89" w14:textId="724CE839"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5F5189B5"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561CD5E5" w14:textId="0B3840EE"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19B96391"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66301A0" w14:textId="55A912FB" w:rsidR="007347FB" w:rsidRPr="0094367E" w:rsidRDefault="007347FB" w:rsidP="007347FB">
            <w:pPr>
              <w:autoSpaceDE w:val="0"/>
              <w:autoSpaceDN w:val="0"/>
              <w:jc w:val="center"/>
              <w:rPr>
                <w:rFonts w:ascii="Times New Roman" w:hAnsi="Times New Roman" w:cs="Times New Roman"/>
                <w:sz w:val="22"/>
                <w:szCs w:val="22"/>
                <w:lang w:eastAsia="en-US"/>
              </w:rPr>
            </w:pPr>
            <w:r>
              <w:rPr>
                <w:rFonts w:ascii="Times New Roman" w:hAnsi="Times New Roman" w:cs="Times New Roman"/>
              </w:rPr>
              <w:t>Практичне заняття 9</w:t>
            </w:r>
          </w:p>
        </w:tc>
        <w:tc>
          <w:tcPr>
            <w:tcW w:w="1843" w:type="dxa"/>
            <w:tcBorders>
              <w:top w:val="single" w:sz="4" w:space="0" w:color="auto"/>
              <w:left w:val="single" w:sz="4" w:space="0" w:color="auto"/>
              <w:bottom w:val="single" w:sz="4" w:space="0" w:color="auto"/>
              <w:right w:val="single" w:sz="4" w:space="0" w:color="auto"/>
            </w:tcBorders>
          </w:tcPr>
          <w:p w14:paraId="5F422367" w14:textId="14910172"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0754FCD0" w14:textId="0B75CFC4"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62737B98"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035973BA" w14:textId="081FA4C2"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3155626C"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3DFA7208" w14:textId="524A110E" w:rsidR="007347FB" w:rsidRPr="0094367E" w:rsidRDefault="007347FB" w:rsidP="007347FB">
            <w:pPr>
              <w:autoSpaceDE w:val="0"/>
              <w:autoSpaceDN w:val="0"/>
              <w:jc w:val="center"/>
              <w:rPr>
                <w:rFonts w:ascii="Times New Roman" w:hAnsi="Times New Roman" w:cs="Times New Roman"/>
                <w:sz w:val="22"/>
                <w:szCs w:val="22"/>
                <w:lang w:eastAsia="en-US"/>
              </w:rPr>
            </w:pPr>
            <w:r w:rsidRPr="006C6FD9">
              <w:rPr>
                <w:rFonts w:ascii="Times New Roman" w:hAnsi="Times New Roman" w:cs="Times New Roman"/>
              </w:rPr>
              <w:t xml:space="preserve">Практичне заняття </w:t>
            </w:r>
            <w:r>
              <w:rPr>
                <w:rFonts w:ascii="Times New Roman" w:hAnsi="Times New Roman" w:cs="Times New Roman"/>
              </w:rPr>
              <w:t>10</w:t>
            </w:r>
          </w:p>
        </w:tc>
        <w:tc>
          <w:tcPr>
            <w:tcW w:w="1843" w:type="dxa"/>
            <w:tcBorders>
              <w:top w:val="single" w:sz="4" w:space="0" w:color="auto"/>
              <w:left w:val="single" w:sz="4" w:space="0" w:color="auto"/>
              <w:bottom w:val="single" w:sz="4" w:space="0" w:color="auto"/>
              <w:right w:val="single" w:sz="4" w:space="0" w:color="auto"/>
            </w:tcBorders>
          </w:tcPr>
          <w:p w14:paraId="4BF57000" w14:textId="19F13ADF"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21D69AB3" w14:textId="41B04BD3"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40F991AE"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41569315" w14:textId="41006617"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0AE3A1FE"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60B4B67E" w14:textId="7E7D392C" w:rsidR="007347FB" w:rsidRPr="0094367E" w:rsidRDefault="007347FB" w:rsidP="007347FB">
            <w:pPr>
              <w:autoSpaceDE w:val="0"/>
              <w:autoSpaceDN w:val="0"/>
              <w:jc w:val="center"/>
              <w:rPr>
                <w:rFonts w:ascii="Times New Roman" w:hAnsi="Times New Roman" w:cs="Times New Roman"/>
                <w:sz w:val="22"/>
                <w:szCs w:val="22"/>
                <w:lang w:eastAsia="en-US"/>
              </w:rPr>
            </w:pPr>
            <w:r>
              <w:rPr>
                <w:rFonts w:ascii="Times New Roman" w:hAnsi="Times New Roman" w:cs="Times New Roman"/>
              </w:rPr>
              <w:t>Практичне заняття 11</w:t>
            </w:r>
          </w:p>
        </w:tc>
        <w:tc>
          <w:tcPr>
            <w:tcW w:w="1843" w:type="dxa"/>
            <w:tcBorders>
              <w:top w:val="single" w:sz="4" w:space="0" w:color="auto"/>
              <w:left w:val="single" w:sz="4" w:space="0" w:color="auto"/>
              <w:bottom w:val="single" w:sz="4" w:space="0" w:color="auto"/>
              <w:right w:val="single" w:sz="4" w:space="0" w:color="auto"/>
            </w:tcBorders>
          </w:tcPr>
          <w:p w14:paraId="0FC9EF92" w14:textId="566C494A"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50F867D0" w14:textId="2359AB48"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64B3841B"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55DFEF13" w14:textId="4759625D"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128B306D"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3B774ECF" w14:textId="25074D30" w:rsidR="007347FB" w:rsidRPr="0094367E" w:rsidRDefault="007347FB" w:rsidP="007347FB">
            <w:pPr>
              <w:autoSpaceDE w:val="0"/>
              <w:autoSpaceDN w:val="0"/>
              <w:jc w:val="center"/>
              <w:rPr>
                <w:rFonts w:ascii="Times New Roman" w:hAnsi="Times New Roman" w:cs="Times New Roman"/>
                <w:sz w:val="22"/>
                <w:szCs w:val="22"/>
                <w:lang w:eastAsia="en-US"/>
              </w:rPr>
            </w:pPr>
            <w:r>
              <w:rPr>
                <w:rFonts w:ascii="Times New Roman" w:hAnsi="Times New Roman" w:cs="Times New Roman"/>
              </w:rPr>
              <w:t>Практичне заняття 12</w:t>
            </w:r>
          </w:p>
        </w:tc>
        <w:tc>
          <w:tcPr>
            <w:tcW w:w="1843" w:type="dxa"/>
            <w:tcBorders>
              <w:top w:val="single" w:sz="4" w:space="0" w:color="auto"/>
              <w:left w:val="single" w:sz="4" w:space="0" w:color="auto"/>
              <w:bottom w:val="single" w:sz="4" w:space="0" w:color="auto"/>
              <w:right w:val="single" w:sz="4" w:space="0" w:color="auto"/>
            </w:tcBorders>
          </w:tcPr>
          <w:p w14:paraId="6B172FB7" w14:textId="13447247"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738E7B7C" w14:textId="420CA387"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3C243590"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5427B658" w14:textId="4B1F53BD"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7347FB" w:rsidRPr="0094367E" w14:paraId="5C49CB4B"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tcPr>
          <w:p w14:paraId="4ACFEB85" w14:textId="2428FC30" w:rsidR="007347FB" w:rsidRPr="0094367E" w:rsidRDefault="007347FB" w:rsidP="007347FB">
            <w:pPr>
              <w:autoSpaceDE w:val="0"/>
              <w:autoSpaceDN w:val="0"/>
              <w:jc w:val="center"/>
              <w:rPr>
                <w:rFonts w:ascii="Times New Roman" w:hAnsi="Times New Roman" w:cs="Times New Roman"/>
                <w:sz w:val="22"/>
                <w:szCs w:val="22"/>
                <w:lang w:eastAsia="en-US"/>
              </w:rPr>
            </w:pPr>
            <w:r>
              <w:rPr>
                <w:rFonts w:ascii="Times New Roman" w:hAnsi="Times New Roman" w:cs="Times New Roman"/>
              </w:rPr>
              <w:t>Практичне заняття 13</w:t>
            </w:r>
          </w:p>
        </w:tc>
        <w:tc>
          <w:tcPr>
            <w:tcW w:w="1843" w:type="dxa"/>
            <w:tcBorders>
              <w:top w:val="single" w:sz="4" w:space="0" w:color="auto"/>
              <w:left w:val="single" w:sz="4" w:space="0" w:color="auto"/>
              <w:bottom w:val="single" w:sz="4" w:space="0" w:color="auto"/>
              <w:right w:val="single" w:sz="4" w:space="0" w:color="auto"/>
            </w:tcBorders>
          </w:tcPr>
          <w:p w14:paraId="258B1852" w14:textId="43E0D1D4" w:rsidR="007347FB" w:rsidRPr="0094367E" w:rsidRDefault="007347FB" w:rsidP="007347FB">
            <w:pPr>
              <w:autoSpaceDE w:val="0"/>
              <w:autoSpaceDN w:val="0"/>
              <w:ind w:left="34" w:hanging="34"/>
              <w:rPr>
                <w:rFonts w:ascii="Times New Roman" w:hAnsi="Times New Roman" w:cs="Times New Roman"/>
                <w:sz w:val="22"/>
                <w:szCs w:val="22"/>
              </w:rPr>
            </w:pPr>
            <w:r w:rsidRPr="003D6C91">
              <w:rPr>
                <w:rFonts w:ascii="Times New Roman" w:hAnsi="Times New Roman" w:cs="Times New Roman"/>
                <w:sz w:val="22"/>
                <w:szCs w:val="22"/>
              </w:rPr>
              <w:t xml:space="preserve">ситуаційна задача </w:t>
            </w:r>
          </w:p>
        </w:tc>
        <w:tc>
          <w:tcPr>
            <w:tcW w:w="3071" w:type="dxa"/>
            <w:tcBorders>
              <w:top w:val="single" w:sz="4" w:space="0" w:color="auto"/>
              <w:left w:val="single" w:sz="4" w:space="0" w:color="auto"/>
              <w:bottom w:val="single" w:sz="4" w:space="0" w:color="auto"/>
              <w:right w:val="single" w:sz="4" w:space="0" w:color="auto"/>
            </w:tcBorders>
          </w:tcPr>
          <w:p w14:paraId="6430D4CF" w14:textId="79EA389F" w:rsidR="007347FB" w:rsidRPr="0094367E" w:rsidRDefault="007347FB" w:rsidP="007347FB">
            <w:pPr>
              <w:autoSpaceDE w:val="0"/>
              <w:autoSpaceDN w:val="0"/>
              <w:rPr>
                <w:rFonts w:ascii="Times New Roman" w:hAnsi="Times New Roman" w:cs="Times New Roman"/>
                <w:i/>
                <w:sz w:val="22"/>
                <w:szCs w:val="22"/>
              </w:rPr>
            </w:pPr>
            <w:r w:rsidRPr="007144FB">
              <w:rPr>
                <w:rFonts w:ascii="Times New Roman" w:hAnsi="Times New Roman" w:cs="Times New Roman"/>
                <w:i/>
                <w:sz w:val="22"/>
                <w:szCs w:val="22"/>
              </w:rPr>
              <w:t>Тестування,</w:t>
            </w:r>
            <w:r w:rsidRPr="007144FB">
              <w:rPr>
                <w:rFonts w:ascii="Times New Roman" w:hAnsi="Times New Roman" w:cs="Times New Roman"/>
                <w:i/>
                <w:spacing w:val="-2"/>
                <w:sz w:val="22"/>
                <w:szCs w:val="22"/>
              </w:rPr>
              <w:t xml:space="preserve"> </w:t>
            </w:r>
            <w:r w:rsidRPr="007144FB">
              <w:rPr>
                <w:rFonts w:ascii="Times New Roman" w:hAnsi="Times New Roman" w:cs="Times New Roman"/>
                <w:i/>
                <w:sz w:val="22"/>
                <w:szCs w:val="22"/>
              </w:rPr>
              <w:t>кейс</w:t>
            </w:r>
          </w:p>
        </w:tc>
        <w:tc>
          <w:tcPr>
            <w:tcW w:w="2232" w:type="dxa"/>
            <w:tcBorders>
              <w:top w:val="single" w:sz="4" w:space="0" w:color="auto"/>
              <w:left w:val="single" w:sz="4" w:space="0" w:color="auto"/>
              <w:bottom w:val="single" w:sz="4" w:space="0" w:color="auto"/>
              <w:right w:val="single" w:sz="4" w:space="0" w:color="auto"/>
            </w:tcBorders>
          </w:tcPr>
          <w:p w14:paraId="4060ECEE" w14:textId="77777777" w:rsidR="007347FB" w:rsidRPr="0094367E" w:rsidRDefault="007347FB" w:rsidP="007347FB">
            <w:pPr>
              <w:autoSpaceDE w:val="0"/>
              <w:autoSpaceDN w:val="0"/>
              <w:jc w:val="center"/>
              <w:rPr>
                <w:rFonts w:ascii="Times New Roman" w:hAnsi="Times New Roman" w:cs="Times New Roman"/>
                <w:sz w:val="22"/>
                <w:szCs w:val="22"/>
              </w:rPr>
            </w:pPr>
          </w:p>
        </w:tc>
        <w:tc>
          <w:tcPr>
            <w:tcW w:w="1216" w:type="dxa"/>
            <w:tcBorders>
              <w:top w:val="single" w:sz="4" w:space="0" w:color="auto"/>
              <w:left w:val="single" w:sz="4" w:space="0" w:color="auto"/>
              <w:bottom w:val="single" w:sz="4" w:space="0" w:color="auto"/>
              <w:right w:val="single" w:sz="4" w:space="0" w:color="auto"/>
            </w:tcBorders>
          </w:tcPr>
          <w:p w14:paraId="616E373B" w14:textId="0BDC5E38" w:rsidR="007347FB" w:rsidRPr="007347FB" w:rsidRDefault="007347FB" w:rsidP="007347FB">
            <w:pPr>
              <w:autoSpaceDE w:val="0"/>
              <w:autoSpaceDN w:val="0"/>
              <w:jc w:val="center"/>
              <w:rPr>
                <w:rFonts w:ascii="Times New Roman" w:hAnsi="Times New Roman" w:cs="Times New Roman"/>
                <w:b/>
                <w:sz w:val="22"/>
                <w:szCs w:val="22"/>
                <w:lang w:eastAsia="en-US"/>
              </w:rPr>
            </w:pPr>
            <w:r w:rsidRPr="007347FB">
              <w:rPr>
                <w:rFonts w:ascii="Times New Roman" w:hAnsi="Times New Roman" w:cs="Times New Roman"/>
              </w:rPr>
              <w:t>5</w:t>
            </w:r>
          </w:p>
        </w:tc>
      </w:tr>
      <w:tr w:rsidR="006C6FD9" w:rsidRPr="0094367E" w14:paraId="4C9EC02E"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404EC926" w14:textId="77777777" w:rsidR="006C6FD9" w:rsidRPr="0094367E" w:rsidRDefault="006C6FD9" w:rsidP="006C6FD9">
            <w:pPr>
              <w:rPr>
                <w:rFonts w:ascii="Times New Roman" w:hAnsi="Times New Roman" w:cs="Times New Roman"/>
                <w:b/>
                <w:sz w:val="22"/>
                <w:szCs w:val="22"/>
                <w:lang w:eastAsia="en-US"/>
              </w:rPr>
            </w:pPr>
            <w:r w:rsidRPr="0094367E">
              <w:rPr>
                <w:rFonts w:ascii="Times New Roman" w:hAnsi="Times New Roman" w:cs="Times New Roman"/>
                <w:b/>
                <w:sz w:val="22"/>
                <w:szCs w:val="22"/>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29878EC6" w14:textId="21F41717" w:rsidR="006C6FD9" w:rsidRPr="0094367E" w:rsidRDefault="006C6FD9" w:rsidP="006C6FD9">
            <w:pPr>
              <w:autoSpaceDE w:val="0"/>
              <w:autoSpaceDN w:val="0"/>
              <w:jc w:val="center"/>
              <w:rPr>
                <w:rFonts w:ascii="Times New Roman" w:hAnsi="Times New Roman" w:cs="Times New Roman"/>
                <w:b/>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tcPr>
          <w:p w14:paraId="507CFED9" w14:textId="77777777" w:rsidR="006C6FD9" w:rsidRPr="0094367E" w:rsidRDefault="006C6FD9" w:rsidP="006C6FD9">
            <w:pPr>
              <w:autoSpaceDE w:val="0"/>
              <w:autoSpaceDN w:val="0"/>
              <w:jc w:val="center"/>
              <w:rPr>
                <w:rFonts w:ascii="Times New Roman" w:hAnsi="Times New Roman" w:cs="Times New Roman"/>
                <w:b/>
                <w:sz w:val="22"/>
                <w:szCs w:val="22"/>
                <w:lang w:eastAsia="en-US"/>
              </w:rPr>
            </w:pPr>
          </w:p>
        </w:tc>
        <w:tc>
          <w:tcPr>
            <w:tcW w:w="2232" w:type="dxa"/>
            <w:tcBorders>
              <w:top w:val="single" w:sz="4" w:space="0" w:color="auto"/>
              <w:left w:val="single" w:sz="4" w:space="0" w:color="auto"/>
              <w:bottom w:val="single" w:sz="4" w:space="0" w:color="auto"/>
              <w:right w:val="single" w:sz="4" w:space="0" w:color="auto"/>
            </w:tcBorders>
          </w:tcPr>
          <w:p w14:paraId="66499828" w14:textId="4913C145" w:rsidR="006C6FD9" w:rsidRPr="0094367E" w:rsidRDefault="006C6FD9" w:rsidP="006C6FD9">
            <w:pPr>
              <w:autoSpaceDE w:val="0"/>
              <w:autoSpaceDN w:val="0"/>
              <w:jc w:val="center"/>
              <w:rPr>
                <w:rFonts w:ascii="Times New Roman" w:hAnsi="Times New Roman" w:cs="Times New Roman"/>
                <w:b/>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hideMark/>
          </w:tcPr>
          <w:p w14:paraId="305F21C1" w14:textId="2D0C69AE" w:rsidR="006C6FD9" w:rsidRPr="0094367E" w:rsidRDefault="006C6FD9" w:rsidP="006C6FD9">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60</w:t>
            </w:r>
          </w:p>
        </w:tc>
      </w:tr>
      <w:tr w:rsidR="006C6FD9" w:rsidRPr="0094367E" w14:paraId="7C48747E" w14:textId="77777777" w:rsidTr="00DE5461">
        <w:trPr>
          <w:cantSplit/>
          <w:trHeight w:val="20"/>
          <w:jc w:val="center"/>
        </w:trPr>
        <w:tc>
          <w:tcPr>
            <w:tcW w:w="9746" w:type="dxa"/>
            <w:gridSpan w:val="5"/>
            <w:tcBorders>
              <w:top w:val="single" w:sz="4" w:space="0" w:color="auto"/>
              <w:left w:val="single" w:sz="4" w:space="0" w:color="auto"/>
              <w:bottom w:val="single" w:sz="4" w:space="0" w:color="auto"/>
              <w:right w:val="single" w:sz="4" w:space="0" w:color="auto"/>
            </w:tcBorders>
            <w:hideMark/>
          </w:tcPr>
          <w:p w14:paraId="013F811A" w14:textId="77777777" w:rsidR="006C6FD9" w:rsidRPr="0094367E" w:rsidRDefault="006C6FD9" w:rsidP="006C6FD9">
            <w:pPr>
              <w:autoSpaceDE w:val="0"/>
              <w:autoSpaceDN w:val="0"/>
              <w:rPr>
                <w:rFonts w:ascii="Times New Roman" w:hAnsi="Times New Roman" w:cs="Times New Roman"/>
                <w:sz w:val="22"/>
                <w:szCs w:val="22"/>
              </w:rPr>
            </w:pPr>
            <w:r w:rsidRPr="0094367E">
              <w:rPr>
                <w:rFonts w:ascii="Times New Roman" w:hAnsi="Times New Roman" w:cs="Times New Roman"/>
                <w:sz w:val="22"/>
                <w:szCs w:val="22"/>
              </w:rPr>
              <w:t>Підсумковий контроль</w:t>
            </w:r>
          </w:p>
        </w:tc>
      </w:tr>
      <w:tr w:rsidR="006C6FD9" w:rsidRPr="0094367E" w14:paraId="696CBB10" w14:textId="77777777" w:rsidTr="00B37317">
        <w:trPr>
          <w:cantSplit/>
          <w:trHeight w:val="58"/>
          <w:jc w:val="center"/>
        </w:trPr>
        <w:tc>
          <w:tcPr>
            <w:tcW w:w="1384" w:type="dxa"/>
            <w:tcBorders>
              <w:top w:val="single" w:sz="4" w:space="0" w:color="auto"/>
              <w:left w:val="single" w:sz="4" w:space="0" w:color="auto"/>
              <w:bottom w:val="single" w:sz="4" w:space="0" w:color="auto"/>
              <w:right w:val="single" w:sz="4" w:space="0" w:color="auto"/>
            </w:tcBorders>
          </w:tcPr>
          <w:p w14:paraId="78F2073E" w14:textId="0873CCD9" w:rsidR="006C6FD9" w:rsidRPr="0094367E" w:rsidRDefault="006C6FD9" w:rsidP="006C6FD9">
            <w:pPr>
              <w:rPr>
                <w:rFonts w:ascii="Times New Roman" w:hAnsi="Times New Roman" w:cs="Times New Roman"/>
                <w:b/>
                <w:sz w:val="22"/>
                <w:szCs w:val="22"/>
              </w:rPr>
            </w:pPr>
            <w:r w:rsidRPr="0094367E">
              <w:rPr>
                <w:rFonts w:ascii="Times New Roman" w:hAnsi="Times New Roman" w:cs="Times New Roman"/>
                <w:b/>
                <w:sz w:val="22"/>
                <w:szCs w:val="22"/>
              </w:rPr>
              <w:t>Залік</w:t>
            </w:r>
          </w:p>
        </w:tc>
        <w:tc>
          <w:tcPr>
            <w:tcW w:w="1843" w:type="dxa"/>
            <w:tcBorders>
              <w:top w:val="single" w:sz="4" w:space="0" w:color="auto"/>
              <w:left w:val="single" w:sz="4" w:space="0" w:color="auto"/>
              <w:bottom w:val="single" w:sz="4" w:space="0" w:color="auto"/>
              <w:right w:val="single" w:sz="4" w:space="0" w:color="auto"/>
            </w:tcBorders>
          </w:tcPr>
          <w:p w14:paraId="780CC1DE" w14:textId="044C18A9" w:rsidR="006C6FD9" w:rsidRPr="0094367E" w:rsidRDefault="006C6FD9" w:rsidP="006C6FD9">
            <w:pPr>
              <w:autoSpaceDE w:val="0"/>
              <w:autoSpaceDN w:val="0"/>
              <w:rPr>
                <w:rFonts w:ascii="Times New Roman" w:hAnsi="Times New Roman" w:cs="Times New Roman"/>
                <w:sz w:val="22"/>
                <w:szCs w:val="22"/>
              </w:rPr>
            </w:pPr>
            <w:r w:rsidRPr="0094367E">
              <w:rPr>
                <w:rFonts w:ascii="Times New Roman" w:hAnsi="Times New Roman" w:cs="Times New Roman"/>
                <w:sz w:val="20"/>
                <w:szCs w:val="20"/>
              </w:rPr>
              <w:t>Усна відповідь на два теоретичних питання</w:t>
            </w:r>
          </w:p>
        </w:tc>
        <w:tc>
          <w:tcPr>
            <w:tcW w:w="3071" w:type="dxa"/>
            <w:tcBorders>
              <w:top w:val="single" w:sz="4" w:space="0" w:color="auto"/>
              <w:left w:val="single" w:sz="4" w:space="0" w:color="auto"/>
              <w:bottom w:val="single" w:sz="4" w:space="0" w:color="auto"/>
              <w:right w:val="single" w:sz="4" w:space="0" w:color="auto"/>
            </w:tcBorders>
          </w:tcPr>
          <w:p w14:paraId="1C7654AA" w14:textId="27C9A3A7" w:rsidR="006C6FD9" w:rsidRPr="0094367E" w:rsidRDefault="006C6FD9" w:rsidP="006C6FD9">
            <w:pPr>
              <w:autoSpaceDE w:val="0"/>
              <w:autoSpaceDN w:val="0"/>
              <w:rPr>
                <w:rFonts w:ascii="Times New Roman" w:hAnsi="Times New Roman" w:cs="Times New Roman"/>
                <w:sz w:val="22"/>
                <w:szCs w:val="22"/>
              </w:rPr>
            </w:pPr>
            <w:r w:rsidRPr="0094367E">
              <w:rPr>
                <w:rFonts w:ascii="Times New Roman" w:hAnsi="Times New Roman" w:cs="Times New Roman"/>
                <w:sz w:val="22"/>
                <w:szCs w:val="22"/>
              </w:rPr>
              <w:t>Питання для підготовки до підсумкового контролю викладено у СЕЗН ЗНУ: URL : https://moodle.znu.edu.ua/mod/resource/view.php?id=</w:t>
            </w:r>
            <w:r w:rsidR="007347FB" w:rsidRPr="007347FB">
              <w:rPr>
                <w:rFonts w:ascii="Times New Roman" w:hAnsi="Times New Roman" w:cs="Times New Roman"/>
                <w:sz w:val="22"/>
                <w:szCs w:val="22"/>
              </w:rPr>
              <w:t>18021</w:t>
            </w:r>
          </w:p>
        </w:tc>
        <w:tc>
          <w:tcPr>
            <w:tcW w:w="2232" w:type="dxa"/>
            <w:tcBorders>
              <w:top w:val="single" w:sz="4" w:space="0" w:color="auto"/>
              <w:left w:val="single" w:sz="4" w:space="0" w:color="auto"/>
              <w:bottom w:val="single" w:sz="4" w:space="0" w:color="auto"/>
              <w:right w:val="single" w:sz="4" w:space="0" w:color="auto"/>
            </w:tcBorders>
          </w:tcPr>
          <w:p w14:paraId="029AD0B5" w14:textId="36F25B9B" w:rsidR="006C6FD9" w:rsidRPr="0094367E" w:rsidRDefault="006C6FD9" w:rsidP="006C6FD9">
            <w:pPr>
              <w:autoSpaceDE w:val="0"/>
              <w:autoSpaceDN w:val="0"/>
              <w:rPr>
                <w:rFonts w:ascii="Times New Roman" w:hAnsi="Times New Roman" w:cs="Times New Roman"/>
                <w:sz w:val="22"/>
                <w:szCs w:val="22"/>
                <w:lang w:eastAsia="en-US"/>
              </w:rPr>
            </w:pPr>
            <w:r w:rsidRPr="0094367E">
              <w:rPr>
                <w:rFonts w:ascii="Times New Roman" w:hAnsi="Times New Roman" w:cs="Times New Roman"/>
                <w:sz w:val="22"/>
                <w:szCs w:val="22"/>
                <w:lang w:eastAsia="en-US"/>
              </w:rPr>
              <w:t xml:space="preserve">Максимальна оцінка, яку студент може отримати за виконання залікової роботи складає 40 балів. Залікова робота містить два теоретичних питання (усно), кожне з яких оцінюється в 12 балів.  </w:t>
            </w:r>
          </w:p>
        </w:tc>
        <w:tc>
          <w:tcPr>
            <w:tcW w:w="1216" w:type="dxa"/>
            <w:tcBorders>
              <w:top w:val="single" w:sz="4" w:space="0" w:color="auto"/>
              <w:left w:val="single" w:sz="4" w:space="0" w:color="auto"/>
              <w:bottom w:val="single" w:sz="4" w:space="0" w:color="auto"/>
              <w:right w:val="single" w:sz="4" w:space="0" w:color="auto"/>
            </w:tcBorders>
          </w:tcPr>
          <w:p w14:paraId="08456628" w14:textId="0DF8222E" w:rsidR="006C6FD9" w:rsidRPr="0094367E" w:rsidRDefault="006C6FD9" w:rsidP="006C6FD9">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lang w:eastAsia="en-US"/>
              </w:rPr>
              <w:t>24</w:t>
            </w:r>
          </w:p>
        </w:tc>
      </w:tr>
      <w:tr w:rsidR="006C6FD9" w:rsidRPr="0094367E" w14:paraId="2E5CA47F"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vAlign w:val="center"/>
            <w:hideMark/>
          </w:tcPr>
          <w:p w14:paraId="1AC18E11" w14:textId="77777777" w:rsidR="006C6FD9" w:rsidRPr="0094367E" w:rsidRDefault="006C6FD9" w:rsidP="006C6FD9">
            <w:pPr>
              <w:suppressAutoHyphens w:val="0"/>
              <w:rPr>
                <w:rFonts w:ascii="Times New Roman" w:hAnsi="Times New Roman" w:cs="Times New Roman"/>
                <w:b/>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E73E11E" w14:textId="77777777" w:rsidR="006C6FD9" w:rsidRPr="0094367E" w:rsidRDefault="006C6FD9" w:rsidP="006C6FD9">
            <w:pPr>
              <w:autoSpaceDE w:val="0"/>
              <w:autoSpaceDN w:val="0"/>
              <w:ind w:firstLine="69"/>
              <w:rPr>
                <w:rFonts w:ascii="Times New Roman" w:hAnsi="Times New Roman" w:cs="Times New Roman"/>
                <w:sz w:val="22"/>
                <w:szCs w:val="22"/>
                <w:lang w:eastAsia="en-US"/>
              </w:rPr>
            </w:pPr>
            <w:r w:rsidRPr="0094367E">
              <w:rPr>
                <w:rFonts w:ascii="Times New Roman" w:hAnsi="Times New Roman" w:cs="Times New Roman"/>
                <w:sz w:val="22"/>
                <w:szCs w:val="22"/>
              </w:rPr>
              <w:t>Тестування</w:t>
            </w:r>
          </w:p>
        </w:tc>
        <w:tc>
          <w:tcPr>
            <w:tcW w:w="3071" w:type="dxa"/>
            <w:tcBorders>
              <w:top w:val="single" w:sz="4" w:space="0" w:color="auto"/>
              <w:left w:val="single" w:sz="4" w:space="0" w:color="auto"/>
              <w:bottom w:val="single" w:sz="4" w:space="0" w:color="auto"/>
              <w:right w:val="single" w:sz="4" w:space="0" w:color="auto"/>
            </w:tcBorders>
          </w:tcPr>
          <w:p w14:paraId="0E90058E" w14:textId="77777777" w:rsidR="006C6FD9" w:rsidRPr="0094367E" w:rsidRDefault="006C6FD9" w:rsidP="006C6FD9">
            <w:pPr>
              <w:autoSpaceDE w:val="0"/>
              <w:autoSpaceDN w:val="0"/>
              <w:rPr>
                <w:rFonts w:ascii="Times New Roman" w:hAnsi="Times New Roman" w:cs="Times New Roman"/>
                <w:sz w:val="22"/>
                <w:szCs w:val="22"/>
                <w:lang w:eastAsia="en-US"/>
              </w:rPr>
            </w:pPr>
            <w:r w:rsidRPr="0094367E">
              <w:rPr>
                <w:rFonts w:ascii="Times New Roman" w:hAnsi="Times New Roman" w:cs="Times New Roman"/>
                <w:sz w:val="22"/>
                <w:szCs w:val="22"/>
                <w:lang w:eastAsia="en-US"/>
              </w:rPr>
              <w:t>Тестування проводиться в СЕЗН ЗНУ.</w:t>
            </w:r>
          </w:p>
        </w:tc>
        <w:tc>
          <w:tcPr>
            <w:tcW w:w="2232" w:type="dxa"/>
            <w:tcBorders>
              <w:top w:val="single" w:sz="4" w:space="0" w:color="auto"/>
              <w:left w:val="single" w:sz="4" w:space="0" w:color="auto"/>
              <w:bottom w:val="single" w:sz="4" w:space="0" w:color="auto"/>
              <w:right w:val="single" w:sz="4" w:space="0" w:color="auto"/>
            </w:tcBorders>
          </w:tcPr>
          <w:p w14:paraId="4631E144" w14:textId="77777777" w:rsidR="006C6FD9" w:rsidRPr="0094367E" w:rsidRDefault="006C6FD9" w:rsidP="006C6FD9">
            <w:pPr>
              <w:autoSpaceDE w:val="0"/>
              <w:autoSpaceDN w:val="0"/>
              <w:jc w:val="both"/>
              <w:rPr>
                <w:rFonts w:ascii="Times New Roman" w:hAnsi="Times New Roman" w:cs="Times New Roman"/>
                <w:sz w:val="22"/>
                <w:szCs w:val="22"/>
                <w:lang w:eastAsia="en-US"/>
              </w:rPr>
            </w:pPr>
            <w:r w:rsidRPr="0094367E">
              <w:rPr>
                <w:rFonts w:ascii="Times New Roman" w:hAnsi="Times New Roman" w:cs="Times New Roman"/>
                <w:sz w:val="22"/>
                <w:szCs w:val="22"/>
                <w:lang w:eastAsia="en-US"/>
              </w:rPr>
              <w:t xml:space="preserve">Тестове завдання складається з 10 тестових питань. За правильну відповідь на одне питання студент отримує 1,6 </w:t>
            </w:r>
            <w:proofErr w:type="spellStart"/>
            <w:r w:rsidRPr="0094367E">
              <w:rPr>
                <w:rFonts w:ascii="Times New Roman" w:hAnsi="Times New Roman" w:cs="Times New Roman"/>
                <w:sz w:val="22"/>
                <w:szCs w:val="22"/>
                <w:lang w:eastAsia="en-US"/>
              </w:rPr>
              <w:t>бала</w:t>
            </w:r>
            <w:proofErr w:type="spellEnd"/>
            <w:r w:rsidRPr="0094367E">
              <w:rPr>
                <w:rFonts w:ascii="Times New Roman" w:hAnsi="Times New Roman" w:cs="Times New Roman"/>
                <w:sz w:val="22"/>
                <w:szCs w:val="22"/>
                <w:lang w:eastAsia="en-US"/>
              </w:rPr>
              <w:t>.</w:t>
            </w:r>
          </w:p>
        </w:tc>
        <w:tc>
          <w:tcPr>
            <w:tcW w:w="1216" w:type="dxa"/>
            <w:tcBorders>
              <w:top w:val="single" w:sz="4" w:space="0" w:color="auto"/>
              <w:left w:val="single" w:sz="4" w:space="0" w:color="auto"/>
              <w:bottom w:val="single" w:sz="4" w:space="0" w:color="auto"/>
              <w:right w:val="single" w:sz="4" w:space="0" w:color="auto"/>
            </w:tcBorders>
            <w:hideMark/>
          </w:tcPr>
          <w:p w14:paraId="029BCEE4" w14:textId="77777777" w:rsidR="006C6FD9" w:rsidRPr="0094367E" w:rsidRDefault="006C6FD9" w:rsidP="006C6FD9">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lang w:eastAsia="en-US"/>
              </w:rPr>
              <w:t>16</w:t>
            </w:r>
          </w:p>
        </w:tc>
      </w:tr>
      <w:tr w:rsidR="006C6FD9" w:rsidRPr="0094367E" w14:paraId="5CE5BF4E" w14:textId="77777777" w:rsidTr="00B37317">
        <w:trPr>
          <w:cantSplit/>
          <w:trHeight w:val="20"/>
          <w:jc w:val="center"/>
        </w:trPr>
        <w:tc>
          <w:tcPr>
            <w:tcW w:w="1384" w:type="dxa"/>
            <w:tcBorders>
              <w:top w:val="single" w:sz="4" w:space="0" w:color="auto"/>
              <w:left w:val="single" w:sz="4" w:space="0" w:color="auto"/>
              <w:bottom w:val="single" w:sz="4" w:space="0" w:color="auto"/>
              <w:right w:val="single" w:sz="4" w:space="0" w:color="auto"/>
            </w:tcBorders>
            <w:hideMark/>
          </w:tcPr>
          <w:p w14:paraId="331F614D" w14:textId="77777777" w:rsidR="006C6FD9" w:rsidRPr="0094367E" w:rsidRDefault="006C6FD9" w:rsidP="006C6FD9">
            <w:pPr>
              <w:autoSpaceDE w:val="0"/>
              <w:autoSpaceDN w:val="0"/>
              <w:jc w:val="center"/>
              <w:rPr>
                <w:rFonts w:ascii="Times New Roman" w:hAnsi="Times New Roman" w:cs="Times New Roman"/>
                <w:b/>
                <w:sz w:val="22"/>
                <w:szCs w:val="22"/>
              </w:rPr>
            </w:pPr>
            <w:r w:rsidRPr="0094367E">
              <w:rPr>
                <w:rFonts w:ascii="Times New Roman" w:hAnsi="Times New Roman" w:cs="Times New Roman"/>
                <w:b/>
                <w:sz w:val="22"/>
                <w:szCs w:val="22"/>
              </w:rPr>
              <w:t xml:space="preserve">Усього за </w:t>
            </w:r>
          </w:p>
          <w:p w14:paraId="55E48430" w14:textId="77777777" w:rsidR="006C6FD9" w:rsidRPr="0094367E" w:rsidRDefault="006C6FD9" w:rsidP="006C6FD9">
            <w:pPr>
              <w:autoSpaceDE w:val="0"/>
              <w:autoSpaceDN w:val="0"/>
              <w:jc w:val="center"/>
              <w:rPr>
                <w:rFonts w:ascii="Times New Roman" w:hAnsi="Times New Roman" w:cs="Times New Roman"/>
                <w:b/>
                <w:sz w:val="22"/>
                <w:szCs w:val="22"/>
                <w:lang w:eastAsia="en-US"/>
              </w:rPr>
            </w:pPr>
            <w:r w:rsidRPr="0094367E">
              <w:rPr>
                <w:rFonts w:ascii="Times New Roman" w:hAnsi="Times New Roman" w:cs="Times New Roman"/>
                <w:b/>
                <w:sz w:val="22"/>
                <w:szCs w:val="22"/>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3AB00EA3" w14:textId="77777777" w:rsidR="006C6FD9" w:rsidRPr="0094367E" w:rsidRDefault="006C6FD9" w:rsidP="006C6FD9">
            <w:pPr>
              <w:autoSpaceDE w:val="0"/>
              <w:autoSpaceDN w:val="0"/>
              <w:jc w:val="center"/>
              <w:rPr>
                <w:rFonts w:ascii="Times New Roman" w:hAnsi="Times New Roman" w:cs="Times New Roman"/>
                <w:b/>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tcPr>
          <w:p w14:paraId="0F2E5DF5" w14:textId="77777777" w:rsidR="006C6FD9" w:rsidRPr="0094367E" w:rsidRDefault="006C6FD9" w:rsidP="006C6FD9">
            <w:pPr>
              <w:autoSpaceDE w:val="0"/>
              <w:autoSpaceDN w:val="0"/>
              <w:jc w:val="center"/>
              <w:rPr>
                <w:rFonts w:ascii="Times New Roman" w:hAnsi="Times New Roman" w:cs="Times New Roman"/>
                <w:b/>
                <w:sz w:val="22"/>
                <w:szCs w:val="22"/>
                <w:lang w:eastAsia="en-US"/>
              </w:rPr>
            </w:pPr>
          </w:p>
        </w:tc>
        <w:tc>
          <w:tcPr>
            <w:tcW w:w="2232" w:type="dxa"/>
            <w:tcBorders>
              <w:top w:val="single" w:sz="4" w:space="0" w:color="auto"/>
              <w:left w:val="single" w:sz="4" w:space="0" w:color="auto"/>
              <w:bottom w:val="single" w:sz="4" w:space="0" w:color="auto"/>
              <w:right w:val="single" w:sz="4" w:space="0" w:color="auto"/>
            </w:tcBorders>
          </w:tcPr>
          <w:p w14:paraId="00D73236" w14:textId="77777777" w:rsidR="006C6FD9" w:rsidRPr="0094367E" w:rsidRDefault="006C6FD9" w:rsidP="006C6FD9">
            <w:pPr>
              <w:autoSpaceDE w:val="0"/>
              <w:autoSpaceDN w:val="0"/>
              <w:jc w:val="center"/>
              <w:rPr>
                <w:rFonts w:ascii="Times New Roman" w:hAnsi="Times New Roman" w:cs="Times New Roman"/>
                <w:b/>
                <w:sz w:val="22"/>
                <w:szCs w:val="22"/>
                <w:lang w:eastAsia="en-US"/>
              </w:rPr>
            </w:pPr>
          </w:p>
        </w:tc>
        <w:tc>
          <w:tcPr>
            <w:tcW w:w="1216" w:type="dxa"/>
            <w:tcBorders>
              <w:top w:val="single" w:sz="4" w:space="0" w:color="auto"/>
              <w:left w:val="single" w:sz="4" w:space="0" w:color="auto"/>
              <w:bottom w:val="single" w:sz="4" w:space="0" w:color="auto"/>
              <w:right w:val="single" w:sz="4" w:space="0" w:color="auto"/>
            </w:tcBorders>
            <w:hideMark/>
          </w:tcPr>
          <w:p w14:paraId="5AADE98D" w14:textId="77777777" w:rsidR="006C6FD9" w:rsidRPr="0094367E" w:rsidRDefault="006C6FD9" w:rsidP="006C6FD9">
            <w:pPr>
              <w:autoSpaceDE w:val="0"/>
              <w:autoSpaceDN w:val="0"/>
              <w:jc w:val="center"/>
              <w:rPr>
                <w:rFonts w:ascii="Times New Roman" w:hAnsi="Times New Roman" w:cs="Times New Roman"/>
                <w:b/>
                <w:sz w:val="22"/>
                <w:szCs w:val="22"/>
              </w:rPr>
            </w:pPr>
            <w:r w:rsidRPr="0094367E">
              <w:rPr>
                <w:rFonts w:ascii="Times New Roman" w:hAnsi="Times New Roman" w:cs="Times New Roman"/>
                <w:b/>
                <w:sz w:val="22"/>
                <w:szCs w:val="22"/>
              </w:rPr>
              <w:t>40</w:t>
            </w:r>
          </w:p>
        </w:tc>
      </w:tr>
    </w:tbl>
    <w:p w14:paraId="74E90D04" w14:textId="0AB10BD9" w:rsidR="00B56C83" w:rsidRPr="0094367E" w:rsidRDefault="00B56C83" w:rsidP="00B56C83">
      <w:pPr>
        <w:jc w:val="center"/>
        <w:rPr>
          <w:rFonts w:ascii="Times New Roman" w:hAnsi="Times New Roman" w:cs="Times New Roman"/>
          <w:b/>
        </w:rPr>
      </w:pPr>
    </w:p>
    <w:p w14:paraId="2BA5520F" w14:textId="77777777" w:rsidR="00B56C83" w:rsidRPr="0094367E" w:rsidRDefault="00B56C83" w:rsidP="00B56C83">
      <w:pPr>
        <w:jc w:val="center"/>
        <w:rPr>
          <w:rFonts w:ascii="Times New Roman" w:hAnsi="Times New Roman" w:cs="Times New Roman"/>
          <w:b/>
        </w:rPr>
      </w:pPr>
      <w:r w:rsidRPr="0094367E">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94367E" w14:paraId="49E381D3" w14:textId="77777777" w:rsidTr="00401008">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0049C9D1" w14:textId="77777777" w:rsidR="00B56C83" w:rsidRPr="0094367E" w:rsidRDefault="00B56C83" w:rsidP="00401008">
            <w:pPr>
              <w:pStyle w:val="2"/>
              <w:spacing w:before="0" w:line="220" w:lineRule="auto"/>
              <w:jc w:val="center"/>
              <w:rPr>
                <w:rFonts w:ascii="Times New Roman" w:hAnsi="Times New Roman" w:cs="Times New Roman"/>
                <w:color w:val="auto"/>
                <w:sz w:val="22"/>
                <w:lang w:val="uk-UA"/>
              </w:rPr>
            </w:pPr>
            <w:r w:rsidRPr="0094367E">
              <w:rPr>
                <w:rFonts w:ascii="Times New Roman" w:hAnsi="Times New Roman" w:cs="Times New Roman"/>
                <w:caps/>
                <w:color w:val="auto"/>
                <w:sz w:val="22"/>
                <w:szCs w:val="24"/>
                <w:lang w:val="uk-UA"/>
              </w:rPr>
              <w:t>З</w:t>
            </w:r>
            <w:r w:rsidRPr="0094367E">
              <w:rPr>
                <w:rFonts w:ascii="Times New Roman" w:hAnsi="Times New Roman" w:cs="Times New Roman"/>
                <w:color w:val="auto"/>
                <w:sz w:val="22"/>
                <w:szCs w:val="24"/>
                <w:lang w:val="uk-UA"/>
              </w:rPr>
              <w:t>а шкалою</w:t>
            </w:r>
          </w:p>
          <w:p w14:paraId="29D00B87" w14:textId="77777777" w:rsidR="00B56C83" w:rsidRPr="0094367E" w:rsidRDefault="00B56C83" w:rsidP="00401008">
            <w:pPr>
              <w:pStyle w:val="6"/>
              <w:spacing w:before="0" w:line="220" w:lineRule="auto"/>
              <w:jc w:val="center"/>
              <w:rPr>
                <w:rFonts w:ascii="Times New Roman" w:hAnsi="Times New Roman" w:cs="Times New Roman"/>
                <w:b/>
                <w:i w:val="0"/>
                <w:color w:val="auto"/>
                <w:sz w:val="22"/>
              </w:rPr>
            </w:pPr>
            <w:r w:rsidRPr="0094367E">
              <w:rPr>
                <w:rFonts w:ascii="Times New Roman" w:hAnsi="Times New Roman" w:cs="Times New Roman"/>
                <w:b/>
                <w:i w:val="0"/>
                <w:color w:val="auto"/>
                <w:sz w:val="22"/>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2D570127" w14:textId="77777777" w:rsidR="00B56C83" w:rsidRPr="0094367E" w:rsidRDefault="00B56C83" w:rsidP="00401008">
            <w:pPr>
              <w:pStyle w:val="5"/>
              <w:spacing w:before="0" w:line="220" w:lineRule="auto"/>
              <w:ind w:right="-108"/>
              <w:jc w:val="center"/>
              <w:rPr>
                <w:rFonts w:ascii="Times New Roman" w:hAnsi="Times New Roman" w:cs="Times New Roman"/>
                <w:b/>
                <w:color w:val="auto"/>
                <w:sz w:val="22"/>
              </w:rPr>
            </w:pPr>
            <w:r w:rsidRPr="0094367E">
              <w:rPr>
                <w:rFonts w:ascii="Times New Roman" w:hAnsi="Times New Roman" w:cs="Times New Roman"/>
                <w:b/>
                <w:color w:val="auto"/>
                <w:sz w:val="22"/>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7DD4057D" w14:textId="77777777" w:rsidR="00B56C83" w:rsidRPr="0094367E" w:rsidRDefault="00B56C83" w:rsidP="00401008">
            <w:pPr>
              <w:pStyle w:val="3"/>
              <w:tabs>
                <w:tab w:val="left" w:pos="0"/>
              </w:tabs>
              <w:spacing w:before="0" w:line="220" w:lineRule="auto"/>
              <w:jc w:val="center"/>
              <w:rPr>
                <w:rFonts w:ascii="Times New Roman" w:hAnsi="Times New Roman" w:cs="Times New Roman"/>
                <w:color w:val="auto"/>
                <w:sz w:val="22"/>
              </w:rPr>
            </w:pPr>
            <w:r w:rsidRPr="0094367E">
              <w:rPr>
                <w:rFonts w:ascii="Times New Roman" w:hAnsi="Times New Roman" w:cs="Times New Roman"/>
                <w:color w:val="auto"/>
                <w:sz w:val="22"/>
              </w:rPr>
              <w:t>За національною шкалою</w:t>
            </w:r>
          </w:p>
        </w:tc>
      </w:tr>
      <w:tr w:rsidR="00B56C83" w:rsidRPr="0094367E" w14:paraId="1D19A332" w14:textId="77777777" w:rsidTr="00401008">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37F84768" w14:textId="77777777" w:rsidR="00B56C83" w:rsidRPr="0094367E" w:rsidRDefault="00B56C83" w:rsidP="00401008">
            <w:pPr>
              <w:pStyle w:val="2"/>
              <w:snapToGrid w:val="0"/>
              <w:spacing w:before="0" w:line="220" w:lineRule="auto"/>
              <w:rPr>
                <w:rFonts w:ascii="Times New Roman" w:hAnsi="Times New Roman" w:cs="Times New Roman"/>
                <w:color w:val="auto"/>
                <w:sz w:val="22"/>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tcPr>
          <w:p w14:paraId="4AD82CC2" w14:textId="77777777" w:rsidR="00B56C83" w:rsidRPr="0094367E" w:rsidRDefault="00B56C83" w:rsidP="00401008">
            <w:pPr>
              <w:pStyle w:val="5"/>
              <w:snapToGrid w:val="0"/>
              <w:spacing w:before="0" w:line="220" w:lineRule="auto"/>
              <w:rPr>
                <w:rFonts w:ascii="Times New Roman" w:hAnsi="Times New Roman" w:cs="Times New Roman"/>
                <w:color w:val="auto"/>
                <w:sz w:val="22"/>
              </w:rPr>
            </w:pPr>
          </w:p>
        </w:tc>
        <w:tc>
          <w:tcPr>
            <w:tcW w:w="2126" w:type="dxa"/>
            <w:tcBorders>
              <w:top w:val="single" w:sz="4" w:space="0" w:color="000000"/>
              <w:left w:val="single" w:sz="4" w:space="0" w:color="000000"/>
              <w:bottom w:val="single" w:sz="4" w:space="0" w:color="000000"/>
              <w:right w:val="single" w:sz="4" w:space="0" w:color="000000"/>
            </w:tcBorders>
          </w:tcPr>
          <w:p w14:paraId="6239EF5B" w14:textId="77777777" w:rsidR="00B56C83" w:rsidRPr="0094367E" w:rsidRDefault="00B56C83" w:rsidP="00401008">
            <w:pPr>
              <w:pStyle w:val="3"/>
              <w:spacing w:before="0" w:line="220" w:lineRule="auto"/>
              <w:jc w:val="center"/>
              <w:rPr>
                <w:rFonts w:ascii="Times New Roman" w:hAnsi="Times New Roman" w:cs="Times New Roman"/>
                <w:color w:val="auto"/>
                <w:sz w:val="22"/>
              </w:rPr>
            </w:pPr>
            <w:r w:rsidRPr="0094367E">
              <w:rPr>
                <w:rFonts w:ascii="Times New Roman" w:hAnsi="Times New Roman" w:cs="Times New Roman"/>
                <w:color w:val="auto"/>
                <w:sz w:val="22"/>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63A070F0" w14:textId="77777777" w:rsidR="00B56C83" w:rsidRPr="0094367E" w:rsidRDefault="00B56C83" w:rsidP="00401008">
            <w:pPr>
              <w:pStyle w:val="3"/>
              <w:spacing w:before="0" w:line="220" w:lineRule="auto"/>
              <w:jc w:val="center"/>
              <w:rPr>
                <w:rFonts w:ascii="Times New Roman" w:hAnsi="Times New Roman" w:cs="Times New Roman"/>
                <w:color w:val="auto"/>
                <w:sz w:val="22"/>
              </w:rPr>
            </w:pPr>
            <w:r w:rsidRPr="0094367E">
              <w:rPr>
                <w:rFonts w:ascii="Times New Roman" w:hAnsi="Times New Roman" w:cs="Times New Roman"/>
                <w:color w:val="auto"/>
                <w:sz w:val="22"/>
              </w:rPr>
              <w:t>Залік</w:t>
            </w:r>
          </w:p>
        </w:tc>
      </w:tr>
      <w:tr w:rsidR="00B56C83" w:rsidRPr="0094367E" w14:paraId="66E923B6"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B96803D"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57C2A483"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612E1546" w14:textId="77777777" w:rsidR="00B56C83" w:rsidRPr="0094367E" w:rsidRDefault="00B56C83" w:rsidP="00401008">
            <w:pPr>
              <w:pStyle w:val="4"/>
              <w:spacing w:before="0" w:line="220" w:lineRule="auto"/>
              <w:jc w:val="center"/>
              <w:rPr>
                <w:rFonts w:ascii="Times New Roman" w:hAnsi="Times New Roman" w:cs="Times New Roman"/>
                <w:b w:val="0"/>
                <w:color w:val="auto"/>
                <w:sz w:val="22"/>
              </w:rPr>
            </w:pPr>
            <w:r w:rsidRPr="0094367E">
              <w:rPr>
                <w:rFonts w:ascii="Times New Roman" w:hAnsi="Times New Roman" w:cs="Times New Roman"/>
                <w:b w:val="0"/>
                <w:i w:val="0"/>
                <w:color w:val="auto"/>
                <w:sz w:val="22"/>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3FF2F68C" w14:textId="77777777" w:rsidR="00B56C83" w:rsidRPr="0094367E" w:rsidRDefault="00B56C83" w:rsidP="00401008">
            <w:pPr>
              <w:pStyle w:val="4"/>
              <w:spacing w:before="0" w:line="220" w:lineRule="auto"/>
              <w:jc w:val="center"/>
              <w:rPr>
                <w:rFonts w:ascii="Times New Roman" w:hAnsi="Times New Roman" w:cs="Times New Roman"/>
                <w:b w:val="0"/>
                <w:color w:val="auto"/>
                <w:sz w:val="22"/>
              </w:rPr>
            </w:pPr>
            <w:r w:rsidRPr="0094367E">
              <w:rPr>
                <w:rFonts w:ascii="Times New Roman" w:hAnsi="Times New Roman" w:cs="Times New Roman"/>
                <w:b w:val="0"/>
                <w:i w:val="0"/>
                <w:color w:val="auto"/>
                <w:sz w:val="22"/>
              </w:rPr>
              <w:t>Зараховано</w:t>
            </w:r>
          </w:p>
        </w:tc>
      </w:tr>
      <w:tr w:rsidR="00B56C83" w:rsidRPr="0094367E" w14:paraId="3D41136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90BE891"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78E5C848"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241688C" w14:textId="77777777" w:rsidR="00B56C83" w:rsidRPr="0094367E" w:rsidRDefault="00B56C83" w:rsidP="00401008">
            <w:pPr>
              <w:spacing w:line="220" w:lineRule="auto"/>
              <w:ind w:right="-54"/>
              <w:jc w:val="center"/>
              <w:rPr>
                <w:rFonts w:ascii="Times New Roman" w:hAnsi="Times New Roman" w:cs="Times New Roman"/>
                <w:sz w:val="22"/>
              </w:rPr>
            </w:pPr>
            <w:r w:rsidRPr="0094367E">
              <w:rPr>
                <w:rFonts w:ascii="Times New Roman" w:hAnsi="Times New Roman" w:cs="Times New Roman"/>
                <w:spacing w:val="-2"/>
                <w:sz w:val="22"/>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2547609"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r>
      <w:tr w:rsidR="00B56C83" w:rsidRPr="0094367E" w14:paraId="5C937606"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4934CD7"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21F77A79"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2E22276F"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F4F9EFE"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r>
      <w:tr w:rsidR="00B56C83" w:rsidRPr="0094367E" w14:paraId="320981E2"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023B8D8"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15770931"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12A864A9" w14:textId="77777777" w:rsidR="00B56C83" w:rsidRPr="0094367E" w:rsidRDefault="00B56C83" w:rsidP="00401008">
            <w:pPr>
              <w:spacing w:line="220" w:lineRule="auto"/>
              <w:ind w:right="-54"/>
              <w:jc w:val="center"/>
              <w:rPr>
                <w:rFonts w:ascii="Times New Roman" w:hAnsi="Times New Roman" w:cs="Times New Roman"/>
                <w:sz w:val="22"/>
              </w:rPr>
            </w:pPr>
            <w:r w:rsidRPr="0094367E">
              <w:rPr>
                <w:rFonts w:ascii="Times New Roman" w:hAnsi="Times New Roman" w:cs="Times New Roman"/>
                <w:spacing w:val="-2"/>
                <w:sz w:val="2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12A6249"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r>
      <w:tr w:rsidR="00B56C83" w:rsidRPr="0094367E" w14:paraId="15B2270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1C87C24"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734F3E07"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420B814A"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E6BB957"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r>
      <w:tr w:rsidR="00B56C83" w:rsidRPr="0094367E" w14:paraId="7291454C"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E9125DD"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5166910F"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66D7DD5D" w14:textId="77777777" w:rsidR="00B56C83" w:rsidRPr="0094367E" w:rsidRDefault="00B56C83" w:rsidP="00401008">
            <w:pPr>
              <w:spacing w:line="220" w:lineRule="auto"/>
              <w:ind w:right="-54"/>
              <w:jc w:val="center"/>
              <w:rPr>
                <w:rFonts w:ascii="Times New Roman" w:hAnsi="Times New Roman" w:cs="Times New Roman"/>
                <w:sz w:val="22"/>
              </w:rPr>
            </w:pPr>
            <w:r w:rsidRPr="0094367E">
              <w:rPr>
                <w:rFonts w:ascii="Times New Roman" w:hAnsi="Times New Roman" w:cs="Times New Roman"/>
                <w:spacing w:val="-2"/>
                <w:sz w:val="2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02542EBA" w14:textId="77777777" w:rsidR="00B56C83" w:rsidRPr="0094367E" w:rsidRDefault="00B56C83" w:rsidP="00401008">
            <w:pPr>
              <w:spacing w:line="220" w:lineRule="auto"/>
              <w:ind w:right="-54"/>
              <w:rPr>
                <w:rFonts w:ascii="Times New Roman" w:hAnsi="Times New Roman" w:cs="Times New Roman"/>
                <w:sz w:val="22"/>
              </w:rPr>
            </w:pPr>
            <w:r w:rsidRPr="0094367E">
              <w:rPr>
                <w:rFonts w:ascii="Times New Roman" w:hAnsi="Times New Roman" w:cs="Times New Roman"/>
                <w:spacing w:val="-2"/>
                <w:sz w:val="22"/>
              </w:rPr>
              <w:t>Не зараховано</w:t>
            </w:r>
          </w:p>
        </w:tc>
      </w:tr>
      <w:tr w:rsidR="00B56C83" w:rsidRPr="0094367E" w14:paraId="2580D23F" w14:textId="77777777" w:rsidTr="00401008">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4A1C6980" w14:textId="77777777" w:rsidR="00B56C83" w:rsidRPr="0094367E" w:rsidRDefault="00B56C83" w:rsidP="00401008">
            <w:pPr>
              <w:spacing w:line="220" w:lineRule="auto"/>
              <w:ind w:right="-68"/>
              <w:jc w:val="center"/>
              <w:rPr>
                <w:rFonts w:ascii="Times New Roman" w:hAnsi="Times New Roman" w:cs="Times New Roman"/>
                <w:sz w:val="22"/>
              </w:rPr>
            </w:pPr>
            <w:r w:rsidRPr="0094367E">
              <w:rPr>
                <w:rFonts w:ascii="Times New Roman" w:hAnsi="Times New Roman" w:cs="Times New Roman"/>
                <w:spacing w:val="-2"/>
                <w:sz w:val="22"/>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3F082BD7" w14:textId="77777777" w:rsidR="00B56C83" w:rsidRPr="0094367E" w:rsidRDefault="00B56C83" w:rsidP="00401008">
            <w:pPr>
              <w:spacing w:line="220" w:lineRule="auto"/>
              <w:ind w:right="223"/>
              <w:jc w:val="center"/>
              <w:rPr>
                <w:rFonts w:ascii="Times New Roman" w:hAnsi="Times New Roman" w:cs="Times New Roman"/>
                <w:sz w:val="22"/>
              </w:rPr>
            </w:pPr>
            <w:r w:rsidRPr="0094367E">
              <w:rPr>
                <w:rFonts w:ascii="Times New Roman" w:hAnsi="Times New Roman" w:cs="Times New Roman"/>
                <w:spacing w:val="-2"/>
                <w:sz w:val="2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786B6DD"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6221B5E" w14:textId="77777777" w:rsidR="00B56C83" w:rsidRPr="0094367E" w:rsidRDefault="00B56C83" w:rsidP="00401008">
            <w:pPr>
              <w:snapToGrid w:val="0"/>
              <w:spacing w:line="220" w:lineRule="auto"/>
              <w:ind w:right="-54"/>
              <w:jc w:val="center"/>
              <w:rPr>
                <w:rFonts w:ascii="Times New Roman" w:hAnsi="Times New Roman" w:cs="Times New Roman"/>
                <w:spacing w:val="-2"/>
                <w:sz w:val="22"/>
              </w:rPr>
            </w:pPr>
          </w:p>
        </w:tc>
      </w:tr>
    </w:tbl>
    <w:p w14:paraId="2B6706F8" w14:textId="77777777" w:rsidR="003D4F5F" w:rsidRDefault="003D4F5F" w:rsidP="00B56C83">
      <w:pPr>
        <w:shd w:val="clear" w:color="auto" w:fill="FFFFFF"/>
        <w:jc w:val="center"/>
        <w:rPr>
          <w:rFonts w:ascii="Times New Roman" w:hAnsi="Times New Roman" w:cs="Times New Roman"/>
          <w:b/>
          <w:sz w:val="28"/>
          <w:szCs w:val="28"/>
        </w:rPr>
      </w:pPr>
    </w:p>
    <w:p w14:paraId="5A0E8058" w14:textId="6FF88083" w:rsidR="00B56C83" w:rsidRPr="0094367E" w:rsidRDefault="00B56C83" w:rsidP="00B56C83">
      <w:pPr>
        <w:shd w:val="clear" w:color="auto" w:fill="FFFFFF"/>
        <w:jc w:val="center"/>
        <w:rPr>
          <w:rFonts w:ascii="Times New Roman" w:hAnsi="Times New Roman" w:cs="Times New Roman"/>
          <w:b/>
          <w:sz w:val="28"/>
          <w:szCs w:val="28"/>
        </w:rPr>
      </w:pPr>
      <w:r w:rsidRPr="0094367E">
        <w:rPr>
          <w:rFonts w:ascii="Times New Roman" w:hAnsi="Times New Roman" w:cs="Times New Roman"/>
          <w:b/>
          <w:sz w:val="28"/>
          <w:szCs w:val="28"/>
        </w:rPr>
        <w:t xml:space="preserve">6.   Основні навчальні ресурси </w:t>
      </w:r>
    </w:p>
    <w:p w14:paraId="795E986A" w14:textId="77777777" w:rsidR="00B56C83" w:rsidRPr="0094367E" w:rsidRDefault="00B56C83" w:rsidP="00B56C83">
      <w:pPr>
        <w:shd w:val="clear" w:color="auto" w:fill="FFFFFF"/>
        <w:jc w:val="center"/>
        <w:rPr>
          <w:rFonts w:ascii="Times New Roman" w:hAnsi="Times New Roman" w:cs="Times New Roman"/>
          <w:b/>
          <w:sz w:val="28"/>
          <w:szCs w:val="28"/>
        </w:rPr>
      </w:pPr>
    </w:p>
    <w:p w14:paraId="3D0A22A7" w14:textId="77777777" w:rsidR="00B56C83" w:rsidRPr="0094367E" w:rsidRDefault="00B56C83" w:rsidP="00B56C83">
      <w:pPr>
        <w:shd w:val="clear" w:color="auto" w:fill="FFFFFF"/>
        <w:rPr>
          <w:rFonts w:ascii="Times New Roman" w:hAnsi="Times New Roman" w:cs="Times New Roman"/>
          <w:b/>
        </w:rPr>
      </w:pPr>
      <w:r w:rsidRPr="0094367E">
        <w:rPr>
          <w:rFonts w:ascii="Times New Roman" w:hAnsi="Times New Roman" w:cs="Times New Roman"/>
          <w:b/>
        </w:rPr>
        <w:t>Рекомендована література</w:t>
      </w:r>
    </w:p>
    <w:p w14:paraId="435E3B81" w14:textId="77777777" w:rsidR="00B57767" w:rsidRPr="00B57767" w:rsidRDefault="00B57767" w:rsidP="00B57767">
      <w:pPr>
        <w:pStyle w:val="af2"/>
        <w:numPr>
          <w:ilvl w:val="0"/>
          <w:numId w:val="14"/>
        </w:numPr>
        <w:spacing w:before="0" w:beforeAutospacing="0" w:after="0" w:afterAutospacing="0"/>
        <w:ind w:left="0" w:firstLine="720"/>
        <w:jc w:val="both"/>
      </w:pPr>
      <w:r w:rsidRPr="00B57767">
        <w:t xml:space="preserve">Тайм-менеджмент : </w:t>
      </w:r>
      <w:proofErr w:type="spellStart"/>
      <w:r w:rsidRPr="00B57767">
        <w:t>навч</w:t>
      </w:r>
      <w:proofErr w:type="spellEnd"/>
      <w:r w:rsidRPr="00B57767">
        <w:t xml:space="preserve">. </w:t>
      </w:r>
      <w:proofErr w:type="spellStart"/>
      <w:r w:rsidRPr="00B57767">
        <w:t>посіб</w:t>
      </w:r>
      <w:proofErr w:type="spellEnd"/>
      <w:r w:rsidRPr="00B57767">
        <w:t xml:space="preserve">. ; 2-ге вид., </w:t>
      </w:r>
      <w:proofErr w:type="spellStart"/>
      <w:r w:rsidRPr="00B57767">
        <w:t>переробл</w:t>
      </w:r>
      <w:proofErr w:type="spellEnd"/>
      <w:r w:rsidRPr="00B57767">
        <w:t xml:space="preserve">. і </w:t>
      </w:r>
      <w:proofErr w:type="spellStart"/>
      <w:r w:rsidRPr="00B57767">
        <w:t>доповн</w:t>
      </w:r>
      <w:proofErr w:type="spellEnd"/>
      <w:r w:rsidRPr="00B57767">
        <w:t xml:space="preserve">. / О. Ю. Могилевська, С. А. Павловський, М. Ю. </w:t>
      </w:r>
      <w:proofErr w:type="spellStart"/>
      <w:r w:rsidRPr="00B57767">
        <w:t>Поворозник</w:t>
      </w:r>
      <w:proofErr w:type="spellEnd"/>
      <w:r w:rsidRPr="00B57767">
        <w:t xml:space="preserve">, Л. В. Парій, А. М. </w:t>
      </w:r>
      <w:proofErr w:type="spellStart"/>
      <w:r w:rsidRPr="00B57767">
        <w:t>Ребрина</w:t>
      </w:r>
      <w:proofErr w:type="spellEnd"/>
      <w:r w:rsidRPr="00B57767">
        <w:t xml:space="preserve">, О. Є. </w:t>
      </w:r>
      <w:proofErr w:type="spellStart"/>
      <w:r w:rsidRPr="00B57767">
        <w:t>Наголюк</w:t>
      </w:r>
      <w:proofErr w:type="spellEnd"/>
      <w:r w:rsidRPr="00B57767">
        <w:t>, В. В. Братух. – Київ : КНДУ «Наук.-дослід. ін-т соціально-</w:t>
      </w:r>
      <w:proofErr w:type="spellStart"/>
      <w:r w:rsidRPr="00B57767">
        <w:t>екон</w:t>
      </w:r>
      <w:proofErr w:type="spellEnd"/>
      <w:r w:rsidRPr="00B57767">
        <w:t>. розвитку міста», 2025. – 242 с.</w:t>
      </w:r>
    </w:p>
    <w:p w14:paraId="456B744D" w14:textId="77777777" w:rsidR="00B57767" w:rsidRPr="00B57767" w:rsidRDefault="00B57767" w:rsidP="00B57767">
      <w:pPr>
        <w:pStyle w:val="af2"/>
        <w:numPr>
          <w:ilvl w:val="0"/>
          <w:numId w:val="14"/>
        </w:numPr>
        <w:spacing w:before="0" w:beforeAutospacing="0" w:after="0" w:afterAutospacing="0"/>
        <w:ind w:left="0" w:firstLine="720"/>
        <w:jc w:val="both"/>
      </w:pPr>
      <w:r w:rsidRPr="00B57767">
        <w:t xml:space="preserve">Тайм-менеджмент : </w:t>
      </w:r>
      <w:proofErr w:type="spellStart"/>
      <w:r w:rsidRPr="00B57767">
        <w:t>навч</w:t>
      </w:r>
      <w:proofErr w:type="spellEnd"/>
      <w:r w:rsidRPr="00B57767">
        <w:t xml:space="preserve">. </w:t>
      </w:r>
      <w:proofErr w:type="spellStart"/>
      <w:r w:rsidRPr="00B57767">
        <w:t>посіб</w:t>
      </w:r>
      <w:proofErr w:type="spellEnd"/>
      <w:r w:rsidRPr="00B57767">
        <w:t xml:space="preserve">. для закладів </w:t>
      </w:r>
      <w:proofErr w:type="spellStart"/>
      <w:r w:rsidRPr="00B57767">
        <w:t>вищ</w:t>
      </w:r>
      <w:proofErr w:type="spellEnd"/>
      <w:r w:rsidRPr="00B57767">
        <w:t xml:space="preserve">. освіти / МОН України, </w:t>
      </w:r>
      <w:proofErr w:type="spellStart"/>
      <w:r w:rsidRPr="00B57767">
        <w:t>Уман</w:t>
      </w:r>
      <w:proofErr w:type="spellEnd"/>
      <w:r w:rsidRPr="00B57767">
        <w:t xml:space="preserve">. </w:t>
      </w:r>
      <w:proofErr w:type="spellStart"/>
      <w:r w:rsidRPr="00B57767">
        <w:t>держ</w:t>
      </w:r>
      <w:proofErr w:type="spellEnd"/>
      <w:r w:rsidRPr="00B57767">
        <w:t xml:space="preserve">. пед. ун-т ім. П. Тичини ; уклад. Н. М. </w:t>
      </w:r>
      <w:proofErr w:type="spellStart"/>
      <w:r w:rsidRPr="00B57767">
        <w:t>Малярчук</w:t>
      </w:r>
      <w:proofErr w:type="spellEnd"/>
      <w:r w:rsidRPr="00B57767">
        <w:t>. – Умань : Видавець «</w:t>
      </w:r>
      <w:proofErr w:type="spellStart"/>
      <w:r w:rsidRPr="00B57767">
        <w:t>Сочінський</w:t>
      </w:r>
      <w:proofErr w:type="spellEnd"/>
      <w:r w:rsidRPr="00B57767">
        <w:t xml:space="preserve"> М. М.», 2024. – 175 с.</w:t>
      </w:r>
    </w:p>
    <w:p w14:paraId="74E41AE9" w14:textId="77777777"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Самоменеджмент</w:t>
      </w:r>
      <w:proofErr w:type="spellEnd"/>
      <w:r w:rsidRPr="00B57767">
        <w:t xml:space="preserve"> : </w:t>
      </w:r>
      <w:proofErr w:type="spellStart"/>
      <w:r w:rsidRPr="00B57767">
        <w:t>навч</w:t>
      </w:r>
      <w:proofErr w:type="spellEnd"/>
      <w:r w:rsidRPr="00B57767">
        <w:t xml:space="preserve">. </w:t>
      </w:r>
      <w:proofErr w:type="spellStart"/>
      <w:r w:rsidRPr="00B57767">
        <w:t>посіб</w:t>
      </w:r>
      <w:proofErr w:type="spellEnd"/>
      <w:r w:rsidRPr="00B57767">
        <w:t xml:space="preserve">. / уклад. З. М. </w:t>
      </w:r>
      <w:proofErr w:type="spellStart"/>
      <w:r w:rsidRPr="00B57767">
        <w:t>Шильнікова</w:t>
      </w:r>
      <w:proofErr w:type="spellEnd"/>
      <w:r w:rsidRPr="00B57767">
        <w:t xml:space="preserve">. – </w:t>
      </w:r>
      <w:proofErr w:type="spellStart"/>
      <w:r w:rsidRPr="00B57767">
        <w:t>Старобільськ</w:t>
      </w:r>
      <w:proofErr w:type="spellEnd"/>
      <w:r w:rsidRPr="00B57767">
        <w:t xml:space="preserve"> : Вид-во ДЗ «ЛНУ імені Тараса Шевченка», 2022. – 224 с.</w:t>
      </w:r>
    </w:p>
    <w:p w14:paraId="6DE959EC" w14:textId="790748FB"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Биба</w:t>
      </w:r>
      <w:proofErr w:type="spellEnd"/>
      <w:r w:rsidRPr="00B57767">
        <w:t xml:space="preserve"> В. А. Теоретичні засади розвитку </w:t>
      </w:r>
      <w:proofErr w:type="spellStart"/>
      <w:r w:rsidRPr="00B57767">
        <w:t>самоменеджменту</w:t>
      </w:r>
      <w:proofErr w:type="spellEnd"/>
      <w:r w:rsidRPr="00B57767">
        <w:t xml:space="preserve"> організації // Економіка та держава. – 2021. – № 2. – С. 58–61. – URL: </w:t>
      </w:r>
      <w:hyperlink r:id="rId9" w:tgtFrame="_new" w:history="1">
        <w:r w:rsidRPr="00B57767">
          <w:rPr>
            <w:rStyle w:val="a3"/>
            <w:rFonts w:eastAsiaTheme="majorEastAsia"/>
          </w:rPr>
          <w:t>http://www.economy.in.ua/pdf/2_2021/12.pdf</w:t>
        </w:r>
      </w:hyperlink>
      <w:r w:rsidRPr="00B57767">
        <w:t>.</w:t>
      </w:r>
    </w:p>
    <w:p w14:paraId="2C2BA78D" w14:textId="0D7E0074" w:rsidR="00B57767" w:rsidRPr="00B57767" w:rsidRDefault="00B57767" w:rsidP="00B57767">
      <w:pPr>
        <w:pStyle w:val="af2"/>
        <w:numPr>
          <w:ilvl w:val="0"/>
          <w:numId w:val="14"/>
        </w:numPr>
        <w:spacing w:before="0" w:beforeAutospacing="0" w:after="0" w:afterAutospacing="0"/>
        <w:ind w:left="0" w:firstLine="720"/>
        <w:jc w:val="both"/>
      </w:pPr>
      <w:r w:rsidRPr="00B57767">
        <w:t xml:space="preserve">Бізнес-етика [Електронний ресурс] : конспект лекцій : </w:t>
      </w:r>
      <w:proofErr w:type="spellStart"/>
      <w:r w:rsidRPr="00B57767">
        <w:t>навч</w:t>
      </w:r>
      <w:proofErr w:type="spellEnd"/>
      <w:r w:rsidRPr="00B57767">
        <w:t xml:space="preserve">. </w:t>
      </w:r>
      <w:proofErr w:type="spellStart"/>
      <w:r w:rsidRPr="00B57767">
        <w:t>посіб</w:t>
      </w:r>
      <w:proofErr w:type="spellEnd"/>
      <w:r w:rsidRPr="00B57767">
        <w:t xml:space="preserve">. для </w:t>
      </w:r>
      <w:proofErr w:type="spellStart"/>
      <w:r w:rsidRPr="00B57767">
        <w:t>студ</w:t>
      </w:r>
      <w:proofErr w:type="spellEnd"/>
      <w:r w:rsidRPr="00B57767">
        <w:t xml:space="preserve">. спец. 051 «Економіка» / М. М. </w:t>
      </w:r>
      <w:proofErr w:type="spellStart"/>
      <w:r w:rsidRPr="00B57767">
        <w:t>Дученко</w:t>
      </w:r>
      <w:proofErr w:type="spellEnd"/>
      <w:r w:rsidRPr="00B57767">
        <w:t xml:space="preserve">, О. А. Шевчук ; КПІ ім. Ігоря Сікорського. – Електрон. текст. дані (1 файл : 5,5 </w:t>
      </w:r>
      <w:proofErr w:type="spellStart"/>
      <w:r w:rsidRPr="00B57767">
        <w:t>Мбайт</w:t>
      </w:r>
      <w:proofErr w:type="spellEnd"/>
      <w:r w:rsidRPr="00B57767">
        <w:t>). – Київ : КПІ ім. Іго</w:t>
      </w:r>
      <w:r w:rsidR="00A82CF7">
        <w:t>ря Сікорського, 2020. – 56 с.</w:t>
      </w:r>
    </w:p>
    <w:p w14:paraId="21C78698" w14:textId="77777777"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Бліхар</w:t>
      </w:r>
      <w:proofErr w:type="spellEnd"/>
      <w:r w:rsidRPr="00B57767">
        <w:t xml:space="preserve"> В., </w:t>
      </w:r>
      <w:proofErr w:type="spellStart"/>
      <w:r w:rsidRPr="00B57767">
        <w:t>Верескля</w:t>
      </w:r>
      <w:proofErr w:type="spellEnd"/>
      <w:r w:rsidRPr="00B57767">
        <w:t xml:space="preserve"> М., </w:t>
      </w:r>
      <w:proofErr w:type="spellStart"/>
      <w:r w:rsidRPr="00B57767">
        <w:t>Михаліцька</w:t>
      </w:r>
      <w:proofErr w:type="spellEnd"/>
      <w:r w:rsidRPr="00B57767">
        <w:t xml:space="preserve"> Н. Офіс-менеджмент : </w:t>
      </w:r>
      <w:proofErr w:type="spellStart"/>
      <w:r w:rsidRPr="00B57767">
        <w:t>навч</w:t>
      </w:r>
      <w:proofErr w:type="spellEnd"/>
      <w:r w:rsidRPr="00B57767">
        <w:t xml:space="preserve">.-метод. </w:t>
      </w:r>
      <w:proofErr w:type="spellStart"/>
      <w:r w:rsidRPr="00B57767">
        <w:t>посіб</w:t>
      </w:r>
      <w:proofErr w:type="spellEnd"/>
      <w:r w:rsidRPr="00B57767">
        <w:t xml:space="preserve">. – Львів : Львів. </w:t>
      </w:r>
      <w:proofErr w:type="spellStart"/>
      <w:r w:rsidRPr="00B57767">
        <w:t>держ</w:t>
      </w:r>
      <w:proofErr w:type="spellEnd"/>
      <w:r w:rsidRPr="00B57767">
        <w:t xml:space="preserve">. ун-т </w:t>
      </w:r>
      <w:proofErr w:type="spellStart"/>
      <w:r w:rsidRPr="00B57767">
        <w:t>внутр</w:t>
      </w:r>
      <w:proofErr w:type="spellEnd"/>
      <w:r w:rsidRPr="00B57767">
        <w:t>. справ, 2021. – 348 с.</w:t>
      </w:r>
    </w:p>
    <w:p w14:paraId="7E833BCC" w14:textId="35CEBCC2"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Буняк</w:t>
      </w:r>
      <w:proofErr w:type="spellEnd"/>
      <w:r w:rsidRPr="00B57767">
        <w:t xml:space="preserve"> Н. М. </w:t>
      </w:r>
      <w:proofErr w:type="spellStart"/>
      <w:r w:rsidRPr="00B57767">
        <w:t>Самоменеджмент</w:t>
      </w:r>
      <w:proofErr w:type="spellEnd"/>
      <w:r w:rsidRPr="00B57767">
        <w:t xml:space="preserve"> : конспект лекцій. – Луцьк : </w:t>
      </w:r>
      <w:proofErr w:type="spellStart"/>
      <w:r w:rsidRPr="00B57767">
        <w:t>Східноєвроп</w:t>
      </w:r>
      <w:proofErr w:type="spellEnd"/>
      <w:r w:rsidRPr="00B57767">
        <w:t xml:space="preserve">. </w:t>
      </w:r>
      <w:proofErr w:type="spellStart"/>
      <w:r w:rsidRPr="00B57767">
        <w:t>нац</w:t>
      </w:r>
      <w:proofErr w:type="spellEnd"/>
      <w:r w:rsidRPr="00B57767">
        <w:t xml:space="preserve">. ун-т ім. </w:t>
      </w:r>
      <w:r w:rsidR="00A82CF7">
        <w:t>Лесі Українки, 2020. – 116 с.</w:t>
      </w:r>
    </w:p>
    <w:p w14:paraId="0B9A055D" w14:textId="77777777"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Липчанський</w:t>
      </w:r>
      <w:proofErr w:type="spellEnd"/>
      <w:r w:rsidRPr="00B57767">
        <w:t xml:space="preserve"> В. О., Царенко І. О., </w:t>
      </w:r>
      <w:proofErr w:type="spellStart"/>
      <w:r w:rsidRPr="00B57767">
        <w:t>Пітел</w:t>
      </w:r>
      <w:proofErr w:type="spellEnd"/>
      <w:r w:rsidRPr="00B57767">
        <w:t xml:space="preserve"> Н. С. Етика бізнесу як різновид професійної етики в контексті соціальної відповідальності підприємців та управлінських кадрів // Підприємництво та інновації. – 2020. – </w:t>
      </w:r>
      <w:proofErr w:type="spellStart"/>
      <w:r w:rsidRPr="00B57767">
        <w:t>Вип</w:t>
      </w:r>
      <w:proofErr w:type="spellEnd"/>
      <w:r w:rsidRPr="00B57767">
        <w:t xml:space="preserve">. 15. – С. 52–58. – DOI: </w:t>
      </w:r>
      <w:hyperlink r:id="rId10" w:tgtFrame="_new" w:history="1">
        <w:r w:rsidRPr="00B57767">
          <w:rPr>
            <w:rStyle w:val="a3"/>
            <w:rFonts w:eastAsiaTheme="majorEastAsia"/>
          </w:rPr>
          <w:t>https://doi.org/10.37320/2415-3583/15.9</w:t>
        </w:r>
      </w:hyperlink>
      <w:r w:rsidRPr="00B57767">
        <w:t>.</w:t>
      </w:r>
    </w:p>
    <w:p w14:paraId="2ECC64D4" w14:textId="77777777" w:rsidR="00B57767" w:rsidRPr="00B57767" w:rsidRDefault="00B57767" w:rsidP="00B57767">
      <w:pPr>
        <w:pStyle w:val="af2"/>
        <w:numPr>
          <w:ilvl w:val="0"/>
          <w:numId w:val="14"/>
        </w:numPr>
        <w:spacing w:before="0" w:beforeAutospacing="0" w:after="0" w:afterAutospacing="0"/>
        <w:ind w:left="0" w:firstLine="720"/>
        <w:jc w:val="both"/>
      </w:pPr>
      <w:r w:rsidRPr="00B57767">
        <w:t xml:space="preserve">Ратушняк О. Г., </w:t>
      </w:r>
      <w:proofErr w:type="spellStart"/>
      <w:r w:rsidRPr="00B57767">
        <w:t>Лялюк</w:t>
      </w:r>
      <w:proofErr w:type="spellEnd"/>
      <w:r w:rsidRPr="00B57767">
        <w:t xml:space="preserve"> О. Г. </w:t>
      </w:r>
      <w:proofErr w:type="spellStart"/>
      <w:r w:rsidRPr="00B57767">
        <w:t>Самоменеджмент</w:t>
      </w:r>
      <w:proofErr w:type="spellEnd"/>
      <w:r w:rsidRPr="00B57767">
        <w:t xml:space="preserve"> : </w:t>
      </w:r>
      <w:proofErr w:type="spellStart"/>
      <w:r w:rsidRPr="00B57767">
        <w:t>навч</w:t>
      </w:r>
      <w:proofErr w:type="spellEnd"/>
      <w:r w:rsidRPr="00B57767">
        <w:t xml:space="preserve">. </w:t>
      </w:r>
      <w:proofErr w:type="spellStart"/>
      <w:r w:rsidRPr="00B57767">
        <w:t>посіб</w:t>
      </w:r>
      <w:proofErr w:type="spellEnd"/>
      <w:r w:rsidRPr="00B57767">
        <w:t>. – Вінниця : ВНТУ, 2021. – 170 с.</w:t>
      </w:r>
    </w:p>
    <w:p w14:paraId="7244DAA6" w14:textId="77777777"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Самоменеджмент</w:t>
      </w:r>
      <w:proofErr w:type="spellEnd"/>
      <w:r w:rsidRPr="00B57767">
        <w:t xml:space="preserve"> : </w:t>
      </w:r>
      <w:proofErr w:type="spellStart"/>
      <w:r w:rsidRPr="00B57767">
        <w:t>навч</w:t>
      </w:r>
      <w:proofErr w:type="spellEnd"/>
      <w:r w:rsidRPr="00B57767">
        <w:t xml:space="preserve">. </w:t>
      </w:r>
      <w:proofErr w:type="spellStart"/>
      <w:r w:rsidRPr="00B57767">
        <w:t>посіб</w:t>
      </w:r>
      <w:proofErr w:type="spellEnd"/>
      <w:r w:rsidRPr="00B57767">
        <w:t xml:space="preserve">. / Г. З. </w:t>
      </w:r>
      <w:proofErr w:type="spellStart"/>
      <w:r w:rsidRPr="00B57767">
        <w:t>Леськів</w:t>
      </w:r>
      <w:proofErr w:type="spellEnd"/>
      <w:r w:rsidRPr="00B57767">
        <w:t xml:space="preserve">, Г. Я. Левків, М. М. </w:t>
      </w:r>
      <w:proofErr w:type="spellStart"/>
      <w:r w:rsidRPr="00B57767">
        <w:t>Бліхар</w:t>
      </w:r>
      <w:proofErr w:type="spellEnd"/>
      <w:r w:rsidRPr="00B57767">
        <w:t xml:space="preserve">, В. В. </w:t>
      </w:r>
      <w:proofErr w:type="spellStart"/>
      <w:r w:rsidRPr="00B57767">
        <w:t>Гобела</w:t>
      </w:r>
      <w:proofErr w:type="spellEnd"/>
      <w:r w:rsidRPr="00B57767">
        <w:t xml:space="preserve">, О. П. </w:t>
      </w:r>
      <w:proofErr w:type="spellStart"/>
      <w:r w:rsidRPr="00B57767">
        <w:t>Подра</w:t>
      </w:r>
      <w:proofErr w:type="spellEnd"/>
      <w:r w:rsidRPr="00B57767">
        <w:t xml:space="preserve">, Г. В. Коваль. – Львів : Львів. </w:t>
      </w:r>
      <w:proofErr w:type="spellStart"/>
      <w:r w:rsidRPr="00B57767">
        <w:t>держ</w:t>
      </w:r>
      <w:proofErr w:type="spellEnd"/>
      <w:r w:rsidRPr="00B57767">
        <w:t xml:space="preserve">. ун-т </w:t>
      </w:r>
      <w:proofErr w:type="spellStart"/>
      <w:r w:rsidRPr="00B57767">
        <w:t>внутр</w:t>
      </w:r>
      <w:proofErr w:type="spellEnd"/>
      <w:r w:rsidRPr="00B57767">
        <w:t>. справ, 2021. – 280 с.</w:t>
      </w:r>
    </w:p>
    <w:p w14:paraId="56851700" w14:textId="09B6A4BB" w:rsidR="00B57767" w:rsidRPr="00B57767" w:rsidRDefault="00B57767" w:rsidP="00B57767">
      <w:pPr>
        <w:pStyle w:val="af2"/>
        <w:numPr>
          <w:ilvl w:val="0"/>
          <w:numId w:val="14"/>
        </w:numPr>
        <w:spacing w:before="0" w:beforeAutospacing="0" w:after="0" w:afterAutospacing="0"/>
        <w:ind w:left="0" w:firstLine="720"/>
        <w:jc w:val="both"/>
      </w:pPr>
      <w:proofErr w:type="spellStart"/>
      <w:r w:rsidRPr="00B57767">
        <w:t>Самоменеджмент</w:t>
      </w:r>
      <w:proofErr w:type="spellEnd"/>
      <w:r w:rsidRPr="00B57767">
        <w:t xml:space="preserve"> [Електронний ресурс] : </w:t>
      </w:r>
      <w:proofErr w:type="spellStart"/>
      <w:r w:rsidRPr="00B57767">
        <w:t>навч</w:t>
      </w:r>
      <w:proofErr w:type="spellEnd"/>
      <w:r w:rsidRPr="00B57767">
        <w:t xml:space="preserve">. </w:t>
      </w:r>
      <w:proofErr w:type="spellStart"/>
      <w:r w:rsidRPr="00B57767">
        <w:t>посіб</w:t>
      </w:r>
      <w:proofErr w:type="spellEnd"/>
      <w:r w:rsidRPr="00B57767">
        <w:t xml:space="preserve">. / С. К. Василик, О. В. Майстренко, К. Р. </w:t>
      </w:r>
      <w:proofErr w:type="spellStart"/>
      <w:r w:rsidRPr="00B57767">
        <w:t>Немашкало</w:t>
      </w:r>
      <w:proofErr w:type="spellEnd"/>
      <w:r w:rsidRPr="00B57767">
        <w:t xml:space="preserve"> та ін. – Харків : ХНЕУ ім. С. </w:t>
      </w:r>
      <w:proofErr w:type="spellStart"/>
      <w:r w:rsidRPr="00B57767">
        <w:t>Кузнеця</w:t>
      </w:r>
      <w:proofErr w:type="spellEnd"/>
      <w:r w:rsidRPr="00B57767">
        <w:t>, 2020. – 150 с.</w:t>
      </w:r>
      <w:bookmarkStart w:id="0" w:name="_GoBack"/>
      <w:bookmarkEnd w:id="0"/>
    </w:p>
    <w:p w14:paraId="4AD04F37" w14:textId="77777777" w:rsidR="00B57767" w:rsidRPr="00B57767" w:rsidRDefault="00B57767" w:rsidP="00B57767">
      <w:pPr>
        <w:pStyle w:val="af2"/>
        <w:numPr>
          <w:ilvl w:val="0"/>
          <w:numId w:val="14"/>
        </w:numPr>
        <w:spacing w:before="0" w:beforeAutospacing="0" w:after="0" w:afterAutospacing="0"/>
        <w:ind w:left="0" w:firstLine="720"/>
        <w:jc w:val="both"/>
      </w:pPr>
      <w:r w:rsidRPr="00B57767">
        <w:t xml:space="preserve">Черчик Л. М. Управління розвитком персоналу та технології </w:t>
      </w:r>
      <w:proofErr w:type="spellStart"/>
      <w:r w:rsidRPr="00B57767">
        <w:t>самоменеджменту</w:t>
      </w:r>
      <w:proofErr w:type="spellEnd"/>
      <w:r w:rsidRPr="00B57767">
        <w:t xml:space="preserve"> : </w:t>
      </w:r>
      <w:proofErr w:type="spellStart"/>
      <w:r w:rsidRPr="00B57767">
        <w:t>навч</w:t>
      </w:r>
      <w:proofErr w:type="spellEnd"/>
      <w:r w:rsidRPr="00B57767">
        <w:t xml:space="preserve">. </w:t>
      </w:r>
      <w:proofErr w:type="spellStart"/>
      <w:r w:rsidRPr="00B57767">
        <w:t>посіб</w:t>
      </w:r>
      <w:proofErr w:type="spellEnd"/>
      <w:r w:rsidRPr="00B57767">
        <w:t xml:space="preserve">. – Луцьк : </w:t>
      </w:r>
      <w:proofErr w:type="spellStart"/>
      <w:r w:rsidRPr="00B57767">
        <w:t>Волин</w:t>
      </w:r>
      <w:proofErr w:type="spellEnd"/>
      <w:r w:rsidRPr="00B57767">
        <w:t xml:space="preserve">. </w:t>
      </w:r>
      <w:proofErr w:type="spellStart"/>
      <w:r w:rsidRPr="00B57767">
        <w:t>нац</w:t>
      </w:r>
      <w:proofErr w:type="spellEnd"/>
      <w:r w:rsidRPr="00B57767">
        <w:t>. ун-т ім. Лесі Українки, 2022. – 269 с.</w:t>
      </w:r>
    </w:p>
    <w:p w14:paraId="5C425D6F" w14:textId="77777777" w:rsidR="00B57767" w:rsidRDefault="00B57767" w:rsidP="00B57767">
      <w:pPr>
        <w:pStyle w:val="3"/>
        <w:spacing w:before="0"/>
        <w:ind w:firstLine="720"/>
        <w:jc w:val="both"/>
        <w:rPr>
          <w:rStyle w:val="af3"/>
          <w:rFonts w:ascii="Times New Roman" w:hAnsi="Times New Roman" w:cs="Times New Roman"/>
          <w:b/>
          <w:bCs/>
          <w:color w:val="auto"/>
        </w:rPr>
      </w:pPr>
    </w:p>
    <w:p w14:paraId="0A8B5E33" w14:textId="059FBDD6" w:rsidR="00B57767" w:rsidRPr="00B57767" w:rsidRDefault="00B57767" w:rsidP="00B57767">
      <w:pPr>
        <w:pStyle w:val="3"/>
        <w:spacing w:before="0"/>
        <w:ind w:firstLine="720"/>
        <w:jc w:val="both"/>
        <w:rPr>
          <w:rFonts w:ascii="Times New Roman" w:hAnsi="Times New Roman" w:cs="Times New Roman"/>
          <w:color w:val="auto"/>
        </w:rPr>
      </w:pPr>
      <w:r w:rsidRPr="00B57767">
        <w:rPr>
          <w:rStyle w:val="af3"/>
          <w:rFonts w:ascii="Times New Roman" w:hAnsi="Times New Roman" w:cs="Times New Roman"/>
          <w:b/>
          <w:bCs/>
          <w:color w:val="auto"/>
        </w:rPr>
        <w:t>Інформаційні ресурси</w:t>
      </w:r>
    </w:p>
    <w:p w14:paraId="1FA9832D" w14:textId="77777777"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Про державну службу : Закон України від 10.12.2015 р. № 889-VIII. – Дата </w:t>
      </w:r>
      <w:proofErr w:type="spellStart"/>
      <w:r w:rsidRPr="00B57767">
        <w:t>оновл</w:t>
      </w:r>
      <w:proofErr w:type="spellEnd"/>
      <w:r w:rsidRPr="00B57767">
        <w:t xml:space="preserve">.: 09.05.2025 (орієнтовно). – URL: </w:t>
      </w:r>
      <w:hyperlink r:id="rId11" w:anchor="Text" w:tgtFrame="_new" w:history="1">
        <w:r w:rsidRPr="00B57767">
          <w:rPr>
            <w:rStyle w:val="a3"/>
            <w:rFonts w:eastAsiaTheme="majorEastAsia"/>
          </w:rPr>
          <w:t>https://zakon.rada.gov.ua/laws/show/889-19#Text</w:t>
        </w:r>
      </w:hyperlink>
      <w:r w:rsidRPr="00B57767">
        <w:t xml:space="preserve"> (дата звернення: 24.10.2025).</w:t>
      </w:r>
    </w:p>
    <w:p w14:paraId="451A151D" w14:textId="2787C756"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Кодекс законів про працю України (КЗпП України) : Закон України від 10.12.1971 р. № 322-VIII. – Дата </w:t>
      </w:r>
      <w:proofErr w:type="spellStart"/>
      <w:r w:rsidRPr="00B57767">
        <w:t>оновл</w:t>
      </w:r>
      <w:proofErr w:type="spellEnd"/>
      <w:r w:rsidRPr="00B57767">
        <w:t xml:space="preserve">.: 20.08.2025. – URL: </w:t>
      </w:r>
      <w:hyperlink r:id="rId12" w:anchor="Text" w:tgtFrame="_new" w:history="1">
        <w:r w:rsidRPr="00B57767">
          <w:rPr>
            <w:rStyle w:val="a3"/>
            <w:rFonts w:eastAsiaTheme="majorEastAsia"/>
          </w:rPr>
          <w:t>https://zakon.rada.gov.ua/laws/show/322-08#Text</w:t>
        </w:r>
      </w:hyperlink>
      <w:r w:rsidRPr="00B57767">
        <w:t xml:space="preserve"> (дата звернення: 24.10.2025).</w:t>
      </w:r>
    </w:p>
    <w:p w14:paraId="14A8C31E" w14:textId="1EF6F55A"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Про запобігання корупції : Закон України від 14.10.2014 р. № 1700-VII. – Дата </w:t>
      </w:r>
      <w:proofErr w:type="spellStart"/>
      <w:r w:rsidRPr="00B57767">
        <w:t>оновл</w:t>
      </w:r>
      <w:proofErr w:type="spellEnd"/>
      <w:r w:rsidRPr="00B57767">
        <w:t xml:space="preserve">.: 01.07.2025. – URL: </w:t>
      </w:r>
      <w:hyperlink r:id="rId13" w:anchor="Text" w:tgtFrame="_new" w:history="1">
        <w:r w:rsidRPr="00B57767">
          <w:rPr>
            <w:rStyle w:val="a3"/>
            <w:rFonts w:eastAsiaTheme="majorEastAsia"/>
          </w:rPr>
          <w:t>https://zakon.rada.gov.ua/laws/show/1700-18#Text</w:t>
        </w:r>
      </w:hyperlink>
      <w:r w:rsidRPr="00B57767">
        <w:t xml:space="preserve"> (дата звернення: 24.10.2025).</w:t>
      </w:r>
    </w:p>
    <w:p w14:paraId="2952179D" w14:textId="032F3FA3"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Про відпустки : Закон України від 15.11.1996 р. № 504/96-ВР. – Дата </w:t>
      </w:r>
      <w:proofErr w:type="spellStart"/>
      <w:r w:rsidRPr="00B57767">
        <w:t>оновл</w:t>
      </w:r>
      <w:proofErr w:type="spellEnd"/>
      <w:r w:rsidRPr="00B57767">
        <w:t xml:space="preserve">.: 01.03.2025. – URL: </w:t>
      </w:r>
      <w:hyperlink r:id="rId14" w:anchor="Text" w:tgtFrame="_new" w:history="1">
        <w:r w:rsidRPr="00B57767">
          <w:rPr>
            <w:rStyle w:val="a3"/>
            <w:rFonts w:eastAsiaTheme="majorEastAsia"/>
          </w:rPr>
          <w:t>https://zakon.rada.gov.ua/laws/show/504/96-вр#Text</w:t>
        </w:r>
      </w:hyperlink>
      <w:r w:rsidRPr="00B57767">
        <w:t xml:space="preserve"> (дата звернення: 24.10.2025).</w:t>
      </w:r>
    </w:p>
    <w:p w14:paraId="4D60A0F9" w14:textId="46A8FDB2" w:rsidR="00B57767" w:rsidRPr="00B57767" w:rsidRDefault="00B57767" w:rsidP="00B57767">
      <w:pPr>
        <w:pStyle w:val="af2"/>
        <w:numPr>
          <w:ilvl w:val="0"/>
          <w:numId w:val="15"/>
        </w:numPr>
        <w:spacing w:before="0" w:beforeAutospacing="0" w:after="0" w:afterAutospacing="0"/>
        <w:ind w:left="0" w:firstLine="720"/>
        <w:jc w:val="both"/>
      </w:pPr>
      <w:r w:rsidRPr="00B57767">
        <w:t>Типові правила внутрішнього службового розпорядку (затверджені НАДС). – Актуальна версія. – (дата звернення: 24.10.2025).</w:t>
      </w:r>
    </w:p>
    <w:p w14:paraId="0F0C607A" w14:textId="77777777"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Кодекс законів про працю України : Закон України від 10.12.1971 р. № 322-08. – Дата </w:t>
      </w:r>
      <w:proofErr w:type="spellStart"/>
      <w:r w:rsidRPr="00B57767">
        <w:t>оновл</w:t>
      </w:r>
      <w:proofErr w:type="spellEnd"/>
      <w:r w:rsidRPr="00B57767">
        <w:t>.: 15.08.2025. – URL: https://zakon.rada.gov.ua/laws/show/322-08 (дата звернення: 24.10.2025).</w:t>
      </w:r>
    </w:p>
    <w:p w14:paraId="68DDF100" w14:textId="77777777"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Про державну службу : Закон України від 10.12.2015 р. № 889-VIII. – Дата </w:t>
      </w:r>
      <w:proofErr w:type="spellStart"/>
      <w:r w:rsidRPr="00B57767">
        <w:t>оновл</w:t>
      </w:r>
      <w:proofErr w:type="spellEnd"/>
      <w:r w:rsidRPr="00B57767">
        <w:t>.: 01.01.2025. – URL: https://zakon.rada.gov.ua/laws/show/889-19 (дата звернення: 24.10.2025).</w:t>
      </w:r>
    </w:p>
    <w:p w14:paraId="25736E2F" w14:textId="77777777" w:rsidR="00B57767" w:rsidRPr="00B57767" w:rsidRDefault="00B57767" w:rsidP="00B57767">
      <w:pPr>
        <w:pStyle w:val="af2"/>
        <w:numPr>
          <w:ilvl w:val="0"/>
          <w:numId w:val="15"/>
        </w:numPr>
        <w:spacing w:before="0" w:beforeAutospacing="0" w:after="0" w:afterAutospacing="0"/>
        <w:ind w:left="0" w:firstLine="720"/>
        <w:jc w:val="both"/>
      </w:pPr>
      <w:r w:rsidRPr="00B57767">
        <w:t xml:space="preserve">Про державні закупівлі : Закон України від 19.04.2019 р. № 112-IX. – Дата </w:t>
      </w:r>
      <w:proofErr w:type="spellStart"/>
      <w:r w:rsidRPr="00B57767">
        <w:t>оновл</w:t>
      </w:r>
      <w:proofErr w:type="spellEnd"/>
      <w:r w:rsidRPr="00B57767">
        <w:t xml:space="preserve">.: 01.09.2025. – URL: </w:t>
      </w:r>
      <w:hyperlink r:id="rId15" w:tgtFrame="_new" w:history="1">
        <w:r w:rsidRPr="00B57767">
          <w:rPr>
            <w:rStyle w:val="a3"/>
            <w:rFonts w:eastAsiaTheme="majorEastAsia"/>
          </w:rPr>
          <w:t>https://zakon.rada.gov.ua/laws/show/112-20</w:t>
        </w:r>
      </w:hyperlink>
      <w:r w:rsidRPr="00B57767">
        <w:t xml:space="preserve"> (дата звернення: 24.10.2025).</w:t>
      </w:r>
    </w:p>
    <w:p w14:paraId="20637A8B" w14:textId="77777777" w:rsidR="00455F49" w:rsidRPr="0094367E" w:rsidRDefault="00455F49" w:rsidP="00B56C83">
      <w:pPr>
        <w:tabs>
          <w:tab w:val="left" w:pos="0"/>
          <w:tab w:val="left" w:pos="6135"/>
        </w:tabs>
        <w:overflowPunct w:val="0"/>
        <w:adjustRightInd w:val="0"/>
        <w:textAlignment w:val="baseline"/>
        <w:rPr>
          <w:rFonts w:ascii="Times New Roman" w:hAnsi="Times New Roman" w:cs="Times New Roman"/>
        </w:rPr>
      </w:pPr>
    </w:p>
    <w:p w14:paraId="47773B6C" w14:textId="2A7B7027" w:rsidR="00B56C83" w:rsidRPr="0094367E" w:rsidRDefault="00B56C83" w:rsidP="00B56C83">
      <w:pPr>
        <w:jc w:val="center"/>
        <w:rPr>
          <w:rFonts w:ascii="Times New Roman" w:hAnsi="Times New Roman" w:cs="Times New Roman"/>
          <w:b/>
          <w:bCs/>
        </w:rPr>
      </w:pPr>
      <w:r w:rsidRPr="0094367E">
        <w:rPr>
          <w:rFonts w:ascii="Times New Roman" w:hAnsi="Times New Roman" w:cs="Times New Roman"/>
          <w:b/>
          <w:bCs/>
        </w:rPr>
        <w:t>7. Регуляції і політики курсу</w:t>
      </w:r>
    </w:p>
    <w:p w14:paraId="442F7454" w14:textId="77777777" w:rsidR="00B56C83" w:rsidRPr="0094367E" w:rsidRDefault="00B56C83" w:rsidP="00B56C83">
      <w:pPr>
        <w:jc w:val="both"/>
        <w:rPr>
          <w:rFonts w:ascii="Times New Roman" w:hAnsi="Times New Roman" w:cs="Times New Roman"/>
        </w:rPr>
      </w:pPr>
    </w:p>
    <w:p w14:paraId="6B8E890A" w14:textId="77777777" w:rsidR="00B33CFF" w:rsidRPr="0094367E" w:rsidRDefault="00B33CFF" w:rsidP="00B33CFF">
      <w:pPr>
        <w:ind w:firstLine="720"/>
        <w:jc w:val="both"/>
        <w:rPr>
          <w:rFonts w:ascii="Times New Roman" w:hAnsi="Times New Roman" w:cs="Times New Roman"/>
          <w:b/>
        </w:rPr>
      </w:pPr>
      <w:r w:rsidRPr="0094367E">
        <w:rPr>
          <w:rFonts w:ascii="Times New Roman" w:hAnsi="Times New Roman" w:cs="Times New Roman"/>
          <w:b/>
        </w:rPr>
        <w:t>Відвідування</w:t>
      </w:r>
      <w:r w:rsidRPr="0094367E">
        <w:rPr>
          <w:rFonts w:ascii="Times New Roman" w:hAnsi="Times New Roman" w:cs="Times New Roman"/>
          <w:b/>
          <w:spacing w:val="-1"/>
        </w:rPr>
        <w:t xml:space="preserve"> </w:t>
      </w:r>
      <w:r w:rsidRPr="0094367E">
        <w:rPr>
          <w:rFonts w:ascii="Times New Roman" w:hAnsi="Times New Roman" w:cs="Times New Roman"/>
          <w:b/>
        </w:rPr>
        <w:t>занять.</w:t>
      </w:r>
      <w:r w:rsidRPr="0094367E">
        <w:rPr>
          <w:rFonts w:ascii="Times New Roman" w:hAnsi="Times New Roman" w:cs="Times New Roman"/>
          <w:b/>
          <w:spacing w:val="-4"/>
        </w:rPr>
        <w:t xml:space="preserve"> </w:t>
      </w:r>
      <w:r w:rsidRPr="0094367E">
        <w:rPr>
          <w:rFonts w:ascii="Times New Roman" w:hAnsi="Times New Roman" w:cs="Times New Roman"/>
          <w:b/>
        </w:rPr>
        <w:t>Регуляція</w:t>
      </w:r>
      <w:r w:rsidRPr="0094367E">
        <w:rPr>
          <w:rFonts w:ascii="Times New Roman" w:hAnsi="Times New Roman" w:cs="Times New Roman"/>
          <w:b/>
          <w:spacing w:val="-2"/>
        </w:rPr>
        <w:t xml:space="preserve"> </w:t>
      </w:r>
      <w:r w:rsidRPr="0094367E">
        <w:rPr>
          <w:rFonts w:ascii="Times New Roman" w:hAnsi="Times New Roman" w:cs="Times New Roman"/>
          <w:b/>
        </w:rPr>
        <w:t>пропусків.</w:t>
      </w:r>
    </w:p>
    <w:p w14:paraId="562C2C42" w14:textId="77777777" w:rsidR="00B33CFF" w:rsidRPr="0094367E" w:rsidRDefault="00B33CFF" w:rsidP="00B33CFF">
      <w:pPr>
        <w:ind w:firstLine="720"/>
        <w:jc w:val="both"/>
        <w:rPr>
          <w:rFonts w:ascii="Times New Roman" w:hAnsi="Times New Roman" w:cs="Times New Roman"/>
          <w:i/>
        </w:rPr>
      </w:pPr>
      <w:r w:rsidRPr="0094367E">
        <w:rPr>
          <w:rFonts w:ascii="Times New Roman" w:hAnsi="Times New Roman" w:cs="Times New Roman"/>
          <w:i/>
        </w:rPr>
        <w:t>Курс передбачає</w:t>
      </w:r>
      <w:r w:rsidRPr="0094367E">
        <w:rPr>
          <w:rFonts w:ascii="Times New Roman" w:hAnsi="Times New Roman" w:cs="Times New Roman"/>
          <w:i/>
          <w:spacing w:val="1"/>
        </w:rPr>
        <w:t xml:space="preserve"> </w:t>
      </w:r>
      <w:r w:rsidRPr="0094367E">
        <w:rPr>
          <w:rFonts w:ascii="Times New Roman" w:hAnsi="Times New Roman" w:cs="Times New Roman"/>
          <w:i/>
        </w:rPr>
        <w:t>обов’язкове відвідування</w:t>
      </w:r>
      <w:r w:rsidRPr="0094367E">
        <w:rPr>
          <w:rFonts w:ascii="Times New Roman" w:hAnsi="Times New Roman" w:cs="Times New Roman"/>
          <w:i/>
          <w:spacing w:val="1"/>
        </w:rPr>
        <w:t xml:space="preserve"> </w:t>
      </w:r>
      <w:r w:rsidRPr="0094367E">
        <w:rPr>
          <w:rFonts w:ascii="Times New Roman" w:hAnsi="Times New Roman" w:cs="Times New Roman"/>
          <w:i/>
        </w:rPr>
        <w:t>лекційних та практичних занять. Студенти, які за</w:t>
      </w:r>
      <w:r w:rsidRPr="0094367E">
        <w:rPr>
          <w:rFonts w:ascii="Times New Roman" w:hAnsi="Times New Roman" w:cs="Times New Roman"/>
          <w:i/>
          <w:spacing w:val="1"/>
        </w:rPr>
        <w:t xml:space="preserve"> </w:t>
      </w:r>
      <w:r w:rsidRPr="0094367E">
        <w:rPr>
          <w:rFonts w:ascii="Times New Roman" w:hAnsi="Times New Roman" w:cs="Times New Roman"/>
          <w:i/>
        </w:rPr>
        <w:t>певних обставин не можуть відвідувати практичні заняття регулярно, мусять впродовж тижня</w:t>
      </w:r>
      <w:r w:rsidRPr="0094367E">
        <w:rPr>
          <w:rFonts w:ascii="Times New Roman" w:hAnsi="Times New Roman" w:cs="Times New Roman"/>
          <w:i/>
          <w:spacing w:val="1"/>
        </w:rPr>
        <w:t xml:space="preserve"> </w:t>
      </w:r>
      <w:r w:rsidRPr="0094367E">
        <w:rPr>
          <w:rFonts w:ascii="Times New Roman" w:hAnsi="Times New Roman" w:cs="Times New Roman"/>
          <w:i/>
        </w:rPr>
        <w:t>узгодити</w:t>
      </w:r>
      <w:r w:rsidRPr="0094367E">
        <w:rPr>
          <w:rFonts w:ascii="Times New Roman" w:hAnsi="Times New Roman" w:cs="Times New Roman"/>
          <w:i/>
          <w:spacing w:val="-1"/>
        </w:rPr>
        <w:t xml:space="preserve"> </w:t>
      </w:r>
      <w:r w:rsidRPr="0094367E">
        <w:rPr>
          <w:rFonts w:ascii="Times New Roman" w:hAnsi="Times New Roman" w:cs="Times New Roman"/>
          <w:i/>
        </w:rPr>
        <w:t>із</w:t>
      </w:r>
      <w:r w:rsidRPr="0094367E">
        <w:rPr>
          <w:rFonts w:ascii="Times New Roman" w:hAnsi="Times New Roman" w:cs="Times New Roman"/>
          <w:i/>
          <w:spacing w:val="-1"/>
        </w:rPr>
        <w:t xml:space="preserve"> </w:t>
      </w:r>
      <w:r w:rsidRPr="0094367E">
        <w:rPr>
          <w:rFonts w:ascii="Times New Roman" w:hAnsi="Times New Roman" w:cs="Times New Roman"/>
          <w:i/>
        </w:rPr>
        <w:t>викладачем</w:t>
      </w:r>
      <w:r w:rsidRPr="0094367E">
        <w:rPr>
          <w:rFonts w:ascii="Times New Roman" w:hAnsi="Times New Roman" w:cs="Times New Roman"/>
          <w:i/>
          <w:spacing w:val="-2"/>
        </w:rPr>
        <w:t xml:space="preserve"> </w:t>
      </w:r>
      <w:r w:rsidRPr="0094367E">
        <w:rPr>
          <w:rFonts w:ascii="Times New Roman" w:hAnsi="Times New Roman" w:cs="Times New Roman"/>
          <w:i/>
        </w:rPr>
        <w:t>графік</w:t>
      </w:r>
      <w:r w:rsidRPr="0094367E">
        <w:rPr>
          <w:rFonts w:ascii="Times New Roman" w:hAnsi="Times New Roman" w:cs="Times New Roman"/>
          <w:i/>
          <w:spacing w:val="-1"/>
        </w:rPr>
        <w:t xml:space="preserve"> </w:t>
      </w:r>
      <w:r w:rsidRPr="0094367E">
        <w:rPr>
          <w:rFonts w:ascii="Times New Roman" w:hAnsi="Times New Roman" w:cs="Times New Roman"/>
          <w:i/>
        </w:rPr>
        <w:t>індивідуального</w:t>
      </w:r>
      <w:r w:rsidRPr="0094367E">
        <w:rPr>
          <w:rFonts w:ascii="Times New Roman" w:hAnsi="Times New Roman" w:cs="Times New Roman"/>
          <w:i/>
          <w:spacing w:val="-1"/>
        </w:rPr>
        <w:t xml:space="preserve"> </w:t>
      </w:r>
      <w:r w:rsidRPr="0094367E">
        <w:rPr>
          <w:rFonts w:ascii="Times New Roman" w:hAnsi="Times New Roman" w:cs="Times New Roman"/>
          <w:i/>
        </w:rPr>
        <w:t>відпрацювання</w:t>
      </w:r>
      <w:r w:rsidRPr="0094367E">
        <w:rPr>
          <w:rFonts w:ascii="Times New Roman" w:hAnsi="Times New Roman" w:cs="Times New Roman"/>
          <w:i/>
          <w:spacing w:val="1"/>
        </w:rPr>
        <w:t xml:space="preserve"> </w:t>
      </w:r>
      <w:r w:rsidRPr="0094367E">
        <w:rPr>
          <w:rFonts w:ascii="Times New Roman" w:hAnsi="Times New Roman" w:cs="Times New Roman"/>
          <w:i/>
        </w:rPr>
        <w:t>пропущених</w:t>
      </w:r>
      <w:r w:rsidRPr="0094367E">
        <w:rPr>
          <w:rFonts w:ascii="Times New Roman" w:hAnsi="Times New Roman" w:cs="Times New Roman"/>
          <w:i/>
          <w:spacing w:val="-2"/>
        </w:rPr>
        <w:t xml:space="preserve"> </w:t>
      </w:r>
      <w:r w:rsidRPr="0094367E">
        <w:rPr>
          <w:rFonts w:ascii="Times New Roman" w:hAnsi="Times New Roman" w:cs="Times New Roman"/>
          <w:i/>
        </w:rPr>
        <w:t>занять.</w:t>
      </w:r>
    </w:p>
    <w:p w14:paraId="77AAC1E8" w14:textId="77777777" w:rsidR="00B33CFF" w:rsidRPr="0094367E" w:rsidRDefault="00B33CFF" w:rsidP="00B33CFF">
      <w:pPr>
        <w:ind w:firstLine="720"/>
        <w:jc w:val="both"/>
        <w:rPr>
          <w:rFonts w:ascii="Times New Roman" w:hAnsi="Times New Roman" w:cs="Times New Roman"/>
          <w:i/>
        </w:rPr>
      </w:pPr>
      <w:r w:rsidRPr="0094367E">
        <w:rPr>
          <w:rFonts w:ascii="Times New Roman" w:hAnsi="Times New Roman" w:cs="Times New Roman"/>
          <w:i/>
        </w:rPr>
        <w:t>Студенти, які станом на початок екзаменаційної сесії мають понад 70% пропущених лекцій, до</w:t>
      </w:r>
      <w:r w:rsidRPr="0094367E">
        <w:rPr>
          <w:rFonts w:ascii="Times New Roman" w:hAnsi="Times New Roman" w:cs="Times New Roman"/>
          <w:i/>
          <w:spacing w:val="1"/>
        </w:rPr>
        <w:t xml:space="preserve"> </w:t>
      </w:r>
      <w:r w:rsidRPr="0094367E">
        <w:rPr>
          <w:rFonts w:ascii="Times New Roman" w:hAnsi="Times New Roman" w:cs="Times New Roman"/>
          <w:i/>
        </w:rPr>
        <w:t>заліку</w:t>
      </w:r>
      <w:r w:rsidRPr="0094367E">
        <w:rPr>
          <w:rFonts w:ascii="Times New Roman" w:hAnsi="Times New Roman" w:cs="Times New Roman"/>
          <w:i/>
          <w:spacing w:val="-2"/>
        </w:rPr>
        <w:t xml:space="preserve"> </w:t>
      </w:r>
      <w:r w:rsidRPr="0094367E">
        <w:rPr>
          <w:rFonts w:ascii="Times New Roman" w:hAnsi="Times New Roman" w:cs="Times New Roman"/>
          <w:i/>
        </w:rPr>
        <w:t>не</w:t>
      </w:r>
      <w:r w:rsidRPr="0094367E">
        <w:rPr>
          <w:rFonts w:ascii="Times New Roman" w:hAnsi="Times New Roman" w:cs="Times New Roman"/>
          <w:i/>
          <w:spacing w:val="-1"/>
        </w:rPr>
        <w:t xml:space="preserve"> </w:t>
      </w:r>
      <w:r w:rsidRPr="0094367E">
        <w:rPr>
          <w:rFonts w:ascii="Times New Roman" w:hAnsi="Times New Roman" w:cs="Times New Roman"/>
          <w:i/>
        </w:rPr>
        <w:t>допускаються.</w:t>
      </w:r>
    </w:p>
    <w:p w14:paraId="6CDDCAA1" w14:textId="77777777" w:rsidR="00B33CFF" w:rsidRPr="0094367E" w:rsidRDefault="00B33CFF" w:rsidP="00B33CFF">
      <w:pPr>
        <w:pStyle w:val="a4"/>
        <w:ind w:left="0" w:firstLine="720"/>
        <w:rPr>
          <w:i/>
          <w:sz w:val="24"/>
          <w:szCs w:val="24"/>
          <w:lang w:val="uk-UA"/>
        </w:rPr>
      </w:pPr>
    </w:p>
    <w:p w14:paraId="13B36B51" w14:textId="77777777" w:rsidR="00B33CFF" w:rsidRPr="0094367E" w:rsidRDefault="00B33CFF" w:rsidP="00B33CFF">
      <w:pPr>
        <w:ind w:firstLine="720"/>
        <w:jc w:val="both"/>
        <w:rPr>
          <w:rFonts w:ascii="Times New Roman" w:hAnsi="Times New Roman" w:cs="Times New Roman"/>
          <w:b/>
        </w:rPr>
      </w:pPr>
      <w:r w:rsidRPr="0094367E">
        <w:rPr>
          <w:rFonts w:ascii="Times New Roman" w:hAnsi="Times New Roman" w:cs="Times New Roman"/>
          <w:b/>
        </w:rPr>
        <w:t>Політика</w:t>
      </w:r>
      <w:r w:rsidRPr="0094367E">
        <w:rPr>
          <w:rFonts w:ascii="Times New Roman" w:hAnsi="Times New Roman" w:cs="Times New Roman"/>
          <w:b/>
          <w:spacing w:val="-4"/>
        </w:rPr>
        <w:t xml:space="preserve"> </w:t>
      </w:r>
      <w:r w:rsidRPr="0094367E">
        <w:rPr>
          <w:rFonts w:ascii="Times New Roman" w:hAnsi="Times New Roman" w:cs="Times New Roman"/>
          <w:b/>
        </w:rPr>
        <w:t>академічної</w:t>
      </w:r>
      <w:r w:rsidRPr="0094367E">
        <w:rPr>
          <w:rFonts w:ascii="Times New Roman" w:hAnsi="Times New Roman" w:cs="Times New Roman"/>
          <w:b/>
          <w:spacing w:val="-5"/>
        </w:rPr>
        <w:t xml:space="preserve"> </w:t>
      </w:r>
      <w:r w:rsidRPr="0094367E">
        <w:rPr>
          <w:rFonts w:ascii="Times New Roman" w:hAnsi="Times New Roman" w:cs="Times New Roman"/>
          <w:b/>
        </w:rPr>
        <w:t>доброчесності</w:t>
      </w:r>
    </w:p>
    <w:p w14:paraId="6528BA65" w14:textId="77777777" w:rsidR="00B33CFF" w:rsidRPr="0094367E" w:rsidRDefault="00B33CFF" w:rsidP="00B33CFF">
      <w:pPr>
        <w:ind w:firstLine="720"/>
        <w:jc w:val="both"/>
        <w:rPr>
          <w:rFonts w:ascii="Times New Roman" w:hAnsi="Times New Roman" w:cs="Times New Roman"/>
          <w:i/>
        </w:rPr>
      </w:pPr>
      <w:r w:rsidRPr="0094367E">
        <w:rPr>
          <w:rFonts w:ascii="Times New Roman" w:hAnsi="Times New Roman" w:cs="Times New Roman"/>
          <w:i/>
        </w:rPr>
        <w:t>Кожний студент зобов’язаний дотримуватися принципів академічної доброчесності. Студентам</w:t>
      </w:r>
      <w:r w:rsidRPr="0094367E">
        <w:rPr>
          <w:rFonts w:ascii="Times New Roman" w:hAnsi="Times New Roman" w:cs="Times New Roman"/>
          <w:i/>
          <w:spacing w:val="-57"/>
        </w:rPr>
        <w:t xml:space="preserve"> </w:t>
      </w:r>
      <w:r w:rsidRPr="0094367E">
        <w:rPr>
          <w:rFonts w:ascii="Times New Roman" w:hAnsi="Times New Roman" w:cs="Times New Roman"/>
          <w:i/>
        </w:rPr>
        <w:t>дозволяється</w:t>
      </w:r>
      <w:r w:rsidRPr="0094367E">
        <w:rPr>
          <w:rFonts w:ascii="Times New Roman" w:hAnsi="Times New Roman" w:cs="Times New Roman"/>
          <w:i/>
          <w:spacing w:val="1"/>
        </w:rPr>
        <w:t xml:space="preserve"> </w:t>
      </w:r>
      <w:r w:rsidRPr="0094367E">
        <w:rPr>
          <w:rFonts w:ascii="Times New Roman" w:hAnsi="Times New Roman" w:cs="Times New Roman"/>
          <w:i/>
        </w:rPr>
        <w:t>використовувати</w:t>
      </w:r>
      <w:r w:rsidRPr="0094367E">
        <w:rPr>
          <w:rFonts w:ascii="Times New Roman" w:hAnsi="Times New Roman" w:cs="Times New Roman"/>
          <w:i/>
          <w:spacing w:val="1"/>
        </w:rPr>
        <w:t xml:space="preserve"> </w:t>
      </w:r>
      <w:r w:rsidRPr="0094367E">
        <w:rPr>
          <w:rFonts w:ascii="Times New Roman" w:hAnsi="Times New Roman" w:cs="Times New Roman"/>
          <w:i/>
        </w:rPr>
        <w:t>вторинну</w:t>
      </w:r>
      <w:r w:rsidRPr="0094367E">
        <w:rPr>
          <w:rFonts w:ascii="Times New Roman" w:hAnsi="Times New Roman" w:cs="Times New Roman"/>
          <w:i/>
          <w:spacing w:val="1"/>
        </w:rPr>
        <w:t xml:space="preserve"> </w:t>
      </w:r>
      <w:r w:rsidRPr="0094367E">
        <w:rPr>
          <w:rFonts w:ascii="Times New Roman" w:hAnsi="Times New Roman" w:cs="Times New Roman"/>
          <w:i/>
        </w:rPr>
        <w:t>інформацію,</w:t>
      </w:r>
      <w:r w:rsidRPr="0094367E">
        <w:rPr>
          <w:rFonts w:ascii="Times New Roman" w:hAnsi="Times New Roman" w:cs="Times New Roman"/>
          <w:i/>
          <w:spacing w:val="1"/>
        </w:rPr>
        <w:t xml:space="preserve"> </w:t>
      </w:r>
      <w:r w:rsidRPr="0094367E">
        <w:rPr>
          <w:rFonts w:ascii="Times New Roman" w:hAnsi="Times New Roman" w:cs="Times New Roman"/>
          <w:i/>
        </w:rPr>
        <w:t>висвітлювати</w:t>
      </w:r>
      <w:r w:rsidRPr="0094367E">
        <w:rPr>
          <w:rFonts w:ascii="Times New Roman" w:hAnsi="Times New Roman" w:cs="Times New Roman"/>
          <w:i/>
          <w:spacing w:val="1"/>
        </w:rPr>
        <w:t xml:space="preserve"> </w:t>
      </w:r>
      <w:r w:rsidRPr="0094367E">
        <w:rPr>
          <w:rFonts w:ascii="Times New Roman" w:hAnsi="Times New Roman" w:cs="Times New Roman"/>
          <w:i/>
        </w:rPr>
        <w:t>раніше</w:t>
      </w:r>
      <w:r w:rsidRPr="0094367E">
        <w:rPr>
          <w:rFonts w:ascii="Times New Roman" w:hAnsi="Times New Roman" w:cs="Times New Roman"/>
          <w:i/>
          <w:spacing w:val="61"/>
        </w:rPr>
        <w:t xml:space="preserve"> </w:t>
      </w:r>
      <w:r w:rsidRPr="0094367E">
        <w:rPr>
          <w:rFonts w:ascii="Times New Roman" w:hAnsi="Times New Roman" w:cs="Times New Roman"/>
          <w:i/>
        </w:rPr>
        <w:t>опубліковані</w:t>
      </w:r>
      <w:r w:rsidRPr="0094367E">
        <w:rPr>
          <w:rFonts w:ascii="Times New Roman" w:hAnsi="Times New Roman" w:cs="Times New Roman"/>
          <w:i/>
          <w:spacing w:val="1"/>
        </w:rPr>
        <w:t xml:space="preserve"> </w:t>
      </w:r>
      <w:r w:rsidRPr="0094367E">
        <w:rPr>
          <w:rFonts w:ascii="Times New Roman" w:hAnsi="Times New Roman" w:cs="Times New Roman"/>
          <w:i/>
        </w:rPr>
        <w:t>статті,</w:t>
      </w:r>
      <w:r w:rsidRPr="0094367E">
        <w:rPr>
          <w:rFonts w:ascii="Times New Roman" w:hAnsi="Times New Roman" w:cs="Times New Roman"/>
          <w:i/>
          <w:spacing w:val="-2"/>
        </w:rPr>
        <w:t xml:space="preserve"> </w:t>
      </w:r>
      <w:r w:rsidRPr="0094367E">
        <w:rPr>
          <w:rFonts w:ascii="Times New Roman" w:hAnsi="Times New Roman" w:cs="Times New Roman"/>
          <w:i/>
        </w:rPr>
        <w:t>результати</w:t>
      </w:r>
      <w:r w:rsidRPr="0094367E">
        <w:rPr>
          <w:rFonts w:ascii="Times New Roman" w:hAnsi="Times New Roman" w:cs="Times New Roman"/>
          <w:i/>
          <w:spacing w:val="-1"/>
        </w:rPr>
        <w:t xml:space="preserve"> </w:t>
      </w:r>
      <w:r w:rsidRPr="0094367E">
        <w:rPr>
          <w:rFonts w:ascii="Times New Roman" w:hAnsi="Times New Roman" w:cs="Times New Roman"/>
          <w:i/>
        </w:rPr>
        <w:t>досліджень</w:t>
      </w:r>
      <w:r w:rsidRPr="0094367E">
        <w:rPr>
          <w:rFonts w:ascii="Times New Roman" w:hAnsi="Times New Roman" w:cs="Times New Roman"/>
          <w:i/>
          <w:spacing w:val="-1"/>
        </w:rPr>
        <w:t xml:space="preserve"> </w:t>
      </w:r>
      <w:r w:rsidRPr="0094367E">
        <w:rPr>
          <w:rFonts w:ascii="Times New Roman" w:hAnsi="Times New Roman" w:cs="Times New Roman"/>
          <w:i/>
        </w:rPr>
        <w:t>тощо,</w:t>
      </w:r>
      <w:r w:rsidRPr="0094367E">
        <w:rPr>
          <w:rFonts w:ascii="Times New Roman" w:hAnsi="Times New Roman" w:cs="Times New Roman"/>
          <w:i/>
          <w:spacing w:val="-1"/>
        </w:rPr>
        <w:t xml:space="preserve"> </w:t>
      </w:r>
      <w:r w:rsidRPr="0094367E">
        <w:rPr>
          <w:rFonts w:ascii="Times New Roman" w:hAnsi="Times New Roman" w:cs="Times New Roman"/>
          <w:i/>
        </w:rPr>
        <w:t>але</w:t>
      </w:r>
      <w:r w:rsidRPr="0094367E">
        <w:rPr>
          <w:rFonts w:ascii="Times New Roman" w:hAnsi="Times New Roman" w:cs="Times New Roman"/>
          <w:i/>
          <w:spacing w:val="-2"/>
        </w:rPr>
        <w:t xml:space="preserve"> </w:t>
      </w:r>
      <w:r w:rsidRPr="0094367E">
        <w:rPr>
          <w:rFonts w:ascii="Times New Roman" w:hAnsi="Times New Roman" w:cs="Times New Roman"/>
          <w:i/>
        </w:rPr>
        <w:t>необхідно</w:t>
      </w:r>
      <w:r w:rsidRPr="0094367E">
        <w:rPr>
          <w:rFonts w:ascii="Times New Roman" w:hAnsi="Times New Roman" w:cs="Times New Roman"/>
          <w:i/>
          <w:spacing w:val="-1"/>
        </w:rPr>
        <w:t xml:space="preserve"> </w:t>
      </w:r>
      <w:r w:rsidRPr="0094367E">
        <w:rPr>
          <w:rFonts w:ascii="Times New Roman" w:hAnsi="Times New Roman" w:cs="Times New Roman"/>
          <w:i/>
        </w:rPr>
        <w:t>зазначати</w:t>
      </w:r>
      <w:r w:rsidRPr="0094367E">
        <w:rPr>
          <w:rFonts w:ascii="Times New Roman" w:hAnsi="Times New Roman" w:cs="Times New Roman"/>
          <w:i/>
          <w:spacing w:val="-1"/>
        </w:rPr>
        <w:t xml:space="preserve"> </w:t>
      </w:r>
      <w:r w:rsidRPr="0094367E">
        <w:rPr>
          <w:rFonts w:ascii="Times New Roman" w:hAnsi="Times New Roman" w:cs="Times New Roman"/>
          <w:i/>
        </w:rPr>
        <w:t>посилання</w:t>
      </w:r>
      <w:r w:rsidRPr="0094367E">
        <w:rPr>
          <w:rFonts w:ascii="Times New Roman" w:hAnsi="Times New Roman" w:cs="Times New Roman"/>
          <w:i/>
          <w:spacing w:val="2"/>
        </w:rPr>
        <w:t xml:space="preserve"> </w:t>
      </w:r>
      <w:r w:rsidRPr="0094367E">
        <w:rPr>
          <w:rFonts w:ascii="Times New Roman" w:hAnsi="Times New Roman" w:cs="Times New Roman"/>
          <w:i/>
        </w:rPr>
        <w:t>на</w:t>
      </w:r>
      <w:r w:rsidRPr="0094367E">
        <w:rPr>
          <w:rFonts w:ascii="Times New Roman" w:hAnsi="Times New Roman" w:cs="Times New Roman"/>
          <w:i/>
          <w:spacing w:val="-1"/>
        </w:rPr>
        <w:t xml:space="preserve"> </w:t>
      </w:r>
      <w:r w:rsidRPr="0094367E">
        <w:rPr>
          <w:rFonts w:ascii="Times New Roman" w:hAnsi="Times New Roman" w:cs="Times New Roman"/>
          <w:i/>
        </w:rPr>
        <w:t>джерело.</w:t>
      </w:r>
    </w:p>
    <w:p w14:paraId="6683A8D4" w14:textId="77777777" w:rsidR="00B33CFF" w:rsidRPr="0094367E" w:rsidRDefault="00B33CFF" w:rsidP="00B33CFF">
      <w:pPr>
        <w:ind w:firstLine="720"/>
        <w:jc w:val="both"/>
        <w:rPr>
          <w:rFonts w:ascii="Times New Roman" w:hAnsi="Times New Roman" w:cs="Times New Roman"/>
          <w:i/>
        </w:rPr>
      </w:pPr>
      <w:r w:rsidRPr="0094367E">
        <w:rPr>
          <w:rFonts w:ascii="Times New Roman" w:hAnsi="Times New Roman" w:cs="Times New Roman"/>
          <w:i/>
        </w:rPr>
        <w:t>Якщо студент бажає представити свої дослідження як матеріал для конференції або статті –</w:t>
      </w:r>
      <w:r w:rsidRPr="0094367E">
        <w:rPr>
          <w:rFonts w:ascii="Times New Roman" w:hAnsi="Times New Roman" w:cs="Times New Roman"/>
          <w:i/>
          <w:spacing w:val="1"/>
        </w:rPr>
        <w:t xml:space="preserve"> </w:t>
      </w:r>
      <w:r w:rsidRPr="0094367E">
        <w:rPr>
          <w:rFonts w:ascii="Times New Roman" w:hAnsi="Times New Roman" w:cs="Times New Roman"/>
          <w:i/>
        </w:rPr>
        <w:t>плагіат не допускається! Використання будь-якої інформації (текст, фото, ілюстрації тощо)</w:t>
      </w:r>
      <w:r w:rsidRPr="0094367E">
        <w:rPr>
          <w:rFonts w:ascii="Times New Roman" w:hAnsi="Times New Roman" w:cs="Times New Roman"/>
          <w:i/>
          <w:spacing w:val="1"/>
        </w:rPr>
        <w:t xml:space="preserve"> </w:t>
      </w:r>
      <w:r w:rsidRPr="0094367E">
        <w:rPr>
          <w:rFonts w:ascii="Times New Roman" w:hAnsi="Times New Roman" w:cs="Times New Roman"/>
          <w:i/>
        </w:rPr>
        <w:t>мають бути правильно процитовані</w:t>
      </w:r>
      <w:r w:rsidRPr="0094367E">
        <w:rPr>
          <w:rFonts w:ascii="Times New Roman" w:hAnsi="Times New Roman" w:cs="Times New Roman"/>
          <w:i/>
          <w:spacing w:val="1"/>
        </w:rPr>
        <w:t xml:space="preserve"> </w:t>
      </w:r>
      <w:r w:rsidRPr="0094367E">
        <w:rPr>
          <w:rFonts w:ascii="Times New Roman" w:hAnsi="Times New Roman" w:cs="Times New Roman"/>
          <w:i/>
        </w:rPr>
        <w:t>з посиланням на автора! Якщо ви</w:t>
      </w:r>
      <w:r w:rsidRPr="0094367E">
        <w:rPr>
          <w:rFonts w:ascii="Times New Roman" w:hAnsi="Times New Roman" w:cs="Times New Roman"/>
          <w:i/>
          <w:spacing w:val="1"/>
        </w:rPr>
        <w:t xml:space="preserve"> </w:t>
      </w:r>
      <w:r w:rsidRPr="0094367E">
        <w:rPr>
          <w:rFonts w:ascii="Times New Roman" w:hAnsi="Times New Roman" w:cs="Times New Roman"/>
          <w:i/>
        </w:rPr>
        <w:t>не впевнені, що таке</w:t>
      </w:r>
      <w:r w:rsidRPr="0094367E">
        <w:rPr>
          <w:rFonts w:ascii="Times New Roman" w:hAnsi="Times New Roman" w:cs="Times New Roman"/>
          <w:i/>
          <w:spacing w:val="1"/>
        </w:rPr>
        <w:t xml:space="preserve"> </w:t>
      </w:r>
      <w:r w:rsidRPr="0094367E">
        <w:rPr>
          <w:rFonts w:ascii="Times New Roman" w:hAnsi="Times New Roman" w:cs="Times New Roman"/>
          <w:i/>
        </w:rPr>
        <w:t>плагіат,</w:t>
      </w:r>
      <w:r w:rsidRPr="0094367E">
        <w:rPr>
          <w:rFonts w:ascii="Times New Roman" w:hAnsi="Times New Roman" w:cs="Times New Roman"/>
          <w:i/>
          <w:spacing w:val="-2"/>
        </w:rPr>
        <w:t xml:space="preserve"> </w:t>
      </w:r>
      <w:r w:rsidRPr="0094367E">
        <w:rPr>
          <w:rFonts w:ascii="Times New Roman" w:hAnsi="Times New Roman" w:cs="Times New Roman"/>
          <w:i/>
        </w:rPr>
        <w:t>фабрикація, фальсифікація, порадьтеся</w:t>
      </w:r>
      <w:r w:rsidRPr="0094367E">
        <w:rPr>
          <w:rFonts w:ascii="Times New Roman" w:hAnsi="Times New Roman" w:cs="Times New Roman"/>
          <w:i/>
          <w:spacing w:val="1"/>
        </w:rPr>
        <w:t xml:space="preserve"> </w:t>
      </w:r>
      <w:r w:rsidRPr="0094367E">
        <w:rPr>
          <w:rFonts w:ascii="Times New Roman" w:hAnsi="Times New Roman" w:cs="Times New Roman"/>
          <w:i/>
        </w:rPr>
        <w:t>з</w:t>
      </w:r>
      <w:r w:rsidRPr="0094367E">
        <w:rPr>
          <w:rFonts w:ascii="Times New Roman" w:hAnsi="Times New Roman" w:cs="Times New Roman"/>
          <w:i/>
          <w:spacing w:val="-2"/>
        </w:rPr>
        <w:t xml:space="preserve"> </w:t>
      </w:r>
      <w:r w:rsidRPr="0094367E">
        <w:rPr>
          <w:rFonts w:ascii="Times New Roman" w:hAnsi="Times New Roman" w:cs="Times New Roman"/>
          <w:i/>
        </w:rPr>
        <w:t>викладачем.</w:t>
      </w:r>
    </w:p>
    <w:p w14:paraId="63F0BBAF" w14:textId="77777777" w:rsidR="00B33CFF" w:rsidRPr="0094367E" w:rsidRDefault="00B33CFF" w:rsidP="00B33CFF">
      <w:pPr>
        <w:pStyle w:val="a4"/>
        <w:ind w:left="0" w:firstLine="720"/>
        <w:rPr>
          <w:i/>
          <w:sz w:val="24"/>
          <w:szCs w:val="24"/>
          <w:lang w:val="uk-UA"/>
        </w:rPr>
      </w:pPr>
    </w:p>
    <w:p w14:paraId="255D0D48" w14:textId="77777777" w:rsidR="00B33CFF" w:rsidRPr="0094367E" w:rsidRDefault="00B33CFF" w:rsidP="00B33CFF">
      <w:pPr>
        <w:ind w:firstLine="720"/>
        <w:jc w:val="both"/>
        <w:rPr>
          <w:rFonts w:ascii="Times New Roman" w:hAnsi="Times New Roman" w:cs="Times New Roman"/>
          <w:b/>
        </w:rPr>
      </w:pPr>
      <w:r w:rsidRPr="0094367E">
        <w:rPr>
          <w:rFonts w:ascii="Times New Roman" w:hAnsi="Times New Roman" w:cs="Times New Roman"/>
          <w:b/>
        </w:rPr>
        <w:t>Використання</w:t>
      </w:r>
      <w:r w:rsidRPr="0094367E">
        <w:rPr>
          <w:rFonts w:ascii="Times New Roman" w:hAnsi="Times New Roman" w:cs="Times New Roman"/>
          <w:b/>
          <w:spacing w:val="-4"/>
        </w:rPr>
        <w:t xml:space="preserve"> </w:t>
      </w:r>
      <w:r w:rsidRPr="0094367E">
        <w:rPr>
          <w:rFonts w:ascii="Times New Roman" w:hAnsi="Times New Roman" w:cs="Times New Roman"/>
          <w:b/>
        </w:rPr>
        <w:t>комп’ютерів/телефонів</w:t>
      </w:r>
      <w:r w:rsidRPr="0094367E">
        <w:rPr>
          <w:rFonts w:ascii="Times New Roman" w:hAnsi="Times New Roman" w:cs="Times New Roman"/>
          <w:b/>
          <w:spacing w:val="-5"/>
        </w:rPr>
        <w:t xml:space="preserve"> </w:t>
      </w:r>
      <w:r w:rsidRPr="0094367E">
        <w:rPr>
          <w:rFonts w:ascii="Times New Roman" w:hAnsi="Times New Roman" w:cs="Times New Roman"/>
          <w:b/>
        </w:rPr>
        <w:t>на</w:t>
      </w:r>
      <w:r w:rsidRPr="0094367E">
        <w:rPr>
          <w:rFonts w:ascii="Times New Roman" w:hAnsi="Times New Roman" w:cs="Times New Roman"/>
          <w:b/>
          <w:spacing w:val="-4"/>
        </w:rPr>
        <w:t xml:space="preserve"> </w:t>
      </w:r>
      <w:r w:rsidRPr="0094367E">
        <w:rPr>
          <w:rFonts w:ascii="Times New Roman" w:hAnsi="Times New Roman" w:cs="Times New Roman"/>
          <w:b/>
        </w:rPr>
        <w:t>занятті</w:t>
      </w:r>
    </w:p>
    <w:p w14:paraId="7DD33B6D" w14:textId="77777777" w:rsidR="00B33CFF" w:rsidRPr="0094367E" w:rsidRDefault="00B33CFF" w:rsidP="00B33CFF">
      <w:pPr>
        <w:ind w:firstLine="720"/>
        <w:jc w:val="both"/>
        <w:rPr>
          <w:rFonts w:ascii="Times New Roman" w:hAnsi="Times New Roman" w:cs="Times New Roman"/>
          <w:i/>
        </w:rPr>
      </w:pPr>
      <w:r w:rsidRPr="0094367E">
        <w:rPr>
          <w:rFonts w:ascii="Times New Roman" w:hAnsi="Times New Roman" w:cs="Times New Roman"/>
          <w:i/>
        </w:rPr>
        <w:t>Під</w:t>
      </w:r>
      <w:r w:rsidRPr="0094367E">
        <w:rPr>
          <w:rFonts w:ascii="Times New Roman" w:hAnsi="Times New Roman" w:cs="Times New Roman"/>
          <w:i/>
          <w:spacing w:val="15"/>
        </w:rPr>
        <w:t xml:space="preserve"> </w:t>
      </w:r>
      <w:r w:rsidRPr="0094367E">
        <w:rPr>
          <w:rFonts w:ascii="Times New Roman" w:hAnsi="Times New Roman" w:cs="Times New Roman"/>
          <w:i/>
        </w:rPr>
        <w:t>час</w:t>
      </w:r>
      <w:r w:rsidRPr="0094367E">
        <w:rPr>
          <w:rFonts w:ascii="Times New Roman" w:hAnsi="Times New Roman" w:cs="Times New Roman"/>
          <w:i/>
          <w:spacing w:val="13"/>
        </w:rPr>
        <w:t xml:space="preserve"> </w:t>
      </w:r>
      <w:r w:rsidRPr="0094367E">
        <w:rPr>
          <w:rFonts w:ascii="Times New Roman" w:hAnsi="Times New Roman" w:cs="Times New Roman"/>
          <w:i/>
        </w:rPr>
        <w:t>лекційних</w:t>
      </w:r>
      <w:r w:rsidRPr="0094367E">
        <w:rPr>
          <w:rFonts w:ascii="Times New Roman" w:hAnsi="Times New Roman" w:cs="Times New Roman"/>
          <w:i/>
          <w:spacing w:val="13"/>
        </w:rPr>
        <w:t xml:space="preserve"> </w:t>
      </w:r>
      <w:r w:rsidRPr="0094367E">
        <w:rPr>
          <w:rFonts w:ascii="Times New Roman" w:hAnsi="Times New Roman" w:cs="Times New Roman"/>
          <w:i/>
        </w:rPr>
        <w:t>занять</w:t>
      </w:r>
      <w:r w:rsidRPr="0094367E">
        <w:rPr>
          <w:rFonts w:ascii="Times New Roman" w:hAnsi="Times New Roman" w:cs="Times New Roman"/>
          <w:i/>
          <w:spacing w:val="15"/>
        </w:rPr>
        <w:t xml:space="preserve"> </w:t>
      </w:r>
      <w:r w:rsidRPr="0094367E">
        <w:rPr>
          <w:rFonts w:ascii="Times New Roman" w:hAnsi="Times New Roman" w:cs="Times New Roman"/>
          <w:i/>
        </w:rPr>
        <w:t>телефони</w:t>
      </w:r>
      <w:r w:rsidRPr="0094367E">
        <w:rPr>
          <w:rFonts w:ascii="Times New Roman" w:hAnsi="Times New Roman" w:cs="Times New Roman"/>
          <w:i/>
          <w:spacing w:val="14"/>
        </w:rPr>
        <w:t xml:space="preserve"> </w:t>
      </w:r>
      <w:r w:rsidRPr="0094367E">
        <w:rPr>
          <w:rFonts w:ascii="Times New Roman" w:hAnsi="Times New Roman" w:cs="Times New Roman"/>
          <w:i/>
        </w:rPr>
        <w:t>та</w:t>
      </w:r>
      <w:r w:rsidRPr="0094367E">
        <w:rPr>
          <w:rFonts w:ascii="Times New Roman" w:hAnsi="Times New Roman" w:cs="Times New Roman"/>
          <w:i/>
          <w:spacing w:val="14"/>
        </w:rPr>
        <w:t xml:space="preserve"> </w:t>
      </w:r>
      <w:r w:rsidRPr="0094367E">
        <w:rPr>
          <w:rFonts w:ascii="Times New Roman" w:hAnsi="Times New Roman" w:cs="Times New Roman"/>
          <w:i/>
        </w:rPr>
        <w:t>інші</w:t>
      </w:r>
      <w:r w:rsidRPr="0094367E">
        <w:rPr>
          <w:rFonts w:ascii="Times New Roman" w:hAnsi="Times New Roman" w:cs="Times New Roman"/>
          <w:i/>
          <w:spacing w:val="15"/>
        </w:rPr>
        <w:t xml:space="preserve"> </w:t>
      </w:r>
      <w:r w:rsidRPr="0094367E">
        <w:rPr>
          <w:rFonts w:ascii="Times New Roman" w:hAnsi="Times New Roman" w:cs="Times New Roman"/>
          <w:i/>
        </w:rPr>
        <w:t>персональні</w:t>
      </w:r>
      <w:r w:rsidRPr="0094367E">
        <w:rPr>
          <w:rFonts w:ascii="Times New Roman" w:hAnsi="Times New Roman" w:cs="Times New Roman"/>
          <w:i/>
          <w:spacing w:val="15"/>
        </w:rPr>
        <w:t xml:space="preserve"> </w:t>
      </w:r>
      <w:proofErr w:type="spellStart"/>
      <w:r w:rsidRPr="0094367E">
        <w:rPr>
          <w:rFonts w:ascii="Times New Roman" w:hAnsi="Times New Roman" w:cs="Times New Roman"/>
          <w:i/>
        </w:rPr>
        <w:t>гаджети</w:t>
      </w:r>
      <w:proofErr w:type="spellEnd"/>
      <w:r w:rsidRPr="0094367E">
        <w:rPr>
          <w:rFonts w:ascii="Times New Roman" w:hAnsi="Times New Roman" w:cs="Times New Roman"/>
          <w:i/>
          <w:spacing w:val="14"/>
        </w:rPr>
        <w:t xml:space="preserve"> </w:t>
      </w:r>
      <w:r w:rsidRPr="0094367E">
        <w:rPr>
          <w:rFonts w:ascii="Times New Roman" w:hAnsi="Times New Roman" w:cs="Times New Roman"/>
          <w:i/>
        </w:rPr>
        <w:t>не</w:t>
      </w:r>
      <w:r w:rsidRPr="0094367E">
        <w:rPr>
          <w:rFonts w:ascii="Times New Roman" w:hAnsi="Times New Roman" w:cs="Times New Roman"/>
          <w:i/>
          <w:spacing w:val="13"/>
        </w:rPr>
        <w:t xml:space="preserve"> </w:t>
      </w:r>
      <w:r w:rsidRPr="0094367E">
        <w:rPr>
          <w:rFonts w:ascii="Times New Roman" w:hAnsi="Times New Roman" w:cs="Times New Roman"/>
          <w:i/>
        </w:rPr>
        <w:t>вилучаються,</w:t>
      </w:r>
      <w:r w:rsidRPr="0094367E">
        <w:rPr>
          <w:rFonts w:ascii="Times New Roman" w:hAnsi="Times New Roman" w:cs="Times New Roman"/>
          <w:i/>
          <w:spacing w:val="14"/>
        </w:rPr>
        <w:t xml:space="preserve"> </w:t>
      </w:r>
      <w:r w:rsidRPr="0094367E">
        <w:rPr>
          <w:rFonts w:ascii="Times New Roman" w:hAnsi="Times New Roman" w:cs="Times New Roman"/>
          <w:i/>
        </w:rPr>
        <w:t>але</w:t>
      </w:r>
      <w:r w:rsidRPr="0094367E">
        <w:rPr>
          <w:rFonts w:ascii="Times New Roman" w:hAnsi="Times New Roman" w:cs="Times New Roman"/>
          <w:i/>
          <w:spacing w:val="14"/>
        </w:rPr>
        <w:t xml:space="preserve"> </w:t>
      </w:r>
      <w:r w:rsidRPr="0094367E">
        <w:rPr>
          <w:rFonts w:ascii="Times New Roman" w:hAnsi="Times New Roman" w:cs="Times New Roman"/>
          <w:i/>
        </w:rPr>
        <w:t>необхідно</w:t>
      </w:r>
      <w:r w:rsidRPr="0094367E">
        <w:rPr>
          <w:rFonts w:ascii="Times New Roman" w:hAnsi="Times New Roman" w:cs="Times New Roman"/>
          <w:i/>
          <w:spacing w:val="-58"/>
        </w:rPr>
        <w:t xml:space="preserve"> </w:t>
      </w:r>
      <w:r w:rsidRPr="0094367E">
        <w:rPr>
          <w:rFonts w:ascii="Times New Roman" w:hAnsi="Times New Roman" w:cs="Times New Roman"/>
          <w:i/>
        </w:rPr>
        <w:t>їх</w:t>
      </w:r>
      <w:r w:rsidRPr="0094367E">
        <w:rPr>
          <w:rFonts w:ascii="Times New Roman" w:hAnsi="Times New Roman" w:cs="Times New Roman"/>
          <w:i/>
          <w:spacing w:val="-2"/>
        </w:rPr>
        <w:t xml:space="preserve"> </w:t>
      </w:r>
      <w:r w:rsidRPr="0094367E">
        <w:rPr>
          <w:rFonts w:ascii="Times New Roman" w:hAnsi="Times New Roman" w:cs="Times New Roman"/>
          <w:i/>
        </w:rPr>
        <w:t>перевести</w:t>
      </w:r>
      <w:r w:rsidRPr="0094367E">
        <w:rPr>
          <w:rFonts w:ascii="Times New Roman" w:hAnsi="Times New Roman" w:cs="Times New Roman"/>
          <w:i/>
          <w:spacing w:val="1"/>
        </w:rPr>
        <w:t xml:space="preserve"> </w:t>
      </w:r>
      <w:r w:rsidRPr="0094367E">
        <w:rPr>
          <w:rFonts w:ascii="Times New Roman" w:hAnsi="Times New Roman" w:cs="Times New Roman"/>
          <w:i/>
        </w:rPr>
        <w:t>у</w:t>
      </w:r>
      <w:r w:rsidRPr="0094367E">
        <w:rPr>
          <w:rFonts w:ascii="Times New Roman" w:hAnsi="Times New Roman" w:cs="Times New Roman"/>
          <w:i/>
          <w:spacing w:val="-1"/>
        </w:rPr>
        <w:t xml:space="preserve"> </w:t>
      </w:r>
      <w:r w:rsidRPr="0094367E">
        <w:rPr>
          <w:rFonts w:ascii="Times New Roman" w:hAnsi="Times New Roman" w:cs="Times New Roman"/>
          <w:i/>
        </w:rPr>
        <w:t>беззвучний режим.</w:t>
      </w:r>
    </w:p>
    <w:p w14:paraId="2B9BAE40" w14:textId="77777777" w:rsidR="00B33CFF" w:rsidRPr="0094367E" w:rsidRDefault="00B33CFF" w:rsidP="00B33CFF">
      <w:pPr>
        <w:pStyle w:val="a4"/>
        <w:ind w:left="0" w:firstLine="720"/>
        <w:rPr>
          <w:i/>
          <w:sz w:val="24"/>
          <w:szCs w:val="24"/>
          <w:lang w:val="uk-UA"/>
        </w:rPr>
      </w:pPr>
    </w:p>
    <w:p w14:paraId="0E78853A" w14:textId="77777777" w:rsidR="00B33CFF" w:rsidRPr="0094367E" w:rsidRDefault="00B33CFF" w:rsidP="00B33CFF">
      <w:pPr>
        <w:ind w:firstLine="720"/>
        <w:rPr>
          <w:rFonts w:ascii="Times New Roman" w:hAnsi="Times New Roman" w:cs="Times New Roman"/>
          <w:b/>
        </w:rPr>
      </w:pPr>
      <w:r w:rsidRPr="0094367E">
        <w:rPr>
          <w:rFonts w:ascii="Times New Roman" w:hAnsi="Times New Roman" w:cs="Times New Roman"/>
          <w:b/>
        </w:rPr>
        <w:t>Комунікація</w:t>
      </w:r>
    </w:p>
    <w:p w14:paraId="409BA97C" w14:textId="77777777" w:rsidR="00B33CFF" w:rsidRPr="0094367E" w:rsidRDefault="00B33CFF" w:rsidP="00B33CFF">
      <w:pPr>
        <w:ind w:firstLine="720"/>
        <w:rPr>
          <w:rFonts w:ascii="Times New Roman" w:hAnsi="Times New Roman" w:cs="Times New Roman"/>
          <w:i/>
        </w:rPr>
      </w:pPr>
      <w:r w:rsidRPr="0094367E">
        <w:rPr>
          <w:rFonts w:ascii="Times New Roman" w:hAnsi="Times New Roman" w:cs="Times New Roman"/>
          <w:i/>
        </w:rPr>
        <w:t xml:space="preserve">Базовою платформою для комунікації викладача зі студентами є </w:t>
      </w:r>
      <w:proofErr w:type="spellStart"/>
      <w:r w:rsidRPr="0094367E">
        <w:rPr>
          <w:rFonts w:ascii="Times New Roman" w:hAnsi="Times New Roman" w:cs="Times New Roman"/>
          <w:i/>
        </w:rPr>
        <w:t>Moodle</w:t>
      </w:r>
      <w:proofErr w:type="spellEnd"/>
      <w:r w:rsidRPr="0094367E">
        <w:rPr>
          <w:rFonts w:ascii="Times New Roman" w:hAnsi="Times New Roman" w:cs="Times New Roman"/>
          <w:i/>
        </w:rPr>
        <w:t>.</w:t>
      </w:r>
      <w:r w:rsidRPr="0094367E">
        <w:rPr>
          <w:rFonts w:ascii="Times New Roman" w:hAnsi="Times New Roman" w:cs="Times New Roman"/>
          <w:i/>
          <w:spacing w:val="-57"/>
        </w:rPr>
        <w:t xml:space="preserve"> </w:t>
      </w:r>
      <w:r w:rsidRPr="0094367E">
        <w:rPr>
          <w:rFonts w:ascii="Times New Roman" w:hAnsi="Times New Roman" w:cs="Times New Roman"/>
          <w:i/>
        </w:rPr>
        <w:t>У</w:t>
      </w:r>
      <w:r w:rsidRPr="0094367E">
        <w:rPr>
          <w:rFonts w:ascii="Times New Roman" w:hAnsi="Times New Roman" w:cs="Times New Roman"/>
          <w:i/>
          <w:spacing w:val="-1"/>
        </w:rPr>
        <w:t xml:space="preserve"> </w:t>
      </w:r>
      <w:r w:rsidRPr="0094367E">
        <w:rPr>
          <w:rFonts w:ascii="Times New Roman" w:hAnsi="Times New Roman" w:cs="Times New Roman"/>
          <w:i/>
        </w:rPr>
        <w:t>окремих</w:t>
      </w:r>
      <w:r w:rsidRPr="0094367E">
        <w:rPr>
          <w:rFonts w:ascii="Times New Roman" w:hAnsi="Times New Roman" w:cs="Times New Roman"/>
          <w:i/>
          <w:spacing w:val="-2"/>
        </w:rPr>
        <w:t xml:space="preserve"> </w:t>
      </w:r>
      <w:r w:rsidRPr="0094367E">
        <w:rPr>
          <w:rFonts w:ascii="Times New Roman" w:hAnsi="Times New Roman" w:cs="Times New Roman"/>
          <w:i/>
        </w:rPr>
        <w:t>випадках викладач</w:t>
      </w:r>
      <w:r w:rsidRPr="0094367E">
        <w:rPr>
          <w:rFonts w:ascii="Times New Roman" w:hAnsi="Times New Roman" w:cs="Times New Roman"/>
          <w:i/>
          <w:spacing w:val="-1"/>
        </w:rPr>
        <w:t xml:space="preserve"> </w:t>
      </w:r>
      <w:r w:rsidRPr="0094367E">
        <w:rPr>
          <w:rFonts w:ascii="Times New Roman" w:hAnsi="Times New Roman" w:cs="Times New Roman"/>
          <w:i/>
        </w:rPr>
        <w:t>надає</w:t>
      </w:r>
      <w:r w:rsidRPr="0094367E">
        <w:rPr>
          <w:rFonts w:ascii="Times New Roman" w:hAnsi="Times New Roman" w:cs="Times New Roman"/>
          <w:i/>
          <w:spacing w:val="2"/>
        </w:rPr>
        <w:t xml:space="preserve"> </w:t>
      </w:r>
      <w:proofErr w:type="spellStart"/>
      <w:r w:rsidRPr="0094367E">
        <w:rPr>
          <w:rFonts w:ascii="Times New Roman" w:hAnsi="Times New Roman" w:cs="Times New Roman"/>
          <w:i/>
        </w:rPr>
        <w:t>Viber</w:t>
      </w:r>
      <w:proofErr w:type="spellEnd"/>
      <w:r w:rsidRPr="0094367E">
        <w:rPr>
          <w:rFonts w:ascii="Times New Roman" w:hAnsi="Times New Roman" w:cs="Times New Roman"/>
          <w:i/>
        </w:rPr>
        <w:t xml:space="preserve"> або</w:t>
      </w:r>
      <w:r w:rsidRPr="0094367E">
        <w:rPr>
          <w:rFonts w:ascii="Times New Roman" w:hAnsi="Times New Roman" w:cs="Times New Roman"/>
          <w:i/>
          <w:spacing w:val="-1"/>
        </w:rPr>
        <w:t xml:space="preserve"> </w:t>
      </w:r>
      <w:r w:rsidRPr="0094367E">
        <w:rPr>
          <w:rFonts w:ascii="Times New Roman" w:hAnsi="Times New Roman" w:cs="Times New Roman"/>
          <w:i/>
        </w:rPr>
        <w:t>електронну</w:t>
      </w:r>
      <w:r w:rsidRPr="0094367E">
        <w:rPr>
          <w:rFonts w:ascii="Times New Roman" w:hAnsi="Times New Roman" w:cs="Times New Roman"/>
          <w:i/>
          <w:spacing w:val="-1"/>
        </w:rPr>
        <w:t xml:space="preserve"> </w:t>
      </w:r>
      <w:r w:rsidRPr="0094367E">
        <w:rPr>
          <w:rFonts w:ascii="Times New Roman" w:hAnsi="Times New Roman" w:cs="Times New Roman"/>
          <w:i/>
        </w:rPr>
        <w:t>пошту.</w:t>
      </w:r>
    </w:p>
    <w:p w14:paraId="2EC1C25B" w14:textId="77777777" w:rsidR="00B33CFF" w:rsidRPr="0094367E" w:rsidRDefault="00B33CFF" w:rsidP="00B33CFF">
      <w:pPr>
        <w:pStyle w:val="a4"/>
        <w:ind w:left="0" w:firstLine="720"/>
        <w:rPr>
          <w:i/>
          <w:sz w:val="24"/>
          <w:szCs w:val="24"/>
          <w:lang w:val="uk-UA"/>
        </w:rPr>
      </w:pPr>
    </w:p>
    <w:p w14:paraId="5A49DB66" w14:textId="77777777" w:rsidR="00641991" w:rsidRPr="0094367E" w:rsidRDefault="00641991" w:rsidP="00641991">
      <w:pPr>
        <w:widowControl/>
        <w:suppressAutoHyphens w:val="0"/>
        <w:autoSpaceDE w:val="0"/>
        <w:autoSpaceDN w:val="0"/>
        <w:adjustRightInd w:val="0"/>
        <w:ind w:firstLine="709"/>
        <w:rPr>
          <w:rFonts w:ascii="Times New Roman" w:eastAsiaTheme="minorHAnsi" w:hAnsi="Times New Roman" w:cs="Times New Roman"/>
          <w:b/>
          <w:bCs/>
          <w:kern w:val="0"/>
          <w:lang w:eastAsia="en-US" w:bidi="ar-SA"/>
        </w:rPr>
      </w:pPr>
      <w:r w:rsidRPr="0094367E">
        <w:rPr>
          <w:rFonts w:ascii="Times New Roman" w:eastAsiaTheme="minorHAnsi" w:hAnsi="Times New Roman" w:cs="Times New Roman"/>
          <w:b/>
          <w:bCs/>
          <w:kern w:val="0"/>
          <w:lang w:eastAsia="en-US" w:bidi="ar-SA"/>
        </w:rPr>
        <w:t>Визнання результатів неформальної/</w:t>
      </w:r>
      <w:proofErr w:type="spellStart"/>
      <w:r w:rsidRPr="0094367E">
        <w:rPr>
          <w:rFonts w:ascii="Times New Roman" w:eastAsiaTheme="minorHAnsi" w:hAnsi="Times New Roman" w:cs="Times New Roman"/>
          <w:b/>
          <w:bCs/>
          <w:kern w:val="0"/>
          <w:lang w:eastAsia="en-US" w:bidi="ar-SA"/>
        </w:rPr>
        <w:t>інформальної</w:t>
      </w:r>
      <w:proofErr w:type="spellEnd"/>
      <w:r w:rsidRPr="0094367E">
        <w:rPr>
          <w:rFonts w:ascii="Times New Roman" w:eastAsiaTheme="minorHAnsi" w:hAnsi="Times New Roman" w:cs="Times New Roman"/>
          <w:b/>
          <w:bCs/>
          <w:kern w:val="0"/>
          <w:lang w:eastAsia="en-US" w:bidi="ar-SA"/>
        </w:rPr>
        <w:t xml:space="preserve"> освіти</w:t>
      </w:r>
    </w:p>
    <w:p w14:paraId="5E72B6B0" w14:textId="77777777" w:rsidR="00641991" w:rsidRPr="0094367E" w:rsidRDefault="00641991" w:rsidP="00641991">
      <w:pPr>
        <w:pStyle w:val="a6"/>
        <w:ind w:firstLine="709"/>
        <w:jc w:val="both"/>
        <w:rPr>
          <w:i/>
          <w:sz w:val="24"/>
          <w:szCs w:val="24"/>
        </w:rPr>
      </w:pPr>
      <w:r w:rsidRPr="0094367E">
        <w:rPr>
          <w:i/>
          <w:sz w:val="24"/>
          <w:szCs w:val="24"/>
        </w:rPr>
        <w:t xml:space="preserve">Право на визнання результатів навчання у неформальній та/або </w:t>
      </w:r>
      <w:proofErr w:type="spellStart"/>
      <w:r w:rsidRPr="0094367E">
        <w:rPr>
          <w:i/>
          <w:sz w:val="24"/>
          <w:szCs w:val="24"/>
        </w:rPr>
        <w:t>інформальній</w:t>
      </w:r>
      <w:proofErr w:type="spellEnd"/>
      <w:r w:rsidRPr="0094367E">
        <w:rPr>
          <w:i/>
          <w:sz w:val="24"/>
          <w:szCs w:val="24"/>
        </w:rPr>
        <w:t xml:space="preserve"> освіті поширюється на здобувачів вищої освіти усіх рівнів вищої освіти Університету. https://sites.znu.edu.ua/navchalnyj_viddil/normatyvna_basa/polozhennya_znu_pro_poryadok_viznannya_rezul__tat__v_navchannya.pdf</w:t>
      </w:r>
    </w:p>
    <w:p w14:paraId="71D76795" w14:textId="77777777" w:rsidR="00A9515E" w:rsidRPr="0094367E" w:rsidRDefault="00A9515E" w:rsidP="00A9515E">
      <w:pPr>
        <w:ind w:firstLine="720"/>
        <w:jc w:val="both"/>
        <w:rPr>
          <w:rFonts w:ascii="Times New Roman" w:hAnsi="Times New Roman" w:cs="Times New Roman"/>
          <w:bCs/>
          <w:i/>
        </w:rPr>
      </w:pPr>
      <w:r w:rsidRPr="0094367E">
        <w:rPr>
          <w:rFonts w:ascii="Times New Roman" w:hAnsi="Times New Roman" w:cs="Times New Roman"/>
          <w:bCs/>
          <w:i/>
        </w:rPr>
        <w:t xml:space="preserve">За наявності сертифікату (свідоцтва, програми тощо) про проходження онлайн-курсу, тренінгу, </w:t>
      </w:r>
      <w:proofErr w:type="spellStart"/>
      <w:r w:rsidRPr="0094367E">
        <w:rPr>
          <w:rFonts w:ascii="Times New Roman" w:hAnsi="Times New Roman" w:cs="Times New Roman"/>
          <w:bCs/>
          <w:i/>
        </w:rPr>
        <w:t>вебінару</w:t>
      </w:r>
      <w:proofErr w:type="spellEnd"/>
      <w:r w:rsidRPr="0094367E">
        <w:rPr>
          <w:rFonts w:ascii="Times New Roman" w:hAnsi="Times New Roman" w:cs="Times New Roman"/>
          <w:bCs/>
          <w:i/>
        </w:rPr>
        <w:t xml:space="preserve">, курсу підвищення кваліфікації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нараховано до 35 балів. </w:t>
      </w:r>
      <w:proofErr w:type="spellStart"/>
      <w:r w:rsidRPr="0094367E">
        <w:rPr>
          <w:rFonts w:ascii="Times New Roman" w:hAnsi="Times New Roman" w:cs="Times New Roman"/>
          <w:bCs/>
          <w:i/>
        </w:rPr>
        <w:t>Дотичність</w:t>
      </w:r>
      <w:proofErr w:type="spellEnd"/>
      <w:r w:rsidRPr="0094367E">
        <w:rPr>
          <w:rFonts w:ascii="Times New Roman" w:hAnsi="Times New Roman" w:cs="Times New Roman"/>
          <w:bCs/>
          <w:i/>
        </w:rPr>
        <w:t xml:space="preserve"> тематики, відповідність досягнутих результатів навчання та кількість додаткових балів визначається викладачем. Документи, що підтверджують участь здобувача у відповідних заходах, мають бути подані викладачу до початку сесії.</w:t>
      </w:r>
    </w:p>
    <w:p w14:paraId="6FADC3AD" w14:textId="77777777" w:rsidR="00A9515E" w:rsidRPr="0094367E" w:rsidRDefault="00A9515E" w:rsidP="00A9515E">
      <w:pPr>
        <w:ind w:firstLine="720"/>
        <w:rPr>
          <w:rFonts w:ascii="Times New Roman" w:hAnsi="Times New Roman" w:cs="Times New Roman"/>
          <w:bCs/>
          <w:i/>
        </w:rPr>
      </w:pPr>
    </w:p>
    <w:p w14:paraId="7838AA1F" w14:textId="77777777" w:rsidR="00B56C83" w:rsidRPr="0094367E" w:rsidRDefault="00B56C83" w:rsidP="00B56C83">
      <w:pPr>
        <w:jc w:val="center"/>
        <w:rPr>
          <w:rFonts w:ascii="Times New Roman" w:hAnsi="Times New Roman" w:cs="Times New Roman"/>
          <w:b/>
          <w:caps/>
        </w:rPr>
      </w:pPr>
      <w:r w:rsidRPr="0094367E">
        <w:rPr>
          <w:rFonts w:ascii="Times New Roman" w:hAnsi="Times New Roman" w:cs="Times New Roman"/>
          <w:b/>
          <w:caps/>
        </w:rPr>
        <w:t>Додаткова інформація</w:t>
      </w:r>
    </w:p>
    <w:p w14:paraId="30E36538" w14:textId="1527FEA1" w:rsidR="00B56C83" w:rsidRPr="0094367E" w:rsidRDefault="00B56C83" w:rsidP="00B56C83">
      <w:pPr>
        <w:jc w:val="both"/>
        <w:rPr>
          <w:rFonts w:ascii="Times New Roman" w:hAnsi="Times New Roman" w:cs="Times New Roman"/>
          <w:b/>
        </w:rPr>
      </w:pPr>
      <w:r w:rsidRPr="0094367E">
        <w:rPr>
          <w:rFonts w:ascii="Times New Roman" w:hAnsi="Times New Roman" w:cs="Times New Roman"/>
          <w:b/>
        </w:rPr>
        <w:t>ГРАФІК ОСВІТНЬОГО ПРОЦЕСУ 202</w:t>
      </w:r>
      <w:r w:rsidR="00475E6C" w:rsidRPr="0094367E">
        <w:rPr>
          <w:rFonts w:ascii="Times New Roman" w:hAnsi="Times New Roman" w:cs="Times New Roman"/>
          <w:b/>
        </w:rPr>
        <w:t>5</w:t>
      </w:r>
      <w:r w:rsidRPr="0094367E">
        <w:rPr>
          <w:rFonts w:ascii="Times New Roman" w:hAnsi="Times New Roman" w:cs="Times New Roman"/>
          <w:b/>
        </w:rPr>
        <w:t>-202</w:t>
      </w:r>
      <w:r w:rsidR="00475E6C" w:rsidRPr="0094367E">
        <w:rPr>
          <w:rFonts w:ascii="Times New Roman" w:hAnsi="Times New Roman" w:cs="Times New Roman"/>
          <w:b/>
        </w:rPr>
        <w:t>6</w:t>
      </w:r>
      <w:r w:rsidRPr="0094367E">
        <w:rPr>
          <w:rFonts w:ascii="Times New Roman" w:hAnsi="Times New Roman" w:cs="Times New Roman"/>
          <w:b/>
        </w:rPr>
        <w:t xml:space="preserve"> н. р. </w:t>
      </w:r>
      <w:r w:rsidRPr="0094367E">
        <w:rPr>
          <w:rFonts w:ascii="Times New Roman" w:hAnsi="Times New Roman" w:cs="Times New Roman"/>
        </w:rPr>
        <w:t xml:space="preserve">доступний за </w:t>
      </w:r>
      <w:proofErr w:type="spellStart"/>
      <w:r w:rsidRPr="0094367E">
        <w:rPr>
          <w:rFonts w:ascii="Times New Roman" w:hAnsi="Times New Roman" w:cs="Times New Roman"/>
        </w:rPr>
        <w:t>адресою</w:t>
      </w:r>
      <w:proofErr w:type="spellEnd"/>
      <w:r w:rsidRPr="0094367E">
        <w:rPr>
          <w:rFonts w:ascii="Times New Roman" w:hAnsi="Times New Roman" w:cs="Times New Roman"/>
        </w:rPr>
        <w:t xml:space="preserve">: </w:t>
      </w:r>
      <w:hyperlink r:id="rId16" w:history="1">
        <w:r w:rsidRPr="0094367E">
          <w:rPr>
            <w:rStyle w:val="a3"/>
            <w:rFonts w:ascii="Times New Roman" w:hAnsi="Times New Roman" w:cs="Times New Roman"/>
            <w:color w:val="auto"/>
          </w:rPr>
          <w:t>https://tinyurl.com/yckze4jd</w:t>
        </w:r>
      </w:hyperlink>
      <w:r w:rsidRPr="0094367E">
        <w:rPr>
          <w:rFonts w:ascii="Times New Roman" w:hAnsi="Times New Roman" w:cs="Times New Roman"/>
        </w:rPr>
        <w:t>.</w:t>
      </w:r>
    </w:p>
    <w:p w14:paraId="1EAED5DC" w14:textId="77777777" w:rsidR="00B56C83" w:rsidRPr="0094367E" w:rsidRDefault="00B56C83" w:rsidP="00B56C83">
      <w:pPr>
        <w:jc w:val="both"/>
        <w:rPr>
          <w:rFonts w:ascii="Times New Roman" w:hAnsi="Times New Roman" w:cs="Times New Roman"/>
          <w:b/>
        </w:rPr>
      </w:pPr>
    </w:p>
    <w:p w14:paraId="344F1B76"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b/>
        </w:rPr>
        <w:t xml:space="preserve">НАВЧАЛЬНИЙ ПРОЦЕС ТА ЗАБЕЗПЕЧЕННЯ ЯКОСТІ ОСВІТИ. </w:t>
      </w:r>
      <w:r w:rsidRPr="0094367E">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7" w:history="1">
        <w:r w:rsidRPr="0094367E">
          <w:rPr>
            <w:rStyle w:val="a3"/>
            <w:rFonts w:ascii="Times New Roman" w:hAnsi="Times New Roman" w:cs="Times New Roman"/>
            <w:bCs/>
            <w:color w:val="auto"/>
            <w:shd w:val="clear" w:color="auto" w:fill="FFFFFF"/>
          </w:rPr>
          <w:t>https://tinyurl.com/y9tve4lk</w:t>
        </w:r>
      </w:hyperlink>
      <w:r w:rsidRPr="0094367E">
        <w:rPr>
          <w:rFonts w:ascii="Times New Roman" w:hAnsi="Times New Roman" w:cs="Times New Roman"/>
          <w:bCs/>
          <w:shd w:val="clear" w:color="auto" w:fill="FFFFFF"/>
        </w:rPr>
        <w:t>.</w:t>
      </w:r>
    </w:p>
    <w:p w14:paraId="59DD3CBB" w14:textId="77777777" w:rsidR="00B56C83" w:rsidRPr="0094367E" w:rsidRDefault="00B56C83" w:rsidP="00B56C83">
      <w:pPr>
        <w:jc w:val="both"/>
        <w:rPr>
          <w:rFonts w:ascii="Times New Roman" w:hAnsi="Times New Roman" w:cs="Times New Roman"/>
        </w:rPr>
      </w:pPr>
    </w:p>
    <w:p w14:paraId="176FBAFC" w14:textId="7E9AA9BC" w:rsidR="00B56C83" w:rsidRPr="0094367E" w:rsidRDefault="00B56C83" w:rsidP="00B56C83">
      <w:pPr>
        <w:jc w:val="both"/>
        <w:rPr>
          <w:rFonts w:ascii="Times New Roman" w:hAnsi="Times New Roman" w:cs="Times New Roman"/>
        </w:rPr>
      </w:pPr>
      <w:r w:rsidRPr="0094367E">
        <w:rPr>
          <w:rFonts w:ascii="Times New Roman" w:hAnsi="Times New Roman" w:cs="Times New Roman"/>
          <w:b/>
        </w:rPr>
        <w:t xml:space="preserve">ПОВТОРНЕ ВИВЧЕННЯ ДИСЦИПЛІН, ВІДРАХУВАННЯ. </w:t>
      </w:r>
      <w:r w:rsidR="00497F93" w:rsidRPr="0094367E">
        <w:rPr>
          <w:rFonts w:ascii="Times New Roman" w:hAnsi="Times New Roman" w:cs="Times New Roman"/>
          <w:shd w:val="clear" w:color="auto" w:fill="FFFFFF"/>
        </w:rP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8" w:tgtFrame="_blank" w:history="1">
        <w:r w:rsidR="00497F93" w:rsidRPr="0094367E">
          <w:rPr>
            <w:rStyle w:val="a3"/>
            <w:rFonts w:ascii="Times New Roman" w:hAnsi="Times New Roman" w:cs="Times New Roman"/>
            <w:color w:val="auto"/>
            <w:shd w:val="clear" w:color="auto" w:fill="FFFFFF"/>
          </w:rPr>
          <w:t>https://tinyurl.com/y9pkmmp5</w:t>
        </w:r>
      </w:hyperlink>
      <w:r w:rsidR="00497F93" w:rsidRPr="0094367E">
        <w:rPr>
          <w:rFonts w:ascii="Times New Roman" w:hAnsi="Times New Roman" w:cs="Times New Roman"/>
          <w:shd w:val="clear" w:color="auto" w:fill="FFFFFF"/>
        </w:rPr>
        <w:t>.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9" w:tgtFrame="_blank" w:history="1">
        <w:r w:rsidR="00497F93" w:rsidRPr="0094367E">
          <w:rPr>
            <w:rStyle w:val="a3"/>
            <w:rFonts w:ascii="Times New Roman" w:hAnsi="Times New Roman" w:cs="Times New Roman"/>
            <w:color w:val="auto"/>
            <w:shd w:val="clear" w:color="auto" w:fill="FFFFFF"/>
          </w:rPr>
          <w:t>https://sites.znu.edu.ua/navchalnyj_viddil/normatyvna_basa/zm__ni_do_polozhennya_pro_organ__zats__yu_osv__tn__ogo_protsesu_v_znu__z_01_07_2024__.pdf</w:t>
        </w:r>
      </w:hyperlink>
      <w:r w:rsidR="00497F93" w:rsidRPr="0094367E">
        <w:rPr>
          <w:rFonts w:ascii="Times New Roman" w:hAnsi="Times New Roman" w:cs="Times New Roman"/>
          <w:shd w:val="clear" w:color="auto" w:fill="FFFFFF"/>
        </w:rPr>
        <w:t>.</w:t>
      </w:r>
    </w:p>
    <w:p w14:paraId="34652259" w14:textId="77777777" w:rsidR="00B56C83" w:rsidRPr="0094367E" w:rsidRDefault="00B56C83" w:rsidP="00B56C83">
      <w:pPr>
        <w:jc w:val="both"/>
        <w:rPr>
          <w:rFonts w:ascii="Times New Roman" w:hAnsi="Times New Roman" w:cs="Times New Roman"/>
        </w:rPr>
      </w:pPr>
    </w:p>
    <w:p w14:paraId="26E39124"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b/>
        </w:rPr>
        <w:t xml:space="preserve">ВИРІШЕННЯ КОНФЛІКТІВ. </w:t>
      </w:r>
      <w:r w:rsidRPr="0094367E">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0" w:history="1">
        <w:r w:rsidRPr="0094367E">
          <w:rPr>
            <w:rStyle w:val="a3"/>
            <w:rFonts w:ascii="Times New Roman" w:hAnsi="Times New Roman" w:cs="Times New Roman"/>
            <w:color w:val="auto"/>
          </w:rPr>
          <w:t>https://tinyurl.com/57wha734</w:t>
        </w:r>
      </w:hyperlink>
      <w:r w:rsidRPr="0094367E">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1" w:history="1">
        <w:r w:rsidRPr="0094367E">
          <w:rPr>
            <w:rStyle w:val="a3"/>
            <w:rFonts w:ascii="Times New Roman" w:hAnsi="Times New Roman" w:cs="Times New Roman"/>
            <w:color w:val="auto"/>
          </w:rPr>
          <w:t>https://tinyurl.com/yd6bq6p9</w:t>
        </w:r>
      </w:hyperlink>
      <w:r w:rsidRPr="0094367E">
        <w:rPr>
          <w:rFonts w:ascii="Times New Roman" w:hAnsi="Times New Roman" w:cs="Times New Roman"/>
        </w:rPr>
        <w:t xml:space="preserve">; </w:t>
      </w:r>
      <w:r w:rsidRPr="0094367E">
        <w:rPr>
          <w:rFonts w:ascii="Times New Roman" w:hAnsi="Times New Roman" w:cs="Times New Roman"/>
          <w:iCs/>
        </w:rPr>
        <w:t>Положення про призначення та виплату соціальних стипендій у ЗНУ</w:t>
      </w:r>
      <w:r w:rsidRPr="0094367E">
        <w:rPr>
          <w:rFonts w:ascii="Times New Roman" w:hAnsi="Times New Roman" w:cs="Times New Roman"/>
        </w:rPr>
        <w:t xml:space="preserve">: </w:t>
      </w:r>
      <w:hyperlink r:id="rId22" w:history="1">
        <w:r w:rsidRPr="0094367E">
          <w:rPr>
            <w:rStyle w:val="a3"/>
            <w:rFonts w:ascii="Times New Roman" w:hAnsi="Times New Roman" w:cs="Times New Roman"/>
            <w:color w:val="auto"/>
          </w:rPr>
          <w:t>https://tinyurl.com/y9r5dpwh</w:t>
        </w:r>
      </w:hyperlink>
      <w:r w:rsidRPr="0094367E">
        <w:rPr>
          <w:rFonts w:ascii="Times New Roman" w:hAnsi="Times New Roman" w:cs="Times New Roman"/>
        </w:rPr>
        <w:t xml:space="preserve">. </w:t>
      </w:r>
    </w:p>
    <w:p w14:paraId="0343DFA2" w14:textId="77777777" w:rsidR="00B56C83" w:rsidRPr="0094367E" w:rsidRDefault="00B56C83" w:rsidP="00B56C83">
      <w:pPr>
        <w:jc w:val="both"/>
        <w:rPr>
          <w:rFonts w:ascii="Times New Roman" w:hAnsi="Times New Roman" w:cs="Times New Roman"/>
          <w:b/>
        </w:rPr>
      </w:pPr>
    </w:p>
    <w:p w14:paraId="5DE6FD40"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b/>
        </w:rPr>
        <w:t xml:space="preserve">ПСИХОЛОГІЧНА ДОПОМОГА. </w:t>
      </w:r>
      <w:r w:rsidRPr="0094367E">
        <w:rPr>
          <w:rFonts w:ascii="Times New Roman" w:hAnsi="Times New Roman" w:cs="Times New Roman"/>
        </w:rPr>
        <w:t xml:space="preserve">Телефон довіри практичного психолога </w:t>
      </w:r>
      <w:r w:rsidRPr="0094367E">
        <w:rPr>
          <w:rFonts w:ascii="Times New Roman" w:hAnsi="Times New Roman" w:cs="Times New Roman"/>
          <w:b/>
        </w:rPr>
        <w:t>Марті Ірини Вадимівни</w:t>
      </w:r>
      <w:r w:rsidRPr="0094367E">
        <w:rPr>
          <w:rFonts w:ascii="Times New Roman" w:hAnsi="Times New Roman" w:cs="Times New Roman"/>
        </w:rPr>
        <w:t xml:space="preserve"> (061) 228-15-84, (099) 253-78-73 (щоденно з 9 до 21). </w:t>
      </w:r>
    </w:p>
    <w:p w14:paraId="018E7153" w14:textId="77777777" w:rsidR="00B56C83" w:rsidRPr="0094367E" w:rsidRDefault="00B56C83" w:rsidP="00B56C83">
      <w:pPr>
        <w:jc w:val="both"/>
        <w:rPr>
          <w:rFonts w:ascii="Times New Roman" w:eastAsia="Times New Roman" w:hAnsi="Times New Roman" w:cs="Times New Roman"/>
          <w:b/>
          <w:bCs/>
          <w:lang w:eastAsia="uk-UA"/>
        </w:rPr>
      </w:pPr>
      <w:bookmarkStart w:id="1" w:name="_Hlk142433006"/>
    </w:p>
    <w:p w14:paraId="509E24F0" w14:textId="77777777" w:rsidR="00B56C83" w:rsidRPr="0094367E" w:rsidRDefault="00B56C83" w:rsidP="00B56C83">
      <w:pPr>
        <w:jc w:val="both"/>
        <w:rPr>
          <w:rFonts w:ascii="Times New Roman" w:eastAsia="Times New Roman" w:hAnsi="Times New Roman" w:cs="Times New Roman"/>
          <w:b/>
          <w:bCs/>
          <w:lang w:eastAsia="uk-UA"/>
        </w:rPr>
      </w:pPr>
      <w:r w:rsidRPr="0094367E">
        <w:rPr>
          <w:rFonts w:ascii="Times New Roman" w:eastAsia="Times New Roman" w:hAnsi="Times New Roman" w:cs="Times New Roman"/>
          <w:b/>
          <w:bCs/>
          <w:lang w:eastAsia="uk-UA"/>
        </w:rPr>
        <w:t>УПОВНОВАЖЕНА ОСОБА З ПИТАНЬ ЗАПОБІГАННЯ ТА ВИЯВЛЕННЯ КОРУПЦІЇ</w:t>
      </w:r>
      <w:r w:rsidRPr="0094367E">
        <w:rPr>
          <w:rFonts w:ascii="Times New Roman" w:eastAsia="Times New Roman" w:hAnsi="Times New Roman" w:cs="Times New Roman"/>
          <w:lang w:eastAsia="uk-UA"/>
        </w:rPr>
        <w:t xml:space="preserve"> Запорізького національного університету: </w:t>
      </w:r>
      <w:r w:rsidRPr="0094367E">
        <w:rPr>
          <w:rFonts w:ascii="Times New Roman" w:eastAsia="Times New Roman" w:hAnsi="Times New Roman" w:cs="Times New Roman"/>
          <w:b/>
          <w:bCs/>
          <w:lang w:eastAsia="uk-UA"/>
        </w:rPr>
        <w:t>Банах Віктор Аркадійович</w:t>
      </w:r>
    </w:p>
    <w:p w14:paraId="5DFBF656" w14:textId="77777777" w:rsidR="00B56C83" w:rsidRPr="0094367E" w:rsidRDefault="00B56C83" w:rsidP="00B56C83">
      <w:pPr>
        <w:jc w:val="both"/>
        <w:rPr>
          <w:rFonts w:ascii="Times New Roman" w:eastAsia="Times New Roman" w:hAnsi="Times New Roman" w:cs="Times New Roman"/>
          <w:lang w:eastAsia="uk-UA"/>
        </w:rPr>
      </w:pPr>
      <w:r w:rsidRPr="0094367E">
        <w:rPr>
          <w:rFonts w:ascii="Times New Roman" w:eastAsia="Times New Roman" w:hAnsi="Times New Roman" w:cs="Times New Roman"/>
          <w:lang w:eastAsia="uk-UA"/>
        </w:rPr>
        <w:t>Електронна адреса: </w:t>
      </w:r>
      <w:hyperlink r:id="rId23" w:history="1">
        <w:r w:rsidRPr="0094367E">
          <w:rPr>
            <w:rStyle w:val="a3"/>
            <w:rFonts w:ascii="Times New Roman" w:hAnsi="Times New Roman" w:cs="Times New Roman"/>
            <w:color w:val="auto"/>
            <w:shd w:val="clear" w:color="auto" w:fill="FFFFFF"/>
          </w:rPr>
          <w:t>v_banakh@znu.edu.ua</w:t>
        </w:r>
      </w:hyperlink>
    </w:p>
    <w:p w14:paraId="26261CCE" w14:textId="77777777" w:rsidR="00B56C83" w:rsidRPr="0094367E" w:rsidRDefault="00B56C83" w:rsidP="00B56C83">
      <w:pPr>
        <w:jc w:val="both"/>
        <w:rPr>
          <w:rFonts w:ascii="Times New Roman" w:eastAsia="Times New Roman" w:hAnsi="Times New Roman" w:cs="Times New Roman"/>
          <w:lang w:eastAsia="uk-UA"/>
        </w:rPr>
      </w:pPr>
      <w:r w:rsidRPr="0094367E">
        <w:rPr>
          <w:rFonts w:ascii="Times New Roman" w:eastAsia="Times New Roman" w:hAnsi="Times New Roman" w:cs="Times New Roman"/>
          <w:lang w:eastAsia="uk-UA"/>
        </w:rPr>
        <w:t xml:space="preserve">Гаряча лінія: </w:t>
      </w:r>
      <w:proofErr w:type="spellStart"/>
      <w:r w:rsidRPr="0094367E">
        <w:rPr>
          <w:rFonts w:ascii="Times New Roman" w:eastAsia="Times New Roman" w:hAnsi="Times New Roman" w:cs="Times New Roman"/>
          <w:lang w:eastAsia="uk-UA"/>
        </w:rPr>
        <w:t>тел</w:t>
      </w:r>
      <w:proofErr w:type="spellEnd"/>
      <w:r w:rsidRPr="0094367E">
        <w:rPr>
          <w:rFonts w:ascii="Times New Roman" w:eastAsia="Times New Roman" w:hAnsi="Times New Roman" w:cs="Times New Roman"/>
          <w:lang w:eastAsia="uk-UA"/>
        </w:rPr>
        <w:t>. </w:t>
      </w:r>
      <w:bookmarkEnd w:id="1"/>
      <w:r w:rsidRPr="0094367E">
        <w:rPr>
          <w:rFonts w:ascii="Times New Roman" w:eastAsia="Times New Roman" w:hAnsi="Times New Roman" w:cs="Times New Roman"/>
          <w:lang w:eastAsia="uk-UA"/>
        </w:rPr>
        <w:t xml:space="preserve"> (</w:t>
      </w:r>
      <w:r w:rsidRPr="0094367E">
        <w:rPr>
          <w:rFonts w:ascii="Times New Roman" w:hAnsi="Times New Roman" w:cs="Times New Roman"/>
          <w:shd w:val="clear" w:color="auto" w:fill="FFFFFF"/>
        </w:rPr>
        <w:t>061) 227-12-76, факс 227-12-88</w:t>
      </w:r>
    </w:p>
    <w:p w14:paraId="1F2BE354" w14:textId="77777777" w:rsidR="00B56C83" w:rsidRPr="0094367E" w:rsidRDefault="00B56C83" w:rsidP="00B56C83">
      <w:pPr>
        <w:jc w:val="both"/>
        <w:rPr>
          <w:rFonts w:ascii="Times New Roman" w:eastAsia="Times New Roman" w:hAnsi="Times New Roman" w:cs="Times New Roman"/>
          <w:lang w:eastAsia="uk-UA"/>
        </w:rPr>
      </w:pPr>
    </w:p>
    <w:p w14:paraId="71BCD4D8"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b/>
        </w:rPr>
        <w:t xml:space="preserve"> РІВНІ МОЖЛИВОСТІ ТА ІНКЛЮЗИВНЕ ОСВІТНЄ СЕРЕДОВИЩЕ. </w:t>
      </w:r>
      <w:r w:rsidRPr="0094367E">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94367E">
        <w:rPr>
          <w:rFonts w:ascii="Times New Roman" w:hAnsi="Times New Roman" w:cs="Times New Roman"/>
        </w:rPr>
        <w:t>маломобільних</w:t>
      </w:r>
      <w:proofErr w:type="spellEnd"/>
      <w:r w:rsidRPr="0094367E">
        <w:rPr>
          <w:rFonts w:ascii="Times New Roman" w:hAnsi="Times New Roman" w:cs="Times New Roman"/>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w:t>
      </w:r>
      <w:proofErr w:type="spellStart"/>
      <w:r w:rsidRPr="0094367E">
        <w:rPr>
          <w:rFonts w:ascii="Times New Roman" w:hAnsi="Times New Roman" w:cs="Times New Roman"/>
        </w:rPr>
        <w:t>маломобільних</w:t>
      </w:r>
      <w:proofErr w:type="spellEnd"/>
      <w:r w:rsidRPr="0094367E">
        <w:rPr>
          <w:rFonts w:ascii="Times New Roman" w:hAnsi="Times New Roman" w:cs="Times New Roman"/>
        </w:rPr>
        <w:t xml:space="preserve"> груп населення у ЗНУ: </w:t>
      </w:r>
      <w:hyperlink r:id="rId24" w:history="1">
        <w:r w:rsidRPr="0094367E">
          <w:rPr>
            <w:rStyle w:val="a3"/>
            <w:rFonts w:ascii="Times New Roman" w:hAnsi="Times New Roman" w:cs="Times New Roman"/>
            <w:color w:val="auto"/>
          </w:rPr>
          <w:t>https://tinyurl.com/ydhcsagx</w:t>
        </w:r>
      </w:hyperlink>
      <w:r w:rsidRPr="0094367E">
        <w:rPr>
          <w:rFonts w:ascii="Times New Roman" w:hAnsi="Times New Roman" w:cs="Times New Roman"/>
        </w:rPr>
        <w:t xml:space="preserve">. </w:t>
      </w:r>
    </w:p>
    <w:p w14:paraId="743E5FAC" w14:textId="77777777" w:rsidR="00B56C83" w:rsidRPr="0094367E" w:rsidRDefault="00B56C83" w:rsidP="00B56C83">
      <w:pPr>
        <w:jc w:val="both"/>
        <w:rPr>
          <w:rFonts w:ascii="Times New Roman" w:hAnsi="Times New Roman" w:cs="Times New Roman"/>
          <w:b/>
        </w:rPr>
      </w:pPr>
    </w:p>
    <w:p w14:paraId="17E93768" w14:textId="77777777" w:rsidR="00B56C83" w:rsidRPr="0094367E" w:rsidRDefault="00B56C83" w:rsidP="00B56C83">
      <w:pPr>
        <w:jc w:val="center"/>
        <w:rPr>
          <w:rFonts w:ascii="Times New Roman" w:hAnsi="Times New Roman" w:cs="Times New Roman"/>
          <w:b/>
        </w:rPr>
      </w:pPr>
      <w:r w:rsidRPr="0094367E">
        <w:rPr>
          <w:rFonts w:ascii="Times New Roman" w:hAnsi="Times New Roman" w:cs="Times New Roman"/>
          <w:b/>
        </w:rPr>
        <w:t>РЕСУРСИ ДЛЯ НАВЧАННЯ</w:t>
      </w:r>
    </w:p>
    <w:p w14:paraId="68FF563D"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b/>
          <w:caps/>
        </w:rPr>
        <w:t>Наукова бібліотека</w:t>
      </w:r>
      <w:r w:rsidRPr="0094367E">
        <w:rPr>
          <w:rFonts w:ascii="Times New Roman" w:hAnsi="Times New Roman" w:cs="Times New Roman"/>
        </w:rPr>
        <w:t xml:space="preserve">: </w:t>
      </w:r>
      <w:hyperlink r:id="rId25" w:history="1">
        <w:r w:rsidRPr="0094367E">
          <w:rPr>
            <w:rStyle w:val="a3"/>
            <w:rFonts w:ascii="Times New Roman" w:hAnsi="Times New Roman" w:cs="Times New Roman"/>
            <w:color w:val="auto"/>
          </w:rPr>
          <w:t>http://library.znu.edu.ua</w:t>
        </w:r>
      </w:hyperlink>
      <w:r w:rsidRPr="0094367E">
        <w:rPr>
          <w:rFonts w:ascii="Times New Roman" w:hAnsi="Times New Roman" w:cs="Times New Roman"/>
        </w:rPr>
        <w:t>. Графік роботи абонементів: понеділок-п`ятниця з 08.00 до 16.00; вихідні дні: субота і неділя.</w:t>
      </w:r>
    </w:p>
    <w:p w14:paraId="269C4A9D" w14:textId="77777777" w:rsidR="00B56C83" w:rsidRPr="0094367E" w:rsidRDefault="00B56C83" w:rsidP="00B56C83">
      <w:pPr>
        <w:jc w:val="both"/>
        <w:rPr>
          <w:rFonts w:ascii="Times New Roman" w:hAnsi="Times New Roman" w:cs="Times New Roman"/>
        </w:rPr>
      </w:pPr>
    </w:p>
    <w:p w14:paraId="54E72474" w14:textId="77777777" w:rsidR="00B56C83" w:rsidRPr="0094367E" w:rsidRDefault="00B56C83" w:rsidP="00B56C83">
      <w:pPr>
        <w:jc w:val="both"/>
        <w:rPr>
          <w:rFonts w:ascii="Times New Roman" w:hAnsi="Times New Roman" w:cs="Times New Roman"/>
          <w:b/>
        </w:rPr>
      </w:pPr>
      <w:r w:rsidRPr="0094367E">
        <w:rPr>
          <w:rFonts w:ascii="Times New Roman" w:hAnsi="Times New Roman" w:cs="Times New Roman"/>
          <w:b/>
          <w:caps/>
        </w:rPr>
        <w:t>Система ЕЛЕКТРОННого</w:t>
      </w:r>
      <w:r w:rsidRPr="0094367E">
        <w:rPr>
          <w:rFonts w:ascii="Times New Roman" w:hAnsi="Times New Roman" w:cs="Times New Roman"/>
          <w:b/>
        </w:rPr>
        <w:t xml:space="preserve"> ЗАБЕЗПЕЧЕННЯ НАВЧАННЯ (MOODLE): </w:t>
      </w:r>
      <w:r w:rsidRPr="0094367E">
        <w:rPr>
          <w:rFonts w:ascii="Times New Roman" w:hAnsi="Times New Roman" w:cs="Times New Roman"/>
          <w:u w:val="single"/>
        </w:rPr>
        <w:t>https://moodle.znu.edu.ua</w:t>
      </w:r>
    </w:p>
    <w:p w14:paraId="426E518E"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rPr>
        <w:t xml:space="preserve">Якщо забули пароль/логін, </w:t>
      </w:r>
      <w:proofErr w:type="spellStart"/>
      <w:r w:rsidRPr="0094367E">
        <w:rPr>
          <w:rFonts w:ascii="Times New Roman" w:hAnsi="Times New Roman" w:cs="Times New Roman"/>
        </w:rPr>
        <w:t>направте</w:t>
      </w:r>
      <w:proofErr w:type="spellEnd"/>
      <w:r w:rsidRPr="0094367E">
        <w:rPr>
          <w:rFonts w:ascii="Times New Roman" w:hAnsi="Times New Roman" w:cs="Times New Roman"/>
        </w:rPr>
        <w:t xml:space="preserve"> листа з темою «</w:t>
      </w:r>
      <w:proofErr w:type="spellStart"/>
      <w:r w:rsidRPr="0094367E">
        <w:rPr>
          <w:rFonts w:ascii="Times New Roman" w:hAnsi="Times New Roman" w:cs="Times New Roman"/>
        </w:rPr>
        <w:t>Забув</w:t>
      </w:r>
      <w:proofErr w:type="spellEnd"/>
      <w:r w:rsidRPr="0094367E">
        <w:rPr>
          <w:rFonts w:ascii="Times New Roman" w:hAnsi="Times New Roman" w:cs="Times New Roman"/>
        </w:rPr>
        <w:t xml:space="preserve"> пароль/логін» за </w:t>
      </w:r>
      <w:proofErr w:type="spellStart"/>
      <w:r w:rsidRPr="0094367E">
        <w:rPr>
          <w:rFonts w:ascii="Times New Roman" w:hAnsi="Times New Roman" w:cs="Times New Roman"/>
        </w:rPr>
        <w:t>адресою</w:t>
      </w:r>
      <w:proofErr w:type="spellEnd"/>
      <w:r w:rsidRPr="0094367E">
        <w:rPr>
          <w:rFonts w:ascii="Times New Roman" w:hAnsi="Times New Roman" w:cs="Times New Roman"/>
        </w:rPr>
        <w:t xml:space="preserve">: </w:t>
      </w:r>
      <w:r w:rsidRPr="0094367E">
        <w:rPr>
          <w:rFonts w:ascii="Times New Roman" w:hAnsi="Times New Roman" w:cs="Times New Roman"/>
          <w:bCs/>
          <w:u w:val="single"/>
          <w:shd w:val="clear" w:color="auto" w:fill="FFFFFF"/>
        </w:rPr>
        <w:t>moodle.znu@znu.edu.ua.</w:t>
      </w:r>
    </w:p>
    <w:p w14:paraId="1D3B7F24"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rPr>
        <w:t>У листі вкажіть: прізвище, ім'я, по-батькові українською мовою; шифр групи; електронну адресу.</w:t>
      </w:r>
    </w:p>
    <w:p w14:paraId="0E8957A8" w14:textId="77777777" w:rsidR="00B56C83" w:rsidRPr="0094367E" w:rsidRDefault="00B56C83" w:rsidP="00B56C83">
      <w:pPr>
        <w:jc w:val="both"/>
        <w:rPr>
          <w:rFonts w:ascii="Times New Roman" w:hAnsi="Times New Roman" w:cs="Times New Roman"/>
        </w:rPr>
      </w:pPr>
      <w:r w:rsidRPr="0094367E">
        <w:rPr>
          <w:rFonts w:ascii="Times New Roman" w:hAnsi="Times New Roman" w:cs="Times New Roman"/>
        </w:rPr>
        <w:t xml:space="preserve">Якщо ви вказували електронну адресу в профілі системи </w:t>
      </w:r>
      <w:proofErr w:type="spellStart"/>
      <w:r w:rsidRPr="0094367E">
        <w:rPr>
          <w:rFonts w:ascii="Times New Roman" w:hAnsi="Times New Roman" w:cs="Times New Roman"/>
        </w:rPr>
        <w:t>Moodle</w:t>
      </w:r>
      <w:proofErr w:type="spellEnd"/>
      <w:r w:rsidRPr="0094367E">
        <w:rPr>
          <w:rFonts w:ascii="Times New Roman" w:hAnsi="Times New Roman" w:cs="Times New Roman"/>
        </w:rPr>
        <w:t xml:space="preserve"> ЗНУ, то використовуйте посилання для відновлення паролю </w:t>
      </w:r>
      <w:r w:rsidRPr="0094367E">
        <w:rPr>
          <w:rFonts w:ascii="Times New Roman" w:hAnsi="Times New Roman" w:cs="Times New Roman"/>
          <w:u w:val="single"/>
        </w:rPr>
        <w:t>https://moodle.znu.edu.ua/mod/page/view.php?id=133015</w:t>
      </w:r>
      <w:r w:rsidRPr="0094367E">
        <w:rPr>
          <w:rFonts w:ascii="Times New Roman" w:hAnsi="Times New Roman" w:cs="Times New Roman"/>
        </w:rPr>
        <w:t>.</w:t>
      </w:r>
    </w:p>
    <w:p w14:paraId="45F477C3" w14:textId="77777777" w:rsidR="00B56C83" w:rsidRPr="0094367E" w:rsidRDefault="00B56C83" w:rsidP="00B56C83">
      <w:pPr>
        <w:jc w:val="both"/>
        <w:rPr>
          <w:rFonts w:ascii="Times New Roman" w:hAnsi="Times New Roman" w:cs="Times New Roman"/>
          <w:u w:val="single"/>
        </w:rPr>
      </w:pPr>
      <w:r w:rsidRPr="0094367E">
        <w:rPr>
          <w:rFonts w:ascii="Times New Roman" w:hAnsi="Times New Roman" w:cs="Times New Roman"/>
          <w:b/>
          <w:caps/>
        </w:rPr>
        <w:t>Центр інтенсивного вивчення іноземних мов</w:t>
      </w:r>
      <w:r w:rsidRPr="0094367E">
        <w:rPr>
          <w:rFonts w:ascii="Times New Roman" w:hAnsi="Times New Roman" w:cs="Times New Roman"/>
          <w:caps/>
        </w:rPr>
        <w:t xml:space="preserve">: </w:t>
      </w:r>
      <w:r w:rsidRPr="0094367E">
        <w:rPr>
          <w:rFonts w:ascii="Times New Roman" w:hAnsi="Times New Roman" w:cs="Times New Roman"/>
          <w:u w:val="single"/>
        </w:rPr>
        <w:t>http://sites.znu.edu.ua/child-advance/</w:t>
      </w:r>
    </w:p>
    <w:sectPr w:rsidR="00B56C83" w:rsidRPr="0094367E" w:rsidSect="000B42A0">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4CF3A" w14:textId="77777777" w:rsidR="00D4371C" w:rsidRDefault="00D4371C" w:rsidP="000B42A0">
      <w:r>
        <w:separator/>
      </w:r>
    </w:p>
  </w:endnote>
  <w:endnote w:type="continuationSeparator" w:id="0">
    <w:p w14:paraId="4D028EDF" w14:textId="77777777" w:rsidR="00D4371C" w:rsidRDefault="00D4371C" w:rsidP="000B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Yu Gothic UI"/>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otham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75C11" w14:textId="77777777" w:rsidR="00D4371C" w:rsidRDefault="00D4371C" w:rsidP="000B42A0">
      <w:r>
        <w:separator/>
      </w:r>
    </w:p>
  </w:footnote>
  <w:footnote w:type="continuationSeparator" w:id="0">
    <w:p w14:paraId="3C4C9E92" w14:textId="77777777" w:rsidR="00D4371C" w:rsidRDefault="00D4371C" w:rsidP="000B4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5916D" w14:textId="77777777" w:rsidR="007123E3" w:rsidRPr="0021782E" w:rsidRDefault="007123E3" w:rsidP="00727A82">
    <w:pPr>
      <w:widowControl/>
      <w:rPr>
        <w:rFonts w:ascii="Gotham Pro" w:hAnsi="Gotham Pro"/>
        <w:bCs/>
        <w:i/>
        <w:iCs/>
        <w:color w:val="000000"/>
        <w:szCs w:val="28"/>
        <w:shd w:val="clear" w:color="auto" w:fill="FFFFFF"/>
      </w:rPr>
    </w:pPr>
    <w:r w:rsidRPr="0021782E">
      <w:rPr>
        <w:noProof/>
        <w:sz w:val="20"/>
        <w:lang w:eastAsia="uk-UA" w:bidi="ar-SA"/>
      </w:rPr>
      <w:drawing>
        <wp:anchor distT="0" distB="0" distL="114300" distR="114300" simplePos="0" relativeHeight="251659264" behindDoc="1" locked="0" layoutInCell="1" allowOverlap="1" wp14:anchorId="66CA9636" wp14:editId="04F17348">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82E">
      <w:rPr>
        <w:rFonts w:ascii="Gotham Pro" w:hAnsi="Gotham Pro"/>
        <w:bCs/>
        <w:i/>
        <w:iCs/>
        <w:color w:val="000000"/>
        <w:szCs w:val="28"/>
        <w:shd w:val="clear" w:color="auto" w:fill="FFFFFF"/>
      </w:rPr>
      <w:t>Запорізький національний університет</w:t>
    </w:r>
  </w:p>
  <w:p w14:paraId="22590D85" w14:textId="77777777" w:rsidR="007123E3" w:rsidRPr="0021782E" w:rsidRDefault="007123E3" w:rsidP="00727A82">
    <w:pPr>
      <w:widowControl/>
      <w:rPr>
        <w:rFonts w:ascii="Gotham Pro" w:hAnsi="Gotham Pro"/>
        <w:bCs/>
        <w:i/>
        <w:iCs/>
        <w:color w:val="000000"/>
        <w:szCs w:val="28"/>
        <w:shd w:val="clear" w:color="auto" w:fill="FFFFFF"/>
      </w:rPr>
    </w:pPr>
    <w:proofErr w:type="spellStart"/>
    <w:r w:rsidRPr="0021782E">
      <w:rPr>
        <w:rFonts w:ascii="Gotham Pro" w:hAnsi="Gotham Pro"/>
        <w:bCs/>
        <w:i/>
        <w:iCs/>
        <w:color w:val="000000"/>
        <w:szCs w:val="28"/>
        <w:shd w:val="clear" w:color="auto" w:fill="FFFFFF"/>
      </w:rPr>
      <w:t>Силабус</w:t>
    </w:r>
    <w:proofErr w:type="spellEnd"/>
    <w:r w:rsidRPr="0021782E">
      <w:rPr>
        <w:rFonts w:ascii="Gotham Pro" w:hAnsi="Gotham Pro"/>
        <w:bCs/>
        <w:i/>
        <w:iCs/>
        <w:color w:val="000000"/>
        <w:szCs w:val="28"/>
        <w:shd w:val="clear" w:color="auto" w:fill="FFFFFF"/>
      </w:rPr>
      <w:t xml:space="preserve"> навчальної дисципліни</w:t>
    </w:r>
  </w:p>
  <w:p w14:paraId="4D6868BA" w14:textId="1AA633BE" w:rsidR="007123E3" w:rsidRPr="00671BE6" w:rsidRDefault="00671BE6" w:rsidP="00727A82">
    <w:pPr>
      <w:widowControl/>
      <w:rPr>
        <w:rFonts w:ascii="Gotham Pro" w:hAnsi="Gotham Pro"/>
        <w:bCs/>
        <w:i/>
        <w:iCs/>
        <w:color w:val="000000"/>
        <w:szCs w:val="28"/>
        <w:shd w:val="clear" w:color="auto" w:fill="FFFFFF"/>
      </w:rPr>
    </w:pPr>
    <w:r w:rsidRPr="00671BE6">
      <w:rPr>
        <w:rFonts w:ascii="Times New Roman" w:hAnsi="Times New Roman" w:cs="Times New Roman"/>
        <w:i/>
      </w:rPr>
      <w:t>Особистісний, корпоративний та публічний тайм-менеджмент</w:t>
    </w:r>
    <w:r w:rsidR="007123E3" w:rsidRPr="00671BE6">
      <w:rPr>
        <w:rFonts w:ascii="Gotham Pro" w:hAnsi="Gotham Pro"/>
        <w:bCs/>
        <w:i/>
        <w:iCs/>
        <w:color w:val="000000"/>
        <w:szCs w:val="28"/>
        <w:shd w:val="clear" w:color="auto" w:fill="FFFFFF"/>
      </w:rPr>
      <w:t xml:space="preserve"> </w:t>
    </w:r>
  </w:p>
  <w:p w14:paraId="3986975D" w14:textId="77777777" w:rsidR="007123E3" w:rsidRPr="000B42A0" w:rsidRDefault="007123E3" w:rsidP="000B42A0">
    <w:pPr>
      <w:widowControl/>
      <w:jc w:val="center"/>
      <w:rPr>
        <w:rFonts w:ascii="Gotham Pro" w:hAnsi="Gotham Pro"/>
        <w:bCs/>
        <w:i/>
        <w:iCs/>
        <w:color w:val="000000"/>
        <w:sz w:val="28"/>
        <w:szCs w:val="28"/>
        <w:shd w:val="clear" w:color="auto" w:fill="FFFFFF"/>
      </w:rPr>
    </w:pPr>
    <w:r>
      <w:rPr>
        <w:rFonts w:ascii="Gotham Pro" w:hAnsi="Gotham Pro"/>
        <w:bCs/>
        <w:i/>
        <w:iCs/>
        <w:color w:val="000000"/>
        <w:sz w:val="28"/>
        <w:szCs w:val="28"/>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50E2670"/>
    <w:multiLevelType w:val="hybridMultilevel"/>
    <w:tmpl w:val="2C0E75AC"/>
    <w:lvl w:ilvl="0" w:tplc="395CE76C">
      <w:start w:val="1"/>
      <w:numFmt w:val="decimal"/>
      <w:lvlText w:val="%1."/>
      <w:lvlJc w:val="left"/>
      <w:pPr>
        <w:ind w:left="1778" w:hanging="360"/>
      </w:pPr>
      <w:rPr>
        <w:rFonts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5F124BE"/>
    <w:multiLevelType w:val="hybridMultilevel"/>
    <w:tmpl w:val="7A14D08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8B45999"/>
    <w:multiLevelType w:val="hybridMultilevel"/>
    <w:tmpl w:val="1CECD412"/>
    <w:lvl w:ilvl="0" w:tplc="2000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C1914AA"/>
    <w:multiLevelType w:val="hybridMultilevel"/>
    <w:tmpl w:val="C85280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3D24730"/>
    <w:multiLevelType w:val="multilevel"/>
    <w:tmpl w:val="0506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B7318"/>
    <w:multiLevelType w:val="hybridMultilevel"/>
    <w:tmpl w:val="7D7698F0"/>
    <w:lvl w:ilvl="0" w:tplc="1B2CBB2E">
      <w:start w:val="8"/>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42D22EEE"/>
    <w:multiLevelType w:val="multilevel"/>
    <w:tmpl w:val="0506FE9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44A53FCD"/>
    <w:multiLevelType w:val="multilevel"/>
    <w:tmpl w:val="0506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064137"/>
    <w:multiLevelType w:val="multilevel"/>
    <w:tmpl w:val="0506FE9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5D5F5548"/>
    <w:multiLevelType w:val="multilevel"/>
    <w:tmpl w:val="023AD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973ED5"/>
    <w:multiLevelType w:val="hybridMultilevel"/>
    <w:tmpl w:val="2C46F610"/>
    <w:lvl w:ilvl="0" w:tplc="5EF07DD4">
      <w:start w:val="1"/>
      <w:numFmt w:val="decimal"/>
      <w:lvlText w:val="%1."/>
      <w:lvlJc w:val="left"/>
      <w:pPr>
        <w:ind w:left="720" w:hanging="360"/>
      </w:pPr>
      <w:rPr>
        <w:b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6AE4EFF"/>
    <w:multiLevelType w:val="hybridMultilevel"/>
    <w:tmpl w:val="997C9C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83C668D"/>
    <w:multiLevelType w:val="multilevel"/>
    <w:tmpl w:val="DA84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479BC"/>
    <w:multiLevelType w:val="multilevel"/>
    <w:tmpl w:val="F748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6"/>
  </w:num>
  <w:num w:numId="4">
    <w:abstractNumId w:val="3"/>
  </w:num>
  <w:num w:numId="5">
    <w:abstractNumId w:val="1"/>
  </w:num>
  <w:num w:numId="6">
    <w:abstractNumId w:val="2"/>
  </w:num>
  <w:num w:numId="7">
    <w:abstractNumId w:val="13"/>
  </w:num>
  <w:num w:numId="8">
    <w:abstractNumId w:val="12"/>
  </w:num>
  <w:num w:numId="9">
    <w:abstractNumId w:val="4"/>
  </w:num>
  <w:num w:numId="10">
    <w:abstractNumId w:val="10"/>
  </w:num>
  <w:num w:numId="11">
    <w:abstractNumId w:val="14"/>
  </w:num>
  <w:num w:numId="12">
    <w:abstractNumId w:val="7"/>
  </w:num>
  <w:num w:numId="13">
    <w:abstractNumId w:val="9"/>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24"/>
    <w:rsid w:val="00003780"/>
    <w:rsid w:val="0007592E"/>
    <w:rsid w:val="00092E33"/>
    <w:rsid w:val="000A78D4"/>
    <w:rsid w:val="000B42A0"/>
    <w:rsid w:val="00110A44"/>
    <w:rsid w:val="00110C56"/>
    <w:rsid w:val="0011458B"/>
    <w:rsid w:val="00115007"/>
    <w:rsid w:val="001159C6"/>
    <w:rsid w:val="0013087D"/>
    <w:rsid w:val="00145692"/>
    <w:rsid w:val="00153844"/>
    <w:rsid w:val="001662D4"/>
    <w:rsid w:val="00166F90"/>
    <w:rsid w:val="001A6FF6"/>
    <w:rsid w:val="001C47EA"/>
    <w:rsid w:val="001D3E4A"/>
    <w:rsid w:val="002110BA"/>
    <w:rsid w:val="0021782E"/>
    <w:rsid w:val="00223D05"/>
    <w:rsid w:val="00235EB6"/>
    <w:rsid w:val="00237CD5"/>
    <w:rsid w:val="00256CEB"/>
    <w:rsid w:val="002776FA"/>
    <w:rsid w:val="00287348"/>
    <w:rsid w:val="00296766"/>
    <w:rsid w:val="002C1913"/>
    <w:rsid w:val="002C73B0"/>
    <w:rsid w:val="002D1D44"/>
    <w:rsid w:val="002E7C48"/>
    <w:rsid w:val="003065AC"/>
    <w:rsid w:val="00323313"/>
    <w:rsid w:val="00340C99"/>
    <w:rsid w:val="003415FE"/>
    <w:rsid w:val="003449EE"/>
    <w:rsid w:val="003A4DAF"/>
    <w:rsid w:val="003D4F5F"/>
    <w:rsid w:val="003F0FD3"/>
    <w:rsid w:val="003F7D08"/>
    <w:rsid w:val="00401008"/>
    <w:rsid w:val="00414F10"/>
    <w:rsid w:val="004323CC"/>
    <w:rsid w:val="00455F49"/>
    <w:rsid w:val="00462C1D"/>
    <w:rsid w:val="00475E6C"/>
    <w:rsid w:val="00491507"/>
    <w:rsid w:val="00497F93"/>
    <w:rsid w:val="004C71D1"/>
    <w:rsid w:val="004E0261"/>
    <w:rsid w:val="004F02C3"/>
    <w:rsid w:val="004F4CA2"/>
    <w:rsid w:val="0050321F"/>
    <w:rsid w:val="00504D24"/>
    <w:rsid w:val="0059146E"/>
    <w:rsid w:val="0059267C"/>
    <w:rsid w:val="00593EB8"/>
    <w:rsid w:val="005B51ED"/>
    <w:rsid w:val="005C2E06"/>
    <w:rsid w:val="005E67C6"/>
    <w:rsid w:val="005F2C1A"/>
    <w:rsid w:val="006049BB"/>
    <w:rsid w:val="00620887"/>
    <w:rsid w:val="00641991"/>
    <w:rsid w:val="00671BE6"/>
    <w:rsid w:val="006A75F8"/>
    <w:rsid w:val="006C6FD9"/>
    <w:rsid w:val="006C76B7"/>
    <w:rsid w:val="006C7B5D"/>
    <w:rsid w:val="006E2E2F"/>
    <w:rsid w:val="006E7BFC"/>
    <w:rsid w:val="007057BB"/>
    <w:rsid w:val="007123E3"/>
    <w:rsid w:val="00727A82"/>
    <w:rsid w:val="0073400A"/>
    <w:rsid w:val="007347FB"/>
    <w:rsid w:val="00735FB5"/>
    <w:rsid w:val="00740833"/>
    <w:rsid w:val="007475D7"/>
    <w:rsid w:val="0075656A"/>
    <w:rsid w:val="007673DE"/>
    <w:rsid w:val="00792F77"/>
    <w:rsid w:val="007972A2"/>
    <w:rsid w:val="0079758B"/>
    <w:rsid w:val="007A24E5"/>
    <w:rsid w:val="007E185D"/>
    <w:rsid w:val="007E1D3F"/>
    <w:rsid w:val="007E7860"/>
    <w:rsid w:val="00805D41"/>
    <w:rsid w:val="00814D0B"/>
    <w:rsid w:val="0083236D"/>
    <w:rsid w:val="00834F18"/>
    <w:rsid w:val="00836318"/>
    <w:rsid w:val="00853E9C"/>
    <w:rsid w:val="0086423C"/>
    <w:rsid w:val="008946D3"/>
    <w:rsid w:val="008A11C8"/>
    <w:rsid w:val="008B4825"/>
    <w:rsid w:val="008C0F06"/>
    <w:rsid w:val="008C17DF"/>
    <w:rsid w:val="008C1956"/>
    <w:rsid w:val="008C2AF1"/>
    <w:rsid w:val="008C6EAE"/>
    <w:rsid w:val="008E236E"/>
    <w:rsid w:val="0091425D"/>
    <w:rsid w:val="009161A7"/>
    <w:rsid w:val="00936A38"/>
    <w:rsid w:val="0094367E"/>
    <w:rsid w:val="00944B05"/>
    <w:rsid w:val="0096596F"/>
    <w:rsid w:val="00965FBB"/>
    <w:rsid w:val="009700F7"/>
    <w:rsid w:val="0097549E"/>
    <w:rsid w:val="009904FB"/>
    <w:rsid w:val="009A3727"/>
    <w:rsid w:val="009A4E67"/>
    <w:rsid w:val="009B2A73"/>
    <w:rsid w:val="009B7B05"/>
    <w:rsid w:val="009C3FA4"/>
    <w:rsid w:val="009D5E83"/>
    <w:rsid w:val="009E23BB"/>
    <w:rsid w:val="009E62FE"/>
    <w:rsid w:val="009F406C"/>
    <w:rsid w:val="00A01912"/>
    <w:rsid w:val="00A20B9D"/>
    <w:rsid w:val="00A54EAB"/>
    <w:rsid w:val="00A82CF7"/>
    <w:rsid w:val="00A841DA"/>
    <w:rsid w:val="00A86107"/>
    <w:rsid w:val="00A87CFD"/>
    <w:rsid w:val="00A913DF"/>
    <w:rsid w:val="00A915E5"/>
    <w:rsid w:val="00A9515E"/>
    <w:rsid w:val="00AA074B"/>
    <w:rsid w:val="00AA5F02"/>
    <w:rsid w:val="00AB7E82"/>
    <w:rsid w:val="00AD453F"/>
    <w:rsid w:val="00AF457C"/>
    <w:rsid w:val="00AF72C8"/>
    <w:rsid w:val="00B11F0F"/>
    <w:rsid w:val="00B15723"/>
    <w:rsid w:val="00B17D8C"/>
    <w:rsid w:val="00B245E8"/>
    <w:rsid w:val="00B33CFF"/>
    <w:rsid w:val="00B3473D"/>
    <w:rsid w:val="00B37317"/>
    <w:rsid w:val="00B42309"/>
    <w:rsid w:val="00B43CF8"/>
    <w:rsid w:val="00B55A6B"/>
    <w:rsid w:val="00B56C83"/>
    <w:rsid w:val="00B57767"/>
    <w:rsid w:val="00B6018D"/>
    <w:rsid w:val="00B66858"/>
    <w:rsid w:val="00B73FAF"/>
    <w:rsid w:val="00B77DB7"/>
    <w:rsid w:val="00BB3F98"/>
    <w:rsid w:val="00BF22C4"/>
    <w:rsid w:val="00C20735"/>
    <w:rsid w:val="00C20BCC"/>
    <w:rsid w:val="00C340D4"/>
    <w:rsid w:val="00C564C3"/>
    <w:rsid w:val="00C6285F"/>
    <w:rsid w:val="00C661DD"/>
    <w:rsid w:val="00C87EF3"/>
    <w:rsid w:val="00C959C8"/>
    <w:rsid w:val="00C9669D"/>
    <w:rsid w:val="00CB05AE"/>
    <w:rsid w:val="00CC0926"/>
    <w:rsid w:val="00CF633E"/>
    <w:rsid w:val="00D139D3"/>
    <w:rsid w:val="00D1758B"/>
    <w:rsid w:val="00D32BA7"/>
    <w:rsid w:val="00D4371C"/>
    <w:rsid w:val="00D67840"/>
    <w:rsid w:val="00D92AFD"/>
    <w:rsid w:val="00DC2B4D"/>
    <w:rsid w:val="00DD1AE7"/>
    <w:rsid w:val="00DD4572"/>
    <w:rsid w:val="00DE13FB"/>
    <w:rsid w:val="00DE5461"/>
    <w:rsid w:val="00DF5F06"/>
    <w:rsid w:val="00E33744"/>
    <w:rsid w:val="00E43E70"/>
    <w:rsid w:val="00E53557"/>
    <w:rsid w:val="00E6351C"/>
    <w:rsid w:val="00E94511"/>
    <w:rsid w:val="00EB435E"/>
    <w:rsid w:val="00EC35C0"/>
    <w:rsid w:val="00EC49C6"/>
    <w:rsid w:val="00ED5AFD"/>
    <w:rsid w:val="00EE1EDF"/>
    <w:rsid w:val="00EE6553"/>
    <w:rsid w:val="00F37E01"/>
    <w:rsid w:val="00F4677E"/>
    <w:rsid w:val="00F8001F"/>
    <w:rsid w:val="00FA796F"/>
    <w:rsid w:val="00FC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08929"/>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link w:val="ab"/>
    <w:uiPriority w:val="34"/>
    <w:qFormat/>
    <w:rsid w:val="00936A38"/>
    <w:pPr>
      <w:widowControl/>
      <w:ind w:left="720"/>
      <w:contextualSpacing/>
    </w:pPr>
    <w:rPr>
      <w:rFonts w:ascii="Times New Roman" w:eastAsia="Times New Roman" w:hAnsi="Times New Roman" w:cs="Times New Roman"/>
      <w:kern w:val="0"/>
      <w:lang w:eastAsia="ar-SA" w:bidi="ar-SA"/>
    </w:rPr>
  </w:style>
  <w:style w:type="paragraph" w:customStyle="1" w:styleId="Default">
    <w:name w:val="Default"/>
    <w:rsid w:val="00936A38"/>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b">
    <w:name w:val="Абзац списка Знак"/>
    <w:link w:val="aa"/>
    <w:uiPriority w:val="34"/>
    <w:locked/>
    <w:rsid w:val="00CC0926"/>
    <w:rPr>
      <w:rFonts w:ascii="Times New Roman" w:eastAsia="Times New Roman" w:hAnsi="Times New Roman" w:cs="Times New Roman"/>
      <w:sz w:val="24"/>
      <w:szCs w:val="24"/>
      <w:lang w:val="uk-UA" w:eastAsia="ar-SA"/>
    </w:rPr>
  </w:style>
  <w:style w:type="paragraph" w:styleId="ac">
    <w:name w:val="header"/>
    <w:basedOn w:val="a"/>
    <w:link w:val="ad"/>
    <w:uiPriority w:val="99"/>
    <w:unhideWhenUsed/>
    <w:rsid w:val="000B42A0"/>
    <w:pPr>
      <w:tabs>
        <w:tab w:val="center" w:pos="4677"/>
        <w:tab w:val="right" w:pos="9355"/>
      </w:tabs>
    </w:pPr>
    <w:rPr>
      <w:rFonts w:cs="Mangal"/>
      <w:szCs w:val="21"/>
    </w:rPr>
  </w:style>
  <w:style w:type="character" w:customStyle="1" w:styleId="ad">
    <w:name w:val="Верхний колонтитул Знак"/>
    <w:basedOn w:val="a0"/>
    <w:link w:val="ac"/>
    <w:uiPriority w:val="99"/>
    <w:rsid w:val="000B42A0"/>
    <w:rPr>
      <w:rFonts w:ascii="Liberation Serif" w:eastAsia="Droid Sans Fallback" w:hAnsi="Liberation Serif" w:cs="Mangal"/>
      <w:kern w:val="2"/>
      <w:sz w:val="24"/>
      <w:szCs w:val="21"/>
      <w:lang w:val="uk-UA" w:eastAsia="zh-CN" w:bidi="hi-IN"/>
    </w:rPr>
  </w:style>
  <w:style w:type="paragraph" w:styleId="ae">
    <w:name w:val="footer"/>
    <w:basedOn w:val="a"/>
    <w:link w:val="af"/>
    <w:uiPriority w:val="99"/>
    <w:unhideWhenUsed/>
    <w:rsid w:val="000B42A0"/>
    <w:pPr>
      <w:tabs>
        <w:tab w:val="center" w:pos="4677"/>
        <w:tab w:val="right" w:pos="9355"/>
      </w:tabs>
    </w:pPr>
    <w:rPr>
      <w:rFonts w:cs="Mangal"/>
      <w:szCs w:val="21"/>
    </w:rPr>
  </w:style>
  <w:style w:type="character" w:customStyle="1" w:styleId="af">
    <w:name w:val="Нижний колонтитул Знак"/>
    <w:basedOn w:val="a0"/>
    <w:link w:val="ae"/>
    <w:uiPriority w:val="99"/>
    <w:rsid w:val="000B42A0"/>
    <w:rPr>
      <w:rFonts w:ascii="Liberation Serif" w:eastAsia="Droid Sans Fallback" w:hAnsi="Liberation Serif" w:cs="Mangal"/>
      <w:kern w:val="2"/>
      <w:sz w:val="24"/>
      <w:szCs w:val="21"/>
      <w:lang w:val="uk-UA" w:eastAsia="zh-CN" w:bidi="hi-IN"/>
    </w:rPr>
  </w:style>
  <w:style w:type="paragraph" w:customStyle="1" w:styleId="TableParagraph">
    <w:name w:val="Table Paragraph"/>
    <w:basedOn w:val="a"/>
    <w:uiPriority w:val="1"/>
    <w:qFormat/>
    <w:rsid w:val="001D3E4A"/>
    <w:pPr>
      <w:suppressAutoHyphens w:val="0"/>
      <w:autoSpaceDE w:val="0"/>
      <w:autoSpaceDN w:val="0"/>
    </w:pPr>
    <w:rPr>
      <w:rFonts w:ascii="Times New Roman" w:eastAsia="Times New Roman" w:hAnsi="Times New Roman" w:cs="Times New Roman"/>
      <w:kern w:val="0"/>
      <w:sz w:val="22"/>
      <w:szCs w:val="22"/>
      <w:lang w:eastAsia="en-US" w:bidi="ar-SA"/>
    </w:rPr>
  </w:style>
  <w:style w:type="character" w:styleId="af0">
    <w:name w:val="FollowedHyperlink"/>
    <w:basedOn w:val="a0"/>
    <w:uiPriority w:val="99"/>
    <w:semiHidden/>
    <w:unhideWhenUsed/>
    <w:rsid w:val="003F0FD3"/>
    <w:rPr>
      <w:color w:val="954F72" w:themeColor="followedHyperlink"/>
      <w:u w:val="single"/>
    </w:rPr>
  </w:style>
  <w:style w:type="table" w:styleId="af1">
    <w:name w:val="Table Grid"/>
    <w:basedOn w:val="a1"/>
    <w:uiPriority w:val="39"/>
    <w:rsid w:val="00DE5461"/>
    <w:pPr>
      <w:spacing w:after="0" w:line="240" w:lineRule="auto"/>
    </w:pPr>
    <w:rPr>
      <w:rFonts w:ascii="Times New Roman" w:hAnsi="Times New Roman" w:cs="Times New Roman"/>
      <w:sz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287348"/>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styleId="af3">
    <w:name w:val="Strong"/>
    <w:basedOn w:val="a0"/>
    <w:uiPriority w:val="22"/>
    <w:qFormat/>
    <w:rsid w:val="008B4825"/>
    <w:rPr>
      <w:b/>
      <w:bCs/>
    </w:rPr>
  </w:style>
  <w:style w:type="paragraph" w:styleId="21">
    <w:name w:val="toc 2"/>
    <w:basedOn w:val="a"/>
    <w:uiPriority w:val="1"/>
    <w:qFormat/>
    <w:rsid w:val="00D1758B"/>
    <w:pPr>
      <w:suppressAutoHyphens w:val="0"/>
      <w:autoSpaceDE w:val="0"/>
      <w:autoSpaceDN w:val="0"/>
      <w:spacing w:line="322" w:lineRule="exact"/>
      <w:ind w:left="173"/>
    </w:pPr>
    <w:rPr>
      <w:rFonts w:ascii="Times New Roman" w:eastAsia="Times New Roman" w:hAnsi="Times New Roman" w:cs="Times New Roman"/>
      <w:kern w:val="0"/>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82090">
      <w:bodyDiv w:val="1"/>
      <w:marLeft w:val="0"/>
      <w:marRight w:val="0"/>
      <w:marTop w:val="0"/>
      <w:marBottom w:val="0"/>
      <w:divBdr>
        <w:top w:val="none" w:sz="0" w:space="0" w:color="auto"/>
        <w:left w:val="none" w:sz="0" w:space="0" w:color="auto"/>
        <w:bottom w:val="none" w:sz="0" w:space="0" w:color="auto"/>
        <w:right w:val="none" w:sz="0" w:space="0" w:color="auto"/>
      </w:divBdr>
    </w:div>
    <w:div w:id="190607635">
      <w:bodyDiv w:val="1"/>
      <w:marLeft w:val="0"/>
      <w:marRight w:val="0"/>
      <w:marTop w:val="0"/>
      <w:marBottom w:val="0"/>
      <w:divBdr>
        <w:top w:val="none" w:sz="0" w:space="0" w:color="auto"/>
        <w:left w:val="none" w:sz="0" w:space="0" w:color="auto"/>
        <w:bottom w:val="none" w:sz="0" w:space="0" w:color="auto"/>
        <w:right w:val="none" w:sz="0" w:space="0" w:color="auto"/>
      </w:divBdr>
    </w:div>
    <w:div w:id="221598889">
      <w:bodyDiv w:val="1"/>
      <w:marLeft w:val="0"/>
      <w:marRight w:val="0"/>
      <w:marTop w:val="0"/>
      <w:marBottom w:val="0"/>
      <w:divBdr>
        <w:top w:val="none" w:sz="0" w:space="0" w:color="auto"/>
        <w:left w:val="none" w:sz="0" w:space="0" w:color="auto"/>
        <w:bottom w:val="none" w:sz="0" w:space="0" w:color="auto"/>
        <w:right w:val="none" w:sz="0" w:space="0" w:color="auto"/>
      </w:divBdr>
    </w:div>
    <w:div w:id="257297488">
      <w:bodyDiv w:val="1"/>
      <w:marLeft w:val="0"/>
      <w:marRight w:val="0"/>
      <w:marTop w:val="0"/>
      <w:marBottom w:val="0"/>
      <w:divBdr>
        <w:top w:val="none" w:sz="0" w:space="0" w:color="auto"/>
        <w:left w:val="none" w:sz="0" w:space="0" w:color="auto"/>
        <w:bottom w:val="none" w:sz="0" w:space="0" w:color="auto"/>
        <w:right w:val="none" w:sz="0" w:space="0" w:color="auto"/>
      </w:divBdr>
    </w:div>
    <w:div w:id="632254006">
      <w:bodyDiv w:val="1"/>
      <w:marLeft w:val="0"/>
      <w:marRight w:val="0"/>
      <w:marTop w:val="0"/>
      <w:marBottom w:val="0"/>
      <w:divBdr>
        <w:top w:val="none" w:sz="0" w:space="0" w:color="auto"/>
        <w:left w:val="none" w:sz="0" w:space="0" w:color="auto"/>
        <w:bottom w:val="none" w:sz="0" w:space="0" w:color="auto"/>
        <w:right w:val="none" w:sz="0" w:space="0" w:color="auto"/>
      </w:divBdr>
    </w:div>
    <w:div w:id="722674521">
      <w:bodyDiv w:val="1"/>
      <w:marLeft w:val="0"/>
      <w:marRight w:val="0"/>
      <w:marTop w:val="0"/>
      <w:marBottom w:val="0"/>
      <w:divBdr>
        <w:top w:val="none" w:sz="0" w:space="0" w:color="auto"/>
        <w:left w:val="none" w:sz="0" w:space="0" w:color="auto"/>
        <w:bottom w:val="none" w:sz="0" w:space="0" w:color="auto"/>
        <w:right w:val="none" w:sz="0" w:space="0" w:color="auto"/>
      </w:divBdr>
    </w:div>
    <w:div w:id="1054430127">
      <w:bodyDiv w:val="1"/>
      <w:marLeft w:val="0"/>
      <w:marRight w:val="0"/>
      <w:marTop w:val="0"/>
      <w:marBottom w:val="0"/>
      <w:divBdr>
        <w:top w:val="none" w:sz="0" w:space="0" w:color="auto"/>
        <w:left w:val="none" w:sz="0" w:space="0" w:color="auto"/>
        <w:bottom w:val="none" w:sz="0" w:space="0" w:color="auto"/>
        <w:right w:val="none" w:sz="0" w:space="0" w:color="auto"/>
      </w:divBdr>
    </w:div>
    <w:div w:id="1246067593">
      <w:bodyDiv w:val="1"/>
      <w:marLeft w:val="0"/>
      <w:marRight w:val="0"/>
      <w:marTop w:val="0"/>
      <w:marBottom w:val="0"/>
      <w:divBdr>
        <w:top w:val="none" w:sz="0" w:space="0" w:color="auto"/>
        <w:left w:val="none" w:sz="0" w:space="0" w:color="auto"/>
        <w:bottom w:val="none" w:sz="0" w:space="0" w:color="auto"/>
        <w:right w:val="none" w:sz="0" w:space="0" w:color="auto"/>
      </w:divBdr>
    </w:div>
    <w:div w:id="1378505707">
      <w:bodyDiv w:val="1"/>
      <w:marLeft w:val="0"/>
      <w:marRight w:val="0"/>
      <w:marTop w:val="0"/>
      <w:marBottom w:val="0"/>
      <w:divBdr>
        <w:top w:val="none" w:sz="0" w:space="0" w:color="auto"/>
        <w:left w:val="none" w:sz="0" w:space="0" w:color="auto"/>
        <w:bottom w:val="none" w:sz="0" w:space="0" w:color="auto"/>
        <w:right w:val="none" w:sz="0" w:space="0" w:color="auto"/>
      </w:divBdr>
    </w:div>
    <w:div w:id="1470392927">
      <w:bodyDiv w:val="1"/>
      <w:marLeft w:val="0"/>
      <w:marRight w:val="0"/>
      <w:marTop w:val="0"/>
      <w:marBottom w:val="0"/>
      <w:divBdr>
        <w:top w:val="none" w:sz="0" w:space="0" w:color="auto"/>
        <w:left w:val="none" w:sz="0" w:space="0" w:color="auto"/>
        <w:bottom w:val="none" w:sz="0" w:space="0" w:color="auto"/>
        <w:right w:val="none" w:sz="0" w:space="0" w:color="auto"/>
      </w:divBdr>
    </w:div>
    <w:div w:id="1729457751">
      <w:bodyDiv w:val="1"/>
      <w:marLeft w:val="0"/>
      <w:marRight w:val="0"/>
      <w:marTop w:val="0"/>
      <w:marBottom w:val="0"/>
      <w:divBdr>
        <w:top w:val="none" w:sz="0" w:space="0" w:color="auto"/>
        <w:left w:val="none" w:sz="0" w:space="0" w:color="auto"/>
        <w:bottom w:val="none" w:sz="0" w:space="0" w:color="auto"/>
        <w:right w:val="none" w:sz="0" w:space="0" w:color="auto"/>
      </w:divBdr>
    </w:div>
    <w:div w:id="178896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mqt-ohoq-sie" TargetMode="External"/><Relationship Id="rId13" Type="http://schemas.openxmlformats.org/officeDocument/2006/relationships/hyperlink" Target="https://zakon.rada.gov.ua/laws/show/1700-18" TargetMode="External"/><Relationship Id="rId18" Type="http://schemas.openxmlformats.org/officeDocument/2006/relationships/hyperlink" Target="https://tinyurl.com/y9pkmmp5"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tinyurl.com/yd6bq6p9" TargetMode="External"/><Relationship Id="rId7" Type="http://schemas.openxmlformats.org/officeDocument/2006/relationships/image" Target="media/image1.jpeg"/><Relationship Id="rId12" Type="http://schemas.openxmlformats.org/officeDocument/2006/relationships/hyperlink" Target="https://zakon.rada.gov.ua/laws/show/322-08" TargetMode="External"/><Relationship Id="rId17" Type="http://schemas.openxmlformats.org/officeDocument/2006/relationships/hyperlink" Target="https://tinyurl.com/y9tve4lk" TargetMode="External"/><Relationship Id="rId25"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tinyurl.com/yckze4jd" TargetMode="External"/><Relationship Id="rId20" Type="http://schemas.openxmlformats.org/officeDocument/2006/relationships/hyperlink" Target="https://tinyurl.com/57wha7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889-19" TargetMode="External"/><Relationship Id="rId24" Type="http://schemas.openxmlformats.org/officeDocument/2006/relationships/hyperlink" Target="https://tinyurl.com/ydhcsagx" TargetMode="External"/><Relationship Id="rId5" Type="http://schemas.openxmlformats.org/officeDocument/2006/relationships/footnotes" Target="footnotes.xml"/><Relationship Id="rId15" Type="http://schemas.openxmlformats.org/officeDocument/2006/relationships/hyperlink" Target="https://zakon.rada.gov.ua/laws/show/112-20" TargetMode="External"/><Relationship Id="rId23" Type="http://schemas.openxmlformats.org/officeDocument/2006/relationships/hyperlink" Target="mailto:v_banakh@znu.edu.ua" TargetMode="External"/><Relationship Id="rId28" Type="http://schemas.openxmlformats.org/officeDocument/2006/relationships/theme" Target="theme/theme1.xml"/><Relationship Id="rId10" Type="http://schemas.openxmlformats.org/officeDocument/2006/relationships/hyperlink" Target="https://doi.org/10.37320/2415-3583/15.9" TargetMode="External"/><Relationship Id="rId19" Type="http://schemas.openxmlformats.org/officeDocument/2006/relationships/hyperlink" Target="https://sites.znu.edu.ua/navchalnyj_viddil/normatyvna_basa/zm__ni_do_polozhennya_pro_organ__zats__yu_osv__tn__ogo_protsesu_v_znu__z_01_07_2024__.pdf" TargetMode="External"/><Relationship Id="rId4" Type="http://schemas.openxmlformats.org/officeDocument/2006/relationships/webSettings" Target="webSettings.xml"/><Relationship Id="rId9" Type="http://schemas.openxmlformats.org/officeDocument/2006/relationships/hyperlink" Target="http://www.economy.in.ua/pdf/2_2021/12.pdf" TargetMode="External"/><Relationship Id="rId14" Type="http://schemas.openxmlformats.org/officeDocument/2006/relationships/hyperlink" Target="https://zakon.rada.gov.ua/laws/show/504/96-%D0%B2%D1%80" TargetMode="External"/><Relationship Id="rId22" Type="http://schemas.openxmlformats.org/officeDocument/2006/relationships/hyperlink" Target="https://tinyurl.com/y9r5dpwh"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942</TotalTime>
  <Pages>14</Pages>
  <Words>20272</Words>
  <Characters>11556</Characters>
  <Application>Microsoft Office Word</Application>
  <DocSecurity>0</DocSecurity>
  <Lines>96</Lines>
  <Paragraphs>63</Paragraphs>
  <ScaleCrop>false</ScaleCrop>
  <HeadingPairs>
    <vt:vector size="6" baseType="variant">
      <vt:variant>
        <vt:lpstr>Название</vt:lpstr>
      </vt:variant>
      <vt:variant>
        <vt:i4>1</vt:i4>
      </vt:variant>
      <vt:variant>
        <vt:lpstr>Заголовки</vt:lpstr>
      </vt:variant>
      <vt:variant>
        <vt:i4>3</vt:i4>
      </vt:variant>
      <vt:variant>
        <vt:lpstr>Назва</vt:lpstr>
      </vt:variant>
      <vt:variant>
        <vt:i4>1</vt:i4>
      </vt:variant>
    </vt:vector>
  </HeadingPairs>
  <TitlesOfParts>
    <vt:vector size="5" baseType="lpstr">
      <vt:lpstr/>
      <vt:lpstr>        </vt:lpstr>
      <vt:lpstr>        </vt:lpstr>
      <vt:lpstr>        Інформаційні ресурси</vt:lpstr>
      <vt:lpstr/>
    </vt:vector>
  </TitlesOfParts>
  <Company>ZNU</Company>
  <LinksUpToDate>false</LinksUpToDate>
  <CharactersWithSpaces>31765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63</cp:revision>
  <dcterms:created xsi:type="dcterms:W3CDTF">2024-05-13T07:56:00Z</dcterms:created>
  <dcterms:modified xsi:type="dcterms:W3CDTF">2025-10-24T13:41:00Z</dcterms:modified>
</cp:coreProperties>
</file>