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EF62F" w14:textId="77777777" w:rsidR="001A37BB" w:rsidRPr="001A37BB" w:rsidRDefault="001A37BB" w:rsidP="001A37BB">
      <w:pPr>
        <w:spacing w:before="120" w:after="120"/>
        <w:jc w:val="center"/>
        <w:rPr>
          <w:b/>
          <w:caps/>
          <w:sz w:val="28"/>
          <w:szCs w:val="28"/>
          <w:u w:val="single"/>
          <w:lang w:val="uk-UA"/>
        </w:rPr>
      </w:pPr>
    </w:p>
    <w:p w14:paraId="57C1FD5E" w14:textId="1319278D" w:rsidR="001A37BB" w:rsidRPr="001A37BB" w:rsidRDefault="001A37BB" w:rsidP="001A37BB">
      <w:pPr>
        <w:spacing w:before="120" w:after="120"/>
        <w:jc w:val="center"/>
        <w:rPr>
          <w:b/>
          <w:caps/>
          <w:sz w:val="28"/>
          <w:szCs w:val="28"/>
          <w:u w:val="single"/>
          <w:lang w:val="uk-UA"/>
        </w:rPr>
      </w:pPr>
      <w:r w:rsidRPr="001A37BB">
        <w:rPr>
          <w:b/>
          <w:caps/>
          <w:sz w:val="28"/>
          <w:szCs w:val="28"/>
          <w:u w:val="single"/>
          <w:lang w:val="uk-UA"/>
        </w:rPr>
        <w:t>Соціальне проЕктування у публічному управлінні</w:t>
      </w:r>
    </w:p>
    <w:p w14:paraId="20FF36A8" w14:textId="77777777" w:rsidR="00CB0210" w:rsidRPr="001A37BB" w:rsidRDefault="00CB0210" w:rsidP="00C7017C">
      <w:pPr>
        <w:jc w:val="center"/>
        <w:rPr>
          <w:b/>
          <w:caps/>
          <w:sz w:val="28"/>
          <w:szCs w:val="30"/>
          <w:u w:val="single"/>
          <w:lang w:val="uk-UA"/>
        </w:rPr>
      </w:pPr>
      <w:bookmarkStart w:id="0" w:name="_Hlk95555720"/>
    </w:p>
    <w:bookmarkEnd w:id="0"/>
    <w:p w14:paraId="1FD89C17" w14:textId="03338785" w:rsidR="00A42289" w:rsidRPr="001A37BB" w:rsidRDefault="00A42289" w:rsidP="00A42289">
      <w:pPr>
        <w:rPr>
          <w:lang w:val="uk-UA"/>
        </w:rPr>
      </w:pPr>
      <w:r w:rsidRPr="001A37BB">
        <w:rPr>
          <w:b/>
          <w:bCs/>
          <w:lang w:val="uk-UA"/>
        </w:rPr>
        <w:t>Викладач:</w:t>
      </w:r>
      <w:r w:rsidR="00AA3614" w:rsidRPr="001A37BB">
        <w:rPr>
          <w:b/>
          <w:bCs/>
          <w:lang w:val="uk-UA"/>
        </w:rPr>
        <w:t xml:space="preserve"> </w:t>
      </w:r>
      <w:r w:rsidR="00CF39BB" w:rsidRPr="001A37BB">
        <w:rPr>
          <w:i/>
          <w:iCs/>
          <w:lang w:val="uk-UA"/>
        </w:rPr>
        <w:t xml:space="preserve">кандидат </w:t>
      </w:r>
      <w:r w:rsidR="00CF5553" w:rsidRPr="001A37BB">
        <w:rPr>
          <w:i/>
          <w:iCs/>
          <w:lang w:val="uk-UA"/>
        </w:rPr>
        <w:t>економічних наук, доцент Мороз Олег Семенович</w:t>
      </w:r>
      <w:r w:rsidR="00CF39BB" w:rsidRPr="001A37BB">
        <w:rPr>
          <w:i/>
          <w:iCs/>
          <w:lang w:val="uk-UA"/>
        </w:rPr>
        <w:t xml:space="preserve"> </w:t>
      </w:r>
    </w:p>
    <w:p w14:paraId="53E8E8B0" w14:textId="77777777" w:rsidR="00A42289" w:rsidRPr="001A37BB" w:rsidRDefault="00A42289" w:rsidP="00A42289">
      <w:pPr>
        <w:rPr>
          <w:lang w:val="uk-UA"/>
        </w:rPr>
      </w:pPr>
      <w:r w:rsidRPr="001A37BB">
        <w:rPr>
          <w:b/>
          <w:bCs/>
          <w:lang w:val="uk-UA"/>
        </w:rPr>
        <w:t xml:space="preserve">Кафедра: </w:t>
      </w:r>
      <w:r w:rsidR="00CF5553" w:rsidRPr="001A37BB">
        <w:rPr>
          <w:i/>
          <w:iCs/>
          <w:lang w:val="uk-UA"/>
        </w:rPr>
        <w:t>менеджменту організацій та управління проектами</w:t>
      </w:r>
      <w:r w:rsidR="00CF39BB" w:rsidRPr="001A37BB">
        <w:rPr>
          <w:i/>
          <w:iCs/>
          <w:lang w:val="uk-UA"/>
        </w:rPr>
        <w:t xml:space="preserve">, </w:t>
      </w:r>
      <w:r w:rsidR="00CF5553" w:rsidRPr="001A37BB">
        <w:rPr>
          <w:i/>
          <w:iCs/>
          <w:lang w:val="uk-UA"/>
        </w:rPr>
        <w:t>ХІ</w:t>
      </w:r>
      <w:r w:rsidR="00CF39BB" w:rsidRPr="001A37BB">
        <w:rPr>
          <w:i/>
          <w:iCs/>
          <w:lang w:val="uk-UA"/>
        </w:rPr>
        <w:t xml:space="preserve"> корпус, </w:t>
      </w:r>
      <w:proofErr w:type="spellStart"/>
      <w:r w:rsidR="00CF39BB" w:rsidRPr="001A37BB">
        <w:rPr>
          <w:i/>
          <w:iCs/>
          <w:lang w:val="uk-UA"/>
        </w:rPr>
        <w:t>ауд</w:t>
      </w:r>
      <w:proofErr w:type="spellEnd"/>
      <w:r w:rsidR="00CF39BB" w:rsidRPr="001A37BB">
        <w:rPr>
          <w:i/>
          <w:iCs/>
          <w:lang w:val="uk-UA"/>
        </w:rPr>
        <w:t xml:space="preserve">. </w:t>
      </w:r>
      <w:r w:rsidR="00CF5553" w:rsidRPr="001A37BB">
        <w:rPr>
          <w:i/>
          <w:iCs/>
          <w:lang w:val="uk-UA"/>
        </w:rPr>
        <w:t>Л</w:t>
      </w:r>
      <w:r w:rsidR="00CF39BB" w:rsidRPr="001A37BB">
        <w:rPr>
          <w:i/>
          <w:iCs/>
          <w:lang w:val="uk-UA"/>
        </w:rPr>
        <w:t>3</w:t>
      </w:r>
      <w:r w:rsidR="00CF5553" w:rsidRPr="001A37BB">
        <w:rPr>
          <w:i/>
          <w:iCs/>
          <w:lang w:val="uk-UA"/>
        </w:rPr>
        <w:t>25</w:t>
      </w:r>
    </w:p>
    <w:p w14:paraId="2933799C" w14:textId="77777777" w:rsidR="00A42289" w:rsidRPr="001A37BB" w:rsidRDefault="00A42289" w:rsidP="00A42289">
      <w:pPr>
        <w:rPr>
          <w:i/>
          <w:iCs/>
          <w:lang w:val="uk-UA"/>
        </w:rPr>
      </w:pPr>
      <w:r w:rsidRPr="001A37BB">
        <w:rPr>
          <w:b/>
          <w:bCs/>
          <w:lang w:val="uk-UA"/>
        </w:rPr>
        <w:t>E</w:t>
      </w:r>
      <w:r w:rsidR="00AE5D68" w:rsidRPr="001A37BB">
        <w:rPr>
          <w:b/>
          <w:bCs/>
          <w:lang w:val="uk-UA"/>
        </w:rPr>
        <w:t>-</w:t>
      </w:r>
      <w:proofErr w:type="spellStart"/>
      <w:r w:rsidRPr="001A37BB">
        <w:rPr>
          <w:b/>
          <w:bCs/>
          <w:lang w:val="uk-UA"/>
        </w:rPr>
        <w:t>mail</w:t>
      </w:r>
      <w:proofErr w:type="spellEnd"/>
      <w:r w:rsidRPr="001A37BB">
        <w:rPr>
          <w:b/>
          <w:bCs/>
          <w:lang w:val="uk-UA"/>
        </w:rPr>
        <w:t xml:space="preserve">: </w:t>
      </w:r>
      <w:r w:rsidR="00CF5553" w:rsidRPr="001A37BB">
        <w:rPr>
          <w:i/>
          <w:iCs/>
          <w:lang w:val="uk-UA"/>
        </w:rPr>
        <w:t>oleg.moroz.55</w:t>
      </w:r>
      <w:r w:rsidR="00CF39BB" w:rsidRPr="001A37BB">
        <w:rPr>
          <w:i/>
          <w:iCs/>
          <w:lang w:val="uk-UA"/>
        </w:rPr>
        <w:t>@</w:t>
      </w:r>
      <w:r w:rsidR="00CF5553" w:rsidRPr="001A37BB">
        <w:rPr>
          <w:i/>
          <w:iCs/>
          <w:lang w:val="uk-UA"/>
        </w:rPr>
        <w:t>ukr.net</w:t>
      </w:r>
    </w:p>
    <w:p w14:paraId="36CD2F10" w14:textId="08D1F30C" w:rsidR="00E42FA1" w:rsidRPr="001A37BB" w:rsidRDefault="00C27B7C" w:rsidP="00C27B7C">
      <w:pPr>
        <w:rPr>
          <w:b/>
          <w:bCs/>
          <w:lang w:val="uk-UA"/>
        </w:rPr>
      </w:pPr>
      <w:r w:rsidRPr="001A37BB">
        <w:rPr>
          <w:b/>
          <w:bCs/>
          <w:lang w:val="uk-UA"/>
        </w:rPr>
        <w:t>Телефон:</w:t>
      </w:r>
      <w:r w:rsidR="007B5979" w:rsidRPr="001A37BB">
        <w:rPr>
          <w:i/>
          <w:iCs/>
          <w:lang w:val="uk-UA"/>
        </w:rPr>
        <w:t>(</w:t>
      </w:r>
      <w:r w:rsidR="00CF5553" w:rsidRPr="001A37BB">
        <w:rPr>
          <w:i/>
          <w:iCs/>
          <w:lang w:val="uk-UA"/>
        </w:rPr>
        <w:t>050) 341-75</w:t>
      </w:r>
      <w:r w:rsidR="007B5979" w:rsidRPr="001A37BB">
        <w:rPr>
          <w:i/>
          <w:iCs/>
          <w:lang w:val="uk-UA"/>
        </w:rPr>
        <w:t>-</w:t>
      </w:r>
      <w:r w:rsidR="00CF5553" w:rsidRPr="001A37BB">
        <w:rPr>
          <w:i/>
          <w:iCs/>
          <w:lang w:val="uk-UA"/>
        </w:rPr>
        <w:t>8</w:t>
      </w:r>
      <w:r w:rsidR="007B5979" w:rsidRPr="001A37BB">
        <w:rPr>
          <w:i/>
          <w:iCs/>
          <w:lang w:val="uk-UA"/>
        </w:rPr>
        <w:t>7</w:t>
      </w:r>
      <w:r w:rsidR="00CF5553" w:rsidRPr="001A37BB">
        <w:rPr>
          <w:i/>
          <w:iCs/>
          <w:lang w:val="uk-UA"/>
        </w:rPr>
        <w:t xml:space="preserve"> </w:t>
      </w:r>
    </w:p>
    <w:p w14:paraId="78934709" w14:textId="77777777" w:rsidR="00CF5553" w:rsidRPr="001A37BB" w:rsidRDefault="00E42FA1" w:rsidP="00CF5553">
      <w:pPr>
        <w:rPr>
          <w:bCs/>
          <w:i/>
          <w:iCs/>
          <w:lang w:val="uk-UA"/>
        </w:rPr>
      </w:pPr>
      <w:r w:rsidRPr="001A37BB">
        <w:rPr>
          <w:b/>
          <w:bCs/>
          <w:lang w:val="uk-UA"/>
        </w:rPr>
        <w:t xml:space="preserve">Інші засоби зв’язку: </w:t>
      </w:r>
      <w:r w:rsidR="00CF39BB" w:rsidRPr="001A37BB">
        <w:rPr>
          <w:i/>
          <w:iCs/>
        </w:rPr>
        <w:t>Moodle</w:t>
      </w:r>
      <w:r w:rsidR="007B5979" w:rsidRPr="001A37BB">
        <w:rPr>
          <w:i/>
          <w:iCs/>
          <w:lang w:val="uk-UA"/>
        </w:rPr>
        <w:t xml:space="preserve"> (</w:t>
      </w:r>
      <w:r w:rsidR="007B5979" w:rsidRPr="001A37BB">
        <w:rPr>
          <w:iCs/>
          <w:lang w:val="uk-UA"/>
        </w:rPr>
        <w:t>форум курсу, приватні повідомлення</w:t>
      </w:r>
      <w:r w:rsidR="007B5979" w:rsidRPr="001A37BB">
        <w:rPr>
          <w:i/>
          <w:iCs/>
          <w:lang w:val="uk-UA"/>
        </w:rPr>
        <w:t>)</w:t>
      </w:r>
      <w:r w:rsidR="00CF5553" w:rsidRPr="001A37BB">
        <w:rPr>
          <w:i/>
          <w:iCs/>
          <w:lang w:val="uk-UA"/>
        </w:rPr>
        <w:t xml:space="preserve">; </w:t>
      </w:r>
      <w:r w:rsidR="00CF5553" w:rsidRPr="001A37BB">
        <w:rPr>
          <w:bCs/>
          <w:i/>
          <w:iCs/>
        </w:rPr>
        <w:t>Viber</w:t>
      </w:r>
      <w:r w:rsidR="00CF5553" w:rsidRPr="001A37BB">
        <w:rPr>
          <w:bCs/>
          <w:i/>
          <w:iCs/>
          <w:lang w:val="uk-UA"/>
        </w:rPr>
        <w:t xml:space="preserve">; </w:t>
      </w:r>
      <w:r w:rsidR="00CF5553" w:rsidRPr="001A37BB">
        <w:rPr>
          <w:bCs/>
          <w:i/>
          <w:iCs/>
        </w:rPr>
        <w:t>Zoom</w:t>
      </w:r>
      <w:r w:rsidR="00CF5553" w:rsidRPr="001A37BB">
        <w:rPr>
          <w:bCs/>
          <w:i/>
          <w:iCs/>
          <w:lang w:val="uk-UA"/>
        </w:rPr>
        <w:t xml:space="preserve">; </w:t>
      </w:r>
      <w:r w:rsidR="00CF5553" w:rsidRPr="001A37BB">
        <w:rPr>
          <w:bCs/>
          <w:i/>
          <w:iCs/>
        </w:rPr>
        <w:t>Skype</w:t>
      </w:r>
      <w:r w:rsidR="00CF5553" w:rsidRPr="001A37BB">
        <w:rPr>
          <w:bCs/>
          <w:i/>
          <w:iCs/>
          <w:lang w:val="uk-UA"/>
        </w:rPr>
        <w:t xml:space="preserve">;   </w:t>
      </w:r>
      <w:r w:rsidR="00CF5553" w:rsidRPr="001A37BB">
        <w:rPr>
          <w:bCs/>
          <w:i/>
          <w:iCs/>
        </w:rPr>
        <w:t>Facebook</w:t>
      </w:r>
      <w:r w:rsidR="00CF5553" w:rsidRPr="001A37BB">
        <w:rPr>
          <w:bCs/>
          <w:i/>
          <w:iCs/>
          <w:lang w:val="uk-UA"/>
        </w:rPr>
        <w:t xml:space="preserve"> </w:t>
      </w:r>
      <w:r w:rsidR="00CF5553" w:rsidRPr="001A37BB">
        <w:rPr>
          <w:bCs/>
          <w:i/>
          <w:iCs/>
        </w:rPr>
        <w:t>Messenger</w:t>
      </w:r>
      <w:r w:rsidR="009E3326" w:rsidRPr="001A37BB">
        <w:rPr>
          <w:bCs/>
          <w:i/>
          <w:iCs/>
          <w:lang w:val="uk-UA"/>
        </w:rPr>
        <w:t xml:space="preserve"> </w:t>
      </w:r>
      <w:r w:rsidR="009E3326" w:rsidRPr="001A37BB">
        <w:rPr>
          <w:bCs/>
          <w:iCs/>
          <w:lang w:val="uk-UA"/>
        </w:rPr>
        <w:t>(</w:t>
      </w:r>
      <w:r w:rsidR="00407CA7" w:rsidRPr="001A37BB">
        <w:rPr>
          <w:bCs/>
          <w:iCs/>
        </w:rPr>
        <w:t>https</w:t>
      </w:r>
      <w:r w:rsidR="00407CA7" w:rsidRPr="001A37BB">
        <w:rPr>
          <w:bCs/>
          <w:iCs/>
          <w:lang w:val="uk-UA"/>
        </w:rPr>
        <w:t>://</w:t>
      </w:r>
      <w:r w:rsidR="00407CA7" w:rsidRPr="001A37BB">
        <w:rPr>
          <w:bCs/>
          <w:iCs/>
        </w:rPr>
        <w:t>w</w:t>
      </w:r>
      <w:r w:rsidR="00407CA7" w:rsidRPr="001A37BB">
        <w:rPr>
          <w:bCs/>
          <w:iCs/>
          <w:lang w:val="uk-UA"/>
        </w:rPr>
        <w:t>ww.messenger.com/t/100007862268892</w:t>
      </w:r>
      <w:r w:rsidR="009E3326" w:rsidRPr="001A37BB">
        <w:rPr>
          <w:bCs/>
          <w:iCs/>
          <w:lang w:val="uk-UA"/>
        </w:rPr>
        <w:t>)</w:t>
      </w:r>
    </w:p>
    <w:p w14:paraId="45191663" w14:textId="77777777" w:rsidR="00CF5553" w:rsidRPr="001A37BB" w:rsidRDefault="00CF5553" w:rsidP="00C27B7C">
      <w:pPr>
        <w:rPr>
          <w:i/>
          <w:iCs/>
          <w:lang w:val="uk-UA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8"/>
        <w:gridCol w:w="1388"/>
        <w:gridCol w:w="1389"/>
        <w:gridCol w:w="1417"/>
        <w:gridCol w:w="1106"/>
        <w:gridCol w:w="992"/>
        <w:gridCol w:w="1050"/>
      </w:tblGrid>
      <w:tr w:rsidR="003D656F" w:rsidRPr="001A37BB" w14:paraId="705BAB0E" w14:textId="77777777" w:rsidTr="00287991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14:paraId="6E7CA004" w14:textId="77777777" w:rsidR="003D656F" w:rsidRPr="001A37BB" w:rsidRDefault="0016716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1A37BB">
              <w:rPr>
                <w:b/>
                <w:bCs/>
                <w:lang w:val="uk-UA"/>
              </w:rPr>
              <w:t>Освітня програма //</w:t>
            </w:r>
            <w:r w:rsidR="003D656F" w:rsidRPr="001A37BB">
              <w:rPr>
                <w:b/>
                <w:bCs/>
                <w:lang w:val="uk-UA"/>
              </w:rPr>
              <w:t xml:space="preserve"> рівень вищої освіти</w:t>
            </w:r>
            <w:r w:rsidR="00287991" w:rsidRPr="001A37BB">
              <w:rPr>
                <w:b/>
                <w:bCs/>
                <w:lang w:val="uk-UA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14:paraId="320D278E" w14:textId="6A5D4523" w:rsidR="00C7017C" w:rsidRPr="001A37BB" w:rsidRDefault="00C6499F" w:rsidP="00C7017C">
            <w:pPr>
              <w:spacing w:after="20"/>
              <w:jc w:val="center"/>
              <w:rPr>
                <w:lang w:val="uk-UA"/>
              </w:rPr>
            </w:pPr>
            <w:r w:rsidRPr="001A37BB">
              <w:rPr>
                <w:bCs/>
                <w:lang w:val="uk-UA"/>
              </w:rPr>
              <w:t>Державне управління</w:t>
            </w:r>
            <w:r w:rsidR="00C7017C" w:rsidRPr="001A37BB">
              <w:rPr>
                <w:lang w:val="uk-UA"/>
              </w:rPr>
              <w:t xml:space="preserve">  //</w:t>
            </w:r>
          </w:p>
          <w:p w14:paraId="121FFDE3" w14:textId="3DB338A5" w:rsidR="00413924" w:rsidRPr="001A37BB" w:rsidRDefault="00C7017C" w:rsidP="00C7017C">
            <w:pPr>
              <w:spacing w:after="20"/>
              <w:jc w:val="center"/>
              <w:rPr>
                <w:rFonts w:eastAsia="Times New Roman"/>
                <w:lang w:val="uk-UA"/>
              </w:rPr>
            </w:pPr>
            <w:r w:rsidRPr="001A37BB">
              <w:rPr>
                <w:bCs/>
                <w:lang w:val="uk-UA"/>
              </w:rPr>
              <w:t>бакалаврський</w:t>
            </w:r>
          </w:p>
        </w:tc>
      </w:tr>
      <w:tr w:rsidR="00D54399" w:rsidRPr="001A37BB" w14:paraId="4D97D38D" w14:textId="77777777" w:rsidTr="00287991">
        <w:trPr>
          <w:trHeight w:val="239"/>
        </w:trPr>
        <w:tc>
          <w:tcPr>
            <w:tcW w:w="2836" w:type="dxa"/>
            <w:gridSpan w:val="2"/>
          </w:tcPr>
          <w:p w14:paraId="07BE1DC4" w14:textId="77777777" w:rsidR="00D54399" w:rsidRPr="001A37BB" w:rsidRDefault="00D54399" w:rsidP="00AD356A">
            <w:pPr>
              <w:rPr>
                <w:b/>
                <w:bCs/>
                <w:lang w:val="uk-UA"/>
              </w:rPr>
            </w:pPr>
            <w:r w:rsidRPr="001A37BB">
              <w:rPr>
                <w:b/>
                <w:bCs/>
                <w:lang w:val="uk-UA"/>
              </w:rPr>
              <w:t>Статус дисципліни</w:t>
            </w:r>
            <w:r w:rsidR="00287991" w:rsidRPr="001A37BB">
              <w:rPr>
                <w:b/>
                <w:bCs/>
                <w:lang w:val="uk-UA"/>
              </w:rPr>
              <w:t>:</w:t>
            </w:r>
          </w:p>
        </w:tc>
        <w:tc>
          <w:tcPr>
            <w:tcW w:w="7342" w:type="dxa"/>
            <w:gridSpan w:val="6"/>
          </w:tcPr>
          <w:p w14:paraId="2388AE6A" w14:textId="77777777" w:rsidR="00D54399" w:rsidRPr="001A37BB" w:rsidRDefault="00D54399" w:rsidP="00167161">
            <w:pPr>
              <w:spacing w:after="20"/>
              <w:jc w:val="center"/>
              <w:rPr>
                <w:lang w:val="uk-UA"/>
              </w:rPr>
            </w:pPr>
            <w:r w:rsidRPr="001A37BB">
              <w:rPr>
                <w:lang w:val="uk-UA"/>
              </w:rPr>
              <w:t>Нормативна</w:t>
            </w:r>
          </w:p>
        </w:tc>
      </w:tr>
      <w:tr w:rsidR="00C7017C" w:rsidRPr="001A37BB" w14:paraId="7D4C7DA4" w14:textId="77777777" w:rsidTr="00287991">
        <w:trPr>
          <w:trHeight w:val="250"/>
        </w:trPr>
        <w:tc>
          <w:tcPr>
            <w:tcW w:w="2268" w:type="dxa"/>
          </w:tcPr>
          <w:p w14:paraId="549BA728" w14:textId="77777777" w:rsidR="00C7017C" w:rsidRPr="001A37BB" w:rsidRDefault="00C7017C" w:rsidP="00C7017C">
            <w:pPr>
              <w:rPr>
                <w:rFonts w:eastAsia="Times New Roman"/>
                <w:b/>
                <w:bCs/>
                <w:lang w:val="uk-UA"/>
              </w:rPr>
            </w:pPr>
            <w:r w:rsidRPr="001A37BB">
              <w:rPr>
                <w:b/>
                <w:bCs/>
                <w:lang w:val="uk-UA"/>
              </w:rPr>
              <w:t>Кредити  ECTS</w:t>
            </w:r>
          </w:p>
        </w:tc>
        <w:tc>
          <w:tcPr>
            <w:tcW w:w="568" w:type="dxa"/>
          </w:tcPr>
          <w:p w14:paraId="726888B0" w14:textId="7E1259ED" w:rsidR="00C7017C" w:rsidRPr="001A37BB" w:rsidRDefault="00CB0210" w:rsidP="00C7017C">
            <w:pPr>
              <w:ind w:left="-136" w:right="-79"/>
              <w:jc w:val="center"/>
              <w:rPr>
                <w:rFonts w:eastAsia="Times New Roman"/>
                <w:lang w:val="uk-UA"/>
              </w:rPr>
            </w:pPr>
            <w:r w:rsidRPr="001A37BB">
              <w:rPr>
                <w:rFonts w:eastAsia="Times New Roman"/>
                <w:lang w:val="uk-UA"/>
              </w:rPr>
              <w:t>3</w:t>
            </w:r>
            <w:r w:rsidR="00C7017C" w:rsidRPr="001A37BB"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388" w:type="dxa"/>
          </w:tcPr>
          <w:p w14:paraId="2F50BC01" w14:textId="39607D46" w:rsidR="00C7017C" w:rsidRPr="001A37BB" w:rsidRDefault="00C7017C" w:rsidP="00C7017C">
            <w:pPr>
              <w:rPr>
                <w:rFonts w:eastAsia="Times New Roman"/>
                <w:b/>
                <w:bCs/>
                <w:lang w:val="uk-UA"/>
              </w:rPr>
            </w:pPr>
            <w:proofErr w:type="spellStart"/>
            <w:r w:rsidRPr="001A37BB">
              <w:rPr>
                <w:b/>
                <w:bCs/>
                <w:lang w:val="uk-UA"/>
              </w:rPr>
              <w:t>Навчальн</w:t>
            </w:r>
            <w:proofErr w:type="spellEnd"/>
            <w:r w:rsidRPr="001A37BB">
              <w:rPr>
                <w:b/>
                <w:bCs/>
                <w:lang w:val="uk-UA"/>
              </w:rPr>
              <w:t xml:space="preserve">. рік </w:t>
            </w:r>
            <w:r w:rsidRPr="001A37BB">
              <w:rPr>
                <w:b/>
                <w:bCs/>
                <w:lang w:val="ru-RU"/>
              </w:rPr>
              <w:t>:</w:t>
            </w:r>
          </w:p>
        </w:tc>
        <w:tc>
          <w:tcPr>
            <w:tcW w:w="1389" w:type="dxa"/>
          </w:tcPr>
          <w:p w14:paraId="474933C7" w14:textId="758CA87A" w:rsidR="00C7017C" w:rsidRPr="001A37BB" w:rsidRDefault="00C7017C" w:rsidP="00C7017C">
            <w:pPr>
              <w:rPr>
                <w:rFonts w:eastAsia="Times New Roman"/>
                <w:lang w:val="uk-UA"/>
              </w:rPr>
            </w:pPr>
            <w:r w:rsidRPr="001A37BB">
              <w:rPr>
                <w:rFonts w:eastAsia="Times New Roman"/>
                <w:lang w:val="uk-UA"/>
              </w:rPr>
              <w:t>2022-2023</w:t>
            </w:r>
          </w:p>
        </w:tc>
        <w:tc>
          <w:tcPr>
            <w:tcW w:w="1417" w:type="dxa"/>
          </w:tcPr>
          <w:p w14:paraId="5E5422B9" w14:textId="77777777" w:rsidR="00C7017C" w:rsidRPr="001A37BB" w:rsidRDefault="00C7017C" w:rsidP="00C7017C">
            <w:pPr>
              <w:rPr>
                <w:rFonts w:eastAsia="Times New Roman"/>
                <w:b/>
                <w:bCs/>
                <w:lang w:val="uk-UA"/>
              </w:rPr>
            </w:pPr>
            <w:r w:rsidRPr="001A37BB">
              <w:rPr>
                <w:b/>
                <w:bCs/>
                <w:lang w:val="uk-UA"/>
              </w:rPr>
              <w:t>Рік навчання</w:t>
            </w:r>
          </w:p>
        </w:tc>
        <w:tc>
          <w:tcPr>
            <w:tcW w:w="1106" w:type="dxa"/>
          </w:tcPr>
          <w:p w14:paraId="5CC4ED58" w14:textId="5033954B" w:rsidR="00C7017C" w:rsidRPr="001A37BB" w:rsidRDefault="00CB0210" w:rsidP="00C7017C">
            <w:pPr>
              <w:rPr>
                <w:rFonts w:eastAsia="Times New Roman"/>
                <w:lang w:val="uk-UA"/>
              </w:rPr>
            </w:pPr>
            <w:r w:rsidRPr="001A37BB"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09D23684" w14:textId="77777777" w:rsidR="00C7017C" w:rsidRPr="001A37BB" w:rsidRDefault="00C7017C" w:rsidP="00C7017C">
            <w:pPr>
              <w:rPr>
                <w:rFonts w:eastAsia="Times New Roman"/>
                <w:lang w:val="uk-UA"/>
              </w:rPr>
            </w:pPr>
            <w:r w:rsidRPr="001A37BB">
              <w:rPr>
                <w:b/>
                <w:bCs/>
                <w:lang w:val="uk-UA"/>
              </w:rPr>
              <w:t>Тижні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14:paraId="60822EDB" w14:textId="77777777" w:rsidR="00C7017C" w:rsidRPr="001A37BB" w:rsidRDefault="00C7017C" w:rsidP="00C7017C">
            <w:pPr>
              <w:rPr>
                <w:rFonts w:eastAsia="Times New Roman"/>
                <w:lang w:val="uk-UA"/>
              </w:rPr>
            </w:pPr>
            <w:r w:rsidRPr="001A37BB">
              <w:rPr>
                <w:rFonts w:eastAsia="Times New Roman"/>
                <w:lang w:val="uk-UA"/>
              </w:rPr>
              <w:t>16</w:t>
            </w:r>
          </w:p>
        </w:tc>
      </w:tr>
      <w:tr w:rsidR="00287991" w:rsidRPr="001A37BB" w14:paraId="3CF4FFCA" w14:textId="77777777" w:rsidTr="00287991">
        <w:trPr>
          <w:trHeight w:val="250"/>
        </w:trPr>
        <w:tc>
          <w:tcPr>
            <w:tcW w:w="2268" w:type="dxa"/>
          </w:tcPr>
          <w:p w14:paraId="7A7D06F8" w14:textId="77777777" w:rsidR="00287991" w:rsidRPr="001A37BB" w:rsidRDefault="00287991" w:rsidP="00B43642">
            <w:pPr>
              <w:rPr>
                <w:b/>
                <w:bCs/>
                <w:lang w:val="uk-UA"/>
              </w:rPr>
            </w:pPr>
            <w:r w:rsidRPr="001A37BB">
              <w:rPr>
                <w:b/>
                <w:bCs/>
                <w:lang w:val="uk-UA"/>
              </w:rPr>
              <w:t>Кількість годин</w:t>
            </w:r>
          </w:p>
        </w:tc>
        <w:tc>
          <w:tcPr>
            <w:tcW w:w="568" w:type="dxa"/>
          </w:tcPr>
          <w:p w14:paraId="298144D1" w14:textId="565752F2" w:rsidR="00287991" w:rsidRPr="001A37BB" w:rsidRDefault="00CB0210" w:rsidP="00326894">
            <w:pPr>
              <w:ind w:left="-136" w:right="-79"/>
              <w:jc w:val="center"/>
              <w:rPr>
                <w:rFonts w:eastAsia="Times New Roman"/>
                <w:lang w:val="uk-UA"/>
              </w:rPr>
            </w:pPr>
            <w:r w:rsidRPr="001A37BB">
              <w:rPr>
                <w:rFonts w:eastAsia="Times New Roman"/>
                <w:lang w:val="uk-UA"/>
              </w:rPr>
              <w:t>90</w:t>
            </w:r>
          </w:p>
        </w:tc>
        <w:tc>
          <w:tcPr>
            <w:tcW w:w="1388" w:type="dxa"/>
          </w:tcPr>
          <w:p w14:paraId="5F39CEFB" w14:textId="3E6F25E2" w:rsidR="00287991" w:rsidRPr="001A37BB" w:rsidRDefault="00287991" w:rsidP="00AD356A">
            <w:pPr>
              <w:rPr>
                <w:b/>
                <w:bCs/>
                <w:highlight w:val="yellow"/>
                <w:lang w:val="uk-UA"/>
              </w:rPr>
            </w:pPr>
            <w:r w:rsidRPr="001A37BB">
              <w:rPr>
                <w:b/>
                <w:bCs/>
                <w:lang w:val="uk-UA"/>
              </w:rPr>
              <w:t>Кількість змістових модулів</w:t>
            </w:r>
            <w:r w:rsidRPr="001A37BB">
              <w:rPr>
                <w:rStyle w:val="a9"/>
                <w:b/>
                <w:bCs/>
                <w:lang w:val="uk-UA"/>
              </w:rPr>
              <w:footnoteReference w:id="1"/>
            </w:r>
          </w:p>
        </w:tc>
        <w:tc>
          <w:tcPr>
            <w:tcW w:w="1389" w:type="dxa"/>
          </w:tcPr>
          <w:p w14:paraId="47C650D8" w14:textId="3FF1E7B2" w:rsidR="00287991" w:rsidRPr="001A37BB" w:rsidRDefault="00CB0210" w:rsidP="009E3326">
            <w:pPr>
              <w:jc w:val="center"/>
              <w:rPr>
                <w:rFonts w:eastAsia="Times New Roman"/>
                <w:lang w:val="uk-UA"/>
              </w:rPr>
            </w:pPr>
            <w:r w:rsidRPr="001A37BB"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4565" w:type="dxa"/>
            <w:gridSpan w:val="4"/>
          </w:tcPr>
          <w:p w14:paraId="1E184A42" w14:textId="77777777" w:rsidR="00167161" w:rsidRPr="001A37BB" w:rsidRDefault="00D5140C" w:rsidP="00287991">
            <w:pPr>
              <w:rPr>
                <w:b/>
                <w:bCs/>
                <w:u w:val="single"/>
                <w:lang w:val="uk-UA"/>
              </w:rPr>
            </w:pPr>
            <w:r w:rsidRPr="001A37BB">
              <w:rPr>
                <w:b/>
                <w:bCs/>
                <w:lang w:val="uk-UA"/>
              </w:rPr>
              <w:t xml:space="preserve">     </w:t>
            </w:r>
            <w:r w:rsidR="00167161" w:rsidRPr="001A37BB">
              <w:rPr>
                <w:b/>
                <w:bCs/>
                <w:u w:val="single"/>
                <w:lang w:val="uk-UA"/>
              </w:rPr>
              <w:t>в тому числі :</w:t>
            </w:r>
          </w:p>
          <w:p w14:paraId="24E58D03" w14:textId="3776DCA1" w:rsidR="00287991" w:rsidRPr="001A37BB" w:rsidRDefault="00287991" w:rsidP="00287991">
            <w:pPr>
              <w:rPr>
                <w:i/>
                <w:iCs/>
                <w:lang w:val="uk-UA"/>
              </w:rPr>
            </w:pPr>
            <w:r w:rsidRPr="001A37BB">
              <w:rPr>
                <w:b/>
                <w:bCs/>
                <w:lang w:val="uk-UA"/>
              </w:rPr>
              <w:t>Лекційні заняття</w:t>
            </w:r>
            <w:r w:rsidR="00D5140C" w:rsidRPr="001A37BB">
              <w:rPr>
                <w:b/>
                <w:bCs/>
                <w:lang w:val="uk-UA"/>
              </w:rPr>
              <w:t xml:space="preserve"> </w:t>
            </w:r>
            <w:r w:rsidRPr="001A37BB">
              <w:rPr>
                <w:lang w:val="uk-UA"/>
              </w:rPr>
              <w:t xml:space="preserve">– </w:t>
            </w:r>
            <w:r w:rsidR="00D5140C" w:rsidRPr="001A37BB">
              <w:rPr>
                <w:lang w:val="uk-UA"/>
              </w:rPr>
              <w:t xml:space="preserve">    </w:t>
            </w:r>
            <w:r w:rsidR="00CB0210" w:rsidRPr="001A37BB">
              <w:rPr>
                <w:lang w:val="uk-UA"/>
              </w:rPr>
              <w:t xml:space="preserve"> </w:t>
            </w:r>
            <w:r w:rsidR="00C7017C" w:rsidRPr="001A37BB">
              <w:rPr>
                <w:lang w:val="uk-UA"/>
              </w:rPr>
              <w:t>4</w:t>
            </w:r>
          </w:p>
          <w:p w14:paraId="155F6710" w14:textId="668FCFE2" w:rsidR="00287991" w:rsidRPr="001A37BB" w:rsidRDefault="00287991" w:rsidP="00287991">
            <w:pPr>
              <w:rPr>
                <w:b/>
                <w:bCs/>
                <w:lang w:val="uk-UA"/>
              </w:rPr>
            </w:pPr>
            <w:r w:rsidRPr="001A37BB">
              <w:rPr>
                <w:b/>
                <w:bCs/>
                <w:lang w:val="uk-UA"/>
              </w:rPr>
              <w:t>Практичні заняття</w:t>
            </w:r>
            <w:r w:rsidR="00D5140C" w:rsidRPr="001A37BB">
              <w:rPr>
                <w:b/>
                <w:bCs/>
                <w:lang w:val="uk-UA"/>
              </w:rPr>
              <w:t xml:space="preserve"> </w:t>
            </w:r>
            <w:r w:rsidRPr="001A37BB">
              <w:rPr>
                <w:lang w:val="uk-UA"/>
              </w:rPr>
              <w:t xml:space="preserve">– </w:t>
            </w:r>
            <w:r w:rsidR="00D5140C" w:rsidRPr="001A37BB">
              <w:rPr>
                <w:lang w:val="uk-UA"/>
              </w:rPr>
              <w:t xml:space="preserve"> </w:t>
            </w:r>
            <w:r w:rsidR="00CB0210" w:rsidRPr="001A37BB">
              <w:rPr>
                <w:lang w:val="uk-UA"/>
              </w:rPr>
              <w:t xml:space="preserve"> 2</w:t>
            </w:r>
          </w:p>
          <w:p w14:paraId="0801826B" w14:textId="2B498A04" w:rsidR="00287991" w:rsidRPr="001A37BB" w:rsidRDefault="00287991" w:rsidP="00326894">
            <w:pPr>
              <w:ind w:left="-79" w:right="-108"/>
              <w:rPr>
                <w:rFonts w:eastAsia="Times New Roman"/>
                <w:lang w:val="uk-UA"/>
              </w:rPr>
            </w:pPr>
            <w:r w:rsidRPr="001A37BB">
              <w:rPr>
                <w:b/>
                <w:bCs/>
                <w:lang w:val="uk-UA"/>
              </w:rPr>
              <w:t>Самостійна робота</w:t>
            </w:r>
            <w:r w:rsidR="00167161" w:rsidRPr="001A37BB">
              <w:rPr>
                <w:b/>
                <w:bCs/>
                <w:lang w:val="uk-UA"/>
              </w:rPr>
              <w:t xml:space="preserve"> </w:t>
            </w:r>
            <w:r w:rsidRPr="001A37BB">
              <w:rPr>
                <w:rFonts w:eastAsia="Times New Roman"/>
                <w:lang w:val="uk-UA"/>
              </w:rPr>
              <w:t>–</w:t>
            </w:r>
            <w:r w:rsidR="00D5140C" w:rsidRPr="001A37BB">
              <w:rPr>
                <w:rFonts w:eastAsia="Times New Roman"/>
                <w:lang w:val="uk-UA"/>
              </w:rPr>
              <w:t xml:space="preserve">  </w:t>
            </w:r>
            <w:r w:rsidR="00C7017C" w:rsidRPr="001A37BB">
              <w:rPr>
                <w:rFonts w:eastAsia="Times New Roman"/>
                <w:lang w:val="uk-UA"/>
              </w:rPr>
              <w:t xml:space="preserve"> </w:t>
            </w:r>
            <w:r w:rsidR="00CB0210" w:rsidRPr="001A37BB">
              <w:rPr>
                <w:rFonts w:eastAsia="Times New Roman"/>
                <w:lang w:val="uk-UA"/>
              </w:rPr>
              <w:t>84</w:t>
            </w:r>
          </w:p>
        </w:tc>
      </w:tr>
      <w:tr w:rsidR="00287991" w:rsidRPr="001A37BB" w14:paraId="06393CDB" w14:textId="77777777" w:rsidTr="00287991">
        <w:trPr>
          <w:trHeight w:val="250"/>
        </w:trPr>
        <w:tc>
          <w:tcPr>
            <w:tcW w:w="2836" w:type="dxa"/>
            <w:gridSpan w:val="2"/>
          </w:tcPr>
          <w:p w14:paraId="1E05B5B6" w14:textId="77777777" w:rsidR="00287991" w:rsidRPr="001A37BB" w:rsidRDefault="00287991" w:rsidP="00080904">
            <w:pPr>
              <w:rPr>
                <w:rFonts w:eastAsia="Times New Roman"/>
                <w:lang w:val="uk-UA"/>
              </w:rPr>
            </w:pPr>
            <w:r w:rsidRPr="001A37BB">
              <w:rPr>
                <w:b/>
                <w:bCs/>
                <w:lang w:val="uk-UA"/>
              </w:rPr>
              <w:t>Вид контролю:</w:t>
            </w:r>
          </w:p>
        </w:tc>
        <w:tc>
          <w:tcPr>
            <w:tcW w:w="2777" w:type="dxa"/>
            <w:gridSpan w:val="2"/>
          </w:tcPr>
          <w:p w14:paraId="5C18CBFA" w14:textId="22EBB382" w:rsidR="00287991" w:rsidRPr="001A37BB" w:rsidRDefault="00706E27" w:rsidP="00167161">
            <w:pPr>
              <w:jc w:val="center"/>
              <w:rPr>
                <w:rFonts w:eastAsia="Times New Roman"/>
                <w:b/>
                <w:bCs/>
                <w:lang w:val="uk-UA"/>
              </w:rPr>
            </w:pPr>
            <w:r w:rsidRPr="001A37BB">
              <w:rPr>
                <w:lang w:val="uk-UA"/>
              </w:rPr>
              <w:t>Екзамен</w:t>
            </w:r>
          </w:p>
        </w:tc>
        <w:tc>
          <w:tcPr>
            <w:tcW w:w="4565" w:type="dxa"/>
            <w:gridSpan w:val="4"/>
          </w:tcPr>
          <w:p w14:paraId="3E560CE3" w14:textId="77777777" w:rsidR="00287991" w:rsidRPr="001A37BB" w:rsidRDefault="00287991" w:rsidP="00080904">
            <w:pPr>
              <w:rPr>
                <w:rFonts w:eastAsia="Times New Roman"/>
                <w:lang w:val="uk-UA"/>
              </w:rPr>
            </w:pPr>
          </w:p>
        </w:tc>
      </w:tr>
      <w:tr w:rsidR="00287991" w:rsidRPr="001A37BB" w14:paraId="5144F604" w14:textId="77777777" w:rsidTr="00287991">
        <w:trPr>
          <w:trHeight w:val="250"/>
        </w:trPr>
        <w:tc>
          <w:tcPr>
            <w:tcW w:w="4224" w:type="dxa"/>
            <w:gridSpan w:val="3"/>
          </w:tcPr>
          <w:p w14:paraId="5CE04F9C" w14:textId="77777777" w:rsidR="00287991" w:rsidRPr="001A37BB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1A37BB">
              <w:rPr>
                <w:b/>
                <w:bCs/>
                <w:lang w:val="uk-UA"/>
              </w:rPr>
              <w:t xml:space="preserve">Посилання на курс в </w:t>
            </w:r>
            <w:r w:rsidRPr="001A37BB">
              <w:rPr>
                <w:b/>
                <w:bCs/>
              </w:rPr>
              <w:t>Moodle</w:t>
            </w:r>
          </w:p>
        </w:tc>
        <w:tc>
          <w:tcPr>
            <w:tcW w:w="5954" w:type="dxa"/>
            <w:gridSpan w:val="5"/>
          </w:tcPr>
          <w:p w14:paraId="245AFA67" w14:textId="13DD828C" w:rsidR="00F71DD1" w:rsidRPr="001A37BB" w:rsidRDefault="001A37BB" w:rsidP="001A37BB">
            <w:pPr>
              <w:pStyle w:val="a5"/>
              <w:spacing w:line="360" w:lineRule="auto"/>
              <w:ind w:left="284"/>
              <w:jc w:val="both"/>
              <w:rPr>
                <w:bCs/>
                <w:lang w:val="uk-UA"/>
              </w:rPr>
            </w:pPr>
            <w:r w:rsidRPr="001A37BB">
              <w:rPr>
                <w:bCs/>
              </w:rPr>
              <w:t>https</w:t>
            </w:r>
            <w:r w:rsidRPr="001A37BB">
              <w:rPr>
                <w:bCs/>
                <w:lang w:val="uk-UA"/>
              </w:rPr>
              <w:t>://</w:t>
            </w:r>
            <w:r w:rsidRPr="001A37BB">
              <w:rPr>
                <w:bCs/>
              </w:rPr>
              <w:t>moodle.znu.edu.ua/course/</w:t>
            </w:r>
            <w:proofErr w:type="spellStart"/>
            <w:r w:rsidRPr="001A37BB">
              <w:rPr>
                <w:bCs/>
              </w:rPr>
              <w:t>view.php?id</w:t>
            </w:r>
            <w:proofErr w:type="spellEnd"/>
            <w:r w:rsidRPr="001A37BB">
              <w:rPr>
                <w:bCs/>
              </w:rPr>
              <w:t>=15450</w:t>
            </w:r>
            <w:r w:rsidR="00CB0210" w:rsidRPr="001A37BB">
              <w:rPr>
                <w:b/>
                <w:lang w:val="uk-UA"/>
              </w:rPr>
              <w:t xml:space="preserve"> </w:t>
            </w:r>
          </w:p>
        </w:tc>
      </w:tr>
      <w:tr w:rsidR="00287991" w:rsidRPr="001A37BB" w14:paraId="12109F1E" w14:textId="77777777" w:rsidTr="00287991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14:paraId="5D9EE4EC" w14:textId="77777777" w:rsidR="00167161" w:rsidRPr="001A37BB" w:rsidRDefault="00287991" w:rsidP="00CB775D">
            <w:pPr>
              <w:ind w:left="2699" w:hanging="2694"/>
              <w:rPr>
                <w:lang w:val="uk-UA"/>
              </w:rPr>
            </w:pPr>
            <w:r w:rsidRPr="001A37BB">
              <w:rPr>
                <w:b/>
                <w:bCs/>
                <w:lang w:val="uk-UA"/>
              </w:rPr>
              <w:t>Консультації:</w:t>
            </w:r>
            <w:r w:rsidR="00167161" w:rsidRPr="001A37BB">
              <w:rPr>
                <w:b/>
                <w:bCs/>
                <w:lang w:val="uk-UA"/>
              </w:rPr>
              <w:t xml:space="preserve"> </w:t>
            </w:r>
            <w:r w:rsidR="00CB775D" w:rsidRPr="001A37BB">
              <w:rPr>
                <w:i/>
                <w:iCs/>
                <w:lang w:val="uk-UA"/>
              </w:rPr>
              <w:t xml:space="preserve">особисті – </w:t>
            </w:r>
            <w:r w:rsidR="00CB775D" w:rsidRPr="001A37BB">
              <w:rPr>
                <w:iCs/>
                <w:lang w:val="uk-UA"/>
              </w:rPr>
              <w:t>вівторок</w:t>
            </w:r>
            <w:r w:rsidR="00167161" w:rsidRPr="001A37BB">
              <w:rPr>
                <w:rStyle w:val="s1"/>
                <w:lang w:val="uk-UA"/>
              </w:rPr>
              <w:t>, 13.05 - 1</w:t>
            </w:r>
            <w:r w:rsidR="00407CA7" w:rsidRPr="001A37BB">
              <w:rPr>
                <w:rStyle w:val="s1"/>
                <w:lang w:val="uk-UA"/>
              </w:rPr>
              <w:t>3.3</w:t>
            </w:r>
            <w:r w:rsidR="00167161" w:rsidRPr="001A37BB">
              <w:rPr>
                <w:rStyle w:val="s1"/>
                <w:lang w:val="uk-UA"/>
              </w:rPr>
              <w:t>5</w:t>
            </w:r>
            <w:r w:rsidR="00CB775D" w:rsidRPr="001A37BB">
              <w:rPr>
                <w:rStyle w:val="s1"/>
                <w:lang w:val="uk-UA"/>
              </w:rPr>
              <w:t>;</w:t>
            </w:r>
            <w:r w:rsidR="00167161" w:rsidRPr="001A37BB">
              <w:rPr>
                <w:rStyle w:val="s1"/>
                <w:lang w:val="uk-UA"/>
              </w:rPr>
              <w:t xml:space="preserve"> або за </w:t>
            </w:r>
            <w:r w:rsidR="00CB775D" w:rsidRPr="001A37BB">
              <w:rPr>
                <w:rStyle w:val="s1"/>
                <w:lang w:val="uk-UA"/>
              </w:rPr>
              <w:t xml:space="preserve">попередньою </w:t>
            </w:r>
            <w:r w:rsidR="00167161" w:rsidRPr="001A37BB">
              <w:rPr>
                <w:rStyle w:val="s1"/>
                <w:lang w:val="uk-UA"/>
              </w:rPr>
              <w:t xml:space="preserve">домовленістю </w:t>
            </w:r>
            <w:r w:rsidR="00CB775D" w:rsidRPr="001A37BB">
              <w:rPr>
                <w:rStyle w:val="s1"/>
                <w:lang w:val="uk-UA"/>
              </w:rPr>
              <w:t xml:space="preserve">телефоном </w:t>
            </w:r>
            <w:r w:rsidR="00167161" w:rsidRPr="001A37BB">
              <w:rPr>
                <w:rStyle w:val="s1"/>
                <w:lang w:val="uk-UA"/>
              </w:rPr>
              <w:t xml:space="preserve">чи </w:t>
            </w:r>
            <w:r w:rsidR="00CB775D" w:rsidRPr="001A37BB">
              <w:rPr>
                <w:rStyle w:val="s1"/>
                <w:lang w:val="uk-UA"/>
              </w:rPr>
              <w:t xml:space="preserve">іншими засобами зв’язку; </w:t>
            </w:r>
          </w:p>
          <w:p w14:paraId="33C11A09" w14:textId="77777777" w:rsidR="00287991" w:rsidRPr="001A37BB" w:rsidRDefault="00167161" w:rsidP="00AD356A">
            <w:pPr>
              <w:rPr>
                <w:i/>
                <w:iCs/>
                <w:lang w:val="uk-UA"/>
              </w:rPr>
            </w:pPr>
            <w:r w:rsidRPr="001A37BB">
              <w:rPr>
                <w:i/>
                <w:iCs/>
                <w:lang w:val="uk-UA"/>
              </w:rPr>
              <w:t xml:space="preserve">                     </w:t>
            </w:r>
            <w:r w:rsidR="00CB775D" w:rsidRPr="001A37BB">
              <w:rPr>
                <w:i/>
                <w:iCs/>
                <w:lang w:val="uk-UA"/>
              </w:rPr>
              <w:t xml:space="preserve">    групові</w:t>
            </w:r>
            <w:r w:rsidR="00287991" w:rsidRPr="001A37BB">
              <w:rPr>
                <w:i/>
                <w:iCs/>
                <w:lang w:val="uk-UA"/>
              </w:rPr>
              <w:t xml:space="preserve"> – </w:t>
            </w:r>
            <w:r w:rsidR="00CB775D" w:rsidRPr="001A37BB">
              <w:rPr>
                <w:iCs/>
                <w:lang w:val="uk-UA"/>
              </w:rPr>
              <w:t>за затвердженим розкладом проведення консультацій</w:t>
            </w:r>
            <w:r w:rsidR="00287991" w:rsidRPr="001A37BB">
              <w:rPr>
                <w:i/>
                <w:iCs/>
                <w:lang w:val="uk-UA"/>
              </w:rPr>
              <w:t xml:space="preserve"> </w:t>
            </w:r>
          </w:p>
        </w:tc>
      </w:tr>
    </w:tbl>
    <w:p w14:paraId="22B4FF31" w14:textId="77777777" w:rsidR="00E66C95" w:rsidRPr="001A37BB" w:rsidRDefault="00EF5BEC" w:rsidP="003D2DD3">
      <w:pPr>
        <w:spacing w:before="100" w:beforeAutospacing="1" w:after="120"/>
        <w:rPr>
          <w:lang w:val="uk-UA"/>
        </w:rPr>
      </w:pPr>
      <w:r w:rsidRPr="001A37BB">
        <w:rPr>
          <w:b/>
          <w:bCs/>
          <w:sz w:val="28"/>
          <w:szCs w:val="28"/>
          <w:lang w:val="uk-UA"/>
        </w:rPr>
        <w:t xml:space="preserve">ОПИС КУРСУ </w:t>
      </w:r>
    </w:p>
    <w:p w14:paraId="3D2651DD" w14:textId="1DAF4A90" w:rsidR="001A37BB" w:rsidRPr="001A37BB" w:rsidRDefault="00791E2C" w:rsidP="001A37BB">
      <w:pPr>
        <w:ind w:firstLine="709"/>
        <w:jc w:val="both"/>
        <w:rPr>
          <w:lang w:val="uk-UA"/>
        </w:rPr>
      </w:pPr>
      <w:r w:rsidRPr="001A37BB">
        <w:rPr>
          <w:lang w:val="uk-UA"/>
        </w:rPr>
        <w:t xml:space="preserve">Курс </w:t>
      </w:r>
      <w:r w:rsidR="007642F3" w:rsidRPr="001A37BB">
        <w:rPr>
          <w:lang w:val="uk-UA"/>
        </w:rPr>
        <w:t xml:space="preserve">навчальної дисципліни </w:t>
      </w:r>
      <w:r w:rsidR="00CB0210" w:rsidRPr="001A37BB">
        <w:rPr>
          <w:lang w:val="uk-UA"/>
        </w:rPr>
        <w:t>«</w:t>
      </w:r>
      <w:r w:rsidR="001A37BB" w:rsidRPr="001A37BB">
        <w:rPr>
          <w:i/>
          <w:iCs/>
          <w:lang w:val="uk-UA"/>
        </w:rPr>
        <w:t>Соціальне проєктування у публічному управлінні</w:t>
      </w:r>
      <w:r w:rsidR="00CB0210" w:rsidRPr="001A37BB">
        <w:rPr>
          <w:lang w:val="uk-UA"/>
        </w:rPr>
        <w:t xml:space="preserve">» </w:t>
      </w:r>
      <w:r w:rsidR="00CB0210" w:rsidRPr="001A37BB">
        <w:rPr>
          <w:b/>
          <w:bCs/>
          <w:lang w:val="uk-UA"/>
        </w:rPr>
        <w:t>має на меті</w:t>
      </w:r>
      <w:r w:rsidR="00CB0210" w:rsidRPr="001A37BB">
        <w:rPr>
          <w:lang w:val="uk-UA"/>
        </w:rPr>
        <w:t xml:space="preserve"> </w:t>
      </w:r>
      <w:r w:rsidR="001A37BB" w:rsidRPr="001A37BB">
        <w:rPr>
          <w:lang w:val="uk-UA"/>
        </w:rPr>
        <w:t>формування у студентів комплексу загальних компетентностей у сфері моделювання соціальних процесів та соціального проєктування, формування практичних навичок використання проектного підходу до розв’язання соціальних проблем</w:t>
      </w:r>
      <w:r w:rsidR="001A37BB" w:rsidRPr="001A37BB">
        <w:rPr>
          <w:lang w:val="uk-UA"/>
        </w:rPr>
        <w:t>.</w:t>
      </w:r>
    </w:p>
    <w:p w14:paraId="621708E6" w14:textId="6A71EAB7" w:rsidR="007642F3" w:rsidRPr="001A37BB" w:rsidRDefault="007642F3" w:rsidP="00CB0210">
      <w:pPr>
        <w:pStyle w:val="af8"/>
        <w:spacing w:before="120" w:beforeAutospacing="0" w:after="0" w:afterAutospacing="0"/>
        <w:ind w:firstLine="709"/>
        <w:jc w:val="both"/>
        <w:rPr>
          <w:lang w:val="uk-UA"/>
        </w:rPr>
      </w:pPr>
      <w:r w:rsidRPr="001A37BB">
        <w:rPr>
          <w:lang w:val="uk-UA"/>
        </w:rPr>
        <w:t xml:space="preserve">Основними </w:t>
      </w:r>
      <w:r w:rsidRPr="001A37BB">
        <w:rPr>
          <w:b/>
          <w:bCs/>
          <w:i/>
          <w:iCs/>
          <w:lang w:val="uk-UA"/>
        </w:rPr>
        <w:t>завданнями</w:t>
      </w:r>
      <w:r w:rsidRPr="001A37BB">
        <w:rPr>
          <w:b/>
          <w:i/>
          <w:lang w:val="uk-UA"/>
        </w:rPr>
        <w:t xml:space="preserve"> </w:t>
      </w:r>
      <w:r w:rsidRPr="001A37BB">
        <w:rPr>
          <w:bCs/>
          <w:lang w:val="uk-UA"/>
        </w:rPr>
        <w:t>вивчення</w:t>
      </w:r>
      <w:r w:rsidRPr="001A37BB">
        <w:rPr>
          <w:lang w:val="uk-UA"/>
        </w:rPr>
        <w:t xml:space="preserve"> навчальної дисципліни </w:t>
      </w:r>
      <w:r w:rsidR="00706E27" w:rsidRPr="001A37BB">
        <w:rPr>
          <w:i/>
          <w:iCs/>
          <w:lang w:val="uk-UA"/>
        </w:rPr>
        <w:t>«Логістика»</w:t>
      </w:r>
      <w:r w:rsidRPr="001A37BB">
        <w:rPr>
          <w:rFonts w:eastAsia="TimesNewRoman,Bold"/>
          <w:lang w:val="uk-UA"/>
        </w:rPr>
        <w:t xml:space="preserve"> </w:t>
      </w:r>
      <w:r w:rsidRPr="001A37BB">
        <w:rPr>
          <w:lang w:val="uk-UA"/>
        </w:rPr>
        <w:t>є теоретична та практична підготовка студентів з таких питань, як:</w:t>
      </w:r>
    </w:p>
    <w:p w14:paraId="3C2C293D" w14:textId="77777777" w:rsidR="001A37BB" w:rsidRPr="001A37BB" w:rsidRDefault="001A37BB" w:rsidP="001A37BB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1A37BB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 xml:space="preserve">вивчення теоретичних і методичних основ, категорійного та понятійного апарату соціального прогнозування та моделювання </w:t>
      </w:r>
      <w:bookmarkStart w:id="1" w:name="_Hlk125377428"/>
      <w:r w:rsidRPr="001A37BB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соціальних процесів</w:t>
      </w:r>
      <w:bookmarkEnd w:id="1"/>
      <w:r w:rsidRPr="001A37BB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;</w:t>
      </w:r>
    </w:p>
    <w:p w14:paraId="0536D152" w14:textId="77777777" w:rsidR="001A37BB" w:rsidRPr="001A37BB" w:rsidRDefault="001A37BB" w:rsidP="001A37BB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1A37BB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 xml:space="preserve"> надання чіткого уявлення про призначення моделювання та прогнозування соціальних процесів, їх місце сфері публічного управління та адміністрування процесів як соціального та соціокультурного розвитку суспільства в цілому, так і окремих його складових, зокрема;</w:t>
      </w:r>
    </w:p>
    <w:p w14:paraId="2308E732" w14:textId="77777777" w:rsidR="001A37BB" w:rsidRPr="001A37BB" w:rsidRDefault="001A37BB" w:rsidP="001A37BB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1A37BB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формування у слухачів широкої світоглядної орієнтації відносно концептуальних понять, теорій та парадигмами у сфері соціальної прогностики;</w:t>
      </w:r>
    </w:p>
    <w:p w14:paraId="279A29AE" w14:textId="77777777" w:rsidR="001A37BB" w:rsidRPr="001A37BB" w:rsidRDefault="001A37BB" w:rsidP="001A37BB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1A37BB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ознайомлення з основними методами моделювання соціальних процесів та методикою побудови соціальних прогнозів відносно трансформаційних процесів, що відбуваються як в країні та окремих її регіонах, так і в глобалізованому світі в цілому;</w:t>
      </w:r>
    </w:p>
    <w:p w14:paraId="603DBABF" w14:textId="77777777" w:rsidR="001A37BB" w:rsidRPr="001A37BB" w:rsidRDefault="001A37BB" w:rsidP="001A37BB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1A37BB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lastRenderedPageBreak/>
        <w:t>ознайомлення з потенціалом проектної діяльності у вирішенні соціальних проблем на основі опанування теоретично-методичними засадами соціального проектування та відпрацювання певних навичок розробки соціальних проектів і програм;</w:t>
      </w:r>
    </w:p>
    <w:p w14:paraId="3B32169E" w14:textId="77777777" w:rsidR="001A37BB" w:rsidRPr="001A37BB" w:rsidRDefault="001A37BB" w:rsidP="001A37BB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1A37BB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здобуття вмінь та навичок аналізувати соціальні, політичні, економічні, культурні, освітні чинники існування суспільства в умовах сталого розвитку;</w:t>
      </w:r>
    </w:p>
    <w:p w14:paraId="0B9A6E17" w14:textId="77777777" w:rsidR="001A37BB" w:rsidRPr="001A37BB" w:rsidRDefault="001A37BB" w:rsidP="001A37BB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bookmarkStart w:id="2" w:name="_Hlk125378317"/>
      <w:r w:rsidRPr="001A37BB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формування у слухачів свідомого розуміння про складності та суперечливості процесів, що відбуваються в соціумі на різних його рівнях;</w:t>
      </w:r>
    </w:p>
    <w:p w14:paraId="3E7E0ECB" w14:textId="77777777" w:rsidR="001A37BB" w:rsidRPr="001A37BB" w:rsidRDefault="001A37BB" w:rsidP="001A37BB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1A37BB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формування у слухачів свідомого широкої світоглядної орієнтації щодо моделювання соціальних ситуацій в трансформаційних процесах, які відбуваються, та соціального проєктування подій і обставин, програм соціального розвитку;</w:t>
      </w:r>
    </w:p>
    <w:p w14:paraId="4AF7021C" w14:textId="4D85C54F" w:rsidR="007642F3" w:rsidRPr="001A37BB" w:rsidRDefault="001A37BB" w:rsidP="001A37BB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1A37BB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вироблення вміння аналізувати політичні, економічні, культурні, освітні та інші виміри подій, що відбуваються з  метою прогнозування їх результатів та наслідків та прийняття необхідних управлінських рішень, щодо соціального проєктування подальшого розвитку</w:t>
      </w:r>
      <w:bookmarkEnd w:id="2"/>
      <w:r w:rsidR="00706E27" w:rsidRPr="001A37BB">
        <w:rPr>
          <w:rStyle w:val="FontStyle16"/>
          <w:i/>
          <w:iCs/>
          <w:sz w:val="24"/>
          <w:szCs w:val="24"/>
          <w:lang w:val="uk-UA" w:eastAsia="uk-UA"/>
        </w:rPr>
        <w:t>,</w:t>
      </w:r>
      <w:r w:rsidR="007642F3" w:rsidRPr="001A37BB">
        <w:rPr>
          <w:rStyle w:val="FontStyle16"/>
          <w:i/>
          <w:iCs/>
          <w:sz w:val="24"/>
          <w:szCs w:val="24"/>
          <w:lang w:val="uk-UA" w:eastAsia="uk-UA"/>
        </w:rPr>
        <w:t xml:space="preserve"> тощо.</w:t>
      </w:r>
    </w:p>
    <w:p w14:paraId="0FB944EE" w14:textId="35EFCDFF" w:rsidR="00FA553E" w:rsidRPr="001A37BB" w:rsidRDefault="00FA553E" w:rsidP="00CB0210">
      <w:pPr>
        <w:spacing w:before="60"/>
        <w:ind w:left="284" w:hanging="284"/>
        <w:jc w:val="both"/>
        <w:rPr>
          <w:i/>
          <w:iCs/>
          <w:lang w:val="uk-UA"/>
        </w:rPr>
      </w:pPr>
      <w:r w:rsidRPr="001A37BB">
        <w:rPr>
          <w:lang w:val="uk-UA"/>
        </w:rPr>
        <w:t xml:space="preserve">Опанування курсом навчальної дисципліни має забезпечити досягнення студентом комплексу </w:t>
      </w:r>
      <w:r w:rsidRPr="001A37BB">
        <w:rPr>
          <w:b/>
          <w:i/>
          <w:iCs/>
          <w:lang w:val="uk-UA"/>
        </w:rPr>
        <w:t>компетенцій</w:t>
      </w:r>
      <w:r w:rsidRPr="001A37BB">
        <w:rPr>
          <w:b/>
          <w:lang w:val="uk-UA"/>
        </w:rPr>
        <w:t>,</w:t>
      </w:r>
      <w:r w:rsidRPr="001A37BB">
        <w:rPr>
          <w:lang w:val="uk-UA"/>
        </w:rPr>
        <w:t xml:space="preserve"> що забезпечать можливість практичного ефективного використання набутого комплексу </w:t>
      </w:r>
      <w:r w:rsidR="00D87B6F" w:rsidRPr="001A37BB">
        <w:rPr>
          <w:lang w:val="uk-UA"/>
        </w:rPr>
        <w:t>загальнотеоретичних</w:t>
      </w:r>
      <w:r w:rsidRPr="001A37BB">
        <w:rPr>
          <w:lang w:val="uk-UA"/>
        </w:rPr>
        <w:t xml:space="preserve"> та спеціальних знань у галузі інвестиційного менеджменту. Зокрема,  таких компетенцій, як </w:t>
      </w:r>
      <w:r w:rsidRPr="001A37BB">
        <w:rPr>
          <w:u w:val="single"/>
          <w:lang w:val="uk-UA"/>
        </w:rPr>
        <w:t>здатність до</w:t>
      </w:r>
      <w:r w:rsidRPr="001A37BB">
        <w:rPr>
          <w:i/>
          <w:iCs/>
          <w:lang w:val="uk-UA"/>
        </w:rPr>
        <w:t>:</w:t>
      </w:r>
    </w:p>
    <w:p w14:paraId="11DE8E01" w14:textId="77777777" w:rsidR="001A37BB" w:rsidRPr="001A37BB" w:rsidRDefault="001A37BB" w:rsidP="001A37BB">
      <w:pPr>
        <w:pStyle w:val="Style12"/>
        <w:widowControl/>
        <w:numPr>
          <w:ilvl w:val="0"/>
          <w:numId w:val="29"/>
        </w:numPr>
        <w:tabs>
          <w:tab w:val="left" w:pos="0"/>
        </w:tabs>
        <w:spacing w:line="240" w:lineRule="auto"/>
        <w:ind w:left="426" w:hanging="426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1A37BB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розробки оперативно-тактичних та участі в розробці стратегічних планів управлінського впливу на діяльність як об’єктів державного управління, так і інших сфер соціальних відносин на основі соціального прогнозування, моделювання та проєктування;</w:t>
      </w:r>
    </w:p>
    <w:p w14:paraId="21FA735D" w14:textId="77777777" w:rsidR="001A37BB" w:rsidRPr="001A37BB" w:rsidRDefault="001A37BB" w:rsidP="001A37BB">
      <w:pPr>
        <w:pStyle w:val="Style12"/>
        <w:widowControl/>
        <w:numPr>
          <w:ilvl w:val="0"/>
          <w:numId w:val="29"/>
        </w:numPr>
        <w:tabs>
          <w:tab w:val="left" w:pos="0"/>
        </w:tabs>
        <w:spacing w:line="240" w:lineRule="auto"/>
        <w:ind w:left="426" w:hanging="426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1A37BB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 xml:space="preserve"> використання в процесі підготовки і впровадження управлінських рішень даних статистичної звітності, обліку та спеціальних досліджень у професійній діяльності сучасних інформаційно-комунікативних технологій;</w:t>
      </w:r>
    </w:p>
    <w:p w14:paraId="202876B4" w14:textId="77777777" w:rsidR="001A37BB" w:rsidRPr="001A37BB" w:rsidRDefault="001A37BB" w:rsidP="001A37BB">
      <w:pPr>
        <w:pStyle w:val="Style12"/>
        <w:widowControl/>
        <w:numPr>
          <w:ilvl w:val="0"/>
          <w:numId w:val="29"/>
        </w:numPr>
        <w:tabs>
          <w:tab w:val="left" w:pos="0"/>
        </w:tabs>
        <w:spacing w:line="240" w:lineRule="auto"/>
        <w:ind w:left="426" w:hanging="426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1A37BB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участі у проведенні прикладних досліджень в сфері публічного управління та адміністрування, розробленні проєктів та програмних документів соціального розвитку на основі моделювання ситуацій та соціального прогнозування розвитку, як об’єктів державного управління, так і інших сфер соціальних відносин;</w:t>
      </w:r>
    </w:p>
    <w:p w14:paraId="5EC4C6D4" w14:textId="7EB5B335" w:rsidR="001E32C3" w:rsidRPr="001A37BB" w:rsidRDefault="001A37BB" w:rsidP="001A37BB">
      <w:pPr>
        <w:pStyle w:val="Style12"/>
        <w:widowControl/>
        <w:numPr>
          <w:ilvl w:val="0"/>
          <w:numId w:val="29"/>
        </w:numPr>
        <w:tabs>
          <w:tab w:val="left" w:pos="0"/>
        </w:tabs>
        <w:spacing w:line="240" w:lineRule="auto"/>
        <w:ind w:left="426" w:hanging="426"/>
        <w:jc w:val="both"/>
        <w:rPr>
          <w:rFonts w:eastAsia="MS Gothic"/>
          <w:i/>
          <w:iCs/>
          <w:lang w:eastAsia="uk-UA"/>
        </w:rPr>
      </w:pPr>
      <w:r w:rsidRPr="001A37BB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забезпечення дотримування як вимог чинного законодавства та діючих нормативно-правових актів стосовно існування та розвитку суспільства в цілому та окремих територіальних громад, зокрема, так і морально-етичних норм поведінки в ньому</w:t>
      </w:r>
      <w:r w:rsidRPr="001A37BB">
        <w:rPr>
          <w:i/>
          <w:iCs/>
          <w:lang w:val="uk-UA"/>
        </w:rPr>
        <w:t xml:space="preserve">, </w:t>
      </w:r>
      <w:r w:rsidR="00A2437D" w:rsidRPr="001A37BB">
        <w:rPr>
          <w:i/>
          <w:iCs/>
          <w:lang w:val="uk-UA"/>
        </w:rPr>
        <w:t>тощо.</w:t>
      </w:r>
    </w:p>
    <w:p w14:paraId="4679E659" w14:textId="77777777" w:rsidR="001A37BB" w:rsidRPr="001A37BB" w:rsidRDefault="001A37BB" w:rsidP="001A37BB">
      <w:pPr>
        <w:pStyle w:val="a3"/>
        <w:spacing w:before="6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7BB">
        <w:rPr>
          <w:rFonts w:ascii="Times New Roman" w:hAnsi="Times New Roman" w:cs="Times New Roman"/>
          <w:sz w:val="24"/>
          <w:szCs w:val="24"/>
          <w:lang w:val="uk-UA"/>
        </w:rPr>
        <w:t>Курс навчальної дисципліни «</w:t>
      </w:r>
      <w:bookmarkStart w:id="3" w:name="_Hlk125393037"/>
      <w:r w:rsidRPr="001A37BB">
        <w:rPr>
          <w:rFonts w:ascii="Times New Roman" w:hAnsi="Times New Roman" w:cs="Times New Roman"/>
          <w:i/>
          <w:iCs/>
          <w:sz w:val="24"/>
          <w:szCs w:val="24"/>
          <w:lang w:val="uk-UA"/>
        </w:rPr>
        <w:t>Соціальне проєктування в публічному управлінні</w:t>
      </w:r>
      <w:bookmarkEnd w:id="3"/>
      <w:r w:rsidRPr="001A37BB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bookmarkStart w:id="4" w:name="_Hlk125393019"/>
      <w:r w:rsidRPr="001A37BB">
        <w:rPr>
          <w:rFonts w:ascii="Times New Roman" w:hAnsi="Times New Roman" w:cs="Times New Roman"/>
          <w:sz w:val="24"/>
          <w:szCs w:val="24"/>
          <w:lang w:val="uk-UA"/>
        </w:rPr>
        <w:t xml:space="preserve">тісно пов’язаний з такими дисциплінами як </w:t>
      </w:r>
      <w:bookmarkStart w:id="5" w:name="_Hlk125391826"/>
      <w:r w:rsidRPr="001A37BB">
        <w:rPr>
          <w:rFonts w:ascii="Times New Roman" w:hAnsi="Times New Roman" w:cs="Times New Roman"/>
          <w:sz w:val="24"/>
          <w:szCs w:val="24"/>
          <w:lang w:val="uk-UA"/>
        </w:rPr>
        <w:t xml:space="preserve">«Соціальне прогнозування в публічному управлінні», «Організаційне проєктування в публічному управлінні», </w:t>
      </w:r>
      <w:bookmarkEnd w:id="5"/>
      <w:r w:rsidRPr="001A37BB">
        <w:rPr>
          <w:rFonts w:ascii="Times New Roman" w:hAnsi="Times New Roman" w:cs="Times New Roman"/>
          <w:sz w:val="24"/>
          <w:szCs w:val="24"/>
          <w:lang w:val="uk-UA"/>
        </w:rPr>
        <w:t xml:space="preserve"> «Теорія управління соціальними процесами», «Теорія прийняття рішень в публічному управлінні». У свою чергу, знання та вміння, отримані з даної дисципліни будуть затребувані при вивченні курсів «Соціальне партнерство», «Організаційна поведінка», «Основи місцевого економічного розвитку».</w:t>
      </w:r>
    </w:p>
    <w:bookmarkEnd w:id="4"/>
    <w:p w14:paraId="3E0C9B04" w14:textId="40A820F1" w:rsidR="009D77A7" w:rsidRPr="00D12AE4" w:rsidRDefault="00EF5BEC" w:rsidP="00BA3F70">
      <w:pPr>
        <w:spacing w:before="100" w:beforeAutospacing="1" w:after="120"/>
        <w:rPr>
          <w:lang w:val="uk-UA"/>
        </w:rPr>
      </w:pPr>
      <w:r w:rsidRPr="00D12AE4">
        <w:rPr>
          <w:b/>
          <w:bCs/>
          <w:sz w:val="28"/>
          <w:szCs w:val="28"/>
          <w:lang w:val="uk-UA"/>
        </w:rPr>
        <w:t>ОЧІКУВАНІ РЕЗУЛЬТАТИ НАВЧАННЯ</w:t>
      </w:r>
    </w:p>
    <w:p w14:paraId="04A3C6CB" w14:textId="77777777" w:rsidR="003D656F" w:rsidRPr="001E32C3" w:rsidRDefault="003D656F" w:rsidP="00BA3F70">
      <w:pPr>
        <w:rPr>
          <w:b/>
          <w:bCs/>
          <w:lang w:val="uk-UA"/>
        </w:rPr>
      </w:pPr>
      <w:r w:rsidRPr="001E32C3">
        <w:rPr>
          <w:b/>
          <w:bCs/>
          <w:lang w:val="uk-UA"/>
        </w:rPr>
        <w:t>У разі успішного завер</w:t>
      </w:r>
      <w:r w:rsidR="006464EA" w:rsidRPr="001E32C3">
        <w:rPr>
          <w:b/>
          <w:bCs/>
          <w:lang w:val="uk-UA"/>
        </w:rPr>
        <w:t xml:space="preserve">шення курсу студент </w:t>
      </w:r>
      <w:r w:rsidR="006464EA" w:rsidRPr="001E32C3">
        <w:rPr>
          <w:b/>
          <w:bCs/>
          <w:u w:val="single"/>
          <w:lang w:val="uk-UA"/>
        </w:rPr>
        <w:t>зможе</w:t>
      </w:r>
      <w:r w:rsidRPr="001E32C3">
        <w:rPr>
          <w:b/>
          <w:bCs/>
          <w:lang w:val="uk-UA"/>
        </w:rPr>
        <w:t>:</w:t>
      </w:r>
    </w:p>
    <w:p w14:paraId="020443C3" w14:textId="1BD9B4DB" w:rsidR="001A37BB" w:rsidRPr="00B07084" w:rsidRDefault="001A37BB" w:rsidP="001A37BB">
      <w:pPr>
        <w:pStyle w:val="a5"/>
        <w:numPr>
          <w:ilvl w:val="0"/>
          <w:numId w:val="30"/>
        </w:numPr>
        <w:ind w:left="426"/>
        <w:jc w:val="both"/>
        <w:rPr>
          <w:i/>
          <w:iCs/>
          <w:lang w:val="uk-UA"/>
        </w:rPr>
      </w:pPr>
      <w:bookmarkStart w:id="6" w:name="_Hlk125391565"/>
      <w:r w:rsidRPr="00B07084">
        <w:rPr>
          <w:i/>
          <w:iCs/>
          <w:lang w:val="uk-UA"/>
        </w:rPr>
        <w:t>готувати, на основі аналізу інформації прогнозного характеру (статистичних, соціологічних та інших, в тому числі отриманих суміжними науками, даних), а також експертних висновків та рекомендацій проєктні пропозиції, спрямовані на вирішення конкретних завдань публічного управління функціонуванням та розвитком певної спільноти на різних рівнях;</w:t>
      </w:r>
    </w:p>
    <w:p w14:paraId="78A84CE7" w14:textId="77777777" w:rsidR="001A37BB" w:rsidRPr="00B07084" w:rsidRDefault="001A37BB" w:rsidP="001A37BB">
      <w:pPr>
        <w:pStyle w:val="a5"/>
        <w:numPr>
          <w:ilvl w:val="0"/>
          <w:numId w:val="30"/>
        </w:numPr>
        <w:ind w:left="426"/>
        <w:jc w:val="both"/>
        <w:rPr>
          <w:i/>
          <w:iCs/>
          <w:lang w:val="uk-UA"/>
        </w:rPr>
      </w:pPr>
      <w:r w:rsidRPr="00B07084">
        <w:rPr>
          <w:i/>
          <w:iCs/>
          <w:lang w:val="uk-UA"/>
        </w:rPr>
        <w:t>використовувати алгоритми операцій та методи проєктування процесів і явищ соціального життя;</w:t>
      </w:r>
    </w:p>
    <w:p w14:paraId="6B9B3B8B" w14:textId="77777777" w:rsidR="001A37BB" w:rsidRPr="00B07084" w:rsidRDefault="001A37BB" w:rsidP="001A37BB">
      <w:pPr>
        <w:pStyle w:val="a5"/>
        <w:numPr>
          <w:ilvl w:val="0"/>
          <w:numId w:val="30"/>
        </w:numPr>
        <w:ind w:left="426"/>
        <w:jc w:val="both"/>
        <w:rPr>
          <w:i/>
          <w:iCs/>
          <w:lang w:val="uk-UA"/>
        </w:rPr>
      </w:pPr>
      <w:r w:rsidRPr="00B07084">
        <w:rPr>
          <w:i/>
          <w:iCs/>
          <w:lang w:val="uk-UA"/>
        </w:rPr>
        <w:t xml:space="preserve">розробляти й застосовувати на практиці проєкти ( програми) соціального характеру та розвитку соціальних відносин як в окремих колективах підприємств (організацій, установ, закладів) та громадських об’єднаннях, так і в територіальних громадах; </w:t>
      </w:r>
    </w:p>
    <w:p w14:paraId="3D483D8E" w14:textId="77777777" w:rsidR="001A37BB" w:rsidRPr="00B07084" w:rsidRDefault="001A37BB" w:rsidP="001A37BB">
      <w:pPr>
        <w:pStyle w:val="a5"/>
        <w:numPr>
          <w:ilvl w:val="0"/>
          <w:numId w:val="30"/>
        </w:numPr>
        <w:ind w:left="426"/>
        <w:jc w:val="both"/>
        <w:rPr>
          <w:i/>
          <w:iCs/>
          <w:lang w:val="uk-UA"/>
        </w:rPr>
      </w:pPr>
      <w:r w:rsidRPr="00B07084">
        <w:rPr>
          <w:i/>
          <w:iCs/>
          <w:lang w:val="uk-UA"/>
        </w:rPr>
        <w:lastRenderedPageBreak/>
        <w:t>проектувати програми соціального супроводу проєктів багатоцільового призначення;</w:t>
      </w:r>
    </w:p>
    <w:p w14:paraId="176E4662" w14:textId="77777777" w:rsidR="001A37BB" w:rsidRPr="00B07084" w:rsidRDefault="001A37BB" w:rsidP="001A37BB">
      <w:pPr>
        <w:pStyle w:val="a5"/>
        <w:numPr>
          <w:ilvl w:val="0"/>
          <w:numId w:val="30"/>
        </w:numPr>
        <w:ind w:left="426"/>
        <w:jc w:val="both"/>
        <w:rPr>
          <w:i/>
          <w:iCs/>
          <w:lang w:val="uk-UA"/>
        </w:rPr>
      </w:pPr>
      <w:r w:rsidRPr="00B07084">
        <w:rPr>
          <w:i/>
          <w:iCs/>
          <w:lang w:val="uk-UA"/>
        </w:rPr>
        <w:t>здійснювати контроль якості соціального проєкту (програми), оцінюючи пізнавальні можливості та межі соціального моделювання та прогнозування;</w:t>
      </w:r>
    </w:p>
    <w:p w14:paraId="7C8ED040" w14:textId="77777777" w:rsidR="001A37BB" w:rsidRPr="00B07084" w:rsidRDefault="001A37BB" w:rsidP="001A37BB">
      <w:pPr>
        <w:pStyle w:val="a5"/>
        <w:numPr>
          <w:ilvl w:val="0"/>
          <w:numId w:val="30"/>
        </w:numPr>
        <w:ind w:left="426"/>
        <w:jc w:val="both"/>
        <w:rPr>
          <w:i/>
          <w:iCs/>
          <w:lang w:val="uk-UA"/>
        </w:rPr>
      </w:pPr>
      <w:r w:rsidRPr="00B07084">
        <w:rPr>
          <w:i/>
          <w:iCs/>
          <w:lang w:val="uk-UA"/>
        </w:rPr>
        <w:t>здійснювати моніторинг і оцінювання стану реалізації проектів і програм, що реалізуються, управляти процесом їх формування та впровадження на кожному з етапів їх життєвого циклу;</w:t>
      </w:r>
    </w:p>
    <w:p w14:paraId="021F658F" w14:textId="09FBF759" w:rsidR="00797256" w:rsidRPr="00480C6B" w:rsidRDefault="001A37BB" w:rsidP="001A37BB">
      <w:pPr>
        <w:pStyle w:val="a5"/>
        <w:numPr>
          <w:ilvl w:val="0"/>
          <w:numId w:val="30"/>
        </w:numPr>
        <w:ind w:left="426"/>
        <w:jc w:val="both"/>
        <w:rPr>
          <w:i/>
          <w:iCs/>
          <w:lang w:val="uk-UA"/>
        </w:rPr>
      </w:pPr>
      <w:r w:rsidRPr="00B07084">
        <w:rPr>
          <w:i/>
          <w:iCs/>
          <w:lang w:val="uk-UA"/>
        </w:rPr>
        <w:t>використовувати сучасний інструментарій як для діагностика стану об’єкту та визначення його соціальних проблем, так і для управління проектами, узагальнюючи кращий досвід соціального проєктування, тощо</w:t>
      </w:r>
      <w:r w:rsidR="00797256" w:rsidRPr="00480C6B">
        <w:rPr>
          <w:i/>
          <w:iCs/>
          <w:lang w:val="uk-UA"/>
        </w:rPr>
        <w:t>.</w:t>
      </w:r>
    </w:p>
    <w:bookmarkEnd w:id="6"/>
    <w:p w14:paraId="5BD2F955" w14:textId="77777777" w:rsidR="003D2DD3" w:rsidRPr="001E32C3" w:rsidRDefault="003D2DD3" w:rsidP="00BA3F70">
      <w:pPr>
        <w:spacing w:before="120"/>
        <w:rPr>
          <w:b/>
          <w:bCs/>
          <w:lang w:val="uk-UA"/>
        </w:rPr>
      </w:pPr>
      <w:r w:rsidRPr="001E32C3">
        <w:rPr>
          <w:b/>
          <w:bCs/>
          <w:lang w:val="uk-UA"/>
        </w:rPr>
        <w:t xml:space="preserve">Підґрунтям зазначених вмінь та навичок мають стати отриманні </w:t>
      </w:r>
      <w:r w:rsidRPr="001E32C3">
        <w:rPr>
          <w:b/>
          <w:bCs/>
          <w:u w:val="single"/>
          <w:lang w:val="uk-UA"/>
        </w:rPr>
        <w:t>знання</w:t>
      </w:r>
      <w:r w:rsidRPr="001E32C3">
        <w:rPr>
          <w:b/>
          <w:bCs/>
          <w:lang w:val="uk-UA"/>
        </w:rPr>
        <w:t xml:space="preserve"> :</w:t>
      </w:r>
    </w:p>
    <w:p w14:paraId="02191BFD" w14:textId="77777777" w:rsidR="001A37BB" w:rsidRPr="00B07084" w:rsidRDefault="001A37BB" w:rsidP="001A37BB">
      <w:pPr>
        <w:pStyle w:val="a5"/>
        <w:numPr>
          <w:ilvl w:val="0"/>
          <w:numId w:val="30"/>
        </w:numPr>
        <w:ind w:left="426" w:hanging="426"/>
        <w:jc w:val="both"/>
        <w:rPr>
          <w:i/>
          <w:iCs/>
          <w:lang w:val="uk-UA"/>
        </w:rPr>
      </w:pPr>
      <w:r w:rsidRPr="00B07084">
        <w:rPr>
          <w:i/>
          <w:iCs/>
          <w:lang w:val="uk-UA"/>
        </w:rPr>
        <w:t>основних функцій соціального проєктування та стадій формування соціального проєкту;</w:t>
      </w:r>
    </w:p>
    <w:p w14:paraId="1853742E" w14:textId="77777777" w:rsidR="001A37BB" w:rsidRPr="00B07084" w:rsidRDefault="001A37BB" w:rsidP="001A37BB">
      <w:pPr>
        <w:pStyle w:val="a5"/>
        <w:numPr>
          <w:ilvl w:val="0"/>
          <w:numId w:val="30"/>
        </w:numPr>
        <w:ind w:left="426" w:hanging="426"/>
        <w:jc w:val="both"/>
        <w:rPr>
          <w:i/>
          <w:iCs/>
          <w:lang w:val="uk-UA"/>
        </w:rPr>
      </w:pPr>
      <w:r w:rsidRPr="00B07084">
        <w:rPr>
          <w:i/>
          <w:iCs/>
          <w:lang w:val="uk-UA"/>
        </w:rPr>
        <w:t>основних термінів і понять, концепцій, підходів, теорій, технології моделювання, проєктування  і експертної оцінки соціальних процесів і явищ;</w:t>
      </w:r>
    </w:p>
    <w:p w14:paraId="549CD630" w14:textId="77777777" w:rsidR="001A37BB" w:rsidRPr="00B07084" w:rsidRDefault="001A37BB" w:rsidP="001A37BB">
      <w:pPr>
        <w:pStyle w:val="a5"/>
        <w:numPr>
          <w:ilvl w:val="0"/>
          <w:numId w:val="30"/>
        </w:numPr>
        <w:ind w:left="426" w:hanging="426"/>
        <w:jc w:val="both"/>
        <w:rPr>
          <w:i/>
          <w:iCs/>
          <w:lang w:val="uk-UA"/>
        </w:rPr>
      </w:pPr>
      <w:r w:rsidRPr="00B07084">
        <w:rPr>
          <w:i/>
          <w:iCs/>
          <w:lang w:val="uk-UA"/>
        </w:rPr>
        <w:t>загальних понять та підходів до розуміння основних методологічних принципів моделювання соціальних процесів та соціального проєктування;</w:t>
      </w:r>
    </w:p>
    <w:p w14:paraId="1FD1D93D" w14:textId="77777777" w:rsidR="001A37BB" w:rsidRPr="00B07084" w:rsidRDefault="001A37BB" w:rsidP="001A37BB">
      <w:pPr>
        <w:pStyle w:val="a5"/>
        <w:numPr>
          <w:ilvl w:val="0"/>
          <w:numId w:val="30"/>
        </w:numPr>
        <w:ind w:left="426" w:hanging="426"/>
        <w:jc w:val="both"/>
        <w:rPr>
          <w:i/>
          <w:iCs/>
          <w:lang w:val="uk-UA"/>
        </w:rPr>
      </w:pPr>
      <w:r w:rsidRPr="00B07084">
        <w:rPr>
          <w:i/>
          <w:iCs/>
          <w:lang w:val="uk-UA"/>
        </w:rPr>
        <w:t>сучасних методологічних та методичних підходів до аналізу процесів прогнозного характеру в сфері проєктування соціальних відносин;</w:t>
      </w:r>
    </w:p>
    <w:p w14:paraId="5087BEEB" w14:textId="77777777" w:rsidR="001A37BB" w:rsidRPr="00B07084" w:rsidRDefault="001A37BB" w:rsidP="001A37BB">
      <w:pPr>
        <w:pStyle w:val="a5"/>
        <w:numPr>
          <w:ilvl w:val="0"/>
          <w:numId w:val="30"/>
        </w:numPr>
        <w:ind w:left="426" w:hanging="426"/>
        <w:jc w:val="both"/>
        <w:rPr>
          <w:i/>
          <w:iCs/>
          <w:lang w:val="uk-UA"/>
        </w:rPr>
      </w:pPr>
      <w:r w:rsidRPr="00B07084">
        <w:rPr>
          <w:i/>
          <w:iCs/>
          <w:lang w:val="uk-UA"/>
        </w:rPr>
        <w:t>основних методів збору, систематизації, обробки та аналізу даних в сфері соціальних подій та відносин;</w:t>
      </w:r>
    </w:p>
    <w:p w14:paraId="02B41B56" w14:textId="77777777" w:rsidR="001A37BB" w:rsidRPr="00B07084" w:rsidRDefault="001A37BB" w:rsidP="001A37BB">
      <w:pPr>
        <w:pStyle w:val="a5"/>
        <w:numPr>
          <w:ilvl w:val="0"/>
          <w:numId w:val="30"/>
        </w:numPr>
        <w:ind w:left="426" w:hanging="426"/>
        <w:jc w:val="both"/>
        <w:rPr>
          <w:i/>
          <w:iCs/>
          <w:lang w:val="uk-UA"/>
        </w:rPr>
      </w:pPr>
      <w:r w:rsidRPr="00B07084">
        <w:rPr>
          <w:i/>
          <w:iCs/>
          <w:lang w:val="uk-UA"/>
        </w:rPr>
        <w:t>використання окремих складових алгоритму циклу публічного управління (передбачення, моделювання, прогнозування, проектування, планування, програмування, тощо) в розробці, прийнятті і реалізації ефективних соціально-орієнтованих управлінських рішень;</w:t>
      </w:r>
    </w:p>
    <w:p w14:paraId="46AAD6DD" w14:textId="6EFF362E" w:rsidR="008B666D" w:rsidRPr="00797256" w:rsidRDefault="001A37BB" w:rsidP="001A37BB">
      <w:pPr>
        <w:pStyle w:val="a5"/>
        <w:numPr>
          <w:ilvl w:val="0"/>
          <w:numId w:val="30"/>
        </w:numPr>
        <w:ind w:left="426" w:hanging="426"/>
        <w:jc w:val="both"/>
        <w:rPr>
          <w:i/>
          <w:iCs/>
          <w:lang w:val="uk-UA"/>
        </w:rPr>
      </w:pPr>
      <w:r w:rsidRPr="00B07084">
        <w:rPr>
          <w:i/>
          <w:iCs/>
          <w:lang w:val="uk-UA"/>
        </w:rPr>
        <w:t xml:space="preserve">пріоритетів та специфіки впровадження соціальних змін під час підготовки та реалізації соціальних проєктів та програм, </w:t>
      </w:r>
      <w:r w:rsidR="00797256" w:rsidRPr="00480C6B">
        <w:rPr>
          <w:i/>
          <w:iCs/>
          <w:lang w:val="uk-UA"/>
        </w:rPr>
        <w:t>тощо</w:t>
      </w:r>
      <w:r w:rsidR="006F5E55" w:rsidRPr="00797256">
        <w:rPr>
          <w:i/>
          <w:iCs/>
          <w:szCs w:val="28"/>
          <w:lang w:val="uk-UA"/>
        </w:rPr>
        <w:t>.</w:t>
      </w:r>
    </w:p>
    <w:p w14:paraId="2301B993" w14:textId="77777777" w:rsidR="00495562" w:rsidRPr="00274347" w:rsidRDefault="00566A39" w:rsidP="00BA3F70">
      <w:pPr>
        <w:pStyle w:val="a5"/>
        <w:spacing w:before="100" w:beforeAutospacing="1" w:after="120"/>
        <w:ind w:left="68"/>
        <w:jc w:val="both"/>
        <w:rPr>
          <w:rFonts w:eastAsia="Times New Roman"/>
          <w:b/>
          <w:bCs/>
          <w:kern w:val="36"/>
          <w:sz w:val="28"/>
          <w:szCs w:val="28"/>
          <w:lang w:val="uk-UA"/>
        </w:rPr>
      </w:pPr>
      <w:r w:rsidRPr="00797256">
        <w:rPr>
          <w:b/>
          <w:bCs/>
          <w:kern w:val="36"/>
          <w:sz w:val="28"/>
          <w:szCs w:val="28"/>
          <w:highlight w:val="green"/>
          <w:lang w:val="uk-UA"/>
        </w:rPr>
        <w:t>ОСНОВНІ НАВЧАЛЬНІ</w:t>
      </w:r>
      <w:r w:rsidR="00A82650" w:rsidRPr="00797256">
        <w:rPr>
          <w:b/>
          <w:bCs/>
          <w:kern w:val="36"/>
          <w:sz w:val="28"/>
          <w:szCs w:val="28"/>
          <w:highlight w:val="green"/>
          <w:lang w:val="uk-UA"/>
        </w:rPr>
        <w:t xml:space="preserve"> </w:t>
      </w:r>
      <w:r w:rsidR="006C4032" w:rsidRPr="00797256">
        <w:rPr>
          <w:b/>
          <w:bCs/>
          <w:kern w:val="36"/>
          <w:sz w:val="28"/>
          <w:szCs w:val="28"/>
          <w:highlight w:val="green"/>
          <w:lang w:val="uk-UA"/>
        </w:rPr>
        <w:t>РЕСУРСИ</w:t>
      </w:r>
    </w:p>
    <w:p w14:paraId="1438F55A" w14:textId="17835467" w:rsidR="00CD6A2D" w:rsidRPr="00141B2B" w:rsidRDefault="008C7D7F" w:rsidP="00BA3F70">
      <w:pPr>
        <w:ind w:firstLine="284"/>
        <w:jc w:val="both"/>
        <w:outlineLvl w:val="0"/>
        <w:rPr>
          <w:rFonts w:eastAsia="Times New Roman"/>
          <w:b/>
          <w:bCs/>
          <w:kern w:val="36"/>
          <w:sz w:val="28"/>
          <w:szCs w:val="28"/>
          <w:lang w:val="uk-UA"/>
        </w:rPr>
      </w:pPr>
      <w:r w:rsidRPr="00141B2B">
        <w:rPr>
          <w:i/>
          <w:iCs/>
          <w:color w:val="000000"/>
          <w:lang w:val="uk-UA"/>
        </w:rPr>
        <w:t>Робоча програма навчальної дисципліни, Змістовний план</w:t>
      </w:r>
      <w:r w:rsidR="00966160" w:rsidRPr="00141B2B">
        <w:rPr>
          <w:i/>
          <w:iCs/>
          <w:color w:val="000000"/>
          <w:lang w:val="uk-UA"/>
        </w:rPr>
        <w:t xml:space="preserve"> лекцій</w:t>
      </w:r>
      <w:r w:rsidRPr="00141B2B">
        <w:rPr>
          <w:i/>
          <w:iCs/>
          <w:color w:val="000000"/>
          <w:lang w:val="uk-UA"/>
        </w:rPr>
        <w:t>ного матеріалу</w:t>
      </w:r>
      <w:r w:rsidR="00966160" w:rsidRPr="00141B2B">
        <w:rPr>
          <w:i/>
          <w:iCs/>
          <w:color w:val="000000"/>
          <w:lang w:val="uk-UA"/>
        </w:rPr>
        <w:t xml:space="preserve">, </w:t>
      </w:r>
      <w:r w:rsidRPr="00141B2B">
        <w:rPr>
          <w:i/>
          <w:iCs/>
          <w:color w:val="000000"/>
          <w:lang w:val="uk-UA"/>
        </w:rPr>
        <w:t>П</w:t>
      </w:r>
      <w:r w:rsidR="00966160" w:rsidRPr="00141B2B">
        <w:rPr>
          <w:i/>
          <w:iCs/>
          <w:color w:val="000000"/>
          <w:lang w:val="uk-UA"/>
        </w:rPr>
        <w:t xml:space="preserve">лани </w:t>
      </w:r>
      <w:r w:rsidRPr="00141B2B">
        <w:rPr>
          <w:i/>
          <w:iCs/>
          <w:color w:val="000000"/>
          <w:lang w:val="uk-UA"/>
        </w:rPr>
        <w:t>проведення практичних</w:t>
      </w:r>
      <w:r w:rsidR="00966160" w:rsidRPr="00141B2B">
        <w:rPr>
          <w:i/>
          <w:iCs/>
          <w:color w:val="000000"/>
          <w:lang w:val="uk-UA"/>
        </w:rPr>
        <w:t xml:space="preserve"> занять, </w:t>
      </w:r>
      <w:r w:rsidRPr="00141B2B">
        <w:rPr>
          <w:i/>
          <w:iCs/>
          <w:color w:val="000000"/>
          <w:lang w:val="uk-UA"/>
        </w:rPr>
        <w:t>М</w:t>
      </w:r>
      <w:r w:rsidR="00966160" w:rsidRPr="00141B2B">
        <w:rPr>
          <w:i/>
          <w:iCs/>
          <w:color w:val="000000"/>
          <w:lang w:val="uk-UA"/>
        </w:rPr>
        <w:t>етодичні рекомендації до виконання індивідуальних дослідницьких завдань та групових творчих проектів</w:t>
      </w:r>
      <w:r w:rsidRPr="00141B2B">
        <w:rPr>
          <w:i/>
          <w:iCs/>
          <w:color w:val="000000"/>
          <w:lang w:val="uk-UA"/>
        </w:rPr>
        <w:t>,</w:t>
      </w:r>
      <w:r w:rsidR="00EF1E28" w:rsidRPr="00141B2B">
        <w:rPr>
          <w:i/>
          <w:iCs/>
          <w:color w:val="000000"/>
          <w:lang w:val="uk-UA"/>
        </w:rPr>
        <w:t xml:space="preserve"> </w:t>
      </w:r>
      <w:r w:rsidR="0038295B" w:rsidRPr="00141B2B">
        <w:rPr>
          <w:i/>
          <w:iCs/>
          <w:color w:val="000000"/>
          <w:lang w:val="uk-UA"/>
        </w:rPr>
        <w:t xml:space="preserve">Теоретичні питання, тестові та практичні завдання і задачі для оцінювання рівня підготовки і контролю знань,  </w:t>
      </w:r>
      <w:r w:rsidR="00966160" w:rsidRPr="00141B2B">
        <w:rPr>
          <w:i/>
          <w:iCs/>
          <w:color w:val="000000"/>
          <w:lang w:val="uk-UA"/>
        </w:rPr>
        <w:t xml:space="preserve"> розміщені на платформі </w:t>
      </w:r>
      <w:proofErr w:type="spellStart"/>
      <w:r w:rsidR="00966160" w:rsidRPr="00141B2B">
        <w:rPr>
          <w:i/>
          <w:iCs/>
          <w:color w:val="000000"/>
          <w:lang w:val="uk-UA"/>
        </w:rPr>
        <w:t>Moodle</w:t>
      </w:r>
      <w:proofErr w:type="spellEnd"/>
      <w:r w:rsidR="0038295B" w:rsidRPr="00141B2B">
        <w:rPr>
          <w:i/>
          <w:iCs/>
          <w:color w:val="000000"/>
          <w:lang w:val="uk-UA"/>
        </w:rPr>
        <w:t xml:space="preserve"> в Системі електронного забезпечення навчання ЗНУ</w:t>
      </w:r>
    </w:p>
    <w:p w14:paraId="699EE0EB" w14:textId="77777777" w:rsidR="00BA3F70" w:rsidRPr="00355EB0" w:rsidRDefault="00BA3F70" w:rsidP="00BA3F70">
      <w:pPr>
        <w:ind w:firstLine="142"/>
        <w:jc w:val="both"/>
        <w:rPr>
          <w:i/>
          <w:lang w:val="uk-UA"/>
        </w:rPr>
      </w:pPr>
      <w:proofErr w:type="spellStart"/>
      <w:r w:rsidRPr="00355EB0">
        <w:rPr>
          <w:i/>
          <w:lang w:val="uk-UA"/>
        </w:rPr>
        <w:t>Крикавський</w:t>
      </w:r>
      <w:proofErr w:type="spellEnd"/>
      <w:r w:rsidRPr="00355EB0">
        <w:rPr>
          <w:i/>
          <w:lang w:val="uk-UA"/>
        </w:rPr>
        <w:t xml:space="preserve">, Є. В., </w:t>
      </w:r>
      <w:proofErr w:type="spellStart"/>
      <w:r w:rsidRPr="00355EB0">
        <w:rPr>
          <w:i/>
          <w:lang w:val="uk-UA"/>
        </w:rPr>
        <w:t>Чорнописька</w:t>
      </w:r>
      <w:proofErr w:type="spellEnd"/>
      <w:r w:rsidRPr="00355EB0">
        <w:rPr>
          <w:i/>
          <w:lang w:val="uk-UA"/>
        </w:rPr>
        <w:t xml:space="preserve"> Н. В. Логістичні системи : підручник. Львів : Львівська політехніка, 2019. 288 с.</w:t>
      </w:r>
    </w:p>
    <w:p w14:paraId="0F2782D2" w14:textId="77777777" w:rsidR="00BA3F70" w:rsidRPr="00355EB0" w:rsidRDefault="00BA3F70" w:rsidP="00BA3F70">
      <w:pPr>
        <w:ind w:firstLine="142"/>
        <w:jc w:val="both"/>
        <w:rPr>
          <w:i/>
          <w:lang w:val="uk-UA"/>
        </w:rPr>
      </w:pPr>
      <w:r w:rsidRPr="00355EB0">
        <w:rPr>
          <w:i/>
          <w:lang w:val="uk-UA"/>
        </w:rPr>
        <w:t xml:space="preserve">Марченко В.М., </w:t>
      </w:r>
      <w:proofErr w:type="spellStart"/>
      <w:r w:rsidRPr="00355EB0">
        <w:rPr>
          <w:i/>
          <w:lang w:val="uk-UA"/>
        </w:rPr>
        <w:t>Шутюк</w:t>
      </w:r>
      <w:proofErr w:type="spellEnd"/>
      <w:r w:rsidRPr="00355EB0">
        <w:rPr>
          <w:i/>
          <w:lang w:val="uk-UA"/>
        </w:rPr>
        <w:t xml:space="preserve"> В.В. Логістика: підручник. Київ: Видавничий дім «Артек», 2018. 312 с.</w:t>
      </w:r>
    </w:p>
    <w:p w14:paraId="79D277E5" w14:textId="7DFF16F5" w:rsidR="00BA3F70" w:rsidRPr="00355EB0" w:rsidRDefault="00BA3F70" w:rsidP="00BA3F70">
      <w:pPr>
        <w:ind w:firstLine="142"/>
        <w:jc w:val="both"/>
        <w:rPr>
          <w:i/>
          <w:lang w:val="uk-UA"/>
        </w:rPr>
      </w:pPr>
      <w:r w:rsidRPr="00355EB0">
        <w:rPr>
          <w:i/>
          <w:lang w:val="uk-UA"/>
        </w:rPr>
        <w:t xml:space="preserve">Федорова В.О., Блага В.В. Логістика: навчальний посібник. Харків: ФОП </w:t>
      </w:r>
      <w:proofErr w:type="spellStart"/>
      <w:r w:rsidRPr="00355EB0">
        <w:rPr>
          <w:i/>
          <w:lang w:val="uk-UA"/>
        </w:rPr>
        <w:t>Бровін</w:t>
      </w:r>
      <w:proofErr w:type="spellEnd"/>
      <w:r w:rsidRPr="00355EB0">
        <w:rPr>
          <w:i/>
          <w:lang w:val="uk-UA"/>
        </w:rPr>
        <w:t xml:space="preserve"> О.В., 2019. 153</w:t>
      </w:r>
      <w:r>
        <w:rPr>
          <w:i/>
          <w:lang w:val="uk-UA"/>
        </w:rPr>
        <w:t xml:space="preserve"> </w:t>
      </w:r>
      <w:r w:rsidRPr="00355EB0">
        <w:rPr>
          <w:i/>
          <w:lang w:val="uk-UA"/>
        </w:rPr>
        <w:t>с.</w:t>
      </w:r>
    </w:p>
    <w:p w14:paraId="0B58A8F9" w14:textId="7A82FA94" w:rsidR="00141B2B" w:rsidRPr="00776A5F" w:rsidRDefault="00141B2B" w:rsidP="00141B2B">
      <w:pPr>
        <w:ind w:firstLine="284"/>
        <w:jc w:val="both"/>
        <w:rPr>
          <w:b/>
          <w:i/>
          <w:iCs/>
          <w:u w:val="single"/>
          <w:lang w:val="ru-RU"/>
        </w:rPr>
      </w:pPr>
      <w:r w:rsidRPr="00207701">
        <w:rPr>
          <w:i/>
          <w:iCs/>
          <w:color w:val="000000"/>
          <w:lang w:val="uk-UA"/>
        </w:rPr>
        <w:t xml:space="preserve">основні та  додаткові джерела інформації, що </w:t>
      </w:r>
      <w:r w:rsidR="00A45F04">
        <w:rPr>
          <w:i/>
          <w:iCs/>
          <w:color w:val="000000"/>
          <w:lang w:val="uk-UA"/>
        </w:rPr>
        <w:t>р</w:t>
      </w:r>
      <w:r w:rsidRPr="00207701">
        <w:rPr>
          <w:i/>
          <w:iCs/>
          <w:color w:val="000000"/>
          <w:lang w:val="uk-UA"/>
        </w:rPr>
        <w:t xml:space="preserve">озміщено на платформі </w:t>
      </w:r>
      <w:r w:rsidRPr="00A45F04">
        <w:rPr>
          <w:i/>
          <w:iCs/>
          <w:color w:val="000000"/>
        </w:rPr>
        <w:t>Moodle</w:t>
      </w:r>
      <w:r w:rsidRPr="00207701">
        <w:rPr>
          <w:i/>
          <w:iCs/>
          <w:color w:val="000000"/>
          <w:lang w:val="uk-UA"/>
        </w:rPr>
        <w:t xml:space="preserve"> Систем</w:t>
      </w:r>
      <w:r w:rsidR="00A45F04">
        <w:rPr>
          <w:i/>
          <w:iCs/>
          <w:color w:val="000000"/>
          <w:lang w:val="uk-UA"/>
        </w:rPr>
        <w:t>и</w:t>
      </w:r>
      <w:r w:rsidRPr="00207701">
        <w:rPr>
          <w:i/>
          <w:iCs/>
          <w:color w:val="000000"/>
          <w:lang w:val="uk-UA"/>
        </w:rPr>
        <w:t xml:space="preserve"> електронного забезпечення навчання ЗНУ</w:t>
      </w:r>
      <w:r w:rsidR="00BA3F70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 xml:space="preserve"> </w:t>
      </w:r>
      <w:r w:rsidR="00BA3F70" w:rsidRPr="00776A5F">
        <w:rPr>
          <w:i/>
          <w:iCs/>
          <w:szCs w:val="18"/>
          <w:lang w:val="uk-UA"/>
        </w:rPr>
        <w:t>https://moodle.znu.edu.ua/course/view.php?id=15365</w:t>
      </w:r>
    </w:p>
    <w:p w14:paraId="73D11653" w14:textId="77777777" w:rsidR="00844E18" w:rsidRPr="00D87B6F" w:rsidRDefault="00E148C2" w:rsidP="003D5CC8">
      <w:pPr>
        <w:spacing w:before="100" w:beforeAutospacing="1" w:after="120"/>
        <w:rPr>
          <w:sz w:val="28"/>
          <w:szCs w:val="28"/>
          <w:lang w:val="uk-UA"/>
        </w:rPr>
      </w:pPr>
      <w:r w:rsidRPr="00D87B6F">
        <w:rPr>
          <w:b/>
          <w:bCs/>
          <w:color w:val="000000"/>
          <w:sz w:val="28"/>
          <w:szCs w:val="28"/>
          <w:lang w:val="uk-UA"/>
        </w:rPr>
        <w:t>КОНТРОЛЬНІ ЗАХОДИ</w:t>
      </w:r>
    </w:p>
    <w:p w14:paraId="03C56AD2" w14:textId="7418AAEE" w:rsidR="00A808D7" w:rsidRPr="0080384F" w:rsidRDefault="00A808D7" w:rsidP="00A808D7">
      <w:pPr>
        <w:ind w:firstLine="284"/>
        <w:jc w:val="both"/>
        <w:rPr>
          <w:spacing w:val="-5"/>
          <w:szCs w:val="22"/>
          <w:lang w:val="uk-UA"/>
        </w:rPr>
      </w:pPr>
      <w:bookmarkStart w:id="7" w:name="_Hlk95555663"/>
      <w:r>
        <w:rPr>
          <w:lang w:val="uk-UA" w:eastAsia="ru-RU"/>
        </w:rPr>
        <w:t>О</w:t>
      </w:r>
      <w:r w:rsidRPr="0080384F">
        <w:rPr>
          <w:lang w:val="uk-UA" w:eastAsia="ru-RU"/>
        </w:rPr>
        <w:t>цінювання навчальних успіхів студентів реалізується шляхом накопичення ними балів</w:t>
      </w:r>
      <w:r w:rsidRPr="0080384F">
        <w:rPr>
          <w:spacing w:val="-5"/>
          <w:szCs w:val="22"/>
          <w:lang w:val="uk-UA"/>
        </w:rPr>
        <w:t xml:space="preserve"> за засвоєння певного обсягу теоретичного матеріалу (знання) та</w:t>
      </w:r>
      <w:r w:rsidRPr="0080384F">
        <w:rPr>
          <w:lang w:val="uk-UA" w:eastAsia="ru-RU"/>
        </w:rPr>
        <w:t xml:space="preserve"> за </w:t>
      </w:r>
      <w:r w:rsidRPr="0080384F">
        <w:rPr>
          <w:spacing w:val="-5"/>
          <w:szCs w:val="22"/>
          <w:lang w:val="uk-UA"/>
        </w:rPr>
        <w:t xml:space="preserve">виконані практичних завдання (вміння) шляхом проведення певних заходів як </w:t>
      </w:r>
      <w:r w:rsidRPr="0080384F">
        <w:rPr>
          <w:bCs/>
          <w:spacing w:val="-5"/>
          <w:szCs w:val="22"/>
          <w:lang w:val="uk-UA"/>
        </w:rPr>
        <w:t>поточного так і підсумкового</w:t>
      </w:r>
      <w:r w:rsidRPr="0080384F">
        <w:rPr>
          <w:spacing w:val="-5"/>
          <w:szCs w:val="22"/>
          <w:lang w:val="uk-UA"/>
        </w:rPr>
        <w:t xml:space="preserve"> контролю щодо успішності опанування студентами дисципліни.</w:t>
      </w:r>
    </w:p>
    <w:p w14:paraId="479FA513" w14:textId="4F7B91F1" w:rsidR="00A808D7" w:rsidRPr="003D5CC8" w:rsidRDefault="00A808D7" w:rsidP="00A808D7">
      <w:pPr>
        <w:ind w:firstLine="567"/>
        <w:rPr>
          <w:b/>
          <w:i/>
          <w:u w:val="single"/>
          <w:lang w:val="uk-UA"/>
        </w:rPr>
      </w:pPr>
      <w:r w:rsidRPr="003D5CC8">
        <w:rPr>
          <w:b/>
          <w:i/>
          <w:u w:val="single"/>
          <w:lang w:val="uk-UA"/>
        </w:rPr>
        <w:t xml:space="preserve">Поточні </w:t>
      </w:r>
      <w:r>
        <w:rPr>
          <w:b/>
          <w:i/>
          <w:u w:val="single"/>
          <w:lang w:val="uk-UA"/>
        </w:rPr>
        <w:t xml:space="preserve"> </w:t>
      </w:r>
      <w:r w:rsidRPr="003D5CC8">
        <w:rPr>
          <w:b/>
          <w:i/>
          <w:u w:val="single"/>
          <w:lang w:val="uk-UA"/>
        </w:rPr>
        <w:t>контрольні заходи</w:t>
      </w:r>
    </w:p>
    <w:p w14:paraId="528C98E0" w14:textId="77777777" w:rsidR="00A808D7" w:rsidRPr="0080384F" w:rsidRDefault="00A808D7" w:rsidP="00A808D7">
      <w:pPr>
        <w:widowControl w:val="0"/>
        <w:shd w:val="clear" w:color="auto" w:fill="FFFFFF"/>
        <w:ind w:right="10" w:firstLine="284"/>
        <w:jc w:val="both"/>
        <w:rPr>
          <w:spacing w:val="-5"/>
          <w:szCs w:val="22"/>
          <w:lang w:val="uk-UA"/>
        </w:rPr>
      </w:pPr>
      <w:r w:rsidRPr="0080384F">
        <w:rPr>
          <w:bCs/>
          <w:iCs/>
          <w:spacing w:val="-5"/>
          <w:szCs w:val="22"/>
          <w:lang w:val="uk-UA"/>
        </w:rPr>
        <w:t>Поточний контроль</w:t>
      </w:r>
      <w:r w:rsidRPr="0080384F">
        <w:rPr>
          <w:i/>
          <w:spacing w:val="-5"/>
          <w:szCs w:val="22"/>
          <w:lang w:val="uk-UA"/>
        </w:rPr>
        <w:t xml:space="preserve"> </w:t>
      </w:r>
      <w:r w:rsidRPr="0080384F">
        <w:rPr>
          <w:spacing w:val="-5"/>
          <w:szCs w:val="22"/>
          <w:lang w:val="uk-UA"/>
        </w:rPr>
        <w:t xml:space="preserve">успішності опанування студентами дисципліни здійснюється, з метою оцінювання рівня теоретичних знань та практичної підготовки студентів, по кожному з 6-ти змістових модулів шляхом їх оцінювання під час самостійного обговорення студентами в продовж практичних занять теоретичних аспектів та практичних проблем по темам дисципліни, а також проведення експрес </w:t>
      </w:r>
      <w:r w:rsidRPr="0080384F">
        <w:rPr>
          <w:spacing w:val="-5"/>
          <w:szCs w:val="22"/>
          <w:lang w:val="uk-UA"/>
        </w:rPr>
        <w:lastRenderedPageBreak/>
        <w:t xml:space="preserve">тестування й оцінювання (шляхом усного опитування та/або письмового тестування) рівня їх підготовки та опанування питань за темами, що передбачені робочою програмою навчальної дисципліни. </w:t>
      </w:r>
    </w:p>
    <w:p w14:paraId="0075B03F" w14:textId="77777777" w:rsidR="00BB4441" w:rsidRDefault="00BB4441" w:rsidP="00BB4441">
      <w:pPr>
        <w:widowControl w:val="0"/>
        <w:shd w:val="clear" w:color="auto" w:fill="FFFFFF"/>
        <w:ind w:right="10" w:firstLine="284"/>
        <w:jc w:val="both"/>
        <w:rPr>
          <w:spacing w:val="-5"/>
          <w:lang w:val="uk-UA"/>
        </w:rPr>
      </w:pPr>
      <w:r w:rsidRPr="00A97D55">
        <w:rPr>
          <w:spacing w:val="-5"/>
          <w:lang w:val="uk-UA"/>
        </w:rPr>
        <w:t>В</w:t>
      </w:r>
      <w:r w:rsidRPr="00A44616">
        <w:rPr>
          <w:spacing w:val="-5"/>
          <w:lang w:val="uk-UA"/>
        </w:rPr>
        <w:t>иконання  практичних завдань</w:t>
      </w:r>
      <w:r>
        <w:rPr>
          <w:spacing w:val="-5"/>
          <w:lang w:val="uk-UA"/>
        </w:rPr>
        <w:t xml:space="preserve"> здійснюється під час проведення практичних занять шляхом розбору ситуаційних кейсів та </w:t>
      </w:r>
      <w:r>
        <w:rPr>
          <w:szCs w:val="28"/>
          <w:lang w:val="uk-UA"/>
        </w:rPr>
        <w:t xml:space="preserve">відповіді на питання, що наведені в плані проведення практичних занять, а також </w:t>
      </w:r>
      <w:r w:rsidRPr="00D0101B">
        <w:rPr>
          <w:szCs w:val="28"/>
          <w:lang w:val="uk-UA"/>
        </w:rPr>
        <w:t>у письмовій формі</w:t>
      </w:r>
      <w:r>
        <w:rPr>
          <w:szCs w:val="28"/>
          <w:lang w:val="uk-UA"/>
        </w:rPr>
        <w:t xml:space="preserve"> в електронному форматі ( файл </w:t>
      </w:r>
      <w:r w:rsidRPr="003F5657">
        <w:rPr>
          <w:i/>
          <w:iCs/>
          <w:szCs w:val="28"/>
          <w:lang w:val="uk-UA"/>
        </w:rPr>
        <w:t>Word</w:t>
      </w:r>
      <w:r>
        <w:rPr>
          <w:i/>
          <w:iCs/>
          <w:szCs w:val="28"/>
          <w:lang w:val="uk-UA"/>
        </w:rPr>
        <w:t>),</w:t>
      </w:r>
      <w:r w:rsidRPr="009F3A30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шляхом додавання його до відповідного розділу дисципліни у СЕЗН ЗНУ (</w:t>
      </w:r>
      <w:r w:rsidRPr="003F5657">
        <w:rPr>
          <w:i/>
          <w:iCs/>
          <w:szCs w:val="28"/>
        </w:rPr>
        <w:t>Moodle</w:t>
      </w:r>
      <w:r w:rsidRPr="00DD1BAC">
        <w:rPr>
          <w:szCs w:val="28"/>
          <w:lang w:val="uk-UA"/>
        </w:rPr>
        <w:t>)</w:t>
      </w:r>
      <w:r>
        <w:rPr>
          <w:szCs w:val="28"/>
          <w:lang w:val="uk-UA"/>
        </w:rPr>
        <w:t xml:space="preserve"> або, як виняток, у роздрукованому паперовому вигляді (при наявності проблем з інтернет зв’язком), що </w:t>
      </w:r>
      <w:r>
        <w:rPr>
          <w:rStyle w:val="rynqvb"/>
          <w:lang w:val="uk-UA"/>
        </w:rPr>
        <w:t>надається</w:t>
      </w:r>
      <w:r>
        <w:rPr>
          <w:szCs w:val="28"/>
          <w:lang w:val="uk-UA"/>
        </w:rPr>
        <w:t xml:space="preserve"> викладачеві.</w:t>
      </w:r>
    </w:p>
    <w:p w14:paraId="5C16B844" w14:textId="77777777" w:rsidR="009155C4" w:rsidRPr="0084513C" w:rsidRDefault="009155C4" w:rsidP="009155C4">
      <w:pPr>
        <w:widowControl w:val="0"/>
        <w:shd w:val="clear" w:color="auto" w:fill="FFFFFF"/>
        <w:ind w:right="10" w:firstLine="284"/>
        <w:jc w:val="both"/>
        <w:rPr>
          <w:color w:val="000000"/>
          <w:lang w:val="uk-UA"/>
        </w:rPr>
      </w:pPr>
      <w:r w:rsidRPr="00A44616">
        <w:rPr>
          <w:spacing w:val="-5"/>
          <w:lang w:val="uk-UA"/>
        </w:rPr>
        <w:t xml:space="preserve">До заходів поточного контролю належить також й рівень виконання (ступінь висвітлення теоретичних аспектів та вирішень практичних питань) студентом при виконанні ним </w:t>
      </w:r>
      <w:r w:rsidRPr="00A44616">
        <w:rPr>
          <w:i/>
          <w:iCs/>
          <w:spacing w:val="-5"/>
          <w:lang w:val="uk-UA"/>
        </w:rPr>
        <w:t>індивідуального завдання</w:t>
      </w:r>
      <w:r w:rsidRPr="00A44616">
        <w:rPr>
          <w:spacing w:val="-5"/>
          <w:lang w:val="uk-UA"/>
        </w:rPr>
        <w:t xml:space="preserve"> (</w:t>
      </w:r>
      <w:r w:rsidRPr="00FB077B">
        <w:rPr>
          <w:spacing w:val="-5"/>
          <w:lang w:val="uk-UA"/>
        </w:rPr>
        <w:t>у формі письмової контрольної роботи</w:t>
      </w:r>
      <w:r w:rsidRPr="00A44616">
        <w:rPr>
          <w:spacing w:val="-5"/>
          <w:lang w:val="uk-UA"/>
        </w:rPr>
        <w:t>)</w:t>
      </w:r>
      <w:r>
        <w:rPr>
          <w:szCs w:val="28"/>
          <w:lang w:val="uk-UA"/>
        </w:rPr>
        <w:t xml:space="preserve">, яке у вигляді файлу </w:t>
      </w:r>
      <w:r w:rsidRPr="00FB077B">
        <w:rPr>
          <w:i/>
          <w:iCs/>
          <w:szCs w:val="28"/>
        </w:rPr>
        <w:t>Word</w:t>
      </w:r>
      <w:r>
        <w:rPr>
          <w:szCs w:val="28"/>
          <w:lang w:val="uk-UA"/>
        </w:rPr>
        <w:t xml:space="preserve"> </w:t>
      </w:r>
      <w:r w:rsidRPr="00D0101B">
        <w:rPr>
          <w:szCs w:val="28"/>
          <w:lang w:val="uk-UA"/>
        </w:rPr>
        <w:t xml:space="preserve">має бути </w:t>
      </w:r>
      <w:r>
        <w:rPr>
          <w:szCs w:val="28"/>
          <w:lang w:val="uk-UA"/>
        </w:rPr>
        <w:t>доєднано до відповідного розділу дисципліни у СЕЗН ЗНУ (</w:t>
      </w:r>
      <w:r w:rsidRPr="00DC1757">
        <w:rPr>
          <w:i/>
          <w:iCs/>
          <w:szCs w:val="28"/>
        </w:rPr>
        <w:t>Moodle</w:t>
      </w:r>
      <w:r w:rsidRPr="00DD1BAC">
        <w:rPr>
          <w:szCs w:val="28"/>
          <w:lang w:val="uk-UA"/>
        </w:rPr>
        <w:t>)</w:t>
      </w:r>
      <w:r>
        <w:rPr>
          <w:szCs w:val="28"/>
          <w:lang w:val="uk-UA"/>
        </w:rPr>
        <w:t xml:space="preserve">, або, як виняток (при наявності проблем з інтернет зв’язком), </w:t>
      </w:r>
      <w:r>
        <w:rPr>
          <w:rStyle w:val="rynqvb"/>
          <w:lang w:val="uk-UA"/>
        </w:rPr>
        <w:t>надано</w:t>
      </w:r>
      <w:r>
        <w:rPr>
          <w:szCs w:val="28"/>
          <w:lang w:val="uk-UA"/>
        </w:rPr>
        <w:t xml:space="preserve"> викладачеві у роздрукованому паперовому вигляді. </w:t>
      </w:r>
      <w:r>
        <w:rPr>
          <w:spacing w:val="-5"/>
          <w:lang w:val="uk-UA"/>
        </w:rPr>
        <w:t>В</w:t>
      </w:r>
      <w:r w:rsidRPr="00A44616">
        <w:rPr>
          <w:spacing w:val="-5"/>
          <w:lang w:val="uk-UA"/>
        </w:rPr>
        <w:t>иконанн</w:t>
      </w:r>
      <w:r>
        <w:rPr>
          <w:spacing w:val="-5"/>
          <w:lang w:val="uk-UA"/>
        </w:rPr>
        <w:t>я студентом</w:t>
      </w:r>
      <w:r w:rsidRPr="00A44616">
        <w:rPr>
          <w:spacing w:val="-5"/>
          <w:lang w:val="uk-UA"/>
        </w:rPr>
        <w:t xml:space="preserve"> </w:t>
      </w:r>
      <w:r w:rsidRPr="00A44616">
        <w:rPr>
          <w:i/>
          <w:iCs/>
          <w:spacing w:val="-5"/>
          <w:lang w:val="uk-UA"/>
        </w:rPr>
        <w:t>індивідуального завдання</w:t>
      </w:r>
      <w:r w:rsidRPr="00A44616">
        <w:rPr>
          <w:spacing w:val="-5"/>
          <w:lang w:val="uk-UA"/>
        </w:rPr>
        <w:t xml:space="preserve"> (</w:t>
      </w:r>
      <w:r w:rsidRPr="00FB077B">
        <w:rPr>
          <w:spacing w:val="-5"/>
          <w:lang w:val="uk-UA"/>
        </w:rPr>
        <w:t>у формі письмової контрольної роботи</w:t>
      </w:r>
      <w:r w:rsidRPr="00A44616">
        <w:rPr>
          <w:spacing w:val="-5"/>
          <w:lang w:val="uk-UA"/>
        </w:rPr>
        <w:t>)</w:t>
      </w:r>
      <w:r>
        <w:rPr>
          <w:szCs w:val="28"/>
          <w:lang w:val="uk-UA"/>
        </w:rPr>
        <w:t xml:space="preserve">, є </w:t>
      </w:r>
      <w:r w:rsidRPr="0084513C">
        <w:rPr>
          <w:i/>
          <w:iCs/>
          <w:szCs w:val="28"/>
          <w:u w:val="single"/>
          <w:lang w:val="uk-UA"/>
        </w:rPr>
        <w:t>обов’язковим</w:t>
      </w:r>
      <w:r>
        <w:rPr>
          <w:szCs w:val="28"/>
          <w:lang w:val="uk-UA"/>
        </w:rPr>
        <w:t xml:space="preserve"> для заочної (дистанційної) форми навчання (бо оцінювання по змістовим модулям здійснюється укрупнено) та </w:t>
      </w:r>
      <w:r w:rsidRPr="0084513C">
        <w:rPr>
          <w:i/>
          <w:iCs/>
          <w:szCs w:val="28"/>
          <w:lang w:val="uk-UA"/>
        </w:rPr>
        <w:t xml:space="preserve">додатковим видом </w:t>
      </w:r>
      <w:r>
        <w:rPr>
          <w:szCs w:val="28"/>
          <w:lang w:val="uk-UA"/>
        </w:rPr>
        <w:t>поточного оцінювання знань</w:t>
      </w:r>
      <w:r>
        <w:rPr>
          <w:i/>
          <w:iCs/>
          <w:szCs w:val="28"/>
          <w:lang w:val="uk-UA"/>
        </w:rPr>
        <w:t xml:space="preserve"> </w:t>
      </w:r>
      <w:r w:rsidRPr="009F3181">
        <w:rPr>
          <w:color w:val="000000"/>
          <w:lang w:val="uk-UA"/>
        </w:rPr>
        <w:t>(</w:t>
      </w:r>
      <w:r>
        <w:rPr>
          <w:color w:val="000000"/>
          <w:lang w:val="uk-UA"/>
        </w:rPr>
        <w:t xml:space="preserve">певною формою </w:t>
      </w:r>
      <w:r w:rsidRPr="009F3181">
        <w:rPr>
          <w:color w:val="000000"/>
          <w:spacing w:val="-2"/>
          <w:lang w:val="uk-UA"/>
        </w:rPr>
        <w:t>бальн</w:t>
      </w:r>
      <w:r>
        <w:rPr>
          <w:color w:val="000000"/>
          <w:spacing w:val="-2"/>
          <w:lang w:val="uk-UA"/>
        </w:rPr>
        <w:t>ої</w:t>
      </w:r>
      <w:r w:rsidRPr="009F3181">
        <w:rPr>
          <w:color w:val="000000"/>
          <w:spacing w:val="-2"/>
          <w:lang w:val="uk-UA"/>
        </w:rPr>
        <w:t xml:space="preserve"> систем</w:t>
      </w:r>
      <w:r>
        <w:rPr>
          <w:color w:val="000000"/>
          <w:spacing w:val="-2"/>
          <w:lang w:val="uk-UA"/>
        </w:rPr>
        <w:t>и</w:t>
      </w:r>
      <w:r w:rsidRPr="009F3181">
        <w:rPr>
          <w:color w:val="000000"/>
          <w:spacing w:val="-2"/>
          <w:lang w:val="uk-UA"/>
        </w:rPr>
        <w:t xml:space="preserve"> стимулювання активності студентів</w:t>
      </w:r>
      <w:r w:rsidRPr="009F3181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 для студентів денної (очної) форми навчання, що дозволяє студентові </w:t>
      </w:r>
      <w:r w:rsidRPr="0084513C">
        <w:rPr>
          <w:color w:val="000000"/>
          <w:lang w:val="uk-UA"/>
        </w:rPr>
        <w:t xml:space="preserve">підвищити свій загальний бал. </w:t>
      </w:r>
    </w:p>
    <w:p w14:paraId="6EA7E251" w14:textId="77777777" w:rsidR="009155C4" w:rsidRPr="0084513C" w:rsidRDefault="009155C4" w:rsidP="009155C4">
      <w:pPr>
        <w:widowControl w:val="0"/>
        <w:shd w:val="clear" w:color="auto" w:fill="FFFFFF"/>
        <w:ind w:right="10" w:firstLine="284"/>
        <w:jc w:val="both"/>
        <w:rPr>
          <w:color w:val="000000"/>
          <w:lang w:val="uk-UA"/>
        </w:rPr>
      </w:pPr>
      <w:r w:rsidRPr="0084513C">
        <w:rPr>
          <w:color w:val="000000"/>
          <w:lang w:val="uk-UA"/>
        </w:rPr>
        <w:t xml:space="preserve">За результатами виконання індивідуального завдання в формі контрольної роботи сума накопичених балів за результатами поточного контролю знань може бути збільшена до 20 балів (до 5 балів по кожному з питань варіанту, при цьому сумарно максимальний розмір накопичених балів за результатами поточного контролю знань станове </w:t>
      </w:r>
      <w:r w:rsidRPr="0084513C">
        <w:rPr>
          <w:b/>
          <w:bCs/>
          <w:color w:val="000000"/>
          <w:lang w:val="uk-UA"/>
        </w:rPr>
        <w:t>60</w:t>
      </w:r>
      <w:r w:rsidRPr="0084513C">
        <w:rPr>
          <w:color w:val="000000"/>
          <w:lang w:val="uk-UA"/>
        </w:rPr>
        <w:t xml:space="preserve"> балів).</w:t>
      </w:r>
    </w:p>
    <w:p w14:paraId="660468E8" w14:textId="77777777" w:rsidR="00A808D7" w:rsidRPr="0080384F" w:rsidRDefault="00A808D7" w:rsidP="00A808D7">
      <w:pPr>
        <w:widowControl w:val="0"/>
        <w:shd w:val="clear" w:color="auto" w:fill="FFFFFF"/>
        <w:ind w:right="10" w:firstLine="284"/>
        <w:jc w:val="both"/>
        <w:rPr>
          <w:spacing w:val="-5"/>
          <w:szCs w:val="22"/>
          <w:lang w:val="uk-UA"/>
        </w:rPr>
      </w:pPr>
      <w:r w:rsidRPr="006331B8">
        <w:rPr>
          <w:iCs/>
          <w:lang w:val="uk-UA"/>
        </w:rPr>
        <w:t xml:space="preserve">Поточний контроль передбачає </w:t>
      </w:r>
      <w:r>
        <w:rPr>
          <w:iCs/>
          <w:lang w:val="uk-UA"/>
        </w:rPr>
        <w:t>як висвітлення студентом теоретичних</w:t>
      </w:r>
      <w:r w:rsidRPr="003D5CC8">
        <w:rPr>
          <w:iCs/>
          <w:lang w:val="uk-UA"/>
        </w:rPr>
        <w:t xml:space="preserve"> </w:t>
      </w:r>
      <w:r>
        <w:rPr>
          <w:iCs/>
          <w:lang w:val="uk-UA"/>
        </w:rPr>
        <w:t xml:space="preserve">знань, так і </w:t>
      </w:r>
      <w:r w:rsidRPr="003D5CC8">
        <w:rPr>
          <w:iCs/>
          <w:lang w:val="uk-UA"/>
        </w:rPr>
        <w:t>прояв</w:t>
      </w:r>
      <w:r>
        <w:rPr>
          <w:iCs/>
          <w:lang w:val="uk-UA"/>
        </w:rPr>
        <w:t xml:space="preserve"> ним практичних навичок </w:t>
      </w:r>
      <w:r w:rsidRPr="00AB55A0">
        <w:rPr>
          <w:b/>
          <w:iCs/>
          <w:u w:val="single"/>
          <w:lang w:val="uk-UA"/>
        </w:rPr>
        <w:t>шляхом:</w:t>
      </w:r>
    </w:p>
    <w:p w14:paraId="523970E9" w14:textId="77777777" w:rsidR="00A808D7" w:rsidRDefault="00A808D7" w:rsidP="00A808D7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 w:rsidRPr="0080384F">
        <w:rPr>
          <w:i/>
          <w:iCs/>
          <w:color w:val="000000"/>
          <w:lang w:val="uk-UA"/>
        </w:rPr>
        <w:t xml:space="preserve">усного опитування і обговорення питань, що передбачені </w:t>
      </w:r>
      <w:r>
        <w:rPr>
          <w:i/>
          <w:iCs/>
          <w:color w:val="000000"/>
          <w:lang w:val="uk-UA"/>
        </w:rPr>
        <w:t xml:space="preserve">Планами проведення практичних занять </w:t>
      </w:r>
      <w:r w:rsidRPr="0080384F">
        <w:rPr>
          <w:i/>
          <w:iCs/>
          <w:color w:val="000000"/>
          <w:lang w:val="uk-UA"/>
        </w:rPr>
        <w:t xml:space="preserve"> та/або підготовки письмової доповіді (реферату, тез, статті, презентації, тощо) з цих питань;</w:t>
      </w:r>
    </w:p>
    <w:p w14:paraId="00AD7251" w14:textId="77777777" w:rsidR="00A808D7" w:rsidRPr="0080384F" w:rsidRDefault="00A808D7" w:rsidP="00A808D7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у</w:t>
      </w:r>
      <w:r w:rsidRPr="0080384F">
        <w:rPr>
          <w:i/>
          <w:iCs/>
          <w:color w:val="000000"/>
          <w:lang w:val="uk-UA"/>
        </w:rPr>
        <w:t>часть у дискусії з обговорення суперечливих рішень та/або презентація власних досліджень (точки зору, певного підходу, тощо) з цих питань</w:t>
      </w:r>
      <w:r>
        <w:rPr>
          <w:i/>
          <w:iCs/>
          <w:color w:val="000000"/>
          <w:lang w:val="uk-UA"/>
        </w:rPr>
        <w:t>;</w:t>
      </w:r>
    </w:p>
    <w:p w14:paraId="19072E79" w14:textId="77777777" w:rsidR="00A808D7" w:rsidRPr="0080384F" w:rsidRDefault="00A808D7" w:rsidP="00A808D7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</w:t>
      </w:r>
      <w:r w:rsidRPr="0080384F">
        <w:rPr>
          <w:i/>
          <w:iCs/>
          <w:color w:val="000000"/>
          <w:lang w:val="uk-UA"/>
        </w:rPr>
        <w:t>иконання тестових завдань (експрес тестування) за пройденим матеріалом дисципліни</w:t>
      </w:r>
      <w:r>
        <w:rPr>
          <w:i/>
          <w:iCs/>
          <w:color w:val="000000"/>
          <w:lang w:val="uk-UA"/>
        </w:rPr>
        <w:t>;</w:t>
      </w:r>
    </w:p>
    <w:p w14:paraId="438E8F68" w14:textId="77777777" w:rsidR="00A808D7" w:rsidRPr="0080384F" w:rsidRDefault="00A808D7" w:rsidP="00A808D7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р</w:t>
      </w:r>
      <w:r w:rsidRPr="0080384F">
        <w:rPr>
          <w:i/>
          <w:iCs/>
          <w:color w:val="000000"/>
          <w:lang w:val="uk-UA"/>
        </w:rPr>
        <w:t>озв’язання індивідуальних практичних задач та/або робота у групі над розв’язанням практичного завдання, поставленого викладачем</w:t>
      </w:r>
      <w:r>
        <w:rPr>
          <w:i/>
          <w:iCs/>
          <w:color w:val="000000"/>
          <w:lang w:val="uk-UA"/>
        </w:rPr>
        <w:t>;</w:t>
      </w:r>
    </w:p>
    <w:p w14:paraId="4F2057A5" w14:textId="77777777" w:rsidR="00A808D7" w:rsidRPr="0080384F" w:rsidRDefault="00A808D7" w:rsidP="00A808D7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</w:t>
      </w:r>
      <w:r w:rsidRPr="0080384F">
        <w:rPr>
          <w:i/>
          <w:iCs/>
          <w:color w:val="000000"/>
          <w:lang w:val="uk-UA"/>
        </w:rPr>
        <w:t>иконання індивідуальних завдань у письмовій формі (контрольної роботи)</w:t>
      </w:r>
      <w:r>
        <w:rPr>
          <w:i/>
          <w:iCs/>
          <w:color w:val="000000"/>
          <w:lang w:val="uk-UA"/>
        </w:rPr>
        <w:t>.</w:t>
      </w:r>
    </w:p>
    <w:p w14:paraId="736835AA" w14:textId="4B58A42F" w:rsidR="00A808D7" w:rsidRPr="00406DD8" w:rsidRDefault="00A808D7" w:rsidP="00A808D7">
      <w:pPr>
        <w:ind w:firstLine="284"/>
        <w:jc w:val="both"/>
        <w:rPr>
          <w:b/>
          <w:color w:val="000000"/>
          <w:lang w:val="uk-UA"/>
        </w:rPr>
      </w:pPr>
      <w:bookmarkStart w:id="8" w:name="_Hlk124700565"/>
      <w:r w:rsidRPr="000D7FB5">
        <w:rPr>
          <w:spacing w:val="-5"/>
          <w:szCs w:val="22"/>
          <w:lang w:val="uk-UA"/>
        </w:rPr>
        <w:t xml:space="preserve">Загальна сума балів за результатами </w:t>
      </w:r>
      <w:r>
        <w:rPr>
          <w:spacing w:val="-5"/>
          <w:szCs w:val="22"/>
          <w:lang w:val="uk-UA"/>
        </w:rPr>
        <w:t xml:space="preserve">здійснення </w:t>
      </w:r>
      <w:r w:rsidRPr="000D7FB5">
        <w:rPr>
          <w:spacing w:val="-5"/>
          <w:szCs w:val="22"/>
          <w:lang w:val="uk-UA"/>
        </w:rPr>
        <w:t xml:space="preserve">поточного контролю </w:t>
      </w:r>
      <w:r w:rsidRPr="000D7FB5">
        <w:rPr>
          <w:color w:val="000000"/>
          <w:lang w:val="uk-UA"/>
        </w:rPr>
        <w:t>за шість зарахованих студентові змістових модулів</w:t>
      </w:r>
      <w:r w:rsidRPr="000D7FB5">
        <w:rPr>
          <w:spacing w:val="-5"/>
          <w:szCs w:val="22"/>
          <w:lang w:val="uk-UA"/>
        </w:rPr>
        <w:t xml:space="preserve"> </w:t>
      </w:r>
      <w:r w:rsidRPr="000D7FB5">
        <w:rPr>
          <w:b/>
          <w:color w:val="000000"/>
          <w:lang w:val="uk-UA"/>
        </w:rPr>
        <w:t xml:space="preserve">складає: </w:t>
      </w:r>
      <w:r w:rsidRPr="00406DD8">
        <w:rPr>
          <w:b/>
          <w:i/>
          <w:iCs/>
          <w:color w:val="000000"/>
          <w:lang w:val="uk-UA"/>
        </w:rPr>
        <w:t>мінімум - 40 балів, максимум - 60 балів</w:t>
      </w:r>
      <w:r>
        <w:rPr>
          <w:bCs/>
          <w:i/>
          <w:iCs/>
          <w:color w:val="000000"/>
          <w:lang w:val="uk-UA"/>
        </w:rPr>
        <w:t xml:space="preserve">, </w:t>
      </w:r>
      <w:r w:rsidRPr="00406DD8">
        <w:rPr>
          <w:bCs/>
          <w:color w:val="000000"/>
          <w:lang w:val="uk-UA"/>
        </w:rPr>
        <w:t xml:space="preserve">в </w:t>
      </w:r>
      <w:r>
        <w:rPr>
          <w:bCs/>
          <w:color w:val="000000"/>
          <w:lang w:val="uk-UA"/>
        </w:rPr>
        <w:t>тому числі:</w:t>
      </w:r>
    </w:p>
    <w:p w14:paraId="7FDFAFF1" w14:textId="4994941F" w:rsidR="00A808D7" w:rsidRPr="00406DD8" w:rsidRDefault="00A808D7" w:rsidP="00A808D7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bookmarkStart w:id="9" w:name="_Hlk124700644"/>
      <w:bookmarkEnd w:id="8"/>
      <w:r>
        <w:rPr>
          <w:i/>
          <w:iCs/>
          <w:color w:val="000000"/>
          <w:lang w:val="uk-UA"/>
        </w:rPr>
        <w:t>с</w:t>
      </w:r>
      <w:r w:rsidRPr="00406DD8">
        <w:rPr>
          <w:i/>
          <w:iCs/>
          <w:color w:val="000000"/>
          <w:lang w:val="uk-UA"/>
        </w:rPr>
        <w:t xml:space="preserve">ума балів за виконання теоретичних завдань складає від </w:t>
      </w:r>
      <w:r w:rsidRPr="00406DD8">
        <w:rPr>
          <w:b/>
          <w:bCs/>
          <w:i/>
          <w:iCs/>
          <w:color w:val="000000"/>
          <w:lang w:val="uk-UA"/>
        </w:rPr>
        <w:t>3</w:t>
      </w:r>
      <w:r w:rsidRPr="00406DD8">
        <w:rPr>
          <w:i/>
          <w:iCs/>
          <w:color w:val="000000"/>
          <w:lang w:val="uk-UA"/>
        </w:rPr>
        <w:t>-х (</w:t>
      </w:r>
      <w:r w:rsidR="000D785E">
        <w:rPr>
          <w:i/>
          <w:iCs/>
          <w:color w:val="000000"/>
          <w:lang w:val="uk-UA"/>
        </w:rPr>
        <w:t>1</w:t>
      </w:r>
      <w:r w:rsidR="00776A5F">
        <w:rPr>
          <w:i/>
          <w:iCs/>
          <w:color w:val="000000"/>
          <w:lang w:val="uk-UA"/>
        </w:rPr>
        <w:t>,2</w:t>
      </w:r>
      <w:r w:rsidR="000D785E">
        <w:rPr>
          <w:i/>
          <w:iCs/>
          <w:color w:val="000000"/>
          <w:lang w:val="uk-UA"/>
        </w:rPr>
        <w:t xml:space="preserve"> та </w:t>
      </w:r>
      <w:r w:rsidR="00776A5F">
        <w:rPr>
          <w:i/>
          <w:iCs/>
          <w:color w:val="000000"/>
          <w:lang w:val="uk-UA"/>
        </w:rPr>
        <w:t>4,5</w:t>
      </w:r>
      <w:r w:rsidRPr="00406DD8">
        <w:rPr>
          <w:i/>
          <w:iCs/>
          <w:color w:val="000000"/>
          <w:lang w:val="uk-UA"/>
        </w:rPr>
        <w:t xml:space="preserve"> змістові модулі) до </w:t>
      </w:r>
      <w:r w:rsidRPr="00406DD8">
        <w:rPr>
          <w:b/>
          <w:bCs/>
          <w:i/>
          <w:iCs/>
          <w:color w:val="000000"/>
          <w:lang w:val="uk-UA"/>
        </w:rPr>
        <w:t>4</w:t>
      </w:r>
      <w:r w:rsidRPr="00406DD8">
        <w:rPr>
          <w:i/>
          <w:iCs/>
          <w:color w:val="000000"/>
          <w:lang w:val="uk-UA"/>
        </w:rPr>
        <w:t>-х балів</w:t>
      </w:r>
      <w:r>
        <w:rPr>
          <w:i/>
          <w:iCs/>
          <w:color w:val="000000"/>
          <w:lang w:val="uk-UA"/>
        </w:rPr>
        <w:t xml:space="preserve"> </w:t>
      </w:r>
      <w:r w:rsidRPr="00406DD8">
        <w:rPr>
          <w:i/>
          <w:iCs/>
          <w:color w:val="000000"/>
          <w:lang w:val="uk-UA"/>
        </w:rPr>
        <w:t>(</w:t>
      </w:r>
      <w:r w:rsidR="000D785E">
        <w:rPr>
          <w:i/>
          <w:iCs/>
          <w:color w:val="000000"/>
          <w:lang w:val="uk-UA"/>
        </w:rPr>
        <w:t>3</w:t>
      </w:r>
      <w:r w:rsidRPr="00406DD8">
        <w:rPr>
          <w:i/>
          <w:iCs/>
          <w:color w:val="000000"/>
          <w:lang w:val="uk-UA"/>
        </w:rPr>
        <w:t xml:space="preserve"> та 6 змістові модулі ) по кожному змістовому модулю</w:t>
      </w:r>
      <w:r>
        <w:rPr>
          <w:i/>
          <w:iCs/>
          <w:color w:val="000000"/>
          <w:lang w:val="uk-UA"/>
        </w:rPr>
        <w:t>;</w:t>
      </w:r>
    </w:p>
    <w:p w14:paraId="436DB40D" w14:textId="37306660" w:rsidR="00A808D7" w:rsidRDefault="00A808D7" w:rsidP="009155C4">
      <w:pPr>
        <w:numPr>
          <w:ilvl w:val="0"/>
          <w:numId w:val="33"/>
        </w:numPr>
        <w:spacing w:after="120"/>
        <w:ind w:left="284" w:hanging="284"/>
        <w:jc w:val="both"/>
        <w:rPr>
          <w:i/>
          <w:iCs/>
          <w:color w:val="000000"/>
          <w:lang w:val="uk-UA"/>
        </w:rPr>
      </w:pPr>
      <w:r w:rsidRPr="00406DD8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с</w:t>
      </w:r>
      <w:r w:rsidRPr="00406DD8">
        <w:rPr>
          <w:i/>
          <w:iCs/>
          <w:color w:val="000000"/>
          <w:lang w:val="uk-UA"/>
        </w:rPr>
        <w:t xml:space="preserve">ума балів за виконання практичних завдань (розв’язання проблем по ситуаційним кейсам) складає від </w:t>
      </w:r>
      <w:r w:rsidRPr="00406DD8">
        <w:rPr>
          <w:b/>
          <w:bCs/>
          <w:i/>
          <w:iCs/>
          <w:color w:val="000000"/>
          <w:lang w:val="uk-UA"/>
        </w:rPr>
        <w:t>6</w:t>
      </w:r>
      <w:r w:rsidRPr="00406DD8">
        <w:rPr>
          <w:i/>
          <w:iCs/>
          <w:color w:val="000000"/>
          <w:lang w:val="uk-UA"/>
        </w:rPr>
        <w:t xml:space="preserve">-ти (1 та  </w:t>
      </w:r>
      <w:r w:rsidR="000D785E">
        <w:rPr>
          <w:i/>
          <w:iCs/>
          <w:color w:val="000000"/>
          <w:lang w:val="uk-UA"/>
        </w:rPr>
        <w:t>2</w:t>
      </w:r>
      <w:r w:rsidRPr="00406DD8">
        <w:rPr>
          <w:i/>
          <w:iCs/>
          <w:color w:val="000000"/>
          <w:lang w:val="uk-UA"/>
        </w:rPr>
        <w:t xml:space="preserve"> змістові модулі) до </w:t>
      </w:r>
      <w:r w:rsidRPr="00406DD8">
        <w:rPr>
          <w:b/>
          <w:bCs/>
          <w:i/>
          <w:iCs/>
          <w:color w:val="000000"/>
          <w:lang w:val="uk-UA"/>
        </w:rPr>
        <w:t>7</w:t>
      </w:r>
      <w:r w:rsidRPr="00406DD8">
        <w:rPr>
          <w:i/>
          <w:iCs/>
          <w:color w:val="000000"/>
          <w:lang w:val="uk-UA"/>
        </w:rPr>
        <w:t>-ми в (</w:t>
      </w:r>
      <w:r w:rsidR="000D785E">
        <w:rPr>
          <w:i/>
          <w:iCs/>
          <w:color w:val="000000"/>
          <w:lang w:val="uk-UA"/>
        </w:rPr>
        <w:t>3</w:t>
      </w:r>
      <w:r w:rsidRPr="00406DD8">
        <w:rPr>
          <w:i/>
          <w:iCs/>
          <w:color w:val="000000"/>
          <w:lang w:val="uk-UA"/>
        </w:rPr>
        <w:t>,</w:t>
      </w:r>
      <w:r>
        <w:rPr>
          <w:i/>
          <w:iCs/>
          <w:color w:val="000000"/>
          <w:lang w:val="uk-UA"/>
        </w:rPr>
        <w:t xml:space="preserve"> </w:t>
      </w:r>
      <w:r w:rsidR="000D785E">
        <w:rPr>
          <w:i/>
          <w:iCs/>
          <w:color w:val="000000"/>
          <w:lang w:val="uk-UA"/>
        </w:rPr>
        <w:t>4</w:t>
      </w:r>
      <w:r w:rsidRPr="00406DD8">
        <w:rPr>
          <w:i/>
          <w:iCs/>
          <w:color w:val="000000"/>
          <w:lang w:val="uk-UA"/>
        </w:rPr>
        <w:t>, 5 та 6 змістові модулі ) по кожному змістовому модулю.</w:t>
      </w: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1134"/>
        <w:gridCol w:w="2977"/>
        <w:gridCol w:w="4341"/>
        <w:gridCol w:w="857"/>
        <w:gridCol w:w="15"/>
      </w:tblGrid>
      <w:tr w:rsidR="00776A5F" w:rsidRPr="00D00F5D" w14:paraId="375359E4" w14:textId="77777777" w:rsidTr="00CB0210">
        <w:trPr>
          <w:gridAfter w:val="1"/>
          <w:wAfter w:w="15" w:type="dxa"/>
          <w:trHeight w:val="337"/>
          <w:jc w:val="center"/>
        </w:trPr>
        <w:tc>
          <w:tcPr>
            <w:tcW w:w="762" w:type="dxa"/>
            <w:vMerge w:val="restart"/>
            <w:vAlign w:val="center"/>
          </w:tcPr>
          <w:p w14:paraId="04AED467" w14:textId="77777777" w:rsidR="00776A5F" w:rsidRPr="00D00F5D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№</w:t>
            </w:r>
            <w:r w:rsidRPr="00D00F5D">
              <w:rPr>
                <w:b/>
                <w:sz w:val="20"/>
                <w:szCs w:val="20"/>
                <w:lang w:val="uk-UA"/>
              </w:rPr>
              <w:br/>
              <w:t>*ЗМ</w:t>
            </w:r>
          </w:p>
        </w:tc>
        <w:tc>
          <w:tcPr>
            <w:tcW w:w="4111" w:type="dxa"/>
            <w:gridSpan w:val="2"/>
            <w:vAlign w:val="center"/>
          </w:tcPr>
          <w:p w14:paraId="42171C7B" w14:textId="77777777" w:rsidR="00776A5F" w:rsidRPr="00D00F5D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Поточні контрольні заходи (ПКЗ)</w:t>
            </w:r>
          </w:p>
        </w:tc>
        <w:tc>
          <w:tcPr>
            <w:tcW w:w="4341" w:type="dxa"/>
            <w:vMerge w:val="restart"/>
            <w:vAlign w:val="center"/>
          </w:tcPr>
          <w:p w14:paraId="0BAC62D8" w14:textId="77777777" w:rsidR="00776A5F" w:rsidRPr="00D00F5D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Критерії оцінювання</w:t>
            </w:r>
          </w:p>
        </w:tc>
        <w:tc>
          <w:tcPr>
            <w:tcW w:w="857" w:type="dxa"/>
            <w:vMerge w:val="restart"/>
            <w:vAlign w:val="center"/>
          </w:tcPr>
          <w:p w14:paraId="6F58A8DF" w14:textId="77777777" w:rsidR="00776A5F" w:rsidRPr="00D00F5D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Усього балів</w:t>
            </w:r>
          </w:p>
        </w:tc>
      </w:tr>
      <w:tr w:rsidR="00776A5F" w:rsidRPr="00D00F5D" w14:paraId="57298751" w14:textId="77777777" w:rsidTr="00CB0210">
        <w:trPr>
          <w:gridAfter w:val="1"/>
          <w:wAfter w:w="15" w:type="dxa"/>
          <w:trHeight w:val="236"/>
          <w:jc w:val="center"/>
        </w:trPr>
        <w:tc>
          <w:tcPr>
            <w:tcW w:w="762" w:type="dxa"/>
            <w:vMerge/>
            <w:vAlign w:val="center"/>
          </w:tcPr>
          <w:p w14:paraId="13AC4271" w14:textId="77777777" w:rsidR="00776A5F" w:rsidRPr="00D00F5D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27DAEE2" w14:textId="77777777" w:rsidR="00776A5F" w:rsidRPr="00D00F5D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вид ПКЗ</w:t>
            </w:r>
          </w:p>
        </w:tc>
        <w:tc>
          <w:tcPr>
            <w:tcW w:w="2977" w:type="dxa"/>
            <w:vAlign w:val="center"/>
          </w:tcPr>
          <w:p w14:paraId="3AAAF908" w14:textId="77777777" w:rsidR="00776A5F" w:rsidRPr="00D00F5D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зміст ПКЗ</w:t>
            </w:r>
          </w:p>
        </w:tc>
        <w:tc>
          <w:tcPr>
            <w:tcW w:w="4341" w:type="dxa"/>
            <w:vMerge/>
            <w:vAlign w:val="center"/>
          </w:tcPr>
          <w:p w14:paraId="4C207515" w14:textId="77777777" w:rsidR="00776A5F" w:rsidRPr="00D00F5D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  <w:vMerge/>
            <w:vAlign w:val="center"/>
          </w:tcPr>
          <w:p w14:paraId="143883EB" w14:textId="77777777" w:rsidR="00776A5F" w:rsidRPr="00D00F5D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76A5F" w:rsidRPr="00D00F5D" w14:paraId="57E7DC02" w14:textId="77777777" w:rsidTr="00CB0210">
        <w:trPr>
          <w:gridAfter w:val="1"/>
          <w:wAfter w:w="15" w:type="dxa"/>
          <w:trHeight w:val="195"/>
          <w:jc w:val="center"/>
        </w:trPr>
        <w:tc>
          <w:tcPr>
            <w:tcW w:w="762" w:type="dxa"/>
            <w:vAlign w:val="center"/>
          </w:tcPr>
          <w:p w14:paraId="6F390A0F" w14:textId="77777777" w:rsidR="00776A5F" w:rsidRPr="00D00F5D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vAlign w:val="center"/>
          </w:tcPr>
          <w:p w14:paraId="7A43E745" w14:textId="77777777" w:rsidR="00776A5F" w:rsidRPr="00D00F5D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977" w:type="dxa"/>
            <w:vAlign w:val="center"/>
          </w:tcPr>
          <w:p w14:paraId="1A0C2BCB" w14:textId="77777777" w:rsidR="00776A5F" w:rsidRPr="00D00F5D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341" w:type="dxa"/>
            <w:vAlign w:val="center"/>
          </w:tcPr>
          <w:p w14:paraId="5FF8C99C" w14:textId="77777777" w:rsidR="00776A5F" w:rsidRPr="00D00F5D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57" w:type="dxa"/>
            <w:vAlign w:val="center"/>
          </w:tcPr>
          <w:p w14:paraId="665B4EB8" w14:textId="77777777" w:rsidR="00776A5F" w:rsidRPr="00D00F5D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776A5F" w:rsidRPr="00171C3F" w14:paraId="043AF0F3" w14:textId="77777777" w:rsidTr="00CB0210">
        <w:trPr>
          <w:gridAfter w:val="1"/>
          <w:wAfter w:w="15" w:type="dxa"/>
          <w:jc w:val="center"/>
        </w:trPr>
        <w:tc>
          <w:tcPr>
            <w:tcW w:w="762" w:type="dxa"/>
            <w:vMerge w:val="restart"/>
            <w:vAlign w:val="center"/>
          </w:tcPr>
          <w:p w14:paraId="74F01988" w14:textId="77777777" w:rsidR="00776A5F" w:rsidRPr="00171C3F" w:rsidRDefault="00776A5F" w:rsidP="00CB0210">
            <w:pPr>
              <w:widowControl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71C3F">
              <w:rPr>
                <w:b/>
                <w:bCs/>
                <w:szCs w:val="28"/>
                <w:lang w:val="uk-UA"/>
              </w:rPr>
              <w:t>1</w:t>
            </w:r>
          </w:p>
        </w:tc>
        <w:tc>
          <w:tcPr>
            <w:tcW w:w="1134" w:type="dxa"/>
            <w:vAlign w:val="center"/>
          </w:tcPr>
          <w:p w14:paraId="3A106A52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**ТЗ №1 -</w:t>
            </w:r>
          </w:p>
          <w:p w14:paraId="22CBA5A1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Опитування.</w:t>
            </w:r>
          </w:p>
        </w:tc>
        <w:tc>
          <w:tcPr>
            <w:tcW w:w="2977" w:type="dxa"/>
            <w:vAlign w:val="center"/>
          </w:tcPr>
          <w:p w14:paraId="799DE328" w14:textId="77777777" w:rsidR="00776A5F" w:rsidRPr="00D6116E" w:rsidRDefault="00776A5F" w:rsidP="00CB0210">
            <w:pPr>
              <w:pStyle w:val="af9"/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171C3F">
              <w:rPr>
                <w:i/>
                <w:lang w:val="uk-UA"/>
              </w:rPr>
              <w:t>Питання для підготовки</w:t>
            </w:r>
            <w:r w:rsidRPr="00D6116E">
              <w:rPr>
                <w:i/>
                <w:lang w:val="uk-UA"/>
              </w:rPr>
              <w:t xml:space="preserve">: </w:t>
            </w:r>
          </w:p>
          <w:p w14:paraId="39207549" w14:textId="77777777" w:rsidR="00776A5F" w:rsidRPr="00D6116E" w:rsidRDefault="00776A5F" w:rsidP="00CB0210">
            <w:pPr>
              <w:pStyle w:val="Default"/>
              <w:jc w:val="both"/>
              <w:rPr>
                <w:sz w:val="22"/>
                <w:lang w:val="uk-UA"/>
              </w:rPr>
            </w:pPr>
            <w:r w:rsidRPr="003649CF">
              <w:rPr>
                <w:sz w:val="22"/>
                <w:lang w:val="uk-UA"/>
              </w:rPr>
              <w:t>.</w:t>
            </w:r>
            <w:r w:rsidRPr="00D6116E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Сутність поняття логістики, її мета і основні завдання та функції, принципи їх здійснення</w:t>
            </w:r>
          </w:p>
        </w:tc>
        <w:tc>
          <w:tcPr>
            <w:tcW w:w="4341" w:type="dxa"/>
            <w:vAlign w:val="center"/>
          </w:tcPr>
          <w:p w14:paraId="2D403FD2" w14:textId="77777777" w:rsidR="00776A5F" w:rsidRPr="00171C3F" w:rsidRDefault="00776A5F" w:rsidP="00CB0210">
            <w:pPr>
              <w:widowControl w:val="0"/>
              <w:jc w:val="both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 w:rsidRPr="00171C3F">
              <w:rPr>
                <w:i/>
                <w:sz w:val="20"/>
                <w:szCs w:val="20"/>
                <w:lang w:val="uk-UA"/>
              </w:rPr>
              <w:t>Опитування проводиться</w:t>
            </w:r>
            <w:r w:rsidRPr="00171C3F">
              <w:rPr>
                <w:sz w:val="20"/>
                <w:szCs w:val="20"/>
                <w:lang w:val="uk-UA"/>
              </w:rPr>
              <w:t xml:space="preserve"> </w:t>
            </w:r>
            <w:r w:rsidRPr="00171C3F">
              <w:rPr>
                <w:bCs/>
                <w:iCs/>
                <w:color w:val="000000"/>
                <w:sz w:val="20"/>
                <w:szCs w:val="20"/>
                <w:lang w:val="uk-UA"/>
              </w:rPr>
              <w:t>під час лекційних занять з метою стимулювання системного та креативного мислення у студентів</w:t>
            </w:r>
            <w:r w:rsidRPr="00171C3F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(до 3 балів)</w:t>
            </w:r>
          </w:p>
        </w:tc>
        <w:tc>
          <w:tcPr>
            <w:tcW w:w="857" w:type="dxa"/>
            <w:vAlign w:val="center"/>
          </w:tcPr>
          <w:p w14:paraId="14DD2E03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3</w:t>
            </w:r>
          </w:p>
        </w:tc>
      </w:tr>
      <w:tr w:rsidR="00776A5F" w:rsidRPr="00171C3F" w14:paraId="52299ACE" w14:textId="77777777" w:rsidTr="00CB0210">
        <w:trPr>
          <w:gridAfter w:val="1"/>
          <w:wAfter w:w="15" w:type="dxa"/>
          <w:trHeight w:val="343"/>
          <w:jc w:val="center"/>
        </w:trPr>
        <w:tc>
          <w:tcPr>
            <w:tcW w:w="762" w:type="dxa"/>
            <w:vMerge/>
            <w:vAlign w:val="center"/>
          </w:tcPr>
          <w:p w14:paraId="643A552B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CE249FC" w14:textId="77777777" w:rsidR="00776A5F" w:rsidRPr="00171C3F" w:rsidRDefault="00776A5F" w:rsidP="00CB0210">
            <w:pPr>
              <w:widowControl w:val="0"/>
              <w:ind w:left="34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 xml:space="preserve">**ПЗ 1 - </w:t>
            </w:r>
            <w:r w:rsidRPr="00171C3F">
              <w:rPr>
                <w:color w:val="000000"/>
                <w:sz w:val="20"/>
                <w:szCs w:val="20"/>
                <w:lang w:val="uk-UA"/>
              </w:rPr>
              <w:br/>
              <w:t>Ситуацій</w:t>
            </w:r>
            <w:r w:rsidRPr="00171C3F">
              <w:rPr>
                <w:color w:val="000000"/>
                <w:sz w:val="20"/>
                <w:szCs w:val="20"/>
                <w:lang w:val="uk-UA"/>
              </w:rPr>
              <w:lastRenderedPageBreak/>
              <w:t>ний кейс</w:t>
            </w:r>
          </w:p>
        </w:tc>
        <w:tc>
          <w:tcPr>
            <w:tcW w:w="2977" w:type="dxa"/>
            <w:vAlign w:val="center"/>
          </w:tcPr>
          <w:p w14:paraId="003D0997" w14:textId="77777777" w:rsidR="00776A5F" w:rsidRPr="00D6116E" w:rsidRDefault="00776A5F" w:rsidP="00CB0210">
            <w:pPr>
              <w:pStyle w:val="Default"/>
              <w:jc w:val="both"/>
              <w:rPr>
                <w:sz w:val="20"/>
                <w:szCs w:val="28"/>
                <w:lang w:val="uk-UA"/>
              </w:rPr>
            </w:pPr>
            <w:r w:rsidRPr="00D6116E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lastRenderedPageBreak/>
              <w:t xml:space="preserve">Логістичні процеси і системи, їх інфраструктура та розподіл </w:t>
            </w:r>
            <w:r w:rsidRPr="00D6116E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lastRenderedPageBreak/>
              <w:t>функцій між їх учасниками</w:t>
            </w:r>
          </w:p>
        </w:tc>
        <w:tc>
          <w:tcPr>
            <w:tcW w:w="4341" w:type="dxa"/>
            <w:vAlign w:val="center"/>
          </w:tcPr>
          <w:p w14:paraId="40A58C72" w14:textId="77777777" w:rsidR="00776A5F" w:rsidRPr="00171C3F" w:rsidRDefault="00776A5F" w:rsidP="00CB0210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sz w:val="20"/>
                <w:szCs w:val="20"/>
                <w:lang w:val="uk-UA"/>
              </w:rPr>
              <w:lastRenderedPageBreak/>
              <w:t xml:space="preserve">.Бальна оцінка залежить від повноти та змістовності звіту, враховує системність і </w:t>
            </w:r>
            <w:r w:rsidRPr="00171C3F">
              <w:rPr>
                <w:sz w:val="20"/>
                <w:szCs w:val="20"/>
                <w:lang w:val="uk-UA"/>
              </w:rPr>
              <w:lastRenderedPageBreak/>
              <w:t>креативність відповідей на запитання - до 6 балів</w:t>
            </w:r>
          </w:p>
        </w:tc>
        <w:tc>
          <w:tcPr>
            <w:tcW w:w="857" w:type="dxa"/>
            <w:vAlign w:val="center"/>
          </w:tcPr>
          <w:p w14:paraId="2A09B9CC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lastRenderedPageBreak/>
              <w:t>6</w:t>
            </w:r>
          </w:p>
        </w:tc>
      </w:tr>
      <w:tr w:rsidR="00776A5F" w:rsidRPr="00171C3F" w14:paraId="5A45832E" w14:textId="77777777" w:rsidTr="00CB0210">
        <w:trPr>
          <w:gridAfter w:val="1"/>
          <w:wAfter w:w="15" w:type="dxa"/>
          <w:trHeight w:val="67"/>
          <w:jc w:val="center"/>
        </w:trPr>
        <w:tc>
          <w:tcPr>
            <w:tcW w:w="762" w:type="dxa"/>
            <w:shd w:val="clear" w:color="auto" w:fill="FBE4D5"/>
            <w:vAlign w:val="center"/>
          </w:tcPr>
          <w:p w14:paraId="2124A68E" w14:textId="77777777" w:rsidR="00776A5F" w:rsidRPr="00171C3F" w:rsidRDefault="00776A5F" w:rsidP="00CB0210">
            <w:pPr>
              <w:widowControl w:val="0"/>
              <w:ind w:left="-163" w:right="-131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sz w:val="20"/>
                <w:szCs w:val="20"/>
                <w:lang w:val="uk-UA"/>
              </w:rPr>
              <w:t>Усього за ЗМ 1</w:t>
            </w:r>
          </w:p>
        </w:tc>
        <w:tc>
          <w:tcPr>
            <w:tcW w:w="1134" w:type="dxa"/>
            <w:shd w:val="clear" w:color="auto" w:fill="FBE4D5"/>
            <w:vAlign w:val="center"/>
          </w:tcPr>
          <w:p w14:paraId="161667A3" w14:textId="77777777" w:rsidR="00776A5F" w:rsidRPr="00171C3F" w:rsidRDefault="00776A5F" w:rsidP="00CB0210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977" w:type="dxa"/>
            <w:shd w:val="clear" w:color="auto" w:fill="FBE4D5"/>
            <w:vAlign w:val="center"/>
          </w:tcPr>
          <w:p w14:paraId="749287B7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341" w:type="dxa"/>
            <w:shd w:val="clear" w:color="auto" w:fill="FBE4D5"/>
            <w:vAlign w:val="center"/>
          </w:tcPr>
          <w:p w14:paraId="346D7DD4" w14:textId="77777777" w:rsidR="00776A5F" w:rsidRPr="00171C3F" w:rsidRDefault="00776A5F" w:rsidP="00CB0210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7" w:type="dxa"/>
            <w:shd w:val="clear" w:color="auto" w:fill="FBE4D5"/>
            <w:vAlign w:val="center"/>
          </w:tcPr>
          <w:p w14:paraId="6780FBB7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9</w:t>
            </w:r>
          </w:p>
        </w:tc>
      </w:tr>
      <w:tr w:rsidR="00776A5F" w:rsidRPr="00171C3F" w14:paraId="3A2B11E8" w14:textId="77777777" w:rsidTr="00CB0210">
        <w:trPr>
          <w:gridAfter w:val="1"/>
          <w:wAfter w:w="15" w:type="dxa"/>
          <w:jc w:val="center"/>
        </w:trPr>
        <w:tc>
          <w:tcPr>
            <w:tcW w:w="762" w:type="dxa"/>
            <w:vMerge w:val="restart"/>
            <w:vAlign w:val="center"/>
          </w:tcPr>
          <w:p w14:paraId="37C66489" w14:textId="77777777" w:rsidR="00776A5F" w:rsidRPr="00171C3F" w:rsidRDefault="00776A5F" w:rsidP="00CB0210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71C3F">
              <w:rPr>
                <w:b/>
                <w:bCs/>
                <w:szCs w:val="28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14:paraId="510BBA07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**ТЗ №2 -</w:t>
            </w:r>
          </w:p>
          <w:p w14:paraId="49EC8BB7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Опитування.</w:t>
            </w:r>
          </w:p>
        </w:tc>
        <w:tc>
          <w:tcPr>
            <w:tcW w:w="2977" w:type="dxa"/>
            <w:vAlign w:val="center"/>
          </w:tcPr>
          <w:p w14:paraId="12B8B7E9" w14:textId="77777777" w:rsidR="00776A5F" w:rsidRPr="002C6E5B" w:rsidRDefault="00776A5F" w:rsidP="00CB0210">
            <w:pPr>
              <w:ind w:left="-79"/>
              <w:jc w:val="both"/>
              <w:rPr>
                <w:sz w:val="22"/>
                <w:lang w:val="uk-UA" w:eastAsia="ru-RU"/>
              </w:rPr>
            </w:pPr>
            <w:r w:rsidRPr="002C6E5B">
              <w:rPr>
                <w:i/>
                <w:szCs w:val="22"/>
                <w:lang w:val="uk-UA"/>
              </w:rPr>
              <w:t>Питання для підготовки</w:t>
            </w:r>
            <w:r w:rsidRPr="002C6E5B">
              <w:rPr>
                <w:szCs w:val="22"/>
                <w:lang w:val="uk-UA"/>
              </w:rPr>
              <w:t xml:space="preserve">: </w:t>
            </w:r>
            <w:r w:rsidRPr="002C6E5B">
              <w:rPr>
                <w:lang w:val="uk-UA"/>
              </w:rPr>
              <w:t xml:space="preserve"> </w:t>
            </w:r>
            <w:r w:rsidRPr="00A50DF8">
              <w:rPr>
                <w:sz w:val="20"/>
                <w:szCs w:val="20"/>
                <w:lang w:val="uk-UA" w:eastAsia="ru-RU"/>
              </w:rPr>
              <w:t>Логістичний менеджмент в системі загального менеджменту підприємства</w:t>
            </w:r>
          </w:p>
        </w:tc>
        <w:tc>
          <w:tcPr>
            <w:tcW w:w="4341" w:type="dxa"/>
            <w:vAlign w:val="center"/>
          </w:tcPr>
          <w:p w14:paraId="5374239C" w14:textId="77777777" w:rsidR="00776A5F" w:rsidRPr="00171C3F" w:rsidRDefault="00776A5F" w:rsidP="00CB0210">
            <w:pPr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i/>
                <w:sz w:val="20"/>
                <w:szCs w:val="20"/>
                <w:lang w:val="uk-UA"/>
              </w:rPr>
              <w:t>Опитування проводиться</w:t>
            </w:r>
            <w:r w:rsidRPr="00171C3F">
              <w:rPr>
                <w:sz w:val="20"/>
                <w:szCs w:val="20"/>
                <w:lang w:val="uk-UA"/>
              </w:rPr>
              <w:t xml:space="preserve"> </w:t>
            </w:r>
            <w:r w:rsidRPr="00171C3F">
              <w:rPr>
                <w:bCs/>
                <w:iCs/>
                <w:color w:val="000000"/>
                <w:sz w:val="20"/>
                <w:szCs w:val="20"/>
                <w:lang w:val="uk-UA"/>
              </w:rPr>
              <w:t>під час лекційних занять з метою стимулювання системного та креативного мислення у студентів</w:t>
            </w:r>
            <w:r w:rsidRPr="00171C3F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(до 3 балів)</w:t>
            </w:r>
          </w:p>
        </w:tc>
        <w:tc>
          <w:tcPr>
            <w:tcW w:w="857" w:type="dxa"/>
            <w:vAlign w:val="center"/>
          </w:tcPr>
          <w:p w14:paraId="2986F9D4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3</w:t>
            </w:r>
          </w:p>
        </w:tc>
      </w:tr>
      <w:tr w:rsidR="00776A5F" w:rsidRPr="00171C3F" w14:paraId="2ED8447D" w14:textId="77777777" w:rsidTr="00CB0210">
        <w:trPr>
          <w:gridAfter w:val="1"/>
          <w:wAfter w:w="15" w:type="dxa"/>
          <w:trHeight w:val="343"/>
          <w:jc w:val="center"/>
        </w:trPr>
        <w:tc>
          <w:tcPr>
            <w:tcW w:w="762" w:type="dxa"/>
            <w:vMerge/>
            <w:vAlign w:val="center"/>
          </w:tcPr>
          <w:p w14:paraId="215ACD98" w14:textId="77777777" w:rsidR="00776A5F" w:rsidRPr="00171C3F" w:rsidRDefault="00776A5F" w:rsidP="00CB0210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38E11AB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 xml:space="preserve">**ПЗ 2 - </w:t>
            </w:r>
            <w:r w:rsidRPr="00171C3F">
              <w:rPr>
                <w:color w:val="000000"/>
                <w:sz w:val="20"/>
                <w:szCs w:val="20"/>
                <w:lang w:val="uk-UA"/>
              </w:rPr>
              <w:br/>
              <w:t>Ситуаційний кейс</w:t>
            </w:r>
          </w:p>
        </w:tc>
        <w:tc>
          <w:tcPr>
            <w:tcW w:w="2977" w:type="dxa"/>
            <w:vAlign w:val="center"/>
          </w:tcPr>
          <w:p w14:paraId="6C48919A" w14:textId="77777777" w:rsidR="00776A5F" w:rsidRPr="00171C3F" w:rsidRDefault="00776A5F" w:rsidP="00CB021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  <w:r w:rsidRPr="003649CF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Обґрунтування вибору постачальника</w:t>
            </w:r>
            <w:r w:rsidRPr="003649CF">
              <w:rPr>
                <w:sz w:val="20"/>
                <w:szCs w:val="28"/>
                <w:lang w:val="uk-UA"/>
              </w:rPr>
              <w:t>, о</w:t>
            </w:r>
            <w:r w:rsidRPr="003649CF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працювання замовлень та їх використання</w:t>
            </w:r>
          </w:p>
        </w:tc>
        <w:tc>
          <w:tcPr>
            <w:tcW w:w="4341" w:type="dxa"/>
            <w:vAlign w:val="center"/>
          </w:tcPr>
          <w:p w14:paraId="3706C1E6" w14:textId="77777777" w:rsidR="00776A5F" w:rsidRPr="00171C3F" w:rsidRDefault="00776A5F" w:rsidP="00CB0210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sz w:val="20"/>
                <w:szCs w:val="20"/>
                <w:lang w:val="uk-UA"/>
              </w:rPr>
              <w:t>.Бальна оцінка залежить від повноти та змістовності звіту, враховує системність і креативність відповідей на запитання - до 6 балів</w:t>
            </w:r>
          </w:p>
        </w:tc>
        <w:tc>
          <w:tcPr>
            <w:tcW w:w="857" w:type="dxa"/>
            <w:vAlign w:val="center"/>
          </w:tcPr>
          <w:p w14:paraId="19495F43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6</w:t>
            </w:r>
          </w:p>
        </w:tc>
      </w:tr>
      <w:tr w:rsidR="00776A5F" w:rsidRPr="00171C3F" w14:paraId="3B28F43A" w14:textId="77777777" w:rsidTr="00CB0210">
        <w:trPr>
          <w:gridAfter w:val="1"/>
          <w:wAfter w:w="15" w:type="dxa"/>
          <w:trHeight w:val="67"/>
          <w:jc w:val="center"/>
        </w:trPr>
        <w:tc>
          <w:tcPr>
            <w:tcW w:w="762" w:type="dxa"/>
            <w:shd w:val="clear" w:color="auto" w:fill="FBE4D5"/>
            <w:vAlign w:val="center"/>
          </w:tcPr>
          <w:p w14:paraId="39C83D43" w14:textId="77777777" w:rsidR="00776A5F" w:rsidRPr="00171C3F" w:rsidRDefault="00776A5F" w:rsidP="00CB0210">
            <w:pPr>
              <w:widowControl w:val="0"/>
              <w:ind w:left="-163" w:right="-131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sz w:val="20"/>
                <w:szCs w:val="20"/>
                <w:lang w:val="uk-UA"/>
              </w:rPr>
              <w:t>Усього за ЗМ 2</w:t>
            </w:r>
          </w:p>
        </w:tc>
        <w:tc>
          <w:tcPr>
            <w:tcW w:w="1134" w:type="dxa"/>
            <w:shd w:val="clear" w:color="auto" w:fill="FBE4D5"/>
            <w:vAlign w:val="center"/>
          </w:tcPr>
          <w:p w14:paraId="51E3029D" w14:textId="77777777" w:rsidR="00776A5F" w:rsidRPr="00171C3F" w:rsidRDefault="00776A5F" w:rsidP="00CB0210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977" w:type="dxa"/>
            <w:shd w:val="clear" w:color="auto" w:fill="FBE4D5"/>
            <w:vAlign w:val="center"/>
          </w:tcPr>
          <w:p w14:paraId="0CE8219F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341" w:type="dxa"/>
            <w:shd w:val="clear" w:color="auto" w:fill="FBE4D5"/>
            <w:vAlign w:val="center"/>
          </w:tcPr>
          <w:p w14:paraId="405E8968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  <w:shd w:val="clear" w:color="auto" w:fill="FBE4D5"/>
            <w:vAlign w:val="center"/>
          </w:tcPr>
          <w:p w14:paraId="05CA40EA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9</w:t>
            </w:r>
          </w:p>
        </w:tc>
      </w:tr>
      <w:tr w:rsidR="00776A5F" w:rsidRPr="00171C3F" w14:paraId="56663B43" w14:textId="77777777" w:rsidTr="00CB0210">
        <w:trPr>
          <w:trHeight w:val="958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E16C9" w14:textId="77777777" w:rsidR="00776A5F" w:rsidRPr="00171C3F" w:rsidRDefault="00776A5F" w:rsidP="00CB0210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71C3F">
              <w:rPr>
                <w:b/>
                <w:bCs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DBF5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**ТЗ №3 -</w:t>
            </w:r>
          </w:p>
          <w:p w14:paraId="3FFF3606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Опитування.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4CDC" w14:textId="77777777" w:rsidR="00776A5F" w:rsidRPr="002C6E5B" w:rsidRDefault="00776A5F" w:rsidP="00CB0210">
            <w:pPr>
              <w:autoSpaceDE w:val="0"/>
              <w:autoSpaceDN w:val="0"/>
              <w:adjustRightInd w:val="0"/>
              <w:jc w:val="both"/>
              <w:rPr>
                <w:sz w:val="20"/>
                <w:szCs w:val="22"/>
                <w:lang w:val="uk-UA"/>
              </w:rPr>
            </w:pPr>
            <w:r w:rsidRPr="002C6E5B">
              <w:rPr>
                <w:i/>
                <w:szCs w:val="22"/>
                <w:lang w:val="uk-UA"/>
              </w:rPr>
              <w:t>Питання для підготовки</w:t>
            </w:r>
            <w:r w:rsidRPr="002C6E5B">
              <w:rPr>
                <w:szCs w:val="22"/>
                <w:lang w:val="uk-UA"/>
              </w:rPr>
              <w:t xml:space="preserve">: </w:t>
            </w:r>
            <w:r w:rsidRPr="002C6E5B">
              <w:rPr>
                <w:lang w:val="uk-UA"/>
              </w:rPr>
              <w:t xml:space="preserve"> </w:t>
            </w:r>
            <w:r w:rsidRPr="003649CF">
              <w:rPr>
                <w:sz w:val="20"/>
                <w:szCs w:val="22"/>
                <w:lang w:val="uk-UA"/>
              </w:rPr>
              <w:t>Логістична організація виробничих процесів та управління витратами у виробничій логістиц</w:t>
            </w:r>
            <w:r>
              <w:rPr>
                <w:sz w:val="20"/>
                <w:szCs w:val="22"/>
                <w:lang w:val="uk-UA"/>
              </w:rPr>
              <w:t>і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751A" w14:textId="77777777" w:rsidR="00776A5F" w:rsidRPr="00171C3F" w:rsidRDefault="00776A5F" w:rsidP="00CB0210">
            <w:pPr>
              <w:widowControl w:val="0"/>
              <w:rPr>
                <w:sz w:val="20"/>
                <w:szCs w:val="20"/>
                <w:lang w:val="uk-UA"/>
              </w:rPr>
            </w:pPr>
            <w:r w:rsidRPr="00171C3F">
              <w:rPr>
                <w:i/>
                <w:sz w:val="20"/>
                <w:szCs w:val="20"/>
                <w:lang w:val="uk-UA"/>
              </w:rPr>
              <w:t>Опитування проводиться</w:t>
            </w:r>
            <w:r w:rsidRPr="00171C3F">
              <w:rPr>
                <w:sz w:val="20"/>
                <w:szCs w:val="20"/>
                <w:lang w:val="uk-UA"/>
              </w:rPr>
              <w:t xml:space="preserve"> </w:t>
            </w:r>
            <w:r w:rsidRPr="00171C3F">
              <w:rPr>
                <w:bCs/>
                <w:iCs/>
                <w:color w:val="000000"/>
                <w:sz w:val="20"/>
                <w:szCs w:val="20"/>
                <w:lang w:val="uk-UA"/>
              </w:rPr>
              <w:t>під час лекційних занять з метою стимулювання системного та креативного мислення у студентів</w:t>
            </w:r>
            <w:r w:rsidRPr="00171C3F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(до 4 балів)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56D7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4</w:t>
            </w:r>
          </w:p>
        </w:tc>
      </w:tr>
      <w:tr w:rsidR="00776A5F" w:rsidRPr="00171C3F" w14:paraId="6B204C3F" w14:textId="77777777" w:rsidTr="00CB0210">
        <w:trPr>
          <w:trHeight w:val="343"/>
          <w:jc w:val="center"/>
        </w:trPr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C6C48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0D2D20F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 xml:space="preserve">**ПЗ 3 - </w:t>
            </w:r>
            <w:r w:rsidRPr="00171C3F">
              <w:rPr>
                <w:color w:val="000000"/>
                <w:sz w:val="20"/>
                <w:szCs w:val="20"/>
                <w:lang w:val="uk-UA"/>
              </w:rPr>
              <w:br/>
              <w:t>Ситуаційний кейс</w:t>
            </w:r>
          </w:p>
        </w:tc>
        <w:tc>
          <w:tcPr>
            <w:tcW w:w="2977" w:type="dxa"/>
            <w:vAlign w:val="center"/>
          </w:tcPr>
          <w:p w14:paraId="22D1635E" w14:textId="77777777" w:rsidR="00776A5F" w:rsidRPr="002C6E5B" w:rsidRDefault="00776A5F" w:rsidP="00CB0210">
            <w:pPr>
              <w:pStyle w:val="Default"/>
              <w:ind w:left="63"/>
              <w:jc w:val="both"/>
              <w:rPr>
                <w:sz w:val="20"/>
                <w:szCs w:val="28"/>
                <w:lang w:val="uk-UA"/>
              </w:rPr>
            </w:pPr>
            <w:r w:rsidRPr="003649CF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Використання інструментів концепції «Ощадливе виробництво» у виробничій логістиці</w:t>
            </w:r>
          </w:p>
        </w:tc>
        <w:tc>
          <w:tcPr>
            <w:tcW w:w="4341" w:type="dxa"/>
            <w:vAlign w:val="center"/>
          </w:tcPr>
          <w:p w14:paraId="55DDBF6D" w14:textId="77777777" w:rsidR="00776A5F" w:rsidRPr="00171C3F" w:rsidRDefault="00776A5F" w:rsidP="00CB0210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sz w:val="20"/>
                <w:szCs w:val="20"/>
                <w:lang w:val="uk-UA"/>
              </w:rPr>
              <w:t>.Бальна оцінка залежить від повноти та змістовності звіту, враховує системність і креативність відповідей на запитання - до 7 балів</w:t>
            </w:r>
          </w:p>
        </w:tc>
        <w:tc>
          <w:tcPr>
            <w:tcW w:w="872" w:type="dxa"/>
            <w:gridSpan w:val="2"/>
            <w:vAlign w:val="center"/>
          </w:tcPr>
          <w:p w14:paraId="37058DDE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7</w:t>
            </w:r>
          </w:p>
        </w:tc>
      </w:tr>
      <w:tr w:rsidR="00776A5F" w:rsidRPr="00171C3F" w14:paraId="37666011" w14:textId="77777777" w:rsidTr="00CB0210">
        <w:trPr>
          <w:trHeight w:val="67"/>
          <w:jc w:val="center"/>
        </w:trPr>
        <w:tc>
          <w:tcPr>
            <w:tcW w:w="762" w:type="dxa"/>
            <w:shd w:val="clear" w:color="auto" w:fill="FBE4D5"/>
            <w:vAlign w:val="center"/>
          </w:tcPr>
          <w:p w14:paraId="5119FB7B" w14:textId="77777777" w:rsidR="00776A5F" w:rsidRPr="00171C3F" w:rsidRDefault="00776A5F" w:rsidP="00CB0210">
            <w:pPr>
              <w:widowControl w:val="0"/>
              <w:ind w:left="-163" w:right="-131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sz w:val="20"/>
                <w:szCs w:val="20"/>
                <w:lang w:val="uk-UA"/>
              </w:rPr>
              <w:t>Усього за ЗМ 3</w:t>
            </w:r>
          </w:p>
        </w:tc>
        <w:tc>
          <w:tcPr>
            <w:tcW w:w="1134" w:type="dxa"/>
            <w:shd w:val="clear" w:color="auto" w:fill="FBE4D5"/>
            <w:vAlign w:val="center"/>
          </w:tcPr>
          <w:p w14:paraId="6CD17B6B" w14:textId="77777777" w:rsidR="00776A5F" w:rsidRPr="00171C3F" w:rsidRDefault="00776A5F" w:rsidP="00CB0210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977" w:type="dxa"/>
            <w:shd w:val="clear" w:color="auto" w:fill="FBE4D5"/>
            <w:vAlign w:val="center"/>
          </w:tcPr>
          <w:p w14:paraId="3B789AA1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341" w:type="dxa"/>
            <w:shd w:val="clear" w:color="auto" w:fill="FBE4D5"/>
            <w:vAlign w:val="center"/>
          </w:tcPr>
          <w:p w14:paraId="1CD0D58D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2" w:type="dxa"/>
            <w:gridSpan w:val="2"/>
            <w:shd w:val="clear" w:color="auto" w:fill="FBE4D5"/>
            <w:vAlign w:val="center"/>
          </w:tcPr>
          <w:p w14:paraId="129D4B81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11</w:t>
            </w:r>
          </w:p>
        </w:tc>
      </w:tr>
      <w:tr w:rsidR="00776A5F" w:rsidRPr="00171C3F" w14:paraId="4A405AA1" w14:textId="77777777" w:rsidTr="00CB0210">
        <w:trPr>
          <w:trHeight w:val="67"/>
          <w:jc w:val="center"/>
        </w:trPr>
        <w:tc>
          <w:tcPr>
            <w:tcW w:w="762" w:type="dxa"/>
            <w:vMerge w:val="restart"/>
            <w:vAlign w:val="center"/>
          </w:tcPr>
          <w:p w14:paraId="6D803B99" w14:textId="77777777" w:rsidR="00776A5F" w:rsidRPr="00171C3F" w:rsidRDefault="00776A5F" w:rsidP="00CB0210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71C3F">
              <w:rPr>
                <w:b/>
                <w:bCs/>
                <w:szCs w:val="28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14:paraId="6B7B4B19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**ТЗ №4 -</w:t>
            </w:r>
          </w:p>
          <w:p w14:paraId="73FCFB49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Опитування.</w:t>
            </w:r>
          </w:p>
        </w:tc>
        <w:tc>
          <w:tcPr>
            <w:tcW w:w="2977" w:type="dxa"/>
            <w:vAlign w:val="center"/>
          </w:tcPr>
          <w:p w14:paraId="4B410D70" w14:textId="77777777" w:rsidR="00776A5F" w:rsidRPr="00E82D3C" w:rsidRDefault="00776A5F" w:rsidP="00CB0210">
            <w:pPr>
              <w:pStyle w:val="Default"/>
              <w:ind w:left="-81"/>
              <w:jc w:val="both"/>
              <w:rPr>
                <w:color w:val="auto"/>
                <w:sz w:val="20"/>
                <w:szCs w:val="28"/>
                <w:lang w:val="uk-UA" w:eastAsia="zh-CN"/>
              </w:rPr>
            </w:pPr>
            <w:r w:rsidRPr="00E82D3C">
              <w:rPr>
                <w:rFonts w:ascii="Times New Roman" w:hAnsi="Times New Roman" w:cs="Times New Roman"/>
                <w:i/>
                <w:color w:val="auto"/>
                <w:szCs w:val="22"/>
                <w:lang w:val="uk-UA" w:eastAsia="zh-CN"/>
              </w:rPr>
              <w:t>Питання для підготовки</w:t>
            </w:r>
            <w:r w:rsidRPr="00171C3F">
              <w:rPr>
                <w:sz w:val="20"/>
                <w:szCs w:val="20"/>
                <w:lang w:val="uk-UA"/>
              </w:rPr>
              <w:t xml:space="preserve">: </w:t>
            </w:r>
            <w:r w:rsidRPr="00171C3F">
              <w:rPr>
                <w:szCs w:val="28"/>
                <w:lang w:val="uk-UA"/>
              </w:rPr>
              <w:t xml:space="preserve"> </w:t>
            </w:r>
            <w:r w:rsidRPr="00E82D3C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Сутність поняття «складське господарство підприємства», його призначення, функції та класифікація складів</w:t>
            </w:r>
          </w:p>
        </w:tc>
        <w:tc>
          <w:tcPr>
            <w:tcW w:w="4341" w:type="dxa"/>
            <w:vAlign w:val="center"/>
          </w:tcPr>
          <w:p w14:paraId="19AD6D83" w14:textId="77777777" w:rsidR="00776A5F" w:rsidRPr="00171C3F" w:rsidRDefault="00776A5F" w:rsidP="00CB0210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i/>
                <w:sz w:val="20"/>
                <w:szCs w:val="20"/>
                <w:lang w:val="uk-UA"/>
              </w:rPr>
              <w:t>Опитування проводиться</w:t>
            </w:r>
            <w:r w:rsidRPr="00171C3F">
              <w:rPr>
                <w:sz w:val="20"/>
                <w:szCs w:val="20"/>
                <w:lang w:val="uk-UA"/>
              </w:rPr>
              <w:t xml:space="preserve"> </w:t>
            </w:r>
            <w:r w:rsidRPr="00171C3F">
              <w:rPr>
                <w:bCs/>
                <w:iCs/>
                <w:color w:val="000000"/>
                <w:sz w:val="20"/>
                <w:szCs w:val="20"/>
                <w:lang w:val="uk-UA"/>
              </w:rPr>
              <w:t>під час лекційних занять з метою стимулювання системного та креативного мислення у студентів</w:t>
            </w:r>
            <w:r w:rsidRPr="00171C3F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(до 3 балів)</w:t>
            </w:r>
          </w:p>
        </w:tc>
        <w:tc>
          <w:tcPr>
            <w:tcW w:w="872" w:type="dxa"/>
            <w:gridSpan w:val="2"/>
            <w:vAlign w:val="center"/>
          </w:tcPr>
          <w:p w14:paraId="2D4EFCAE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3</w:t>
            </w:r>
          </w:p>
        </w:tc>
      </w:tr>
      <w:tr w:rsidR="00776A5F" w:rsidRPr="00171C3F" w14:paraId="5B51ABCE" w14:textId="77777777" w:rsidTr="00CB0210">
        <w:trPr>
          <w:trHeight w:val="67"/>
          <w:jc w:val="center"/>
        </w:trPr>
        <w:tc>
          <w:tcPr>
            <w:tcW w:w="762" w:type="dxa"/>
            <w:vMerge/>
            <w:vAlign w:val="center"/>
          </w:tcPr>
          <w:p w14:paraId="21E1ADE7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9D94178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 xml:space="preserve">**ПЗ 4 - </w:t>
            </w:r>
            <w:r w:rsidRPr="00171C3F">
              <w:rPr>
                <w:color w:val="000000"/>
                <w:sz w:val="20"/>
                <w:szCs w:val="20"/>
                <w:lang w:val="uk-UA"/>
              </w:rPr>
              <w:br/>
              <w:t>Ситуаційний кейс</w:t>
            </w:r>
          </w:p>
        </w:tc>
        <w:tc>
          <w:tcPr>
            <w:tcW w:w="2977" w:type="dxa"/>
            <w:vAlign w:val="center"/>
          </w:tcPr>
          <w:p w14:paraId="4EB18E88" w14:textId="77777777" w:rsidR="00776A5F" w:rsidRPr="00171C3F" w:rsidRDefault="00776A5F" w:rsidP="00CB0210">
            <w:pPr>
              <w:autoSpaceDE w:val="0"/>
              <w:autoSpaceDN w:val="0"/>
              <w:adjustRightInd w:val="0"/>
              <w:jc w:val="both"/>
              <w:rPr>
                <w:sz w:val="20"/>
                <w:szCs w:val="28"/>
                <w:lang w:val="uk-UA"/>
              </w:rPr>
            </w:pPr>
            <w:r w:rsidRPr="00EE7343">
              <w:rPr>
                <w:sz w:val="20"/>
                <w:szCs w:val="28"/>
                <w:lang w:val="uk-UA"/>
              </w:rPr>
              <w:t xml:space="preserve">Системи управління запасами, нормування запасів та їх оптимізація </w:t>
            </w:r>
          </w:p>
        </w:tc>
        <w:tc>
          <w:tcPr>
            <w:tcW w:w="4341" w:type="dxa"/>
            <w:vAlign w:val="center"/>
          </w:tcPr>
          <w:p w14:paraId="0CB5CD81" w14:textId="77777777" w:rsidR="00776A5F" w:rsidRPr="00171C3F" w:rsidRDefault="00776A5F" w:rsidP="00CB0210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sz w:val="20"/>
                <w:szCs w:val="20"/>
                <w:lang w:val="uk-UA"/>
              </w:rPr>
              <w:t>.Бальна оцінка залежить від повноти та змістовності звіту, враховує системність і креативність відповідей на запитання - до 7 балів</w:t>
            </w:r>
          </w:p>
        </w:tc>
        <w:tc>
          <w:tcPr>
            <w:tcW w:w="872" w:type="dxa"/>
            <w:gridSpan w:val="2"/>
            <w:vAlign w:val="center"/>
          </w:tcPr>
          <w:p w14:paraId="35997607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7</w:t>
            </w:r>
          </w:p>
        </w:tc>
      </w:tr>
      <w:tr w:rsidR="00776A5F" w:rsidRPr="00171C3F" w14:paraId="72B2A327" w14:textId="77777777" w:rsidTr="00CB0210">
        <w:trPr>
          <w:trHeight w:val="67"/>
          <w:jc w:val="center"/>
        </w:trPr>
        <w:tc>
          <w:tcPr>
            <w:tcW w:w="762" w:type="dxa"/>
            <w:shd w:val="clear" w:color="auto" w:fill="FBE4D5"/>
            <w:vAlign w:val="center"/>
          </w:tcPr>
          <w:p w14:paraId="6738DFB1" w14:textId="77777777" w:rsidR="00776A5F" w:rsidRPr="00171C3F" w:rsidRDefault="00776A5F" w:rsidP="00CB0210">
            <w:pPr>
              <w:widowControl w:val="0"/>
              <w:ind w:left="-163" w:right="-131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sz w:val="20"/>
                <w:szCs w:val="20"/>
                <w:lang w:val="uk-UA"/>
              </w:rPr>
              <w:t>Усього за ЗМ 4</w:t>
            </w:r>
          </w:p>
        </w:tc>
        <w:tc>
          <w:tcPr>
            <w:tcW w:w="1134" w:type="dxa"/>
            <w:shd w:val="clear" w:color="auto" w:fill="FBE4D5"/>
            <w:vAlign w:val="center"/>
          </w:tcPr>
          <w:p w14:paraId="0BEA6BAF" w14:textId="77777777" w:rsidR="00776A5F" w:rsidRPr="00171C3F" w:rsidRDefault="00776A5F" w:rsidP="00CB0210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171C3F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977" w:type="dxa"/>
            <w:shd w:val="clear" w:color="auto" w:fill="FBE4D5"/>
            <w:vAlign w:val="center"/>
          </w:tcPr>
          <w:p w14:paraId="3B31DF02" w14:textId="77777777" w:rsidR="00776A5F" w:rsidRPr="00171C3F" w:rsidRDefault="00776A5F" w:rsidP="00CB0210">
            <w:pPr>
              <w:widowControl w:val="0"/>
              <w:jc w:val="center"/>
              <w:rPr>
                <w:b/>
                <w:lang w:val="uk-UA"/>
              </w:rPr>
            </w:pPr>
          </w:p>
        </w:tc>
        <w:tc>
          <w:tcPr>
            <w:tcW w:w="4341" w:type="dxa"/>
            <w:shd w:val="clear" w:color="auto" w:fill="FBE4D5"/>
            <w:vAlign w:val="center"/>
          </w:tcPr>
          <w:p w14:paraId="03451FAE" w14:textId="77777777" w:rsidR="00776A5F" w:rsidRPr="00171C3F" w:rsidRDefault="00776A5F" w:rsidP="00CB0210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72" w:type="dxa"/>
            <w:gridSpan w:val="2"/>
            <w:shd w:val="clear" w:color="auto" w:fill="FBE4D5"/>
            <w:vAlign w:val="center"/>
          </w:tcPr>
          <w:p w14:paraId="0DDD026C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10</w:t>
            </w:r>
          </w:p>
        </w:tc>
      </w:tr>
      <w:tr w:rsidR="00776A5F" w:rsidRPr="00171C3F" w14:paraId="7B7FFC0B" w14:textId="77777777" w:rsidTr="00CB0210">
        <w:trPr>
          <w:jc w:val="center"/>
        </w:trPr>
        <w:tc>
          <w:tcPr>
            <w:tcW w:w="762" w:type="dxa"/>
            <w:vMerge w:val="restart"/>
            <w:vAlign w:val="center"/>
          </w:tcPr>
          <w:p w14:paraId="4A2A0FAB" w14:textId="77777777" w:rsidR="00776A5F" w:rsidRPr="00171C3F" w:rsidRDefault="00776A5F" w:rsidP="00CB0210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71C3F">
              <w:rPr>
                <w:b/>
                <w:bCs/>
                <w:szCs w:val="28"/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4AA800BE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**ТЗ №5 -</w:t>
            </w:r>
          </w:p>
          <w:p w14:paraId="2A3148E6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Опитування.</w:t>
            </w:r>
          </w:p>
        </w:tc>
        <w:tc>
          <w:tcPr>
            <w:tcW w:w="2977" w:type="dxa"/>
            <w:vAlign w:val="center"/>
          </w:tcPr>
          <w:p w14:paraId="3FC66B28" w14:textId="77777777" w:rsidR="00776A5F" w:rsidRPr="00E82D3C" w:rsidRDefault="00776A5F" w:rsidP="00CB0210">
            <w:pPr>
              <w:ind w:left="-79"/>
              <w:jc w:val="both"/>
              <w:rPr>
                <w:sz w:val="22"/>
                <w:szCs w:val="22"/>
                <w:lang w:val="uk-UA"/>
              </w:rPr>
            </w:pPr>
            <w:r w:rsidRPr="00E82D3C">
              <w:rPr>
                <w:i/>
                <w:szCs w:val="22"/>
                <w:lang w:val="uk-UA"/>
              </w:rPr>
              <w:t>Питання для підготовки</w:t>
            </w:r>
            <w:r w:rsidRPr="00E82D3C">
              <w:rPr>
                <w:szCs w:val="22"/>
                <w:lang w:val="uk-UA"/>
              </w:rPr>
              <w:t>:</w:t>
            </w:r>
            <w:r w:rsidRPr="00E82D3C">
              <w:rPr>
                <w:lang w:val="uk-UA"/>
              </w:rPr>
              <w:t xml:space="preserve"> </w:t>
            </w:r>
            <w:r w:rsidRPr="00A50DF8">
              <w:rPr>
                <w:sz w:val="20"/>
                <w:szCs w:val="20"/>
                <w:lang w:val="uk-UA"/>
              </w:rPr>
              <w:t>Цілі, завдання, функції та основні методи і принципи функціонування розподільчої (збутової) логістики</w:t>
            </w:r>
          </w:p>
        </w:tc>
        <w:tc>
          <w:tcPr>
            <w:tcW w:w="4341" w:type="dxa"/>
            <w:vAlign w:val="center"/>
          </w:tcPr>
          <w:p w14:paraId="3A09C1F0" w14:textId="77777777" w:rsidR="00776A5F" w:rsidRPr="00171C3F" w:rsidRDefault="00776A5F" w:rsidP="00CB0210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i/>
                <w:sz w:val="20"/>
                <w:szCs w:val="20"/>
                <w:lang w:val="uk-UA"/>
              </w:rPr>
              <w:t>Опитування проводиться</w:t>
            </w:r>
            <w:r w:rsidRPr="00171C3F">
              <w:rPr>
                <w:sz w:val="20"/>
                <w:szCs w:val="20"/>
                <w:lang w:val="uk-UA"/>
              </w:rPr>
              <w:t xml:space="preserve"> </w:t>
            </w:r>
            <w:r w:rsidRPr="00171C3F">
              <w:rPr>
                <w:bCs/>
                <w:iCs/>
                <w:color w:val="000000"/>
                <w:sz w:val="20"/>
                <w:szCs w:val="20"/>
                <w:lang w:val="uk-UA"/>
              </w:rPr>
              <w:t>під час лекційних занять з метою стимулювання системного та креативного мислення у студентів</w:t>
            </w:r>
            <w:r w:rsidRPr="00171C3F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(до 3 балів)</w:t>
            </w:r>
          </w:p>
        </w:tc>
        <w:tc>
          <w:tcPr>
            <w:tcW w:w="872" w:type="dxa"/>
            <w:gridSpan w:val="2"/>
            <w:vAlign w:val="center"/>
          </w:tcPr>
          <w:p w14:paraId="2361D6F3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3</w:t>
            </w:r>
          </w:p>
        </w:tc>
      </w:tr>
      <w:tr w:rsidR="00776A5F" w:rsidRPr="00171C3F" w14:paraId="56FDF84F" w14:textId="77777777" w:rsidTr="00CB0210">
        <w:trPr>
          <w:trHeight w:val="343"/>
          <w:jc w:val="center"/>
        </w:trPr>
        <w:tc>
          <w:tcPr>
            <w:tcW w:w="762" w:type="dxa"/>
            <w:vMerge/>
            <w:vAlign w:val="center"/>
          </w:tcPr>
          <w:p w14:paraId="77F5350B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500DB5D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 xml:space="preserve">**ПЗ 6- </w:t>
            </w:r>
            <w:r w:rsidRPr="00171C3F">
              <w:rPr>
                <w:color w:val="000000"/>
                <w:sz w:val="20"/>
                <w:szCs w:val="20"/>
                <w:lang w:val="uk-UA"/>
              </w:rPr>
              <w:br/>
              <w:t>Ситуаційний кейс</w:t>
            </w:r>
          </w:p>
        </w:tc>
        <w:tc>
          <w:tcPr>
            <w:tcW w:w="2977" w:type="dxa"/>
            <w:vAlign w:val="center"/>
          </w:tcPr>
          <w:p w14:paraId="5CEC35B5" w14:textId="77777777" w:rsidR="00776A5F" w:rsidRPr="00E82D3C" w:rsidRDefault="00776A5F" w:rsidP="00CB021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  <w:r w:rsidRPr="00E82D3C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 xml:space="preserve">Особливості функціонування транспортної логістики з точки зору організації перевезень різними видами транспорту, включаючи роботу виробничого транспорту </w:t>
            </w:r>
          </w:p>
        </w:tc>
        <w:tc>
          <w:tcPr>
            <w:tcW w:w="4341" w:type="dxa"/>
            <w:vAlign w:val="center"/>
          </w:tcPr>
          <w:p w14:paraId="6CD5400F" w14:textId="77777777" w:rsidR="00776A5F" w:rsidRPr="00171C3F" w:rsidRDefault="00776A5F" w:rsidP="00CB0210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sz w:val="20"/>
                <w:szCs w:val="20"/>
                <w:lang w:val="uk-UA"/>
              </w:rPr>
              <w:t>.Бальна оцінка залежить від повноти та змістовності звіту, враховує системність і креативність відповідей на запитання - до 7 балів</w:t>
            </w:r>
          </w:p>
        </w:tc>
        <w:tc>
          <w:tcPr>
            <w:tcW w:w="872" w:type="dxa"/>
            <w:gridSpan w:val="2"/>
            <w:vAlign w:val="center"/>
          </w:tcPr>
          <w:p w14:paraId="4C078173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7</w:t>
            </w:r>
          </w:p>
        </w:tc>
      </w:tr>
      <w:tr w:rsidR="00776A5F" w:rsidRPr="00171C3F" w14:paraId="7DFF2569" w14:textId="77777777" w:rsidTr="00CB0210">
        <w:trPr>
          <w:trHeight w:val="110"/>
          <w:jc w:val="center"/>
        </w:trPr>
        <w:tc>
          <w:tcPr>
            <w:tcW w:w="762" w:type="dxa"/>
            <w:shd w:val="clear" w:color="auto" w:fill="FBE4D5"/>
            <w:vAlign w:val="center"/>
          </w:tcPr>
          <w:p w14:paraId="682BDF3D" w14:textId="77777777" w:rsidR="00776A5F" w:rsidRPr="00171C3F" w:rsidRDefault="00776A5F" w:rsidP="00CB0210">
            <w:pPr>
              <w:widowControl w:val="0"/>
              <w:ind w:left="-163" w:right="-131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sz w:val="20"/>
                <w:szCs w:val="20"/>
                <w:lang w:val="uk-UA"/>
              </w:rPr>
              <w:t>Усього за ЗМ 5</w:t>
            </w:r>
          </w:p>
        </w:tc>
        <w:tc>
          <w:tcPr>
            <w:tcW w:w="1134" w:type="dxa"/>
            <w:shd w:val="clear" w:color="auto" w:fill="FBE4D5"/>
            <w:vAlign w:val="center"/>
          </w:tcPr>
          <w:p w14:paraId="7620209E" w14:textId="77777777" w:rsidR="00776A5F" w:rsidRPr="00171C3F" w:rsidRDefault="00776A5F" w:rsidP="00CB0210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171C3F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977" w:type="dxa"/>
            <w:shd w:val="clear" w:color="auto" w:fill="FBE4D5"/>
            <w:vAlign w:val="center"/>
          </w:tcPr>
          <w:p w14:paraId="49903819" w14:textId="77777777" w:rsidR="00776A5F" w:rsidRPr="00171C3F" w:rsidRDefault="00776A5F" w:rsidP="00CB0210">
            <w:pPr>
              <w:widowControl w:val="0"/>
              <w:jc w:val="center"/>
              <w:rPr>
                <w:b/>
                <w:lang w:val="uk-UA"/>
              </w:rPr>
            </w:pPr>
          </w:p>
        </w:tc>
        <w:tc>
          <w:tcPr>
            <w:tcW w:w="4341" w:type="dxa"/>
            <w:shd w:val="clear" w:color="auto" w:fill="FBE4D5"/>
            <w:vAlign w:val="center"/>
          </w:tcPr>
          <w:p w14:paraId="3CC4E3BC" w14:textId="77777777" w:rsidR="00776A5F" w:rsidRPr="00171C3F" w:rsidRDefault="00776A5F" w:rsidP="00CB0210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872" w:type="dxa"/>
            <w:gridSpan w:val="2"/>
            <w:shd w:val="clear" w:color="auto" w:fill="FBE4D5"/>
            <w:vAlign w:val="center"/>
          </w:tcPr>
          <w:p w14:paraId="6861762A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10</w:t>
            </w:r>
          </w:p>
        </w:tc>
      </w:tr>
      <w:tr w:rsidR="00776A5F" w:rsidRPr="00171C3F" w14:paraId="71E187E7" w14:textId="77777777" w:rsidTr="00CB0210">
        <w:trPr>
          <w:jc w:val="center"/>
        </w:trPr>
        <w:tc>
          <w:tcPr>
            <w:tcW w:w="762" w:type="dxa"/>
            <w:vMerge w:val="restart"/>
            <w:vAlign w:val="center"/>
          </w:tcPr>
          <w:p w14:paraId="404B2C86" w14:textId="77777777" w:rsidR="00776A5F" w:rsidRPr="00171C3F" w:rsidRDefault="00776A5F" w:rsidP="00CB0210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71C3F">
              <w:rPr>
                <w:b/>
                <w:bCs/>
                <w:szCs w:val="28"/>
                <w:lang w:val="uk-UA"/>
              </w:rPr>
              <w:t>6</w:t>
            </w:r>
          </w:p>
        </w:tc>
        <w:tc>
          <w:tcPr>
            <w:tcW w:w="1134" w:type="dxa"/>
            <w:vAlign w:val="center"/>
          </w:tcPr>
          <w:p w14:paraId="1EF7E26E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</w:p>
          <w:p w14:paraId="26B64FF5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**ТЗ №6 -</w:t>
            </w:r>
          </w:p>
          <w:p w14:paraId="3B26341C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Опитування.</w:t>
            </w:r>
          </w:p>
        </w:tc>
        <w:tc>
          <w:tcPr>
            <w:tcW w:w="2977" w:type="dxa"/>
            <w:vAlign w:val="center"/>
          </w:tcPr>
          <w:p w14:paraId="43A9E24D" w14:textId="77777777" w:rsidR="00776A5F" w:rsidRPr="00C631B9" w:rsidRDefault="00776A5F" w:rsidP="00CB0210">
            <w:pPr>
              <w:jc w:val="both"/>
              <w:rPr>
                <w:sz w:val="20"/>
                <w:lang w:val="uk-UA"/>
              </w:rPr>
            </w:pPr>
            <w:r w:rsidRPr="00C631B9">
              <w:rPr>
                <w:i/>
                <w:sz w:val="20"/>
                <w:szCs w:val="20"/>
                <w:lang w:val="uk-UA"/>
              </w:rPr>
              <w:t>Питання для підготовки</w:t>
            </w:r>
            <w:r w:rsidRPr="00C631B9">
              <w:rPr>
                <w:sz w:val="20"/>
                <w:szCs w:val="20"/>
                <w:lang w:val="uk-UA"/>
              </w:rPr>
              <w:t xml:space="preserve">: </w:t>
            </w:r>
            <w:r w:rsidRPr="00C631B9">
              <w:rPr>
                <w:szCs w:val="28"/>
                <w:lang w:val="uk-UA"/>
              </w:rPr>
              <w:t xml:space="preserve"> </w:t>
            </w:r>
            <w:hyperlink r:id="rId8" w:anchor="85" w:history="1">
              <w:r w:rsidRPr="00A50DF8">
                <w:rPr>
                  <w:sz w:val="20"/>
                  <w:lang w:val="uk-UA"/>
                </w:rPr>
                <w:t>Сутність та особливості міжнародної логістики</w:t>
              </w:r>
            </w:hyperlink>
            <w:r w:rsidRPr="00A50DF8">
              <w:rPr>
                <w:sz w:val="20"/>
                <w:lang w:val="uk-UA"/>
              </w:rPr>
              <w:t>.</w:t>
            </w:r>
          </w:p>
        </w:tc>
        <w:tc>
          <w:tcPr>
            <w:tcW w:w="4341" w:type="dxa"/>
            <w:vAlign w:val="center"/>
          </w:tcPr>
          <w:p w14:paraId="675B6C6D" w14:textId="77777777" w:rsidR="00776A5F" w:rsidRPr="00171C3F" w:rsidRDefault="00776A5F" w:rsidP="00CB0210">
            <w:pPr>
              <w:widowControl w:val="0"/>
              <w:rPr>
                <w:i/>
                <w:sz w:val="20"/>
                <w:szCs w:val="20"/>
                <w:lang w:val="uk-UA"/>
              </w:rPr>
            </w:pPr>
          </w:p>
          <w:p w14:paraId="395B843D" w14:textId="77777777" w:rsidR="00776A5F" w:rsidRPr="00171C3F" w:rsidRDefault="00776A5F" w:rsidP="00CB0210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i/>
                <w:sz w:val="20"/>
                <w:szCs w:val="20"/>
                <w:lang w:val="uk-UA"/>
              </w:rPr>
              <w:t>Опитування проводиться</w:t>
            </w:r>
            <w:r w:rsidRPr="00171C3F">
              <w:rPr>
                <w:sz w:val="20"/>
                <w:szCs w:val="20"/>
                <w:lang w:val="uk-UA"/>
              </w:rPr>
              <w:t xml:space="preserve"> </w:t>
            </w:r>
            <w:r w:rsidRPr="00171C3F">
              <w:rPr>
                <w:bCs/>
                <w:iCs/>
                <w:color w:val="000000"/>
                <w:sz w:val="20"/>
                <w:szCs w:val="20"/>
                <w:lang w:val="uk-UA"/>
              </w:rPr>
              <w:t>під час лекційних занять з метою стимулювання системного та креативного мислення у студентів</w:t>
            </w:r>
            <w:r w:rsidRPr="00171C3F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(до 4 балів)</w:t>
            </w:r>
          </w:p>
        </w:tc>
        <w:tc>
          <w:tcPr>
            <w:tcW w:w="872" w:type="dxa"/>
            <w:gridSpan w:val="2"/>
            <w:vAlign w:val="center"/>
          </w:tcPr>
          <w:p w14:paraId="06ECEE8E" w14:textId="77777777" w:rsidR="00776A5F" w:rsidRPr="00171C3F" w:rsidRDefault="00776A5F" w:rsidP="00CB0210">
            <w:pPr>
              <w:widowControl w:val="0"/>
              <w:jc w:val="center"/>
              <w:rPr>
                <w:b/>
                <w:lang w:val="uk-UA"/>
              </w:rPr>
            </w:pPr>
          </w:p>
          <w:p w14:paraId="4A88819F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4</w:t>
            </w:r>
          </w:p>
        </w:tc>
      </w:tr>
      <w:tr w:rsidR="00776A5F" w:rsidRPr="00171C3F" w14:paraId="071BAAAB" w14:textId="77777777" w:rsidTr="00CB0210">
        <w:trPr>
          <w:trHeight w:val="343"/>
          <w:jc w:val="center"/>
        </w:trPr>
        <w:tc>
          <w:tcPr>
            <w:tcW w:w="762" w:type="dxa"/>
            <w:vMerge/>
            <w:vAlign w:val="center"/>
          </w:tcPr>
          <w:p w14:paraId="74278C45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C3D2DE0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 xml:space="preserve">**ПЗ 6- </w:t>
            </w:r>
            <w:r w:rsidRPr="00171C3F">
              <w:rPr>
                <w:color w:val="000000"/>
                <w:sz w:val="20"/>
                <w:szCs w:val="20"/>
                <w:lang w:val="uk-UA"/>
              </w:rPr>
              <w:br/>
              <w:t>Ситуаційний кейс</w:t>
            </w:r>
          </w:p>
        </w:tc>
        <w:tc>
          <w:tcPr>
            <w:tcW w:w="2977" w:type="dxa"/>
            <w:vAlign w:val="center"/>
          </w:tcPr>
          <w:p w14:paraId="4215B920" w14:textId="77777777" w:rsidR="00776A5F" w:rsidRPr="00C631B9" w:rsidRDefault="00776A5F" w:rsidP="00CB021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  <w:r w:rsidRPr="00A50DF8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 xml:space="preserve">Оцінка результатів логістичної діяльності та </w:t>
            </w:r>
            <w:r w:rsidRPr="00245B2F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ефективн</w:t>
            </w:r>
            <w:r w:rsidRPr="00A50DF8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о</w:t>
            </w:r>
            <w:r w:rsidRPr="00245B2F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ст</w:t>
            </w:r>
            <w:r w:rsidRPr="00A50DF8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і</w:t>
            </w:r>
            <w:r w:rsidRPr="00245B2F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 xml:space="preserve"> логістичних систем підприємства</w:t>
            </w:r>
          </w:p>
        </w:tc>
        <w:tc>
          <w:tcPr>
            <w:tcW w:w="4341" w:type="dxa"/>
            <w:vAlign w:val="center"/>
          </w:tcPr>
          <w:p w14:paraId="566BD6CB" w14:textId="77777777" w:rsidR="00776A5F" w:rsidRPr="00171C3F" w:rsidRDefault="00776A5F" w:rsidP="00CB0210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sz w:val="20"/>
                <w:szCs w:val="20"/>
                <w:lang w:val="uk-UA"/>
              </w:rPr>
              <w:t>.Бальна оцінка залежить від повноти та змістовності звіту, враховує системність і креативність відповідей на запитання - до 7 балів</w:t>
            </w:r>
          </w:p>
        </w:tc>
        <w:tc>
          <w:tcPr>
            <w:tcW w:w="872" w:type="dxa"/>
            <w:gridSpan w:val="2"/>
            <w:vAlign w:val="center"/>
          </w:tcPr>
          <w:p w14:paraId="021BFF3E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7</w:t>
            </w:r>
          </w:p>
        </w:tc>
      </w:tr>
      <w:tr w:rsidR="00776A5F" w:rsidRPr="00171C3F" w14:paraId="1D59AE69" w14:textId="77777777" w:rsidTr="00CB0210">
        <w:trPr>
          <w:trHeight w:val="325"/>
          <w:jc w:val="center"/>
        </w:trPr>
        <w:tc>
          <w:tcPr>
            <w:tcW w:w="762" w:type="dxa"/>
            <w:shd w:val="clear" w:color="auto" w:fill="FBE4D5"/>
            <w:vAlign w:val="center"/>
          </w:tcPr>
          <w:p w14:paraId="4B6F1DFE" w14:textId="77777777" w:rsidR="00776A5F" w:rsidRPr="00171C3F" w:rsidRDefault="00776A5F" w:rsidP="00CB0210">
            <w:pPr>
              <w:widowControl w:val="0"/>
              <w:ind w:left="-163" w:right="-131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sz w:val="18"/>
                <w:szCs w:val="18"/>
                <w:lang w:val="uk-UA"/>
              </w:rPr>
              <w:t>Усього   за ЗМ 6</w:t>
            </w:r>
          </w:p>
        </w:tc>
        <w:tc>
          <w:tcPr>
            <w:tcW w:w="1134" w:type="dxa"/>
            <w:shd w:val="clear" w:color="auto" w:fill="FBE4D5"/>
            <w:vAlign w:val="center"/>
          </w:tcPr>
          <w:p w14:paraId="00DE68C4" w14:textId="77777777" w:rsidR="00776A5F" w:rsidRPr="00171C3F" w:rsidRDefault="00776A5F" w:rsidP="00CB0210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171C3F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977" w:type="dxa"/>
            <w:shd w:val="clear" w:color="auto" w:fill="FBE4D5"/>
            <w:vAlign w:val="center"/>
          </w:tcPr>
          <w:p w14:paraId="6F65E70A" w14:textId="77777777" w:rsidR="00776A5F" w:rsidRPr="00171C3F" w:rsidRDefault="00776A5F" w:rsidP="00CB0210">
            <w:pPr>
              <w:widowControl w:val="0"/>
              <w:jc w:val="center"/>
              <w:rPr>
                <w:b/>
                <w:lang w:val="uk-UA"/>
              </w:rPr>
            </w:pPr>
          </w:p>
        </w:tc>
        <w:tc>
          <w:tcPr>
            <w:tcW w:w="4341" w:type="dxa"/>
            <w:shd w:val="clear" w:color="auto" w:fill="FBE4D5"/>
            <w:vAlign w:val="center"/>
          </w:tcPr>
          <w:p w14:paraId="335D618C" w14:textId="77777777" w:rsidR="00776A5F" w:rsidRPr="00171C3F" w:rsidRDefault="00776A5F" w:rsidP="00CB0210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72" w:type="dxa"/>
            <w:gridSpan w:val="2"/>
            <w:shd w:val="clear" w:color="auto" w:fill="FBE4D5"/>
            <w:vAlign w:val="center"/>
          </w:tcPr>
          <w:p w14:paraId="20740111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11</w:t>
            </w:r>
          </w:p>
        </w:tc>
      </w:tr>
      <w:tr w:rsidR="00776A5F" w:rsidRPr="00171C3F" w14:paraId="41D3E929" w14:textId="77777777" w:rsidTr="00CB0210">
        <w:trPr>
          <w:jc w:val="center"/>
        </w:trPr>
        <w:tc>
          <w:tcPr>
            <w:tcW w:w="762" w:type="dxa"/>
            <w:shd w:val="clear" w:color="auto" w:fill="F7CAAC"/>
            <w:vAlign w:val="center"/>
          </w:tcPr>
          <w:p w14:paraId="1484C5B1" w14:textId="77777777" w:rsidR="00776A5F" w:rsidRPr="00171C3F" w:rsidRDefault="00776A5F" w:rsidP="00CB0210">
            <w:pPr>
              <w:widowControl w:val="0"/>
              <w:ind w:left="-163" w:right="-131"/>
              <w:jc w:val="center"/>
              <w:rPr>
                <w:b/>
                <w:lang w:val="uk-UA"/>
              </w:rPr>
            </w:pPr>
            <w:r w:rsidRPr="00171C3F">
              <w:rPr>
                <w:b/>
                <w:sz w:val="20"/>
                <w:szCs w:val="20"/>
                <w:lang w:val="uk-UA"/>
              </w:rPr>
              <w:lastRenderedPageBreak/>
              <w:t>Разом  за ЗМ 1-6</w:t>
            </w:r>
          </w:p>
        </w:tc>
        <w:tc>
          <w:tcPr>
            <w:tcW w:w="1134" w:type="dxa"/>
            <w:shd w:val="clear" w:color="auto" w:fill="F7CAAC"/>
            <w:vAlign w:val="center"/>
          </w:tcPr>
          <w:p w14:paraId="44A0DF15" w14:textId="77777777" w:rsidR="00776A5F" w:rsidRPr="00171C3F" w:rsidRDefault="00776A5F" w:rsidP="00CB0210">
            <w:pPr>
              <w:widowControl w:val="0"/>
              <w:jc w:val="center"/>
              <w:rPr>
                <w:b/>
                <w:szCs w:val="28"/>
                <w:lang w:val="uk-UA"/>
              </w:rPr>
            </w:pPr>
            <w:r w:rsidRPr="00171C3F">
              <w:rPr>
                <w:b/>
                <w:szCs w:val="28"/>
                <w:lang w:val="uk-UA"/>
              </w:rPr>
              <w:t>1</w:t>
            </w:r>
            <w:r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2977" w:type="dxa"/>
            <w:shd w:val="clear" w:color="auto" w:fill="F7CAAC"/>
            <w:vAlign w:val="center"/>
          </w:tcPr>
          <w:p w14:paraId="6A9B02EA" w14:textId="77777777" w:rsidR="00776A5F" w:rsidRPr="00171C3F" w:rsidRDefault="00776A5F" w:rsidP="00CB0210">
            <w:pPr>
              <w:widowControl w:val="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4341" w:type="dxa"/>
            <w:shd w:val="clear" w:color="auto" w:fill="F7CAAC"/>
            <w:vAlign w:val="center"/>
          </w:tcPr>
          <w:p w14:paraId="57CBC67D" w14:textId="77777777" w:rsidR="00776A5F" w:rsidRPr="00171C3F" w:rsidRDefault="00776A5F" w:rsidP="00CB0210">
            <w:pPr>
              <w:widowControl w:val="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872" w:type="dxa"/>
            <w:gridSpan w:val="2"/>
            <w:shd w:val="clear" w:color="auto" w:fill="F7CAAC"/>
            <w:vAlign w:val="center"/>
          </w:tcPr>
          <w:p w14:paraId="3F8A9070" w14:textId="77777777" w:rsidR="00776A5F" w:rsidRPr="00171C3F" w:rsidRDefault="00776A5F" w:rsidP="00CB0210">
            <w:pPr>
              <w:widowControl w:val="0"/>
              <w:jc w:val="center"/>
              <w:rPr>
                <w:b/>
                <w:szCs w:val="28"/>
                <w:lang w:val="uk-UA"/>
              </w:rPr>
            </w:pPr>
            <w:r w:rsidRPr="00171C3F">
              <w:rPr>
                <w:b/>
                <w:szCs w:val="28"/>
                <w:lang w:val="uk-UA"/>
              </w:rPr>
              <w:t>60</w:t>
            </w:r>
          </w:p>
        </w:tc>
      </w:tr>
    </w:tbl>
    <w:bookmarkEnd w:id="9"/>
    <w:p w14:paraId="6C0EF6AD" w14:textId="77777777" w:rsidR="00C631B9" w:rsidRPr="00D00F5D" w:rsidRDefault="00C631B9" w:rsidP="00C631B9">
      <w:pPr>
        <w:ind w:left="426" w:hanging="426"/>
        <w:jc w:val="both"/>
        <w:rPr>
          <w:i/>
          <w:sz w:val="20"/>
          <w:szCs w:val="20"/>
          <w:lang w:val="uk-UA"/>
        </w:rPr>
      </w:pPr>
      <w:r w:rsidRPr="00D00F5D">
        <w:rPr>
          <w:i/>
          <w:sz w:val="20"/>
          <w:szCs w:val="20"/>
          <w:lang w:val="uk-UA"/>
        </w:rPr>
        <w:t>*ЗМ - змістовий модуль;</w:t>
      </w:r>
    </w:p>
    <w:p w14:paraId="151A49EE" w14:textId="77777777" w:rsidR="00C631B9" w:rsidRPr="00D00F5D" w:rsidRDefault="00C631B9" w:rsidP="00C631B9">
      <w:pPr>
        <w:ind w:left="426" w:hanging="426"/>
        <w:jc w:val="both"/>
        <w:rPr>
          <w:i/>
          <w:sz w:val="20"/>
          <w:szCs w:val="20"/>
          <w:lang w:val="uk-UA"/>
        </w:rPr>
      </w:pPr>
      <w:r w:rsidRPr="00D00F5D">
        <w:rPr>
          <w:i/>
          <w:sz w:val="20"/>
          <w:szCs w:val="20"/>
          <w:lang w:val="uk-UA"/>
        </w:rPr>
        <w:t xml:space="preserve"> **ТЗ, ПЗ - відповідно теоретичне та практичне завдання; </w:t>
      </w:r>
    </w:p>
    <w:p w14:paraId="478AEE3B" w14:textId="2EEA5630" w:rsidR="00776A5F" w:rsidRPr="00776A5F" w:rsidRDefault="00C631B9" w:rsidP="00776A5F">
      <w:pPr>
        <w:ind w:left="426" w:hanging="426"/>
        <w:jc w:val="both"/>
        <w:rPr>
          <w:i/>
          <w:sz w:val="20"/>
          <w:szCs w:val="20"/>
          <w:lang w:val="uk-UA"/>
        </w:rPr>
      </w:pPr>
      <w:r w:rsidRPr="00D00F5D">
        <w:rPr>
          <w:i/>
          <w:sz w:val="20"/>
          <w:szCs w:val="20"/>
          <w:lang w:val="uk-UA"/>
        </w:rPr>
        <w:t>*** питання щодо практичних завдань, а також індивідуальних завдань завантажені у системі СЕЗН ЗНУ (</w:t>
      </w:r>
      <w:proofErr w:type="spellStart"/>
      <w:r w:rsidRPr="00D00F5D">
        <w:rPr>
          <w:i/>
          <w:sz w:val="20"/>
          <w:szCs w:val="20"/>
          <w:lang w:val="uk-UA"/>
        </w:rPr>
        <w:t>Moodle</w:t>
      </w:r>
      <w:proofErr w:type="spellEnd"/>
      <w:r w:rsidRPr="00D00F5D">
        <w:rPr>
          <w:i/>
          <w:sz w:val="20"/>
          <w:szCs w:val="20"/>
          <w:lang w:val="uk-UA"/>
        </w:rPr>
        <w:t xml:space="preserve"> ) за посиланням: </w:t>
      </w:r>
      <w:r w:rsidR="00776A5F" w:rsidRPr="00776A5F">
        <w:rPr>
          <w:i/>
          <w:sz w:val="20"/>
          <w:szCs w:val="20"/>
          <w:lang w:val="uk-UA"/>
        </w:rPr>
        <w:t>https://moodle.znu.edu.ua/course/view.php?id=15365</w:t>
      </w:r>
    </w:p>
    <w:p w14:paraId="33E4D936" w14:textId="1FA2ED09" w:rsidR="00C631B9" w:rsidRDefault="00C631B9" w:rsidP="00C631B9">
      <w:pPr>
        <w:spacing w:before="120"/>
        <w:ind w:firstLine="284"/>
        <w:jc w:val="both"/>
        <w:rPr>
          <w:b/>
          <w:bCs/>
          <w:i/>
          <w:iCs/>
          <w:color w:val="000000"/>
          <w:u w:val="single"/>
          <w:lang w:val="uk-UA"/>
        </w:rPr>
      </w:pPr>
      <w:r w:rsidRPr="00C631B9">
        <w:rPr>
          <w:bCs/>
          <w:i/>
          <w:color w:val="000000" w:themeColor="text1"/>
          <w:u w:val="single"/>
          <w:shd w:val="clear" w:color="auto" w:fill="FFFFFF"/>
          <w:lang w:val="uk-UA"/>
        </w:rPr>
        <w:t>Позаудиторна навчальна активність</w:t>
      </w:r>
      <w:r w:rsidRPr="007468D9">
        <w:rPr>
          <w:color w:val="000000" w:themeColor="text1"/>
          <w:shd w:val="clear" w:color="auto" w:fill="FFFFFF"/>
          <w:lang w:val="uk-UA"/>
        </w:rPr>
        <w:t xml:space="preserve"> як один з видів врахування програмних результатів вивчення цієї дисципліни студентом у формі самоосвіти (неформальна або інформальна) та підтвердження їх відповідним документом (диплом, сертифікат, свідоцтво тощо). Якщо програмні  результати, отримані під час вивчення конкретного змістового модуля, зі знаннями й уміннями, одержаними під час поза навчальної самоосвіти (онлайн-курси, розміщені на відкритих навчальних платформах, воркшопи, вебінари, майстер-класи, тренінги тощо) відповідають вимогам робочої програми навчальної дисципліни, то студент звільняється від виконання поточних контролів з цього змістового модуля, а </w:t>
      </w:r>
      <w:r w:rsidRPr="007468D9">
        <w:rPr>
          <w:color w:val="000000" w:themeColor="text1"/>
          <w:u w:val="single"/>
          <w:shd w:val="clear" w:color="auto" w:fill="FFFFFF"/>
          <w:lang w:val="uk-UA"/>
        </w:rPr>
        <w:t>результати зараховуються йому «автоматом» з максимальною бальною оцінкою</w:t>
      </w:r>
      <w:r w:rsidRPr="007468D9">
        <w:rPr>
          <w:color w:val="000000" w:themeColor="text1"/>
          <w:shd w:val="clear" w:color="auto" w:fill="FFFFFF"/>
          <w:lang w:val="uk-UA"/>
        </w:rPr>
        <w:t xml:space="preserve"> відповідно до критеріїв оцінювання. У випадку, коли програмні результати частково відповідають вимогам (неповні, схожі, але зі спорідненої галузі знань тощо), викладач має право </w:t>
      </w:r>
      <w:r w:rsidRPr="007468D9">
        <w:rPr>
          <w:color w:val="000000" w:themeColor="text1"/>
          <w:u w:val="single"/>
          <w:shd w:val="clear" w:color="auto" w:fill="FFFFFF"/>
          <w:lang w:val="uk-UA"/>
        </w:rPr>
        <w:t>або звільнити студента від складання окремих поточних контролів у межах цього змістового модуля, або при їх складанні оцінити за максимальним балом</w:t>
      </w:r>
      <w:r w:rsidRPr="007468D9">
        <w:rPr>
          <w:color w:val="000000" w:themeColor="text1"/>
          <w:shd w:val="clear" w:color="auto" w:fill="FFFFFF"/>
          <w:lang w:val="uk-UA"/>
        </w:rPr>
        <w:t>.</w:t>
      </w:r>
    </w:p>
    <w:p w14:paraId="1A74DEB9" w14:textId="5C3FBC5A" w:rsidR="00C631B9" w:rsidRPr="00676F1A" w:rsidRDefault="00C631B9" w:rsidP="00C631B9">
      <w:pPr>
        <w:spacing w:before="120"/>
        <w:ind w:firstLine="284"/>
        <w:jc w:val="both"/>
        <w:rPr>
          <w:b/>
          <w:bCs/>
          <w:i/>
          <w:iCs/>
          <w:color w:val="000000"/>
          <w:u w:val="single"/>
          <w:lang w:val="ru-RU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Підсумкові контрольні заходи</w:t>
      </w:r>
    </w:p>
    <w:p w14:paraId="109127D1" w14:textId="77777777" w:rsidR="00C631B9" w:rsidRDefault="00C631B9" w:rsidP="00C631B9">
      <w:pPr>
        <w:ind w:firstLine="284"/>
        <w:jc w:val="both"/>
        <w:rPr>
          <w:color w:val="000000"/>
          <w:lang w:val="uk-UA"/>
        </w:rPr>
      </w:pPr>
      <w:bookmarkStart w:id="10" w:name="_Hlk115945179"/>
      <w:r w:rsidRPr="00406DD8">
        <w:rPr>
          <w:color w:val="000000"/>
          <w:lang w:val="uk-UA"/>
        </w:rPr>
        <w:t>До підсумкового семестрового контролю допускаються студенти, які на дату консультації перед цим контролем склали всі змістові модулі. Інакше, студент ліквідує існуючу поточну заборгованість на консультаціях і може бути допущений до підсумкового контролю за складеним графіком, узгодженим з екзаменатором та деканатом ІННІ ЗНУ.</w:t>
      </w:r>
    </w:p>
    <w:bookmarkEnd w:id="10"/>
    <w:p w14:paraId="2BB130C7" w14:textId="77777777" w:rsidR="00C631B9" w:rsidRDefault="00C631B9" w:rsidP="00C631B9">
      <w:pPr>
        <w:ind w:firstLine="284"/>
        <w:jc w:val="both"/>
        <w:rPr>
          <w:iCs/>
          <w:lang w:val="uk-UA"/>
        </w:rPr>
      </w:pPr>
      <w:r w:rsidRPr="006331B8">
        <w:rPr>
          <w:iCs/>
          <w:lang w:val="uk-UA"/>
        </w:rPr>
        <w:t>П</w:t>
      </w:r>
      <w:r>
        <w:rPr>
          <w:iCs/>
          <w:lang w:val="uk-UA"/>
        </w:rPr>
        <w:t>ідсумковий</w:t>
      </w:r>
      <w:r w:rsidRPr="006331B8">
        <w:rPr>
          <w:iCs/>
          <w:lang w:val="uk-UA"/>
        </w:rPr>
        <w:t xml:space="preserve"> контроль </w:t>
      </w:r>
      <w:r w:rsidRPr="00A97F0A">
        <w:rPr>
          <w:iCs/>
          <w:lang w:val="uk-UA"/>
        </w:rPr>
        <w:t>знань та навичок, отриманих студентами під час вивчення  дисципліни здійснюється (незалежно від форми навчання) шляхом</w:t>
      </w:r>
      <w:r>
        <w:rPr>
          <w:iCs/>
          <w:lang w:val="uk-UA"/>
        </w:rPr>
        <w:t xml:space="preserve"> :</w:t>
      </w:r>
    </w:p>
    <w:p w14:paraId="0C70FC53" w14:textId="77777777" w:rsidR="007B6EE8" w:rsidRPr="007B6EE8" w:rsidRDefault="007B6EE8" w:rsidP="007B6EE8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 w:rsidRPr="007B6EE8">
        <w:rPr>
          <w:i/>
          <w:iCs/>
          <w:color w:val="000000"/>
          <w:lang w:val="uk-UA"/>
        </w:rPr>
        <w:t>проведення контрольного опитування (в усній формі) по питаннях, що включені до екзаменаційних білетів, винесених на іспит та затверджених  у встановленому порядку;</w:t>
      </w:r>
    </w:p>
    <w:p w14:paraId="7FCA71AC" w14:textId="6DA9E2D6" w:rsidR="007B6EE8" w:rsidRPr="007B6EE8" w:rsidRDefault="00C631B9" w:rsidP="007B6EE8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sz w:val="22"/>
          <w:szCs w:val="22"/>
          <w:lang w:val="uk-UA"/>
        </w:rPr>
      </w:pPr>
      <w:r w:rsidRPr="003D222A">
        <w:rPr>
          <w:i/>
          <w:iCs/>
          <w:color w:val="000000"/>
          <w:lang w:val="uk-UA"/>
        </w:rPr>
        <w:t xml:space="preserve">розв’язання практичних ситуацій у вигляді відповідей на тестові завдання, наведених у відповідному розділі дисципліни у СЕЗН ЗНУ </w:t>
      </w:r>
      <w:r w:rsidRPr="007B6EE8">
        <w:rPr>
          <w:i/>
          <w:iCs/>
          <w:color w:val="000000"/>
          <w:sz w:val="22"/>
          <w:szCs w:val="22"/>
          <w:lang w:val="uk-UA"/>
        </w:rPr>
        <w:t>(</w:t>
      </w:r>
      <w:r w:rsidR="007B6EE8" w:rsidRPr="007B6EE8">
        <w:rPr>
          <w:i/>
          <w:sz w:val="22"/>
          <w:szCs w:val="22"/>
          <w:lang w:val="uk-UA"/>
        </w:rPr>
        <w:t>https://moodle.znu.edu.ua/course/view.php?id=15365)</w:t>
      </w:r>
    </w:p>
    <w:p w14:paraId="67D636A0" w14:textId="5D47276B" w:rsidR="00C631B9" w:rsidRPr="007B6EE8" w:rsidRDefault="00C631B9" w:rsidP="007B6EE8">
      <w:pPr>
        <w:widowControl w:val="0"/>
        <w:shd w:val="clear" w:color="auto" w:fill="FFFFFF"/>
        <w:spacing w:after="120"/>
        <w:ind w:right="11" w:firstLine="284"/>
        <w:jc w:val="both"/>
        <w:rPr>
          <w:spacing w:val="-5"/>
          <w:lang w:val="uk-UA"/>
        </w:rPr>
      </w:pPr>
      <w:r w:rsidRPr="007B6EE8">
        <w:rPr>
          <w:spacing w:val="-5"/>
          <w:lang w:val="uk-UA"/>
        </w:rPr>
        <w:t xml:space="preserve">Максимальна сума балів за результатами підсумкового контролю не може перевищити </w:t>
      </w:r>
      <w:r w:rsidRPr="007B6EE8">
        <w:rPr>
          <w:b/>
          <w:i/>
          <w:iCs/>
          <w:spacing w:val="-5"/>
          <w:lang w:val="uk-UA"/>
        </w:rPr>
        <w:t>40 балів</w:t>
      </w:r>
      <w:r w:rsidRPr="007B6EE8">
        <w:rPr>
          <w:spacing w:val="-5"/>
          <w:lang w:val="uk-UA"/>
        </w:rPr>
        <w:t>.</w:t>
      </w:r>
    </w:p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1593"/>
        <w:gridCol w:w="2942"/>
        <w:gridCol w:w="3280"/>
        <w:gridCol w:w="1112"/>
      </w:tblGrid>
      <w:tr w:rsidR="007B6EE8" w:rsidRPr="00D00F5D" w14:paraId="3E511355" w14:textId="77777777" w:rsidTr="00CB0210">
        <w:trPr>
          <w:trHeight w:val="337"/>
          <w:jc w:val="center"/>
        </w:trPr>
        <w:tc>
          <w:tcPr>
            <w:tcW w:w="1017" w:type="dxa"/>
            <w:vMerge w:val="restart"/>
            <w:vAlign w:val="center"/>
          </w:tcPr>
          <w:p w14:paraId="4ADB12DE" w14:textId="77777777" w:rsidR="007B6EE8" w:rsidRPr="00D00F5D" w:rsidRDefault="007B6EE8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Форма</w:t>
            </w:r>
          </w:p>
        </w:tc>
        <w:tc>
          <w:tcPr>
            <w:tcW w:w="4535" w:type="dxa"/>
            <w:gridSpan w:val="2"/>
            <w:vAlign w:val="center"/>
          </w:tcPr>
          <w:p w14:paraId="516FB05B" w14:textId="77777777" w:rsidR="007B6EE8" w:rsidRPr="00D00F5D" w:rsidRDefault="007B6EE8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Підсумкові контрольні заходи (ПСКЗ)</w:t>
            </w:r>
          </w:p>
        </w:tc>
        <w:tc>
          <w:tcPr>
            <w:tcW w:w="3280" w:type="dxa"/>
            <w:vMerge w:val="restart"/>
            <w:vAlign w:val="center"/>
          </w:tcPr>
          <w:p w14:paraId="44CD6781" w14:textId="77777777" w:rsidR="007B6EE8" w:rsidRPr="00D00F5D" w:rsidRDefault="007B6EE8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Критерії оцінювання</w:t>
            </w:r>
          </w:p>
        </w:tc>
        <w:tc>
          <w:tcPr>
            <w:tcW w:w="1112" w:type="dxa"/>
            <w:vMerge w:val="restart"/>
            <w:vAlign w:val="center"/>
          </w:tcPr>
          <w:p w14:paraId="17088E8A" w14:textId="77777777" w:rsidR="007B6EE8" w:rsidRPr="00D00F5D" w:rsidRDefault="007B6EE8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Усього балів</w:t>
            </w:r>
          </w:p>
        </w:tc>
      </w:tr>
      <w:tr w:rsidR="007B6EE8" w:rsidRPr="00D00F5D" w14:paraId="62F68F7F" w14:textId="77777777" w:rsidTr="00CB0210">
        <w:trPr>
          <w:trHeight w:val="236"/>
          <w:jc w:val="center"/>
        </w:trPr>
        <w:tc>
          <w:tcPr>
            <w:tcW w:w="1017" w:type="dxa"/>
            <w:vMerge/>
            <w:vAlign w:val="center"/>
          </w:tcPr>
          <w:p w14:paraId="475F7D7E" w14:textId="77777777" w:rsidR="007B6EE8" w:rsidRPr="00D00F5D" w:rsidRDefault="007B6EE8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355E2DE8" w14:textId="77777777" w:rsidR="007B6EE8" w:rsidRPr="00D00F5D" w:rsidRDefault="007B6EE8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вид ПСКЗ</w:t>
            </w:r>
          </w:p>
        </w:tc>
        <w:tc>
          <w:tcPr>
            <w:tcW w:w="2942" w:type="dxa"/>
            <w:vAlign w:val="center"/>
          </w:tcPr>
          <w:p w14:paraId="7913DCAB" w14:textId="77777777" w:rsidR="007B6EE8" w:rsidRPr="00D00F5D" w:rsidRDefault="007B6EE8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зміст ПСКЗ</w:t>
            </w:r>
          </w:p>
        </w:tc>
        <w:tc>
          <w:tcPr>
            <w:tcW w:w="3280" w:type="dxa"/>
            <w:vMerge/>
            <w:vAlign w:val="center"/>
          </w:tcPr>
          <w:p w14:paraId="0A057F97" w14:textId="77777777" w:rsidR="007B6EE8" w:rsidRPr="00D00F5D" w:rsidRDefault="007B6EE8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12" w:type="dxa"/>
            <w:vMerge/>
            <w:vAlign w:val="center"/>
          </w:tcPr>
          <w:p w14:paraId="0FFC73E3" w14:textId="77777777" w:rsidR="007B6EE8" w:rsidRPr="00D00F5D" w:rsidRDefault="007B6EE8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B6EE8" w:rsidRPr="00D00F5D" w14:paraId="7F2D130C" w14:textId="77777777" w:rsidTr="00CB0210">
        <w:trPr>
          <w:trHeight w:val="195"/>
          <w:jc w:val="center"/>
        </w:trPr>
        <w:tc>
          <w:tcPr>
            <w:tcW w:w="1017" w:type="dxa"/>
            <w:vMerge w:val="restart"/>
            <w:textDirection w:val="btLr"/>
            <w:vAlign w:val="center"/>
          </w:tcPr>
          <w:p w14:paraId="27EBF8A5" w14:textId="77777777" w:rsidR="007B6EE8" w:rsidRPr="00D00F5D" w:rsidRDefault="007B6EE8" w:rsidP="00CB0210">
            <w:pPr>
              <w:widowControl w:val="0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Екзамен</w:t>
            </w:r>
          </w:p>
        </w:tc>
        <w:tc>
          <w:tcPr>
            <w:tcW w:w="1593" w:type="dxa"/>
            <w:vAlign w:val="center"/>
          </w:tcPr>
          <w:p w14:paraId="22AE8EEF" w14:textId="77777777" w:rsidR="007B6EE8" w:rsidRPr="00D00F5D" w:rsidRDefault="007B6EE8" w:rsidP="00CB0210">
            <w:pPr>
              <w:widowControl w:val="0"/>
              <w:rPr>
                <w:i/>
                <w:color w:val="000000"/>
                <w:sz w:val="20"/>
                <w:szCs w:val="20"/>
                <w:lang w:val="uk-UA"/>
              </w:rPr>
            </w:pPr>
            <w:r w:rsidRPr="00D00F5D">
              <w:rPr>
                <w:i/>
                <w:color w:val="000000"/>
                <w:sz w:val="20"/>
                <w:szCs w:val="20"/>
                <w:lang w:val="uk-UA"/>
              </w:rPr>
              <w:t>Теоретичні завдання №1-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4</w:t>
            </w:r>
            <w:r w:rsidRPr="00D00F5D">
              <w:rPr>
                <w:i/>
                <w:color w:val="000000"/>
                <w:sz w:val="20"/>
                <w:szCs w:val="20"/>
                <w:lang w:val="uk-UA"/>
              </w:rPr>
              <w:t>:</w:t>
            </w:r>
          </w:p>
          <w:p w14:paraId="1DAE3B1F" w14:textId="77777777" w:rsidR="007B6EE8" w:rsidRPr="00D00F5D" w:rsidRDefault="007B6EE8" w:rsidP="00CB0210">
            <w:pPr>
              <w:widowContro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942" w:type="dxa"/>
            <w:vAlign w:val="center"/>
          </w:tcPr>
          <w:p w14:paraId="401ED500" w14:textId="77777777" w:rsidR="007B6EE8" w:rsidRPr="00D00F5D" w:rsidRDefault="007B6EE8" w:rsidP="00CB0210">
            <w:pPr>
              <w:jc w:val="both"/>
              <w:rPr>
                <w:iCs/>
                <w:color w:val="000000"/>
                <w:sz w:val="20"/>
                <w:szCs w:val="20"/>
                <w:lang w:val="uk-UA"/>
              </w:rPr>
            </w:pPr>
            <w:r w:rsidRPr="00D00F5D">
              <w:rPr>
                <w:iCs/>
                <w:color w:val="000000"/>
                <w:sz w:val="20"/>
                <w:szCs w:val="20"/>
                <w:lang w:val="uk-UA"/>
              </w:rPr>
              <w:t>Теоретичні завдання №1-</w:t>
            </w:r>
            <w:r>
              <w:rPr>
                <w:iCs/>
                <w:color w:val="000000"/>
                <w:sz w:val="20"/>
                <w:szCs w:val="20"/>
                <w:lang w:val="uk-UA"/>
              </w:rPr>
              <w:t>4</w:t>
            </w:r>
            <w:r w:rsidRPr="00D00F5D">
              <w:rPr>
                <w:iCs/>
                <w:color w:val="000000"/>
                <w:sz w:val="20"/>
                <w:szCs w:val="20"/>
                <w:lang w:val="uk-UA"/>
              </w:rPr>
              <w:t xml:space="preserve"> у вигляді </w:t>
            </w:r>
            <w:r>
              <w:rPr>
                <w:iCs/>
                <w:color w:val="000000"/>
                <w:sz w:val="20"/>
                <w:szCs w:val="20"/>
                <w:lang w:val="uk-UA"/>
              </w:rPr>
              <w:t>4</w:t>
            </w:r>
            <w:r w:rsidRPr="00D00F5D">
              <w:rPr>
                <w:iCs/>
                <w:color w:val="000000"/>
                <w:sz w:val="20"/>
                <w:szCs w:val="20"/>
                <w:lang w:val="uk-UA"/>
              </w:rPr>
              <w:t>-х питань</w:t>
            </w:r>
            <w:r>
              <w:rPr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  <w:r w:rsidRPr="003D222A">
              <w:rPr>
                <w:iCs/>
                <w:color w:val="000000"/>
                <w:sz w:val="20"/>
                <w:szCs w:val="20"/>
                <w:lang w:val="uk-UA"/>
              </w:rPr>
              <w:t xml:space="preserve">що винесені для проведення </w:t>
            </w:r>
            <w:r>
              <w:rPr>
                <w:iCs/>
                <w:color w:val="000000"/>
                <w:sz w:val="20"/>
                <w:szCs w:val="20"/>
                <w:lang w:val="uk-UA"/>
              </w:rPr>
              <w:t>іспиту</w:t>
            </w:r>
            <w:r w:rsidRPr="00D00F5D">
              <w:rPr>
                <w:iCs/>
                <w:color w:val="000000"/>
                <w:sz w:val="20"/>
                <w:szCs w:val="20"/>
                <w:lang w:val="uk-UA"/>
              </w:rPr>
              <w:t xml:space="preserve"> з </w:t>
            </w:r>
            <w:r>
              <w:rPr>
                <w:iCs/>
                <w:color w:val="000000"/>
                <w:sz w:val="20"/>
                <w:szCs w:val="20"/>
                <w:lang w:val="uk-UA"/>
              </w:rPr>
              <w:t>різних</w:t>
            </w:r>
            <w:r w:rsidRPr="00D00F5D">
              <w:rPr>
                <w:iCs/>
                <w:color w:val="000000"/>
                <w:sz w:val="20"/>
                <w:szCs w:val="20"/>
                <w:lang w:val="uk-UA"/>
              </w:rPr>
              <w:t xml:space="preserve"> модулів дисципліни</w:t>
            </w:r>
          </w:p>
        </w:tc>
        <w:tc>
          <w:tcPr>
            <w:tcW w:w="3280" w:type="dxa"/>
            <w:vAlign w:val="center"/>
          </w:tcPr>
          <w:p w14:paraId="79DE3870" w14:textId="77777777" w:rsidR="007B6EE8" w:rsidRPr="00D00F5D" w:rsidRDefault="007B6EE8" w:rsidP="00CB0210">
            <w:pPr>
              <w:jc w:val="both"/>
              <w:rPr>
                <w:sz w:val="20"/>
                <w:szCs w:val="20"/>
                <w:lang w:val="uk-UA"/>
              </w:rPr>
            </w:pPr>
            <w:r w:rsidRPr="00D00F5D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D00F5D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</w:p>
          <w:p w14:paraId="5D281FEA" w14:textId="77777777" w:rsidR="007B6EE8" w:rsidRPr="00D00F5D" w:rsidRDefault="007B6EE8" w:rsidP="00CB0210">
            <w:pPr>
              <w:jc w:val="both"/>
              <w:rPr>
                <w:sz w:val="20"/>
                <w:szCs w:val="20"/>
                <w:lang w:val="uk-UA"/>
              </w:rPr>
            </w:pPr>
            <w:r w:rsidRPr="00D00F5D">
              <w:rPr>
                <w:sz w:val="20"/>
                <w:szCs w:val="20"/>
                <w:lang w:val="uk-UA"/>
              </w:rPr>
              <w:t xml:space="preserve">в залежності від правильності та повноти відповіді на нього в розмірі до </w:t>
            </w:r>
            <w:r>
              <w:rPr>
                <w:sz w:val="20"/>
                <w:szCs w:val="20"/>
                <w:lang w:val="uk-UA"/>
              </w:rPr>
              <w:t>7,5</w:t>
            </w:r>
            <w:r w:rsidRPr="00D00F5D">
              <w:rPr>
                <w:sz w:val="20"/>
                <w:szCs w:val="20"/>
                <w:lang w:val="uk-UA"/>
              </w:rPr>
              <w:t xml:space="preserve"> балів за кожне питання</w:t>
            </w:r>
          </w:p>
        </w:tc>
        <w:tc>
          <w:tcPr>
            <w:tcW w:w="1112" w:type="dxa"/>
            <w:vAlign w:val="center"/>
          </w:tcPr>
          <w:p w14:paraId="675D3E54" w14:textId="77777777" w:rsidR="007B6EE8" w:rsidRPr="00D00F5D" w:rsidRDefault="007B6EE8" w:rsidP="00CB0210">
            <w:pPr>
              <w:widowControl w:val="0"/>
              <w:jc w:val="center"/>
              <w:rPr>
                <w:b/>
                <w:lang w:val="uk-UA"/>
              </w:rPr>
            </w:pPr>
            <w:r w:rsidRPr="00D00F5D">
              <w:rPr>
                <w:b/>
                <w:lang w:val="uk-UA"/>
              </w:rPr>
              <w:t>30</w:t>
            </w:r>
          </w:p>
        </w:tc>
      </w:tr>
      <w:tr w:rsidR="007B6EE8" w:rsidRPr="00D00F5D" w14:paraId="40EC0286" w14:textId="77777777" w:rsidTr="00CB0210">
        <w:trPr>
          <w:trHeight w:val="195"/>
          <w:jc w:val="center"/>
        </w:trPr>
        <w:tc>
          <w:tcPr>
            <w:tcW w:w="1017" w:type="dxa"/>
            <w:vMerge/>
            <w:vAlign w:val="center"/>
          </w:tcPr>
          <w:p w14:paraId="7F40C132" w14:textId="77777777" w:rsidR="007B6EE8" w:rsidRPr="00D00F5D" w:rsidRDefault="007B6EE8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72409585" w14:textId="77777777" w:rsidR="007B6EE8" w:rsidRPr="00D00F5D" w:rsidRDefault="007B6EE8" w:rsidP="00CB0210">
            <w:pPr>
              <w:widowControl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00F5D">
              <w:rPr>
                <w:i/>
                <w:color w:val="000000"/>
                <w:sz w:val="20"/>
                <w:szCs w:val="20"/>
                <w:lang w:val="uk-UA"/>
              </w:rPr>
              <w:t xml:space="preserve">Практичне завдання № 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5</w:t>
            </w:r>
            <w:r w:rsidRPr="00D00F5D">
              <w:rPr>
                <w:i/>
                <w:color w:val="000000"/>
                <w:sz w:val="20"/>
                <w:szCs w:val="20"/>
                <w:lang w:val="uk-UA"/>
              </w:rPr>
              <w:t>:</w:t>
            </w:r>
          </w:p>
          <w:p w14:paraId="32B500FC" w14:textId="77777777" w:rsidR="007B6EE8" w:rsidRPr="00D00F5D" w:rsidRDefault="007B6EE8" w:rsidP="00CB0210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D00F5D">
              <w:rPr>
                <w:color w:val="000000"/>
                <w:sz w:val="20"/>
                <w:szCs w:val="20"/>
                <w:lang w:val="uk-UA"/>
              </w:rPr>
              <w:t>Тестування</w:t>
            </w:r>
          </w:p>
        </w:tc>
        <w:tc>
          <w:tcPr>
            <w:tcW w:w="2942" w:type="dxa"/>
            <w:vAlign w:val="center"/>
          </w:tcPr>
          <w:p w14:paraId="64F38C27" w14:textId="77777777" w:rsidR="007B6EE8" w:rsidRPr="00D00F5D" w:rsidRDefault="007B6EE8" w:rsidP="00CB0210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D00F5D">
              <w:rPr>
                <w:iCs/>
                <w:color w:val="000000"/>
                <w:sz w:val="20"/>
                <w:szCs w:val="20"/>
                <w:lang w:val="uk-UA"/>
              </w:rPr>
              <w:t xml:space="preserve">Практичне завдання №4 у форматі комплексного тестового завдання, до якого включено 5 тестів з </w:t>
            </w:r>
            <w:r>
              <w:rPr>
                <w:iCs/>
                <w:color w:val="000000"/>
                <w:sz w:val="20"/>
                <w:szCs w:val="20"/>
                <w:lang w:val="uk-UA"/>
              </w:rPr>
              <w:t>різних</w:t>
            </w:r>
            <w:r w:rsidRPr="00D00F5D">
              <w:rPr>
                <w:iCs/>
                <w:color w:val="000000"/>
                <w:sz w:val="20"/>
                <w:szCs w:val="20"/>
                <w:lang w:val="uk-UA"/>
              </w:rPr>
              <w:t xml:space="preserve"> змістових модулів дисципліни</w:t>
            </w:r>
          </w:p>
        </w:tc>
        <w:tc>
          <w:tcPr>
            <w:tcW w:w="3280" w:type="dxa"/>
            <w:vAlign w:val="center"/>
          </w:tcPr>
          <w:p w14:paraId="6E548E61" w14:textId="77777777" w:rsidR="007B6EE8" w:rsidRPr="00D00F5D" w:rsidRDefault="007B6EE8" w:rsidP="00CB0210">
            <w:pPr>
              <w:jc w:val="both"/>
              <w:rPr>
                <w:sz w:val="20"/>
                <w:szCs w:val="20"/>
                <w:lang w:val="uk-UA"/>
              </w:rPr>
            </w:pPr>
            <w:r w:rsidRPr="00D00F5D">
              <w:rPr>
                <w:i/>
                <w:sz w:val="20"/>
                <w:szCs w:val="20"/>
                <w:lang w:val="uk-UA"/>
              </w:rPr>
              <w:t>Тестові питання оцінюються</w:t>
            </w:r>
            <w:r w:rsidRPr="00D00F5D">
              <w:rPr>
                <w:sz w:val="20"/>
                <w:szCs w:val="20"/>
                <w:lang w:val="uk-UA"/>
              </w:rPr>
              <w:t>:</w:t>
            </w:r>
          </w:p>
          <w:p w14:paraId="3CE713C1" w14:textId="77777777" w:rsidR="007B6EE8" w:rsidRPr="00D00F5D" w:rsidRDefault="007B6EE8" w:rsidP="00CB0210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D00F5D">
              <w:rPr>
                <w:sz w:val="20"/>
                <w:szCs w:val="20"/>
                <w:lang w:val="uk-UA"/>
              </w:rPr>
              <w:t>«правильно»/«неправильно» (вірною є лише один з варіантів відповідей). Правильна відповідь оцінюється у 2 бали, неправильна - у 0 балів.</w:t>
            </w:r>
          </w:p>
        </w:tc>
        <w:tc>
          <w:tcPr>
            <w:tcW w:w="1112" w:type="dxa"/>
            <w:vAlign w:val="center"/>
          </w:tcPr>
          <w:p w14:paraId="07ED97FA" w14:textId="77777777" w:rsidR="007B6EE8" w:rsidRPr="00D00F5D" w:rsidRDefault="007B6EE8" w:rsidP="00CB0210">
            <w:pPr>
              <w:widowControl w:val="0"/>
              <w:jc w:val="center"/>
              <w:rPr>
                <w:b/>
                <w:lang w:val="uk-UA"/>
              </w:rPr>
            </w:pPr>
            <w:r w:rsidRPr="00D00F5D">
              <w:rPr>
                <w:b/>
                <w:lang w:val="uk-UA"/>
              </w:rPr>
              <w:t>10</w:t>
            </w:r>
          </w:p>
        </w:tc>
      </w:tr>
      <w:tr w:rsidR="007B6EE8" w:rsidRPr="00D00F5D" w14:paraId="3AA100FA" w14:textId="77777777" w:rsidTr="00CB0210">
        <w:trPr>
          <w:trHeight w:val="195"/>
          <w:jc w:val="center"/>
        </w:trPr>
        <w:tc>
          <w:tcPr>
            <w:tcW w:w="1017" w:type="dxa"/>
            <w:shd w:val="clear" w:color="auto" w:fill="F7CAAC" w:themeFill="accent2" w:themeFillTint="66"/>
            <w:vAlign w:val="center"/>
          </w:tcPr>
          <w:p w14:paraId="3929AB11" w14:textId="77777777" w:rsidR="007B6EE8" w:rsidRPr="00D00F5D" w:rsidRDefault="007B6EE8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Усього за ПСКЗ</w:t>
            </w:r>
          </w:p>
        </w:tc>
        <w:tc>
          <w:tcPr>
            <w:tcW w:w="1593" w:type="dxa"/>
            <w:shd w:val="clear" w:color="auto" w:fill="F7CAAC" w:themeFill="accent2" w:themeFillTint="66"/>
            <w:vAlign w:val="center"/>
          </w:tcPr>
          <w:p w14:paraId="0E948398" w14:textId="77777777" w:rsidR="007B6EE8" w:rsidRPr="00D00F5D" w:rsidRDefault="007B6EE8" w:rsidP="00CB0210">
            <w:pPr>
              <w:widowControl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5</w:t>
            </w:r>
          </w:p>
        </w:tc>
        <w:tc>
          <w:tcPr>
            <w:tcW w:w="6222" w:type="dxa"/>
            <w:gridSpan w:val="2"/>
            <w:shd w:val="clear" w:color="auto" w:fill="F7CAAC" w:themeFill="accent2" w:themeFillTint="66"/>
            <w:vAlign w:val="center"/>
          </w:tcPr>
          <w:p w14:paraId="72891E94" w14:textId="77777777" w:rsidR="007B6EE8" w:rsidRPr="00D00F5D" w:rsidRDefault="007B6EE8" w:rsidP="00CB0210">
            <w:pPr>
              <w:widowControl w:val="0"/>
              <w:ind w:left="282" w:hanging="282"/>
              <w:jc w:val="both"/>
              <w:rPr>
                <w:i/>
                <w:szCs w:val="28"/>
                <w:lang w:val="uk-UA"/>
              </w:rPr>
            </w:pPr>
          </w:p>
        </w:tc>
        <w:tc>
          <w:tcPr>
            <w:tcW w:w="1112" w:type="dxa"/>
            <w:shd w:val="clear" w:color="auto" w:fill="F7CAAC" w:themeFill="accent2" w:themeFillTint="66"/>
            <w:vAlign w:val="center"/>
          </w:tcPr>
          <w:p w14:paraId="11671518" w14:textId="77777777" w:rsidR="007B6EE8" w:rsidRPr="00D00F5D" w:rsidRDefault="007B6EE8" w:rsidP="00CB0210">
            <w:pPr>
              <w:widowControl w:val="0"/>
              <w:jc w:val="center"/>
              <w:rPr>
                <w:szCs w:val="28"/>
                <w:lang w:val="uk-UA"/>
              </w:rPr>
            </w:pPr>
            <w:r w:rsidRPr="00D00F5D">
              <w:rPr>
                <w:b/>
                <w:szCs w:val="28"/>
                <w:lang w:val="uk-UA"/>
              </w:rPr>
              <w:t>40</w:t>
            </w:r>
          </w:p>
        </w:tc>
      </w:tr>
    </w:tbl>
    <w:p w14:paraId="3B8B59CA" w14:textId="681B39A9" w:rsidR="007B6EE8" w:rsidRDefault="007B6EE8" w:rsidP="007B6EE8">
      <w:pPr>
        <w:spacing w:before="120" w:after="120"/>
        <w:jc w:val="center"/>
        <w:rPr>
          <w:b/>
          <w:szCs w:val="28"/>
          <w:u w:val="single"/>
          <w:lang w:val="uk-UA"/>
        </w:rPr>
      </w:pPr>
      <w:r w:rsidRPr="00662CEC">
        <w:rPr>
          <w:b/>
          <w:szCs w:val="28"/>
          <w:u w:val="single"/>
          <w:lang w:val="uk-UA"/>
        </w:rPr>
        <w:t>Перелік питань для підсумкового семестрового контролю</w:t>
      </w:r>
      <w:r>
        <w:rPr>
          <w:b/>
          <w:szCs w:val="28"/>
          <w:u w:val="single"/>
          <w:lang w:val="uk-UA"/>
        </w:rPr>
        <w:t>,                                                                          що включені до екзаменаційних білетів</w:t>
      </w:r>
      <w:r w:rsidRPr="00662CEC">
        <w:rPr>
          <w:b/>
          <w:szCs w:val="28"/>
          <w:u w:val="single"/>
          <w:lang w:val="uk-UA"/>
        </w:rPr>
        <w:t xml:space="preserve"> </w:t>
      </w:r>
    </w:p>
    <w:p w14:paraId="6C00689B" w14:textId="77777777" w:rsidR="007B6EE8" w:rsidRPr="00C73535" w:rsidRDefault="007B6EE8" w:rsidP="007B6EE8">
      <w:pPr>
        <w:pStyle w:val="Default"/>
        <w:numPr>
          <w:ilvl w:val="0"/>
          <w:numId w:val="39"/>
        </w:numPr>
        <w:ind w:left="426" w:hanging="426"/>
        <w:jc w:val="both"/>
        <w:rPr>
          <w:rFonts w:ascii="Times New Roman" w:hAnsi="Times New Roman" w:cs="Times New Roman"/>
          <w:lang w:val="uk-UA"/>
        </w:rPr>
      </w:pPr>
      <w:r w:rsidRPr="00C73535">
        <w:rPr>
          <w:rFonts w:ascii="Times New Roman" w:hAnsi="Times New Roman" w:cs="Times New Roman"/>
          <w:lang w:val="uk-UA"/>
        </w:rPr>
        <w:t xml:space="preserve">Сутність поняття логістики, її мета і основні завдання </w:t>
      </w:r>
    </w:p>
    <w:p w14:paraId="66B9F46C" w14:textId="77777777" w:rsidR="007B6EE8" w:rsidRPr="00C73535" w:rsidRDefault="007B6EE8" w:rsidP="007B6EE8">
      <w:pPr>
        <w:pStyle w:val="Default"/>
        <w:numPr>
          <w:ilvl w:val="0"/>
          <w:numId w:val="39"/>
        </w:numPr>
        <w:ind w:left="426" w:hanging="426"/>
        <w:jc w:val="both"/>
        <w:rPr>
          <w:rFonts w:ascii="Times New Roman" w:hAnsi="Times New Roman" w:cs="Times New Roman"/>
          <w:lang w:val="uk-UA"/>
        </w:rPr>
      </w:pPr>
      <w:r w:rsidRPr="00C73535">
        <w:rPr>
          <w:rFonts w:ascii="Times New Roman" w:hAnsi="Times New Roman" w:cs="Times New Roman"/>
          <w:lang w:val="uk-UA"/>
        </w:rPr>
        <w:t>Основні функції логістики та принципи їх здійснення</w:t>
      </w:r>
    </w:p>
    <w:p w14:paraId="06E2C5A7" w14:textId="77777777" w:rsidR="007B6EE8" w:rsidRPr="00C73535" w:rsidRDefault="007B6EE8" w:rsidP="007B6EE8">
      <w:pPr>
        <w:pStyle w:val="Default"/>
        <w:numPr>
          <w:ilvl w:val="0"/>
          <w:numId w:val="39"/>
        </w:numPr>
        <w:ind w:left="426" w:hanging="426"/>
        <w:jc w:val="both"/>
        <w:rPr>
          <w:rFonts w:ascii="Times New Roman" w:hAnsi="Times New Roman" w:cs="Times New Roman"/>
          <w:lang w:val="uk-UA"/>
        </w:rPr>
      </w:pPr>
      <w:r w:rsidRPr="00C73535">
        <w:rPr>
          <w:rFonts w:ascii="Times New Roman" w:hAnsi="Times New Roman" w:cs="Times New Roman"/>
          <w:lang w:val="uk-UA"/>
        </w:rPr>
        <w:t xml:space="preserve">Передумови, причини та етапи становлення логістики </w:t>
      </w:r>
    </w:p>
    <w:p w14:paraId="44C55928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Види логістики</w:t>
      </w:r>
    </w:p>
    <w:p w14:paraId="61FA23ED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lastRenderedPageBreak/>
        <w:t>Сутність поняття логістична система та їх основні види</w:t>
      </w:r>
    </w:p>
    <w:p w14:paraId="5441377A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 xml:space="preserve">Сутність понять логістична функція та логістична операція </w:t>
      </w:r>
    </w:p>
    <w:p w14:paraId="64FA313D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Визначення понять логістичний ланцюг та логістична мережа</w:t>
      </w:r>
    </w:p>
    <w:p w14:paraId="6D3FDCE8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 xml:space="preserve">Сутність поняття логістичний канал </w:t>
      </w:r>
    </w:p>
    <w:p w14:paraId="460A91C3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 xml:space="preserve">Сутність поняття логістичний центр </w:t>
      </w:r>
    </w:p>
    <w:p w14:paraId="1E86CBD2" w14:textId="77777777" w:rsidR="007B6EE8" w:rsidRPr="00C73535" w:rsidRDefault="007B6EE8" w:rsidP="007B6EE8">
      <w:pPr>
        <w:pStyle w:val="Default"/>
        <w:numPr>
          <w:ilvl w:val="0"/>
          <w:numId w:val="39"/>
        </w:numPr>
        <w:ind w:left="426" w:hanging="426"/>
        <w:jc w:val="both"/>
        <w:rPr>
          <w:rFonts w:ascii="Times New Roman" w:hAnsi="Times New Roman" w:cs="Times New Roman"/>
          <w:lang w:val="uk-UA"/>
        </w:rPr>
      </w:pPr>
      <w:r w:rsidRPr="00C73535">
        <w:rPr>
          <w:rFonts w:ascii="Times New Roman" w:hAnsi="Times New Roman" w:cs="Times New Roman"/>
          <w:lang w:val="uk-UA"/>
        </w:rPr>
        <w:t xml:space="preserve">Логістичні процеси і логістична діяльність </w:t>
      </w:r>
    </w:p>
    <w:p w14:paraId="3445F2EF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 xml:space="preserve">Організація логістичної діяльності </w:t>
      </w:r>
    </w:p>
    <w:p w14:paraId="7A8584C6" w14:textId="77777777" w:rsidR="007B6EE8" w:rsidRPr="00C73535" w:rsidRDefault="00A8029F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hyperlink r:id="rId9" w:anchor="66" w:history="1">
        <w:r w:rsidR="007B6EE8" w:rsidRPr="00C73535">
          <w:rPr>
            <w:lang w:val="uk-UA"/>
          </w:rPr>
          <w:t>Види логістичної діяльності та логістичних функцій</w:t>
        </w:r>
      </w:hyperlink>
    </w:p>
    <w:p w14:paraId="6F43AAD8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 xml:space="preserve">Розподіл основних логістичних функції між учасниками логістичного процесу </w:t>
      </w:r>
    </w:p>
    <w:p w14:paraId="11FE17AF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 xml:space="preserve">Інфраструктура логістичних процесів </w:t>
      </w:r>
    </w:p>
    <w:p w14:paraId="5BDF47C0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Визначення та місце логістичного менеджменту</w:t>
      </w:r>
    </w:p>
    <w:p w14:paraId="1FD06CEA" w14:textId="77777777" w:rsidR="007B6EE8" w:rsidRPr="00C73535" w:rsidRDefault="00A8029F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hyperlink r:id="rId10" w:anchor="30" w:history="1">
        <w:r w:rsidR="007B6EE8" w:rsidRPr="00C73535">
          <w:rPr>
            <w:lang w:val="uk-UA"/>
          </w:rPr>
          <w:t>Стратегічне управління логістикою</w:t>
        </w:r>
      </w:hyperlink>
    </w:p>
    <w:p w14:paraId="19EF1085" w14:textId="77777777" w:rsidR="007B6EE8" w:rsidRPr="00C73535" w:rsidRDefault="00A8029F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hyperlink r:id="rId11" w:anchor="98" w:history="1">
        <w:r w:rsidR="007B6EE8" w:rsidRPr="00C73535">
          <w:rPr>
            <w:lang w:val="uk-UA"/>
          </w:rPr>
          <w:t>Взаємодія логістичного менеджменту з маркетингом, з фінансовим та виробничим менеджментом</w:t>
        </w:r>
      </w:hyperlink>
    </w:p>
    <w:p w14:paraId="03598B0C" w14:textId="77777777" w:rsidR="007B6EE8" w:rsidRPr="00C73535" w:rsidRDefault="00A8029F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hyperlink r:id="rId12" w:anchor="72" w:history="1">
        <w:r w:rsidR="007B6EE8" w:rsidRPr="00C73535">
          <w:rPr>
            <w:lang w:val="uk-UA"/>
          </w:rPr>
          <w:t>Організаційні структури управління логістикою</w:t>
        </w:r>
      </w:hyperlink>
    </w:p>
    <w:p w14:paraId="1D37FED6" w14:textId="77777777" w:rsidR="007B6EE8" w:rsidRPr="00C73535" w:rsidRDefault="00A8029F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hyperlink r:id="rId13" w:anchor="79" w:history="1">
        <w:r w:rsidR="007B6EE8" w:rsidRPr="00C73535">
          <w:rPr>
            <w:lang w:val="uk-UA"/>
          </w:rPr>
          <w:t>Матеріальні потоки, їх параметри, показники та класифікація</w:t>
        </w:r>
      </w:hyperlink>
    </w:p>
    <w:p w14:paraId="0838296B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 xml:space="preserve">Інформаційні логістичні потоки та їх класифікація </w:t>
      </w:r>
    </w:p>
    <w:p w14:paraId="6D99A0E5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 xml:space="preserve">Фінансові логістичні потоки та їх класифікація </w:t>
      </w:r>
    </w:p>
    <w:p w14:paraId="39BE65C8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Потоки надання логістичних послуг</w:t>
      </w:r>
    </w:p>
    <w:p w14:paraId="58537568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Інтегровані логістичні потоки</w:t>
      </w:r>
    </w:p>
    <w:p w14:paraId="14CC0920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Об‘єкти логістичного управління у постачанні</w:t>
      </w:r>
    </w:p>
    <w:p w14:paraId="7286CB24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 xml:space="preserve">Поняття заготівельної логістики та її основні завдання </w:t>
      </w:r>
    </w:p>
    <w:p w14:paraId="382C1EF6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 xml:space="preserve">Обґрунтування вибору постачальника </w:t>
      </w:r>
    </w:p>
    <w:p w14:paraId="0FAC9903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Опрацювання замовлень та їх використання</w:t>
      </w:r>
    </w:p>
    <w:p w14:paraId="6B76D32A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 xml:space="preserve">Логістична концепція організації виробництва. </w:t>
      </w:r>
    </w:p>
    <w:p w14:paraId="488FF29C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 xml:space="preserve">Функціональна сфера та цілі виробничої логістики </w:t>
      </w:r>
    </w:p>
    <w:p w14:paraId="555B2A5B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 xml:space="preserve">Логістична організація виробничих процесів. «виштовхуваний» і «втягуючий» підходи у виробничій логістиці </w:t>
      </w:r>
    </w:p>
    <w:p w14:paraId="2574BD2D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Управління витратами у виробничій логістиці</w:t>
      </w:r>
    </w:p>
    <w:p w14:paraId="0A8A3234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Концепція «планування потреб/ресурсів» (MRP) у виробничій логістиці</w:t>
      </w:r>
    </w:p>
    <w:p w14:paraId="72B4B9F9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Концепція «виключно в строк» (JIT) у виробничій логістиці</w:t>
      </w:r>
    </w:p>
    <w:p w14:paraId="1A4F716E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Використання системи «Канбан» у виробничій логістиці</w:t>
      </w:r>
    </w:p>
    <w:p w14:paraId="74BF590E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Використання концепції «Оптимізована виробнича технологія» (ОРТ) у виробничій логістиці</w:t>
      </w:r>
    </w:p>
    <w:p w14:paraId="6BC874F4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Використання інструментів концепції «Ощадливе виробництво» у виробничій логістиці</w:t>
      </w:r>
    </w:p>
    <w:p w14:paraId="043BB30C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Сутність поняття «запасів», їх типи та необхідність їх створення</w:t>
      </w:r>
    </w:p>
    <w:p w14:paraId="01509753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Загальна характеристика систем контролю стану запасів та їх параметри</w:t>
      </w:r>
    </w:p>
    <w:p w14:paraId="0BC9F4F7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Нормування запасів та напрями їх оптимізації</w:t>
      </w:r>
    </w:p>
    <w:p w14:paraId="5DC768D8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Системи управління запасами</w:t>
      </w:r>
    </w:p>
    <w:p w14:paraId="460E05E4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Сутність поняття «склади», їх призначення, функції та класифікація</w:t>
      </w:r>
    </w:p>
    <w:p w14:paraId="2304CEB3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Система складування та організація переробки вантажів в місцях їх зберігання</w:t>
      </w:r>
    </w:p>
    <w:p w14:paraId="0A7A7ED3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Сутність понять «тара» та «упаковка», їх роль при зберіганні вантажів</w:t>
      </w:r>
    </w:p>
    <w:p w14:paraId="1860174E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Складський аналіз по моделі «ABC-ХYZ»</w:t>
      </w:r>
    </w:p>
    <w:p w14:paraId="396ADD15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Цілі, завдання та функції логістики розподілу (збуту)</w:t>
      </w:r>
    </w:p>
    <w:p w14:paraId="53B04EFC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Основні методи та принципи функціонування розподільчої (збутової) логістики</w:t>
      </w:r>
    </w:p>
    <w:p w14:paraId="2DD30A04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Відмінність між логістикою поставки (закупівельною логістикою) і логістикою розподілу (збутовою  логістикою)</w:t>
      </w:r>
    </w:p>
    <w:p w14:paraId="14340795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Логістичні центри дистрибуції та логістичні системи розподільчої (збутової) логістики</w:t>
      </w:r>
    </w:p>
    <w:p w14:paraId="2B13A796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Управління каналами розподілу та логістичними ланцюжками в логістиці розподілу (збуту).</w:t>
      </w:r>
    </w:p>
    <w:p w14:paraId="2C10F1C5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 xml:space="preserve"> Суть і завдання транспортної логістики, її роль в функціонуванні бізнесу</w:t>
      </w:r>
    </w:p>
    <w:p w14:paraId="2117E8F6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 xml:space="preserve"> Логістична характеристика різних видів транспорту</w:t>
      </w:r>
    </w:p>
    <w:p w14:paraId="2D50E967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lastRenderedPageBreak/>
        <w:t xml:space="preserve"> Особливості організації перевезень різними видами транспорту</w:t>
      </w:r>
    </w:p>
    <w:p w14:paraId="1416EB90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 xml:space="preserve"> Вибір шляхів переміщення вантажопотоків в логістичних системах</w:t>
      </w:r>
    </w:p>
    <w:p w14:paraId="4E57B04E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 xml:space="preserve"> Організація роботи виробничого транспорту</w:t>
      </w:r>
    </w:p>
    <w:p w14:paraId="151374A2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Логістичний сервіс – сутність поняття, його характеристики та основні види логістичних послуг</w:t>
      </w:r>
    </w:p>
    <w:p w14:paraId="266E2B97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 xml:space="preserve">Організація та формування системи логістичного сервісу </w:t>
      </w:r>
    </w:p>
    <w:p w14:paraId="6B8B174B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Основні підходи до оцінки якості логістичного обслуговування</w:t>
      </w:r>
    </w:p>
    <w:p w14:paraId="52099779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Визначення оптимального обсягу логістичного сервісу</w:t>
      </w:r>
    </w:p>
    <w:p w14:paraId="5504E748" w14:textId="77777777" w:rsidR="007B6EE8" w:rsidRPr="00C73535" w:rsidRDefault="00A8029F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hyperlink r:id="rId14" w:anchor="85" w:history="1">
        <w:r w:rsidR="007B6EE8" w:rsidRPr="00C73535">
          <w:rPr>
            <w:lang w:val="uk-UA"/>
          </w:rPr>
          <w:t>Сутність та особливості міжнародної логістики</w:t>
        </w:r>
      </w:hyperlink>
      <w:r w:rsidR="007B6EE8" w:rsidRPr="00C73535">
        <w:rPr>
          <w:lang w:val="uk-UA"/>
        </w:rPr>
        <w:t xml:space="preserve">. </w:t>
      </w:r>
      <w:hyperlink r:id="rId15" w:anchor="12" w:history="1">
        <w:hyperlink r:id="rId16" w:anchor="92" w:history="1">
          <w:r w:rsidR="007B6EE8" w:rsidRPr="00C73535">
            <w:rPr>
              <w:lang w:val="uk-UA"/>
            </w:rPr>
            <w:t>Єврологістика</w:t>
          </w:r>
        </w:hyperlink>
        <w:r w:rsidR="007B6EE8" w:rsidRPr="00C73535">
          <w:rPr>
            <w:lang w:val="uk-UA"/>
          </w:rPr>
          <w:t xml:space="preserve"> та аспекти глобальної логістики</w:t>
        </w:r>
      </w:hyperlink>
    </w:p>
    <w:p w14:paraId="38298555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Логістичні системи митної переробки вантажів</w:t>
      </w:r>
    </w:p>
    <w:p w14:paraId="2BECCEFE" w14:textId="77777777" w:rsidR="007B6EE8" w:rsidRPr="00C73535" w:rsidRDefault="00A8029F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hyperlink r:id="rId17" w:anchor="85" w:history="1">
        <w:r w:rsidR="007B6EE8" w:rsidRPr="00C73535">
          <w:rPr>
            <w:lang w:val="uk-UA"/>
          </w:rPr>
          <w:t>Особливості</w:t>
        </w:r>
      </w:hyperlink>
      <w:r w:rsidR="007B6EE8" w:rsidRPr="00C73535">
        <w:rPr>
          <w:lang w:val="uk-UA"/>
        </w:rPr>
        <w:t xml:space="preserve"> міжнародної складської логістики</w:t>
      </w:r>
    </w:p>
    <w:p w14:paraId="36CDBA32" w14:textId="77777777" w:rsidR="007B6EE8" w:rsidRPr="00C73535" w:rsidRDefault="00A8029F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hyperlink r:id="rId18" w:anchor="85" w:history="1">
        <w:r w:rsidR="007B6EE8" w:rsidRPr="00C73535">
          <w:rPr>
            <w:lang w:val="uk-UA"/>
          </w:rPr>
          <w:t>Особливості</w:t>
        </w:r>
      </w:hyperlink>
      <w:r w:rsidR="007B6EE8" w:rsidRPr="00C73535">
        <w:rPr>
          <w:lang w:val="uk-UA"/>
        </w:rPr>
        <w:t xml:space="preserve"> міжнародних транспортних перевезень</w:t>
      </w:r>
    </w:p>
    <w:p w14:paraId="0D6CD46D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Характеристика інформаційного потоку в логістиці</w:t>
      </w:r>
    </w:p>
    <w:p w14:paraId="231E1F48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 xml:space="preserve"> Структура й види інформаційних систем в логістиці</w:t>
      </w:r>
    </w:p>
    <w:p w14:paraId="55A2E426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 xml:space="preserve"> Штрихове кодування товарів та їх сканування в логістиці</w:t>
      </w:r>
    </w:p>
    <w:p w14:paraId="65175B39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 xml:space="preserve"> Характеристика інформаційного потоку в логістиці</w:t>
      </w:r>
    </w:p>
    <w:p w14:paraId="4C13763E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 xml:space="preserve"> Структура та обсяги логістичних витрат </w:t>
      </w:r>
    </w:p>
    <w:p w14:paraId="21AC0EE1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>Ідентифікація конфлікту витрат в логістиці</w:t>
      </w:r>
    </w:p>
    <w:p w14:paraId="60C385DC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 xml:space="preserve"> Оцінка результатів логістичної діяльності</w:t>
      </w:r>
    </w:p>
    <w:p w14:paraId="47F324A2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 xml:space="preserve"> Показники результативності логістичної діяльності</w:t>
      </w:r>
    </w:p>
    <w:p w14:paraId="55D14147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 xml:space="preserve"> Економічна ефективність логістичних систем підприємства</w:t>
      </w:r>
    </w:p>
    <w:p w14:paraId="57C2263F" w14:textId="77777777" w:rsidR="007B6EE8" w:rsidRPr="00C73535" w:rsidRDefault="007B6EE8" w:rsidP="007B6EE8">
      <w:pPr>
        <w:pStyle w:val="a5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/>
        <w:jc w:val="both"/>
        <w:rPr>
          <w:lang w:val="uk-UA"/>
        </w:rPr>
      </w:pPr>
      <w:r w:rsidRPr="00C73535">
        <w:rPr>
          <w:lang w:val="uk-UA"/>
        </w:rPr>
        <w:t xml:space="preserve">  Напрями підвищення економічної ефективності логістичної діяльності</w:t>
      </w:r>
    </w:p>
    <w:p w14:paraId="50E8F2F9" w14:textId="6CC40286" w:rsidR="00C631B9" w:rsidRPr="001B2EE8" w:rsidRDefault="00C631B9" w:rsidP="005E108F">
      <w:pPr>
        <w:widowControl w:val="0"/>
        <w:spacing w:before="120"/>
        <w:ind w:firstLine="567"/>
        <w:jc w:val="both"/>
        <w:rPr>
          <w:spacing w:val="-2"/>
          <w:lang w:val="uk-UA"/>
        </w:rPr>
      </w:pPr>
      <w:bookmarkStart w:id="11" w:name="_Hlk124588574"/>
      <w:r w:rsidRPr="001B2EE8">
        <w:rPr>
          <w:bCs/>
          <w:i/>
          <w:spacing w:val="-2"/>
          <w:u w:val="single"/>
          <w:lang w:val="uk-UA"/>
        </w:rPr>
        <w:t>Остаточною загальною бальною оцінкою</w:t>
      </w:r>
      <w:r w:rsidRPr="001B2EE8">
        <w:rPr>
          <w:b/>
          <w:i/>
          <w:spacing w:val="-2"/>
          <w:lang w:val="uk-UA"/>
        </w:rPr>
        <w:t xml:space="preserve"> </w:t>
      </w:r>
      <w:r w:rsidRPr="001B2EE8">
        <w:rPr>
          <w:spacing w:val="-5"/>
          <w:szCs w:val="22"/>
          <w:lang w:val="uk-UA"/>
        </w:rPr>
        <w:t xml:space="preserve">успішності навчання </w:t>
      </w:r>
      <w:r w:rsidRPr="001B2EE8">
        <w:rPr>
          <w:spacing w:val="-2"/>
          <w:lang w:val="uk-UA"/>
        </w:rPr>
        <w:t>вважається</w:t>
      </w:r>
      <w:r w:rsidRPr="001B2EE8">
        <w:rPr>
          <w:spacing w:val="-5"/>
          <w:szCs w:val="22"/>
          <w:lang w:val="uk-UA"/>
        </w:rPr>
        <w:t xml:space="preserve"> оцінка </w:t>
      </w:r>
      <w:r w:rsidRPr="001B2EE8">
        <w:rPr>
          <w:spacing w:val="-2"/>
          <w:lang w:val="uk-UA"/>
        </w:rPr>
        <w:t xml:space="preserve">яка отримана </w:t>
      </w:r>
      <w:r w:rsidRPr="001B2EE8">
        <w:rPr>
          <w:spacing w:val="-2"/>
          <w:szCs w:val="22"/>
          <w:lang w:val="uk-UA"/>
        </w:rPr>
        <w:t>під час проведення іспиту</w:t>
      </w:r>
      <w:r w:rsidRPr="001B2EE8">
        <w:rPr>
          <w:spacing w:val="-2"/>
          <w:lang w:val="uk-UA"/>
        </w:rPr>
        <w:t xml:space="preserve">, з урахування результатів оцінювання по усіх заходах системи накопичування балів, яка </w:t>
      </w:r>
      <w:r w:rsidRPr="001B2EE8">
        <w:rPr>
          <w:lang w:val="uk-UA"/>
        </w:rPr>
        <w:t>вноситься</w:t>
      </w:r>
      <w:r w:rsidRPr="001B2EE8">
        <w:rPr>
          <w:spacing w:val="-2"/>
          <w:szCs w:val="22"/>
          <w:lang w:val="uk-UA"/>
        </w:rPr>
        <w:t xml:space="preserve"> </w:t>
      </w:r>
      <w:r w:rsidRPr="001B2EE8">
        <w:rPr>
          <w:lang w:val="uk-UA"/>
        </w:rPr>
        <w:t>в екзаменаційну відомість та індивідуальний навчальний план студента відповідно, за національною шкалою та міжнародною шкалою ECTS, а також відповідний цій оцінці підсумковий, рейтинговий бал.</w:t>
      </w:r>
    </w:p>
    <w:p w14:paraId="13BE138D" w14:textId="77777777" w:rsidR="00C631B9" w:rsidRPr="001B2EE8" w:rsidRDefault="00C631B9" w:rsidP="00C226A8">
      <w:pPr>
        <w:widowControl w:val="0"/>
        <w:ind w:firstLine="703"/>
        <w:jc w:val="both"/>
        <w:rPr>
          <w:lang w:val="uk-UA"/>
        </w:rPr>
      </w:pPr>
      <w:r w:rsidRPr="001B2EE8">
        <w:rPr>
          <w:lang w:val="uk-UA"/>
        </w:rPr>
        <w:t xml:space="preserve">Максимально можлива загальна бальна оцінка, яку може набрати студент при визначенні загальної успішності навчання за усім курсом  дисципліни </w:t>
      </w:r>
      <w:r w:rsidRPr="001B2EE8">
        <w:rPr>
          <w:spacing w:val="-5"/>
          <w:szCs w:val="22"/>
          <w:lang w:val="uk-UA"/>
        </w:rPr>
        <w:t xml:space="preserve">не може перевищити </w:t>
      </w:r>
      <w:r w:rsidRPr="001B2EE8">
        <w:rPr>
          <w:b/>
          <w:spacing w:val="-5"/>
          <w:szCs w:val="22"/>
          <w:lang w:val="uk-UA"/>
        </w:rPr>
        <w:t xml:space="preserve">100 </w:t>
      </w:r>
      <w:r w:rsidRPr="001B2EE8">
        <w:rPr>
          <w:spacing w:val="-5"/>
          <w:szCs w:val="22"/>
          <w:lang w:val="uk-UA"/>
        </w:rPr>
        <w:t>балів</w:t>
      </w:r>
      <w:r w:rsidRPr="001B2EE8">
        <w:rPr>
          <w:lang w:val="uk-UA"/>
        </w:rPr>
        <w:t xml:space="preserve">. </w:t>
      </w:r>
    </w:p>
    <w:bookmarkEnd w:id="7"/>
    <w:bookmarkEnd w:id="11"/>
    <w:p w14:paraId="5894300D" w14:textId="77777777" w:rsidR="00577A1B" w:rsidRPr="00D87B6F" w:rsidRDefault="00577A1B" w:rsidP="00C226A8">
      <w:pPr>
        <w:spacing w:before="120" w:after="120"/>
        <w:jc w:val="center"/>
        <w:rPr>
          <w:b/>
          <w:bCs/>
          <w:u w:val="single"/>
          <w:lang w:val="uk-UA"/>
        </w:rPr>
      </w:pPr>
      <w:r w:rsidRPr="00D87B6F">
        <w:rPr>
          <w:b/>
          <w:bCs/>
          <w:u w:val="single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253"/>
        <w:gridCol w:w="2126"/>
        <w:gridCol w:w="1873"/>
      </w:tblGrid>
      <w:tr w:rsidR="001874DD" w:rsidRPr="00D87B6F" w14:paraId="0A5AF9CB" w14:textId="77777777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14:paraId="480443FB" w14:textId="77777777" w:rsidR="00577A1B" w:rsidRPr="00D87B6F" w:rsidRDefault="00577A1B" w:rsidP="00AD356A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87B6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D87B6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66B0C52E" w14:textId="77777777" w:rsidR="00577A1B" w:rsidRPr="00D87B6F" w:rsidRDefault="00577A1B" w:rsidP="00AD356A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87B6F">
              <w:rPr>
                <w:rFonts w:ascii="Times New Roman" w:hAnsi="Times New Roman" w:cs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14:paraId="26895D1D" w14:textId="77777777" w:rsidR="00577A1B" w:rsidRPr="00D87B6F" w:rsidRDefault="00577A1B" w:rsidP="001874DD">
            <w:pPr>
              <w:pStyle w:val="5"/>
              <w:spacing w:before="0"/>
              <w:ind w:right="-108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87B6F">
              <w:rPr>
                <w:rFonts w:ascii="Times New Roman" w:hAnsi="Times New Roman" w:cs="Times New Roman"/>
                <w:color w:val="auto"/>
                <w:lang w:val="uk-UA"/>
              </w:rPr>
              <w:t>За шкалою   університету</w:t>
            </w:r>
          </w:p>
        </w:tc>
        <w:tc>
          <w:tcPr>
            <w:tcW w:w="3999" w:type="dxa"/>
            <w:gridSpan w:val="2"/>
          </w:tcPr>
          <w:p w14:paraId="7EC5EE7C" w14:textId="77777777" w:rsidR="00577A1B" w:rsidRPr="00D87B6F" w:rsidRDefault="00577A1B" w:rsidP="00AD356A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87B6F">
              <w:rPr>
                <w:rFonts w:ascii="Times New Roman" w:hAnsi="Times New Roman" w:cs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1874DD" w:rsidRPr="00D87B6F" w14:paraId="5D9A08A9" w14:textId="77777777">
        <w:trPr>
          <w:cantSplit/>
          <w:trHeight w:val="58"/>
          <w:jc w:val="center"/>
        </w:trPr>
        <w:tc>
          <w:tcPr>
            <w:tcW w:w="1500" w:type="dxa"/>
            <w:vMerge/>
          </w:tcPr>
          <w:p w14:paraId="5F2DA634" w14:textId="77777777" w:rsidR="00577A1B" w:rsidRPr="00D87B6F" w:rsidRDefault="00577A1B" w:rsidP="00AD356A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14:paraId="754E0156" w14:textId="77777777" w:rsidR="00577A1B" w:rsidRPr="00D87B6F" w:rsidRDefault="00577A1B" w:rsidP="00AD356A">
            <w:pPr>
              <w:pStyle w:val="5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14:paraId="4C964863" w14:textId="77777777" w:rsidR="00577A1B" w:rsidRPr="00D87B6F" w:rsidRDefault="00577A1B" w:rsidP="00AD356A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87B6F">
              <w:rPr>
                <w:rFonts w:ascii="Times New Roman" w:hAnsi="Times New Roman" w:cs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14:paraId="3C63D974" w14:textId="77777777" w:rsidR="00577A1B" w:rsidRPr="00D87B6F" w:rsidRDefault="00577A1B" w:rsidP="00AD356A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87B6F">
              <w:rPr>
                <w:rFonts w:ascii="Times New Roman" w:hAnsi="Times New Roman" w:cs="Times New Roman"/>
                <w:color w:val="auto"/>
                <w:lang w:val="uk-UA"/>
              </w:rPr>
              <w:t>Залік</w:t>
            </w:r>
          </w:p>
        </w:tc>
      </w:tr>
      <w:tr w:rsidR="001874DD" w:rsidRPr="00D87B6F" w14:paraId="6745D28A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794B2D35" w14:textId="77777777" w:rsidR="00577A1B" w:rsidRPr="00D87B6F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14:paraId="54124715" w14:textId="77777777" w:rsidR="00577A1B" w:rsidRPr="00D87B6F" w:rsidRDefault="0085407E" w:rsidP="0085407E">
            <w:pPr>
              <w:ind w:right="223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 xml:space="preserve">               </w:t>
            </w:r>
            <w:r w:rsidR="00577A1B" w:rsidRPr="00D87B6F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14:paraId="5C3DE225" w14:textId="77777777" w:rsidR="00577A1B" w:rsidRPr="00D87B6F" w:rsidRDefault="00577A1B" w:rsidP="00AD356A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D87B6F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14:paraId="4D198666" w14:textId="77777777" w:rsidR="00577A1B" w:rsidRPr="00D87B6F" w:rsidRDefault="00577A1B" w:rsidP="00AD356A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D87B6F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1874DD" w:rsidRPr="00D87B6F" w14:paraId="061CAED8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7CAAF004" w14:textId="77777777" w:rsidR="00577A1B" w:rsidRPr="00D87B6F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14:paraId="44C6BB45" w14:textId="77777777" w:rsidR="00577A1B" w:rsidRPr="00D87B6F" w:rsidRDefault="0085407E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 xml:space="preserve"> </w:t>
            </w:r>
            <w:r w:rsidR="00577A1B" w:rsidRPr="00D87B6F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14:paraId="170B1C9D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14:paraId="20555EA5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D87B6F" w14:paraId="62066A8F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156C5236" w14:textId="77777777" w:rsidR="00577A1B" w:rsidRPr="00D87B6F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14:paraId="779AAEDD" w14:textId="77777777" w:rsidR="00577A1B" w:rsidRPr="00D87B6F" w:rsidRDefault="0085407E" w:rsidP="0085407E">
            <w:pPr>
              <w:ind w:right="223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 xml:space="preserve">               </w:t>
            </w:r>
            <w:r w:rsidR="00577A1B" w:rsidRPr="00D87B6F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14:paraId="04335EE8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14:paraId="41CC9F41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D87B6F" w14:paraId="0465136F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2B32EA02" w14:textId="77777777" w:rsidR="00577A1B" w:rsidRPr="00D87B6F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14:paraId="5B482471" w14:textId="77777777" w:rsidR="00577A1B" w:rsidRPr="00D87B6F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14:paraId="79AAFB75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14:paraId="2F7DB3BD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D87B6F" w14:paraId="36E6C6A0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34A73E86" w14:textId="77777777" w:rsidR="00577A1B" w:rsidRPr="00D87B6F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14:paraId="0F16732C" w14:textId="77777777" w:rsidR="00577A1B" w:rsidRPr="00D87B6F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14:paraId="6B4D2650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14:paraId="09C3C845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D87B6F" w14:paraId="0459E7AA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4E5EAD82" w14:textId="77777777" w:rsidR="00577A1B" w:rsidRPr="00D87B6F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14:paraId="213335B6" w14:textId="77777777" w:rsidR="00577A1B" w:rsidRPr="00D87B6F" w:rsidRDefault="0085407E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 xml:space="preserve">          </w:t>
            </w:r>
            <w:r w:rsidR="00577A1B" w:rsidRPr="00D87B6F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14:paraId="44A046A8" w14:textId="77777777" w:rsidR="0085407E" w:rsidRPr="00D87B6F" w:rsidRDefault="0085407E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  <w:p w14:paraId="53C37611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2 (незадовільно)</w:t>
            </w:r>
          </w:p>
          <w:p w14:paraId="0C955E9E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  <w:p w14:paraId="595B9137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14:paraId="28DEBF34" w14:textId="77777777" w:rsidR="00577A1B" w:rsidRPr="00D87B6F" w:rsidRDefault="00577A1B" w:rsidP="001874DD">
            <w:pPr>
              <w:ind w:right="-54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Не зараховано</w:t>
            </w:r>
          </w:p>
        </w:tc>
      </w:tr>
      <w:tr w:rsidR="001874DD" w:rsidRPr="001A37BB" w14:paraId="3384952C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081919F6" w14:textId="77777777" w:rsidR="00577A1B" w:rsidRPr="00D87B6F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14:paraId="4605A47F" w14:textId="77777777" w:rsidR="00577A1B" w:rsidRPr="00D87B6F" w:rsidRDefault="0085407E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 xml:space="preserve">         0</w:t>
            </w:r>
            <w:r w:rsidR="00577A1B" w:rsidRPr="00D87B6F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14:paraId="61846377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14:paraId="2EE8C970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14:paraId="5F2858CF" w14:textId="77777777" w:rsidR="00AD4D5B" w:rsidRPr="00D87B6F" w:rsidRDefault="00AD4D5B" w:rsidP="0085407E">
      <w:pPr>
        <w:spacing w:before="100" w:beforeAutospacing="1" w:after="120"/>
        <w:rPr>
          <w:b/>
          <w:bCs/>
          <w:sz w:val="28"/>
          <w:szCs w:val="28"/>
          <w:lang w:val="uk-UA"/>
        </w:rPr>
      </w:pPr>
      <w:r w:rsidRPr="00D87B6F">
        <w:rPr>
          <w:b/>
          <w:bCs/>
          <w:sz w:val="28"/>
          <w:szCs w:val="28"/>
          <w:lang w:val="uk-UA"/>
        </w:rPr>
        <w:t xml:space="preserve">ОСНОВНІ ДЖЕРЕЛА </w:t>
      </w:r>
    </w:p>
    <w:p w14:paraId="11B0A849" w14:textId="77777777" w:rsidR="00C226A8" w:rsidRPr="00C226A8" w:rsidRDefault="00C226A8" w:rsidP="00C226A8">
      <w:pPr>
        <w:pStyle w:val="a5"/>
        <w:numPr>
          <w:ilvl w:val="0"/>
          <w:numId w:val="40"/>
        </w:numPr>
        <w:ind w:left="426" w:hanging="426"/>
        <w:contextualSpacing/>
        <w:jc w:val="both"/>
        <w:rPr>
          <w:rStyle w:val="markedcontent"/>
          <w:lang w:val="uk-UA"/>
        </w:rPr>
      </w:pPr>
      <w:bookmarkStart w:id="12" w:name="_Hlk124858081"/>
      <w:proofErr w:type="spellStart"/>
      <w:r w:rsidRPr="00C226A8">
        <w:rPr>
          <w:rStyle w:val="markedcontent"/>
          <w:lang w:val="uk-UA"/>
        </w:rPr>
        <w:t>Алькема</w:t>
      </w:r>
      <w:proofErr w:type="spellEnd"/>
      <w:r w:rsidRPr="00C226A8">
        <w:rPr>
          <w:rStyle w:val="markedcontent"/>
          <w:lang w:val="uk-UA"/>
        </w:rPr>
        <w:t xml:space="preserve"> В.Г., Кириченко О.С. Економічна безпека суб’єктів логістичної діяльності: Навчальний посібник. Київ : ВНЗ «Університет економіки та права «КРОК», 2016. 350 с. </w:t>
      </w:r>
    </w:p>
    <w:p w14:paraId="4134C3D3" w14:textId="77777777" w:rsidR="00C226A8" w:rsidRPr="00C226A8" w:rsidRDefault="00C226A8" w:rsidP="00C226A8">
      <w:pPr>
        <w:pStyle w:val="a5"/>
        <w:numPr>
          <w:ilvl w:val="0"/>
          <w:numId w:val="40"/>
        </w:numPr>
        <w:ind w:left="426" w:hanging="426"/>
        <w:contextualSpacing/>
        <w:jc w:val="both"/>
        <w:rPr>
          <w:rStyle w:val="markedcontent"/>
          <w:lang w:val="uk-UA"/>
        </w:rPr>
      </w:pPr>
      <w:proofErr w:type="spellStart"/>
      <w:r w:rsidRPr="00C226A8">
        <w:rPr>
          <w:rStyle w:val="markedcontent"/>
          <w:lang w:val="uk-UA"/>
        </w:rPr>
        <w:lastRenderedPageBreak/>
        <w:t>Григорак</w:t>
      </w:r>
      <w:proofErr w:type="spellEnd"/>
      <w:r w:rsidRPr="00C226A8">
        <w:rPr>
          <w:rStyle w:val="markedcontent"/>
          <w:lang w:val="uk-UA"/>
        </w:rPr>
        <w:t xml:space="preserve"> М. Ю., Костюченко Л.В., Соколова О.Є. Логістична інфраструктура: навчальний посібник. Київ: Логос, 2018. 400 с. </w:t>
      </w:r>
    </w:p>
    <w:p w14:paraId="20493E2F" w14:textId="77777777" w:rsidR="00C226A8" w:rsidRPr="00C226A8" w:rsidRDefault="00C226A8" w:rsidP="00C226A8">
      <w:pPr>
        <w:pStyle w:val="a5"/>
        <w:numPr>
          <w:ilvl w:val="0"/>
          <w:numId w:val="40"/>
        </w:numPr>
        <w:ind w:left="426" w:hanging="426"/>
        <w:contextualSpacing/>
        <w:jc w:val="both"/>
        <w:rPr>
          <w:rStyle w:val="markedcontent"/>
          <w:lang w:val="uk-UA"/>
        </w:rPr>
      </w:pPr>
      <w:proofErr w:type="spellStart"/>
      <w:r w:rsidRPr="00C226A8">
        <w:rPr>
          <w:rStyle w:val="markedcontent"/>
          <w:lang w:val="uk-UA"/>
        </w:rPr>
        <w:t>Гуторов</w:t>
      </w:r>
      <w:proofErr w:type="spellEnd"/>
      <w:r w:rsidRPr="00C226A8">
        <w:rPr>
          <w:rStyle w:val="markedcontent"/>
          <w:lang w:val="uk-UA"/>
        </w:rPr>
        <w:t xml:space="preserve"> О.І., Лебединська О.І., </w:t>
      </w:r>
      <w:proofErr w:type="spellStart"/>
      <w:r w:rsidRPr="00C226A8">
        <w:rPr>
          <w:rStyle w:val="markedcontent"/>
          <w:lang w:val="uk-UA"/>
        </w:rPr>
        <w:t>Прозорова</w:t>
      </w:r>
      <w:proofErr w:type="spellEnd"/>
      <w:r w:rsidRPr="00C226A8">
        <w:rPr>
          <w:rStyle w:val="markedcontent"/>
          <w:lang w:val="uk-UA"/>
        </w:rPr>
        <w:t xml:space="preserve"> Н.В. Логістика: навчальний посібник. Харків: </w:t>
      </w:r>
      <w:proofErr w:type="spellStart"/>
      <w:r w:rsidRPr="00C226A8">
        <w:rPr>
          <w:rStyle w:val="markedcontent"/>
          <w:lang w:val="uk-UA"/>
        </w:rPr>
        <w:t>Міськдрук</w:t>
      </w:r>
      <w:proofErr w:type="spellEnd"/>
      <w:r w:rsidRPr="00C226A8">
        <w:rPr>
          <w:rStyle w:val="markedcontent"/>
          <w:lang w:val="uk-UA"/>
        </w:rPr>
        <w:t>. 2017. 322 с.</w:t>
      </w:r>
    </w:p>
    <w:p w14:paraId="34E36452" w14:textId="77777777" w:rsidR="00C226A8" w:rsidRPr="00C226A8" w:rsidRDefault="00C226A8" w:rsidP="00C226A8">
      <w:pPr>
        <w:pStyle w:val="a5"/>
        <w:numPr>
          <w:ilvl w:val="0"/>
          <w:numId w:val="40"/>
        </w:numPr>
        <w:ind w:left="426" w:hanging="426"/>
        <w:contextualSpacing/>
        <w:jc w:val="both"/>
        <w:rPr>
          <w:lang w:val="uk-UA"/>
        </w:rPr>
      </w:pPr>
      <w:r w:rsidRPr="00C226A8">
        <w:rPr>
          <w:rStyle w:val="markedcontent"/>
          <w:lang w:val="uk-UA"/>
        </w:rPr>
        <w:t xml:space="preserve">Кислий В.М., Біловодська О.А., Олефіренко О.М., </w:t>
      </w:r>
      <w:proofErr w:type="spellStart"/>
      <w:r w:rsidRPr="00C226A8">
        <w:rPr>
          <w:rStyle w:val="markedcontent"/>
          <w:lang w:val="uk-UA"/>
        </w:rPr>
        <w:t>Соляник</w:t>
      </w:r>
      <w:proofErr w:type="spellEnd"/>
      <w:r w:rsidRPr="00C226A8">
        <w:rPr>
          <w:rStyle w:val="markedcontent"/>
          <w:lang w:val="uk-UA"/>
        </w:rPr>
        <w:t xml:space="preserve"> О.М. Логістика: Теорія та практика. Навчальний посібник. Київ : Центр учбової літератури, 2015. 360 с.</w:t>
      </w:r>
    </w:p>
    <w:p w14:paraId="128C7010" w14:textId="77777777" w:rsidR="00C226A8" w:rsidRPr="00C226A8" w:rsidRDefault="00C226A8" w:rsidP="00C226A8">
      <w:pPr>
        <w:pStyle w:val="a5"/>
        <w:numPr>
          <w:ilvl w:val="0"/>
          <w:numId w:val="40"/>
        </w:numPr>
        <w:ind w:left="426" w:hanging="426"/>
        <w:contextualSpacing/>
        <w:jc w:val="both"/>
        <w:rPr>
          <w:lang w:val="uk-UA"/>
        </w:rPr>
      </w:pPr>
      <w:proofErr w:type="spellStart"/>
      <w:r w:rsidRPr="00C226A8">
        <w:rPr>
          <w:lang w:val="uk-UA"/>
        </w:rPr>
        <w:t>Крикавський</w:t>
      </w:r>
      <w:proofErr w:type="spellEnd"/>
      <w:r w:rsidRPr="00C226A8">
        <w:rPr>
          <w:lang w:val="uk-UA"/>
        </w:rPr>
        <w:t xml:space="preserve">, Є. В., </w:t>
      </w:r>
      <w:proofErr w:type="spellStart"/>
      <w:r w:rsidRPr="00C226A8">
        <w:rPr>
          <w:lang w:val="uk-UA"/>
        </w:rPr>
        <w:t>Чорнописька</w:t>
      </w:r>
      <w:proofErr w:type="spellEnd"/>
      <w:r w:rsidRPr="00C226A8">
        <w:rPr>
          <w:lang w:val="uk-UA"/>
        </w:rPr>
        <w:t xml:space="preserve"> Н. В. Логістичні системи : підручник. Львів : Львівська політехніка, 2019. 288 с.</w:t>
      </w:r>
    </w:p>
    <w:p w14:paraId="30B3DA39" w14:textId="77777777" w:rsidR="00C226A8" w:rsidRPr="00C226A8" w:rsidRDefault="00C226A8" w:rsidP="00C226A8">
      <w:pPr>
        <w:pStyle w:val="a5"/>
        <w:numPr>
          <w:ilvl w:val="0"/>
          <w:numId w:val="40"/>
        </w:numPr>
        <w:ind w:left="426" w:hanging="426"/>
        <w:contextualSpacing/>
        <w:jc w:val="both"/>
        <w:rPr>
          <w:lang w:val="uk-UA"/>
        </w:rPr>
      </w:pPr>
      <w:r w:rsidRPr="00C226A8">
        <w:rPr>
          <w:lang w:val="uk-UA"/>
        </w:rPr>
        <w:t>Логістика: навчальний посібник. / за ред. В.П. Волков та ін... Запоріжжя : ЗНУ, 2010. 356 с. </w:t>
      </w:r>
    </w:p>
    <w:p w14:paraId="7EC79053" w14:textId="4A555AF7" w:rsidR="00C226A8" w:rsidRPr="00C226A8" w:rsidRDefault="00C226A8" w:rsidP="00C226A8">
      <w:pPr>
        <w:pStyle w:val="a5"/>
        <w:numPr>
          <w:ilvl w:val="0"/>
          <w:numId w:val="40"/>
        </w:numPr>
        <w:ind w:left="426" w:hanging="426"/>
        <w:contextualSpacing/>
        <w:jc w:val="both"/>
        <w:rPr>
          <w:lang w:val="uk-UA"/>
        </w:rPr>
      </w:pPr>
      <w:r w:rsidRPr="00C226A8">
        <w:rPr>
          <w:lang w:val="uk-UA"/>
        </w:rPr>
        <w:t xml:space="preserve">Марченко В.М., </w:t>
      </w:r>
      <w:proofErr w:type="spellStart"/>
      <w:r w:rsidRPr="00C226A8">
        <w:rPr>
          <w:lang w:val="uk-UA"/>
        </w:rPr>
        <w:t>Шутюк</w:t>
      </w:r>
      <w:proofErr w:type="spellEnd"/>
      <w:r w:rsidRPr="00C226A8">
        <w:rPr>
          <w:lang w:val="uk-UA"/>
        </w:rPr>
        <w:t xml:space="preserve"> В.В. Логістика: підручник. Київ: Видавничий дім «Артек», 2018. 312с.</w:t>
      </w:r>
    </w:p>
    <w:p w14:paraId="48F8B544" w14:textId="77777777" w:rsidR="00C226A8" w:rsidRPr="00C226A8" w:rsidRDefault="00C226A8" w:rsidP="00C226A8">
      <w:pPr>
        <w:pStyle w:val="a5"/>
        <w:numPr>
          <w:ilvl w:val="0"/>
          <w:numId w:val="40"/>
        </w:numPr>
        <w:ind w:left="426" w:hanging="426"/>
        <w:contextualSpacing/>
        <w:jc w:val="both"/>
        <w:rPr>
          <w:lang w:val="uk-UA"/>
        </w:rPr>
      </w:pPr>
      <w:r w:rsidRPr="00C226A8">
        <w:rPr>
          <w:lang w:val="uk-UA"/>
        </w:rPr>
        <w:t xml:space="preserve">Мороз О.С. Основи маркетингу та зовнішньоекономічної діяльності: навчально–метод. посібник. Запоріжжя : ЗДІА, 2014. 142с. </w:t>
      </w:r>
    </w:p>
    <w:p w14:paraId="084EC7F3" w14:textId="77777777" w:rsidR="00C226A8" w:rsidRPr="00C226A8" w:rsidRDefault="00C226A8" w:rsidP="00C226A8">
      <w:pPr>
        <w:pStyle w:val="a5"/>
        <w:numPr>
          <w:ilvl w:val="0"/>
          <w:numId w:val="40"/>
        </w:numPr>
        <w:ind w:left="426" w:hanging="426"/>
        <w:contextualSpacing/>
        <w:jc w:val="both"/>
        <w:rPr>
          <w:lang w:val="uk-UA"/>
        </w:rPr>
      </w:pPr>
      <w:r w:rsidRPr="00C226A8">
        <w:rPr>
          <w:lang w:val="uk-UA"/>
        </w:rPr>
        <w:t>Організація та проектування логістичних систем: підручник / за ред. М. П. Денисенка. Київ: Центр учбової літератури, 2019. 336 с. </w:t>
      </w:r>
    </w:p>
    <w:p w14:paraId="51596B60" w14:textId="77777777" w:rsidR="00C226A8" w:rsidRPr="00C226A8" w:rsidRDefault="00C226A8" w:rsidP="00C226A8">
      <w:pPr>
        <w:pStyle w:val="a5"/>
        <w:numPr>
          <w:ilvl w:val="0"/>
          <w:numId w:val="40"/>
        </w:numPr>
        <w:ind w:left="426" w:hanging="426"/>
        <w:contextualSpacing/>
        <w:jc w:val="both"/>
        <w:rPr>
          <w:lang w:val="uk-UA"/>
        </w:rPr>
      </w:pPr>
      <w:r w:rsidRPr="00C226A8">
        <w:rPr>
          <w:lang w:val="uk-UA"/>
        </w:rPr>
        <w:t>Управління логістичними системами: навчальний посібник / за ред. В. П. Волков. Запоріжжя: ЗНУ, 2012. 260 с.</w:t>
      </w:r>
    </w:p>
    <w:p w14:paraId="6E792142" w14:textId="77777777" w:rsidR="00C226A8" w:rsidRPr="00C226A8" w:rsidRDefault="00C226A8" w:rsidP="00C226A8">
      <w:pPr>
        <w:pStyle w:val="a5"/>
        <w:numPr>
          <w:ilvl w:val="0"/>
          <w:numId w:val="40"/>
        </w:numPr>
        <w:ind w:left="426" w:hanging="426"/>
        <w:contextualSpacing/>
        <w:jc w:val="both"/>
        <w:rPr>
          <w:lang w:val="uk-UA"/>
        </w:rPr>
      </w:pPr>
      <w:r w:rsidRPr="00C226A8">
        <w:rPr>
          <w:lang w:val="uk-UA"/>
        </w:rPr>
        <w:t xml:space="preserve">Федорова В.О., Блага В.В. Логістика: навчальний посібник. Харків: ФОП </w:t>
      </w:r>
      <w:proofErr w:type="spellStart"/>
      <w:r w:rsidRPr="00C226A8">
        <w:rPr>
          <w:lang w:val="uk-UA"/>
        </w:rPr>
        <w:t>Бровін</w:t>
      </w:r>
      <w:proofErr w:type="spellEnd"/>
      <w:r w:rsidRPr="00C226A8">
        <w:rPr>
          <w:lang w:val="uk-UA"/>
        </w:rPr>
        <w:t xml:space="preserve"> О.В., 2019. 153 с.</w:t>
      </w:r>
    </w:p>
    <w:p w14:paraId="37FDC395" w14:textId="77777777" w:rsidR="00C226A8" w:rsidRPr="00C226A8" w:rsidRDefault="00C226A8" w:rsidP="00C226A8">
      <w:pPr>
        <w:pStyle w:val="a5"/>
        <w:numPr>
          <w:ilvl w:val="0"/>
          <w:numId w:val="40"/>
        </w:numPr>
        <w:ind w:left="426" w:hanging="426"/>
        <w:contextualSpacing/>
        <w:jc w:val="both"/>
        <w:rPr>
          <w:rStyle w:val="markedcontent"/>
          <w:lang w:val="uk-UA"/>
        </w:rPr>
      </w:pPr>
      <w:r w:rsidRPr="00C226A8">
        <w:rPr>
          <w:rStyle w:val="markedcontent"/>
          <w:lang w:val="uk-UA"/>
        </w:rPr>
        <w:t>Шинкаренко</w:t>
      </w:r>
      <w:r w:rsidRPr="00C226A8">
        <w:rPr>
          <w:lang w:val="uk-UA"/>
        </w:rPr>
        <w:t xml:space="preserve"> В. Г., </w:t>
      </w:r>
      <w:proofErr w:type="spellStart"/>
      <w:r w:rsidRPr="00C226A8">
        <w:rPr>
          <w:lang w:val="uk-UA"/>
        </w:rPr>
        <w:t>Ананко</w:t>
      </w:r>
      <w:proofErr w:type="spellEnd"/>
      <w:r w:rsidRPr="00C226A8">
        <w:rPr>
          <w:lang w:val="uk-UA"/>
        </w:rPr>
        <w:t xml:space="preserve"> І. М. Проектування логістичних систем : навчальний посібник. Харків : ХНАДУ, 2015. 286с.</w:t>
      </w:r>
      <w:r w:rsidRPr="00C226A8">
        <w:rPr>
          <w:rStyle w:val="markedcontent"/>
          <w:lang w:val="uk-UA"/>
        </w:rPr>
        <w:t> </w:t>
      </w:r>
    </w:p>
    <w:bookmarkEnd w:id="12"/>
    <w:p w14:paraId="679E21D9" w14:textId="64CD339D" w:rsidR="003D222A" w:rsidRDefault="003D222A" w:rsidP="005E108F">
      <w:pPr>
        <w:spacing w:before="120"/>
        <w:rPr>
          <w:b/>
          <w:bCs/>
          <w:color w:val="000000"/>
          <w:sz w:val="28"/>
          <w:szCs w:val="28"/>
          <w:lang w:val="uk-UA"/>
        </w:rPr>
      </w:pPr>
      <w:r w:rsidRPr="00B655E1">
        <w:rPr>
          <w:b/>
          <w:bCs/>
          <w:color w:val="000000"/>
          <w:sz w:val="28"/>
          <w:szCs w:val="28"/>
          <w:lang w:val="uk-UA"/>
        </w:rPr>
        <w:t>РЕГУЛЯЦІЇ І ПОЛІТИКИ КУРСУ</w:t>
      </w:r>
    </w:p>
    <w:p w14:paraId="38857273" w14:textId="77777777" w:rsidR="003D222A" w:rsidRPr="00404FEA" w:rsidRDefault="003D222A" w:rsidP="003D222A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>
        <w:rPr>
          <w:b/>
          <w:bCs/>
          <w:color w:val="000000"/>
          <w:lang w:val="uk-UA"/>
        </w:rPr>
        <w:t xml:space="preserve"> занять. Регуляція пропусків.</w:t>
      </w:r>
    </w:p>
    <w:p w14:paraId="72847FD7" w14:textId="77777777" w:rsidR="003D222A" w:rsidRPr="001E336D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Інтерактивний характер курсу передбачає обов’язкове відвідування практичних занять. Студенти, які за певних обставин не можуть відвідувати практичні заняття регулярно, мусять пропущенні практичні заняття відпрацювати або усно у формі співбесіди за питаннями, визначеними планом заняття під час консультацій за їх розкладом, або письмово шляхом виконання індивідуального письмового завдання (підготовки письмової доповіді / реферату) з одного з питань, передбачених планом проведення практичних занять.  </w:t>
      </w:r>
    </w:p>
    <w:p w14:paraId="602941AE" w14:textId="77777777" w:rsidR="003D222A" w:rsidRPr="001E336D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Студенти, які станом на початок екзаменаційної сесії мають понад 75% невідпрацьованих пропущених занять, до відпрацювання не допускаються.  </w:t>
      </w:r>
    </w:p>
    <w:p w14:paraId="29C9A3AD" w14:textId="77777777" w:rsidR="003D222A" w:rsidRPr="00E54730" w:rsidRDefault="003D222A" w:rsidP="003D222A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14:paraId="3798FA2A" w14:textId="77777777" w:rsidR="003D222A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Усі письмові роботи, що виконуються слухачами під час проходження курсу, перевіряються на наявність плагіату за допомогою спеціалізованого програмного забезпечення </w:t>
      </w:r>
      <w:proofErr w:type="spellStart"/>
      <w:r>
        <w:rPr>
          <w:i/>
          <w:iCs/>
          <w:color w:val="000000"/>
        </w:rPr>
        <w:t>UniCheck</w:t>
      </w:r>
      <w:proofErr w:type="spellEnd"/>
      <w:r w:rsidRPr="005E7D79">
        <w:rPr>
          <w:i/>
          <w:iCs/>
          <w:color w:val="000000"/>
          <w:lang w:val="uk-UA"/>
        </w:rPr>
        <w:t xml:space="preserve">. </w:t>
      </w:r>
    </w:p>
    <w:p w14:paraId="02C200B1" w14:textId="77777777" w:rsidR="003D222A" w:rsidRDefault="003D222A" w:rsidP="003D222A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 xml:space="preserve">Відповідно до чинних правових норм, плагіатом вважатиметься: копіювання чужої наукової роботи чи декількох робіт та оприлюднення результату під своїм іменем; створення суміші власного та запозиченого тексту без належного цитування джерел; </w:t>
      </w:r>
      <w:proofErr w:type="spellStart"/>
      <w:r>
        <w:rPr>
          <w:i/>
          <w:iCs/>
          <w:color w:val="000000"/>
          <w:lang w:val="uk-UA"/>
        </w:rPr>
        <w:t>рерайт</w:t>
      </w:r>
      <w:proofErr w:type="spellEnd"/>
      <w:r>
        <w:rPr>
          <w:i/>
          <w:iCs/>
          <w:color w:val="000000"/>
          <w:lang w:val="uk-UA"/>
        </w:rPr>
        <w:t xml:space="preserve"> (перефразування чужої праці без згадування оригінального автора). Будь-яка ідея, думка чи речення, ілюстрація чи фото, яке ви запозичуєте, має супроводжуватися посиланням на першоджерело. Приклади оформлення цитувань див. на </w:t>
      </w:r>
      <w:proofErr w:type="spellStart"/>
      <w:r>
        <w:rPr>
          <w:i/>
          <w:iCs/>
          <w:color w:val="000000"/>
        </w:rPr>
        <w:t>Moode</w:t>
      </w:r>
      <w:proofErr w:type="spellEnd"/>
      <w:r w:rsidRPr="004707AA">
        <w:rPr>
          <w:i/>
          <w:iCs/>
          <w:color w:val="000000"/>
          <w:lang w:val="ru-RU"/>
        </w:rPr>
        <w:t xml:space="preserve">: </w:t>
      </w:r>
      <w:hyperlink r:id="rId19" w:history="1">
        <w:r w:rsidRPr="002F1DF1">
          <w:rPr>
            <w:rStyle w:val="a4"/>
            <w:i/>
            <w:iCs/>
          </w:rPr>
          <w:t>https</w:t>
        </w:r>
        <w:r w:rsidRPr="002F1DF1">
          <w:rPr>
            <w:rStyle w:val="a4"/>
            <w:i/>
            <w:iCs/>
            <w:lang w:val="ru-RU"/>
          </w:rPr>
          <w:t>://</w:t>
        </w:r>
        <w:proofErr w:type="spellStart"/>
        <w:r w:rsidRPr="002F1DF1">
          <w:rPr>
            <w:rStyle w:val="a4"/>
            <w:i/>
            <w:iCs/>
          </w:rPr>
          <w:t>moodle</w:t>
        </w:r>
        <w:proofErr w:type="spellEnd"/>
        <w:r w:rsidRPr="002F1DF1">
          <w:rPr>
            <w:rStyle w:val="a4"/>
            <w:i/>
            <w:iCs/>
            <w:lang w:val="ru-RU"/>
          </w:rPr>
          <w:t>.</w:t>
        </w:r>
        <w:proofErr w:type="spellStart"/>
        <w:r w:rsidRPr="002F1DF1">
          <w:rPr>
            <w:rStyle w:val="a4"/>
            <w:i/>
            <w:iCs/>
          </w:rPr>
          <w:t>znu</w:t>
        </w:r>
        <w:proofErr w:type="spellEnd"/>
        <w:r w:rsidRPr="002F1DF1">
          <w:rPr>
            <w:rStyle w:val="a4"/>
            <w:i/>
            <w:iCs/>
            <w:lang w:val="ru-RU"/>
          </w:rPr>
          <w:t>.</w:t>
        </w:r>
        <w:proofErr w:type="spellStart"/>
        <w:r w:rsidRPr="002F1DF1">
          <w:rPr>
            <w:rStyle w:val="a4"/>
            <w:i/>
            <w:iCs/>
          </w:rPr>
          <w:t>edu</w:t>
        </w:r>
        <w:proofErr w:type="spellEnd"/>
        <w:r w:rsidRPr="002F1DF1">
          <w:rPr>
            <w:rStyle w:val="a4"/>
            <w:i/>
            <w:iCs/>
            <w:lang w:val="ru-RU"/>
          </w:rPr>
          <w:t>.</w:t>
        </w:r>
        <w:proofErr w:type="spellStart"/>
        <w:r w:rsidRPr="002F1DF1">
          <w:rPr>
            <w:rStyle w:val="a4"/>
            <w:i/>
            <w:iCs/>
          </w:rPr>
          <w:t>ua</w:t>
        </w:r>
        <w:proofErr w:type="spellEnd"/>
        <w:r w:rsidRPr="002F1DF1">
          <w:rPr>
            <w:rStyle w:val="a4"/>
            <w:i/>
            <w:iCs/>
            <w:lang w:val="ru-RU"/>
          </w:rPr>
          <w:t>/</w:t>
        </w:r>
        <w:r w:rsidRPr="002F1DF1">
          <w:rPr>
            <w:rStyle w:val="a4"/>
            <w:i/>
            <w:iCs/>
          </w:rPr>
          <w:t>mod</w:t>
        </w:r>
        <w:r w:rsidRPr="002F1DF1">
          <w:rPr>
            <w:rStyle w:val="a4"/>
            <w:i/>
            <w:iCs/>
            <w:lang w:val="ru-RU"/>
          </w:rPr>
          <w:t>/</w:t>
        </w:r>
        <w:r w:rsidRPr="002F1DF1">
          <w:rPr>
            <w:rStyle w:val="a4"/>
            <w:i/>
            <w:iCs/>
          </w:rPr>
          <w:t>resource</w:t>
        </w:r>
        <w:r w:rsidRPr="002F1DF1">
          <w:rPr>
            <w:rStyle w:val="a4"/>
            <w:i/>
            <w:iCs/>
            <w:lang w:val="ru-RU"/>
          </w:rPr>
          <w:t>/</w:t>
        </w:r>
        <w:r w:rsidRPr="002F1DF1">
          <w:rPr>
            <w:rStyle w:val="a4"/>
            <w:i/>
            <w:iCs/>
          </w:rPr>
          <w:t>view</w:t>
        </w:r>
        <w:r w:rsidRPr="002F1DF1">
          <w:rPr>
            <w:rStyle w:val="a4"/>
            <w:i/>
            <w:iCs/>
            <w:lang w:val="ru-RU"/>
          </w:rPr>
          <w:t>.</w:t>
        </w:r>
        <w:r w:rsidRPr="002F1DF1">
          <w:rPr>
            <w:rStyle w:val="a4"/>
            <w:i/>
            <w:iCs/>
          </w:rPr>
          <w:t>php</w:t>
        </w:r>
        <w:r w:rsidRPr="002F1DF1">
          <w:rPr>
            <w:rStyle w:val="a4"/>
            <w:i/>
            <w:iCs/>
            <w:lang w:val="ru-RU"/>
          </w:rPr>
          <w:t>?</w:t>
        </w:r>
        <w:r w:rsidRPr="002F1DF1">
          <w:rPr>
            <w:rStyle w:val="a4"/>
            <w:i/>
            <w:iCs/>
          </w:rPr>
          <w:t>id</w:t>
        </w:r>
        <w:r w:rsidRPr="002F1DF1">
          <w:rPr>
            <w:rStyle w:val="a4"/>
            <w:i/>
            <w:iCs/>
            <w:lang w:val="ru-RU"/>
          </w:rPr>
          <w:t>=103857</w:t>
        </w:r>
      </w:hyperlink>
    </w:p>
    <w:p w14:paraId="67A13B33" w14:textId="77777777" w:rsidR="003D222A" w:rsidRPr="005E7D79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Виконавці індивідуальних дослідницьких завдань обов</w:t>
      </w:r>
      <w:r w:rsidRPr="005E7D79">
        <w:rPr>
          <w:i/>
          <w:iCs/>
          <w:color w:val="000000"/>
          <w:lang w:val="uk-UA"/>
        </w:rPr>
        <w:t>’</w:t>
      </w:r>
      <w:r>
        <w:rPr>
          <w:i/>
          <w:iCs/>
          <w:color w:val="000000"/>
          <w:lang w:val="uk-UA"/>
        </w:rPr>
        <w:t xml:space="preserve">язково додають до текстів своїх робіт власноруч підписану Декларацію академічної доброчесності (див. посилання у Додатку до </w:t>
      </w:r>
      <w:proofErr w:type="spellStart"/>
      <w:r>
        <w:rPr>
          <w:i/>
          <w:iCs/>
          <w:color w:val="000000"/>
          <w:lang w:val="uk-UA"/>
        </w:rPr>
        <w:t>силабусу</w:t>
      </w:r>
      <w:proofErr w:type="spellEnd"/>
      <w:r>
        <w:rPr>
          <w:i/>
          <w:iCs/>
          <w:color w:val="000000"/>
          <w:lang w:val="uk-UA"/>
        </w:rPr>
        <w:t xml:space="preserve">). </w:t>
      </w:r>
    </w:p>
    <w:p w14:paraId="2F68F683" w14:textId="77777777" w:rsidR="003D222A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Роботи, у яких виявлено ознаки плагіату, до розгляду не приймаються і відхиляються без права перескладання. Якщо ви не впевнені, чи підпадають зроблені вами запозичення під визначення плагіату, будь ласка, проконсультуйтеся з викладачем. </w:t>
      </w:r>
    </w:p>
    <w:p w14:paraId="68C5C80B" w14:textId="77777777" w:rsidR="003D222A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Висока академічна культура та європейські стандарти якості освіти, яких дотримуються у ЗНУ, вимагають від дослідників відповідального ставлення до вибору джерел. Посилання на такі ресурси, як </w:t>
      </w:r>
      <w:r>
        <w:rPr>
          <w:i/>
          <w:iCs/>
          <w:color w:val="000000"/>
        </w:rPr>
        <w:t>Wikipedia</w:t>
      </w:r>
      <w:r w:rsidRPr="004707AA">
        <w:rPr>
          <w:i/>
          <w:iCs/>
          <w:color w:val="000000"/>
          <w:lang w:val="uk-UA"/>
        </w:rPr>
        <w:t xml:space="preserve">, </w:t>
      </w:r>
      <w:r>
        <w:rPr>
          <w:i/>
          <w:iCs/>
          <w:color w:val="000000"/>
          <w:lang w:val="uk-UA"/>
        </w:rPr>
        <w:t xml:space="preserve">бази даних рефератів та письмових робіт </w:t>
      </w:r>
      <w:r w:rsidRPr="004707AA">
        <w:rPr>
          <w:i/>
          <w:iCs/>
          <w:color w:val="000000"/>
          <w:lang w:val="uk-UA"/>
        </w:rPr>
        <w:t>(</w:t>
      </w:r>
      <w:proofErr w:type="spellStart"/>
      <w:r>
        <w:rPr>
          <w:i/>
          <w:iCs/>
          <w:color w:val="000000"/>
        </w:rPr>
        <w:t>Studopedia</w:t>
      </w:r>
      <w:proofErr w:type="spellEnd"/>
      <w:r w:rsidRPr="004707AA"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</w:rPr>
        <w:t>org</w:t>
      </w:r>
      <w:r>
        <w:rPr>
          <w:i/>
          <w:iCs/>
          <w:color w:val="000000"/>
          <w:lang w:val="uk-UA"/>
        </w:rPr>
        <w:t xml:space="preserve">та подібні) є неприпустимим. Рекомендовані бази даних для пошуку джерел: </w:t>
      </w:r>
    </w:p>
    <w:p w14:paraId="069840A4" w14:textId="77777777" w:rsidR="003D222A" w:rsidRPr="00EF5880" w:rsidRDefault="003D222A" w:rsidP="003D222A">
      <w:pPr>
        <w:jc w:val="both"/>
        <w:rPr>
          <w:lang w:val="uk-UA"/>
        </w:rPr>
      </w:pPr>
      <w:r>
        <w:rPr>
          <w:i/>
          <w:iCs/>
          <w:color w:val="000000"/>
          <w:lang w:val="uk-UA"/>
        </w:rPr>
        <w:lastRenderedPageBreak/>
        <w:t>Електронні ресурси Національної бібліотеки ім. Вернадського:</w:t>
      </w:r>
      <w:hyperlink r:id="rId20" w:history="1">
        <w:r w:rsidRPr="002F1DF1">
          <w:rPr>
            <w:rStyle w:val="a4"/>
          </w:rPr>
          <w:t>http</w:t>
        </w:r>
        <w:r w:rsidRPr="002F1DF1">
          <w:rPr>
            <w:rStyle w:val="a4"/>
            <w:lang w:val="uk-UA"/>
          </w:rPr>
          <w:t>://</w:t>
        </w:r>
        <w:r w:rsidRPr="002F1DF1">
          <w:rPr>
            <w:rStyle w:val="a4"/>
          </w:rPr>
          <w:t>www</w:t>
        </w:r>
        <w:r w:rsidRPr="002F1DF1">
          <w:rPr>
            <w:rStyle w:val="a4"/>
            <w:lang w:val="uk-UA"/>
          </w:rPr>
          <w:t>.</w:t>
        </w:r>
        <w:proofErr w:type="spellStart"/>
        <w:r w:rsidRPr="002F1DF1">
          <w:rPr>
            <w:rStyle w:val="a4"/>
          </w:rPr>
          <w:t>nbuv</w:t>
        </w:r>
        <w:proofErr w:type="spellEnd"/>
        <w:r w:rsidRPr="002F1DF1">
          <w:rPr>
            <w:rStyle w:val="a4"/>
            <w:lang w:val="uk-UA"/>
          </w:rPr>
          <w:t>.</w:t>
        </w:r>
        <w:r w:rsidRPr="002F1DF1">
          <w:rPr>
            <w:rStyle w:val="a4"/>
          </w:rPr>
          <w:t>gov</w:t>
        </w:r>
        <w:r w:rsidRPr="002F1DF1">
          <w:rPr>
            <w:rStyle w:val="a4"/>
            <w:lang w:val="uk-UA"/>
          </w:rPr>
          <w:t>.</w:t>
        </w:r>
        <w:proofErr w:type="spellStart"/>
        <w:r w:rsidRPr="002F1DF1">
          <w:rPr>
            <w:rStyle w:val="a4"/>
          </w:rPr>
          <w:t>ua</w:t>
        </w:r>
        <w:proofErr w:type="spellEnd"/>
      </w:hyperlink>
    </w:p>
    <w:p w14:paraId="19F4839C" w14:textId="77777777" w:rsidR="003D222A" w:rsidRPr="00EF5880" w:rsidRDefault="003D222A" w:rsidP="003D222A">
      <w:pPr>
        <w:jc w:val="both"/>
        <w:rPr>
          <w:lang w:val="ru-RU"/>
        </w:rPr>
      </w:pPr>
      <w:r>
        <w:rPr>
          <w:i/>
          <w:iCs/>
          <w:color w:val="000000"/>
          <w:lang w:val="uk-UA"/>
        </w:rPr>
        <w:t xml:space="preserve">Цифрова повнотекстова база даних англомовної наукової періодики </w:t>
      </w:r>
      <w:r>
        <w:rPr>
          <w:i/>
          <w:iCs/>
          <w:color w:val="000000"/>
        </w:rPr>
        <w:t>JSTOR</w:t>
      </w:r>
      <w:r w:rsidRPr="00EF5880">
        <w:rPr>
          <w:i/>
          <w:iCs/>
          <w:color w:val="000000"/>
          <w:lang w:val="ru-RU"/>
        </w:rPr>
        <w:t xml:space="preserve">: </w:t>
      </w:r>
      <w:hyperlink r:id="rId21" w:history="1">
        <w:r>
          <w:rPr>
            <w:rStyle w:val="a4"/>
          </w:rPr>
          <w:t>https</w:t>
        </w:r>
        <w:r w:rsidRPr="00EF5880">
          <w:rPr>
            <w:rStyle w:val="a4"/>
            <w:lang w:val="ru-RU"/>
          </w:rPr>
          <w:t>://</w:t>
        </w:r>
        <w:r>
          <w:rPr>
            <w:rStyle w:val="a4"/>
          </w:rPr>
          <w:t>www</w:t>
        </w:r>
        <w:r w:rsidRPr="00EF5880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jstor</w:t>
        </w:r>
        <w:proofErr w:type="spellEnd"/>
        <w:r w:rsidRPr="00EF5880">
          <w:rPr>
            <w:rStyle w:val="a4"/>
            <w:lang w:val="ru-RU"/>
          </w:rPr>
          <w:t>.</w:t>
        </w:r>
        <w:r>
          <w:rPr>
            <w:rStyle w:val="a4"/>
          </w:rPr>
          <w:t>org</w:t>
        </w:r>
        <w:r w:rsidRPr="00EF5880">
          <w:rPr>
            <w:rStyle w:val="a4"/>
            <w:lang w:val="ru-RU"/>
          </w:rPr>
          <w:t>/</w:t>
        </w:r>
      </w:hyperlink>
    </w:p>
    <w:p w14:paraId="5469BBB5" w14:textId="77777777" w:rsidR="003D222A" w:rsidRPr="008757C1" w:rsidRDefault="003D222A" w:rsidP="003D222A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14:paraId="7752E5E4" w14:textId="77777777" w:rsidR="003D222A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Використання мобільних телефонів, планшетів та інших гаджетів під час лекційних та практичних занять дозволяється виключно у навчальних цілях (для уточнення певних даних, перевірки правопису, отримання довідкової інформації тощо). Будь ласка, не забувайте активувати режим «без звуку» до початку заняття. </w:t>
      </w:r>
    </w:p>
    <w:p w14:paraId="424A658C" w14:textId="77777777" w:rsidR="003D222A" w:rsidRPr="00E42FA1" w:rsidRDefault="003D222A" w:rsidP="003D222A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14:paraId="3B26804E" w14:textId="77777777" w:rsidR="003D222A" w:rsidRPr="00D54399" w:rsidRDefault="003D222A" w:rsidP="003D3543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Базовою платформою для комунікації викладача зі студентами є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uk-UA"/>
        </w:rPr>
        <w:t xml:space="preserve">, а також інші засоби зв’язку, зазначені у даному </w:t>
      </w:r>
      <w:r w:rsidRPr="00D54399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Силабусі навчальної дисципліни</w:t>
      </w:r>
    </w:p>
    <w:p w14:paraId="4F14FF03" w14:textId="77777777" w:rsidR="003D222A" w:rsidRDefault="003D222A" w:rsidP="003D3543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 xml:space="preserve">Важливі повідомлення загального характеру – зокрема, оголошення про терміни подання контрольних робіт, тощо – можуть бути розміщені викладачем </w:t>
      </w:r>
      <w:r>
        <w:rPr>
          <w:i/>
          <w:iCs/>
          <w:color w:val="000000"/>
          <w:lang w:val="ru-RU"/>
        </w:rPr>
        <w:t xml:space="preserve">на </w:t>
      </w:r>
      <w:r w:rsidRPr="00E50063">
        <w:rPr>
          <w:i/>
          <w:iCs/>
          <w:color w:val="000000"/>
          <w:lang w:val="uk-UA"/>
        </w:rPr>
        <w:t>форумі</w:t>
      </w:r>
      <w:r>
        <w:rPr>
          <w:i/>
          <w:iCs/>
          <w:color w:val="000000"/>
          <w:lang w:val="ru-RU"/>
        </w:rPr>
        <w:t xml:space="preserve"> </w:t>
      </w:r>
      <w:r w:rsidRPr="00C33C29">
        <w:rPr>
          <w:i/>
          <w:iCs/>
          <w:color w:val="000000"/>
          <w:lang w:val="uk-UA"/>
        </w:rPr>
        <w:t>груп</w:t>
      </w:r>
      <w:r>
        <w:rPr>
          <w:i/>
          <w:iCs/>
          <w:color w:val="000000"/>
          <w:lang w:val="uk-UA"/>
        </w:rPr>
        <w:t>и</w:t>
      </w:r>
      <w:r>
        <w:rPr>
          <w:i/>
          <w:iCs/>
          <w:color w:val="000000"/>
          <w:lang w:val="ru-RU"/>
        </w:rPr>
        <w:t xml:space="preserve"> / курсу. </w:t>
      </w:r>
    </w:p>
    <w:p w14:paraId="7387E549" w14:textId="77777777" w:rsidR="003D222A" w:rsidRDefault="003D222A" w:rsidP="003D3543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ru-RU"/>
        </w:rPr>
        <w:t xml:space="preserve">Для </w:t>
      </w:r>
      <w:r w:rsidRPr="00E50063">
        <w:rPr>
          <w:i/>
          <w:iCs/>
          <w:color w:val="000000"/>
          <w:lang w:val="uk-UA"/>
        </w:rPr>
        <w:t>персональних запитів</w:t>
      </w:r>
      <w:r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використовується сервіс приватних повідомлень. Відповіді на запити студентів подаються викладачем впродовж трьох робочих днів. </w:t>
      </w:r>
    </w:p>
    <w:p w14:paraId="3F74217F" w14:textId="77777777" w:rsidR="003D222A" w:rsidRPr="00C33C29" w:rsidRDefault="003D222A" w:rsidP="003D3543">
      <w:pPr>
        <w:jc w:val="both"/>
        <w:rPr>
          <w:i/>
          <w:iCs/>
          <w:color w:val="000000"/>
          <w:lang w:val="uk-UA"/>
        </w:rPr>
      </w:pPr>
      <w:r w:rsidRPr="00C33C29">
        <w:rPr>
          <w:i/>
          <w:iCs/>
          <w:color w:val="000000"/>
          <w:lang w:val="uk-UA"/>
        </w:rPr>
        <w:t xml:space="preserve">Для оперативного отримання повідомлень про оцінки та нову інформацію, розміщену на сторінці курсу у </w:t>
      </w:r>
      <w:proofErr w:type="spellStart"/>
      <w:r w:rsidRPr="00C33C29">
        <w:rPr>
          <w:i/>
          <w:iCs/>
          <w:color w:val="000000"/>
          <w:lang w:val="uk-UA"/>
        </w:rPr>
        <w:t>Moodle</w:t>
      </w:r>
      <w:proofErr w:type="spellEnd"/>
      <w:r w:rsidRPr="00C33C29">
        <w:rPr>
          <w:i/>
          <w:iCs/>
          <w:color w:val="000000"/>
          <w:lang w:val="uk-UA"/>
        </w:rPr>
        <w:t xml:space="preserve">, будь ласка, переконайтеся, що адреса електронної пошти, зазначена у вашому профайлі на </w:t>
      </w:r>
      <w:proofErr w:type="spellStart"/>
      <w:r w:rsidRPr="00C33C29">
        <w:rPr>
          <w:i/>
          <w:iCs/>
          <w:color w:val="000000"/>
          <w:lang w:val="uk-UA"/>
        </w:rPr>
        <w:t>Moodle</w:t>
      </w:r>
      <w:proofErr w:type="spellEnd"/>
      <w:r w:rsidRPr="00C33C29">
        <w:rPr>
          <w:i/>
          <w:iCs/>
          <w:color w:val="000000"/>
          <w:lang w:val="uk-UA"/>
        </w:rPr>
        <w:t xml:space="preserve">, є актуальною, та регулярно перевіряйте папку «Спам».  </w:t>
      </w:r>
    </w:p>
    <w:p w14:paraId="6535E844" w14:textId="550A30C7" w:rsidR="003D222A" w:rsidRDefault="003D222A" w:rsidP="003D3543">
      <w:pPr>
        <w:jc w:val="both"/>
        <w:rPr>
          <w:i/>
          <w:iCs/>
          <w:lang w:val="uk-UA"/>
        </w:rPr>
      </w:pPr>
      <w:r w:rsidRPr="00C33C29">
        <w:rPr>
          <w:i/>
          <w:iCs/>
          <w:color w:val="000000"/>
          <w:lang w:val="uk-UA"/>
        </w:rPr>
        <w:t>Якщо за технічних</w:t>
      </w:r>
      <w:r>
        <w:rPr>
          <w:i/>
          <w:iCs/>
          <w:color w:val="000000"/>
          <w:lang w:val="uk-UA"/>
        </w:rPr>
        <w:t xml:space="preserve"> </w:t>
      </w:r>
      <w:r w:rsidRPr="00C33C29">
        <w:rPr>
          <w:i/>
          <w:iCs/>
          <w:color w:val="000000"/>
          <w:lang w:val="uk-UA"/>
        </w:rPr>
        <w:t xml:space="preserve">причин доступ до </w:t>
      </w:r>
      <w:proofErr w:type="spellStart"/>
      <w:r w:rsidRPr="00C33C29">
        <w:rPr>
          <w:i/>
          <w:iCs/>
          <w:color w:val="000000"/>
          <w:lang w:val="uk-UA"/>
        </w:rPr>
        <w:t>Moodle</w:t>
      </w:r>
      <w:proofErr w:type="spellEnd"/>
      <w:r w:rsidR="00CC2CFB">
        <w:rPr>
          <w:i/>
          <w:iCs/>
          <w:color w:val="000000"/>
          <w:lang w:val="uk-UA"/>
        </w:rPr>
        <w:t xml:space="preserve"> </w:t>
      </w:r>
      <w:r w:rsidRPr="00C33C29">
        <w:rPr>
          <w:i/>
          <w:iCs/>
          <w:color w:val="000000"/>
          <w:lang w:val="uk-UA"/>
        </w:rPr>
        <w:t xml:space="preserve">є неможливим, або ваше питання потребує термінового розгляду, </w:t>
      </w:r>
      <w:r w:rsidRPr="003D3543">
        <w:rPr>
          <w:i/>
          <w:iCs/>
          <w:color w:val="000000"/>
          <w:lang w:val="uk-UA"/>
        </w:rPr>
        <w:t>надішлі</w:t>
      </w:r>
      <w:r w:rsidRPr="003D3543">
        <w:rPr>
          <w:rStyle w:val="rynqvb"/>
          <w:lang w:val="uk-UA"/>
        </w:rPr>
        <w:t>ть</w:t>
      </w:r>
      <w:r w:rsidRPr="00C33C29">
        <w:rPr>
          <w:i/>
          <w:iCs/>
          <w:color w:val="000000"/>
          <w:lang w:val="uk-UA"/>
        </w:rPr>
        <w:t xml:space="preserve"> електронного листа з позначкою «Важливо» на адресу</w:t>
      </w:r>
      <w:r>
        <w:rPr>
          <w:i/>
          <w:iCs/>
          <w:color w:val="000000"/>
          <w:lang w:val="ru-RU"/>
        </w:rPr>
        <w:t xml:space="preserve"> </w:t>
      </w:r>
      <w:proofErr w:type="spellStart"/>
      <w:r w:rsidRPr="005E108F">
        <w:rPr>
          <w:i/>
          <w:iCs/>
        </w:rPr>
        <w:t>oleg</w:t>
      </w:r>
      <w:proofErr w:type="spellEnd"/>
      <w:r w:rsidRPr="001B2EE8">
        <w:rPr>
          <w:i/>
          <w:iCs/>
          <w:lang w:val="ru-RU"/>
        </w:rPr>
        <w:t>.</w:t>
      </w:r>
      <w:proofErr w:type="spellStart"/>
      <w:r w:rsidRPr="005E108F">
        <w:rPr>
          <w:i/>
          <w:iCs/>
        </w:rPr>
        <w:t>moroz</w:t>
      </w:r>
      <w:proofErr w:type="spellEnd"/>
      <w:r w:rsidRPr="001B2EE8">
        <w:rPr>
          <w:i/>
          <w:iCs/>
          <w:lang w:val="ru-RU"/>
        </w:rPr>
        <w:t>.55@</w:t>
      </w:r>
      <w:proofErr w:type="spellStart"/>
      <w:r w:rsidRPr="005E108F">
        <w:rPr>
          <w:i/>
          <w:iCs/>
        </w:rPr>
        <w:t>ukr</w:t>
      </w:r>
      <w:proofErr w:type="spellEnd"/>
      <w:r w:rsidRPr="001B2EE8">
        <w:rPr>
          <w:i/>
          <w:iCs/>
          <w:lang w:val="ru-RU"/>
        </w:rPr>
        <w:t>.</w:t>
      </w:r>
      <w:r w:rsidRPr="005E108F">
        <w:rPr>
          <w:i/>
          <w:iCs/>
        </w:rPr>
        <w:t>net</w:t>
      </w:r>
      <w:r w:rsidRPr="001B2EE8">
        <w:rPr>
          <w:i/>
          <w:iCs/>
          <w:lang w:val="ru-RU"/>
        </w:rPr>
        <w:t>.</w:t>
      </w:r>
      <w:r>
        <w:rPr>
          <w:i/>
          <w:iCs/>
          <w:lang w:val="uk-UA"/>
        </w:rPr>
        <w:t xml:space="preserve"> У листі обов</w:t>
      </w:r>
      <w:r w:rsidRPr="00183C4E">
        <w:rPr>
          <w:i/>
          <w:iCs/>
          <w:lang w:val="uk-UA"/>
        </w:rPr>
        <w:t>’</w:t>
      </w:r>
      <w:r>
        <w:rPr>
          <w:i/>
          <w:iCs/>
          <w:lang w:val="uk-UA"/>
        </w:rPr>
        <w:t>язково вкажіть ваше прізвище та ім</w:t>
      </w:r>
      <w:r w:rsidRPr="00183C4E">
        <w:rPr>
          <w:i/>
          <w:iCs/>
          <w:lang w:val="uk-UA"/>
        </w:rPr>
        <w:t>’</w:t>
      </w:r>
      <w:r>
        <w:rPr>
          <w:i/>
          <w:iCs/>
          <w:lang w:val="uk-UA"/>
        </w:rPr>
        <w:t>я, курс та шифр академічної групи.</w:t>
      </w:r>
    </w:p>
    <w:p w14:paraId="601C5E74" w14:textId="77777777" w:rsidR="003D222A" w:rsidRPr="00753632" w:rsidRDefault="003D222A" w:rsidP="003D222A">
      <w:pPr>
        <w:jc w:val="center"/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  <w:r w:rsidRPr="00DB4651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br w:type="page"/>
      </w:r>
      <w:r w:rsidRPr="00753632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lastRenderedPageBreak/>
        <w:t>ДОДАТОК ДО СИЛАБУСУ ЗНУ – 2022-2023</w:t>
      </w:r>
    </w:p>
    <w:p w14:paraId="3B607B9B" w14:textId="77777777" w:rsidR="003D222A" w:rsidRPr="00753632" w:rsidRDefault="003D222A" w:rsidP="003D222A">
      <w:pPr>
        <w:jc w:val="center"/>
        <w:rPr>
          <w:rFonts w:eastAsia="Times New Roman"/>
          <w:b/>
          <w:bCs/>
          <w:sz w:val="20"/>
          <w:szCs w:val="20"/>
          <w:lang w:val="uk-UA"/>
        </w:rPr>
      </w:pPr>
    </w:p>
    <w:p w14:paraId="7F72BF9F" w14:textId="77777777" w:rsidR="003D222A" w:rsidRPr="00DB4651" w:rsidRDefault="003D222A" w:rsidP="003D222A">
      <w:pPr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  <w:r w:rsidRPr="00753632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ГРАФІК НАВЧАЛЬНОГО ПРОЦЕСУ</w:t>
      </w:r>
      <w:r w:rsidRPr="00753632">
        <w:rPr>
          <w:rFonts w:ascii="Cambria" w:hAnsi="Cambria" w:cs="Cambria"/>
          <w:b/>
          <w:bCs/>
          <w:i/>
          <w:iCs/>
          <w:sz w:val="20"/>
          <w:szCs w:val="20"/>
          <w:lang w:val="ru-RU"/>
        </w:rPr>
        <w:t xml:space="preserve"> 2022-2023 </w:t>
      </w:r>
      <w:r w:rsidRPr="00753632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н. р. (</w:t>
      </w:r>
      <w:hyperlink r:id="rId22" w:history="1">
        <w:r w:rsidRPr="00753632">
          <w:rPr>
            <w:rStyle w:val="a4"/>
            <w:rFonts w:ascii="Cambria" w:hAnsi="Cambria" w:cs="Cambria"/>
            <w:b/>
            <w:bCs/>
            <w:i/>
            <w:iCs/>
            <w:sz w:val="20"/>
            <w:szCs w:val="20"/>
            <w:lang w:val="uk-UA"/>
          </w:rPr>
          <w:t>https://www.znu.edu.ua/ukr/university/11929/12619</w:t>
        </w:r>
      </w:hyperlink>
      <w:r w:rsidRPr="00753632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)</w:t>
      </w:r>
    </w:p>
    <w:p w14:paraId="702E408D" w14:textId="77777777" w:rsidR="003D222A" w:rsidRPr="00287991" w:rsidRDefault="003D222A" w:rsidP="003D222A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14:paraId="396F62ED" w14:textId="41B8CB22" w:rsidR="003D222A" w:rsidRPr="00E42FA1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АКАДЕМІЧНА ДОБРОЧЕСНІСТЬ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Кодексом академічної доброчесності ЗНУ</w:t>
      </w:r>
      <w:r w:rsidRPr="00BD3C37">
        <w:rPr>
          <w:rFonts w:ascii="Cambria" w:hAnsi="Cambria" w:cs="Cambria"/>
          <w:b/>
          <w:bCs/>
          <w:sz w:val="20"/>
          <w:szCs w:val="20"/>
          <w:lang w:val="uk-UA"/>
        </w:rPr>
        <w:t>:</w:t>
      </w:r>
      <w:r w:rsidR="005E108F">
        <w:rPr>
          <w:rFonts w:ascii="Cambria" w:hAnsi="Cambria" w:cs="Cambria"/>
          <w:b/>
          <w:bCs/>
          <w:sz w:val="20"/>
          <w:szCs w:val="20"/>
          <w:lang w:val="uk-UA"/>
        </w:rPr>
        <w:t xml:space="preserve"> </w:t>
      </w:r>
      <w:hyperlink r:id="rId23" w:history="1">
        <w:r w:rsidR="005E108F" w:rsidRPr="00093C9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https://tinyurl.com/ya6yk4ad</w:t>
        </w:r>
      </w:hyperlink>
      <w:r>
        <w:rPr>
          <w:rFonts w:ascii="Cambria" w:hAnsi="Cambria" w:cs="Cambria"/>
          <w:sz w:val="20"/>
          <w:szCs w:val="20"/>
          <w:lang w:val="uk-UA"/>
        </w:rPr>
        <w:t>.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Декларація академічної доброчесності здобувача вищої освіти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24" w:history="1">
        <w:r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https://tinyurl.com/y6wzzlu3</w:t>
        </w:r>
      </w:hyperlink>
      <w:r w:rsidRPr="00E42FA1">
        <w:rPr>
          <w:rFonts w:ascii="Cambria" w:hAnsi="Cambria" w:cs="Cambria"/>
          <w:sz w:val="20"/>
          <w:szCs w:val="20"/>
          <w:lang w:val="uk-UA"/>
        </w:rPr>
        <w:t>.</w:t>
      </w:r>
    </w:p>
    <w:p w14:paraId="0132E1C3" w14:textId="77777777" w:rsidR="003D222A" w:rsidRPr="00287991" w:rsidRDefault="003D222A" w:rsidP="003D222A">
      <w:pPr>
        <w:rPr>
          <w:rFonts w:ascii="Cambria" w:hAnsi="Cambria" w:cs="Cambria"/>
          <w:sz w:val="14"/>
          <w:szCs w:val="14"/>
          <w:lang w:val="uk-UA"/>
        </w:rPr>
      </w:pPr>
    </w:p>
    <w:p w14:paraId="180BAA24" w14:textId="77777777" w:rsidR="003D222A" w:rsidRPr="00BD3C37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ОСВІТНІЙ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ПРОЦЕС ТА ЗАБЕЗПЕЧЕННЯ ЯКОСТІ ОСВІТИ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5" w:history="1"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https</w:t>
        </w:r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://</w:t>
        </w:r>
        <w:proofErr w:type="spellStart"/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tinyurl</w:t>
        </w:r>
        <w:proofErr w:type="spellEnd"/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.</w:t>
        </w:r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com</w:t>
        </w:r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/</w:t>
        </w:r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y</w:t>
        </w:r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9</w:t>
        </w:r>
        <w:proofErr w:type="spellStart"/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tve</w:t>
        </w:r>
        <w:proofErr w:type="spellEnd"/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4</w:t>
        </w:r>
        <w:proofErr w:type="spellStart"/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lk</w:t>
        </w:r>
        <w:proofErr w:type="spellEnd"/>
      </w:hyperlink>
      <w:r>
        <w:rPr>
          <w:rFonts w:ascii="Cambria" w:hAnsi="Cambria" w:cs="Cambria"/>
          <w:b/>
          <w:bCs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128AF8AE" w14:textId="77777777" w:rsidR="003D222A" w:rsidRPr="00287991" w:rsidRDefault="003D222A" w:rsidP="003D222A">
      <w:pPr>
        <w:jc w:val="both"/>
        <w:rPr>
          <w:rFonts w:ascii="Cambria" w:hAnsi="Cambria" w:cs="Cambria"/>
          <w:i/>
          <w:iCs/>
          <w:sz w:val="14"/>
          <w:szCs w:val="14"/>
          <w:lang w:val="uk-UA"/>
        </w:rPr>
      </w:pPr>
    </w:p>
    <w:p w14:paraId="7872E2C4" w14:textId="77777777" w:rsidR="003D222A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ПОВТОРНЕ ВИВЧЕННЯ ДИСЦИПЛІН, ВІДРАХУВАННЯ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6" w:history="1">
        <w:r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https://tinyurl.com/y9pkmmp5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Підстави та процедури відрахування студентів, у тому числі за невиконання навчального плану, регламентуються 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переведення, відрахування та поновлення студентів у ЗНУ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7" w:history="1">
        <w:r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https://tinyurl.com/ycds57la</w:t>
        </w:r>
      </w:hyperlink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6A72808F" w14:textId="77777777" w:rsidR="003D222A" w:rsidRPr="00287991" w:rsidRDefault="003D222A" w:rsidP="003D222A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45BAE037" w14:textId="77777777" w:rsidR="003D222A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НЕФОРМАЛЬНА ОСВІТА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Порядок зарахування результатів </w:t>
      </w:r>
      <w:r>
        <w:rPr>
          <w:rFonts w:ascii="Cambria" w:hAnsi="Cambria" w:cs="Cambria"/>
          <w:sz w:val="20"/>
          <w:szCs w:val="20"/>
          <w:lang w:val="uk-UA"/>
        </w:rPr>
        <w:t>навчання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, підтверджених сертифікатами, свідоцтвами, іншими документами, здобутими поза основним </w:t>
      </w:r>
      <w:r>
        <w:rPr>
          <w:rFonts w:ascii="Cambria" w:hAnsi="Cambria" w:cs="Cambria"/>
          <w:sz w:val="20"/>
          <w:szCs w:val="20"/>
          <w:lang w:val="uk-UA"/>
        </w:rPr>
        <w:t>місцем навчання,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 регулюється </w:t>
      </w:r>
      <w:r w:rsidRPr="008C552B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8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https://tinyurl.com/y8gbt4xs</w:t>
        </w:r>
      </w:hyperlink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2D3877E5" w14:textId="77777777" w:rsidR="003D222A" w:rsidRPr="00287991" w:rsidRDefault="003D222A" w:rsidP="003D222A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6A5C64D4" w14:textId="5CAF9EFF" w:rsidR="003D222A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ВИРІШЕННЯ КОНФЛІКТІВ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8C552B">
        <w:rPr>
          <w:rFonts w:ascii="Cambria" w:hAnsi="Cambria" w:cs="Cambria"/>
          <w:i/>
          <w:iCs/>
          <w:sz w:val="20"/>
          <w:szCs w:val="20"/>
          <w:lang w:val="uk-UA"/>
        </w:rPr>
        <w:t xml:space="preserve">Положенням про порядок і процедури вирішення конфліктних ситуацій у </w:t>
      </w:r>
      <w:proofErr w:type="spellStart"/>
      <w:r w:rsidRPr="008C552B">
        <w:rPr>
          <w:rFonts w:ascii="Cambria" w:hAnsi="Cambria" w:cs="Cambria"/>
          <w:i/>
          <w:iCs/>
          <w:sz w:val="20"/>
          <w:szCs w:val="20"/>
          <w:lang w:val="uk-UA"/>
        </w:rPr>
        <w:t>ЗНУ</w:t>
      </w:r>
      <w:r w:rsidRPr="008C552B">
        <w:rPr>
          <w:rFonts w:ascii="Cambria" w:hAnsi="Cambria" w:cs="Cambria"/>
          <w:sz w:val="20"/>
          <w:szCs w:val="20"/>
          <w:lang w:val="uk-UA"/>
        </w:rPr>
        <w:t>:</w:t>
      </w:r>
      <w:hyperlink r:id="rId29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</w:t>
        </w:r>
        <w:proofErr w:type="spellEnd"/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://tinyurl.com/ycyfws9v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 w:rsidR="005E108F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6F1B80">
        <w:rPr>
          <w:rFonts w:ascii="Cambria" w:hAnsi="Cambria" w:cs="Cambria"/>
          <w:i/>
          <w:iCs/>
          <w:sz w:val="20"/>
          <w:szCs w:val="20"/>
          <w:lang w:val="uk-UA"/>
        </w:rPr>
        <w:t xml:space="preserve">Положення про порядок призначення і виплати академічних стипендій у </w:t>
      </w:r>
      <w:proofErr w:type="spellStart"/>
      <w:r w:rsidRPr="006F1B80">
        <w:rPr>
          <w:rFonts w:ascii="Cambria" w:hAnsi="Cambria" w:cs="Cambria"/>
          <w:i/>
          <w:iCs/>
          <w:sz w:val="20"/>
          <w:szCs w:val="20"/>
          <w:lang w:val="uk-UA"/>
        </w:rPr>
        <w:t>ЗНУ</w:t>
      </w:r>
      <w:r w:rsidRPr="008C552B">
        <w:rPr>
          <w:rFonts w:ascii="Cambria" w:hAnsi="Cambria" w:cs="Cambria"/>
          <w:sz w:val="20"/>
          <w:szCs w:val="20"/>
          <w:lang w:val="uk-UA"/>
        </w:rPr>
        <w:t>:</w:t>
      </w:r>
      <w:hyperlink r:id="rId30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</w:t>
        </w:r>
        <w:proofErr w:type="spellEnd"/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://tinyurl.com/yd6bq6p9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; </w:t>
      </w:r>
      <w:r w:rsidRPr="00253A8C">
        <w:rPr>
          <w:rFonts w:ascii="Cambria" w:hAnsi="Cambria" w:cs="Cambria"/>
          <w:i/>
          <w:iCs/>
          <w:sz w:val="20"/>
          <w:szCs w:val="20"/>
          <w:lang w:val="uk-UA"/>
        </w:rPr>
        <w:t>Положення про призначення та виплату соціальних стипендій у ЗНУ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31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https://tinyurl.com/y9r5dpwh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</w:p>
    <w:p w14:paraId="759514A5" w14:textId="77777777" w:rsidR="003D222A" w:rsidRPr="00287991" w:rsidRDefault="003D222A" w:rsidP="003D222A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14:paraId="7345F2E7" w14:textId="77777777" w:rsidR="003D222A" w:rsidRPr="003D3543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9F6B92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ЗАПОБІГАННЯ КОРУПЦІЇ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9D2288">
        <w:rPr>
          <w:rFonts w:ascii="Cambria" w:hAnsi="Cambria" w:cs="Cambria"/>
          <w:sz w:val="20"/>
          <w:szCs w:val="20"/>
          <w:lang w:val="uk-UA"/>
        </w:rPr>
        <w:t xml:space="preserve">Уповноважена особа </w:t>
      </w:r>
      <w:r w:rsidRPr="003D3543">
        <w:rPr>
          <w:rFonts w:ascii="Cambria" w:hAnsi="Cambria" w:cs="Cambria"/>
          <w:sz w:val="20"/>
          <w:szCs w:val="20"/>
          <w:lang w:val="uk-UA"/>
        </w:rPr>
        <w:t>з питань запобігання та виявлення корупції(</w:t>
      </w:r>
      <w:proofErr w:type="spellStart"/>
      <w:r w:rsidRPr="003D3543">
        <w:rPr>
          <w:rFonts w:ascii="Cambria" w:hAnsi="Cambria" w:cs="Cambria"/>
          <w:sz w:val="20"/>
          <w:szCs w:val="20"/>
          <w:lang w:val="uk-UA"/>
        </w:rPr>
        <w:t>Воронков</w:t>
      </w:r>
      <w:proofErr w:type="spellEnd"/>
      <w:r w:rsidRPr="003D3543">
        <w:rPr>
          <w:rFonts w:ascii="Cambria" w:hAnsi="Cambria" w:cs="Cambria"/>
          <w:sz w:val="20"/>
          <w:szCs w:val="20"/>
          <w:lang w:val="uk-UA"/>
        </w:rPr>
        <w:t xml:space="preserve"> В. В., 1 </w:t>
      </w:r>
      <w:proofErr w:type="spellStart"/>
      <w:r w:rsidRPr="003D3543">
        <w:rPr>
          <w:rFonts w:ascii="Cambria" w:hAnsi="Cambria" w:cs="Cambria"/>
          <w:sz w:val="20"/>
          <w:szCs w:val="20"/>
          <w:lang w:val="uk-UA"/>
        </w:rPr>
        <w:t>корп</w:t>
      </w:r>
      <w:proofErr w:type="spellEnd"/>
      <w:r w:rsidRPr="003D3543">
        <w:rPr>
          <w:rFonts w:ascii="Cambria" w:hAnsi="Cambria" w:cs="Cambria"/>
          <w:sz w:val="20"/>
          <w:szCs w:val="20"/>
          <w:lang w:val="uk-UA"/>
        </w:rPr>
        <w:t xml:space="preserve">., 29 </w:t>
      </w:r>
      <w:proofErr w:type="spellStart"/>
      <w:r w:rsidRPr="003D3543">
        <w:rPr>
          <w:rFonts w:ascii="Cambria" w:hAnsi="Cambria" w:cs="Cambria"/>
          <w:sz w:val="20"/>
          <w:szCs w:val="20"/>
          <w:lang w:val="uk-UA"/>
        </w:rPr>
        <w:t>каб</w:t>
      </w:r>
      <w:proofErr w:type="spellEnd"/>
      <w:r w:rsidRPr="003D3543">
        <w:rPr>
          <w:rFonts w:ascii="Cambria" w:hAnsi="Cambria" w:cs="Cambria"/>
          <w:sz w:val="20"/>
          <w:szCs w:val="20"/>
          <w:lang w:val="uk-UA"/>
        </w:rPr>
        <w:t xml:space="preserve">., </w:t>
      </w:r>
      <w:proofErr w:type="spellStart"/>
      <w:r w:rsidRPr="003D3543">
        <w:rPr>
          <w:rFonts w:ascii="Cambria" w:hAnsi="Cambria" w:cs="Cambria"/>
          <w:sz w:val="20"/>
          <w:szCs w:val="20"/>
          <w:lang w:val="uk-UA"/>
        </w:rPr>
        <w:t>тел</w:t>
      </w:r>
      <w:proofErr w:type="spellEnd"/>
      <w:r w:rsidRPr="003D3543">
        <w:rPr>
          <w:rFonts w:ascii="Cambria" w:hAnsi="Cambria" w:cs="Cambria"/>
          <w:sz w:val="20"/>
          <w:szCs w:val="20"/>
          <w:lang w:val="uk-UA"/>
        </w:rPr>
        <w:t>. +38 (061) 289-14-18).</w:t>
      </w:r>
    </w:p>
    <w:p w14:paraId="5D847696" w14:textId="77777777" w:rsidR="003D222A" w:rsidRPr="003D3543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</w:p>
    <w:p w14:paraId="3DC63D45" w14:textId="77777777" w:rsidR="003D222A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ПСИХОЛОГІЧНА ДОПОМОГА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Телефон до</w:t>
      </w:r>
      <w:r>
        <w:rPr>
          <w:rFonts w:ascii="Cambria" w:hAnsi="Cambria" w:cs="Cambria"/>
          <w:sz w:val="20"/>
          <w:szCs w:val="20"/>
          <w:lang w:val="uk-UA"/>
        </w:rPr>
        <w:t>віри практичного психолога (061)228-15-84 (щоденно з 9 до 21</w:t>
      </w:r>
      <w:r w:rsidRPr="008C552B">
        <w:rPr>
          <w:rFonts w:ascii="Cambria" w:hAnsi="Cambria" w:cs="Cambria"/>
          <w:sz w:val="20"/>
          <w:szCs w:val="20"/>
          <w:lang w:val="uk-UA"/>
        </w:rPr>
        <w:t>)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792965AA" w14:textId="77777777" w:rsidR="003D222A" w:rsidRPr="00287991" w:rsidRDefault="003D222A" w:rsidP="003D222A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442E36A6" w14:textId="77777777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РІВНІ МОЖЛИВОСТІ ТА ІНКЛЮЗИВНЕ ОСВІТНЄ СЕРЕДОВИЩЕ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</w:t>
      </w:r>
      <w:r>
        <w:rPr>
          <w:rFonts w:ascii="Cambria" w:hAnsi="Cambria" w:cs="Cambria"/>
          <w:sz w:val="20"/>
          <w:szCs w:val="20"/>
          <w:lang w:val="uk-UA"/>
        </w:rPr>
        <w:t>я у ЗНУ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32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https://tinyurl.com/ydhcsagx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</w:p>
    <w:p w14:paraId="3BF35CF1" w14:textId="77777777" w:rsidR="003D222A" w:rsidRPr="00287991" w:rsidRDefault="003D222A" w:rsidP="003D222A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14:paraId="02414CD7" w14:textId="37331F64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РЕСУРСИ ДЛЯ НАВЧАННЯ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Наукова бібліотека</w:t>
      </w:r>
      <w:r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33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http://library.znu.edu.ua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Графік роботи абонементів:</w:t>
      </w:r>
      <w:r w:rsidR="005E108F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понеділок – п`ятниця з 08.00 до 17.00</w:t>
      </w:r>
      <w:r>
        <w:rPr>
          <w:rFonts w:ascii="Cambria" w:hAnsi="Cambria" w:cs="Cambria"/>
          <w:sz w:val="20"/>
          <w:szCs w:val="20"/>
          <w:lang w:val="uk-UA"/>
        </w:rPr>
        <w:t xml:space="preserve">; </w:t>
      </w:r>
      <w:r w:rsidRPr="008C552B">
        <w:rPr>
          <w:rFonts w:ascii="Cambria" w:hAnsi="Cambria" w:cs="Cambria"/>
          <w:sz w:val="20"/>
          <w:szCs w:val="20"/>
          <w:lang w:val="uk-UA"/>
        </w:rPr>
        <w:t>субота з 09.00 до 15.00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1E2D8BEE" w14:textId="77777777" w:rsidR="003D222A" w:rsidRPr="00287991" w:rsidRDefault="003D222A" w:rsidP="003D222A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545DE94D" w14:textId="77777777" w:rsidR="003D222A" w:rsidRPr="006F1B80" w:rsidRDefault="003D222A" w:rsidP="003D222A">
      <w:pPr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ЕЛЕКТРОННЕ ЗАБЕЗПЕЧЕННЯ НАВЧАННЯ (MOODLE): HTTPS://MOODLE.ZNU.EDU.UA</w:t>
      </w:r>
    </w:p>
    <w:p w14:paraId="31CC1686" w14:textId="7FCB5970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 xml:space="preserve">Якщо забули пароль/логін, </w:t>
      </w:r>
      <w:r w:rsidR="005E108F" w:rsidRPr="005E108F">
        <w:rPr>
          <w:rFonts w:ascii="Cambria" w:hAnsi="Cambria" w:cs="Cambria"/>
          <w:sz w:val="20"/>
          <w:szCs w:val="20"/>
          <w:lang w:val="ru-RU"/>
        </w:rPr>
        <w:t>надішліть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 листа з темою «Забув пароль/логін» за адресами:</w:t>
      </w:r>
    </w:p>
    <w:p w14:paraId="7D88ED90" w14:textId="77777777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·   для студентів ЗНУ - moodle.znu@gmail.com, Савченко Тетяна Володимирівна</w:t>
      </w:r>
    </w:p>
    <w:p w14:paraId="090EBA2E" w14:textId="77777777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14:paraId="15093CC6" w14:textId="541DD03A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У листі вкажіть:</w:t>
      </w:r>
      <w:r w:rsidR="005E108F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прізвище, ім'я, по-батькові українською мовою;</w:t>
      </w:r>
      <w:r w:rsidR="005E108F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шифр групи;</w:t>
      </w:r>
      <w:r w:rsidR="005E108F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електронну адресу.</w:t>
      </w:r>
    </w:p>
    <w:p w14:paraId="1E6D250A" w14:textId="77777777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 xml:space="preserve">Якщо ви вказували електронну адресу в профілі системи </w:t>
      </w:r>
      <w:proofErr w:type="spellStart"/>
      <w:r w:rsidRPr="008C552B">
        <w:rPr>
          <w:rFonts w:ascii="Cambria" w:hAnsi="Cambria" w:cs="Cambria"/>
          <w:sz w:val="20"/>
          <w:szCs w:val="20"/>
          <w:lang w:val="uk-UA"/>
        </w:rPr>
        <w:t>Moodle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 xml:space="preserve"> ЗНУ, то використовуйте посилання для відновлення паролю https://moodle.znu.edu.ua/mod/page/view.php?id=133015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5C32B172" w14:textId="77777777" w:rsidR="003D222A" w:rsidRPr="00287991" w:rsidRDefault="003D222A" w:rsidP="003D222A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1FCE40D3" w14:textId="77777777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Центр інтенсивного вивчення іноземних мов</w:t>
      </w:r>
      <w:r w:rsidRPr="008C552B">
        <w:rPr>
          <w:rFonts w:ascii="Cambria" w:hAnsi="Cambria" w:cs="Cambria"/>
          <w:sz w:val="20"/>
          <w:szCs w:val="20"/>
          <w:lang w:val="uk-UA"/>
        </w:rPr>
        <w:t>: http://sites.znu.edu.ua/child-advance/</w:t>
      </w:r>
    </w:p>
    <w:p w14:paraId="4699B365" w14:textId="77777777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Центр німецької мови, партнер Гете-інституту</w:t>
      </w:r>
      <w:r w:rsidRPr="008C552B">
        <w:rPr>
          <w:rFonts w:ascii="Cambria" w:hAnsi="Cambria" w:cs="Cambria"/>
          <w:sz w:val="20"/>
          <w:szCs w:val="20"/>
          <w:lang w:val="uk-UA"/>
        </w:rPr>
        <w:t>: https://www.znu.edu.ua/ukr/edu/ocznu/nim</w:t>
      </w:r>
    </w:p>
    <w:p w14:paraId="1184143E" w14:textId="77777777" w:rsidR="003D222A" w:rsidRPr="00856B79" w:rsidRDefault="003D222A" w:rsidP="003D222A">
      <w:pPr>
        <w:jc w:val="both"/>
        <w:rPr>
          <w:rFonts w:ascii="Cambria" w:hAnsi="Cambria" w:cs="Cambria"/>
          <w:i/>
          <w:iCs/>
          <w:lang w:val="ru-RU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Школа Конфуція (вивчення китайської мови)</w:t>
      </w:r>
      <w:r w:rsidRPr="008C552B">
        <w:rPr>
          <w:rFonts w:ascii="Cambria" w:hAnsi="Cambria" w:cs="Cambria"/>
          <w:sz w:val="20"/>
          <w:szCs w:val="20"/>
          <w:lang w:val="uk-UA"/>
        </w:rPr>
        <w:t>: ht</w:t>
      </w:r>
      <w:r>
        <w:rPr>
          <w:rFonts w:ascii="Cambria" w:hAnsi="Cambria" w:cs="Cambria"/>
          <w:sz w:val="20"/>
          <w:szCs w:val="20"/>
          <w:lang w:val="uk-UA"/>
        </w:rPr>
        <w:t>tp://sites.znu.edu.ua/confucius.</w:t>
      </w:r>
    </w:p>
    <w:sectPr w:rsidR="003D222A" w:rsidRPr="00856B79" w:rsidSect="00287991">
      <w:headerReference w:type="default" r:id="rId34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51DC3" w14:textId="77777777" w:rsidR="00A8029F" w:rsidRDefault="00A8029F" w:rsidP="00CF2559">
      <w:r>
        <w:separator/>
      </w:r>
    </w:p>
  </w:endnote>
  <w:endnote w:type="continuationSeparator" w:id="0">
    <w:p w14:paraId="3DD53F35" w14:textId="77777777" w:rsidR="00A8029F" w:rsidRDefault="00A8029F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Hindi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3CAB0" w14:textId="77777777" w:rsidR="00A8029F" w:rsidRDefault="00A8029F" w:rsidP="00CF2559">
      <w:r>
        <w:separator/>
      </w:r>
    </w:p>
  </w:footnote>
  <w:footnote w:type="continuationSeparator" w:id="0">
    <w:p w14:paraId="2BA44829" w14:textId="77777777" w:rsidR="00A8029F" w:rsidRDefault="00A8029F" w:rsidP="00CF2559">
      <w:r>
        <w:continuationSeparator/>
      </w:r>
    </w:p>
  </w:footnote>
  <w:footnote w:id="1">
    <w:p w14:paraId="6CD3205A" w14:textId="77777777" w:rsidR="00CB0210" w:rsidRPr="00BF5DA1" w:rsidRDefault="00CB0210">
      <w:pPr>
        <w:pStyle w:val="ad"/>
        <w:rPr>
          <w:lang w:val="ru-RU"/>
        </w:rPr>
      </w:pPr>
      <w:r>
        <w:rPr>
          <w:rStyle w:val="a9"/>
        </w:rPr>
        <w:footnoteRef/>
      </w:r>
      <w:r w:rsidRPr="004964FC">
        <w:rPr>
          <w:b/>
          <w:bCs/>
          <w:lang w:val="ru-RU"/>
        </w:rPr>
        <w:t xml:space="preserve">1 </w:t>
      </w:r>
      <w:r w:rsidRPr="00D84E34">
        <w:rPr>
          <w:b/>
          <w:bCs/>
          <w:lang w:val="uk-UA"/>
        </w:rPr>
        <w:t>змістовий</w:t>
      </w:r>
      <w:r w:rsidRPr="004964FC">
        <w:rPr>
          <w:b/>
          <w:bCs/>
          <w:lang w:val="ru-RU"/>
        </w:rPr>
        <w:t xml:space="preserve"> модуль = 15 годин (0,5 кредита </w:t>
      </w:r>
      <w:r w:rsidRPr="00287991">
        <w:rPr>
          <w:b/>
          <w:bCs/>
        </w:rPr>
        <w:t>E</w:t>
      </w:r>
      <w:r w:rsidRPr="004964FC">
        <w:rPr>
          <w:b/>
          <w:bCs/>
          <w:lang w:val="ru-RU"/>
        </w:rPr>
        <w:t>С</w:t>
      </w:r>
      <w:r w:rsidRPr="00287991">
        <w:rPr>
          <w:b/>
          <w:bCs/>
        </w:rPr>
        <w:t>TS</w:t>
      </w:r>
      <w:r w:rsidRPr="004964FC">
        <w:rPr>
          <w:b/>
          <w:bCs/>
          <w:lang w:val="ru-RU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70E93" w14:textId="77777777" w:rsidR="00CB0210" w:rsidRPr="006F1B80" w:rsidRDefault="00CB0210" w:rsidP="00CF2559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 w:rsidRPr="006F1B80">
      <w:rPr>
        <w:rFonts w:ascii="Cambria" w:hAnsi="Cambria" w:cs="Cambria"/>
        <w:b/>
        <w:bCs/>
        <w:sz w:val="22"/>
        <w:szCs w:val="22"/>
        <w:lang w:val="uk-UA"/>
      </w:rPr>
      <w:t>ЗАПОРІЗЬКИЙ НАЦІОНАЛЬНИЙ УНІВЕРСИТЕТ</w:t>
    </w:r>
  </w:p>
  <w:p w14:paraId="2556E170" w14:textId="77777777" w:rsidR="00CB0210" w:rsidRPr="00E42FA1" w:rsidRDefault="00CB0210" w:rsidP="003D656F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rFonts w:ascii="Cambria" w:hAnsi="Cambria" w:cs="Cambria"/>
        <w:b/>
        <w:bCs/>
        <w:sz w:val="22"/>
        <w:szCs w:val="22"/>
        <w:lang w:val="uk-UA"/>
      </w:rPr>
      <w:t>ІНЖЕНЕРНИЙ НАВЧАЛЬНО-НАУКОВИЙ ІНСТИТУТ</w:t>
    </w:r>
  </w:p>
  <w:p w14:paraId="11135CD5" w14:textId="77777777" w:rsidR="00CB0210" w:rsidRPr="006F1B80" w:rsidRDefault="00A8029F" w:rsidP="003D656F">
    <w:pPr>
      <w:pStyle w:val="ae"/>
      <w:jc w:val="center"/>
      <w:rPr>
        <w:rFonts w:ascii="Sylfaen" w:hAnsi="Sylfaen" w:cs="Sylfaen"/>
        <w:b/>
        <w:bCs/>
        <w:sz w:val="22"/>
        <w:szCs w:val="22"/>
        <w:lang w:val="uk-UA"/>
      </w:rPr>
    </w:pPr>
    <w:r>
      <w:rPr>
        <w:noProof/>
        <w:lang w:val="uk-UA" w:eastAsia="uk-UA"/>
      </w:rPr>
      <w:pict w14:anchorId="4A5653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4.35pt;margin-top:-25.6pt;width:41.75pt;height:43.6pt;z-index:-251658752">
          <v:imagedata r:id="rId1" o:title=""/>
        </v:shape>
      </w:pict>
    </w:r>
    <w:r w:rsidR="00CB0210" w:rsidRPr="006F1B80">
      <w:rPr>
        <w:rFonts w:ascii="Cambria" w:hAnsi="Cambria" w:cs="Cambria"/>
        <w:b/>
        <w:bCs/>
        <w:sz w:val="22"/>
        <w:szCs w:val="22"/>
        <w:lang w:val="uk-UA"/>
      </w:rPr>
      <w:t>Силабус навчальної дисципліни</w:t>
    </w:r>
  </w:p>
  <w:p w14:paraId="2EDD145F" w14:textId="68276995" w:rsidR="00CB0210" w:rsidRPr="00CB0210" w:rsidRDefault="001A37BB" w:rsidP="001A37BB">
    <w:pPr>
      <w:jc w:val="center"/>
      <w:rPr>
        <w:b/>
        <w:bCs/>
        <w:lang w:val="uk-UA"/>
      </w:rPr>
    </w:pPr>
    <w:r w:rsidRPr="001A37BB">
      <w:rPr>
        <w:b/>
        <w:bCs/>
        <w:lang w:val="uk-UA"/>
      </w:rPr>
      <w:t>Соціальне проєктування у публічному управлінні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2FC2"/>
    <w:multiLevelType w:val="hybridMultilevel"/>
    <w:tmpl w:val="425E97A2"/>
    <w:lvl w:ilvl="0" w:tplc="B968424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" w15:restartNumberingAfterBreak="0">
    <w:nsid w:val="07532F38"/>
    <w:multiLevelType w:val="hybridMultilevel"/>
    <w:tmpl w:val="8610B55A"/>
    <w:lvl w:ilvl="0" w:tplc="369439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01002F"/>
    <w:multiLevelType w:val="hybridMultilevel"/>
    <w:tmpl w:val="80FEFD16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4D1FAF"/>
    <w:multiLevelType w:val="hybridMultilevel"/>
    <w:tmpl w:val="790AED38"/>
    <w:lvl w:ilvl="0" w:tplc="08FE78A6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79327A"/>
    <w:multiLevelType w:val="hybridMultilevel"/>
    <w:tmpl w:val="4D2628F4"/>
    <w:lvl w:ilvl="0" w:tplc="81BEC2B8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285103"/>
    <w:multiLevelType w:val="hybridMultilevel"/>
    <w:tmpl w:val="6596B42C"/>
    <w:lvl w:ilvl="0" w:tplc="F45CF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32BD6"/>
    <w:multiLevelType w:val="hybridMultilevel"/>
    <w:tmpl w:val="C5D05F1C"/>
    <w:lvl w:ilvl="0" w:tplc="1E8E8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0045AA"/>
    <w:multiLevelType w:val="hybridMultilevel"/>
    <w:tmpl w:val="7E3A172E"/>
    <w:lvl w:ilvl="0" w:tplc="F0A80AE4">
      <w:numFmt w:val="bullet"/>
      <w:lvlText w:val="−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8E54A7F"/>
    <w:multiLevelType w:val="hybridMultilevel"/>
    <w:tmpl w:val="6E5067E2"/>
    <w:lvl w:ilvl="0" w:tplc="F0A80AE4">
      <w:numFmt w:val="bullet"/>
      <w:lvlText w:val="−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331F1E"/>
    <w:multiLevelType w:val="hybridMultilevel"/>
    <w:tmpl w:val="F82A04B0"/>
    <w:lvl w:ilvl="0" w:tplc="16BA2ED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08660AB"/>
    <w:multiLevelType w:val="hybridMultilevel"/>
    <w:tmpl w:val="BB72BD26"/>
    <w:lvl w:ilvl="0" w:tplc="F0A80AE4">
      <w:numFmt w:val="bullet"/>
      <w:lvlText w:val="−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406574"/>
    <w:multiLevelType w:val="hybridMultilevel"/>
    <w:tmpl w:val="35349BF6"/>
    <w:lvl w:ilvl="0" w:tplc="C3BEF83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8D4CAC"/>
    <w:multiLevelType w:val="hybridMultilevel"/>
    <w:tmpl w:val="2F4CF47A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7957C8B"/>
    <w:multiLevelType w:val="hybridMultilevel"/>
    <w:tmpl w:val="59E2B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B8025C"/>
    <w:multiLevelType w:val="hybridMultilevel"/>
    <w:tmpl w:val="0FE6649C"/>
    <w:lvl w:ilvl="0" w:tplc="16DC5A26">
      <w:start w:val="1"/>
      <w:numFmt w:val="decimal"/>
      <w:lvlText w:val="%1."/>
      <w:lvlJc w:val="left"/>
      <w:pPr>
        <w:ind w:left="786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65D6"/>
    <w:multiLevelType w:val="hybridMultilevel"/>
    <w:tmpl w:val="2C62F7EC"/>
    <w:lvl w:ilvl="0" w:tplc="1E8E8A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7A1847"/>
    <w:multiLevelType w:val="hybridMultilevel"/>
    <w:tmpl w:val="38D0EFDC"/>
    <w:lvl w:ilvl="0" w:tplc="369439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2487435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3" w15:restartNumberingAfterBreak="0">
    <w:nsid w:val="45175472"/>
    <w:multiLevelType w:val="hybridMultilevel"/>
    <w:tmpl w:val="D94E1E74"/>
    <w:lvl w:ilvl="0" w:tplc="1E8E8A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891EBF"/>
    <w:multiLevelType w:val="hybridMultilevel"/>
    <w:tmpl w:val="5EC8B8C8"/>
    <w:lvl w:ilvl="0" w:tplc="F0A80AE4">
      <w:numFmt w:val="bullet"/>
      <w:lvlText w:val="−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AB00534"/>
    <w:multiLevelType w:val="hybridMultilevel"/>
    <w:tmpl w:val="80F80B4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B244BD"/>
    <w:multiLevelType w:val="hybridMultilevel"/>
    <w:tmpl w:val="8312AF3C"/>
    <w:lvl w:ilvl="0" w:tplc="F0A80AE4">
      <w:numFmt w:val="bullet"/>
      <w:lvlText w:val="−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45B00A1"/>
    <w:multiLevelType w:val="hybridMultilevel"/>
    <w:tmpl w:val="D3F85884"/>
    <w:lvl w:ilvl="0" w:tplc="49128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4B288BA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D790A"/>
    <w:multiLevelType w:val="hybridMultilevel"/>
    <w:tmpl w:val="C922A598"/>
    <w:lvl w:ilvl="0" w:tplc="59C203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931AA"/>
    <w:multiLevelType w:val="hybridMultilevel"/>
    <w:tmpl w:val="C922A598"/>
    <w:lvl w:ilvl="0" w:tplc="59C203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C196D"/>
    <w:multiLevelType w:val="hybridMultilevel"/>
    <w:tmpl w:val="4CBAF112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E901276"/>
    <w:multiLevelType w:val="hybridMultilevel"/>
    <w:tmpl w:val="D2547F44"/>
    <w:lvl w:ilvl="0" w:tplc="369439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0CD72DA"/>
    <w:multiLevelType w:val="hybridMultilevel"/>
    <w:tmpl w:val="4B741574"/>
    <w:lvl w:ilvl="0" w:tplc="F0A80AE4">
      <w:numFmt w:val="bullet"/>
      <w:lvlText w:val="−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49E689E8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8F663E9"/>
    <w:multiLevelType w:val="hybridMultilevel"/>
    <w:tmpl w:val="5308C5EC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AB7EC5"/>
    <w:multiLevelType w:val="hybridMultilevel"/>
    <w:tmpl w:val="8E3617E0"/>
    <w:lvl w:ilvl="0" w:tplc="6B40D14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209C2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0" w15:restartNumberingAfterBreak="0">
    <w:nsid w:val="7CDF59B1"/>
    <w:multiLevelType w:val="hybridMultilevel"/>
    <w:tmpl w:val="3E3279DE"/>
    <w:lvl w:ilvl="0" w:tplc="F0A80AE4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B04E2"/>
    <w:multiLevelType w:val="hybridMultilevel"/>
    <w:tmpl w:val="EBE084B8"/>
    <w:lvl w:ilvl="0" w:tplc="2C0C4F98">
      <w:start w:val="1"/>
      <w:numFmt w:val="decimal"/>
      <w:lvlText w:val="%1."/>
      <w:lvlJc w:val="left"/>
      <w:pPr>
        <w:ind w:left="646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num w:numId="1">
    <w:abstractNumId w:val="17"/>
  </w:num>
  <w:num w:numId="2">
    <w:abstractNumId w:val="32"/>
  </w:num>
  <w:num w:numId="3">
    <w:abstractNumId w:val="27"/>
  </w:num>
  <w:num w:numId="4">
    <w:abstractNumId w:val="14"/>
  </w:num>
  <w:num w:numId="5">
    <w:abstractNumId w:val="38"/>
  </w:num>
  <w:num w:numId="6">
    <w:abstractNumId w:val="20"/>
  </w:num>
  <w:num w:numId="7">
    <w:abstractNumId w:val="2"/>
  </w:num>
  <w:num w:numId="8">
    <w:abstractNumId w:val="10"/>
  </w:num>
  <w:num w:numId="9">
    <w:abstractNumId w:val="35"/>
  </w:num>
  <w:num w:numId="10">
    <w:abstractNumId w:val="16"/>
  </w:num>
  <w:num w:numId="11">
    <w:abstractNumId w:val="28"/>
  </w:num>
  <w:num w:numId="12">
    <w:abstractNumId w:val="15"/>
  </w:num>
  <w:num w:numId="13">
    <w:abstractNumId w:val="31"/>
  </w:num>
  <w:num w:numId="14">
    <w:abstractNumId w:val="36"/>
  </w:num>
  <w:num w:numId="15">
    <w:abstractNumId w:val="39"/>
  </w:num>
  <w:num w:numId="16">
    <w:abstractNumId w:val="22"/>
  </w:num>
  <w:num w:numId="17">
    <w:abstractNumId w:val="23"/>
  </w:num>
  <w:num w:numId="18">
    <w:abstractNumId w:val="31"/>
  </w:num>
  <w:num w:numId="19">
    <w:abstractNumId w:val="15"/>
  </w:num>
  <w:num w:numId="20">
    <w:abstractNumId w:val="11"/>
  </w:num>
  <w:num w:numId="21">
    <w:abstractNumId w:val="0"/>
  </w:num>
  <w:num w:numId="22">
    <w:abstractNumId w:val="18"/>
  </w:num>
  <w:num w:numId="23">
    <w:abstractNumId w:val="7"/>
  </w:num>
  <w:num w:numId="24">
    <w:abstractNumId w:val="19"/>
  </w:num>
  <w:num w:numId="25">
    <w:abstractNumId w:val="29"/>
  </w:num>
  <w:num w:numId="26">
    <w:abstractNumId w:val="30"/>
  </w:num>
  <w:num w:numId="27">
    <w:abstractNumId w:val="25"/>
  </w:num>
  <w:num w:numId="28">
    <w:abstractNumId w:val="1"/>
  </w:num>
  <w:num w:numId="29">
    <w:abstractNumId w:val="21"/>
  </w:num>
  <w:num w:numId="30">
    <w:abstractNumId w:val="33"/>
  </w:num>
  <w:num w:numId="31">
    <w:abstractNumId w:val="4"/>
  </w:num>
  <w:num w:numId="32">
    <w:abstractNumId w:val="5"/>
  </w:num>
  <w:num w:numId="33">
    <w:abstractNumId w:val="6"/>
  </w:num>
  <w:num w:numId="34">
    <w:abstractNumId w:val="13"/>
  </w:num>
  <w:num w:numId="35">
    <w:abstractNumId w:val="34"/>
  </w:num>
  <w:num w:numId="36">
    <w:abstractNumId w:val="9"/>
  </w:num>
  <w:num w:numId="37">
    <w:abstractNumId w:val="40"/>
  </w:num>
  <w:num w:numId="38">
    <w:abstractNumId w:val="3"/>
  </w:num>
  <w:num w:numId="39">
    <w:abstractNumId w:val="37"/>
  </w:num>
  <w:num w:numId="40">
    <w:abstractNumId w:val="41"/>
  </w:num>
  <w:num w:numId="41">
    <w:abstractNumId w:val="8"/>
  </w:num>
  <w:num w:numId="42">
    <w:abstractNumId w:val="24"/>
  </w:num>
  <w:num w:numId="43">
    <w:abstractNumId w:val="26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E18"/>
    <w:rsid w:val="00000772"/>
    <w:rsid w:val="00002193"/>
    <w:rsid w:val="00003B89"/>
    <w:rsid w:val="0000511E"/>
    <w:rsid w:val="0000715F"/>
    <w:rsid w:val="0001451E"/>
    <w:rsid w:val="0001785D"/>
    <w:rsid w:val="00020FEC"/>
    <w:rsid w:val="000363C2"/>
    <w:rsid w:val="00037914"/>
    <w:rsid w:val="000406BF"/>
    <w:rsid w:val="000439B8"/>
    <w:rsid w:val="00046777"/>
    <w:rsid w:val="00054AD5"/>
    <w:rsid w:val="000615FC"/>
    <w:rsid w:val="00061AFB"/>
    <w:rsid w:val="0006237B"/>
    <w:rsid w:val="0007112C"/>
    <w:rsid w:val="00073A04"/>
    <w:rsid w:val="00080904"/>
    <w:rsid w:val="0008217B"/>
    <w:rsid w:val="00097C11"/>
    <w:rsid w:val="000A5148"/>
    <w:rsid w:val="000B7460"/>
    <w:rsid w:val="000C3539"/>
    <w:rsid w:val="000D2AB8"/>
    <w:rsid w:val="000D785E"/>
    <w:rsid w:val="000E244B"/>
    <w:rsid w:val="000E3AEE"/>
    <w:rsid w:val="000F48AB"/>
    <w:rsid w:val="000F5B53"/>
    <w:rsid w:val="0010550C"/>
    <w:rsid w:val="00120EAD"/>
    <w:rsid w:val="00141B2B"/>
    <w:rsid w:val="00142B13"/>
    <w:rsid w:val="0015392E"/>
    <w:rsid w:val="00164D76"/>
    <w:rsid w:val="00167161"/>
    <w:rsid w:val="00171C3F"/>
    <w:rsid w:val="00177BBC"/>
    <w:rsid w:val="00183C4E"/>
    <w:rsid w:val="001852A7"/>
    <w:rsid w:val="001874DD"/>
    <w:rsid w:val="00192F27"/>
    <w:rsid w:val="001A0B7E"/>
    <w:rsid w:val="001A2AD5"/>
    <w:rsid w:val="001A37BB"/>
    <w:rsid w:val="001A3AC6"/>
    <w:rsid w:val="001A78E1"/>
    <w:rsid w:val="001B2EE8"/>
    <w:rsid w:val="001D11C5"/>
    <w:rsid w:val="001D3058"/>
    <w:rsid w:val="001E32C3"/>
    <w:rsid w:val="001E336D"/>
    <w:rsid w:val="001F6A09"/>
    <w:rsid w:val="00201BF7"/>
    <w:rsid w:val="00204EA4"/>
    <w:rsid w:val="0021546E"/>
    <w:rsid w:val="00215893"/>
    <w:rsid w:val="00225610"/>
    <w:rsid w:val="00225B4B"/>
    <w:rsid w:val="00236E90"/>
    <w:rsid w:val="00245C51"/>
    <w:rsid w:val="00246191"/>
    <w:rsid w:val="00247113"/>
    <w:rsid w:val="00253A8C"/>
    <w:rsid w:val="00261476"/>
    <w:rsid w:val="00262893"/>
    <w:rsid w:val="002637A9"/>
    <w:rsid w:val="0026764D"/>
    <w:rsid w:val="002710F3"/>
    <w:rsid w:val="00274347"/>
    <w:rsid w:val="0028138D"/>
    <w:rsid w:val="00281C14"/>
    <w:rsid w:val="00285002"/>
    <w:rsid w:val="00287991"/>
    <w:rsid w:val="00295463"/>
    <w:rsid w:val="002976F3"/>
    <w:rsid w:val="002B1B4C"/>
    <w:rsid w:val="002B70D4"/>
    <w:rsid w:val="002D663F"/>
    <w:rsid w:val="002E111C"/>
    <w:rsid w:val="002E2CF7"/>
    <w:rsid w:val="002E3208"/>
    <w:rsid w:val="002F1DF1"/>
    <w:rsid w:val="002F70E5"/>
    <w:rsid w:val="0030224A"/>
    <w:rsid w:val="00302382"/>
    <w:rsid w:val="00305D11"/>
    <w:rsid w:val="0031048A"/>
    <w:rsid w:val="00325C70"/>
    <w:rsid w:val="00326894"/>
    <w:rsid w:val="0033065A"/>
    <w:rsid w:val="003321C1"/>
    <w:rsid w:val="00337DF5"/>
    <w:rsid w:val="00342DF8"/>
    <w:rsid w:val="00350AC8"/>
    <w:rsid w:val="00353230"/>
    <w:rsid w:val="003557B8"/>
    <w:rsid w:val="00367604"/>
    <w:rsid w:val="00372243"/>
    <w:rsid w:val="00375B18"/>
    <w:rsid w:val="0037729C"/>
    <w:rsid w:val="0038295B"/>
    <w:rsid w:val="00390F40"/>
    <w:rsid w:val="00394415"/>
    <w:rsid w:val="003C1184"/>
    <w:rsid w:val="003C1958"/>
    <w:rsid w:val="003C7F0B"/>
    <w:rsid w:val="003D222A"/>
    <w:rsid w:val="003D2DD3"/>
    <w:rsid w:val="003D3543"/>
    <w:rsid w:val="003D5CC8"/>
    <w:rsid w:val="003D656F"/>
    <w:rsid w:val="003E2E32"/>
    <w:rsid w:val="003E3FC0"/>
    <w:rsid w:val="003E5ABF"/>
    <w:rsid w:val="00404FEA"/>
    <w:rsid w:val="00405484"/>
    <w:rsid w:val="00407CA7"/>
    <w:rsid w:val="00410F54"/>
    <w:rsid w:val="00413924"/>
    <w:rsid w:val="00413EE3"/>
    <w:rsid w:val="0041458D"/>
    <w:rsid w:val="00416A04"/>
    <w:rsid w:val="00416E2E"/>
    <w:rsid w:val="00425493"/>
    <w:rsid w:val="00425B57"/>
    <w:rsid w:val="00425EA8"/>
    <w:rsid w:val="00432A9E"/>
    <w:rsid w:val="0043779A"/>
    <w:rsid w:val="0044229A"/>
    <w:rsid w:val="004477D0"/>
    <w:rsid w:val="00450B54"/>
    <w:rsid w:val="00456ADD"/>
    <w:rsid w:val="004571A1"/>
    <w:rsid w:val="00467BC7"/>
    <w:rsid w:val="004707AA"/>
    <w:rsid w:val="00480D76"/>
    <w:rsid w:val="00482603"/>
    <w:rsid w:val="0048670C"/>
    <w:rsid w:val="00494816"/>
    <w:rsid w:val="00495562"/>
    <w:rsid w:val="004964FC"/>
    <w:rsid w:val="004A48C6"/>
    <w:rsid w:val="004B275A"/>
    <w:rsid w:val="004D1859"/>
    <w:rsid w:val="004F45FB"/>
    <w:rsid w:val="00506FAC"/>
    <w:rsid w:val="00512876"/>
    <w:rsid w:val="0052498A"/>
    <w:rsid w:val="00533984"/>
    <w:rsid w:val="0053409A"/>
    <w:rsid w:val="005355F6"/>
    <w:rsid w:val="005377E0"/>
    <w:rsid w:val="005408AE"/>
    <w:rsid w:val="00555B20"/>
    <w:rsid w:val="00564361"/>
    <w:rsid w:val="00566A39"/>
    <w:rsid w:val="005729B8"/>
    <w:rsid w:val="00572ADC"/>
    <w:rsid w:val="00577A1B"/>
    <w:rsid w:val="00583A4F"/>
    <w:rsid w:val="00583E5E"/>
    <w:rsid w:val="0058748D"/>
    <w:rsid w:val="00590E6C"/>
    <w:rsid w:val="005979F2"/>
    <w:rsid w:val="005A3707"/>
    <w:rsid w:val="005B292C"/>
    <w:rsid w:val="005C1503"/>
    <w:rsid w:val="005D3580"/>
    <w:rsid w:val="005D3A39"/>
    <w:rsid w:val="005E108F"/>
    <w:rsid w:val="005E2E52"/>
    <w:rsid w:val="005E5A2B"/>
    <w:rsid w:val="005E7D79"/>
    <w:rsid w:val="005F5830"/>
    <w:rsid w:val="005F5CAB"/>
    <w:rsid w:val="005F5DC3"/>
    <w:rsid w:val="0060176C"/>
    <w:rsid w:val="006052F0"/>
    <w:rsid w:val="0060541B"/>
    <w:rsid w:val="00616860"/>
    <w:rsid w:val="00626ADD"/>
    <w:rsid w:val="00627C96"/>
    <w:rsid w:val="006304F1"/>
    <w:rsid w:val="006464EA"/>
    <w:rsid w:val="00653692"/>
    <w:rsid w:val="00655FE2"/>
    <w:rsid w:val="00657B59"/>
    <w:rsid w:val="00676F1A"/>
    <w:rsid w:val="00687F1E"/>
    <w:rsid w:val="00694B6F"/>
    <w:rsid w:val="006A2900"/>
    <w:rsid w:val="006C1238"/>
    <w:rsid w:val="006C1BAC"/>
    <w:rsid w:val="006C4032"/>
    <w:rsid w:val="006F1B80"/>
    <w:rsid w:val="006F2B59"/>
    <w:rsid w:val="006F5E55"/>
    <w:rsid w:val="00706E27"/>
    <w:rsid w:val="00713189"/>
    <w:rsid w:val="007171E2"/>
    <w:rsid w:val="00730A5B"/>
    <w:rsid w:val="00730FFD"/>
    <w:rsid w:val="007642F3"/>
    <w:rsid w:val="00775E0B"/>
    <w:rsid w:val="00776A5F"/>
    <w:rsid w:val="00783B03"/>
    <w:rsid w:val="00791E2C"/>
    <w:rsid w:val="0079677E"/>
    <w:rsid w:val="00797256"/>
    <w:rsid w:val="007B5660"/>
    <w:rsid w:val="007B5979"/>
    <w:rsid w:val="007B6EE8"/>
    <w:rsid w:val="007C0C1A"/>
    <w:rsid w:val="007C3A75"/>
    <w:rsid w:val="007C3DBA"/>
    <w:rsid w:val="007C79D4"/>
    <w:rsid w:val="007D23A2"/>
    <w:rsid w:val="007D7EE9"/>
    <w:rsid w:val="007E014A"/>
    <w:rsid w:val="007E1F11"/>
    <w:rsid w:val="007F4588"/>
    <w:rsid w:val="007F59DA"/>
    <w:rsid w:val="007F5F39"/>
    <w:rsid w:val="00805804"/>
    <w:rsid w:val="0081156B"/>
    <w:rsid w:val="00815933"/>
    <w:rsid w:val="00830E5B"/>
    <w:rsid w:val="00834372"/>
    <w:rsid w:val="00836A2A"/>
    <w:rsid w:val="00841691"/>
    <w:rsid w:val="00842BBA"/>
    <w:rsid w:val="00844E18"/>
    <w:rsid w:val="00845F41"/>
    <w:rsid w:val="00846ADE"/>
    <w:rsid w:val="008520D5"/>
    <w:rsid w:val="0085407E"/>
    <w:rsid w:val="00856B79"/>
    <w:rsid w:val="008665E8"/>
    <w:rsid w:val="008757C1"/>
    <w:rsid w:val="00881506"/>
    <w:rsid w:val="008A0F09"/>
    <w:rsid w:val="008A4865"/>
    <w:rsid w:val="008A7AC1"/>
    <w:rsid w:val="008A7EAC"/>
    <w:rsid w:val="008B666D"/>
    <w:rsid w:val="008C552B"/>
    <w:rsid w:val="008C72C7"/>
    <w:rsid w:val="008C7D7F"/>
    <w:rsid w:val="008E7C14"/>
    <w:rsid w:val="008F60F8"/>
    <w:rsid w:val="00913303"/>
    <w:rsid w:val="009155C4"/>
    <w:rsid w:val="00930621"/>
    <w:rsid w:val="00933144"/>
    <w:rsid w:val="00933F56"/>
    <w:rsid w:val="009411B6"/>
    <w:rsid w:val="00943FF9"/>
    <w:rsid w:val="00960DB2"/>
    <w:rsid w:val="009648E2"/>
    <w:rsid w:val="00966160"/>
    <w:rsid w:val="00992935"/>
    <w:rsid w:val="00997704"/>
    <w:rsid w:val="009A4A06"/>
    <w:rsid w:val="009C12FB"/>
    <w:rsid w:val="009C2375"/>
    <w:rsid w:val="009C7334"/>
    <w:rsid w:val="009C7D60"/>
    <w:rsid w:val="009D0C67"/>
    <w:rsid w:val="009D2288"/>
    <w:rsid w:val="009D30C8"/>
    <w:rsid w:val="009D77A7"/>
    <w:rsid w:val="009E3326"/>
    <w:rsid w:val="009F6B92"/>
    <w:rsid w:val="00A112C4"/>
    <w:rsid w:val="00A129B3"/>
    <w:rsid w:val="00A17722"/>
    <w:rsid w:val="00A2437D"/>
    <w:rsid w:val="00A3027A"/>
    <w:rsid w:val="00A340D9"/>
    <w:rsid w:val="00A374ED"/>
    <w:rsid w:val="00A3752B"/>
    <w:rsid w:val="00A41E31"/>
    <w:rsid w:val="00A42289"/>
    <w:rsid w:val="00A43D52"/>
    <w:rsid w:val="00A45F04"/>
    <w:rsid w:val="00A541F3"/>
    <w:rsid w:val="00A560D8"/>
    <w:rsid w:val="00A61D54"/>
    <w:rsid w:val="00A626AA"/>
    <w:rsid w:val="00A62A09"/>
    <w:rsid w:val="00A65454"/>
    <w:rsid w:val="00A75861"/>
    <w:rsid w:val="00A8029F"/>
    <w:rsid w:val="00A808D7"/>
    <w:rsid w:val="00A808DE"/>
    <w:rsid w:val="00A819A8"/>
    <w:rsid w:val="00A82650"/>
    <w:rsid w:val="00A82F24"/>
    <w:rsid w:val="00A84FF9"/>
    <w:rsid w:val="00A867FE"/>
    <w:rsid w:val="00A90A11"/>
    <w:rsid w:val="00A911D8"/>
    <w:rsid w:val="00A9310E"/>
    <w:rsid w:val="00A949BB"/>
    <w:rsid w:val="00A94E7B"/>
    <w:rsid w:val="00A96198"/>
    <w:rsid w:val="00A96DB5"/>
    <w:rsid w:val="00A97F0A"/>
    <w:rsid w:val="00AA0308"/>
    <w:rsid w:val="00AA0E76"/>
    <w:rsid w:val="00AA3614"/>
    <w:rsid w:val="00AB38FC"/>
    <w:rsid w:val="00AB3F4F"/>
    <w:rsid w:val="00AB55A0"/>
    <w:rsid w:val="00AD161D"/>
    <w:rsid w:val="00AD356A"/>
    <w:rsid w:val="00AD3FA0"/>
    <w:rsid w:val="00AD4321"/>
    <w:rsid w:val="00AD4787"/>
    <w:rsid w:val="00AD4D5B"/>
    <w:rsid w:val="00AD79E0"/>
    <w:rsid w:val="00AD7D31"/>
    <w:rsid w:val="00AE5D68"/>
    <w:rsid w:val="00AF1128"/>
    <w:rsid w:val="00AF245F"/>
    <w:rsid w:val="00AF3CB2"/>
    <w:rsid w:val="00AF434B"/>
    <w:rsid w:val="00B10A81"/>
    <w:rsid w:val="00B124A5"/>
    <w:rsid w:val="00B12A34"/>
    <w:rsid w:val="00B30D1E"/>
    <w:rsid w:val="00B43642"/>
    <w:rsid w:val="00B506F0"/>
    <w:rsid w:val="00B53897"/>
    <w:rsid w:val="00B562E0"/>
    <w:rsid w:val="00B74332"/>
    <w:rsid w:val="00B90143"/>
    <w:rsid w:val="00BA20B1"/>
    <w:rsid w:val="00BA25DA"/>
    <w:rsid w:val="00BA282F"/>
    <w:rsid w:val="00BA3F70"/>
    <w:rsid w:val="00BA7B63"/>
    <w:rsid w:val="00BB4441"/>
    <w:rsid w:val="00BD3C37"/>
    <w:rsid w:val="00BD5377"/>
    <w:rsid w:val="00BD552C"/>
    <w:rsid w:val="00BF5DA1"/>
    <w:rsid w:val="00C00637"/>
    <w:rsid w:val="00C0464B"/>
    <w:rsid w:val="00C05277"/>
    <w:rsid w:val="00C05D21"/>
    <w:rsid w:val="00C14672"/>
    <w:rsid w:val="00C155D9"/>
    <w:rsid w:val="00C226A8"/>
    <w:rsid w:val="00C27B7C"/>
    <w:rsid w:val="00C33C29"/>
    <w:rsid w:val="00C35B4D"/>
    <w:rsid w:val="00C37501"/>
    <w:rsid w:val="00C47403"/>
    <w:rsid w:val="00C47911"/>
    <w:rsid w:val="00C615CA"/>
    <w:rsid w:val="00C631B9"/>
    <w:rsid w:val="00C6499F"/>
    <w:rsid w:val="00C7017C"/>
    <w:rsid w:val="00C70FAF"/>
    <w:rsid w:val="00C7575C"/>
    <w:rsid w:val="00C779D8"/>
    <w:rsid w:val="00C81538"/>
    <w:rsid w:val="00CA4036"/>
    <w:rsid w:val="00CA684C"/>
    <w:rsid w:val="00CB0210"/>
    <w:rsid w:val="00CB775D"/>
    <w:rsid w:val="00CC2CFB"/>
    <w:rsid w:val="00CD2A7C"/>
    <w:rsid w:val="00CD6A2D"/>
    <w:rsid w:val="00CE7235"/>
    <w:rsid w:val="00CF003F"/>
    <w:rsid w:val="00CF1850"/>
    <w:rsid w:val="00CF2559"/>
    <w:rsid w:val="00CF35E1"/>
    <w:rsid w:val="00CF39BB"/>
    <w:rsid w:val="00CF4FA7"/>
    <w:rsid w:val="00CF50EB"/>
    <w:rsid w:val="00CF5553"/>
    <w:rsid w:val="00D115A6"/>
    <w:rsid w:val="00D12AE4"/>
    <w:rsid w:val="00D22E72"/>
    <w:rsid w:val="00D23F15"/>
    <w:rsid w:val="00D26471"/>
    <w:rsid w:val="00D43F60"/>
    <w:rsid w:val="00D4591F"/>
    <w:rsid w:val="00D50315"/>
    <w:rsid w:val="00D5140C"/>
    <w:rsid w:val="00D54399"/>
    <w:rsid w:val="00D56CC4"/>
    <w:rsid w:val="00D60B1B"/>
    <w:rsid w:val="00D66460"/>
    <w:rsid w:val="00D67619"/>
    <w:rsid w:val="00D84B4E"/>
    <w:rsid w:val="00D84E34"/>
    <w:rsid w:val="00D85E0D"/>
    <w:rsid w:val="00D87B34"/>
    <w:rsid w:val="00D87B6F"/>
    <w:rsid w:val="00D92CED"/>
    <w:rsid w:val="00DA0B71"/>
    <w:rsid w:val="00DA2DD5"/>
    <w:rsid w:val="00DA3E5E"/>
    <w:rsid w:val="00DB15EC"/>
    <w:rsid w:val="00DB4651"/>
    <w:rsid w:val="00DC0033"/>
    <w:rsid w:val="00DC3AA0"/>
    <w:rsid w:val="00DD2933"/>
    <w:rsid w:val="00DD34AD"/>
    <w:rsid w:val="00DD3E0D"/>
    <w:rsid w:val="00DD5E12"/>
    <w:rsid w:val="00DD7313"/>
    <w:rsid w:val="00DD734E"/>
    <w:rsid w:val="00E05D39"/>
    <w:rsid w:val="00E10598"/>
    <w:rsid w:val="00E123D5"/>
    <w:rsid w:val="00E14381"/>
    <w:rsid w:val="00E148C2"/>
    <w:rsid w:val="00E21325"/>
    <w:rsid w:val="00E41944"/>
    <w:rsid w:val="00E42FA1"/>
    <w:rsid w:val="00E45DB4"/>
    <w:rsid w:val="00E50063"/>
    <w:rsid w:val="00E502A1"/>
    <w:rsid w:val="00E54730"/>
    <w:rsid w:val="00E66AAD"/>
    <w:rsid w:val="00E66C95"/>
    <w:rsid w:val="00E67609"/>
    <w:rsid w:val="00E86483"/>
    <w:rsid w:val="00E94D2A"/>
    <w:rsid w:val="00E96CF7"/>
    <w:rsid w:val="00EA01D3"/>
    <w:rsid w:val="00EA1ED6"/>
    <w:rsid w:val="00EA5770"/>
    <w:rsid w:val="00EB3CFB"/>
    <w:rsid w:val="00EC1D14"/>
    <w:rsid w:val="00EC414E"/>
    <w:rsid w:val="00EF1E28"/>
    <w:rsid w:val="00EF5880"/>
    <w:rsid w:val="00EF5BEC"/>
    <w:rsid w:val="00F1130B"/>
    <w:rsid w:val="00F36981"/>
    <w:rsid w:val="00F41832"/>
    <w:rsid w:val="00F41BA6"/>
    <w:rsid w:val="00F43452"/>
    <w:rsid w:val="00F46B2D"/>
    <w:rsid w:val="00F47CE1"/>
    <w:rsid w:val="00F54DAF"/>
    <w:rsid w:val="00F54F95"/>
    <w:rsid w:val="00F61156"/>
    <w:rsid w:val="00F71DD1"/>
    <w:rsid w:val="00F75F7B"/>
    <w:rsid w:val="00F87A38"/>
    <w:rsid w:val="00F9391D"/>
    <w:rsid w:val="00F95E84"/>
    <w:rsid w:val="00F97C54"/>
    <w:rsid w:val="00FA553E"/>
    <w:rsid w:val="00FA61BC"/>
    <w:rsid w:val="00FB4DDD"/>
    <w:rsid w:val="00FC57E5"/>
    <w:rsid w:val="00FD12F9"/>
    <w:rsid w:val="00FD53D1"/>
    <w:rsid w:val="00FD7C65"/>
    <w:rsid w:val="00FE48D6"/>
    <w:rsid w:val="00FE5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7B9AA3E"/>
  <w15:docId w15:val="{903556C6-C3EB-4898-9804-4E97766B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FF9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 w:cs="Times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Calibri"/>
      <w:color w:val="365F91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9">
    <w:name w:val="footnote reference"/>
    <w:uiPriority w:val="99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link w:val="aa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customStyle="1" w:styleId="ac">
    <w:name w:val="Текст сноски Знак"/>
    <w:link w:val="ad"/>
    <w:uiPriority w:val="99"/>
    <w:semiHidden/>
    <w:locked/>
    <w:rsid w:val="00142B13"/>
    <w:rPr>
      <w:rFonts w:cs="Times New Roman"/>
      <w:lang w:eastAsia="en-US"/>
    </w:rPr>
  </w:style>
  <w:style w:type="paragraph" w:styleId="ae">
    <w:name w:val="header"/>
    <w:basedOn w:val="a"/>
    <w:link w:val="af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link w:val="ae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styleId="af0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d">
    <w:name w:val="footnote text"/>
    <w:basedOn w:val="a"/>
    <w:link w:val="ac"/>
    <w:uiPriority w:val="99"/>
    <w:semiHidden/>
    <w:rsid w:val="00142B13"/>
    <w:rPr>
      <w:sz w:val="20"/>
      <w:szCs w:val="20"/>
    </w:rPr>
  </w:style>
  <w:style w:type="character" w:customStyle="1" w:styleId="11">
    <w:name w:val="Текст сноски Знак1"/>
    <w:uiPriority w:val="99"/>
    <w:semiHidden/>
    <w:rsid w:val="00A84FF9"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sid w:val="00A84FF9"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sid w:val="00A84FF9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A84FF9"/>
    <w:rPr>
      <w:rFonts w:cs="Times New Roman"/>
      <w:sz w:val="20"/>
      <w:szCs w:val="20"/>
    </w:rPr>
  </w:style>
  <w:style w:type="character" w:customStyle="1" w:styleId="14">
    <w:name w:val="Неразрешенное упоминание1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1">
    <w:name w:val="Strong"/>
    <w:uiPriority w:val="99"/>
    <w:qFormat/>
    <w:rsid w:val="005E7D79"/>
    <w:rPr>
      <w:rFonts w:cs="Times New Roman"/>
      <w:b/>
      <w:bCs/>
    </w:rPr>
  </w:style>
  <w:style w:type="character" w:customStyle="1" w:styleId="shorttext">
    <w:name w:val="short_text"/>
    <w:rsid w:val="00A97F0A"/>
  </w:style>
  <w:style w:type="character" w:customStyle="1" w:styleId="apple-style-span">
    <w:name w:val="apple-style-span"/>
    <w:basedOn w:val="a0"/>
    <w:rsid w:val="0085407E"/>
  </w:style>
  <w:style w:type="character" w:customStyle="1" w:styleId="FontStyle16">
    <w:name w:val="Font Style16"/>
    <w:rsid w:val="00261476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261476"/>
    <w:pPr>
      <w:widowControl w:val="0"/>
      <w:autoSpaceDE w:val="0"/>
      <w:autoSpaceDN w:val="0"/>
      <w:adjustRightInd w:val="0"/>
      <w:spacing w:line="269" w:lineRule="exact"/>
      <w:ind w:firstLine="360"/>
      <w:jc w:val="both"/>
    </w:pPr>
    <w:rPr>
      <w:rFonts w:eastAsia="Times New Roman"/>
      <w:lang w:val="ru-RU" w:eastAsia="ru-RU"/>
    </w:rPr>
  </w:style>
  <w:style w:type="paragraph" w:styleId="af2">
    <w:name w:val="Body Text Indent"/>
    <w:basedOn w:val="a"/>
    <w:link w:val="af3"/>
    <w:locked/>
    <w:rsid w:val="00AB38FC"/>
    <w:pPr>
      <w:suppressAutoHyphens/>
      <w:ind w:firstLine="295"/>
      <w:jc w:val="both"/>
    </w:pPr>
    <w:rPr>
      <w:rFonts w:eastAsia="Times New Roman"/>
      <w:sz w:val="19"/>
      <w:szCs w:val="19"/>
      <w:lang w:val="ru-RU" w:eastAsia="ar-SA"/>
    </w:rPr>
  </w:style>
  <w:style w:type="character" w:customStyle="1" w:styleId="af3">
    <w:name w:val="Основной текст с отступом Знак"/>
    <w:basedOn w:val="a0"/>
    <w:link w:val="af2"/>
    <w:rsid w:val="00AB38FC"/>
    <w:rPr>
      <w:rFonts w:eastAsia="Times New Roman"/>
      <w:sz w:val="19"/>
      <w:szCs w:val="19"/>
      <w:lang w:val="ru-RU" w:eastAsia="ar-SA"/>
    </w:rPr>
  </w:style>
  <w:style w:type="paragraph" w:customStyle="1" w:styleId="Style12">
    <w:name w:val="Style12"/>
    <w:basedOn w:val="a"/>
    <w:rsid w:val="001E32C3"/>
    <w:pPr>
      <w:widowControl w:val="0"/>
      <w:autoSpaceDE w:val="0"/>
      <w:autoSpaceDN w:val="0"/>
      <w:adjustRightInd w:val="0"/>
      <w:spacing w:line="269" w:lineRule="exact"/>
      <w:ind w:hanging="322"/>
    </w:pPr>
    <w:rPr>
      <w:rFonts w:eastAsia="Times New Roman"/>
      <w:lang w:val="ru-RU" w:eastAsia="ru-RU"/>
    </w:rPr>
  </w:style>
  <w:style w:type="paragraph" w:styleId="af4">
    <w:name w:val="List"/>
    <w:basedOn w:val="a"/>
    <w:locked/>
    <w:rsid w:val="00A2437D"/>
    <w:pPr>
      <w:suppressAutoHyphens/>
      <w:spacing w:after="120"/>
    </w:pPr>
    <w:rPr>
      <w:rFonts w:eastAsia="Times New Roman" w:cs="Lohit Hindi"/>
      <w:sz w:val="28"/>
      <w:lang w:val="ru-RU" w:eastAsia="zh-CN"/>
    </w:rPr>
  </w:style>
  <w:style w:type="paragraph" w:styleId="af5">
    <w:name w:val="Body Text"/>
    <w:basedOn w:val="a"/>
    <w:link w:val="af6"/>
    <w:uiPriority w:val="99"/>
    <w:semiHidden/>
    <w:unhideWhenUsed/>
    <w:locked/>
    <w:rsid w:val="00A2437D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A2437D"/>
    <w:rPr>
      <w:sz w:val="24"/>
      <w:szCs w:val="24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F71D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1DD1"/>
    <w:rPr>
      <w:rFonts w:ascii="Courier New" w:eastAsia="Times New Roman" w:hAnsi="Courier New" w:cs="Courier New"/>
      <w:lang w:val="ru-RU" w:eastAsia="ru-RU"/>
    </w:rPr>
  </w:style>
  <w:style w:type="character" w:customStyle="1" w:styleId="markedcontent">
    <w:name w:val="markedcontent"/>
    <w:basedOn w:val="a0"/>
    <w:rsid w:val="005E5A2B"/>
  </w:style>
  <w:style w:type="paragraph" w:customStyle="1" w:styleId="Default">
    <w:name w:val="Default"/>
    <w:rsid w:val="000D785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ru-RU" w:eastAsia="ko-KR"/>
    </w:rPr>
  </w:style>
  <w:style w:type="character" w:styleId="af7">
    <w:name w:val="Unresolved Mention"/>
    <w:basedOn w:val="a0"/>
    <w:uiPriority w:val="99"/>
    <w:semiHidden/>
    <w:unhideWhenUsed/>
    <w:rsid w:val="00C631B9"/>
    <w:rPr>
      <w:color w:val="605E5C"/>
      <w:shd w:val="clear" w:color="auto" w:fill="E1DFDD"/>
    </w:rPr>
  </w:style>
  <w:style w:type="character" w:customStyle="1" w:styleId="rynqvb">
    <w:name w:val="rynqvb"/>
    <w:basedOn w:val="a0"/>
    <w:rsid w:val="003D222A"/>
  </w:style>
  <w:style w:type="paragraph" w:customStyle="1" w:styleId="af8">
    <w:basedOn w:val="a"/>
    <w:next w:val="a3"/>
    <w:uiPriority w:val="99"/>
    <w:rsid w:val="00706E27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af9">
    <w:basedOn w:val="a"/>
    <w:next w:val="a3"/>
    <w:uiPriority w:val="99"/>
    <w:rsid w:val="00776A5F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0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dru4niki.com/68046/logistika/mizhnarodna_logistika" TargetMode="External"/><Relationship Id="rId13" Type="http://schemas.openxmlformats.org/officeDocument/2006/relationships/hyperlink" Target="https://pidru4niki.com/68002/logistika/materialni_potoki_pokazniki_klasifikatsiya" TargetMode="External"/><Relationship Id="rId18" Type="http://schemas.openxmlformats.org/officeDocument/2006/relationships/hyperlink" Target="https://pidru4niki.com/68046/logistika/mizhnarodna_logistika" TargetMode="External"/><Relationship Id="rId26" Type="http://schemas.openxmlformats.org/officeDocument/2006/relationships/hyperlink" Target="https://tinyurl.com/y9pkmmp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jstor.org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pidru4niki.com/68014/logistika/organizatsiyni_strukturi_upravlinnya_logistikoyu" TargetMode="External"/><Relationship Id="rId17" Type="http://schemas.openxmlformats.org/officeDocument/2006/relationships/hyperlink" Target="https://pidru4niki.com/68046/logistika/mizhnarodna_logistika" TargetMode="External"/><Relationship Id="rId25" Type="http://schemas.openxmlformats.org/officeDocument/2006/relationships/hyperlink" Target="https://tinyurl.com/y9tve4lk" TargetMode="External"/><Relationship Id="rId33" Type="http://schemas.openxmlformats.org/officeDocument/2006/relationships/hyperlink" Target="http://library.znu.edu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idru4niki.com/68049/logistika/yevrologistika" TargetMode="External"/><Relationship Id="rId20" Type="http://schemas.openxmlformats.org/officeDocument/2006/relationships/hyperlink" Target="http://www.nbuv.gov.ua" TargetMode="External"/><Relationship Id="rId29" Type="http://schemas.openxmlformats.org/officeDocument/2006/relationships/hyperlink" Target="https://tinyurl.com/ycyfws9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dru4niki.com/68012/logistika/vzayemodiya_logistichnogo_menedzhmentu_marketingom_finansovim_virobnichim_menedzhmentom" TargetMode="External"/><Relationship Id="rId24" Type="http://schemas.openxmlformats.org/officeDocument/2006/relationships/hyperlink" Target="https://tinyurl.com/y6wzzlu3" TargetMode="External"/><Relationship Id="rId32" Type="http://schemas.openxmlformats.org/officeDocument/2006/relationships/hyperlink" Target="https://tinyurl.com/ydhcsag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idru4niki.com/68047/logistika/aspekti_globalnoyi_logistiki" TargetMode="External"/><Relationship Id="rId23" Type="http://schemas.openxmlformats.org/officeDocument/2006/relationships/hyperlink" Target="https://tinyurl.com/ya6yk4ad" TargetMode="External"/><Relationship Id="rId28" Type="http://schemas.openxmlformats.org/officeDocument/2006/relationships/hyperlink" Target="https://tinyurl.com/y8gbt4x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pidru4niki.com/68013/logistika/logistichni_zvyazki_pidpriyemstva" TargetMode="External"/><Relationship Id="rId19" Type="http://schemas.openxmlformats.org/officeDocument/2006/relationships/hyperlink" Target="https://moodle.znu.edu.ua/mod/resource/view.php?id=103857" TargetMode="External"/><Relationship Id="rId31" Type="http://schemas.openxmlformats.org/officeDocument/2006/relationships/hyperlink" Target="https://tinyurl.com/y9r5dpw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dru4niki.com/68006/logistika/vidi_logistichnoyi_diyalnosti_logistichnih_funktsiy" TargetMode="External"/><Relationship Id="rId14" Type="http://schemas.openxmlformats.org/officeDocument/2006/relationships/hyperlink" Target="https://pidru4niki.com/68046/logistika/mizhnarodna_logistika" TargetMode="External"/><Relationship Id="rId22" Type="http://schemas.openxmlformats.org/officeDocument/2006/relationships/hyperlink" Target="https://www.znu.edu.ua/ukr/university/11929/12619" TargetMode="External"/><Relationship Id="rId27" Type="http://schemas.openxmlformats.org/officeDocument/2006/relationships/hyperlink" Target="https://tinyurl.com/ycds57la" TargetMode="External"/><Relationship Id="rId30" Type="http://schemas.openxmlformats.org/officeDocument/2006/relationships/hyperlink" Target="https://tinyurl.com/yd6bq6p9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CB2A8-B2B3-4621-A593-3D545A96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11</Pages>
  <Words>5296</Words>
  <Characters>30192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ІСТОРІЯ ЗАРУБІЖНОЇ ЛІТЕРАТУРИ ІІ ПОЛОВИНИ ХІХ СТ</vt:lpstr>
    </vt:vector>
  </TitlesOfParts>
  <Company>SPecialiST RePack</Company>
  <LinksUpToDate>false</LinksUpToDate>
  <CharactersWithSpaces>35418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Komp</cp:lastModifiedBy>
  <cp:revision>35</cp:revision>
  <cp:lastPrinted>2020-06-17T19:03:00Z</cp:lastPrinted>
  <dcterms:created xsi:type="dcterms:W3CDTF">2020-07-08T07:23:00Z</dcterms:created>
  <dcterms:modified xsi:type="dcterms:W3CDTF">2023-01-28T08:55:00Z</dcterms:modified>
</cp:coreProperties>
</file>