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2ABF" w:rsidRDefault="00562ABF">
      <w:pPr>
        <w:pStyle w:val="a3"/>
        <w:spacing w:before="8"/>
        <w:rPr>
          <w:i w:val="0"/>
          <w:sz w:val="6"/>
        </w:rPr>
      </w:pPr>
    </w:p>
    <w:p w:rsidR="00562ABF" w:rsidRDefault="002E3E2D">
      <w:pPr>
        <w:pStyle w:val="a3"/>
        <w:spacing w:line="20" w:lineRule="exact"/>
        <w:ind w:left="828"/>
        <w:rPr>
          <w:i w:val="0"/>
          <w:sz w:val="2"/>
        </w:rPr>
      </w:pPr>
      <w:r>
        <w:rPr>
          <w:i w:val="0"/>
          <w:noProof/>
          <w:sz w:val="2"/>
          <w:lang w:val="ru-RU" w:eastAsia="ru-RU"/>
        </w:rPr>
        <mc:AlternateContent>
          <mc:Choice Requires="wpg">
            <w:drawing>
              <wp:inline distT="0" distB="0" distL="0" distR="0">
                <wp:extent cx="5715000" cy="6350"/>
                <wp:effectExtent l="9525" t="9525" r="9525" b="3175"/>
                <wp:docPr id="5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15000" cy="6350"/>
                          <a:chOff x="0" y="0"/>
                          <a:chExt cx="9000" cy="10"/>
                        </a:xfrm>
                      </wpg:grpSpPr>
                      <wps:wsp>
                        <wps:cNvPr id="6" name="Line 14"/>
                        <wps:cNvCnPr/>
                        <wps:spPr bwMode="auto">
                          <a:xfrm>
                            <a:off x="0" y="5"/>
                            <a:ext cx="900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3" o:spid="_x0000_s1026" style="width:450pt;height:.5pt;mso-position-horizontal-relative:char;mso-position-vertical-relative:line" coordsize="900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">
                <v:line id="Line 14" o:spid="_x0000_s1027" style="position:absolute;visibility:visible;mso-wrap-style:square" from="0,5" to="9000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3tER8IAAADaAAAADwAAAGRycy9kb3ducmV2LnhtbESPT2sCMRTE74LfITyhN83Wg8pqlFbw&#10;D+xJW2iPj+S5Wbp5WTbp7vrtm4LgcZiZ3zCb3eBq0VEbKs8KXmcZCGLtTcWlgs+Pw3QFIkRkg7Vn&#10;UnCnALvteLTB3PieL9RdYykShEOOCmyMTS5l0JYchplviJN3863DmGRbStNin+CulvMsW0iHFacF&#10;iw3tLemf669T0J2K765YetSnr+Ld6sOxWvZHpV4mw9saRKQhPsOP9tkoWMD/lXQD5PY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3tER8IAAADaAAAADwAAAAAAAAAAAAAA&#10;AAChAgAAZHJzL2Rvd25yZXYueG1sUEsFBgAAAAAEAAQA+QAAAJADAAAAAA==&#10;" strokeweight=".48pt"/>
                <w10:anchorlock/>
              </v:group>
            </w:pict>
          </mc:Fallback>
        </mc:AlternateContent>
      </w:r>
    </w:p>
    <w:p w:rsidR="00562ABF" w:rsidRDefault="00562ABF">
      <w:pPr>
        <w:pStyle w:val="a3"/>
        <w:spacing w:before="3"/>
        <w:rPr>
          <w:i w:val="0"/>
          <w:sz w:val="20"/>
        </w:rPr>
      </w:pPr>
    </w:p>
    <w:p w:rsidR="00562ABF" w:rsidRDefault="00493F0A">
      <w:pPr>
        <w:pStyle w:val="11"/>
        <w:spacing w:before="87" w:line="240" w:lineRule="auto"/>
        <w:ind w:left="2422" w:right="2307"/>
        <w:jc w:val="center"/>
      </w:pPr>
      <w:r>
        <w:t>РИНОК</w:t>
      </w:r>
      <w:r>
        <w:rPr>
          <w:spacing w:val="-1"/>
        </w:rPr>
        <w:t xml:space="preserve"> </w:t>
      </w:r>
      <w:r>
        <w:t>ФІНАНСОВИХ</w:t>
      </w:r>
      <w:r>
        <w:rPr>
          <w:spacing w:val="-5"/>
        </w:rPr>
        <w:t xml:space="preserve"> </w:t>
      </w:r>
      <w:r>
        <w:t>ПОСЛУГ</w:t>
      </w:r>
    </w:p>
    <w:p w:rsidR="00C45C0F" w:rsidRPr="002532E6" w:rsidRDefault="00C45C0F" w:rsidP="00C45C0F">
      <w:pPr>
        <w:rPr>
          <w:noProof/>
        </w:rPr>
      </w:pPr>
      <w:r w:rsidRPr="002532E6">
        <w:rPr>
          <w:b/>
          <w:bCs/>
          <w:noProof/>
        </w:rPr>
        <w:t>Викладач:</w:t>
      </w:r>
      <w:r w:rsidRPr="002532E6">
        <w:rPr>
          <w:i/>
          <w:iCs/>
          <w:noProof/>
        </w:rPr>
        <w:t xml:space="preserve">кандидат економічних наук, </w:t>
      </w:r>
      <w:r>
        <w:rPr>
          <w:i/>
          <w:iCs/>
          <w:noProof/>
        </w:rPr>
        <w:t>доцент, Оглобліна Вікторія Олександрівна</w:t>
      </w:r>
    </w:p>
    <w:p w:rsidR="00C45C0F" w:rsidRPr="00BF5684" w:rsidRDefault="00C45C0F" w:rsidP="00C45C0F">
      <w:pPr>
        <w:rPr>
          <w:noProof/>
        </w:rPr>
      </w:pPr>
      <w:r w:rsidRPr="002532E6">
        <w:rPr>
          <w:b/>
          <w:bCs/>
          <w:noProof/>
        </w:rPr>
        <w:t xml:space="preserve">Кафедра: </w:t>
      </w:r>
      <w:r w:rsidRPr="002532E6">
        <w:rPr>
          <w:i/>
          <w:iCs/>
          <w:noProof/>
        </w:rPr>
        <w:t xml:space="preserve">інформаційної економіки, підприємництва та фінансів, </w:t>
      </w:r>
      <w:r w:rsidRPr="00BF5684">
        <w:rPr>
          <w:i/>
          <w:iCs/>
          <w:color w:val="000000" w:themeColor="text1"/>
        </w:rPr>
        <w:t>11 корпус ЗНУ</w:t>
      </w:r>
      <w:r w:rsidRPr="00BF5684">
        <w:rPr>
          <w:i/>
          <w:iCs/>
          <w:noProof/>
        </w:rPr>
        <w:t>, ауд. Л415</w:t>
      </w:r>
    </w:p>
    <w:p w:rsidR="00C45C0F" w:rsidRPr="00BF5684" w:rsidRDefault="00C45C0F" w:rsidP="00C45C0F">
      <w:pPr>
        <w:rPr>
          <w:i/>
          <w:iCs/>
          <w:noProof/>
        </w:rPr>
      </w:pPr>
      <w:r w:rsidRPr="00BF5684">
        <w:rPr>
          <w:b/>
          <w:bCs/>
          <w:noProof/>
        </w:rPr>
        <w:t xml:space="preserve">E-mail: </w:t>
      </w:r>
      <w:r w:rsidRPr="00BF5684">
        <w:rPr>
          <w:i/>
          <w:iCs/>
          <w:noProof/>
        </w:rPr>
        <w:t>va.ogloblina@gmail.com</w:t>
      </w:r>
    </w:p>
    <w:p w:rsidR="00C45C0F" w:rsidRPr="00BF5684" w:rsidRDefault="00C45C0F" w:rsidP="00C45C0F">
      <w:pPr>
        <w:rPr>
          <w:b/>
          <w:color w:val="000000" w:themeColor="text1"/>
        </w:rPr>
      </w:pPr>
      <w:r w:rsidRPr="00BF5684">
        <w:rPr>
          <w:b/>
          <w:bCs/>
          <w:noProof/>
        </w:rPr>
        <w:t>Телефон:</w:t>
      </w:r>
      <w:r w:rsidRPr="00BF5684">
        <w:rPr>
          <w:bCs/>
          <w:i/>
          <w:iCs/>
          <w:color w:val="000000" w:themeColor="text1"/>
        </w:rPr>
        <w:t xml:space="preserve"> (+38)067 – 922 – 29 – 97</w:t>
      </w:r>
    </w:p>
    <w:p w:rsidR="00C45C0F" w:rsidRPr="00BF5684" w:rsidRDefault="00C45C0F" w:rsidP="00C45C0F">
      <w:pPr>
        <w:ind w:left="2268" w:hanging="2268"/>
        <w:jc w:val="both"/>
        <w:rPr>
          <w:i/>
          <w:iCs/>
          <w:color w:val="000000" w:themeColor="text1"/>
        </w:rPr>
      </w:pPr>
      <w:r w:rsidRPr="00BF5684">
        <w:rPr>
          <w:b/>
          <w:bCs/>
          <w:noProof/>
        </w:rPr>
        <w:t xml:space="preserve">Інші засоби зв’язку: </w:t>
      </w:r>
      <w:proofErr w:type="spellStart"/>
      <w:r w:rsidRPr="00BF5684">
        <w:rPr>
          <w:i/>
          <w:iCs/>
          <w:color w:val="000000" w:themeColor="text1"/>
        </w:rPr>
        <w:t>Moodle</w:t>
      </w:r>
      <w:proofErr w:type="spellEnd"/>
      <w:r w:rsidRPr="00BF5684">
        <w:rPr>
          <w:i/>
          <w:iCs/>
          <w:color w:val="000000" w:themeColor="text1"/>
        </w:rPr>
        <w:t xml:space="preserve"> (форум курсу, приватні повідомлення), а також </w:t>
      </w:r>
      <w:proofErr w:type="spellStart"/>
      <w:r w:rsidRPr="00BF5684">
        <w:rPr>
          <w:bCs/>
          <w:i/>
          <w:iCs/>
          <w:color w:val="000000" w:themeColor="text1"/>
        </w:rPr>
        <w:t>Viber</w:t>
      </w:r>
      <w:proofErr w:type="spellEnd"/>
      <w:r w:rsidRPr="00BF5684">
        <w:rPr>
          <w:bCs/>
          <w:i/>
          <w:iCs/>
          <w:color w:val="000000" w:themeColor="text1"/>
        </w:rPr>
        <w:t xml:space="preserve">, </w:t>
      </w:r>
      <w:proofErr w:type="spellStart"/>
      <w:r w:rsidRPr="00BF5684">
        <w:rPr>
          <w:bCs/>
          <w:i/>
          <w:iCs/>
          <w:color w:val="000000" w:themeColor="text1"/>
        </w:rPr>
        <w:t>Telegram</w:t>
      </w:r>
      <w:proofErr w:type="spellEnd"/>
      <w:r w:rsidRPr="00BF5684">
        <w:rPr>
          <w:bCs/>
          <w:i/>
          <w:iCs/>
          <w:color w:val="000000" w:themeColor="text1"/>
        </w:rPr>
        <w:t xml:space="preserve"> – за вибором викладача </w:t>
      </w:r>
    </w:p>
    <w:p w:rsidR="00562ABF" w:rsidRDefault="00562ABF">
      <w:pPr>
        <w:pStyle w:val="a3"/>
        <w:spacing w:before="9"/>
      </w:pPr>
    </w:p>
    <w:tbl>
      <w:tblPr>
        <w:tblStyle w:val="TableNormal"/>
        <w:tblW w:w="0" w:type="auto"/>
        <w:tblInd w:w="2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71"/>
        <w:gridCol w:w="821"/>
        <w:gridCol w:w="988"/>
        <w:gridCol w:w="1560"/>
        <w:gridCol w:w="1421"/>
        <w:gridCol w:w="1435"/>
        <w:gridCol w:w="1546"/>
      </w:tblGrid>
      <w:tr w:rsidR="00562ABF">
        <w:trPr>
          <w:trHeight w:val="887"/>
        </w:trPr>
        <w:tc>
          <w:tcPr>
            <w:tcW w:w="3092" w:type="dxa"/>
            <w:gridSpan w:val="2"/>
          </w:tcPr>
          <w:p w:rsidR="00562ABF" w:rsidRDefault="00493F0A">
            <w:pPr>
              <w:pStyle w:val="TableParagraph"/>
              <w:spacing w:line="242" w:lineRule="auto"/>
              <w:ind w:left="110" w:right="15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Освітня програма, рівень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вищої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освіти</w:t>
            </w:r>
          </w:p>
        </w:tc>
        <w:tc>
          <w:tcPr>
            <w:tcW w:w="6950" w:type="dxa"/>
            <w:gridSpan w:val="5"/>
          </w:tcPr>
          <w:p w:rsidR="00562ABF" w:rsidRDefault="00493F0A" w:rsidP="00C45C0F">
            <w:pPr>
              <w:pStyle w:val="TableParagraph"/>
              <w:spacing w:line="259" w:lineRule="auto"/>
              <w:ind w:right="890"/>
              <w:jc w:val="left"/>
              <w:rPr>
                <w:sz w:val="24"/>
              </w:rPr>
            </w:pPr>
            <w:r>
              <w:rPr>
                <w:sz w:val="24"/>
              </w:rPr>
              <w:t>Управління державними та місцевими фінансами,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Управління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фінансами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підприємницьких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структур</w:t>
            </w:r>
          </w:p>
          <w:p w:rsidR="00562ABF" w:rsidRDefault="00493F0A" w:rsidP="00C45C0F">
            <w:pPr>
              <w:pStyle w:val="TableParagraph"/>
              <w:spacing w:line="275" w:lineRule="exact"/>
              <w:ind w:right="2344"/>
              <w:jc w:val="left"/>
              <w:rPr>
                <w:sz w:val="24"/>
              </w:rPr>
            </w:pPr>
            <w:r>
              <w:rPr>
                <w:sz w:val="24"/>
              </w:rPr>
              <w:t>Магістерський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рівень</w:t>
            </w:r>
          </w:p>
        </w:tc>
      </w:tr>
      <w:tr w:rsidR="00562ABF">
        <w:trPr>
          <w:trHeight w:val="278"/>
        </w:trPr>
        <w:tc>
          <w:tcPr>
            <w:tcW w:w="3092" w:type="dxa"/>
            <w:gridSpan w:val="2"/>
          </w:tcPr>
          <w:p w:rsidR="00562ABF" w:rsidRDefault="00493F0A">
            <w:pPr>
              <w:pStyle w:val="TableParagraph"/>
              <w:spacing w:line="259" w:lineRule="exact"/>
              <w:ind w:left="11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Статус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дисципліни</w:t>
            </w:r>
          </w:p>
        </w:tc>
        <w:tc>
          <w:tcPr>
            <w:tcW w:w="6950" w:type="dxa"/>
            <w:gridSpan w:val="5"/>
          </w:tcPr>
          <w:p w:rsidR="00562ABF" w:rsidRDefault="00C45C0F" w:rsidP="00C45C0F">
            <w:pPr>
              <w:pStyle w:val="TableParagraph"/>
              <w:spacing w:line="259" w:lineRule="exact"/>
              <w:ind w:right="2339"/>
              <w:jc w:val="left"/>
              <w:rPr>
                <w:sz w:val="24"/>
              </w:rPr>
            </w:pPr>
            <w:r w:rsidRPr="006B621D">
              <w:t>Вибіркова</w:t>
            </w:r>
          </w:p>
        </w:tc>
      </w:tr>
      <w:tr w:rsidR="00562ABF">
        <w:trPr>
          <w:trHeight w:val="830"/>
        </w:trPr>
        <w:tc>
          <w:tcPr>
            <w:tcW w:w="2271" w:type="dxa"/>
          </w:tcPr>
          <w:p w:rsidR="00562ABF" w:rsidRDefault="00493F0A">
            <w:pPr>
              <w:pStyle w:val="TableParagraph"/>
              <w:spacing w:line="273" w:lineRule="exact"/>
              <w:ind w:left="11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Кредити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ECTS</w:t>
            </w:r>
          </w:p>
        </w:tc>
        <w:tc>
          <w:tcPr>
            <w:tcW w:w="821" w:type="dxa"/>
          </w:tcPr>
          <w:p w:rsidR="00562ABF" w:rsidRDefault="00493F0A">
            <w:pPr>
              <w:pStyle w:val="TableParagraph"/>
              <w:spacing w:line="268" w:lineRule="exact"/>
              <w:ind w:left="345"/>
              <w:jc w:val="lef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88" w:type="dxa"/>
          </w:tcPr>
          <w:p w:rsidR="00562ABF" w:rsidRDefault="00493F0A">
            <w:pPr>
              <w:pStyle w:val="TableParagraph"/>
              <w:spacing w:line="242" w:lineRule="auto"/>
              <w:ind w:left="326" w:right="149" w:hanging="149"/>
              <w:jc w:val="lef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Навч</w:t>
            </w:r>
            <w:proofErr w:type="spellEnd"/>
            <w:r>
              <w:rPr>
                <w:b/>
                <w:sz w:val="24"/>
              </w:rPr>
              <w:t>.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рік</w:t>
            </w:r>
          </w:p>
        </w:tc>
        <w:tc>
          <w:tcPr>
            <w:tcW w:w="1560" w:type="dxa"/>
          </w:tcPr>
          <w:p w:rsidR="00562ABF" w:rsidRDefault="00493F0A" w:rsidP="00C45C0F">
            <w:pPr>
              <w:pStyle w:val="TableParagraph"/>
              <w:spacing w:line="268" w:lineRule="exact"/>
              <w:ind w:right="119"/>
              <w:jc w:val="left"/>
              <w:rPr>
                <w:sz w:val="24"/>
              </w:rPr>
            </w:pPr>
            <w:r>
              <w:rPr>
                <w:sz w:val="24"/>
              </w:rPr>
              <w:t>202</w:t>
            </w:r>
            <w:r w:rsidR="00C60D20">
              <w:rPr>
                <w:sz w:val="24"/>
              </w:rPr>
              <w:t>4</w:t>
            </w:r>
            <w:r>
              <w:rPr>
                <w:sz w:val="24"/>
              </w:rPr>
              <w:t xml:space="preserve"> – 202</w:t>
            </w:r>
            <w:r w:rsidR="00C60D20">
              <w:rPr>
                <w:sz w:val="24"/>
              </w:rPr>
              <w:t>5</w:t>
            </w:r>
            <w:r>
              <w:rPr>
                <w:sz w:val="24"/>
              </w:rPr>
              <w:t>,</w:t>
            </w:r>
          </w:p>
          <w:p w:rsidR="00562ABF" w:rsidRDefault="00493F0A" w:rsidP="00C45C0F">
            <w:pPr>
              <w:pStyle w:val="TableParagraph"/>
              <w:spacing w:line="274" w:lineRule="exact"/>
              <w:ind w:right="366"/>
              <w:jc w:val="left"/>
              <w:rPr>
                <w:sz w:val="24"/>
              </w:rPr>
            </w:pPr>
            <w:r>
              <w:rPr>
                <w:sz w:val="24"/>
              </w:rPr>
              <w:t>другий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семестр</w:t>
            </w:r>
          </w:p>
        </w:tc>
        <w:tc>
          <w:tcPr>
            <w:tcW w:w="1421" w:type="dxa"/>
          </w:tcPr>
          <w:p w:rsidR="00562ABF" w:rsidRDefault="00493F0A" w:rsidP="00C45C0F">
            <w:pPr>
              <w:pStyle w:val="TableParagraph"/>
              <w:spacing w:line="242" w:lineRule="auto"/>
              <w:ind w:left="188" w:right="16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Рік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навчання</w:t>
            </w:r>
          </w:p>
          <w:p w:rsidR="00562ABF" w:rsidRDefault="00493F0A">
            <w:pPr>
              <w:pStyle w:val="TableParagraph"/>
              <w:spacing w:line="256" w:lineRule="exact"/>
              <w:ind w:left="347" w:right="325"/>
              <w:rPr>
                <w:b/>
                <w:sz w:val="24"/>
              </w:rPr>
            </w:pPr>
            <w:r>
              <w:rPr>
                <w:b/>
                <w:sz w:val="24"/>
              </w:rPr>
              <w:t>– 1 рік</w:t>
            </w:r>
          </w:p>
        </w:tc>
        <w:tc>
          <w:tcPr>
            <w:tcW w:w="1435" w:type="dxa"/>
          </w:tcPr>
          <w:p w:rsidR="00562ABF" w:rsidRDefault="00493F0A">
            <w:pPr>
              <w:pStyle w:val="TableParagraph"/>
              <w:spacing w:line="273" w:lineRule="exact"/>
              <w:ind w:left="381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Тижні</w:t>
            </w:r>
          </w:p>
        </w:tc>
        <w:tc>
          <w:tcPr>
            <w:tcW w:w="1546" w:type="dxa"/>
          </w:tcPr>
          <w:p w:rsidR="00562ABF" w:rsidRDefault="00493F0A">
            <w:pPr>
              <w:pStyle w:val="TableParagraph"/>
              <w:spacing w:line="268" w:lineRule="exact"/>
              <w:ind w:left="271"/>
              <w:jc w:val="left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тижнів</w:t>
            </w:r>
          </w:p>
        </w:tc>
      </w:tr>
      <w:tr w:rsidR="00562ABF">
        <w:trPr>
          <w:trHeight w:val="825"/>
        </w:trPr>
        <w:tc>
          <w:tcPr>
            <w:tcW w:w="2271" w:type="dxa"/>
          </w:tcPr>
          <w:p w:rsidR="00562ABF" w:rsidRDefault="00493F0A">
            <w:pPr>
              <w:pStyle w:val="TableParagraph"/>
              <w:spacing w:line="273" w:lineRule="exact"/>
              <w:ind w:left="11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Кількість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годин</w:t>
            </w:r>
          </w:p>
        </w:tc>
        <w:tc>
          <w:tcPr>
            <w:tcW w:w="821" w:type="dxa"/>
          </w:tcPr>
          <w:p w:rsidR="00562ABF" w:rsidRDefault="00493F0A">
            <w:pPr>
              <w:pStyle w:val="TableParagraph"/>
              <w:spacing w:line="268" w:lineRule="exact"/>
              <w:ind w:left="288"/>
              <w:jc w:val="left"/>
              <w:rPr>
                <w:sz w:val="24"/>
              </w:rPr>
            </w:pPr>
            <w:r>
              <w:rPr>
                <w:sz w:val="24"/>
              </w:rPr>
              <w:t>90</w:t>
            </w:r>
          </w:p>
        </w:tc>
        <w:tc>
          <w:tcPr>
            <w:tcW w:w="2548" w:type="dxa"/>
            <w:gridSpan w:val="2"/>
          </w:tcPr>
          <w:p w:rsidR="00562ABF" w:rsidRDefault="00493F0A">
            <w:pPr>
              <w:pStyle w:val="TableParagraph"/>
              <w:spacing w:line="237" w:lineRule="auto"/>
              <w:ind w:left="106" w:right="234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Кількість змістових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модулів</w:t>
            </w:r>
          </w:p>
        </w:tc>
        <w:tc>
          <w:tcPr>
            <w:tcW w:w="1421" w:type="dxa"/>
          </w:tcPr>
          <w:p w:rsidR="00562ABF" w:rsidRDefault="00493F0A">
            <w:pPr>
              <w:pStyle w:val="TableParagraph"/>
              <w:spacing w:line="273" w:lineRule="exact"/>
              <w:ind w:left="18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2981" w:type="dxa"/>
            <w:gridSpan w:val="2"/>
          </w:tcPr>
          <w:p w:rsidR="00562ABF" w:rsidRDefault="00493F0A">
            <w:pPr>
              <w:pStyle w:val="TableParagraph"/>
              <w:spacing w:line="267" w:lineRule="exact"/>
              <w:ind w:left="112"/>
              <w:jc w:val="left"/>
              <w:rPr>
                <w:i/>
                <w:sz w:val="24"/>
              </w:rPr>
            </w:pPr>
            <w:r>
              <w:rPr>
                <w:b/>
                <w:sz w:val="24"/>
              </w:rPr>
              <w:t>Лекційні заняття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24</w:t>
            </w:r>
          </w:p>
          <w:p w:rsidR="00562ABF" w:rsidRDefault="00493F0A">
            <w:pPr>
              <w:pStyle w:val="TableParagraph"/>
              <w:spacing w:line="275" w:lineRule="exact"/>
              <w:ind w:left="112"/>
              <w:jc w:val="left"/>
              <w:rPr>
                <w:i/>
                <w:sz w:val="24"/>
              </w:rPr>
            </w:pPr>
            <w:r>
              <w:rPr>
                <w:b/>
                <w:sz w:val="24"/>
              </w:rPr>
              <w:t>Практичні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заняття</w:t>
            </w:r>
            <w:r>
              <w:rPr>
                <w:b/>
                <w:spacing w:val="4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12</w:t>
            </w:r>
          </w:p>
          <w:p w:rsidR="00562ABF" w:rsidRDefault="00493F0A">
            <w:pPr>
              <w:pStyle w:val="TableParagraph"/>
              <w:spacing w:before="3" w:line="261" w:lineRule="exact"/>
              <w:ind w:left="112"/>
              <w:jc w:val="left"/>
              <w:rPr>
                <w:i/>
                <w:sz w:val="24"/>
              </w:rPr>
            </w:pPr>
            <w:r>
              <w:rPr>
                <w:b/>
                <w:sz w:val="24"/>
              </w:rPr>
              <w:t>Самостійна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робота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54</w:t>
            </w:r>
          </w:p>
        </w:tc>
      </w:tr>
      <w:tr w:rsidR="00562ABF">
        <w:trPr>
          <w:trHeight w:val="278"/>
        </w:trPr>
        <w:tc>
          <w:tcPr>
            <w:tcW w:w="2271" w:type="dxa"/>
          </w:tcPr>
          <w:p w:rsidR="00562ABF" w:rsidRDefault="00493F0A">
            <w:pPr>
              <w:pStyle w:val="TableParagraph"/>
              <w:spacing w:line="258" w:lineRule="exact"/>
              <w:ind w:left="11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Вид контролю</w:t>
            </w:r>
          </w:p>
        </w:tc>
        <w:tc>
          <w:tcPr>
            <w:tcW w:w="4790" w:type="dxa"/>
            <w:gridSpan w:val="4"/>
          </w:tcPr>
          <w:p w:rsidR="00562ABF" w:rsidRDefault="00493F0A">
            <w:pPr>
              <w:pStyle w:val="TableParagraph"/>
              <w:spacing w:line="258" w:lineRule="exact"/>
              <w:ind w:left="105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Іспит</w:t>
            </w:r>
          </w:p>
        </w:tc>
        <w:tc>
          <w:tcPr>
            <w:tcW w:w="2981" w:type="dxa"/>
            <w:gridSpan w:val="2"/>
          </w:tcPr>
          <w:p w:rsidR="00562ABF" w:rsidRDefault="00562ABF">
            <w:pPr>
              <w:pStyle w:val="TableParagraph"/>
              <w:jc w:val="left"/>
              <w:rPr>
                <w:sz w:val="20"/>
              </w:rPr>
            </w:pPr>
          </w:p>
        </w:tc>
      </w:tr>
      <w:tr w:rsidR="00562ABF">
        <w:trPr>
          <w:trHeight w:val="273"/>
        </w:trPr>
        <w:tc>
          <w:tcPr>
            <w:tcW w:w="4080" w:type="dxa"/>
            <w:gridSpan w:val="3"/>
          </w:tcPr>
          <w:p w:rsidR="00562ABF" w:rsidRDefault="00493F0A">
            <w:pPr>
              <w:pStyle w:val="TableParagraph"/>
              <w:spacing w:line="253" w:lineRule="exact"/>
              <w:ind w:left="11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Посилання на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курс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8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Moodle</w:t>
            </w:r>
            <w:proofErr w:type="spellEnd"/>
          </w:p>
        </w:tc>
        <w:tc>
          <w:tcPr>
            <w:tcW w:w="5962" w:type="dxa"/>
            <w:gridSpan w:val="4"/>
          </w:tcPr>
          <w:p w:rsidR="00562ABF" w:rsidRDefault="00493F0A">
            <w:pPr>
              <w:pStyle w:val="TableParagraph"/>
              <w:spacing w:line="253" w:lineRule="exact"/>
              <w:ind w:left="112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https://moodle.znu.edu.ua/course/view.php?id=8266</w:t>
            </w:r>
          </w:p>
        </w:tc>
      </w:tr>
      <w:tr w:rsidR="00562ABF">
        <w:trPr>
          <w:trHeight w:val="830"/>
        </w:trPr>
        <w:tc>
          <w:tcPr>
            <w:tcW w:w="4080" w:type="dxa"/>
            <w:gridSpan w:val="3"/>
          </w:tcPr>
          <w:p w:rsidR="00562ABF" w:rsidRDefault="00493F0A">
            <w:pPr>
              <w:pStyle w:val="TableParagraph"/>
              <w:spacing w:line="273" w:lineRule="exact"/>
              <w:ind w:left="11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Консультації:</w:t>
            </w:r>
          </w:p>
        </w:tc>
        <w:tc>
          <w:tcPr>
            <w:tcW w:w="5962" w:type="dxa"/>
            <w:gridSpan w:val="4"/>
          </w:tcPr>
          <w:p w:rsidR="00562ABF" w:rsidRDefault="00493F0A">
            <w:pPr>
              <w:pStyle w:val="TableParagraph"/>
              <w:tabs>
                <w:tab w:val="left" w:pos="1730"/>
                <w:tab w:val="left" w:pos="2166"/>
                <w:tab w:val="left" w:pos="3907"/>
                <w:tab w:val="left" w:pos="4488"/>
              </w:tabs>
              <w:spacing w:line="268" w:lineRule="exact"/>
              <w:ind w:left="112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індивідуально</w:t>
            </w:r>
            <w:r>
              <w:rPr>
                <w:i/>
                <w:sz w:val="24"/>
              </w:rPr>
              <w:tab/>
              <w:t>за</w:t>
            </w:r>
            <w:r>
              <w:rPr>
                <w:i/>
                <w:sz w:val="24"/>
              </w:rPr>
              <w:tab/>
              <w:t>домовленістю,</w:t>
            </w:r>
            <w:r>
              <w:rPr>
                <w:i/>
                <w:sz w:val="24"/>
              </w:rPr>
              <w:tab/>
              <w:t>або</w:t>
            </w:r>
            <w:r>
              <w:rPr>
                <w:i/>
                <w:sz w:val="24"/>
              </w:rPr>
              <w:tab/>
              <w:t>електронною</w:t>
            </w:r>
          </w:p>
          <w:p w:rsidR="00562ABF" w:rsidRDefault="00493F0A">
            <w:pPr>
              <w:pStyle w:val="TableParagraph"/>
              <w:spacing w:line="274" w:lineRule="exact"/>
              <w:ind w:left="112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поштою</w:t>
            </w:r>
            <w:r>
              <w:rPr>
                <w:i/>
                <w:spacing w:val="25"/>
                <w:sz w:val="24"/>
              </w:rPr>
              <w:t xml:space="preserve"> </w:t>
            </w:r>
            <w:r>
              <w:rPr>
                <w:i/>
                <w:sz w:val="24"/>
              </w:rPr>
              <w:t>(у</w:t>
            </w:r>
            <w:r>
              <w:rPr>
                <w:i/>
                <w:spacing w:val="25"/>
                <w:sz w:val="24"/>
              </w:rPr>
              <w:t xml:space="preserve"> </w:t>
            </w:r>
            <w:r>
              <w:rPr>
                <w:i/>
                <w:sz w:val="24"/>
              </w:rPr>
              <w:t>випадку</w:t>
            </w:r>
            <w:r>
              <w:rPr>
                <w:i/>
                <w:spacing w:val="25"/>
                <w:sz w:val="24"/>
              </w:rPr>
              <w:t xml:space="preserve"> </w:t>
            </w:r>
            <w:r>
              <w:rPr>
                <w:i/>
                <w:sz w:val="24"/>
              </w:rPr>
              <w:t>вимушеної</w:t>
            </w:r>
            <w:r>
              <w:rPr>
                <w:i/>
                <w:spacing w:val="27"/>
                <w:sz w:val="24"/>
              </w:rPr>
              <w:t xml:space="preserve"> </w:t>
            </w:r>
            <w:r>
              <w:rPr>
                <w:i/>
                <w:sz w:val="24"/>
              </w:rPr>
              <w:t>дистанційної</w:t>
            </w:r>
            <w:r>
              <w:rPr>
                <w:i/>
                <w:spacing w:val="22"/>
                <w:sz w:val="24"/>
              </w:rPr>
              <w:t xml:space="preserve"> </w:t>
            </w:r>
            <w:r>
              <w:rPr>
                <w:i/>
                <w:sz w:val="24"/>
              </w:rPr>
              <w:t>форми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спілкування)</w:t>
            </w:r>
          </w:p>
        </w:tc>
      </w:tr>
    </w:tbl>
    <w:p w:rsidR="00562ABF" w:rsidRDefault="00562ABF">
      <w:pPr>
        <w:pStyle w:val="a3"/>
        <w:spacing w:before="9"/>
        <w:rPr>
          <w:sz w:val="27"/>
        </w:rPr>
      </w:pPr>
    </w:p>
    <w:p w:rsidR="00562ABF" w:rsidRDefault="00493F0A">
      <w:pPr>
        <w:pStyle w:val="11"/>
        <w:spacing w:line="240" w:lineRule="auto"/>
      </w:pPr>
      <w:r>
        <w:t>ОПИС</w:t>
      </w:r>
      <w:r>
        <w:rPr>
          <w:spacing w:val="-5"/>
        </w:rPr>
        <w:t xml:space="preserve"> </w:t>
      </w:r>
      <w:r>
        <w:t>КУРСУ</w:t>
      </w:r>
    </w:p>
    <w:p w:rsidR="00562ABF" w:rsidRDefault="00493F0A">
      <w:pPr>
        <w:pStyle w:val="a3"/>
        <w:ind w:left="233" w:right="109" w:firstLine="720"/>
        <w:jc w:val="both"/>
      </w:pPr>
      <w:r>
        <w:t>У</w:t>
      </w:r>
      <w:r>
        <w:rPr>
          <w:spacing w:val="1"/>
        </w:rPr>
        <w:t xml:space="preserve"> </w:t>
      </w:r>
      <w:r>
        <w:t>навчальній</w:t>
      </w:r>
      <w:r>
        <w:rPr>
          <w:spacing w:val="1"/>
        </w:rPr>
        <w:t xml:space="preserve"> </w:t>
      </w:r>
      <w:r>
        <w:t>дисципліні</w:t>
      </w:r>
      <w:r>
        <w:rPr>
          <w:spacing w:val="1"/>
        </w:rPr>
        <w:t xml:space="preserve"> </w:t>
      </w:r>
      <w:r>
        <w:t>“Ринок</w:t>
      </w:r>
      <w:r>
        <w:rPr>
          <w:spacing w:val="1"/>
        </w:rPr>
        <w:t xml:space="preserve"> </w:t>
      </w:r>
      <w:r>
        <w:t>фінансових</w:t>
      </w:r>
      <w:r>
        <w:rPr>
          <w:spacing w:val="1"/>
        </w:rPr>
        <w:t xml:space="preserve"> </w:t>
      </w:r>
      <w:r>
        <w:t>послуг”</w:t>
      </w:r>
      <w:r>
        <w:rPr>
          <w:spacing w:val="1"/>
        </w:rPr>
        <w:t xml:space="preserve"> </w:t>
      </w:r>
      <w:r>
        <w:t>розглядається</w:t>
      </w:r>
      <w:r>
        <w:rPr>
          <w:spacing w:val="61"/>
        </w:rPr>
        <w:t xml:space="preserve"> </w:t>
      </w:r>
      <w:r>
        <w:t>сутність,</w:t>
      </w:r>
      <w:r>
        <w:rPr>
          <w:spacing w:val="1"/>
        </w:rPr>
        <w:t xml:space="preserve"> </w:t>
      </w:r>
      <w:r>
        <w:t>класифікаційні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та</w:t>
      </w:r>
      <w:r>
        <w:rPr>
          <w:spacing w:val="1"/>
        </w:rPr>
        <w:t xml:space="preserve"> </w:t>
      </w:r>
      <w:r>
        <w:t>методи</w:t>
      </w:r>
      <w:r>
        <w:rPr>
          <w:spacing w:val="1"/>
        </w:rPr>
        <w:t xml:space="preserve"> </w:t>
      </w:r>
      <w:r>
        <w:t>оцінки</w:t>
      </w:r>
      <w:r>
        <w:rPr>
          <w:spacing w:val="1"/>
        </w:rPr>
        <w:t xml:space="preserve"> </w:t>
      </w:r>
      <w:r>
        <w:t>послуг,</w:t>
      </w:r>
      <w:r>
        <w:rPr>
          <w:spacing w:val="1"/>
        </w:rPr>
        <w:t xml:space="preserve"> </w:t>
      </w:r>
      <w:r>
        <w:t>які</w:t>
      </w:r>
      <w:r>
        <w:rPr>
          <w:spacing w:val="1"/>
        </w:rPr>
        <w:t xml:space="preserve"> </w:t>
      </w:r>
      <w:r>
        <w:t>надаються</w:t>
      </w:r>
      <w:r>
        <w:rPr>
          <w:spacing w:val="1"/>
        </w:rPr>
        <w:t xml:space="preserve"> </w:t>
      </w:r>
      <w:r>
        <w:t>та</w:t>
      </w:r>
      <w:r>
        <w:rPr>
          <w:spacing w:val="1"/>
        </w:rPr>
        <w:t xml:space="preserve"> </w:t>
      </w:r>
      <w:r>
        <w:t>споживаються</w:t>
      </w:r>
      <w:r>
        <w:rPr>
          <w:spacing w:val="1"/>
        </w:rPr>
        <w:t xml:space="preserve"> </w:t>
      </w:r>
      <w:r>
        <w:t>учасниками фінансового ринку. Метою курсу є формування у студентів теоретичних знань та</w:t>
      </w:r>
      <w:r>
        <w:rPr>
          <w:spacing w:val="1"/>
        </w:rPr>
        <w:t xml:space="preserve"> </w:t>
      </w:r>
      <w:r>
        <w:t>практичних навичок управління фінансами за участі фінансових посередників і функціонування</w:t>
      </w:r>
      <w:r>
        <w:rPr>
          <w:spacing w:val="1"/>
        </w:rPr>
        <w:t xml:space="preserve"> </w:t>
      </w:r>
      <w:r>
        <w:t>ринку фінансових</w:t>
      </w:r>
      <w:r>
        <w:rPr>
          <w:spacing w:val="-4"/>
        </w:rPr>
        <w:t xml:space="preserve"> </w:t>
      </w:r>
      <w:r>
        <w:t>послуг</w:t>
      </w:r>
      <w:r>
        <w:rPr>
          <w:spacing w:val="-1"/>
        </w:rPr>
        <w:t xml:space="preserve"> </w:t>
      </w:r>
      <w:r>
        <w:t>загалом</w:t>
      </w:r>
      <w:r>
        <w:rPr>
          <w:spacing w:val="2"/>
        </w:rPr>
        <w:t xml:space="preserve"> </w:t>
      </w:r>
      <w:r>
        <w:t>та</w:t>
      </w:r>
      <w:r>
        <w:rPr>
          <w:spacing w:val="-4"/>
        </w:rPr>
        <w:t xml:space="preserve"> </w:t>
      </w:r>
      <w:r>
        <w:t>окремих його</w:t>
      </w:r>
      <w:r>
        <w:rPr>
          <w:spacing w:val="2"/>
        </w:rPr>
        <w:t xml:space="preserve"> </w:t>
      </w:r>
      <w:r>
        <w:t>сегментів.</w:t>
      </w:r>
    </w:p>
    <w:p w:rsidR="00562ABF" w:rsidRDefault="00493F0A">
      <w:pPr>
        <w:pStyle w:val="a3"/>
        <w:ind w:left="233" w:right="106" w:firstLine="720"/>
        <w:jc w:val="both"/>
      </w:pPr>
      <w:r>
        <w:t>Дисципліна</w:t>
      </w:r>
      <w:r>
        <w:rPr>
          <w:spacing w:val="36"/>
        </w:rPr>
        <w:t xml:space="preserve"> </w:t>
      </w:r>
      <w:r>
        <w:t>розрахована</w:t>
      </w:r>
      <w:r>
        <w:rPr>
          <w:spacing w:val="32"/>
        </w:rPr>
        <w:t xml:space="preserve"> </w:t>
      </w:r>
      <w:r>
        <w:t>на</w:t>
      </w:r>
      <w:r>
        <w:rPr>
          <w:spacing w:val="37"/>
        </w:rPr>
        <w:t xml:space="preserve"> </w:t>
      </w:r>
      <w:r>
        <w:t>один</w:t>
      </w:r>
      <w:r>
        <w:rPr>
          <w:spacing w:val="33"/>
        </w:rPr>
        <w:t xml:space="preserve"> </w:t>
      </w:r>
      <w:r>
        <w:t>семестр</w:t>
      </w:r>
      <w:r>
        <w:rPr>
          <w:spacing w:val="36"/>
        </w:rPr>
        <w:t xml:space="preserve"> </w:t>
      </w:r>
      <w:r>
        <w:t>(другий</w:t>
      </w:r>
      <w:r>
        <w:rPr>
          <w:spacing w:val="37"/>
        </w:rPr>
        <w:t xml:space="preserve"> </w:t>
      </w:r>
      <w:r>
        <w:t>семестр</w:t>
      </w:r>
      <w:r>
        <w:rPr>
          <w:spacing w:val="37"/>
        </w:rPr>
        <w:t xml:space="preserve"> </w:t>
      </w:r>
      <w:r>
        <w:t>першого</w:t>
      </w:r>
      <w:r>
        <w:rPr>
          <w:spacing w:val="32"/>
        </w:rPr>
        <w:t xml:space="preserve"> </w:t>
      </w:r>
      <w:r>
        <w:t>курсу</w:t>
      </w:r>
      <w:r>
        <w:rPr>
          <w:spacing w:val="36"/>
        </w:rPr>
        <w:t xml:space="preserve"> </w:t>
      </w:r>
      <w:r>
        <w:t>магістратури)</w:t>
      </w:r>
      <w:r>
        <w:rPr>
          <w:spacing w:val="-58"/>
        </w:rPr>
        <w:t xml:space="preserve"> </w:t>
      </w:r>
      <w:r>
        <w:t>та складається з</w:t>
      </w:r>
      <w:r>
        <w:rPr>
          <w:spacing w:val="1"/>
        </w:rPr>
        <w:t xml:space="preserve"> </w:t>
      </w:r>
      <w:r>
        <w:t xml:space="preserve">10 тем, які розділені на </w:t>
      </w:r>
      <w:proofErr w:type="spellStart"/>
      <w:r>
        <w:t>чотри</w:t>
      </w:r>
      <w:proofErr w:type="spellEnd"/>
      <w:r>
        <w:t xml:space="preserve"> модулі. Перший модуль об’єднує тематику</w:t>
      </w:r>
      <w:r>
        <w:rPr>
          <w:spacing w:val="1"/>
        </w:rPr>
        <w:t xml:space="preserve"> </w:t>
      </w:r>
      <w:r>
        <w:t>пов’язану</w:t>
      </w:r>
      <w:r>
        <w:rPr>
          <w:spacing w:val="1"/>
        </w:rPr>
        <w:t xml:space="preserve"> </w:t>
      </w:r>
      <w:r>
        <w:t>з</w:t>
      </w:r>
      <w:r>
        <w:rPr>
          <w:spacing w:val="1"/>
        </w:rPr>
        <w:t xml:space="preserve"> </w:t>
      </w:r>
      <w:r>
        <w:t>методологією</w:t>
      </w:r>
      <w:r>
        <w:rPr>
          <w:spacing w:val="1"/>
        </w:rPr>
        <w:t xml:space="preserve"> </w:t>
      </w:r>
      <w:r>
        <w:t>організації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ринку</w:t>
      </w:r>
      <w:r>
        <w:rPr>
          <w:spacing w:val="1"/>
        </w:rPr>
        <w:t xml:space="preserve"> </w:t>
      </w:r>
      <w:r>
        <w:t>фінансових</w:t>
      </w:r>
      <w:r>
        <w:rPr>
          <w:spacing w:val="1"/>
        </w:rPr>
        <w:t xml:space="preserve"> </w:t>
      </w:r>
      <w:r>
        <w:t>послуг.</w:t>
      </w:r>
      <w:r>
        <w:rPr>
          <w:spacing w:val="1"/>
        </w:rPr>
        <w:t xml:space="preserve"> </w:t>
      </w:r>
      <w:r>
        <w:t>Другий</w:t>
      </w:r>
      <w:r>
        <w:rPr>
          <w:spacing w:val="1"/>
        </w:rPr>
        <w:t xml:space="preserve"> </w:t>
      </w:r>
      <w:r>
        <w:t>модуль</w:t>
      </w:r>
      <w:r>
        <w:rPr>
          <w:spacing w:val="1"/>
        </w:rPr>
        <w:t xml:space="preserve"> </w:t>
      </w:r>
      <w:r>
        <w:t>об’єднує</w:t>
      </w:r>
      <w:r>
        <w:rPr>
          <w:spacing w:val="1"/>
        </w:rPr>
        <w:t xml:space="preserve"> </w:t>
      </w:r>
      <w:r>
        <w:t>тематику, що розкриває структуру фінансового ринку.</w:t>
      </w:r>
      <w:r>
        <w:rPr>
          <w:spacing w:val="1"/>
        </w:rPr>
        <w:t xml:space="preserve"> </w:t>
      </w:r>
      <w:r>
        <w:t>Третій ь і четвертий модулі об’єднують</w:t>
      </w:r>
      <w:r>
        <w:rPr>
          <w:spacing w:val="1"/>
        </w:rPr>
        <w:t xml:space="preserve"> </w:t>
      </w:r>
      <w:r>
        <w:t xml:space="preserve">тематику, що розкриває прикладні технології </w:t>
      </w:r>
      <w:proofErr w:type="spellStart"/>
      <w:r>
        <w:t>знадання</w:t>
      </w:r>
      <w:proofErr w:type="spellEnd"/>
      <w:r>
        <w:rPr>
          <w:spacing w:val="1"/>
        </w:rPr>
        <w:t xml:space="preserve"> </w:t>
      </w:r>
      <w:r>
        <w:t>фінансових послуг на окремих ринках:</w:t>
      </w:r>
      <w:r>
        <w:rPr>
          <w:spacing w:val="1"/>
        </w:rPr>
        <w:t xml:space="preserve"> </w:t>
      </w:r>
      <w:r>
        <w:t>ринок</w:t>
      </w:r>
      <w:r>
        <w:rPr>
          <w:spacing w:val="-1"/>
        </w:rPr>
        <w:t xml:space="preserve"> </w:t>
      </w:r>
      <w:r>
        <w:t>грошей,</w:t>
      </w:r>
      <w:r>
        <w:rPr>
          <w:spacing w:val="-2"/>
        </w:rPr>
        <w:t xml:space="preserve"> </w:t>
      </w:r>
      <w:r>
        <w:t>валютний</w:t>
      </w:r>
      <w:r>
        <w:rPr>
          <w:spacing w:val="-4"/>
        </w:rPr>
        <w:t xml:space="preserve"> </w:t>
      </w:r>
      <w:r>
        <w:t>ринок,</w:t>
      </w:r>
      <w:r>
        <w:rPr>
          <w:spacing w:val="-2"/>
        </w:rPr>
        <w:t xml:space="preserve"> </w:t>
      </w:r>
      <w:r>
        <w:t>фондовий</w:t>
      </w:r>
      <w:r>
        <w:rPr>
          <w:spacing w:val="-3"/>
        </w:rPr>
        <w:t xml:space="preserve"> </w:t>
      </w:r>
      <w:r>
        <w:t>ринок,</w:t>
      </w:r>
      <w:r>
        <w:rPr>
          <w:spacing w:val="9"/>
        </w:rPr>
        <w:t xml:space="preserve"> </w:t>
      </w:r>
      <w:r>
        <w:t>фінансові</w:t>
      </w:r>
      <w:r>
        <w:rPr>
          <w:spacing w:val="1"/>
        </w:rPr>
        <w:t xml:space="preserve"> </w:t>
      </w:r>
      <w:r>
        <w:t>послуги</w:t>
      </w:r>
      <w:r>
        <w:rPr>
          <w:spacing w:val="-4"/>
        </w:rPr>
        <w:t xml:space="preserve"> </w:t>
      </w:r>
      <w:r>
        <w:t>з</w:t>
      </w:r>
      <w:r>
        <w:rPr>
          <w:spacing w:val="3"/>
        </w:rPr>
        <w:t xml:space="preserve"> </w:t>
      </w:r>
      <w:r>
        <w:t>прийняття ризику.</w:t>
      </w:r>
    </w:p>
    <w:p w:rsidR="00562ABF" w:rsidRDefault="00493F0A">
      <w:pPr>
        <w:pStyle w:val="a3"/>
        <w:spacing w:before="1" w:line="237" w:lineRule="auto"/>
        <w:ind w:left="233" w:right="102" w:firstLine="710"/>
        <w:jc w:val="both"/>
      </w:pPr>
      <w:r>
        <w:t>Опанування тематики курсу є фундаментальними знаннями, необхідними для підготовки,</w:t>
      </w:r>
      <w:r>
        <w:rPr>
          <w:spacing w:val="1"/>
        </w:rPr>
        <w:t xml:space="preserve"> </w:t>
      </w:r>
      <w:proofErr w:type="spellStart"/>
      <w:r>
        <w:t>зокрема,теоретичної</w:t>
      </w:r>
      <w:proofErr w:type="spellEnd"/>
      <w:r>
        <w:rPr>
          <w:spacing w:val="1"/>
        </w:rPr>
        <w:t xml:space="preserve"> </w:t>
      </w:r>
      <w:r>
        <w:t>і  аналітичної</w:t>
      </w:r>
      <w:r>
        <w:rPr>
          <w:spacing w:val="-3"/>
        </w:rPr>
        <w:t xml:space="preserve"> </w:t>
      </w:r>
      <w:r>
        <w:t>частини</w:t>
      </w:r>
      <w:r>
        <w:rPr>
          <w:spacing w:val="2"/>
        </w:rPr>
        <w:t xml:space="preserve"> </w:t>
      </w:r>
      <w:r>
        <w:t>кваліфікаційної</w:t>
      </w:r>
      <w:r>
        <w:rPr>
          <w:spacing w:val="-4"/>
        </w:rPr>
        <w:t xml:space="preserve"> </w:t>
      </w:r>
      <w:r>
        <w:t>роботи магістра.</w:t>
      </w:r>
    </w:p>
    <w:p w:rsidR="00562ABF" w:rsidRDefault="00562ABF">
      <w:pPr>
        <w:pStyle w:val="a3"/>
        <w:spacing w:before="9"/>
        <w:rPr>
          <w:sz w:val="28"/>
        </w:rPr>
      </w:pPr>
    </w:p>
    <w:p w:rsidR="00562ABF" w:rsidRDefault="00493F0A">
      <w:pPr>
        <w:pStyle w:val="11"/>
      </w:pPr>
      <w:r>
        <w:t>ОЧІКУВАНІ</w:t>
      </w:r>
      <w:r>
        <w:rPr>
          <w:spacing w:val="-6"/>
        </w:rPr>
        <w:t xml:space="preserve"> </w:t>
      </w:r>
      <w:r>
        <w:t>РЕЗУЛЬТАТИ</w:t>
      </w:r>
      <w:r>
        <w:rPr>
          <w:spacing w:val="-8"/>
        </w:rPr>
        <w:t xml:space="preserve"> </w:t>
      </w:r>
      <w:r>
        <w:t>НАВЧАННЯ</w:t>
      </w:r>
    </w:p>
    <w:p w:rsidR="00562ABF" w:rsidRDefault="00493F0A">
      <w:pPr>
        <w:pStyle w:val="31"/>
        <w:spacing w:line="275" w:lineRule="exact"/>
      </w:pPr>
      <w:r>
        <w:t>У разі</w:t>
      </w:r>
      <w:r>
        <w:rPr>
          <w:spacing w:val="-5"/>
        </w:rPr>
        <w:t xml:space="preserve"> </w:t>
      </w:r>
      <w:r>
        <w:t>успішного</w:t>
      </w:r>
      <w:r>
        <w:rPr>
          <w:spacing w:val="-4"/>
        </w:rPr>
        <w:t xml:space="preserve"> </w:t>
      </w:r>
      <w:r>
        <w:t>завершення</w:t>
      </w:r>
      <w:r>
        <w:rPr>
          <w:spacing w:val="-4"/>
        </w:rPr>
        <w:t xml:space="preserve"> </w:t>
      </w:r>
      <w:r>
        <w:t>курсу</w:t>
      </w:r>
      <w:r>
        <w:rPr>
          <w:spacing w:val="-1"/>
        </w:rPr>
        <w:t xml:space="preserve"> </w:t>
      </w:r>
      <w:r>
        <w:t>студент</w:t>
      </w:r>
      <w:r>
        <w:rPr>
          <w:spacing w:val="-1"/>
        </w:rPr>
        <w:t xml:space="preserve"> </w:t>
      </w:r>
      <w:r>
        <w:rPr>
          <w:u w:val="thick"/>
        </w:rPr>
        <w:t>зможе</w:t>
      </w:r>
      <w:r>
        <w:t>:</w:t>
      </w:r>
    </w:p>
    <w:p w:rsidR="00562ABF" w:rsidRDefault="00493F0A">
      <w:pPr>
        <w:pStyle w:val="a4"/>
        <w:numPr>
          <w:ilvl w:val="0"/>
          <w:numId w:val="5"/>
        </w:numPr>
        <w:tabs>
          <w:tab w:val="left" w:pos="1228"/>
          <w:tab w:val="left" w:pos="2709"/>
          <w:tab w:val="left" w:pos="4201"/>
          <w:tab w:val="left" w:pos="5026"/>
          <w:tab w:val="left" w:pos="5323"/>
          <w:tab w:val="left" w:pos="6139"/>
          <w:tab w:val="left" w:pos="7199"/>
          <w:tab w:val="left" w:pos="8580"/>
          <w:tab w:val="left" w:pos="9515"/>
        </w:tabs>
        <w:spacing w:before="2" w:line="237" w:lineRule="auto"/>
        <w:ind w:right="110" w:firstLine="710"/>
        <w:rPr>
          <w:i/>
          <w:sz w:val="24"/>
        </w:rPr>
      </w:pPr>
      <w:r>
        <w:rPr>
          <w:i/>
          <w:sz w:val="24"/>
        </w:rPr>
        <w:t>аналізувати</w:t>
      </w:r>
      <w:r>
        <w:rPr>
          <w:i/>
          <w:sz w:val="24"/>
        </w:rPr>
        <w:tab/>
        <w:t>економічний</w:t>
      </w:r>
      <w:r>
        <w:rPr>
          <w:i/>
          <w:sz w:val="24"/>
        </w:rPr>
        <w:tab/>
        <w:t>зміст</w:t>
      </w:r>
      <w:r>
        <w:rPr>
          <w:i/>
          <w:sz w:val="24"/>
        </w:rPr>
        <w:tab/>
        <w:t>і</w:t>
      </w:r>
      <w:r>
        <w:rPr>
          <w:i/>
          <w:sz w:val="24"/>
        </w:rPr>
        <w:tab/>
        <w:t>схеми</w:t>
      </w:r>
      <w:r>
        <w:rPr>
          <w:i/>
          <w:sz w:val="24"/>
        </w:rPr>
        <w:tab/>
        <w:t>надання</w:t>
      </w:r>
      <w:r>
        <w:rPr>
          <w:i/>
          <w:sz w:val="24"/>
        </w:rPr>
        <w:tab/>
        <w:t>фінансових</w:t>
      </w:r>
      <w:r>
        <w:rPr>
          <w:i/>
          <w:sz w:val="24"/>
        </w:rPr>
        <w:tab/>
        <w:t>послуг,</w:t>
      </w:r>
      <w:r>
        <w:rPr>
          <w:i/>
          <w:sz w:val="24"/>
        </w:rPr>
        <w:tab/>
      </w:r>
      <w:r>
        <w:rPr>
          <w:i/>
          <w:spacing w:val="-1"/>
          <w:sz w:val="24"/>
        </w:rPr>
        <w:t>механізм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функціонування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фінансових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установ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різних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видів;</w:t>
      </w:r>
    </w:p>
    <w:p w:rsidR="00562ABF" w:rsidRDefault="00562ABF">
      <w:pPr>
        <w:pStyle w:val="a3"/>
        <w:spacing w:before="8"/>
        <w:rPr>
          <w:sz w:val="6"/>
        </w:rPr>
      </w:pPr>
    </w:p>
    <w:p w:rsidR="00562ABF" w:rsidRDefault="00493F0A">
      <w:pPr>
        <w:pStyle w:val="a4"/>
        <w:numPr>
          <w:ilvl w:val="0"/>
          <w:numId w:val="5"/>
        </w:numPr>
        <w:tabs>
          <w:tab w:val="left" w:pos="1228"/>
        </w:tabs>
        <w:spacing w:line="237" w:lineRule="auto"/>
        <w:ind w:right="107" w:firstLine="710"/>
        <w:rPr>
          <w:i/>
          <w:sz w:val="24"/>
        </w:rPr>
      </w:pPr>
      <w:r>
        <w:rPr>
          <w:i/>
          <w:sz w:val="24"/>
        </w:rPr>
        <w:t>економічно</w:t>
      </w:r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обгрунтовувати</w:t>
      </w:r>
      <w:proofErr w:type="spellEnd"/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порівнювати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фінансові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послуги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метою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вибору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найбільш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прийнятних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конкретному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споживачеві;</w:t>
      </w:r>
    </w:p>
    <w:p w:rsidR="00562ABF" w:rsidRDefault="00493F0A">
      <w:pPr>
        <w:pStyle w:val="a4"/>
        <w:numPr>
          <w:ilvl w:val="0"/>
          <w:numId w:val="5"/>
        </w:numPr>
        <w:tabs>
          <w:tab w:val="left" w:pos="1228"/>
        </w:tabs>
        <w:spacing w:line="293" w:lineRule="exact"/>
        <w:ind w:left="1227"/>
        <w:rPr>
          <w:i/>
          <w:sz w:val="24"/>
        </w:rPr>
      </w:pPr>
      <w:r>
        <w:rPr>
          <w:i/>
          <w:sz w:val="24"/>
        </w:rPr>
        <w:t>виконувати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операції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інструментами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грошового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ринку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та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ринку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позичкового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капіталу;</w:t>
      </w:r>
    </w:p>
    <w:p w:rsidR="00562ABF" w:rsidRDefault="00493F0A">
      <w:pPr>
        <w:pStyle w:val="a4"/>
        <w:numPr>
          <w:ilvl w:val="0"/>
          <w:numId w:val="5"/>
        </w:numPr>
        <w:tabs>
          <w:tab w:val="left" w:pos="1228"/>
        </w:tabs>
        <w:spacing w:line="293" w:lineRule="exact"/>
        <w:ind w:left="1227"/>
        <w:rPr>
          <w:i/>
          <w:sz w:val="24"/>
        </w:rPr>
      </w:pPr>
      <w:r>
        <w:rPr>
          <w:i/>
          <w:sz w:val="24"/>
        </w:rPr>
        <w:t>виконувати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операції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з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інструментами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валютного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ринку;</w:t>
      </w:r>
    </w:p>
    <w:p w:rsidR="00562ABF" w:rsidRDefault="00493F0A">
      <w:pPr>
        <w:pStyle w:val="a4"/>
        <w:numPr>
          <w:ilvl w:val="0"/>
          <w:numId w:val="5"/>
        </w:numPr>
        <w:tabs>
          <w:tab w:val="left" w:pos="1228"/>
        </w:tabs>
        <w:spacing w:line="293" w:lineRule="exact"/>
        <w:ind w:left="1227"/>
        <w:rPr>
          <w:i/>
          <w:sz w:val="24"/>
        </w:rPr>
      </w:pPr>
      <w:r>
        <w:rPr>
          <w:i/>
          <w:sz w:val="24"/>
        </w:rPr>
        <w:t>виконання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операцій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з інструментами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фондового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ринку;</w:t>
      </w:r>
    </w:p>
    <w:p w:rsidR="00562ABF" w:rsidRDefault="00493F0A">
      <w:pPr>
        <w:pStyle w:val="a4"/>
        <w:numPr>
          <w:ilvl w:val="0"/>
          <w:numId w:val="5"/>
        </w:numPr>
        <w:tabs>
          <w:tab w:val="left" w:pos="1228"/>
        </w:tabs>
        <w:spacing w:before="3" w:line="237" w:lineRule="auto"/>
        <w:ind w:right="108" w:firstLine="710"/>
        <w:rPr>
          <w:i/>
          <w:sz w:val="24"/>
        </w:rPr>
      </w:pPr>
      <w:r>
        <w:rPr>
          <w:i/>
          <w:sz w:val="24"/>
        </w:rPr>
        <w:t>контролювати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і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здійснювати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моніторинг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фінансових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потоків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під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час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використання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та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надання фінансових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послуг;</w:t>
      </w:r>
    </w:p>
    <w:p w:rsidR="00562ABF" w:rsidRDefault="00493F0A">
      <w:pPr>
        <w:pStyle w:val="a4"/>
        <w:numPr>
          <w:ilvl w:val="0"/>
          <w:numId w:val="5"/>
        </w:numPr>
        <w:tabs>
          <w:tab w:val="left" w:pos="1228"/>
        </w:tabs>
        <w:spacing w:before="2" w:line="237" w:lineRule="auto"/>
        <w:ind w:right="109" w:firstLine="710"/>
        <w:rPr>
          <w:i/>
          <w:sz w:val="24"/>
        </w:rPr>
      </w:pPr>
      <w:r>
        <w:rPr>
          <w:i/>
          <w:sz w:val="24"/>
        </w:rPr>
        <w:lastRenderedPageBreak/>
        <w:t>вивчати</w:t>
      </w:r>
      <w:r>
        <w:rPr>
          <w:i/>
          <w:spacing w:val="50"/>
          <w:sz w:val="24"/>
        </w:rPr>
        <w:t xml:space="preserve"> </w:t>
      </w:r>
      <w:r>
        <w:rPr>
          <w:i/>
          <w:sz w:val="24"/>
        </w:rPr>
        <w:t>й</w:t>
      </w:r>
      <w:r>
        <w:rPr>
          <w:i/>
          <w:spacing w:val="50"/>
          <w:sz w:val="24"/>
        </w:rPr>
        <w:t xml:space="preserve"> </w:t>
      </w:r>
      <w:r>
        <w:rPr>
          <w:i/>
          <w:sz w:val="24"/>
        </w:rPr>
        <w:t>оцінювати</w:t>
      </w:r>
      <w:r>
        <w:rPr>
          <w:i/>
          <w:spacing w:val="50"/>
          <w:sz w:val="24"/>
        </w:rPr>
        <w:t xml:space="preserve"> </w:t>
      </w:r>
      <w:r>
        <w:rPr>
          <w:i/>
          <w:sz w:val="24"/>
        </w:rPr>
        <w:t>ефективність</w:t>
      </w:r>
      <w:r>
        <w:rPr>
          <w:i/>
          <w:spacing w:val="51"/>
          <w:sz w:val="24"/>
        </w:rPr>
        <w:t xml:space="preserve"> </w:t>
      </w:r>
      <w:r>
        <w:rPr>
          <w:i/>
          <w:sz w:val="24"/>
        </w:rPr>
        <w:t>використання</w:t>
      </w:r>
      <w:r>
        <w:rPr>
          <w:i/>
          <w:spacing w:val="49"/>
          <w:sz w:val="24"/>
        </w:rPr>
        <w:t xml:space="preserve"> </w:t>
      </w:r>
      <w:r>
        <w:rPr>
          <w:i/>
          <w:sz w:val="24"/>
        </w:rPr>
        <w:t>фінансових</w:t>
      </w:r>
      <w:r>
        <w:rPr>
          <w:i/>
          <w:spacing w:val="49"/>
          <w:sz w:val="24"/>
        </w:rPr>
        <w:t xml:space="preserve"> </w:t>
      </w:r>
      <w:r>
        <w:rPr>
          <w:i/>
          <w:sz w:val="24"/>
        </w:rPr>
        <w:t>послуг</w:t>
      </w:r>
      <w:r>
        <w:rPr>
          <w:i/>
          <w:spacing w:val="52"/>
          <w:sz w:val="24"/>
        </w:rPr>
        <w:t xml:space="preserve"> </w:t>
      </w:r>
      <w:r>
        <w:rPr>
          <w:i/>
          <w:sz w:val="24"/>
        </w:rPr>
        <w:t>суб’єктами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господарювання,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фізичними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особами та</w:t>
      </w:r>
      <w:r>
        <w:rPr>
          <w:i/>
          <w:spacing w:val="59"/>
          <w:sz w:val="24"/>
        </w:rPr>
        <w:t xml:space="preserve"> </w:t>
      </w:r>
      <w:r>
        <w:rPr>
          <w:i/>
          <w:sz w:val="24"/>
        </w:rPr>
        <w:t>державними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установами.</w:t>
      </w:r>
    </w:p>
    <w:p w:rsidR="00562ABF" w:rsidRDefault="00562ABF">
      <w:pPr>
        <w:pStyle w:val="a3"/>
        <w:spacing w:before="8"/>
        <w:rPr>
          <w:sz w:val="28"/>
        </w:rPr>
      </w:pPr>
    </w:p>
    <w:p w:rsidR="00562ABF" w:rsidRDefault="00493F0A">
      <w:pPr>
        <w:pStyle w:val="11"/>
        <w:spacing w:before="1" w:line="319" w:lineRule="exact"/>
      </w:pPr>
      <w:bookmarkStart w:id="0" w:name="ОСНОВНІ_НАВЧАЛЬНІ_РЕСУРСИ"/>
      <w:bookmarkEnd w:id="0"/>
      <w:r>
        <w:t>ОСНОВНІ</w:t>
      </w:r>
      <w:r>
        <w:rPr>
          <w:spacing w:val="-8"/>
        </w:rPr>
        <w:t xml:space="preserve"> </w:t>
      </w:r>
      <w:r>
        <w:t>НАВЧАЛЬНІ</w:t>
      </w:r>
      <w:r>
        <w:rPr>
          <w:spacing w:val="-5"/>
        </w:rPr>
        <w:t xml:space="preserve"> </w:t>
      </w:r>
      <w:r>
        <w:t>РЕСУРСИ</w:t>
      </w:r>
    </w:p>
    <w:p w:rsidR="00C45C0F" w:rsidRPr="00C45C0F" w:rsidRDefault="00C45C0F" w:rsidP="00C45C0F">
      <w:pPr>
        <w:tabs>
          <w:tab w:val="left" w:pos="993"/>
          <w:tab w:val="left" w:pos="1134"/>
        </w:tabs>
        <w:jc w:val="both"/>
        <w:rPr>
          <w:i/>
          <w:sz w:val="24"/>
          <w:szCs w:val="24"/>
        </w:rPr>
      </w:pPr>
      <w:r w:rsidRPr="00C45C0F">
        <w:rPr>
          <w:i/>
          <w:sz w:val="24"/>
          <w:szCs w:val="24"/>
        </w:rPr>
        <w:t xml:space="preserve">          1. </w:t>
      </w:r>
      <w:proofErr w:type="spellStart"/>
      <w:r w:rsidRPr="00C45C0F">
        <w:rPr>
          <w:i/>
          <w:sz w:val="24"/>
          <w:szCs w:val="24"/>
        </w:rPr>
        <w:t>Кужелєв</w:t>
      </w:r>
      <w:proofErr w:type="spellEnd"/>
      <w:r w:rsidRPr="00C45C0F">
        <w:rPr>
          <w:i/>
          <w:sz w:val="24"/>
          <w:szCs w:val="24"/>
        </w:rPr>
        <w:t xml:space="preserve"> М. О. Ринок фінансових послуг: навчальний посібник. Донецьк: ТОВ «</w:t>
      </w:r>
      <w:proofErr w:type="spellStart"/>
      <w:r w:rsidRPr="00C45C0F">
        <w:rPr>
          <w:i/>
          <w:sz w:val="24"/>
          <w:szCs w:val="24"/>
        </w:rPr>
        <w:t>Східнии</w:t>
      </w:r>
      <w:proofErr w:type="spellEnd"/>
      <w:r w:rsidRPr="00C45C0F">
        <w:rPr>
          <w:rFonts w:ascii="Cambria Math" w:hAnsi="Cambria Math" w:cs="Cambria Math"/>
          <w:i/>
          <w:sz w:val="24"/>
          <w:szCs w:val="24"/>
        </w:rPr>
        <w:t>̆</w:t>
      </w:r>
      <w:r w:rsidRPr="00C45C0F">
        <w:rPr>
          <w:i/>
          <w:sz w:val="24"/>
          <w:szCs w:val="24"/>
        </w:rPr>
        <w:t xml:space="preserve"> </w:t>
      </w:r>
      <w:proofErr w:type="spellStart"/>
      <w:r w:rsidRPr="00C45C0F">
        <w:rPr>
          <w:i/>
          <w:sz w:val="24"/>
          <w:szCs w:val="24"/>
        </w:rPr>
        <w:t>видавничии</w:t>
      </w:r>
      <w:proofErr w:type="spellEnd"/>
      <w:r w:rsidRPr="00C45C0F">
        <w:rPr>
          <w:rFonts w:ascii="Cambria Math" w:hAnsi="Cambria Math" w:cs="Cambria Math"/>
          <w:i/>
          <w:sz w:val="24"/>
          <w:szCs w:val="24"/>
        </w:rPr>
        <w:t>̆</w:t>
      </w:r>
      <w:r w:rsidRPr="00C45C0F">
        <w:rPr>
          <w:i/>
          <w:sz w:val="24"/>
          <w:szCs w:val="24"/>
        </w:rPr>
        <w:t xml:space="preserve"> дім», 2019. 282 с.</w:t>
      </w:r>
    </w:p>
    <w:p w:rsidR="00C45C0F" w:rsidRPr="00C45C0F" w:rsidRDefault="00C45C0F" w:rsidP="00C45C0F">
      <w:pPr>
        <w:tabs>
          <w:tab w:val="left" w:pos="900"/>
          <w:tab w:val="left" w:pos="1080"/>
        </w:tabs>
        <w:jc w:val="both"/>
        <w:rPr>
          <w:i/>
          <w:sz w:val="24"/>
          <w:szCs w:val="24"/>
          <w:lang w:eastAsia="ru-RU"/>
        </w:rPr>
      </w:pPr>
      <w:r w:rsidRPr="00C45C0F">
        <w:rPr>
          <w:i/>
          <w:sz w:val="24"/>
          <w:szCs w:val="24"/>
          <w:lang w:eastAsia="ru-RU"/>
        </w:rPr>
        <w:t xml:space="preserve">           2. </w:t>
      </w:r>
      <w:proofErr w:type="spellStart"/>
      <w:r w:rsidRPr="00C45C0F">
        <w:rPr>
          <w:i/>
          <w:sz w:val="24"/>
          <w:szCs w:val="24"/>
          <w:lang w:eastAsia="ru-RU"/>
        </w:rPr>
        <w:t>Дема</w:t>
      </w:r>
      <w:proofErr w:type="spellEnd"/>
      <w:r w:rsidRPr="00C45C0F">
        <w:rPr>
          <w:i/>
          <w:sz w:val="24"/>
          <w:szCs w:val="24"/>
          <w:lang w:eastAsia="ru-RU"/>
        </w:rPr>
        <w:t xml:space="preserve"> Д. І., Абрамова І. В., </w:t>
      </w:r>
      <w:proofErr w:type="spellStart"/>
      <w:r w:rsidRPr="00C45C0F">
        <w:rPr>
          <w:i/>
          <w:sz w:val="24"/>
          <w:szCs w:val="24"/>
          <w:lang w:eastAsia="ru-RU"/>
        </w:rPr>
        <w:t>Недільська</w:t>
      </w:r>
      <w:proofErr w:type="spellEnd"/>
      <w:r w:rsidRPr="00C45C0F">
        <w:rPr>
          <w:i/>
          <w:sz w:val="24"/>
          <w:szCs w:val="24"/>
          <w:lang w:eastAsia="ru-RU"/>
        </w:rPr>
        <w:t xml:space="preserve"> Л. В., </w:t>
      </w:r>
      <w:proofErr w:type="spellStart"/>
      <w:r w:rsidRPr="00C45C0F">
        <w:rPr>
          <w:i/>
          <w:sz w:val="24"/>
          <w:szCs w:val="24"/>
          <w:lang w:eastAsia="ru-RU"/>
        </w:rPr>
        <w:t>Шубенко</w:t>
      </w:r>
      <w:proofErr w:type="spellEnd"/>
      <w:r w:rsidRPr="00C45C0F">
        <w:rPr>
          <w:i/>
          <w:sz w:val="24"/>
          <w:szCs w:val="24"/>
          <w:lang w:eastAsia="ru-RU"/>
        </w:rPr>
        <w:t xml:space="preserve"> І. А., </w:t>
      </w:r>
      <w:proofErr w:type="spellStart"/>
      <w:r w:rsidRPr="00C45C0F">
        <w:rPr>
          <w:i/>
          <w:sz w:val="24"/>
          <w:szCs w:val="24"/>
          <w:lang w:eastAsia="ru-RU"/>
        </w:rPr>
        <w:t>Трокоз</w:t>
      </w:r>
      <w:proofErr w:type="spellEnd"/>
      <w:r w:rsidRPr="00C45C0F">
        <w:rPr>
          <w:i/>
          <w:sz w:val="24"/>
          <w:szCs w:val="24"/>
          <w:lang w:eastAsia="ru-RU"/>
        </w:rPr>
        <w:t xml:space="preserve"> В. М.  Ринок фінансових послуг: </w:t>
      </w:r>
      <w:r w:rsidRPr="00C45C0F">
        <w:rPr>
          <w:i/>
          <w:sz w:val="24"/>
          <w:szCs w:val="24"/>
        </w:rPr>
        <w:t>навчальний посібник</w:t>
      </w:r>
      <w:r w:rsidRPr="00C45C0F">
        <w:rPr>
          <w:i/>
          <w:sz w:val="24"/>
          <w:szCs w:val="24"/>
          <w:lang w:eastAsia="ru-RU"/>
        </w:rPr>
        <w:t xml:space="preserve">. Київ : </w:t>
      </w:r>
      <w:proofErr w:type="spellStart"/>
      <w:r w:rsidRPr="00C45C0F">
        <w:rPr>
          <w:i/>
          <w:sz w:val="24"/>
          <w:szCs w:val="24"/>
          <w:lang w:eastAsia="ru-RU"/>
        </w:rPr>
        <w:t>Алерта</w:t>
      </w:r>
      <w:proofErr w:type="spellEnd"/>
      <w:r w:rsidRPr="00C45C0F">
        <w:rPr>
          <w:i/>
          <w:sz w:val="24"/>
          <w:szCs w:val="24"/>
          <w:lang w:eastAsia="ru-RU"/>
        </w:rPr>
        <w:t>, 2020. 376 с.</w:t>
      </w:r>
    </w:p>
    <w:p w:rsidR="00C45C0F" w:rsidRPr="00C45C0F" w:rsidRDefault="00C45C0F" w:rsidP="00C45C0F">
      <w:pPr>
        <w:tabs>
          <w:tab w:val="left" w:pos="900"/>
          <w:tab w:val="left" w:pos="1080"/>
        </w:tabs>
        <w:jc w:val="both"/>
        <w:rPr>
          <w:i/>
          <w:sz w:val="24"/>
          <w:szCs w:val="24"/>
          <w:lang w:val="ru-RU" w:eastAsia="ru-RU"/>
        </w:rPr>
      </w:pPr>
      <w:r w:rsidRPr="00C45C0F">
        <w:rPr>
          <w:i/>
          <w:sz w:val="24"/>
          <w:szCs w:val="24"/>
          <w:lang w:eastAsia="ru-RU"/>
        </w:rPr>
        <w:t xml:space="preserve">          3. </w:t>
      </w:r>
      <w:proofErr w:type="spellStart"/>
      <w:r w:rsidRPr="00C45C0F">
        <w:rPr>
          <w:i/>
          <w:sz w:val="24"/>
          <w:szCs w:val="24"/>
          <w:lang w:eastAsia="ru-RU"/>
        </w:rPr>
        <w:t>Еш</w:t>
      </w:r>
      <w:proofErr w:type="spellEnd"/>
      <w:r w:rsidRPr="00C45C0F">
        <w:rPr>
          <w:i/>
          <w:sz w:val="24"/>
          <w:szCs w:val="24"/>
          <w:lang w:eastAsia="ru-RU"/>
        </w:rPr>
        <w:t xml:space="preserve"> С. М.  Ринок фінансових послуг: </w:t>
      </w:r>
      <w:r w:rsidRPr="00C45C0F">
        <w:rPr>
          <w:i/>
          <w:sz w:val="24"/>
          <w:szCs w:val="24"/>
        </w:rPr>
        <w:t>підручник</w:t>
      </w:r>
      <w:r w:rsidRPr="00C45C0F">
        <w:rPr>
          <w:i/>
          <w:sz w:val="24"/>
          <w:szCs w:val="24"/>
          <w:lang w:eastAsia="ru-RU"/>
        </w:rPr>
        <w:t xml:space="preserve">. Київ : Центр учбової літератури, 2021. 400 с. </w:t>
      </w:r>
    </w:p>
    <w:p w:rsidR="00C45C0F" w:rsidRPr="00C45C0F" w:rsidRDefault="00C45C0F" w:rsidP="00C45C0F">
      <w:pPr>
        <w:tabs>
          <w:tab w:val="left" w:pos="900"/>
          <w:tab w:val="left" w:pos="1080"/>
        </w:tabs>
        <w:jc w:val="both"/>
        <w:rPr>
          <w:i/>
          <w:sz w:val="24"/>
          <w:szCs w:val="24"/>
          <w:lang w:eastAsia="ru-RU"/>
        </w:rPr>
      </w:pPr>
      <w:r w:rsidRPr="00C45C0F">
        <w:rPr>
          <w:i/>
          <w:sz w:val="24"/>
          <w:szCs w:val="24"/>
          <w:lang w:val="ru-RU" w:eastAsia="ru-RU"/>
        </w:rPr>
        <w:t xml:space="preserve">         </w:t>
      </w:r>
      <w:r w:rsidRPr="00C45C0F">
        <w:rPr>
          <w:i/>
          <w:szCs w:val="28"/>
        </w:rPr>
        <w:t xml:space="preserve"> 4. Фінансово-економічна грамотність: підручник у 2 частинах. Ч.1.: Основи національної економіки, економіки регіонів та фінансової системи України за ред. </w:t>
      </w:r>
      <w:proofErr w:type="spellStart"/>
      <w:r w:rsidRPr="00C45C0F">
        <w:rPr>
          <w:i/>
          <w:szCs w:val="28"/>
        </w:rPr>
        <w:t>Жихор</w:t>
      </w:r>
      <w:proofErr w:type="spellEnd"/>
      <w:r w:rsidRPr="00C45C0F">
        <w:rPr>
          <w:i/>
          <w:szCs w:val="28"/>
        </w:rPr>
        <w:t xml:space="preserve"> О.Б., </w:t>
      </w:r>
      <w:proofErr w:type="spellStart"/>
      <w:r w:rsidRPr="00C45C0F">
        <w:rPr>
          <w:i/>
          <w:szCs w:val="28"/>
        </w:rPr>
        <w:t>Димченко</w:t>
      </w:r>
      <w:proofErr w:type="spellEnd"/>
      <w:r w:rsidRPr="00C45C0F">
        <w:rPr>
          <w:i/>
          <w:szCs w:val="28"/>
        </w:rPr>
        <w:t xml:space="preserve"> О.В. </w:t>
      </w:r>
      <w:r w:rsidRPr="00C45C0F">
        <w:rPr>
          <w:i/>
          <w:szCs w:val="28"/>
          <w:lang w:eastAsia="ru-RU"/>
        </w:rPr>
        <w:t xml:space="preserve">Київ </w:t>
      </w:r>
      <w:r w:rsidRPr="00C45C0F">
        <w:rPr>
          <w:i/>
          <w:szCs w:val="28"/>
        </w:rPr>
        <w:t>: Кондор, 2021. 1024с.</w:t>
      </w:r>
    </w:p>
    <w:p w:rsidR="00562ABF" w:rsidRDefault="00562ABF">
      <w:pPr>
        <w:pStyle w:val="a3"/>
        <w:spacing w:before="1"/>
      </w:pPr>
    </w:p>
    <w:p w:rsidR="00562ABF" w:rsidRDefault="00493F0A">
      <w:pPr>
        <w:pStyle w:val="11"/>
      </w:pPr>
      <w:r>
        <w:t>КОНТРОЛЬНІ</w:t>
      </w:r>
      <w:r>
        <w:rPr>
          <w:spacing w:val="-6"/>
        </w:rPr>
        <w:t xml:space="preserve"> </w:t>
      </w:r>
      <w:r>
        <w:t>ЗАХОДИ</w:t>
      </w:r>
    </w:p>
    <w:p w:rsidR="00562ABF" w:rsidRDefault="00493F0A">
      <w:pPr>
        <w:pStyle w:val="31"/>
        <w:ind w:left="944"/>
      </w:pPr>
      <w:r>
        <w:rPr>
          <w:u w:val="thick"/>
        </w:rPr>
        <w:t>Поточні</w:t>
      </w:r>
      <w:r>
        <w:rPr>
          <w:spacing w:val="-4"/>
          <w:u w:val="thick"/>
        </w:rPr>
        <w:t xml:space="preserve"> </w:t>
      </w:r>
      <w:r>
        <w:rPr>
          <w:u w:val="thick"/>
        </w:rPr>
        <w:t>контрольні</w:t>
      </w:r>
      <w:r>
        <w:rPr>
          <w:spacing w:val="-2"/>
          <w:u w:val="thick"/>
        </w:rPr>
        <w:t xml:space="preserve"> </w:t>
      </w:r>
      <w:r>
        <w:rPr>
          <w:u w:val="thick"/>
        </w:rPr>
        <w:t>заходи.</w:t>
      </w:r>
    </w:p>
    <w:p w:rsidR="00562ABF" w:rsidRDefault="00493F0A">
      <w:pPr>
        <w:pStyle w:val="a3"/>
        <w:spacing w:line="272" w:lineRule="exact"/>
        <w:ind w:left="944"/>
      </w:pPr>
      <w:r>
        <w:t>На</w:t>
      </w:r>
      <w:r>
        <w:rPr>
          <w:spacing w:val="-2"/>
        </w:rPr>
        <w:t xml:space="preserve"> </w:t>
      </w:r>
      <w:r>
        <w:t>перший та</w:t>
      </w:r>
      <w:r>
        <w:rPr>
          <w:spacing w:val="-5"/>
        </w:rPr>
        <w:t xml:space="preserve"> </w:t>
      </w:r>
      <w:r>
        <w:t>четвертий</w:t>
      </w:r>
      <w:r>
        <w:rPr>
          <w:spacing w:val="55"/>
        </w:rPr>
        <w:t xml:space="preserve"> </w:t>
      </w:r>
      <w:r>
        <w:t>змістовні</w:t>
      </w:r>
      <w:r>
        <w:rPr>
          <w:spacing w:val="-5"/>
        </w:rPr>
        <w:t xml:space="preserve"> </w:t>
      </w:r>
      <w:r>
        <w:t>модулі</w:t>
      </w:r>
      <w:r>
        <w:rPr>
          <w:spacing w:val="-1"/>
        </w:rPr>
        <w:t xml:space="preserve"> </w:t>
      </w:r>
      <w:r>
        <w:t>передбачено два</w:t>
      </w:r>
      <w:r>
        <w:rPr>
          <w:spacing w:val="-1"/>
        </w:rPr>
        <w:t xml:space="preserve"> </w:t>
      </w:r>
      <w:r>
        <w:t>види</w:t>
      </w:r>
      <w:r>
        <w:rPr>
          <w:spacing w:val="-1"/>
        </w:rPr>
        <w:t xml:space="preserve"> </w:t>
      </w:r>
      <w:r>
        <w:t>контрольних</w:t>
      </w:r>
      <w:r>
        <w:rPr>
          <w:spacing w:val="-6"/>
        </w:rPr>
        <w:t xml:space="preserve"> </w:t>
      </w:r>
      <w:r>
        <w:t>заходів:</w:t>
      </w:r>
    </w:p>
    <w:p w:rsidR="00562ABF" w:rsidRDefault="00493F0A">
      <w:pPr>
        <w:pStyle w:val="a4"/>
        <w:numPr>
          <w:ilvl w:val="0"/>
          <w:numId w:val="3"/>
        </w:numPr>
        <w:tabs>
          <w:tab w:val="left" w:pos="953"/>
          <w:tab w:val="left" w:pos="954"/>
        </w:tabs>
        <w:spacing w:before="5" w:line="293" w:lineRule="exact"/>
        <w:rPr>
          <w:i/>
          <w:sz w:val="24"/>
        </w:rPr>
      </w:pPr>
      <w:r>
        <w:rPr>
          <w:i/>
          <w:sz w:val="24"/>
        </w:rPr>
        <w:t>контрольний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захід, що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діагностує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рівень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засвоєння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теоретичних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знань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(усне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опитування);</w:t>
      </w:r>
    </w:p>
    <w:p w:rsidR="00562ABF" w:rsidRDefault="00493F0A">
      <w:pPr>
        <w:pStyle w:val="a4"/>
        <w:numPr>
          <w:ilvl w:val="0"/>
          <w:numId w:val="3"/>
        </w:numPr>
        <w:tabs>
          <w:tab w:val="left" w:pos="953"/>
          <w:tab w:val="left" w:pos="954"/>
        </w:tabs>
        <w:spacing w:before="2" w:line="237" w:lineRule="auto"/>
        <w:ind w:right="101"/>
        <w:rPr>
          <w:i/>
          <w:sz w:val="24"/>
        </w:rPr>
      </w:pPr>
      <w:r>
        <w:rPr>
          <w:i/>
          <w:sz w:val="24"/>
        </w:rPr>
        <w:t>контрольний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захід,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що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діагностує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>рівень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сформованості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вмінь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>і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навичок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(ситуаційне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або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аналітичне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завдання).</w:t>
      </w:r>
    </w:p>
    <w:p w:rsidR="00562ABF" w:rsidRDefault="00493F0A">
      <w:pPr>
        <w:pStyle w:val="a3"/>
        <w:spacing w:before="2"/>
        <w:ind w:left="233" w:firstLine="710"/>
      </w:pPr>
      <w:r>
        <w:t>Бали</w:t>
      </w:r>
      <w:r>
        <w:rPr>
          <w:spacing w:val="4"/>
        </w:rPr>
        <w:t xml:space="preserve"> </w:t>
      </w:r>
      <w:r>
        <w:t>за</w:t>
      </w:r>
      <w:r>
        <w:rPr>
          <w:spacing w:val="4"/>
        </w:rPr>
        <w:t xml:space="preserve"> </w:t>
      </w:r>
      <w:r>
        <w:t>кожен</w:t>
      </w:r>
      <w:r>
        <w:rPr>
          <w:spacing w:val="5"/>
        </w:rPr>
        <w:t xml:space="preserve"> </w:t>
      </w:r>
      <w:r>
        <w:t>змістовий модуль</w:t>
      </w:r>
      <w:r>
        <w:rPr>
          <w:spacing w:val="8"/>
        </w:rPr>
        <w:t xml:space="preserve"> </w:t>
      </w:r>
      <w:r>
        <w:t>-</w:t>
      </w:r>
      <w:r>
        <w:rPr>
          <w:spacing w:val="6"/>
        </w:rPr>
        <w:t xml:space="preserve"> </w:t>
      </w:r>
      <w:r>
        <w:t>теоретичне</w:t>
      </w:r>
      <w:r>
        <w:rPr>
          <w:spacing w:val="-1"/>
        </w:rPr>
        <w:t xml:space="preserve"> </w:t>
      </w:r>
      <w:r>
        <w:t>і</w:t>
      </w:r>
      <w:r>
        <w:rPr>
          <w:spacing w:val="5"/>
        </w:rPr>
        <w:t xml:space="preserve"> </w:t>
      </w:r>
      <w:r>
        <w:t>практичне</w:t>
      </w:r>
      <w:r>
        <w:rPr>
          <w:spacing w:val="4"/>
        </w:rPr>
        <w:t xml:space="preserve"> </w:t>
      </w:r>
      <w:r>
        <w:t>завдання,</w:t>
      </w:r>
      <w:r>
        <w:rPr>
          <w:spacing w:val="7"/>
        </w:rPr>
        <w:t xml:space="preserve"> </w:t>
      </w:r>
      <w:r>
        <w:t>становлять</w:t>
      </w:r>
      <w:r>
        <w:rPr>
          <w:spacing w:val="7"/>
        </w:rPr>
        <w:t xml:space="preserve"> </w:t>
      </w:r>
      <w:r>
        <w:t>у</w:t>
      </w:r>
      <w:r>
        <w:rPr>
          <w:spacing w:val="5"/>
        </w:rPr>
        <w:t xml:space="preserve"> </w:t>
      </w:r>
      <w:r>
        <w:t>сумі</w:t>
      </w:r>
      <w:r>
        <w:rPr>
          <w:spacing w:val="6"/>
        </w:rPr>
        <w:t xml:space="preserve"> </w:t>
      </w:r>
      <w:r>
        <w:t>за</w:t>
      </w:r>
      <w:r>
        <w:rPr>
          <w:spacing w:val="-57"/>
        </w:rPr>
        <w:t xml:space="preserve"> </w:t>
      </w:r>
      <w:r>
        <w:t>всі</w:t>
      </w:r>
      <w:r>
        <w:rPr>
          <w:spacing w:val="1"/>
        </w:rPr>
        <w:t xml:space="preserve"> </w:t>
      </w:r>
      <w:r>
        <w:t>модулі</w:t>
      </w:r>
      <w:r>
        <w:rPr>
          <w:spacing w:val="4"/>
        </w:rPr>
        <w:t xml:space="preserve"> </w:t>
      </w:r>
      <w:r>
        <w:t>60</w:t>
      </w:r>
      <w:r>
        <w:rPr>
          <w:spacing w:val="-3"/>
        </w:rPr>
        <w:t xml:space="preserve"> </w:t>
      </w:r>
      <w:r>
        <w:t>балів.</w:t>
      </w:r>
    </w:p>
    <w:p w:rsidR="00562ABF" w:rsidRDefault="00493F0A">
      <w:pPr>
        <w:pStyle w:val="31"/>
        <w:spacing w:before="73"/>
        <w:ind w:left="944"/>
      </w:pPr>
      <w:r>
        <w:rPr>
          <w:u w:val="thick"/>
        </w:rPr>
        <w:t>Підсумкові контрольні</w:t>
      </w:r>
      <w:r>
        <w:rPr>
          <w:spacing w:val="-3"/>
          <w:u w:val="thick"/>
        </w:rPr>
        <w:t xml:space="preserve"> </w:t>
      </w:r>
      <w:r>
        <w:rPr>
          <w:u w:val="thick"/>
        </w:rPr>
        <w:t>заходи:</w:t>
      </w:r>
    </w:p>
    <w:p w:rsidR="00562ABF" w:rsidRDefault="00493F0A">
      <w:pPr>
        <w:pStyle w:val="a3"/>
        <w:ind w:left="233" w:right="102" w:firstLine="710"/>
        <w:jc w:val="both"/>
      </w:pPr>
      <w:r>
        <w:t>На</w:t>
      </w:r>
      <w:r>
        <w:rPr>
          <w:spacing w:val="1"/>
        </w:rPr>
        <w:t xml:space="preserve"> </w:t>
      </w:r>
      <w:r>
        <w:t>підсумковий</w:t>
      </w:r>
      <w:r>
        <w:rPr>
          <w:spacing w:val="1"/>
        </w:rPr>
        <w:t xml:space="preserve"> </w:t>
      </w:r>
      <w:r>
        <w:t>семестровий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також</w:t>
      </w:r>
      <w:r>
        <w:rPr>
          <w:spacing w:val="1"/>
        </w:rPr>
        <w:t xml:space="preserve"> </w:t>
      </w:r>
      <w:r>
        <w:t>передбачено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контрольні</w:t>
      </w:r>
      <w:r>
        <w:rPr>
          <w:spacing w:val="1"/>
        </w:rPr>
        <w:t xml:space="preserve"> </w:t>
      </w:r>
      <w:r>
        <w:t>заходи</w:t>
      </w:r>
      <w:r>
        <w:rPr>
          <w:spacing w:val="1"/>
        </w:rPr>
        <w:t xml:space="preserve"> </w:t>
      </w:r>
      <w:r>
        <w:t>(теоретичне і практичне завдання), вага кожного завдання складає 20 балів, загальна кількість за</w:t>
      </w:r>
      <w:r>
        <w:rPr>
          <w:spacing w:val="-57"/>
        </w:rPr>
        <w:t xml:space="preserve"> </w:t>
      </w:r>
      <w:r>
        <w:t>підсумковий</w:t>
      </w:r>
      <w:r>
        <w:rPr>
          <w:spacing w:val="1"/>
        </w:rPr>
        <w:t xml:space="preserve"> </w:t>
      </w:r>
      <w:r>
        <w:t>семестровий</w:t>
      </w:r>
      <w:r>
        <w:rPr>
          <w:spacing w:val="2"/>
        </w:rPr>
        <w:t xml:space="preserve"> </w:t>
      </w:r>
      <w:r>
        <w:t>контроль</w:t>
      </w:r>
      <w:r>
        <w:rPr>
          <w:spacing w:val="7"/>
        </w:rPr>
        <w:t xml:space="preserve"> </w:t>
      </w:r>
      <w:r>
        <w:t>складає</w:t>
      </w:r>
      <w:r>
        <w:rPr>
          <w:spacing w:val="7"/>
        </w:rPr>
        <w:t xml:space="preserve"> </w:t>
      </w:r>
      <w:r>
        <w:t>40</w:t>
      </w:r>
      <w:r>
        <w:rPr>
          <w:spacing w:val="-4"/>
        </w:rPr>
        <w:t xml:space="preserve"> </w:t>
      </w:r>
      <w:r>
        <w:t>балів.</w:t>
      </w:r>
    </w:p>
    <w:p w:rsidR="00562ABF" w:rsidRDefault="00562ABF">
      <w:pPr>
        <w:pStyle w:val="a3"/>
        <w:spacing w:before="5"/>
        <w:rPr>
          <w:sz w:val="16"/>
        </w:rPr>
      </w:pPr>
    </w:p>
    <w:tbl>
      <w:tblPr>
        <w:tblStyle w:val="TableNormal"/>
        <w:tblW w:w="0" w:type="auto"/>
        <w:tblInd w:w="2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51"/>
        <w:gridCol w:w="2022"/>
        <w:gridCol w:w="1921"/>
      </w:tblGrid>
      <w:tr w:rsidR="00562ABF">
        <w:trPr>
          <w:trHeight w:val="830"/>
        </w:trPr>
        <w:tc>
          <w:tcPr>
            <w:tcW w:w="6151" w:type="dxa"/>
          </w:tcPr>
          <w:p w:rsidR="00562ABF" w:rsidRDefault="00562ABF">
            <w:pPr>
              <w:pStyle w:val="TableParagraph"/>
              <w:spacing w:before="10"/>
              <w:jc w:val="left"/>
              <w:rPr>
                <w:i/>
                <w:sz w:val="23"/>
              </w:rPr>
            </w:pPr>
          </w:p>
          <w:p w:rsidR="00562ABF" w:rsidRDefault="00493F0A">
            <w:pPr>
              <w:pStyle w:val="TableParagraph"/>
              <w:spacing w:before="1"/>
              <w:ind w:left="2025" w:right="2012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Контрольний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захід</w:t>
            </w:r>
          </w:p>
        </w:tc>
        <w:tc>
          <w:tcPr>
            <w:tcW w:w="2022" w:type="dxa"/>
          </w:tcPr>
          <w:p w:rsidR="00562ABF" w:rsidRDefault="00493F0A">
            <w:pPr>
              <w:pStyle w:val="TableParagraph"/>
              <w:spacing w:before="136" w:line="242" w:lineRule="auto"/>
              <w:ind w:left="418" w:right="383" w:firstLine="211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Термін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виконання</w:t>
            </w:r>
          </w:p>
        </w:tc>
        <w:tc>
          <w:tcPr>
            <w:tcW w:w="1921" w:type="dxa"/>
          </w:tcPr>
          <w:p w:rsidR="00562ABF" w:rsidRDefault="00493F0A">
            <w:pPr>
              <w:pStyle w:val="TableParagraph"/>
              <w:spacing w:line="273" w:lineRule="exact"/>
              <w:ind w:left="632" w:right="623"/>
              <w:rPr>
                <w:b/>
                <w:sz w:val="24"/>
              </w:rPr>
            </w:pPr>
            <w:r>
              <w:rPr>
                <w:b/>
                <w:sz w:val="24"/>
              </w:rPr>
              <w:t>%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від</w:t>
            </w:r>
          </w:p>
          <w:p w:rsidR="00562ABF" w:rsidRDefault="00493F0A">
            <w:pPr>
              <w:pStyle w:val="TableParagraph"/>
              <w:spacing w:line="274" w:lineRule="exact"/>
              <w:ind w:left="441" w:right="432"/>
              <w:rPr>
                <w:b/>
                <w:sz w:val="24"/>
              </w:rPr>
            </w:pPr>
            <w:r>
              <w:rPr>
                <w:b/>
                <w:sz w:val="24"/>
              </w:rPr>
              <w:t>загальної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оцінки</w:t>
            </w:r>
          </w:p>
        </w:tc>
      </w:tr>
      <w:tr w:rsidR="00562ABF">
        <w:trPr>
          <w:trHeight w:val="273"/>
        </w:trPr>
        <w:tc>
          <w:tcPr>
            <w:tcW w:w="10094" w:type="dxa"/>
            <w:gridSpan w:val="3"/>
          </w:tcPr>
          <w:p w:rsidR="00562ABF" w:rsidRDefault="00493F0A">
            <w:pPr>
              <w:pStyle w:val="TableParagraph"/>
              <w:spacing w:line="253" w:lineRule="exact"/>
              <w:ind w:left="3338" w:right="332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Поточний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контроль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(</w:t>
            </w:r>
            <w:proofErr w:type="spellStart"/>
            <w:r>
              <w:rPr>
                <w:b/>
                <w:i/>
                <w:sz w:val="24"/>
              </w:rPr>
              <w:t>max</w:t>
            </w:r>
            <w:proofErr w:type="spellEnd"/>
            <w:r>
              <w:rPr>
                <w:b/>
                <w:i/>
                <w:sz w:val="24"/>
              </w:rPr>
              <w:t xml:space="preserve"> 60%)</w:t>
            </w:r>
          </w:p>
        </w:tc>
      </w:tr>
    </w:tbl>
    <w:p w:rsidR="00562ABF" w:rsidRDefault="00562ABF">
      <w:pPr>
        <w:pStyle w:val="a3"/>
        <w:spacing w:before="8"/>
        <w:rPr>
          <w:sz w:val="6"/>
        </w:rPr>
      </w:pPr>
    </w:p>
    <w:p w:rsidR="00562ABF" w:rsidRDefault="00562ABF">
      <w:pPr>
        <w:pStyle w:val="a3"/>
        <w:spacing w:line="20" w:lineRule="exact"/>
        <w:ind w:left="828"/>
        <w:rPr>
          <w:i w:val="0"/>
          <w:sz w:val="2"/>
        </w:rPr>
      </w:pPr>
    </w:p>
    <w:tbl>
      <w:tblPr>
        <w:tblStyle w:val="TableNormal"/>
        <w:tblW w:w="0" w:type="auto"/>
        <w:tblInd w:w="2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08"/>
        <w:gridCol w:w="4644"/>
        <w:gridCol w:w="2022"/>
        <w:gridCol w:w="1921"/>
      </w:tblGrid>
      <w:tr w:rsidR="00562ABF">
        <w:trPr>
          <w:trHeight w:val="271"/>
        </w:trPr>
        <w:tc>
          <w:tcPr>
            <w:tcW w:w="1508" w:type="dxa"/>
            <w:tcBorders>
              <w:bottom w:val="nil"/>
            </w:tcBorders>
          </w:tcPr>
          <w:p w:rsidR="00562ABF" w:rsidRDefault="00493F0A">
            <w:pPr>
              <w:pStyle w:val="TableParagraph"/>
              <w:spacing w:line="252" w:lineRule="exact"/>
              <w:ind w:left="110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Змістовий</w:t>
            </w:r>
          </w:p>
        </w:tc>
        <w:tc>
          <w:tcPr>
            <w:tcW w:w="4644" w:type="dxa"/>
            <w:tcBorders>
              <w:bottom w:val="nil"/>
            </w:tcBorders>
          </w:tcPr>
          <w:p w:rsidR="00562ABF" w:rsidRDefault="00493F0A">
            <w:pPr>
              <w:pStyle w:val="TableParagraph"/>
              <w:spacing w:line="252" w:lineRule="exact"/>
              <w:ind w:left="105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Усне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опитування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(дискусія)</w:t>
            </w:r>
          </w:p>
        </w:tc>
        <w:tc>
          <w:tcPr>
            <w:tcW w:w="2022" w:type="dxa"/>
            <w:tcBorders>
              <w:bottom w:val="nil"/>
            </w:tcBorders>
          </w:tcPr>
          <w:p w:rsidR="00562ABF" w:rsidRDefault="00493F0A">
            <w:pPr>
              <w:pStyle w:val="TableParagraph"/>
              <w:spacing w:line="252" w:lineRule="exact"/>
              <w:ind w:left="187" w:right="182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3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навчальні</w:t>
            </w:r>
          </w:p>
        </w:tc>
        <w:tc>
          <w:tcPr>
            <w:tcW w:w="1921" w:type="dxa"/>
            <w:tcBorders>
              <w:bottom w:val="nil"/>
            </w:tcBorders>
          </w:tcPr>
          <w:p w:rsidR="00562ABF" w:rsidRDefault="00493F0A">
            <w:pPr>
              <w:pStyle w:val="TableParagraph"/>
              <w:spacing w:line="252" w:lineRule="exact"/>
              <w:ind w:left="2"/>
              <w:rPr>
                <w:i/>
                <w:sz w:val="24"/>
              </w:rPr>
            </w:pPr>
            <w:r>
              <w:rPr>
                <w:i/>
                <w:sz w:val="24"/>
              </w:rPr>
              <w:t>9</w:t>
            </w:r>
          </w:p>
        </w:tc>
      </w:tr>
      <w:tr w:rsidR="00562ABF">
        <w:trPr>
          <w:trHeight w:val="279"/>
        </w:trPr>
        <w:tc>
          <w:tcPr>
            <w:tcW w:w="1508" w:type="dxa"/>
            <w:tcBorders>
              <w:top w:val="nil"/>
              <w:bottom w:val="nil"/>
            </w:tcBorders>
          </w:tcPr>
          <w:p w:rsidR="00562ABF" w:rsidRDefault="00493F0A">
            <w:pPr>
              <w:pStyle w:val="TableParagraph"/>
              <w:spacing w:line="260" w:lineRule="exact"/>
              <w:ind w:left="110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модуль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1</w:t>
            </w:r>
          </w:p>
        </w:tc>
        <w:tc>
          <w:tcPr>
            <w:tcW w:w="4644" w:type="dxa"/>
            <w:tcBorders>
              <w:top w:val="nil"/>
            </w:tcBorders>
          </w:tcPr>
          <w:p w:rsidR="00562ABF" w:rsidRDefault="00562ABF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2022" w:type="dxa"/>
            <w:tcBorders>
              <w:top w:val="nil"/>
            </w:tcBorders>
          </w:tcPr>
          <w:p w:rsidR="00562ABF" w:rsidRDefault="00493F0A">
            <w:pPr>
              <w:pStyle w:val="TableParagraph"/>
              <w:spacing w:line="260" w:lineRule="exact"/>
              <w:ind w:left="192" w:right="176"/>
              <w:rPr>
                <w:i/>
                <w:sz w:val="24"/>
              </w:rPr>
            </w:pPr>
            <w:r>
              <w:rPr>
                <w:i/>
                <w:sz w:val="24"/>
              </w:rPr>
              <w:t>тижні</w:t>
            </w:r>
          </w:p>
        </w:tc>
        <w:tc>
          <w:tcPr>
            <w:tcW w:w="1921" w:type="dxa"/>
            <w:tcBorders>
              <w:top w:val="nil"/>
            </w:tcBorders>
          </w:tcPr>
          <w:p w:rsidR="00562ABF" w:rsidRDefault="00562ABF">
            <w:pPr>
              <w:pStyle w:val="TableParagraph"/>
              <w:jc w:val="left"/>
              <w:rPr>
                <w:sz w:val="20"/>
              </w:rPr>
            </w:pPr>
          </w:p>
        </w:tc>
      </w:tr>
      <w:tr w:rsidR="00562ABF">
        <w:trPr>
          <w:trHeight w:val="690"/>
        </w:trPr>
        <w:tc>
          <w:tcPr>
            <w:tcW w:w="1508" w:type="dxa"/>
            <w:tcBorders>
              <w:top w:val="nil"/>
              <w:bottom w:val="nil"/>
            </w:tcBorders>
          </w:tcPr>
          <w:p w:rsidR="00562ABF" w:rsidRDefault="00562ABF">
            <w:pPr>
              <w:pStyle w:val="TableParagraph"/>
              <w:jc w:val="left"/>
            </w:pPr>
          </w:p>
        </w:tc>
        <w:tc>
          <w:tcPr>
            <w:tcW w:w="4644" w:type="dxa"/>
            <w:tcBorders>
              <w:bottom w:val="nil"/>
            </w:tcBorders>
          </w:tcPr>
          <w:p w:rsidR="00562ABF" w:rsidRDefault="00493F0A">
            <w:pPr>
              <w:pStyle w:val="TableParagraph"/>
              <w:tabs>
                <w:tab w:val="left" w:pos="1501"/>
                <w:tab w:val="left" w:pos="2547"/>
              </w:tabs>
              <w:spacing w:line="226" w:lineRule="exact"/>
              <w:ind w:left="105"/>
              <w:jc w:val="left"/>
              <w:rPr>
                <w:sz w:val="20"/>
              </w:rPr>
            </w:pPr>
            <w:r>
              <w:rPr>
                <w:sz w:val="20"/>
              </w:rPr>
              <w:t>Ситуаційні</w:t>
            </w:r>
            <w:r>
              <w:rPr>
                <w:sz w:val="20"/>
              </w:rPr>
              <w:tab/>
              <w:t>вправи</w:t>
            </w:r>
            <w:r>
              <w:rPr>
                <w:sz w:val="20"/>
              </w:rPr>
              <w:tab/>
              <w:t>творчо-дослідницького</w:t>
            </w:r>
          </w:p>
          <w:p w:rsidR="00562ABF" w:rsidRDefault="00493F0A">
            <w:pPr>
              <w:pStyle w:val="TableParagraph"/>
              <w:tabs>
                <w:tab w:val="left" w:pos="1529"/>
              </w:tabs>
              <w:spacing w:line="230" w:lineRule="atLeast"/>
              <w:ind w:left="105" w:right="101"/>
              <w:jc w:val="left"/>
              <w:rPr>
                <w:sz w:val="20"/>
              </w:rPr>
            </w:pPr>
            <w:r>
              <w:rPr>
                <w:sz w:val="20"/>
              </w:rPr>
              <w:t xml:space="preserve">характеру  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z w:val="20"/>
              </w:rPr>
              <w:t>та</w:t>
            </w:r>
            <w:r>
              <w:rPr>
                <w:sz w:val="20"/>
              </w:rPr>
              <w:tab/>
              <w:t>практичні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z w:val="20"/>
              </w:rPr>
              <w:t>завдання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z w:val="20"/>
              </w:rPr>
              <w:t>(аналітична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відповідь,</w:t>
            </w:r>
            <w:r>
              <w:rPr>
                <w:spacing w:val="78"/>
                <w:sz w:val="20"/>
              </w:rPr>
              <w:t xml:space="preserve"> </w:t>
            </w:r>
            <w:r>
              <w:rPr>
                <w:sz w:val="20"/>
              </w:rPr>
              <w:t>опис</w:t>
            </w:r>
            <w:r>
              <w:rPr>
                <w:spacing w:val="73"/>
                <w:sz w:val="20"/>
              </w:rPr>
              <w:t xml:space="preserve"> </w:t>
            </w:r>
            <w:r>
              <w:rPr>
                <w:sz w:val="20"/>
              </w:rPr>
              <w:t>ситуації,</w:t>
            </w:r>
            <w:r>
              <w:rPr>
                <w:spacing w:val="78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обгрунтування</w:t>
            </w:r>
            <w:proofErr w:type="spellEnd"/>
            <w:r>
              <w:rPr>
                <w:spacing w:val="75"/>
                <w:sz w:val="20"/>
              </w:rPr>
              <w:t xml:space="preserve"> </w:t>
            </w:r>
            <w:r>
              <w:rPr>
                <w:sz w:val="20"/>
              </w:rPr>
              <w:t>власної</w:t>
            </w:r>
          </w:p>
        </w:tc>
        <w:tc>
          <w:tcPr>
            <w:tcW w:w="2022" w:type="dxa"/>
            <w:tcBorders>
              <w:bottom w:val="nil"/>
            </w:tcBorders>
          </w:tcPr>
          <w:p w:rsidR="00562ABF" w:rsidRDefault="00493F0A">
            <w:pPr>
              <w:pStyle w:val="TableParagraph"/>
              <w:spacing w:line="237" w:lineRule="auto"/>
              <w:ind w:left="661" w:right="227" w:hanging="414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1 – 3 навчальні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тижні</w:t>
            </w:r>
          </w:p>
        </w:tc>
        <w:tc>
          <w:tcPr>
            <w:tcW w:w="1921" w:type="dxa"/>
            <w:tcBorders>
              <w:bottom w:val="nil"/>
            </w:tcBorders>
          </w:tcPr>
          <w:p w:rsidR="00562ABF" w:rsidRDefault="00493F0A">
            <w:pPr>
              <w:pStyle w:val="TableParagraph"/>
              <w:spacing w:line="268" w:lineRule="exact"/>
              <w:ind w:left="2"/>
              <w:rPr>
                <w:i/>
                <w:sz w:val="24"/>
              </w:rPr>
            </w:pPr>
            <w:r>
              <w:rPr>
                <w:i/>
                <w:sz w:val="24"/>
              </w:rPr>
              <w:t>9</w:t>
            </w:r>
          </w:p>
        </w:tc>
      </w:tr>
      <w:tr w:rsidR="00562ABF">
        <w:trPr>
          <w:trHeight w:val="231"/>
        </w:trPr>
        <w:tc>
          <w:tcPr>
            <w:tcW w:w="1508" w:type="dxa"/>
            <w:tcBorders>
              <w:top w:val="nil"/>
            </w:tcBorders>
          </w:tcPr>
          <w:p w:rsidR="00562ABF" w:rsidRDefault="00562AB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4644" w:type="dxa"/>
            <w:tcBorders>
              <w:top w:val="nil"/>
            </w:tcBorders>
          </w:tcPr>
          <w:p w:rsidR="00562ABF" w:rsidRDefault="00493F0A">
            <w:pPr>
              <w:pStyle w:val="TableParagraph"/>
              <w:spacing w:line="211" w:lineRule="exact"/>
              <w:ind w:left="105"/>
              <w:jc w:val="left"/>
              <w:rPr>
                <w:sz w:val="20"/>
              </w:rPr>
            </w:pPr>
            <w:r>
              <w:rPr>
                <w:sz w:val="20"/>
              </w:rPr>
              <w:t>думки,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розв’язання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задач)</w:t>
            </w:r>
          </w:p>
        </w:tc>
        <w:tc>
          <w:tcPr>
            <w:tcW w:w="2022" w:type="dxa"/>
            <w:tcBorders>
              <w:top w:val="nil"/>
            </w:tcBorders>
          </w:tcPr>
          <w:p w:rsidR="00562ABF" w:rsidRDefault="00562AB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921" w:type="dxa"/>
            <w:tcBorders>
              <w:top w:val="nil"/>
            </w:tcBorders>
          </w:tcPr>
          <w:p w:rsidR="00562ABF" w:rsidRDefault="00562ABF">
            <w:pPr>
              <w:pStyle w:val="TableParagraph"/>
              <w:jc w:val="left"/>
              <w:rPr>
                <w:sz w:val="16"/>
              </w:rPr>
            </w:pPr>
          </w:p>
        </w:tc>
      </w:tr>
      <w:tr w:rsidR="00562ABF">
        <w:trPr>
          <w:trHeight w:val="271"/>
        </w:trPr>
        <w:tc>
          <w:tcPr>
            <w:tcW w:w="1508" w:type="dxa"/>
            <w:tcBorders>
              <w:bottom w:val="nil"/>
            </w:tcBorders>
          </w:tcPr>
          <w:p w:rsidR="00562ABF" w:rsidRDefault="00493F0A">
            <w:pPr>
              <w:pStyle w:val="TableParagraph"/>
              <w:spacing w:line="252" w:lineRule="exact"/>
              <w:ind w:left="110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Змістовий</w:t>
            </w:r>
          </w:p>
        </w:tc>
        <w:tc>
          <w:tcPr>
            <w:tcW w:w="4644" w:type="dxa"/>
            <w:tcBorders>
              <w:bottom w:val="nil"/>
            </w:tcBorders>
          </w:tcPr>
          <w:p w:rsidR="00562ABF" w:rsidRDefault="00493F0A">
            <w:pPr>
              <w:pStyle w:val="TableParagraph"/>
              <w:spacing w:line="252" w:lineRule="exact"/>
              <w:ind w:left="105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Усне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опитування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(дискусія)</w:t>
            </w:r>
          </w:p>
        </w:tc>
        <w:tc>
          <w:tcPr>
            <w:tcW w:w="2022" w:type="dxa"/>
            <w:tcBorders>
              <w:bottom w:val="nil"/>
            </w:tcBorders>
          </w:tcPr>
          <w:p w:rsidR="00562ABF" w:rsidRDefault="00493F0A">
            <w:pPr>
              <w:pStyle w:val="TableParagraph"/>
              <w:spacing w:line="252" w:lineRule="exact"/>
              <w:ind w:left="192" w:right="182"/>
              <w:rPr>
                <w:i/>
                <w:sz w:val="24"/>
              </w:rPr>
            </w:pPr>
            <w:r>
              <w:rPr>
                <w:i/>
                <w:sz w:val="24"/>
              </w:rPr>
              <w:t>4-6 навчальні</w:t>
            </w:r>
          </w:p>
        </w:tc>
        <w:tc>
          <w:tcPr>
            <w:tcW w:w="1921" w:type="dxa"/>
            <w:tcBorders>
              <w:bottom w:val="nil"/>
            </w:tcBorders>
          </w:tcPr>
          <w:p w:rsidR="00562ABF" w:rsidRDefault="00493F0A">
            <w:pPr>
              <w:pStyle w:val="TableParagraph"/>
              <w:spacing w:line="252" w:lineRule="exact"/>
              <w:ind w:left="2"/>
              <w:rPr>
                <w:i/>
                <w:sz w:val="24"/>
              </w:rPr>
            </w:pPr>
            <w:r>
              <w:rPr>
                <w:i/>
                <w:sz w:val="24"/>
              </w:rPr>
              <w:t>8</w:t>
            </w:r>
          </w:p>
        </w:tc>
      </w:tr>
      <w:tr w:rsidR="00562ABF">
        <w:trPr>
          <w:trHeight w:val="279"/>
        </w:trPr>
        <w:tc>
          <w:tcPr>
            <w:tcW w:w="1508" w:type="dxa"/>
            <w:tcBorders>
              <w:top w:val="nil"/>
              <w:bottom w:val="nil"/>
            </w:tcBorders>
          </w:tcPr>
          <w:p w:rsidR="00562ABF" w:rsidRDefault="00493F0A">
            <w:pPr>
              <w:pStyle w:val="TableParagraph"/>
              <w:spacing w:line="260" w:lineRule="exact"/>
              <w:ind w:left="110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модуль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2</w:t>
            </w:r>
          </w:p>
        </w:tc>
        <w:tc>
          <w:tcPr>
            <w:tcW w:w="4644" w:type="dxa"/>
            <w:tcBorders>
              <w:top w:val="nil"/>
            </w:tcBorders>
          </w:tcPr>
          <w:p w:rsidR="00562ABF" w:rsidRDefault="00562ABF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2022" w:type="dxa"/>
            <w:tcBorders>
              <w:top w:val="nil"/>
            </w:tcBorders>
          </w:tcPr>
          <w:p w:rsidR="00562ABF" w:rsidRDefault="00493F0A">
            <w:pPr>
              <w:pStyle w:val="TableParagraph"/>
              <w:spacing w:line="260" w:lineRule="exact"/>
              <w:ind w:left="192" w:right="176"/>
              <w:rPr>
                <w:i/>
                <w:sz w:val="24"/>
              </w:rPr>
            </w:pPr>
            <w:r>
              <w:rPr>
                <w:i/>
                <w:sz w:val="24"/>
              </w:rPr>
              <w:t>тижні</w:t>
            </w:r>
          </w:p>
        </w:tc>
        <w:tc>
          <w:tcPr>
            <w:tcW w:w="1921" w:type="dxa"/>
            <w:tcBorders>
              <w:top w:val="nil"/>
            </w:tcBorders>
          </w:tcPr>
          <w:p w:rsidR="00562ABF" w:rsidRDefault="00562ABF">
            <w:pPr>
              <w:pStyle w:val="TableParagraph"/>
              <w:jc w:val="left"/>
              <w:rPr>
                <w:sz w:val="20"/>
              </w:rPr>
            </w:pPr>
          </w:p>
        </w:tc>
      </w:tr>
      <w:tr w:rsidR="00562ABF">
        <w:trPr>
          <w:trHeight w:val="685"/>
        </w:trPr>
        <w:tc>
          <w:tcPr>
            <w:tcW w:w="1508" w:type="dxa"/>
            <w:tcBorders>
              <w:top w:val="nil"/>
              <w:bottom w:val="nil"/>
            </w:tcBorders>
          </w:tcPr>
          <w:p w:rsidR="00562ABF" w:rsidRDefault="00562ABF">
            <w:pPr>
              <w:pStyle w:val="TableParagraph"/>
              <w:jc w:val="left"/>
            </w:pPr>
          </w:p>
        </w:tc>
        <w:tc>
          <w:tcPr>
            <w:tcW w:w="4644" w:type="dxa"/>
            <w:tcBorders>
              <w:bottom w:val="nil"/>
            </w:tcBorders>
          </w:tcPr>
          <w:p w:rsidR="00562ABF" w:rsidRDefault="00493F0A">
            <w:pPr>
              <w:pStyle w:val="TableParagraph"/>
              <w:tabs>
                <w:tab w:val="left" w:pos="1501"/>
                <w:tab w:val="left" w:pos="2547"/>
              </w:tabs>
              <w:spacing w:line="235" w:lineRule="auto"/>
              <w:ind w:left="105" w:right="100"/>
              <w:jc w:val="left"/>
              <w:rPr>
                <w:sz w:val="20"/>
              </w:rPr>
            </w:pPr>
            <w:r>
              <w:rPr>
                <w:sz w:val="20"/>
              </w:rPr>
              <w:t>Ситуаційні</w:t>
            </w:r>
            <w:r>
              <w:rPr>
                <w:sz w:val="20"/>
              </w:rPr>
              <w:tab/>
              <w:t>вправи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творчо-дослідницького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 xml:space="preserve">характеру  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z w:val="20"/>
              </w:rPr>
              <w:t>та</w:t>
            </w:r>
            <w:r>
              <w:rPr>
                <w:sz w:val="20"/>
              </w:rPr>
              <w:tab/>
              <w:t xml:space="preserve">практичні  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z w:val="20"/>
              </w:rPr>
              <w:t xml:space="preserve">завдання  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z w:val="20"/>
              </w:rPr>
              <w:t>(аналітична</w:t>
            </w:r>
          </w:p>
          <w:p w:rsidR="00562ABF" w:rsidRDefault="00493F0A">
            <w:pPr>
              <w:pStyle w:val="TableParagraph"/>
              <w:spacing w:before="1" w:line="214" w:lineRule="exact"/>
              <w:ind w:left="105"/>
              <w:jc w:val="left"/>
              <w:rPr>
                <w:sz w:val="20"/>
              </w:rPr>
            </w:pPr>
            <w:r>
              <w:rPr>
                <w:sz w:val="20"/>
              </w:rPr>
              <w:t>відповідь,</w:t>
            </w:r>
            <w:r>
              <w:rPr>
                <w:spacing w:val="78"/>
                <w:sz w:val="20"/>
              </w:rPr>
              <w:t xml:space="preserve"> </w:t>
            </w:r>
            <w:r>
              <w:rPr>
                <w:sz w:val="20"/>
              </w:rPr>
              <w:t>опис</w:t>
            </w:r>
            <w:r>
              <w:rPr>
                <w:spacing w:val="73"/>
                <w:sz w:val="20"/>
              </w:rPr>
              <w:t xml:space="preserve"> </w:t>
            </w:r>
            <w:r>
              <w:rPr>
                <w:sz w:val="20"/>
              </w:rPr>
              <w:t>ситуації,</w:t>
            </w:r>
            <w:r>
              <w:rPr>
                <w:spacing w:val="78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обгрунтування</w:t>
            </w:r>
            <w:proofErr w:type="spellEnd"/>
            <w:r>
              <w:rPr>
                <w:spacing w:val="75"/>
                <w:sz w:val="20"/>
              </w:rPr>
              <w:t xml:space="preserve"> </w:t>
            </w:r>
            <w:r>
              <w:rPr>
                <w:sz w:val="20"/>
              </w:rPr>
              <w:t>власної</w:t>
            </w:r>
          </w:p>
        </w:tc>
        <w:tc>
          <w:tcPr>
            <w:tcW w:w="2022" w:type="dxa"/>
            <w:tcBorders>
              <w:bottom w:val="nil"/>
            </w:tcBorders>
          </w:tcPr>
          <w:p w:rsidR="00562ABF" w:rsidRDefault="00493F0A">
            <w:pPr>
              <w:pStyle w:val="TableParagraph"/>
              <w:spacing w:line="237" w:lineRule="auto"/>
              <w:ind w:left="661" w:right="305" w:hanging="332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4-6 навчальні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тижні</w:t>
            </w:r>
          </w:p>
        </w:tc>
        <w:tc>
          <w:tcPr>
            <w:tcW w:w="1921" w:type="dxa"/>
            <w:tcBorders>
              <w:bottom w:val="nil"/>
            </w:tcBorders>
          </w:tcPr>
          <w:p w:rsidR="00562ABF" w:rsidRDefault="00493F0A">
            <w:pPr>
              <w:pStyle w:val="TableParagraph"/>
              <w:spacing w:line="268" w:lineRule="exact"/>
              <w:ind w:left="2"/>
              <w:rPr>
                <w:i/>
                <w:sz w:val="24"/>
              </w:rPr>
            </w:pPr>
            <w:r>
              <w:rPr>
                <w:i/>
                <w:sz w:val="24"/>
              </w:rPr>
              <w:t>9</w:t>
            </w:r>
          </w:p>
        </w:tc>
      </w:tr>
      <w:tr w:rsidR="00562ABF">
        <w:trPr>
          <w:trHeight w:val="231"/>
        </w:trPr>
        <w:tc>
          <w:tcPr>
            <w:tcW w:w="1508" w:type="dxa"/>
            <w:tcBorders>
              <w:top w:val="nil"/>
            </w:tcBorders>
          </w:tcPr>
          <w:p w:rsidR="00562ABF" w:rsidRDefault="00562AB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4644" w:type="dxa"/>
            <w:tcBorders>
              <w:top w:val="nil"/>
            </w:tcBorders>
          </w:tcPr>
          <w:p w:rsidR="00562ABF" w:rsidRDefault="00493F0A">
            <w:pPr>
              <w:pStyle w:val="TableParagraph"/>
              <w:spacing w:line="211" w:lineRule="exact"/>
              <w:ind w:left="105"/>
              <w:jc w:val="left"/>
              <w:rPr>
                <w:sz w:val="20"/>
              </w:rPr>
            </w:pPr>
            <w:r>
              <w:rPr>
                <w:sz w:val="20"/>
              </w:rPr>
              <w:t>думки,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розв’язання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задач)</w:t>
            </w:r>
          </w:p>
        </w:tc>
        <w:tc>
          <w:tcPr>
            <w:tcW w:w="2022" w:type="dxa"/>
            <w:tcBorders>
              <w:top w:val="nil"/>
            </w:tcBorders>
          </w:tcPr>
          <w:p w:rsidR="00562ABF" w:rsidRDefault="00562AB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921" w:type="dxa"/>
            <w:tcBorders>
              <w:top w:val="nil"/>
            </w:tcBorders>
          </w:tcPr>
          <w:p w:rsidR="00562ABF" w:rsidRDefault="00562ABF">
            <w:pPr>
              <w:pStyle w:val="TableParagraph"/>
              <w:jc w:val="left"/>
              <w:rPr>
                <w:sz w:val="16"/>
              </w:rPr>
            </w:pPr>
          </w:p>
        </w:tc>
      </w:tr>
      <w:tr w:rsidR="00562ABF">
        <w:trPr>
          <w:trHeight w:val="274"/>
        </w:trPr>
        <w:tc>
          <w:tcPr>
            <w:tcW w:w="1508" w:type="dxa"/>
            <w:tcBorders>
              <w:bottom w:val="nil"/>
            </w:tcBorders>
          </w:tcPr>
          <w:p w:rsidR="00562ABF" w:rsidRDefault="00493F0A">
            <w:pPr>
              <w:pStyle w:val="TableParagraph"/>
              <w:spacing w:line="254" w:lineRule="exact"/>
              <w:ind w:left="110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Змістовий</w:t>
            </w:r>
          </w:p>
        </w:tc>
        <w:tc>
          <w:tcPr>
            <w:tcW w:w="4644" w:type="dxa"/>
            <w:tcBorders>
              <w:bottom w:val="nil"/>
            </w:tcBorders>
          </w:tcPr>
          <w:p w:rsidR="00562ABF" w:rsidRDefault="00493F0A">
            <w:pPr>
              <w:pStyle w:val="TableParagraph"/>
              <w:spacing w:line="254" w:lineRule="exact"/>
              <w:ind w:left="105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Усне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опитування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(дискусія)</w:t>
            </w:r>
          </w:p>
        </w:tc>
        <w:tc>
          <w:tcPr>
            <w:tcW w:w="2022" w:type="dxa"/>
            <w:tcBorders>
              <w:bottom w:val="nil"/>
            </w:tcBorders>
          </w:tcPr>
          <w:p w:rsidR="00562ABF" w:rsidRDefault="00493F0A">
            <w:pPr>
              <w:pStyle w:val="TableParagraph"/>
              <w:spacing w:line="254" w:lineRule="exact"/>
              <w:ind w:left="192" w:right="182"/>
              <w:rPr>
                <w:i/>
                <w:sz w:val="24"/>
              </w:rPr>
            </w:pPr>
            <w:r>
              <w:rPr>
                <w:i/>
                <w:sz w:val="24"/>
              </w:rPr>
              <w:t>7-9 навчальні</w:t>
            </w:r>
          </w:p>
        </w:tc>
        <w:tc>
          <w:tcPr>
            <w:tcW w:w="1921" w:type="dxa"/>
            <w:tcBorders>
              <w:bottom w:val="nil"/>
            </w:tcBorders>
          </w:tcPr>
          <w:p w:rsidR="00562ABF" w:rsidRDefault="00493F0A">
            <w:pPr>
              <w:pStyle w:val="TableParagraph"/>
              <w:spacing w:line="254" w:lineRule="exact"/>
              <w:ind w:left="2"/>
              <w:rPr>
                <w:i/>
                <w:sz w:val="24"/>
              </w:rPr>
            </w:pPr>
            <w:r>
              <w:rPr>
                <w:i/>
                <w:sz w:val="24"/>
              </w:rPr>
              <w:t>6</w:t>
            </w:r>
          </w:p>
        </w:tc>
      </w:tr>
      <w:tr w:rsidR="00562ABF">
        <w:trPr>
          <w:trHeight w:val="325"/>
        </w:trPr>
        <w:tc>
          <w:tcPr>
            <w:tcW w:w="1508" w:type="dxa"/>
            <w:tcBorders>
              <w:top w:val="nil"/>
              <w:bottom w:val="nil"/>
            </w:tcBorders>
          </w:tcPr>
          <w:p w:rsidR="00562ABF" w:rsidRDefault="00493F0A">
            <w:pPr>
              <w:pStyle w:val="TableParagraph"/>
              <w:spacing w:line="272" w:lineRule="exact"/>
              <w:ind w:left="110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модуль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3</w:t>
            </w:r>
          </w:p>
        </w:tc>
        <w:tc>
          <w:tcPr>
            <w:tcW w:w="4644" w:type="dxa"/>
            <w:tcBorders>
              <w:top w:val="nil"/>
            </w:tcBorders>
          </w:tcPr>
          <w:p w:rsidR="00562ABF" w:rsidRDefault="00562ABF">
            <w:pPr>
              <w:pStyle w:val="TableParagraph"/>
              <w:jc w:val="left"/>
            </w:pPr>
          </w:p>
        </w:tc>
        <w:tc>
          <w:tcPr>
            <w:tcW w:w="2022" w:type="dxa"/>
            <w:tcBorders>
              <w:top w:val="nil"/>
            </w:tcBorders>
          </w:tcPr>
          <w:p w:rsidR="00562ABF" w:rsidRDefault="00493F0A">
            <w:pPr>
              <w:pStyle w:val="TableParagraph"/>
              <w:spacing w:line="272" w:lineRule="exact"/>
              <w:ind w:left="192" w:right="176"/>
              <w:rPr>
                <w:i/>
                <w:sz w:val="24"/>
              </w:rPr>
            </w:pPr>
            <w:r>
              <w:rPr>
                <w:i/>
                <w:sz w:val="24"/>
              </w:rPr>
              <w:t>тижні</w:t>
            </w:r>
          </w:p>
        </w:tc>
        <w:tc>
          <w:tcPr>
            <w:tcW w:w="1921" w:type="dxa"/>
            <w:tcBorders>
              <w:top w:val="nil"/>
            </w:tcBorders>
          </w:tcPr>
          <w:p w:rsidR="00562ABF" w:rsidRDefault="00562ABF">
            <w:pPr>
              <w:pStyle w:val="TableParagraph"/>
              <w:jc w:val="left"/>
            </w:pPr>
          </w:p>
        </w:tc>
      </w:tr>
      <w:tr w:rsidR="00562ABF">
        <w:trPr>
          <w:trHeight w:val="690"/>
        </w:trPr>
        <w:tc>
          <w:tcPr>
            <w:tcW w:w="1508" w:type="dxa"/>
            <w:tcBorders>
              <w:top w:val="nil"/>
              <w:bottom w:val="nil"/>
            </w:tcBorders>
          </w:tcPr>
          <w:p w:rsidR="00562ABF" w:rsidRDefault="00562ABF">
            <w:pPr>
              <w:pStyle w:val="TableParagraph"/>
              <w:jc w:val="left"/>
            </w:pPr>
          </w:p>
        </w:tc>
        <w:tc>
          <w:tcPr>
            <w:tcW w:w="4644" w:type="dxa"/>
            <w:tcBorders>
              <w:bottom w:val="nil"/>
            </w:tcBorders>
          </w:tcPr>
          <w:p w:rsidR="00562ABF" w:rsidRDefault="00493F0A">
            <w:pPr>
              <w:pStyle w:val="TableParagraph"/>
              <w:tabs>
                <w:tab w:val="left" w:pos="1502"/>
                <w:tab w:val="left" w:pos="2548"/>
              </w:tabs>
              <w:ind w:left="105" w:right="100"/>
              <w:jc w:val="left"/>
              <w:rPr>
                <w:sz w:val="20"/>
              </w:rPr>
            </w:pPr>
            <w:r>
              <w:rPr>
                <w:sz w:val="20"/>
              </w:rPr>
              <w:t>Ситуаційні</w:t>
            </w:r>
            <w:r>
              <w:rPr>
                <w:sz w:val="20"/>
              </w:rPr>
              <w:tab/>
              <w:t>вправи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творчо-дослідницького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 xml:space="preserve">характеру  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z w:val="20"/>
              </w:rPr>
              <w:t>та</w:t>
            </w:r>
            <w:r>
              <w:rPr>
                <w:sz w:val="20"/>
              </w:rPr>
              <w:tab/>
              <w:t xml:space="preserve">практичні  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z w:val="20"/>
              </w:rPr>
              <w:t xml:space="preserve">завдання  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z w:val="20"/>
              </w:rPr>
              <w:t>(аналітична</w:t>
            </w:r>
          </w:p>
          <w:p w:rsidR="00562ABF" w:rsidRDefault="00493F0A">
            <w:pPr>
              <w:pStyle w:val="TableParagraph"/>
              <w:spacing w:line="214" w:lineRule="exact"/>
              <w:ind w:left="105"/>
              <w:jc w:val="left"/>
              <w:rPr>
                <w:sz w:val="20"/>
              </w:rPr>
            </w:pPr>
            <w:r>
              <w:rPr>
                <w:sz w:val="20"/>
              </w:rPr>
              <w:t>відповідь,</w:t>
            </w:r>
            <w:r>
              <w:rPr>
                <w:spacing w:val="78"/>
                <w:sz w:val="20"/>
              </w:rPr>
              <w:t xml:space="preserve"> </w:t>
            </w:r>
            <w:r>
              <w:rPr>
                <w:sz w:val="20"/>
              </w:rPr>
              <w:t>опис</w:t>
            </w:r>
            <w:r>
              <w:rPr>
                <w:spacing w:val="73"/>
                <w:sz w:val="20"/>
              </w:rPr>
              <w:t xml:space="preserve"> </w:t>
            </w:r>
            <w:r>
              <w:rPr>
                <w:sz w:val="20"/>
              </w:rPr>
              <w:t>ситуації,</w:t>
            </w:r>
            <w:r>
              <w:rPr>
                <w:spacing w:val="78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обгрунтування</w:t>
            </w:r>
            <w:proofErr w:type="spellEnd"/>
            <w:r>
              <w:rPr>
                <w:spacing w:val="75"/>
                <w:sz w:val="20"/>
              </w:rPr>
              <w:t xml:space="preserve"> </w:t>
            </w:r>
            <w:r>
              <w:rPr>
                <w:sz w:val="20"/>
              </w:rPr>
              <w:t>власної</w:t>
            </w:r>
          </w:p>
        </w:tc>
        <w:tc>
          <w:tcPr>
            <w:tcW w:w="2022" w:type="dxa"/>
            <w:tcBorders>
              <w:bottom w:val="nil"/>
            </w:tcBorders>
          </w:tcPr>
          <w:p w:rsidR="00562ABF" w:rsidRDefault="00493F0A">
            <w:pPr>
              <w:pStyle w:val="TableParagraph"/>
              <w:spacing w:line="242" w:lineRule="auto"/>
              <w:ind w:left="661" w:right="305" w:hanging="332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7-9 навчальні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тижні</w:t>
            </w:r>
          </w:p>
        </w:tc>
        <w:tc>
          <w:tcPr>
            <w:tcW w:w="1921" w:type="dxa"/>
            <w:tcBorders>
              <w:bottom w:val="nil"/>
            </w:tcBorders>
          </w:tcPr>
          <w:p w:rsidR="00562ABF" w:rsidRDefault="00493F0A">
            <w:pPr>
              <w:pStyle w:val="TableParagraph"/>
              <w:spacing w:line="268" w:lineRule="exact"/>
              <w:ind w:left="2"/>
              <w:rPr>
                <w:i/>
                <w:sz w:val="24"/>
              </w:rPr>
            </w:pPr>
            <w:r>
              <w:rPr>
                <w:i/>
                <w:sz w:val="24"/>
              </w:rPr>
              <w:t>7</w:t>
            </w:r>
          </w:p>
        </w:tc>
      </w:tr>
      <w:tr w:rsidR="00562ABF">
        <w:trPr>
          <w:trHeight w:val="231"/>
        </w:trPr>
        <w:tc>
          <w:tcPr>
            <w:tcW w:w="1508" w:type="dxa"/>
            <w:tcBorders>
              <w:top w:val="nil"/>
            </w:tcBorders>
          </w:tcPr>
          <w:p w:rsidR="00562ABF" w:rsidRDefault="00562AB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4644" w:type="dxa"/>
            <w:tcBorders>
              <w:top w:val="nil"/>
            </w:tcBorders>
          </w:tcPr>
          <w:p w:rsidR="00562ABF" w:rsidRDefault="00493F0A">
            <w:pPr>
              <w:pStyle w:val="TableParagraph"/>
              <w:spacing w:line="211" w:lineRule="exact"/>
              <w:ind w:left="105"/>
              <w:jc w:val="left"/>
              <w:rPr>
                <w:sz w:val="20"/>
              </w:rPr>
            </w:pPr>
            <w:r>
              <w:rPr>
                <w:sz w:val="20"/>
              </w:rPr>
              <w:t>думки,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розв’язання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задач)</w:t>
            </w:r>
          </w:p>
        </w:tc>
        <w:tc>
          <w:tcPr>
            <w:tcW w:w="2022" w:type="dxa"/>
            <w:tcBorders>
              <w:top w:val="nil"/>
            </w:tcBorders>
          </w:tcPr>
          <w:p w:rsidR="00562ABF" w:rsidRDefault="00562AB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921" w:type="dxa"/>
            <w:tcBorders>
              <w:top w:val="nil"/>
            </w:tcBorders>
          </w:tcPr>
          <w:p w:rsidR="00562ABF" w:rsidRDefault="00562ABF">
            <w:pPr>
              <w:pStyle w:val="TableParagraph"/>
              <w:jc w:val="left"/>
              <w:rPr>
                <w:sz w:val="16"/>
              </w:rPr>
            </w:pPr>
          </w:p>
        </w:tc>
      </w:tr>
      <w:tr w:rsidR="00562ABF">
        <w:trPr>
          <w:trHeight w:val="274"/>
        </w:trPr>
        <w:tc>
          <w:tcPr>
            <w:tcW w:w="1508" w:type="dxa"/>
            <w:tcBorders>
              <w:bottom w:val="nil"/>
            </w:tcBorders>
          </w:tcPr>
          <w:p w:rsidR="00562ABF" w:rsidRDefault="00493F0A">
            <w:pPr>
              <w:pStyle w:val="TableParagraph"/>
              <w:spacing w:line="254" w:lineRule="exact"/>
              <w:ind w:left="110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Змістовий</w:t>
            </w:r>
          </w:p>
        </w:tc>
        <w:tc>
          <w:tcPr>
            <w:tcW w:w="4644" w:type="dxa"/>
            <w:tcBorders>
              <w:bottom w:val="nil"/>
            </w:tcBorders>
          </w:tcPr>
          <w:p w:rsidR="00562ABF" w:rsidRDefault="00493F0A">
            <w:pPr>
              <w:pStyle w:val="TableParagraph"/>
              <w:spacing w:line="254" w:lineRule="exact"/>
              <w:ind w:left="105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Усне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опитування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(дискусія)</w:t>
            </w:r>
          </w:p>
        </w:tc>
        <w:tc>
          <w:tcPr>
            <w:tcW w:w="2022" w:type="dxa"/>
            <w:tcBorders>
              <w:bottom w:val="nil"/>
            </w:tcBorders>
          </w:tcPr>
          <w:p w:rsidR="00562ABF" w:rsidRDefault="00493F0A">
            <w:pPr>
              <w:pStyle w:val="TableParagraph"/>
              <w:spacing w:line="254" w:lineRule="exact"/>
              <w:ind w:left="192" w:right="182"/>
              <w:rPr>
                <w:i/>
                <w:sz w:val="24"/>
              </w:rPr>
            </w:pPr>
            <w:r>
              <w:rPr>
                <w:i/>
                <w:sz w:val="24"/>
              </w:rPr>
              <w:t>10-12 навчальні</w:t>
            </w:r>
          </w:p>
        </w:tc>
        <w:tc>
          <w:tcPr>
            <w:tcW w:w="1921" w:type="dxa"/>
            <w:tcBorders>
              <w:bottom w:val="nil"/>
            </w:tcBorders>
          </w:tcPr>
          <w:p w:rsidR="00562ABF" w:rsidRDefault="00493F0A">
            <w:pPr>
              <w:pStyle w:val="TableParagraph"/>
              <w:spacing w:line="254" w:lineRule="exact"/>
              <w:ind w:left="2"/>
              <w:rPr>
                <w:i/>
                <w:sz w:val="24"/>
              </w:rPr>
            </w:pPr>
            <w:r>
              <w:rPr>
                <w:i/>
                <w:sz w:val="24"/>
              </w:rPr>
              <w:t>6</w:t>
            </w:r>
          </w:p>
        </w:tc>
      </w:tr>
      <w:tr w:rsidR="00562ABF">
        <w:trPr>
          <w:trHeight w:val="325"/>
        </w:trPr>
        <w:tc>
          <w:tcPr>
            <w:tcW w:w="1508" w:type="dxa"/>
            <w:tcBorders>
              <w:top w:val="nil"/>
              <w:bottom w:val="nil"/>
            </w:tcBorders>
          </w:tcPr>
          <w:p w:rsidR="00562ABF" w:rsidRDefault="00493F0A">
            <w:pPr>
              <w:pStyle w:val="TableParagraph"/>
              <w:spacing w:line="272" w:lineRule="exact"/>
              <w:ind w:left="110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модуль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4</w:t>
            </w:r>
          </w:p>
        </w:tc>
        <w:tc>
          <w:tcPr>
            <w:tcW w:w="4644" w:type="dxa"/>
            <w:tcBorders>
              <w:top w:val="nil"/>
            </w:tcBorders>
          </w:tcPr>
          <w:p w:rsidR="00562ABF" w:rsidRDefault="00562ABF">
            <w:pPr>
              <w:pStyle w:val="TableParagraph"/>
              <w:jc w:val="left"/>
            </w:pPr>
          </w:p>
        </w:tc>
        <w:tc>
          <w:tcPr>
            <w:tcW w:w="2022" w:type="dxa"/>
            <w:tcBorders>
              <w:top w:val="nil"/>
            </w:tcBorders>
          </w:tcPr>
          <w:p w:rsidR="00562ABF" w:rsidRDefault="00493F0A">
            <w:pPr>
              <w:pStyle w:val="TableParagraph"/>
              <w:spacing w:line="272" w:lineRule="exact"/>
              <w:ind w:left="192" w:right="176"/>
              <w:rPr>
                <w:i/>
                <w:sz w:val="24"/>
              </w:rPr>
            </w:pPr>
            <w:r>
              <w:rPr>
                <w:i/>
                <w:sz w:val="24"/>
              </w:rPr>
              <w:t>тижні</w:t>
            </w:r>
          </w:p>
        </w:tc>
        <w:tc>
          <w:tcPr>
            <w:tcW w:w="1921" w:type="dxa"/>
            <w:tcBorders>
              <w:top w:val="nil"/>
            </w:tcBorders>
          </w:tcPr>
          <w:p w:rsidR="00562ABF" w:rsidRDefault="00562ABF">
            <w:pPr>
              <w:pStyle w:val="TableParagraph"/>
              <w:jc w:val="left"/>
            </w:pPr>
          </w:p>
        </w:tc>
      </w:tr>
      <w:tr w:rsidR="00562ABF">
        <w:trPr>
          <w:trHeight w:val="690"/>
        </w:trPr>
        <w:tc>
          <w:tcPr>
            <w:tcW w:w="1508" w:type="dxa"/>
            <w:tcBorders>
              <w:top w:val="nil"/>
              <w:bottom w:val="nil"/>
            </w:tcBorders>
          </w:tcPr>
          <w:p w:rsidR="00562ABF" w:rsidRDefault="00562ABF">
            <w:pPr>
              <w:pStyle w:val="TableParagraph"/>
              <w:jc w:val="left"/>
            </w:pPr>
          </w:p>
        </w:tc>
        <w:tc>
          <w:tcPr>
            <w:tcW w:w="4644" w:type="dxa"/>
            <w:tcBorders>
              <w:bottom w:val="nil"/>
            </w:tcBorders>
          </w:tcPr>
          <w:p w:rsidR="00562ABF" w:rsidRDefault="00493F0A">
            <w:pPr>
              <w:pStyle w:val="TableParagraph"/>
              <w:tabs>
                <w:tab w:val="left" w:pos="1500"/>
                <w:tab w:val="left" w:pos="2548"/>
              </w:tabs>
              <w:ind w:left="105" w:right="100"/>
              <w:jc w:val="left"/>
              <w:rPr>
                <w:sz w:val="20"/>
              </w:rPr>
            </w:pPr>
            <w:r>
              <w:rPr>
                <w:sz w:val="20"/>
              </w:rPr>
              <w:t>Ситуаційні</w:t>
            </w:r>
            <w:r>
              <w:rPr>
                <w:sz w:val="20"/>
              </w:rPr>
              <w:tab/>
              <w:t>вправи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творчо-дослідницького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 xml:space="preserve">характеру  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z w:val="20"/>
              </w:rPr>
              <w:t>та</w:t>
            </w:r>
            <w:r>
              <w:rPr>
                <w:sz w:val="20"/>
              </w:rPr>
              <w:tab/>
              <w:t xml:space="preserve">практичні  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z w:val="20"/>
              </w:rPr>
              <w:t xml:space="preserve">завдання  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z w:val="20"/>
              </w:rPr>
              <w:t>(аналітична</w:t>
            </w:r>
          </w:p>
          <w:p w:rsidR="00562ABF" w:rsidRDefault="00493F0A">
            <w:pPr>
              <w:pStyle w:val="TableParagraph"/>
              <w:spacing w:line="214" w:lineRule="exact"/>
              <w:ind w:left="105"/>
              <w:jc w:val="left"/>
              <w:rPr>
                <w:sz w:val="20"/>
              </w:rPr>
            </w:pPr>
            <w:r>
              <w:rPr>
                <w:sz w:val="20"/>
              </w:rPr>
              <w:t>відповідь,</w:t>
            </w:r>
            <w:r>
              <w:rPr>
                <w:spacing w:val="78"/>
                <w:sz w:val="20"/>
              </w:rPr>
              <w:t xml:space="preserve"> </w:t>
            </w:r>
            <w:r>
              <w:rPr>
                <w:sz w:val="20"/>
              </w:rPr>
              <w:t>опис</w:t>
            </w:r>
            <w:r>
              <w:rPr>
                <w:spacing w:val="73"/>
                <w:sz w:val="20"/>
              </w:rPr>
              <w:t xml:space="preserve"> </w:t>
            </w:r>
            <w:r>
              <w:rPr>
                <w:sz w:val="20"/>
              </w:rPr>
              <w:t>ситуації,</w:t>
            </w:r>
            <w:r>
              <w:rPr>
                <w:spacing w:val="78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обгрунтування</w:t>
            </w:r>
            <w:proofErr w:type="spellEnd"/>
            <w:r>
              <w:rPr>
                <w:spacing w:val="75"/>
                <w:sz w:val="20"/>
              </w:rPr>
              <w:t xml:space="preserve"> </w:t>
            </w:r>
            <w:r>
              <w:rPr>
                <w:sz w:val="20"/>
              </w:rPr>
              <w:t>власної</w:t>
            </w:r>
          </w:p>
        </w:tc>
        <w:tc>
          <w:tcPr>
            <w:tcW w:w="2022" w:type="dxa"/>
            <w:tcBorders>
              <w:bottom w:val="nil"/>
            </w:tcBorders>
          </w:tcPr>
          <w:p w:rsidR="00562ABF" w:rsidRDefault="00493F0A">
            <w:pPr>
              <w:pStyle w:val="TableParagraph"/>
              <w:spacing w:line="242" w:lineRule="auto"/>
              <w:ind w:left="661" w:right="185" w:hanging="452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10-12 навчальні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тижні</w:t>
            </w:r>
          </w:p>
        </w:tc>
        <w:tc>
          <w:tcPr>
            <w:tcW w:w="1921" w:type="dxa"/>
            <w:tcBorders>
              <w:bottom w:val="nil"/>
            </w:tcBorders>
          </w:tcPr>
          <w:p w:rsidR="00562ABF" w:rsidRDefault="00493F0A">
            <w:pPr>
              <w:pStyle w:val="TableParagraph"/>
              <w:spacing w:line="268" w:lineRule="exact"/>
              <w:ind w:left="2"/>
              <w:rPr>
                <w:i/>
                <w:sz w:val="24"/>
              </w:rPr>
            </w:pPr>
            <w:r>
              <w:rPr>
                <w:i/>
                <w:sz w:val="24"/>
              </w:rPr>
              <w:t>6</w:t>
            </w:r>
          </w:p>
        </w:tc>
      </w:tr>
      <w:tr w:rsidR="00562ABF">
        <w:trPr>
          <w:trHeight w:val="231"/>
        </w:trPr>
        <w:tc>
          <w:tcPr>
            <w:tcW w:w="1508" w:type="dxa"/>
            <w:tcBorders>
              <w:top w:val="nil"/>
            </w:tcBorders>
          </w:tcPr>
          <w:p w:rsidR="00562ABF" w:rsidRDefault="00562AB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4644" w:type="dxa"/>
            <w:tcBorders>
              <w:top w:val="nil"/>
            </w:tcBorders>
          </w:tcPr>
          <w:p w:rsidR="00562ABF" w:rsidRDefault="00493F0A">
            <w:pPr>
              <w:pStyle w:val="TableParagraph"/>
              <w:spacing w:line="211" w:lineRule="exact"/>
              <w:ind w:left="105"/>
              <w:jc w:val="left"/>
              <w:rPr>
                <w:sz w:val="20"/>
              </w:rPr>
            </w:pPr>
            <w:r>
              <w:rPr>
                <w:sz w:val="20"/>
              </w:rPr>
              <w:t>думки,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розв’язання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задач)</w:t>
            </w:r>
          </w:p>
        </w:tc>
        <w:tc>
          <w:tcPr>
            <w:tcW w:w="2022" w:type="dxa"/>
            <w:tcBorders>
              <w:top w:val="nil"/>
            </w:tcBorders>
          </w:tcPr>
          <w:p w:rsidR="00562ABF" w:rsidRDefault="00562ABF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921" w:type="dxa"/>
            <w:tcBorders>
              <w:top w:val="nil"/>
            </w:tcBorders>
          </w:tcPr>
          <w:p w:rsidR="00562ABF" w:rsidRDefault="00562ABF">
            <w:pPr>
              <w:pStyle w:val="TableParagraph"/>
              <w:jc w:val="left"/>
              <w:rPr>
                <w:sz w:val="16"/>
              </w:rPr>
            </w:pPr>
          </w:p>
        </w:tc>
      </w:tr>
      <w:tr w:rsidR="00562ABF">
        <w:trPr>
          <w:trHeight w:val="277"/>
        </w:trPr>
        <w:tc>
          <w:tcPr>
            <w:tcW w:w="10095" w:type="dxa"/>
            <w:gridSpan w:val="4"/>
          </w:tcPr>
          <w:p w:rsidR="00562ABF" w:rsidRDefault="00493F0A">
            <w:pPr>
              <w:pStyle w:val="TableParagraph"/>
              <w:spacing w:line="258" w:lineRule="exact"/>
              <w:ind w:left="3228" w:right="321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Підсумковий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контроль (</w:t>
            </w:r>
            <w:proofErr w:type="spellStart"/>
            <w:r>
              <w:rPr>
                <w:b/>
                <w:i/>
                <w:sz w:val="24"/>
              </w:rPr>
              <w:t>max</w:t>
            </w:r>
            <w:proofErr w:type="spellEnd"/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40%)</w:t>
            </w:r>
          </w:p>
        </w:tc>
      </w:tr>
      <w:tr w:rsidR="00562ABF">
        <w:trPr>
          <w:trHeight w:val="273"/>
        </w:trPr>
        <w:tc>
          <w:tcPr>
            <w:tcW w:w="6152" w:type="dxa"/>
            <w:gridSpan w:val="2"/>
          </w:tcPr>
          <w:p w:rsidR="00562ABF" w:rsidRDefault="00493F0A">
            <w:pPr>
              <w:pStyle w:val="TableParagraph"/>
              <w:spacing w:line="253" w:lineRule="exact"/>
              <w:ind w:left="110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lastRenderedPageBreak/>
              <w:t>Підсумкове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теоретичне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завдання</w:t>
            </w:r>
          </w:p>
        </w:tc>
        <w:tc>
          <w:tcPr>
            <w:tcW w:w="2022" w:type="dxa"/>
          </w:tcPr>
          <w:p w:rsidR="00562ABF" w:rsidRDefault="00493F0A">
            <w:pPr>
              <w:pStyle w:val="TableParagraph"/>
              <w:spacing w:line="253" w:lineRule="exact"/>
              <w:ind w:left="192" w:right="179"/>
              <w:rPr>
                <w:i/>
                <w:sz w:val="24"/>
              </w:rPr>
            </w:pPr>
            <w:r>
              <w:rPr>
                <w:i/>
                <w:sz w:val="24"/>
              </w:rPr>
              <w:t>іспит</w:t>
            </w:r>
          </w:p>
        </w:tc>
        <w:tc>
          <w:tcPr>
            <w:tcW w:w="1921" w:type="dxa"/>
          </w:tcPr>
          <w:p w:rsidR="00562ABF" w:rsidRDefault="00493F0A">
            <w:pPr>
              <w:pStyle w:val="TableParagraph"/>
              <w:spacing w:line="253" w:lineRule="exact"/>
              <w:ind w:left="630" w:right="623"/>
              <w:rPr>
                <w:i/>
                <w:sz w:val="24"/>
              </w:rPr>
            </w:pPr>
            <w:r>
              <w:rPr>
                <w:i/>
                <w:sz w:val="24"/>
              </w:rPr>
              <w:t>20</w:t>
            </w:r>
          </w:p>
        </w:tc>
      </w:tr>
      <w:tr w:rsidR="00562ABF">
        <w:trPr>
          <w:trHeight w:val="277"/>
        </w:trPr>
        <w:tc>
          <w:tcPr>
            <w:tcW w:w="6152" w:type="dxa"/>
            <w:gridSpan w:val="2"/>
          </w:tcPr>
          <w:p w:rsidR="00562ABF" w:rsidRDefault="00493F0A">
            <w:pPr>
              <w:pStyle w:val="TableParagraph"/>
              <w:spacing w:line="258" w:lineRule="exact"/>
              <w:ind w:left="110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Підсумкове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практичне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завдання</w:t>
            </w:r>
          </w:p>
        </w:tc>
        <w:tc>
          <w:tcPr>
            <w:tcW w:w="2022" w:type="dxa"/>
          </w:tcPr>
          <w:p w:rsidR="00562ABF" w:rsidRDefault="00493F0A">
            <w:pPr>
              <w:pStyle w:val="TableParagraph"/>
              <w:spacing w:line="258" w:lineRule="exact"/>
              <w:ind w:left="192" w:right="179"/>
              <w:rPr>
                <w:i/>
                <w:sz w:val="24"/>
              </w:rPr>
            </w:pPr>
            <w:r>
              <w:rPr>
                <w:i/>
                <w:sz w:val="24"/>
              </w:rPr>
              <w:t>іспит</w:t>
            </w:r>
          </w:p>
        </w:tc>
        <w:tc>
          <w:tcPr>
            <w:tcW w:w="1921" w:type="dxa"/>
          </w:tcPr>
          <w:p w:rsidR="00562ABF" w:rsidRDefault="00493F0A">
            <w:pPr>
              <w:pStyle w:val="TableParagraph"/>
              <w:spacing w:line="258" w:lineRule="exact"/>
              <w:ind w:left="630" w:right="623"/>
              <w:rPr>
                <w:i/>
                <w:sz w:val="24"/>
              </w:rPr>
            </w:pPr>
            <w:r>
              <w:rPr>
                <w:i/>
                <w:sz w:val="24"/>
              </w:rPr>
              <w:t>20</w:t>
            </w:r>
          </w:p>
        </w:tc>
      </w:tr>
      <w:tr w:rsidR="00562ABF">
        <w:trPr>
          <w:trHeight w:val="273"/>
        </w:trPr>
        <w:tc>
          <w:tcPr>
            <w:tcW w:w="6152" w:type="dxa"/>
            <w:gridSpan w:val="2"/>
          </w:tcPr>
          <w:p w:rsidR="00562ABF" w:rsidRDefault="00493F0A">
            <w:pPr>
              <w:pStyle w:val="TableParagraph"/>
              <w:spacing w:line="253" w:lineRule="exact"/>
              <w:ind w:left="11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Разом</w:t>
            </w:r>
          </w:p>
        </w:tc>
        <w:tc>
          <w:tcPr>
            <w:tcW w:w="2022" w:type="dxa"/>
          </w:tcPr>
          <w:p w:rsidR="00562ABF" w:rsidRDefault="00562ABF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921" w:type="dxa"/>
          </w:tcPr>
          <w:p w:rsidR="00562ABF" w:rsidRDefault="00493F0A">
            <w:pPr>
              <w:pStyle w:val="TableParagraph"/>
              <w:spacing w:line="253" w:lineRule="exact"/>
              <w:ind w:left="625" w:right="62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100</w:t>
            </w:r>
          </w:p>
        </w:tc>
      </w:tr>
    </w:tbl>
    <w:p w:rsidR="00562ABF" w:rsidRDefault="00562ABF">
      <w:pPr>
        <w:pStyle w:val="a3"/>
        <w:spacing w:before="2"/>
        <w:rPr>
          <w:sz w:val="8"/>
        </w:rPr>
      </w:pPr>
    </w:p>
    <w:p w:rsidR="00562ABF" w:rsidRDefault="00493F0A">
      <w:pPr>
        <w:spacing w:before="90"/>
        <w:ind w:left="2427" w:right="2307"/>
        <w:jc w:val="center"/>
        <w:rPr>
          <w:b/>
          <w:sz w:val="24"/>
        </w:rPr>
      </w:pPr>
      <w:r>
        <w:rPr>
          <w:b/>
          <w:sz w:val="24"/>
        </w:rPr>
        <w:t>Шкала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оцінювання: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національна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та ECTS</w:t>
      </w:r>
    </w:p>
    <w:p w:rsidR="00562ABF" w:rsidRDefault="00562ABF">
      <w:pPr>
        <w:pStyle w:val="a3"/>
        <w:spacing w:before="6"/>
        <w:rPr>
          <w:b/>
          <w:i w:val="0"/>
          <w:sz w:val="10"/>
        </w:rPr>
      </w:pPr>
    </w:p>
    <w:tbl>
      <w:tblPr>
        <w:tblStyle w:val="TableNormal"/>
        <w:tblW w:w="0" w:type="auto"/>
        <w:tblInd w:w="3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03"/>
        <w:gridCol w:w="4514"/>
        <w:gridCol w:w="2123"/>
        <w:gridCol w:w="1878"/>
      </w:tblGrid>
      <w:tr w:rsidR="00562ABF">
        <w:trPr>
          <w:trHeight w:val="258"/>
        </w:trPr>
        <w:tc>
          <w:tcPr>
            <w:tcW w:w="1503" w:type="dxa"/>
            <w:vMerge w:val="restart"/>
          </w:tcPr>
          <w:p w:rsidR="00562ABF" w:rsidRDefault="00493F0A">
            <w:pPr>
              <w:pStyle w:val="TableParagraph"/>
              <w:spacing w:line="245" w:lineRule="exact"/>
              <w:ind w:left="173" w:right="164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шкалою</w:t>
            </w:r>
          </w:p>
          <w:p w:rsidR="00562ABF" w:rsidRDefault="00493F0A">
            <w:pPr>
              <w:pStyle w:val="TableParagraph"/>
              <w:spacing w:line="258" w:lineRule="exact"/>
              <w:ind w:left="171" w:right="164"/>
              <w:rPr>
                <w:sz w:val="24"/>
              </w:rPr>
            </w:pPr>
            <w:r>
              <w:rPr>
                <w:sz w:val="24"/>
              </w:rPr>
              <w:t>ECTS</w:t>
            </w:r>
          </w:p>
        </w:tc>
        <w:tc>
          <w:tcPr>
            <w:tcW w:w="4514" w:type="dxa"/>
            <w:vMerge w:val="restart"/>
          </w:tcPr>
          <w:p w:rsidR="00562ABF" w:rsidRDefault="00493F0A">
            <w:pPr>
              <w:pStyle w:val="TableParagraph"/>
              <w:spacing w:line="253" w:lineRule="exact"/>
              <w:ind w:left="1060"/>
              <w:jc w:val="left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шкалою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університету</w:t>
            </w:r>
          </w:p>
        </w:tc>
        <w:tc>
          <w:tcPr>
            <w:tcW w:w="4001" w:type="dxa"/>
            <w:gridSpan w:val="2"/>
          </w:tcPr>
          <w:p w:rsidR="00562ABF" w:rsidRDefault="00493F0A">
            <w:pPr>
              <w:pStyle w:val="TableParagraph"/>
              <w:spacing w:line="239" w:lineRule="exact"/>
              <w:ind w:left="686"/>
              <w:jc w:val="left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національною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шкалою</w:t>
            </w:r>
          </w:p>
        </w:tc>
      </w:tr>
      <w:tr w:rsidR="00562ABF">
        <w:trPr>
          <w:trHeight w:val="254"/>
        </w:trPr>
        <w:tc>
          <w:tcPr>
            <w:tcW w:w="1503" w:type="dxa"/>
            <w:vMerge/>
            <w:tcBorders>
              <w:top w:val="nil"/>
            </w:tcBorders>
          </w:tcPr>
          <w:p w:rsidR="00562ABF" w:rsidRDefault="00562ABF">
            <w:pPr>
              <w:rPr>
                <w:sz w:val="2"/>
                <w:szCs w:val="2"/>
              </w:rPr>
            </w:pPr>
          </w:p>
        </w:tc>
        <w:tc>
          <w:tcPr>
            <w:tcW w:w="4514" w:type="dxa"/>
            <w:vMerge/>
            <w:tcBorders>
              <w:top w:val="nil"/>
            </w:tcBorders>
          </w:tcPr>
          <w:p w:rsidR="00562ABF" w:rsidRDefault="00562ABF">
            <w:pPr>
              <w:rPr>
                <w:sz w:val="2"/>
                <w:szCs w:val="2"/>
              </w:rPr>
            </w:pPr>
          </w:p>
        </w:tc>
        <w:tc>
          <w:tcPr>
            <w:tcW w:w="2123" w:type="dxa"/>
          </w:tcPr>
          <w:p w:rsidR="00562ABF" w:rsidRDefault="00493F0A">
            <w:pPr>
              <w:pStyle w:val="TableParagraph"/>
              <w:spacing w:line="234" w:lineRule="exact"/>
              <w:ind w:left="421" w:right="415"/>
              <w:rPr>
                <w:sz w:val="24"/>
              </w:rPr>
            </w:pPr>
            <w:r>
              <w:rPr>
                <w:sz w:val="24"/>
              </w:rPr>
              <w:t>Екзамен</w:t>
            </w:r>
          </w:p>
        </w:tc>
        <w:tc>
          <w:tcPr>
            <w:tcW w:w="1878" w:type="dxa"/>
          </w:tcPr>
          <w:p w:rsidR="00562ABF" w:rsidRDefault="00493F0A">
            <w:pPr>
              <w:pStyle w:val="TableParagraph"/>
              <w:spacing w:line="234" w:lineRule="exact"/>
              <w:ind w:left="648" w:right="649"/>
              <w:rPr>
                <w:sz w:val="24"/>
              </w:rPr>
            </w:pPr>
            <w:r>
              <w:rPr>
                <w:sz w:val="24"/>
              </w:rPr>
              <w:t>Залік</w:t>
            </w:r>
          </w:p>
        </w:tc>
      </w:tr>
      <w:tr w:rsidR="00562ABF">
        <w:trPr>
          <w:trHeight w:val="258"/>
        </w:trPr>
        <w:tc>
          <w:tcPr>
            <w:tcW w:w="1503" w:type="dxa"/>
          </w:tcPr>
          <w:p w:rsidR="00562ABF" w:rsidRDefault="00493F0A">
            <w:pPr>
              <w:pStyle w:val="TableParagraph"/>
              <w:spacing w:line="239" w:lineRule="exact"/>
              <w:ind w:left="82"/>
              <w:rPr>
                <w:sz w:val="24"/>
              </w:rPr>
            </w:pPr>
            <w:r>
              <w:rPr>
                <w:w w:val="99"/>
                <w:sz w:val="24"/>
              </w:rPr>
              <w:t>A</w:t>
            </w:r>
          </w:p>
        </w:tc>
        <w:tc>
          <w:tcPr>
            <w:tcW w:w="4514" w:type="dxa"/>
          </w:tcPr>
          <w:p w:rsidR="00562ABF" w:rsidRDefault="00493F0A">
            <w:pPr>
              <w:pStyle w:val="TableParagraph"/>
              <w:spacing w:line="239" w:lineRule="exact"/>
              <w:ind w:left="233" w:right="440"/>
              <w:rPr>
                <w:sz w:val="24"/>
              </w:rPr>
            </w:pPr>
            <w:r>
              <w:rPr>
                <w:sz w:val="24"/>
              </w:rPr>
              <w:t>90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100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(відмінно)</w:t>
            </w:r>
          </w:p>
        </w:tc>
        <w:tc>
          <w:tcPr>
            <w:tcW w:w="2123" w:type="dxa"/>
          </w:tcPr>
          <w:p w:rsidR="00562ABF" w:rsidRDefault="00493F0A">
            <w:pPr>
              <w:pStyle w:val="TableParagraph"/>
              <w:spacing w:line="239" w:lineRule="exact"/>
              <w:ind w:left="421" w:right="417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(відмінно)</w:t>
            </w:r>
          </w:p>
        </w:tc>
        <w:tc>
          <w:tcPr>
            <w:tcW w:w="1878" w:type="dxa"/>
            <w:vMerge w:val="restart"/>
          </w:tcPr>
          <w:p w:rsidR="00562ABF" w:rsidRDefault="00562ABF">
            <w:pPr>
              <w:pStyle w:val="TableParagraph"/>
              <w:jc w:val="left"/>
              <w:rPr>
                <w:b/>
                <w:sz w:val="26"/>
              </w:rPr>
            </w:pPr>
          </w:p>
          <w:p w:rsidR="00562ABF" w:rsidRDefault="00493F0A">
            <w:pPr>
              <w:pStyle w:val="TableParagraph"/>
              <w:spacing w:before="211"/>
              <w:ind w:left="354"/>
              <w:jc w:val="left"/>
              <w:rPr>
                <w:sz w:val="24"/>
              </w:rPr>
            </w:pPr>
            <w:r>
              <w:rPr>
                <w:sz w:val="24"/>
              </w:rPr>
              <w:t>Зараховано</w:t>
            </w:r>
          </w:p>
        </w:tc>
      </w:tr>
      <w:tr w:rsidR="00562ABF">
        <w:trPr>
          <w:trHeight w:val="254"/>
        </w:trPr>
        <w:tc>
          <w:tcPr>
            <w:tcW w:w="1503" w:type="dxa"/>
          </w:tcPr>
          <w:p w:rsidR="00562ABF" w:rsidRDefault="00493F0A">
            <w:pPr>
              <w:pStyle w:val="TableParagraph"/>
              <w:spacing w:line="234" w:lineRule="exact"/>
              <w:ind w:left="78"/>
              <w:rPr>
                <w:sz w:val="24"/>
              </w:rPr>
            </w:pPr>
            <w:r>
              <w:rPr>
                <w:sz w:val="24"/>
              </w:rPr>
              <w:t>B</w:t>
            </w:r>
          </w:p>
        </w:tc>
        <w:tc>
          <w:tcPr>
            <w:tcW w:w="4514" w:type="dxa"/>
          </w:tcPr>
          <w:p w:rsidR="00562ABF" w:rsidRDefault="00493F0A">
            <w:pPr>
              <w:pStyle w:val="TableParagraph"/>
              <w:spacing w:line="234" w:lineRule="exact"/>
              <w:ind w:left="233" w:right="440"/>
              <w:rPr>
                <w:sz w:val="24"/>
              </w:rPr>
            </w:pPr>
            <w:r>
              <w:rPr>
                <w:sz w:val="24"/>
              </w:rPr>
              <w:t>85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89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(дуже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добре)</w:t>
            </w:r>
          </w:p>
        </w:tc>
        <w:tc>
          <w:tcPr>
            <w:tcW w:w="2123" w:type="dxa"/>
            <w:vMerge w:val="restart"/>
          </w:tcPr>
          <w:p w:rsidR="00562ABF" w:rsidRDefault="00493F0A">
            <w:pPr>
              <w:pStyle w:val="TableParagraph"/>
              <w:spacing w:before="111"/>
              <w:ind w:left="628"/>
              <w:jc w:val="left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(добре)</w:t>
            </w:r>
          </w:p>
        </w:tc>
        <w:tc>
          <w:tcPr>
            <w:tcW w:w="1878" w:type="dxa"/>
            <w:vMerge/>
            <w:tcBorders>
              <w:top w:val="nil"/>
            </w:tcBorders>
          </w:tcPr>
          <w:p w:rsidR="00562ABF" w:rsidRDefault="00562ABF">
            <w:pPr>
              <w:rPr>
                <w:sz w:val="2"/>
                <w:szCs w:val="2"/>
              </w:rPr>
            </w:pPr>
          </w:p>
        </w:tc>
      </w:tr>
      <w:tr w:rsidR="00562ABF">
        <w:trPr>
          <w:trHeight w:val="259"/>
        </w:trPr>
        <w:tc>
          <w:tcPr>
            <w:tcW w:w="1503" w:type="dxa"/>
          </w:tcPr>
          <w:p w:rsidR="00562ABF" w:rsidRDefault="00493F0A">
            <w:pPr>
              <w:pStyle w:val="TableParagraph"/>
              <w:spacing w:line="239" w:lineRule="exact"/>
              <w:ind w:left="78"/>
              <w:rPr>
                <w:sz w:val="24"/>
              </w:rPr>
            </w:pPr>
            <w:r>
              <w:rPr>
                <w:sz w:val="24"/>
              </w:rPr>
              <w:t>C</w:t>
            </w:r>
          </w:p>
        </w:tc>
        <w:tc>
          <w:tcPr>
            <w:tcW w:w="4514" w:type="dxa"/>
          </w:tcPr>
          <w:p w:rsidR="00562ABF" w:rsidRDefault="00493F0A">
            <w:pPr>
              <w:pStyle w:val="TableParagraph"/>
              <w:spacing w:line="239" w:lineRule="exact"/>
              <w:ind w:left="233" w:right="445"/>
              <w:rPr>
                <w:sz w:val="24"/>
              </w:rPr>
            </w:pPr>
            <w:r>
              <w:rPr>
                <w:sz w:val="24"/>
              </w:rPr>
              <w:t>75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84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(добре)</w:t>
            </w:r>
          </w:p>
        </w:tc>
        <w:tc>
          <w:tcPr>
            <w:tcW w:w="2123" w:type="dxa"/>
            <w:vMerge/>
            <w:tcBorders>
              <w:top w:val="nil"/>
            </w:tcBorders>
          </w:tcPr>
          <w:p w:rsidR="00562ABF" w:rsidRDefault="00562ABF">
            <w:pPr>
              <w:rPr>
                <w:sz w:val="2"/>
                <w:szCs w:val="2"/>
              </w:rPr>
            </w:pPr>
          </w:p>
        </w:tc>
        <w:tc>
          <w:tcPr>
            <w:tcW w:w="1878" w:type="dxa"/>
            <w:vMerge/>
            <w:tcBorders>
              <w:top w:val="nil"/>
            </w:tcBorders>
          </w:tcPr>
          <w:p w:rsidR="00562ABF" w:rsidRDefault="00562ABF">
            <w:pPr>
              <w:rPr>
                <w:sz w:val="2"/>
                <w:szCs w:val="2"/>
              </w:rPr>
            </w:pPr>
          </w:p>
        </w:tc>
      </w:tr>
      <w:tr w:rsidR="00562ABF">
        <w:trPr>
          <w:trHeight w:val="254"/>
        </w:trPr>
        <w:tc>
          <w:tcPr>
            <w:tcW w:w="1503" w:type="dxa"/>
          </w:tcPr>
          <w:p w:rsidR="00562ABF" w:rsidRDefault="00493F0A">
            <w:pPr>
              <w:pStyle w:val="TableParagraph"/>
              <w:spacing w:line="234" w:lineRule="exact"/>
              <w:ind w:left="82"/>
              <w:rPr>
                <w:sz w:val="24"/>
              </w:rPr>
            </w:pPr>
            <w:r>
              <w:rPr>
                <w:w w:val="99"/>
                <w:sz w:val="24"/>
              </w:rPr>
              <w:t>D</w:t>
            </w:r>
          </w:p>
        </w:tc>
        <w:tc>
          <w:tcPr>
            <w:tcW w:w="4514" w:type="dxa"/>
          </w:tcPr>
          <w:p w:rsidR="00562ABF" w:rsidRDefault="00493F0A">
            <w:pPr>
              <w:pStyle w:val="TableParagraph"/>
              <w:spacing w:line="234" w:lineRule="exact"/>
              <w:ind w:left="233" w:right="445"/>
              <w:rPr>
                <w:sz w:val="24"/>
              </w:rPr>
            </w:pPr>
            <w:r>
              <w:rPr>
                <w:sz w:val="24"/>
              </w:rPr>
              <w:t>70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74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(задовільно)</w:t>
            </w:r>
          </w:p>
        </w:tc>
        <w:tc>
          <w:tcPr>
            <w:tcW w:w="2123" w:type="dxa"/>
            <w:vMerge w:val="restart"/>
          </w:tcPr>
          <w:p w:rsidR="00562ABF" w:rsidRDefault="00493F0A">
            <w:pPr>
              <w:pStyle w:val="TableParagraph"/>
              <w:spacing w:before="111"/>
              <w:ind w:left="378"/>
              <w:jc w:val="left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(задовільно)</w:t>
            </w:r>
          </w:p>
        </w:tc>
        <w:tc>
          <w:tcPr>
            <w:tcW w:w="1878" w:type="dxa"/>
            <w:vMerge/>
            <w:tcBorders>
              <w:top w:val="nil"/>
            </w:tcBorders>
          </w:tcPr>
          <w:p w:rsidR="00562ABF" w:rsidRDefault="00562ABF">
            <w:pPr>
              <w:rPr>
                <w:sz w:val="2"/>
                <w:szCs w:val="2"/>
              </w:rPr>
            </w:pPr>
          </w:p>
        </w:tc>
      </w:tr>
      <w:tr w:rsidR="00562ABF">
        <w:trPr>
          <w:trHeight w:val="258"/>
        </w:trPr>
        <w:tc>
          <w:tcPr>
            <w:tcW w:w="1503" w:type="dxa"/>
          </w:tcPr>
          <w:p w:rsidR="00562ABF" w:rsidRDefault="00493F0A">
            <w:pPr>
              <w:pStyle w:val="TableParagraph"/>
              <w:spacing w:line="239" w:lineRule="exact"/>
              <w:ind w:left="84"/>
              <w:rPr>
                <w:sz w:val="24"/>
              </w:rPr>
            </w:pPr>
            <w:r>
              <w:rPr>
                <w:sz w:val="24"/>
              </w:rPr>
              <w:t>E</w:t>
            </w:r>
          </w:p>
        </w:tc>
        <w:tc>
          <w:tcPr>
            <w:tcW w:w="4514" w:type="dxa"/>
          </w:tcPr>
          <w:p w:rsidR="00562ABF" w:rsidRDefault="00493F0A">
            <w:pPr>
              <w:pStyle w:val="TableParagraph"/>
              <w:spacing w:line="239" w:lineRule="exact"/>
              <w:ind w:left="233" w:right="445"/>
              <w:rPr>
                <w:sz w:val="24"/>
              </w:rPr>
            </w:pPr>
            <w:r>
              <w:rPr>
                <w:sz w:val="24"/>
              </w:rPr>
              <w:t>60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69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(достатньо)</w:t>
            </w:r>
          </w:p>
        </w:tc>
        <w:tc>
          <w:tcPr>
            <w:tcW w:w="2123" w:type="dxa"/>
            <w:vMerge/>
            <w:tcBorders>
              <w:top w:val="nil"/>
            </w:tcBorders>
          </w:tcPr>
          <w:p w:rsidR="00562ABF" w:rsidRDefault="00562ABF">
            <w:pPr>
              <w:rPr>
                <w:sz w:val="2"/>
                <w:szCs w:val="2"/>
              </w:rPr>
            </w:pPr>
          </w:p>
        </w:tc>
        <w:tc>
          <w:tcPr>
            <w:tcW w:w="1878" w:type="dxa"/>
            <w:vMerge/>
            <w:tcBorders>
              <w:top w:val="nil"/>
            </w:tcBorders>
          </w:tcPr>
          <w:p w:rsidR="00562ABF" w:rsidRDefault="00562ABF">
            <w:pPr>
              <w:rPr>
                <w:sz w:val="2"/>
                <w:szCs w:val="2"/>
              </w:rPr>
            </w:pPr>
          </w:p>
        </w:tc>
      </w:tr>
      <w:tr w:rsidR="00562ABF">
        <w:trPr>
          <w:trHeight w:val="513"/>
        </w:trPr>
        <w:tc>
          <w:tcPr>
            <w:tcW w:w="1503" w:type="dxa"/>
          </w:tcPr>
          <w:p w:rsidR="00562ABF" w:rsidRDefault="00493F0A">
            <w:pPr>
              <w:pStyle w:val="TableParagraph"/>
              <w:spacing w:before="107"/>
              <w:ind w:left="173" w:right="100"/>
              <w:rPr>
                <w:sz w:val="24"/>
              </w:rPr>
            </w:pPr>
            <w:r>
              <w:rPr>
                <w:sz w:val="24"/>
              </w:rPr>
              <w:t>FX</w:t>
            </w:r>
          </w:p>
        </w:tc>
        <w:tc>
          <w:tcPr>
            <w:tcW w:w="4514" w:type="dxa"/>
          </w:tcPr>
          <w:p w:rsidR="00562ABF" w:rsidRDefault="00493F0A">
            <w:pPr>
              <w:pStyle w:val="TableParagraph"/>
              <w:spacing w:line="243" w:lineRule="exact"/>
              <w:ind w:left="233" w:right="437"/>
              <w:rPr>
                <w:sz w:val="24"/>
              </w:rPr>
            </w:pPr>
            <w:r>
              <w:rPr>
                <w:sz w:val="24"/>
              </w:rPr>
              <w:t>35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59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(незадовільно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можливістю</w:t>
            </w:r>
          </w:p>
          <w:p w:rsidR="00562ABF" w:rsidRDefault="00493F0A">
            <w:pPr>
              <w:pStyle w:val="TableParagraph"/>
              <w:spacing w:line="251" w:lineRule="exact"/>
              <w:ind w:left="233" w:right="445"/>
              <w:rPr>
                <w:sz w:val="24"/>
              </w:rPr>
            </w:pPr>
            <w:r>
              <w:rPr>
                <w:spacing w:val="-1"/>
                <w:sz w:val="24"/>
              </w:rPr>
              <w:t>повторного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складання)</w:t>
            </w:r>
          </w:p>
        </w:tc>
        <w:tc>
          <w:tcPr>
            <w:tcW w:w="2123" w:type="dxa"/>
            <w:vMerge w:val="restart"/>
          </w:tcPr>
          <w:p w:rsidR="00562ABF" w:rsidRDefault="00562ABF">
            <w:pPr>
              <w:pStyle w:val="TableParagraph"/>
              <w:spacing w:before="9"/>
              <w:jc w:val="left"/>
              <w:rPr>
                <w:b/>
                <w:sz w:val="31"/>
              </w:rPr>
            </w:pPr>
          </w:p>
          <w:p w:rsidR="00562ABF" w:rsidRDefault="00493F0A">
            <w:pPr>
              <w:pStyle w:val="TableParagraph"/>
              <w:ind w:left="263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2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(незадовільно)</w:t>
            </w:r>
          </w:p>
        </w:tc>
        <w:tc>
          <w:tcPr>
            <w:tcW w:w="1878" w:type="dxa"/>
            <w:vMerge w:val="restart"/>
          </w:tcPr>
          <w:p w:rsidR="00562ABF" w:rsidRDefault="00562ABF">
            <w:pPr>
              <w:pStyle w:val="TableParagraph"/>
              <w:spacing w:before="9"/>
              <w:jc w:val="left"/>
              <w:rPr>
                <w:b/>
                <w:sz w:val="31"/>
              </w:rPr>
            </w:pPr>
          </w:p>
          <w:p w:rsidR="00562ABF" w:rsidRDefault="00493F0A">
            <w:pPr>
              <w:pStyle w:val="TableParagraph"/>
              <w:ind w:left="109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Не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зараховано</w:t>
            </w:r>
          </w:p>
        </w:tc>
      </w:tr>
      <w:tr w:rsidR="00562ABF">
        <w:trPr>
          <w:trHeight w:val="513"/>
        </w:trPr>
        <w:tc>
          <w:tcPr>
            <w:tcW w:w="1503" w:type="dxa"/>
          </w:tcPr>
          <w:p w:rsidR="00562ABF" w:rsidRDefault="00493F0A">
            <w:pPr>
              <w:pStyle w:val="TableParagraph"/>
              <w:spacing w:before="102"/>
              <w:ind w:left="81"/>
              <w:rPr>
                <w:sz w:val="24"/>
              </w:rPr>
            </w:pPr>
            <w:r>
              <w:rPr>
                <w:w w:val="99"/>
                <w:sz w:val="24"/>
              </w:rPr>
              <w:t>F</w:t>
            </w:r>
          </w:p>
        </w:tc>
        <w:tc>
          <w:tcPr>
            <w:tcW w:w="4514" w:type="dxa"/>
          </w:tcPr>
          <w:p w:rsidR="00562ABF" w:rsidRDefault="00493F0A">
            <w:pPr>
              <w:pStyle w:val="TableParagraph"/>
              <w:spacing w:line="243" w:lineRule="exact"/>
              <w:ind w:left="233" w:right="445"/>
              <w:rPr>
                <w:sz w:val="24"/>
              </w:rPr>
            </w:pPr>
            <w:r>
              <w:rPr>
                <w:spacing w:val="-1"/>
                <w:sz w:val="24"/>
              </w:rPr>
              <w:t>1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–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34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(незадовільно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обов’язковим</w:t>
            </w:r>
          </w:p>
          <w:p w:rsidR="00562ABF" w:rsidRDefault="00493F0A">
            <w:pPr>
              <w:pStyle w:val="TableParagraph"/>
              <w:spacing w:line="251" w:lineRule="exact"/>
              <w:ind w:left="231" w:right="445"/>
              <w:rPr>
                <w:sz w:val="24"/>
              </w:rPr>
            </w:pPr>
            <w:r>
              <w:rPr>
                <w:spacing w:val="-1"/>
                <w:sz w:val="24"/>
              </w:rPr>
              <w:t>повторним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курсом)</w:t>
            </w:r>
          </w:p>
        </w:tc>
        <w:tc>
          <w:tcPr>
            <w:tcW w:w="2123" w:type="dxa"/>
            <w:vMerge/>
            <w:tcBorders>
              <w:top w:val="nil"/>
            </w:tcBorders>
          </w:tcPr>
          <w:p w:rsidR="00562ABF" w:rsidRDefault="00562ABF">
            <w:pPr>
              <w:rPr>
                <w:sz w:val="2"/>
                <w:szCs w:val="2"/>
              </w:rPr>
            </w:pPr>
          </w:p>
        </w:tc>
        <w:tc>
          <w:tcPr>
            <w:tcW w:w="1878" w:type="dxa"/>
            <w:vMerge/>
            <w:tcBorders>
              <w:top w:val="nil"/>
            </w:tcBorders>
          </w:tcPr>
          <w:p w:rsidR="00562ABF" w:rsidRDefault="00562ABF">
            <w:pPr>
              <w:rPr>
                <w:sz w:val="2"/>
                <w:szCs w:val="2"/>
              </w:rPr>
            </w:pPr>
          </w:p>
        </w:tc>
      </w:tr>
    </w:tbl>
    <w:p w:rsidR="00562ABF" w:rsidRDefault="00562ABF">
      <w:pPr>
        <w:pStyle w:val="a3"/>
        <w:rPr>
          <w:b/>
          <w:i w:val="0"/>
          <w:sz w:val="26"/>
        </w:rPr>
      </w:pPr>
    </w:p>
    <w:p w:rsidR="00562ABF" w:rsidRDefault="00493F0A">
      <w:pPr>
        <w:pStyle w:val="11"/>
        <w:spacing w:line="240" w:lineRule="auto"/>
      </w:pPr>
      <w:r>
        <w:t>РОЗКЛАД</w:t>
      </w:r>
      <w:r>
        <w:rPr>
          <w:spacing w:val="-4"/>
        </w:rPr>
        <w:t xml:space="preserve"> </w:t>
      </w:r>
      <w:r>
        <w:t>КУРСУ</w:t>
      </w:r>
      <w:r>
        <w:rPr>
          <w:spacing w:val="-2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ТЕМАМИ І</w:t>
      </w:r>
      <w:r>
        <w:rPr>
          <w:spacing w:val="-7"/>
        </w:rPr>
        <w:t xml:space="preserve"> </w:t>
      </w:r>
      <w:r>
        <w:t>КОНТРОЛЬНІ</w:t>
      </w:r>
      <w:r>
        <w:rPr>
          <w:spacing w:val="-3"/>
        </w:rPr>
        <w:t xml:space="preserve"> </w:t>
      </w:r>
      <w:r>
        <w:t>ЗАВДАННЯ</w:t>
      </w:r>
    </w:p>
    <w:p w:rsidR="00562ABF" w:rsidRDefault="00562ABF">
      <w:pPr>
        <w:rPr>
          <w:lang w:val="ru-RU"/>
        </w:rPr>
      </w:pPr>
    </w:p>
    <w:p w:rsidR="00562ABF" w:rsidRDefault="00562ABF">
      <w:pPr>
        <w:pStyle w:val="a3"/>
        <w:spacing w:before="8"/>
        <w:rPr>
          <w:b/>
          <w:i w:val="0"/>
          <w:sz w:val="6"/>
        </w:rPr>
      </w:pPr>
    </w:p>
    <w:p w:rsidR="00562ABF" w:rsidRDefault="00562ABF">
      <w:pPr>
        <w:pStyle w:val="a3"/>
        <w:spacing w:line="20" w:lineRule="exact"/>
        <w:ind w:left="828"/>
        <w:rPr>
          <w:i w:val="0"/>
          <w:sz w:val="2"/>
        </w:rPr>
      </w:pPr>
    </w:p>
    <w:p w:rsidR="00562ABF" w:rsidRDefault="00493F0A">
      <w:pPr>
        <w:pStyle w:val="a3"/>
        <w:ind w:left="233" w:right="103" w:firstLine="710"/>
        <w:jc w:val="both"/>
      </w:pPr>
      <w:r>
        <w:t>Визначаючи кількість змістових модулів, враховано періодичність здійснення поточного</w:t>
      </w:r>
      <w:r>
        <w:rPr>
          <w:spacing w:val="1"/>
        </w:rPr>
        <w:t xml:space="preserve"> </w:t>
      </w:r>
      <w:r>
        <w:t xml:space="preserve">контролю впродовж семестру, в якому викладається </w:t>
      </w:r>
      <w:proofErr w:type="spellStart"/>
      <w:r>
        <w:t>дивсципліна</w:t>
      </w:r>
      <w:proofErr w:type="spellEnd"/>
      <w:r>
        <w:t>, тому для дисципліни «Ринок</w:t>
      </w:r>
      <w:r>
        <w:rPr>
          <w:spacing w:val="1"/>
        </w:rPr>
        <w:t xml:space="preserve"> </w:t>
      </w:r>
      <w:r>
        <w:t>фінансових послуг»</w:t>
      </w:r>
      <w:r>
        <w:rPr>
          <w:spacing w:val="2"/>
        </w:rPr>
        <w:t xml:space="preserve"> </w:t>
      </w:r>
      <w:r>
        <w:t>сформовано</w:t>
      </w:r>
      <w:r>
        <w:rPr>
          <w:spacing w:val="-2"/>
        </w:rPr>
        <w:t xml:space="preserve"> </w:t>
      </w:r>
      <w:r>
        <w:t>чотири</w:t>
      </w:r>
      <w:r>
        <w:rPr>
          <w:spacing w:val="2"/>
        </w:rPr>
        <w:t xml:space="preserve"> </w:t>
      </w:r>
      <w:r>
        <w:rPr>
          <w:u w:val="single"/>
        </w:rPr>
        <w:t>агрегованих</w:t>
      </w:r>
      <w:r>
        <w:rPr>
          <w:spacing w:val="2"/>
        </w:rPr>
        <w:t xml:space="preserve"> </w:t>
      </w:r>
      <w:r>
        <w:t>змістових</w:t>
      </w:r>
      <w:r>
        <w:rPr>
          <w:spacing w:val="1"/>
        </w:rPr>
        <w:t xml:space="preserve"> </w:t>
      </w:r>
      <w:r>
        <w:t>модулі.</w:t>
      </w:r>
    </w:p>
    <w:p w:rsidR="00562ABF" w:rsidRDefault="00493F0A">
      <w:pPr>
        <w:pStyle w:val="a3"/>
        <w:ind w:left="233" w:right="100" w:firstLine="710"/>
        <w:jc w:val="both"/>
      </w:pPr>
      <w:r>
        <w:t>Кожний</w:t>
      </w:r>
      <w:r>
        <w:rPr>
          <w:spacing w:val="1"/>
        </w:rPr>
        <w:t xml:space="preserve"> </w:t>
      </w:r>
      <w:r>
        <w:t>змістовий</w:t>
      </w:r>
      <w:r>
        <w:rPr>
          <w:spacing w:val="1"/>
        </w:rPr>
        <w:t xml:space="preserve"> </w:t>
      </w:r>
      <w:r>
        <w:t>модуль</w:t>
      </w:r>
      <w:r>
        <w:rPr>
          <w:spacing w:val="1"/>
        </w:rPr>
        <w:t xml:space="preserve"> </w:t>
      </w:r>
      <w:r>
        <w:t>передбачає</w:t>
      </w:r>
      <w:r>
        <w:rPr>
          <w:spacing w:val="1"/>
        </w:rPr>
        <w:t xml:space="preserve"> </w:t>
      </w:r>
      <w:r>
        <w:t>проведення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контрольних</w:t>
      </w:r>
      <w:r>
        <w:rPr>
          <w:spacing w:val="1"/>
        </w:rPr>
        <w:t xml:space="preserve"> </w:t>
      </w:r>
      <w:r>
        <w:t>заходів</w:t>
      </w:r>
      <w:r>
        <w:rPr>
          <w:spacing w:val="1"/>
        </w:rPr>
        <w:t xml:space="preserve"> </w:t>
      </w:r>
      <w:r>
        <w:t>(перший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діагностика засвоєння теоретичного матеріалу (знань),</w:t>
      </w:r>
      <w:r>
        <w:rPr>
          <w:spacing w:val="1"/>
        </w:rPr>
        <w:t xml:space="preserve"> </w:t>
      </w:r>
      <w:r>
        <w:t>а другий</w:t>
      </w:r>
      <w:r>
        <w:rPr>
          <w:spacing w:val="1"/>
        </w:rPr>
        <w:t xml:space="preserve"> </w:t>
      </w:r>
      <w:r>
        <w:t>– діагностика практичного</w:t>
      </w:r>
      <w:r>
        <w:rPr>
          <w:spacing w:val="1"/>
        </w:rPr>
        <w:t xml:space="preserve"> </w:t>
      </w:r>
      <w:r>
        <w:t>досвіду (умінь)).</w:t>
      </w:r>
    </w:p>
    <w:p w:rsidR="00562ABF" w:rsidRDefault="00562ABF">
      <w:pPr>
        <w:pStyle w:val="a3"/>
        <w:spacing w:before="10"/>
        <w:rPr>
          <w:sz w:val="23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27"/>
        <w:gridCol w:w="5532"/>
        <w:gridCol w:w="1844"/>
        <w:gridCol w:w="1187"/>
      </w:tblGrid>
      <w:tr w:rsidR="00562ABF">
        <w:trPr>
          <w:trHeight w:val="460"/>
        </w:trPr>
        <w:tc>
          <w:tcPr>
            <w:tcW w:w="1527" w:type="dxa"/>
          </w:tcPr>
          <w:p w:rsidR="00562ABF" w:rsidRDefault="00493F0A">
            <w:pPr>
              <w:pStyle w:val="TableParagraph"/>
              <w:ind w:left="134" w:right="125"/>
              <w:rPr>
                <w:b/>
                <w:sz w:val="20"/>
              </w:rPr>
            </w:pPr>
            <w:r>
              <w:rPr>
                <w:b/>
                <w:sz w:val="20"/>
              </w:rPr>
              <w:t>Тиждень</w:t>
            </w:r>
          </w:p>
          <w:p w:rsidR="00562ABF" w:rsidRDefault="00493F0A">
            <w:pPr>
              <w:pStyle w:val="TableParagraph"/>
              <w:spacing w:line="210" w:lineRule="exact"/>
              <w:ind w:left="131" w:right="125"/>
              <w:rPr>
                <w:b/>
                <w:sz w:val="20"/>
              </w:rPr>
            </w:pPr>
            <w:r>
              <w:rPr>
                <w:b/>
                <w:sz w:val="20"/>
              </w:rPr>
              <w:t>і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вид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заняття</w:t>
            </w:r>
          </w:p>
        </w:tc>
        <w:tc>
          <w:tcPr>
            <w:tcW w:w="5532" w:type="dxa"/>
          </w:tcPr>
          <w:p w:rsidR="00562ABF" w:rsidRDefault="00493F0A">
            <w:pPr>
              <w:pStyle w:val="TableParagraph"/>
              <w:ind w:left="366" w:right="349"/>
              <w:rPr>
                <w:b/>
                <w:sz w:val="20"/>
              </w:rPr>
            </w:pPr>
            <w:r>
              <w:rPr>
                <w:b/>
                <w:sz w:val="20"/>
              </w:rPr>
              <w:t>Тема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заняття</w:t>
            </w:r>
          </w:p>
        </w:tc>
        <w:tc>
          <w:tcPr>
            <w:tcW w:w="1844" w:type="dxa"/>
          </w:tcPr>
          <w:p w:rsidR="00562ABF" w:rsidRDefault="00493F0A">
            <w:pPr>
              <w:pStyle w:val="TableParagraph"/>
              <w:spacing w:line="230" w:lineRule="atLeast"/>
              <w:ind w:left="705" w:right="285" w:hanging="399"/>
              <w:jc w:val="left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Контрольний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захід</w:t>
            </w:r>
          </w:p>
        </w:tc>
        <w:tc>
          <w:tcPr>
            <w:tcW w:w="1187" w:type="dxa"/>
          </w:tcPr>
          <w:p w:rsidR="00562ABF" w:rsidRDefault="00493F0A">
            <w:pPr>
              <w:pStyle w:val="TableParagraph"/>
              <w:spacing w:line="230" w:lineRule="atLeast"/>
              <w:ind w:left="355" w:right="122" w:hanging="203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Кількість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балів</w:t>
            </w:r>
          </w:p>
        </w:tc>
      </w:tr>
      <w:tr w:rsidR="00562ABF">
        <w:trPr>
          <w:trHeight w:val="277"/>
        </w:trPr>
        <w:tc>
          <w:tcPr>
            <w:tcW w:w="10090" w:type="dxa"/>
            <w:gridSpan w:val="4"/>
          </w:tcPr>
          <w:p w:rsidR="00562ABF" w:rsidRDefault="00493F0A">
            <w:pPr>
              <w:pStyle w:val="TableParagraph"/>
              <w:spacing w:line="258" w:lineRule="exact"/>
              <w:ind w:left="3604" w:right="3599"/>
              <w:rPr>
                <w:b/>
                <w:sz w:val="24"/>
              </w:rPr>
            </w:pPr>
            <w:r>
              <w:rPr>
                <w:b/>
                <w:sz w:val="24"/>
              </w:rPr>
              <w:t>ЗМІСТОВИЙ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МОДУЛЬ</w:t>
            </w:r>
            <w:r>
              <w:rPr>
                <w:b/>
                <w:spacing w:val="4"/>
                <w:sz w:val="24"/>
              </w:rPr>
              <w:t xml:space="preserve"> </w:t>
            </w:r>
            <w:r>
              <w:rPr>
                <w:b/>
                <w:sz w:val="24"/>
              </w:rPr>
              <w:t>1</w:t>
            </w:r>
          </w:p>
        </w:tc>
      </w:tr>
      <w:tr w:rsidR="00562ABF">
        <w:trPr>
          <w:trHeight w:val="273"/>
        </w:trPr>
        <w:tc>
          <w:tcPr>
            <w:tcW w:w="10090" w:type="dxa"/>
            <w:gridSpan w:val="4"/>
          </w:tcPr>
          <w:p w:rsidR="00562ABF" w:rsidRDefault="00493F0A">
            <w:pPr>
              <w:pStyle w:val="TableParagraph"/>
              <w:spacing w:line="253" w:lineRule="exact"/>
              <w:ind w:left="3606" w:right="359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Тиждень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1</w:t>
            </w:r>
          </w:p>
        </w:tc>
      </w:tr>
      <w:tr w:rsidR="00562ABF">
        <w:trPr>
          <w:trHeight w:val="277"/>
        </w:trPr>
        <w:tc>
          <w:tcPr>
            <w:tcW w:w="1527" w:type="dxa"/>
          </w:tcPr>
          <w:p w:rsidR="00562ABF" w:rsidRDefault="00493F0A">
            <w:pPr>
              <w:pStyle w:val="TableParagraph"/>
              <w:spacing w:line="258" w:lineRule="exact"/>
              <w:ind w:left="128" w:right="125"/>
              <w:rPr>
                <w:sz w:val="24"/>
              </w:rPr>
            </w:pPr>
            <w:r>
              <w:rPr>
                <w:sz w:val="24"/>
              </w:rPr>
              <w:t>Лекція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  <w:tc>
          <w:tcPr>
            <w:tcW w:w="5532" w:type="dxa"/>
          </w:tcPr>
          <w:p w:rsidR="00562ABF" w:rsidRDefault="00493F0A">
            <w:pPr>
              <w:pStyle w:val="TableParagraph"/>
              <w:spacing w:line="225" w:lineRule="exact"/>
              <w:ind w:left="360" w:right="356"/>
              <w:rPr>
                <w:sz w:val="20"/>
              </w:rPr>
            </w:pPr>
            <w:r>
              <w:rPr>
                <w:sz w:val="20"/>
              </w:rPr>
              <w:t>Ринок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фінансових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послуг</w:t>
            </w:r>
          </w:p>
        </w:tc>
        <w:tc>
          <w:tcPr>
            <w:tcW w:w="1844" w:type="dxa"/>
            <w:vMerge w:val="restart"/>
          </w:tcPr>
          <w:p w:rsidR="00562ABF" w:rsidRDefault="00493F0A">
            <w:pPr>
              <w:pStyle w:val="TableParagraph"/>
              <w:ind w:left="162" w:right="132" w:firstLine="100"/>
              <w:jc w:val="left"/>
              <w:rPr>
                <w:sz w:val="18"/>
              </w:rPr>
            </w:pPr>
            <w:r>
              <w:rPr>
                <w:sz w:val="18"/>
              </w:rPr>
              <w:t>Усне опитування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Письмова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відповідь</w:t>
            </w:r>
          </w:p>
        </w:tc>
        <w:tc>
          <w:tcPr>
            <w:tcW w:w="1187" w:type="dxa"/>
          </w:tcPr>
          <w:p w:rsidR="00562ABF" w:rsidRDefault="00493F0A">
            <w:pPr>
              <w:pStyle w:val="TableParagraph"/>
              <w:spacing w:line="258" w:lineRule="exact"/>
              <w:ind w:left="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562ABF">
        <w:trPr>
          <w:trHeight w:val="690"/>
        </w:trPr>
        <w:tc>
          <w:tcPr>
            <w:tcW w:w="1527" w:type="dxa"/>
          </w:tcPr>
          <w:p w:rsidR="00562ABF" w:rsidRDefault="00493F0A">
            <w:pPr>
              <w:pStyle w:val="TableParagraph"/>
              <w:spacing w:line="268" w:lineRule="exact"/>
              <w:ind w:left="139" w:right="125"/>
              <w:rPr>
                <w:sz w:val="24"/>
              </w:rPr>
            </w:pPr>
            <w:r>
              <w:rPr>
                <w:sz w:val="24"/>
              </w:rPr>
              <w:t>Практика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  <w:tc>
          <w:tcPr>
            <w:tcW w:w="5532" w:type="dxa"/>
          </w:tcPr>
          <w:p w:rsidR="00562ABF" w:rsidRDefault="00493F0A">
            <w:pPr>
              <w:pStyle w:val="TableParagraph"/>
              <w:ind w:left="340" w:right="330" w:firstLine="1"/>
              <w:rPr>
                <w:sz w:val="20"/>
              </w:rPr>
            </w:pPr>
            <w:r>
              <w:rPr>
                <w:sz w:val="20"/>
              </w:rPr>
              <w:t>Ситуаційні вправи творчо-дослідницького характеру та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практичні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завдання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(аналітична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відповідь,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опис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ситуації,</w:t>
            </w:r>
          </w:p>
          <w:p w:rsidR="00562ABF" w:rsidRDefault="00493F0A">
            <w:pPr>
              <w:pStyle w:val="TableParagraph"/>
              <w:spacing w:line="215" w:lineRule="exact"/>
              <w:ind w:left="366" w:right="353"/>
              <w:rPr>
                <w:sz w:val="20"/>
              </w:rPr>
            </w:pPr>
            <w:proofErr w:type="spellStart"/>
            <w:r>
              <w:rPr>
                <w:sz w:val="20"/>
              </w:rPr>
              <w:t>обгрунтування</w:t>
            </w:r>
            <w:proofErr w:type="spellEnd"/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власної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думки,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розв’язання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задач)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562ABF" w:rsidRDefault="00562ABF">
            <w:pPr>
              <w:rPr>
                <w:sz w:val="2"/>
                <w:szCs w:val="2"/>
              </w:rPr>
            </w:pPr>
          </w:p>
        </w:tc>
        <w:tc>
          <w:tcPr>
            <w:tcW w:w="1187" w:type="dxa"/>
          </w:tcPr>
          <w:p w:rsidR="00562ABF" w:rsidRDefault="00493F0A">
            <w:pPr>
              <w:pStyle w:val="TableParagraph"/>
              <w:spacing w:line="268" w:lineRule="exact"/>
              <w:ind w:left="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562ABF">
        <w:trPr>
          <w:trHeight w:val="273"/>
        </w:trPr>
        <w:tc>
          <w:tcPr>
            <w:tcW w:w="10090" w:type="dxa"/>
            <w:gridSpan w:val="4"/>
          </w:tcPr>
          <w:p w:rsidR="00562ABF" w:rsidRDefault="00493F0A">
            <w:pPr>
              <w:pStyle w:val="TableParagraph"/>
              <w:spacing w:line="254" w:lineRule="exact"/>
              <w:ind w:left="3606" w:right="359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Тиждень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2</w:t>
            </w:r>
          </w:p>
        </w:tc>
      </w:tr>
      <w:tr w:rsidR="00562ABF">
        <w:trPr>
          <w:trHeight w:val="277"/>
        </w:trPr>
        <w:tc>
          <w:tcPr>
            <w:tcW w:w="1527" w:type="dxa"/>
          </w:tcPr>
          <w:p w:rsidR="00562ABF" w:rsidRDefault="00493F0A">
            <w:pPr>
              <w:pStyle w:val="TableParagraph"/>
              <w:spacing w:line="258" w:lineRule="exact"/>
              <w:ind w:left="128" w:right="125"/>
              <w:rPr>
                <w:sz w:val="24"/>
              </w:rPr>
            </w:pPr>
            <w:r>
              <w:rPr>
                <w:sz w:val="24"/>
              </w:rPr>
              <w:t>Лекція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  <w:tc>
          <w:tcPr>
            <w:tcW w:w="5532" w:type="dxa"/>
          </w:tcPr>
          <w:p w:rsidR="00562ABF" w:rsidRDefault="00493F0A">
            <w:pPr>
              <w:pStyle w:val="TableParagraph"/>
              <w:spacing w:line="225" w:lineRule="exact"/>
              <w:ind w:left="366" w:right="356"/>
              <w:rPr>
                <w:sz w:val="20"/>
              </w:rPr>
            </w:pPr>
            <w:r>
              <w:rPr>
                <w:sz w:val="20"/>
              </w:rPr>
              <w:t>Поняття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фінансового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посередництва, його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класифікація</w:t>
            </w:r>
          </w:p>
        </w:tc>
        <w:tc>
          <w:tcPr>
            <w:tcW w:w="1844" w:type="dxa"/>
            <w:vMerge w:val="restart"/>
          </w:tcPr>
          <w:p w:rsidR="00562ABF" w:rsidRDefault="00493F0A">
            <w:pPr>
              <w:pStyle w:val="TableParagraph"/>
              <w:ind w:left="162" w:right="132" w:firstLine="100"/>
              <w:jc w:val="left"/>
              <w:rPr>
                <w:sz w:val="18"/>
              </w:rPr>
            </w:pPr>
            <w:r>
              <w:rPr>
                <w:sz w:val="18"/>
              </w:rPr>
              <w:t>Усне опитування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Письмова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відповідь</w:t>
            </w:r>
          </w:p>
        </w:tc>
        <w:tc>
          <w:tcPr>
            <w:tcW w:w="1187" w:type="dxa"/>
          </w:tcPr>
          <w:p w:rsidR="00562ABF" w:rsidRDefault="00493F0A">
            <w:pPr>
              <w:pStyle w:val="TableParagraph"/>
              <w:spacing w:line="258" w:lineRule="exact"/>
              <w:ind w:left="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562ABF">
        <w:trPr>
          <w:trHeight w:val="690"/>
        </w:trPr>
        <w:tc>
          <w:tcPr>
            <w:tcW w:w="1527" w:type="dxa"/>
          </w:tcPr>
          <w:p w:rsidR="00562ABF" w:rsidRDefault="00493F0A">
            <w:pPr>
              <w:pStyle w:val="TableParagraph"/>
              <w:spacing w:line="268" w:lineRule="exact"/>
              <w:ind w:left="139" w:right="125"/>
              <w:rPr>
                <w:sz w:val="24"/>
              </w:rPr>
            </w:pPr>
            <w:r>
              <w:rPr>
                <w:sz w:val="24"/>
              </w:rPr>
              <w:t>Практика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  <w:tc>
          <w:tcPr>
            <w:tcW w:w="5532" w:type="dxa"/>
          </w:tcPr>
          <w:p w:rsidR="00562ABF" w:rsidRDefault="00493F0A">
            <w:pPr>
              <w:pStyle w:val="TableParagraph"/>
              <w:ind w:left="340" w:right="328" w:hanging="1"/>
              <w:rPr>
                <w:sz w:val="20"/>
              </w:rPr>
            </w:pPr>
            <w:r>
              <w:rPr>
                <w:sz w:val="20"/>
              </w:rPr>
              <w:t>Ситуаційні вправи творчо-дослідницького характеру та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практичні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завдання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(аналітична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відповідь,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опис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ситуації,</w:t>
            </w:r>
          </w:p>
          <w:p w:rsidR="00562ABF" w:rsidRDefault="00493F0A">
            <w:pPr>
              <w:pStyle w:val="TableParagraph"/>
              <w:spacing w:line="215" w:lineRule="exact"/>
              <w:ind w:left="366" w:right="353"/>
              <w:rPr>
                <w:sz w:val="20"/>
              </w:rPr>
            </w:pPr>
            <w:proofErr w:type="spellStart"/>
            <w:r>
              <w:rPr>
                <w:sz w:val="20"/>
              </w:rPr>
              <w:t>обгрунтування</w:t>
            </w:r>
            <w:proofErr w:type="spellEnd"/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власної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думки, розв’язання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задач)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562ABF" w:rsidRDefault="00562ABF">
            <w:pPr>
              <w:rPr>
                <w:sz w:val="2"/>
                <w:szCs w:val="2"/>
              </w:rPr>
            </w:pPr>
          </w:p>
        </w:tc>
        <w:tc>
          <w:tcPr>
            <w:tcW w:w="1187" w:type="dxa"/>
          </w:tcPr>
          <w:p w:rsidR="00562ABF" w:rsidRDefault="00493F0A">
            <w:pPr>
              <w:pStyle w:val="TableParagraph"/>
              <w:spacing w:line="268" w:lineRule="exact"/>
              <w:ind w:left="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562ABF">
        <w:trPr>
          <w:trHeight w:val="273"/>
        </w:trPr>
        <w:tc>
          <w:tcPr>
            <w:tcW w:w="10090" w:type="dxa"/>
            <w:gridSpan w:val="4"/>
          </w:tcPr>
          <w:p w:rsidR="00562ABF" w:rsidRDefault="00493F0A">
            <w:pPr>
              <w:pStyle w:val="TableParagraph"/>
              <w:spacing w:line="253" w:lineRule="exact"/>
              <w:ind w:left="3606" w:right="359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Тиждень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3</w:t>
            </w:r>
          </w:p>
        </w:tc>
      </w:tr>
      <w:tr w:rsidR="00562ABF">
        <w:trPr>
          <w:trHeight w:val="278"/>
        </w:trPr>
        <w:tc>
          <w:tcPr>
            <w:tcW w:w="1527" w:type="dxa"/>
          </w:tcPr>
          <w:p w:rsidR="00562ABF" w:rsidRDefault="00493F0A">
            <w:pPr>
              <w:pStyle w:val="TableParagraph"/>
              <w:spacing w:line="258" w:lineRule="exact"/>
              <w:ind w:left="128" w:right="125"/>
              <w:rPr>
                <w:sz w:val="24"/>
              </w:rPr>
            </w:pPr>
            <w:r>
              <w:rPr>
                <w:sz w:val="24"/>
              </w:rPr>
              <w:t>Лекція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</w:tc>
        <w:tc>
          <w:tcPr>
            <w:tcW w:w="5532" w:type="dxa"/>
          </w:tcPr>
          <w:p w:rsidR="00562ABF" w:rsidRDefault="00493F0A">
            <w:pPr>
              <w:pStyle w:val="TableParagraph"/>
              <w:spacing w:line="225" w:lineRule="exact"/>
              <w:ind w:left="366" w:right="356"/>
              <w:rPr>
                <w:sz w:val="20"/>
              </w:rPr>
            </w:pPr>
            <w:r>
              <w:rPr>
                <w:sz w:val="20"/>
              </w:rPr>
              <w:t>Поняття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фінансового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посередництва, його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класифікація</w:t>
            </w:r>
          </w:p>
        </w:tc>
        <w:tc>
          <w:tcPr>
            <w:tcW w:w="1844" w:type="dxa"/>
            <w:vMerge w:val="restart"/>
          </w:tcPr>
          <w:p w:rsidR="00562ABF" w:rsidRDefault="00493F0A">
            <w:pPr>
              <w:pStyle w:val="TableParagraph"/>
              <w:ind w:left="162" w:right="132" w:firstLine="100"/>
              <w:jc w:val="left"/>
              <w:rPr>
                <w:sz w:val="18"/>
              </w:rPr>
            </w:pPr>
            <w:r>
              <w:rPr>
                <w:sz w:val="18"/>
              </w:rPr>
              <w:t>Усне опитування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Письмова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відповідь</w:t>
            </w:r>
          </w:p>
        </w:tc>
        <w:tc>
          <w:tcPr>
            <w:tcW w:w="1187" w:type="dxa"/>
          </w:tcPr>
          <w:p w:rsidR="00562ABF" w:rsidRDefault="00493F0A">
            <w:pPr>
              <w:pStyle w:val="TableParagraph"/>
              <w:spacing w:line="258" w:lineRule="exact"/>
              <w:ind w:left="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562ABF">
        <w:trPr>
          <w:trHeight w:val="690"/>
        </w:trPr>
        <w:tc>
          <w:tcPr>
            <w:tcW w:w="1527" w:type="dxa"/>
          </w:tcPr>
          <w:p w:rsidR="00562ABF" w:rsidRDefault="00493F0A">
            <w:pPr>
              <w:pStyle w:val="TableParagraph"/>
              <w:spacing w:line="268" w:lineRule="exact"/>
              <w:ind w:left="139" w:right="125"/>
              <w:rPr>
                <w:sz w:val="24"/>
              </w:rPr>
            </w:pPr>
            <w:r>
              <w:rPr>
                <w:sz w:val="24"/>
              </w:rPr>
              <w:t>Практика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</w:tc>
        <w:tc>
          <w:tcPr>
            <w:tcW w:w="5532" w:type="dxa"/>
          </w:tcPr>
          <w:p w:rsidR="00562ABF" w:rsidRDefault="00493F0A">
            <w:pPr>
              <w:pStyle w:val="TableParagraph"/>
              <w:spacing w:line="225" w:lineRule="exact"/>
              <w:ind w:left="340" w:firstLine="48"/>
              <w:jc w:val="left"/>
              <w:rPr>
                <w:sz w:val="20"/>
              </w:rPr>
            </w:pPr>
            <w:r>
              <w:rPr>
                <w:sz w:val="20"/>
              </w:rPr>
              <w:t>Ситуаційні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вправи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творчо-дослідницького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характеру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та</w:t>
            </w:r>
          </w:p>
          <w:p w:rsidR="00562ABF" w:rsidRDefault="00493F0A">
            <w:pPr>
              <w:pStyle w:val="TableParagraph"/>
              <w:spacing w:line="230" w:lineRule="atLeast"/>
              <w:ind w:left="657" w:hanging="318"/>
              <w:jc w:val="left"/>
              <w:rPr>
                <w:sz w:val="20"/>
              </w:rPr>
            </w:pPr>
            <w:r>
              <w:rPr>
                <w:sz w:val="20"/>
              </w:rPr>
              <w:t>практичні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завдання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(аналітична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відповідь,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опис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ситуації,</w:t>
            </w:r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обгрунтування</w:t>
            </w:r>
            <w:proofErr w:type="spellEnd"/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власної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думки,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розв’язання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задач)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562ABF" w:rsidRDefault="00562ABF">
            <w:pPr>
              <w:rPr>
                <w:sz w:val="2"/>
                <w:szCs w:val="2"/>
              </w:rPr>
            </w:pPr>
          </w:p>
        </w:tc>
        <w:tc>
          <w:tcPr>
            <w:tcW w:w="1187" w:type="dxa"/>
          </w:tcPr>
          <w:p w:rsidR="00562ABF" w:rsidRDefault="00493F0A">
            <w:pPr>
              <w:pStyle w:val="TableParagraph"/>
              <w:spacing w:line="268" w:lineRule="exact"/>
              <w:ind w:left="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562ABF">
        <w:trPr>
          <w:trHeight w:val="273"/>
        </w:trPr>
        <w:tc>
          <w:tcPr>
            <w:tcW w:w="10090" w:type="dxa"/>
            <w:gridSpan w:val="4"/>
          </w:tcPr>
          <w:p w:rsidR="00562ABF" w:rsidRDefault="00493F0A">
            <w:pPr>
              <w:pStyle w:val="TableParagraph"/>
              <w:spacing w:line="253" w:lineRule="exact"/>
              <w:ind w:left="3606" w:right="3598"/>
              <w:rPr>
                <w:b/>
                <w:sz w:val="24"/>
              </w:rPr>
            </w:pPr>
            <w:r>
              <w:rPr>
                <w:b/>
                <w:sz w:val="24"/>
              </w:rPr>
              <w:t>ЗМІСТОВИЙ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МОДУЛЬ</w:t>
            </w:r>
            <w:r>
              <w:rPr>
                <w:b/>
                <w:spacing w:val="6"/>
                <w:sz w:val="24"/>
              </w:rPr>
              <w:t xml:space="preserve"> </w:t>
            </w:r>
            <w:r>
              <w:rPr>
                <w:b/>
                <w:sz w:val="24"/>
              </w:rPr>
              <w:t>2</w:t>
            </w:r>
          </w:p>
        </w:tc>
      </w:tr>
      <w:tr w:rsidR="00562ABF">
        <w:trPr>
          <w:trHeight w:val="277"/>
        </w:trPr>
        <w:tc>
          <w:tcPr>
            <w:tcW w:w="10090" w:type="dxa"/>
            <w:gridSpan w:val="4"/>
          </w:tcPr>
          <w:p w:rsidR="00562ABF" w:rsidRDefault="00493F0A">
            <w:pPr>
              <w:pStyle w:val="TableParagraph"/>
              <w:spacing w:line="258" w:lineRule="exact"/>
              <w:ind w:left="3606" w:right="359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Тиждень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4</w:t>
            </w:r>
          </w:p>
        </w:tc>
      </w:tr>
      <w:tr w:rsidR="00562ABF">
        <w:trPr>
          <w:trHeight w:val="273"/>
        </w:trPr>
        <w:tc>
          <w:tcPr>
            <w:tcW w:w="1527" w:type="dxa"/>
          </w:tcPr>
          <w:p w:rsidR="00562ABF" w:rsidRDefault="00493F0A">
            <w:pPr>
              <w:pStyle w:val="TableParagraph"/>
              <w:spacing w:line="253" w:lineRule="exact"/>
              <w:ind w:left="128" w:right="125"/>
              <w:rPr>
                <w:sz w:val="24"/>
              </w:rPr>
            </w:pPr>
            <w:r>
              <w:rPr>
                <w:sz w:val="24"/>
              </w:rPr>
              <w:t>Лекція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</w:tc>
        <w:tc>
          <w:tcPr>
            <w:tcW w:w="5532" w:type="dxa"/>
          </w:tcPr>
          <w:p w:rsidR="00562ABF" w:rsidRDefault="00493F0A">
            <w:pPr>
              <w:pStyle w:val="TableParagraph"/>
              <w:spacing w:line="225" w:lineRule="exact"/>
              <w:ind w:left="358" w:right="356"/>
              <w:rPr>
                <w:sz w:val="20"/>
              </w:rPr>
            </w:pPr>
            <w:r>
              <w:rPr>
                <w:spacing w:val="-1"/>
                <w:sz w:val="20"/>
              </w:rPr>
              <w:t>Інституційна</w:t>
            </w:r>
            <w:r>
              <w:rPr>
                <w:sz w:val="20"/>
              </w:rPr>
              <w:t xml:space="preserve"> структура ринку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фінансових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послуг.</w:t>
            </w:r>
          </w:p>
        </w:tc>
        <w:tc>
          <w:tcPr>
            <w:tcW w:w="1844" w:type="dxa"/>
            <w:vMerge w:val="restart"/>
          </w:tcPr>
          <w:p w:rsidR="00562ABF" w:rsidRDefault="00493F0A">
            <w:pPr>
              <w:pStyle w:val="TableParagraph"/>
              <w:ind w:left="162" w:right="132" w:firstLine="100"/>
              <w:jc w:val="left"/>
              <w:rPr>
                <w:sz w:val="18"/>
              </w:rPr>
            </w:pPr>
            <w:r>
              <w:rPr>
                <w:sz w:val="18"/>
              </w:rPr>
              <w:t>Усне опитування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Письмова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відповідь</w:t>
            </w:r>
          </w:p>
        </w:tc>
        <w:tc>
          <w:tcPr>
            <w:tcW w:w="1187" w:type="dxa"/>
          </w:tcPr>
          <w:p w:rsidR="00562ABF" w:rsidRDefault="00493F0A">
            <w:pPr>
              <w:pStyle w:val="TableParagraph"/>
              <w:spacing w:line="253" w:lineRule="exact"/>
              <w:ind w:left="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562ABF">
        <w:trPr>
          <w:trHeight w:val="691"/>
        </w:trPr>
        <w:tc>
          <w:tcPr>
            <w:tcW w:w="1527" w:type="dxa"/>
          </w:tcPr>
          <w:p w:rsidR="00562ABF" w:rsidRDefault="00493F0A">
            <w:pPr>
              <w:pStyle w:val="TableParagraph"/>
              <w:spacing w:line="268" w:lineRule="exact"/>
              <w:ind w:left="139" w:right="125"/>
              <w:rPr>
                <w:sz w:val="24"/>
              </w:rPr>
            </w:pPr>
            <w:r>
              <w:rPr>
                <w:sz w:val="24"/>
              </w:rPr>
              <w:t>Практика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</w:tc>
        <w:tc>
          <w:tcPr>
            <w:tcW w:w="5532" w:type="dxa"/>
          </w:tcPr>
          <w:p w:rsidR="00562ABF" w:rsidRDefault="00493F0A">
            <w:pPr>
              <w:pStyle w:val="TableParagraph"/>
              <w:spacing w:line="226" w:lineRule="exact"/>
              <w:ind w:left="340" w:firstLine="67"/>
              <w:jc w:val="left"/>
              <w:rPr>
                <w:sz w:val="20"/>
              </w:rPr>
            </w:pPr>
            <w:r>
              <w:rPr>
                <w:sz w:val="20"/>
              </w:rPr>
              <w:t>Ситуаційні вправи</w:t>
            </w:r>
            <w:r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тіорчо</w:t>
            </w:r>
            <w:proofErr w:type="spellEnd"/>
            <w:r>
              <w:rPr>
                <w:sz w:val="20"/>
              </w:rPr>
              <w:t>-дослідницького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характеру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та</w:t>
            </w:r>
          </w:p>
          <w:p w:rsidR="00562ABF" w:rsidRDefault="00493F0A">
            <w:pPr>
              <w:pStyle w:val="TableParagraph"/>
              <w:spacing w:line="230" w:lineRule="atLeast"/>
              <w:ind w:left="657" w:hanging="318"/>
              <w:jc w:val="left"/>
              <w:rPr>
                <w:sz w:val="20"/>
              </w:rPr>
            </w:pPr>
            <w:r>
              <w:rPr>
                <w:sz w:val="20"/>
              </w:rPr>
              <w:t>практичні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завдання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(аналітична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відповідь,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опис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ситуації,</w:t>
            </w:r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обгрунтування</w:t>
            </w:r>
            <w:proofErr w:type="spellEnd"/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власної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думки,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розв’язання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задач)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562ABF" w:rsidRDefault="00562ABF">
            <w:pPr>
              <w:rPr>
                <w:sz w:val="2"/>
                <w:szCs w:val="2"/>
              </w:rPr>
            </w:pPr>
          </w:p>
        </w:tc>
        <w:tc>
          <w:tcPr>
            <w:tcW w:w="1187" w:type="dxa"/>
          </w:tcPr>
          <w:p w:rsidR="00562ABF" w:rsidRDefault="00493F0A">
            <w:pPr>
              <w:pStyle w:val="TableParagraph"/>
              <w:spacing w:line="268" w:lineRule="exact"/>
              <w:ind w:left="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562ABF">
        <w:trPr>
          <w:trHeight w:val="277"/>
        </w:trPr>
        <w:tc>
          <w:tcPr>
            <w:tcW w:w="10090" w:type="dxa"/>
            <w:gridSpan w:val="4"/>
          </w:tcPr>
          <w:p w:rsidR="00562ABF" w:rsidRDefault="00493F0A">
            <w:pPr>
              <w:pStyle w:val="TableParagraph"/>
              <w:spacing w:line="258" w:lineRule="exact"/>
              <w:ind w:left="3606" w:right="359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Тиждень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5</w:t>
            </w:r>
          </w:p>
        </w:tc>
      </w:tr>
      <w:tr w:rsidR="00562ABF">
        <w:trPr>
          <w:trHeight w:val="273"/>
        </w:trPr>
        <w:tc>
          <w:tcPr>
            <w:tcW w:w="1527" w:type="dxa"/>
          </w:tcPr>
          <w:p w:rsidR="00562ABF" w:rsidRDefault="00493F0A">
            <w:pPr>
              <w:pStyle w:val="TableParagraph"/>
              <w:spacing w:line="253" w:lineRule="exact"/>
              <w:ind w:left="128" w:right="125"/>
              <w:rPr>
                <w:sz w:val="24"/>
              </w:rPr>
            </w:pPr>
            <w:r>
              <w:rPr>
                <w:sz w:val="24"/>
              </w:rPr>
              <w:t>Лекція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</w:p>
        </w:tc>
        <w:tc>
          <w:tcPr>
            <w:tcW w:w="5532" w:type="dxa"/>
          </w:tcPr>
          <w:p w:rsidR="00562ABF" w:rsidRDefault="00493F0A">
            <w:pPr>
              <w:pStyle w:val="TableParagraph"/>
              <w:spacing w:line="225" w:lineRule="exact"/>
              <w:ind w:left="357" w:right="356"/>
              <w:rPr>
                <w:sz w:val="20"/>
              </w:rPr>
            </w:pPr>
            <w:r>
              <w:rPr>
                <w:sz w:val="20"/>
              </w:rPr>
              <w:t>Сегментарна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структура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ринку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фінансових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послуг</w:t>
            </w:r>
          </w:p>
        </w:tc>
        <w:tc>
          <w:tcPr>
            <w:tcW w:w="1844" w:type="dxa"/>
            <w:vMerge w:val="restart"/>
          </w:tcPr>
          <w:p w:rsidR="00562ABF" w:rsidRDefault="00493F0A">
            <w:pPr>
              <w:pStyle w:val="TableParagraph"/>
              <w:ind w:left="162" w:right="132" w:firstLine="100"/>
              <w:jc w:val="left"/>
              <w:rPr>
                <w:sz w:val="18"/>
              </w:rPr>
            </w:pPr>
            <w:r>
              <w:rPr>
                <w:sz w:val="18"/>
              </w:rPr>
              <w:t>Усне опитування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Письмова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відповідь</w:t>
            </w:r>
          </w:p>
        </w:tc>
        <w:tc>
          <w:tcPr>
            <w:tcW w:w="1187" w:type="dxa"/>
          </w:tcPr>
          <w:p w:rsidR="00562ABF" w:rsidRDefault="00493F0A">
            <w:pPr>
              <w:pStyle w:val="TableParagraph"/>
              <w:spacing w:line="253" w:lineRule="exact"/>
              <w:ind w:left="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562ABF">
        <w:trPr>
          <w:trHeight w:val="691"/>
        </w:trPr>
        <w:tc>
          <w:tcPr>
            <w:tcW w:w="1527" w:type="dxa"/>
          </w:tcPr>
          <w:p w:rsidR="00562ABF" w:rsidRDefault="00493F0A">
            <w:pPr>
              <w:pStyle w:val="TableParagraph"/>
              <w:spacing w:line="268" w:lineRule="exact"/>
              <w:ind w:left="139" w:right="125"/>
              <w:rPr>
                <w:sz w:val="24"/>
              </w:rPr>
            </w:pPr>
            <w:r>
              <w:rPr>
                <w:sz w:val="24"/>
              </w:rPr>
              <w:t>Практика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</w:p>
        </w:tc>
        <w:tc>
          <w:tcPr>
            <w:tcW w:w="5532" w:type="dxa"/>
          </w:tcPr>
          <w:p w:rsidR="00562ABF" w:rsidRDefault="00493F0A">
            <w:pPr>
              <w:pStyle w:val="TableParagraph"/>
              <w:ind w:left="340" w:right="332" w:firstLine="3"/>
              <w:rPr>
                <w:sz w:val="20"/>
              </w:rPr>
            </w:pPr>
            <w:r>
              <w:rPr>
                <w:sz w:val="20"/>
              </w:rPr>
              <w:t>Ситуаційні вправи творчо-дослідницького характеру та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практичні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завдання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(аналітична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відповідь,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опис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ситуації,</w:t>
            </w:r>
          </w:p>
          <w:p w:rsidR="00562ABF" w:rsidRDefault="00493F0A">
            <w:pPr>
              <w:pStyle w:val="TableParagraph"/>
              <w:spacing w:line="215" w:lineRule="exact"/>
              <w:ind w:left="366" w:right="353"/>
              <w:rPr>
                <w:sz w:val="20"/>
              </w:rPr>
            </w:pPr>
            <w:proofErr w:type="spellStart"/>
            <w:r>
              <w:rPr>
                <w:sz w:val="20"/>
              </w:rPr>
              <w:t>обгрунтування</w:t>
            </w:r>
            <w:proofErr w:type="spellEnd"/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власної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думки, розв’язання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задач)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562ABF" w:rsidRDefault="00562ABF">
            <w:pPr>
              <w:rPr>
                <w:sz w:val="2"/>
                <w:szCs w:val="2"/>
              </w:rPr>
            </w:pPr>
          </w:p>
        </w:tc>
        <w:tc>
          <w:tcPr>
            <w:tcW w:w="1187" w:type="dxa"/>
          </w:tcPr>
          <w:p w:rsidR="00562ABF" w:rsidRDefault="00493F0A">
            <w:pPr>
              <w:pStyle w:val="TableParagraph"/>
              <w:spacing w:line="268" w:lineRule="exact"/>
              <w:ind w:left="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562ABF">
        <w:trPr>
          <w:trHeight w:val="277"/>
        </w:trPr>
        <w:tc>
          <w:tcPr>
            <w:tcW w:w="10090" w:type="dxa"/>
            <w:gridSpan w:val="4"/>
          </w:tcPr>
          <w:p w:rsidR="00562ABF" w:rsidRDefault="00493F0A">
            <w:pPr>
              <w:pStyle w:val="TableParagraph"/>
              <w:spacing w:line="258" w:lineRule="exact"/>
              <w:ind w:left="3606" w:right="359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lastRenderedPageBreak/>
              <w:t>Тиждень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6</w:t>
            </w:r>
          </w:p>
        </w:tc>
      </w:tr>
      <w:tr w:rsidR="00562ABF">
        <w:trPr>
          <w:trHeight w:val="273"/>
        </w:trPr>
        <w:tc>
          <w:tcPr>
            <w:tcW w:w="1527" w:type="dxa"/>
          </w:tcPr>
          <w:p w:rsidR="00562ABF" w:rsidRDefault="00493F0A">
            <w:pPr>
              <w:pStyle w:val="TableParagraph"/>
              <w:spacing w:line="253" w:lineRule="exact"/>
              <w:ind w:left="128" w:right="125"/>
              <w:rPr>
                <w:sz w:val="24"/>
              </w:rPr>
            </w:pPr>
            <w:r>
              <w:rPr>
                <w:sz w:val="24"/>
              </w:rPr>
              <w:t>Лекція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5532" w:type="dxa"/>
          </w:tcPr>
          <w:p w:rsidR="00562ABF" w:rsidRDefault="00493F0A">
            <w:pPr>
              <w:pStyle w:val="TableParagraph"/>
              <w:spacing w:line="225" w:lineRule="exact"/>
              <w:ind w:left="362" w:right="356"/>
              <w:rPr>
                <w:sz w:val="20"/>
              </w:rPr>
            </w:pPr>
            <w:r>
              <w:rPr>
                <w:sz w:val="20"/>
              </w:rPr>
              <w:t>Інфраструктура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ринку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фінансових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послуг</w:t>
            </w:r>
          </w:p>
        </w:tc>
        <w:tc>
          <w:tcPr>
            <w:tcW w:w="1844" w:type="dxa"/>
            <w:vMerge w:val="restart"/>
          </w:tcPr>
          <w:p w:rsidR="00562ABF" w:rsidRDefault="00493F0A">
            <w:pPr>
              <w:pStyle w:val="TableParagraph"/>
              <w:ind w:left="162" w:right="132" w:firstLine="100"/>
              <w:jc w:val="left"/>
              <w:rPr>
                <w:sz w:val="18"/>
              </w:rPr>
            </w:pPr>
            <w:r>
              <w:rPr>
                <w:sz w:val="18"/>
              </w:rPr>
              <w:t>Усне опитування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Письмова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відповідь</w:t>
            </w:r>
          </w:p>
        </w:tc>
        <w:tc>
          <w:tcPr>
            <w:tcW w:w="1187" w:type="dxa"/>
          </w:tcPr>
          <w:p w:rsidR="00562ABF" w:rsidRDefault="00493F0A">
            <w:pPr>
              <w:pStyle w:val="TableParagraph"/>
              <w:spacing w:line="253" w:lineRule="exact"/>
              <w:ind w:left="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562ABF">
        <w:trPr>
          <w:trHeight w:val="690"/>
        </w:trPr>
        <w:tc>
          <w:tcPr>
            <w:tcW w:w="1527" w:type="dxa"/>
          </w:tcPr>
          <w:p w:rsidR="00562ABF" w:rsidRDefault="00493F0A">
            <w:pPr>
              <w:pStyle w:val="TableParagraph"/>
              <w:spacing w:line="268" w:lineRule="exact"/>
              <w:ind w:left="139" w:right="125"/>
              <w:rPr>
                <w:sz w:val="24"/>
              </w:rPr>
            </w:pPr>
            <w:r>
              <w:rPr>
                <w:sz w:val="24"/>
              </w:rPr>
              <w:t>Практика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5532" w:type="dxa"/>
          </w:tcPr>
          <w:p w:rsidR="00562ABF" w:rsidRDefault="00493F0A">
            <w:pPr>
              <w:pStyle w:val="TableParagraph"/>
              <w:ind w:left="340" w:right="332" w:firstLine="3"/>
              <w:rPr>
                <w:sz w:val="20"/>
              </w:rPr>
            </w:pPr>
            <w:r>
              <w:rPr>
                <w:sz w:val="20"/>
              </w:rPr>
              <w:t>Ситуаційні вправи творчо-дослідницького характеру та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практичні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завдання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(аналітична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відповідь,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опис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ситуації,</w:t>
            </w:r>
          </w:p>
          <w:p w:rsidR="00562ABF" w:rsidRDefault="00493F0A">
            <w:pPr>
              <w:pStyle w:val="TableParagraph"/>
              <w:spacing w:line="215" w:lineRule="exact"/>
              <w:ind w:left="366" w:right="353"/>
              <w:rPr>
                <w:sz w:val="20"/>
              </w:rPr>
            </w:pPr>
            <w:proofErr w:type="spellStart"/>
            <w:r>
              <w:rPr>
                <w:sz w:val="20"/>
              </w:rPr>
              <w:t>обгрунтування</w:t>
            </w:r>
            <w:proofErr w:type="spellEnd"/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власної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думки, розв’язання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задач)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562ABF" w:rsidRDefault="00562ABF">
            <w:pPr>
              <w:rPr>
                <w:sz w:val="2"/>
                <w:szCs w:val="2"/>
              </w:rPr>
            </w:pPr>
          </w:p>
        </w:tc>
        <w:tc>
          <w:tcPr>
            <w:tcW w:w="1187" w:type="dxa"/>
          </w:tcPr>
          <w:p w:rsidR="00562ABF" w:rsidRDefault="00493F0A">
            <w:pPr>
              <w:pStyle w:val="TableParagraph"/>
              <w:spacing w:line="268" w:lineRule="exact"/>
              <w:ind w:left="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562ABF">
        <w:trPr>
          <w:trHeight w:val="278"/>
        </w:trPr>
        <w:tc>
          <w:tcPr>
            <w:tcW w:w="10090" w:type="dxa"/>
            <w:gridSpan w:val="4"/>
          </w:tcPr>
          <w:p w:rsidR="00562ABF" w:rsidRDefault="00493F0A">
            <w:pPr>
              <w:pStyle w:val="TableParagraph"/>
              <w:spacing w:line="258" w:lineRule="exact"/>
              <w:ind w:left="3606" w:right="3598"/>
              <w:rPr>
                <w:b/>
                <w:sz w:val="24"/>
              </w:rPr>
            </w:pPr>
            <w:r>
              <w:rPr>
                <w:b/>
                <w:sz w:val="24"/>
              </w:rPr>
              <w:t>ЗМІСТОВИЙ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МОДУЛЬ</w:t>
            </w:r>
            <w:r>
              <w:rPr>
                <w:b/>
                <w:spacing w:val="6"/>
                <w:sz w:val="24"/>
              </w:rPr>
              <w:t xml:space="preserve"> </w:t>
            </w:r>
            <w:r>
              <w:rPr>
                <w:b/>
                <w:sz w:val="24"/>
              </w:rPr>
              <w:t>3</w:t>
            </w:r>
          </w:p>
        </w:tc>
      </w:tr>
      <w:tr w:rsidR="00562ABF">
        <w:trPr>
          <w:trHeight w:val="273"/>
        </w:trPr>
        <w:tc>
          <w:tcPr>
            <w:tcW w:w="10090" w:type="dxa"/>
            <w:gridSpan w:val="4"/>
          </w:tcPr>
          <w:p w:rsidR="00562ABF" w:rsidRDefault="00493F0A">
            <w:pPr>
              <w:pStyle w:val="TableParagraph"/>
              <w:spacing w:line="253" w:lineRule="exact"/>
              <w:ind w:left="3606" w:right="359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Тиждень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7</w:t>
            </w:r>
          </w:p>
        </w:tc>
      </w:tr>
      <w:tr w:rsidR="00562ABF">
        <w:trPr>
          <w:trHeight w:val="278"/>
        </w:trPr>
        <w:tc>
          <w:tcPr>
            <w:tcW w:w="1527" w:type="dxa"/>
          </w:tcPr>
          <w:p w:rsidR="00562ABF" w:rsidRDefault="00493F0A">
            <w:pPr>
              <w:pStyle w:val="TableParagraph"/>
              <w:spacing w:line="258" w:lineRule="exact"/>
              <w:ind w:left="128" w:right="125"/>
              <w:rPr>
                <w:sz w:val="24"/>
              </w:rPr>
            </w:pPr>
            <w:r>
              <w:rPr>
                <w:sz w:val="24"/>
              </w:rPr>
              <w:t>Лекція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</w:p>
        </w:tc>
        <w:tc>
          <w:tcPr>
            <w:tcW w:w="5532" w:type="dxa"/>
          </w:tcPr>
          <w:p w:rsidR="00562ABF" w:rsidRDefault="00493F0A">
            <w:pPr>
              <w:pStyle w:val="TableParagraph"/>
              <w:spacing w:line="225" w:lineRule="exact"/>
              <w:ind w:left="364" w:right="356"/>
              <w:rPr>
                <w:sz w:val="20"/>
              </w:rPr>
            </w:pPr>
            <w:r>
              <w:rPr>
                <w:sz w:val="20"/>
              </w:rPr>
              <w:t>Фінансові послуги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 ринку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грошей</w:t>
            </w:r>
          </w:p>
        </w:tc>
        <w:tc>
          <w:tcPr>
            <w:tcW w:w="1844" w:type="dxa"/>
            <w:vMerge w:val="restart"/>
          </w:tcPr>
          <w:p w:rsidR="00562ABF" w:rsidRDefault="00493F0A">
            <w:pPr>
              <w:pStyle w:val="TableParagraph"/>
              <w:ind w:left="162" w:right="132" w:firstLine="100"/>
              <w:jc w:val="left"/>
              <w:rPr>
                <w:sz w:val="18"/>
              </w:rPr>
            </w:pPr>
            <w:r>
              <w:rPr>
                <w:sz w:val="18"/>
              </w:rPr>
              <w:t>Усне опитування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Письмова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відповідь</w:t>
            </w:r>
          </w:p>
        </w:tc>
        <w:tc>
          <w:tcPr>
            <w:tcW w:w="1187" w:type="dxa"/>
          </w:tcPr>
          <w:p w:rsidR="00562ABF" w:rsidRDefault="00493F0A">
            <w:pPr>
              <w:pStyle w:val="TableParagraph"/>
              <w:spacing w:line="258" w:lineRule="exact"/>
              <w:ind w:left="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562ABF">
        <w:trPr>
          <w:trHeight w:val="690"/>
        </w:trPr>
        <w:tc>
          <w:tcPr>
            <w:tcW w:w="1527" w:type="dxa"/>
          </w:tcPr>
          <w:p w:rsidR="00562ABF" w:rsidRDefault="00493F0A">
            <w:pPr>
              <w:pStyle w:val="TableParagraph"/>
              <w:spacing w:line="268" w:lineRule="exact"/>
              <w:ind w:left="139" w:right="125"/>
              <w:rPr>
                <w:sz w:val="24"/>
              </w:rPr>
            </w:pPr>
            <w:r>
              <w:rPr>
                <w:sz w:val="24"/>
              </w:rPr>
              <w:t>Практика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</w:p>
        </w:tc>
        <w:tc>
          <w:tcPr>
            <w:tcW w:w="5532" w:type="dxa"/>
          </w:tcPr>
          <w:p w:rsidR="00562ABF" w:rsidRDefault="00493F0A">
            <w:pPr>
              <w:pStyle w:val="TableParagraph"/>
              <w:spacing w:line="225" w:lineRule="exact"/>
              <w:ind w:left="340" w:firstLine="48"/>
              <w:jc w:val="left"/>
              <w:rPr>
                <w:sz w:val="20"/>
              </w:rPr>
            </w:pPr>
            <w:r>
              <w:rPr>
                <w:sz w:val="20"/>
              </w:rPr>
              <w:t>Ситуаційні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вправи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творчо-дослідницького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характеру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та</w:t>
            </w:r>
          </w:p>
          <w:p w:rsidR="00562ABF" w:rsidRDefault="00493F0A">
            <w:pPr>
              <w:pStyle w:val="TableParagraph"/>
              <w:spacing w:line="230" w:lineRule="atLeast"/>
              <w:ind w:left="657" w:hanging="318"/>
              <w:jc w:val="left"/>
              <w:rPr>
                <w:sz w:val="20"/>
              </w:rPr>
            </w:pPr>
            <w:r>
              <w:rPr>
                <w:sz w:val="20"/>
              </w:rPr>
              <w:t>практичні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завдання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(аналітична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відповідь,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опис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ситуації,</w:t>
            </w:r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обгрунтування</w:t>
            </w:r>
            <w:proofErr w:type="spellEnd"/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власної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думки,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розв’язання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задач)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562ABF" w:rsidRDefault="00562ABF">
            <w:pPr>
              <w:rPr>
                <w:sz w:val="2"/>
                <w:szCs w:val="2"/>
              </w:rPr>
            </w:pPr>
          </w:p>
        </w:tc>
        <w:tc>
          <w:tcPr>
            <w:tcW w:w="1187" w:type="dxa"/>
          </w:tcPr>
          <w:p w:rsidR="00562ABF" w:rsidRDefault="00493F0A">
            <w:pPr>
              <w:pStyle w:val="TableParagraph"/>
              <w:spacing w:line="268" w:lineRule="exact"/>
              <w:ind w:left="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562ABF">
        <w:trPr>
          <w:trHeight w:val="273"/>
        </w:trPr>
        <w:tc>
          <w:tcPr>
            <w:tcW w:w="10090" w:type="dxa"/>
            <w:gridSpan w:val="4"/>
          </w:tcPr>
          <w:p w:rsidR="00562ABF" w:rsidRDefault="00493F0A">
            <w:pPr>
              <w:pStyle w:val="TableParagraph"/>
              <w:spacing w:line="253" w:lineRule="exact"/>
              <w:ind w:left="3606" w:right="359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Тиждень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8</w:t>
            </w:r>
          </w:p>
        </w:tc>
      </w:tr>
      <w:tr w:rsidR="00562ABF">
        <w:trPr>
          <w:trHeight w:val="278"/>
        </w:trPr>
        <w:tc>
          <w:tcPr>
            <w:tcW w:w="1527" w:type="dxa"/>
          </w:tcPr>
          <w:p w:rsidR="00562ABF" w:rsidRDefault="00493F0A">
            <w:pPr>
              <w:pStyle w:val="TableParagraph"/>
              <w:spacing w:line="259" w:lineRule="exact"/>
              <w:ind w:left="128" w:right="125"/>
              <w:rPr>
                <w:sz w:val="24"/>
              </w:rPr>
            </w:pPr>
            <w:r>
              <w:rPr>
                <w:sz w:val="24"/>
              </w:rPr>
              <w:t>Лекція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</w:p>
        </w:tc>
        <w:tc>
          <w:tcPr>
            <w:tcW w:w="5532" w:type="dxa"/>
          </w:tcPr>
          <w:p w:rsidR="00562ABF" w:rsidRDefault="00493F0A">
            <w:pPr>
              <w:pStyle w:val="TableParagraph"/>
              <w:spacing w:line="226" w:lineRule="exact"/>
              <w:ind w:left="362" w:right="356"/>
              <w:rPr>
                <w:sz w:val="20"/>
              </w:rPr>
            </w:pPr>
            <w:r>
              <w:rPr>
                <w:sz w:val="20"/>
              </w:rPr>
              <w:t>Фінансові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послуги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валютному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ринку.</w:t>
            </w:r>
          </w:p>
        </w:tc>
        <w:tc>
          <w:tcPr>
            <w:tcW w:w="1844" w:type="dxa"/>
            <w:vMerge w:val="restart"/>
          </w:tcPr>
          <w:p w:rsidR="00562ABF" w:rsidRDefault="00493F0A">
            <w:pPr>
              <w:pStyle w:val="TableParagraph"/>
              <w:spacing w:line="242" w:lineRule="auto"/>
              <w:ind w:left="162" w:right="142" w:hanging="9"/>
              <w:rPr>
                <w:sz w:val="18"/>
              </w:rPr>
            </w:pPr>
            <w:r>
              <w:rPr>
                <w:sz w:val="18"/>
              </w:rPr>
              <w:t>Усне опитування і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тестові завдання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Письмова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відповідь</w:t>
            </w:r>
          </w:p>
        </w:tc>
        <w:tc>
          <w:tcPr>
            <w:tcW w:w="1187" w:type="dxa"/>
          </w:tcPr>
          <w:p w:rsidR="00562ABF" w:rsidRDefault="00493F0A">
            <w:pPr>
              <w:pStyle w:val="TableParagraph"/>
              <w:spacing w:line="259" w:lineRule="exact"/>
              <w:ind w:left="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562ABF">
        <w:trPr>
          <w:trHeight w:val="690"/>
        </w:trPr>
        <w:tc>
          <w:tcPr>
            <w:tcW w:w="1527" w:type="dxa"/>
          </w:tcPr>
          <w:p w:rsidR="00562ABF" w:rsidRDefault="00493F0A">
            <w:pPr>
              <w:pStyle w:val="TableParagraph"/>
              <w:spacing w:line="268" w:lineRule="exact"/>
              <w:ind w:left="139" w:right="125"/>
              <w:rPr>
                <w:sz w:val="24"/>
              </w:rPr>
            </w:pPr>
            <w:r>
              <w:rPr>
                <w:sz w:val="24"/>
              </w:rPr>
              <w:t>Практика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</w:p>
        </w:tc>
        <w:tc>
          <w:tcPr>
            <w:tcW w:w="5532" w:type="dxa"/>
          </w:tcPr>
          <w:p w:rsidR="00562ABF" w:rsidRDefault="00493F0A">
            <w:pPr>
              <w:pStyle w:val="TableParagraph"/>
              <w:ind w:left="340" w:right="332" w:firstLine="3"/>
              <w:rPr>
                <w:sz w:val="20"/>
              </w:rPr>
            </w:pPr>
            <w:r>
              <w:rPr>
                <w:sz w:val="20"/>
              </w:rPr>
              <w:t>Ситуаційні вправи творчо-дослідницького характеру та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практичні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завдання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(аналітична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відповідь,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опис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ситуації,</w:t>
            </w:r>
          </w:p>
          <w:p w:rsidR="00562ABF" w:rsidRDefault="00493F0A">
            <w:pPr>
              <w:pStyle w:val="TableParagraph"/>
              <w:spacing w:line="215" w:lineRule="exact"/>
              <w:ind w:left="366" w:right="353"/>
              <w:rPr>
                <w:sz w:val="20"/>
              </w:rPr>
            </w:pPr>
            <w:proofErr w:type="spellStart"/>
            <w:r>
              <w:rPr>
                <w:sz w:val="20"/>
              </w:rPr>
              <w:t>обгрунтування</w:t>
            </w:r>
            <w:proofErr w:type="spellEnd"/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власної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думки, розв’язання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задач)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562ABF" w:rsidRDefault="00562ABF">
            <w:pPr>
              <w:rPr>
                <w:sz w:val="2"/>
                <w:szCs w:val="2"/>
              </w:rPr>
            </w:pPr>
          </w:p>
        </w:tc>
        <w:tc>
          <w:tcPr>
            <w:tcW w:w="1187" w:type="dxa"/>
          </w:tcPr>
          <w:p w:rsidR="00562ABF" w:rsidRDefault="00493F0A">
            <w:pPr>
              <w:pStyle w:val="TableParagraph"/>
              <w:spacing w:line="268" w:lineRule="exact"/>
              <w:ind w:left="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562ABF">
        <w:trPr>
          <w:trHeight w:val="273"/>
        </w:trPr>
        <w:tc>
          <w:tcPr>
            <w:tcW w:w="10090" w:type="dxa"/>
            <w:gridSpan w:val="4"/>
          </w:tcPr>
          <w:p w:rsidR="00562ABF" w:rsidRDefault="00493F0A">
            <w:pPr>
              <w:pStyle w:val="TableParagraph"/>
              <w:spacing w:line="253" w:lineRule="exact"/>
              <w:ind w:left="3606" w:right="359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Тиждень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9</w:t>
            </w:r>
          </w:p>
        </w:tc>
      </w:tr>
    </w:tbl>
    <w:p w:rsidR="00562ABF" w:rsidRDefault="00562ABF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128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27"/>
        <w:gridCol w:w="5532"/>
        <w:gridCol w:w="1844"/>
        <w:gridCol w:w="1187"/>
      </w:tblGrid>
      <w:tr w:rsidR="00562ABF">
        <w:trPr>
          <w:trHeight w:val="273"/>
        </w:trPr>
        <w:tc>
          <w:tcPr>
            <w:tcW w:w="15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2ABF" w:rsidRDefault="00493F0A">
            <w:pPr>
              <w:pStyle w:val="TableParagraph"/>
              <w:spacing w:line="253" w:lineRule="exact"/>
              <w:ind w:left="129" w:right="125"/>
              <w:rPr>
                <w:sz w:val="24"/>
              </w:rPr>
            </w:pPr>
            <w:r>
              <w:rPr>
                <w:sz w:val="24"/>
              </w:rPr>
              <w:t>Лекція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</w:p>
        </w:tc>
        <w:tc>
          <w:tcPr>
            <w:tcW w:w="55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2ABF" w:rsidRDefault="00493F0A">
            <w:pPr>
              <w:pStyle w:val="TableParagraph"/>
              <w:spacing w:line="226" w:lineRule="exact"/>
              <w:ind w:left="1065"/>
              <w:jc w:val="left"/>
              <w:rPr>
                <w:sz w:val="20"/>
              </w:rPr>
            </w:pPr>
            <w:r>
              <w:rPr>
                <w:sz w:val="20"/>
              </w:rPr>
              <w:t>Фінансові послуги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валютному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ринку</w:t>
            </w:r>
          </w:p>
        </w:tc>
        <w:tc>
          <w:tcPr>
            <w:tcW w:w="1844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2ABF" w:rsidRDefault="00493F0A">
            <w:pPr>
              <w:pStyle w:val="TableParagraph"/>
              <w:ind w:left="162" w:right="132" w:firstLine="100"/>
              <w:jc w:val="left"/>
              <w:rPr>
                <w:sz w:val="18"/>
              </w:rPr>
            </w:pPr>
            <w:r>
              <w:rPr>
                <w:sz w:val="18"/>
              </w:rPr>
              <w:t>Усне опитування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Письмова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відповідь</w:t>
            </w:r>
          </w:p>
        </w:tc>
        <w:tc>
          <w:tcPr>
            <w:tcW w:w="11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2ABF" w:rsidRDefault="00493F0A">
            <w:pPr>
              <w:pStyle w:val="TableParagraph"/>
              <w:spacing w:line="253" w:lineRule="exact"/>
              <w:ind w:left="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562ABF">
        <w:trPr>
          <w:trHeight w:val="691"/>
        </w:trPr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2ABF" w:rsidRDefault="00493F0A">
            <w:pPr>
              <w:pStyle w:val="TableParagraph"/>
              <w:spacing w:line="268" w:lineRule="exact"/>
              <w:ind w:left="139" w:right="125"/>
              <w:rPr>
                <w:sz w:val="24"/>
              </w:rPr>
            </w:pPr>
            <w:r>
              <w:rPr>
                <w:sz w:val="24"/>
              </w:rPr>
              <w:t>Практика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</w:p>
        </w:tc>
        <w:tc>
          <w:tcPr>
            <w:tcW w:w="5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2ABF" w:rsidRDefault="00493F0A">
            <w:pPr>
              <w:pStyle w:val="TableParagraph"/>
              <w:spacing w:line="225" w:lineRule="exact"/>
              <w:ind w:left="340" w:firstLine="48"/>
              <w:jc w:val="left"/>
              <w:rPr>
                <w:sz w:val="20"/>
              </w:rPr>
            </w:pPr>
            <w:r>
              <w:rPr>
                <w:sz w:val="20"/>
              </w:rPr>
              <w:t>Ситуаційні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вправи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творчо-дослідницького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характеру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та</w:t>
            </w:r>
          </w:p>
          <w:p w:rsidR="00562ABF" w:rsidRDefault="00493F0A">
            <w:pPr>
              <w:pStyle w:val="TableParagraph"/>
              <w:spacing w:line="230" w:lineRule="atLeast"/>
              <w:ind w:left="657" w:hanging="318"/>
              <w:jc w:val="left"/>
              <w:rPr>
                <w:sz w:val="20"/>
              </w:rPr>
            </w:pPr>
            <w:r>
              <w:rPr>
                <w:sz w:val="20"/>
              </w:rPr>
              <w:t>практичні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завдання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(аналітична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відповідь,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опис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ситуації,</w:t>
            </w:r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обгрунтування</w:t>
            </w:r>
            <w:proofErr w:type="spellEnd"/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власної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думки,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розв’язання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задач)</w:t>
            </w:r>
          </w:p>
        </w:tc>
        <w:tc>
          <w:tcPr>
            <w:tcW w:w="184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2ABF" w:rsidRDefault="00562ABF">
            <w:pPr>
              <w:rPr>
                <w:sz w:val="2"/>
                <w:szCs w:val="2"/>
              </w:rPr>
            </w:pP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2ABF" w:rsidRDefault="00493F0A">
            <w:pPr>
              <w:pStyle w:val="TableParagraph"/>
              <w:spacing w:line="268" w:lineRule="exact"/>
              <w:ind w:left="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562ABF">
        <w:trPr>
          <w:trHeight w:val="277"/>
        </w:trPr>
        <w:tc>
          <w:tcPr>
            <w:tcW w:w="100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2ABF" w:rsidRDefault="00493F0A">
            <w:pPr>
              <w:pStyle w:val="TableParagraph"/>
              <w:spacing w:line="258" w:lineRule="exact"/>
              <w:ind w:left="3606" w:right="3598"/>
              <w:rPr>
                <w:b/>
                <w:sz w:val="24"/>
              </w:rPr>
            </w:pPr>
            <w:r>
              <w:rPr>
                <w:b/>
                <w:sz w:val="24"/>
              </w:rPr>
              <w:t>ЗМІСТОВИЙ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МОДУЛЬ</w:t>
            </w:r>
            <w:r>
              <w:rPr>
                <w:b/>
                <w:spacing w:val="5"/>
                <w:sz w:val="24"/>
              </w:rPr>
              <w:t xml:space="preserve"> </w:t>
            </w:r>
            <w:r>
              <w:rPr>
                <w:b/>
                <w:sz w:val="24"/>
              </w:rPr>
              <w:t>4</w:t>
            </w:r>
          </w:p>
        </w:tc>
      </w:tr>
      <w:tr w:rsidR="00562ABF">
        <w:trPr>
          <w:trHeight w:val="273"/>
        </w:trPr>
        <w:tc>
          <w:tcPr>
            <w:tcW w:w="100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2ABF" w:rsidRDefault="00493F0A">
            <w:pPr>
              <w:pStyle w:val="TableParagraph"/>
              <w:spacing w:line="253" w:lineRule="exact"/>
              <w:ind w:left="3605" w:right="359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Тиждень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10</w:t>
            </w:r>
          </w:p>
        </w:tc>
      </w:tr>
      <w:tr w:rsidR="00562ABF">
        <w:trPr>
          <w:trHeight w:val="278"/>
        </w:trPr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2ABF" w:rsidRDefault="00493F0A">
            <w:pPr>
              <w:pStyle w:val="TableParagraph"/>
              <w:spacing w:line="258" w:lineRule="exact"/>
              <w:ind w:left="133" w:right="125"/>
              <w:rPr>
                <w:sz w:val="24"/>
              </w:rPr>
            </w:pPr>
            <w:r>
              <w:rPr>
                <w:sz w:val="24"/>
              </w:rPr>
              <w:t>Лекція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</w:p>
        </w:tc>
        <w:tc>
          <w:tcPr>
            <w:tcW w:w="5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2ABF" w:rsidRDefault="00493F0A">
            <w:pPr>
              <w:pStyle w:val="TableParagraph"/>
              <w:spacing w:line="225" w:lineRule="exact"/>
              <w:ind w:left="1036"/>
              <w:jc w:val="left"/>
              <w:rPr>
                <w:sz w:val="20"/>
              </w:rPr>
            </w:pPr>
            <w:r>
              <w:rPr>
                <w:sz w:val="20"/>
              </w:rPr>
              <w:t>Фінансові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послуги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фондовому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ринку.</w:t>
            </w:r>
          </w:p>
        </w:tc>
        <w:tc>
          <w:tcPr>
            <w:tcW w:w="18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2ABF" w:rsidRDefault="00493F0A">
            <w:pPr>
              <w:pStyle w:val="TableParagraph"/>
              <w:ind w:left="162" w:right="132" w:firstLine="100"/>
              <w:jc w:val="left"/>
              <w:rPr>
                <w:sz w:val="18"/>
              </w:rPr>
            </w:pPr>
            <w:r>
              <w:rPr>
                <w:sz w:val="18"/>
              </w:rPr>
              <w:t>Усне опитування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Письмова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відповідь</w:t>
            </w: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2ABF" w:rsidRDefault="00493F0A">
            <w:pPr>
              <w:pStyle w:val="TableParagraph"/>
              <w:spacing w:line="258" w:lineRule="exact"/>
              <w:ind w:left="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562ABF">
        <w:trPr>
          <w:trHeight w:val="691"/>
        </w:trPr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2ABF" w:rsidRDefault="00493F0A">
            <w:pPr>
              <w:pStyle w:val="TableParagraph"/>
              <w:spacing w:line="249" w:lineRule="exact"/>
              <w:ind w:left="139" w:right="122"/>
            </w:pPr>
            <w:r>
              <w:t>Практика</w:t>
            </w:r>
            <w:r>
              <w:rPr>
                <w:spacing w:val="3"/>
              </w:rPr>
              <w:t xml:space="preserve"> </w:t>
            </w:r>
            <w:r>
              <w:t>10</w:t>
            </w:r>
          </w:p>
        </w:tc>
        <w:tc>
          <w:tcPr>
            <w:tcW w:w="5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2ABF" w:rsidRDefault="00493F0A">
            <w:pPr>
              <w:pStyle w:val="TableParagraph"/>
              <w:ind w:left="340" w:right="332" w:firstLine="3"/>
              <w:rPr>
                <w:sz w:val="20"/>
              </w:rPr>
            </w:pPr>
            <w:r>
              <w:rPr>
                <w:sz w:val="20"/>
              </w:rPr>
              <w:t>Ситуаційні вправи творчо-дослідницького характеру та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практичні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завдання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(аналітична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відповідь,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опис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ситуації,</w:t>
            </w:r>
          </w:p>
          <w:p w:rsidR="00562ABF" w:rsidRDefault="00493F0A">
            <w:pPr>
              <w:pStyle w:val="TableParagraph"/>
              <w:spacing w:line="215" w:lineRule="exact"/>
              <w:ind w:left="366" w:right="353"/>
              <w:rPr>
                <w:sz w:val="20"/>
              </w:rPr>
            </w:pPr>
            <w:proofErr w:type="spellStart"/>
            <w:r>
              <w:rPr>
                <w:sz w:val="20"/>
              </w:rPr>
              <w:t>обгрунтування</w:t>
            </w:r>
            <w:proofErr w:type="spellEnd"/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власної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думки, розв’язання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задач)</w:t>
            </w:r>
          </w:p>
        </w:tc>
        <w:tc>
          <w:tcPr>
            <w:tcW w:w="184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2ABF" w:rsidRDefault="00562ABF">
            <w:pPr>
              <w:rPr>
                <w:sz w:val="2"/>
                <w:szCs w:val="2"/>
              </w:rPr>
            </w:pP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2ABF" w:rsidRDefault="00493F0A">
            <w:pPr>
              <w:pStyle w:val="TableParagraph"/>
              <w:spacing w:line="268" w:lineRule="exact"/>
              <w:ind w:left="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562ABF">
        <w:trPr>
          <w:trHeight w:val="273"/>
        </w:trPr>
        <w:tc>
          <w:tcPr>
            <w:tcW w:w="100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2ABF" w:rsidRDefault="00493F0A">
            <w:pPr>
              <w:pStyle w:val="TableParagraph"/>
              <w:spacing w:line="253" w:lineRule="exact"/>
              <w:ind w:left="3605" w:right="359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Тиждень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11</w:t>
            </w:r>
          </w:p>
        </w:tc>
      </w:tr>
      <w:tr w:rsidR="00562ABF">
        <w:trPr>
          <w:trHeight w:val="277"/>
        </w:trPr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2ABF" w:rsidRDefault="00493F0A">
            <w:pPr>
              <w:pStyle w:val="TableParagraph"/>
              <w:spacing w:line="258" w:lineRule="exact"/>
              <w:ind w:left="133" w:right="125"/>
              <w:rPr>
                <w:sz w:val="24"/>
              </w:rPr>
            </w:pPr>
            <w:r>
              <w:rPr>
                <w:sz w:val="24"/>
              </w:rPr>
              <w:t>Лекція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</w:p>
        </w:tc>
        <w:tc>
          <w:tcPr>
            <w:tcW w:w="5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2ABF" w:rsidRDefault="00493F0A">
            <w:pPr>
              <w:pStyle w:val="TableParagraph"/>
              <w:spacing w:line="225" w:lineRule="exact"/>
              <w:ind w:left="1094"/>
              <w:jc w:val="left"/>
              <w:rPr>
                <w:sz w:val="20"/>
              </w:rPr>
            </w:pPr>
            <w:r>
              <w:rPr>
                <w:sz w:val="20"/>
              </w:rPr>
              <w:t>Фінансові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послуги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з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прийняття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ризику.</w:t>
            </w:r>
          </w:p>
        </w:tc>
        <w:tc>
          <w:tcPr>
            <w:tcW w:w="18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2ABF" w:rsidRDefault="00493F0A">
            <w:pPr>
              <w:pStyle w:val="TableParagraph"/>
              <w:ind w:left="162" w:right="132" w:firstLine="100"/>
              <w:jc w:val="left"/>
              <w:rPr>
                <w:sz w:val="18"/>
              </w:rPr>
            </w:pPr>
            <w:r>
              <w:rPr>
                <w:sz w:val="18"/>
              </w:rPr>
              <w:t>Усне опитування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Письмова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відповідь</w:t>
            </w: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2ABF" w:rsidRDefault="00493F0A">
            <w:pPr>
              <w:pStyle w:val="TableParagraph"/>
              <w:spacing w:line="258" w:lineRule="exact"/>
              <w:ind w:left="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562ABF">
        <w:trPr>
          <w:trHeight w:val="690"/>
        </w:trPr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2ABF" w:rsidRDefault="00493F0A">
            <w:pPr>
              <w:pStyle w:val="TableParagraph"/>
              <w:spacing w:line="249" w:lineRule="exact"/>
              <w:ind w:left="139" w:right="120"/>
            </w:pPr>
            <w:r>
              <w:t>Практика</w:t>
            </w:r>
            <w:r>
              <w:rPr>
                <w:spacing w:val="4"/>
              </w:rPr>
              <w:t xml:space="preserve"> </w:t>
            </w:r>
            <w:r>
              <w:t>11</w:t>
            </w:r>
          </w:p>
        </w:tc>
        <w:tc>
          <w:tcPr>
            <w:tcW w:w="5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2ABF" w:rsidRDefault="00493F0A">
            <w:pPr>
              <w:pStyle w:val="TableParagraph"/>
              <w:spacing w:line="225" w:lineRule="exact"/>
              <w:ind w:left="340" w:firstLine="48"/>
              <w:jc w:val="left"/>
              <w:rPr>
                <w:sz w:val="20"/>
              </w:rPr>
            </w:pPr>
            <w:r>
              <w:rPr>
                <w:sz w:val="20"/>
              </w:rPr>
              <w:t>Ситуаційні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вправи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творчо-дослідницького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характеру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та</w:t>
            </w:r>
          </w:p>
          <w:p w:rsidR="00562ABF" w:rsidRDefault="00493F0A">
            <w:pPr>
              <w:pStyle w:val="TableParagraph"/>
              <w:spacing w:line="230" w:lineRule="atLeast"/>
              <w:ind w:left="657" w:hanging="318"/>
              <w:jc w:val="left"/>
              <w:rPr>
                <w:sz w:val="20"/>
              </w:rPr>
            </w:pPr>
            <w:r>
              <w:rPr>
                <w:sz w:val="20"/>
              </w:rPr>
              <w:t>практичні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завдання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(аналітична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відповідь,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опис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ситуації,</w:t>
            </w:r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обгрунтування</w:t>
            </w:r>
            <w:proofErr w:type="spellEnd"/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власної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думки,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розв’язання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задач)</w:t>
            </w:r>
          </w:p>
        </w:tc>
        <w:tc>
          <w:tcPr>
            <w:tcW w:w="184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2ABF" w:rsidRDefault="00562ABF">
            <w:pPr>
              <w:rPr>
                <w:sz w:val="2"/>
                <w:szCs w:val="2"/>
              </w:rPr>
            </w:pP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2ABF" w:rsidRDefault="00493F0A">
            <w:pPr>
              <w:pStyle w:val="TableParagraph"/>
              <w:spacing w:line="268" w:lineRule="exact"/>
              <w:ind w:left="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562ABF">
        <w:trPr>
          <w:trHeight w:val="273"/>
        </w:trPr>
        <w:tc>
          <w:tcPr>
            <w:tcW w:w="100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2ABF" w:rsidRDefault="00493F0A">
            <w:pPr>
              <w:pStyle w:val="TableParagraph"/>
              <w:spacing w:line="254" w:lineRule="exact"/>
              <w:ind w:left="3606" w:right="359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Тиждень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12</w:t>
            </w:r>
          </w:p>
        </w:tc>
      </w:tr>
      <w:tr w:rsidR="00562ABF">
        <w:trPr>
          <w:trHeight w:val="460"/>
        </w:trPr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2ABF" w:rsidRDefault="00493F0A">
            <w:pPr>
              <w:pStyle w:val="TableParagraph"/>
              <w:spacing w:line="268" w:lineRule="exact"/>
              <w:ind w:left="133" w:right="125"/>
              <w:rPr>
                <w:sz w:val="24"/>
              </w:rPr>
            </w:pPr>
            <w:r>
              <w:rPr>
                <w:sz w:val="24"/>
              </w:rPr>
              <w:t>Лекція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</w:p>
        </w:tc>
        <w:tc>
          <w:tcPr>
            <w:tcW w:w="5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2ABF" w:rsidRDefault="00493F0A">
            <w:pPr>
              <w:pStyle w:val="TableParagraph"/>
              <w:spacing w:line="225" w:lineRule="exact"/>
              <w:ind w:left="366" w:right="347"/>
              <w:rPr>
                <w:sz w:val="20"/>
              </w:rPr>
            </w:pPr>
            <w:r>
              <w:rPr>
                <w:sz w:val="20"/>
              </w:rPr>
              <w:t>Державне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регулювання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саморегулювання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ринку</w:t>
            </w:r>
          </w:p>
          <w:p w:rsidR="00562ABF" w:rsidRDefault="00493F0A">
            <w:pPr>
              <w:pStyle w:val="TableParagraph"/>
              <w:spacing w:line="215" w:lineRule="exact"/>
              <w:ind w:left="366" w:right="356"/>
              <w:rPr>
                <w:sz w:val="20"/>
              </w:rPr>
            </w:pPr>
            <w:r>
              <w:rPr>
                <w:sz w:val="20"/>
              </w:rPr>
              <w:t>фінансових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послуг.</w:t>
            </w:r>
          </w:p>
        </w:tc>
        <w:tc>
          <w:tcPr>
            <w:tcW w:w="18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2ABF" w:rsidRDefault="00493F0A">
            <w:pPr>
              <w:pStyle w:val="TableParagraph"/>
              <w:ind w:left="162" w:right="132" w:firstLine="100"/>
              <w:jc w:val="left"/>
              <w:rPr>
                <w:sz w:val="18"/>
              </w:rPr>
            </w:pPr>
            <w:r>
              <w:rPr>
                <w:sz w:val="18"/>
              </w:rPr>
              <w:t>Усне опитування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Письмова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відповідь</w:t>
            </w: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2ABF" w:rsidRDefault="00493F0A">
            <w:pPr>
              <w:pStyle w:val="TableParagraph"/>
              <w:spacing w:line="268" w:lineRule="exact"/>
              <w:ind w:left="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562ABF">
        <w:trPr>
          <w:trHeight w:val="690"/>
        </w:trPr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2ABF" w:rsidRDefault="00493F0A">
            <w:pPr>
              <w:pStyle w:val="TableParagraph"/>
              <w:spacing w:line="249" w:lineRule="exact"/>
              <w:ind w:left="139" w:right="120"/>
            </w:pPr>
            <w:r>
              <w:t>Практика</w:t>
            </w:r>
            <w:r>
              <w:rPr>
                <w:spacing w:val="4"/>
              </w:rPr>
              <w:t xml:space="preserve"> </w:t>
            </w:r>
            <w:r>
              <w:t>12</w:t>
            </w:r>
          </w:p>
        </w:tc>
        <w:tc>
          <w:tcPr>
            <w:tcW w:w="5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2ABF" w:rsidRDefault="00493F0A">
            <w:pPr>
              <w:pStyle w:val="TableParagraph"/>
              <w:ind w:left="340" w:right="331" w:firstLine="2"/>
              <w:rPr>
                <w:sz w:val="20"/>
              </w:rPr>
            </w:pPr>
            <w:r>
              <w:rPr>
                <w:sz w:val="20"/>
              </w:rPr>
              <w:t>Ситуаційні вправи творчо-дослідницького характеру та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практичні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завдання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(аналітична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відповідь,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опис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ситуації,</w:t>
            </w:r>
          </w:p>
          <w:p w:rsidR="00562ABF" w:rsidRDefault="00493F0A">
            <w:pPr>
              <w:pStyle w:val="TableParagraph"/>
              <w:spacing w:line="215" w:lineRule="exact"/>
              <w:ind w:left="366" w:right="353"/>
              <w:rPr>
                <w:sz w:val="20"/>
              </w:rPr>
            </w:pPr>
            <w:proofErr w:type="spellStart"/>
            <w:r>
              <w:rPr>
                <w:sz w:val="20"/>
              </w:rPr>
              <w:t>обгрунтування</w:t>
            </w:r>
            <w:proofErr w:type="spellEnd"/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власної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думки, розв’язання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задач)</w:t>
            </w:r>
          </w:p>
        </w:tc>
        <w:tc>
          <w:tcPr>
            <w:tcW w:w="184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2ABF" w:rsidRDefault="00562ABF">
            <w:pPr>
              <w:rPr>
                <w:sz w:val="2"/>
                <w:szCs w:val="2"/>
              </w:rPr>
            </w:pP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2ABF" w:rsidRDefault="00493F0A">
            <w:pPr>
              <w:pStyle w:val="TableParagraph"/>
              <w:spacing w:line="268" w:lineRule="exact"/>
              <w:ind w:left="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</w:tbl>
    <w:p w:rsidR="00562ABF" w:rsidRDefault="00562ABF">
      <w:pPr>
        <w:pStyle w:val="a3"/>
        <w:spacing w:before="6"/>
        <w:rPr>
          <w:sz w:val="16"/>
        </w:rPr>
      </w:pPr>
    </w:p>
    <w:p w:rsidR="00562ABF" w:rsidRDefault="00493F0A">
      <w:pPr>
        <w:pStyle w:val="11"/>
        <w:spacing w:before="86"/>
      </w:pPr>
      <w:r>
        <w:t>ОСНОВНІ</w:t>
      </w:r>
      <w:r>
        <w:rPr>
          <w:spacing w:val="-4"/>
        </w:rPr>
        <w:t xml:space="preserve"> </w:t>
      </w:r>
      <w:r>
        <w:t>ДЖЕРЕЛА</w:t>
      </w:r>
    </w:p>
    <w:p w:rsidR="00C45C0F" w:rsidRPr="00C45C0F" w:rsidRDefault="00C45C0F" w:rsidP="00C45C0F">
      <w:pPr>
        <w:tabs>
          <w:tab w:val="left" w:pos="993"/>
          <w:tab w:val="left" w:pos="1134"/>
        </w:tabs>
        <w:jc w:val="both"/>
        <w:rPr>
          <w:i/>
          <w:sz w:val="24"/>
          <w:szCs w:val="24"/>
        </w:rPr>
      </w:pPr>
      <w:r>
        <w:rPr>
          <w:sz w:val="28"/>
          <w:szCs w:val="28"/>
          <w:lang w:val="ru-RU"/>
        </w:rPr>
        <w:t xml:space="preserve">         </w:t>
      </w:r>
      <w:r w:rsidRPr="00C45C0F">
        <w:rPr>
          <w:i/>
          <w:sz w:val="24"/>
          <w:szCs w:val="24"/>
        </w:rPr>
        <w:t xml:space="preserve">1. </w:t>
      </w:r>
      <w:proofErr w:type="spellStart"/>
      <w:r w:rsidRPr="00C45C0F">
        <w:rPr>
          <w:i/>
          <w:sz w:val="24"/>
          <w:szCs w:val="24"/>
        </w:rPr>
        <w:t>Кужелєв</w:t>
      </w:r>
      <w:proofErr w:type="spellEnd"/>
      <w:r w:rsidRPr="00C45C0F">
        <w:rPr>
          <w:i/>
          <w:sz w:val="24"/>
          <w:szCs w:val="24"/>
        </w:rPr>
        <w:t xml:space="preserve"> М. О. Ринок фінансових послуг: навчальний посібник. Донецьк: ТОВ «</w:t>
      </w:r>
      <w:proofErr w:type="spellStart"/>
      <w:r w:rsidRPr="00C45C0F">
        <w:rPr>
          <w:i/>
          <w:sz w:val="24"/>
          <w:szCs w:val="24"/>
        </w:rPr>
        <w:t>Східнии</w:t>
      </w:r>
      <w:proofErr w:type="spellEnd"/>
      <w:r w:rsidRPr="00C45C0F">
        <w:rPr>
          <w:rFonts w:ascii="Cambria Math" w:hAnsi="Cambria Math" w:cs="Cambria Math"/>
          <w:i/>
          <w:sz w:val="24"/>
          <w:szCs w:val="24"/>
        </w:rPr>
        <w:t>̆</w:t>
      </w:r>
      <w:r w:rsidRPr="00C45C0F">
        <w:rPr>
          <w:i/>
          <w:sz w:val="24"/>
          <w:szCs w:val="24"/>
        </w:rPr>
        <w:t xml:space="preserve"> </w:t>
      </w:r>
      <w:proofErr w:type="spellStart"/>
      <w:r w:rsidRPr="00C45C0F">
        <w:rPr>
          <w:i/>
          <w:sz w:val="24"/>
          <w:szCs w:val="24"/>
        </w:rPr>
        <w:t>видавничии</w:t>
      </w:r>
      <w:proofErr w:type="spellEnd"/>
      <w:r w:rsidRPr="00C45C0F">
        <w:rPr>
          <w:rFonts w:ascii="Cambria Math" w:hAnsi="Cambria Math" w:cs="Cambria Math"/>
          <w:i/>
          <w:sz w:val="24"/>
          <w:szCs w:val="24"/>
        </w:rPr>
        <w:t>̆</w:t>
      </w:r>
      <w:r w:rsidRPr="00C45C0F">
        <w:rPr>
          <w:i/>
          <w:sz w:val="24"/>
          <w:szCs w:val="24"/>
        </w:rPr>
        <w:t xml:space="preserve"> дім», 2019. 282 с.</w:t>
      </w:r>
    </w:p>
    <w:p w:rsidR="00C45C0F" w:rsidRPr="00C45C0F" w:rsidRDefault="00C45C0F" w:rsidP="00C45C0F">
      <w:pPr>
        <w:tabs>
          <w:tab w:val="left" w:pos="900"/>
          <w:tab w:val="left" w:pos="1080"/>
        </w:tabs>
        <w:jc w:val="both"/>
        <w:rPr>
          <w:i/>
          <w:sz w:val="24"/>
          <w:szCs w:val="24"/>
          <w:lang w:eastAsia="ru-RU"/>
        </w:rPr>
      </w:pPr>
      <w:r w:rsidRPr="00C45C0F">
        <w:rPr>
          <w:i/>
          <w:sz w:val="24"/>
          <w:szCs w:val="24"/>
          <w:lang w:eastAsia="ru-RU"/>
        </w:rPr>
        <w:t xml:space="preserve">           2. </w:t>
      </w:r>
      <w:proofErr w:type="spellStart"/>
      <w:r w:rsidRPr="00C45C0F">
        <w:rPr>
          <w:i/>
          <w:sz w:val="24"/>
          <w:szCs w:val="24"/>
          <w:lang w:eastAsia="ru-RU"/>
        </w:rPr>
        <w:t>Дема</w:t>
      </w:r>
      <w:proofErr w:type="spellEnd"/>
      <w:r w:rsidRPr="00C45C0F">
        <w:rPr>
          <w:i/>
          <w:sz w:val="24"/>
          <w:szCs w:val="24"/>
          <w:lang w:eastAsia="ru-RU"/>
        </w:rPr>
        <w:t xml:space="preserve"> Д. І., Абрамова І. В., </w:t>
      </w:r>
      <w:proofErr w:type="spellStart"/>
      <w:r w:rsidRPr="00C45C0F">
        <w:rPr>
          <w:i/>
          <w:sz w:val="24"/>
          <w:szCs w:val="24"/>
          <w:lang w:eastAsia="ru-RU"/>
        </w:rPr>
        <w:t>Недільська</w:t>
      </w:r>
      <w:proofErr w:type="spellEnd"/>
      <w:r w:rsidRPr="00C45C0F">
        <w:rPr>
          <w:i/>
          <w:sz w:val="24"/>
          <w:szCs w:val="24"/>
          <w:lang w:eastAsia="ru-RU"/>
        </w:rPr>
        <w:t xml:space="preserve"> Л. В., </w:t>
      </w:r>
      <w:proofErr w:type="spellStart"/>
      <w:r w:rsidRPr="00C45C0F">
        <w:rPr>
          <w:i/>
          <w:sz w:val="24"/>
          <w:szCs w:val="24"/>
          <w:lang w:eastAsia="ru-RU"/>
        </w:rPr>
        <w:t>Шубенко</w:t>
      </w:r>
      <w:proofErr w:type="spellEnd"/>
      <w:r w:rsidRPr="00C45C0F">
        <w:rPr>
          <w:i/>
          <w:sz w:val="24"/>
          <w:szCs w:val="24"/>
          <w:lang w:eastAsia="ru-RU"/>
        </w:rPr>
        <w:t xml:space="preserve"> І. А., </w:t>
      </w:r>
      <w:proofErr w:type="spellStart"/>
      <w:r w:rsidRPr="00C45C0F">
        <w:rPr>
          <w:i/>
          <w:sz w:val="24"/>
          <w:szCs w:val="24"/>
          <w:lang w:eastAsia="ru-RU"/>
        </w:rPr>
        <w:t>Трокоз</w:t>
      </w:r>
      <w:proofErr w:type="spellEnd"/>
      <w:r w:rsidRPr="00C45C0F">
        <w:rPr>
          <w:i/>
          <w:sz w:val="24"/>
          <w:szCs w:val="24"/>
          <w:lang w:eastAsia="ru-RU"/>
        </w:rPr>
        <w:t xml:space="preserve"> В. М.  Ринок фінансових послуг: </w:t>
      </w:r>
      <w:r w:rsidRPr="00C45C0F">
        <w:rPr>
          <w:i/>
          <w:sz w:val="24"/>
          <w:szCs w:val="24"/>
        </w:rPr>
        <w:t>навчальний посібник</w:t>
      </w:r>
      <w:r w:rsidRPr="00C45C0F">
        <w:rPr>
          <w:i/>
          <w:sz w:val="24"/>
          <w:szCs w:val="24"/>
          <w:lang w:eastAsia="ru-RU"/>
        </w:rPr>
        <w:t xml:space="preserve">. Київ : </w:t>
      </w:r>
      <w:proofErr w:type="spellStart"/>
      <w:r w:rsidRPr="00C45C0F">
        <w:rPr>
          <w:i/>
          <w:sz w:val="24"/>
          <w:szCs w:val="24"/>
          <w:lang w:eastAsia="ru-RU"/>
        </w:rPr>
        <w:t>Алерта</w:t>
      </w:r>
      <w:proofErr w:type="spellEnd"/>
      <w:r w:rsidRPr="00C45C0F">
        <w:rPr>
          <w:i/>
          <w:sz w:val="24"/>
          <w:szCs w:val="24"/>
          <w:lang w:eastAsia="ru-RU"/>
        </w:rPr>
        <w:t>, 2020. 376 с.</w:t>
      </w:r>
    </w:p>
    <w:p w:rsidR="00C45C0F" w:rsidRDefault="00C45C0F" w:rsidP="00C45C0F">
      <w:pPr>
        <w:tabs>
          <w:tab w:val="left" w:pos="900"/>
          <w:tab w:val="left" w:pos="1080"/>
        </w:tabs>
        <w:jc w:val="both"/>
        <w:rPr>
          <w:i/>
          <w:sz w:val="24"/>
          <w:szCs w:val="24"/>
          <w:lang w:val="ru-RU" w:eastAsia="ru-RU"/>
        </w:rPr>
      </w:pPr>
      <w:r w:rsidRPr="00C45C0F">
        <w:rPr>
          <w:i/>
          <w:sz w:val="24"/>
          <w:szCs w:val="24"/>
          <w:lang w:eastAsia="ru-RU"/>
        </w:rPr>
        <w:t xml:space="preserve">          3. </w:t>
      </w:r>
      <w:proofErr w:type="spellStart"/>
      <w:r w:rsidRPr="00C45C0F">
        <w:rPr>
          <w:i/>
          <w:sz w:val="24"/>
          <w:szCs w:val="24"/>
          <w:lang w:eastAsia="ru-RU"/>
        </w:rPr>
        <w:t>Еш</w:t>
      </w:r>
      <w:proofErr w:type="spellEnd"/>
      <w:r w:rsidRPr="00C45C0F">
        <w:rPr>
          <w:i/>
          <w:sz w:val="24"/>
          <w:szCs w:val="24"/>
          <w:lang w:eastAsia="ru-RU"/>
        </w:rPr>
        <w:t xml:space="preserve"> С. М.  Ринок фінансових послуг: </w:t>
      </w:r>
      <w:r w:rsidRPr="00C45C0F">
        <w:rPr>
          <w:i/>
          <w:sz w:val="24"/>
          <w:szCs w:val="24"/>
        </w:rPr>
        <w:t>підручник</w:t>
      </w:r>
      <w:r w:rsidRPr="00C45C0F">
        <w:rPr>
          <w:i/>
          <w:sz w:val="24"/>
          <w:szCs w:val="24"/>
          <w:lang w:eastAsia="ru-RU"/>
        </w:rPr>
        <w:t xml:space="preserve">. Київ : Центр учбової літератури, 2021. 400 с. </w:t>
      </w:r>
      <w:r>
        <w:rPr>
          <w:i/>
          <w:sz w:val="24"/>
          <w:szCs w:val="24"/>
          <w:lang w:val="ru-RU" w:eastAsia="ru-RU"/>
        </w:rPr>
        <w:t xml:space="preserve">    </w:t>
      </w:r>
    </w:p>
    <w:p w:rsidR="00C45C0F" w:rsidRPr="00C45C0F" w:rsidRDefault="00C45C0F" w:rsidP="00C45C0F">
      <w:pPr>
        <w:tabs>
          <w:tab w:val="left" w:pos="900"/>
          <w:tab w:val="left" w:pos="1080"/>
        </w:tabs>
        <w:jc w:val="both"/>
        <w:rPr>
          <w:i/>
          <w:sz w:val="24"/>
          <w:szCs w:val="24"/>
          <w:lang w:eastAsia="ru-RU"/>
        </w:rPr>
      </w:pPr>
      <w:r>
        <w:rPr>
          <w:i/>
          <w:sz w:val="24"/>
          <w:szCs w:val="24"/>
          <w:lang w:val="ru-RU" w:eastAsia="ru-RU"/>
        </w:rPr>
        <w:t xml:space="preserve">         </w:t>
      </w:r>
      <w:r w:rsidRPr="00C45C0F">
        <w:rPr>
          <w:i/>
          <w:sz w:val="24"/>
          <w:szCs w:val="24"/>
        </w:rPr>
        <w:t xml:space="preserve">4. Фінансово-економічна грамотність: підручник у 2 частинах. Ч.1.: Основи національної економіки, економіки регіонів та фінансової системи України за ред. </w:t>
      </w:r>
      <w:proofErr w:type="spellStart"/>
      <w:r w:rsidRPr="00C45C0F">
        <w:rPr>
          <w:i/>
          <w:sz w:val="24"/>
          <w:szCs w:val="24"/>
        </w:rPr>
        <w:t>Жихор</w:t>
      </w:r>
      <w:proofErr w:type="spellEnd"/>
      <w:r w:rsidRPr="00C45C0F">
        <w:rPr>
          <w:i/>
          <w:sz w:val="24"/>
          <w:szCs w:val="24"/>
        </w:rPr>
        <w:t xml:space="preserve"> О.Б., </w:t>
      </w:r>
      <w:proofErr w:type="spellStart"/>
      <w:r w:rsidRPr="00C45C0F">
        <w:rPr>
          <w:i/>
          <w:sz w:val="24"/>
          <w:szCs w:val="24"/>
        </w:rPr>
        <w:t>Димченко</w:t>
      </w:r>
      <w:proofErr w:type="spellEnd"/>
      <w:r w:rsidRPr="00C45C0F">
        <w:rPr>
          <w:i/>
          <w:sz w:val="24"/>
          <w:szCs w:val="24"/>
        </w:rPr>
        <w:t xml:space="preserve"> О.В. </w:t>
      </w:r>
      <w:r w:rsidRPr="00C45C0F">
        <w:rPr>
          <w:i/>
          <w:sz w:val="24"/>
          <w:szCs w:val="24"/>
          <w:lang w:eastAsia="ru-RU"/>
        </w:rPr>
        <w:t xml:space="preserve">Київ </w:t>
      </w:r>
      <w:r w:rsidRPr="00C45C0F">
        <w:rPr>
          <w:i/>
          <w:sz w:val="24"/>
          <w:szCs w:val="24"/>
        </w:rPr>
        <w:t>: Кондор, 2021. 1024с.</w:t>
      </w:r>
    </w:p>
    <w:p w:rsidR="00C45C0F" w:rsidRDefault="00C45C0F" w:rsidP="00C45C0F">
      <w:pPr>
        <w:rPr>
          <w:b/>
          <w:sz w:val="28"/>
          <w:szCs w:val="28"/>
        </w:rPr>
      </w:pPr>
    </w:p>
    <w:p w:rsidR="00562ABF" w:rsidRPr="00C45C0F" w:rsidRDefault="00493F0A">
      <w:pPr>
        <w:pStyle w:val="11"/>
      </w:pPr>
      <w:r>
        <w:t>РЕГУЛЯЦІЇ</w:t>
      </w:r>
      <w:r>
        <w:rPr>
          <w:spacing w:val="-2"/>
        </w:rPr>
        <w:t xml:space="preserve"> </w:t>
      </w:r>
      <w:r>
        <w:t>І</w:t>
      </w:r>
      <w:r>
        <w:rPr>
          <w:spacing w:val="1"/>
        </w:rPr>
        <w:t xml:space="preserve"> </w:t>
      </w:r>
      <w:r>
        <w:t>ПОЛІТИКИ</w:t>
      </w:r>
      <w:r>
        <w:rPr>
          <w:spacing w:val="-2"/>
        </w:rPr>
        <w:t xml:space="preserve"> </w:t>
      </w:r>
      <w:r>
        <w:t>КУРСУ</w:t>
      </w:r>
    </w:p>
    <w:p w:rsidR="00562ABF" w:rsidRDefault="00493F0A">
      <w:pPr>
        <w:pStyle w:val="21"/>
        <w:spacing w:line="274" w:lineRule="exact"/>
        <w:ind w:left="944"/>
      </w:pPr>
      <w:r>
        <w:t>Відвідування</w:t>
      </w:r>
      <w:r>
        <w:rPr>
          <w:spacing w:val="-1"/>
        </w:rPr>
        <w:t xml:space="preserve"> </w:t>
      </w:r>
      <w:r>
        <w:t>занять. Регуляція</w:t>
      </w:r>
      <w:r>
        <w:rPr>
          <w:spacing w:val="-7"/>
        </w:rPr>
        <w:t xml:space="preserve"> </w:t>
      </w:r>
      <w:r>
        <w:t>пропусків.</w:t>
      </w:r>
    </w:p>
    <w:p w:rsidR="00562ABF" w:rsidRDefault="00493F0A">
      <w:pPr>
        <w:pStyle w:val="a3"/>
        <w:ind w:left="233" w:right="99" w:firstLine="710"/>
        <w:jc w:val="both"/>
      </w:pPr>
      <w:r>
        <w:t>Інтерактивний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викладання дисципліни</w:t>
      </w:r>
      <w:r>
        <w:rPr>
          <w:spacing w:val="1"/>
        </w:rPr>
        <w:t xml:space="preserve"> </w:t>
      </w:r>
      <w:r>
        <w:t>«Ринок фінансових послуг»</w:t>
      </w:r>
      <w:r>
        <w:rPr>
          <w:spacing w:val="1"/>
        </w:rPr>
        <w:t xml:space="preserve"> </w:t>
      </w:r>
      <w:r>
        <w:t>передбачає</w:t>
      </w:r>
      <w:r>
        <w:rPr>
          <w:spacing w:val="1"/>
        </w:rPr>
        <w:t xml:space="preserve"> </w:t>
      </w:r>
      <w:r>
        <w:t>обов’язкове відвідування практичних занять. Студенти, які з поважних причин були відсутні на</w:t>
      </w:r>
      <w:r>
        <w:rPr>
          <w:spacing w:val="1"/>
        </w:rPr>
        <w:t xml:space="preserve"> </w:t>
      </w:r>
      <w:r>
        <w:t>практичних заняттях згідно встановленому графіку (за розкладом), обов’язково виконують ці</w:t>
      </w:r>
      <w:r>
        <w:rPr>
          <w:spacing w:val="1"/>
        </w:rPr>
        <w:t xml:space="preserve"> </w:t>
      </w:r>
      <w:r>
        <w:t>практичні</w:t>
      </w:r>
      <w:r>
        <w:rPr>
          <w:spacing w:val="2"/>
        </w:rPr>
        <w:t xml:space="preserve"> </w:t>
      </w:r>
      <w:r>
        <w:t>завдання,</w:t>
      </w:r>
      <w:r>
        <w:rPr>
          <w:spacing w:val="3"/>
        </w:rPr>
        <w:t xml:space="preserve"> </w:t>
      </w:r>
      <w:r>
        <w:t>які</w:t>
      </w:r>
      <w:r>
        <w:rPr>
          <w:spacing w:val="2"/>
        </w:rPr>
        <w:t xml:space="preserve"> </w:t>
      </w:r>
      <w:r>
        <w:t>розміщені</w:t>
      </w:r>
      <w:r>
        <w:rPr>
          <w:spacing w:val="-4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платформі</w:t>
      </w:r>
      <w:r>
        <w:rPr>
          <w:spacing w:val="6"/>
        </w:rPr>
        <w:t xml:space="preserve"> </w:t>
      </w:r>
      <w:proofErr w:type="spellStart"/>
      <w:r>
        <w:t>Moodle</w:t>
      </w:r>
      <w:proofErr w:type="spellEnd"/>
      <w:r>
        <w:rPr>
          <w:spacing w:val="2"/>
        </w:rPr>
        <w:t xml:space="preserve"> </w:t>
      </w:r>
      <w:r>
        <w:t>СЕЗН</w:t>
      </w:r>
      <w:r>
        <w:rPr>
          <w:spacing w:val="-4"/>
        </w:rPr>
        <w:t xml:space="preserve"> </w:t>
      </w:r>
      <w:r>
        <w:t>ЗНУ.</w:t>
      </w:r>
    </w:p>
    <w:p w:rsidR="00562ABF" w:rsidRDefault="00493F0A">
      <w:pPr>
        <w:pStyle w:val="21"/>
        <w:spacing w:before="4"/>
        <w:ind w:left="944"/>
      </w:pPr>
      <w:r>
        <w:t>Політика</w:t>
      </w:r>
      <w:r>
        <w:rPr>
          <w:spacing w:val="-6"/>
        </w:rPr>
        <w:t xml:space="preserve"> </w:t>
      </w:r>
      <w:r>
        <w:t>академічної</w:t>
      </w:r>
      <w:r>
        <w:rPr>
          <w:spacing w:val="-1"/>
        </w:rPr>
        <w:t xml:space="preserve"> </w:t>
      </w:r>
      <w:r>
        <w:t>доброчесності</w:t>
      </w:r>
    </w:p>
    <w:p w:rsidR="00562ABF" w:rsidRDefault="00493F0A">
      <w:pPr>
        <w:pStyle w:val="a3"/>
        <w:ind w:left="233" w:right="110" w:firstLine="710"/>
        <w:jc w:val="both"/>
      </w:pPr>
      <w:r>
        <w:lastRenderedPageBreak/>
        <w:t>Кожний</w:t>
      </w:r>
      <w:r>
        <w:rPr>
          <w:spacing w:val="1"/>
        </w:rPr>
        <w:t xml:space="preserve"> </w:t>
      </w:r>
      <w:r>
        <w:t>студент</w:t>
      </w:r>
      <w:r>
        <w:rPr>
          <w:spacing w:val="1"/>
        </w:rPr>
        <w:t xml:space="preserve"> </w:t>
      </w:r>
      <w:r>
        <w:t>зобов’язаний</w:t>
      </w:r>
      <w:r>
        <w:rPr>
          <w:spacing w:val="1"/>
        </w:rPr>
        <w:t xml:space="preserve"> </w:t>
      </w:r>
      <w:r>
        <w:t>дотримуватися</w:t>
      </w:r>
      <w:r>
        <w:rPr>
          <w:spacing w:val="1"/>
        </w:rPr>
        <w:t xml:space="preserve"> </w:t>
      </w:r>
      <w:r>
        <w:t>принципів</w:t>
      </w:r>
      <w:r>
        <w:rPr>
          <w:spacing w:val="1"/>
        </w:rPr>
        <w:t xml:space="preserve"> </w:t>
      </w:r>
      <w:r>
        <w:t>академічної</w:t>
      </w:r>
      <w:r>
        <w:rPr>
          <w:spacing w:val="1"/>
        </w:rPr>
        <w:t xml:space="preserve"> </w:t>
      </w:r>
      <w:r>
        <w:t>доброчесності.</w:t>
      </w:r>
      <w:r>
        <w:rPr>
          <w:spacing w:val="1"/>
        </w:rPr>
        <w:t xml:space="preserve"> </w:t>
      </w:r>
      <w:r>
        <w:t>Письмові завдання з використанням часткових або повнотекстових запозичень з інших робіт без</w:t>
      </w:r>
      <w:r>
        <w:rPr>
          <w:spacing w:val="1"/>
        </w:rPr>
        <w:t xml:space="preserve"> </w:t>
      </w:r>
      <w:r>
        <w:t>зазначення авторства – це плагіат. До студентів, у роботах яких буде виявлено списування,</w:t>
      </w:r>
      <w:r>
        <w:rPr>
          <w:spacing w:val="1"/>
        </w:rPr>
        <w:t xml:space="preserve"> </w:t>
      </w:r>
      <w:r>
        <w:t>плагіат чи інші прояви недоброчесної поведінки, можуть бути застосовані різні дисциплінарні</w:t>
      </w:r>
      <w:r>
        <w:rPr>
          <w:spacing w:val="1"/>
        </w:rPr>
        <w:t xml:space="preserve"> </w:t>
      </w:r>
      <w:r>
        <w:t>заходи</w:t>
      </w:r>
      <w:r>
        <w:rPr>
          <w:spacing w:val="1"/>
        </w:rPr>
        <w:t xml:space="preserve"> </w:t>
      </w:r>
      <w:r>
        <w:t>(див.</w:t>
      </w:r>
      <w:r>
        <w:rPr>
          <w:spacing w:val="4"/>
        </w:rPr>
        <w:t xml:space="preserve"> </w:t>
      </w:r>
      <w:r>
        <w:t>Кодекс</w:t>
      </w:r>
      <w:r>
        <w:rPr>
          <w:spacing w:val="1"/>
        </w:rPr>
        <w:t xml:space="preserve"> </w:t>
      </w:r>
      <w:r>
        <w:t>академічної</w:t>
      </w:r>
      <w:r>
        <w:rPr>
          <w:spacing w:val="1"/>
        </w:rPr>
        <w:t xml:space="preserve"> </w:t>
      </w:r>
      <w:r>
        <w:t>доброчесності</w:t>
      </w:r>
      <w:r>
        <w:rPr>
          <w:spacing w:val="2"/>
        </w:rPr>
        <w:t xml:space="preserve"> </w:t>
      </w:r>
      <w:r>
        <w:t>ЗНУ).</w:t>
      </w:r>
    </w:p>
    <w:p w:rsidR="00562ABF" w:rsidRDefault="00493F0A">
      <w:pPr>
        <w:pStyle w:val="a3"/>
        <w:ind w:left="233" w:right="102" w:firstLine="710"/>
        <w:jc w:val="both"/>
      </w:pPr>
      <w:r>
        <w:t>Усі</w:t>
      </w:r>
      <w:r>
        <w:rPr>
          <w:spacing w:val="1"/>
        </w:rPr>
        <w:t xml:space="preserve"> </w:t>
      </w:r>
      <w:r>
        <w:t>письмові</w:t>
      </w:r>
      <w:r>
        <w:rPr>
          <w:spacing w:val="1"/>
        </w:rPr>
        <w:t xml:space="preserve"> </w:t>
      </w:r>
      <w:r>
        <w:t>роботи,</w:t>
      </w:r>
      <w:r>
        <w:rPr>
          <w:spacing w:val="1"/>
        </w:rPr>
        <w:t xml:space="preserve"> </w:t>
      </w:r>
      <w:r>
        <w:t>що</w:t>
      </w:r>
      <w:r>
        <w:rPr>
          <w:spacing w:val="1"/>
        </w:rPr>
        <w:t xml:space="preserve"> </w:t>
      </w:r>
      <w:r>
        <w:t>виконуються</w:t>
      </w:r>
      <w:r>
        <w:rPr>
          <w:spacing w:val="1"/>
        </w:rPr>
        <w:t xml:space="preserve"> </w:t>
      </w:r>
      <w:r>
        <w:t>студентами</w:t>
      </w:r>
      <w:r>
        <w:rPr>
          <w:spacing w:val="1"/>
        </w:rPr>
        <w:t xml:space="preserve"> </w:t>
      </w:r>
      <w:r>
        <w:t>під</w:t>
      </w:r>
      <w:r>
        <w:rPr>
          <w:spacing w:val="1"/>
        </w:rPr>
        <w:t xml:space="preserve"> </w:t>
      </w:r>
      <w:r>
        <w:t>час</w:t>
      </w:r>
      <w:r>
        <w:rPr>
          <w:spacing w:val="1"/>
        </w:rPr>
        <w:t xml:space="preserve"> </w:t>
      </w:r>
      <w:r>
        <w:t>вивчення</w:t>
      </w:r>
      <w:r>
        <w:rPr>
          <w:spacing w:val="1"/>
        </w:rPr>
        <w:t xml:space="preserve"> </w:t>
      </w:r>
      <w:r>
        <w:t>дисципліни,</w:t>
      </w:r>
      <w:r>
        <w:rPr>
          <w:spacing w:val="1"/>
        </w:rPr>
        <w:t xml:space="preserve"> </w:t>
      </w:r>
      <w:r>
        <w:t>перевіряються на наявність плагіату за допомогою спеціалізованого програмного забезпечення</w:t>
      </w:r>
      <w:r>
        <w:rPr>
          <w:spacing w:val="1"/>
        </w:rPr>
        <w:t xml:space="preserve"> </w:t>
      </w:r>
      <w:proofErr w:type="spellStart"/>
      <w:r>
        <w:t>UniCheck</w:t>
      </w:r>
      <w:proofErr w:type="spellEnd"/>
      <w:r>
        <w:t>. Виконавці індивідуальних дослідницьких завдань обов’язково додають до текстів своїх</w:t>
      </w:r>
      <w:r>
        <w:rPr>
          <w:spacing w:val="1"/>
        </w:rPr>
        <w:t xml:space="preserve"> </w:t>
      </w:r>
      <w:r>
        <w:t>робіт власноруч підписану Декларацію академічної доброчесності (див. посилання у Додатку до</w:t>
      </w:r>
      <w:r>
        <w:rPr>
          <w:spacing w:val="1"/>
        </w:rPr>
        <w:t xml:space="preserve"> </w:t>
      </w:r>
      <w:proofErr w:type="spellStart"/>
      <w:r>
        <w:t>силабусу</w:t>
      </w:r>
      <w:proofErr w:type="spellEnd"/>
      <w:r>
        <w:t>).</w:t>
      </w:r>
    </w:p>
    <w:p w:rsidR="00562ABF" w:rsidRDefault="00562ABF">
      <w:pPr>
        <w:pStyle w:val="a3"/>
        <w:spacing w:before="5"/>
      </w:pPr>
    </w:p>
    <w:p w:rsidR="00562ABF" w:rsidRDefault="00493F0A">
      <w:pPr>
        <w:pStyle w:val="21"/>
      </w:pPr>
      <w:r>
        <w:t>Використання</w:t>
      </w:r>
      <w:r>
        <w:rPr>
          <w:spacing w:val="-6"/>
        </w:rPr>
        <w:t xml:space="preserve"> </w:t>
      </w:r>
      <w:r>
        <w:t>комп’ютерів/телефонів</w:t>
      </w:r>
      <w:r>
        <w:rPr>
          <w:spacing w:val="-5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занятті</w:t>
      </w:r>
    </w:p>
    <w:p w:rsidR="00562ABF" w:rsidRDefault="00493F0A">
      <w:pPr>
        <w:pStyle w:val="a3"/>
        <w:ind w:left="233" w:right="111" w:firstLine="710"/>
        <w:jc w:val="both"/>
      </w:pPr>
      <w:r>
        <w:t>Будь ласка, вимкніть на беззвучний режим свої мобільні телефони та не користуйтеся</w:t>
      </w:r>
      <w:r>
        <w:rPr>
          <w:spacing w:val="1"/>
        </w:rPr>
        <w:t xml:space="preserve"> </w:t>
      </w:r>
      <w:r>
        <w:t>ними під час занять. Мобільні телефони відволікають викладача та ваших колег. Під час занять</w:t>
      </w:r>
      <w:r>
        <w:rPr>
          <w:spacing w:val="1"/>
        </w:rPr>
        <w:t xml:space="preserve"> </w:t>
      </w:r>
      <w:r>
        <w:t>заборонено надсилання текстових повідомлень, прослуховування музики, перевірка електронної</w:t>
      </w:r>
      <w:r>
        <w:rPr>
          <w:spacing w:val="1"/>
        </w:rPr>
        <w:t xml:space="preserve"> </w:t>
      </w:r>
      <w:r>
        <w:t>пошти, соціальних мереж тощо. Електронні пристрої можна використовувати лише за умови</w:t>
      </w:r>
      <w:r>
        <w:rPr>
          <w:spacing w:val="1"/>
        </w:rPr>
        <w:t xml:space="preserve"> </w:t>
      </w:r>
      <w:r>
        <w:t>виробничої</w:t>
      </w:r>
      <w:r>
        <w:rPr>
          <w:spacing w:val="1"/>
        </w:rPr>
        <w:t xml:space="preserve"> </w:t>
      </w:r>
      <w:r>
        <w:t>необхідності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них (за</w:t>
      </w:r>
      <w:r>
        <w:rPr>
          <w:spacing w:val="-3"/>
        </w:rPr>
        <w:t xml:space="preserve"> </w:t>
      </w:r>
      <w:r>
        <w:t>погодженням</w:t>
      </w:r>
      <w:r>
        <w:rPr>
          <w:spacing w:val="2"/>
        </w:rPr>
        <w:t xml:space="preserve"> </w:t>
      </w:r>
      <w:r>
        <w:t>з</w:t>
      </w:r>
      <w:r>
        <w:rPr>
          <w:spacing w:val="-2"/>
        </w:rPr>
        <w:t xml:space="preserve"> </w:t>
      </w:r>
      <w:r>
        <w:t>викладачем).</w:t>
      </w:r>
    </w:p>
    <w:p w:rsidR="00562ABF" w:rsidRDefault="00562ABF">
      <w:pPr>
        <w:pStyle w:val="a3"/>
        <w:spacing w:before="2"/>
      </w:pPr>
    </w:p>
    <w:p w:rsidR="00562ABF" w:rsidRDefault="00493F0A">
      <w:pPr>
        <w:pStyle w:val="21"/>
        <w:spacing w:line="275" w:lineRule="exact"/>
        <w:jc w:val="left"/>
      </w:pPr>
      <w:r>
        <w:t>Комунікація</w:t>
      </w:r>
    </w:p>
    <w:p w:rsidR="00562ABF" w:rsidRDefault="00493F0A">
      <w:pPr>
        <w:pStyle w:val="a3"/>
        <w:ind w:left="233" w:right="109" w:firstLine="710"/>
        <w:jc w:val="both"/>
      </w:pPr>
      <w:r>
        <w:t>Очікується, що студенти перевірятимуть свою електронну пошту і сторінку дисципліни в</w:t>
      </w:r>
      <w:r>
        <w:rPr>
          <w:spacing w:val="-57"/>
        </w:rPr>
        <w:t xml:space="preserve"> </w:t>
      </w:r>
      <w:proofErr w:type="spellStart"/>
      <w:r>
        <w:t>Moodle</w:t>
      </w:r>
      <w:proofErr w:type="spellEnd"/>
      <w:r>
        <w:rPr>
          <w:spacing w:val="1"/>
        </w:rPr>
        <w:t xml:space="preserve"> </w:t>
      </w:r>
      <w:r>
        <w:t>та</w:t>
      </w:r>
      <w:r>
        <w:rPr>
          <w:spacing w:val="1"/>
        </w:rPr>
        <w:t xml:space="preserve"> </w:t>
      </w:r>
      <w:r>
        <w:t>реагуватимуть</w:t>
      </w:r>
      <w:r>
        <w:rPr>
          <w:spacing w:val="1"/>
        </w:rPr>
        <w:t xml:space="preserve"> </w:t>
      </w:r>
      <w:r>
        <w:t>своєчасно.</w:t>
      </w:r>
      <w:r>
        <w:rPr>
          <w:spacing w:val="1"/>
        </w:rPr>
        <w:t xml:space="preserve"> </w:t>
      </w:r>
      <w:r>
        <w:t>Всі</w:t>
      </w:r>
      <w:r>
        <w:rPr>
          <w:spacing w:val="1"/>
        </w:rPr>
        <w:t xml:space="preserve"> </w:t>
      </w:r>
      <w:r>
        <w:t>робочі</w:t>
      </w:r>
      <w:r>
        <w:rPr>
          <w:spacing w:val="1"/>
        </w:rPr>
        <w:t xml:space="preserve"> </w:t>
      </w:r>
      <w:r>
        <w:t>оголошення</w:t>
      </w:r>
      <w:r>
        <w:rPr>
          <w:spacing w:val="1"/>
        </w:rPr>
        <w:t xml:space="preserve"> </w:t>
      </w:r>
      <w:r>
        <w:t>можуть</w:t>
      </w:r>
      <w:r>
        <w:rPr>
          <w:spacing w:val="1"/>
        </w:rPr>
        <w:t xml:space="preserve"> </w:t>
      </w:r>
      <w:r>
        <w:t>надсилатися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 xml:space="preserve">старосту, на електронну на пошту та розміщуватимуться в </w:t>
      </w:r>
      <w:proofErr w:type="spellStart"/>
      <w:r>
        <w:t>Moodle</w:t>
      </w:r>
      <w:proofErr w:type="spellEnd"/>
      <w:r>
        <w:t>. Будь ласка, перевіряйте</w:t>
      </w:r>
      <w:r>
        <w:rPr>
          <w:spacing w:val="1"/>
        </w:rPr>
        <w:t xml:space="preserve"> </w:t>
      </w:r>
      <w:r>
        <w:t>повідомлення вчасно.</w:t>
      </w:r>
    </w:p>
    <w:p w:rsidR="00562ABF" w:rsidRDefault="00493F0A">
      <w:pPr>
        <w:pStyle w:val="a3"/>
        <w:ind w:left="1006"/>
        <w:jc w:val="both"/>
      </w:pPr>
      <w:r>
        <w:t>Електронна</w:t>
      </w:r>
      <w:r>
        <w:rPr>
          <w:spacing w:val="-1"/>
        </w:rPr>
        <w:t xml:space="preserve"> </w:t>
      </w:r>
      <w:r>
        <w:t>пошта</w:t>
      </w:r>
      <w:r>
        <w:rPr>
          <w:spacing w:val="-2"/>
        </w:rPr>
        <w:t xml:space="preserve"> </w:t>
      </w:r>
      <w:r>
        <w:t>має</w:t>
      </w:r>
      <w:r>
        <w:rPr>
          <w:spacing w:val="-4"/>
        </w:rPr>
        <w:t xml:space="preserve"> </w:t>
      </w:r>
      <w:r>
        <w:t>бути</w:t>
      </w:r>
      <w:r>
        <w:rPr>
          <w:spacing w:val="-3"/>
        </w:rPr>
        <w:t xml:space="preserve"> </w:t>
      </w:r>
      <w:r>
        <w:t>підписана</w:t>
      </w:r>
      <w:r>
        <w:rPr>
          <w:spacing w:val="-1"/>
        </w:rPr>
        <w:t xml:space="preserve"> </w:t>
      </w:r>
      <w:r>
        <w:t>справжнім</w:t>
      </w:r>
      <w:r>
        <w:rPr>
          <w:spacing w:val="-1"/>
        </w:rPr>
        <w:t xml:space="preserve"> </w:t>
      </w:r>
      <w:r>
        <w:t>ім’ям</w:t>
      </w:r>
      <w:r>
        <w:rPr>
          <w:spacing w:val="-1"/>
        </w:rPr>
        <w:t xml:space="preserve"> </w:t>
      </w:r>
      <w:r>
        <w:t>і</w:t>
      </w:r>
      <w:r>
        <w:rPr>
          <w:spacing w:val="-6"/>
        </w:rPr>
        <w:t xml:space="preserve"> </w:t>
      </w:r>
      <w:r>
        <w:t>прізвищем.</w:t>
      </w:r>
    </w:p>
    <w:p w:rsidR="00562ABF" w:rsidRDefault="002E3E2D">
      <w:pPr>
        <w:pStyle w:val="a3"/>
        <w:spacing w:line="20" w:lineRule="exact"/>
        <w:ind w:left="828"/>
        <w:rPr>
          <w:i w:val="0"/>
          <w:sz w:val="2"/>
        </w:rPr>
      </w:pPr>
      <w:r>
        <w:rPr>
          <w:i w:val="0"/>
          <w:noProof/>
          <w:sz w:val="2"/>
          <w:lang w:val="ru-RU" w:eastAsia="ru-RU"/>
        </w:rPr>
        <mc:AlternateContent>
          <mc:Choice Requires="wpg">
            <w:drawing>
              <wp:inline distT="0" distB="0" distL="0" distR="0">
                <wp:extent cx="5715000" cy="6350"/>
                <wp:effectExtent l="9525" t="9525" r="9525" b="3175"/>
                <wp:docPr id="3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15000" cy="6350"/>
                          <a:chOff x="0" y="0"/>
                          <a:chExt cx="9000" cy="10"/>
                        </a:xfrm>
                      </wpg:grpSpPr>
                      <wps:wsp>
                        <wps:cNvPr id="4" name="Line 3"/>
                        <wps:cNvCnPr/>
                        <wps:spPr bwMode="auto">
                          <a:xfrm>
                            <a:off x="0" y="5"/>
                            <a:ext cx="900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" o:spid="_x0000_s1026" style="width:450pt;height:.5pt;mso-position-horizontal-relative:char;mso-position-vertical-relative:line" coordsize="900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">
                <v:line id="Line 3" o:spid="_x0000_s1027" style="position:absolute;visibility:visible;mso-wrap-style:square" from="0,5" to="9000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OV/q8IAAADaAAAADwAAAGRycy9kb3ducmV2LnhtbESPQWsCMRSE7wX/Q3hCbzVrKbWsRlFB&#10;LexJK+jxkTw3i5uXZZPubv99Uyh4HGbmG2axGlwtOmpD5VnBdJKBINbeVFwqOH/tXj5AhIhssPZM&#10;Cn4owGo5elpgbnzPR+pOsRQJwiFHBTbGJpcyaEsOw8Q3xMm7+dZhTLItpWmxT3BXy9cse5cOK04L&#10;FhvaWtL307dT0B2Ka1fMPOrDpdhYvdtXs36v1PN4WM9BRBriI/zf/jQK3uDvSroBcvk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OV/q8IAAADaAAAADwAAAAAAAAAAAAAA&#10;AAChAgAAZHJzL2Rvd25yZXYueG1sUEsFBgAAAAAEAAQA+QAAAJADAAAAAA==&#10;" strokeweight=".48pt"/>
                <w10:anchorlock/>
              </v:group>
            </w:pict>
          </mc:Fallback>
        </mc:AlternateContent>
      </w:r>
    </w:p>
    <w:p w:rsidR="00562ABF" w:rsidRDefault="00493F0A">
      <w:pPr>
        <w:ind w:left="2429" w:right="2307"/>
        <w:jc w:val="center"/>
        <w:rPr>
          <w:rFonts w:ascii="Cambria" w:hAnsi="Cambria"/>
          <w:b/>
          <w:i/>
          <w:sz w:val="28"/>
        </w:rPr>
      </w:pPr>
      <w:r>
        <w:rPr>
          <w:rFonts w:ascii="Cambria" w:hAnsi="Cambria"/>
          <w:b/>
          <w:i/>
          <w:sz w:val="28"/>
        </w:rPr>
        <w:t>ДОДАТОК</w:t>
      </w:r>
      <w:r>
        <w:rPr>
          <w:rFonts w:ascii="Cambria" w:hAnsi="Cambria"/>
          <w:b/>
          <w:i/>
          <w:spacing w:val="-5"/>
          <w:sz w:val="28"/>
        </w:rPr>
        <w:t xml:space="preserve"> </w:t>
      </w:r>
      <w:r>
        <w:rPr>
          <w:rFonts w:ascii="Cambria" w:hAnsi="Cambria"/>
          <w:b/>
          <w:i/>
          <w:sz w:val="28"/>
        </w:rPr>
        <w:t>ДО</w:t>
      </w:r>
      <w:r>
        <w:rPr>
          <w:rFonts w:ascii="Cambria" w:hAnsi="Cambria"/>
          <w:b/>
          <w:i/>
          <w:spacing w:val="-4"/>
          <w:sz w:val="28"/>
        </w:rPr>
        <w:t xml:space="preserve"> </w:t>
      </w:r>
      <w:r>
        <w:rPr>
          <w:rFonts w:ascii="Cambria" w:hAnsi="Cambria"/>
          <w:b/>
          <w:i/>
          <w:sz w:val="28"/>
        </w:rPr>
        <w:t>СИЛАБУСУ</w:t>
      </w:r>
      <w:r>
        <w:rPr>
          <w:rFonts w:ascii="Cambria" w:hAnsi="Cambria"/>
          <w:b/>
          <w:i/>
          <w:spacing w:val="2"/>
          <w:sz w:val="28"/>
        </w:rPr>
        <w:t xml:space="preserve"> </w:t>
      </w:r>
      <w:r>
        <w:rPr>
          <w:rFonts w:ascii="Cambria" w:hAnsi="Cambria"/>
          <w:b/>
          <w:i/>
          <w:sz w:val="28"/>
        </w:rPr>
        <w:t>ЗНУ</w:t>
      </w:r>
      <w:r>
        <w:rPr>
          <w:rFonts w:ascii="Cambria" w:hAnsi="Cambria"/>
          <w:b/>
          <w:i/>
          <w:spacing w:val="-2"/>
          <w:sz w:val="28"/>
        </w:rPr>
        <w:t xml:space="preserve"> </w:t>
      </w:r>
      <w:r>
        <w:rPr>
          <w:rFonts w:ascii="Cambria" w:hAnsi="Cambria"/>
          <w:b/>
          <w:i/>
          <w:sz w:val="28"/>
        </w:rPr>
        <w:t>–</w:t>
      </w:r>
      <w:r>
        <w:rPr>
          <w:rFonts w:ascii="Cambria" w:hAnsi="Cambria"/>
          <w:b/>
          <w:i/>
          <w:spacing w:val="-3"/>
          <w:sz w:val="28"/>
        </w:rPr>
        <w:t xml:space="preserve"> </w:t>
      </w:r>
      <w:r>
        <w:rPr>
          <w:rFonts w:ascii="Cambria" w:hAnsi="Cambria"/>
          <w:b/>
          <w:i/>
          <w:sz w:val="28"/>
        </w:rPr>
        <w:t>202</w:t>
      </w:r>
      <w:r w:rsidR="00C60D20">
        <w:rPr>
          <w:rFonts w:ascii="Cambria" w:hAnsi="Cambria"/>
          <w:b/>
          <w:i/>
          <w:sz w:val="28"/>
        </w:rPr>
        <w:t>4</w:t>
      </w:r>
      <w:r>
        <w:rPr>
          <w:rFonts w:ascii="Cambria" w:hAnsi="Cambria"/>
          <w:b/>
          <w:i/>
          <w:sz w:val="28"/>
        </w:rPr>
        <w:t>-202</w:t>
      </w:r>
      <w:r w:rsidR="00C60D20">
        <w:rPr>
          <w:rFonts w:ascii="Cambria" w:hAnsi="Cambria"/>
          <w:b/>
          <w:i/>
          <w:sz w:val="28"/>
        </w:rPr>
        <w:t>5</w:t>
      </w:r>
      <w:r>
        <w:rPr>
          <w:rFonts w:ascii="Cambria" w:hAnsi="Cambria"/>
          <w:b/>
          <w:i/>
          <w:spacing w:val="-2"/>
          <w:sz w:val="28"/>
        </w:rPr>
        <w:t xml:space="preserve"> </w:t>
      </w:r>
      <w:r>
        <w:rPr>
          <w:rFonts w:ascii="Cambria" w:hAnsi="Cambria"/>
          <w:b/>
          <w:i/>
          <w:sz w:val="28"/>
        </w:rPr>
        <w:t>рр.</w:t>
      </w:r>
    </w:p>
    <w:p w:rsidR="00562ABF" w:rsidRDefault="00493F0A">
      <w:pPr>
        <w:spacing w:before="284"/>
        <w:ind w:left="233"/>
        <w:jc w:val="both"/>
        <w:rPr>
          <w:rFonts w:ascii="Cambria" w:hAnsi="Cambria"/>
          <w:b/>
          <w:i/>
          <w:sz w:val="20"/>
        </w:rPr>
      </w:pPr>
      <w:r>
        <w:rPr>
          <w:rFonts w:ascii="Cambria" w:hAnsi="Cambria"/>
          <w:b/>
          <w:i/>
          <w:sz w:val="20"/>
        </w:rPr>
        <w:t>ГРАФІК</w:t>
      </w:r>
      <w:r>
        <w:rPr>
          <w:rFonts w:ascii="Cambria" w:hAnsi="Cambria"/>
          <w:b/>
          <w:i/>
          <w:spacing w:val="-4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НАВЧАЛЬНОГО</w:t>
      </w:r>
      <w:r>
        <w:rPr>
          <w:rFonts w:ascii="Cambria" w:hAnsi="Cambria"/>
          <w:b/>
          <w:i/>
          <w:spacing w:val="-7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ПРОЦЕСУ</w:t>
      </w:r>
      <w:r>
        <w:rPr>
          <w:rFonts w:ascii="Cambria" w:hAnsi="Cambria"/>
          <w:b/>
          <w:i/>
          <w:spacing w:val="-1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202</w:t>
      </w:r>
      <w:r w:rsidR="00C60D20">
        <w:rPr>
          <w:rFonts w:ascii="Cambria" w:hAnsi="Cambria"/>
          <w:b/>
          <w:i/>
          <w:sz w:val="20"/>
        </w:rPr>
        <w:t>4</w:t>
      </w:r>
      <w:r>
        <w:rPr>
          <w:rFonts w:ascii="Cambria" w:hAnsi="Cambria"/>
          <w:b/>
          <w:i/>
          <w:sz w:val="20"/>
        </w:rPr>
        <w:t>-202</w:t>
      </w:r>
      <w:r w:rsidR="00C60D20">
        <w:rPr>
          <w:rFonts w:ascii="Cambria" w:hAnsi="Cambria"/>
          <w:b/>
          <w:i/>
          <w:sz w:val="20"/>
        </w:rPr>
        <w:t>5</w:t>
      </w:r>
      <w:r>
        <w:rPr>
          <w:rFonts w:ascii="Cambria" w:hAnsi="Cambria"/>
          <w:b/>
          <w:i/>
          <w:spacing w:val="-6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н.</w:t>
      </w:r>
      <w:r>
        <w:rPr>
          <w:rFonts w:ascii="Cambria" w:hAnsi="Cambria"/>
          <w:b/>
          <w:i/>
          <w:spacing w:val="-8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р.</w:t>
      </w:r>
      <w:r>
        <w:rPr>
          <w:rFonts w:ascii="Cambria" w:hAnsi="Cambria"/>
          <w:b/>
          <w:i/>
          <w:spacing w:val="-7"/>
          <w:sz w:val="20"/>
        </w:rPr>
        <w:t xml:space="preserve"> </w:t>
      </w:r>
      <w:hyperlink r:id="rId8">
        <w:r>
          <w:rPr>
            <w:rFonts w:ascii="Cambria" w:hAnsi="Cambria"/>
            <w:b/>
            <w:i/>
            <w:sz w:val="20"/>
          </w:rPr>
          <w:t>http://sites.znu.edu.ua/navchalnyj_viddil/</w:t>
        </w:r>
      </w:hyperlink>
    </w:p>
    <w:p w:rsidR="00562ABF" w:rsidRDefault="00493F0A">
      <w:pPr>
        <w:spacing w:before="164"/>
        <w:ind w:left="233" w:right="105"/>
        <w:jc w:val="both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>АКАДЕМІЧНА</w:t>
      </w:r>
      <w:r>
        <w:rPr>
          <w:rFonts w:ascii="Cambria" w:hAnsi="Cambria"/>
          <w:b/>
          <w:i/>
          <w:spacing w:val="1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ДОБРОЧЕСНІСТЬ.</w:t>
      </w:r>
      <w:r>
        <w:rPr>
          <w:rFonts w:ascii="Cambria" w:hAnsi="Cambria"/>
          <w:b/>
          <w:i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Студенти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і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викладачі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Запорізького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національного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університету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несуть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 xml:space="preserve">персональну відповідальність за дотримання принципів академічної доброчесності, затверджених </w:t>
      </w:r>
      <w:r>
        <w:rPr>
          <w:rFonts w:ascii="Cambria" w:hAnsi="Cambria"/>
          <w:b/>
          <w:i/>
          <w:sz w:val="20"/>
        </w:rPr>
        <w:t>Кодексом</w:t>
      </w:r>
      <w:r>
        <w:rPr>
          <w:rFonts w:ascii="Cambria" w:hAnsi="Cambria"/>
          <w:b/>
          <w:i/>
          <w:spacing w:val="1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академічної</w:t>
      </w:r>
      <w:r>
        <w:rPr>
          <w:rFonts w:ascii="Cambria" w:hAnsi="Cambria"/>
          <w:b/>
          <w:i/>
          <w:spacing w:val="1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доброчесності</w:t>
      </w:r>
      <w:r>
        <w:rPr>
          <w:rFonts w:ascii="Cambria" w:hAnsi="Cambria"/>
          <w:b/>
          <w:i/>
          <w:spacing w:val="1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ЗНУ</w:t>
      </w:r>
      <w:r>
        <w:rPr>
          <w:rFonts w:ascii="Cambria" w:hAnsi="Cambria"/>
          <w:b/>
          <w:sz w:val="20"/>
        </w:rPr>
        <w:t>:</w:t>
      </w:r>
      <w:r>
        <w:rPr>
          <w:rFonts w:ascii="Cambria" w:hAnsi="Cambria"/>
          <w:b/>
          <w:spacing w:val="1"/>
          <w:sz w:val="20"/>
        </w:rPr>
        <w:t xml:space="preserve"> </w:t>
      </w:r>
      <w:hyperlink r:id="rId9">
        <w:r>
          <w:rPr>
            <w:rFonts w:ascii="Cambria" w:hAnsi="Cambria"/>
            <w:color w:val="0000FF"/>
            <w:sz w:val="20"/>
            <w:u w:val="single" w:color="0000FF"/>
          </w:rPr>
          <w:t>https://tinyurl.com/ya6yk4ad</w:t>
        </w:r>
        <w:r>
          <w:rPr>
            <w:rFonts w:ascii="Cambria" w:hAnsi="Cambria"/>
            <w:sz w:val="20"/>
          </w:rPr>
          <w:t>.</w:t>
        </w:r>
      </w:hyperlink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Декларація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академічної</w:t>
      </w:r>
      <w:r>
        <w:rPr>
          <w:rFonts w:ascii="Cambria" w:hAnsi="Cambria"/>
          <w:i/>
          <w:spacing w:val="45"/>
          <w:sz w:val="20"/>
        </w:rPr>
        <w:t xml:space="preserve"> </w:t>
      </w:r>
      <w:r>
        <w:rPr>
          <w:rFonts w:ascii="Cambria" w:hAnsi="Cambria"/>
          <w:i/>
          <w:sz w:val="20"/>
        </w:rPr>
        <w:t>доброчесності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 xml:space="preserve">здобувача вищої освіти </w:t>
      </w:r>
      <w:r>
        <w:rPr>
          <w:rFonts w:ascii="Cambria" w:hAnsi="Cambria"/>
          <w:sz w:val="20"/>
        </w:rPr>
        <w:t>(додається в обов’язковому порядку до письмових кваліфікаційних робіт, виконаних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здобувачем,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та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засвідчується</w:t>
      </w:r>
      <w:r>
        <w:rPr>
          <w:rFonts w:ascii="Cambria" w:hAnsi="Cambria"/>
          <w:spacing w:val="-3"/>
          <w:sz w:val="20"/>
        </w:rPr>
        <w:t xml:space="preserve"> </w:t>
      </w:r>
      <w:r>
        <w:rPr>
          <w:rFonts w:ascii="Cambria" w:hAnsi="Cambria"/>
          <w:sz w:val="20"/>
        </w:rPr>
        <w:t>особистим</w:t>
      </w:r>
      <w:r>
        <w:rPr>
          <w:rFonts w:ascii="Cambria" w:hAnsi="Cambria"/>
          <w:spacing w:val="-7"/>
          <w:sz w:val="20"/>
        </w:rPr>
        <w:t xml:space="preserve"> </w:t>
      </w:r>
      <w:r>
        <w:rPr>
          <w:rFonts w:ascii="Cambria" w:hAnsi="Cambria"/>
          <w:sz w:val="20"/>
        </w:rPr>
        <w:t>підписом):</w:t>
      </w:r>
      <w:r>
        <w:rPr>
          <w:rFonts w:ascii="Cambria" w:hAnsi="Cambria"/>
          <w:spacing w:val="-2"/>
          <w:sz w:val="20"/>
        </w:rPr>
        <w:t xml:space="preserve"> </w:t>
      </w:r>
      <w:hyperlink r:id="rId10">
        <w:r>
          <w:rPr>
            <w:rFonts w:ascii="Cambria" w:hAnsi="Cambria"/>
            <w:color w:val="0000FF"/>
            <w:sz w:val="20"/>
            <w:u w:val="single" w:color="0000FF"/>
          </w:rPr>
          <w:t>https://tinyurl.com/y6wzzlu3</w:t>
        </w:r>
        <w:r>
          <w:rPr>
            <w:rFonts w:ascii="Cambria" w:hAnsi="Cambria"/>
            <w:sz w:val="20"/>
          </w:rPr>
          <w:t>.</w:t>
        </w:r>
      </w:hyperlink>
    </w:p>
    <w:p w:rsidR="00562ABF" w:rsidRDefault="00493F0A">
      <w:pPr>
        <w:spacing w:before="163"/>
        <w:ind w:left="233" w:right="105"/>
        <w:jc w:val="both"/>
        <w:rPr>
          <w:rFonts w:ascii="Cambria" w:hAnsi="Cambria"/>
          <w:b/>
          <w:sz w:val="20"/>
        </w:rPr>
      </w:pPr>
      <w:r>
        <w:rPr>
          <w:rFonts w:ascii="Cambria" w:hAnsi="Cambria"/>
          <w:b/>
          <w:i/>
          <w:sz w:val="20"/>
        </w:rPr>
        <w:t xml:space="preserve">НАВЧАЛЬНИЙ ПРОЦЕС ТА ЗАБЕЗПЕЧЕННЯ ЯКОСТІ ОСВІТИ. </w:t>
      </w:r>
      <w:r>
        <w:rPr>
          <w:rFonts w:ascii="Cambria" w:hAnsi="Cambria"/>
          <w:sz w:val="20"/>
        </w:rPr>
        <w:t>Перевірка набутих студентами знань, навичок та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вмінь (атестації, заліки, іспити та інші форми контролю) є невід’ємною складовою системи забезпечення якості</w:t>
      </w:r>
      <w:r>
        <w:rPr>
          <w:rFonts w:ascii="Cambria" w:hAnsi="Cambria"/>
          <w:spacing w:val="-42"/>
          <w:sz w:val="20"/>
        </w:rPr>
        <w:t xml:space="preserve"> </w:t>
      </w:r>
      <w:r>
        <w:rPr>
          <w:rFonts w:ascii="Cambria" w:hAnsi="Cambria"/>
          <w:sz w:val="20"/>
        </w:rPr>
        <w:t>освіти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і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проводиться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відповідно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до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Положення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про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організацію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та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методику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проведення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поточного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та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підсумкового</w:t>
      </w:r>
      <w:r>
        <w:rPr>
          <w:rFonts w:ascii="Cambria" w:hAnsi="Cambria"/>
          <w:i/>
          <w:spacing w:val="-3"/>
          <w:sz w:val="20"/>
        </w:rPr>
        <w:t xml:space="preserve"> </w:t>
      </w:r>
      <w:r>
        <w:rPr>
          <w:rFonts w:ascii="Cambria" w:hAnsi="Cambria"/>
          <w:i/>
          <w:sz w:val="20"/>
        </w:rPr>
        <w:t>семестрового</w:t>
      </w:r>
      <w:r>
        <w:rPr>
          <w:rFonts w:ascii="Cambria" w:hAnsi="Cambria"/>
          <w:i/>
          <w:spacing w:val="-2"/>
          <w:sz w:val="20"/>
        </w:rPr>
        <w:t xml:space="preserve"> </w:t>
      </w:r>
      <w:r>
        <w:rPr>
          <w:rFonts w:ascii="Cambria" w:hAnsi="Cambria"/>
          <w:i/>
          <w:sz w:val="20"/>
        </w:rPr>
        <w:t>контролю</w:t>
      </w:r>
      <w:r>
        <w:rPr>
          <w:rFonts w:ascii="Cambria" w:hAnsi="Cambria"/>
          <w:i/>
          <w:spacing w:val="-4"/>
          <w:sz w:val="20"/>
        </w:rPr>
        <w:t xml:space="preserve"> </w:t>
      </w:r>
      <w:r>
        <w:rPr>
          <w:rFonts w:ascii="Cambria" w:hAnsi="Cambria"/>
          <w:i/>
          <w:sz w:val="20"/>
        </w:rPr>
        <w:t>навчання</w:t>
      </w:r>
      <w:r>
        <w:rPr>
          <w:rFonts w:ascii="Cambria" w:hAnsi="Cambria"/>
          <w:i/>
          <w:spacing w:val="-1"/>
          <w:sz w:val="20"/>
        </w:rPr>
        <w:t xml:space="preserve"> </w:t>
      </w:r>
      <w:r>
        <w:rPr>
          <w:rFonts w:ascii="Cambria" w:hAnsi="Cambria"/>
          <w:i/>
          <w:sz w:val="20"/>
        </w:rPr>
        <w:t>студентів</w:t>
      </w:r>
      <w:r>
        <w:rPr>
          <w:rFonts w:ascii="Cambria" w:hAnsi="Cambria"/>
          <w:i/>
          <w:spacing w:val="-5"/>
          <w:sz w:val="20"/>
        </w:rPr>
        <w:t xml:space="preserve"> </w:t>
      </w:r>
      <w:r>
        <w:rPr>
          <w:rFonts w:ascii="Cambria" w:hAnsi="Cambria"/>
          <w:i/>
          <w:sz w:val="20"/>
        </w:rPr>
        <w:t>ЗНУ</w:t>
      </w:r>
      <w:r>
        <w:rPr>
          <w:rFonts w:ascii="Cambria" w:hAnsi="Cambria"/>
          <w:sz w:val="20"/>
        </w:rPr>
        <w:t>:</w:t>
      </w:r>
      <w:r>
        <w:rPr>
          <w:rFonts w:ascii="Cambria" w:hAnsi="Cambria"/>
          <w:spacing w:val="-2"/>
          <w:sz w:val="20"/>
        </w:rPr>
        <w:t xml:space="preserve"> </w:t>
      </w:r>
      <w:hyperlink r:id="rId11">
        <w:r>
          <w:rPr>
            <w:rFonts w:ascii="Cambria" w:hAnsi="Cambria"/>
            <w:color w:val="0000FF"/>
            <w:sz w:val="20"/>
            <w:u w:val="single" w:color="0000FF"/>
          </w:rPr>
          <w:t>https://tinyurl.com/y9tve4lk</w:t>
        </w:r>
        <w:r>
          <w:rPr>
            <w:rFonts w:ascii="Cambria" w:hAnsi="Cambria"/>
            <w:b/>
            <w:sz w:val="20"/>
          </w:rPr>
          <w:t>.</w:t>
        </w:r>
      </w:hyperlink>
    </w:p>
    <w:p w:rsidR="00562ABF" w:rsidRDefault="00493F0A">
      <w:pPr>
        <w:spacing w:before="166"/>
        <w:ind w:left="233" w:right="105"/>
        <w:jc w:val="both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 xml:space="preserve">ПОВТОРНЕ ВИВЧЕННЯ ДИСЦИПЛІН, ВІДРАХУВАННЯ. </w:t>
      </w:r>
      <w:r>
        <w:rPr>
          <w:rFonts w:ascii="Cambria" w:hAnsi="Cambria"/>
          <w:sz w:val="20"/>
        </w:rPr>
        <w:t>Наявність академічної заборгованості до 6 навчальних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дисциплін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(в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тому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числі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проходження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практики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чи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виконання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курсової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роботи)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за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результатами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однієї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екзаменаційної сесії є підставою для надання студенту права на повторне вивчення зазначених навчальних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дисциплін.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Порядок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повторного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вивчення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визначається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Положенням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про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порядок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повторного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вивчення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навчальних дисциплін та повторного навчання у ЗНУ</w:t>
      </w:r>
      <w:r>
        <w:rPr>
          <w:rFonts w:ascii="Cambria" w:hAnsi="Cambria"/>
          <w:sz w:val="20"/>
        </w:rPr>
        <w:t>:</w:t>
      </w:r>
      <w:r>
        <w:rPr>
          <w:rFonts w:ascii="Cambria" w:hAnsi="Cambria"/>
          <w:spacing w:val="1"/>
          <w:sz w:val="20"/>
        </w:rPr>
        <w:t xml:space="preserve"> </w:t>
      </w:r>
      <w:hyperlink r:id="rId12">
        <w:r>
          <w:rPr>
            <w:rFonts w:ascii="Cambria" w:hAnsi="Cambria"/>
            <w:color w:val="0000FF"/>
            <w:sz w:val="20"/>
            <w:u w:val="single" w:color="0000FF"/>
          </w:rPr>
          <w:t>https://tinyurl.com/y9pkmmp5</w:t>
        </w:r>
        <w:r>
          <w:rPr>
            <w:rFonts w:ascii="Cambria" w:hAnsi="Cambria"/>
            <w:sz w:val="20"/>
          </w:rPr>
          <w:t>.</w:t>
        </w:r>
      </w:hyperlink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Підстави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та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процедури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 xml:space="preserve">відрахування студентів, у тому числі за невиконання навчального плану, регламентуються </w:t>
      </w:r>
      <w:r>
        <w:rPr>
          <w:rFonts w:ascii="Cambria" w:hAnsi="Cambria"/>
          <w:i/>
          <w:sz w:val="20"/>
        </w:rPr>
        <w:t>Положенням про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порядок</w:t>
      </w:r>
      <w:r>
        <w:rPr>
          <w:rFonts w:ascii="Cambria" w:hAnsi="Cambria"/>
          <w:i/>
          <w:spacing w:val="-2"/>
          <w:sz w:val="20"/>
        </w:rPr>
        <w:t xml:space="preserve"> </w:t>
      </w:r>
      <w:r>
        <w:rPr>
          <w:rFonts w:ascii="Cambria" w:hAnsi="Cambria"/>
          <w:i/>
          <w:sz w:val="20"/>
        </w:rPr>
        <w:t>переведення,</w:t>
      </w:r>
      <w:r>
        <w:rPr>
          <w:rFonts w:ascii="Cambria" w:hAnsi="Cambria"/>
          <w:i/>
          <w:spacing w:val="-3"/>
          <w:sz w:val="20"/>
        </w:rPr>
        <w:t xml:space="preserve"> </w:t>
      </w:r>
      <w:r>
        <w:rPr>
          <w:rFonts w:ascii="Cambria" w:hAnsi="Cambria"/>
          <w:i/>
          <w:sz w:val="20"/>
        </w:rPr>
        <w:t>відрахування</w:t>
      </w:r>
      <w:r>
        <w:rPr>
          <w:rFonts w:ascii="Cambria" w:hAnsi="Cambria"/>
          <w:i/>
          <w:spacing w:val="-6"/>
          <w:sz w:val="20"/>
        </w:rPr>
        <w:t xml:space="preserve"> </w:t>
      </w:r>
      <w:r>
        <w:rPr>
          <w:rFonts w:ascii="Cambria" w:hAnsi="Cambria"/>
          <w:i/>
          <w:sz w:val="20"/>
        </w:rPr>
        <w:t>та</w:t>
      </w:r>
      <w:r>
        <w:rPr>
          <w:rFonts w:ascii="Cambria" w:hAnsi="Cambria"/>
          <w:i/>
          <w:spacing w:val="-2"/>
          <w:sz w:val="20"/>
        </w:rPr>
        <w:t xml:space="preserve"> </w:t>
      </w:r>
      <w:r>
        <w:rPr>
          <w:rFonts w:ascii="Cambria" w:hAnsi="Cambria"/>
          <w:i/>
          <w:sz w:val="20"/>
        </w:rPr>
        <w:t>поновлення</w:t>
      </w:r>
      <w:r>
        <w:rPr>
          <w:rFonts w:ascii="Cambria" w:hAnsi="Cambria"/>
          <w:i/>
          <w:spacing w:val="-1"/>
          <w:sz w:val="20"/>
        </w:rPr>
        <w:t xml:space="preserve"> </w:t>
      </w:r>
      <w:r>
        <w:rPr>
          <w:rFonts w:ascii="Cambria" w:hAnsi="Cambria"/>
          <w:i/>
          <w:sz w:val="20"/>
        </w:rPr>
        <w:t>студентів</w:t>
      </w:r>
      <w:r>
        <w:rPr>
          <w:rFonts w:ascii="Cambria" w:hAnsi="Cambria"/>
          <w:i/>
          <w:spacing w:val="-1"/>
          <w:sz w:val="20"/>
        </w:rPr>
        <w:t xml:space="preserve"> </w:t>
      </w:r>
      <w:r>
        <w:rPr>
          <w:rFonts w:ascii="Cambria" w:hAnsi="Cambria"/>
          <w:i/>
          <w:sz w:val="20"/>
        </w:rPr>
        <w:t>у</w:t>
      </w:r>
      <w:r>
        <w:rPr>
          <w:rFonts w:ascii="Cambria" w:hAnsi="Cambria"/>
          <w:i/>
          <w:spacing w:val="-3"/>
          <w:sz w:val="20"/>
        </w:rPr>
        <w:t xml:space="preserve"> </w:t>
      </w:r>
      <w:r>
        <w:rPr>
          <w:rFonts w:ascii="Cambria" w:hAnsi="Cambria"/>
          <w:i/>
          <w:sz w:val="20"/>
        </w:rPr>
        <w:t>ЗНУ</w:t>
      </w:r>
      <w:r>
        <w:rPr>
          <w:rFonts w:ascii="Cambria" w:hAnsi="Cambria"/>
          <w:sz w:val="20"/>
        </w:rPr>
        <w:t>:</w:t>
      </w:r>
      <w:r>
        <w:rPr>
          <w:rFonts w:ascii="Cambria" w:hAnsi="Cambria"/>
          <w:spacing w:val="-3"/>
          <w:sz w:val="20"/>
        </w:rPr>
        <w:t xml:space="preserve"> </w:t>
      </w:r>
      <w:hyperlink r:id="rId13">
        <w:r>
          <w:rPr>
            <w:rFonts w:ascii="Cambria" w:hAnsi="Cambria"/>
            <w:color w:val="0000FF"/>
            <w:sz w:val="20"/>
            <w:u w:val="single" w:color="0000FF"/>
          </w:rPr>
          <w:t>https://tinyurl.com/ycds57la</w:t>
        </w:r>
        <w:r>
          <w:rPr>
            <w:rFonts w:ascii="Cambria" w:hAnsi="Cambria"/>
            <w:sz w:val="20"/>
          </w:rPr>
          <w:t>.</w:t>
        </w:r>
      </w:hyperlink>
    </w:p>
    <w:p w:rsidR="00562ABF" w:rsidRDefault="00493F0A">
      <w:pPr>
        <w:spacing w:before="166" w:line="237" w:lineRule="auto"/>
        <w:ind w:left="233" w:right="105"/>
        <w:jc w:val="both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>НЕФОРМАЛЬНА</w:t>
      </w:r>
      <w:r>
        <w:rPr>
          <w:rFonts w:ascii="Cambria" w:hAnsi="Cambria"/>
          <w:b/>
          <w:i/>
          <w:spacing w:val="1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ОСВІТА.</w:t>
      </w:r>
      <w:r>
        <w:rPr>
          <w:rFonts w:ascii="Cambria" w:hAnsi="Cambria"/>
          <w:b/>
          <w:i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Порядок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зарахування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результатів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навчання,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підтверджених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сертифікатами,</w:t>
      </w:r>
      <w:r>
        <w:rPr>
          <w:rFonts w:ascii="Cambria" w:hAnsi="Cambria"/>
          <w:spacing w:val="1"/>
          <w:sz w:val="20"/>
        </w:rPr>
        <w:t xml:space="preserve"> </w:t>
      </w:r>
      <w:proofErr w:type="spellStart"/>
      <w:r>
        <w:rPr>
          <w:rFonts w:ascii="Cambria" w:hAnsi="Cambria"/>
          <w:sz w:val="20"/>
        </w:rPr>
        <w:t>свідоцтвами</w:t>
      </w:r>
      <w:proofErr w:type="spellEnd"/>
      <w:r>
        <w:rPr>
          <w:rFonts w:ascii="Cambria" w:hAnsi="Cambria"/>
          <w:sz w:val="20"/>
        </w:rPr>
        <w:t xml:space="preserve">, іншими документами, здобутими поза основним місцем навчання, регулюється </w:t>
      </w:r>
      <w:r>
        <w:rPr>
          <w:rFonts w:ascii="Cambria" w:hAnsi="Cambria"/>
          <w:i/>
          <w:sz w:val="20"/>
        </w:rPr>
        <w:t>Положенням про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порядок</w:t>
      </w:r>
      <w:r>
        <w:rPr>
          <w:rFonts w:ascii="Cambria" w:hAnsi="Cambria"/>
          <w:i/>
          <w:spacing w:val="-2"/>
          <w:sz w:val="20"/>
        </w:rPr>
        <w:t xml:space="preserve"> </w:t>
      </w:r>
      <w:r>
        <w:rPr>
          <w:rFonts w:ascii="Cambria" w:hAnsi="Cambria"/>
          <w:i/>
          <w:sz w:val="20"/>
        </w:rPr>
        <w:t>визнання</w:t>
      </w:r>
      <w:r>
        <w:rPr>
          <w:rFonts w:ascii="Cambria" w:hAnsi="Cambria"/>
          <w:i/>
          <w:spacing w:val="-1"/>
          <w:sz w:val="20"/>
        </w:rPr>
        <w:t xml:space="preserve"> </w:t>
      </w:r>
      <w:r>
        <w:rPr>
          <w:rFonts w:ascii="Cambria" w:hAnsi="Cambria"/>
          <w:i/>
          <w:sz w:val="20"/>
        </w:rPr>
        <w:t>результатів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навчання,</w:t>
      </w:r>
      <w:r>
        <w:rPr>
          <w:rFonts w:ascii="Cambria" w:hAnsi="Cambria"/>
          <w:i/>
          <w:spacing w:val="-4"/>
          <w:sz w:val="20"/>
        </w:rPr>
        <w:t xml:space="preserve"> </w:t>
      </w:r>
      <w:r>
        <w:rPr>
          <w:rFonts w:ascii="Cambria" w:hAnsi="Cambria"/>
          <w:i/>
          <w:sz w:val="20"/>
        </w:rPr>
        <w:t>отриманих</w:t>
      </w:r>
      <w:r>
        <w:rPr>
          <w:rFonts w:ascii="Cambria" w:hAnsi="Cambria"/>
          <w:i/>
          <w:spacing w:val="-2"/>
          <w:sz w:val="20"/>
        </w:rPr>
        <w:t xml:space="preserve"> </w:t>
      </w:r>
      <w:r>
        <w:rPr>
          <w:rFonts w:ascii="Cambria" w:hAnsi="Cambria"/>
          <w:i/>
          <w:sz w:val="20"/>
        </w:rPr>
        <w:t>у</w:t>
      </w:r>
      <w:r>
        <w:rPr>
          <w:rFonts w:ascii="Cambria" w:hAnsi="Cambria"/>
          <w:i/>
          <w:spacing w:val="-4"/>
          <w:sz w:val="20"/>
        </w:rPr>
        <w:t xml:space="preserve"> </w:t>
      </w:r>
      <w:r>
        <w:rPr>
          <w:rFonts w:ascii="Cambria" w:hAnsi="Cambria"/>
          <w:i/>
          <w:sz w:val="20"/>
        </w:rPr>
        <w:t>неформальній</w:t>
      </w:r>
      <w:r>
        <w:rPr>
          <w:rFonts w:ascii="Cambria" w:hAnsi="Cambria"/>
          <w:i/>
          <w:spacing w:val="-5"/>
          <w:sz w:val="20"/>
        </w:rPr>
        <w:t xml:space="preserve"> </w:t>
      </w:r>
      <w:r>
        <w:rPr>
          <w:rFonts w:ascii="Cambria" w:hAnsi="Cambria"/>
          <w:i/>
          <w:sz w:val="20"/>
        </w:rPr>
        <w:t>освіті</w:t>
      </w:r>
      <w:r>
        <w:rPr>
          <w:rFonts w:ascii="Cambria" w:hAnsi="Cambria"/>
          <w:sz w:val="20"/>
        </w:rPr>
        <w:t>:</w:t>
      </w:r>
      <w:r>
        <w:rPr>
          <w:rFonts w:ascii="Cambria" w:hAnsi="Cambria"/>
          <w:spacing w:val="-3"/>
          <w:sz w:val="20"/>
        </w:rPr>
        <w:t xml:space="preserve"> </w:t>
      </w:r>
      <w:hyperlink r:id="rId14">
        <w:r>
          <w:rPr>
            <w:rFonts w:ascii="Cambria" w:hAnsi="Cambria"/>
            <w:color w:val="0000FF"/>
            <w:sz w:val="20"/>
            <w:u w:val="single" w:color="0000FF"/>
          </w:rPr>
          <w:t>https://tinyurl.com/y8gbt4xs</w:t>
        </w:r>
        <w:r>
          <w:rPr>
            <w:rFonts w:ascii="Cambria" w:hAnsi="Cambria"/>
            <w:sz w:val="20"/>
          </w:rPr>
          <w:t>.</w:t>
        </w:r>
      </w:hyperlink>
    </w:p>
    <w:p w:rsidR="00562ABF" w:rsidRDefault="00493F0A">
      <w:pPr>
        <w:spacing w:before="166"/>
        <w:ind w:left="233" w:right="103"/>
        <w:jc w:val="both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 xml:space="preserve">ВИРІШЕННЯ КОНФЛІКТІВ. </w:t>
      </w:r>
      <w:r>
        <w:rPr>
          <w:rFonts w:ascii="Cambria" w:hAnsi="Cambria"/>
          <w:sz w:val="20"/>
        </w:rPr>
        <w:t>Порядок і процедури врегулювання конфліктів, пов’язаних із корупційними діями,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зіткненням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інтересів,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різними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формами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дискримінації,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сексуальними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домаганнями,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міжособистісними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 xml:space="preserve">стосунками та іншими ситуаціями, що можуть виникнути під час навчання, регламентуються </w:t>
      </w:r>
      <w:r>
        <w:rPr>
          <w:rFonts w:ascii="Cambria" w:hAnsi="Cambria"/>
          <w:i/>
          <w:sz w:val="20"/>
        </w:rPr>
        <w:t>Положенням про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порядок і процедури вирішення конфліктних ситуацій у ЗНУ</w:t>
      </w:r>
      <w:r>
        <w:rPr>
          <w:rFonts w:ascii="Cambria" w:hAnsi="Cambria"/>
          <w:sz w:val="20"/>
        </w:rPr>
        <w:t xml:space="preserve">: </w:t>
      </w:r>
      <w:hyperlink r:id="rId15">
        <w:r>
          <w:rPr>
            <w:rFonts w:ascii="Cambria" w:hAnsi="Cambria"/>
            <w:color w:val="0000FF"/>
            <w:sz w:val="20"/>
            <w:u w:val="single" w:color="0000FF"/>
          </w:rPr>
          <w:t>https://tinyurl.com/ycyfws9v</w:t>
        </w:r>
        <w:r>
          <w:rPr>
            <w:rFonts w:ascii="Cambria" w:hAnsi="Cambria"/>
            <w:sz w:val="20"/>
          </w:rPr>
          <w:t>.</w:t>
        </w:r>
      </w:hyperlink>
      <w:r>
        <w:rPr>
          <w:rFonts w:ascii="Cambria" w:hAnsi="Cambria"/>
          <w:sz w:val="20"/>
        </w:rPr>
        <w:t xml:space="preserve"> Конфліктні ситуації,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що виникають у сфері стипендіального забезпечення здобувачів вищої освіти, вирішуються стипендіальними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комісіями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факультетів,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коледжів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та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університету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в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межах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їх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повноважень,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відповідно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до: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Положення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про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порядок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призначення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і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виплати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академічних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стипендій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у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ЗНУ</w:t>
      </w:r>
      <w:r>
        <w:rPr>
          <w:rFonts w:ascii="Cambria" w:hAnsi="Cambria"/>
          <w:sz w:val="20"/>
        </w:rPr>
        <w:t>:</w:t>
      </w:r>
      <w:r>
        <w:rPr>
          <w:rFonts w:ascii="Cambria" w:hAnsi="Cambria"/>
          <w:spacing w:val="1"/>
          <w:sz w:val="20"/>
        </w:rPr>
        <w:t xml:space="preserve"> </w:t>
      </w:r>
      <w:hyperlink r:id="rId16">
        <w:r>
          <w:rPr>
            <w:rFonts w:ascii="Cambria" w:hAnsi="Cambria"/>
            <w:color w:val="0000FF"/>
            <w:sz w:val="20"/>
            <w:u w:val="single" w:color="0000FF"/>
          </w:rPr>
          <w:t>https://tinyurl.com/yd6bq6p9</w:t>
        </w:r>
      </w:hyperlink>
      <w:r>
        <w:rPr>
          <w:rFonts w:ascii="Cambria" w:hAnsi="Cambria"/>
          <w:sz w:val="20"/>
        </w:rPr>
        <w:t>;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Положення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про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призначення</w:t>
      </w:r>
      <w:r>
        <w:rPr>
          <w:rFonts w:ascii="Cambria" w:hAnsi="Cambria"/>
          <w:i/>
          <w:spacing w:val="-1"/>
          <w:sz w:val="20"/>
        </w:rPr>
        <w:t xml:space="preserve"> </w:t>
      </w:r>
      <w:r>
        <w:rPr>
          <w:rFonts w:ascii="Cambria" w:hAnsi="Cambria"/>
          <w:i/>
          <w:sz w:val="20"/>
        </w:rPr>
        <w:t>та</w:t>
      </w:r>
      <w:r>
        <w:rPr>
          <w:rFonts w:ascii="Cambria" w:hAnsi="Cambria"/>
          <w:i/>
          <w:spacing w:val="-7"/>
          <w:sz w:val="20"/>
        </w:rPr>
        <w:t xml:space="preserve"> </w:t>
      </w:r>
      <w:r>
        <w:rPr>
          <w:rFonts w:ascii="Cambria" w:hAnsi="Cambria"/>
          <w:i/>
          <w:sz w:val="20"/>
        </w:rPr>
        <w:t>виплату</w:t>
      </w:r>
      <w:r>
        <w:rPr>
          <w:rFonts w:ascii="Cambria" w:hAnsi="Cambria"/>
          <w:i/>
          <w:spacing w:val="-3"/>
          <w:sz w:val="20"/>
        </w:rPr>
        <w:t xml:space="preserve"> </w:t>
      </w:r>
      <w:r>
        <w:rPr>
          <w:rFonts w:ascii="Cambria" w:hAnsi="Cambria"/>
          <w:i/>
          <w:sz w:val="20"/>
        </w:rPr>
        <w:t>соціальних</w:t>
      </w:r>
      <w:r>
        <w:rPr>
          <w:rFonts w:ascii="Cambria" w:hAnsi="Cambria"/>
          <w:i/>
          <w:spacing w:val="-1"/>
          <w:sz w:val="20"/>
        </w:rPr>
        <w:t xml:space="preserve"> </w:t>
      </w:r>
      <w:r>
        <w:rPr>
          <w:rFonts w:ascii="Cambria" w:hAnsi="Cambria"/>
          <w:i/>
          <w:sz w:val="20"/>
        </w:rPr>
        <w:t>стипендій</w:t>
      </w:r>
      <w:r>
        <w:rPr>
          <w:rFonts w:ascii="Cambria" w:hAnsi="Cambria"/>
          <w:i/>
          <w:spacing w:val="-4"/>
          <w:sz w:val="20"/>
        </w:rPr>
        <w:t xml:space="preserve"> </w:t>
      </w:r>
      <w:r>
        <w:rPr>
          <w:rFonts w:ascii="Cambria" w:hAnsi="Cambria"/>
          <w:i/>
          <w:sz w:val="20"/>
        </w:rPr>
        <w:t>у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ЗНУ</w:t>
      </w:r>
      <w:r>
        <w:rPr>
          <w:rFonts w:ascii="Cambria" w:hAnsi="Cambria"/>
          <w:sz w:val="20"/>
        </w:rPr>
        <w:t>:</w:t>
      </w:r>
      <w:r>
        <w:rPr>
          <w:rFonts w:ascii="Cambria" w:hAnsi="Cambria"/>
          <w:spacing w:val="-6"/>
          <w:sz w:val="20"/>
        </w:rPr>
        <w:t xml:space="preserve"> </w:t>
      </w:r>
      <w:hyperlink r:id="rId17">
        <w:r>
          <w:rPr>
            <w:rFonts w:ascii="Cambria" w:hAnsi="Cambria"/>
            <w:color w:val="0000FF"/>
            <w:sz w:val="20"/>
            <w:u w:val="single" w:color="0000FF"/>
          </w:rPr>
          <w:t>https://tinyurl.com/y9r5dpwh</w:t>
        </w:r>
        <w:r>
          <w:rPr>
            <w:rFonts w:ascii="Cambria" w:hAnsi="Cambria"/>
            <w:sz w:val="20"/>
          </w:rPr>
          <w:t>.</w:t>
        </w:r>
      </w:hyperlink>
    </w:p>
    <w:p w:rsidR="00562ABF" w:rsidRDefault="00493F0A">
      <w:pPr>
        <w:spacing w:before="165"/>
        <w:ind w:left="233"/>
        <w:jc w:val="both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lastRenderedPageBreak/>
        <w:t>ПСИХОЛОГІЧНА</w:t>
      </w:r>
      <w:r>
        <w:rPr>
          <w:rFonts w:ascii="Cambria" w:hAnsi="Cambria"/>
          <w:b/>
          <w:i/>
          <w:spacing w:val="-3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ДОПОМОГА.</w:t>
      </w:r>
      <w:r>
        <w:rPr>
          <w:rFonts w:ascii="Cambria" w:hAnsi="Cambria"/>
          <w:b/>
          <w:i/>
          <w:spacing w:val="-5"/>
          <w:sz w:val="20"/>
        </w:rPr>
        <w:t xml:space="preserve"> </w:t>
      </w:r>
      <w:r>
        <w:rPr>
          <w:rFonts w:ascii="Cambria" w:hAnsi="Cambria"/>
          <w:sz w:val="20"/>
        </w:rPr>
        <w:t>Телефон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довіри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практичного</w:t>
      </w:r>
      <w:r>
        <w:rPr>
          <w:rFonts w:ascii="Cambria" w:hAnsi="Cambria"/>
          <w:spacing w:val="-5"/>
          <w:sz w:val="20"/>
        </w:rPr>
        <w:t xml:space="preserve"> </w:t>
      </w:r>
      <w:r>
        <w:rPr>
          <w:rFonts w:ascii="Cambria" w:hAnsi="Cambria"/>
          <w:sz w:val="20"/>
        </w:rPr>
        <w:t>психолога (061)228-15-84</w:t>
      </w:r>
      <w:r>
        <w:rPr>
          <w:rFonts w:ascii="Cambria" w:hAnsi="Cambria"/>
          <w:spacing w:val="-5"/>
          <w:sz w:val="20"/>
        </w:rPr>
        <w:t xml:space="preserve"> </w:t>
      </w:r>
      <w:r>
        <w:rPr>
          <w:rFonts w:ascii="Cambria" w:hAnsi="Cambria"/>
          <w:sz w:val="20"/>
        </w:rPr>
        <w:t>(щоденно</w:t>
      </w:r>
      <w:r>
        <w:rPr>
          <w:rFonts w:ascii="Cambria" w:hAnsi="Cambria"/>
          <w:spacing w:val="-4"/>
          <w:sz w:val="20"/>
        </w:rPr>
        <w:t xml:space="preserve"> </w:t>
      </w:r>
      <w:r>
        <w:rPr>
          <w:rFonts w:ascii="Cambria" w:hAnsi="Cambria"/>
          <w:sz w:val="20"/>
        </w:rPr>
        <w:t>з</w:t>
      </w:r>
      <w:r>
        <w:rPr>
          <w:rFonts w:ascii="Cambria" w:hAnsi="Cambria"/>
          <w:spacing w:val="-4"/>
          <w:sz w:val="20"/>
        </w:rPr>
        <w:t xml:space="preserve"> </w:t>
      </w:r>
      <w:r>
        <w:rPr>
          <w:rFonts w:ascii="Cambria" w:hAnsi="Cambria"/>
          <w:sz w:val="20"/>
        </w:rPr>
        <w:t>9</w:t>
      </w:r>
      <w:r>
        <w:rPr>
          <w:rFonts w:ascii="Cambria" w:hAnsi="Cambria"/>
          <w:spacing w:val="-5"/>
          <w:sz w:val="20"/>
        </w:rPr>
        <w:t xml:space="preserve"> </w:t>
      </w:r>
      <w:r>
        <w:rPr>
          <w:rFonts w:ascii="Cambria" w:hAnsi="Cambria"/>
          <w:sz w:val="20"/>
        </w:rPr>
        <w:t>до</w:t>
      </w:r>
      <w:r>
        <w:rPr>
          <w:rFonts w:ascii="Cambria" w:hAnsi="Cambria"/>
          <w:spacing w:val="-4"/>
          <w:sz w:val="20"/>
        </w:rPr>
        <w:t xml:space="preserve"> </w:t>
      </w:r>
      <w:r>
        <w:rPr>
          <w:rFonts w:ascii="Cambria" w:hAnsi="Cambria"/>
          <w:sz w:val="20"/>
        </w:rPr>
        <w:t>21).</w:t>
      </w:r>
    </w:p>
    <w:p w:rsidR="00562ABF" w:rsidRDefault="00493F0A">
      <w:pPr>
        <w:spacing w:before="172" w:line="235" w:lineRule="auto"/>
        <w:ind w:left="233" w:right="103"/>
        <w:jc w:val="both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 xml:space="preserve">ЗАПОБІГАННЯ КОРУПЦІЇ. </w:t>
      </w:r>
      <w:r>
        <w:rPr>
          <w:rFonts w:ascii="Cambria" w:hAnsi="Cambria"/>
          <w:sz w:val="20"/>
        </w:rPr>
        <w:t xml:space="preserve">Уповноважена особа </w:t>
      </w:r>
      <w:r>
        <w:rPr>
          <w:rFonts w:ascii="Cambria" w:hAnsi="Cambria"/>
          <w:color w:val="4D5155"/>
          <w:sz w:val="20"/>
        </w:rPr>
        <w:t xml:space="preserve">з питань запобігання та виявлення корупції </w:t>
      </w:r>
      <w:r>
        <w:rPr>
          <w:rFonts w:ascii="Cambria" w:hAnsi="Cambria"/>
          <w:color w:val="333333"/>
          <w:sz w:val="20"/>
        </w:rPr>
        <w:t>(</w:t>
      </w:r>
      <w:proofErr w:type="spellStart"/>
      <w:r>
        <w:rPr>
          <w:rFonts w:ascii="Cambria" w:hAnsi="Cambria"/>
          <w:color w:val="333333"/>
          <w:sz w:val="20"/>
        </w:rPr>
        <w:t>Воронков</w:t>
      </w:r>
      <w:proofErr w:type="spellEnd"/>
      <w:r>
        <w:rPr>
          <w:rFonts w:ascii="Cambria" w:hAnsi="Cambria"/>
          <w:color w:val="333333"/>
          <w:sz w:val="20"/>
        </w:rPr>
        <w:t xml:space="preserve"> В. В., 1</w:t>
      </w:r>
      <w:r>
        <w:rPr>
          <w:rFonts w:ascii="Cambria" w:hAnsi="Cambria"/>
          <w:color w:val="333333"/>
          <w:spacing w:val="1"/>
          <w:sz w:val="20"/>
        </w:rPr>
        <w:t xml:space="preserve"> </w:t>
      </w:r>
      <w:proofErr w:type="spellStart"/>
      <w:r>
        <w:rPr>
          <w:rFonts w:ascii="Cambria" w:hAnsi="Cambria"/>
          <w:color w:val="333333"/>
          <w:sz w:val="20"/>
        </w:rPr>
        <w:t>корп</w:t>
      </w:r>
      <w:proofErr w:type="spellEnd"/>
      <w:r>
        <w:rPr>
          <w:rFonts w:ascii="Cambria" w:hAnsi="Cambria"/>
          <w:color w:val="333333"/>
          <w:sz w:val="20"/>
        </w:rPr>
        <w:t>.,</w:t>
      </w:r>
      <w:r>
        <w:rPr>
          <w:rFonts w:ascii="Cambria" w:hAnsi="Cambria"/>
          <w:color w:val="333333"/>
          <w:spacing w:val="-1"/>
          <w:sz w:val="20"/>
        </w:rPr>
        <w:t xml:space="preserve"> </w:t>
      </w:r>
      <w:r>
        <w:rPr>
          <w:rFonts w:ascii="Cambria" w:hAnsi="Cambria"/>
          <w:color w:val="333333"/>
          <w:sz w:val="20"/>
        </w:rPr>
        <w:t>29</w:t>
      </w:r>
      <w:r>
        <w:rPr>
          <w:rFonts w:ascii="Cambria" w:hAnsi="Cambria"/>
          <w:color w:val="333333"/>
          <w:spacing w:val="-3"/>
          <w:sz w:val="20"/>
        </w:rPr>
        <w:t xml:space="preserve"> </w:t>
      </w:r>
      <w:proofErr w:type="spellStart"/>
      <w:r>
        <w:rPr>
          <w:rFonts w:ascii="Cambria" w:hAnsi="Cambria"/>
          <w:color w:val="333333"/>
          <w:sz w:val="20"/>
        </w:rPr>
        <w:t>каб</w:t>
      </w:r>
      <w:proofErr w:type="spellEnd"/>
      <w:r>
        <w:rPr>
          <w:rFonts w:ascii="Cambria" w:hAnsi="Cambria"/>
          <w:color w:val="333333"/>
          <w:sz w:val="20"/>
        </w:rPr>
        <w:t xml:space="preserve">., </w:t>
      </w:r>
      <w:proofErr w:type="spellStart"/>
      <w:r>
        <w:rPr>
          <w:rFonts w:ascii="Cambria" w:hAnsi="Cambria"/>
          <w:color w:val="333333"/>
          <w:sz w:val="20"/>
        </w:rPr>
        <w:t>тел</w:t>
      </w:r>
      <w:proofErr w:type="spellEnd"/>
      <w:r>
        <w:rPr>
          <w:rFonts w:ascii="Cambria" w:hAnsi="Cambria"/>
          <w:color w:val="333333"/>
          <w:sz w:val="20"/>
        </w:rPr>
        <w:t>.</w:t>
      </w:r>
      <w:r>
        <w:rPr>
          <w:rFonts w:ascii="Cambria" w:hAnsi="Cambria"/>
          <w:color w:val="333333"/>
          <w:spacing w:val="2"/>
          <w:sz w:val="20"/>
        </w:rPr>
        <w:t xml:space="preserve"> </w:t>
      </w:r>
      <w:r>
        <w:rPr>
          <w:rFonts w:ascii="Cambria" w:hAnsi="Cambria"/>
          <w:color w:val="333333"/>
          <w:sz w:val="20"/>
        </w:rPr>
        <w:t>+38</w:t>
      </w:r>
      <w:r>
        <w:rPr>
          <w:rFonts w:ascii="Cambria" w:hAnsi="Cambria"/>
          <w:color w:val="333333"/>
          <w:spacing w:val="-2"/>
          <w:sz w:val="20"/>
        </w:rPr>
        <w:t xml:space="preserve"> </w:t>
      </w:r>
      <w:r>
        <w:rPr>
          <w:rFonts w:ascii="Cambria" w:hAnsi="Cambria"/>
          <w:color w:val="333333"/>
          <w:sz w:val="20"/>
        </w:rPr>
        <w:t>(061)</w:t>
      </w:r>
      <w:r>
        <w:rPr>
          <w:rFonts w:ascii="Cambria" w:hAnsi="Cambria"/>
          <w:color w:val="333333"/>
          <w:spacing w:val="-2"/>
          <w:sz w:val="20"/>
        </w:rPr>
        <w:t xml:space="preserve"> </w:t>
      </w:r>
      <w:r>
        <w:rPr>
          <w:rFonts w:ascii="Cambria" w:hAnsi="Cambria"/>
          <w:color w:val="333333"/>
          <w:sz w:val="20"/>
        </w:rPr>
        <w:t>289-14-18).</w:t>
      </w:r>
    </w:p>
    <w:p w:rsidR="00562ABF" w:rsidRDefault="00493F0A">
      <w:pPr>
        <w:spacing w:before="166"/>
        <w:ind w:left="233" w:right="103"/>
        <w:jc w:val="both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 xml:space="preserve">РІВНІ МОЖЛИВОСТІ ТА ІНКЛЮЗИВНЕ ОСВІТНЄ СЕРЕДОВИЩЕ. </w:t>
      </w:r>
      <w:r>
        <w:rPr>
          <w:rFonts w:ascii="Cambria" w:hAnsi="Cambria"/>
          <w:sz w:val="20"/>
        </w:rPr>
        <w:t>Центральні входи усіх навчальних корпусів ЗНУ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 xml:space="preserve">обладнані пандусами для забезпечення доступу осіб з інвалідністю та інших </w:t>
      </w:r>
      <w:proofErr w:type="spellStart"/>
      <w:r>
        <w:rPr>
          <w:rFonts w:ascii="Cambria" w:hAnsi="Cambria"/>
          <w:sz w:val="20"/>
        </w:rPr>
        <w:t>маломобільних</w:t>
      </w:r>
      <w:proofErr w:type="spellEnd"/>
      <w:r>
        <w:rPr>
          <w:rFonts w:ascii="Cambria" w:hAnsi="Cambria"/>
          <w:sz w:val="20"/>
        </w:rPr>
        <w:t xml:space="preserve"> груп населення.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Допомога для здійснення входу у разі потреби надається черговими охоронцями навчальних корпусів. Якщо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вам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потрібна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спеціалізована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допомога,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будь-ласка,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зателефонуйте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(061)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228-75-11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(начальник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охорони).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 xml:space="preserve">Порядок супроводу (надання допомоги) осіб з інвалідністю та інших </w:t>
      </w:r>
      <w:proofErr w:type="spellStart"/>
      <w:r>
        <w:rPr>
          <w:rFonts w:ascii="Cambria" w:hAnsi="Cambria"/>
          <w:sz w:val="20"/>
        </w:rPr>
        <w:t>маломобільних</w:t>
      </w:r>
      <w:proofErr w:type="spellEnd"/>
      <w:r>
        <w:rPr>
          <w:rFonts w:ascii="Cambria" w:hAnsi="Cambria"/>
          <w:sz w:val="20"/>
        </w:rPr>
        <w:t xml:space="preserve"> груп населення у ЗНУ:</w:t>
      </w:r>
      <w:r>
        <w:rPr>
          <w:rFonts w:ascii="Cambria" w:hAnsi="Cambria"/>
          <w:spacing w:val="1"/>
          <w:sz w:val="20"/>
        </w:rPr>
        <w:t xml:space="preserve"> </w:t>
      </w:r>
      <w:hyperlink r:id="rId18">
        <w:r>
          <w:rPr>
            <w:rFonts w:ascii="Cambria" w:hAnsi="Cambria"/>
            <w:color w:val="0000FF"/>
            <w:sz w:val="20"/>
            <w:u w:val="single" w:color="0000FF"/>
          </w:rPr>
          <w:t>https://tinyurl.com/ydhcsagx</w:t>
        </w:r>
        <w:r>
          <w:rPr>
            <w:rFonts w:ascii="Cambria" w:hAnsi="Cambria"/>
            <w:sz w:val="20"/>
          </w:rPr>
          <w:t>.</w:t>
        </w:r>
      </w:hyperlink>
    </w:p>
    <w:p w:rsidR="00562ABF" w:rsidRDefault="00493F0A">
      <w:pPr>
        <w:spacing w:before="168"/>
        <w:ind w:left="233" w:right="102"/>
        <w:jc w:val="both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>РЕСУРСИ</w:t>
      </w:r>
      <w:r>
        <w:rPr>
          <w:rFonts w:ascii="Cambria" w:hAnsi="Cambria"/>
          <w:b/>
          <w:i/>
          <w:spacing w:val="1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ДЛЯ</w:t>
      </w:r>
      <w:r>
        <w:rPr>
          <w:rFonts w:ascii="Cambria" w:hAnsi="Cambria"/>
          <w:b/>
          <w:i/>
          <w:spacing w:val="1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НАВЧАННЯ.</w:t>
      </w:r>
      <w:r>
        <w:rPr>
          <w:rFonts w:ascii="Cambria" w:hAnsi="Cambria"/>
          <w:b/>
          <w:i/>
          <w:spacing w:val="1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Наукова</w:t>
      </w:r>
      <w:r>
        <w:rPr>
          <w:rFonts w:ascii="Cambria" w:hAnsi="Cambria"/>
          <w:b/>
          <w:i/>
          <w:spacing w:val="1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бібліотека</w:t>
      </w:r>
      <w:r>
        <w:rPr>
          <w:rFonts w:ascii="Cambria" w:hAnsi="Cambria"/>
          <w:sz w:val="20"/>
        </w:rPr>
        <w:t>:</w:t>
      </w:r>
      <w:r>
        <w:rPr>
          <w:rFonts w:ascii="Cambria" w:hAnsi="Cambria"/>
          <w:spacing w:val="1"/>
          <w:sz w:val="20"/>
        </w:rPr>
        <w:t xml:space="preserve"> </w:t>
      </w:r>
      <w:hyperlink r:id="rId19">
        <w:r>
          <w:rPr>
            <w:rFonts w:ascii="Cambria" w:hAnsi="Cambria"/>
            <w:color w:val="0000FF"/>
            <w:sz w:val="20"/>
            <w:u w:val="single" w:color="0000FF"/>
          </w:rPr>
          <w:t>http://library.znu.edu.ua</w:t>
        </w:r>
        <w:r>
          <w:rPr>
            <w:rFonts w:ascii="Cambria" w:hAnsi="Cambria"/>
            <w:sz w:val="20"/>
          </w:rPr>
          <w:t>.</w:t>
        </w:r>
      </w:hyperlink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Графік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роботи</w:t>
      </w:r>
      <w:r>
        <w:rPr>
          <w:rFonts w:ascii="Cambria" w:hAnsi="Cambria"/>
          <w:spacing w:val="45"/>
          <w:sz w:val="20"/>
        </w:rPr>
        <w:t xml:space="preserve"> </w:t>
      </w:r>
      <w:r>
        <w:rPr>
          <w:rFonts w:ascii="Cambria" w:hAnsi="Cambria"/>
          <w:sz w:val="20"/>
        </w:rPr>
        <w:t>абонементів: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понеділок –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п`ятниця</w:t>
      </w:r>
      <w:r>
        <w:rPr>
          <w:rFonts w:ascii="Cambria" w:hAnsi="Cambria"/>
          <w:spacing w:val="-3"/>
          <w:sz w:val="20"/>
        </w:rPr>
        <w:t xml:space="preserve"> </w:t>
      </w:r>
      <w:r>
        <w:rPr>
          <w:rFonts w:ascii="Cambria" w:hAnsi="Cambria"/>
          <w:sz w:val="20"/>
        </w:rPr>
        <w:t>з</w:t>
      </w:r>
      <w:r>
        <w:rPr>
          <w:rFonts w:ascii="Cambria" w:hAnsi="Cambria"/>
          <w:spacing w:val="-3"/>
          <w:sz w:val="20"/>
        </w:rPr>
        <w:t xml:space="preserve"> </w:t>
      </w:r>
      <w:r>
        <w:rPr>
          <w:rFonts w:ascii="Cambria" w:hAnsi="Cambria"/>
          <w:sz w:val="20"/>
        </w:rPr>
        <w:t>08.00</w:t>
      </w:r>
      <w:r>
        <w:rPr>
          <w:rFonts w:ascii="Cambria" w:hAnsi="Cambria"/>
          <w:spacing w:val="-3"/>
          <w:sz w:val="20"/>
        </w:rPr>
        <w:t xml:space="preserve"> </w:t>
      </w:r>
      <w:r>
        <w:rPr>
          <w:rFonts w:ascii="Cambria" w:hAnsi="Cambria"/>
          <w:sz w:val="20"/>
        </w:rPr>
        <w:t>до</w:t>
      </w:r>
      <w:r>
        <w:rPr>
          <w:rFonts w:ascii="Cambria" w:hAnsi="Cambria"/>
          <w:spacing w:val="-3"/>
          <w:sz w:val="20"/>
        </w:rPr>
        <w:t xml:space="preserve"> </w:t>
      </w:r>
      <w:r>
        <w:rPr>
          <w:rFonts w:ascii="Cambria" w:hAnsi="Cambria"/>
          <w:sz w:val="20"/>
        </w:rPr>
        <w:t>17.00;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субота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з</w:t>
      </w:r>
      <w:r>
        <w:rPr>
          <w:rFonts w:ascii="Cambria" w:hAnsi="Cambria"/>
          <w:spacing w:val="-3"/>
          <w:sz w:val="20"/>
        </w:rPr>
        <w:t xml:space="preserve"> </w:t>
      </w:r>
      <w:r>
        <w:rPr>
          <w:rFonts w:ascii="Cambria" w:hAnsi="Cambria"/>
          <w:sz w:val="20"/>
        </w:rPr>
        <w:t>09.00</w:t>
      </w:r>
      <w:r>
        <w:rPr>
          <w:rFonts w:ascii="Cambria" w:hAnsi="Cambria"/>
          <w:spacing w:val="-7"/>
          <w:sz w:val="20"/>
        </w:rPr>
        <w:t xml:space="preserve"> </w:t>
      </w:r>
      <w:r>
        <w:rPr>
          <w:rFonts w:ascii="Cambria" w:hAnsi="Cambria"/>
          <w:sz w:val="20"/>
        </w:rPr>
        <w:t>до</w:t>
      </w:r>
      <w:r>
        <w:rPr>
          <w:rFonts w:ascii="Cambria" w:hAnsi="Cambria"/>
          <w:spacing w:val="-3"/>
          <w:sz w:val="20"/>
        </w:rPr>
        <w:t xml:space="preserve"> </w:t>
      </w:r>
      <w:r>
        <w:rPr>
          <w:rFonts w:ascii="Cambria" w:hAnsi="Cambria"/>
          <w:sz w:val="20"/>
        </w:rPr>
        <w:t>15.00.</w:t>
      </w:r>
    </w:p>
    <w:p w:rsidR="00562ABF" w:rsidRDefault="00493F0A">
      <w:pPr>
        <w:spacing w:before="165" w:line="232" w:lineRule="exact"/>
        <w:ind w:left="233"/>
        <w:jc w:val="both"/>
        <w:rPr>
          <w:rFonts w:ascii="Cambria" w:hAnsi="Cambria"/>
          <w:b/>
          <w:i/>
          <w:sz w:val="20"/>
        </w:rPr>
      </w:pPr>
      <w:r>
        <w:rPr>
          <w:rFonts w:ascii="Cambria" w:hAnsi="Cambria"/>
          <w:b/>
          <w:i/>
          <w:sz w:val="20"/>
        </w:rPr>
        <w:t>ЕЛЕКТРОННЕ</w:t>
      </w:r>
      <w:r>
        <w:rPr>
          <w:rFonts w:ascii="Cambria" w:hAnsi="Cambria"/>
          <w:b/>
          <w:i/>
          <w:spacing w:val="-4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ЗАБЕЗПЕЧЕННЯ</w:t>
      </w:r>
      <w:r>
        <w:rPr>
          <w:rFonts w:ascii="Cambria" w:hAnsi="Cambria"/>
          <w:b/>
          <w:i/>
          <w:spacing w:val="-9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НАВЧАННЯ</w:t>
      </w:r>
      <w:r>
        <w:rPr>
          <w:rFonts w:ascii="Cambria" w:hAnsi="Cambria"/>
          <w:b/>
          <w:i/>
          <w:spacing w:val="-4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(MOODLE):</w:t>
      </w:r>
      <w:r>
        <w:rPr>
          <w:rFonts w:ascii="Cambria" w:hAnsi="Cambria"/>
          <w:b/>
          <w:i/>
          <w:spacing w:val="-1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https://moodle.znu.edu.ua</w:t>
      </w:r>
    </w:p>
    <w:p w:rsidR="00562ABF" w:rsidRDefault="00493F0A">
      <w:pPr>
        <w:spacing w:line="232" w:lineRule="exact"/>
        <w:ind w:left="233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Якщо</w:t>
      </w:r>
      <w:r>
        <w:rPr>
          <w:rFonts w:ascii="Cambria" w:hAnsi="Cambria"/>
          <w:spacing w:val="-5"/>
          <w:sz w:val="20"/>
        </w:rPr>
        <w:t xml:space="preserve"> </w:t>
      </w:r>
      <w:r>
        <w:rPr>
          <w:rFonts w:ascii="Cambria" w:hAnsi="Cambria"/>
          <w:sz w:val="20"/>
        </w:rPr>
        <w:t>забули</w:t>
      </w:r>
      <w:r>
        <w:rPr>
          <w:rFonts w:ascii="Cambria" w:hAnsi="Cambria"/>
          <w:spacing w:val="-3"/>
          <w:sz w:val="20"/>
        </w:rPr>
        <w:t xml:space="preserve"> </w:t>
      </w:r>
      <w:r>
        <w:rPr>
          <w:rFonts w:ascii="Cambria" w:hAnsi="Cambria"/>
          <w:sz w:val="20"/>
        </w:rPr>
        <w:t>пароль/логін,</w:t>
      </w:r>
      <w:r>
        <w:rPr>
          <w:rFonts w:ascii="Cambria" w:hAnsi="Cambria"/>
          <w:spacing w:val="-2"/>
          <w:sz w:val="20"/>
        </w:rPr>
        <w:t xml:space="preserve"> </w:t>
      </w:r>
      <w:proofErr w:type="spellStart"/>
      <w:r>
        <w:rPr>
          <w:rFonts w:ascii="Cambria" w:hAnsi="Cambria"/>
          <w:sz w:val="20"/>
        </w:rPr>
        <w:t>направте</w:t>
      </w:r>
      <w:proofErr w:type="spellEnd"/>
      <w:r>
        <w:rPr>
          <w:rFonts w:ascii="Cambria" w:hAnsi="Cambria"/>
          <w:spacing w:val="-5"/>
          <w:sz w:val="20"/>
        </w:rPr>
        <w:t xml:space="preserve"> </w:t>
      </w:r>
      <w:r>
        <w:rPr>
          <w:rFonts w:ascii="Cambria" w:hAnsi="Cambria"/>
          <w:sz w:val="20"/>
        </w:rPr>
        <w:t>листа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з</w:t>
      </w:r>
      <w:r>
        <w:rPr>
          <w:rFonts w:ascii="Cambria" w:hAnsi="Cambria"/>
          <w:spacing w:val="-5"/>
          <w:sz w:val="20"/>
        </w:rPr>
        <w:t xml:space="preserve"> </w:t>
      </w:r>
      <w:r>
        <w:rPr>
          <w:rFonts w:ascii="Cambria" w:hAnsi="Cambria"/>
          <w:sz w:val="20"/>
        </w:rPr>
        <w:t>темою</w:t>
      </w:r>
      <w:r>
        <w:rPr>
          <w:rFonts w:ascii="Cambria" w:hAnsi="Cambria"/>
          <w:spacing w:val="-4"/>
          <w:sz w:val="20"/>
        </w:rPr>
        <w:t xml:space="preserve"> </w:t>
      </w:r>
      <w:r>
        <w:rPr>
          <w:rFonts w:ascii="Cambria" w:hAnsi="Cambria"/>
          <w:sz w:val="20"/>
        </w:rPr>
        <w:t>«</w:t>
      </w:r>
      <w:proofErr w:type="spellStart"/>
      <w:r>
        <w:rPr>
          <w:rFonts w:ascii="Cambria" w:hAnsi="Cambria"/>
          <w:sz w:val="20"/>
        </w:rPr>
        <w:t>Забув</w:t>
      </w:r>
      <w:proofErr w:type="spellEnd"/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пароль/логін»</w:t>
      </w:r>
      <w:r>
        <w:rPr>
          <w:rFonts w:ascii="Cambria" w:hAnsi="Cambria"/>
          <w:spacing w:val="-6"/>
          <w:sz w:val="20"/>
        </w:rPr>
        <w:t xml:space="preserve"> </w:t>
      </w:r>
      <w:r>
        <w:rPr>
          <w:rFonts w:ascii="Cambria" w:hAnsi="Cambria"/>
          <w:sz w:val="20"/>
        </w:rPr>
        <w:t>за</w:t>
      </w:r>
      <w:r>
        <w:rPr>
          <w:rFonts w:ascii="Cambria" w:hAnsi="Cambria"/>
          <w:spacing w:val="-6"/>
          <w:sz w:val="20"/>
        </w:rPr>
        <w:t xml:space="preserve"> </w:t>
      </w:r>
      <w:r>
        <w:rPr>
          <w:rFonts w:ascii="Cambria" w:hAnsi="Cambria"/>
          <w:sz w:val="20"/>
        </w:rPr>
        <w:t>адресами:</w:t>
      </w:r>
    </w:p>
    <w:p w:rsidR="00562ABF" w:rsidRDefault="00493F0A">
      <w:pPr>
        <w:pStyle w:val="a4"/>
        <w:numPr>
          <w:ilvl w:val="1"/>
          <w:numId w:val="3"/>
        </w:numPr>
        <w:tabs>
          <w:tab w:val="left" w:pos="954"/>
        </w:tabs>
        <w:spacing w:line="245" w:lineRule="exact"/>
        <w:ind w:left="953" w:hanging="232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для</w:t>
      </w:r>
      <w:r>
        <w:rPr>
          <w:rFonts w:ascii="Cambria" w:hAnsi="Cambria"/>
          <w:spacing w:val="-5"/>
          <w:sz w:val="20"/>
        </w:rPr>
        <w:t xml:space="preserve"> </w:t>
      </w:r>
      <w:r>
        <w:rPr>
          <w:rFonts w:ascii="Cambria" w:hAnsi="Cambria"/>
          <w:sz w:val="20"/>
        </w:rPr>
        <w:t>студентів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ЗНУ</w:t>
      </w:r>
      <w:r>
        <w:rPr>
          <w:rFonts w:ascii="Cambria" w:hAnsi="Cambria"/>
          <w:spacing w:val="-3"/>
          <w:sz w:val="20"/>
        </w:rPr>
        <w:t xml:space="preserve"> </w:t>
      </w:r>
      <w:r>
        <w:rPr>
          <w:rFonts w:ascii="Cambria" w:hAnsi="Cambria"/>
          <w:sz w:val="20"/>
        </w:rPr>
        <w:t>-</w:t>
      </w:r>
      <w:r>
        <w:rPr>
          <w:rFonts w:ascii="Cambria" w:hAnsi="Cambria"/>
          <w:spacing w:val="-2"/>
          <w:sz w:val="20"/>
        </w:rPr>
        <w:t xml:space="preserve"> </w:t>
      </w:r>
      <w:hyperlink r:id="rId20">
        <w:r>
          <w:rPr>
            <w:rFonts w:ascii="Cambria" w:hAnsi="Cambria"/>
            <w:sz w:val="20"/>
          </w:rPr>
          <w:t>moodle.znu@gmail.com,</w:t>
        </w:r>
        <w:r>
          <w:rPr>
            <w:rFonts w:ascii="Cambria" w:hAnsi="Cambria"/>
            <w:spacing w:val="-5"/>
            <w:sz w:val="20"/>
          </w:rPr>
          <w:t xml:space="preserve"> </w:t>
        </w:r>
      </w:hyperlink>
      <w:r>
        <w:rPr>
          <w:rFonts w:ascii="Cambria" w:hAnsi="Cambria"/>
          <w:sz w:val="20"/>
        </w:rPr>
        <w:t>Савченко</w:t>
      </w:r>
      <w:r>
        <w:rPr>
          <w:rFonts w:ascii="Cambria" w:hAnsi="Cambria"/>
          <w:spacing w:val="-10"/>
          <w:sz w:val="20"/>
        </w:rPr>
        <w:t xml:space="preserve"> </w:t>
      </w:r>
      <w:r>
        <w:rPr>
          <w:rFonts w:ascii="Cambria" w:hAnsi="Cambria"/>
          <w:sz w:val="20"/>
        </w:rPr>
        <w:t>Тетяна Володимирівна,</w:t>
      </w:r>
    </w:p>
    <w:p w:rsidR="00562ABF" w:rsidRDefault="00493F0A">
      <w:pPr>
        <w:pStyle w:val="a4"/>
        <w:numPr>
          <w:ilvl w:val="1"/>
          <w:numId w:val="3"/>
        </w:numPr>
        <w:tabs>
          <w:tab w:val="left" w:pos="954"/>
        </w:tabs>
        <w:spacing w:before="4"/>
        <w:ind w:right="250" w:firstLine="489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 xml:space="preserve">для студентів Інженерного інституту ЗНУ - </w:t>
      </w:r>
      <w:hyperlink r:id="rId21">
        <w:r>
          <w:rPr>
            <w:rFonts w:ascii="Cambria" w:hAnsi="Cambria"/>
            <w:sz w:val="20"/>
          </w:rPr>
          <w:t xml:space="preserve">alexvask54@gmail.com, </w:t>
        </w:r>
      </w:hyperlink>
      <w:r>
        <w:rPr>
          <w:rFonts w:ascii="Cambria" w:hAnsi="Cambria"/>
          <w:sz w:val="20"/>
        </w:rPr>
        <w:t>Василенко Олексій Володимирович.</w:t>
      </w:r>
      <w:r>
        <w:rPr>
          <w:rFonts w:ascii="Cambria" w:hAnsi="Cambria"/>
          <w:spacing w:val="-42"/>
          <w:sz w:val="20"/>
        </w:rPr>
        <w:t xml:space="preserve"> </w:t>
      </w:r>
      <w:r>
        <w:rPr>
          <w:rFonts w:ascii="Cambria" w:hAnsi="Cambria"/>
          <w:sz w:val="20"/>
        </w:rPr>
        <w:t>У</w:t>
      </w:r>
      <w:r>
        <w:rPr>
          <w:rFonts w:ascii="Cambria" w:hAnsi="Cambria"/>
          <w:spacing w:val="-3"/>
          <w:sz w:val="20"/>
        </w:rPr>
        <w:t xml:space="preserve"> </w:t>
      </w:r>
      <w:r>
        <w:rPr>
          <w:rFonts w:ascii="Cambria" w:hAnsi="Cambria"/>
          <w:sz w:val="20"/>
        </w:rPr>
        <w:t>листі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вкажіть: прізвище,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ім'я,</w:t>
      </w:r>
      <w:r>
        <w:rPr>
          <w:rFonts w:ascii="Cambria" w:hAnsi="Cambria"/>
          <w:spacing w:val="-5"/>
          <w:sz w:val="20"/>
        </w:rPr>
        <w:t xml:space="preserve"> </w:t>
      </w:r>
      <w:r>
        <w:rPr>
          <w:rFonts w:ascii="Cambria" w:hAnsi="Cambria"/>
          <w:sz w:val="20"/>
        </w:rPr>
        <w:t>по-батькові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українською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мовою;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шифр</w:t>
      </w:r>
      <w:r>
        <w:rPr>
          <w:rFonts w:ascii="Cambria" w:hAnsi="Cambria"/>
          <w:spacing w:val="-3"/>
          <w:sz w:val="20"/>
        </w:rPr>
        <w:t xml:space="preserve"> </w:t>
      </w:r>
      <w:r>
        <w:rPr>
          <w:rFonts w:ascii="Cambria" w:hAnsi="Cambria"/>
          <w:sz w:val="20"/>
        </w:rPr>
        <w:t>групи;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електронну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адресу.</w:t>
      </w:r>
    </w:p>
    <w:p w:rsidR="00562ABF" w:rsidRDefault="00493F0A">
      <w:pPr>
        <w:ind w:left="233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Якщо</w:t>
      </w:r>
      <w:r>
        <w:rPr>
          <w:rFonts w:ascii="Cambria" w:hAnsi="Cambria"/>
          <w:spacing w:val="6"/>
          <w:sz w:val="20"/>
        </w:rPr>
        <w:t xml:space="preserve"> </w:t>
      </w:r>
      <w:r>
        <w:rPr>
          <w:rFonts w:ascii="Cambria" w:hAnsi="Cambria"/>
          <w:sz w:val="20"/>
        </w:rPr>
        <w:t>ви</w:t>
      </w:r>
      <w:r>
        <w:rPr>
          <w:rFonts w:ascii="Cambria" w:hAnsi="Cambria"/>
          <w:spacing w:val="8"/>
          <w:sz w:val="20"/>
        </w:rPr>
        <w:t xml:space="preserve"> </w:t>
      </w:r>
      <w:r>
        <w:rPr>
          <w:rFonts w:ascii="Cambria" w:hAnsi="Cambria"/>
          <w:sz w:val="20"/>
        </w:rPr>
        <w:t>вказували</w:t>
      </w:r>
      <w:r>
        <w:rPr>
          <w:rFonts w:ascii="Cambria" w:hAnsi="Cambria"/>
          <w:spacing w:val="8"/>
          <w:sz w:val="20"/>
        </w:rPr>
        <w:t xml:space="preserve"> </w:t>
      </w:r>
      <w:r>
        <w:rPr>
          <w:rFonts w:ascii="Cambria" w:hAnsi="Cambria"/>
          <w:sz w:val="20"/>
        </w:rPr>
        <w:t>електронну</w:t>
      </w:r>
      <w:r>
        <w:rPr>
          <w:rFonts w:ascii="Cambria" w:hAnsi="Cambria"/>
          <w:spacing w:val="6"/>
          <w:sz w:val="20"/>
        </w:rPr>
        <w:t xml:space="preserve"> </w:t>
      </w:r>
      <w:r>
        <w:rPr>
          <w:rFonts w:ascii="Cambria" w:hAnsi="Cambria"/>
          <w:sz w:val="20"/>
        </w:rPr>
        <w:t>адресу</w:t>
      </w:r>
      <w:r>
        <w:rPr>
          <w:rFonts w:ascii="Cambria" w:hAnsi="Cambria"/>
          <w:spacing w:val="6"/>
          <w:sz w:val="20"/>
        </w:rPr>
        <w:t xml:space="preserve"> </w:t>
      </w:r>
      <w:r>
        <w:rPr>
          <w:rFonts w:ascii="Cambria" w:hAnsi="Cambria"/>
          <w:sz w:val="20"/>
        </w:rPr>
        <w:t>в</w:t>
      </w:r>
      <w:r>
        <w:rPr>
          <w:rFonts w:ascii="Cambria" w:hAnsi="Cambria"/>
          <w:spacing w:val="7"/>
          <w:sz w:val="20"/>
        </w:rPr>
        <w:t xml:space="preserve"> </w:t>
      </w:r>
      <w:r>
        <w:rPr>
          <w:rFonts w:ascii="Cambria" w:hAnsi="Cambria"/>
          <w:sz w:val="20"/>
        </w:rPr>
        <w:t>профілі</w:t>
      </w:r>
      <w:r>
        <w:rPr>
          <w:rFonts w:ascii="Cambria" w:hAnsi="Cambria"/>
          <w:spacing w:val="9"/>
          <w:sz w:val="20"/>
        </w:rPr>
        <w:t xml:space="preserve"> </w:t>
      </w:r>
      <w:r>
        <w:rPr>
          <w:rFonts w:ascii="Cambria" w:hAnsi="Cambria"/>
          <w:sz w:val="20"/>
        </w:rPr>
        <w:t>системи</w:t>
      </w:r>
      <w:r>
        <w:rPr>
          <w:rFonts w:ascii="Cambria" w:hAnsi="Cambria"/>
          <w:spacing w:val="16"/>
          <w:sz w:val="20"/>
        </w:rPr>
        <w:t xml:space="preserve"> </w:t>
      </w:r>
      <w:proofErr w:type="spellStart"/>
      <w:r>
        <w:rPr>
          <w:rFonts w:ascii="Cambria" w:hAnsi="Cambria"/>
          <w:sz w:val="20"/>
        </w:rPr>
        <w:t>Moodle</w:t>
      </w:r>
      <w:proofErr w:type="spellEnd"/>
      <w:r>
        <w:rPr>
          <w:rFonts w:ascii="Cambria" w:hAnsi="Cambria"/>
          <w:spacing w:val="5"/>
          <w:sz w:val="20"/>
        </w:rPr>
        <w:t xml:space="preserve"> </w:t>
      </w:r>
      <w:r>
        <w:rPr>
          <w:rFonts w:ascii="Cambria" w:hAnsi="Cambria"/>
          <w:sz w:val="20"/>
        </w:rPr>
        <w:t>ЗНУ,</w:t>
      </w:r>
      <w:r>
        <w:rPr>
          <w:rFonts w:ascii="Cambria" w:hAnsi="Cambria"/>
          <w:spacing w:val="9"/>
          <w:sz w:val="20"/>
        </w:rPr>
        <w:t xml:space="preserve"> </w:t>
      </w:r>
      <w:r>
        <w:rPr>
          <w:rFonts w:ascii="Cambria" w:hAnsi="Cambria"/>
          <w:sz w:val="20"/>
        </w:rPr>
        <w:t>то</w:t>
      </w:r>
      <w:r>
        <w:rPr>
          <w:rFonts w:ascii="Cambria" w:hAnsi="Cambria"/>
          <w:spacing w:val="6"/>
          <w:sz w:val="20"/>
        </w:rPr>
        <w:t xml:space="preserve"> </w:t>
      </w:r>
      <w:r>
        <w:rPr>
          <w:rFonts w:ascii="Cambria" w:hAnsi="Cambria"/>
          <w:sz w:val="20"/>
        </w:rPr>
        <w:t>використовуйте</w:t>
      </w:r>
      <w:r>
        <w:rPr>
          <w:rFonts w:ascii="Cambria" w:hAnsi="Cambria"/>
          <w:spacing w:val="5"/>
          <w:sz w:val="20"/>
        </w:rPr>
        <w:t xml:space="preserve"> </w:t>
      </w:r>
      <w:r>
        <w:rPr>
          <w:rFonts w:ascii="Cambria" w:hAnsi="Cambria"/>
          <w:sz w:val="20"/>
        </w:rPr>
        <w:t>посилання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для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відновлення</w:t>
      </w:r>
      <w:r>
        <w:rPr>
          <w:rFonts w:ascii="Cambria" w:hAnsi="Cambria"/>
          <w:spacing w:val="-4"/>
          <w:sz w:val="20"/>
        </w:rPr>
        <w:t xml:space="preserve"> </w:t>
      </w:r>
      <w:r>
        <w:rPr>
          <w:rFonts w:ascii="Cambria" w:hAnsi="Cambria"/>
          <w:sz w:val="20"/>
        </w:rPr>
        <w:t>паролю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https://moodle.znu.edu.ua/mod/page/view.php?id=133015.</w:t>
      </w:r>
    </w:p>
    <w:p w:rsidR="00562ABF" w:rsidRDefault="00493F0A">
      <w:pPr>
        <w:spacing w:before="162"/>
        <w:ind w:left="233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>Центр</w:t>
      </w:r>
      <w:r>
        <w:rPr>
          <w:rFonts w:ascii="Cambria" w:hAnsi="Cambria"/>
          <w:b/>
          <w:i/>
          <w:spacing w:val="-5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інтенсивного</w:t>
      </w:r>
      <w:r>
        <w:rPr>
          <w:rFonts w:ascii="Cambria" w:hAnsi="Cambria"/>
          <w:b/>
          <w:i/>
          <w:spacing w:val="-3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вивчення</w:t>
      </w:r>
      <w:r>
        <w:rPr>
          <w:rFonts w:ascii="Cambria" w:hAnsi="Cambria"/>
          <w:b/>
          <w:i/>
          <w:spacing w:val="-7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іноземних</w:t>
      </w:r>
      <w:r>
        <w:rPr>
          <w:rFonts w:ascii="Cambria" w:hAnsi="Cambria"/>
          <w:b/>
          <w:i/>
          <w:spacing w:val="-6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мов</w:t>
      </w:r>
      <w:r>
        <w:rPr>
          <w:rFonts w:ascii="Cambria" w:hAnsi="Cambria"/>
          <w:sz w:val="20"/>
        </w:rPr>
        <w:t>:</w:t>
      </w:r>
      <w:r>
        <w:rPr>
          <w:rFonts w:ascii="Cambria" w:hAnsi="Cambria"/>
          <w:spacing w:val="-5"/>
          <w:sz w:val="20"/>
        </w:rPr>
        <w:t xml:space="preserve"> </w:t>
      </w:r>
      <w:hyperlink r:id="rId22">
        <w:r>
          <w:rPr>
            <w:rFonts w:ascii="Cambria" w:hAnsi="Cambria"/>
            <w:sz w:val="20"/>
          </w:rPr>
          <w:t>http://sites.znu.edu.ua/child-advance/</w:t>
        </w:r>
      </w:hyperlink>
    </w:p>
    <w:p w:rsidR="00562ABF" w:rsidRDefault="00493F0A">
      <w:pPr>
        <w:ind w:left="233"/>
        <w:rPr>
          <w:rFonts w:ascii="Cambria" w:hAnsi="Cambria"/>
          <w:sz w:val="20"/>
        </w:rPr>
      </w:pPr>
      <w:bookmarkStart w:id="1" w:name="_GoBack"/>
      <w:bookmarkEnd w:id="1"/>
      <w:r>
        <w:rPr>
          <w:rFonts w:ascii="Cambria" w:hAnsi="Cambria"/>
          <w:b/>
          <w:i/>
          <w:sz w:val="20"/>
        </w:rPr>
        <w:t>Центр</w:t>
      </w:r>
      <w:r>
        <w:rPr>
          <w:rFonts w:ascii="Cambria" w:hAnsi="Cambria"/>
          <w:b/>
          <w:i/>
          <w:spacing w:val="-4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німецької</w:t>
      </w:r>
      <w:r>
        <w:rPr>
          <w:rFonts w:ascii="Cambria" w:hAnsi="Cambria"/>
          <w:b/>
          <w:i/>
          <w:spacing w:val="-3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мови,</w:t>
      </w:r>
      <w:r>
        <w:rPr>
          <w:rFonts w:ascii="Cambria" w:hAnsi="Cambria"/>
          <w:b/>
          <w:i/>
          <w:spacing w:val="-7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партнер</w:t>
      </w:r>
      <w:r>
        <w:rPr>
          <w:rFonts w:ascii="Cambria" w:hAnsi="Cambria"/>
          <w:b/>
          <w:i/>
          <w:spacing w:val="-4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Гете-інституту</w:t>
      </w:r>
      <w:r>
        <w:rPr>
          <w:rFonts w:ascii="Cambria" w:hAnsi="Cambria"/>
          <w:sz w:val="20"/>
        </w:rPr>
        <w:t>:</w:t>
      </w:r>
      <w:r>
        <w:rPr>
          <w:rFonts w:ascii="Cambria" w:hAnsi="Cambria"/>
          <w:spacing w:val="-9"/>
          <w:sz w:val="20"/>
        </w:rPr>
        <w:t xml:space="preserve"> </w:t>
      </w:r>
      <w:r>
        <w:rPr>
          <w:rFonts w:ascii="Cambria" w:hAnsi="Cambria"/>
          <w:sz w:val="20"/>
        </w:rPr>
        <w:t>https://</w:t>
      </w:r>
      <w:hyperlink r:id="rId23">
        <w:r>
          <w:rPr>
            <w:rFonts w:ascii="Cambria" w:hAnsi="Cambria"/>
            <w:sz w:val="20"/>
          </w:rPr>
          <w:t>www.znu.edu.ua/ukr/edu/ocznu/nim</w:t>
        </w:r>
      </w:hyperlink>
    </w:p>
    <w:p w:rsidR="00562ABF" w:rsidRDefault="00493F0A">
      <w:pPr>
        <w:spacing w:before="1"/>
        <w:ind w:left="233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>Школа</w:t>
      </w:r>
      <w:r>
        <w:rPr>
          <w:rFonts w:ascii="Cambria" w:hAnsi="Cambria"/>
          <w:b/>
          <w:i/>
          <w:spacing w:val="-4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Конфуція</w:t>
      </w:r>
      <w:r>
        <w:rPr>
          <w:rFonts w:ascii="Cambria" w:hAnsi="Cambria"/>
          <w:b/>
          <w:i/>
          <w:spacing w:val="-5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(вивчення</w:t>
      </w:r>
      <w:r>
        <w:rPr>
          <w:rFonts w:ascii="Cambria" w:hAnsi="Cambria"/>
          <w:b/>
          <w:i/>
          <w:spacing w:val="-6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китайської</w:t>
      </w:r>
      <w:r>
        <w:rPr>
          <w:rFonts w:ascii="Cambria" w:hAnsi="Cambria"/>
          <w:b/>
          <w:i/>
          <w:spacing w:val="-2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мови)</w:t>
      </w:r>
      <w:r>
        <w:rPr>
          <w:rFonts w:ascii="Cambria" w:hAnsi="Cambria"/>
          <w:sz w:val="20"/>
        </w:rPr>
        <w:t>:</w:t>
      </w:r>
      <w:r>
        <w:rPr>
          <w:rFonts w:ascii="Cambria" w:hAnsi="Cambria"/>
          <w:spacing w:val="-4"/>
          <w:sz w:val="20"/>
        </w:rPr>
        <w:t xml:space="preserve"> </w:t>
      </w:r>
      <w:hyperlink r:id="rId24">
        <w:r>
          <w:rPr>
            <w:rFonts w:ascii="Cambria" w:hAnsi="Cambria"/>
            <w:sz w:val="20"/>
          </w:rPr>
          <w:t>http://sites.znu.edu.ua/confucius</w:t>
        </w:r>
      </w:hyperlink>
    </w:p>
    <w:sectPr w:rsidR="00562ABF" w:rsidSect="00562ABF">
      <w:headerReference w:type="default" r:id="rId25"/>
      <w:pgSz w:w="11910" w:h="16840"/>
      <w:pgMar w:top="1660" w:right="460" w:bottom="280" w:left="900" w:header="722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5505" w:rsidRDefault="00615505" w:rsidP="00562ABF">
      <w:r>
        <w:separator/>
      </w:r>
    </w:p>
  </w:endnote>
  <w:endnote w:type="continuationSeparator" w:id="0">
    <w:p w:rsidR="00615505" w:rsidRDefault="00615505" w:rsidP="00562A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5505" w:rsidRDefault="00615505" w:rsidP="00562ABF">
      <w:r>
        <w:separator/>
      </w:r>
    </w:p>
  </w:footnote>
  <w:footnote w:type="continuationSeparator" w:id="0">
    <w:p w:rsidR="00615505" w:rsidRDefault="00615505" w:rsidP="00562AB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2ABF" w:rsidRDefault="00493F0A">
    <w:pPr>
      <w:pStyle w:val="a3"/>
      <w:spacing w:line="14" w:lineRule="auto"/>
      <w:rPr>
        <w:i w:val="0"/>
        <w:sz w:val="20"/>
      </w:rPr>
    </w:pPr>
    <w:r>
      <w:rPr>
        <w:noProof/>
        <w:lang w:val="ru-RU" w:eastAsia="ru-RU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6109334</wp:posOffset>
          </wp:positionH>
          <wp:positionV relativeFrom="page">
            <wp:posOffset>459739</wp:posOffset>
          </wp:positionV>
          <wp:extent cx="530224" cy="55372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30224" cy="5537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2E3E2D">
      <w:rPr>
        <w:noProof/>
        <w:lang w:val="ru-RU" w:eastAsia="ru-RU"/>
      </w:rPr>
      <mc:AlternateContent>
        <mc:Choice Requires="wps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page">
                <wp:posOffset>1911350</wp:posOffset>
              </wp:positionH>
              <wp:positionV relativeFrom="page">
                <wp:posOffset>445770</wp:posOffset>
              </wp:positionV>
              <wp:extent cx="4097020" cy="51625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097020" cy="5162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62ABF" w:rsidRDefault="00493F0A">
                          <w:pPr>
                            <w:spacing w:before="20" w:line="256" w:lineRule="exact"/>
                            <w:ind w:left="11" w:right="11"/>
                            <w:jc w:val="center"/>
                            <w:rPr>
                              <w:rFonts w:ascii="Cambria" w:hAnsi="Cambria"/>
                              <w:b/>
                            </w:rPr>
                          </w:pPr>
                          <w:r>
                            <w:rPr>
                              <w:rFonts w:ascii="Cambria" w:hAnsi="Cambria"/>
                              <w:b/>
                            </w:rPr>
                            <w:t>ЗАПОРІЗЬКИЙ</w:t>
                          </w:r>
                          <w:r>
                            <w:rPr>
                              <w:rFonts w:ascii="Cambria" w:hAnsi="Cambria"/>
                              <w:b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b/>
                            </w:rPr>
                            <w:t>НАЦІОНАЛЬНИЙ</w:t>
                          </w:r>
                          <w:r>
                            <w:rPr>
                              <w:rFonts w:ascii="Cambria" w:hAnsi="Cambria"/>
                              <w:b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b/>
                            </w:rPr>
                            <w:t>УНІВЕРСИТЕТ</w:t>
                          </w:r>
                        </w:p>
                        <w:p w:rsidR="00562ABF" w:rsidRDefault="00493F0A">
                          <w:pPr>
                            <w:spacing w:line="256" w:lineRule="exact"/>
                            <w:ind w:left="8" w:right="11"/>
                            <w:jc w:val="center"/>
                            <w:rPr>
                              <w:rFonts w:ascii="Cambria" w:hAnsi="Cambria"/>
                              <w:b/>
                            </w:rPr>
                          </w:pPr>
                          <w:r>
                            <w:rPr>
                              <w:rFonts w:ascii="Cambria" w:hAnsi="Cambria"/>
                              <w:b/>
                            </w:rPr>
                            <w:t>ІНЖЕНЕРНИЙ</w:t>
                          </w:r>
                          <w:r>
                            <w:rPr>
                              <w:rFonts w:ascii="Cambria" w:hAnsi="Cambria"/>
                              <w:b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b/>
                            </w:rPr>
                            <w:t>НАВЧАЛЬНО-НАУКОВИЙ</w:t>
                          </w:r>
                          <w:r>
                            <w:rPr>
                              <w:rFonts w:ascii="Cambria" w:hAnsi="Cambria"/>
                              <w:b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b/>
                            </w:rPr>
                            <w:t>ІНСТИТУТ</w:t>
                          </w:r>
                        </w:p>
                        <w:p w:rsidR="00562ABF" w:rsidRDefault="00493F0A">
                          <w:pPr>
                            <w:spacing w:before="2"/>
                            <w:ind w:left="11" w:right="11"/>
                            <w:jc w:val="center"/>
                            <w:rPr>
                              <w:rFonts w:ascii="Cambria" w:hAnsi="Cambria"/>
                              <w:b/>
                            </w:rPr>
                          </w:pPr>
                          <w:proofErr w:type="spellStart"/>
                          <w:r>
                            <w:rPr>
                              <w:rFonts w:ascii="Cambria" w:hAnsi="Cambria"/>
                              <w:b/>
                            </w:rPr>
                            <w:t>Силабус</w:t>
                          </w:r>
                          <w:proofErr w:type="spellEnd"/>
                          <w:r>
                            <w:rPr>
                              <w:rFonts w:ascii="Cambria" w:hAnsi="Cambria"/>
                              <w:b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b/>
                            </w:rPr>
                            <w:t>навчальної</w:t>
                          </w:r>
                          <w:r>
                            <w:rPr>
                              <w:rFonts w:ascii="Cambria" w:hAnsi="Cambria"/>
                              <w:b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b/>
                            </w:rPr>
                            <w:t>дисципліни</w:t>
                          </w:r>
                          <w:r>
                            <w:rPr>
                              <w:rFonts w:ascii="Cambria" w:hAnsi="Cambria"/>
                              <w:b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b/>
                            </w:rPr>
                            <w:t>«Ринок</w:t>
                          </w:r>
                          <w:r>
                            <w:rPr>
                              <w:rFonts w:ascii="Cambria" w:hAnsi="Cambria"/>
                              <w:b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b/>
                            </w:rPr>
                            <w:t>фінансових</w:t>
                          </w:r>
                          <w:r>
                            <w:rPr>
                              <w:rFonts w:ascii="Cambria" w:hAnsi="Cambria"/>
                              <w:b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b/>
                            </w:rPr>
                            <w:t>послуг»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50.5pt;margin-top:35.1pt;width:322.6pt;height:40.6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" filled="f" stroked="f">
              <v:textbox inset="0,0,0,0">
                <w:txbxContent>
                  <w:p w:rsidR="00562ABF" w:rsidRDefault="00493F0A">
                    <w:pPr>
                      <w:spacing w:before="20" w:line="256" w:lineRule="exact"/>
                      <w:ind w:left="11" w:right="11"/>
                      <w:jc w:val="center"/>
                      <w:rPr>
                        <w:rFonts w:ascii="Cambria" w:hAnsi="Cambria"/>
                        <w:b/>
                      </w:rPr>
                    </w:pPr>
                    <w:r>
                      <w:rPr>
                        <w:rFonts w:ascii="Cambria" w:hAnsi="Cambria"/>
                        <w:b/>
                      </w:rPr>
                      <w:t>ЗАПОРІЗЬКИЙ</w:t>
                    </w:r>
                    <w:r>
                      <w:rPr>
                        <w:rFonts w:ascii="Cambria" w:hAnsi="Cambria"/>
                        <w:b/>
                        <w:spacing w:val="-3"/>
                      </w:rPr>
                      <w:t xml:space="preserve"> </w:t>
                    </w:r>
                    <w:r>
                      <w:rPr>
                        <w:rFonts w:ascii="Cambria" w:hAnsi="Cambria"/>
                        <w:b/>
                      </w:rPr>
                      <w:t>НАЦІОНАЛЬНИЙ</w:t>
                    </w:r>
                    <w:r>
                      <w:rPr>
                        <w:rFonts w:ascii="Cambria" w:hAnsi="Cambria"/>
                        <w:b/>
                        <w:spacing w:val="-3"/>
                      </w:rPr>
                      <w:t xml:space="preserve"> </w:t>
                    </w:r>
                    <w:r>
                      <w:rPr>
                        <w:rFonts w:ascii="Cambria" w:hAnsi="Cambria"/>
                        <w:b/>
                      </w:rPr>
                      <w:t>УНІВЕРСИТЕТ</w:t>
                    </w:r>
                  </w:p>
                  <w:p w:rsidR="00562ABF" w:rsidRDefault="00493F0A">
                    <w:pPr>
                      <w:spacing w:line="256" w:lineRule="exact"/>
                      <w:ind w:left="8" w:right="11"/>
                      <w:jc w:val="center"/>
                      <w:rPr>
                        <w:rFonts w:ascii="Cambria" w:hAnsi="Cambria"/>
                        <w:b/>
                      </w:rPr>
                    </w:pPr>
                    <w:r>
                      <w:rPr>
                        <w:rFonts w:ascii="Cambria" w:hAnsi="Cambria"/>
                        <w:b/>
                      </w:rPr>
                      <w:t>ІНЖЕНЕРНИЙ</w:t>
                    </w:r>
                    <w:r>
                      <w:rPr>
                        <w:rFonts w:ascii="Cambria" w:hAnsi="Cambria"/>
                        <w:b/>
                        <w:spacing w:val="-6"/>
                      </w:rPr>
                      <w:t xml:space="preserve"> </w:t>
                    </w:r>
                    <w:r>
                      <w:rPr>
                        <w:rFonts w:ascii="Cambria" w:hAnsi="Cambria"/>
                        <w:b/>
                      </w:rPr>
                      <w:t>НАВЧАЛЬНО-НАУКОВИЙ</w:t>
                    </w:r>
                    <w:r>
                      <w:rPr>
                        <w:rFonts w:ascii="Cambria" w:hAnsi="Cambria"/>
                        <w:b/>
                        <w:spacing w:val="-5"/>
                      </w:rPr>
                      <w:t xml:space="preserve"> </w:t>
                    </w:r>
                    <w:r>
                      <w:rPr>
                        <w:rFonts w:ascii="Cambria" w:hAnsi="Cambria"/>
                        <w:b/>
                      </w:rPr>
                      <w:t>ІНСТИТУТ</w:t>
                    </w:r>
                  </w:p>
                  <w:p w:rsidR="00562ABF" w:rsidRDefault="00493F0A">
                    <w:pPr>
                      <w:spacing w:before="2"/>
                      <w:ind w:left="11" w:right="11"/>
                      <w:jc w:val="center"/>
                      <w:rPr>
                        <w:rFonts w:ascii="Cambria" w:hAnsi="Cambria"/>
                        <w:b/>
                      </w:rPr>
                    </w:pPr>
                    <w:proofErr w:type="spellStart"/>
                    <w:r>
                      <w:rPr>
                        <w:rFonts w:ascii="Cambria" w:hAnsi="Cambria"/>
                        <w:b/>
                      </w:rPr>
                      <w:t>Силабус</w:t>
                    </w:r>
                    <w:proofErr w:type="spellEnd"/>
                    <w:r>
                      <w:rPr>
                        <w:rFonts w:ascii="Cambria" w:hAnsi="Cambria"/>
                        <w:b/>
                        <w:spacing w:val="-3"/>
                      </w:rPr>
                      <w:t xml:space="preserve"> </w:t>
                    </w:r>
                    <w:r>
                      <w:rPr>
                        <w:rFonts w:ascii="Cambria" w:hAnsi="Cambria"/>
                        <w:b/>
                      </w:rPr>
                      <w:t>навчальної</w:t>
                    </w:r>
                    <w:r>
                      <w:rPr>
                        <w:rFonts w:ascii="Cambria" w:hAnsi="Cambria"/>
                        <w:b/>
                        <w:spacing w:val="-6"/>
                      </w:rPr>
                      <w:t xml:space="preserve"> </w:t>
                    </w:r>
                    <w:r>
                      <w:rPr>
                        <w:rFonts w:ascii="Cambria" w:hAnsi="Cambria"/>
                        <w:b/>
                      </w:rPr>
                      <w:t>дисципліни</w:t>
                    </w:r>
                    <w:r>
                      <w:rPr>
                        <w:rFonts w:ascii="Cambria" w:hAnsi="Cambria"/>
                        <w:b/>
                        <w:spacing w:val="-2"/>
                      </w:rPr>
                      <w:t xml:space="preserve"> </w:t>
                    </w:r>
                    <w:r>
                      <w:rPr>
                        <w:rFonts w:ascii="Cambria" w:hAnsi="Cambria"/>
                        <w:b/>
                      </w:rPr>
                      <w:t>«Ринок</w:t>
                    </w:r>
                    <w:r>
                      <w:rPr>
                        <w:rFonts w:ascii="Cambria" w:hAnsi="Cambria"/>
                        <w:b/>
                        <w:spacing w:val="-4"/>
                      </w:rPr>
                      <w:t xml:space="preserve"> </w:t>
                    </w:r>
                    <w:r>
                      <w:rPr>
                        <w:rFonts w:ascii="Cambria" w:hAnsi="Cambria"/>
                        <w:b/>
                      </w:rPr>
                      <w:t>фінансових</w:t>
                    </w:r>
                    <w:r>
                      <w:rPr>
                        <w:rFonts w:ascii="Cambria" w:hAnsi="Cambria"/>
                        <w:b/>
                        <w:spacing w:val="-5"/>
                      </w:rPr>
                      <w:t xml:space="preserve"> </w:t>
                    </w:r>
                    <w:r>
                      <w:rPr>
                        <w:rFonts w:ascii="Cambria" w:hAnsi="Cambria"/>
                        <w:b/>
                      </w:rPr>
                      <w:t>послуг»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8C5CBB"/>
    <w:multiLevelType w:val="hybridMultilevel"/>
    <w:tmpl w:val="61C2BBFC"/>
    <w:lvl w:ilvl="0" w:tplc="3C7E2890">
      <w:start w:val="1"/>
      <w:numFmt w:val="decimal"/>
      <w:lvlText w:val="%1."/>
      <w:lvlJc w:val="left"/>
      <w:pPr>
        <w:ind w:left="1136" w:hanging="183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2"/>
        <w:szCs w:val="22"/>
        <w:lang w:val="uk-UA" w:eastAsia="en-US" w:bidi="ar-SA"/>
      </w:rPr>
    </w:lvl>
    <w:lvl w:ilvl="1" w:tplc="6A442BF6">
      <w:numFmt w:val="bullet"/>
      <w:lvlText w:val="•"/>
      <w:lvlJc w:val="left"/>
      <w:pPr>
        <w:ind w:left="2080" w:hanging="183"/>
      </w:pPr>
      <w:rPr>
        <w:rFonts w:hint="default"/>
        <w:lang w:val="uk-UA" w:eastAsia="en-US" w:bidi="ar-SA"/>
      </w:rPr>
    </w:lvl>
    <w:lvl w:ilvl="2" w:tplc="0036840C">
      <w:numFmt w:val="bullet"/>
      <w:lvlText w:val="•"/>
      <w:lvlJc w:val="left"/>
      <w:pPr>
        <w:ind w:left="3021" w:hanging="183"/>
      </w:pPr>
      <w:rPr>
        <w:rFonts w:hint="default"/>
        <w:lang w:val="uk-UA" w:eastAsia="en-US" w:bidi="ar-SA"/>
      </w:rPr>
    </w:lvl>
    <w:lvl w:ilvl="3" w:tplc="4DA28F4C">
      <w:numFmt w:val="bullet"/>
      <w:lvlText w:val="•"/>
      <w:lvlJc w:val="left"/>
      <w:pPr>
        <w:ind w:left="3962" w:hanging="183"/>
      </w:pPr>
      <w:rPr>
        <w:rFonts w:hint="default"/>
        <w:lang w:val="uk-UA" w:eastAsia="en-US" w:bidi="ar-SA"/>
      </w:rPr>
    </w:lvl>
    <w:lvl w:ilvl="4" w:tplc="F1D4E4E2">
      <w:numFmt w:val="bullet"/>
      <w:lvlText w:val="•"/>
      <w:lvlJc w:val="left"/>
      <w:pPr>
        <w:ind w:left="4903" w:hanging="183"/>
      </w:pPr>
      <w:rPr>
        <w:rFonts w:hint="default"/>
        <w:lang w:val="uk-UA" w:eastAsia="en-US" w:bidi="ar-SA"/>
      </w:rPr>
    </w:lvl>
    <w:lvl w:ilvl="5" w:tplc="62748A0C">
      <w:numFmt w:val="bullet"/>
      <w:lvlText w:val="•"/>
      <w:lvlJc w:val="left"/>
      <w:pPr>
        <w:ind w:left="5844" w:hanging="183"/>
      </w:pPr>
      <w:rPr>
        <w:rFonts w:hint="default"/>
        <w:lang w:val="uk-UA" w:eastAsia="en-US" w:bidi="ar-SA"/>
      </w:rPr>
    </w:lvl>
    <w:lvl w:ilvl="6" w:tplc="988A7F36">
      <w:numFmt w:val="bullet"/>
      <w:lvlText w:val="•"/>
      <w:lvlJc w:val="left"/>
      <w:pPr>
        <w:ind w:left="6785" w:hanging="183"/>
      </w:pPr>
      <w:rPr>
        <w:rFonts w:hint="default"/>
        <w:lang w:val="uk-UA" w:eastAsia="en-US" w:bidi="ar-SA"/>
      </w:rPr>
    </w:lvl>
    <w:lvl w:ilvl="7" w:tplc="B784BCFC">
      <w:numFmt w:val="bullet"/>
      <w:lvlText w:val="•"/>
      <w:lvlJc w:val="left"/>
      <w:pPr>
        <w:ind w:left="7726" w:hanging="183"/>
      </w:pPr>
      <w:rPr>
        <w:rFonts w:hint="default"/>
        <w:lang w:val="uk-UA" w:eastAsia="en-US" w:bidi="ar-SA"/>
      </w:rPr>
    </w:lvl>
    <w:lvl w:ilvl="8" w:tplc="A4C81E50">
      <w:numFmt w:val="bullet"/>
      <w:lvlText w:val="•"/>
      <w:lvlJc w:val="left"/>
      <w:pPr>
        <w:ind w:left="8667" w:hanging="183"/>
      </w:pPr>
      <w:rPr>
        <w:rFonts w:hint="default"/>
        <w:lang w:val="uk-UA" w:eastAsia="en-US" w:bidi="ar-SA"/>
      </w:rPr>
    </w:lvl>
  </w:abstractNum>
  <w:abstractNum w:abstractNumId="1">
    <w:nsid w:val="324C4E21"/>
    <w:multiLevelType w:val="hybridMultilevel"/>
    <w:tmpl w:val="17F45D1C"/>
    <w:lvl w:ilvl="0" w:tplc="8EF84FB2">
      <w:numFmt w:val="bullet"/>
      <w:lvlText w:val=""/>
      <w:lvlJc w:val="left"/>
      <w:pPr>
        <w:ind w:left="953" w:hanging="361"/>
      </w:pPr>
      <w:rPr>
        <w:rFonts w:ascii="Symbol" w:eastAsia="Symbol" w:hAnsi="Symbol" w:cs="Symbol" w:hint="default"/>
        <w:w w:val="100"/>
        <w:sz w:val="24"/>
        <w:szCs w:val="24"/>
        <w:lang w:val="uk-UA" w:eastAsia="en-US" w:bidi="ar-SA"/>
      </w:rPr>
    </w:lvl>
    <w:lvl w:ilvl="1" w:tplc="D7F0B188">
      <w:numFmt w:val="bullet"/>
      <w:lvlText w:val=""/>
      <w:lvlJc w:val="left"/>
      <w:pPr>
        <w:ind w:left="233" w:hanging="231"/>
      </w:pPr>
      <w:rPr>
        <w:rFonts w:ascii="Symbol" w:eastAsia="Symbol" w:hAnsi="Symbol" w:cs="Symbol" w:hint="default"/>
        <w:w w:val="100"/>
        <w:sz w:val="20"/>
        <w:szCs w:val="20"/>
        <w:lang w:val="uk-UA" w:eastAsia="en-US" w:bidi="ar-SA"/>
      </w:rPr>
    </w:lvl>
    <w:lvl w:ilvl="2" w:tplc="2C9E3482">
      <w:numFmt w:val="bullet"/>
      <w:lvlText w:val="•"/>
      <w:lvlJc w:val="left"/>
      <w:pPr>
        <w:ind w:left="2025" w:hanging="231"/>
      </w:pPr>
      <w:rPr>
        <w:rFonts w:hint="default"/>
        <w:lang w:val="uk-UA" w:eastAsia="en-US" w:bidi="ar-SA"/>
      </w:rPr>
    </w:lvl>
    <w:lvl w:ilvl="3" w:tplc="A990673A">
      <w:numFmt w:val="bullet"/>
      <w:lvlText w:val="•"/>
      <w:lvlJc w:val="left"/>
      <w:pPr>
        <w:ind w:left="3090" w:hanging="231"/>
      </w:pPr>
      <w:rPr>
        <w:rFonts w:hint="default"/>
        <w:lang w:val="uk-UA" w:eastAsia="en-US" w:bidi="ar-SA"/>
      </w:rPr>
    </w:lvl>
    <w:lvl w:ilvl="4" w:tplc="B4521EEA">
      <w:numFmt w:val="bullet"/>
      <w:lvlText w:val="•"/>
      <w:lvlJc w:val="left"/>
      <w:pPr>
        <w:ind w:left="4156" w:hanging="231"/>
      </w:pPr>
      <w:rPr>
        <w:rFonts w:hint="default"/>
        <w:lang w:val="uk-UA" w:eastAsia="en-US" w:bidi="ar-SA"/>
      </w:rPr>
    </w:lvl>
    <w:lvl w:ilvl="5" w:tplc="5B962326">
      <w:numFmt w:val="bullet"/>
      <w:lvlText w:val="•"/>
      <w:lvlJc w:val="left"/>
      <w:pPr>
        <w:ind w:left="5221" w:hanging="231"/>
      </w:pPr>
      <w:rPr>
        <w:rFonts w:hint="default"/>
        <w:lang w:val="uk-UA" w:eastAsia="en-US" w:bidi="ar-SA"/>
      </w:rPr>
    </w:lvl>
    <w:lvl w:ilvl="6" w:tplc="AC7EF96E">
      <w:numFmt w:val="bullet"/>
      <w:lvlText w:val="•"/>
      <w:lvlJc w:val="left"/>
      <w:pPr>
        <w:ind w:left="6287" w:hanging="231"/>
      </w:pPr>
      <w:rPr>
        <w:rFonts w:hint="default"/>
        <w:lang w:val="uk-UA" w:eastAsia="en-US" w:bidi="ar-SA"/>
      </w:rPr>
    </w:lvl>
    <w:lvl w:ilvl="7" w:tplc="8C82ECA6">
      <w:numFmt w:val="bullet"/>
      <w:lvlText w:val="•"/>
      <w:lvlJc w:val="left"/>
      <w:pPr>
        <w:ind w:left="7352" w:hanging="231"/>
      </w:pPr>
      <w:rPr>
        <w:rFonts w:hint="default"/>
        <w:lang w:val="uk-UA" w:eastAsia="en-US" w:bidi="ar-SA"/>
      </w:rPr>
    </w:lvl>
    <w:lvl w:ilvl="8" w:tplc="527E10E0">
      <w:numFmt w:val="bullet"/>
      <w:lvlText w:val="•"/>
      <w:lvlJc w:val="left"/>
      <w:pPr>
        <w:ind w:left="8417" w:hanging="231"/>
      </w:pPr>
      <w:rPr>
        <w:rFonts w:hint="default"/>
        <w:lang w:val="uk-UA" w:eastAsia="en-US" w:bidi="ar-SA"/>
      </w:rPr>
    </w:lvl>
  </w:abstractNum>
  <w:abstractNum w:abstractNumId="2">
    <w:nsid w:val="38C355E3"/>
    <w:multiLevelType w:val="hybridMultilevel"/>
    <w:tmpl w:val="305A7DEA"/>
    <w:lvl w:ilvl="0" w:tplc="F0C65EBA">
      <w:start w:val="5"/>
      <w:numFmt w:val="decimal"/>
      <w:lvlText w:val="%1."/>
      <w:lvlJc w:val="left"/>
      <w:pPr>
        <w:ind w:left="1136" w:hanging="183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2"/>
        <w:szCs w:val="22"/>
        <w:lang w:val="uk-UA" w:eastAsia="en-US" w:bidi="ar-SA"/>
      </w:rPr>
    </w:lvl>
    <w:lvl w:ilvl="1" w:tplc="8E14415A">
      <w:numFmt w:val="bullet"/>
      <w:lvlText w:val="•"/>
      <w:lvlJc w:val="left"/>
      <w:pPr>
        <w:ind w:left="2080" w:hanging="183"/>
      </w:pPr>
      <w:rPr>
        <w:rFonts w:hint="default"/>
        <w:lang w:val="uk-UA" w:eastAsia="en-US" w:bidi="ar-SA"/>
      </w:rPr>
    </w:lvl>
    <w:lvl w:ilvl="2" w:tplc="A8CAE3BA">
      <w:numFmt w:val="bullet"/>
      <w:lvlText w:val="•"/>
      <w:lvlJc w:val="left"/>
      <w:pPr>
        <w:ind w:left="3021" w:hanging="183"/>
      </w:pPr>
      <w:rPr>
        <w:rFonts w:hint="default"/>
        <w:lang w:val="uk-UA" w:eastAsia="en-US" w:bidi="ar-SA"/>
      </w:rPr>
    </w:lvl>
    <w:lvl w:ilvl="3" w:tplc="F6EE8FF8">
      <w:numFmt w:val="bullet"/>
      <w:lvlText w:val="•"/>
      <w:lvlJc w:val="left"/>
      <w:pPr>
        <w:ind w:left="3962" w:hanging="183"/>
      </w:pPr>
      <w:rPr>
        <w:rFonts w:hint="default"/>
        <w:lang w:val="uk-UA" w:eastAsia="en-US" w:bidi="ar-SA"/>
      </w:rPr>
    </w:lvl>
    <w:lvl w:ilvl="4" w:tplc="A1689440">
      <w:numFmt w:val="bullet"/>
      <w:lvlText w:val="•"/>
      <w:lvlJc w:val="left"/>
      <w:pPr>
        <w:ind w:left="4903" w:hanging="183"/>
      </w:pPr>
      <w:rPr>
        <w:rFonts w:hint="default"/>
        <w:lang w:val="uk-UA" w:eastAsia="en-US" w:bidi="ar-SA"/>
      </w:rPr>
    </w:lvl>
    <w:lvl w:ilvl="5" w:tplc="02C229B2">
      <w:numFmt w:val="bullet"/>
      <w:lvlText w:val="•"/>
      <w:lvlJc w:val="left"/>
      <w:pPr>
        <w:ind w:left="5844" w:hanging="183"/>
      </w:pPr>
      <w:rPr>
        <w:rFonts w:hint="default"/>
        <w:lang w:val="uk-UA" w:eastAsia="en-US" w:bidi="ar-SA"/>
      </w:rPr>
    </w:lvl>
    <w:lvl w:ilvl="6" w:tplc="E91EDACC">
      <w:numFmt w:val="bullet"/>
      <w:lvlText w:val="•"/>
      <w:lvlJc w:val="left"/>
      <w:pPr>
        <w:ind w:left="6785" w:hanging="183"/>
      </w:pPr>
      <w:rPr>
        <w:rFonts w:hint="default"/>
        <w:lang w:val="uk-UA" w:eastAsia="en-US" w:bidi="ar-SA"/>
      </w:rPr>
    </w:lvl>
    <w:lvl w:ilvl="7" w:tplc="6C3CCE00">
      <w:numFmt w:val="bullet"/>
      <w:lvlText w:val="•"/>
      <w:lvlJc w:val="left"/>
      <w:pPr>
        <w:ind w:left="7726" w:hanging="183"/>
      </w:pPr>
      <w:rPr>
        <w:rFonts w:hint="default"/>
        <w:lang w:val="uk-UA" w:eastAsia="en-US" w:bidi="ar-SA"/>
      </w:rPr>
    </w:lvl>
    <w:lvl w:ilvl="8" w:tplc="4CE46006">
      <w:numFmt w:val="bullet"/>
      <w:lvlText w:val="•"/>
      <w:lvlJc w:val="left"/>
      <w:pPr>
        <w:ind w:left="8667" w:hanging="183"/>
      </w:pPr>
      <w:rPr>
        <w:rFonts w:hint="default"/>
        <w:lang w:val="uk-UA" w:eastAsia="en-US" w:bidi="ar-SA"/>
      </w:rPr>
    </w:lvl>
  </w:abstractNum>
  <w:abstractNum w:abstractNumId="3">
    <w:nsid w:val="457319E1"/>
    <w:multiLevelType w:val="hybridMultilevel"/>
    <w:tmpl w:val="0D802A68"/>
    <w:lvl w:ilvl="0" w:tplc="27A68E42">
      <w:numFmt w:val="bullet"/>
      <w:lvlText w:val=""/>
      <w:lvlJc w:val="left"/>
      <w:pPr>
        <w:ind w:left="233" w:hanging="284"/>
      </w:pPr>
      <w:rPr>
        <w:rFonts w:ascii="Symbol" w:eastAsia="Symbol" w:hAnsi="Symbol" w:cs="Symbol" w:hint="default"/>
        <w:w w:val="100"/>
        <w:sz w:val="24"/>
        <w:szCs w:val="24"/>
        <w:lang w:val="uk-UA" w:eastAsia="en-US" w:bidi="ar-SA"/>
      </w:rPr>
    </w:lvl>
    <w:lvl w:ilvl="1" w:tplc="27184248">
      <w:numFmt w:val="bullet"/>
      <w:lvlText w:val="•"/>
      <w:lvlJc w:val="left"/>
      <w:pPr>
        <w:ind w:left="1270" w:hanging="284"/>
      </w:pPr>
      <w:rPr>
        <w:rFonts w:hint="default"/>
        <w:lang w:val="uk-UA" w:eastAsia="en-US" w:bidi="ar-SA"/>
      </w:rPr>
    </w:lvl>
    <w:lvl w:ilvl="2" w:tplc="40D81170">
      <w:numFmt w:val="bullet"/>
      <w:lvlText w:val="•"/>
      <w:lvlJc w:val="left"/>
      <w:pPr>
        <w:ind w:left="2301" w:hanging="284"/>
      </w:pPr>
      <w:rPr>
        <w:rFonts w:hint="default"/>
        <w:lang w:val="uk-UA" w:eastAsia="en-US" w:bidi="ar-SA"/>
      </w:rPr>
    </w:lvl>
    <w:lvl w:ilvl="3" w:tplc="48A09A2C">
      <w:numFmt w:val="bullet"/>
      <w:lvlText w:val="•"/>
      <w:lvlJc w:val="left"/>
      <w:pPr>
        <w:ind w:left="3332" w:hanging="284"/>
      </w:pPr>
      <w:rPr>
        <w:rFonts w:hint="default"/>
        <w:lang w:val="uk-UA" w:eastAsia="en-US" w:bidi="ar-SA"/>
      </w:rPr>
    </w:lvl>
    <w:lvl w:ilvl="4" w:tplc="F822BAE0">
      <w:numFmt w:val="bullet"/>
      <w:lvlText w:val="•"/>
      <w:lvlJc w:val="left"/>
      <w:pPr>
        <w:ind w:left="4363" w:hanging="284"/>
      </w:pPr>
      <w:rPr>
        <w:rFonts w:hint="default"/>
        <w:lang w:val="uk-UA" w:eastAsia="en-US" w:bidi="ar-SA"/>
      </w:rPr>
    </w:lvl>
    <w:lvl w:ilvl="5" w:tplc="C6A8D1C6">
      <w:numFmt w:val="bullet"/>
      <w:lvlText w:val="•"/>
      <w:lvlJc w:val="left"/>
      <w:pPr>
        <w:ind w:left="5394" w:hanging="284"/>
      </w:pPr>
      <w:rPr>
        <w:rFonts w:hint="default"/>
        <w:lang w:val="uk-UA" w:eastAsia="en-US" w:bidi="ar-SA"/>
      </w:rPr>
    </w:lvl>
    <w:lvl w:ilvl="6" w:tplc="3D12602A">
      <w:numFmt w:val="bullet"/>
      <w:lvlText w:val="•"/>
      <w:lvlJc w:val="left"/>
      <w:pPr>
        <w:ind w:left="6425" w:hanging="284"/>
      </w:pPr>
      <w:rPr>
        <w:rFonts w:hint="default"/>
        <w:lang w:val="uk-UA" w:eastAsia="en-US" w:bidi="ar-SA"/>
      </w:rPr>
    </w:lvl>
    <w:lvl w:ilvl="7" w:tplc="8410C7C6">
      <w:numFmt w:val="bullet"/>
      <w:lvlText w:val="•"/>
      <w:lvlJc w:val="left"/>
      <w:pPr>
        <w:ind w:left="7456" w:hanging="284"/>
      </w:pPr>
      <w:rPr>
        <w:rFonts w:hint="default"/>
        <w:lang w:val="uk-UA" w:eastAsia="en-US" w:bidi="ar-SA"/>
      </w:rPr>
    </w:lvl>
    <w:lvl w:ilvl="8" w:tplc="9EF46AC6">
      <w:numFmt w:val="bullet"/>
      <w:lvlText w:val="•"/>
      <w:lvlJc w:val="left"/>
      <w:pPr>
        <w:ind w:left="8487" w:hanging="284"/>
      </w:pPr>
      <w:rPr>
        <w:rFonts w:hint="default"/>
        <w:lang w:val="uk-UA" w:eastAsia="en-US" w:bidi="ar-SA"/>
      </w:rPr>
    </w:lvl>
  </w:abstractNum>
  <w:abstractNum w:abstractNumId="4">
    <w:nsid w:val="54D701F2"/>
    <w:multiLevelType w:val="hybridMultilevel"/>
    <w:tmpl w:val="8A9E49C2"/>
    <w:lvl w:ilvl="0" w:tplc="EA148730">
      <w:start w:val="1"/>
      <w:numFmt w:val="decimal"/>
      <w:lvlText w:val="%1."/>
      <w:lvlJc w:val="left"/>
      <w:pPr>
        <w:ind w:left="953" w:hanging="36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A35A2E80">
      <w:start w:val="1"/>
      <w:numFmt w:val="decimal"/>
      <w:lvlText w:val="%2."/>
      <w:lvlJc w:val="left"/>
      <w:pPr>
        <w:ind w:left="233" w:hanging="183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2"/>
        <w:szCs w:val="22"/>
        <w:lang w:val="uk-UA" w:eastAsia="en-US" w:bidi="ar-SA"/>
      </w:rPr>
    </w:lvl>
    <w:lvl w:ilvl="2" w:tplc="6B0AE366">
      <w:numFmt w:val="bullet"/>
      <w:lvlText w:val="•"/>
      <w:lvlJc w:val="left"/>
      <w:pPr>
        <w:ind w:left="2025" w:hanging="183"/>
      </w:pPr>
      <w:rPr>
        <w:rFonts w:hint="default"/>
        <w:lang w:val="uk-UA" w:eastAsia="en-US" w:bidi="ar-SA"/>
      </w:rPr>
    </w:lvl>
    <w:lvl w:ilvl="3" w:tplc="7C0EA272">
      <w:numFmt w:val="bullet"/>
      <w:lvlText w:val="•"/>
      <w:lvlJc w:val="left"/>
      <w:pPr>
        <w:ind w:left="3090" w:hanging="183"/>
      </w:pPr>
      <w:rPr>
        <w:rFonts w:hint="default"/>
        <w:lang w:val="uk-UA" w:eastAsia="en-US" w:bidi="ar-SA"/>
      </w:rPr>
    </w:lvl>
    <w:lvl w:ilvl="4" w:tplc="59685226">
      <w:numFmt w:val="bullet"/>
      <w:lvlText w:val="•"/>
      <w:lvlJc w:val="left"/>
      <w:pPr>
        <w:ind w:left="4156" w:hanging="183"/>
      </w:pPr>
      <w:rPr>
        <w:rFonts w:hint="default"/>
        <w:lang w:val="uk-UA" w:eastAsia="en-US" w:bidi="ar-SA"/>
      </w:rPr>
    </w:lvl>
    <w:lvl w:ilvl="5" w:tplc="03E49602">
      <w:numFmt w:val="bullet"/>
      <w:lvlText w:val="•"/>
      <w:lvlJc w:val="left"/>
      <w:pPr>
        <w:ind w:left="5221" w:hanging="183"/>
      </w:pPr>
      <w:rPr>
        <w:rFonts w:hint="default"/>
        <w:lang w:val="uk-UA" w:eastAsia="en-US" w:bidi="ar-SA"/>
      </w:rPr>
    </w:lvl>
    <w:lvl w:ilvl="6" w:tplc="37C866B8">
      <w:numFmt w:val="bullet"/>
      <w:lvlText w:val="•"/>
      <w:lvlJc w:val="left"/>
      <w:pPr>
        <w:ind w:left="6287" w:hanging="183"/>
      </w:pPr>
      <w:rPr>
        <w:rFonts w:hint="default"/>
        <w:lang w:val="uk-UA" w:eastAsia="en-US" w:bidi="ar-SA"/>
      </w:rPr>
    </w:lvl>
    <w:lvl w:ilvl="7" w:tplc="14BA65AE">
      <w:numFmt w:val="bullet"/>
      <w:lvlText w:val="•"/>
      <w:lvlJc w:val="left"/>
      <w:pPr>
        <w:ind w:left="7352" w:hanging="183"/>
      </w:pPr>
      <w:rPr>
        <w:rFonts w:hint="default"/>
        <w:lang w:val="uk-UA" w:eastAsia="en-US" w:bidi="ar-SA"/>
      </w:rPr>
    </w:lvl>
    <w:lvl w:ilvl="8" w:tplc="5434A0AC">
      <w:numFmt w:val="bullet"/>
      <w:lvlText w:val="•"/>
      <w:lvlJc w:val="left"/>
      <w:pPr>
        <w:ind w:left="8417" w:hanging="183"/>
      </w:pPr>
      <w:rPr>
        <w:rFonts w:hint="default"/>
        <w:lang w:val="uk-UA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2ABF"/>
    <w:rsid w:val="000E68A4"/>
    <w:rsid w:val="002E3E2D"/>
    <w:rsid w:val="00493F0A"/>
    <w:rsid w:val="004B3396"/>
    <w:rsid w:val="00562ABF"/>
    <w:rsid w:val="00615505"/>
    <w:rsid w:val="00C10C64"/>
    <w:rsid w:val="00C45C0F"/>
    <w:rsid w:val="00C60D20"/>
    <w:rsid w:val="00E73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62ABF"/>
    <w:rPr>
      <w:rFonts w:ascii="Times New Roman" w:eastAsia="Times New Roman" w:hAnsi="Times New Roman" w:cs="Times New Roman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62AB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562ABF"/>
    <w:rPr>
      <w:i/>
      <w:iCs/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562ABF"/>
    <w:pPr>
      <w:spacing w:line="321" w:lineRule="exact"/>
      <w:ind w:left="233"/>
      <w:outlineLvl w:val="1"/>
    </w:pPr>
    <w:rPr>
      <w:b/>
      <w:bCs/>
      <w:sz w:val="28"/>
      <w:szCs w:val="28"/>
    </w:rPr>
  </w:style>
  <w:style w:type="paragraph" w:customStyle="1" w:styleId="21">
    <w:name w:val="Заголовок 21"/>
    <w:basedOn w:val="a"/>
    <w:uiPriority w:val="1"/>
    <w:qFormat/>
    <w:rsid w:val="00562ABF"/>
    <w:pPr>
      <w:spacing w:line="272" w:lineRule="exact"/>
      <w:ind w:left="233"/>
      <w:jc w:val="both"/>
      <w:outlineLvl w:val="2"/>
    </w:pPr>
    <w:rPr>
      <w:b/>
      <w:bCs/>
      <w:sz w:val="24"/>
      <w:szCs w:val="24"/>
    </w:rPr>
  </w:style>
  <w:style w:type="paragraph" w:customStyle="1" w:styleId="31">
    <w:name w:val="Заголовок 31"/>
    <w:basedOn w:val="a"/>
    <w:uiPriority w:val="1"/>
    <w:qFormat/>
    <w:rsid w:val="00562ABF"/>
    <w:pPr>
      <w:spacing w:line="272" w:lineRule="exact"/>
      <w:ind w:left="233"/>
      <w:outlineLvl w:val="3"/>
    </w:pPr>
    <w:rPr>
      <w:b/>
      <w:bCs/>
      <w:i/>
      <w:iCs/>
      <w:sz w:val="24"/>
      <w:szCs w:val="24"/>
    </w:rPr>
  </w:style>
  <w:style w:type="paragraph" w:styleId="a4">
    <w:name w:val="List Paragraph"/>
    <w:basedOn w:val="a"/>
    <w:uiPriority w:val="34"/>
    <w:qFormat/>
    <w:rsid w:val="00562ABF"/>
    <w:pPr>
      <w:ind w:left="233" w:firstLine="720"/>
    </w:pPr>
  </w:style>
  <w:style w:type="paragraph" w:customStyle="1" w:styleId="TableParagraph">
    <w:name w:val="Table Paragraph"/>
    <w:basedOn w:val="a"/>
    <w:uiPriority w:val="1"/>
    <w:qFormat/>
    <w:rsid w:val="00562ABF"/>
    <w:pPr>
      <w:jc w:val="center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62ABF"/>
    <w:rPr>
      <w:rFonts w:ascii="Times New Roman" w:eastAsia="Times New Roman" w:hAnsi="Times New Roman" w:cs="Times New Roman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62AB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562ABF"/>
    <w:rPr>
      <w:i/>
      <w:iCs/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562ABF"/>
    <w:pPr>
      <w:spacing w:line="321" w:lineRule="exact"/>
      <w:ind w:left="233"/>
      <w:outlineLvl w:val="1"/>
    </w:pPr>
    <w:rPr>
      <w:b/>
      <w:bCs/>
      <w:sz w:val="28"/>
      <w:szCs w:val="28"/>
    </w:rPr>
  </w:style>
  <w:style w:type="paragraph" w:customStyle="1" w:styleId="21">
    <w:name w:val="Заголовок 21"/>
    <w:basedOn w:val="a"/>
    <w:uiPriority w:val="1"/>
    <w:qFormat/>
    <w:rsid w:val="00562ABF"/>
    <w:pPr>
      <w:spacing w:line="272" w:lineRule="exact"/>
      <w:ind w:left="233"/>
      <w:jc w:val="both"/>
      <w:outlineLvl w:val="2"/>
    </w:pPr>
    <w:rPr>
      <w:b/>
      <w:bCs/>
      <w:sz w:val="24"/>
      <w:szCs w:val="24"/>
    </w:rPr>
  </w:style>
  <w:style w:type="paragraph" w:customStyle="1" w:styleId="31">
    <w:name w:val="Заголовок 31"/>
    <w:basedOn w:val="a"/>
    <w:uiPriority w:val="1"/>
    <w:qFormat/>
    <w:rsid w:val="00562ABF"/>
    <w:pPr>
      <w:spacing w:line="272" w:lineRule="exact"/>
      <w:ind w:left="233"/>
      <w:outlineLvl w:val="3"/>
    </w:pPr>
    <w:rPr>
      <w:b/>
      <w:bCs/>
      <w:i/>
      <w:iCs/>
      <w:sz w:val="24"/>
      <w:szCs w:val="24"/>
    </w:rPr>
  </w:style>
  <w:style w:type="paragraph" w:styleId="a4">
    <w:name w:val="List Paragraph"/>
    <w:basedOn w:val="a"/>
    <w:uiPriority w:val="34"/>
    <w:qFormat/>
    <w:rsid w:val="00562ABF"/>
    <w:pPr>
      <w:ind w:left="233" w:firstLine="720"/>
    </w:pPr>
  </w:style>
  <w:style w:type="paragraph" w:customStyle="1" w:styleId="TableParagraph">
    <w:name w:val="Table Paragraph"/>
    <w:basedOn w:val="a"/>
    <w:uiPriority w:val="1"/>
    <w:qFormat/>
    <w:rsid w:val="00562ABF"/>
    <w:pPr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ites.znu.edu.ua/navchalnyj_viddil/" TargetMode="External"/><Relationship Id="rId13" Type="http://schemas.openxmlformats.org/officeDocument/2006/relationships/hyperlink" Target="https://tinyurl.com/ycds57la" TargetMode="External"/><Relationship Id="rId18" Type="http://schemas.openxmlformats.org/officeDocument/2006/relationships/hyperlink" Target="https://tinyurl.com/ydhcsagx" TargetMode="External"/><Relationship Id="rId26" Type="http://schemas.openxmlformats.org/officeDocument/2006/relationships/fontTable" Target="fontTable.xml"/><Relationship Id="rId3" Type="http://schemas.microsoft.com/office/2007/relationships/stylesWithEffects" Target="stylesWithEffects.xml"/><Relationship Id="rId21" Type="http://schemas.openxmlformats.org/officeDocument/2006/relationships/hyperlink" Target="mailto:alexvask54@gmail.com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tinyurl.com/y9pkmmp5" TargetMode="External"/><Relationship Id="rId17" Type="http://schemas.openxmlformats.org/officeDocument/2006/relationships/hyperlink" Target="https://tinyurl.com/y9r5dpwh" TargetMode="External"/><Relationship Id="rId25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hyperlink" Target="https://tinyurl.com/yd6bq6p9" TargetMode="External"/><Relationship Id="rId20" Type="http://schemas.openxmlformats.org/officeDocument/2006/relationships/hyperlink" Target="mailto:moodle.znu@gmail.com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tinyurl.com/y9tve4lk" TargetMode="External"/><Relationship Id="rId24" Type="http://schemas.openxmlformats.org/officeDocument/2006/relationships/hyperlink" Target="http://sites.znu.edu.ua/confucius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tinyurl.com/ycyfws9v" TargetMode="External"/><Relationship Id="rId23" Type="http://schemas.openxmlformats.org/officeDocument/2006/relationships/hyperlink" Target="http://www.znu.edu.ua/ukr/edu/ocznu/nim" TargetMode="External"/><Relationship Id="rId10" Type="http://schemas.openxmlformats.org/officeDocument/2006/relationships/hyperlink" Target="https://tinyurl.com/y6wzzlu3" TargetMode="External"/><Relationship Id="rId19" Type="http://schemas.openxmlformats.org/officeDocument/2006/relationships/hyperlink" Target="http://library.znu.edu.ua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tinyurl.com/ya6yk4ad" TargetMode="External"/><Relationship Id="rId14" Type="http://schemas.openxmlformats.org/officeDocument/2006/relationships/hyperlink" Target="https://tinyurl.com/y8gbt4xs" TargetMode="External"/><Relationship Id="rId22" Type="http://schemas.openxmlformats.org/officeDocument/2006/relationships/hyperlink" Target="http://sites.znu.edu.ua/child-advance/" TargetMode="External"/><Relationship Id="rId27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2667</Words>
  <Characters>15208</Characters>
  <Application>Microsoft Office Word</Application>
  <DocSecurity>0</DocSecurity>
  <Lines>126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ПОВНА НАЗВА ДИСЦИПЛІНИ</vt:lpstr>
    </vt:vector>
  </TitlesOfParts>
  <Company>Reanimator Extreme Edition</Company>
  <LinksUpToDate>false</LinksUpToDate>
  <CharactersWithSpaces>17840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ПОВНА НАЗВА ДИСЦИПЛІНИ</dc:title>
  <dc:creator>cheryl reed</dc:creator>
  <cp:lastModifiedBy>user</cp:lastModifiedBy>
  <cp:revision>3</cp:revision>
  <dcterms:created xsi:type="dcterms:W3CDTF">2025-02-03T05:26:00Z</dcterms:created>
  <dcterms:modified xsi:type="dcterms:W3CDTF">2025-02-03T05:27:00Z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2020-09-04T00:00:00Z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2023-02-21T00:00:00Z</vt:filetime>
  </property>
</Properties>
</file>