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F6E76" w:rsidRDefault="000F6E76" w:rsidP="00B56C83">
      <w:pPr>
        <w:tabs>
          <w:tab w:val="left" w:pos="0"/>
        </w:tabs>
        <w:overflowPunct w:val="0"/>
        <w:adjustRightInd w:val="0"/>
        <w:ind w:firstLine="6521"/>
        <w:textAlignment w:val="baseline"/>
        <w:rPr>
          <w:rFonts w:ascii="Times New Roman" w:hAnsi="Times New Roman" w:cs="Times New Roman"/>
          <w:sz w:val="26"/>
          <w:szCs w:val="26"/>
          <w:lang w:val="en-US"/>
        </w:rPr>
      </w:pPr>
    </w:p>
    <w:p w:rsidR="00E42EC1" w:rsidRDefault="00E42EC1" w:rsidP="00B56C83">
      <w:pPr>
        <w:jc w:val="center"/>
        <w:rPr>
          <w:rFonts w:ascii="Times New Roman" w:hAnsi="Times New Roman" w:cs="Times New Roman"/>
          <w:szCs w:val="28"/>
        </w:rPr>
      </w:pPr>
      <w:bookmarkStart w:id="0" w:name="_GoBack"/>
      <w:r>
        <w:rPr>
          <w:rFonts w:ascii="Times New Roman" w:hAnsi="Times New Roman" w:cs="Times New Roman"/>
          <w:noProof/>
          <w:szCs w:val="28"/>
          <w:lang w:val="ru-RU" w:eastAsia="ru-RU" w:bidi="ar-SA"/>
        </w:rPr>
        <w:drawing>
          <wp:inline distT="0" distB="0" distL="0" distR="0">
            <wp:extent cx="6120130" cy="8793908"/>
            <wp:effectExtent l="0" t="0" r="0" b="7620"/>
            <wp:docPr id="2" name="Рисунок 2" descr="C:\Users\User\Desktop\Н_24_25\СИЛАБУС_24\IMG_624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Н_24_25\СИЛАБУС_24\IMG_6249.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120130" cy="8793908"/>
                    </a:xfrm>
                    <a:prstGeom prst="rect">
                      <a:avLst/>
                    </a:prstGeom>
                    <a:noFill/>
                    <a:ln>
                      <a:noFill/>
                    </a:ln>
                  </pic:spPr>
                </pic:pic>
              </a:graphicData>
            </a:graphic>
          </wp:inline>
        </w:drawing>
      </w:r>
      <w:bookmarkEnd w:id="0"/>
    </w:p>
    <w:p w:rsidR="00E42EC1" w:rsidRDefault="00E42EC1" w:rsidP="00B56C83">
      <w:pPr>
        <w:jc w:val="center"/>
        <w:rPr>
          <w:rFonts w:ascii="Times New Roman" w:hAnsi="Times New Roman" w:cs="Times New Roman"/>
          <w:szCs w:val="28"/>
        </w:rPr>
      </w:pPr>
    </w:p>
    <w:p w:rsidR="00B56C83" w:rsidRPr="00A31F4F" w:rsidRDefault="00B56C83" w:rsidP="00B56C83">
      <w:pPr>
        <w:jc w:val="center"/>
        <w:rPr>
          <w:rFonts w:ascii="Times New Roman" w:hAnsi="Times New Roman" w:cs="Times New Roman"/>
          <w:szCs w:val="28"/>
        </w:rPr>
      </w:pPr>
      <w:r w:rsidRPr="00A31F4F">
        <w:rPr>
          <w:rFonts w:ascii="Times New Roman" w:hAnsi="Times New Roman" w:cs="Times New Roman"/>
          <w:szCs w:val="28"/>
        </w:rPr>
        <w:t>ЗАПОРІЗЬКИЙ НАЦІОНАЛЬНИЙ УНІВЕРСИТЕТ</w:t>
      </w:r>
    </w:p>
    <w:p w:rsidR="00B56C83" w:rsidRPr="00A31F4F" w:rsidRDefault="00B56C83" w:rsidP="00B56C83">
      <w:pPr>
        <w:jc w:val="center"/>
        <w:rPr>
          <w:rFonts w:ascii="Times New Roman" w:hAnsi="Times New Roman" w:cs="Times New Roman"/>
          <w:caps/>
          <w:szCs w:val="28"/>
        </w:rPr>
      </w:pPr>
      <w:r w:rsidRPr="00A31F4F">
        <w:rPr>
          <w:rFonts w:ascii="Times New Roman" w:hAnsi="Times New Roman" w:cs="Times New Roman"/>
          <w:caps/>
          <w:szCs w:val="28"/>
        </w:rPr>
        <w:t>Факультет</w:t>
      </w:r>
      <w:r w:rsidR="00F92F6C">
        <w:rPr>
          <w:rFonts w:ascii="Times New Roman" w:hAnsi="Times New Roman" w:cs="Times New Roman"/>
          <w:caps/>
          <w:szCs w:val="28"/>
        </w:rPr>
        <w:t xml:space="preserve"> ЮРИДИЧНИЙ </w:t>
      </w:r>
    </w:p>
    <w:p w:rsidR="00B56C83" w:rsidRPr="00A31F4F" w:rsidRDefault="00B56C83" w:rsidP="00B56C83">
      <w:pPr>
        <w:jc w:val="center"/>
        <w:rPr>
          <w:rFonts w:ascii="Times New Roman" w:hAnsi="Times New Roman" w:cs="Times New Roman"/>
          <w:b/>
        </w:rPr>
      </w:pPr>
      <w:r w:rsidRPr="00A31F4F">
        <w:rPr>
          <w:rFonts w:ascii="Times New Roman" w:hAnsi="Times New Roman" w:cs="Times New Roman"/>
          <w:b/>
        </w:rPr>
        <w:t xml:space="preserve">                                             </w:t>
      </w:r>
    </w:p>
    <w:p w:rsidR="00B56C83" w:rsidRPr="00A31F4F" w:rsidRDefault="00B56C83" w:rsidP="00B56C83">
      <w:pPr>
        <w:jc w:val="center"/>
        <w:rPr>
          <w:rFonts w:ascii="Times New Roman" w:hAnsi="Times New Roman" w:cs="Times New Roman"/>
          <w:b/>
          <w:sz w:val="22"/>
          <w:szCs w:val="22"/>
        </w:rPr>
      </w:pPr>
    </w:p>
    <w:p w:rsidR="00B56C83" w:rsidRPr="00A31F4F" w:rsidRDefault="00B56C83" w:rsidP="00B56C83">
      <w:pPr>
        <w:jc w:val="center"/>
        <w:rPr>
          <w:rFonts w:ascii="Times New Roman" w:hAnsi="Times New Roman" w:cs="Times New Roman"/>
        </w:rPr>
      </w:pPr>
      <w:r w:rsidRPr="00A31F4F">
        <w:rPr>
          <w:rFonts w:ascii="Times New Roman" w:hAnsi="Times New Roman" w:cs="Times New Roman"/>
          <w:b/>
        </w:rPr>
        <w:t xml:space="preserve">                                                       ЗАТВЕРДЖУЮ</w:t>
      </w:r>
    </w:p>
    <w:p w:rsidR="00B56C83" w:rsidRPr="00A31F4F" w:rsidRDefault="00B56C83" w:rsidP="00B56C83">
      <w:pPr>
        <w:ind w:left="5400"/>
        <w:rPr>
          <w:rFonts w:ascii="Times New Roman" w:hAnsi="Times New Roman" w:cs="Times New Roman"/>
        </w:rPr>
      </w:pPr>
    </w:p>
    <w:p w:rsidR="00B56C83" w:rsidRPr="00A31F4F" w:rsidRDefault="00B56C83" w:rsidP="00B56C83">
      <w:pPr>
        <w:ind w:left="5400"/>
        <w:rPr>
          <w:rFonts w:ascii="Times New Roman" w:hAnsi="Times New Roman" w:cs="Times New Roman"/>
        </w:rPr>
      </w:pPr>
      <w:r w:rsidRPr="00A31F4F">
        <w:rPr>
          <w:rFonts w:ascii="Times New Roman" w:hAnsi="Times New Roman" w:cs="Times New Roman"/>
        </w:rPr>
        <w:t xml:space="preserve">Декан </w:t>
      </w:r>
      <w:r w:rsidR="008B2E7F">
        <w:rPr>
          <w:rFonts w:ascii="Times New Roman" w:hAnsi="Times New Roman" w:cs="Times New Roman"/>
        </w:rPr>
        <w:t xml:space="preserve">юридичного факультету </w:t>
      </w:r>
      <w:r w:rsidRPr="00A31F4F">
        <w:rPr>
          <w:rFonts w:ascii="Times New Roman" w:hAnsi="Times New Roman" w:cs="Times New Roman"/>
        </w:rPr>
        <w:t xml:space="preserve"> </w:t>
      </w:r>
    </w:p>
    <w:p w:rsidR="00B56C83" w:rsidRPr="00A31F4F" w:rsidRDefault="008B2E7F" w:rsidP="00B56C83">
      <w:pPr>
        <w:ind w:left="5400"/>
        <w:rPr>
          <w:rFonts w:ascii="Times New Roman" w:hAnsi="Times New Roman" w:cs="Times New Roman"/>
          <w:sz w:val="16"/>
        </w:rPr>
      </w:pPr>
      <w:r>
        <w:rPr>
          <w:rFonts w:ascii="Times New Roman" w:hAnsi="Times New Roman" w:cs="Times New Roman"/>
          <w:szCs w:val="28"/>
        </w:rPr>
        <w:t>_____</w:t>
      </w:r>
      <w:r w:rsidR="00B56C83" w:rsidRPr="00A31F4F">
        <w:rPr>
          <w:rFonts w:ascii="Times New Roman" w:hAnsi="Times New Roman" w:cs="Times New Roman"/>
          <w:szCs w:val="28"/>
        </w:rPr>
        <w:t>______</w:t>
      </w:r>
      <w:r>
        <w:rPr>
          <w:rFonts w:ascii="Times New Roman" w:hAnsi="Times New Roman" w:cs="Times New Roman"/>
          <w:szCs w:val="28"/>
        </w:rPr>
        <w:t>____</w:t>
      </w:r>
      <w:r w:rsidR="00B56C83" w:rsidRPr="00A31F4F">
        <w:rPr>
          <w:rFonts w:ascii="Times New Roman" w:hAnsi="Times New Roman" w:cs="Times New Roman"/>
          <w:szCs w:val="28"/>
        </w:rPr>
        <w:t xml:space="preserve">  </w:t>
      </w:r>
      <w:r>
        <w:rPr>
          <w:rFonts w:ascii="Times New Roman" w:hAnsi="Times New Roman" w:cs="Times New Roman"/>
          <w:szCs w:val="28"/>
        </w:rPr>
        <w:t xml:space="preserve">Т.О. </w:t>
      </w:r>
      <w:proofErr w:type="spellStart"/>
      <w:r>
        <w:rPr>
          <w:rFonts w:ascii="Times New Roman" w:hAnsi="Times New Roman" w:cs="Times New Roman"/>
          <w:szCs w:val="28"/>
        </w:rPr>
        <w:t>Коломоєць</w:t>
      </w:r>
      <w:proofErr w:type="spellEnd"/>
      <w:r>
        <w:rPr>
          <w:rFonts w:ascii="Times New Roman" w:hAnsi="Times New Roman" w:cs="Times New Roman"/>
          <w:szCs w:val="28"/>
        </w:rPr>
        <w:t xml:space="preserve"> </w:t>
      </w:r>
      <w:r w:rsidR="00B56C83" w:rsidRPr="00A31F4F">
        <w:rPr>
          <w:rFonts w:ascii="Times New Roman" w:hAnsi="Times New Roman" w:cs="Times New Roman"/>
          <w:sz w:val="16"/>
        </w:rPr>
        <w:t xml:space="preserve">  </w:t>
      </w:r>
    </w:p>
    <w:p w:rsidR="00B56C83" w:rsidRDefault="00B56C83" w:rsidP="008B2E7F">
      <w:pPr>
        <w:rPr>
          <w:rFonts w:ascii="Times New Roman" w:hAnsi="Times New Roman" w:cs="Times New Roman"/>
        </w:rPr>
      </w:pPr>
      <w:r w:rsidRPr="00A31F4F">
        <w:rPr>
          <w:rFonts w:ascii="Times New Roman" w:hAnsi="Times New Roman" w:cs="Times New Roman"/>
        </w:rPr>
        <w:t xml:space="preserve">                                                                                          «______»_______________202</w:t>
      </w:r>
      <w:r w:rsidR="008B2E7F">
        <w:rPr>
          <w:rFonts w:ascii="Times New Roman" w:hAnsi="Times New Roman" w:cs="Times New Roman"/>
        </w:rPr>
        <w:t>4</w:t>
      </w:r>
    </w:p>
    <w:p w:rsidR="008B2E7F" w:rsidRDefault="008B2E7F" w:rsidP="008B2E7F">
      <w:pPr>
        <w:rPr>
          <w:rFonts w:ascii="Times New Roman" w:hAnsi="Times New Roman" w:cs="Times New Roman"/>
        </w:rPr>
      </w:pPr>
    </w:p>
    <w:p w:rsidR="008B2E7F" w:rsidRDefault="008B2E7F" w:rsidP="008B2E7F">
      <w:pPr>
        <w:rPr>
          <w:rFonts w:ascii="Times New Roman" w:hAnsi="Times New Roman" w:cs="Times New Roman"/>
        </w:rPr>
      </w:pPr>
    </w:p>
    <w:p w:rsidR="008B2E7F" w:rsidRDefault="008B2E7F" w:rsidP="008B2E7F">
      <w:pPr>
        <w:rPr>
          <w:rFonts w:ascii="Times New Roman" w:hAnsi="Times New Roman" w:cs="Times New Roman"/>
        </w:rPr>
      </w:pPr>
    </w:p>
    <w:p w:rsidR="008B2E7F" w:rsidRPr="00A31F4F" w:rsidRDefault="008B2E7F" w:rsidP="008B2E7F">
      <w:pPr>
        <w:rPr>
          <w:rFonts w:ascii="Times New Roman" w:hAnsi="Times New Roman" w:cs="Times New Roman"/>
          <w:sz w:val="20"/>
          <w:szCs w:val="20"/>
        </w:rPr>
      </w:pPr>
    </w:p>
    <w:p w:rsidR="00B56C83" w:rsidRPr="00A31F4F" w:rsidRDefault="00B56C83" w:rsidP="00B56C83">
      <w:pPr>
        <w:jc w:val="center"/>
        <w:rPr>
          <w:rFonts w:ascii="Times New Roman" w:hAnsi="Times New Roman" w:cs="Times New Roman"/>
          <w:sz w:val="20"/>
          <w:szCs w:val="20"/>
        </w:rPr>
      </w:pPr>
    </w:p>
    <w:p w:rsidR="00B56C83" w:rsidRDefault="00B56C83" w:rsidP="00B56C83">
      <w:pPr>
        <w:jc w:val="center"/>
        <w:rPr>
          <w:rFonts w:ascii="Times New Roman" w:hAnsi="Times New Roman" w:cs="Times New Roman"/>
          <w:iCs/>
          <w:sz w:val="28"/>
          <w:szCs w:val="28"/>
        </w:rPr>
      </w:pPr>
      <w:r w:rsidRPr="00A31F4F">
        <w:rPr>
          <w:rFonts w:ascii="Times New Roman" w:hAnsi="Times New Roman" w:cs="Times New Roman"/>
          <w:iCs/>
          <w:sz w:val="28"/>
          <w:szCs w:val="28"/>
        </w:rPr>
        <w:t>СИЛАБУС НАВЧАЛЬНОЇ ДИСЦИПЛІНИ</w:t>
      </w:r>
    </w:p>
    <w:p w:rsidR="00F92F6C" w:rsidRPr="00A31F4F" w:rsidRDefault="00F92F6C" w:rsidP="00B56C83">
      <w:pPr>
        <w:jc w:val="center"/>
        <w:rPr>
          <w:rFonts w:ascii="Times New Roman" w:hAnsi="Times New Roman" w:cs="Times New Roman"/>
          <w:iCs/>
          <w:sz w:val="28"/>
          <w:szCs w:val="28"/>
        </w:rPr>
      </w:pPr>
    </w:p>
    <w:p w:rsidR="00B56C83" w:rsidRPr="00A31F4F" w:rsidRDefault="00F92F6C" w:rsidP="00B56C83">
      <w:pPr>
        <w:jc w:val="center"/>
        <w:rPr>
          <w:rFonts w:ascii="Times New Roman" w:hAnsi="Times New Roman" w:cs="Times New Roman"/>
          <w:b/>
          <w:bCs/>
          <w:sz w:val="28"/>
          <w:szCs w:val="28"/>
        </w:rPr>
      </w:pPr>
      <w:r>
        <w:rPr>
          <w:rFonts w:ascii="Times New Roman" w:hAnsi="Times New Roman" w:cs="Times New Roman"/>
          <w:b/>
          <w:bCs/>
          <w:sz w:val="28"/>
          <w:szCs w:val="28"/>
        </w:rPr>
        <w:t xml:space="preserve"> </w:t>
      </w:r>
      <w:r>
        <w:rPr>
          <w:b/>
          <w:bCs/>
          <w:color w:val="000000"/>
          <w:sz w:val="28"/>
          <w:szCs w:val="28"/>
        </w:rPr>
        <w:t xml:space="preserve">ТЕОРІЯ ДЕРЖАВИ </w:t>
      </w:r>
      <w:r w:rsidR="008B2E7F">
        <w:rPr>
          <w:b/>
          <w:bCs/>
          <w:color w:val="000000"/>
          <w:sz w:val="28"/>
          <w:szCs w:val="28"/>
        </w:rPr>
        <w:t>ТА</w:t>
      </w:r>
      <w:r>
        <w:rPr>
          <w:b/>
          <w:bCs/>
          <w:color w:val="000000"/>
          <w:sz w:val="28"/>
          <w:szCs w:val="28"/>
        </w:rPr>
        <w:t xml:space="preserve"> ПРАВА</w:t>
      </w:r>
      <w:r w:rsidR="00B56C83" w:rsidRPr="00A31F4F">
        <w:rPr>
          <w:rFonts w:ascii="Times New Roman" w:hAnsi="Times New Roman" w:cs="Times New Roman"/>
          <w:b/>
          <w:bCs/>
          <w:sz w:val="28"/>
          <w:szCs w:val="28"/>
        </w:rPr>
        <w:t xml:space="preserve"> </w:t>
      </w:r>
    </w:p>
    <w:p w:rsidR="00B56C83" w:rsidRPr="00A31F4F" w:rsidRDefault="00B56C83" w:rsidP="00B56C83">
      <w:pPr>
        <w:jc w:val="center"/>
        <w:rPr>
          <w:rFonts w:ascii="Times New Roman" w:hAnsi="Times New Roman" w:cs="Times New Roman"/>
          <w:sz w:val="16"/>
          <w:szCs w:val="16"/>
        </w:rPr>
      </w:pPr>
      <w:r w:rsidRPr="00A31F4F">
        <w:rPr>
          <w:rFonts w:ascii="Times New Roman" w:hAnsi="Times New Roman" w:cs="Times New Roman"/>
          <w:sz w:val="16"/>
          <w:szCs w:val="16"/>
        </w:rPr>
        <w:t>(назва навчальної дисципліни)</w:t>
      </w:r>
    </w:p>
    <w:p w:rsidR="00F92F6C" w:rsidRDefault="00B56C83" w:rsidP="00B56C83">
      <w:pPr>
        <w:jc w:val="center"/>
        <w:rPr>
          <w:rFonts w:ascii="Times New Roman" w:hAnsi="Times New Roman" w:cs="Times New Roman"/>
          <w:bCs/>
          <w:sz w:val="28"/>
          <w:szCs w:val="28"/>
        </w:rPr>
      </w:pPr>
      <w:r w:rsidRPr="00A31F4F">
        <w:rPr>
          <w:rFonts w:ascii="Times New Roman" w:hAnsi="Times New Roman" w:cs="Times New Roman"/>
          <w:b/>
          <w:bCs/>
          <w:sz w:val="28"/>
          <w:szCs w:val="28"/>
        </w:rPr>
        <w:t xml:space="preserve"> </w:t>
      </w:r>
      <w:r w:rsidRPr="00A31F4F">
        <w:rPr>
          <w:rFonts w:ascii="Times New Roman" w:hAnsi="Times New Roman" w:cs="Times New Roman"/>
          <w:bCs/>
          <w:sz w:val="28"/>
          <w:szCs w:val="28"/>
        </w:rPr>
        <w:t xml:space="preserve">підготовки </w:t>
      </w:r>
      <w:r w:rsidR="00F92F6C">
        <w:rPr>
          <w:rFonts w:ascii="Times New Roman" w:hAnsi="Times New Roman" w:cs="Times New Roman"/>
          <w:bCs/>
          <w:sz w:val="28"/>
          <w:szCs w:val="28"/>
        </w:rPr>
        <w:t>здобувачів ступеня вищої освіти бакалавра</w:t>
      </w:r>
    </w:p>
    <w:p w:rsidR="00B069E3" w:rsidRDefault="00B069E3" w:rsidP="00B56C83">
      <w:pPr>
        <w:jc w:val="center"/>
        <w:rPr>
          <w:rFonts w:ascii="Times New Roman" w:hAnsi="Times New Roman" w:cs="Times New Roman"/>
          <w:bCs/>
          <w:sz w:val="28"/>
          <w:szCs w:val="28"/>
        </w:rPr>
      </w:pPr>
    </w:p>
    <w:p w:rsidR="00B56C83" w:rsidRPr="00A31F4F" w:rsidRDefault="00F92F6C" w:rsidP="00B56C83">
      <w:pPr>
        <w:jc w:val="center"/>
        <w:rPr>
          <w:rFonts w:ascii="Times New Roman" w:hAnsi="Times New Roman" w:cs="Times New Roman"/>
          <w:bCs/>
          <w:sz w:val="28"/>
          <w:szCs w:val="28"/>
        </w:rPr>
      </w:pPr>
      <w:r>
        <w:rPr>
          <w:rFonts w:ascii="Times New Roman" w:hAnsi="Times New Roman" w:cs="Times New Roman"/>
          <w:bCs/>
          <w:sz w:val="28"/>
          <w:szCs w:val="28"/>
        </w:rPr>
        <w:t>спеціальності «Право» освітньо-професійної програми «Право»</w:t>
      </w:r>
    </w:p>
    <w:p w:rsidR="00B56C83" w:rsidRPr="00A31F4F" w:rsidRDefault="00B56C83" w:rsidP="00B56C83">
      <w:pPr>
        <w:jc w:val="center"/>
        <w:rPr>
          <w:rFonts w:ascii="Times New Roman" w:hAnsi="Times New Roman" w:cs="Times New Roman"/>
          <w:iCs/>
          <w:sz w:val="28"/>
          <w:szCs w:val="28"/>
        </w:rPr>
      </w:pPr>
      <w:r w:rsidRPr="00A31F4F">
        <w:rPr>
          <w:rFonts w:ascii="Times New Roman" w:hAnsi="Times New Roman" w:cs="Times New Roman"/>
          <w:iCs/>
          <w:sz w:val="28"/>
          <w:szCs w:val="28"/>
        </w:rPr>
        <w:t>денної та заочної форм здобуття освіти</w:t>
      </w:r>
    </w:p>
    <w:p w:rsidR="00B56C83" w:rsidRPr="00A31F4F" w:rsidRDefault="00B56C83" w:rsidP="00B56C83">
      <w:pPr>
        <w:jc w:val="center"/>
        <w:rPr>
          <w:rFonts w:ascii="Times New Roman" w:hAnsi="Times New Roman" w:cs="Times New Roman"/>
          <w:sz w:val="28"/>
          <w:szCs w:val="28"/>
        </w:rPr>
      </w:pPr>
    </w:p>
    <w:p w:rsidR="00B56C83" w:rsidRPr="00A31F4F" w:rsidRDefault="00B56C83" w:rsidP="00B56C83">
      <w:pPr>
        <w:jc w:val="center"/>
        <w:rPr>
          <w:rFonts w:ascii="Times New Roman" w:hAnsi="Times New Roman" w:cs="Times New Roman"/>
          <w:sz w:val="28"/>
          <w:szCs w:val="28"/>
        </w:rPr>
      </w:pPr>
      <w:r w:rsidRPr="00A31F4F">
        <w:rPr>
          <w:rFonts w:ascii="Times New Roman" w:hAnsi="Times New Roman" w:cs="Times New Roman"/>
          <w:sz w:val="28"/>
          <w:szCs w:val="28"/>
        </w:rPr>
        <w:t>освітньо-професійн</w:t>
      </w:r>
      <w:r w:rsidR="00F92F6C">
        <w:rPr>
          <w:rFonts w:ascii="Times New Roman" w:hAnsi="Times New Roman" w:cs="Times New Roman"/>
          <w:sz w:val="28"/>
          <w:szCs w:val="28"/>
        </w:rPr>
        <w:t xml:space="preserve">а </w:t>
      </w:r>
      <w:r w:rsidRPr="00A31F4F">
        <w:rPr>
          <w:rFonts w:ascii="Times New Roman" w:hAnsi="Times New Roman" w:cs="Times New Roman"/>
          <w:sz w:val="28"/>
          <w:szCs w:val="28"/>
        </w:rPr>
        <w:t>програма</w:t>
      </w:r>
      <w:r w:rsidR="00F92F6C">
        <w:rPr>
          <w:rFonts w:ascii="Times New Roman" w:hAnsi="Times New Roman" w:cs="Times New Roman"/>
          <w:sz w:val="28"/>
          <w:szCs w:val="28"/>
        </w:rPr>
        <w:t xml:space="preserve"> «Право»</w:t>
      </w:r>
    </w:p>
    <w:p w:rsidR="00B56C83" w:rsidRPr="00A31F4F" w:rsidRDefault="00B56C83" w:rsidP="00B56C83">
      <w:pPr>
        <w:ind w:firstLine="708"/>
        <w:rPr>
          <w:rFonts w:ascii="Times New Roman" w:hAnsi="Times New Roman" w:cs="Times New Roman"/>
          <w:sz w:val="16"/>
          <w:szCs w:val="16"/>
        </w:rPr>
      </w:pPr>
    </w:p>
    <w:p w:rsidR="00B56C83" w:rsidRPr="00B069E3" w:rsidRDefault="00F92F6C" w:rsidP="00B56C83">
      <w:pPr>
        <w:jc w:val="center"/>
        <w:rPr>
          <w:rFonts w:ascii="Times New Roman" w:hAnsi="Times New Roman" w:cs="Times New Roman"/>
          <w:sz w:val="28"/>
          <w:szCs w:val="28"/>
        </w:rPr>
      </w:pPr>
      <w:r w:rsidRPr="00B069E3">
        <w:rPr>
          <w:rFonts w:ascii="Times New Roman" w:hAnsi="Times New Roman" w:cs="Times New Roman"/>
          <w:sz w:val="28"/>
          <w:szCs w:val="28"/>
        </w:rPr>
        <w:t xml:space="preserve">спеціальності   </w:t>
      </w:r>
      <w:r w:rsidRPr="00B069E3">
        <w:rPr>
          <w:rFonts w:ascii="Times New Roman" w:hAnsi="Times New Roman" w:cs="Times New Roman"/>
          <w:bCs/>
          <w:sz w:val="28"/>
          <w:szCs w:val="28"/>
        </w:rPr>
        <w:t xml:space="preserve"> «Право» </w:t>
      </w:r>
    </w:p>
    <w:p w:rsidR="00B56C83" w:rsidRPr="00B069E3" w:rsidRDefault="00B069E3" w:rsidP="00B56C83">
      <w:pPr>
        <w:jc w:val="center"/>
        <w:rPr>
          <w:rFonts w:ascii="Times New Roman" w:hAnsi="Times New Roman" w:cs="Times New Roman"/>
          <w:sz w:val="28"/>
          <w:szCs w:val="28"/>
        </w:rPr>
      </w:pPr>
      <w:r w:rsidRPr="00B069E3">
        <w:rPr>
          <w:rFonts w:ascii="Times New Roman" w:hAnsi="Times New Roman" w:cs="Times New Roman"/>
          <w:sz w:val="28"/>
          <w:szCs w:val="28"/>
        </w:rPr>
        <w:t xml:space="preserve">галузі знань </w:t>
      </w:r>
      <w:r w:rsidRPr="00B069E3">
        <w:rPr>
          <w:rFonts w:ascii="Times New Roman" w:hAnsi="Times New Roman" w:cs="Times New Roman"/>
          <w:sz w:val="28"/>
          <w:szCs w:val="28"/>
          <w:lang w:val="ru-RU"/>
        </w:rPr>
        <w:t xml:space="preserve">08 </w:t>
      </w:r>
      <w:r w:rsidRPr="00B069E3">
        <w:rPr>
          <w:rFonts w:ascii="Times New Roman" w:hAnsi="Times New Roman" w:cs="Times New Roman"/>
          <w:sz w:val="28"/>
          <w:szCs w:val="28"/>
        </w:rPr>
        <w:t>Право</w:t>
      </w:r>
    </w:p>
    <w:p w:rsidR="00B56C83" w:rsidRPr="00B069E3" w:rsidRDefault="00B56C83" w:rsidP="00B56C83">
      <w:pPr>
        <w:jc w:val="center"/>
        <w:rPr>
          <w:rFonts w:ascii="Times New Roman" w:hAnsi="Times New Roman" w:cs="Times New Roman"/>
          <w:sz w:val="28"/>
          <w:szCs w:val="28"/>
        </w:rPr>
      </w:pPr>
      <w:r w:rsidRPr="00B069E3">
        <w:rPr>
          <w:rFonts w:ascii="Times New Roman" w:hAnsi="Times New Roman" w:cs="Times New Roman"/>
          <w:sz w:val="28"/>
          <w:szCs w:val="28"/>
        </w:rPr>
        <w:t xml:space="preserve">                                                  </w:t>
      </w:r>
    </w:p>
    <w:p w:rsidR="00B069E3" w:rsidRDefault="00B069E3" w:rsidP="008B2E7F">
      <w:pPr>
        <w:rPr>
          <w:rFonts w:ascii="Times New Roman" w:hAnsi="Times New Roman" w:cs="Times New Roman"/>
          <w:b/>
          <w:bCs/>
          <w:caps/>
          <w:sz w:val="28"/>
          <w:szCs w:val="28"/>
        </w:rPr>
      </w:pPr>
    </w:p>
    <w:p w:rsidR="00B069E3" w:rsidRDefault="00B069E3" w:rsidP="008B2E7F">
      <w:pPr>
        <w:rPr>
          <w:rFonts w:ascii="Times New Roman" w:hAnsi="Times New Roman" w:cs="Times New Roman"/>
          <w:b/>
          <w:bCs/>
          <w:caps/>
          <w:sz w:val="28"/>
          <w:szCs w:val="28"/>
        </w:rPr>
      </w:pPr>
    </w:p>
    <w:p w:rsidR="00B56C83" w:rsidRPr="00B069E3" w:rsidRDefault="008B2E7F" w:rsidP="008B2E7F">
      <w:pPr>
        <w:rPr>
          <w:rFonts w:ascii="Times New Roman" w:hAnsi="Times New Roman" w:cs="Times New Roman"/>
          <w:b/>
          <w:bCs/>
          <w:sz w:val="28"/>
          <w:szCs w:val="28"/>
        </w:rPr>
      </w:pPr>
      <w:r w:rsidRPr="00B069E3">
        <w:rPr>
          <w:rFonts w:ascii="Times New Roman" w:hAnsi="Times New Roman" w:cs="Times New Roman"/>
          <w:b/>
          <w:bCs/>
          <w:caps/>
          <w:sz w:val="28"/>
          <w:szCs w:val="28"/>
        </w:rPr>
        <w:t>викладач</w:t>
      </w:r>
      <w:r w:rsidRPr="00B069E3">
        <w:rPr>
          <w:rFonts w:ascii="Times New Roman" w:hAnsi="Times New Roman" w:cs="Times New Roman"/>
          <w:b/>
          <w:bCs/>
          <w:sz w:val="28"/>
          <w:szCs w:val="28"/>
        </w:rPr>
        <w:t xml:space="preserve">: </w:t>
      </w:r>
      <w:proofErr w:type="spellStart"/>
      <w:r w:rsidRPr="00B069E3">
        <w:rPr>
          <w:rFonts w:ascii="Times New Roman" w:hAnsi="Times New Roman" w:cs="Times New Roman"/>
          <w:b/>
          <w:bCs/>
          <w:sz w:val="28"/>
          <w:szCs w:val="28"/>
        </w:rPr>
        <w:t>Удовика</w:t>
      </w:r>
      <w:proofErr w:type="spellEnd"/>
      <w:r w:rsidRPr="00B069E3">
        <w:rPr>
          <w:rFonts w:ascii="Times New Roman" w:hAnsi="Times New Roman" w:cs="Times New Roman"/>
          <w:b/>
          <w:bCs/>
          <w:sz w:val="28"/>
          <w:szCs w:val="28"/>
        </w:rPr>
        <w:t xml:space="preserve"> Лариса Григорівна, </w:t>
      </w:r>
      <w:proofErr w:type="spellStart"/>
      <w:r w:rsidRPr="00B069E3">
        <w:rPr>
          <w:rFonts w:ascii="Times New Roman" w:hAnsi="Times New Roman" w:cs="Times New Roman"/>
          <w:b/>
          <w:bCs/>
          <w:sz w:val="28"/>
          <w:szCs w:val="28"/>
        </w:rPr>
        <w:t>д.ю.н</w:t>
      </w:r>
      <w:proofErr w:type="spellEnd"/>
      <w:r w:rsidRPr="00B069E3">
        <w:rPr>
          <w:rFonts w:ascii="Times New Roman" w:hAnsi="Times New Roman" w:cs="Times New Roman"/>
          <w:b/>
          <w:bCs/>
          <w:sz w:val="28"/>
          <w:szCs w:val="28"/>
        </w:rPr>
        <w:t>., професор</w:t>
      </w:r>
    </w:p>
    <w:p w:rsidR="00B56C83" w:rsidRPr="00B069E3" w:rsidRDefault="00B56C83" w:rsidP="00B56C83">
      <w:pPr>
        <w:rPr>
          <w:rFonts w:ascii="Times New Roman" w:hAnsi="Times New Roman" w:cs="Times New Roman"/>
          <w:b/>
          <w:bCs/>
          <w:sz w:val="28"/>
          <w:szCs w:val="28"/>
          <w:vertAlign w:val="superscript"/>
        </w:rPr>
      </w:pPr>
      <w:r w:rsidRPr="00B069E3">
        <w:rPr>
          <w:rFonts w:ascii="Times New Roman" w:hAnsi="Times New Roman" w:cs="Times New Roman"/>
          <w:b/>
          <w:bCs/>
          <w:sz w:val="28"/>
          <w:szCs w:val="28"/>
          <w:vertAlign w:val="superscript"/>
        </w:rPr>
        <w:t xml:space="preserve">                                                                                           </w:t>
      </w:r>
    </w:p>
    <w:p w:rsidR="00B56C83" w:rsidRPr="00B069E3" w:rsidRDefault="00B56C83" w:rsidP="00B56C83">
      <w:pPr>
        <w:rPr>
          <w:rFonts w:ascii="Times New Roman" w:hAnsi="Times New Roman" w:cs="Times New Roman"/>
          <w:b/>
          <w:bCs/>
          <w:sz w:val="28"/>
          <w:szCs w:val="28"/>
          <w:vertAlign w:val="superscript"/>
        </w:rPr>
      </w:pPr>
    </w:p>
    <w:p w:rsidR="00B56C83" w:rsidRPr="00A31F4F" w:rsidRDefault="00B56C83" w:rsidP="00B56C83">
      <w:pPr>
        <w:jc w:val="center"/>
        <w:rPr>
          <w:rFonts w:ascii="Times New Roman" w:hAnsi="Times New Roman" w:cs="Times New Roman"/>
          <w:sz w:val="22"/>
          <w:szCs w:val="22"/>
          <w:vertAlign w:val="superscript"/>
        </w:rPr>
      </w:pPr>
    </w:p>
    <w:tbl>
      <w:tblPr>
        <w:tblW w:w="0" w:type="auto"/>
        <w:tblLook w:val="01E0" w:firstRow="1" w:lastRow="1" w:firstColumn="1" w:lastColumn="1" w:noHBand="0" w:noVBand="0"/>
      </w:tblPr>
      <w:tblGrid>
        <w:gridCol w:w="4826"/>
        <w:gridCol w:w="4745"/>
      </w:tblGrid>
      <w:tr w:rsidR="00EF37CB" w:rsidRPr="008B2E7F" w:rsidTr="00A66DCD">
        <w:tc>
          <w:tcPr>
            <w:tcW w:w="4826" w:type="dxa"/>
          </w:tcPr>
          <w:p w:rsidR="00B56C83" w:rsidRPr="00A31F4F" w:rsidRDefault="00B56C83" w:rsidP="00A66DCD">
            <w:pPr>
              <w:spacing w:line="276" w:lineRule="auto"/>
              <w:rPr>
                <w:rFonts w:ascii="Times New Roman" w:hAnsi="Times New Roman" w:cs="Times New Roman"/>
              </w:rPr>
            </w:pPr>
            <w:r w:rsidRPr="00A31F4F">
              <w:rPr>
                <w:rFonts w:ascii="Times New Roman" w:hAnsi="Times New Roman" w:cs="Times New Roman"/>
              </w:rPr>
              <w:t>Обговорено та ухвалено</w:t>
            </w:r>
          </w:p>
          <w:p w:rsidR="00B56C83" w:rsidRPr="00A31F4F" w:rsidRDefault="00B56C83" w:rsidP="00A66DCD">
            <w:pPr>
              <w:spacing w:line="276" w:lineRule="auto"/>
              <w:rPr>
                <w:rFonts w:ascii="Times New Roman" w:hAnsi="Times New Roman" w:cs="Times New Roman"/>
              </w:rPr>
            </w:pPr>
            <w:r w:rsidRPr="00A31F4F">
              <w:rPr>
                <w:rFonts w:ascii="Times New Roman" w:hAnsi="Times New Roman" w:cs="Times New Roman"/>
              </w:rPr>
              <w:t>на засіданні кафедри</w:t>
            </w:r>
            <w:r w:rsidR="008B2E7F">
              <w:rPr>
                <w:rFonts w:ascii="Times New Roman" w:hAnsi="Times New Roman" w:cs="Times New Roman"/>
              </w:rPr>
              <w:t xml:space="preserve"> історії і теорії держави та права </w:t>
            </w:r>
          </w:p>
          <w:p w:rsidR="00B56C83" w:rsidRPr="00A31F4F" w:rsidRDefault="00B56C83" w:rsidP="00A66DCD">
            <w:pPr>
              <w:spacing w:line="276" w:lineRule="auto"/>
              <w:rPr>
                <w:rFonts w:ascii="Times New Roman" w:hAnsi="Times New Roman" w:cs="Times New Roman"/>
              </w:rPr>
            </w:pPr>
          </w:p>
          <w:p w:rsidR="00B56C83" w:rsidRPr="00A31F4F" w:rsidRDefault="00B56C83" w:rsidP="00A66DCD">
            <w:pPr>
              <w:spacing w:line="276" w:lineRule="auto"/>
              <w:rPr>
                <w:rFonts w:ascii="Times New Roman" w:hAnsi="Times New Roman" w:cs="Times New Roman"/>
              </w:rPr>
            </w:pPr>
            <w:r w:rsidRPr="00A31F4F">
              <w:rPr>
                <w:rFonts w:ascii="Times New Roman" w:hAnsi="Times New Roman" w:cs="Times New Roman"/>
              </w:rPr>
              <w:t>Протокол №</w:t>
            </w:r>
            <w:r w:rsidR="008B2E7F">
              <w:rPr>
                <w:rFonts w:ascii="Times New Roman" w:hAnsi="Times New Roman" w:cs="Times New Roman"/>
              </w:rPr>
              <w:t xml:space="preserve"> 1 </w:t>
            </w:r>
            <w:r w:rsidRPr="00A31F4F">
              <w:rPr>
                <w:rFonts w:ascii="Times New Roman" w:hAnsi="Times New Roman" w:cs="Times New Roman"/>
              </w:rPr>
              <w:t>від  “</w:t>
            </w:r>
            <w:r w:rsidR="008B2E7F">
              <w:rPr>
                <w:rFonts w:ascii="Times New Roman" w:hAnsi="Times New Roman" w:cs="Times New Roman"/>
              </w:rPr>
              <w:t>26</w:t>
            </w:r>
            <w:r w:rsidRPr="00A31F4F">
              <w:rPr>
                <w:rFonts w:ascii="Times New Roman" w:hAnsi="Times New Roman" w:cs="Times New Roman"/>
              </w:rPr>
              <w:t>”</w:t>
            </w:r>
            <w:r w:rsidR="008B2E7F">
              <w:rPr>
                <w:rFonts w:ascii="Times New Roman" w:hAnsi="Times New Roman" w:cs="Times New Roman"/>
              </w:rPr>
              <w:t xml:space="preserve"> серпня </w:t>
            </w:r>
            <w:r w:rsidRPr="00A31F4F">
              <w:rPr>
                <w:rFonts w:ascii="Times New Roman" w:hAnsi="Times New Roman" w:cs="Times New Roman"/>
              </w:rPr>
              <w:t>202</w:t>
            </w:r>
            <w:r w:rsidR="008B2E7F">
              <w:rPr>
                <w:rFonts w:ascii="Times New Roman" w:hAnsi="Times New Roman" w:cs="Times New Roman"/>
              </w:rPr>
              <w:t>4</w:t>
            </w:r>
            <w:r w:rsidRPr="00A31F4F">
              <w:rPr>
                <w:rFonts w:ascii="Times New Roman" w:hAnsi="Times New Roman" w:cs="Times New Roman"/>
              </w:rPr>
              <w:t xml:space="preserve"> р.</w:t>
            </w:r>
          </w:p>
          <w:p w:rsidR="008B2E7F" w:rsidRDefault="00B56C83" w:rsidP="008B2E7F">
            <w:pPr>
              <w:spacing w:line="276" w:lineRule="auto"/>
              <w:rPr>
                <w:rFonts w:ascii="Times New Roman" w:hAnsi="Times New Roman" w:cs="Times New Roman"/>
              </w:rPr>
            </w:pPr>
            <w:r w:rsidRPr="00A31F4F">
              <w:rPr>
                <w:rFonts w:ascii="Times New Roman" w:hAnsi="Times New Roman" w:cs="Times New Roman"/>
              </w:rPr>
              <w:t>Завідувач кафедри</w:t>
            </w:r>
            <w:r w:rsidR="008B2E7F">
              <w:rPr>
                <w:rFonts w:ascii="Times New Roman" w:hAnsi="Times New Roman" w:cs="Times New Roman"/>
              </w:rPr>
              <w:t xml:space="preserve"> історії і теорії </w:t>
            </w:r>
          </w:p>
          <w:p w:rsidR="00A66DCD" w:rsidRDefault="008B2E7F" w:rsidP="008B2E7F">
            <w:pPr>
              <w:spacing w:line="276" w:lineRule="auto"/>
              <w:rPr>
                <w:rFonts w:ascii="Times New Roman" w:hAnsi="Times New Roman" w:cs="Times New Roman"/>
              </w:rPr>
            </w:pPr>
            <w:r>
              <w:rPr>
                <w:rFonts w:ascii="Times New Roman" w:hAnsi="Times New Roman" w:cs="Times New Roman"/>
              </w:rPr>
              <w:t xml:space="preserve">держави та права </w:t>
            </w:r>
          </w:p>
          <w:p w:rsidR="00B56C83" w:rsidRPr="00A31F4F" w:rsidRDefault="00B56C83" w:rsidP="008B2E7F">
            <w:pPr>
              <w:spacing w:line="276" w:lineRule="auto"/>
              <w:rPr>
                <w:rFonts w:ascii="Times New Roman" w:hAnsi="Times New Roman" w:cs="Times New Roman"/>
                <w:vertAlign w:val="superscript"/>
                <w:lang w:eastAsia="en-US"/>
              </w:rPr>
            </w:pPr>
            <w:r w:rsidRPr="00A31F4F">
              <w:rPr>
                <w:rFonts w:ascii="Times New Roman" w:hAnsi="Times New Roman" w:cs="Times New Roman"/>
              </w:rPr>
              <w:t>____________________</w:t>
            </w:r>
            <w:r w:rsidR="008B2E7F">
              <w:rPr>
                <w:rFonts w:ascii="Times New Roman" w:hAnsi="Times New Roman" w:cs="Times New Roman"/>
              </w:rPr>
              <w:t xml:space="preserve">Л.Г. </w:t>
            </w:r>
            <w:proofErr w:type="spellStart"/>
            <w:r w:rsidR="008B2E7F">
              <w:rPr>
                <w:rFonts w:ascii="Times New Roman" w:hAnsi="Times New Roman" w:cs="Times New Roman"/>
              </w:rPr>
              <w:t>Удовика</w:t>
            </w:r>
            <w:proofErr w:type="spellEnd"/>
            <w:r w:rsidR="008B2E7F">
              <w:rPr>
                <w:rFonts w:ascii="Times New Roman" w:hAnsi="Times New Roman" w:cs="Times New Roman"/>
              </w:rPr>
              <w:t xml:space="preserve"> </w:t>
            </w:r>
            <w:r w:rsidR="00A66DCD">
              <w:rPr>
                <w:rFonts w:ascii="Times New Roman" w:hAnsi="Times New Roman" w:cs="Times New Roman"/>
                <w:vertAlign w:val="superscript"/>
              </w:rPr>
              <w:t xml:space="preserve">         </w:t>
            </w:r>
          </w:p>
        </w:tc>
        <w:tc>
          <w:tcPr>
            <w:tcW w:w="4745" w:type="dxa"/>
            <w:hideMark/>
          </w:tcPr>
          <w:p w:rsidR="00B56C83" w:rsidRPr="008B2E7F" w:rsidRDefault="00B56C83" w:rsidP="00A66DCD">
            <w:pPr>
              <w:spacing w:line="276" w:lineRule="auto"/>
              <w:rPr>
                <w:rFonts w:ascii="Times New Roman" w:hAnsi="Times New Roman" w:cs="Times New Roman"/>
              </w:rPr>
            </w:pPr>
          </w:p>
          <w:p w:rsidR="00B56C83" w:rsidRPr="008B2E7F" w:rsidRDefault="00B56C83" w:rsidP="00A66DCD">
            <w:pPr>
              <w:spacing w:line="276" w:lineRule="auto"/>
              <w:rPr>
                <w:rFonts w:ascii="Times New Roman" w:hAnsi="Times New Roman" w:cs="Times New Roman"/>
              </w:rPr>
            </w:pPr>
          </w:p>
          <w:p w:rsidR="00B56C83" w:rsidRPr="008B2E7F" w:rsidRDefault="00B56C83" w:rsidP="00A66DCD">
            <w:pPr>
              <w:spacing w:line="276" w:lineRule="auto"/>
              <w:rPr>
                <w:rFonts w:ascii="Times New Roman" w:hAnsi="Times New Roman" w:cs="Times New Roman"/>
              </w:rPr>
            </w:pPr>
          </w:p>
          <w:p w:rsidR="008B2E7F" w:rsidRDefault="00B56C83" w:rsidP="00A66DCD">
            <w:pPr>
              <w:spacing w:line="276" w:lineRule="auto"/>
              <w:rPr>
                <w:rFonts w:ascii="Times New Roman" w:hAnsi="Times New Roman" w:cs="Times New Roman"/>
              </w:rPr>
            </w:pPr>
            <w:r w:rsidRPr="008B2E7F">
              <w:rPr>
                <w:rFonts w:ascii="Times New Roman" w:hAnsi="Times New Roman" w:cs="Times New Roman"/>
              </w:rPr>
              <w:t xml:space="preserve">       </w:t>
            </w:r>
          </w:p>
          <w:p w:rsidR="00B56C83" w:rsidRPr="008B2E7F" w:rsidRDefault="008B2E7F" w:rsidP="00A66DCD">
            <w:pPr>
              <w:spacing w:line="276" w:lineRule="auto"/>
              <w:rPr>
                <w:rFonts w:ascii="Times New Roman" w:hAnsi="Times New Roman" w:cs="Times New Roman"/>
              </w:rPr>
            </w:pPr>
            <w:r>
              <w:rPr>
                <w:rFonts w:ascii="Times New Roman" w:hAnsi="Times New Roman" w:cs="Times New Roman"/>
              </w:rPr>
              <w:t xml:space="preserve">       </w:t>
            </w:r>
            <w:r w:rsidR="00B56C83" w:rsidRPr="008B2E7F">
              <w:rPr>
                <w:rFonts w:ascii="Times New Roman" w:hAnsi="Times New Roman" w:cs="Times New Roman"/>
              </w:rPr>
              <w:t xml:space="preserve">Погоджено </w:t>
            </w:r>
          </w:p>
          <w:p w:rsidR="000F6E76" w:rsidRPr="008B2E7F" w:rsidRDefault="00B56C83" w:rsidP="00A66DCD">
            <w:pPr>
              <w:spacing w:line="276" w:lineRule="auto"/>
              <w:rPr>
                <w:rFonts w:ascii="Times New Roman" w:hAnsi="Times New Roman" w:cs="Times New Roman"/>
              </w:rPr>
            </w:pPr>
            <w:r w:rsidRPr="008B2E7F">
              <w:rPr>
                <w:rFonts w:ascii="Times New Roman" w:hAnsi="Times New Roman" w:cs="Times New Roman"/>
              </w:rPr>
              <w:t xml:space="preserve">       Гарант освітньо-професійної</w:t>
            </w:r>
            <w:r w:rsidR="000F6E76" w:rsidRPr="008B2E7F">
              <w:rPr>
                <w:rFonts w:ascii="Times New Roman" w:hAnsi="Times New Roman" w:cs="Times New Roman"/>
              </w:rPr>
              <w:t>/</w:t>
            </w:r>
          </w:p>
          <w:p w:rsidR="00B56C83" w:rsidRPr="008B2E7F" w:rsidRDefault="000F6E76" w:rsidP="00A66DCD">
            <w:pPr>
              <w:spacing w:line="276" w:lineRule="auto"/>
              <w:rPr>
                <w:rFonts w:ascii="Times New Roman" w:hAnsi="Times New Roman" w:cs="Times New Roman"/>
              </w:rPr>
            </w:pPr>
            <w:r w:rsidRPr="008B2E7F">
              <w:rPr>
                <w:rFonts w:ascii="Times New Roman" w:hAnsi="Times New Roman" w:cs="Times New Roman"/>
              </w:rPr>
              <w:t xml:space="preserve">       </w:t>
            </w:r>
            <w:proofErr w:type="spellStart"/>
            <w:r w:rsidRPr="008B2E7F">
              <w:rPr>
                <w:rFonts w:ascii="Times New Roman" w:hAnsi="Times New Roman" w:cs="Times New Roman"/>
              </w:rPr>
              <w:t>освітньо-наукової</w:t>
            </w:r>
            <w:proofErr w:type="spellEnd"/>
            <w:r w:rsidR="00B56C83" w:rsidRPr="008B2E7F">
              <w:rPr>
                <w:rFonts w:ascii="Times New Roman" w:hAnsi="Times New Roman" w:cs="Times New Roman"/>
              </w:rPr>
              <w:t xml:space="preserve"> програми</w:t>
            </w:r>
          </w:p>
          <w:p w:rsidR="00B56C83" w:rsidRPr="008B2E7F" w:rsidRDefault="00B56C83" w:rsidP="00A66DCD">
            <w:pPr>
              <w:spacing w:line="276" w:lineRule="auto"/>
              <w:ind w:firstLine="419"/>
              <w:rPr>
                <w:rFonts w:ascii="Times New Roman" w:hAnsi="Times New Roman" w:cs="Times New Roman"/>
              </w:rPr>
            </w:pPr>
            <w:r w:rsidRPr="008B2E7F">
              <w:rPr>
                <w:rFonts w:ascii="Times New Roman" w:hAnsi="Times New Roman" w:cs="Times New Roman"/>
              </w:rPr>
              <w:t xml:space="preserve"> _______________</w:t>
            </w:r>
            <w:r w:rsidR="008B2E7F" w:rsidRPr="008B2E7F">
              <w:rPr>
                <w:rFonts w:ascii="Times New Roman" w:hAnsi="Times New Roman" w:cs="Times New Roman"/>
              </w:rPr>
              <w:t>Д.О. Єрмоленко</w:t>
            </w:r>
          </w:p>
          <w:p w:rsidR="00B56C83" w:rsidRPr="008B2E7F" w:rsidRDefault="008B2E7F" w:rsidP="00A66DCD">
            <w:pPr>
              <w:spacing w:line="276" w:lineRule="auto"/>
              <w:rPr>
                <w:rFonts w:ascii="Times New Roman" w:hAnsi="Times New Roman" w:cs="Times New Roman"/>
              </w:rPr>
            </w:pPr>
            <w:r>
              <w:rPr>
                <w:rFonts w:ascii="Times New Roman" w:hAnsi="Times New Roman" w:cs="Times New Roman"/>
              </w:rPr>
              <w:t xml:space="preserve">                     </w:t>
            </w:r>
          </w:p>
          <w:p w:rsidR="00B56C83" w:rsidRPr="008B2E7F" w:rsidRDefault="00B56C83" w:rsidP="00A66DCD">
            <w:pPr>
              <w:autoSpaceDE w:val="0"/>
              <w:autoSpaceDN w:val="0"/>
              <w:spacing w:line="276" w:lineRule="auto"/>
              <w:rPr>
                <w:rFonts w:ascii="Times New Roman" w:hAnsi="Times New Roman" w:cs="Times New Roman"/>
                <w:lang w:eastAsia="en-US"/>
              </w:rPr>
            </w:pPr>
          </w:p>
        </w:tc>
      </w:tr>
      <w:tr w:rsidR="008B2E7F" w:rsidRPr="008B2E7F" w:rsidTr="00A66DCD">
        <w:tc>
          <w:tcPr>
            <w:tcW w:w="4826" w:type="dxa"/>
          </w:tcPr>
          <w:p w:rsidR="008B2E7F" w:rsidRPr="00A31F4F" w:rsidRDefault="008B2E7F" w:rsidP="00A66DCD">
            <w:pPr>
              <w:spacing w:line="276" w:lineRule="auto"/>
              <w:rPr>
                <w:rFonts w:ascii="Times New Roman" w:hAnsi="Times New Roman" w:cs="Times New Roman"/>
              </w:rPr>
            </w:pPr>
          </w:p>
        </w:tc>
        <w:tc>
          <w:tcPr>
            <w:tcW w:w="4745" w:type="dxa"/>
          </w:tcPr>
          <w:p w:rsidR="008B2E7F" w:rsidRPr="008B2E7F" w:rsidRDefault="008B2E7F" w:rsidP="00A66DCD">
            <w:pPr>
              <w:spacing w:line="276" w:lineRule="auto"/>
              <w:rPr>
                <w:rFonts w:ascii="Times New Roman" w:hAnsi="Times New Roman" w:cs="Times New Roman"/>
              </w:rPr>
            </w:pPr>
          </w:p>
        </w:tc>
      </w:tr>
    </w:tbl>
    <w:p w:rsidR="00B56C83" w:rsidRPr="00A31F4F" w:rsidRDefault="00B56C83" w:rsidP="00B56C83">
      <w:pPr>
        <w:jc w:val="center"/>
        <w:rPr>
          <w:rFonts w:ascii="Times New Roman" w:hAnsi="Times New Roman" w:cs="Times New Roman"/>
          <w:sz w:val="28"/>
          <w:szCs w:val="28"/>
        </w:rPr>
      </w:pPr>
      <w:r w:rsidRPr="00A31F4F">
        <w:rPr>
          <w:rFonts w:ascii="Times New Roman" w:hAnsi="Times New Roman" w:cs="Times New Roman"/>
          <w:sz w:val="28"/>
          <w:szCs w:val="28"/>
        </w:rPr>
        <w:t>202</w:t>
      </w:r>
      <w:r w:rsidR="008B2E7F">
        <w:rPr>
          <w:rFonts w:ascii="Times New Roman" w:hAnsi="Times New Roman" w:cs="Times New Roman"/>
          <w:sz w:val="28"/>
          <w:szCs w:val="28"/>
        </w:rPr>
        <w:t>4</w:t>
      </w:r>
      <w:r w:rsidRPr="00A31F4F">
        <w:rPr>
          <w:rFonts w:ascii="Times New Roman" w:hAnsi="Times New Roman" w:cs="Times New Roman"/>
          <w:sz w:val="28"/>
          <w:szCs w:val="28"/>
        </w:rPr>
        <w:t xml:space="preserve"> рік</w:t>
      </w:r>
    </w:p>
    <w:p w:rsidR="008B2E7F" w:rsidRPr="00893CED" w:rsidRDefault="00B56C83" w:rsidP="008B2E7F">
      <w:pPr>
        <w:rPr>
          <w:i/>
        </w:rPr>
      </w:pPr>
      <w:r w:rsidRPr="00A31F4F">
        <w:rPr>
          <w:rFonts w:ascii="Times New Roman" w:hAnsi="Times New Roman" w:cs="Times New Roman"/>
          <w:b/>
          <w:bCs/>
          <w:sz w:val="28"/>
          <w:szCs w:val="28"/>
        </w:rPr>
        <w:br w:type="page"/>
      </w:r>
      <w:r w:rsidRPr="00A31F4F">
        <w:rPr>
          <w:rFonts w:ascii="Times New Roman" w:hAnsi="Times New Roman" w:cs="Times New Roman"/>
          <w:b/>
          <w:bCs/>
        </w:rPr>
        <w:lastRenderedPageBreak/>
        <w:t>Зв</w:t>
      </w:r>
      <w:r w:rsidR="008B2E7F">
        <w:rPr>
          <w:rFonts w:ascii="Times New Roman" w:hAnsi="Times New Roman" w:cs="Times New Roman"/>
          <w:b/>
          <w:bCs/>
        </w:rPr>
        <w:t xml:space="preserve">`язок з викладачем </w:t>
      </w:r>
      <w:r w:rsidRPr="00A31F4F">
        <w:rPr>
          <w:rFonts w:ascii="Times New Roman" w:hAnsi="Times New Roman" w:cs="Times New Roman"/>
          <w:b/>
          <w:bCs/>
        </w:rPr>
        <w:t xml:space="preserve">: </w:t>
      </w:r>
      <w:r w:rsidR="008B2E7F" w:rsidRPr="00893CED">
        <w:rPr>
          <w:i/>
        </w:rPr>
        <w:t>доктор юридичних наук, професор,</w:t>
      </w:r>
      <w:r w:rsidR="008B2E7F" w:rsidRPr="00893CED">
        <w:rPr>
          <w:b/>
          <w:bCs/>
          <w:i/>
        </w:rPr>
        <w:t xml:space="preserve"> </w:t>
      </w:r>
      <w:proofErr w:type="spellStart"/>
      <w:r w:rsidR="008B2E7F" w:rsidRPr="00893CED">
        <w:rPr>
          <w:i/>
        </w:rPr>
        <w:t>Удовика</w:t>
      </w:r>
      <w:proofErr w:type="spellEnd"/>
      <w:r w:rsidR="008B2E7F" w:rsidRPr="00893CED">
        <w:rPr>
          <w:i/>
        </w:rPr>
        <w:t xml:space="preserve"> Лариса Григорівна</w:t>
      </w:r>
      <w:r w:rsidR="008B2E7F" w:rsidRPr="00893CED">
        <w:rPr>
          <w:i/>
          <w:iCs/>
        </w:rPr>
        <w:t xml:space="preserve"> </w:t>
      </w:r>
    </w:p>
    <w:p w:rsidR="00B56C83" w:rsidRPr="00A31F4F" w:rsidRDefault="00B56C83" w:rsidP="00B56C83">
      <w:pPr>
        <w:rPr>
          <w:rFonts w:ascii="Times New Roman" w:hAnsi="Times New Roman" w:cs="Times New Roman"/>
          <w:b/>
        </w:rPr>
      </w:pPr>
      <w:r w:rsidRPr="00A31F4F">
        <w:rPr>
          <w:rFonts w:ascii="Times New Roman" w:hAnsi="Times New Roman" w:cs="Times New Roman"/>
          <w:b/>
        </w:rPr>
        <w:t>E-</w:t>
      </w:r>
      <w:proofErr w:type="spellStart"/>
      <w:r w:rsidRPr="00A31F4F">
        <w:rPr>
          <w:rFonts w:ascii="Times New Roman" w:hAnsi="Times New Roman" w:cs="Times New Roman"/>
          <w:b/>
        </w:rPr>
        <w:t>mail</w:t>
      </w:r>
      <w:proofErr w:type="spellEnd"/>
      <w:r w:rsidRPr="00A31F4F">
        <w:rPr>
          <w:rFonts w:ascii="Times New Roman" w:hAnsi="Times New Roman" w:cs="Times New Roman"/>
          <w:b/>
        </w:rPr>
        <w:t>:</w:t>
      </w:r>
      <w:r w:rsidR="008B2E7F" w:rsidRPr="008B2E7F">
        <w:rPr>
          <w:bCs/>
          <w:i/>
        </w:rPr>
        <w:t xml:space="preserve"> </w:t>
      </w:r>
      <w:r w:rsidR="008B2E7F" w:rsidRPr="00893CED">
        <w:rPr>
          <w:bCs/>
          <w:i/>
        </w:rPr>
        <w:t>lora.znu@gmail.com</w:t>
      </w:r>
    </w:p>
    <w:p w:rsidR="00C76E37" w:rsidRPr="00C76E37" w:rsidRDefault="00B56C83" w:rsidP="00C76E37">
      <w:pPr>
        <w:ind w:right="-249"/>
        <w:rPr>
          <w:rFonts w:ascii="Times New Roman" w:hAnsi="Times New Roman" w:cs="Times New Roman"/>
        </w:rPr>
      </w:pPr>
      <w:proofErr w:type="spellStart"/>
      <w:r w:rsidRPr="00C76E37">
        <w:rPr>
          <w:rFonts w:ascii="Times New Roman" w:hAnsi="Times New Roman" w:cs="Times New Roman"/>
          <w:b/>
        </w:rPr>
        <w:t>Сезн</w:t>
      </w:r>
      <w:proofErr w:type="spellEnd"/>
      <w:r w:rsidRPr="00C76E37">
        <w:rPr>
          <w:rFonts w:ascii="Times New Roman" w:hAnsi="Times New Roman" w:cs="Times New Roman"/>
          <w:b/>
        </w:rPr>
        <w:t xml:space="preserve"> ЗНУ повідомлення: </w:t>
      </w:r>
      <w:r w:rsidR="00A03BFF" w:rsidRPr="00C76E37">
        <w:rPr>
          <w:rFonts w:ascii="Times New Roman" w:hAnsi="Times New Roman" w:cs="Times New Roman"/>
          <w:b/>
          <w:bCs/>
          <w:color w:val="000000"/>
        </w:rPr>
        <w:t> </w:t>
      </w:r>
      <w:r w:rsidR="00C76E37" w:rsidRPr="00C76E37">
        <w:rPr>
          <w:rFonts w:ascii="Times New Roman" w:hAnsi="Times New Roman" w:cs="Times New Roman"/>
        </w:rPr>
        <w:t xml:space="preserve"> </w:t>
      </w:r>
      <w:hyperlink r:id="rId9" w:history="1">
        <w:r w:rsidR="00C76E37" w:rsidRPr="00C76E37">
          <w:rPr>
            <w:rStyle w:val="a3"/>
            <w:rFonts w:ascii="Times New Roman" w:hAnsi="Times New Roman" w:cs="Times New Roman"/>
          </w:rPr>
          <w:t>https://moodle.znu.edu.ua/course/view.php?id=16069</w:t>
        </w:r>
      </w:hyperlink>
    </w:p>
    <w:p w:rsidR="008B2E7F" w:rsidRDefault="00B56C83" w:rsidP="008B2E7F">
      <w:pPr>
        <w:rPr>
          <w:b/>
          <w:bCs/>
        </w:rPr>
      </w:pPr>
      <w:r w:rsidRPr="00A31F4F">
        <w:rPr>
          <w:rFonts w:ascii="Times New Roman" w:hAnsi="Times New Roman" w:cs="Times New Roman"/>
          <w:b/>
        </w:rPr>
        <w:t>Телефон:</w:t>
      </w:r>
      <w:r w:rsidR="008B2E7F" w:rsidRPr="008B2E7F">
        <w:rPr>
          <w:b/>
          <w:bCs/>
        </w:rPr>
        <w:t xml:space="preserve"> </w:t>
      </w:r>
      <w:r w:rsidR="008B2E7F" w:rsidRPr="007B5979">
        <w:rPr>
          <w:i/>
          <w:iCs/>
        </w:rPr>
        <w:t>(061) 2</w:t>
      </w:r>
      <w:r w:rsidR="008B2E7F">
        <w:rPr>
          <w:i/>
          <w:iCs/>
        </w:rPr>
        <w:t>28</w:t>
      </w:r>
      <w:r w:rsidR="008B2E7F" w:rsidRPr="007B5979">
        <w:rPr>
          <w:i/>
          <w:iCs/>
        </w:rPr>
        <w:t>-</w:t>
      </w:r>
      <w:r w:rsidR="008B2E7F">
        <w:rPr>
          <w:i/>
          <w:iCs/>
        </w:rPr>
        <w:t>76</w:t>
      </w:r>
      <w:r w:rsidR="008B2E7F" w:rsidRPr="007B5979">
        <w:rPr>
          <w:i/>
          <w:iCs/>
        </w:rPr>
        <w:t>-</w:t>
      </w:r>
      <w:r w:rsidR="008B2E7F">
        <w:rPr>
          <w:i/>
          <w:iCs/>
        </w:rPr>
        <w:t>40</w:t>
      </w:r>
    </w:p>
    <w:p w:rsidR="00B56C83" w:rsidRPr="00A31F4F" w:rsidRDefault="00B56C83" w:rsidP="00B56C83">
      <w:pPr>
        <w:rPr>
          <w:rFonts w:ascii="Times New Roman" w:hAnsi="Times New Roman" w:cs="Times New Roman"/>
          <w:bCs/>
          <w:i/>
          <w:iCs/>
          <w:sz w:val="22"/>
          <w:szCs w:val="22"/>
        </w:rPr>
      </w:pPr>
      <w:r w:rsidRPr="00A31F4F">
        <w:rPr>
          <w:rFonts w:ascii="Times New Roman" w:hAnsi="Times New Roman" w:cs="Times New Roman"/>
          <w:b/>
        </w:rPr>
        <w:t xml:space="preserve">Інші засоби зв’язку: </w:t>
      </w:r>
      <w:proofErr w:type="spellStart"/>
      <w:r w:rsidRPr="00A31F4F">
        <w:rPr>
          <w:rFonts w:ascii="Times New Roman" w:hAnsi="Times New Roman" w:cs="Times New Roman"/>
          <w:bCs/>
          <w:i/>
          <w:iCs/>
          <w:sz w:val="22"/>
          <w:szCs w:val="22"/>
        </w:rPr>
        <w:t>Viber</w:t>
      </w:r>
      <w:proofErr w:type="spellEnd"/>
      <w:r w:rsidRPr="00A31F4F">
        <w:rPr>
          <w:rFonts w:ascii="Times New Roman" w:hAnsi="Times New Roman" w:cs="Times New Roman"/>
          <w:bCs/>
          <w:i/>
          <w:iCs/>
          <w:sz w:val="22"/>
          <w:szCs w:val="22"/>
        </w:rPr>
        <w:t xml:space="preserve">, Messenger, </w:t>
      </w:r>
      <w:proofErr w:type="spellStart"/>
      <w:r w:rsidRPr="00A31F4F">
        <w:rPr>
          <w:rFonts w:ascii="Times New Roman" w:hAnsi="Times New Roman" w:cs="Times New Roman"/>
          <w:bCs/>
          <w:i/>
          <w:iCs/>
          <w:sz w:val="22"/>
          <w:szCs w:val="22"/>
        </w:rPr>
        <w:t>WhatsApp</w:t>
      </w:r>
      <w:proofErr w:type="spellEnd"/>
      <w:r w:rsidRPr="00A31F4F">
        <w:rPr>
          <w:rFonts w:ascii="Times New Roman" w:hAnsi="Times New Roman" w:cs="Times New Roman"/>
          <w:bCs/>
          <w:i/>
          <w:iCs/>
          <w:sz w:val="22"/>
          <w:szCs w:val="22"/>
        </w:rPr>
        <w:t xml:space="preserve">, </w:t>
      </w:r>
    </w:p>
    <w:p w:rsidR="00A03BFF" w:rsidRPr="00C76E37" w:rsidRDefault="00A03BFF" w:rsidP="00A03BFF">
      <w:pPr>
        <w:widowControl/>
        <w:shd w:val="clear" w:color="auto" w:fill="FFFFFF"/>
        <w:suppressAutoHyphens w:val="0"/>
        <w:rPr>
          <w:rFonts w:ascii="Times New Roman" w:eastAsia="Times New Roman" w:hAnsi="Times New Roman" w:cs="Times New Roman"/>
          <w:kern w:val="0"/>
          <w:lang w:eastAsia="ru-RU" w:bidi="ar-SA"/>
        </w:rPr>
      </w:pPr>
      <w:r w:rsidRPr="00C76E37">
        <w:rPr>
          <w:rFonts w:ascii="Times New Roman" w:eastAsia="Times New Roman" w:hAnsi="Times New Roman" w:cs="Times New Roman"/>
          <w:kern w:val="0"/>
          <w:sz w:val="22"/>
          <w:szCs w:val="22"/>
          <w:lang w:eastAsia="ru-RU" w:bidi="ar-SA"/>
        </w:rPr>
        <w:t xml:space="preserve">Ідентифікатор конференції : </w:t>
      </w:r>
      <w:r w:rsidR="00275FEB" w:rsidRPr="00C76E37">
        <w:rPr>
          <w:rFonts w:ascii="Times New Roman" w:eastAsia="Times New Roman" w:hAnsi="Times New Roman" w:cs="Times New Roman"/>
          <w:kern w:val="0"/>
          <w:sz w:val="22"/>
          <w:szCs w:val="22"/>
          <w:lang w:eastAsia="ru-RU" w:bidi="ar-SA"/>
        </w:rPr>
        <w:t>64</w:t>
      </w:r>
      <w:r w:rsidRPr="00C76E37">
        <w:rPr>
          <w:rFonts w:ascii="Times New Roman" w:eastAsia="Times New Roman" w:hAnsi="Times New Roman" w:cs="Times New Roman"/>
          <w:kern w:val="0"/>
          <w:sz w:val="22"/>
          <w:szCs w:val="22"/>
          <w:lang w:eastAsia="ru-RU" w:bidi="ar-SA"/>
        </w:rPr>
        <w:t>5</w:t>
      </w:r>
      <w:r w:rsidR="00275FEB" w:rsidRPr="00B069E3">
        <w:rPr>
          <w:rFonts w:ascii="Times New Roman" w:eastAsia="Times New Roman" w:hAnsi="Times New Roman" w:cs="Times New Roman"/>
          <w:kern w:val="0"/>
          <w:sz w:val="22"/>
          <w:szCs w:val="22"/>
          <w:lang w:val="ru-RU" w:eastAsia="ru-RU" w:bidi="ar-SA"/>
        </w:rPr>
        <w:t> </w:t>
      </w:r>
      <w:r w:rsidR="00275FEB" w:rsidRPr="00C76E37">
        <w:rPr>
          <w:rFonts w:ascii="Times New Roman" w:eastAsia="Times New Roman" w:hAnsi="Times New Roman" w:cs="Times New Roman"/>
          <w:kern w:val="0"/>
          <w:sz w:val="22"/>
          <w:szCs w:val="22"/>
          <w:lang w:eastAsia="ru-RU" w:bidi="ar-SA"/>
        </w:rPr>
        <w:t xml:space="preserve">798 0763 </w:t>
      </w:r>
      <w:r w:rsidRPr="00B069E3">
        <w:rPr>
          <w:rFonts w:ascii="Times New Roman" w:eastAsia="Times New Roman" w:hAnsi="Times New Roman" w:cs="Times New Roman"/>
          <w:kern w:val="0"/>
          <w:sz w:val="22"/>
          <w:szCs w:val="22"/>
          <w:lang w:val="ru-RU" w:eastAsia="ru-RU" w:bidi="ar-SA"/>
        </w:rPr>
        <w:t> </w:t>
      </w:r>
    </w:p>
    <w:p w:rsidR="00A03BFF" w:rsidRPr="00C76E37" w:rsidRDefault="00A03BFF" w:rsidP="00A03BFF">
      <w:pPr>
        <w:widowControl/>
        <w:shd w:val="clear" w:color="auto" w:fill="FFFFFF"/>
        <w:suppressAutoHyphens w:val="0"/>
        <w:rPr>
          <w:rFonts w:ascii="Times New Roman" w:eastAsia="Times New Roman" w:hAnsi="Times New Roman" w:cs="Times New Roman"/>
          <w:kern w:val="0"/>
          <w:lang w:eastAsia="ru-RU" w:bidi="ar-SA"/>
        </w:rPr>
      </w:pPr>
      <w:r w:rsidRPr="00C76E37">
        <w:rPr>
          <w:rFonts w:ascii="Times New Roman" w:eastAsia="Times New Roman" w:hAnsi="Times New Roman" w:cs="Times New Roman"/>
          <w:kern w:val="0"/>
          <w:sz w:val="22"/>
          <w:szCs w:val="22"/>
          <w:lang w:eastAsia="ru-RU" w:bidi="ar-SA"/>
        </w:rPr>
        <w:t xml:space="preserve">Код доступу: </w:t>
      </w:r>
      <w:r w:rsidR="00275FEB" w:rsidRPr="00B069E3">
        <w:rPr>
          <w:rFonts w:ascii="Times New Roman" w:eastAsia="Times New Roman" w:hAnsi="Times New Roman" w:cs="Times New Roman"/>
          <w:kern w:val="0"/>
          <w:sz w:val="22"/>
          <w:szCs w:val="22"/>
          <w:lang w:val="en-US" w:eastAsia="ru-RU" w:bidi="ar-SA"/>
        </w:rPr>
        <w:t>DR</w:t>
      </w:r>
      <w:r w:rsidR="00B069E3" w:rsidRPr="00C76E37">
        <w:rPr>
          <w:rFonts w:ascii="Times New Roman" w:eastAsia="Times New Roman" w:hAnsi="Times New Roman" w:cs="Times New Roman"/>
          <w:kern w:val="0"/>
          <w:sz w:val="22"/>
          <w:szCs w:val="22"/>
          <w:lang w:eastAsia="ru-RU" w:bidi="ar-SA"/>
        </w:rPr>
        <w:t>8</w:t>
      </w:r>
      <w:proofErr w:type="spellStart"/>
      <w:r w:rsidR="00B069E3" w:rsidRPr="00B069E3">
        <w:rPr>
          <w:rFonts w:ascii="Times New Roman" w:eastAsia="Times New Roman" w:hAnsi="Times New Roman" w:cs="Times New Roman"/>
          <w:kern w:val="0"/>
          <w:sz w:val="22"/>
          <w:szCs w:val="22"/>
          <w:lang w:val="en-US" w:eastAsia="ru-RU" w:bidi="ar-SA"/>
        </w:rPr>
        <w:t>FnY</w:t>
      </w:r>
      <w:proofErr w:type="spellEnd"/>
    </w:p>
    <w:p w:rsidR="008B2E7F" w:rsidRPr="00C76E37" w:rsidRDefault="00B56C83" w:rsidP="008B2E7F">
      <w:r w:rsidRPr="00B069E3">
        <w:rPr>
          <w:rFonts w:ascii="Times New Roman" w:hAnsi="Times New Roman" w:cs="Times New Roman"/>
          <w:b/>
        </w:rPr>
        <w:t xml:space="preserve">Кафедра: </w:t>
      </w:r>
      <w:r w:rsidR="008B2E7F" w:rsidRPr="00B069E3">
        <w:rPr>
          <w:i/>
        </w:rPr>
        <w:t>історії і теорії держави та права</w:t>
      </w:r>
      <w:r w:rsidR="008B2E7F" w:rsidRPr="00B069E3">
        <w:rPr>
          <w:i/>
          <w:iCs/>
        </w:rPr>
        <w:t xml:space="preserve">, V корпус, </w:t>
      </w:r>
      <w:proofErr w:type="spellStart"/>
      <w:r w:rsidR="008B2E7F" w:rsidRPr="00B069E3">
        <w:rPr>
          <w:i/>
          <w:iCs/>
        </w:rPr>
        <w:t>ауд</w:t>
      </w:r>
      <w:proofErr w:type="spellEnd"/>
      <w:r w:rsidR="008B2E7F" w:rsidRPr="00B069E3">
        <w:rPr>
          <w:i/>
          <w:iCs/>
        </w:rPr>
        <w:t xml:space="preserve">. </w:t>
      </w:r>
      <w:r w:rsidR="008B2E7F" w:rsidRPr="00C76E37">
        <w:rPr>
          <w:i/>
          <w:iCs/>
        </w:rPr>
        <w:t>112</w:t>
      </w:r>
    </w:p>
    <w:p w:rsidR="00B56C83" w:rsidRPr="00C76E37" w:rsidRDefault="00B56C83" w:rsidP="00B56C83">
      <w:pPr>
        <w:rPr>
          <w:rFonts w:ascii="Times New Roman" w:hAnsi="Times New Roman" w:cs="Times New Roman"/>
          <w:sz w:val="22"/>
          <w:szCs w:val="22"/>
        </w:rPr>
      </w:pPr>
    </w:p>
    <w:p w:rsidR="00B56C83" w:rsidRPr="00A03BFF" w:rsidRDefault="00B56C83" w:rsidP="00C76E37">
      <w:pPr>
        <w:rPr>
          <w:bCs/>
        </w:rPr>
      </w:pPr>
      <w:r w:rsidRPr="00A31F4F">
        <w:rPr>
          <w:rFonts w:ascii="Times New Roman" w:hAnsi="Times New Roman" w:cs="Times New Roman"/>
          <w:i/>
          <w:iCs/>
        </w:rPr>
        <w:t xml:space="preserve"> </w:t>
      </w:r>
      <w:r w:rsidRPr="00A03BFF">
        <w:rPr>
          <w:b/>
          <w:bCs/>
        </w:rPr>
        <w:t>1. Опис навчальної дисципліни</w:t>
      </w:r>
      <w:r w:rsidRPr="00A03BFF">
        <w:rPr>
          <w:bCs/>
        </w:rPr>
        <w:t xml:space="preserve"> </w:t>
      </w:r>
    </w:p>
    <w:p w:rsidR="00D303E6" w:rsidRPr="00A03BFF" w:rsidRDefault="00B56C83" w:rsidP="00D303E6">
      <w:pPr>
        <w:pStyle w:val="a8"/>
        <w:spacing w:after="0"/>
        <w:ind w:left="0" w:firstLine="720"/>
        <w:jc w:val="both"/>
        <w:rPr>
          <w:lang w:val="uk-UA"/>
        </w:rPr>
      </w:pPr>
      <w:r w:rsidRPr="00A03BFF">
        <w:rPr>
          <w:b/>
          <w:bCs/>
          <w:lang w:val="uk-UA"/>
        </w:rPr>
        <w:t>Метою</w:t>
      </w:r>
      <w:r w:rsidRPr="00A03BFF">
        <w:rPr>
          <w:bCs/>
          <w:lang w:val="uk-UA"/>
        </w:rPr>
        <w:t xml:space="preserve"> вивчення навчальної дисципліни </w:t>
      </w:r>
      <w:r w:rsidR="008B2E7F" w:rsidRPr="00A03BFF">
        <w:rPr>
          <w:b/>
          <w:lang w:val="uk-UA"/>
        </w:rPr>
        <w:t>«Теорі</w:t>
      </w:r>
      <w:r w:rsidR="000516FB" w:rsidRPr="00A03BFF">
        <w:rPr>
          <w:b/>
          <w:lang w:val="uk-UA"/>
        </w:rPr>
        <w:t>я</w:t>
      </w:r>
      <w:r w:rsidR="008B2E7F" w:rsidRPr="00A03BFF">
        <w:rPr>
          <w:b/>
          <w:lang w:val="uk-UA"/>
        </w:rPr>
        <w:t xml:space="preserve"> держави </w:t>
      </w:r>
      <w:r w:rsidR="000516FB" w:rsidRPr="00A03BFF">
        <w:rPr>
          <w:b/>
          <w:lang w:val="uk-UA"/>
        </w:rPr>
        <w:t>та</w:t>
      </w:r>
      <w:r w:rsidR="008B2E7F" w:rsidRPr="00A03BFF">
        <w:rPr>
          <w:b/>
          <w:lang w:val="uk-UA"/>
        </w:rPr>
        <w:t xml:space="preserve"> права» </w:t>
      </w:r>
      <w:r w:rsidR="000516FB" w:rsidRPr="00A03BFF">
        <w:rPr>
          <w:b/>
          <w:lang w:val="uk-UA"/>
        </w:rPr>
        <w:t xml:space="preserve"> </w:t>
      </w:r>
      <w:r w:rsidR="000516FB" w:rsidRPr="00A03BFF">
        <w:rPr>
          <w:lang w:val="uk-UA"/>
        </w:rPr>
        <w:t>є формування</w:t>
      </w:r>
      <w:r w:rsidR="00D303E6" w:rsidRPr="00A03BFF">
        <w:rPr>
          <w:lang w:val="uk-UA"/>
        </w:rPr>
        <w:t xml:space="preserve"> у студентів </w:t>
      </w:r>
      <w:proofErr w:type="spellStart"/>
      <w:r w:rsidR="00D303E6" w:rsidRPr="00A03BFF">
        <w:rPr>
          <w:lang w:val="uk-UA"/>
        </w:rPr>
        <w:t>компетентностей</w:t>
      </w:r>
      <w:proofErr w:type="spellEnd"/>
      <w:r w:rsidR="00D303E6" w:rsidRPr="00A03BFF">
        <w:rPr>
          <w:lang w:val="uk-UA"/>
        </w:rPr>
        <w:t>, необхідних для розуміння та застосування системи узагальнених наукових знань про основні закономірності виникнення, розвитку, функціонування держави і права в їх понятійному вираженні та вироблення умінь застосовувати набуті знання у різних правових ситуаціях, виокремлювати юридично значущі факти і формувати обґрунтовані правові висновки.</w:t>
      </w:r>
    </w:p>
    <w:p w:rsidR="008B2E7F" w:rsidRPr="00A03BFF" w:rsidRDefault="008B2E7F" w:rsidP="008B2E7F">
      <w:pPr>
        <w:pStyle w:val="a8"/>
        <w:spacing w:after="0"/>
        <w:ind w:firstLine="540"/>
        <w:jc w:val="both"/>
        <w:rPr>
          <w:lang w:val="uk-UA"/>
        </w:rPr>
      </w:pPr>
      <w:r w:rsidRPr="00A03BFF">
        <w:rPr>
          <w:lang w:val="uk-UA"/>
        </w:rPr>
        <w:t xml:space="preserve">Теорія держави </w:t>
      </w:r>
      <w:r w:rsidR="00D303E6" w:rsidRPr="00A03BFF">
        <w:rPr>
          <w:lang w:val="uk-UA"/>
        </w:rPr>
        <w:t>та</w:t>
      </w:r>
      <w:r w:rsidRPr="00A03BFF">
        <w:rPr>
          <w:lang w:val="uk-UA"/>
        </w:rPr>
        <w:t xml:space="preserve"> права</w:t>
      </w:r>
      <w:r w:rsidR="00D303E6" w:rsidRPr="00A03BFF">
        <w:rPr>
          <w:lang w:val="uk-UA"/>
        </w:rPr>
        <w:t xml:space="preserve"> спрямована на </w:t>
      </w:r>
      <w:r w:rsidRPr="00A03BFF">
        <w:rPr>
          <w:lang w:val="uk-UA"/>
        </w:rPr>
        <w:t xml:space="preserve">: </w:t>
      </w:r>
    </w:p>
    <w:p w:rsidR="008B2E7F" w:rsidRPr="00A03BFF" w:rsidRDefault="008B2E7F" w:rsidP="008B2E7F">
      <w:pPr>
        <w:pStyle w:val="21"/>
        <w:widowControl/>
        <w:numPr>
          <w:ilvl w:val="0"/>
          <w:numId w:val="27"/>
        </w:numPr>
        <w:suppressAutoHyphens w:val="0"/>
        <w:spacing w:after="0" w:line="240" w:lineRule="auto"/>
        <w:jc w:val="both"/>
      </w:pPr>
      <w:r w:rsidRPr="00A03BFF">
        <w:t>формування понятійного апарату майбутніх юристів, отримання знань про зміст і сутність державних і правових явищ;</w:t>
      </w:r>
      <w:r w:rsidR="00D303E6" w:rsidRPr="00A03BFF">
        <w:t xml:space="preserve"> </w:t>
      </w:r>
      <w:r w:rsidRPr="00A03BFF">
        <w:t>загальні закономірності виникнення, функціонування та розвитку державно-правових явищ;особливості основних правових систем сучасності та їх характерних рис;</w:t>
      </w:r>
    </w:p>
    <w:p w:rsidR="008B2E7F" w:rsidRPr="00A03BFF" w:rsidRDefault="008B2E7F" w:rsidP="008B2E7F">
      <w:pPr>
        <w:widowControl/>
        <w:numPr>
          <w:ilvl w:val="0"/>
          <w:numId w:val="27"/>
        </w:numPr>
        <w:suppressAutoHyphens w:val="0"/>
        <w:jc w:val="both"/>
      </w:pPr>
      <w:r w:rsidRPr="00A03BFF">
        <w:t xml:space="preserve">формування самостійного правового мислення, навичок аналізу проблемних питань теорії держави і права, змісту і порівняння правових норм, інститутів різних правових систем; </w:t>
      </w:r>
    </w:p>
    <w:p w:rsidR="008B2E7F" w:rsidRPr="00A03BFF" w:rsidRDefault="008B2E7F" w:rsidP="008B2E7F">
      <w:pPr>
        <w:widowControl/>
        <w:numPr>
          <w:ilvl w:val="0"/>
          <w:numId w:val="27"/>
        </w:numPr>
        <w:suppressAutoHyphens w:val="0"/>
        <w:jc w:val="both"/>
      </w:pPr>
      <w:r w:rsidRPr="00A03BFF">
        <w:t>розширення правового світогляду і правового мислення студентів;</w:t>
      </w:r>
    </w:p>
    <w:p w:rsidR="008B2E7F" w:rsidRPr="00A03BFF" w:rsidRDefault="008B2E7F" w:rsidP="008B2E7F">
      <w:pPr>
        <w:widowControl/>
        <w:numPr>
          <w:ilvl w:val="0"/>
          <w:numId w:val="27"/>
        </w:numPr>
        <w:suppressAutoHyphens w:val="0"/>
        <w:jc w:val="both"/>
      </w:pPr>
      <w:r w:rsidRPr="00A03BFF">
        <w:t>створення теоретичного підґрунтя і формування понятійного апарату для найкращого засвоєння галузевих юридичних дисциплін.</w:t>
      </w:r>
    </w:p>
    <w:p w:rsidR="00B56C83" w:rsidRPr="00D303E6" w:rsidRDefault="00B56C83" w:rsidP="00B56C83">
      <w:pPr>
        <w:jc w:val="both"/>
        <w:rPr>
          <w:rFonts w:ascii="Times New Roman" w:hAnsi="Times New Roman" w:cs="Times New Roman"/>
          <w:bCs/>
          <w:i/>
        </w:rPr>
      </w:pPr>
    </w:p>
    <w:p w:rsidR="00D303E6" w:rsidRPr="008522DE" w:rsidRDefault="00D303E6" w:rsidP="00D303E6">
      <w:pPr>
        <w:pStyle w:val="af1"/>
        <w:shd w:val="clear" w:color="auto" w:fill="FFFFFF"/>
        <w:spacing w:before="0" w:beforeAutospacing="0" w:after="0" w:afterAutospacing="0"/>
        <w:ind w:firstLine="709"/>
        <w:jc w:val="both"/>
        <w:rPr>
          <w:lang w:val="uk-UA"/>
        </w:rPr>
      </w:pPr>
      <w:r w:rsidRPr="008522DE">
        <w:rPr>
          <w:lang w:val="uk-UA"/>
        </w:rPr>
        <w:t>Відповідно до структурної схеми ОП «Право» підготовки бакалаврів курс «Теорія держави та права» тематично пов'язаний із такими дисциплінами:</w:t>
      </w:r>
      <w:r w:rsidR="008522DE" w:rsidRPr="008522DE">
        <w:rPr>
          <w:lang w:val="uk-UA"/>
        </w:rPr>
        <w:t xml:space="preserve"> </w:t>
      </w:r>
      <w:r w:rsidRPr="008522DE">
        <w:rPr>
          <w:rFonts w:eastAsia="Calibri"/>
          <w:lang w:val="uk-UA"/>
        </w:rPr>
        <w:t xml:space="preserve">Історія держави і права України та зарубіжних країн (ППН 3), Адміністративне право (ППН 5), </w:t>
      </w:r>
      <w:r w:rsidR="008522DE" w:rsidRPr="008522DE">
        <w:rPr>
          <w:rFonts w:eastAsia="Calibri"/>
          <w:lang w:val="uk-UA"/>
        </w:rPr>
        <w:t xml:space="preserve">Цивільне право </w:t>
      </w:r>
      <w:r w:rsidRPr="008522DE">
        <w:rPr>
          <w:rFonts w:eastAsia="Calibri"/>
          <w:lang w:val="uk-UA"/>
        </w:rPr>
        <w:t xml:space="preserve">(ППН </w:t>
      </w:r>
      <w:r w:rsidR="008522DE" w:rsidRPr="008522DE">
        <w:rPr>
          <w:rFonts w:eastAsia="Calibri"/>
          <w:lang w:val="uk-UA"/>
        </w:rPr>
        <w:t>7</w:t>
      </w:r>
      <w:r w:rsidRPr="008522DE">
        <w:rPr>
          <w:rFonts w:eastAsia="Calibri"/>
          <w:lang w:val="uk-UA"/>
        </w:rPr>
        <w:t xml:space="preserve">), </w:t>
      </w:r>
      <w:r w:rsidRPr="008522DE">
        <w:rPr>
          <w:lang w:val="uk-UA"/>
        </w:rPr>
        <w:t>Кримінальне право</w:t>
      </w:r>
      <w:r w:rsidR="008522DE" w:rsidRPr="008522DE">
        <w:rPr>
          <w:lang w:val="uk-UA"/>
        </w:rPr>
        <w:t xml:space="preserve"> </w:t>
      </w:r>
      <w:r w:rsidRPr="008522DE">
        <w:rPr>
          <w:lang w:val="uk-UA"/>
        </w:rPr>
        <w:t>(ППН 9).</w:t>
      </w:r>
    </w:p>
    <w:p w:rsidR="00D303E6" w:rsidRDefault="00D303E6" w:rsidP="00B56C83">
      <w:pPr>
        <w:jc w:val="both"/>
        <w:rPr>
          <w:rFonts w:ascii="Times New Roman" w:hAnsi="Times New Roman" w:cs="Times New Roman"/>
          <w:b/>
          <w:bCs/>
          <w:i/>
        </w:rPr>
      </w:pPr>
    </w:p>
    <w:p w:rsidR="00B56C83" w:rsidRPr="00A31F4F" w:rsidRDefault="00B56C83" w:rsidP="00B56C83">
      <w:pPr>
        <w:pStyle w:val="a8"/>
        <w:jc w:val="center"/>
        <w:rPr>
          <w:b/>
          <w:bCs/>
          <w:sz w:val="28"/>
          <w:szCs w:val="28"/>
          <w:lang w:val="uk-UA"/>
        </w:rPr>
      </w:pPr>
      <w:r w:rsidRPr="00A31F4F">
        <w:rPr>
          <w:b/>
          <w:bCs/>
          <w:sz w:val="28"/>
          <w:szCs w:val="28"/>
          <w:lang w:val="uk-UA"/>
        </w:rPr>
        <w:t>Паспорт навчальної дисципліни</w:t>
      </w:r>
    </w:p>
    <w:tbl>
      <w:tblPr>
        <w:tblW w:w="9497"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77"/>
        <w:gridCol w:w="3260"/>
        <w:gridCol w:w="3260"/>
      </w:tblGrid>
      <w:tr w:rsidR="00B56C83" w:rsidRPr="00A31F4F" w:rsidTr="00A66DCD">
        <w:trPr>
          <w:trHeight w:val="883"/>
        </w:trPr>
        <w:tc>
          <w:tcPr>
            <w:tcW w:w="2977" w:type="dxa"/>
            <w:tcBorders>
              <w:top w:val="single" w:sz="4" w:space="0" w:color="auto"/>
              <w:left w:val="single" w:sz="4" w:space="0" w:color="auto"/>
              <w:bottom w:val="single" w:sz="4" w:space="0" w:color="auto"/>
              <w:right w:val="single" w:sz="4" w:space="0" w:color="auto"/>
            </w:tcBorders>
            <w:vAlign w:val="center"/>
            <w:hideMark/>
          </w:tcPr>
          <w:p w:rsidR="00B56C83" w:rsidRPr="00A31F4F" w:rsidRDefault="00B56C83" w:rsidP="00A66DCD">
            <w:pPr>
              <w:autoSpaceDE w:val="0"/>
              <w:autoSpaceDN w:val="0"/>
              <w:spacing w:line="276" w:lineRule="auto"/>
              <w:jc w:val="center"/>
              <w:rPr>
                <w:rFonts w:ascii="Times New Roman" w:hAnsi="Times New Roman" w:cs="Times New Roman"/>
                <w:b/>
                <w:sz w:val="20"/>
                <w:szCs w:val="20"/>
                <w:lang w:eastAsia="en-US"/>
              </w:rPr>
            </w:pPr>
            <w:r w:rsidRPr="00A31F4F">
              <w:rPr>
                <w:rFonts w:ascii="Times New Roman" w:hAnsi="Times New Roman" w:cs="Times New Roman"/>
                <w:b/>
                <w:sz w:val="20"/>
                <w:szCs w:val="20"/>
              </w:rPr>
              <w:t xml:space="preserve">Нормативні показники </w:t>
            </w:r>
          </w:p>
        </w:tc>
        <w:tc>
          <w:tcPr>
            <w:tcW w:w="3260" w:type="dxa"/>
            <w:tcBorders>
              <w:top w:val="single" w:sz="4" w:space="0" w:color="auto"/>
              <w:left w:val="single" w:sz="4" w:space="0" w:color="auto"/>
              <w:right w:val="single" w:sz="4" w:space="0" w:color="auto"/>
            </w:tcBorders>
            <w:vAlign w:val="center"/>
            <w:hideMark/>
          </w:tcPr>
          <w:p w:rsidR="00B56C83" w:rsidRPr="00A31F4F" w:rsidRDefault="00B56C83" w:rsidP="00A66DCD">
            <w:pPr>
              <w:autoSpaceDE w:val="0"/>
              <w:autoSpaceDN w:val="0"/>
              <w:spacing w:line="276" w:lineRule="auto"/>
              <w:jc w:val="center"/>
              <w:rPr>
                <w:rFonts w:ascii="Times New Roman" w:hAnsi="Times New Roman" w:cs="Times New Roman"/>
                <w:b/>
                <w:lang w:eastAsia="en-US"/>
              </w:rPr>
            </w:pPr>
            <w:r w:rsidRPr="00A31F4F">
              <w:rPr>
                <w:rFonts w:ascii="Times New Roman" w:hAnsi="Times New Roman" w:cs="Times New Roman"/>
                <w:b/>
                <w:sz w:val="22"/>
                <w:szCs w:val="22"/>
              </w:rPr>
              <w:t>денна форма здобуття освіти</w:t>
            </w:r>
          </w:p>
        </w:tc>
        <w:tc>
          <w:tcPr>
            <w:tcW w:w="3260" w:type="dxa"/>
            <w:tcBorders>
              <w:top w:val="single" w:sz="4" w:space="0" w:color="auto"/>
              <w:left w:val="single" w:sz="4" w:space="0" w:color="auto"/>
              <w:right w:val="single" w:sz="4" w:space="0" w:color="auto"/>
            </w:tcBorders>
            <w:vAlign w:val="center"/>
          </w:tcPr>
          <w:p w:rsidR="00B56C83" w:rsidRPr="00A31F4F" w:rsidRDefault="00B56C83" w:rsidP="00A66DCD">
            <w:pPr>
              <w:spacing w:line="276" w:lineRule="auto"/>
              <w:jc w:val="center"/>
              <w:rPr>
                <w:rFonts w:ascii="Times New Roman" w:hAnsi="Times New Roman" w:cs="Times New Roman"/>
                <w:b/>
                <w:lang w:eastAsia="en-US"/>
              </w:rPr>
            </w:pPr>
            <w:r w:rsidRPr="00A31F4F">
              <w:rPr>
                <w:rFonts w:ascii="Times New Roman" w:hAnsi="Times New Roman" w:cs="Times New Roman"/>
                <w:b/>
                <w:sz w:val="22"/>
                <w:szCs w:val="22"/>
              </w:rPr>
              <w:t>заочна форма здобуття освіти</w:t>
            </w:r>
          </w:p>
        </w:tc>
      </w:tr>
      <w:tr w:rsidR="00B56C83" w:rsidRPr="00A31F4F" w:rsidTr="00A66DCD">
        <w:trPr>
          <w:trHeight w:val="44"/>
        </w:trPr>
        <w:tc>
          <w:tcPr>
            <w:tcW w:w="2977" w:type="dxa"/>
            <w:tcBorders>
              <w:top w:val="single" w:sz="4" w:space="0" w:color="auto"/>
              <w:left w:val="single" w:sz="4" w:space="0" w:color="auto"/>
              <w:bottom w:val="single" w:sz="4" w:space="0" w:color="auto"/>
              <w:right w:val="single" w:sz="4" w:space="0" w:color="auto"/>
            </w:tcBorders>
            <w:vAlign w:val="center"/>
            <w:hideMark/>
          </w:tcPr>
          <w:p w:rsidR="00B56C83" w:rsidRPr="00A31F4F" w:rsidRDefault="00B56C83" w:rsidP="00A66DCD">
            <w:pPr>
              <w:autoSpaceDE w:val="0"/>
              <w:autoSpaceDN w:val="0"/>
              <w:jc w:val="center"/>
              <w:rPr>
                <w:rFonts w:ascii="Times New Roman" w:hAnsi="Times New Roman" w:cs="Times New Roman"/>
                <w:b/>
                <w:i/>
                <w:sz w:val="16"/>
                <w:szCs w:val="16"/>
              </w:rPr>
            </w:pPr>
            <w:r w:rsidRPr="00A31F4F">
              <w:rPr>
                <w:rFonts w:ascii="Times New Roman" w:hAnsi="Times New Roman" w:cs="Times New Roman"/>
                <w:b/>
                <w:i/>
                <w:sz w:val="16"/>
                <w:szCs w:val="16"/>
              </w:rPr>
              <w:t>1</w:t>
            </w:r>
          </w:p>
        </w:tc>
        <w:tc>
          <w:tcPr>
            <w:tcW w:w="3260" w:type="dxa"/>
            <w:tcBorders>
              <w:top w:val="single" w:sz="4" w:space="0" w:color="auto"/>
              <w:left w:val="single" w:sz="4" w:space="0" w:color="auto"/>
              <w:right w:val="single" w:sz="4" w:space="0" w:color="auto"/>
            </w:tcBorders>
            <w:vAlign w:val="center"/>
            <w:hideMark/>
          </w:tcPr>
          <w:p w:rsidR="00B56C83" w:rsidRPr="00A31F4F" w:rsidRDefault="00B56C83" w:rsidP="00A66DCD">
            <w:pPr>
              <w:autoSpaceDE w:val="0"/>
              <w:autoSpaceDN w:val="0"/>
              <w:jc w:val="center"/>
              <w:rPr>
                <w:rFonts w:ascii="Times New Roman" w:hAnsi="Times New Roman" w:cs="Times New Roman"/>
                <w:b/>
                <w:i/>
                <w:sz w:val="16"/>
                <w:szCs w:val="16"/>
              </w:rPr>
            </w:pPr>
            <w:r w:rsidRPr="00A31F4F">
              <w:rPr>
                <w:rFonts w:ascii="Times New Roman" w:hAnsi="Times New Roman" w:cs="Times New Roman"/>
                <w:b/>
                <w:i/>
                <w:sz w:val="16"/>
                <w:szCs w:val="16"/>
              </w:rPr>
              <w:t>2</w:t>
            </w:r>
          </w:p>
        </w:tc>
        <w:tc>
          <w:tcPr>
            <w:tcW w:w="3260" w:type="dxa"/>
            <w:tcBorders>
              <w:top w:val="single" w:sz="4" w:space="0" w:color="auto"/>
              <w:left w:val="single" w:sz="4" w:space="0" w:color="auto"/>
              <w:right w:val="single" w:sz="4" w:space="0" w:color="auto"/>
            </w:tcBorders>
            <w:vAlign w:val="center"/>
          </w:tcPr>
          <w:p w:rsidR="00B56C83" w:rsidRPr="00A31F4F" w:rsidRDefault="00B56C83" w:rsidP="00A66DCD">
            <w:pPr>
              <w:jc w:val="center"/>
              <w:rPr>
                <w:rFonts w:ascii="Times New Roman" w:hAnsi="Times New Roman" w:cs="Times New Roman"/>
                <w:b/>
                <w:i/>
                <w:sz w:val="16"/>
                <w:szCs w:val="16"/>
              </w:rPr>
            </w:pPr>
            <w:r w:rsidRPr="00A31F4F">
              <w:rPr>
                <w:rFonts w:ascii="Times New Roman" w:hAnsi="Times New Roman" w:cs="Times New Roman"/>
                <w:b/>
                <w:i/>
                <w:sz w:val="16"/>
                <w:szCs w:val="16"/>
              </w:rPr>
              <w:t>3</w:t>
            </w:r>
          </w:p>
        </w:tc>
      </w:tr>
      <w:tr w:rsidR="00B56C83" w:rsidRPr="00A31F4F" w:rsidTr="00A66DCD">
        <w:trPr>
          <w:trHeight w:val="365"/>
        </w:trPr>
        <w:tc>
          <w:tcPr>
            <w:tcW w:w="2977" w:type="dxa"/>
            <w:tcBorders>
              <w:top w:val="single" w:sz="4" w:space="0" w:color="auto"/>
              <w:left w:val="single" w:sz="4" w:space="0" w:color="auto"/>
              <w:bottom w:val="single" w:sz="4" w:space="0" w:color="auto"/>
              <w:right w:val="single" w:sz="4" w:space="0" w:color="auto"/>
            </w:tcBorders>
            <w:vAlign w:val="center"/>
            <w:hideMark/>
          </w:tcPr>
          <w:p w:rsidR="00B56C83" w:rsidRPr="00A31F4F" w:rsidRDefault="00B56C83" w:rsidP="00A66DCD">
            <w:pPr>
              <w:autoSpaceDE w:val="0"/>
              <w:autoSpaceDN w:val="0"/>
              <w:spacing w:before="60" w:after="60" w:line="276" w:lineRule="auto"/>
              <w:rPr>
                <w:rFonts w:ascii="Times New Roman" w:hAnsi="Times New Roman" w:cs="Times New Roman"/>
                <w:lang w:eastAsia="en-US"/>
              </w:rPr>
            </w:pPr>
            <w:r w:rsidRPr="00A31F4F">
              <w:rPr>
                <w:rFonts w:ascii="Times New Roman" w:hAnsi="Times New Roman" w:cs="Times New Roman"/>
                <w:lang w:eastAsia="en-US"/>
              </w:rPr>
              <w:t>Статус дисципліни</w:t>
            </w:r>
          </w:p>
        </w:tc>
        <w:tc>
          <w:tcPr>
            <w:tcW w:w="6520" w:type="dxa"/>
            <w:gridSpan w:val="2"/>
            <w:tcBorders>
              <w:top w:val="single" w:sz="4" w:space="0" w:color="auto"/>
              <w:left w:val="single" w:sz="4" w:space="0" w:color="auto"/>
              <w:bottom w:val="single" w:sz="4" w:space="0" w:color="auto"/>
              <w:right w:val="single" w:sz="4" w:space="0" w:color="auto"/>
            </w:tcBorders>
            <w:vAlign w:val="center"/>
            <w:hideMark/>
          </w:tcPr>
          <w:p w:rsidR="00B56C83" w:rsidRPr="008522DE" w:rsidRDefault="00B56C83" w:rsidP="000516FB">
            <w:pPr>
              <w:autoSpaceDE w:val="0"/>
              <w:autoSpaceDN w:val="0"/>
              <w:spacing w:line="276" w:lineRule="auto"/>
              <w:jc w:val="center"/>
              <w:rPr>
                <w:rFonts w:ascii="Times New Roman" w:hAnsi="Times New Roman" w:cs="Times New Roman"/>
                <w:sz w:val="22"/>
                <w:szCs w:val="22"/>
              </w:rPr>
            </w:pPr>
            <w:r w:rsidRPr="008522DE">
              <w:rPr>
                <w:rFonts w:ascii="Times New Roman" w:hAnsi="Times New Roman" w:cs="Times New Roman"/>
                <w:b/>
                <w:sz w:val="22"/>
                <w:szCs w:val="22"/>
              </w:rPr>
              <w:t>Обов’язкова</w:t>
            </w:r>
            <w:r w:rsidRPr="008522DE">
              <w:rPr>
                <w:rFonts w:ascii="Times New Roman" w:hAnsi="Times New Roman" w:cs="Times New Roman"/>
                <w:sz w:val="22"/>
                <w:szCs w:val="22"/>
              </w:rPr>
              <w:t xml:space="preserve">  </w:t>
            </w:r>
          </w:p>
          <w:p w:rsidR="00B069E3" w:rsidRPr="00A31F4F" w:rsidRDefault="00B069E3" w:rsidP="000516FB">
            <w:pPr>
              <w:autoSpaceDE w:val="0"/>
              <w:autoSpaceDN w:val="0"/>
              <w:spacing w:line="276" w:lineRule="auto"/>
              <w:jc w:val="center"/>
              <w:rPr>
                <w:rFonts w:ascii="Times New Roman" w:hAnsi="Times New Roman" w:cs="Times New Roman"/>
                <w:b/>
                <w:sz w:val="28"/>
                <w:szCs w:val="28"/>
                <w:lang w:eastAsia="en-US"/>
              </w:rPr>
            </w:pPr>
            <w:r w:rsidRPr="008522DE">
              <w:rPr>
                <w:rFonts w:ascii="Times New Roman" w:hAnsi="Times New Roman" w:cs="Times New Roman"/>
                <w:sz w:val="22"/>
                <w:szCs w:val="22"/>
              </w:rPr>
              <w:t>Цикл професійної підготовки спеціальності</w:t>
            </w:r>
          </w:p>
        </w:tc>
      </w:tr>
      <w:tr w:rsidR="00B56C83" w:rsidRPr="00A31F4F" w:rsidTr="00A66DCD">
        <w:trPr>
          <w:trHeight w:val="243"/>
        </w:trPr>
        <w:tc>
          <w:tcPr>
            <w:tcW w:w="2977" w:type="dxa"/>
            <w:tcBorders>
              <w:top w:val="single" w:sz="4" w:space="0" w:color="auto"/>
              <w:left w:val="single" w:sz="4" w:space="0" w:color="auto"/>
              <w:bottom w:val="single" w:sz="4" w:space="0" w:color="auto"/>
              <w:right w:val="single" w:sz="4" w:space="0" w:color="auto"/>
            </w:tcBorders>
            <w:vAlign w:val="center"/>
            <w:hideMark/>
          </w:tcPr>
          <w:p w:rsidR="00B56C83" w:rsidRPr="00A31F4F" w:rsidRDefault="00B56C83" w:rsidP="00A66DCD">
            <w:pPr>
              <w:autoSpaceDE w:val="0"/>
              <w:autoSpaceDN w:val="0"/>
              <w:spacing w:before="60" w:after="60" w:line="276" w:lineRule="auto"/>
              <w:rPr>
                <w:rFonts w:ascii="Times New Roman" w:hAnsi="Times New Roman" w:cs="Times New Roman"/>
              </w:rPr>
            </w:pPr>
            <w:r w:rsidRPr="00A31F4F">
              <w:rPr>
                <w:rFonts w:ascii="Times New Roman" w:hAnsi="Times New Roman" w:cs="Times New Roman"/>
              </w:rPr>
              <w:t xml:space="preserve">Семестр </w:t>
            </w:r>
          </w:p>
        </w:tc>
        <w:tc>
          <w:tcPr>
            <w:tcW w:w="3260" w:type="dxa"/>
            <w:tcBorders>
              <w:top w:val="single" w:sz="4" w:space="0" w:color="auto"/>
              <w:left w:val="single" w:sz="4" w:space="0" w:color="auto"/>
              <w:bottom w:val="single" w:sz="4" w:space="0" w:color="auto"/>
              <w:right w:val="single" w:sz="4" w:space="0" w:color="auto"/>
            </w:tcBorders>
            <w:vAlign w:val="center"/>
            <w:hideMark/>
          </w:tcPr>
          <w:p w:rsidR="00B56C83" w:rsidRPr="00A31F4F" w:rsidRDefault="000516FB" w:rsidP="00A66DCD">
            <w:pPr>
              <w:autoSpaceDE w:val="0"/>
              <w:autoSpaceDN w:val="0"/>
              <w:spacing w:line="276" w:lineRule="auto"/>
              <w:jc w:val="center"/>
              <w:rPr>
                <w:rFonts w:ascii="Times New Roman" w:hAnsi="Times New Roman" w:cs="Times New Roman"/>
                <w:lang w:eastAsia="en-US"/>
              </w:rPr>
            </w:pPr>
            <w:r>
              <w:rPr>
                <w:rFonts w:ascii="Times New Roman" w:hAnsi="Times New Roman" w:cs="Times New Roman"/>
              </w:rPr>
              <w:t>1</w:t>
            </w:r>
            <w:r w:rsidR="00B56C83" w:rsidRPr="00A31F4F">
              <w:rPr>
                <w:rFonts w:ascii="Times New Roman" w:hAnsi="Times New Roman" w:cs="Times New Roman"/>
              </w:rPr>
              <w:t xml:space="preserve"> -й</w:t>
            </w:r>
          </w:p>
        </w:tc>
        <w:tc>
          <w:tcPr>
            <w:tcW w:w="3260" w:type="dxa"/>
            <w:tcBorders>
              <w:top w:val="single" w:sz="4" w:space="0" w:color="auto"/>
              <w:left w:val="single" w:sz="4" w:space="0" w:color="auto"/>
              <w:bottom w:val="single" w:sz="4" w:space="0" w:color="auto"/>
              <w:right w:val="single" w:sz="4" w:space="0" w:color="auto"/>
            </w:tcBorders>
            <w:vAlign w:val="center"/>
          </w:tcPr>
          <w:p w:rsidR="00B56C83" w:rsidRPr="00A31F4F" w:rsidRDefault="000516FB" w:rsidP="00A66DCD">
            <w:pPr>
              <w:autoSpaceDE w:val="0"/>
              <w:autoSpaceDN w:val="0"/>
              <w:spacing w:line="276" w:lineRule="auto"/>
              <w:jc w:val="center"/>
              <w:rPr>
                <w:rFonts w:ascii="Times New Roman" w:hAnsi="Times New Roman" w:cs="Times New Roman"/>
                <w:lang w:eastAsia="en-US"/>
              </w:rPr>
            </w:pPr>
            <w:r>
              <w:rPr>
                <w:rFonts w:ascii="Times New Roman" w:hAnsi="Times New Roman" w:cs="Times New Roman"/>
              </w:rPr>
              <w:t>1</w:t>
            </w:r>
            <w:r w:rsidR="00B56C83" w:rsidRPr="00A31F4F">
              <w:rPr>
                <w:rFonts w:ascii="Times New Roman" w:hAnsi="Times New Roman" w:cs="Times New Roman"/>
              </w:rPr>
              <w:t>-й</w:t>
            </w:r>
          </w:p>
        </w:tc>
      </w:tr>
      <w:tr w:rsidR="00B56C83" w:rsidRPr="00A31F4F" w:rsidTr="00A66DCD">
        <w:trPr>
          <w:trHeight w:val="511"/>
        </w:trPr>
        <w:tc>
          <w:tcPr>
            <w:tcW w:w="2977" w:type="dxa"/>
            <w:tcBorders>
              <w:top w:val="single" w:sz="4" w:space="0" w:color="auto"/>
              <w:left w:val="single" w:sz="4" w:space="0" w:color="auto"/>
              <w:bottom w:val="single" w:sz="4" w:space="0" w:color="auto"/>
              <w:right w:val="single" w:sz="4" w:space="0" w:color="auto"/>
            </w:tcBorders>
            <w:vAlign w:val="center"/>
            <w:hideMark/>
          </w:tcPr>
          <w:p w:rsidR="00B56C83" w:rsidRPr="00A31F4F" w:rsidRDefault="00B56C83" w:rsidP="00A66DCD">
            <w:pPr>
              <w:autoSpaceDE w:val="0"/>
              <w:autoSpaceDN w:val="0"/>
              <w:spacing w:before="60" w:after="60" w:line="276" w:lineRule="auto"/>
              <w:rPr>
                <w:rFonts w:ascii="Times New Roman" w:hAnsi="Times New Roman" w:cs="Times New Roman"/>
              </w:rPr>
            </w:pPr>
            <w:r w:rsidRPr="00A31F4F">
              <w:rPr>
                <w:rFonts w:ascii="Times New Roman" w:hAnsi="Times New Roman" w:cs="Times New Roman"/>
              </w:rPr>
              <w:t xml:space="preserve">Кількість кредитів ECTS </w:t>
            </w:r>
          </w:p>
        </w:tc>
        <w:tc>
          <w:tcPr>
            <w:tcW w:w="6520" w:type="dxa"/>
            <w:gridSpan w:val="2"/>
            <w:tcBorders>
              <w:top w:val="single" w:sz="4" w:space="0" w:color="auto"/>
              <w:left w:val="single" w:sz="4" w:space="0" w:color="auto"/>
              <w:bottom w:val="single" w:sz="4" w:space="0" w:color="auto"/>
              <w:right w:val="single" w:sz="4" w:space="0" w:color="auto"/>
            </w:tcBorders>
            <w:vAlign w:val="center"/>
            <w:hideMark/>
          </w:tcPr>
          <w:p w:rsidR="00B56C83" w:rsidRPr="00A03BFF" w:rsidRDefault="00A03BFF" w:rsidP="00A66DCD">
            <w:pPr>
              <w:autoSpaceDE w:val="0"/>
              <w:autoSpaceDN w:val="0"/>
              <w:spacing w:line="276" w:lineRule="auto"/>
              <w:jc w:val="center"/>
              <w:rPr>
                <w:rFonts w:ascii="Times New Roman" w:hAnsi="Times New Roman" w:cs="Times New Roman"/>
                <w:lang w:val="ru-RU"/>
              </w:rPr>
            </w:pPr>
            <w:r w:rsidRPr="00A03BFF">
              <w:rPr>
                <w:rFonts w:ascii="Times New Roman" w:hAnsi="Times New Roman" w:cs="Times New Roman"/>
                <w:lang w:val="ru-RU"/>
              </w:rPr>
              <w:t>3</w:t>
            </w:r>
          </w:p>
        </w:tc>
      </w:tr>
      <w:tr w:rsidR="00B56C83" w:rsidRPr="00A31F4F" w:rsidTr="00A66DCD">
        <w:trPr>
          <w:trHeight w:val="364"/>
        </w:trPr>
        <w:tc>
          <w:tcPr>
            <w:tcW w:w="2977" w:type="dxa"/>
            <w:tcBorders>
              <w:top w:val="single" w:sz="4" w:space="0" w:color="auto"/>
              <w:left w:val="single" w:sz="4" w:space="0" w:color="auto"/>
              <w:bottom w:val="single" w:sz="4" w:space="0" w:color="auto"/>
              <w:right w:val="single" w:sz="4" w:space="0" w:color="auto"/>
            </w:tcBorders>
            <w:vAlign w:val="center"/>
            <w:hideMark/>
          </w:tcPr>
          <w:p w:rsidR="00B56C83" w:rsidRPr="00A31F4F" w:rsidRDefault="00B56C83" w:rsidP="00A66DCD">
            <w:pPr>
              <w:autoSpaceDE w:val="0"/>
              <w:autoSpaceDN w:val="0"/>
              <w:spacing w:before="60" w:after="60" w:line="276" w:lineRule="auto"/>
              <w:rPr>
                <w:rFonts w:ascii="Times New Roman" w:hAnsi="Times New Roman" w:cs="Times New Roman"/>
                <w:lang w:eastAsia="en-US"/>
              </w:rPr>
            </w:pPr>
            <w:r w:rsidRPr="00A31F4F">
              <w:rPr>
                <w:rFonts w:ascii="Times New Roman" w:hAnsi="Times New Roman" w:cs="Times New Roman"/>
              </w:rPr>
              <w:t xml:space="preserve">Кількість годин </w:t>
            </w:r>
          </w:p>
        </w:tc>
        <w:tc>
          <w:tcPr>
            <w:tcW w:w="6520" w:type="dxa"/>
            <w:gridSpan w:val="2"/>
            <w:tcBorders>
              <w:top w:val="single" w:sz="4" w:space="0" w:color="auto"/>
              <w:left w:val="single" w:sz="4" w:space="0" w:color="auto"/>
              <w:bottom w:val="single" w:sz="4" w:space="0" w:color="auto"/>
              <w:right w:val="single" w:sz="4" w:space="0" w:color="auto"/>
            </w:tcBorders>
            <w:vAlign w:val="center"/>
            <w:hideMark/>
          </w:tcPr>
          <w:p w:rsidR="00B56C83" w:rsidRPr="00A31F4F" w:rsidRDefault="000516FB" w:rsidP="00A66DCD">
            <w:pPr>
              <w:autoSpaceDE w:val="0"/>
              <w:autoSpaceDN w:val="0"/>
              <w:spacing w:line="276" w:lineRule="auto"/>
              <w:jc w:val="center"/>
              <w:rPr>
                <w:rFonts w:ascii="Times New Roman" w:hAnsi="Times New Roman" w:cs="Times New Roman"/>
                <w:lang w:eastAsia="en-US"/>
              </w:rPr>
            </w:pPr>
            <w:r>
              <w:rPr>
                <w:rFonts w:ascii="Times New Roman" w:hAnsi="Times New Roman" w:cs="Times New Roman"/>
                <w:lang w:eastAsia="en-US"/>
              </w:rPr>
              <w:t>90</w:t>
            </w:r>
          </w:p>
        </w:tc>
      </w:tr>
      <w:tr w:rsidR="00B56C83" w:rsidRPr="00A31F4F" w:rsidTr="00A66DCD">
        <w:trPr>
          <w:trHeight w:val="272"/>
        </w:trPr>
        <w:tc>
          <w:tcPr>
            <w:tcW w:w="2977" w:type="dxa"/>
            <w:tcBorders>
              <w:top w:val="single" w:sz="4" w:space="0" w:color="auto"/>
              <w:left w:val="single" w:sz="4" w:space="0" w:color="auto"/>
              <w:bottom w:val="single" w:sz="4" w:space="0" w:color="auto"/>
              <w:right w:val="single" w:sz="4" w:space="0" w:color="auto"/>
            </w:tcBorders>
            <w:vAlign w:val="center"/>
          </w:tcPr>
          <w:p w:rsidR="00B56C83" w:rsidRPr="00A31F4F" w:rsidRDefault="00B56C83" w:rsidP="00A66DCD">
            <w:pPr>
              <w:spacing w:line="276" w:lineRule="auto"/>
              <w:rPr>
                <w:rFonts w:ascii="Times New Roman" w:hAnsi="Times New Roman" w:cs="Times New Roman"/>
                <w:lang w:eastAsia="en-US"/>
              </w:rPr>
            </w:pPr>
            <w:r w:rsidRPr="00A31F4F">
              <w:rPr>
                <w:rFonts w:ascii="Times New Roman" w:hAnsi="Times New Roman" w:cs="Times New Roman"/>
              </w:rPr>
              <w:t>Лекційні заняття</w:t>
            </w:r>
          </w:p>
        </w:tc>
        <w:tc>
          <w:tcPr>
            <w:tcW w:w="3260" w:type="dxa"/>
            <w:tcBorders>
              <w:top w:val="single" w:sz="4" w:space="0" w:color="auto"/>
              <w:left w:val="single" w:sz="4" w:space="0" w:color="auto"/>
              <w:bottom w:val="single" w:sz="4" w:space="0" w:color="auto"/>
              <w:right w:val="single" w:sz="4" w:space="0" w:color="auto"/>
            </w:tcBorders>
            <w:vAlign w:val="center"/>
            <w:hideMark/>
          </w:tcPr>
          <w:p w:rsidR="00B56C83" w:rsidRPr="00A31F4F" w:rsidRDefault="000516FB" w:rsidP="00A66DCD">
            <w:pPr>
              <w:autoSpaceDE w:val="0"/>
              <w:autoSpaceDN w:val="0"/>
              <w:spacing w:line="276" w:lineRule="auto"/>
              <w:jc w:val="center"/>
              <w:rPr>
                <w:rFonts w:ascii="Times New Roman" w:hAnsi="Times New Roman" w:cs="Times New Roman"/>
                <w:i/>
                <w:lang w:eastAsia="en-US"/>
              </w:rPr>
            </w:pPr>
            <w:r>
              <w:rPr>
                <w:rFonts w:ascii="Times New Roman" w:hAnsi="Times New Roman" w:cs="Times New Roman"/>
              </w:rPr>
              <w:t xml:space="preserve">30 </w:t>
            </w:r>
            <w:r w:rsidR="00B56C83" w:rsidRPr="00A31F4F">
              <w:rPr>
                <w:rFonts w:ascii="Times New Roman" w:hAnsi="Times New Roman" w:cs="Times New Roman"/>
              </w:rPr>
              <w:t>год.</w:t>
            </w:r>
          </w:p>
        </w:tc>
        <w:tc>
          <w:tcPr>
            <w:tcW w:w="3260" w:type="dxa"/>
            <w:tcBorders>
              <w:top w:val="single" w:sz="4" w:space="0" w:color="auto"/>
              <w:left w:val="single" w:sz="4" w:space="0" w:color="auto"/>
              <w:bottom w:val="single" w:sz="4" w:space="0" w:color="auto"/>
              <w:right w:val="single" w:sz="4" w:space="0" w:color="auto"/>
            </w:tcBorders>
            <w:vAlign w:val="center"/>
            <w:hideMark/>
          </w:tcPr>
          <w:p w:rsidR="00B56C83" w:rsidRPr="00A31F4F" w:rsidRDefault="008522DE" w:rsidP="00A66DCD">
            <w:pPr>
              <w:autoSpaceDE w:val="0"/>
              <w:autoSpaceDN w:val="0"/>
              <w:spacing w:line="276" w:lineRule="auto"/>
              <w:jc w:val="center"/>
              <w:rPr>
                <w:rFonts w:ascii="Times New Roman" w:hAnsi="Times New Roman" w:cs="Times New Roman"/>
                <w:lang w:eastAsia="en-US"/>
              </w:rPr>
            </w:pPr>
            <w:r>
              <w:rPr>
                <w:rFonts w:ascii="Times New Roman" w:hAnsi="Times New Roman" w:cs="Times New Roman"/>
              </w:rPr>
              <w:t xml:space="preserve">6 </w:t>
            </w:r>
            <w:r w:rsidR="00B56C83" w:rsidRPr="00A31F4F">
              <w:rPr>
                <w:rFonts w:ascii="Times New Roman" w:hAnsi="Times New Roman" w:cs="Times New Roman"/>
              </w:rPr>
              <w:t>год.</w:t>
            </w:r>
          </w:p>
        </w:tc>
      </w:tr>
      <w:tr w:rsidR="00B56C83" w:rsidRPr="00A31F4F" w:rsidTr="00A66DCD">
        <w:trPr>
          <w:trHeight w:val="679"/>
        </w:trPr>
        <w:tc>
          <w:tcPr>
            <w:tcW w:w="2977" w:type="dxa"/>
            <w:tcBorders>
              <w:top w:val="single" w:sz="4" w:space="0" w:color="auto"/>
              <w:left w:val="single" w:sz="4" w:space="0" w:color="auto"/>
              <w:right w:val="single" w:sz="4" w:space="0" w:color="auto"/>
            </w:tcBorders>
            <w:vAlign w:val="center"/>
          </w:tcPr>
          <w:p w:rsidR="00B56C83" w:rsidRPr="00A31F4F" w:rsidRDefault="00B56C83" w:rsidP="008522DE">
            <w:pPr>
              <w:autoSpaceDE w:val="0"/>
              <w:autoSpaceDN w:val="0"/>
              <w:spacing w:line="276" w:lineRule="auto"/>
              <w:rPr>
                <w:rFonts w:ascii="Times New Roman" w:hAnsi="Times New Roman" w:cs="Times New Roman"/>
              </w:rPr>
            </w:pPr>
            <w:r w:rsidRPr="00A31F4F">
              <w:rPr>
                <w:rFonts w:ascii="Times New Roman" w:hAnsi="Times New Roman" w:cs="Times New Roman"/>
              </w:rPr>
              <w:t xml:space="preserve"> Практичні заняття</w:t>
            </w:r>
          </w:p>
        </w:tc>
        <w:tc>
          <w:tcPr>
            <w:tcW w:w="3260" w:type="dxa"/>
            <w:tcBorders>
              <w:top w:val="single" w:sz="4" w:space="0" w:color="auto"/>
              <w:left w:val="single" w:sz="4" w:space="0" w:color="auto"/>
              <w:right w:val="single" w:sz="4" w:space="0" w:color="auto"/>
            </w:tcBorders>
            <w:vAlign w:val="center"/>
            <w:hideMark/>
          </w:tcPr>
          <w:p w:rsidR="00B56C83" w:rsidRPr="00A31F4F" w:rsidRDefault="000516FB" w:rsidP="00A66DCD">
            <w:pPr>
              <w:autoSpaceDE w:val="0"/>
              <w:autoSpaceDN w:val="0"/>
              <w:spacing w:line="276" w:lineRule="auto"/>
              <w:jc w:val="center"/>
              <w:rPr>
                <w:rFonts w:ascii="Times New Roman" w:hAnsi="Times New Roman" w:cs="Times New Roman"/>
                <w:i/>
                <w:lang w:eastAsia="en-US"/>
              </w:rPr>
            </w:pPr>
            <w:r>
              <w:rPr>
                <w:rFonts w:ascii="Times New Roman" w:hAnsi="Times New Roman" w:cs="Times New Roman"/>
              </w:rPr>
              <w:t xml:space="preserve">14 </w:t>
            </w:r>
            <w:r w:rsidR="00B56C83" w:rsidRPr="00A31F4F">
              <w:rPr>
                <w:rFonts w:ascii="Times New Roman" w:hAnsi="Times New Roman" w:cs="Times New Roman"/>
              </w:rPr>
              <w:t>год.</w:t>
            </w:r>
          </w:p>
        </w:tc>
        <w:tc>
          <w:tcPr>
            <w:tcW w:w="3260" w:type="dxa"/>
            <w:tcBorders>
              <w:top w:val="single" w:sz="4" w:space="0" w:color="auto"/>
              <w:left w:val="single" w:sz="4" w:space="0" w:color="auto"/>
              <w:right w:val="single" w:sz="4" w:space="0" w:color="auto"/>
            </w:tcBorders>
            <w:vAlign w:val="center"/>
            <w:hideMark/>
          </w:tcPr>
          <w:p w:rsidR="00B56C83" w:rsidRPr="00A31F4F" w:rsidRDefault="008522DE" w:rsidP="00A66DCD">
            <w:pPr>
              <w:autoSpaceDE w:val="0"/>
              <w:autoSpaceDN w:val="0"/>
              <w:spacing w:line="276" w:lineRule="auto"/>
              <w:jc w:val="center"/>
              <w:rPr>
                <w:rFonts w:ascii="Times New Roman" w:hAnsi="Times New Roman" w:cs="Times New Roman"/>
                <w:lang w:eastAsia="en-US"/>
              </w:rPr>
            </w:pPr>
            <w:r>
              <w:rPr>
                <w:rFonts w:ascii="Times New Roman" w:hAnsi="Times New Roman" w:cs="Times New Roman"/>
              </w:rPr>
              <w:t xml:space="preserve">4 </w:t>
            </w:r>
            <w:r w:rsidR="00B56C83" w:rsidRPr="00A31F4F">
              <w:rPr>
                <w:rFonts w:ascii="Times New Roman" w:hAnsi="Times New Roman" w:cs="Times New Roman"/>
              </w:rPr>
              <w:t>год.</w:t>
            </w:r>
          </w:p>
        </w:tc>
      </w:tr>
      <w:tr w:rsidR="00B56C83" w:rsidRPr="00A31F4F" w:rsidTr="00A66DCD">
        <w:trPr>
          <w:trHeight w:val="317"/>
        </w:trPr>
        <w:tc>
          <w:tcPr>
            <w:tcW w:w="2977" w:type="dxa"/>
            <w:tcBorders>
              <w:top w:val="single" w:sz="4" w:space="0" w:color="auto"/>
              <w:left w:val="single" w:sz="4" w:space="0" w:color="auto"/>
              <w:bottom w:val="single" w:sz="4" w:space="0" w:color="auto"/>
              <w:right w:val="single" w:sz="4" w:space="0" w:color="auto"/>
            </w:tcBorders>
            <w:vAlign w:val="center"/>
            <w:hideMark/>
          </w:tcPr>
          <w:p w:rsidR="00B56C83" w:rsidRPr="00A31F4F" w:rsidRDefault="00B56C83" w:rsidP="00A66DCD">
            <w:pPr>
              <w:autoSpaceDE w:val="0"/>
              <w:autoSpaceDN w:val="0"/>
              <w:spacing w:line="276" w:lineRule="auto"/>
              <w:rPr>
                <w:rFonts w:ascii="Times New Roman" w:hAnsi="Times New Roman" w:cs="Times New Roman"/>
                <w:lang w:eastAsia="en-US"/>
              </w:rPr>
            </w:pPr>
            <w:r w:rsidRPr="00A31F4F">
              <w:rPr>
                <w:rFonts w:ascii="Times New Roman" w:hAnsi="Times New Roman" w:cs="Times New Roman"/>
              </w:rPr>
              <w:t>Самостійна робота</w:t>
            </w:r>
          </w:p>
        </w:tc>
        <w:tc>
          <w:tcPr>
            <w:tcW w:w="3260" w:type="dxa"/>
            <w:tcBorders>
              <w:left w:val="single" w:sz="4" w:space="0" w:color="auto"/>
              <w:bottom w:val="single" w:sz="4" w:space="0" w:color="auto"/>
              <w:right w:val="single" w:sz="4" w:space="0" w:color="auto"/>
            </w:tcBorders>
            <w:vAlign w:val="center"/>
            <w:hideMark/>
          </w:tcPr>
          <w:p w:rsidR="00B56C83" w:rsidRPr="00A31F4F" w:rsidRDefault="000516FB" w:rsidP="00A66DCD">
            <w:pPr>
              <w:autoSpaceDE w:val="0"/>
              <w:autoSpaceDN w:val="0"/>
              <w:spacing w:line="276" w:lineRule="auto"/>
              <w:jc w:val="center"/>
              <w:rPr>
                <w:rFonts w:ascii="Times New Roman" w:hAnsi="Times New Roman" w:cs="Times New Roman"/>
                <w:i/>
                <w:lang w:eastAsia="en-US"/>
              </w:rPr>
            </w:pPr>
            <w:r>
              <w:rPr>
                <w:rFonts w:ascii="Times New Roman" w:hAnsi="Times New Roman" w:cs="Times New Roman"/>
              </w:rPr>
              <w:t xml:space="preserve">46 </w:t>
            </w:r>
            <w:r w:rsidR="00B56C83" w:rsidRPr="00A31F4F">
              <w:rPr>
                <w:rFonts w:ascii="Times New Roman" w:hAnsi="Times New Roman" w:cs="Times New Roman"/>
              </w:rPr>
              <w:t>год.</w:t>
            </w:r>
          </w:p>
        </w:tc>
        <w:tc>
          <w:tcPr>
            <w:tcW w:w="3260" w:type="dxa"/>
            <w:tcBorders>
              <w:left w:val="single" w:sz="4" w:space="0" w:color="auto"/>
              <w:bottom w:val="single" w:sz="4" w:space="0" w:color="auto"/>
              <w:right w:val="single" w:sz="4" w:space="0" w:color="auto"/>
            </w:tcBorders>
            <w:vAlign w:val="center"/>
            <w:hideMark/>
          </w:tcPr>
          <w:p w:rsidR="00B56C83" w:rsidRPr="00A31F4F" w:rsidRDefault="008522DE" w:rsidP="00A66DCD">
            <w:pPr>
              <w:autoSpaceDE w:val="0"/>
              <w:autoSpaceDN w:val="0"/>
              <w:spacing w:line="276" w:lineRule="auto"/>
              <w:jc w:val="center"/>
              <w:rPr>
                <w:rFonts w:ascii="Times New Roman" w:hAnsi="Times New Roman" w:cs="Times New Roman"/>
                <w:lang w:eastAsia="en-US"/>
              </w:rPr>
            </w:pPr>
            <w:r>
              <w:rPr>
                <w:rFonts w:ascii="Times New Roman" w:hAnsi="Times New Roman" w:cs="Times New Roman"/>
              </w:rPr>
              <w:t xml:space="preserve">80 </w:t>
            </w:r>
            <w:r w:rsidR="00B56C83" w:rsidRPr="00A31F4F">
              <w:rPr>
                <w:rFonts w:ascii="Times New Roman" w:hAnsi="Times New Roman" w:cs="Times New Roman"/>
              </w:rPr>
              <w:t>год.</w:t>
            </w:r>
          </w:p>
        </w:tc>
      </w:tr>
      <w:tr w:rsidR="00B56C83" w:rsidRPr="00A31F4F" w:rsidTr="00A66DCD">
        <w:trPr>
          <w:trHeight w:val="606"/>
        </w:trPr>
        <w:tc>
          <w:tcPr>
            <w:tcW w:w="2977" w:type="dxa"/>
            <w:tcBorders>
              <w:top w:val="single" w:sz="4" w:space="0" w:color="auto"/>
              <w:left w:val="single" w:sz="4" w:space="0" w:color="auto"/>
              <w:bottom w:val="single" w:sz="4" w:space="0" w:color="auto"/>
              <w:right w:val="single" w:sz="4" w:space="0" w:color="auto"/>
            </w:tcBorders>
            <w:vAlign w:val="center"/>
            <w:hideMark/>
          </w:tcPr>
          <w:p w:rsidR="00B56C83" w:rsidRPr="00A31F4F" w:rsidRDefault="00B56C83" w:rsidP="00A66DCD">
            <w:pPr>
              <w:spacing w:line="276" w:lineRule="auto"/>
              <w:rPr>
                <w:rFonts w:ascii="Times New Roman" w:hAnsi="Times New Roman" w:cs="Times New Roman"/>
                <w:lang w:eastAsia="en-US"/>
              </w:rPr>
            </w:pPr>
            <w:r w:rsidRPr="00A31F4F">
              <w:rPr>
                <w:rFonts w:ascii="Times New Roman" w:hAnsi="Times New Roman" w:cs="Times New Roman"/>
              </w:rPr>
              <w:lastRenderedPageBreak/>
              <w:t xml:space="preserve">Консультації </w:t>
            </w:r>
          </w:p>
        </w:tc>
        <w:tc>
          <w:tcPr>
            <w:tcW w:w="6520" w:type="dxa"/>
            <w:gridSpan w:val="2"/>
            <w:tcBorders>
              <w:top w:val="single" w:sz="4" w:space="0" w:color="auto"/>
              <w:left w:val="single" w:sz="4" w:space="0" w:color="auto"/>
              <w:bottom w:val="single" w:sz="4" w:space="0" w:color="auto"/>
              <w:right w:val="single" w:sz="4" w:space="0" w:color="auto"/>
            </w:tcBorders>
            <w:vAlign w:val="center"/>
          </w:tcPr>
          <w:p w:rsidR="00B56C83" w:rsidRDefault="00B56C83" w:rsidP="00C76E37">
            <w:pPr>
              <w:rPr>
                <w:rFonts w:ascii="Times New Roman" w:hAnsi="Times New Roman" w:cs="Times New Roman"/>
                <w:bCs/>
                <w:i/>
                <w:sz w:val="20"/>
                <w:szCs w:val="20"/>
              </w:rPr>
            </w:pPr>
            <w:r w:rsidRPr="00A31F4F">
              <w:rPr>
                <w:rFonts w:ascii="Times New Roman" w:hAnsi="Times New Roman" w:cs="Times New Roman"/>
                <w:bCs/>
                <w:i/>
                <w:sz w:val="20"/>
                <w:szCs w:val="20"/>
              </w:rPr>
              <w:t xml:space="preserve"> (очно/дистанційно) </w:t>
            </w:r>
          </w:p>
          <w:p w:rsidR="00C76E37" w:rsidRPr="00A31F4F" w:rsidRDefault="00C76E37" w:rsidP="00C76E37">
            <w:pPr>
              <w:rPr>
                <w:rFonts w:ascii="Times New Roman" w:hAnsi="Times New Roman" w:cs="Times New Roman"/>
                <w:sz w:val="20"/>
                <w:szCs w:val="20"/>
                <w:lang w:eastAsia="en-US"/>
              </w:rPr>
            </w:pPr>
            <w:r w:rsidRPr="00513C73">
              <w:rPr>
                <w:rFonts w:ascii="Times New Roman" w:hAnsi="Times New Roman" w:cs="Times New Roman"/>
                <w:sz w:val="20"/>
                <w:szCs w:val="20"/>
                <w:lang w:eastAsia="en-US"/>
              </w:rPr>
              <w:t>https://www.znu.edu.ua/ukr/university/departments/law/navchal_nij_protses</w:t>
            </w:r>
          </w:p>
        </w:tc>
      </w:tr>
      <w:tr w:rsidR="00B56C83" w:rsidRPr="00A31F4F" w:rsidTr="00A66DCD">
        <w:trPr>
          <w:trHeight w:val="485"/>
        </w:trPr>
        <w:tc>
          <w:tcPr>
            <w:tcW w:w="2977" w:type="dxa"/>
            <w:tcBorders>
              <w:top w:val="single" w:sz="4" w:space="0" w:color="auto"/>
              <w:left w:val="single" w:sz="4" w:space="0" w:color="auto"/>
              <w:bottom w:val="single" w:sz="4" w:space="0" w:color="auto"/>
              <w:right w:val="single" w:sz="4" w:space="0" w:color="auto"/>
            </w:tcBorders>
            <w:vAlign w:val="center"/>
            <w:hideMark/>
          </w:tcPr>
          <w:p w:rsidR="00B56C83" w:rsidRPr="00A31F4F" w:rsidRDefault="00B56C83" w:rsidP="00A66DCD">
            <w:pPr>
              <w:spacing w:line="276" w:lineRule="auto"/>
              <w:rPr>
                <w:rFonts w:ascii="Times New Roman" w:hAnsi="Times New Roman" w:cs="Times New Roman"/>
              </w:rPr>
            </w:pPr>
            <w:r w:rsidRPr="00A31F4F">
              <w:rPr>
                <w:rFonts w:ascii="Times New Roman" w:hAnsi="Times New Roman" w:cs="Times New Roman"/>
              </w:rPr>
              <w:t xml:space="preserve">Вид підсумкового семестрового контролю: </w:t>
            </w:r>
          </w:p>
        </w:tc>
        <w:tc>
          <w:tcPr>
            <w:tcW w:w="6520" w:type="dxa"/>
            <w:gridSpan w:val="2"/>
            <w:tcBorders>
              <w:top w:val="single" w:sz="4" w:space="0" w:color="auto"/>
              <w:left w:val="single" w:sz="4" w:space="0" w:color="auto"/>
              <w:bottom w:val="single" w:sz="4" w:space="0" w:color="auto"/>
              <w:right w:val="single" w:sz="4" w:space="0" w:color="auto"/>
            </w:tcBorders>
            <w:vAlign w:val="center"/>
          </w:tcPr>
          <w:p w:rsidR="00B56C83" w:rsidRPr="00A31F4F" w:rsidRDefault="00B56C83" w:rsidP="00A66DCD">
            <w:pPr>
              <w:spacing w:line="276" w:lineRule="auto"/>
              <w:jc w:val="center"/>
              <w:rPr>
                <w:rFonts w:ascii="Times New Roman" w:hAnsi="Times New Roman" w:cs="Times New Roman"/>
                <w:sz w:val="28"/>
                <w:szCs w:val="28"/>
              </w:rPr>
            </w:pPr>
            <w:r w:rsidRPr="00A31F4F">
              <w:rPr>
                <w:rFonts w:ascii="Times New Roman" w:hAnsi="Times New Roman" w:cs="Times New Roman"/>
                <w:b/>
                <w:sz w:val="28"/>
                <w:szCs w:val="28"/>
              </w:rPr>
              <w:t>залік</w:t>
            </w:r>
          </w:p>
        </w:tc>
      </w:tr>
      <w:tr w:rsidR="00B56C83" w:rsidRPr="00A31F4F" w:rsidTr="00A66DCD">
        <w:trPr>
          <w:trHeight w:val="888"/>
        </w:trPr>
        <w:tc>
          <w:tcPr>
            <w:tcW w:w="2977" w:type="dxa"/>
            <w:tcBorders>
              <w:top w:val="single" w:sz="4" w:space="0" w:color="auto"/>
              <w:left w:val="single" w:sz="4" w:space="0" w:color="auto"/>
              <w:bottom w:val="single" w:sz="4" w:space="0" w:color="auto"/>
              <w:right w:val="single" w:sz="4" w:space="0" w:color="auto"/>
            </w:tcBorders>
            <w:vAlign w:val="center"/>
            <w:hideMark/>
          </w:tcPr>
          <w:p w:rsidR="00B56C83" w:rsidRPr="00A31F4F" w:rsidRDefault="00B56C83" w:rsidP="00A66DCD">
            <w:pPr>
              <w:spacing w:line="276" w:lineRule="auto"/>
              <w:rPr>
                <w:rFonts w:ascii="Times New Roman" w:hAnsi="Times New Roman" w:cs="Times New Roman"/>
              </w:rPr>
            </w:pPr>
            <w:r w:rsidRPr="00A31F4F">
              <w:rPr>
                <w:rFonts w:ascii="Times New Roman" w:hAnsi="Times New Roman" w:cs="Times New Roman"/>
              </w:rPr>
              <w:t xml:space="preserve">Посилання на електронний курс у СЕЗН ЗНУ (платформа </w:t>
            </w:r>
            <w:proofErr w:type="spellStart"/>
            <w:r w:rsidRPr="00A31F4F">
              <w:rPr>
                <w:rFonts w:ascii="Times New Roman" w:hAnsi="Times New Roman" w:cs="Times New Roman"/>
              </w:rPr>
              <w:t>Moodle</w:t>
            </w:r>
            <w:proofErr w:type="spellEnd"/>
            <w:r w:rsidRPr="00A31F4F">
              <w:rPr>
                <w:rFonts w:ascii="Times New Roman" w:hAnsi="Times New Roman" w:cs="Times New Roman"/>
              </w:rPr>
              <w:t>)</w:t>
            </w:r>
          </w:p>
        </w:tc>
        <w:tc>
          <w:tcPr>
            <w:tcW w:w="6520" w:type="dxa"/>
            <w:gridSpan w:val="2"/>
            <w:tcBorders>
              <w:top w:val="single" w:sz="4" w:space="0" w:color="auto"/>
              <w:left w:val="single" w:sz="4" w:space="0" w:color="auto"/>
              <w:bottom w:val="single" w:sz="4" w:space="0" w:color="auto"/>
              <w:right w:val="single" w:sz="4" w:space="0" w:color="auto"/>
            </w:tcBorders>
            <w:vAlign w:val="center"/>
          </w:tcPr>
          <w:p w:rsidR="00C76E37" w:rsidRPr="00C76E37" w:rsidRDefault="009D5E58" w:rsidP="00C76E37">
            <w:pPr>
              <w:ind w:right="-249"/>
              <w:rPr>
                <w:rFonts w:ascii="Times New Roman" w:hAnsi="Times New Roman" w:cs="Times New Roman"/>
              </w:rPr>
            </w:pPr>
            <w:hyperlink r:id="rId10" w:history="1">
              <w:r w:rsidR="00C76E37" w:rsidRPr="00C76E37">
                <w:rPr>
                  <w:rStyle w:val="a3"/>
                  <w:rFonts w:ascii="Times New Roman" w:hAnsi="Times New Roman" w:cs="Times New Roman"/>
                </w:rPr>
                <w:t>https://moodle.znu.edu.ua/course/view.php?id=16069</w:t>
              </w:r>
            </w:hyperlink>
          </w:p>
          <w:p w:rsidR="00B56C83" w:rsidRPr="00A31F4F" w:rsidRDefault="00B56C83" w:rsidP="00A66DCD">
            <w:pPr>
              <w:spacing w:line="276" w:lineRule="auto"/>
              <w:jc w:val="center"/>
              <w:rPr>
                <w:rFonts w:ascii="Times New Roman" w:hAnsi="Times New Roman" w:cs="Times New Roman"/>
              </w:rPr>
            </w:pPr>
          </w:p>
        </w:tc>
      </w:tr>
    </w:tbl>
    <w:p w:rsidR="00B56C83" w:rsidRPr="00A31F4F" w:rsidRDefault="00B56C83" w:rsidP="00B56C83">
      <w:pPr>
        <w:jc w:val="center"/>
        <w:rPr>
          <w:rFonts w:ascii="Times New Roman" w:hAnsi="Times New Roman" w:cs="Times New Roman"/>
          <w:b/>
          <w:bCs/>
          <w:sz w:val="28"/>
        </w:rPr>
      </w:pPr>
    </w:p>
    <w:p w:rsidR="00B56C83" w:rsidRPr="00A31F4F" w:rsidRDefault="00B56C83" w:rsidP="00B56C83">
      <w:pPr>
        <w:jc w:val="center"/>
        <w:rPr>
          <w:rFonts w:ascii="Times New Roman" w:hAnsi="Times New Roman" w:cs="Times New Roman"/>
          <w:b/>
          <w:bCs/>
          <w:sz w:val="28"/>
        </w:rPr>
      </w:pPr>
      <w:r w:rsidRPr="00A31F4F">
        <w:rPr>
          <w:rFonts w:ascii="Times New Roman" w:hAnsi="Times New Roman" w:cs="Times New Roman"/>
          <w:b/>
          <w:bCs/>
          <w:sz w:val="28"/>
        </w:rPr>
        <w:t>2. Методи досягнення з</w:t>
      </w:r>
      <w:r w:rsidRPr="00A31F4F">
        <w:rPr>
          <w:rFonts w:ascii="Times New Roman" w:hAnsi="Times New Roman" w:cs="Times New Roman"/>
          <w:b/>
          <w:sz w:val="28"/>
          <w:szCs w:val="28"/>
        </w:rPr>
        <w:t>апланованих освітньою програмою</w:t>
      </w:r>
      <w:r w:rsidRPr="00A31F4F">
        <w:rPr>
          <w:rFonts w:ascii="Times New Roman" w:hAnsi="Times New Roman" w:cs="Times New Roman"/>
          <w:b/>
          <w:bCs/>
          <w:sz w:val="28"/>
          <w:szCs w:val="28"/>
        </w:rPr>
        <w:t xml:space="preserve"> </w:t>
      </w:r>
      <w:proofErr w:type="spellStart"/>
      <w:r w:rsidRPr="00A31F4F">
        <w:rPr>
          <w:rFonts w:ascii="Times New Roman" w:hAnsi="Times New Roman" w:cs="Times New Roman"/>
          <w:b/>
          <w:bCs/>
          <w:sz w:val="28"/>
        </w:rPr>
        <w:t>компетентностей</w:t>
      </w:r>
      <w:proofErr w:type="spellEnd"/>
      <w:r w:rsidRPr="00A31F4F">
        <w:rPr>
          <w:rFonts w:ascii="Times New Roman" w:hAnsi="Times New Roman" w:cs="Times New Roman"/>
          <w:b/>
          <w:bCs/>
          <w:sz w:val="28"/>
        </w:rPr>
        <w:t xml:space="preserve"> і результатів навчання </w:t>
      </w:r>
    </w:p>
    <w:p w:rsidR="00B56C83" w:rsidRPr="00A31F4F" w:rsidRDefault="00B56C83" w:rsidP="00B56C83">
      <w:pPr>
        <w:jc w:val="center"/>
        <w:rPr>
          <w:rFonts w:ascii="Times New Roman" w:hAnsi="Times New Roman" w:cs="Times New Roman"/>
          <w:b/>
          <w:bCs/>
          <w:sz w:val="28"/>
        </w:rPr>
      </w:pPr>
    </w:p>
    <w:tbl>
      <w:tblPr>
        <w:tblW w:w="101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495"/>
        <w:gridCol w:w="2835"/>
        <w:gridCol w:w="1842"/>
      </w:tblGrid>
      <w:tr w:rsidR="00B56C83" w:rsidRPr="00A31F4F" w:rsidTr="00C76E37">
        <w:tc>
          <w:tcPr>
            <w:tcW w:w="5495" w:type="dxa"/>
            <w:tcBorders>
              <w:top w:val="single" w:sz="4" w:space="0" w:color="auto"/>
              <w:left w:val="single" w:sz="4" w:space="0" w:color="auto"/>
              <w:bottom w:val="single" w:sz="4" w:space="0" w:color="auto"/>
              <w:right w:val="single" w:sz="4" w:space="0" w:color="auto"/>
            </w:tcBorders>
            <w:hideMark/>
          </w:tcPr>
          <w:p w:rsidR="00B56C83" w:rsidRPr="00A31F4F" w:rsidRDefault="00B56C83" w:rsidP="00A66DCD">
            <w:pPr>
              <w:spacing w:line="276" w:lineRule="auto"/>
              <w:ind w:firstLine="295"/>
              <w:jc w:val="center"/>
              <w:rPr>
                <w:rFonts w:ascii="Times New Roman" w:hAnsi="Times New Roman" w:cs="Times New Roman"/>
                <w:b/>
              </w:rPr>
            </w:pPr>
            <w:r w:rsidRPr="00A31F4F">
              <w:rPr>
                <w:rFonts w:ascii="Times New Roman" w:hAnsi="Times New Roman" w:cs="Times New Roman"/>
                <w:b/>
              </w:rPr>
              <w:t>Компетентності/</w:t>
            </w:r>
          </w:p>
          <w:p w:rsidR="00B56C83" w:rsidRPr="00A31F4F" w:rsidRDefault="00B56C83" w:rsidP="00A66DCD">
            <w:pPr>
              <w:spacing w:line="276" w:lineRule="auto"/>
              <w:ind w:firstLine="295"/>
              <w:jc w:val="center"/>
              <w:rPr>
                <w:rFonts w:ascii="Times New Roman" w:hAnsi="Times New Roman" w:cs="Times New Roman"/>
                <w:b/>
              </w:rPr>
            </w:pPr>
            <w:r w:rsidRPr="00A31F4F">
              <w:rPr>
                <w:rFonts w:ascii="Times New Roman" w:hAnsi="Times New Roman" w:cs="Times New Roman"/>
                <w:b/>
              </w:rPr>
              <w:t>результати навчання</w:t>
            </w:r>
          </w:p>
          <w:p w:rsidR="00B56C83" w:rsidRPr="00A31F4F" w:rsidRDefault="00B56C83" w:rsidP="00A66DCD">
            <w:pPr>
              <w:autoSpaceDE w:val="0"/>
              <w:autoSpaceDN w:val="0"/>
              <w:spacing w:line="276" w:lineRule="auto"/>
              <w:ind w:firstLine="295"/>
              <w:jc w:val="center"/>
              <w:rPr>
                <w:rFonts w:ascii="Times New Roman" w:hAnsi="Times New Roman" w:cs="Times New Roman"/>
                <w:b/>
                <w:lang w:eastAsia="en-US"/>
              </w:rPr>
            </w:pPr>
          </w:p>
        </w:tc>
        <w:tc>
          <w:tcPr>
            <w:tcW w:w="2835" w:type="dxa"/>
            <w:tcBorders>
              <w:top w:val="single" w:sz="4" w:space="0" w:color="auto"/>
              <w:left w:val="single" w:sz="4" w:space="0" w:color="auto"/>
              <w:bottom w:val="single" w:sz="4" w:space="0" w:color="auto"/>
              <w:right w:val="single" w:sz="4" w:space="0" w:color="auto"/>
            </w:tcBorders>
            <w:hideMark/>
          </w:tcPr>
          <w:p w:rsidR="00B56C83" w:rsidRPr="00A31F4F" w:rsidRDefault="00B56C83" w:rsidP="00A008AE">
            <w:pPr>
              <w:autoSpaceDE w:val="0"/>
              <w:autoSpaceDN w:val="0"/>
              <w:spacing w:line="276" w:lineRule="auto"/>
              <w:ind w:firstLine="295"/>
              <w:rPr>
                <w:rFonts w:ascii="Times New Roman" w:hAnsi="Times New Roman" w:cs="Times New Roman"/>
                <w:b/>
                <w:lang w:eastAsia="en-US"/>
              </w:rPr>
            </w:pPr>
            <w:r w:rsidRPr="00A31F4F">
              <w:rPr>
                <w:rFonts w:ascii="Times New Roman" w:hAnsi="Times New Roman" w:cs="Times New Roman"/>
                <w:b/>
              </w:rPr>
              <w:t xml:space="preserve">Методи навчання  </w:t>
            </w:r>
          </w:p>
        </w:tc>
        <w:tc>
          <w:tcPr>
            <w:tcW w:w="1842" w:type="dxa"/>
            <w:tcBorders>
              <w:top w:val="single" w:sz="4" w:space="0" w:color="auto"/>
              <w:left w:val="single" w:sz="4" w:space="0" w:color="auto"/>
              <w:bottom w:val="single" w:sz="4" w:space="0" w:color="auto"/>
              <w:right w:val="single" w:sz="4" w:space="0" w:color="auto"/>
            </w:tcBorders>
          </w:tcPr>
          <w:p w:rsidR="00B56C83" w:rsidRPr="00A31F4F" w:rsidRDefault="00B56C83" w:rsidP="00A66DCD">
            <w:pPr>
              <w:autoSpaceDE w:val="0"/>
              <w:autoSpaceDN w:val="0"/>
              <w:spacing w:line="276" w:lineRule="auto"/>
              <w:ind w:firstLine="295"/>
              <w:jc w:val="center"/>
              <w:rPr>
                <w:rFonts w:ascii="Times New Roman" w:hAnsi="Times New Roman" w:cs="Times New Roman"/>
                <w:b/>
                <w:lang w:eastAsia="en-US"/>
              </w:rPr>
            </w:pPr>
            <w:r w:rsidRPr="00A31F4F">
              <w:rPr>
                <w:rFonts w:ascii="Times New Roman" w:hAnsi="Times New Roman" w:cs="Times New Roman"/>
                <w:b/>
              </w:rPr>
              <w:t>Форми і методи оцінювання</w:t>
            </w:r>
          </w:p>
        </w:tc>
      </w:tr>
      <w:tr w:rsidR="00B56C83" w:rsidRPr="00A31F4F" w:rsidTr="00C76E37">
        <w:tc>
          <w:tcPr>
            <w:tcW w:w="5495" w:type="dxa"/>
            <w:tcBorders>
              <w:top w:val="single" w:sz="4" w:space="0" w:color="auto"/>
              <w:left w:val="single" w:sz="4" w:space="0" w:color="auto"/>
              <w:bottom w:val="single" w:sz="4" w:space="0" w:color="auto"/>
              <w:right w:val="single" w:sz="4" w:space="0" w:color="auto"/>
            </w:tcBorders>
          </w:tcPr>
          <w:p w:rsidR="00B56C83" w:rsidRPr="00A31F4F" w:rsidRDefault="00B56C83" w:rsidP="00A66DCD">
            <w:pPr>
              <w:autoSpaceDE w:val="0"/>
              <w:autoSpaceDN w:val="0"/>
              <w:spacing w:line="276" w:lineRule="auto"/>
              <w:ind w:firstLine="295"/>
              <w:jc w:val="center"/>
              <w:rPr>
                <w:rFonts w:ascii="Times New Roman" w:hAnsi="Times New Roman" w:cs="Times New Roman"/>
                <w:b/>
                <w:i/>
                <w:sz w:val="16"/>
                <w:szCs w:val="16"/>
                <w:lang w:eastAsia="en-US"/>
              </w:rPr>
            </w:pPr>
            <w:r w:rsidRPr="00A31F4F">
              <w:rPr>
                <w:rFonts w:ascii="Times New Roman" w:hAnsi="Times New Roman" w:cs="Times New Roman"/>
                <w:b/>
                <w:i/>
                <w:sz w:val="16"/>
                <w:szCs w:val="16"/>
                <w:lang w:eastAsia="en-US"/>
              </w:rPr>
              <w:t>1</w:t>
            </w:r>
          </w:p>
        </w:tc>
        <w:tc>
          <w:tcPr>
            <w:tcW w:w="2835" w:type="dxa"/>
            <w:tcBorders>
              <w:top w:val="single" w:sz="4" w:space="0" w:color="auto"/>
              <w:left w:val="single" w:sz="4" w:space="0" w:color="auto"/>
              <w:bottom w:val="single" w:sz="4" w:space="0" w:color="auto"/>
              <w:right w:val="single" w:sz="4" w:space="0" w:color="auto"/>
            </w:tcBorders>
          </w:tcPr>
          <w:p w:rsidR="00B56C83" w:rsidRPr="00A31F4F" w:rsidRDefault="00B56C83" w:rsidP="00A66DCD">
            <w:pPr>
              <w:autoSpaceDE w:val="0"/>
              <w:autoSpaceDN w:val="0"/>
              <w:spacing w:line="276" w:lineRule="auto"/>
              <w:ind w:firstLine="295"/>
              <w:jc w:val="center"/>
              <w:rPr>
                <w:rFonts w:ascii="Times New Roman" w:hAnsi="Times New Roman" w:cs="Times New Roman"/>
                <w:b/>
                <w:i/>
                <w:sz w:val="16"/>
                <w:szCs w:val="16"/>
                <w:lang w:eastAsia="en-US"/>
              </w:rPr>
            </w:pPr>
            <w:r w:rsidRPr="00A31F4F">
              <w:rPr>
                <w:rFonts w:ascii="Times New Roman" w:hAnsi="Times New Roman" w:cs="Times New Roman"/>
                <w:b/>
                <w:i/>
                <w:sz w:val="16"/>
                <w:szCs w:val="16"/>
                <w:lang w:eastAsia="en-US"/>
              </w:rPr>
              <w:t>2</w:t>
            </w:r>
          </w:p>
        </w:tc>
        <w:tc>
          <w:tcPr>
            <w:tcW w:w="1842" w:type="dxa"/>
            <w:tcBorders>
              <w:top w:val="single" w:sz="4" w:space="0" w:color="auto"/>
              <w:left w:val="single" w:sz="4" w:space="0" w:color="auto"/>
              <w:bottom w:val="single" w:sz="4" w:space="0" w:color="auto"/>
              <w:right w:val="single" w:sz="4" w:space="0" w:color="auto"/>
            </w:tcBorders>
          </w:tcPr>
          <w:p w:rsidR="00B56C83" w:rsidRPr="00A31F4F" w:rsidRDefault="00B56C83" w:rsidP="00A66DCD">
            <w:pPr>
              <w:autoSpaceDE w:val="0"/>
              <w:autoSpaceDN w:val="0"/>
              <w:spacing w:line="276" w:lineRule="auto"/>
              <w:ind w:firstLine="295"/>
              <w:jc w:val="center"/>
              <w:rPr>
                <w:rFonts w:ascii="Times New Roman" w:hAnsi="Times New Roman" w:cs="Times New Roman"/>
                <w:b/>
                <w:i/>
                <w:sz w:val="16"/>
                <w:szCs w:val="16"/>
                <w:lang w:eastAsia="en-US"/>
              </w:rPr>
            </w:pPr>
            <w:r w:rsidRPr="00A31F4F">
              <w:rPr>
                <w:rFonts w:ascii="Times New Roman" w:hAnsi="Times New Roman" w:cs="Times New Roman"/>
                <w:b/>
                <w:i/>
                <w:sz w:val="16"/>
                <w:szCs w:val="16"/>
                <w:lang w:eastAsia="en-US"/>
              </w:rPr>
              <w:t>3</w:t>
            </w:r>
          </w:p>
        </w:tc>
      </w:tr>
      <w:tr w:rsidR="00B56C83" w:rsidRPr="00A31F4F" w:rsidTr="00C76E37">
        <w:tc>
          <w:tcPr>
            <w:tcW w:w="5495" w:type="dxa"/>
            <w:tcBorders>
              <w:top w:val="single" w:sz="4" w:space="0" w:color="auto"/>
              <w:left w:val="single" w:sz="4" w:space="0" w:color="auto"/>
              <w:bottom w:val="single" w:sz="4" w:space="0" w:color="auto"/>
              <w:right w:val="single" w:sz="4" w:space="0" w:color="auto"/>
            </w:tcBorders>
          </w:tcPr>
          <w:p w:rsidR="00785DC4" w:rsidRPr="00785DC4" w:rsidRDefault="00785DC4" w:rsidP="00785DC4">
            <w:pPr>
              <w:pStyle w:val="Default"/>
              <w:rPr>
                <w:sz w:val="22"/>
                <w:szCs w:val="22"/>
                <w:lang w:val="uk-UA"/>
              </w:rPr>
            </w:pPr>
            <w:r w:rsidRPr="00785DC4">
              <w:rPr>
                <w:sz w:val="22"/>
                <w:szCs w:val="22"/>
                <w:lang w:val="uk-UA"/>
              </w:rPr>
              <w:t>ІК. Здатність розв’язувати складні спеціалізовані задачі у галузі правничої діяльності.</w:t>
            </w:r>
          </w:p>
          <w:p w:rsidR="000516FB" w:rsidRPr="00785DC4" w:rsidRDefault="000516FB" w:rsidP="000516FB">
            <w:pPr>
              <w:autoSpaceDE w:val="0"/>
              <w:autoSpaceDN w:val="0"/>
              <w:adjustRightInd w:val="0"/>
              <w:rPr>
                <w:rFonts w:ascii="Times New Roman" w:hAnsi="Times New Roman" w:cs="Times New Roman"/>
                <w:b/>
                <w:bCs/>
                <w:color w:val="000000"/>
                <w:sz w:val="22"/>
                <w:szCs w:val="22"/>
              </w:rPr>
            </w:pPr>
            <w:r w:rsidRPr="00785DC4">
              <w:rPr>
                <w:rFonts w:ascii="Times New Roman" w:hAnsi="Times New Roman" w:cs="Times New Roman"/>
                <w:b/>
                <w:bCs/>
                <w:color w:val="000000"/>
                <w:sz w:val="22"/>
                <w:szCs w:val="22"/>
              </w:rPr>
              <w:t xml:space="preserve">Загальні компетентності ЗК </w:t>
            </w:r>
          </w:p>
          <w:p w:rsidR="000516FB" w:rsidRPr="00785DC4" w:rsidRDefault="000516FB" w:rsidP="000516FB">
            <w:pPr>
              <w:autoSpaceDE w:val="0"/>
              <w:autoSpaceDN w:val="0"/>
              <w:adjustRightInd w:val="0"/>
              <w:rPr>
                <w:rFonts w:ascii="Times New Roman" w:hAnsi="Times New Roman" w:cs="Times New Roman"/>
                <w:color w:val="000000"/>
                <w:sz w:val="22"/>
                <w:szCs w:val="22"/>
              </w:rPr>
            </w:pPr>
            <w:r w:rsidRPr="00785DC4">
              <w:rPr>
                <w:rFonts w:ascii="Times New Roman" w:hAnsi="Times New Roman" w:cs="Times New Roman"/>
                <w:color w:val="000000"/>
                <w:sz w:val="22"/>
                <w:szCs w:val="22"/>
              </w:rPr>
              <w:t>ЗК1. Здатність до абстрактного мислення, аналізу та синтезу.</w:t>
            </w:r>
          </w:p>
          <w:p w:rsidR="000516FB" w:rsidRPr="00785DC4" w:rsidRDefault="000516FB" w:rsidP="000516FB">
            <w:pPr>
              <w:autoSpaceDE w:val="0"/>
              <w:autoSpaceDN w:val="0"/>
              <w:adjustRightInd w:val="0"/>
              <w:rPr>
                <w:rFonts w:ascii="Times New Roman" w:hAnsi="Times New Roman" w:cs="Times New Roman"/>
                <w:color w:val="000000"/>
                <w:sz w:val="22"/>
                <w:szCs w:val="22"/>
              </w:rPr>
            </w:pPr>
            <w:r w:rsidRPr="00785DC4">
              <w:rPr>
                <w:rFonts w:ascii="Times New Roman" w:hAnsi="Times New Roman" w:cs="Times New Roman"/>
                <w:color w:val="000000"/>
                <w:sz w:val="22"/>
                <w:szCs w:val="22"/>
              </w:rPr>
              <w:t>ЗК2. Здатність застосовувати знання у практичних ситуаціях.</w:t>
            </w:r>
          </w:p>
          <w:p w:rsidR="000516FB" w:rsidRPr="00785DC4" w:rsidRDefault="000516FB" w:rsidP="000516FB">
            <w:pPr>
              <w:autoSpaceDE w:val="0"/>
              <w:autoSpaceDN w:val="0"/>
              <w:adjustRightInd w:val="0"/>
              <w:rPr>
                <w:rFonts w:ascii="Times New Roman" w:hAnsi="Times New Roman" w:cs="Times New Roman"/>
                <w:color w:val="000000"/>
                <w:sz w:val="22"/>
                <w:szCs w:val="22"/>
              </w:rPr>
            </w:pPr>
            <w:r w:rsidRPr="00785DC4">
              <w:rPr>
                <w:rFonts w:ascii="Times New Roman" w:hAnsi="Times New Roman" w:cs="Times New Roman"/>
                <w:color w:val="000000"/>
                <w:sz w:val="22"/>
                <w:szCs w:val="22"/>
              </w:rPr>
              <w:t>ЗК3. Знання та розуміння предметної області та розуміння професійної діяльності.</w:t>
            </w:r>
          </w:p>
          <w:p w:rsidR="000516FB" w:rsidRPr="00785DC4" w:rsidRDefault="000516FB" w:rsidP="000516FB">
            <w:pPr>
              <w:autoSpaceDE w:val="0"/>
              <w:autoSpaceDN w:val="0"/>
              <w:adjustRightInd w:val="0"/>
              <w:rPr>
                <w:rFonts w:ascii="Times New Roman" w:hAnsi="Times New Roman" w:cs="Times New Roman"/>
                <w:color w:val="000000"/>
                <w:sz w:val="22"/>
                <w:szCs w:val="22"/>
              </w:rPr>
            </w:pPr>
            <w:r w:rsidRPr="00785DC4">
              <w:rPr>
                <w:rFonts w:ascii="Times New Roman" w:hAnsi="Times New Roman" w:cs="Times New Roman"/>
                <w:color w:val="000000"/>
                <w:sz w:val="22"/>
                <w:szCs w:val="22"/>
              </w:rPr>
              <w:t>ЗК6. Здатність використовувати інформаційні та комунікаційні технології.</w:t>
            </w:r>
          </w:p>
          <w:p w:rsidR="000516FB" w:rsidRPr="00785DC4" w:rsidRDefault="000516FB" w:rsidP="000516FB">
            <w:pPr>
              <w:autoSpaceDE w:val="0"/>
              <w:autoSpaceDN w:val="0"/>
              <w:adjustRightInd w:val="0"/>
              <w:rPr>
                <w:rFonts w:ascii="Times New Roman" w:hAnsi="Times New Roman" w:cs="Times New Roman"/>
                <w:color w:val="000000"/>
                <w:sz w:val="22"/>
                <w:szCs w:val="22"/>
              </w:rPr>
            </w:pPr>
            <w:r w:rsidRPr="00785DC4">
              <w:rPr>
                <w:rFonts w:ascii="Times New Roman" w:hAnsi="Times New Roman" w:cs="Times New Roman"/>
                <w:color w:val="000000"/>
                <w:sz w:val="22"/>
                <w:szCs w:val="22"/>
              </w:rPr>
              <w:t>ЗК7. Здатність вчитися і оволодівати сучасними знаннями.</w:t>
            </w:r>
          </w:p>
          <w:p w:rsidR="000516FB" w:rsidRPr="00785DC4" w:rsidRDefault="000516FB" w:rsidP="000516FB">
            <w:pPr>
              <w:autoSpaceDE w:val="0"/>
              <w:autoSpaceDN w:val="0"/>
              <w:adjustRightInd w:val="0"/>
              <w:rPr>
                <w:rFonts w:ascii="Times New Roman" w:hAnsi="Times New Roman" w:cs="Times New Roman"/>
                <w:color w:val="000000"/>
                <w:sz w:val="22"/>
                <w:szCs w:val="22"/>
              </w:rPr>
            </w:pPr>
            <w:r w:rsidRPr="00785DC4">
              <w:rPr>
                <w:rFonts w:ascii="Times New Roman" w:hAnsi="Times New Roman" w:cs="Times New Roman"/>
                <w:color w:val="000000"/>
                <w:sz w:val="22"/>
                <w:szCs w:val="22"/>
              </w:rPr>
              <w:t>ЗК11. Здатність реалізувати свої права і обов’язки як члена суспільства; усвідомлення цінності громадянського (вільного демократичного) суспільства та необхідності його сталого розвитку, верховенства права, прав і свобод людини і громадянина в Україні.</w:t>
            </w:r>
          </w:p>
          <w:p w:rsidR="000516FB" w:rsidRPr="00785DC4" w:rsidRDefault="000516FB" w:rsidP="000516FB">
            <w:pPr>
              <w:autoSpaceDE w:val="0"/>
              <w:autoSpaceDN w:val="0"/>
              <w:adjustRightInd w:val="0"/>
              <w:rPr>
                <w:rFonts w:ascii="Times New Roman" w:hAnsi="Times New Roman" w:cs="Times New Roman"/>
                <w:color w:val="000000"/>
                <w:sz w:val="22"/>
                <w:szCs w:val="22"/>
              </w:rPr>
            </w:pPr>
            <w:r w:rsidRPr="00785DC4">
              <w:rPr>
                <w:rFonts w:ascii="Times New Roman" w:hAnsi="Times New Roman" w:cs="Times New Roman"/>
                <w:color w:val="000000"/>
                <w:sz w:val="22"/>
                <w:szCs w:val="22"/>
              </w:rPr>
              <w:t>ЗК12. Здатність усвідомлювати рівні можливості та гендерні проблеми.</w:t>
            </w:r>
          </w:p>
          <w:p w:rsidR="000516FB" w:rsidRPr="00785DC4" w:rsidRDefault="000516FB" w:rsidP="000516FB">
            <w:pPr>
              <w:autoSpaceDE w:val="0"/>
              <w:autoSpaceDN w:val="0"/>
              <w:adjustRightInd w:val="0"/>
              <w:rPr>
                <w:rFonts w:ascii="Times New Roman" w:hAnsi="Times New Roman" w:cs="Times New Roman"/>
                <w:color w:val="000000"/>
                <w:sz w:val="22"/>
                <w:szCs w:val="22"/>
              </w:rPr>
            </w:pPr>
            <w:r w:rsidRPr="00785DC4">
              <w:rPr>
                <w:rFonts w:ascii="Times New Roman" w:hAnsi="Times New Roman" w:cs="Times New Roman"/>
                <w:color w:val="000000"/>
                <w:sz w:val="22"/>
                <w:szCs w:val="22"/>
              </w:rPr>
              <w:t>ЗК13. Здатність зберігати та примножувати моральні, культурні, наукові цінності і досягнення суспільства на основі розуміння історії та закономірностей розвитку предметної області, її місця у загальній системі знань про природу і суспільство та у розвитку суспільства, техніки і технологій, використовувати різні види та форми рухової активності для активного відпочинку та ведення здорового способу життя.</w:t>
            </w:r>
          </w:p>
          <w:p w:rsidR="000516FB" w:rsidRPr="00785DC4" w:rsidRDefault="000516FB" w:rsidP="000516FB">
            <w:pPr>
              <w:autoSpaceDE w:val="0"/>
              <w:autoSpaceDN w:val="0"/>
              <w:adjustRightInd w:val="0"/>
              <w:rPr>
                <w:rFonts w:ascii="Times New Roman" w:hAnsi="Times New Roman" w:cs="Times New Roman"/>
                <w:color w:val="000000"/>
                <w:sz w:val="22"/>
                <w:szCs w:val="22"/>
              </w:rPr>
            </w:pPr>
            <w:r w:rsidRPr="00785DC4">
              <w:rPr>
                <w:rFonts w:ascii="Times New Roman" w:hAnsi="Times New Roman" w:cs="Times New Roman"/>
                <w:color w:val="000000"/>
                <w:sz w:val="22"/>
                <w:szCs w:val="22"/>
              </w:rPr>
              <w:t>ЗК14. Цінування та повага різноманітності та мультикультурності.</w:t>
            </w:r>
          </w:p>
          <w:p w:rsidR="000516FB" w:rsidRPr="00785DC4" w:rsidRDefault="000516FB" w:rsidP="000516FB">
            <w:pPr>
              <w:autoSpaceDE w:val="0"/>
              <w:autoSpaceDN w:val="0"/>
              <w:adjustRightInd w:val="0"/>
              <w:rPr>
                <w:rFonts w:ascii="Times New Roman" w:hAnsi="Times New Roman" w:cs="Times New Roman"/>
                <w:color w:val="000000"/>
                <w:sz w:val="22"/>
                <w:szCs w:val="22"/>
              </w:rPr>
            </w:pPr>
            <w:r w:rsidRPr="00785DC4">
              <w:rPr>
                <w:rFonts w:ascii="Times New Roman" w:hAnsi="Times New Roman" w:cs="Times New Roman"/>
                <w:color w:val="000000"/>
                <w:sz w:val="22"/>
                <w:szCs w:val="22"/>
              </w:rPr>
              <w:t>СК1. Здатність застосовувати знання з основ теорії та філософії права, знання і розуміння структури правничої професії та її ролі у суспільстві.</w:t>
            </w:r>
          </w:p>
          <w:p w:rsidR="000516FB" w:rsidRPr="00785DC4" w:rsidRDefault="000516FB" w:rsidP="000516FB">
            <w:pPr>
              <w:autoSpaceDE w:val="0"/>
              <w:autoSpaceDN w:val="0"/>
              <w:adjustRightInd w:val="0"/>
              <w:rPr>
                <w:rFonts w:ascii="Times New Roman" w:hAnsi="Times New Roman" w:cs="Times New Roman"/>
                <w:color w:val="000000"/>
                <w:sz w:val="22"/>
                <w:szCs w:val="22"/>
              </w:rPr>
            </w:pPr>
            <w:r w:rsidRPr="00785DC4">
              <w:rPr>
                <w:rFonts w:ascii="Times New Roman" w:hAnsi="Times New Roman" w:cs="Times New Roman"/>
                <w:color w:val="000000"/>
                <w:sz w:val="22"/>
                <w:szCs w:val="22"/>
              </w:rPr>
              <w:t>СК2. Здатність аналізувати ретроспективи розвитку правових явищ та процесів у контексті їх впливу на сучасну правову систему.</w:t>
            </w:r>
          </w:p>
          <w:p w:rsidR="000516FB" w:rsidRPr="00785DC4" w:rsidRDefault="000516FB" w:rsidP="000516FB">
            <w:pPr>
              <w:autoSpaceDE w:val="0"/>
              <w:autoSpaceDN w:val="0"/>
              <w:adjustRightInd w:val="0"/>
              <w:rPr>
                <w:rFonts w:ascii="Times New Roman" w:hAnsi="Times New Roman" w:cs="Times New Roman"/>
                <w:color w:val="000000"/>
                <w:sz w:val="22"/>
                <w:szCs w:val="22"/>
              </w:rPr>
            </w:pPr>
            <w:r w:rsidRPr="00785DC4">
              <w:rPr>
                <w:rFonts w:ascii="Times New Roman" w:hAnsi="Times New Roman" w:cs="Times New Roman"/>
                <w:color w:val="000000"/>
                <w:sz w:val="22"/>
                <w:szCs w:val="22"/>
              </w:rPr>
              <w:t xml:space="preserve">СК3. Цінування та повага до гідності людини як </w:t>
            </w:r>
            <w:r w:rsidRPr="00785DC4">
              <w:rPr>
                <w:rFonts w:ascii="Times New Roman" w:hAnsi="Times New Roman" w:cs="Times New Roman"/>
                <w:color w:val="000000"/>
                <w:sz w:val="22"/>
                <w:szCs w:val="22"/>
              </w:rPr>
              <w:lastRenderedPageBreak/>
              <w:t>найвищої соціальної цінності, розуміння її правової природи.</w:t>
            </w:r>
          </w:p>
          <w:p w:rsidR="000516FB" w:rsidRPr="00785DC4" w:rsidRDefault="000516FB" w:rsidP="000516FB">
            <w:pPr>
              <w:autoSpaceDE w:val="0"/>
              <w:autoSpaceDN w:val="0"/>
              <w:adjustRightInd w:val="0"/>
              <w:rPr>
                <w:rFonts w:ascii="Times New Roman" w:hAnsi="Times New Roman" w:cs="Times New Roman"/>
                <w:color w:val="000000"/>
                <w:sz w:val="22"/>
                <w:szCs w:val="22"/>
              </w:rPr>
            </w:pPr>
            <w:r w:rsidRPr="00785DC4">
              <w:rPr>
                <w:rFonts w:ascii="Times New Roman" w:hAnsi="Times New Roman" w:cs="Times New Roman"/>
                <w:color w:val="000000"/>
                <w:sz w:val="22"/>
                <w:szCs w:val="22"/>
              </w:rPr>
              <w:t>СК4. Здатність застосовувати Конвенцію про захист прав людини та основоположних свобод, а також прецедентну практику Європейського суду з прав людини.</w:t>
            </w:r>
          </w:p>
          <w:p w:rsidR="000516FB" w:rsidRPr="00785DC4" w:rsidRDefault="000516FB" w:rsidP="000516FB">
            <w:pPr>
              <w:autoSpaceDE w:val="0"/>
              <w:autoSpaceDN w:val="0"/>
              <w:adjustRightInd w:val="0"/>
              <w:rPr>
                <w:rFonts w:ascii="Times New Roman" w:hAnsi="Times New Roman" w:cs="Times New Roman"/>
                <w:color w:val="000000"/>
                <w:sz w:val="22"/>
                <w:szCs w:val="22"/>
              </w:rPr>
            </w:pPr>
            <w:r w:rsidRPr="00785DC4">
              <w:rPr>
                <w:rFonts w:ascii="Times New Roman" w:hAnsi="Times New Roman" w:cs="Times New Roman"/>
                <w:color w:val="000000"/>
                <w:sz w:val="22"/>
                <w:szCs w:val="22"/>
              </w:rPr>
              <w:t>СК11. Здатність визначати належні та прийнятні для юридичного аналізу факти.</w:t>
            </w:r>
          </w:p>
          <w:p w:rsidR="000516FB" w:rsidRPr="00785DC4" w:rsidRDefault="000516FB" w:rsidP="000516FB">
            <w:pPr>
              <w:autoSpaceDE w:val="0"/>
              <w:autoSpaceDN w:val="0"/>
              <w:adjustRightInd w:val="0"/>
              <w:rPr>
                <w:rFonts w:ascii="Times New Roman" w:hAnsi="Times New Roman" w:cs="Times New Roman"/>
                <w:color w:val="000000"/>
                <w:sz w:val="22"/>
                <w:szCs w:val="22"/>
              </w:rPr>
            </w:pPr>
            <w:r w:rsidRPr="00785DC4">
              <w:rPr>
                <w:rFonts w:ascii="Times New Roman" w:hAnsi="Times New Roman" w:cs="Times New Roman"/>
                <w:color w:val="000000"/>
                <w:sz w:val="22"/>
                <w:szCs w:val="22"/>
              </w:rPr>
              <w:t>СК12. Здатність аналізувати правові проблеми та обґрунтовувати правові позиції.</w:t>
            </w:r>
          </w:p>
          <w:p w:rsidR="000516FB" w:rsidRPr="00A31F4F" w:rsidRDefault="000516FB" w:rsidP="000516FB">
            <w:pPr>
              <w:autoSpaceDE w:val="0"/>
              <w:autoSpaceDN w:val="0"/>
              <w:adjustRightInd w:val="0"/>
              <w:rPr>
                <w:rFonts w:ascii="Times New Roman" w:hAnsi="Times New Roman" w:cs="Times New Roman"/>
                <w:lang w:eastAsia="en-US"/>
              </w:rPr>
            </w:pPr>
            <w:r w:rsidRPr="00785DC4">
              <w:rPr>
                <w:rFonts w:ascii="Times New Roman" w:hAnsi="Times New Roman" w:cs="Times New Roman"/>
                <w:color w:val="000000"/>
                <w:sz w:val="22"/>
                <w:szCs w:val="22"/>
              </w:rPr>
              <w:t>СК13. Здатність до критичного та системного аналізу правових явищ.</w:t>
            </w:r>
          </w:p>
        </w:tc>
        <w:tc>
          <w:tcPr>
            <w:tcW w:w="2835" w:type="dxa"/>
            <w:tcBorders>
              <w:top w:val="single" w:sz="4" w:space="0" w:color="auto"/>
              <w:left w:val="single" w:sz="4" w:space="0" w:color="auto"/>
              <w:bottom w:val="single" w:sz="4" w:space="0" w:color="auto"/>
              <w:right w:val="single" w:sz="4" w:space="0" w:color="auto"/>
            </w:tcBorders>
          </w:tcPr>
          <w:p w:rsidR="00A03BFF" w:rsidRPr="00C76E37" w:rsidRDefault="00A03BFF" w:rsidP="00A03BFF">
            <w:pPr>
              <w:widowControl/>
              <w:suppressAutoHyphens w:val="0"/>
              <w:jc w:val="both"/>
              <w:rPr>
                <w:rFonts w:ascii="Times New Roman" w:eastAsia="Times New Roman" w:hAnsi="Times New Roman" w:cs="Times New Roman"/>
                <w:kern w:val="0"/>
                <w:lang w:val="ru-RU" w:eastAsia="ru-RU" w:bidi="ar-SA"/>
              </w:rPr>
            </w:pPr>
            <w:proofErr w:type="spellStart"/>
            <w:r w:rsidRPr="00C76E37">
              <w:rPr>
                <w:rFonts w:ascii="Times New Roman" w:eastAsia="Times New Roman" w:hAnsi="Times New Roman" w:cs="Times New Roman"/>
                <w:kern w:val="0"/>
                <w:lang w:val="ru-RU" w:eastAsia="ru-RU" w:bidi="ar-SA"/>
              </w:rPr>
              <w:lastRenderedPageBreak/>
              <w:t>Лекції</w:t>
            </w:r>
            <w:proofErr w:type="spellEnd"/>
            <w:r w:rsidRPr="00C76E37">
              <w:rPr>
                <w:rFonts w:ascii="Times New Roman" w:eastAsia="Times New Roman" w:hAnsi="Times New Roman" w:cs="Times New Roman"/>
                <w:kern w:val="0"/>
                <w:lang w:val="ru-RU" w:eastAsia="ru-RU" w:bidi="ar-SA"/>
              </w:rPr>
              <w:t xml:space="preserve">, </w:t>
            </w:r>
            <w:proofErr w:type="spellStart"/>
            <w:r w:rsidRPr="00C76E37">
              <w:rPr>
                <w:rFonts w:ascii="Times New Roman" w:eastAsia="Times New Roman" w:hAnsi="Times New Roman" w:cs="Times New Roman"/>
                <w:kern w:val="0"/>
                <w:lang w:val="ru-RU" w:eastAsia="ru-RU" w:bidi="ar-SA"/>
              </w:rPr>
              <w:t>бесіди</w:t>
            </w:r>
            <w:proofErr w:type="spellEnd"/>
            <w:r w:rsidRPr="00C76E37">
              <w:rPr>
                <w:rFonts w:ascii="Times New Roman" w:eastAsia="Times New Roman" w:hAnsi="Times New Roman" w:cs="Times New Roman"/>
                <w:kern w:val="0"/>
                <w:lang w:val="ru-RU" w:eastAsia="ru-RU" w:bidi="ar-SA"/>
              </w:rPr>
              <w:t xml:space="preserve">, </w:t>
            </w:r>
            <w:proofErr w:type="spellStart"/>
            <w:r w:rsidRPr="00C76E37">
              <w:rPr>
                <w:rFonts w:ascii="Times New Roman" w:eastAsia="Times New Roman" w:hAnsi="Times New Roman" w:cs="Times New Roman"/>
                <w:kern w:val="0"/>
                <w:lang w:val="ru-RU" w:eastAsia="ru-RU" w:bidi="ar-SA"/>
              </w:rPr>
              <w:t>пояснення</w:t>
            </w:r>
            <w:proofErr w:type="spellEnd"/>
            <w:r w:rsidRPr="00C76E37">
              <w:rPr>
                <w:rFonts w:ascii="Times New Roman" w:eastAsia="Times New Roman" w:hAnsi="Times New Roman" w:cs="Times New Roman"/>
                <w:kern w:val="0"/>
                <w:lang w:val="ru-RU" w:eastAsia="ru-RU" w:bidi="ar-SA"/>
              </w:rPr>
              <w:t xml:space="preserve">. Метод </w:t>
            </w:r>
            <w:proofErr w:type="gramStart"/>
            <w:r w:rsidRPr="00C76E37">
              <w:rPr>
                <w:rFonts w:ascii="Times New Roman" w:eastAsia="Times New Roman" w:hAnsi="Times New Roman" w:cs="Times New Roman"/>
                <w:kern w:val="0"/>
                <w:lang w:val="ru-RU" w:eastAsia="ru-RU" w:bidi="ar-SA"/>
              </w:rPr>
              <w:t>проблемного</w:t>
            </w:r>
            <w:proofErr w:type="gramEnd"/>
            <w:r w:rsidRPr="00C76E37">
              <w:rPr>
                <w:rFonts w:ascii="Times New Roman" w:eastAsia="Times New Roman" w:hAnsi="Times New Roman" w:cs="Times New Roman"/>
                <w:kern w:val="0"/>
                <w:lang w:val="ru-RU" w:eastAsia="ru-RU" w:bidi="ar-SA"/>
              </w:rPr>
              <w:t xml:space="preserve"> </w:t>
            </w:r>
            <w:proofErr w:type="spellStart"/>
            <w:r w:rsidRPr="00C76E37">
              <w:rPr>
                <w:rFonts w:ascii="Times New Roman" w:eastAsia="Times New Roman" w:hAnsi="Times New Roman" w:cs="Times New Roman"/>
                <w:kern w:val="0"/>
                <w:lang w:val="ru-RU" w:eastAsia="ru-RU" w:bidi="ar-SA"/>
              </w:rPr>
              <w:t>викладу</w:t>
            </w:r>
            <w:proofErr w:type="spellEnd"/>
            <w:r w:rsidRPr="00C76E37">
              <w:rPr>
                <w:rFonts w:ascii="Times New Roman" w:eastAsia="Times New Roman" w:hAnsi="Times New Roman" w:cs="Times New Roman"/>
                <w:kern w:val="0"/>
                <w:lang w:val="ru-RU" w:eastAsia="ru-RU" w:bidi="ar-SA"/>
              </w:rPr>
              <w:t xml:space="preserve"> </w:t>
            </w:r>
            <w:proofErr w:type="spellStart"/>
            <w:r w:rsidRPr="00C76E37">
              <w:rPr>
                <w:rFonts w:ascii="Times New Roman" w:eastAsia="Times New Roman" w:hAnsi="Times New Roman" w:cs="Times New Roman"/>
                <w:kern w:val="0"/>
                <w:lang w:val="ru-RU" w:eastAsia="ru-RU" w:bidi="ar-SA"/>
              </w:rPr>
              <w:t>матеріалу</w:t>
            </w:r>
            <w:proofErr w:type="spellEnd"/>
            <w:r w:rsidRPr="00C76E37">
              <w:rPr>
                <w:rFonts w:ascii="Times New Roman" w:eastAsia="Times New Roman" w:hAnsi="Times New Roman" w:cs="Times New Roman"/>
                <w:kern w:val="0"/>
                <w:lang w:val="ru-RU" w:eastAsia="ru-RU" w:bidi="ar-SA"/>
              </w:rPr>
              <w:t>.</w:t>
            </w:r>
          </w:p>
          <w:p w:rsidR="00A03BFF" w:rsidRPr="00C76E37" w:rsidRDefault="00A03BFF" w:rsidP="00A03BFF">
            <w:pPr>
              <w:widowControl/>
              <w:suppressAutoHyphens w:val="0"/>
              <w:jc w:val="both"/>
              <w:rPr>
                <w:rFonts w:ascii="Times New Roman" w:eastAsia="Times New Roman" w:hAnsi="Times New Roman" w:cs="Times New Roman"/>
                <w:kern w:val="0"/>
                <w:lang w:val="ru-RU" w:eastAsia="ru-RU" w:bidi="ar-SA"/>
              </w:rPr>
            </w:pPr>
            <w:proofErr w:type="spellStart"/>
            <w:proofErr w:type="gramStart"/>
            <w:r w:rsidRPr="00C76E37">
              <w:rPr>
                <w:rFonts w:ascii="Times New Roman" w:eastAsia="Times New Roman" w:hAnsi="Times New Roman" w:cs="Times New Roman"/>
                <w:kern w:val="0"/>
                <w:lang w:val="ru-RU" w:eastAsia="ru-RU" w:bidi="ar-SA"/>
              </w:rPr>
              <w:t>Досл</w:t>
            </w:r>
            <w:proofErr w:type="gramEnd"/>
            <w:r w:rsidRPr="00C76E37">
              <w:rPr>
                <w:rFonts w:ascii="Times New Roman" w:eastAsia="Times New Roman" w:hAnsi="Times New Roman" w:cs="Times New Roman"/>
                <w:kern w:val="0"/>
                <w:lang w:val="ru-RU" w:eastAsia="ru-RU" w:bidi="ar-SA"/>
              </w:rPr>
              <w:t>ідницький</w:t>
            </w:r>
            <w:proofErr w:type="spellEnd"/>
            <w:r w:rsidRPr="00C76E37">
              <w:rPr>
                <w:rFonts w:ascii="Times New Roman" w:eastAsia="Times New Roman" w:hAnsi="Times New Roman" w:cs="Times New Roman"/>
                <w:kern w:val="0"/>
                <w:lang w:val="ru-RU" w:eastAsia="ru-RU" w:bidi="ar-SA"/>
              </w:rPr>
              <w:t xml:space="preserve">. </w:t>
            </w:r>
            <w:proofErr w:type="spellStart"/>
            <w:r w:rsidRPr="00C76E37">
              <w:rPr>
                <w:rFonts w:ascii="Times New Roman" w:eastAsia="Times New Roman" w:hAnsi="Times New Roman" w:cs="Times New Roman"/>
                <w:kern w:val="0"/>
                <w:lang w:val="ru-RU" w:eastAsia="ru-RU" w:bidi="ar-SA"/>
              </w:rPr>
              <w:t>Практичні</w:t>
            </w:r>
            <w:proofErr w:type="spellEnd"/>
            <w:r w:rsidRPr="00C76E37">
              <w:rPr>
                <w:rFonts w:ascii="Times New Roman" w:eastAsia="Times New Roman" w:hAnsi="Times New Roman" w:cs="Times New Roman"/>
                <w:kern w:val="0"/>
                <w:lang w:val="ru-RU" w:eastAsia="ru-RU" w:bidi="ar-SA"/>
              </w:rPr>
              <w:t xml:space="preserve"> </w:t>
            </w:r>
            <w:proofErr w:type="spellStart"/>
            <w:r w:rsidRPr="00C76E37">
              <w:rPr>
                <w:rFonts w:ascii="Times New Roman" w:eastAsia="Times New Roman" w:hAnsi="Times New Roman" w:cs="Times New Roman"/>
                <w:kern w:val="0"/>
                <w:lang w:val="ru-RU" w:eastAsia="ru-RU" w:bidi="ar-SA"/>
              </w:rPr>
              <w:t>роботи</w:t>
            </w:r>
            <w:proofErr w:type="spellEnd"/>
            <w:proofErr w:type="gramStart"/>
            <w:r w:rsidRPr="00C76E37">
              <w:rPr>
                <w:rFonts w:ascii="Times New Roman" w:eastAsia="Times New Roman" w:hAnsi="Times New Roman" w:cs="Times New Roman"/>
                <w:kern w:val="0"/>
                <w:lang w:val="ru-RU" w:eastAsia="ru-RU" w:bidi="ar-SA"/>
              </w:rPr>
              <w:t>,.</w:t>
            </w:r>
            <w:proofErr w:type="gramEnd"/>
          </w:p>
          <w:p w:rsidR="00B56C83" w:rsidRPr="00C76E37" w:rsidRDefault="00B56C83" w:rsidP="00A66DCD">
            <w:pPr>
              <w:autoSpaceDE w:val="0"/>
              <w:autoSpaceDN w:val="0"/>
              <w:spacing w:line="276" w:lineRule="auto"/>
              <w:ind w:firstLine="295"/>
              <w:jc w:val="both"/>
              <w:rPr>
                <w:rFonts w:ascii="Times New Roman" w:hAnsi="Times New Roman" w:cs="Times New Roman"/>
                <w:lang w:val="ru-RU" w:eastAsia="en-US"/>
              </w:rPr>
            </w:pPr>
          </w:p>
        </w:tc>
        <w:tc>
          <w:tcPr>
            <w:tcW w:w="1842" w:type="dxa"/>
            <w:tcBorders>
              <w:top w:val="single" w:sz="4" w:space="0" w:color="auto"/>
              <w:left w:val="single" w:sz="4" w:space="0" w:color="auto"/>
              <w:bottom w:val="single" w:sz="4" w:space="0" w:color="auto"/>
              <w:right w:val="single" w:sz="4" w:space="0" w:color="auto"/>
            </w:tcBorders>
          </w:tcPr>
          <w:p w:rsidR="00A03BFF" w:rsidRPr="00C76E37" w:rsidRDefault="00A03BFF" w:rsidP="00A03BFF">
            <w:pPr>
              <w:widowControl/>
              <w:suppressAutoHyphens w:val="0"/>
              <w:jc w:val="both"/>
              <w:rPr>
                <w:rFonts w:ascii="Times New Roman" w:eastAsia="Times New Roman" w:hAnsi="Times New Roman" w:cs="Times New Roman"/>
                <w:kern w:val="0"/>
                <w:lang w:val="ru-RU" w:eastAsia="ru-RU" w:bidi="ar-SA"/>
              </w:rPr>
            </w:pPr>
            <w:proofErr w:type="spellStart"/>
            <w:r w:rsidRPr="00C76E37">
              <w:rPr>
                <w:rFonts w:ascii="Times New Roman" w:eastAsia="Times New Roman" w:hAnsi="Times New Roman" w:cs="Times New Roman"/>
                <w:kern w:val="0"/>
                <w:lang w:val="ru-RU" w:eastAsia="ru-RU" w:bidi="ar-SA"/>
              </w:rPr>
              <w:t>Форми</w:t>
            </w:r>
            <w:proofErr w:type="spellEnd"/>
            <w:r w:rsidRPr="00C76E37">
              <w:rPr>
                <w:rFonts w:ascii="Times New Roman" w:eastAsia="Times New Roman" w:hAnsi="Times New Roman" w:cs="Times New Roman"/>
                <w:kern w:val="0"/>
                <w:lang w:val="ru-RU" w:eastAsia="ru-RU" w:bidi="ar-SA"/>
              </w:rPr>
              <w:t xml:space="preserve"> </w:t>
            </w:r>
            <w:proofErr w:type="spellStart"/>
            <w:r w:rsidRPr="00C76E37">
              <w:rPr>
                <w:rFonts w:ascii="Times New Roman" w:eastAsia="Times New Roman" w:hAnsi="Times New Roman" w:cs="Times New Roman"/>
                <w:kern w:val="0"/>
                <w:lang w:val="ru-RU" w:eastAsia="ru-RU" w:bidi="ar-SA"/>
              </w:rPr>
              <w:t>оцінювання</w:t>
            </w:r>
            <w:proofErr w:type="spellEnd"/>
            <w:r w:rsidRPr="00C76E37">
              <w:rPr>
                <w:rFonts w:ascii="Times New Roman" w:eastAsia="Times New Roman" w:hAnsi="Times New Roman" w:cs="Times New Roman"/>
                <w:kern w:val="0"/>
                <w:lang w:val="ru-RU" w:eastAsia="ru-RU" w:bidi="ar-SA"/>
              </w:rPr>
              <w:t xml:space="preserve">: </w:t>
            </w:r>
            <w:proofErr w:type="spellStart"/>
            <w:r w:rsidRPr="00C76E37">
              <w:rPr>
                <w:rFonts w:ascii="Times New Roman" w:eastAsia="Times New Roman" w:hAnsi="Times New Roman" w:cs="Times New Roman"/>
                <w:kern w:val="0"/>
                <w:lang w:val="ru-RU" w:eastAsia="ru-RU" w:bidi="ar-SA"/>
              </w:rPr>
              <w:t>поточне</w:t>
            </w:r>
            <w:proofErr w:type="spellEnd"/>
            <w:r w:rsidRPr="00C76E37">
              <w:rPr>
                <w:rFonts w:ascii="Times New Roman" w:eastAsia="Times New Roman" w:hAnsi="Times New Roman" w:cs="Times New Roman"/>
                <w:kern w:val="0"/>
                <w:lang w:val="ru-RU" w:eastAsia="ru-RU" w:bidi="ar-SA"/>
              </w:rPr>
              <w:t xml:space="preserve">, </w:t>
            </w:r>
            <w:proofErr w:type="spellStart"/>
            <w:proofErr w:type="gramStart"/>
            <w:r w:rsidRPr="00C76E37">
              <w:rPr>
                <w:rFonts w:ascii="Times New Roman" w:eastAsia="Times New Roman" w:hAnsi="Times New Roman" w:cs="Times New Roman"/>
                <w:kern w:val="0"/>
                <w:lang w:val="ru-RU" w:eastAsia="ru-RU" w:bidi="ar-SA"/>
              </w:rPr>
              <w:t>п</w:t>
            </w:r>
            <w:proofErr w:type="gramEnd"/>
            <w:r w:rsidRPr="00C76E37">
              <w:rPr>
                <w:rFonts w:ascii="Times New Roman" w:eastAsia="Times New Roman" w:hAnsi="Times New Roman" w:cs="Times New Roman"/>
                <w:kern w:val="0"/>
                <w:lang w:val="ru-RU" w:eastAsia="ru-RU" w:bidi="ar-SA"/>
              </w:rPr>
              <w:t>ідсумкове</w:t>
            </w:r>
            <w:proofErr w:type="spellEnd"/>
            <w:r w:rsidRPr="00C76E37">
              <w:rPr>
                <w:rFonts w:ascii="Times New Roman" w:eastAsia="Times New Roman" w:hAnsi="Times New Roman" w:cs="Times New Roman"/>
                <w:kern w:val="0"/>
                <w:lang w:val="ru-RU" w:eastAsia="ru-RU" w:bidi="ar-SA"/>
              </w:rPr>
              <w:t>.</w:t>
            </w:r>
          </w:p>
          <w:p w:rsidR="00A03BFF" w:rsidRPr="00C76E37" w:rsidRDefault="00A03BFF" w:rsidP="00A03BFF">
            <w:pPr>
              <w:widowControl/>
              <w:suppressAutoHyphens w:val="0"/>
              <w:jc w:val="both"/>
              <w:rPr>
                <w:rFonts w:ascii="Times New Roman" w:eastAsia="Times New Roman" w:hAnsi="Times New Roman" w:cs="Times New Roman"/>
                <w:kern w:val="0"/>
                <w:lang w:val="ru-RU" w:eastAsia="ru-RU" w:bidi="ar-SA"/>
              </w:rPr>
            </w:pPr>
            <w:proofErr w:type="spellStart"/>
            <w:r w:rsidRPr="00C76E37">
              <w:rPr>
                <w:rFonts w:ascii="Times New Roman" w:eastAsia="Times New Roman" w:hAnsi="Times New Roman" w:cs="Times New Roman"/>
                <w:kern w:val="0"/>
                <w:lang w:val="ru-RU" w:eastAsia="ru-RU" w:bidi="ar-SA"/>
              </w:rPr>
              <w:t>Методи</w:t>
            </w:r>
            <w:proofErr w:type="spellEnd"/>
            <w:r w:rsidRPr="00C76E37">
              <w:rPr>
                <w:rFonts w:ascii="Times New Roman" w:eastAsia="Times New Roman" w:hAnsi="Times New Roman" w:cs="Times New Roman"/>
                <w:kern w:val="0"/>
                <w:lang w:val="ru-RU" w:eastAsia="ru-RU" w:bidi="ar-SA"/>
              </w:rPr>
              <w:t xml:space="preserve"> </w:t>
            </w:r>
            <w:proofErr w:type="spellStart"/>
            <w:r w:rsidRPr="00C76E37">
              <w:rPr>
                <w:rFonts w:ascii="Times New Roman" w:eastAsia="Times New Roman" w:hAnsi="Times New Roman" w:cs="Times New Roman"/>
                <w:kern w:val="0"/>
                <w:lang w:val="ru-RU" w:eastAsia="ru-RU" w:bidi="ar-SA"/>
              </w:rPr>
              <w:t>оцінювання</w:t>
            </w:r>
            <w:proofErr w:type="spellEnd"/>
            <w:r w:rsidRPr="00C76E37">
              <w:rPr>
                <w:rFonts w:ascii="Times New Roman" w:eastAsia="Times New Roman" w:hAnsi="Times New Roman" w:cs="Times New Roman"/>
                <w:kern w:val="0"/>
                <w:lang w:val="ru-RU" w:eastAsia="ru-RU" w:bidi="ar-SA"/>
              </w:rPr>
              <w:t xml:space="preserve">: </w:t>
            </w:r>
            <w:proofErr w:type="spellStart"/>
            <w:r w:rsidRPr="00C76E37">
              <w:rPr>
                <w:rFonts w:ascii="Times New Roman" w:eastAsia="Times New Roman" w:hAnsi="Times New Roman" w:cs="Times New Roman"/>
                <w:kern w:val="0"/>
                <w:lang w:val="ru-RU" w:eastAsia="ru-RU" w:bidi="ar-SA"/>
              </w:rPr>
              <w:t>тестування</w:t>
            </w:r>
            <w:proofErr w:type="spellEnd"/>
            <w:r w:rsidRPr="00C76E37">
              <w:rPr>
                <w:rFonts w:ascii="Times New Roman" w:eastAsia="Times New Roman" w:hAnsi="Times New Roman" w:cs="Times New Roman"/>
                <w:kern w:val="0"/>
                <w:lang w:val="ru-RU" w:eastAsia="ru-RU" w:bidi="ar-SA"/>
              </w:rPr>
              <w:t xml:space="preserve">. </w:t>
            </w:r>
            <w:proofErr w:type="spellStart"/>
            <w:r w:rsidRPr="00C76E37">
              <w:rPr>
                <w:rFonts w:ascii="Times New Roman" w:eastAsia="Times New Roman" w:hAnsi="Times New Roman" w:cs="Times New Roman"/>
                <w:kern w:val="0"/>
                <w:lang w:val="ru-RU" w:eastAsia="ru-RU" w:bidi="ar-SA"/>
              </w:rPr>
              <w:t>опитування</w:t>
            </w:r>
            <w:proofErr w:type="spellEnd"/>
            <w:r w:rsidRPr="00C76E37">
              <w:rPr>
                <w:rFonts w:ascii="Times New Roman" w:eastAsia="Times New Roman" w:hAnsi="Times New Roman" w:cs="Times New Roman"/>
                <w:kern w:val="0"/>
                <w:lang w:val="ru-RU" w:eastAsia="ru-RU" w:bidi="ar-SA"/>
              </w:rPr>
              <w:t xml:space="preserve">, </w:t>
            </w:r>
            <w:proofErr w:type="spellStart"/>
            <w:r w:rsidRPr="00C76E37">
              <w:rPr>
                <w:rFonts w:ascii="Times New Roman" w:eastAsia="Times New Roman" w:hAnsi="Times New Roman" w:cs="Times New Roman"/>
                <w:kern w:val="0"/>
                <w:lang w:val="ru-RU" w:eastAsia="ru-RU" w:bidi="ar-SA"/>
              </w:rPr>
              <w:t>імітаційна</w:t>
            </w:r>
            <w:proofErr w:type="spellEnd"/>
            <w:r w:rsidRPr="00C76E37">
              <w:rPr>
                <w:rFonts w:ascii="Times New Roman" w:eastAsia="Times New Roman" w:hAnsi="Times New Roman" w:cs="Times New Roman"/>
                <w:kern w:val="0"/>
                <w:lang w:val="ru-RU" w:eastAsia="ru-RU" w:bidi="ar-SA"/>
              </w:rPr>
              <w:t xml:space="preserve"> </w:t>
            </w:r>
            <w:proofErr w:type="spellStart"/>
            <w:r w:rsidRPr="00C76E37">
              <w:rPr>
                <w:rFonts w:ascii="Times New Roman" w:eastAsia="Times New Roman" w:hAnsi="Times New Roman" w:cs="Times New Roman"/>
                <w:kern w:val="0"/>
                <w:lang w:val="ru-RU" w:eastAsia="ru-RU" w:bidi="ar-SA"/>
              </w:rPr>
              <w:t>діяльність</w:t>
            </w:r>
            <w:proofErr w:type="spellEnd"/>
            <w:r w:rsidRPr="00C76E37">
              <w:rPr>
                <w:rFonts w:ascii="Times New Roman" w:eastAsia="Times New Roman" w:hAnsi="Times New Roman" w:cs="Times New Roman"/>
                <w:kern w:val="0"/>
                <w:lang w:val="ru-RU" w:eastAsia="ru-RU" w:bidi="ar-SA"/>
              </w:rPr>
              <w:t xml:space="preserve"> (</w:t>
            </w:r>
            <w:proofErr w:type="spellStart"/>
            <w:r w:rsidRPr="00C76E37">
              <w:rPr>
                <w:rFonts w:ascii="Times New Roman" w:eastAsia="Times New Roman" w:hAnsi="Times New Roman" w:cs="Times New Roman"/>
                <w:kern w:val="0"/>
                <w:lang w:val="ru-RU" w:eastAsia="ru-RU" w:bidi="ar-SA"/>
              </w:rPr>
              <w:t>моделювання</w:t>
            </w:r>
            <w:proofErr w:type="spellEnd"/>
            <w:r w:rsidRPr="00C76E37">
              <w:rPr>
                <w:rFonts w:ascii="Times New Roman" w:eastAsia="Times New Roman" w:hAnsi="Times New Roman" w:cs="Times New Roman"/>
                <w:kern w:val="0"/>
                <w:lang w:val="ru-RU" w:eastAsia="ru-RU" w:bidi="ar-SA"/>
              </w:rPr>
              <w:t xml:space="preserve">), </w:t>
            </w:r>
            <w:proofErr w:type="spellStart"/>
            <w:r w:rsidRPr="00C76E37">
              <w:rPr>
                <w:rFonts w:ascii="Times New Roman" w:eastAsia="Times New Roman" w:hAnsi="Times New Roman" w:cs="Times New Roman"/>
                <w:kern w:val="0"/>
                <w:lang w:val="ru-RU" w:eastAsia="ru-RU" w:bidi="ar-SA"/>
              </w:rPr>
              <w:t>спостереження</w:t>
            </w:r>
            <w:proofErr w:type="spellEnd"/>
            <w:r w:rsidRPr="00C76E37">
              <w:rPr>
                <w:rFonts w:ascii="Times New Roman" w:eastAsia="Times New Roman" w:hAnsi="Times New Roman" w:cs="Times New Roman"/>
                <w:kern w:val="0"/>
                <w:lang w:val="ru-RU" w:eastAsia="ru-RU" w:bidi="ar-SA"/>
              </w:rPr>
              <w:t xml:space="preserve"> за </w:t>
            </w:r>
            <w:proofErr w:type="spellStart"/>
            <w:r w:rsidRPr="00C76E37">
              <w:rPr>
                <w:rFonts w:ascii="Times New Roman" w:eastAsia="Times New Roman" w:hAnsi="Times New Roman" w:cs="Times New Roman"/>
                <w:kern w:val="0"/>
                <w:lang w:val="ru-RU" w:eastAsia="ru-RU" w:bidi="ar-SA"/>
              </w:rPr>
              <w:t>навчальною</w:t>
            </w:r>
            <w:proofErr w:type="spellEnd"/>
            <w:r w:rsidRPr="00C76E37">
              <w:rPr>
                <w:rFonts w:ascii="Times New Roman" w:eastAsia="Times New Roman" w:hAnsi="Times New Roman" w:cs="Times New Roman"/>
                <w:kern w:val="0"/>
                <w:lang w:val="ru-RU" w:eastAsia="ru-RU" w:bidi="ar-SA"/>
              </w:rPr>
              <w:t xml:space="preserve"> </w:t>
            </w:r>
            <w:proofErr w:type="spellStart"/>
            <w:r w:rsidRPr="00C76E37">
              <w:rPr>
                <w:rFonts w:ascii="Times New Roman" w:eastAsia="Times New Roman" w:hAnsi="Times New Roman" w:cs="Times New Roman"/>
                <w:kern w:val="0"/>
                <w:lang w:val="ru-RU" w:eastAsia="ru-RU" w:bidi="ar-SA"/>
              </w:rPr>
              <w:t>діяльністю</w:t>
            </w:r>
            <w:proofErr w:type="spellEnd"/>
            <w:r w:rsidRPr="00C76E37">
              <w:rPr>
                <w:rFonts w:ascii="Times New Roman" w:eastAsia="Times New Roman" w:hAnsi="Times New Roman" w:cs="Times New Roman"/>
                <w:kern w:val="0"/>
                <w:lang w:val="ru-RU" w:eastAsia="ru-RU" w:bidi="ar-SA"/>
              </w:rPr>
              <w:t xml:space="preserve"> </w:t>
            </w:r>
            <w:proofErr w:type="spellStart"/>
            <w:r w:rsidRPr="00C76E37">
              <w:rPr>
                <w:rFonts w:ascii="Times New Roman" w:eastAsia="Times New Roman" w:hAnsi="Times New Roman" w:cs="Times New Roman"/>
                <w:kern w:val="0"/>
                <w:lang w:val="ru-RU" w:eastAsia="ru-RU" w:bidi="ar-SA"/>
              </w:rPr>
              <w:t>студентів</w:t>
            </w:r>
            <w:proofErr w:type="spellEnd"/>
            <w:r w:rsidRPr="00C76E37">
              <w:rPr>
                <w:rFonts w:ascii="Times New Roman" w:eastAsia="Times New Roman" w:hAnsi="Times New Roman" w:cs="Times New Roman"/>
                <w:kern w:val="0"/>
                <w:lang w:val="ru-RU" w:eastAsia="ru-RU" w:bidi="ar-SA"/>
              </w:rPr>
              <w:t xml:space="preserve">, </w:t>
            </w:r>
            <w:proofErr w:type="spellStart"/>
            <w:r w:rsidRPr="00C76E37">
              <w:rPr>
                <w:rFonts w:ascii="Times New Roman" w:eastAsia="Times New Roman" w:hAnsi="Times New Roman" w:cs="Times New Roman"/>
                <w:kern w:val="0"/>
                <w:lang w:val="ru-RU" w:eastAsia="ru-RU" w:bidi="ar-SA"/>
              </w:rPr>
              <w:t>письмовий</w:t>
            </w:r>
            <w:proofErr w:type="spellEnd"/>
            <w:r w:rsidRPr="00C76E37">
              <w:rPr>
                <w:rFonts w:ascii="Times New Roman" w:eastAsia="Times New Roman" w:hAnsi="Times New Roman" w:cs="Times New Roman"/>
                <w:kern w:val="0"/>
                <w:lang w:val="ru-RU" w:eastAsia="ru-RU" w:bidi="ar-SA"/>
              </w:rPr>
              <w:t xml:space="preserve"> контроль, </w:t>
            </w:r>
            <w:proofErr w:type="spellStart"/>
            <w:r w:rsidRPr="00C76E37">
              <w:rPr>
                <w:rFonts w:ascii="Times New Roman" w:eastAsia="Times New Roman" w:hAnsi="Times New Roman" w:cs="Times New Roman"/>
                <w:kern w:val="0"/>
                <w:lang w:val="ru-RU" w:eastAsia="ru-RU" w:bidi="ar-SA"/>
              </w:rPr>
              <w:t>практичний</w:t>
            </w:r>
            <w:proofErr w:type="spellEnd"/>
            <w:r w:rsidRPr="00C76E37">
              <w:rPr>
                <w:rFonts w:ascii="Times New Roman" w:eastAsia="Times New Roman" w:hAnsi="Times New Roman" w:cs="Times New Roman"/>
                <w:kern w:val="0"/>
                <w:lang w:val="ru-RU" w:eastAsia="ru-RU" w:bidi="ar-SA"/>
              </w:rPr>
              <w:t xml:space="preserve"> кон</w:t>
            </w:r>
            <w:r w:rsidR="00A008AE" w:rsidRPr="00C76E37">
              <w:rPr>
                <w:rFonts w:ascii="Times New Roman" w:eastAsia="Times New Roman" w:hAnsi="Times New Roman" w:cs="Times New Roman"/>
                <w:kern w:val="0"/>
                <w:lang w:val="ru-RU" w:eastAsia="ru-RU" w:bidi="ar-SA"/>
              </w:rPr>
              <w:t>троль</w:t>
            </w:r>
          </w:p>
          <w:p w:rsidR="00B56C83" w:rsidRPr="00C76E37" w:rsidRDefault="00B56C83" w:rsidP="00A66DCD">
            <w:pPr>
              <w:autoSpaceDE w:val="0"/>
              <w:autoSpaceDN w:val="0"/>
              <w:spacing w:line="276" w:lineRule="auto"/>
              <w:ind w:firstLine="295"/>
              <w:jc w:val="both"/>
              <w:rPr>
                <w:rFonts w:ascii="Times New Roman" w:hAnsi="Times New Roman" w:cs="Times New Roman"/>
                <w:lang w:val="ru-RU" w:eastAsia="en-US"/>
              </w:rPr>
            </w:pPr>
          </w:p>
        </w:tc>
      </w:tr>
    </w:tbl>
    <w:p w:rsidR="00B56C83" w:rsidRPr="00A31F4F" w:rsidRDefault="00B56C83" w:rsidP="00B56C83">
      <w:pPr>
        <w:jc w:val="center"/>
        <w:rPr>
          <w:rFonts w:ascii="Times New Roman" w:hAnsi="Times New Roman" w:cs="Times New Roman"/>
          <w:b/>
          <w:bCs/>
          <w:sz w:val="28"/>
        </w:rPr>
      </w:pPr>
    </w:p>
    <w:p w:rsidR="00B56C83" w:rsidRPr="00A31F4F" w:rsidRDefault="00B56C83" w:rsidP="00B56C83">
      <w:pPr>
        <w:tabs>
          <w:tab w:val="left" w:pos="284"/>
          <w:tab w:val="left" w:pos="567"/>
        </w:tabs>
        <w:ind w:left="360" w:hanging="360"/>
        <w:jc w:val="center"/>
        <w:rPr>
          <w:rFonts w:ascii="Times New Roman" w:hAnsi="Times New Roman" w:cs="Times New Roman"/>
          <w:b/>
          <w:bCs/>
          <w:sz w:val="28"/>
          <w:szCs w:val="28"/>
        </w:rPr>
      </w:pPr>
      <w:r w:rsidRPr="00A31F4F">
        <w:rPr>
          <w:rFonts w:ascii="Times New Roman" w:hAnsi="Times New Roman" w:cs="Times New Roman"/>
          <w:b/>
          <w:bCs/>
          <w:sz w:val="28"/>
          <w:szCs w:val="28"/>
        </w:rPr>
        <w:t>3. Зміст навчальної дисципліни</w:t>
      </w:r>
    </w:p>
    <w:p w:rsidR="000A54E5" w:rsidRDefault="000A54E5" w:rsidP="00B56C83">
      <w:pPr>
        <w:jc w:val="center"/>
        <w:rPr>
          <w:rFonts w:ascii="Times New Roman" w:hAnsi="Times New Roman" w:cs="Times New Roman"/>
          <w:b/>
          <w:sz w:val="28"/>
          <w:szCs w:val="28"/>
        </w:rPr>
      </w:pPr>
    </w:p>
    <w:p w:rsidR="00A277BD" w:rsidRPr="004D34F7" w:rsidRDefault="00A277BD" w:rsidP="00A277BD">
      <w:pPr>
        <w:ind w:firstLine="567"/>
        <w:jc w:val="center"/>
        <w:rPr>
          <w:rFonts w:ascii="Times New Roman" w:hAnsi="Times New Roman" w:cs="Times New Roman"/>
          <w:b/>
          <w:sz w:val="22"/>
          <w:szCs w:val="22"/>
        </w:rPr>
      </w:pPr>
      <w:r w:rsidRPr="004D34F7">
        <w:rPr>
          <w:rFonts w:ascii="Times New Roman" w:hAnsi="Times New Roman" w:cs="Times New Roman"/>
          <w:b/>
          <w:sz w:val="22"/>
          <w:szCs w:val="22"/>
        </w:rPr>
        <w:t xml:space="preserve">Змістовий модуль 1. </w:t>
      </w:r>
    </w:p>
    <w:p w:rsidR="00A277BD" w:rsidRPr="004D34F7" w:rsidRDefault="00A277BD" w:rsidP="00A277BD">
      <w:pPr>
        <w:ind w:firstLine="567"/>
        <w:jc w:val="center"/>
        <w:rPr>
          <w:rFonts w:ascii="Times New Roman" w:hAnsi="Times New Roman" w:cs="Times New Roman"/>
          <w:b/>
          <w:bCs/>
          <w:color w:val="000000"/>
          <w:sz w:val="22"/>
          <w:szCs w:val="22"/>
        </w:rPr>
      </w:pPr>
      <w:r w:rsidRPr="004D34F7">
        <w:rPr>
          <w:b/>
          <w:bCs/>
          <w:sz w:val="22"/>
          <w:szCs w:val="22"/>
        </w:rPr>
        <w:t>Поняття і система юриспруденції.</w:t>
      </w:r>
      <w:r w:rsidRPr="004D34F7">
        <w:rPr>
          <w:rFonts w:ascii="Times New Roman" w:hAnsi="Times New Roman" w:cs="Times New Roman"/>
          <w:b/>
          <w:sz w:val="22"/>
          <w:szCs w:val="22"/>
        </w:rPr>
        <w:t xml:space="preserve"> Теорія держави та права як фундаментальна наука. Д</w:t>
      </w:r>
      <w:r w:rsidRPr="004D34F7">
        <w:rPr>
          <w:rFonts w:ascii="Times New Roman" w:hAnsi="Times New Roman" w:cs="Times New Roman"/>
          <w:b/>
          <w:bCs/>
          <w:color w:val="000000"/>
          <w:sz w:val="22"/>
          <w:szCs w:val="22"/>
        </w:rPr>
        <w:t>ержавна влада і держава</w:t>
      </w:r>
    </w:p>
    <w:p w:rsidR="00A277BD" w:rsidRPr="004D34F7" w:rsidRDefault="00A277BD" w:rsidP="00A277BD">
      <w:pPr>
        <w:ind w:firstLine="567"/>
        <w:jc w:val="center"/>
        <w:rPr>
          <w:rFonts w:ascii="Times New Roman" w:hAnsi="Times New Roman" w:cs="Times New Roman"/>
          <w:b/>
          <w:bCs/>
          <w:color w:val="000000"/>
          <w:sz w:val="22"/>
          <w:szCs w:val="22"/>
        </w:rPr>
      </w:pPr>
    </w:p>
    <w:p w:rsidR="00A277BD" w:rsidRPr="004D34F7" w:rsidRDefault="00A277BD" w:rsidP="00A277BD">
      <w:pPr>
        <w:shd w:val="clear" w:color="auto" w:fill="FFFFFF"/>
        <w:ind w:firstLine="709"/>
        <w:jc w:val="both"/>
        <w:rPr>
          <w:rFonts w:ascii="Times New Roman" w:hAnsi="Times New Roman" w:cs="Times New Roman"/>
          <w:color w:val="000000"/>
          <w:sz w:val="22"/>
          <w:szCs w:val="22"/>
        </w:rPr>
      </w:pPr>
      <w:r w:rsidRPr="004D34F7">
        <w:rPr>
          <w:rFonts w:ascii="Times New Roman" w:hAnsi="Times New Roman" w:cs="Times New Roman"/>
          <w:color w:val="000000"/>
          <w:sz w:val="22"/>
          <w:szCs w:val="22"/>
        </w:rPr>
        <w:t>Поняття та ознаки юридичної науки. Об‘єкт, предмет, метод, функції юридичної науки.</w:t>
      </w:r>
    </w:p>
    <w:p w:rsidR="00A277BD" w:rsidRPr="004D34F7" w:rsidRDefault="00A277BD" w:rsidP="00A277BD">
      <w:pPr>
        <w:shd w:val="clear" w:color="auto" w:fill="FFFFFF"/>
        <w:ind w:firstLine="709"/>
        <w:jc w:val="both"/>
        <w:rPr>
          <w:rFonts w:ascii="Times New Roman" w:hAnsi="Times New Roman" w:cs="Times New Roman"/>
          <w:color w:val="000000"/>
          <w:sz w:val="22"/>
          <w:szCs w:val="22"/>
        </w:rPr>
      </w:pPr>
      <w:r w:rsidRPr="004D34F7">
        <w:rPr>
          <w:rFonts w:ascii="Times New Roman" w:hAnsi="Times New Roman" w:cs="Times New Roman"/>
          <w:color w:val="000000"/>
          <w:sz w:val="22"/>
          <w:szCs w:val="22"/>
        </w:rPr>
        <w:t xml:space="preserve">Формування загальної теорії держави і права. Предмет теорії держави і права. Функції теорії держави і права. Метод теорії держави і права. </w:t>
      </w:r>
    </w:p>
    <w:p w:rsidR="00A277BD" w:rsidRPr="004D34F7" w:rsidRDefault="00A277BD" w:rsidP="00A277BD">
      <w:pPr>
        <w:shd w:val="clear" w:color="auto" w:fill="FFFFFF"/>
        <w:ind w:firstLine="709"/>
        <w:jc w:val="both"/>
        <w:rPr>
          <w:rFonts w:ascii="Times New Roman" w:hAnsi="Times New Roman" w:cs="Times New Roman"/>
          <w:sz w:val="22"/>
          <w:szCs w:val="22"/>
        </w:rPr>
      </w:pPr>
      <w:r w:rsidRPr="004D34F7">
        <w:rPr>
          <w:rFonts w:ascii="Times New Roman" w:hAnsi="Times New Roman" w:cs="Times New Roman"/>
          <w:color w:val="000000"/>
          <w:sz w:val="22"/>
          <w:szCs w:val="22"/>
        </w:rPr>
        <w:t>Загальна характеристика методології загальної теорії держави і права. Види методів науки. Зумовленість методів предметом та завданнями дослідження. Демонополізація методологічних підходів - неодмінна передумова об'єктивності і всебічності пізнання державно-правових явищ, поступального розвитку юридичної науки, свободи наукової творчості.</w:t>
      </w:r>
    </w:p>
    <w:p w:rsidR="00A277BD" w:rsidRPr="004D34F7" w:rsidRDefault="00A277BD" w:rsidP="00A277BD">
      <w:pPr>
        <w:shd w:val="clear" w:color="auto" w:fill="FFFFFF"/>
        <w:ind w:firstLine="709"/>
        <w:jc w:val="both"/>
        <w:rPr>
          <w:rFonts w:ascii="Times New Roman" w:hAnsi="Times New Roman" w:cs="Times New Roman"/>
          <w:sz w:val="22"/>
          <w:szCs w:val="22"/>
        </w:rPr>
      </w:pPr>
      <w:r w:rsidRPr="004D34F7">
        <w:rPr>
          <w:rFonts w:ascii="Times New Roman" w:hAnsi="Times New Roman" w:cs="Times New Roman"/>
          <w:color w:val="000000"/>
          <w:sz w:val="22"/>
          <w:szCs w:val="22"/>
        </w:rPr>
        <w:t>Соціальна практика як критерій істинності положень і висновків загальної теорії держави і права.</w:t>
      </w:r>
    </w:p>
    <w:p w:rsidR="00A277BD" w:rsidRPr="004D34F7" w:rsidRDefault="00A277BD" w:rsidP="00A277BD">
      <w:pPr>
        <w:shd w:val="clear" w:color="auto" w:fill="FFFFFF"/>
        <w:ind w:firstLine="709"/>
        <w:jc w:val="both"/>
        <w:rPr>
          <w:rFonts w:ascii="Times New Roman" w:hAnsi="Times New Roman" w:cs="Times New Roman"/>
          <w:sz w:val="22"/>
          <w:szCs w:val="22"/>
        </w:rPr>
      </w:pPr>
      <w:r w:rsidRPr="004D34F7">
        <w:rPr>
          <w:rFonts w:ascii="Times New Roman" w:hAnsi="Times New Roman" w:cs="Times New Roman"/>
          <w:color w:val="000000"/>
          <w:sz w:val="22"/>
          <w:szCs w:val="22"/>
        </w:rPr>
        <w:t>Система навчального курсу загальної теорії права та держави. Роль навчального курсу загальної теорії права та держави у підготовці юриста в умовах утвердження правової, демократичної, соціальної держави Україна.</w:t>
      </w:r>
    </w:p>
    <w:p w:rsidR="00A277BD" w:rsidRPr="004D34F7" w:rsidRDefault="00A277BD" w:rsidP="00A277BD">
      <w:pPr>
        <w:shd w:val="clear" w:color="auto" w:fill="FFFFFF"/>
        <w:ind w:firstLine="709"/>
        <w:jc w:val="both"/>
        <w:rPr>
          <w:rFonts w:ascii="Times New Roman" w:hAnsi="Times New Roman" w:cs="Times New Roman"/>
          <w:sz w:val="22"/>
          <w:szCs w:val="22"/>
        </w:rPr>
      </w:pPr>
      <w:r w:rsidRPr="004D34F7">
        <w:rPr>
          <w:rFonts w:ascii="Times New Roman" w:hAnsi="Times New Roman" w:cs="Times New Roman"/>
          <w:color w:val="000000"/>
          <w:sz w:val="22"/>
          <w:szCs w:val="22"/>
        </w:rPr>
        <w:t>Характеристика основних джерел і методика засвоєння навчального матеріалу.</w:t>
      </w:r>
    </w:p>
    <w:p w:rsidR="00A277BD" w:rsidRPr="004D34F7" w:rsidRDefault="00A277BD" w:rsidP="00A277BD">
      <w:pPr>
        <w:shd w:val="clear" w:color="auto" w:fill="FFFFFF"/>
        <w:ind w:firstLine="717"/>
        <w:jc w:val="both"/>
        <w:rPr>
          <w:rFonts w:ascii="Times New Roman" w:hAnsi="Times New Roman" w:cs="Times New Roman"/>
          <w:sz w:val="22"/>
          <w:szCs w:val="22"/>
        </w:rPr>
      </w:pPr>
      <w:r w:rsidRPr="004D34F7">
        <w:rPr>
          <w:rFonts w:ascii="Times New Roman" w:hAnsi="Times New Roman" w:cs="Times New Roman"/>
          <w:color w:val="000000"/>
          <w:sz w:val="22"/>
          <w:szCs w:val="22"/>
        </w:rPr>
        <w:t>Демонополізація методологічних підходів. Соціальна практика як критерій істинності положень і висновків загальної теорії держави і права.</w:t>
      </w:r>
    </w:p>
    <w:p w:rsidR="00A277BD" w:rsidRPr="004D34F7" w:rsidRDefault="00A277BD" w:rsidP="00A277BD">
      <w:pPr>
        <w:ind w:firstLine="709"/>
        <w:jc w:val="both"/>
        <w:rPr>
          <w:rFonts w:ascii="Times New Roman" w:hAnsi="Times New Roman" w:cs="Times New Roman"/>
          <w:b/>
          <w:bCs/>
          <w:color w:val="000000"/>
          <w:sz w:val="22"/>
          <w:szCs w:val="22"/>
        </w:rPr>
      </w:pPr>
      <w:r w:rsidRPr="004D34F7">
        <w:rPr>
          <w:rFonts w:ascii="Times New Roman" w:hAnsi="Times New Roman" w:cs="Times New Roman"/>
          <w:b/>
          <w:sz w:val="22"/>
          <w:szCs w:val="22"/>
        </w:rPr>
        <w:t>В</w:t>
      </w:r>
      <w:r w:rsidRPr="004D34F7">
        <w:rPr>
          <w:rFonts w:ascii="Times New Roman" w:hAnsi="Times New Roman" w:cs="Times New Roman"/>
          <w:b/>
          <w:bCs/>
          <w:color w:val="000000"/>
          <w:sz w:val="22"/>
          <w:szCs w:val="22"/>
        </w:rPr>
        <w:t xml:space="preserve">иникнення держави. </w:t>
      </w:r>
      <w:r w:rsidRPr="004D34F7">
        <w:rPr>
          <w:rFonts w:ascii="Times New Roman" w:hAnsi="Times New Roman" w:cs="Times New Roman"/>
          <w:color w:val="000000"/>
          <w:sz w:val="22"/>
          <w:szCs w:val="22"/>
        </w:rPr>
        <w:t>Причини і закономірності виникнення держави (соціально-класові і соціально-етнічні). Особливості виникнення держав східного і західного типу. Основні теорії походження держави (іригаційна, патріархальна, теологічна, насильства, расова, патримоніальна, органічна, економічна, класова, психологічна, договірна, етологічна та ін.). Похідне виникнення держав. Національні держави як результат здійснення основного права нації, народу на політичне самовизначення. Ознаки, які відрізняють державу від інших організацій у соціально-неоднорідному суспільстві.</w:t>
      </w:r>
    </w:p>
    <w:p w:rsidR="00A277BD" w:rsidRPr="004D34F7" w:rsidRDefault="00A277BD" w:rsidP="00A277BD">
      <w:pPr>
        <w:shd w:val="clear" w:color="auto" w:fill="FFFFFF"/>
        <w:ind w:firstLine="709"/>
        <w:jc w:val="both"/>
        <w:rPr>
          <w:rFonts w:ascii="Times New Roman" w:hAnsi="Times New Roman" w:cs="Times New Roman"/>
          <w:bCs/>
          <w:color w:val="000000"/>
          <w:sz w:val="22"/>
          <w:szCs w:val="22"/>
        </w:rPr>
      </w:pPr>
      <w:r w:rsidRPr="004D34F7">
        <w:rPr>
          <w:rFonts w:ascii="Times New Roman" w:hAnsi="Times New Roman" w:cs="Times New Roman"/>
          <w:color w:val="000000"/>
          <w:sz w:val="22"/>
          <w:szCs w:val="22"/>
        </w:rPr>
        <w:t xml:space="preserve"> Особливості процесів державотворення в сучасних умовах. Національні держави як результат здійснення основного права нації, народу на політичне самовизначення.</w:t>
      </w:r>
    </w:p>
    <w:p w:rsidR="00A277BD" w:rsidRPr="004D34F7" w:rsidRDefault="00A277BD" w:rsidP="00A277BD">
      <w:pPr>
        <w:ind w:firstLine="709"/>
        <w:jc w:val="both"/>
        <w:rPr>
          <w:rFonts w:ascii="Times New Roman" w:hAnsi="Times New Roman" w:cs="Times New Roman"/>
          <w:b/>
          <w:bCs/>
          <w:color w:val="000000"/>
          <w:sz w:val="22"/>
          <w:szCs w:val="22"/>
        </w:rPr>
      </w:pPr>
      <w:r w:rsidRPr="004D34F7">
        <w:rPr>
          <w:rFonts w:ascii="Times New Roman" w:hAnsi="Times New Roman" w:cs="Times New Roman"/>
          <w:b/>
          <w:sz w:val="22"/>
          <w:szCs w:val="22"/>
        </w:rPr>
        <w:t>Д</w:t>
      </w:r>
      <w:r w:rsidRPr="004D34F7">
        <w:rPr>
          <w:rFonts w:ascii="Times New Roman" w:hAnsi="Times New Roman" w:cs="Times New Roman"/>
          <w:b/>
          <w:bCs/>
          <w:color w:val="000000"/>
          <w:sz w:val="22"/>
          <w:szCs w:val="22"/>
        </w:rPr>
        <w:t xml:space="preserve">ержавна влада і держава.  </w:t>
      </w:r>
      <w:r w:rsidRPr="004D34F7">
        <w:rPr>
          <w:rFonts w:ascii="Times New Roman" w:hAnsi="Times New Roman" w:cs="Times New Roman"/>
          <w:color w:val="000000"/>
          <w:sz w:val="22"/>
          <w:szCs w:val="22"/>
        </w:rPr>
        <w:t xml:space="preserve">Поняття влади. Політична і державна влада, їх співвідношення. Поняття і ознаки держави. Сутність держави. Легітимність і легальність державної влади. Суверенітет держави і його співвідношення із суверенітетом народу і нації. Типологія держав як різновид їх класифікації. Основні сучасні критерії поділу держав на історичні типи (соціально-сутнісний, цивілізаційний, </w:t>
      </w:r>
      <w:proofErr w:type="spellStart"/>
      <w:r w:rsidRPr="004D34F7">
        <w:rPr>
          <w:rFonts w:ascii="Times New Roman" w:hAnsi="Times New Roman" w:cs="Times New Roman"/>
          <w:color w:val="000000"/>
          <w:sz w:val="22"/>
          <w:szCs w:val="22"/>
        </w:rPr>
        <w:t>лібертарно-юридичний</w:t>
      </w:r>
      <w:proofErr w:type="spellEnd"/>
      <w:r w:rsidRPr="004D34F7">
        <w:rPr>
          <w:rFonts w:ascii="Times New Roman" w:hAnsi="Times New Roman" w:cs="Times New Roman"/>
          <w:color w:val="000000"/>
          <w:sz w:val="22"/>
          <w:szCs w:val="22"/>
        </w:rPr>
        <w:t xml:space="preserve">, релігійний, географічний та інші). Основні сучасні теорії сутності держави (правової держави, </w:t>
      </w:r>
      <w:proofErr w:type="spellStart"/>
      <w:r w:rsidRPr="004D34F7">
        <w:rPr>
          <w:rFonts w:ascii="Times New Roman" w:hAnsi="Times New Roman" w:cs="Times New Roman"/>
          <w:color w:val="000000"/>
          <w:sz w:val="22"/>
          <w:szCs w:val="22"/>
        </w:rPr>
        <w:t>держави</w:t>
      </w:r>
      <w:proofErr w:type="spellEnd"/>
      <w:r w:rsidRPr="004D34F7">
        <w:rPr>
          <w:rFonts w:ascii="Times New Roman" w:hAnsi="Times New Roman" w:cs="Times New Roman"/>
          <w:color w:val="000000"/>
          <w:sz w:val="22"/>
          <w:szCs w:val="22"/>
        </w:rPr>
        <w:t xml:space="preserve"> «загального благоденства», еліт, технократичної держави, солідаризму, держави плюралістичної демократії тощо). Функції держави. Поняття функцій держави. Види функцій держави. Роль об'єктивного юридичного права у здійсненні функцій держави. Практична значущість загальнотеоретичних знань про сутність, типологію та функції держави.</w:t>
      </w:r>
    </w:p>
    <w:p w:rsidR="00A277BD" w:rsidRPr="004D34F7" w:rsidRDefault="00A277BD" w:rsidP="00A277BD">
      <w:pPr>
        <w:shd w:val="clear" w:color="auto" w:fill="FFFFFF"/>
        <w:ind w:firstLine="709"/>
        <w:jc w:val="both"/>
        <w:rPr>
          <w:rFonts w:ascii="Times New Roman" w:hAnsi="Times New Roman" w:cs="Times New Roman"/>
          <w:sz w:val="22"/>
          <w:szCs w:val="22"/>
        </w:rPr>
      </w:pPr>
      <w:r w:rsidRPr="004D34F7">
        <w:rPr>
          <w:rFonts w:ascii="Times New Roman" w:hAnsi="Times New Roman" w:cs="Times New Roman"/>
          <w:color w:val="000000"/>
          <w:sz w:val="22"/>
          <w:szCs w:val="22"/>
        </w:rPr>
        <w:t>Особливості функціонування й розвитку держав в умовах глобалізації.</w:t>
      </w:r>
    </w:p>
    <w:p w:rsidR="00A277BD" w:rsidRPr="004D34F7" w:rsidRDefault="00A277BD" w:rsidP="00A277BD">
      <w:pPr>
        <w:ind w:firstLine="709"/>
        <w:jc w:val="both"/>
        <w:rPr>
          <w:rFonts w:ascii="Times New Roman" w:hAnsi="Times New Roman" w:cs="Times New Roman"/>
          <w:color w:val="000000"/>
          <w:sz w:val="22"/>
          <w:szCs w:val="22"/>
        </w:rPr>
      </w:pPr>
      <w:r w:rsidRPr="004D34F7">
        <w:rPr>
          <w:rFonts w:ascii="Times New Roman" w:hAnsi="Times New Roman" w:cs="Times New Roman"/>
          <w:b/>
          <w:sz w:val="22"/>
          <w:szCs w:val="22"/>
        </w:rPr>
        <w:t>Д</w:t>
      </w:r>
      <w:r w:rsidRPr="004D34F7">
        <w:rPr>
          <w:rFonts w:ascii="Times New Roman" w:hAnsi="Times New Roman" w:cs="Times New Roman"/>
          <w:b/>
          <w:bCs/>
          <w:color w:val="000000"/>
          <w:sz w:val="22"/>
          <w:szCs w:val="22"/>
        </w:rPr>
        <w:t xml:space="preserve">ержава у політичній системі суспільства. </w:t>
      </w:r>
      <w:r w:rsidRPr="004D34F7">
        <w:rPr>
          <w:rFonts w:ascii="Times New Roman" w:hAnsi="Times New Roman" w:cs="Times New Roman"/>
          <w:color w:val="000000"/>
          <w:sz w:val="22"/>
          <w:szCs w:val="22"/>
        </w:rPr>
        <w:t xml:space="preserve">Поняття політичної системи суспільства та її структура. Поняття механізму політичної влади, його структура. Механізм політичного опору. </w:t>
      </w:r>
      <w:r w:rsidRPr="004D34F7">
        <w:rPr>
          <w:rFonts w:ascii="Times New Roman" w:hAnsi="Times New Roman" w:cs="Times New Roman"/>
          <w:color w:val="000000"/>
          <w:sz w:val="22"/>
          <w:szCs w:val="22"/>
        </w:rPr>
        <w:lastRenderedPageBreak/>
        <w:t xml:space="preserve">Держава - центр, ядро політичної системи суспільства. Поняття політичної партії. Види політичних партій. Функції політичних партій. </w:t>
      </w:r>
    </w:p>
    <w:p w:rsidR="00A277BD" w:rsidRPr="004D34F7" w:rsidRDefault="00A277BD" w:rsidP="00A277BD">
      <w:pPr>
        <w:shd w:val="clear" w:color="auto" w:fill="FFFFFF"/>
        <w:ind w:firstLine="709"/>
        <w:jc w:val="both"/>
        <w:rPr>
          <w:rFonts w:ascii="Times New Roman" w:hAnsi="Times New Roman" w:cs="Times New Roman"/>
          <w:color w:val="000000"/>
          <w:sz w:val="22"/>
          <w:szCs w:val="22"/>
        </w:rPr>
      </w:pPr>
      <w:r w:rsidRPr="004D34F7">
        <w:rPr>
          <w:rFonts w:ascii="Times New Roman" w:hAnsi="Times New Roman" w:cs="Times New Roman"/>
          <w:color w:val="000000"/>
          <w:sz w:val="22"/>
          <w:szCs w:val="22"/>
        </w:rPr>
        <w:t>Поняття, структура і сутність громадянського суспільства. Співвідношення громадянського суспільства і держави. Громадські об'єднання у політичній системі суспільства. Поняття громадського об'єднання. Види громадських об'єднань. Поняття громадської організації. Види громадських організацій. Форми взаємодії органів держави з громадськими об'єднаннями і трудовими колективами. Політична система суспільства соціально-демократичної орієнтації. Принципи функціонування і розвитку політичної системи у суспільстві соціально-демократичної орієнтації. Особливості політичної системи українського суспільства. Теорія політичної системи і практика.</w:t>
      </w:r>
    </w:p>
    <w:p w:rsidR="00A277BD" w:rsidRPr="004D34F7" w:rsidRDefault="00A277BD" w:rsidP="00A277BD">
      <w:pPr>
        <w:ind w:left="1440" w:hanging="873"/>
        <w:rPr>
          <w:rFonts w:ascii="Times New Roman" w:hAnsi="Times New Roman" w:cs="Times New Roman"/>
          <w:b/>
          <w:sz w:val="22"/>
          <w:szCs w:val="22"/>
        </w:rPr>
      </w:pPr>
    </w:p>
    <w:p w:rsidR="00A277BD" w:rsidRPr="004D34F7" w:rsidRDefault="00A277BD" w:rsidP="00A277BD">
      <w:pPr>
        <w:ind w:firstLine="709"/>
        <w:jc w:val="center"/>
        <w:rPr>
          <w:rFonts w:ascii="Times New Roman" w:hAnsi="Times New Roman" w:cs="Times New Roman"/>
          <w:b/>
          <w:bCs/>
          <w:color w:val="000000"/>
          <w:sz w:val="22"/>
          <w:szCs w:val="22"/>
        </w:rPr>
      </w:pPr>
      <w:r w:rsidRPr="004D34F7">
        <w:rPr>
          <w:rFonts w:ascii="Times New Roman" w:hAnsi="Times New Roman" w:cs="Times New Roman"/>
          <w:b/>
          <w:sz w:val="22"/>
          <w:szCs w:val="22"/>
        </w:rPr>
        <w:t xml:space="preserve">Змістовий модуль 2. </w:t>
      </w:r>
      <w:r w:rsidRPr="004D34F7">
        <w:rPr>
          <w:rFonts w:ascii="Times New Roman" w:hAnsi="Times New Roman" w:cs="Times New Roman"/>
          <w:b/>
          <w:bCs/>
          <w:color w:val="000000"/>
          <w:sz w:val="22"/>
          <w:szCs w:val="22"/>
        </w:rPr>
        <w:t>Форма і механізм держави</w:t>
      </w:r>
    </w:p>
    <w:p w:rsidR="00A277BD" w:rsidRPr="004D34F7" w:rsidRDefault="00A277BD" w:rsidP="00A277BD">
      <w:pPr>
        <w:ind w:firstLine="709"/>
        <w:jc w:val="center"/>
        <w:rPr>
          <w:rFonts w:ascii="Times New Roman" w:hAnsi="Times New Roman" w:cs="Times New Roman"/>
          <w:b/>
          <w:bCs/>
          <w:color w:val="000000"/>
          <w:sz w:val="22"/>
          <w:szCs w:val="22"/>
        </w:rPr>
      </w:pPr>
    </w:p>
    <w:p w:rsidR="00A277BD" w:rsidRPr="004D34F7" w:rsidRDefault="00A277BD" w:rsidP="00A277BD">
      <w:pPr>
        <w:ind w:firstLine="709"/>
        <w:jc w:val="both"/>
        <w:rPr>
          <w:rFonts w:ascii="Times New Roman" w:hAnsi="Times New Roman" w:cs="Times New Roman"/>
          <w:sz w:val="22"/>
          <w:szCs w:val="22"/>
        </w:rPr>
      </w:pPr>
      <w:r w:rsidRPr="004D34F7">
        <w:rPr>
          <w:rFonts w:ascii="Times New Roman" w:hAnsi="Times New Roman" w:cs="Times New Roman"/>
          <w:b/>
          <w:bCs/>
          <w:color w:val="000000"/>
          <w:sz w:val="22"/>
          <w:szCs w:val="22"/>
        </w:rPr>
        <w:t xml:space="preserve">Форма держави. </w:t>
      </w:r>
      <w:r w:rsidRPr="004D34F7">
        <w:rPr>
          <w:rFonts w:ascii="Times New Roman" w:hAnsi="Times New Roman" w:cs="Times New Roman"/>
          <w:color w:val="000000"/>
          <w:sz w:val="22"/>
          <w:szCs w:val="22"/>
        </w:rPr>
        <w:t>Загальне поняття й елементи форми держави. Зв'язок між типом держави і формою держави. Поняття державного правління. Загальноісторичні види державного правління. Види форм правління сучасних держав. Форма правління Української держави за Конституцією України та проблема її реформування. Поняття державного устрою. Загальноісторичні види державного устрою. Види устрою сучасних держав. Державний устрій Української держави за Конституцією України. Поняття державного режиму. Основні види державних режимів та їх особливості Сучасні державні режими. Державний режим сучасної України. Вчення про форму держави і соціальна практика.</w:t>
      </w:r>
    </w:p>
    <w:p w:rsidR="00A277BD" w:rsidRPr="004D34F7" w:rsidRDefault="00A277BD" w:rsidP="00A277BD">
      <w:pPr>
        <w:ind w:firstLine="709"/>
        <w:jc w:val="both"/>
        <w:rPr>
          <w:rFonts w:ascii="Times New Roman" w:hAnsi="Times New Roman" w:cs="Times New Roman"/>
          <w:sz w:val="22"/>
          <w:szCs w:val="22"/>
        </w:rPr>
      </w:pPr>
      <w:r w:rsidRPr="004D34F7">
        <w:rPr>
          <w:rFonts w:ascii="Times New Roman" w:hAnsi="Times New Roman" w:cs="Times New Roman"/>
          <w:b/>
          <w:sz w:val="22"/>
          <w:szCs w:val="22"/>
        </w:rPr>
        <w:t>М</w:t>
      </w:r>
      <w:r w:rsidRPr="004D34F7">
        <w:rPr>
          <w:rFonts w:ascii="Times New Roman" w:hAnsi="Times New Roman" w:cs="Times New Roman"/>
          <w:b/>
          <w:bCs/>
          <w:color w:val="000000"/>
          <w:sz w:val="22"/>
          <w:szCs w:val="22"/>
        </w:rPr>
        <w:t xml:space="preserve">еханізм  держави. </w:t>
      </w:r>
      <w:r w:rsidRPr="004D34F7">
        <w:rPr>
          <w:rFonts w:ascii="Times New Roman" w:hAnsi="Times New Roman" w:cs="Times New Roman"/>
          <w:color w:val="000000"/>
          <w:sz w:val="22"/>
          <w:szCs w:val="22"/>
        </w:rPr>
        <w:t>Поняття механізму держави, його структура. Поняття апарату держави. Принципи і риси апарату держав соціально-демократичної орієнтації. Органи держави. Поняття та ознаки органу держави. Поняття компетенції органу держави. Владні повноваження. Види державних органів. Органи держав соціально-демократичної орієнтації: загальна характеристика. Система «стримувань і противаг» органів законодавчої, виконавчої і судової влади. Органи сучасної Української держави. Структура і механізм органів державної влади. Управління в адміністративно-територіальних одиницях. Місцеве самоврядування. Професійна і державна служба. Державні службовці: поняття, види. Державні органи України. Посадова особа. Практична значимість загальнотеоретичних знань про державний механізм й апарат.</w:t>
      </w:r>
    </w:p>
    <w:p w:rsidR="00A277BD" w:rsidRPr="004D34F7" w:rsidRDefault="00A277BD" w:rsidP="00A277BD">
      <w:pPr>
        <w:ind w:firstLine="709"/>
        <w:jc w:val="both"/>
        <w:rPr>
          <w:rFonts w:ascii="Times New Roman" w:hAnsi="Times New Roman" w:cs="Times New Roman"/>
          <w:sz w:val="22"/>
          <w:szCs w:val="22"/>
        </w:rPr>
      </w:pPr>
    </w:p>
    <w:p w:rsidR="00A277BD" w:rsidRPr="004D34F7" w:rsidRDefault="00A277BD" w:rsidP="00A277BD">
      <w:pPr>
        <w:keepNext/>
        <w:shd w:val="clear" w:color="auto" w:fill="FFFFFF"/>
        <w:ind w:firstLine="709"/>
        <w:jc w:val="center"/>
        <w:rPr>
          <w:rFonts w:ascii="Times New Roman" w:hAnsi="Times New Roman" w:cs="Times New Roman"/>
          <w:sz w:val="22"/>
          <w:szCs w:val="22"/>
        </w:rPr>
      </w:pPr>
      <w:r w:rsidRPr="004D34F7">
        <w:rPr>
          <w:rFonts w:ascii="Times New Roman" w:hAnsi="Times New Roman" w:cs="Times New Roman"/>
          <w:b/>
          <w:sz w:val="22"/>
          <w:szCs w:val="22"/>
        </w:rPr>
        <w:t>Змістовий модуль 3.</w:t>
      </w:r>
      <w:r w:rsidRPr="004D34F7">
        <w:rPr>
          <w:rFonts w:ascii="Times New Roman" w:hAnsi="Times New Roman" w:cs="Times New Roman"/>
          <w:sz w:val="22"/>
          <w:szCs w:val="22"/>
        </w:rPr>
        <w:t xml:space="preserve"> </w:t>
      </w:r>
      <w:r w:rsidRPr="004D34F7">
        <w:rPr>
          <w:rFonts w:ascii="Times New Roman" w:hAnsi="Times New Roman" w:cs="Times New Roman"/>
          <w:b/>
          <w:bCs/>
          <w:color w:val="000000"/>
          <w:sz w:val="22"/>
          <w:szCs w:val="22"/>
        </w:rPr>
        <w:t>Загальне вчення про демократію.</w:t>
      </w:r>
      <w:r w:rsidRPr="004D34F7">
        <w:rPr>
          <w:rFonts w:ascii="Times New Roman" w:hAnsi="Times New Roman" w:cs="Times New Roman"/>
          <w:sz w:val="22"/>
          <w:szCs w:val="22"/>
        </w:rPr>
        <w:t xml:space="preserve"> </w:t>
      </w:r>
    </w:p>
    <w:p w:rsidR="00A277BD" w:rsidRPr="004D34F7" w:rsidRDefault="00A277BD" w:rsidP="00A277BD">
      <w:pPr>
        <w:keepNext/>
        <w:shd w:val="clear" w:color="auto" w:fill="FFFFFF"/>
        <w:ind w:firstLine="709"/>
        <w:jc w:val="center"/>
        <w:rPr>
          <w:rFonts w:ascii="Times New Roman" w:hAnsi="Times New Roman" w:cs="Times New Roman"/>
          <w:b/>
          <w:bCs/>
          <w:color w:val="000000"/>
          <w:sz w:val="22"/>
          <w:szCs w:val="22"/>
        </w:rPr>
      </w:pPr>
      <w:r w:rsidRPr="004D34F7">
        <w:rPr>
          <w:rFonts w:ascii="Times New Roman" w:hAnsi="Times New Roman" w:cs="Times New Roman"/>
          <w:b/>
          <w:sz w:val="22"/>
          <w:szCs w:val="22"/>
        </w:rPr>
        <w:t>П</w:t>
      </w:r>
      <w:r w:rsidRPr="004D34F7">
        <w:rPr>
          <w:rFonts w:ascii="Times New Roman" w:hAnsi="Times New Roman" w:cs="Times New Roman"/>
          <w:b/>
          <w:bCs/>
          <w:color w:val="000000"/>
          <w:sz w:val="22"/>
          <w:szCs w:val="22"/>
        </w:rPr>
        <w:t>равова і соціальна держава</w:t>
      </w:r>
    </w:p>
    <w:p w:rsidR="00A277BD" w:rsidRPr="004D34F7" w:rsidRDefault="00A277BD" w:rsidP="00A277BD">
      <w:pPr>
        <w:keepNext/>
        <w:shd w:val="clear" w:color="auto" w:fill="FFFFFF"/>
        <w:ind w:firstLine="709"/>
        <w:jc w:val="center"/>
        <w:rPr>
          <w:rFonts w:ascii="Times New Roman" w:hAnsi="Times New Roman" w:cs="Times New Roman"/>
          <w:b/>
          <w:bCs/>
          <w:i/>
          <w:color w:val="000000"/>
          <w:sz w:val="22"/>
          <w:szCs w:val="22"/>
        </w:rPr>
      </w:pPr>
    </w:p>
    <w:p w:rsidR="00A277BD" w:rsidRPr="004D34F7" w:rsidRDefault="00A277BD" w:rsidP="00A277BD">
      <w:pPr>
        <w:ind w:firstLine="709"/>
        <w:jc w:val="both"/>
        <w:rPr>
          <w:rFonts w:ascii="Times New Roman" w:hAnsi="Times New Roman" w:cs="Times New Roman"/>
          <w:color w:val="000000"/>
          <w:sz w:val="22"/>
          <w:szCs w:val="22"/>
        </w:rPr>
      </w:pPr>
      <w:r w:rsidRPr="004D34F7">
        <w:rPr>
          <w:rFonts w:ascii="Times New Roman" w:hAnsi="Times New Roman" w:cs="Times New Roman"/>
          <w:b/>
          <w:bCs/>
          <w:color w:val="000000"/>
          <w:sz w:val="22"/>
          <w:szCs w:val="22"/>
        </w:rPr>
        <w:t xml:space="preserve">Загальне вчення про демократію. </w:t>
      </w:r>
      <w:r w:rsidRPr="004D34F7">
        <w:rPr>
          <w:rFonts w:ascii="Times New Roman" w:hAnsi="Times New Roman" w:cs="Times New Roman"/>
          <w:color w:val="000000"/>
          <w:sz w:val="22"/>
          <w:szCs w:val="22"/>
        </w:rPr>
        <w:t xml:space="preserve">Поняття і ознаки демократії. Функції і принципи, форми та інститути демократії. Основні теорії демократії: пролетарська (соціалістична), «плюралістична», елітарна, </w:t>
      </w:r>
      <w:proofErr w:type="spellStart"/>
      <w:r w:rsidRPr="004D34F7">
        <w:rPr>
          <w:rFonts w:ascii="Times New Roman" w:hAnsi="Times New Roman" w:cs="Times New Roman"/>
          <w:color w:val="000000"/>
          <w:sz w:val="22"/>
          <w:szCs w:val="22"/>
        </w:rPr>
        <w:t>партисипаторна</w:t>
      </w:r>
      <w:proofErr w:type="spellEnd"/>
      <w:r w:rsidRPr="004D34F7">
        <w:rPr>
          <w:rFonts w:ascii="Times New Roman" w:hAnsi="Times New Roman" w:cs="Times New Roman"/>
          <w:color w:val="000000"/>
          <w:sz w:val="22"/>
          <w:szCs w:val="22"/>
        </w:rPr>
        <w:t xml:space="preserve">, корпоративна, «комп’ютерна» та ін. Особливості сучасної демократії. Переваги і недоліки демократії. Основні цінності сучасної демократії. Передумови демократії. Демократія в глобальному контексті. Консолідовані, проміжні та </w:t>
      </w:r>
      <w:proofErr w:type="spellStart"/>
      <w:r w:rsidRPr="004D34F7">
        <w:rPr>
          <w:rFonts w:ascii="Times New Roman" w:hAnsi="Times New Roman" w:cs="Times New Roman"/>
          <w:color w:val="000000"/>
          <w:sz w:val="22"/>
          <w:szCs w:val="22"/>
        </w:rPr>
        <w:t>псевдодемократії</w:t>
      </w:r>
      <w:proofErr w:type="spellEnd"/>
      <w:r w:rsidRPr="004D34F7">
        <w:rPr>
          <w:rFonts w:ascii="Times New Roman" w:hAnsi="Times New Roman" w:cs="Times New Roman"/>
          <w:color w:val="000000"/>
          <w:sz w:val="22"/>
          <w:szCs w:val="22"/>
        </w:rPr>
        <w:t>. Демократична традиція та проблеми розвитку демократії в Україні. Поняття і сутність майбутньої держави соціальної демократії. Передумови та перспективи її формування. Правове громадянське суспільство і держава соціальної демократії. Поняття держави соціально-демократичної орієнтації, її різновиди. Внутрішні й зовнішні функції держав соціально-демократичної орієнтації.</w:t>
      </w:r>
    </w:p>
    <w:p w:rsidR="00A277BD" w:rsidRPr="004D34F7" w:rsidRDefault="00A277BD" w:rsidP="00A277BD">
      <w:pPr>
        <w:shd w:val="clear" w:color="auto" w:fill="FFFFFF"/>
        <w:ind w:firstLine="709"/>
        <w:jc w:val="both"/>
        <w:rPr>
          <w:rFonts w:ascii="Times New Roman" w:hAnsi="Times New Roman" w:cs="Times New Roman"/>
          <w:bCs/>
          <w:color w:val="000000"/>
          <w:sz w:val="22"/>
          <w:szCs w:val="22"/>
        </w:rPr>
      </w:pPr>
      <w:r w:rsidRPr="004D34F7">
        <w:rPr>
          <w:rFonts w:ascii="Times New Roman" w:hAnsi="Times New Roman" w:cs="Times New Roman"/>
          <w:bCs/>
          <w:color w:val="000000"/>
          <w:sz w:val="22"/>
          <w:szCs w:val="22"/>
        </w:rPr>
        <w:t>Теорія і практика сучасних переходів до демократії.</w:t>
      </w:r>
    </w:p>
    <w:p w:rsidR="00A277BD" w:rsidRPr="004D34F7" w:rsidRDefault="00A277BD" w:rsidP="00A277BD">
      <w:pPr>
        <w:shd w:val="clear" w:color="auto" w:fill="FFFFFF"/>
        <w:ind w:firstLine="709"/>
        <w:jc w:val="both"/>
        <w:rPr>
          <w:rFonts w:ascii="Times New Roman" w:hAnsi="Times New Roman" w:cs="Times New Roman"/>
          <w:bCs/>
          <w:color w:val="000000"/>
          <w:sz w:val="22"/>
          <w:szCs w:val="22"/>
        </w:rPr>
      </w:pPr>
      <w:r w:rsidRPr="004D34F7">
        <w:rPr>
          <w:rFonts w:ascii="Times New Roman" w:hAnsi="Times New Roman" w:cs="Times New Roman"/>
          <w:bCs/>
          <w:color w:val="000000"/>
          <w:sz w:val="22"/>
          <w:szCs w:val="22"/>
        </w:rPr>
        <w:t xml:space="preserve">Демократична традиція та проблеми розвитку демократії в Україні. </w:t>
      </w:r>
    </w:p>
    <w:p w:rsidR="00A277BD" w:rsidRPr="004D34F7" w:rsidRDefault="00A277BD" w:rsidP="00A277BD">
      <w:pPr>
        <w:keepNext/>
        <w:shd w:val="clear" w:color="auto" w:fill="FFFFFF"/>
        <w:ind w:firstLine="567"/>
        <w:jc w:val="both"/>
        <w:rPr>
          <w:rFonts w:ascii="Times New Roman" w:hAnsi="Times New Roman" w:cs="Times New Roman"/>
          <w:color w:val="000000"/>
          <w:sz w:val="22"/>
          <w:szCs w:val="22"/>
        </w:rPr>
      </w:pPr>
      <w:r w:rsidRPr="004D34F7">
        <w:rPr>
          <w:rFonts w:ascii="Times New Roman" w:hAnsi="Times New Roman" w:cs="Times New Roman"/>
          <w:b/>
          <w:sz w:val="22"/>
          <w:szCs w:val="22"/>
        </w:rPr>
        <w:t>П</w:t>
      </w:r>
      <w:r w:rsidRPr="004D34F7">
        <w:rPr>
          <w:rFonts w:ascii="Times New Roman" w:hAnsi="Times New Roman" w:cs="Times New Roman"/>
          <w:b/>
          <w:bCs/>
          <w:color w:val="000000"/>
          <w:sz w:val="22"/>
          <w:szCs w:val="22"/>
        </w:rPr>
        <w:t xml:space="preserve">равова і соціальна держава. </w:t>
      </w:r>
      <w:r w:rsidRPr="004D34F7">
        <w:rPr>
          <w:rFonts w:ascii="Times New Roman" w:hAnsi="Times New Roman" w:cs="Times New Roman"/>
          <w:color w:val="000000"/>
          <w:sz w:val="22"/>
          <w:szCs w:val="22"/>
        </w:rPr>
        <w:t>Основні етапи формування концепції правової держави. Поняття правової держави. Вихідні положення сучасної загальної теорії правової держави. Основні ознаки правової держави (соціально-змістовні і формальні). Правова держава та держава соціальної демократії. Поняття й особливості держави соціально-демократичної орієнтації як різновиду перехідної держави. Основні види таких держав. Поняття, ознаки, сутність соціальної держави. Співвідношення правової соціальної держави і громадянського суспільства. Проблеми визначення соціальної сутності Української держави. Заходи з формування правової соціальної держави в Україні.</w:t>
      </w:r>
    </w:p>
    <w:p w:rsidR="00A277BD" w:rsidRPr="004D34F7" w:rsidRDefault="00A277BD" w:rsidP="00A277BD">
      <w:pPr>
        <w:shd w:val="clear" w:color="auto" w:fill="FFFFFF"/>
        <w:ind w:firstLine="720"/>
        <w:jc w:val="both"/>
        <w:rPr>
          <w:rFonts w:ascii="Times New Roman" w:hAnsi="Times New Roman" w:cs="Times New Roman"/>
          <w:b/>
          <w:bCs/>
          <w:i/>
          <w:color w:val="000000"/>
          <w:sz w:val="22"/>
          <w:szCs w:val="22"/>
        </w:rPr>
      </w:pPr>
      <w:r w:rsidRPr="004D34F7">
        <w:rPr>
          <w:rFonts w:ascii="Times New Roman" w:hAnsi="Times New Roman" w:cs="Times New Roman"/>
          <w:color w:val="000000"/>
          <w:sz w:val="22"/>
          <w:szCs w:val="22"/>
        </w:rPr>
        <w:t xml:space="preserve">Право і держава. Держава як правовий інститут Взаємодія держави і права та її аспекти. Способи впливу права на державу. </w:t>
      </w:r>
    </w:p>
    <w:p w:rsidR="00A277BD" w:rsidRPr="004D34F7" w:rsidRDefault="00A277BD" w:rsidP="00A277BD">
      <w:pPr>
        <w:shd w:val="clear" w:color="auto" w:fill="FFFFFF"/>
        <w:ind w:firstLine="709"/>
        <w:jc w:val="both"/>
        <w:rPr>
          <w:rFonts w:ascii="Times New Roman" w:hAnsi="Times New Roman" w:cs="Times New Roman"/>
          <w:sz w:val="22"/>
          <w:szCs w:val="22"/>
        </w:rPr>
      </w:pPr>
      <w:r w:rsidRPr="004D34F7">
        <w:rPr>
          <w:rFonts w:ascii="Times New Roman" w:hAnsi="Times New Roman" w:cs="Times New Roman"/>
          <w:color w:val="000000"/>
          <w:sz w:val="22"/>
          <w:szCs w:val="22"/>
        </w:rPr>
        <w:t>Практична значущість загальнотеоретичних положень щодо сутності сучасних соціальних демократичних держав для вирішення завдань державотворення в Україні.</w:t>
      </w:r>
    </w:p>
    <w:p w:rsidR="00A277BD" w:rsidRPr="004D34F7" w:rsidRDefault="00A277BD" w:rsidP="00A277BD">
      <w:pPr>
        <w:keepNext/>
        <w:shd w:val="clear" w:color="auto" w:fill="FFFFFF"/>
        <w:ind w:firstLine="567"/>
        <w:jc w:val="both"/>
        <w:rPr>
          <w:rFonts w:ascii="Times New Roman" w:hAnsi="Times New Roman" w:cs="Times New Roman"/>
          <w:b/>
          <w:sz w:val="22"/>
          <w:szCs w:val="22"/>
        </w:rPr>
      </w:pPr>
    </w:p>
    <w:p w:rsidR="00A277BD" w:rsidRPr="004D34F7" w:rsidRDefault="00A277BD" w:rsidP="00A277BD">
      <w:pPr>
        <w:keepNext/>
        <w:shd w:val="clear" w:color="auto" w:fill="FFFFFF"/>
        <w:ind w:firstLine="567"/>
        <w:jc w:val="center"/>
        <w:rPr>
          <w:rFonts w:ascii="Times New Roman" w:hAnsi="Times New Roman" w:cs="Times New Roman"/>
          <w:sz w:val="22"/>
          <w:szCs w:val="22"/>
        </w:rPr>
      </w:pPr>
      <w:r w:rsidRPr="004D34F7">
        <w:rPr>
          <w:rFonts w:ascii="Times New Roman" w:hAnsi="Times New Roman" w:cs="Times New Roman"/>
          <w:b/>
          <w:sz w:val="22"/>
          <w:szCs w:val="22"/>
        </w:rPr>
        <w:t>Змістовий модуль 4.</w:t>
      </w:r>
      <w:r w:rsidRPr="004D34F7">
        <w:rPr>
          <w:rFonts w:ascii="Times New Roman" w:hAnsi="Times New Roman" w:cs="Times New Roman"/>
          <w:sz w:val="22"/>
          <w:szCs w:val="22"/>
        </w:rPr>
        <w:t> </w:t>
      </w:r>
    </w:p>
    <w:p w:rsidR="00A277BD" w:rsidRPr="004D34F7" w:rsidRDefault="00A277BD" w:rsidP="00A277BD">
      <w:pPr>
        <w:keepNext/>
        <w:shd w:val="clear" w:color="auto" w:fill="FFFFFF"/>
        <w:ind w:firstLine="567"/>
        <w:jc w:val="center"/>
        <w:rPr>
          <w:rFonts w:ascii="Times New Roman" w:hAnsi="Times New Roman" w:cs="Times New Roman"/>
          <w:b/>
          <w:bCs/>
          <w:color w:val="000000"/>
          <w:sz w:val="22"/>
          <w:szCs w:val="22"/>
        </w:rPr>
      </w:pPr>
      <w:r w:rsidRPr="004D34F7">
        <w:rPr>
          <w:rFonts w:ascii="Times New Roman" w:hAnsi="Times New Roman" w:cs="Times New Roman"/>
          <w:b/>
          <w:sz w:val="22"/>
          <w:szCs w:val="22"/>
        </w:rPr>
        <w:t>П</w:t>
      </w:r>
      <w:r w:rsidRPr="004D34F7">
        <w:rPr>
          <w:rFonts w:ascii="Times New Roman" w:hAnsi="Times New Roman" w:cs="Times New Roman"/>
          <w:b/>
          <w:bCs/>
          <w:color w:val="000000"/>
          <w:sz w:val="22"/>
          <w:szCs w:val="22"/>
        </w:rPr>
        <w:t>рава людини, нації, народу та людства як загально соціальні  явища</w:t>
      </w:r>
    </w:p>
    <w:p w:rsidR="00A277BD" w:rsidRPr="004D34F7" w:rsidRDefault="00A277BD" w:rsidP="00A277BD">
      <w:pPr>
        <w:keepNext/>
        <w:shd w:val="clear" w:color="auto" w:fill="FFFFFF"/>
        <w:ind w:firstLine="567"/>
        <w:jc w:val="center"/>
        <w:rPr>
          <w:rFonts w:ascii="Times New Roman" w:hAnsi="Times New Roman" w:cs="Times New Roman"/>
          <w:b/>
          <w:bCs/>
          <w:color w:val="000000"/>
          <w:sz w:val="22"/>
          <w:szCs w:val="22"/>
        </w:rPr>
      </w:pPr>
    </w:p>
    <w:p w:rsidR="00A277BD" w:rsidRPr="004D34F7" w:rsidRDefault="00A277BD" w:rsidP="00A277BD">
      <w:pPr>
        <w:shd w:val="clear" w:color="auto" w:fill="FFFFFF"/>
        <w:ind w:firstLine="720"/>
        <w:jc w:val="both"/>
        <w:rPr>
          <w:rFonts w:ascii="Times New Roman" w:hAnsi="Times New Roman" w:cs="Times New Roman"/>
          <w:color w:val="000000"/>
          <w:sz w:val="22"/>
          <w:szCs w:val="22"/>
        </w:rPr>
      </w:pPr>
      <w:r w:rsidRPr="004D34F7">
        <w:rPr>
          <w:rFonts w:ascii="Times New Roman" w:hAnsi="Times New Roman" w:cs="Times New Roman"/>
          <w:color w:val="000000"/>
          <w:sz w:val="22"/>
          <w:szCs w:val="22"/>
        </w:rPr>
        <w:t xml:space="preserve">Поняття, сутність і класифікація прав нації (народу). Міжнародно-правові гарантії забезпечення прав нації (народу). Права національних меншин: сутність. Сутність, особливості, види. Міжнародно-правові та внутрішньодержавні гарантії забезпечення прав національних меншин. </w:t>
      </w:r>
    </w:p>
    <w:p w:rsidR="00A277BD" w:rsidRPr="004D34F7" w:rsidRDefault="00A277BD" w:rsidP="00A277BD">
      <w:pPr>
        <w:shd w:val="clear" w:color="auto" w:fill="FFFFFF"/>
        <w:ind w:firstLine="709"/>
        <w:jc w:val="both"/>
        <w:rPr>
          <w:rFonts w:ascii="Times New Roman" w:hAnsi="Times New Roman" w:cs="Times New Roman"/>
          <w:color w:val="000000"/>
          <w:sz w:val="22"/>
          <w:szCs w:val="22"/>
        </w:rPr>
      </w:pPr>
      <w:r w:rsidRPr="004D34F7">
        <w:rPr>
          <w:rFonts w:ascii="Times New Roman" w:hAnsi="Times New Roman" w:cs="Times New Roman"/>
          <w:color w:val="000000"/>
          <w:sz w:val="22"/>
          <w:szCs w:val="22"/>
        </w:rPr>
        <w:t>Історія ідеї прав людини. Основні підходи до розуміння прав людини (</w:t>
      </w:r>
      <w:proofErr w:type="spellStart"/>
      <w:r w:rsidRPr="004D34F7">
        <w:rPr>
          <w:rFonts w:ascii="Times New Roman" w:hAnsi="Times New Roman" w:cs="Times New Roman"/>
          <w:color w:val="000000"/>
          <w:sz w:val="22"/>
          <w:szCs w:val="22"/>
        </w:rPr>
        <w:t>легістський</w:t>
      </w:r>
      <w:proofErr w:type="spellEnd"/>
      <w:r w:rsidRPr="004D34F7">
        <w:rPr>
          <w:rFonts w:ascii="Times New Roman" w:hAnsi="Times New Roman" w:cs="Times New Roman"/>
          <w:color w:val="000000"/>
          <w:sz w:val="22"/>
          <w:szCs w:val="22"/>
        </w:rPr>
        <w:t xml:space="preserve">. біологічний, етичний, релігійний, соціальний). Класифікація прав людини. Теорія трьох поколінь прав людини. Основні права людини і громадянина. Система основних прав, свобод, обов‘язків людини і громадянина. Юридичні гарантії прав людини: поняття, види. Міжнародні стандарти в галузі прав людини і громадянина. Обов’язки людини. Міжнародний захист прав людини. </w:t>
      </w:r>
    </w:p>
    <w:p w:rsidR="00A277BD" w:rsidRPr="004D34F7" w:rsidRDefault="00A277BD" w:rsidP="00A277BD">
      <w:pPr>
        <w:shd w:val="clear" w:color="auto" w:fill="FFFFFF"/>
        <w:ind w:firstLine="709"/>
        <w:jc w:val="both"/>
        <w:rPr>
          <w:rFonts w:ascii="Times New Roman" w:hAnsi="Times New Roman" w:cs="Times New Roman"/>
          <w:sz w:val="22"/>
          <w:szCs w:val="22"/>
        </w:rPr>
      </w:pPr>
      <w:r w:rsidRPr="004D34F7">
        <w:rPr>
          <w:rFonts w:ascii="Times New Roman" w:hAnsi="Times New Roman" w:cs="Times New Roman"/>
          <w:color w:val="000000"/>
          <w:sz w:val="22"/>
          <w:szCs w:val="22"/>
        </w:rPr>
        <w:t>Права нації, народу: поняття, види. Зв'язок та співвідношення прав людини та прав нації (народу). Міжнародні документи, в яких відображено поступальний процес визнання прав націй і народів. Юридичні гарантії прав нації, народу: поняття, види. Соціальні обов'язки нації, народу.</w:t>
      </w:r>
    </w:p>
    <w:p w:rsidR="00A277BD" w:rsidRPr="004D34F7" w:rsidRDefault="00A277BD" w:rsidP="00A277BD">
      <w:pPr>
        <w:shd w:val="clear" w:color="auto" w:fill="FFFFFF"/>
        <w:ind w:firstLine="709"/>
        <w:rPr>
          <w:rFonts w:ascii="Times New Roman" w:hAnsi="Times New Roman" w:cs="Times New Roman"/>
          <w:color w:val="000000"/>
          <w:sz w:val="22"/>
          <w:szCs w:val="22"/>
        </w:rPr>
      </w:pPr>
      <w:r w:rsidRPr="004D34F7">
        <w:rPr>
          <w:rFonts w:ascii="Times New Roman" w:hAnsi="Times New Roman" w:cs="Times New Roman"/>
          <w:color w:val="000000"/>
          <w:sz w:val="22"/>
          <w:szCs w:val="22"/>
        </w:rPr>
        <w:t>Права людства: поняття і види. Соціальні обов‘язки нації (народу). Міжнародні та європейські стандарти прав людини та їх вплив на правовий статус особистості і поступальний розвиток права. Теорія прав людини, прав людства і практика.</w:t>
      </w:r>
    </w:p>
    <w:p w:rsidR="00A277BD" w:rsidRPr="004D34F7" w:rsidRDefault="00A277BD" w:rsidP="00A277BD">
      <w:pPr>
        <w:tabs>
          <w:tab w:val="left" w:pos="284"/>
          <w:tab w:val="left" w:pos="567"/>
        </w:tabs>
        <w:ind w:firstLine="567"/>
        <w:jc w:val="center"/>
        <w:rPr>
          <w:rFonts w:ascii="Times New Roman" w:hAnsi="Times New Roman" w:cs="Times New Roman"/>
          <w:b/>
          <w:sz w:val="22"/>
          <w:szCs w:val="22"/>
        </w:rPr>
      </w:pPr>
    </w:p>
    <w:p w:rsidR="00A277BD" w:rsidRPr="004D34F7" w:rsidRDefault="00A277BD" w:rsidP="00A277BD">
      <w:pPr>
        <w:tabs>
          <w:tab w:val="left" w:pos="284"/>
          <w:tab w:val="left" w:pos="567"/>
        </w:tabs>
        <w:ind w:firstLine="567"/>
        <w:jc w:val="center"/>
        <w:rPr>
          <w:rFonts w:ascii="Times New Roman" w:hAnsi="Times New Roman" w:cs="Times New Roman"/>
          <w:sz w:val="22"/>
          <w:szCs w:val="22"/>
        </w:rPr>
      </w:pPr>
      <w:r w:rsidRPr="004D34F7">
        <w:rPr>
          <w:rFonts w:ascii="Times New Roman" w:hAnsi="Times New Roman" w:cs="Times New Roman"/>
          <w:b/>
          <w:sz w:val="22"/>
          <w:szCs w:val="22"/>
        </w:rPr>
        <w:t>Змістовий модуль 5.</w:t>
      </w:r>
    </w:p>
    <w:p w:rsidR="00A277BD" w:rsidRPr="004D34F7" w:rsidRDefault="00A277BD" w:rsidP="00A277BD">
      <w:pPr>
        <w:tabs>
          <w:tab w:val="left" w:pos="284"/>
          <w:tab w:val="left" w:pos="567"/>
        </w:tabs>
        <w:ind w:firstLine="567"/>
        <w:jc w:val="center"/>
        <w:rPr>
          <w:rFonts w:ascii="Times New Roman" w:hAnsi="Times New Roman" w:cs="Times New Roman"/>
          <w:b/>
          <w:sz w:val="22"/>
          <w:szCs w:val="22"/>
        </w:rPr>
      </w:pPr>
      <w:r w:rsidRPr="004D34F7">
        <w:rPr>
          <w:b/>
          <w:bCs/>
          <w:sz w:val="22"/>
          <w:szCs w:val="22"/>
        </w:rPr>
        <w:t>Право у системі соціальної регуляції.</w:t>
      </w:r>
      <w:r w:rsidRPr="004D34F7">
        <w:rPr>
          <w:rFonts w:ascii="Times New Roman" w:hAnsi="Times New Roman" w:cs="Times New Roman"/>
          <w:b/>
          <w:sz w:val="22"/>
          <w:szCs w:val="22"/>
        </w:rPr>
        <w:t xml:space="preserve"> </w:t>
      </w:r>
    </w:p>
    <w:p w:rsidR="00A277BD" w:rsidRPr="004D34F7" w:rsidRDefault="00A277BD" w:rsidP="00A277BD">
      <w:pPr>
        <w:tabs>
          <w:tab w:val="left" w:pos="284"/>
          <w:tab w:val="left" w:pos="567"/>
        </w:tabs>
        <w:ind w:firstLine="567"/>
        <w:jc w:val="center"/>
        <w:rPr>
          <w:rFonts w:ascii="Times New Roman" w:hAnsi="Times New Roman" w:cs="Times New Roman"/>
          <w:b/>
          <w:bCs/>
          <w:color w:val="000000"/>
          <w:sz w:val="22"/>
          <w:szCs w:val="22"/>
        </w:rPr>
      </w:pPr>
      <w:r w:rsidRPr="004D34F7">
        <w:rPr>
          <w:rFonts w:ascii="Times New Roman" w:hAnsi="Times New Roman" w:cs="Times New Roman"/>
          <w:b/>
          <w:sz w:val="22"/>
          <w:szCs w:val="22"/>
        </w:rPr>
        <w:t xml:space="preserve">Загальне вчення про право. Принципи </w:t>
      </w:r>
      <w:r w:rsidRPr="004D34F7">
        <w:rPr>
          <w:rFonts w:ascii="Times New Roman" w:hAnsi="Times New Roman" w:cs="Times New Roman"/>
          <w:b/>
          <w:bCs/>
          <w:color w:val="000000"/>
          <w:sz w:val="22"/>
          <w:szCs w:val="22"/>
        </w:rPr>
        <w:t>права</w:t>
      </w:r>
    </w:p>
    <w:p w:rsidR="00A277BD" w:rsidRPr="004D34F7" w:rsidRDefault="00A277BD" w:rsidP="00A277BD">
      <w:pPr>
        <w:tabs>
          <w:tab w:val="left" w:pos="284"/>
          <w:tab w:val="left" w:pos="567"/>
        </w:tabs>
        <w:ind w:firstLine="567"/>
        <w:jc w:val="center"/>
        <w:rPr>
          <w:rFonts w:ascii="Times New Roman" w:hAnsi="Times New Roman" w:cs="Times New Roman"/>
          <w:b/>
          <w:bCs/>
          <w:color w:val="000000"/>
          <w:sz w:val="22"/>
          <w:szCs w:val="22"/>
        </w:rPr>
      </w:pPr>
    </w:p>
    <w:p w:rsidR="00A277BD" w:rsidRPr="004D34F7" w:rsidRDefault="00A277BD" w:rsidP="00A277BD">
      <w:pPr>
        <w:widowControl/>
        <w:shd w:val="clear" w:color="auto" w:fill="FFFFFF"/>
        <w:tabs>
          <w:tab w:val="left" w:pos="284"/>
          <w:tab w:val="left" w:pos="529"/>
        </w:tabs>
        <w:suppressAutoHyphens w:val="0"/>
        <w:jc w:val="both"/>
        <w:rPr>
          <w:sz w:val="22"/>
          <w:szCs w:val="22"/>
        </w:rPr>
      </w:pPr>
      <w:r w:rsidRPr="004D34F7">
        <w:rPr>
          <w:sz w:val="22"/>
          <w:szCs w:val="22"/>
        </w:rPr>
        <w:tab/>
      </w:r>
      <w:r w:rsidRPr="004D34F7">
        <w:rPr>
          <w:sz w:val="22"/>
          <w:szCs w:val="22"/>
        </w:rPr>
        <w:tab/>
      </w:r>
      <w:r w:rsidRPr="004D34F7">
        <w:rPr>
          <w:b/>
          <w:bCs/>
          <w:sz w:val="22"/>
          <w:szCs w:val="22"/>
        </w:rPr>
        <w:t>Право у системі соціальної регуляції.</w:t>
      </w:r>
      <w:r w:rsidRPr="004D34F7">
        <w:rPr>
          <w:sz w:val="22"/>
          <w:szCs w:val="22"/>
        </w:rPr>
        <w:t xml:space="preserve"> Поняття і види соціальних норм. Загальна характеристика </w:t>
      </w:r>
      <w:proofErr w:type="spellStart"/>
      <w:r w:rsidRPr="004D34F7">
        <w:rPr>
          <w:sz w:val="22"/>
          <w:szCs w:val="22"/>
        </w:rPr>
        <w:t>мононорм</w:t>
      </w:r>
      <w:proofErr w:type="spellEnd"/>
      <w:r w:rsidRPr="004D34F7">
        <w:rPr>
          <w:sz w:val="22"/>
          <w:szCs w:val="22"/>
        </w:rPr>
        <w:t>, норм-звичаїв, релігійних, моральних, корпоративних, політичних норм. Технічні норми. Ознаки, що відрізняють юридичні норми від норм первісного суспільства та від інших соціальних норм у соціально-неоднорідному суспільстві.</w:t>
      </w:r>
    </w:p>
    <w:p w:rsidR="00A277BD" w:rsidRPr="004D34F7" w:rsidRDefault="00A277BD" w:rsidP="00A277BD">
      <w:pPr>
        <w:shd w:val="clear" w:color="auto" w:fill="FFFFFF"/>
        <w:ind w:firstLine="567"/>
        <w:jc w:val="both"/>
        <w:rPr>
          <w:rFonts w:ascii="Times New Roman" w:hAnsi="Times New Roman" w:cs="Times New Roman"/>
          <w:bCs/>
          <w:color w:val="000000"/>
          <w:sz w:val="22"/>
          <w:szCs w:val="22"/>
        </w:rPr>
      </w:pPr>
      <w:r w:rsidRPr="004D34F7">
        <w:rPr>
          <w:rFonts w:ascii="Times New Roman" w:hAnsi="Times New Roman" w:cs="Times New Roman"/>
          <w:color w:val="000000"/>
          <w:sz w:val="22"/>
          <w:szCs w:val="22"/>
        </w:rPr>
        <w:t xml:space="preserve">Термін «право». Походження права. Поняття історичного типу права за соціально-сутнісним підходом. Поняття права як </w:t>
      </w:r>
      <w:proofErr w:type="spellStart"/>
      <w:r w:rsidRPr="004D34F7">
        <w:rPr>
          <w:rFonts w:ascii="Times New Roman" w:hAnsi="Times New Roman" w:cs="Times New Roman"/>
          <w:color w:val="000000"/>
          <w:sz w:val="22"/>
          <w:szCs w:val="22"/>
        </w:rPr>
        <w:t>загальносоціального</w:t>
      </w:r>
      <w:proofErr w:type="spellEnd"/>
      <w:r w:rsidRPr="004D34F7">
        <w:rPr>
          <w:rFonts w:ascii="Times New Roman" w:hAnsi="Times New Roman" w:cs="Times New Roman"/>
          <w:color w:val="000000"/>
          <w:sz w:val="22"/>
          <w:szCs w:val="22"/>
        </w:rPr>
        <w:t xml:space="preserve"> явища Основні різновиди </w:t>
      </w:r>
      <w:proofErr w:type="spellStart"/>
      <w:r w:rsidRPr="004D34F7">
        <w:rPr>
          <w:rFonts w:ascii="Times New Roman" w:hAnsi="Times New Roman" w:cs="Times New Roman"/>
          <w:color w:val="000000"/>
          <w:sz w:val="22"/>
          <w:szCs w:val="22"/>
        </w:rPr>
        <w:t>загальносоціального</w:t>
      </w:r>
      <w:proofErr w:type="spellEnd"/>
      <w:r w:rsidRPr="004D34F7">
        <w:rPr>
          <w:rFonts w:ascii="Times New Roman" w:hAnsi="Times New Roman" w:cs="Times New Roman"/>
          <w:color w:val="000000"/>
          <w:sz w:val="22"/>
          <w:szCs w:val="22"/>
        </w:rPr>
        <w:t xml:space="preserve"> права. Поняття об’єктивного юридичного права, його властивості, соціальна сутність і призначення. Національне та міжнародне об’єктивне юридичне право. Основні теорії щодо походження та сутності об’єктивного юридичного права (договірна, теологічна, </w:t>
      </w:r>
      <w:proofErr w:type="spellStart"/>
      <w:r w:rsidRPr="004D34F7">
        <w:rPr>
          <w:rFonts w:ascii="Times New Roman" w:hAnsi="Times New Roman" w:cs="Times New Roman"/>
          <w:color w:val="000000"/>
          <w:sz w:val="22"/>
          <w:szCs w:val="22"/>
        </w:rPr>
        <w:t>позитивістсько-нормативістська</w:t>
      </w:r>
      <w:proofErr w:type="spellEnd"/>
      <w:r w:rsidRPr="004D34F7">
        <w:rPr>
          <w:rFonts w:ascii="Times New Roman" w:hAnsi="Times New Roman" w:cs="Times New Roman"/>
          <w:color w:val="000000"/>
          <w:sz w:val="22"/>
          <w:szCs w:val="22"/>
        </w:rPr>
        <w:t xml:space="preserve">, психологічна, класова). Сучасні концепції </w:t>
      </w:r>
      <w:proofErr w:type="spellStart"/>
      <w:r w:rsidRPr="004D34F7">
        <w:rPr>
          <w:rFonts w:ascii="Times New Roman" w:hAnsi="Times New Roman" w:cs="Times New Roman"/>
          <w:color w:val="000000"/>
          <w:sz w:val="22"/>
          <w:szCs w:val="22"/>
        </w:rPr>
        <w:t>праворозуміння</w:t>
      </w:r>
      <w:proofErr w:type="spellEnd"/>
      <w:r w:rsidRPr="004D34F7">
        <w:rPr>
          <w:rFonts w:ascii="Times New Roman" w:hAnsi="Times New Roman" w:cs="Times New Roman"/>
          <w:color w:val="000000"/>
          <w:sz w:val="22"/>
          <w:szCs w:val="22"/>
        </w:rPr>
        <w:t>. Співвідношення об’єктивного юридичного права з економікою та політикою. Взаємозв’язок держави й об’єктивного юридичного права. Сутність права. Функції права. Соціальна цінність права.</w:t>
      </w:r>
    </w:p>
    <w:p w:rsidR="00A277BD" w:rsidRPr="004D34F7" w:rsidRDefault="00A277BD" w:rsidP="00A277BD">
      <w:pPr>
        <w:shd w:val="clear" w:color="auto" w:fill="FFFFFF"/>
        <w:ind w:firstLine="567"/>
        <w:jc w:val="both"/>
        <w:rPr>
          <w:rFonts w:ascii="Times New Roman" w:hAnsi="Times New Roman" w:cs="Times New Roman"/>
          <w:color w:val="000000"/>
          <w:sz w:val="22"/>
          <w:szCs w:val="22"/>
        </w:rPr>
      </w:pPr>
      <w:r w:rsidRPr="004D34F7">
        <w:rPr>
          <w:rFonts w:ascii="Times New Roman" w:hAnsi="Times New Roman" w:cs="Times New Roman"/>
          <w:color w:val="000000"/>
          <w:sz w:val="22"/>
          <w:szCs w:val="22"/>
        </w:rPr>
        <w:t xml:space="preserve">Принципи права. Класифікація принципів права. Конкретно-історичні принципи права сучасної України та фактори, які впливають на їх втілення. Галузеві та міжгалузеві принципи права. Поняття верховенства права. </w:t>
      </w:r>
    </w:p>
    <w:p w:rsidR="00A277BD" w:rsidRPr="004D34F7" w:rsidRDefault="00A277BD" w:rsidP="00A277BD">
      <w:pPr>
        <w:ind w:firstLine="709"/>
        <w:jc w:val="both"/>
        <w:rPr>
          <w:rFonts w:ascii="Times New Roman" w:hAnsi="Times New Roman" w:cs="Times New Roman"/>
          <w:color w:val="FFFFCC"/>
          <w:sz w:val="22"/>
          <w:szCs w:val="22"/>
          <w:lang w:val="ru-RU" w:eastAsia="ru-RU"/>
        </w:rPr>
      </w:pPr>
      <w:r w:rsidRPr="004D34F7">
        <w:rPr>
          <w:rFonts w:ascii="Times New Roman" w:eastAsiaTheme="minorEastAsia" w:hAnsi="Times New Roman" w:cs="Times New Roman"/>
          <w:b/>
          <w:sz w:val="22"/>
          <w:szCs w:val="22"/>
          <w:lang w:eastAsia="ru-RU"/>
        </w:rPr>
        <w:t>Правове регулювання і правовий вплив.</w:t>
      </w:r>
      <w:r w:rsidRPr="004D34F7">
        <w:rPr>
          <w:rFonts w:ascii="Times New Roman" w:eastAsiaTheme="minorEastAsia" w:hAnsi="Times New Roman" w:cs="Times New Roman"/>
          <w:sz w:val="22"/>
          <w:szCs w:val="22"/>
          <w:lang w:eastAsia="ru-RU"/>
        </w:rPr>
        <w:t xml:space="preserve"> Поняття і ознаки правового регулювання. Поняття правового впливу. Розмежування правового регулювання і правового впливу. </w:t>
      </w:r>
    </w:p>
    <w:p w:rsidR="00A277BD" w:rsidRPr="004D34F7" w:rsidRDefault="00A277BD" w:rsidP="00A277BD">
      <w:pPr>
        <w:ind w:firstLine="709"/>
        <w:jc w:val="both"/>
        <w:rPr>
          <w:rFonts w:ascii="Times New Roman" w:hAnsi="Times New Roman" w:cs="Times New Roman"/>
          <w:color w:val="FFFFCC"/>
          <w:sz w:val="22"/>
          <w:szCs w:val="22"/>
          <w:lang w:val="ru-RU" w:eastAsia="ru-RU"/>
        </w:rPr>
      </w:pPr>
      <w:r w:rsidRPr="004D34F7">
        <w:rPr>
          <w:rFonts w:ascii="Times New Roman" w:eastAsiaTheme="minorEastAsia" w:hAnsi="Times New Roman" w:cs="Times New Roman"/>
          <w:sz w:val="22"/>
          <w:szCs w:val="22"/>
          <w:lang w:eastAsia="ru-RU"/>
        </w:rPr>
        <w:t xml:space="preserve">Сфера правового регулювання: поняття, ознаки. Види сфер правового регулювання. </w:t>
      </w:r>
    </w:p>
    <w:p w:rsidR="00A277BD" w:rsidRPr="004D34F7" w:rsidRDefault="00A277BD" w:rsidP="00A277BD">
      <w:pPr>
        <w:ind w:firstLine="709"/>
        <w:jc w:val="both"/>
        <w:rPr>
          <w:rFonts w:ascii="Times New Roman" w:hAnsi="Times New Roman" w:cs="Times New Roman"/>
          <w:color w:val="FFFFCC"/>
          <w:sz w:val="22"/>
          <w:szCs w:val="22"/>
          <w:lang w:val="ru-RU" w:eastAsia="ru-RU"/>
        </w:rPr>
      </w:pPr>
      <w:r w:rsidRPr="004D34F7">
        <w:rPr>
          <w:rFonts w:ascii="Times New Roman" w:eastAsiaTheme="minorEastAsia" w:hAnsi="Times New Roman" w:cs="Times New Roman"/>
          <w:sz w:val="22"/>
          <w:szCs w:val="22"/>
          <w:lang w:eastAsia="ru-RU"/>
        </w:rPr>
        <w:t>Сфери нормативного і під нормативного регулювання. Основні напрямки і межі правового регулювання.</w:t>
      </w:r>
    </w:p>
    <w:p w:rsidR="00A277BD" w:rsidRPr="004D34F7" w:rsidRDefault="00A277BD" w:rsidP="00A277BD">
      <w:pPr>
        <w:ind w:firstLine="709"/>
        <w:jc w:val="both"/>
        <w:rPr>
          <w:rFonts w:ascii="Times New Roman" w:hAnsi="Times New Roman" w:cs="Times New Roman"/>
          <w:color w:val="FFFFCC"/>
          <w:sz w:val="22"/>
          <w:szCs w:val="22"/>
          <w:lang w:val="ru-RU" w:eastAsia="ru-RU"/>
        </w:rPr>
      </w:pPr>
      <w:r w:rsidRPr="004D34F7">
        <w:rPr>
          <w:rFonts w:ascii="Times New Roman" w:eastAsiaTheme="minorEastAsia" w:hAnsi="Times New Roman" w:cs="Times New Roman"/>
          <w:sz w:val="22"/>
          <w:szCs w:val="22"/>
          <w:lang w:eastAsia="ru-RU"/>
        </w:rPr>
        <w:t xml:space="preserve"> Засоби правового регулювала: поняття, ознаки, основні види. Стимули і обмеження як засоби правового регулювання. Правові пільги, привілеї, імунітети. Тип (режим) правового регулювання.</w:t>
      </w:r>
    </w:p>
    <w:p w:rsidR="00A277BD" w:rsidRPr="004D34F7" w:rsidRDefault="00A277BD" w:rsidP="00A277BD">
      <w:pPr>
        <w:autoSpaceDE w:val="0"/>
        <w:autoSpaceDN w:val="0"/>
        <w:ind w:firstLine="709"/>
        <w:jc w:val="both"/>
        <w:rPr>
          <w:b/>
          <w:bCs/>
          <w:i/>
          <w:color w:val="000000"/>
          <w:sz w:val="22"/>
          <w:szCs w:val="22"/>
        </w:rPr>
      </w:pPr>
      <w:r w:rsidRPr="004D34F7">
        <w:rPr>
          <w:b/>
          <w:sz w:val="22"/>
          <w:szCs w:val="22"/>
        </w:rPr>
        <w:t xml:space="preserve">Право і держава. </w:t>
      </w:r>
      <w:r w:rsidRPr="004D34F7">
        <w:rPr>
          <w:color w:val="000000"/>
          <w:sz w:val="22"/>
          <w:szCs w:val="22"/>
        </w:rPr>
        <w:t xml:space="preserve">Право і держава. Держава як правовий інститут Взаємодія держави і права та її аспекти. Способи взаємовпливу права і  держави. </w:t>
      </w:r>
    </w:p>
    <w:p w:rsidR="00A277BD" w:rsidRPr="004D34F7" w:rsidRDefault="00A277BD" w:rsidP="00A277BD">
      <w:pPr>
        <w:ind w:firstLine="709"/>
        <w:jc w:val="both"/>
        <w:rPr>
          <w:rFonts w:ascii="Times New Roman" w:hAnsi="Times New Roman" w:cs="Times New Roman"/>
          <w:b/>
          <w:sz w:val="22"/>
          <w:szCs w:val="22"/>
        </w:rPr>
      </w:pPr>
      <w:r w:rsidRPr="004D34F7">
        <w:rPr>
          <w:color w:val="000000"/>
          <w:sz w:val="22"/>
          <w:szCs w:val="22"/>
        </w:rPr>
        <w:t>Форми (джерела) права. Поняття форми права. Види зовнішніх форм права. Правовий звичай як історично перше джерело права. Звичаєве право. Правовий прецедент в системі джерел права держави, його поняття та ознаки. Роль судової практики в правовому регулюванні суспільних відносин. Нормативно-правовий договір як форма права держави. Нормативно-правовий акт — основна форма права соціально-демократичної орієнтації.</w:t>
      </w:r>
    </w:p>
    <w:p w:rsidR="00A277BD" w:rsidRPr="004D34F7" w:rsidRDefault="00A277BD" w:rsidP="00A277BD">
      <w:pPr>
        <w:ind w:left="1440" w:hanging="873"/>
        <w:jc w:val="center"/>
        <w:rPr>
          <w:rFonts w:ascii="Times New Roman" w:hAnsi="Times New Roman" w:cs="Times New Roman"/>
          <w:b/>
          <w:sz w:val="22"/>
          <w:szCs w:val="22"/>
        </w:rPr>
      </w:pPr>
    </w:p>
    <w:p w:rsidR="00C76E37" w:rsidRDefault="00C76E37" w:rsidP="00A277BD">
      <w:pPr>
        <w:ind w:left="1440" w:hanging="873"/>
        <w:jc w:val="center"/>
        <w:rPr>
          <w:rFonts w:ascii="Times New Roman" w:hAnsi="Times New Roman" w:cs="Times New Roman"/>
          <w:b/>
          <w:sz w:val="22"/>
          <w:szCs w:val="22"/>
        </w:rPr>
      </w:pPr>
    </w:p>
    <w:p w:rsidR="00C76E37" w:rsidRDefault="00C76E37" w:rsidP="00A277BD">
      <w:pPr>
        <w:ind w:left="1440" w:hanging="873"/>
        <w:jc w:val="center"/>
        <w:rPr>
          <w:rFonts w:ascii="Times New Roman" w:hAnsi="Times New Roman" w:cs="Times New Roman"/>
          <w:b/>
          <w:sz w:val="22"/>
          <w:szCs w:val="22"/>
        </w:rPr>
      </w:pPr>
    </w:p>
    <w:p w:rsidR="00C76E37" w:rsidRDefault="00C76E37" w:rsidP="00A277BD">
      <w:pPr>
        <w:ind w:left="1440" w:hanging="873"/>
        <w:jc w:val="center"/>
        <w:rPr>
          <w:rFonts w:ascii="Times New Roman" w:hAnsi="Times New Roman" w:cs="Times New Roman"/>
          <w:b/>
          <w:sz w:val="22"/>
          <w:szCs w:val="22"/>
        </w:rPr>
      </w:pPr>
    </w:p>
    <w:p w:rsidR="00A277BD" w:rsidRPr="004D34F7" w:rsidRDefault="00A277BD" w:rsidP="00A277BD">
      <w:pPr>
        <w:ind w:left="1440" w:hanging="873"/>
        <w:jc w:val="center"/>
        <w:rPr>
          <w:rFonts w:ascii="Times New Roman" w:hAnsi="Times New Roman" w:cs="Times New Roman"/>
          <w:b/>
          <w:sz w:val="22"/>
          <w:szCs w:val="22"/>
        </w:rPr>
      </w:pPr>
      <w:r w:rsidRPr="004D34F7">
        <w:rPr>
          <w:rFonts w:ascii="Times New Roman" w:hAnsi="Times New Roman" w:cs="Times New Roman"/>
          <w:b/>
          <w:sz w:val="22"/>
          <w:szCs w:val="22"/>
        </w:rPr>
        <w:lastRenderedPageBreak/>
        <w:t>Змістовий модуль 6.</w:t>
      </w:r>
    </w:p>
    <w:p w:rsidR="00A277BD" w:rsidRPr="004D34F7" w:rsidRDefault="00A277BD" w:rsidP="00A277BD">
      <w:pPr>
        <w:ind w:left="1440" w:hanging="873"/>
        <w:jc w:val="center"/>
        <w:rPr>
          <w:rFonts w:ascii="Times New Roman" w:hAnsi="Times New Roman" w:cs="Times New Roman"/>
          <w:b/>
          <w:sz w:val="22"/>
          <w:szCs w:val="22"/>
        </w:rPr>
      </w:pPr>
      <w:r w:rsidRPr="004D34F7">
        <w:rPr>
          <w:rFonts w:ascii="Times New Roman" w:hAnsi="Times New Roman" w:cs="Times New Roman"/>
          <w:sz w:val="22"/>
          <w:szCs w:val="22"/>
        </w:rPr>
        <w:t> </w:t>
      </w:r>
      <w:r w:rsidRPr="004D34F7">
        <w:rPr>
          <w:rFonts w:ascii="Times New Roman" w:hAnsi="Times New Roman" w:cs="Times New Roman"/>
          <w:b/>
          <w:sz w:val="22"/>
          <w:szCs w:val="22"/>
        </w:rPr>
        <w:t>Правові системи сучасності: національні, міжнародні, міждержавні</w:t>
      </w:r>
    </w:p>
    <w:p w:rsidR="00A277BD" w:rsidRPr="004D34F7" w:rsidRDefault="00A277BD" w:rsidP="00A277BD">
      <w:pPr>
        <w:ind w:left="1440" w:hanging="873"/>
        <w:jc w:val="center"/>
        <w:rPr>
          <w:rFonts w:ascii="Times New Roman" w:hAnsi="Times New Roman" w:cs="Times New Roman"/>
          <w:b/>
          <w:sz w:val="22"/>
          <w:szCs w:val="22"/>
        </w:rPr>
      </w:pPr>
    </w:p>
    <w:p w:rsidR="00A277BD" w:rsidRPr="004D34F7" w:rsidRDefault="00A277BD" w:rsidP="00A277BD">
      <w:pPr>
        <w:ind w:firstLine="567"/>
        <w:jc w:val="both"/>
        <w:rPr>
          <w:rFonts w:ascii="Times New Roman" w:hAnsi="Times New Roman" w:cs="Times New Roman"/>
          <w:sz w:val="22"/>
          <w:szCs w:val="22"/>
        </w:rPr>
      </w:pPr>
      <w:r w:rsidRPr="004D34F7">
        <w:rPr>
          <w:rFonts w:ascii="Times New Roman" w:hAnsi="Times New Roman" w:cs="Times New Roman"/>
          <w:sz w:val="22"/>
          <w:szCs w:val="22"/>
        </w:rPr>
        <w:t>Поняття і ознаки правової системи. Структура правової системи. Поняття «тип (сім</w:t>
      </w:r>
      <w:r w:rsidRPr="004D34F7">
        <w:rPr>
          <w:rFonts w:ascii="Times New Roman" w:hAnsi="Times New Roman" w:cs="Times New Roman"/>
          <w:color w:val="000000"/>
          <w:sz w:val="22"/>
          <w:szCs w:val="22"/>
        </w:rPr>
        <w:t>’</w:t>
      </w:r>
      <w:r w:rsidRPr="004D34F7">
        <w:rPr>
          <w:rFonts w:ascii="Times New Roman" w:hAnsi="Times New Roman" w:cs="Times New Roman"/>
          <w:sz w:val="22"/>
          <w:szCs w:val="22"/>
        </w:rPr>
        <w:t>я)» правових систем. Критерії класифікації правових систем. Типи (сім</w:t>
      </w:r>
      <w:r w:rsidRPr="004D34F7">
        <w:rPr>
          <w:rFonts w:ascii="Times New Roman" w:hAnsi="Times New Roman" w:cs="Times New Roman"/>
          <w:color w:val="000000"/>
          <w:sz w:val="22"/>
          <w:szCs w:val="22"/>
        </w:rPr>
        <w:t>’</w:t>
      </w:r>
      <w:r w:rsidRPr="004D34F7">
        <w:rPr>
          <w:rFonts w:ascii="Times New Roman" w:hAnsi="Times New Roman" w:cs="Times New Roman"/>
          <w:sz w:val="22"/>
          <w:szCs w:val="22"/>
        </w:rPr>
        <w:t xml:space="preserve">ї) правових систем світу. Загальна характеристика </w:t>
      </w:r>
      <w:proofErr w:type="spellStart"/>
      <w:r w:rsidRPr="004D34F7">
        <w:rPr>
          <w:rFonts w:ascii="Times New Roman" w:hAnsi="Times New Roman" w:cs="Times New Roman"/>
          <w:sz w:val="22"/>
          <w:szCs w:val="22"/>
        </w:rPr>
        <w:t>романо-германського</w:t>
      </w:r>
      <w:proofErr w:type="spellEnd"/>
      <w:r w:rsidRPr="004D34F7">
        <w:rPr>
          <w:rFonts w:ascii="Times New Roman" w:hAnsi="Times New Roman" w:cs="Times New Roman"/>
          <w:sz w:val="22"/>
          <w:szCs w:val="22"/>
        </w:rPr>
        <w:t xml:space="preserve">, англо-американського, релігійного й змішаного типу правових систем. </w:t>
      </w:r>
    </w:p>
    <w:p w:rsidR="00A277BD" w:rsidRPr="004D34F7" w:rsidRDefault="00A277BD" w:rsidP="00A277BD">
      <w:pPr>
        <w:ind w:firstLine="567"/>
        <w:jc w:val="both"/>
        <w:rPr>
          <w:rFonts w:ascii="Times New Roman" w:hAnsi="Times New Roman" w:cs="Times New Roman"/>
          <w:sz w:val="22"/>
          <w:szCs w:val="22"/>
        </w:rPr>
      </w:pPr>
      <w:r w:rsidRPr="004D34F7">
        <w:rPr>
          <w:rFonts w:ascii="Times New Roman" w:hAnsi="Times New Roman" w:cs="Times New Roman"/>
          <w:sz w:val="22"/>
          <w:szCs w:val="22"/>
        </w:rPr>
        <w:t>Поняття й співвідношення національних, міжнародних, міждержавних правових систем. Тенденції розвитку і взаємодії правових систем сучасності.</w:t>
      </w:r>
    </w:p>
    <w:p w:rsidR="00A277BD" w:rsidRPr="004D34F7" w:rsidRDefault="00A277BD" w:rsidP="00A277BD">
      <w:pPr>
        <w:ind w:firstLine="567"/>
        <w:jc w:val="both"/>
        <w:rPr>
          <w:rFonts w:ascii="Times New Roman" w:hAnsi="Times New Roman" w:cs="Times New Roman"/>
          <w:sz w:val="22"/>
          <w:szCs w:val="22"/>
        </w:rPr>
      </w:pPr>
      <w:r w:rsidRPr="004D34F7">
        <w:rPr>
          <w:rFonts w:ascii="Times New Roman" w:hAnsi="Times New Roman" w:cs="Times New Roman"/>
          <w:sz w:val="22"/>
          <w:szCs w:val="22"/>
        </w:rPr>
        <w:t>Місце правової системи України серед правових систем сучасності: стан і перспективи. Значення рішень Європейського суду з прав людини для правової системи України. Взаємовплив міжнародного і національного права. Правова система ЄС та її співвідношення з міжнародними і національними правовими системами.</w:t>
      </w:r>
    </w:p>
    <w:p w:rsidR="00A277BD" w:rsidRDefault="00A277BD" w:rsidP="00A277BD"/>
    <w:p w:rsidR="00B56C83" w:rsidRPr="00A31F4F" w:rsidRDefault="00B56C83" w:rsidP="00B56C83">
      <w:pPr>
        <w:pStyle w:val="a4"/>
        <w:jc w:val="center"/>
        <w:rPr>
          <w:b/>
          <w:lang w:val="uk-UA"/>
        </w:rPr>
      </w:pPr>
      <w:r w:rsidRPr="00A31F4F">
        <w:rPr>
          <w:b/>
          <w:lang w:val="uk-UA"/>
        </w:rPr>
        <w:t xml:space="preserve">4. Структура навчальної дисципліни </w:t>
      </w:r>
    </w:p>
    <w:p w:rsidR="00B56C83" w:rsidRPr="00A31F4F" w:rsidRDefault="00B56C83" w:rsidP="00B56C83">
      <w:pPr>
        <w:pStyle w:val="a4"/>
        <w:jc w:val="center"/>
        <w:rPr>
          <w:b/>
          <w:lang w:val="uk-UA"/>
        </w:rPr>
      </w:pPr>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276"/>
        <w:gridCol w:w="5954"/>
        <w:gridCol w:w="708"/>
        <w:gridCol w:w="709"/>
        <w:gridCol w:w="1134"/>
      </w:tblGrid>
      <w:tr w:rsidR="00B56C83" w:rsidRPr="00A31F4F" w:rsidTr="00C76E37">
        <w:tc>
          <w:tcPr>
            <w:tcW w:w="1276" w:type="dxa"/>
            <w:vMerge w:val="restart"/>
            <w:tcBorders>
              <w:top w:val="single" w:sz="4" w:space="0" w:color="auto"/>
              <w:left w:val="single" w:sz="4" w:space="0" w:color="auto"/>
              <w:bottom w:val="single" w:sz="4" w:space="0" w:color="auto"/>
              <w:right w:val="single" w:sz="4" w:space="0" w:color="auto"/>
            </w:tcBorders>
            <w:hideMark/>
          </w:tcPr>
          <w:p w:rsidR="00B56C83" w:rsidRPr="00A31F4F" w:rsidRDefault="00B56C83" w:rsidP="00A66DCD">
            <w:pPr>
              <w:autoSpaceDE w:val="0"/>
              <w:autoSpaceDN w:val="0"/>
              <w:spacing w:line="276" w:lineRule="auto"/>
              <w:ind w:left="-70"/>
              <w:jc w:val="center"/>
              <w:rPr>
                <w:rFonts w:ascii="Times New Roman" w:hAnsi="Times New Roman" w:cs="Times New Roman"/>
                <w:b/>
                <w:sz w:val="20"/>
                <w:szCs w:val="20"/>
              </w:rPr>
            </w:pPr>
            <w:r w:rsidRPr="00A31F4F">
              <w:rPr>
                <w:rFonts w:ascii="Times New Roman" w:hAnsi="Times New Roman" w:cs="Times New Roman"/>
                <w:b/>
                <w:sz w:val="20"/>
                <w:szCs w:val="20"/>
              </w:rPr>
              <w:t>Вид заняття</w:t>
            </w:r>
          </w:p>
          <w:p w:rsidR="00B56C83" w:rsidRPr="00A31F4F" w:rsidRDefault="00B56C83" w:rsidP="00A66DCD">
            <w:pPr>
              <w:autoSpaceDE w:val="0"/>
              <w:autoSpaceDN w:val="0"/>
              <w:spacing w:line="276" w:lineRule="auto"/>
              <w:ind w:left="-70"/>
              <w:jc w:val="center"/>
              <w:rPr>
                <w:rFonts w:ascii="Times New Roman" w:hAnsi="Times New Roman" w:cs="Times New Roman"/>
                <w:b/>
                <w:sz w:val="20"/>
                <w:szCs w:val="20"/>
                <w:lang w:eastAsia="en-US"/>
              </w:rPr>
            </w:pPr>
            <w:r w:rsidRPr="00A31F4F">
              <w:rPr>
                <w:rFonts w:ascii="Times New Roman" w:hAnsi="Times New Roman" w:cs="Times New Roman"/>
                <w:b/>
                <w:sz w:val="20"/>
                <w:szCs w:val="20"/>
              </w:rPr>
              <w:t>/роботи</w:t>
            </w:r>
          </w:p>
        </w:tc>
        <w:tc>
          <w:tcPr>
            <w:tcW w:w="5954" w:type="dxa"/>
            <w:vMerge w:val="restart"/>
            <w:tcBorders>
              <w:top w:val="single" w:sz="4" w:space="0" w:color="auto"/>
              <w:left w:val="single" w:sz="4" w:space="0" w:color="auto"/>
              <w:bottom w:val="single" w:sz="4" w:space="0" w:color="auto"/>
              <w:right w:val="single" w:sz="4" w:space="0" w:color="auto"/>
            </w:tcBorders>
            <w:hideMark/>
          </w:tcPr>
          <w:p w:rsidR="00B56C83" w:rsidRPr="00A31F4F" w:rsidRDefault="00B56C83" w:rsidP="00A66DCD">
            <w:pPr>
              <w:autoSpaceDE w:val="0"/>
              <w:autoSpaceDN w:val="0"/>
              <w:spacing w:line="276" w:lineRule="auto"/>
              <w:jc w:val="center"/>
              <w:rPr>
                <w:rFonts w:ascii="Times New Roman" w:hAnsi="Times New Roman" w:cs="Times New Roman"/>
                <w:b/>
                <w:sz w:val="20"/>
                <w:szCs w:val="20"/>
                <w:lang w:eastAsia="en-US"/>
              </w:rPr>
            </w:pPr>
            <w:r w:rsidRPr="00A31F4F">
              <w:rPr>
                <w:rFonts w:ascii="Times New Roman" w:hAnsi="Times New Roman" w:cs="Times New Roman"/>
                <w:b/>
                <w:sz w:val="20"/>
                <w:szCs w:val="20"/>
              </w:rPr>
              <w:t>Назва теми</w:t>
            </w:r>
          </w:p>
        </w:tc>
        <w:tc>
          <w:tcPr>
            <w:tcW w:w="1417" w:type="dxa"/>
            <w:gridSpan w:val="2"/>
            <w:tcBorders>
              <w:top w:val="single" w:sz="4" w:space="0" w:color="auto"/>
              <w:left w:val="single" w:sz="4" w:space="0" w:color="auto"/>
              <w:bottom w:val="single" w:sz="4" w:space="0" w:color="auto"/>
              <w:right w:val="single" w:sz="4" w:space="0" w:color="auto"/>
            </w:tcBorders>
            <w:hideMark/>
          </w:tcPr>
          <w:p w:rsidR="00B56C83" w:rsidRPr="00A31F4F" w:rsidRDefault="00B56C83" w:rsidP="00A66DCD">
            <w:pPr>
              <w:spacing w:line="276" w:lineRule="auto"/>
              <w:jc w:val="center"/>
              <w:rPr>
                <w:rFonts w:ascii="Times New Roman" w:hAnsi="Times New Roman" w:cs="Times New Roman"/>
                <w:b/>
                <w:sz w:val="20"/>
                <w:szCs w:val="20"/>
              </w:rPr>
            </w:pPr>
            <w:r w:rsidRPr="00A31F4F">
              <w:rPr>
                <w:rFonts w:ascii="Times New Roman" w:hAnsi="Times New Roman" w:cs="Times New Roman"/>
                <w:b/>
                <w:sz w:val="20"/>
                <w:szCs w:val="20"/>
              </w:rPr>
              <w:t>Кількість</w:t>
            </w:r>
          </w:p>
          <w:p w:rsidR="00B56C83" w:rsidRPr="00A31F4F" w:rsidRDefault="00B56C83" w:rsidP="00A66DCD">
            <w:pPr>
              <w:spacing w:line="276" w:lineRule="auto"/>
              <w:jc w:val="center"/>
              <w:rPr>
                <w:rFonts w:ascii="Times New Roman" w:hAnsi="Times New Roman" w:cs="Times New Roman"/>
                <w:b/>
                <w:sz w:val="20"/>
                <w:szCs w:val="20"/>
              </w:rPr>
            </w:pPr>
            <w:r w:rsidRPr="00A31F4F">
              <w:rPr>
                <w:rFonts w:ascii="Times New Roman" w:hAnsi="Times New Roman" w:cs="Times New Roman"/>
                <w:b/>
                <w:sz w:val="20"/>
                <w:szCs w:val="20"/>
              </w:rPr>
              <w:t>годин</w:t>
            </w:r>
          </w:p>
        </w:tc>
        <w:tc>
          <w:tcPr>
            <w:tcW w:w="1134" w:type="dxa"/>
            <w:tcBorders>
              <w:top w:val="single" w:sz="4" w:space="0" w:color="auto"/>
              <w:left w:val="single" w:sz="4" w:space="0" w:color="auto"/>
              <w:bottom w:val="single" w:sz="4" w:space="0" w:color="auto"/>
              <w:right w:val="single" w:sz="4" w:space="0" w:color="auto"/>
            </w:tcBorders>
          </w:tcPr>
          <w:p w:rsidR="00B56C83" w:rsidRPr="00A31F4F" w:rsidRDefault="00B56C83" w:rsidP="00A66DCD">
            <w:pPr>
              <w:spacing w:line="276" w:lineRule="auto"/>
              <w:jc w:val="center"/>
              <w:rPr>
                <w:rFonts w:ascii="Times New Roman" w:hAnsi="Times New Roman" w:cs="Times New Roman"/>
                <w:b/>
                <w:sz w:val="20"/>
                <w:szCs w:val="20"/>
              </w:rPr>
            </w:pPr>
            <w:r w:rsidRPr="00A31F4F">
              <w:rPr>
                <w:rFonts w:ascii="Times New Roman" w:hAnsi="Times New Roman" w:cs="Times New Roman"/>
                <w:b/>
                <w:sz w:val="20"/>
                <w:szCs w:val="20"/>
              </w:rPr>
              <w:t>Згідно з розкладом</w:t>
            </w:r>
          </w:p>
        </w:tc>
      </w:tr>
      <w:tr w:rsidR="00B56C83" w:rsidRPr="00A31F4F" w:rsidTr="00C76E37">
        <w:trPr>
          <w:trHeight w:val="268"/>
        </w:trPr>
        <w:tc>
          <w:tcPr>
            <w:tcW w:w="1276" w:type="dxa"/>
            <w:vMerge/>
            <w:tcBorders>
              <w:top w:val="single" w:sz="4" w:space="0" w:color="auto"/>
              <w:left w:val="single" w:sz="4" w:space="0" w:color="auto"/>
              <w:bottom w:val="single" w:sz="4" w:space="0" w:color="auto"/>
              <w:right w:val="single" w:sz="4" w:space="0" w:color="auto"/>
            </w:tcBorders>
            <w:vAlign w:val="center"/>
            <w:hideMark/>
          </w:tcPr>
          <w:p w:rsidR="00B56C83" w:rsidRPr="00A31F4F" w:rsidRDefault="00B56C83" w:rsidP="00A66DCD">
            <w:pPr>
              <w:suppressAutoHyphens w:val="0"/>
              <w:rPr>
                <w:rFonts w:ascii="Times New Roman" w:hAnsi="Times New Roman" w:cs="Times New Roman"/>
                <w:sz w:val="20"/>
                <w:szCs w:val="20"/>
                <w:lang w:eastAsia="en-US"/>
              </w:rPr>
            </w:pPr>
          </w:p>
        </w:tc>
        <w:tc>
          <w:tcPr>
            <w:tcW w:w="5954" w:type="dxa"/>
            <w:vMerge/>
            <w:tcBorders>
              <w:top w:val="single" w:sz="4" w:space="0" w:color="auto"/>
              <w:left w:val="single" w:sz="4" w:space="0" w:color="auto"/>
              <w:bottom w:val="single" w:sz="4" w:space="0" w:color="auto"/>
              <w:right w:val="single" w:sz="4" w:space="0" w:color="auto"/>
            </w:tcBorders>
            <w:vAlign w:val="center"/>
            <w:hideMark/>
          </w:tcPr>
          <w:p w:rsidR="00B56C83" w:rsidRPr="00A31F4F" w:rsidRDefault="00B56C83" w:rsidP="00A66DCD">
            <w:pPr>
              <w:suppressAutoHyphens w:val="0"/>
              <w:rPr>
                <w:rFonts w:ascii="Times New Roman" w:hAnsi="Times New Roman" w:cs="Times New Roman"/>
                <w:sz w:val="20"/>
                <w:szCs w:val="20"/>
                <w:lang w:eastAsia="en-US"/>
              </w:rPr>
            </w:pPr>
          </w:p>
        </w:tc>
        <w:tc>
          <w:tcPr>
            <w:tcW w:w="708" w:type="dxa"/>
            <w:tcBorders>
              <w:top w:val="single" w:sz="4" w:space="0" w:color="auto"/>
              <w:left w:val="single" w:sz="4" w:space="0" w:color="auto"/>
              <w:bottom w:val="single" w:sz="4" w:space="0" w:color="auto"/>
              <w:right w:val="single" w:sz="4" w:space="0" w:color="auto"/>
            </w:tcBorders>
            <w:hideMark/>
          </w:tcPr>
          <w:p w:rsidR="00B56C83" w:rsidRPr="00A31F4F" w:rsidRDefault="00B56C83" w:rsidP="00A66DCD">
            <w:pPr>
              <w:spacing w:line="276" w:lineRule="auto"/>
              <w:jc w:val="center"/>
              <w:rPr>
                <w:rFonts w:ascii="Times New Roman" w:hAnsi="Times New Roman" w:cs="Times New Roman"/>
                <w:b/>
                <w:sz w:val="20"/>
                <w:szCs w:val="20"/>
                <w:lang w:eastAsia="en-US"/>
              </w:rPr>
            </w:pPr>
            <w:r w:rsidRPr="00A31F4F">
              <w:rPr>
                <w:rFonts w:ascii="Times New Roman" w:hAnsi="Times New Roman" w:cs="Times New Roman"/>
                <w:b/>
                <w:sz w:val="20"/>
                <w:szCs w:val="20"/>
              </w:rPr>
              <w:t>о/</w:t>
            </w:r>
            <w:proofErr w:type="spellStart"/>
            <w:r w:rsidRPr="00A31F4F">
              <w:rPr>
                <w:rFonts w:ascii="Times New Roman" w:hAnsi="Times New Roman" w:cs="Times New Roman"/>
                <w:b/>
                <w:sz w:val="20"/>
                <w:szCs w:val="20"/>
              </w:rPr>
              <w:t>д.ф</w:t>
            </w:r>
            <w:proofErr w:type="spellEnd"/>
            <w:r w:rsidRPr="00A31F4F">
              <w:rPr>
                <w:rFonts w:ascii="Times New Roman" w:hAnsi="Times New Roman" w:cs="Times New Roman"/>
                <w:b/>
                <w:sz w:val="20"/>
                <w:szCs w:val="20"/>
              </w:rPr>
              <w:t>.</w:t>
            </w:r>
          </w:p>
        </w:tc>
        <w:tc>
          <w:tcPr>
            <w:tcW w:w="709" w:type="dxa"/>
            <w:tcBorders>
              <w:top w:val="single" w:sz="4" w:space="0" w:color="auto"/>
              <w:left w:val="single" w:sz="4" w:space="0" w:color="auto"/>
              <w:bottom w:val="single" w:sz="4" w:space="0" w:color="auto"/>
              <w:right w:val="single" w:sz="4" w:space="0" w:color="auto"/>
            </w:tcBorders>
            <w:hideMark/>
          </w:tcPr>
          <w:p w:rsidR="00B56C83" w:rsidRPr="00A31F4F" w:rsidRDefault="00B56C83" w:rsidP="00A66DCD">
            <w:pPr>
              <w:spacing w:line="276" w:lineRule="auto"/>
              <w:jc w:val="center"/>
              <w:rPr>
                <w:rFonts w:ascii="Times New Roman" w:hAnsi="Times New Roman" w:cs="Times New Roman"/>
                <w:b/>
                <w:sz w:val="20"/>
                <w:szCs w:val="20"/>
                <w:lang w:eastAsia="en-US"/>
              </w:rPr>
            </w:pPr>
            <w:proofErr w:type="spellStart"/>
            <w:r w:rsidRPr="00A31F4F">
              <w:rPr>
                <w:rFonts w:ascii="Times New Roman" w:hAnsi="Times New Roman" w:cs="Times New Roman"/>
                <w:b/>
                <w:sz w:val="20"/>
                <w:szCs w:val="20"/>
              </w:rPr>
              <w:t>з.ф</w:t>
            </w:r>
            <w:proofErr w:type="spellEnd"/>
            <w:r w:rsidRPr="00A31F4F">
              <w:rPr>
                <w:rFonts w:ascii="Times New Roman" w:hAnsi="Times New Roman" w:cs="Times New Roman"/>
                <w:b/>
                <w:sz w:val="20"/>
                <w:szCs w:val="20"/>
              </w:rPr>
              <w:t>.</w:t>
            </w:r>
          </w:p>
        </w:tc>
        <w:tc>
          <w:tcPr>
            <w:tcW w:w="1134" w:type="dxa"/>
            <w:tcBorders>
              <w:top w:val="single" w:sz="4" w:space="0" w:color="auto"/>
              <w:left w:val="single" w:sz="4" w:space="0" w:color="auto"/>
              <w:bottom w:val="single" w:sz="4" w:space="0" w:color="auto"/>
              <w:right w:val="single" w:sz="4" w:space="0" w:color="auto"/>
            </w:tcBorders>
          </w:tcPr>
          <w:p w:rsidR="00B56C83" w:rsidRPr="00A31F4F" w:rsidRDefault="00B56C83" w:rsidP="00A66DCD">
            <w:pPr>
              <w:spacing w:line="276" w:lineRule="auto"/>
              <w:jc w:val="center"/>
              <w:rPr>
                <w:rFonts w:ascii="Times New Roman" w:hAnsi="Times New Roman" w:cs="Times New Roman"/>
                <w:sz w:val="20"/>
                <w:szCs w:val="20"/>
              </w:rPr>
            </w:pPr>
          </w:p>
        </w:tc>
      </w:tr>
      <w:tr w:rsidR="00B56C83" w:rsidRPr="00A31F4F" w:rsidTr="00C76E37">
        <w:trPr>
          <w:trHeight w:val="88"/>
        </w:trPr>
        <w:tc>
          <w:tcPr>
            <w:tcW w:w="1276" w:type="dxa"/>
            <w:tcBorders>
              <w:top w:val="single" w:sz="4" w:space="0" w:color="auto"/>
              <w:left w:val="single" w:sz="4" w:space="0" w:color="auto"/>
              <w:bottom w:val="single" w:sz="4" w:space="0" w:color="auto"/>
              <w:right w:val="single" w:sz="4" w:space="0" w:color="auto"/>
            </w:tcBorders>
            <w:vAlign w:val="center"/>
            <w:hideMark/>
          </w:tcPr>
          <w:p w:rsidR="00B56C83" w:rsidRPr="00A31F4F" w:rsidRDefault="00B56C83" w:rsidP="00A66DCD">
            <w:pPr>
              <w:suppressAutoHyphens w:val="0"/>
              <w:jc w:val="center"/>
              <w:rPr>
                <w:rFonts w:ascii="Times New Roman" w:hAnsi="Times New Roman" w:cs="Times New Roman"/>
                <w:b/>
                <w:i/>
                <w:sz w:val="16"/>
                <w:szCs w:val="16"/>
                <w:lang w:eastAsia="en-US"/>
              </w:rPr>
            </w:pPr>
            <w:r w:rsidRPr="00A31F4F">
              <w:rPr>
                <w:rFonts w:ascii="Times New Roman" w:hAnsi="Times New Roman" w:cs="Times New Roman"/>
                <w:b/>
                <w:i/>
                <w:sz w:val="16"/>
                <w:szCs w:val="16"/>
                <w:lang w:eastAsia="en-US"/>
              </w:rPr>
              <w:t>1</w:t>
            </w:r>
          </w:p>
        </w:tc>
        <w:tc>
          <w:tcPr>
            <w:tcW w:w="5954" w:type="dxa"/>
            <w:tcBorders>
              <w:top w:val="single" w:sz="4" w:space="0" w:color="auto"/>
              <w:left w:val="single" w:sz="4" w:space="0" w:color="auto"/>
              <w:bottom w:val="single" w:sz="4" w:space="0" w:color="auto"/>
              <w:right w:val="single" w:sz="4" w:space="0" w:color="auto"/>
            </w:tcBorders>
            <w:vAlign w:val="center"/>
            <w:hideMark/>
          </w:tcPr>
          <w:p w:rsidR="00B56C83" w:rsidRPr="00A31F4F" w:rsidRDefault="00B56C83" w:rsidP="00A66DCD">
            <w:pPr>
              <w:suppressAutoHyphens w:val="0"/>
              <w:jc w:val="center"/>
              <w:rPr>
                <w:rFonts w:ascii="Times New Roman" w:hAnsi="Times New Roman" w:cs="Times New Roman"/>
                <w:b/>
                <w:i/>
                <w:sz w:val="16"/>
                <w:szCs w:val="16"/>
                <w:lang w:eastAsia="en-US"/>
              </w:rPr>
            </w:pPr>
            <w:r w:rsidRPr="00A31F4F">
              <w:rPr>
                <w:rFonts w:ascii="Times New Roman" w:hAnsi="Times New Roman" w:cs="Times New Roman"/>
                <w:b/>
                <w:i/>
                <w:sz w:val="16"/>
                <w:szCs w:val="16"/>
                <w:lang w:eastAsia="en-US"/>
              </w:rPr>
              <w:t>2</w:t>
            </w:r>
          </w:p>
        </w:tc>
        <w:tc>
          <w:tcPr>
            <w:tcW w:w="708" w:type="dxa"/>
            <w:tcBorders>
              <w:top w:val="single" w:sz="4" w:space="0" w:color="auto"/>
              <w:left w:val="single" w:sz="4" w:space="0" w:color="auto"/>
              <w:bottom w:val="single" w:sz="4" w:space="0" w:color="auto"/>
              <w:right w:val="single" w:sz="4" w:space="0" w:color="auto"/>
            </w:tcBorders>
            <w:hideMark/>
          </w:tcPr>
          <w:p w:rsidR="00B56C83" w:rsidRPr="00A31F4F" w:rsidRDefault="00B56C83" w:rsidP="00A66DCD">
            <w:pPr>
              <w:spacing w:line="276" w:lineRule="auto"/>
              <w:jc w:val="center"/>
              <w:rPr>
                <w:rFonts w:ascii="Times New Roman" w:hAnsi="Times New Roman" w:cs="Times New Roman"/>
                <w:b/>
                <w:i/>
                <w:sz w:val="16"/>
                <w:szCs w:val="16"/>
              </w:rPr>
            </w:pPr>
            <w:r w:rsidRPr="00A31F4F">
              <w:rPr>
                <w:rFonts w:ascii="Times New Roman" w:hAnsi="Times New Roman" w:cs="Times New Roman"/>
                <w:b/>
                <w:i/>
                <w:sz w:val="16"/>
                <w:szCs w:val="16"/>
              </w:rPr>
              <w:t>3</w:t>
            </w:r>
          </w:p>
        </w:tc>
        <w:tc>
          <w:tcPr>
            <w:tcW w:w="709" w:type="dxa"/>
            <w:tcBorders>
              <w:top w:val="single" w:sz="4" w:space="0" w:color="auto"/>
              <w:left w:val="single" w:sz="4" w:space="0" w:color="auto"/>
              <w:bottom w:val="single" w:sz="4" w:space="0" w:color="auto"/>
              <w:right w:val="single" w:sz="4" w:space="0" w:color="auto"/>
            </w:tcBorders>
            <w:hideMark/>
          </w:tcPr>
          <w:p w:rsidR="00B56C83" w:rsidRPr="00A31F4F" w:rsidRDefault="00B56C83" w:rsidP="00A66DCD">
            <w:pPr>
              <w:spacing w:line="276" w:lineRule="auto"/>
              <w:jc w:val="center"/>
              <w:rPr>
                <w:rFonts w:ascii="Times New Roman" w:hAnsi="Times New Roman" w:cs="Times New Roman"/>
                <w:b/>
                <w:i/>
                <w:sz w:val="16"/>
                <w:szCs w:val="16"/>
              </w:rPr>
            </w:pPr>
            <w:r w:rsidRPr="00A31F4F">
              <w:rPr>
                <w:rFonts w:ascii="Times New Roman" w:hAnsi="Times New Roman" w:cs="Times New Roman"/>
                <w:b/>
                <w:i/>
                <w:sz w:val="16"/>
                <w:szCs w:val="16"/>
              </w:rPr>
              <w:t>4</w:t>
            </w:r>
          </w:p>
        </w:tc>
        <w:tc>
          <w:tcPr>
            <w:tcW w:w="1134" w:type="dxa"/>
            <w:tcBorders>
              <w:top w:val="single" w:sz="4" w:space="0" w:color="auto"/>
              <w:left w:val="single" w:sz="4" w:space="0" w:color="auto"/>
              <w:bottom w:val="single" w:sz="4" w:space="0" w:color="auto"/>
              <w:right w:val="single" w:sz="4" w:space="0" w:color="auto"/>
            </w:tcBorders>
          </w:tcPr>
          <w:p w:rsidR="00B56C83" w:rsidRPr="00A31F4F" w:rsidRDefault="00B56C83" w:rsidP="00A66DCD">
            <w:pPr>
              <w:spacing w:line="276" w:lineRule="auto"/>
              <w:jc w:val="center"/>
              <w:rPr>
                <w:rFonts w:ascii="Times New Roman" w:hAnsi="Times New Roman" w:cs="Times New Roman"/>
                <w:b/>
                <w:i/>
                <w:sz w:val="16"/>
                <w:szCs w:val="16"/>
              </w:rPr>
            </w:pPr>
            <w:r w:rsidRPr="00A31F4F">
              <w:rPr>
                <w:rFonts w:ascii="Times New Roman" w:hAnsi="Times New Roman" w:cs="Times New Roman"/>
                <w:b/>
                <w:i/>
                <w:sz w:val="16"/>
                <w:szCs w:val="16"/>
              </w:rPr>
              <w:t>5</w:t>
            </w:r>
          </w:p>
        </w:tc>
      </w:tr>
      <w:tr w:rsidR="00B56C83" w:rsidRPr="00A31F4F" w:rsidTr="00C76E37">
        <w:trPr>
          <w:trHeight w:val="675"/>
        </w:trPr>
        <w:tc>
          <w:tcPr>
            <w:tcW w:w="1276" w:type="dxa"/>
            <w:tcBorders>
              <w:top w:val="single" w:sz="4" w:space="0" w:color="auto"/>
              <w:left w:val="single" w:sz="4" w:space="0" w:color="auto"/>
              <w:bottom w:val="single" w:sz="4" w:space="0" w:color="auto"/>
              <w:right w:val="single" w:sz="4" w:space="0" w:color="auto"/>
            </w:tcBorders>
            <w:hideMark/>
          </w:tcPr>
          <w:p w:rsidR="00B56C83" w:rsidRPr="00A31F4F" w:rsidRDefault="00B56C83" w:rsidP="00A66DCD">
            <w:pPr>
              <w:autoSpaceDE w:val="0"/>
              <w:autoSpaceDN w:val="0"/>
              <w:jc w:val="center"/>
              <w:rPr>
                <w:rFonts w:ascii="Times New Roman" w:hAnsi="Times New Roman" w:cs="Times New Roman"/>
                <w:lang w:eastAsia="en-US"/>
              </w:rPr>
            </w:pPr>
            <w:r w:rsidRPr="00A31F4F">
              <w:rPr>
                <w:rFonts w:ascii="Times New Roman" w:hAnsi="Times New Roman" w:cs="Times New Roman"/>
                <w:sz w:val="22"/>
                <w:szCs w:val="22"/>
              </w:rPr>
              <w:t xml:space="preserve">Лекція 1 </w:t>
            </w:r>
          </w:p>
        </w:tc>
        <w:tc>
          <w:tcPr>
            <w:tcW w:w="5954" w:type="dxa"/>
            <w:tcBorders>
              <w:top w:val="single" w:sz="4" w:space="0" w:color="auto"/>
              <w:left w:val="single" w:sz="4" w:space="0" w:color="auto"/>
              <w:bottom w:val="single" w:sz="4" w:space="0" w:color="auto"/>
              <w:right w:val="single" w:sz="4" w:space="0" w:color="auto"/>
            </w:tcBorders>
            <w:hideMark/>
          </w:tcPr>
          <w:p w:rsidR="00B56C83" w:rsidRPr="00D73D74" w:rsidRDefault="00030902" w:rsidP="00A700FD">
            <w:pPr>
              <w:autoSpaceDE w:val="0"/>
              <w:autoSpaceDN w:val="0"/>
              <w:jc w:val="both"/>
              <w:rPr>
                <w:rFonts w:ascii="Times New Roman" w:hAnsi="Times New Roman" w:cs="Times New Roman"/>
                <w:b/>
                <w:bCs/>
                <w:sz w:val="20"/>
                <w:szCs w:val="20"/>
              </w:rPr>
            </w:pPr>
            <w:r w:rsidRPr="00D73D74">
              <w:rPr>
                <w:rFonts w:ascii="Times New Roman" w:hAnsi="Times New Roman" w:cs="Times New Roman"/>
                <w:b/>
                <w:sz w:val="20"/>
                <w:szCs w:val="20"/>
              </w:rPr>
              <w:t>Тема.</w:t>
            </w:r>
            <w:r w:rsidRPr="00D73D74">
              <w:rPr>
                <w:rFonts w:ascii="Times New Roman" w:hAnsi="Times New Roman" w:cs="Times New Roman"/>
                <w:sz w:val="20"/>
                <w:szCs w:val="20"/>
              </w:rPr>
              <w:t xml:space="preserve"> </w:t>
            </w:r>
            <w:r w:rsidRPr="00D73D74">
              <w:rPr>
                <w:rFonts w:ascii="Times New Roman" w:hAnsi="Times New Roman" w:cs="Times New Roman"/>
                <w:b/>
                <w:bCs/>
                <w:sz w:val="20"/>
                <w:szCs w:val="20"/>
              </w:rPr>
              <w:t xml:space="preserve">Поняття і система юриспруденції. Теорія держави </w:t>
            </w:r>
            <w:r w:rsidR="00A700FD" w:rsidRPr="00D73D74">
              <w:rPr>
                <w:rFonts w:ascii="Times New Roman" w:hAnsi="Times New Roman" w:cs="Times New Roman"/>
                <w:b/>
                <w:bCs/>
                <w:sz w:val="20"/>
                <w:szCs w:val="20"/>
              </w:rPr>
              <w:t>та</w:t>
            </w:r>
            <w:r w:rsidRPr="00D73D74">
              <w:rPr>
                <w:rFonts w:ascii="Times New Roman" w:hAnsi="Times New Roman" w:cs="Times New Roman"/>
                <w:b/>
                <w:bCs/>
                <w:sz w:val="20"/>
                <w:szCs w:val="20"/>
              </w:rPr>
              <w:t xml:space="preserve"> права як фундаментальна наука</w:t>
            </w:r>
          </w:p>
          <w:p w:rsidR="00A700FD" w:rsidRPr="00D73D74" w:rsidRDefault="00A700FD" w:rsidP="00A700FD">
            <w:pPr>
              <w:shd w:val="clear" w:color="auto" w:fill="FFFFFF"/>
              <w:ind w:firstLine="175"/>
              <w:jc w:val="both"/>
              <w:rPr>
                <w:rFonts w:ascii="Times New Roman" w:hAnsi="Times New Roman" w:cs="Times New Roman"/>
                <w:color w:val="000000"/>
                <w:sz w:val="20"/>
                <w:szCs w:val="20"/>
              </w:rPr>
            </w:pPr>
            <w:r w:rsidRPr="00D73D74">
              <w:rPr>
                <w:rFonts w:ascii="Times New Roman" w:hAnsi="Times New Roman" w:cs="Times New Roman"/>
                <w:color w:val="000000"/>
                <w:sz w:val="20"/>
                <w:szCs w:val="20"/>
              </w:rPr>
              <w:t>Поняття та ознаки юридичної науки. Об‘єкт, предмет, метод, функції юридичної науки.</w:t>
            </w:r>
          </w:p>
          <w:p w:rsidR="00A700FD" w:rsidRPr="00D73D74" w:rsidRDefault="00A700FD" w:rsidP="00A700FD">
            <w:pPr>
              <w:shd w:val="clear" w:color="auto" w:fill="FFFFFF"/>
              <w:ind w:firstLine="175"/>
              <w:jc w:val="both"/>
              <w:rPr>
                <w:rFonts w:ascii="Times New Roman" w:hAnsi="Times New Roman" w:cs="Times New Roman"/>
                <w:color w:val="000000"/>
                <w:sz w:val="20"/>
                <w:szCs w:val="20"/>
              </w:rPr>
            </w:pPr>
            <w:r w:rsidRPr="00D73D74">
              <w:rPr>
                <w:rFonts w:ascii="Times New Roman" w:hAnsi="Times New Roman" w:cs="Times New Roman"/>
                <w:color w:val="000000"/>
                <w:sz w:val="20"/>
                <w:szCs w:val="20"/>
              </w:rPr>
              <w:t xml:space="preserve">Предмет теорії держави і права. Функції теорії держави і права. Метод теорії держави і права. </w:t>
            </w:r>
          </w:p>
          <w:p w:rsidR="00A700FD" w:rsidRPr="00D73D74" w:rsidRDefault="00A700FD" w:rsidP="00A700FD">
            <w:pPr>
              <w:shd w:val="clear" w:color="auto" w:fill="FFFFFF"/>
              <w:ind w:firstLine="175"/>
              <w:jc w:val="both"/>
              <w:rPr>
                <w:rFonts w:ascii="Times New Roman" w:hAnsi="Times New Roman" w:cs="Times New Roman"/>
                <w:sz w:val="20"/>
                <w:szCs w:val="20"/>
              </w:rPr>
            </w:pPr>
            <w:r w:rsidRPr="00D73D74">
              <w:rPr>
                <w:rFonts w:ascii="Times New Roman" w:hAnsi="Times New Roman" w:cs="Times New Roman"/>
                <w:color w:val="000000"/>
                <w:sz w:val="20"/>
                <w:szCs w:val="20"/>
              </w:rPr>
              <w:t>Загальна характеристика методології загальної теорії держави і права. Соціальна практика як критерій істинності положень і висновків загальної теорії держави і права.</w:t>
            </w:r>
          </w:p>
          <w:p w:rsidR="00A700FD" w:rsidRPr="00D73D74" w:rsidRDefault="00A700FD" w:rsidP="00A700FD">
            <w:pPr>
              <w:shd w:val="clear" w:color="auto" w:fill="FFFFFF"/>
              <w:ind w:firstLine="175"/>
              <w:jc w:val="both"/>
              <w:rPr>
                <w:rFonts w:ascii="Times New Roman" w:hAnsi="Times New Roman" w:cs="Times New Roman"/>
                <w:sz w:val="20"/>
                <w:szCs w:val="20"/>
              </w:rPr>
            </w:pPr>
            <w:r w:rsidRPr="00D73D74">
              <w:rPr>
                <w:rFonts w:ascii="Times New Roman" w:hAnsi="Times New Roman" w:cs="Times New Roman"/>
                <w:color w:val="000000"/>
                <w:sz w:val="20"/>
                <w:szCs w:val="20"/>
              </w:rPr>
              <w:t xml:space="preserve">Система навчального курсу загальної теорії права та держави. </w:t>
            </w:r>
          </w:p>
        </w:tc>
        <w:tc>
          <w:tcPr>
            <w:tcW w:w="708" w:type="dxa"/>
            <w:tcBorders>
              <w:top w:val="single" w:sz="4" w:space="0" w:color="auto"/>
              <w:left w:val="single" w:sz="4" w:space="0" w:color="auto"/>
              <w:bottom w:val="single" w:sz="4" w:space="0" w:color="auto"/>
              <w:right w:val="single" w:sz="4" w:space="0" w:color="auto"/>
            </w:tcBorders>
            <w:hideMark/>
          </w:tcPr>
          <w:p w:rsidR="00B56C83" w:rsidRPr="00A31F4F" w:rsidRDefault="00B322ED" w:rsidP="00B322ED">
            <w:pPr>
              <w:autoSpaceDE w:val="0"/>
              <w:autoSpaceDN w:val="0"/>
              <w:rPr>
                <w:rFonts w:ascii="Times New Roman" w:hAnsi="Times New Roman" w:cs="Times New Roman"/>
                <w:lang w:eastAsia="en-US"/>
              </w:rPr>
            </w:pPr>
            <w:r>
              <w:rPr>
                <w:rFonts w:ascii="Times New Roman" w:hAnsi="Times New Roman" w:cs="Times New Roman"/>
              </w:rPr>
              <w:t>2</w:t>
            </w:r>
          </w:p>
        </w:tc>
        <w:tc>
          <w:tcPr>
            <w:tcW w:w="709" w:type="dxa"/>
            <w:tcBorders>
              <w:top w:val="single" w:sz="4" w:space="0" w:color="auto"/>
              <w:left w:val="single" w:sz="4" w:space="0" w:color="auto"/>
              <w:bottom w:val="single" w:sz="4" w:space="0" w:color="auto"/>
              <w:right w:val="single" w:sz="4" w:space="0" w:color="auto"/>
            </w:tcBorders>
            <w:hideMark/>
          </w:tcPr>
          <w:p w:rsidR="00B56C83" w:rsidRPr="00A31F4F" w:rsidRDefault="00B56C83" w:rsidP="00A66DCD">
            <w:pPr>
              <w:autoSpaceDE w:val="0"/>
              <w:autoSpaceDN w:val="0"/>
              <w:jc w:val="center"/>
              <w:rPr>
                <w:rFonts w:ascii="Times New Roman" w:hAnsi="Times New Roman" w:cs="Times New Roman"/>
                <w:lang w:eastAsia="en-US"/>
              </w:rPr>
            </w:pPr>
          </w:p>
        </w:tc>
        <w:tc>
          <w:tcPr>
            <w:tcW w:w="1134" w:type="dxa"/>
            <w:tcBorders>
              <w:top w:val="single" w:sz="4" w:space="0" w:color="auto"/>
              <w:left w:val="single" w:sz="4" w:space="0" w:color="auto"/>
              <w:bottom w:val="single" w:sz="4" w:space="0" w:color="auto"/>
              <w:right w:val="single" w:sz="4" w:space="0" w:color="auto"/>
            </w:tcBorders>
          </w:tcPr>
          <w:p w:rsidR="00B56C83" w:rsidRPr="00A31F4F" w:rsidRDefault="00FA4CA9" w:rsidP="00A66DCD">
            <w:pPr>
              <w:autoSpaceDE w:val="0"/>
              <w:autoSpaceDN w:val="0"/>
              <w:jc w:val="center"/>
              <w:rPr>
                <w:rFonts w:ascii="Times New Roman" w:hAnsi="Times New Roman" w:cs="Times New Roman"/>
                <w:i/>
                <w:sz w:val="20"/>
                <w:szCs w:val="20"/>
              </w:rPr>
            </w:pPr>
            <w:r>
              <w:rPr>
                <w:rFonts w:ascii="Times New Roman" w:hAnsi="Times New Roman" w:cs="Times New Roman"/>
                <w:i/>
                <w:sz w:val="20"/>
                <w:szCs w:val="20"/>
              </w:rPr>
              <w:t>щотижня</w:t>
            </w:r>
          </w:p>
          <w:p w:rsidR="00B56C83" w:rsidRPr="00A31F4F" w:rsidRDefault="00B56C83" w:rsidP="00A66DCD">
            <w:pPr>
              <w:autoSpaceDE w:val="0"/>
              <w:autoSpaceDN w:val="0"/>
              <w:jc w:val="center"/>
              <w:rPr>
                <w:rFonts w:ascii="Times New Roman" w:hAnsi="Times New Roman" w:cs="Times New Roman"/>
                <w:i/>
              </w:rPr>
            </w:pPr>
          </w:p>
        </w:tc>
      </w:tr>
      <w:tr w:rsidR="00B56C83" w:rsidRPr="00A31F4F" w:rsidTr="00C76E37">
        <w:trPr>
          <w:trHeight w:val="675"/>
        </w:trPr>
        <w:tc>
          <w:tcPr>
            <w:tcW w:w="1276" w:type="dxa"/>
            <w:tcBorders>
              <w:top w:val="single" w:sz="4" w:space="0" w:color="auto"/>
              <w:left w:val="single" w:sz="4" w:space="0" w:color="auto"/>
              <w:bottom w:val="single" w:sz="4" w:space="0" w:color="auto"/>
              <w:right w:val="single" w:sz="4" w:space="0" w:color="auto"/>
            </w:tcBorders>
            <w:hideMark/>
          </w:tcPr>
          <w:p w:rsidR="00B56C83" w:rsidRPr="00A31F4F" w:rsidRDefault="00FA4CA9" w:rsidP="00A66DCD">
            <w:pPr>
              <w:autoSpaceDE w:val="0"/>
              <w:autoSpaceDN w:val="0"/>
              <w:jc w:val="center"/>
              <w:rPr>
                <w:rFonts w:ascii="Times New Roman" w:hAnsi="Times New Roman" w:cs="Times New Roman"/>
              </w:rPr>
            </w:pPr>
            <w:r>
              <w:rPr>
                <w:rFonts w:ascii="Times New Roman" w:hAnsi="Times New Roman" w:cs="Times New Roman"/>
                <w:sz w:val="22"/>
                <w:szCs w:val="22"/>
              </w:rPr>
              <w:t>Практичне</w:t>
            </w:r>
            <w:r w:rsidR="00B56C83" w:rsidRPr="00A31F4F">
              <w:rPr>
                <w:rFonts w:ascii="Times New Roman" w:hAnsi="Times New Roman" w:cs="Times New Roman"/>
                <w:sz w:val="22"/>
                <w:szCs w:val="22"/>
              </w:rPr>
              <w:t xml:space="preserve"> заняття 1</w:t>
            </w:r>
          </w:p>
        </w:tc>
        <w:tc>
          <w:tcPr>
            <w:tcW w:w="5954" w:type="dxa"/>
            <w:tcBorders>
              <w:top w:val="single" w:sz="4" w:space="0" w:color="auto"/>
              <w:left w:val="single" w:sz="4" w:space="0" w:color="auto"/>
              <w:bottom w:val="single" w:sz="4" w:space="0" w:color="auto"/>
              <w:right w:val="single" w:sz="4" w:space="0" w:color="auto"/>
            </w:tcBorders>
            <w:hideMark/>
          </w:tcPr>
          <w:p w:rsidR="00185897" w:rsidRPr="00D73D74" w:rsidRDefault="00B56C83" w:rsidP="00185897">
            <w:pPr>
              <w:rPr>
                <w:rFonts w:ascii="Times New Roman" w:hAnsi="Times New Roman" w:cs="Times New Roman"/>
                <w:b/>
                <w:sz w:val="20"/>
                <w:szCs w:val="20"/>
              </w:rPr>
            </w:pPr>
            <w:r w:rsidRPr="00D73D74">
              <w:rPr>
                <w:rFonts w:ascii="Times New Roman" w:hAnsi="Times New Roman" w:cs="Times New Roman"/>
                <w:b/>
                <w:sz w:val="20"/>
                <w:szCs w:val="20"/>
              </w:rPr>
              <w:t xml:space="preserve">Тема. </w:t>
            </w:r>
            <w:proofErr w:type="spellStart"/>
            <w:r w:rsidR="00185897" w:rsidRPr="00D73D74">
              <w:rPr>
                <w:rFonts w:ascii="Times New Roman" w:hAnsi="Times New Roman" w:cs="Times New Roman"/>
                <w:b/>
                <w:sz w:val="20"/>
                <w:szCs w:val="20"/>
              </w:rPr>
              <w:t>В</w:t>
            </w:r>
            <w:r w:rsidR="00185897" w:rsidRPr="00D73D74">
              <w:rPr>
                <w:rFonts w:ascii="Times New Roman" w:hAnsi="Times New Roman" w:cs="Times New Roman"/>
                <w:b/>
                <w:bCs/>
                <w:sz w:val="20"/>
                <w:szCs w:val="20"/>
              </w:rPr>
              <w:t>ининкнення</w:t>
            </w:r>
            <w:proofErr w:type="spellEnd"/>
            <w:r w:rsidR="00185897" w:rsidRPr="00D73D74">
              <w:rPr>
                <w:rFonts w:ascii="Times New Roman" w:hAnsi="Times New Roman" w:cs="Times New Roman"/>
                <w:b/>
                <w:bCs/>
                <w:sz w:val="20"/>
                <w:szCs w:val="20"/>
              </w:rPr>
              <w:t xml:space="preserve"> держави. Державна влада і держава</w:t>
            </w:r>
          </w:p>
          <w:p w:rsidR="00185897" w:rsidRPr="00D73D74" w:rsidRDefault="00B56C83" w:rsidP="00185897">
            <w:pPr>
              <w:autoSpaceDE w:val="0"/>
              <w:autoSpaceDN w:val="0"/>
              <w:jc w:val="center"/>
              <w:rPr>
                <w:rFonts w:ascii="Times New Roman" w:hAnsi="Times New Roman" w:cs="Times New Roman"/>
                <w:sz w:val="20"/>
                <w:szCs w:val="20"/>
              </w:rPr>
            </w:pPr>
            <w:r w:rsidRPr="00D73D74">
              <w:rPr>
                <w:rFonts w:ascii="Times New Roman" w:hAnsi="Times New Roman" w:cs="Times New Roman"/>
                <w:sz w:val="20"/>
                <w:szCs w:val="20"/>
              </w:rPr>
              <w:t>Пер</w:t>
            </w:r>
            <w:r w:rsidR="007116A0" w:rsidRPr="00D73D74">
              <w:rPr>
                <w:rFonts w:ascii="Times New Roman" w:hAnsi="Times New Roman" w:cs="Times New Roman"/>
                <w:sz w:val="20"/>
                <w:szCs w:val="20"/>
                <w:lang w:val="ru-RU"/>
              </w:rPr>
              <w:t>е</w:t>
            </w:r>
            <w:r w:rsidR="00185897" w:rsidRPr="00D73D74">
              <w:rPr>
                <w:rFonts w:ascii="Times New Roman" w:hAnsi="Times New Roman" w:cs="Times New Roman"/>
                <w:sz w:val="20"/>
                <w:szCs w:val="20"/>
              </w:rPr>
              <w:t>лік питань</w:t>
            </w:r>
          </w:p>
          <w:p w:rsidR="00185897" w:rsidRPr="00D73D74" w:rsidRDefault="00185897" w:rsidP="00185897">
            <w:pPr>
              <w:widowControl/>
              <w:numPr>
                <w:ilvl w:val="0"/>
                <w:numId w:val="1"/>
              </w:numPr>
              <w:shd w:val="clear" w:color="auto" w:fill="FFFFFF"/>
              <w:tabs>
                <w:tab w:val="clear" w:pos="720"/>
                <w:tab w:val="left" w:pos="567"/>
                <w:tab w:val="left" w:pos="851"/>
              </w:tabs>
              <w:suppressAutoHyphens w:val="0"/>
              <w:ind w:left="284" w:hanging="284"/>
              <w:jc w:val="both"/>
              <w:rPr>
                <w:rFonts w:ascii="Times New Roman" w:hAnsi="Times New Roman" w:cs="Times New Roman"/>
                <w:sz w:val="20"/>
                <w:szCs w:val="20"/>
              </w:rPr>
            </w:pPr>
            <w:r w:rsidRPr="00D73D74">
              <w:rPr>
                <w:rFonts w:ascii="Times New Roman" w:hAnsi="Times New Roman" w:cs="Times New Roman"/>
                <w:sz w:val="20"/>
                <w:szCs w:val="20"/>
              </w:rPr>
              <w:t xml:space="preserve">Причини і закономірності виникнення держави (економічні, політичні, соціально-класові і соціально-етнічні). Особливості виникнення держав східного і західного типу. Основні теорії походження держави (іригаційна, патріархальна, теологічна, насильства, расова, патримоніальна, органічна, економічна, класова, психологічна, договірна, етологічна та ін.). </w:t>
            </w:r>
          </w:p>
          <w:p w:rsidR="00185897" w:rsidRPr="00D73D74" w:rsidRDefault="00185897" w:rsidP="00185897">
            <w:pPr>
              <w:widowControl/>
              <w:numPr>
                <w:ilvl w:val="0"/>
                <w:numId w:val="1"/>
              </w:numPr>
              <w:shd w:val="clear" w:color="auto" w:fill="FFFFFF"/>
              <w:tabs>
                <w:tab w:val="clear" w:pos="720"/>
                <w:tab w:val="left" w:pos="567"/>
                <w:tab w:val="left" w:pos="851"/>
              </w:tabs>
              <w:suppressAutoHyphens w:val="0"/>
              <w:ind w:left="284" w:hanging="284"/>
              <w:jc w:val="both"/>
              <w:rPr>
                <w:rFonts w:ascii="Times New Roman" w:hAnsi="Times New Roman" w:cs="Times New Roman"/>
                <w:sz w:val="20"/>
                <w:szCs w:val="20"/>
              </w:rPr>
            </w:pPr>
            <w:r w:rsidRPr="00D73D74">
              <w:rPr>
                <w:rFonts w:ascii="Times New Roman" w:hAnsi="Times New Roman" w:cs="Times New Roman"/>
                <w:sz w:val="20"/>
                <w:szCs w:val="20"/>
              </w:rPr>
              <w:t xml:space="preserve">Поняття влади. Політична і державна влада, їх зміст і співвідношення. </w:t>
            </w:r>
          </w:p>
          <w:p w:rsidR="00185897" w:rsidRPr="00D73D74" w:rsidRDefault="00185897" w:rsidP="00185897">
            <w:pPr>
              <w:widowControl/>
              <w:numPr>
                <w:ilvl w:val="0"/>
                <w:numId w:val="1"/>
              </w:numPr>
              <w:shd w:val="clear" w:color="auto" w:fill="FFFFFF"/>
              <w:tabs>
                <w:tab w:val="clear" w:pos="720"/>
                <w:tab w:val="left" w:pos="567"/>
                <w:tab w:val="left" w:pos="851"/>
              </w:tabs>
              <w:suppressAutoHyphens w:val="0"/>
              <w:ind w:left="284" w:hanging="284"/>
              <w:jc w:val="both"/>
              <w:rPr>
                <w:rFonts w:ascii="Times New Roman" w:hAnsi="Times New Roman" w:cs="Times New Roman"/>
                <w:sz w:val="20"/>
                <w:szCs w:val="20"/>
              </w:rPr>
            </w:pPr>
            <w:r w:rsidRPr="00D73D74">
              <w:rPr>
                <w:rFonts w:ascii="Times New Roman" w:hAnsi="Times New Roman" w:cs="Times New Roman"/>
                <w:sz w:val="20"/>
                <w:szCs w:val="20"/>
              </w:rPr>
              <w:t xml:space="preserve">Поняття і ознаки держави. Сутність держави. Легітимність і легальність державної </w:t>
            </w:r>
            <w:proofErr w:type="spellStart"/>
            <w:r w:rsidRPr="00D73D74">
              <w:rPr>
                <w:rFonts w:ascii="Times New Roman" w:hAnsi="Times New Roman" w:cs="Times New Roman"/>
                <w:sz w:val="20"/>
                <w:szCs w:val="20"/>
              </w:rPr>
              <w:t>влади.Поняття</w:t>
            </w:r>
            <w:proofErr w:type="spellEnd"/>
            <w:r w:rsidRPr="00D73D74">
              <w:rPr>
                <w:rFonts w:ascii="Times New Roman" w:hAnsi="Times New Roman" w:cs="Times New Roman"/>
                <w:sz w:val="20"/>
                <w:szCs w:val="20"/>
              </w:rPr>
              <w:t xml:space="preserve"> </w:t>
            </w:r>
            <w:proofErr w:type="spellStart"/>
            <w:r w:rsidRPr="00D73D74">
              <w:rPr>
                <w:rFonts w:ascii="Times New Roman" w:hAnsi="Times New Roman" w:cs="Times New Roman"/>
                <w:sz w:val="20"/>
                <w:szCs w:val="20"/>
              </w:rPr>
              <w:t>суверенитету</w:t>
            </w:r>
            <w:proofErr w:type="spellEnd"/>
            <w:r w:rsidRPr="00D73D74">
              <w:rPr>
                <w:rFonts w:ascii="Times New Roman" w:hAnsi="Times New Roman" w:cs="Times New Roman"/>
                <w:sz w:val="20"/>
                <w:szCs w:val="20"/>
              </w:rPr>
              <w:t xml:space="preserve"> держави, </w:t>
            </w:r>
            <w:proofErr w:type="spellStart"/>
            <w:r w:rsidRPr="00D73D74">
              <w:rPr>
                <w:rFonts w:ascii="Times New Roman" w:hAnsi="Times New Roman" w:cs="Times New Roman"/>
                <w:sz w:val="20"/>
                <w:szCs w:val="20"/>
              </w:rPr>
              <w:t>суверенитету</w:t>
            </w:r>
            <w:proofErr w:type="spellEnd"/>
            <w:r w:rsidRPr="00D73D74">
              <w:rPr>
                <w:rFonts w:ascii="Times New Roman" w:hAnsi="Times New Roman" w:cs="Times New Roman"/>
                <w:sz w:val="20"/>
                <w:szCs w:val="20"/>
              </w:rPr>
              <w:t xml:space="preserve"> нації й суверенітету народу. Суверенітет держави і його співвідношення із суверенітетом народу і нації.</w:t>
            </w:r>
          </w:p>
          <w:p w:rsidR="00B56C83" w:rsidRPr="00D73D74" w:rsidRDefault="00185897" w:rsidP="0070001A">
            <w:pPr>
              <w:widowControl/>
              <w:numPr>
                <w:ilvl w:val="0"/>
                <w:numId w:val="1"/>
              </w:numPr>
              <w:shd w:val="clear" w:color="auto" w:fill="FFFFFF"/>
              <w:tabs>
                <w:tab w:val="clear" w:pos="720"/>
                <w:tab w:val="left" w:pos="567"/>
                <w:tab w:val="left" w:pos="851"/>
              </w:tabs>
              <w:suppressAutoHyphens w:val="0"/>
              <w:ind w:left="284" w:hanging="284"/>
              <w:jc w:val="both"/>
              <w:rPr>
                <w:rFonts w:ascii="Times New Roman" w:hAnsi="Times New Roman" w:cs="Times New Roman"/>
                <w:sz w:val="20"/>
                <w:szCs w:val="20"/>
              </w:rPr>
            </w:pPr>
            <w:r w:rsidRPr="00D73D74">
              <w:rPr>
                <w:rFonts w:ascii="Times New Roman" w:hAnsi="Times New Roman" w:cs="Times New Roman"/>
                <w:sz w:val="20"/>
                <w:szCs w:val="20"/>
              </w:rPr>
              <w:t xml:space="preserve">Функції держави. Поняття функцій держави. Види функцій держави. Форми й методі реалізації функцій держави. Роль об’єктивного юридичного права у здійсненні функцій держави. </w:t>
            </w:r>
          </w:p>
        </w:tc>
        <w:tc>
          <w:tcPr>
            <w:tcW w:w="708" w:type="dxa"/>
            <w:tcBorders>
              <w:top w:val="single" w:sz="4" w:space="0" w:color="auto"/>
              <w:left w:val="single" w:sz="4" w:space="0" w:color="auto"/>
              <w:bottom w:val="single" w:sz="4" w:space="0" w:color="auto"/>
              <w:right w:val="single" w:sz="4" w:space="0" w:color="auto"/>
            </w:tcBorders>
            <w:hideMark/>
          </w:tcPr>
          <w:p w:rsidR="00B56C83" w:rsidRPr="00A31F4F" w:rsidRDefault="00B322ED" w:rsidP="00A66DCD">
            <w:pPr>
              <w:autoSpaceDE w:val="0"/>
              <w:autoSpaceDN w:val="0"/>
              <w:jc w:val="center"/>
              <w:rPr>
                <w:rFonts w:ascii="Times New Roman" w:hAnsi="Times New Roman" w:cs="Times New Roman"/>
              </w:rPr>
            </w:pPr>
            <w:r>
              <w:rPr>
                <w:rFonts w:ascii="Times New Roman" w:hAnsi="Times New Roman" w:cs="Times New Roman"/>
              </w:rPr>
              <w:t>2</w:t>
            </w:r>
          </w:p>
        </w:tc>
        <w:tc>
          <w:tcPr>
            <w:tcW w:w="709" w:type="dxa"/>
            <w:tcBorders>
              <w:top w:val="single" w:sz="4" w:space="0" w:color="auto"/>
              <w:left w:val="single" w:sz="4" w:space="0" w:color="auto"/>
              <w:bottom w:val="single" w:sz="4" w:space="0" w:color="auto"/>
              <w:right w:val="single" w:sz="4" w:space="0" w:color="auto"/>
            </w:tcBorders>
            <w:hideMark/>
          </w:tcPr>
          <w:p w:rsidR="00B56C83" w:rsidRPr="00A31F4F" w:rsidRDefault="00C943F6" w:rsidP="00A66DCD">
            <w:pPr>
              <w:autoSpaceDE w:val="0"/>
              <w:autoSpaceDN w:val="0"/>
              <w:jc w:val="center"/>
              <w:rPr>
                <w:rFonts w:ascii="Times New Roman" w:hAnsi="Times New Roman" w:cs="Times New Roman"/>
              </w:rPr>
            </w:pPr>
            <w:r>
              <w:rPr>
                <w:rFonts w:ascii="Times New Roman" w:hAnsi="Times New Roman" w:cs="Times New Roman"/>
              </w:rPr>
              <w:t>1</w:t>
            </w:r>
          </w:p>
        </w:tc>
        <w:tc>
          <w:tcPr>
            <w:tcW w:w="1134" w:type="dxa"/>
            <w:tcBorders>
              <w:top w:val="single" w:sz="4" w:space="0" w:color="auto"/>
              <w:left w:val="single" w:sz="4" w:space="0" w:color="auto"/>
              <w:bottom w:val="single" w:sz="4" w:space="0" w:color="auto"/>
              <w:right w:val="single" w:sz="4" w:space="0" w:color="auto"/>
            </w:tcBorders>
          </w:tcPr>
          <w:p w:rsidR="00B56C83" w:rsidRPr="00A31F4F" w:rsidRDefault="00B56C83" w:rsidP="00A66DCD">
            <w:pPr>
              <w:autoSpaceDE w:val="0"/>
              <w:autoSpaceDN w:val="0"/>
              <w:jc w:val="center"/>
              <w:rPr>
                <w:rFonts w:ascii="Times New Roman" w:hAnsi="Times New Roman" w:cs="Times New Roman"/>
                <w:i/>
                <w:sz w:val="20"/>
                <w:szCs w:val="20"/>
              </w:rPr>
            </w:pPr>
            <w:r w:rsidRPr="00A31F4F">
              <w:rPr>
                <w:rFonts w:ascii="Times New Roman" w:hAnsi="Times New Roman" w:cs="Times New Roman"/>
                <w:i/>
                <w:sz w:val="20"/>
                <w:szCs w:val="20"/>
              </w:rPr>
              <w:t>1 раз на 2 тижні</w:t>
            </w:r>
          </w:p>
          <w:p w:rsidR="00B56C83" w:rsidRPr="00A31F4F" w:rsidRDefault="00B56C83" w:rsidP="00A66DCD">
            <w:pPr>
              <w:autoSpaceDE w:val="0"/>
              <w:autoSpaceDN w:val="0"/>
              <w:jc w:val="center"/>
              <w:rPr>
                <w:rFonts w:ascii="Times New Roman" w:hAnsi="Times New Roman" w:cs="Times New Roman"/>
                <w:i/>
                <w:sz w:val="20"/>
                <w:szCs w:val="20"/>
              </w:rPr>
            </w:pPr>
            <w:r w:rsidRPr="00A31F4F">
              <w:rPr>
                <w:rFonts w:ascii="Times New Roman" w:hAnsi="Times New Roman" w:cs="Times New Roman"/>
                <w:i/>
                <w:sz w:val="20"/>
                <w:szCs w:val="20"/>
              </w:rPr>
              <w:t>/тиждень 1</w:t>
            </w:r>
          </w:p>
        </w:tc>
      </w:tr>
      <w:tr w:rsidR="00B56C83" w:rsidRPr="00A31F4F" w:rsidTr="00C76E37">
        <w:trPr>
          <w:trHeight w:val="675"/>
        </w:trPr>
        <w:tc>
          <w:tcPr>
            <w:tcW w:w="1276" w:type="dxa"/>
            <w:tcBorders>
              <w:top w:val="single" w:sz="4" w:space="0" w:color="auto"/>
              <w:left w:val="single" w:sz="4" w:space="0" w:color="auto"/>
              <w:bottom w:val="single" w:sz="4" w:space="0" w:color="auto"/>
              <w:right w:val="single" w:sz="4" w:space="0" w:color="auto"/>
            </w:tcBorders>
            <w:hideMark/>
          </w:tcPr>
          <w:p w:rsidR="00B56C83" w:rsidRPr="00A31F4F" w:rsidRDefault="00B56C83" w:rsidP="00A66DCD">
            <w:pPr>
              <w:autoSpaceDE w:val="0"/>
              <w:autoSpaceDN w:val="0"/>
              <w:jc w:val="center"/>
              <w:rPr>
                <w:rFonts w:ascii="Times New Roman" w:hAnsi="Times New Roman" w:cs="Times New Roman"/>
              </w:rPr>
            </w:pPr>
            <w:r w:rsidRPr="00A31F4F">
              <w:rPr>
                <w:rFonts w:ascii="Times New Roman" w:hAnsi="Times New Roman" w:cs="Times New Roman"/>
                <w:sz w:val="22"/>
                <w:szCs w:val="22"/>
              </w:rPr>
              <w:t>Самостійна робота</w:t>
            </w:r>
          </w:p>
        </w:tc>
        <w:tc>
          <w:tcPr>
            <w:tcW w:w="5954" w:type="dxa"/>
            <w:tcBorders>
              <w:top w:val="single" w:sz="4" w:space="0" w:color="auto"/>
              <w:left w:val="single" w:sz="4" w:space="0" w:color="auto"/>
              <w:bottom w:val="single" w:sz="4" w:space="0" w:color="auto"/>
              <w:right w:val="single" w:sz="4" w:space="0" w:color="auto"/>
            </w:tcBorders>
            <w:hideMark/>
          </w:tcPr>
          <w:p w:rsidR="00185897" w:rsidRPr="00D73D74" w:rsidRDefault="00185897" w:rsidP="00185897">
            <w:pPr>
              <w:rPr>
                <w:rFonts w:ascii="Times New Roman" w:hAnsi="Times New Roman" w:cs="Times New Roman"/>
                <w:b/>
                <w:sz w:val="20"/>
                <w:szCs w:val="20"/>
              </w:rPr>
            </w:pPr>
            <w:r w:rsidRPr="00D73D74">
              <w:rPr>
                <w:rFonts w:ascii="Times New Roman" w:hAnsi="Times New Roman" w:cs="Times New Roman"/>
                <w:b/>
                <w:sz w:val="20"/>
                <w:szCs w:val="20"/>
              </w:rPr>
              <w:t xml:space="preserve">Тема. </w:t>
            </w:r>
            <w:proofErr w:type="spellStart"/>
            <w:r w:rsidRPr="00D73D74">
              <w:rPr>
                <w:rFonts w:ascii="Times New Roman" w:hAnsi="Times New Roman" w:cs="Times New Roman"/>
                <w:b/>
                <w:sz w:val="20"/>
                <w:szCs w:val="20"/>
              </w:rPr>
              <w:t>В</w:t>
            </w:r>
            <w:r w:rsidRPr="00D73D74">
              <w:rPr>
                <w:rFonts w:ascii="Times New Roman" w:hAnsi="Times New Roman" w:cs="Times New Roman"/>
                <w:b/>
                <w:bCs/>
                <w:sz w:val="20"/>
                <w:szCs w:val="20"/>
              </w:rPr>
              <w:t>ининкнення</w:t>
            </w:r>
            <w:proofErr w:type="spellEnd"/>
            <w:r w:rsidRPr="00D73D74">
              <w:rPr>
                <w:rFonts w:ascii="Times New Roman" w:hAnsi="Times New Roman" w:cs="Times New Roman"/>
                <w:b/>
                <w:bCs/>
                <w:sz w:val="20"/>
                <w:szCs w:val="20"/>
              </w:rPr>
              <w:t xml:space="preserve"> держави. Державна влада і держава</w:t>
            </w:r>
          </w:p>
          <w:p w:rsidR="00B56C83" w:rsidRPr="00D73D74" w:rsidRDefault="00B56C83" w:rsidP="00A66DCD">
            <w:pPr>
              <w:autoSpaceDE w:val="0"/>
              <w:autoSpaceDN w:val="0"/>
              <w:jc w:val="center"/>
              <w:rPr>
                <w:rFonts w:ascii="Times New Roman" w:hAnsi="Times New Roman" w:cs="Times New Roman"/>
                <w:sz w:val="20"/>
                <w:szCs w:val="20"/>
              </w:rPr>
            </w:pPr>
            <w:r w:rsidRPr="00D73D74">
              <w:rPr>
                <w:rFonts w:ascii="Times New Roman" w:hAnsi="Times New Roman" w:cs="Times New Roman"/>
                <w:sz w:val="20"/>
                <w:szCs w:val="20"/>
              </w:rPr>
              <w:t>Питання для розгляду</w:t>
            </w:r>
          </w:p>
          <w:p w:rsidR="00CC13A7" w:rsidRPr="00D73D74" w:rsidRDefault="00185897" w:rsidP="00185897">
            <w:pPr>
              <w:widowControl/>
              <w:numPr>
                <w:ilvl w:val="0"/>
                <w:numId w:val="3"/>
              </w:numPr>
              <w:shd w:val="clear" w:color="auto" w:fill="FFFFFF"/>
              <w:tabs>
                <w:tab w:val="left" w:pos="567"/>
                <w:tab w:val="left" w:pos="851"/>
              </w:tabs>
              <w:suppressAutoHyphens w:val="0"/>
              <w:ind w:left="284" w:hanging="284"/>
              <w:jc w:val="both"/>
              <w:rPr>
                <w:rFonts w:ascii="Times New Roman" w:hAnsi="Times New Roman" w:cs="Times New Roman"/>
                <w:sz w:val="20"/>
                <w:szCs w:val="20"/>
              </w:rPr>
            </w:pPr>
            <w:r w:rsidRPr="00D73D74">
              <w:rPr>
                <w:rFonts w:ascii="Times New Roman" w:hAnsi="Times New Roman" w:cs="Times New Roman"/>
                <w:sz w:val="20"/>
                <w:szCs w:val="20"/>
              </w:rPr>
              <w:t xml:space="preserve">Типологія держав як різновид їх класифікації. </w:t>
            </w:r>
          </w:p>
          <w:p w:rsidR="00CC13A7" w:rsidRPr="00D73D74" w:rsidRDefault="00185897" w:rsidP="00185897">
            <w:pPr>
              <w:widowControl/>
              <w:numPr>
                <w:ilvl w:val="0"/>
                <w:numId w:val="3"/>
              </w:numPr>
              <w:shd w:val="clear" w:color="auto" w:fill="FFFFFF"/>
              <w:tabs>
                <w:tab w:val="left" w:pos="567"/>
                <w:tab w:val="left" w:pos="851"/>
              </w:tabs>
              <w:suppressAutoHyphens w:val="0"/>
              <w:ind w:left="284" w:hanging="284"/>
              <w:jc w:val="both"/>
              <w:rPr>
                <w:rFonts w:ascii="Times New Roman" w:hAnsi="Times New Roman" w:cs="Times New Roman"/>
                <w:sz w:val="20"/>
                <w:szCs w:val="20"/>
              </w:rPr>
            </w:pPr>
            <w:r w:rsidRPr="00D73D74">
              <w:rPr>
                <w:rFonts w:ascii="Times New Roman" w:hAnsi="Times New Roman" w:cs="Times New Roman"/>
                <w:sz w:val="20"/>
                <w:szCs w:val="20"/>
              </w:rPr>
              <w:t xml:space="preserve">Особливості процесів державотворення в сучасних умовах. </w:t>
            </w:r>
          </w:p>
          <w:p w:rsidR="00185897" w:rsidRPr="00D73D74" w:rsidRDefault="00185897" w:rsidP="00185897">
            <w:pPr>
              <w:widowControl/>
              <w:numPr>
                <w:ilvl w:val="0"/>
                <w:numId w:val="3"/>
              </w:numPr>
              <w:shd w:val="clear" w:color="auto" w:fill="FFFFFF"/>
              <w:tabs>
                <w:tab w:val="left" w:pos="567"/>
                <w:tab w:val="left" w:pos="851"/>
              </w:tabs>
              <w:suppressAutoHyphens w:val="0"/>
              <w:ind w:left="284" w:hanging="284"/>
              <w:jc w:val="both"/>
              <w:rPr>
                <w:rFonts w:ascii="Times New Roman" w:hAnsi="Times New Roman" w:cs="Times New Roman"/>
                <w:sz w:val="20"/>
                <w:szCs w:val="20"/>
              </w:rPr>
            </w:pPr>
            <w:r w:rsidRPr="00D73D74">
              <w:rPr>
                <w:rFonts w:ascii="Times New Roman" w:hAnsi="Times New Roman" w:cs="Times New Roman"/>
                <w:sz w:val="20"/>
                <w:szCs w:val="20"/>
              </w:rPr>
              <w:t>Національні держави як результат здійснення основного права нації, народу на політичне самовизначення.</w:t>
            </w:r>
          </w:p>
          <w:p w:rsidR="00185897" w:rsidRPr="00D73D74" w:rsidRDefault="00185897" w:rsidP="00185897">
            <w:pPr>
              <w:jc w:val="center"/>
              <w:rPr>
                <w:rFonts w:ascii="Times New Roman" w:hAnsi="Times New Roman" w:cs="Times New Roman"/>
                <w:b/>
                <w:sz w:val="20"/>
                <w:szCs w:val="20"/>
              </w:rPr>
            </w:pPr>
            <w:r w:rsidRPr="00D73D74">
              <w:rPr>
                <w:rFonts w:ascii="Times New Roman" w:hAnsi="Times New Roman" w:cs="Times New Roman"/>
                <w:b/>
                <w:sz w:val="20"/>
                <w:szCs w:val="20"/>
              </w:rPr>
              <w:t>ТЕРМІНОЛОГІЧНЕ ЗАВДАННЯ</w:t>
            </w:r>
          </w:p>
          <w:p w:rsidR="00185897" w:rsidRPr="00D73D74" w:rsidRDefault="00185897" w:rsidP="00185897">
            <w:pPr>
              <w:tabs>
                <w:tab w:val="left" w:pos="1080"/>
              </w:tabs>
              <w:ind w:firstLine="720"/>
              <w:jc w:val="both"/>
              <w:rPr>
                <w:rFonts w:ascii="Times New Roman" w:hAnsi="Times New Roman" w:cs="Times New Roman"/>
                <w:sz w:val="20"/>
                <w:szCs w:val="20"/>
              </w:rPr>
            </w:pPr>
            <w:r w:rsidRPr="00D73D74">
              <w:rPr>
                <w:rFonts w:ascii="Times New Roman" w:hAnsi="Times New Roman" w:cs="Times New Roman"/>
                <w:b/>
                <w:i/>
                <w:sz w:val="20"/>
                <w:szCs w:val="20"/>
              </w:rPr>
              <w:t xml:space="preserve">Засвойте визначення понять: </w:t>
            </w:r>
            <w:r w:rsidRPr="00D73D74">
              <w:rPr>
                <w:rFonts w:ascii="Times New Roman" w:hAnsi="Times New Roman" w:cs="Times New Roman"/>
                <w:sz w:val="20"/>
                <w:szCs w:val="20"/>
              </w:rPr>
              <w:t xml:space="preserve">держава, теорія походження держави, історичний тип держави, державотворення, причини виникнення держави, закономірності виникнення </w:t>
            </w:r>
            <w:r w:rsidRPr="00D73D74">
              <w:rPr>
                <w:rFonts w:ascii="Times New Roman" w:hAnsi="Times New Roman" w:cs="Times New Roman"/>
                <w:sz w:val="20"/>
                <w:szCs w:val="20"/>
              </w:rPr>
              <w:lastRenderedPageBreak/>
              <w:t>держави, первісне самоврядування, похідне виникнення держави, держава, історичний  тип  держави,  функції держави, влада, легальна влада, легітимна влада, суверенітет держави, суверенітет народу, суверенітет нації, об’єктивне юридичне право, сутність держави, функції держави, форми здійснення функцій держави, методи здійснення функцій держави.</w:t>
            </w:r>
          </w:p>
          <w:p w:rsidR="00185897" w:rsidRPr="00D73D74" w:rsidRDefault="00185897" w:rsidP="00185897">
            <w:pPr>
              <w:keepNext/>
              <w:jc w:val="center"/>
              <w:rPr>
                <w:rFonts w:ascii="Times New Roman" w:hAnsi="Times New Roman" w:cs="Times New Roman"/>
                <w:b/>
                <w:sz w:val="20"/>
                <w:szCs w:val="20"/>
              </w:rPr>
            </w:pPr>
            <w:r w:rsidRPr="00D73D74">
              <w:rPr>
                <w:rFonts w:ascii="Times New Roman" w:hAnsi="Times New Roman" w:cs="Times New Roman"/>
                <w:b/>
                <w:sz w:val="20"/>
                <w:szCs w:val="20"/>
              </w:rPr>
              <w:t>СХЕМАТИЧНЕ ЗАВДАННЯ</w:t>
            </w:r>
          </w:p>
          <w:p w:rsidR="00185897" w:rsidRPr="00D73D74" w:rsidRDefault="00185897" w:rsidP="00185897">
            <w:pPr>
              <w:tabs>
                <w:tab w:val="left" w:pos="1080"/>
              </w:tabs>
              <w:ind w:firstLine="720"/>
              <w:jc w:val="both"/>
              <w:rPr>
                <w:rFonts w:ascii="Times New Roman" w:hAnsi="Times New Roman" w:cs="Times New Roman"/>
                <w:b/>
                <w:i/>
                <w:sz w:val="20"/>
                <w:szCs w:val="20"/>
              </w:rPr>
            </w:pPr>
            <w:r w:rsidRPr="00D73D74">
              <w:rPr>
                <w:rFonts w:ascii="Times New Roman" w:hAnsi="Times New Roman" w:cs="Times New Roman"/>
                <w:b/>
                <w:i/>
                <w:sz w:val="20"/>
                <w:szCs w:val="20"/>
              </w:rPr>
              <w:t xml:space="preserve">Накресліть у зошиті: </w:t>
            </w:r>
          </w:p>
          <w:p w:rsidR="00185897" w:rsidRPr="00D73D74" w:rsidRDefault="00185897" w:rsidP="00185897">
            <w:pPr>
              <w:tabs>
                <w:tab w:val="left" w:pos="1080"/>
              </w:tabs>
              <w:ind w:firstLine="284"/>
              <w:jc w:val="both"/>
              <w:rPr>
                <w:rFonts w:ascii="Times New Roman" w:hAnsi="Times New Roman" w:cs="Times New Roman"/>
                <w:sz w:val="20"/>
                <w:szCs w:val="20"/>
              </w:rPr>
            </w:pPr>
            <w:r w:rsidRPr="00D73D74">
              <w:rPr>
                <w:rFonts w:ascii="Times New Roman" w:hAnsi="Times New Roman" w:cs="Times New Roman"/>
                <w:sz w:val="20"/>
                <w:szCs w:val="20"/>
              </w:rPr>
              <w:t xml:space="preserve">1) таблицю-порівняння основних теорій походження держави; </w:t>
            </w:r>
          </w:p>
          <w:p w:rsidR="00B56C83" w:rsidRPr="00D73D74" w:rsidRDefault="00185897" w:rsidP="00A700FD">
            <w:pPr>
              <w:tabs>
                <w:tab w:val="left" w:pos="1080"/>
              </w:tabs>
              <w:ind w:firstLine="284"/>
              <w:jc w:val="both"/>
              <w:rPr>
                <w:rFonts w:ascii="Times New Roman" w:hAnsi="Times New Roman" w:cs="Times New Roman"/>
                <w:sz w:val="20"/>
                <w:szCs w:val="20"/>
              </w:rPr>
            </w:pPr>
            <w:r w:rsidRPr="00D73D74">
              <w:rPr>
                <w:rFonts w:ascii="Times New Roman" w:hAnsi="Times New Roman" w:cs="Times New Roman"/>
                <w:sz w:val="20"/>
                <w:szCs w:val="20"/>
              </w:rPr>
              <w:t>2) таблицю-порівняння особливостей виникнення де</w:t>
            </w:r>
            <w:r w:rsidR="00A700FD" w:rsidRPr="00D73D74">
              <w:rPr>
                <w:rFonts w:ascii="Times New Roman" w:hAnsi="Times New Roman" w:cs="Times New Roman"/>
                <w:sz w:val="20"/>
                <w:szCs w:val="20"/>
              </w:rPr>
              <w:t>ржав східного і західного типу.</w:t>
            </w:r>
          </w:p>
        </w:tc>
        <w:tc>
          <w:tcPr>
            <w:tcW w:w="708" w:type="dxa"/>
            <w:tcBorders>
              <w:top w:val="single" w:sz="4" w:space="0" w:color="auto"/>
              <w:left w:val="single" w:sz="4" w:space="0" w:color="auto"/>
              <w:bottom w:val="single" w:sz="4" w:space="0" w:color="auto"/>
              <w:right w:val="single" w:sz="4" w:space="0" w:color="auto"/>
            </w:tcBorders>
            <w:hideMark/>
          </w:tcPr>
          <w:p w:rsidR="00B56C83" w:rsidRPr="00A31F4F" w:rsidRDefault="00785DC4" w:rsidP="00A66DCD">
            <w:pPr>
              <w:autoSpaceDE w:val="0"/>
              <w:autoSpaceDN w:val="0"/>
              <w:jc w:val="center"/>
              <w:rPr>
                <w:rFonts w:ascii="Times New Roman" w:hAnsi="Times New Roman" w:cs="Times New Roman"/>
              </w:rPr>
            </w:pPr>
            <w:r>
              <w:rPr>
                <w:rFonts w:ascii="Times New Roman" w:hAnsi="Times New Roman" w:cs="Times New Roman"/>
              </w:rPr>
              <w:lastRenderedPageBreak/>
              <w:t>3</w:t>
            </w:r>
          </w:p>
        </w:tc>
        <w:tc>
          <w:tcPr>
            <w:tcW w:w="709" w:type="dxa"/>
            <w:tcBorders>
              <w:top w:val="single" w:sz="4" w:space="0" w:color="auto"/>
              <w:left w:val="single" w:sz="4" w:space="0" w:color="auto"/>
              <w:bottom w:val="single" w:sz="4" w:space="0" w:color="auto"/>
              <w:right w:val="single" w:sz="4" w:space="0" w:color="auto"/>
            </w:tcBorders>
            <w:hideMark/>
          </w:tcPr>
          <w:p w:rsidR="00B56C83" w:rsidRPr="00A31F4F" w:rsidRDefault="004D34F7" w:rsidP="00A66DCD">
            <w:pPr>
              <w:autoSpaceDE w:val="0"/>
              <w:autoSpaceDN w:val="0"/>
              <w:jc w:val="center"/>
              <w:rPr>
                <w:rFonts w:ascii="Times New Roman" w:hAnsi="Times New Roman" w:cs="Times New Roman"/>
              </w:rPr>
            </w:pPr>
            <w:r>
              <w:rPr>
                <w:rFonts w:ascii="Times New Roman" w:hAnsi="Times New Roman" w:cs="Times New Roman"/>
              </w:rPr>
              <w:t>5</w:t>
            </w:r>
          </w:p>
        </w:tc>
        <w:tc>
          <w:tcPr>
            <w:tcW w:w="1134" w:type="dxa"/>
            <w:tcBorders>
              <w:top w:val="single" w:sz="4" w:space="0" w:color="auto"/>
              <w:left w:val="single" w:sz="4" w:space="0" w:color="auto"/>
              <w:bottom w:val="single" w:sz="4" w:space="0" w:color="auto"/>
              <w:right w:val="single" w:sz="4" w:space="0" w:color="auto"/>
            </w:tcBorders>
          </w:tcPr>
          <w:p w:rsidR="00B56C83" w:rsidRPr="00A31F4F" w:rsidRDefault="00B56C83" w:rsidP="00A66DCD">
            <w:pPr>
              <w:autoSpaceDE w:val="0"/>
              <w:autoSpaceDN w:val="0"/>
              <w:jc w:val="center"/>
              <w:rPr>
                <w:rFonts w:ascii="Times New Roman" w:hAnsi="Times New Roman" w:cs="Times New Roman"/>
                <w:i/>
                <w:sz w:val="20"/>
                <w:szCs w:val="20"/>
              </w:rPr>
            </w:pPr>
          </w:p>
        </w:tc>
      </w:tr>
      <w:tr w:rsidR="00FA4CA9" w:rsidRPr="00A31F4F" w:rsidTr="00C76E37">
        <w:trPr>
          <w:trHeight w:val="675"/>
        </w:trPr>
        <w:tc>
          <w:tcPr>
            <w:tcW w:w="1276" w:type="dxa"/>
            <w:tcBorders>
              <w:top w:val="single" w:sz="4" w:space="0" w:color="auto"/>
              <w:left w:val="single" w:sz="4" w:space="0" w:color="auto"/>
              <w:bottom w:val="single" w:sz="4" w:space="0" w:color="auto"/>
              <w:right w:val="single" w:sz="4" w:space="0" w:color="auto"/>
            </w:tcBorders>
          </w:tcPr>
          <w:p w:rsidR="00FA4CA9" w:rsidRPr="00A31F4F" w:rsidRDefault="00FA4CA9" w:rsidP="00A66DCD">
            <w:pPr>
              <w:autoSpaceDE w:val="0"/>
              <w:autoSpaceDN w:val="0"/>
              <w:jc w:val="center"/>
              <w:rPr>
                <w:rFonts w:ascii="Times New Roman" w:hAnsi="Times New Roman" w:cs="Times New Roman"/>
                <w:sz w:val="22"/>
                <w:szCs w:val="22"/>
              </w:rPr>
            </w:pPr>
            <w:r>
              <w:rPr>
                <w:rFonts w:ascii="Times New Roman" w:hAnsi="Times New Roman" w:cs="Times New Roman"/>
                <w:sz w:val="22"/>
                <w:szCs w:val="22"/>
              </w:rPr>
              <w:lastRenderedPageBreak/>
              <w:t>Лекція 2</w:t>
            </w:r>
          </w:p>
        </w:tc>
        <w:tc>
          <w:tcPr>
            <w:tcW w:w="5954" w:type="dxa"/>
            <w:tcBorders>
              <w:top w:val="single" w:sz="4" w:space="0" w:color="auto"/>
              <w:left w:val="single" w:sz="4" w:space="0" w:color="auto"/>
              <w:bottom w:val="single" w:sz="4" w:space="0" w:color="auto"/>
              <w:right w:val="single" w:sz="4" w:space="0" w:color="auto"/>
            </w:tcBorders>
          </w:tcPr>
          <w:p w:rsidR="00030902" w:rsidRPr="00D73D74" w:rsidRDefault="00030902" w:rsidP="00030902">
            <w:pPr>
              <w:rPr>
                <w:rFonts w:ascii="Times New Roman" w:hAnsi="Times New Roman" w:cs="Times New Roman"/>
                <w:b/>
                <w:bCs/>
                <w:sz w:val="20"/>
                <w:szCs w:val="20"/>
              </w:rPr>
            </w:pPr>
            <w:r w:rsidRPr="00D73D74">
              <w:rPr>
                <w:rFonts w:ascii="Times New Roman" w:hAnsi="Times New Roman" w:cs="Times New Roman"/>
                <w:b/>
                <w:sz w:val="20"/>
                <w:szCs w:val="20"/>
              </w:rPr>
              <w:t xml:space="preserve">Тема. </w:t>
            </w:r>
            <w:proofErr w:type="spellStart"/>
            <w:r w:rsidRPr="00D73D74">
              <w:rPr>
                <w:rFonts w:ascii="Times New Roman" w:hAnsi="Times New Roman" w:cs="Times New Roman"/>
                <w:b/>
                <w:sz w:val="20"/>
                <w:szCs w:val="20"/>
              </w:rPr>
              <w:t>В</w:t>
            </w:r>
            <w:r w:rsidRPr="00D73D74">
              <w:rPr>
                <w:rFonts w:ascii="Times New Roman" w:hAnsi="Times New Roman" w:cs="Times New Roman"/>
                <w:b/>
                <w:bCs/>
                <w:sz w:val="20"/>
                <w:szCs w:val="20"/>
              </w:rPr>
              <w:t>ининкнення</w:t>
            </w:r>
            <w:proofErr w:type="spellEnd"/>
            <w:r w:rsidRPr="00D73D74">
              <w:rPr>
                <w:rFonts w:ascii="Times New Roman" w:hAnsi="Times New Roman" w:cs="Times New Roman"/>
                <w:b/>
                <w:bCs/>
                <w:sz w:val="20"/>
                <w:szCs w:val="20"/>
              </w:rPr>
              <w:t xml:space="preserve"> держави. Державна влада і держава</w:t>
            </w:r>
          </w:p>
          <w:p w:rsidR="00A700FD" w:rsidRPr="00D73D74" w:rsidRDefault="00A700FD" w:rsidP="00A700FD">
            <w:pPr>
              <w:shd w:val="clear" w:color="auto" w:fill="FFFFFF"/>
              <w:jc w:val="both"/>
              <w:rPr>
                <w:rFonts w:ascii="Times New Roman" w:hAnsi="Times New Roman" w:cs="Times New Roman"/>
                <w:color w:val="000000"/>
                <w:sz w:val="20"/>
                <w:szCs w:val="20"/>
              </w:rPr>
            </w:pPr>
            <w:r w:rsidRPr="00D73D74">
              <w:rPr>
                <w:rFonts w:ascii="Times New Roman" w:hAnsi="Times New Roman" w:cs="Times New Roman"/>
                <w:color w:val="000000"/>
                <w:sz w:val="20"/>
                <w:szCs w:val="20"/>
              </w:rPr>
              <w:t xml:space="preserve">Причини і закономірності виникнення держави. </w:t>
            </w:r>
          </w:p>
          <w:p w:rsidR="00A700FD" w:rsidRPr="00D73D74" w:rsidRDefault="00A700FD" w:rsidP="00A700FD">
            <w:pPr>
              <w:shd w:val="clear" w:color="auto" w:fill="FFFFFF"/>
              <w:jc w:val="both"/>
              <w:rPr>
                <w:rFonts w:ascii="Times New Roman" w:hAnsi="Times New Roman" w:cs="Times New Roman"/>
                <w:color w:val="000000"/>
                <w:sz w:val="20"/>
                <w:szCs w:val="20"/>
              </w:rPr>
            </w:pPr>
            <w:r w:rsidRPr="00D73D74">
              <w:rPr>
                <w:rFonts w:ascii="Times New Roman" w:hAnsi="Times New Roman" w:cs="Times New Roman"/>
                <w:color w:val="000000"/>
                <w:sz w:val="20"/>
                <w:szCs w:val="20"/>
              </w:rPr>
              <w:t xml:space="preserve">Особливості виникнення держав східного і західного типу. Основні теорії походження держави Похідне виникнення держав. </w:t>
            </w:r>
          </w:p>
          <w:p w:rsidR="00A700FD" w:rsidRPr="00D73D74" w:rsidRDefault="00A700FD" w:rsidP="00A700FD">
            <w:pPr>
              <w:shd w:val="clear" w:color="auto" w:fill="FFFFFF"/>
              <w:jc w:val="both"/>
              <w:rPr>
                <w:rFonts w:ascii="Times New Roman" w:hAnsi="Times New Roman" w:cs="Times New Roman"/>
                <w:color w:val="000000"/>
                <w:sz w:val="20"/>
                <w:szCs w:val="20"/>
              </w:rPr>
            </w:pPr>
            <w:r w:rsidRPr="00D73D74">
              <w:rPr>
                <w:rFonts w:ascii="Times New Roman" w:hAnsi="Times New Roman" w:cs="Times New Roman"/>
                <w:color w:val="000000"/>
                <w:sz w:val="20"/>
                <w:szCs w:val="20"/>
              </w:rPr>
              <w:t>Національні держави як результат здійснення основного права нації, народу на політичне самовизначення.</w:t>
            </w:r>
          </w:p>
          <w:p w:rsidR="00FA4CA9" w:rsidRPr="00D73D74" w:rsidRDefault="00A700FD" w:rsidP="00A700FD">
            <w:pPr>
              <w:shd w:val="clear" w:color="auto" w:fill="FFFFFF"/>
              <w:jc w:val="both"/>
              <w:rPr>
                <w:rFonts w:ascii="Times New Roman" w:hAnsi="Times New Roman" w:cs="Times New Roman"/>
                <w:sz w:val="20"/>
                <w:szCs w:val="20"/>
              </w:rPr>
            </w:pPr>
            <w:r w:rsidRPr="00D73D74">
              <w:rPr>
                <w:rFonts w:ascii="Times New Roman" w:hAnsi="Times New Roman" w:cs="Times New Roman"/>
                <w:color w:val="000000"/>
                <w:sz w:val="20"/>
                <w:szCs w:val="20"/>
              </w:rPr>
              <w:t xml:space="preserve">Особливості процесів державотворення в сучасних умовах. </w:t>
            </w:r>
          </w:p>
        </w:tc>
        <w:tc>
          <w:tcPr>
            <w:tcW w:w="708" w:type="dxa"/>
            <w:tcBorders>
              <w:top w:val="single" w:sz="4" w:space="0" w:color="auto"/>
              <w:left w:val="single" w:sz="4" w:space="0" w:color="auto"/>
              <w:bottom w:val="single" w:sz="4" w:space="0" w:color="auto"/>
              <w:right w:val="single" w:sz="4" w:space="0" w:color="auto"/>
            </w:tcBorders>
          </w:tcPr>
          <w:p w:rsidR="00FA4CA9" w:rsidRPr="00A31F4F" w:rsidRDefault="00785DC4" w:rsidP="00A66DCD">
            <w:pPr>
              <w:autoSpaceDE w:val="0"/>
              <w:autoSpaceDN w:val="0"/>
              <w:jc w:val="center"/>
              <w:rPr>
                <w:rFonts w:ascii="Times New Roman" w:hAnsi="Times New Roman" w:cs="Times New Roman"/>
              </w:rPr>
            </w:pPr>
            <w:r>
              <w:rPr>
                <w:rFonts w:ascii="Times New Roman" w:hAnsi="Times New Roman" w:cs="Times New Roman"/>
              </w:rPr>
              <w:t>2</w:t>
            </w:r>
          </w:p>
        </w:tc>
        <w:tc>
          <w:tcPr>
            <w:tcW w:w="709" w:type="dxa"/>
            <w:tcBorders>
              <w:top w:val="single" w:sz="4" w:space="0" w:color="auto"/>
              <w:left w:val="single" w:sz="4" w:space="0" w:color="auto"/>
              <w:bottom w:val="single" w:sz="4" w:space="0" w:color="auto"/>
              <w:right w:val="single" w:sz="4" w:space="0" w:color="auto"/>
            </w:tcBorders>
          </w:tcPr>
          <w:p w:rsidR="00FA4CA9" w:rsidRPr="00A31F4F" w:rsidRDefault="00FA4CA9" w:rsidP="00A66DCD">
            <w:pPr>
              <w:autoSpaceDE w:val="0"/>
              <w:autoSpaceDN w:val="0"/>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Pr>
          <w:p w:rsidR="00FA4CA9" w:rsidRPr="00A31F4F" w:rsidRDefault="00FA4CA9" w:rsidP="00FA4CA9">
            <w:pPr>
              <w:autoSpaceDE w:val="0"/>
              <w:autoSpaceDN w:val="0"/>
              <w:jc w:val="center"/>
              <w:rPr>
                <w:rFonts w:ascii="Times New Roman" w:hAnsi="Times New Roman" w:cs="Times New Roman"/>
                <w:i/>
                <w:sz w:val="20"/>
                <w:szCs w:val="20"/>
              </w:rPr>
            </w:pPr>
            <w:r>
              <w:rPr>
                <w:rFonts w:ascii="Times New Roman" w:hAnsi="Times New Roman" w:cs="Times New Roman"/>
                <w:i/>
                <w:sz w:val="20"/>
                <w:szCs w:val="20"/>
              </w:rPr>
              <w:t>щотижня</w:t>
            </w:r>
          </w:p>
          <w:p w:rsidR="00FA4CA9" w:rsidRPr="00A31F4F" w:rsidRDefault="00FA4CA9" w:rsidP="00A66DCD">
            <w:pPr>
              <w:autoSpaceDE w:val="0"/>
              <w:autoSpaceDN w:val="0"/>
              <w:jc w:val="center"/>
              <w:rPr>
                <w:rFonts w:ascii="Times New Roman" w:hAnsi="Times New Roman" w:cs="Times New Roman"/>
                <w:i/>
                <w:sz w:val="20"/>
                <w:szCs w:val="20"/>
              </w:rPr>
            </w:pPr>
          </w:p>
        </w:tc>
      </w:tr>
      <w:tr w:rsidR="00FA4CA9" w:rsidRPr="00A31F4F" w:rsidTr="00C76E37">
        <w:trPr>
          <w:trHeight w:val="675"/>
        </w:trPr>
        <w:tc>
          <w:tcPr>
            <w:tcW w:w="1276" w:type="dxa"/>
            <w:tcBorders>
              <w:top w:val="single" w:sz="4" w:space="0" w:color="auto"/>
              <w:left w:val="single" w:sz="4" w:space="0" w:color="auto"/>
              <w:bottom w:val="single" w:sz="4" w:space="0" w:color="auto"/>
              <w:right w:val="single" w:sz="4" w:space="0" w:color="auto"/>
            </w:tcBorders>
          </w:tcPr>
          <w:p w:rsidR="00FA4CA9" w:rsidRPr="00A31F4F" w:rsidRDefault="00FA4CA9" w:rsidP="00A66DCD">
            <w:pPr>
              <w:autoSpaceDE w:val="0"/>
              <w:autoSpaceDN w:val="0"/>
              <w:jc w:val="center"/>
              <w:rPr>
                <w:rFonts w:ascii="Times New Roman" w:hAnsi="Times New Roman" w:cs="Times New Roman"/>
                <w:sz w:val="22"/>
                <w:szCs w:val="22"/>
              </w:rPr>
            </w:pPr>
            <w:r w:rsidRPr="00A31F4F">
              <w:rPr>
                <w:rFonts w:ascii="Times New Roman" w:hAnsi="Times New Roman" w:cs="Times New Roman"/>
                <w:sz w:val="22"/>
                <w:szCs w:val="22"/>
              </w:rPr>
              <w:t>Самостійна робота</w:t>
            </w:r>
          </w:p>
        </w:tc>
        <w:tc>
          <w:tcPr>
            <w:tcW w:w="5954" w:type="dxa"/>
            <w:tcBorders>
              <w:top w:val="single" w:sz="4" w:space="0" w:color="auto"/>
              <w:left w:val="single" w:sz="4" w:space="0" w:color="auto"/>
              <w:bottom w:val="single" w:sz="4" w:space="0" w:color="auto"/>
              <w:right w:val="single" w:sz="4" w:space="0" w:color="auto"/>
            </w:tcBorders>
          </w:tcPr>
          <w:p w:rsidR="00A700FD" w:rsidRPr="00D73D74" w:rsidRDefault="00A700FD" w:rsidP="00A700FD">
            <w:pPr>
              <w:rPr>
                <w:rFonts w:ascii="Times New Roman" w:hAnsi="Times New Roman" w:cs="Times New Roman"/>
                <w:b/>
                <w:bCs/>
                <w:sz w:val="20"/>
                <w:szCs w:val="20"/>
              </w:rPr>
            </w:pPr>
            <w:r w:rsidRPr="00D73D74">
              <w:rPr>
                <w:rFonts w:ascii="Times New Roman" w:hAnsi="Times New Roman" w:cs="Times New Roman"/>
                <w:b/>
                <w:sz w:val="20"/>
                <w:szCs w:val="20"/>
              </w:rPr>
              <w:t xml:space="preserve">Тема. </w:t>
            </w:r>
            <w:proofErr w:type="spellStart"/>
            <w:r w:rsidRPr="00D73D74">
              <w:rPr>
                <w:rFonts w:ascii="Times New Roman" w:hAnsi="Times New Roman" w:cs="Times New Roman"/>
                <w:b/>
                <w:sz w:val="20"/>
                <w:szCs w:val="20"/>
              </w:rPr>
              <w:t>В</w:t>
            </w:r>
            <w:r w:rsidRPr="00D73D74">
              <w:rPr>
                <w:rFonts w:ascii="Times New Roman" w:hAnsi="Times New Roman" w:cs="Times New Roman"/>
                <w:b/>
                <w:bCs/>
                <w:sz w:val="20"/>
                <w:szCs w:val="20"/>
              </w:rPr>
              <w:t>ининкнення</w:t>
            </w:r>
            <w:proofErr w:type="spellEnd"/>
            <w:r w:rsidRPr="00D73D74">
              <w:rPr>
                <w:rFonts w:ascii="Times New Roman" w:hAnsi="Times New Roman" w:cs="Times New Roman"/>
                <w:b/>
                <w:bCs/>
                <w:sz w:val="20"/>
                <w:szCs w:val="20"/>
              </w:rPr>
              <w:t xml:space="preserve"> держави. Державна влада і держава</w:t>
            </w:r>
          </w:p>
          <w:p w:rsidR="00A700FD" w:rsidRPr="00D73D74" w:rsidRDefault="00A700FD" w:rsidP="00A700FD">
            <w:pPr>
              <w:autoSpaceDE w:val="0"/>
              <w:autoSpaceDN w:val="0"/>
              <w:jc w:val="center"/>
              <w:rPr>
                <w:rFonts w:ascii="Times New Roman" w:hAnsi="Times New Roman" w:cs="Times New Roman"/>
                <w:sz w:val="20"/>
                <w:szCs w:val="20"/>
              </w:rPr>
            </w:pPr>
            <w:r w:rsidRPr="00D73D74">
              <w:rPr>
                <w:rFonts w:ascii="Times New Roman" w:hAnsi="Times New Roman" w:cs="Times New Roman"/>
                <w:sz w:val="20"/>
                <w:szCs w:val="20"/>
              </w:rPr>
              <w:t>Питання для розгляду</w:t>
            </w:r>
          </w:p>
          <w:p w:rsidR="00A700FD" w:rsidRPr="00D73D74" w:rsidRDefault="00A700FD" w:rsidP="00A700FD">
            <w:pPr>
              <w:widowControl/>
              <w:numPr>
                <w:ilvl w:val="0"/>
                <w:numId w:val="28"/>
              </w:numPr>
              <w:shd w:val="clear" w:color="auto" w:fill="FFFFFF"/>
              <w:tabs>
                <w:tab w:val="left" w:pos="364"/>
                <w:tab w:val="left" w:pos="567"/>
                <w:tab w:val="left" w:pos="851"/>
              </w:tabs>
              <w:suppressAutoHyphens w:val="0"/>
              <w:ind w:left="175" w:hanging="141"/>
              <w:jc w:val="both"/>
              <w:rPr>
                <w:rFonts w:ascii="Times New Roman" w:hAnsi="Times New Roman" w:cs="Times New Roman"/>
                <w:sz w:val="20"/>
                <w:szCs w:val="20"/>
              </w:rPr>
            </w:pPr>
            <w:r w:rsidRPr="00D73D74">
              <w:rPr>
                <w:rFonts w:ascii="Times New Roman" w:hAnsi="Times New Roman" w:cs="Times New Roman"/>
                <w:sz w:val="20"/>
                <w:szCs w:val="20"/>
              </w:rPr>
              <w:t xml:space="preserve">Основні сучасні теорії сутності держави (правової держави, </w:t>
            </w:r>
            <w:proofErr w:type="spellStart"/>
            <w:r w:rsidRPr="00D73D74">
              <w:rPr>
                <w:rFonts w:ascii="Times New Roman" w:hAnsi="Times New Roman" w:cs="Times New Roman"/>
                <w:sz w:val="20"/>
                <w:szCs w:val="20"/>
              </w:rPr>
              <w:t>держави</w:t>
            </w:r>
            <w:proofErr w:type="spellEnd"/>
            <w:r w:rsidRPr="00D73D74">
              <w:rPr>
                <w:rFonts w:ascii="Times New Roman" w:hAnsi="Times New Roman" w:cs="Times New Roman"/>
                <w:sz w:val="20"/>
                <w:szCs w:val="20"/>
              </w:rPr>
              <w:t xml:space="preserve"> «загального благоденства», еліт, технократичної держави, солідаризму, держави плюралістичної демократії тощо). </w:t>
            </w:r>
          </w:p>
          <w:p w:rsidR="00A700FD" w:rsidRPr="00D73D74" w:rsidRDefault="00A700FD" w:rsidP="00A700FD">
            <w:pPr>
              <w:jc w:val="center"/>
              <w:rPr>
                <w:rFonts w:ascii="Times New Roman" w:hAnsi="Times New Roman" w:cs="Times New Roman"/>
                <w:b/>
                <w:sz w:val="20"/>
                <w:szCs w:val="20"/>
              </w:rPr>
            </w:pPr>
            <w:r w:rsidRPr="00D73D74">
              <w:rPr>
                <w:rFonts w:ascii="Times New Roman" w:hAnsi="Times New Roman" w:cs="Times New Roman"/>
                <w:b/>
                <w:sz w:val="20"/>
                <w:szCs w:val="20"/>
              </w:rPr>
              <w:t>ТЕРМІНОЛОГІЧНЕ ЗАВДАННЯ</w:t>
            </w:r>
          </w:p>
          <w:p w:rsidR="00A700FD" w:rsidRPr="00D73D74" w:rsidRDefault="00A700FD" w:rsidP="00A700FD">
            <w:pPr>
              <w:tabs>
                <w:tab w:val="left" w:pos="1080"/>
              </w:tabs>
              <w:ind w:firstLine="720"/>
              <w:jc w:val="both"/>
              <w:rPr>
                <w:rFonts w:ascii="Times New Roman" w:hAnsi="Times New Roman" w:cs="Times New Roman"/>
                <w:sz w:val="20"/>
                <w:szCs w:val="20"/>
              </w:rPr>
            </w:pPr>
            <w:r w:rsidRPr="00D73D74">
              <w:rPr>
                <w:rFonts w:ascii="Times New Roman" w:hAnsi="Times New Roman" w:cs="Times New Roman"/>
                <w:b/>
                <w:i/>
                <w:sz w:val="20"/>
                <w:szCs w:val="20"/>
              </w:rPr>
              <w:t xml:space="preserve">Засвойте визначення понять: </w:t>
            </w:r>
            <w:r w:rsidRPr="00D73D74">
              <w:rPr>
                <w:rFonts w:ascii="Times New Roman" w:hAnsi="Times New Roman" w:cs="Times New Roman"/>
                <w:sz w:val="20"/>
                <w:szCs w:val="20"/>
              </w:rPr>
              <w:t>держава, теорія походження держави, історичний тип держави, державотворення, причини виникнення держави, закономірності виникнення держави, первісне самоврядування, похідне виникнення держави, держава, історичний  тип  держави,  функції держави, влада, легальна влада, легітимна влада, суверенітет держави, суверенітет народу, суверенітет нації, об’єктивне юридичне право, сутність держави, функції держави, форми здійснення функцій держави, методи здійснення функцій держави.</w:t>
            </w:r>
          </w:p>
          <w:p w:rsidR="00A700FD" w:rsidRPr="00D73D74" w:rsidRDefault="00A700FD" w:rsidP="00A700FD">
            <w:pPr>
              <w:keepNext/>
              <w:jc w:val="center"/>
              <w:rPr>
                <w:rFonts w:ascii="Times New Roman" w:hAnsi="Times New Roman" w:cs="Times New Roman"/>
                <w:b/>
                <w:sz w:val="20"/>
                <w:szCs w:val="20"/>
              </w:rPr>
            </w:pPr>
            <w:r w:rsidRPr="00D73D74">
              <w:rPr>
                <w:rFonts w:ascii="Times New Roman" w:hAnsi="Times New Roman" w:cs="Times New Roman"/>
                <w:b/>
                <w:sz w:val="20"/>
                <w:szCs w:val="20"/>
              </w:rPr>
              <w:t>СХЕМАТИЧНЕ ЗАВДАННЯ</w:t>
            </w:r>
          </w:p>
          <w:p w:rsidR="00A700FD" w:rsidRPr="00D73D74" w:rsidRDefault="00A700FD" w:rsidP="00A700FD">
            <w:pPr>
              <w:tabs>
                <w:tab w:val="left" w:pos="1080"/>
              </w:tabs>
              <w:ind w:firstLine="720"/>
              <w:jc w:val="both"/>
              <w:rPr>
                <w:rFonts w:ascii="Times New Roman" w:hAnsi="Times New Roman" w:cs="Times New Roman"/>
                <w:b/>
                <w:i/>
                <w:sz w:val="20"/>
                <w:szCs w:val="20"/>
              </w:rPr>
            </w:pPr>
            <w:r w:rsidRPr="00D73D74">
              <w:rPr>
                <w:rFonts w:ascii="Times New Roman" w:hAnsi="Times New Roman" w:cs="Times New Roman"/>
                <w:b/>
                <w:i/>
                <w:sz w:val="20"/>
                <w:szCs w:val="20"/>
              </w:rPr>
              <w:t xml:space="preserve">Накресліть у зошиті: </w:t>
            </w:r>
          </w:p>
          <w:p w:rsidR="00A700FD" w:rsidRPr="00D73D74" w:rsidRDefault="00A700FD" w:rsidP="00A700FD">
            <w:pPr>
              <w:tabs>
                <w:tab w:val="left" w:pos="1080"/>
              </w:tabs>
              <w:jc w:val="both"/>
              <w:rPr>
                <w:rFonts w:ascii="Times New Roman" w:hAnsi="Times New Roman" w:cs="Times New Roman"/>
                <w:sz w:val="20"/>
                <w:szCs w:val="20"/>
              </w:rPr>
            </w:pPr>
            <w:r w:rsidRPr="00D73D74">
              <w:rPr>
                <w:rFonts w:ascii="Times New Roman" w:hAnsi="Times New Roman" w:cs="Times New Roman"/>
                <w:sz w:val="20"/>
                <w:szCs w:val="20"/>
              </w:rPr>
              <w:t xml:space="preserve">1) схему основних теорій сучасних держав; </w:t>
            </w:r>
          </w:p>
          <w:p w:rsidR="00A700FD" w:rsidRPr="00D73D74" w:rsidRDefault="00A700FD" w:rsidP="00A700FD">
            <w:pPr>
              <w:tabs>
                <w:tab w:val="left" w:pos="1080"/>
              </w:tabs>
              <w:jc w:val="both"/>
              <w:rPr>
                <w:rFonts w:ascii="Times New Roman" w:hAnsi="Times New Roman" w:cs="Times New Roman"/>
                <w:sz w:val="20"/>
                <w:szCs w:val="20"/>
              </w:rPr>
            </w:pPr>
            <w:r w:rsidRPr="00D73D74">
              <w:rPr>
                <w:rFonts w:ascii="Times New Roman" w:hAnsi="Times New Roman" w:cs="Times New Roman"/>
                <w:sz w:val="20"/>
                <w:szCs w:val="20"/>
              </w:rPr>
              <w:t xml:space="preserve">2) схему/таблицю класифікацію функцій держави; </w:t>
            </w:r>
          </w:p>
          <w:p w:rsidR="00A700FD" w:rsidRPr="00D73D74" w:rsidRDefault="00A700FD" w:rsidP="00A700FD">
            <w:pPr>
              <w:shd w:val="clear" w:color="auto" w:fill="FFFFFF"/>
              <w:jc w:val="both"/>
              <w:rPr>
                <w:rFonts w:ascii="Times New Roman" w:hAnsi="Times New Roman" w:cs="Times New Roman"/>
                <w:sz w:val="20"/>
                <w:szCs w:val="20"/>
              </w:rPr>
            </w:pPr>
            <w:r w:rsidRPr="00D73D74">
              <w:rPr>
                <w:rFonts w:ascii="Times New Roman" w:hAnsi="Times New Roman" w:cs="Times New Roman"/>
                <w:sz w:val="20"/>
                <w:szCs w:val="20"/>
              </w:rPr>
              <w:t xml:space="preserve">3) схему/таблицю форм і методів здійснення функцій держави.  </w:t>
            </w:r>
          </w:p>
        </w:tc>
        <w:tc>
          <w:tcPr>
            <w:tcW w:w="708" w:type="dxa"/>
            <w:tcBorders>
              <w:top w:val="single" w:sz="4" w:space="0" w:color="auto"/>
              <w:left w:val="single" w:sz="4" w:space="0" w:color="auto"/>
              <w:bottom w:val="single" w:sz="4" w:space="0" w:color="auto"/>
              <w:right w:val="single" w:sz="4" w:space="0" w:color="auto"/>
            </w:tcBorders>
          </w:tcPr>
          <w:p w:rsidR="00FA4CA9" w:rsidRPr="00A31F4F" w:rsidRDefault="00785DC4" w:rsidP="00A66DCD">
            <w:pPr>
              <w:autoSpaceDE w:val="0"/>
              <w:autoSpaceDN w:val="0"/>
              <w:jc w:val="center"/>
              <w:rPr>
                <w:rFonts w:ascii="Times New Roman" w:hAnsi="Times New Roman" w:cs="Times New Roman"/>
              </w:rPr>
            </w:pPr>
            <w:r>
              <w:rPr>
                <w:rFonts w:ascii="Times New Roman" w:hAnsi="Times New Roman" w:cs="Times New Roman"/>
              </w:rPr>
              <w:t>2</w:t>
            </w:r>
          </w:p>
        </w:tc>
        <w:tc>
          <w:tcPr>
            <w:tcW w:w="709" w:type="dxa"/>
            <w:tcBorders>
              <w:top w:val="single" w:sz="4" w:space="0" w:color="auto"/>
              <w:left w:val="single" w:sz="4" w:space="0" w:color="auto"/>
              <w:bottom w:val="single" w:sz="4" w:space="0" w:color="auto"/>
              <w:right w:val="single" w:sz="4" w:space="0" w:color="auto"/>
            </w:tcBorders>
          </w:tcPr>
          <w:p w:rsidR="00FA4CA9" w:rsidRPr="00A31F4F" w:rsidRDefault="004D34F7" w:rsidP="00A66DCD">
            <w:pPr>
              <w:autoSpaceDE w:val="0"/>
              <w:autoSpaceDN w:val="0"/>
              <w:jc w:val="center"/>
              <w:rPr>
                <w:rFonts w:ascii="Times New Roman" w:hAnsi="Times New Roman" w:cs="Times New Roman"/>
              </w:rPr>
            </w:pPr>
            <w:r>
              <w:rPr>
                <w:rFonts w:ascii="Times New Roman" w:hAnsi="Times New Roman" w:cs="Times New Roman"/>
              </w:rPr>
              <w:t>5</w:t>
            </w:r>
          </w:p>
        </w:tc>
        <w:tc>
          <w:tcPr>
            <w:tcW w:w="1134" w:type="dxa"/>
            <w:tcBorders>
              <w:top w:val="single" w:sz="4" w:space="0" w:color="auto"/>
              <w:left w:val="single" w:sz="4" w:space="0" w:color="auto"/>
              <w:bottom w:val="single" w:sz="4" w:space="0" w:color="auto"/>
              <w:right w:val="single" w:sz="4" w:space="0" w:color="auto"/>
            </w:tcBorders>
          </w:tcPr>
          <w:p w:rsidR="00FA4CA9" w:rsidRPr="00A31F4F" w:rsidRDefault="00FA4CA9" w:rsidP="00A66DCD">
            <w:pPr>
              <w:autoSpaceDE w:val="0"/>
              <w:autoSpaceDN w:val="0"/>
              <w:jc w:val="center"/>
              <w:rPr>
                <w:rFonts w:ascii="Times New Roman" w:hAnsi="Times New Roman" w:cs="Times New Roman"/>
                <w:i/>
                <w:sz w:val="20"/>
                <w:szCs w:val="20"/>
              </w:rPr>
            </w:pPr>
          </w:p>
        </w:tc>
      </w:tr>
      <w:tr w:rsidR="00FA4CA9" w:rsidRPr="00A31F4F" w:rsidTr="00C76E37">
        <w:trPr>
          <w:trHeight w:val="675"/>
        </w:trPr>
        <w:tc>
          <w:tcPr>
            <w:tcW w:w="1276" w:type="dxa"/>
            <w:tcBorders>
              <w:top w:val="single" w:sz="4" w:space="0" w:color="auto"/>
              <w:left w:val="single" w:sz="4" w:space="0" w:color="auto"/>
              <w:bottom w:val="single" w:sz="4" w:space="0" w:color="auto"/>
              <w:right w:val="single" w:sz="4" w:space="0" w:color="auto"/>
            </w:tcBorders>
          </w:tcPr>
          <w:p w:rsidR="00FA4CA9" w:rsidRPr="00A31F4F" w:rsidRDefault="00FA4CA9" w:rsidP="00A66DCD">
            <w:pPr>
              <w:autoSpaceDE w:val="0"/>
              <w:autoSpaceDN w:val="0"/>
              <w:jc w:val="center"/>
              <w:rPr>
                <w:rFonts w:ascii="Times New Roman" w:hAnsi="Times New Roman" w:cs="Times New Roman"/>
                <w:sz w:val="22"/>
                <w:szCs w:val="22"/>
              </w:rPr>
            </w:pPr>
            <w:r>
              <w:rPr>
                <w:rFonts w:ascii="Times New Roman" w:hAnsi="Times New Roman" w:cs="Times New Roman"/>
                <w:sz w:val="22"/>
                <w:szCs w:val="22"/>
              </w:rPr>
              <w:t>Лекція 3</w:t>
            </w:r>
          </w:p>
        </w:tc>
        <w:tc>
          <w:tcPr>
            <w:tcW w:w="5954" w:type="dxa"/>
            <w:tcBorders>
              <w:top w:val="single" w:sz="4" w:space="0" w:color="auto"/>
              <w:left w:val="single" w:sz="4" w:space="0" w:color="auto"/>
              <w:bottom w:val="single" w:sz="4" w:space="0" w:color="auto"/>
              <w:right w:val="single" w:sz="4" w:space="0" w:color="auto"/>
            </w:tcBorders>
          </w:tcPr>
          <w:p w:rsidR="00030902" w:rsidRPr="00D73D74" w:rsidRDefault="00030902" w:rsidP="00CC13A7">
            <w:pPr>
              <w:jc w:val="both"/>
              <w:rPr>
                <w:rFonts w:ascii="Times New Roman" w:hAnsi="Times New Roman" w:cs="Times New Roman"/>
                <w:b/>
                <w:sz w:val="20"/>
                <w:szCs w:val="20"/>
              </w:rPr>
            </w:pPr>
            <w:r w:rsidRPr="00D73D74">
              <w:rPr>
                <w:rFonts w:ascii="Times New Roman" w:hAnsi="Times New Roman" w:cs="Times New Roman"/>
                <w:b/>
                <w:sz w:val="20"/>
                <w:szCs w:val="20"/>
              </w:rPr>
              <w:t>Тема.</w:t>
            </w:r>
            <w:r w:rsidRPr="00D73D74">
              <w:rPr>
                <w:rFonts w:ascii="Times New Roman" w:hAnsi="Times New Roman" w:cs="Times New Roman"/>
                <w:b/>
                <w:bCs/>
                <w:sz w:val="20"/>
                <w:szCs w:val="20"/>
              </w:rPr>
              <w:t xml:space="preserve"> Державна влада і держава</w:t>
            </w:r>
          </w:p>
          <w:p w:rsidR="00FA4CA9" w:rsidRPr="00D73D74" w:rsidRDefault="00CC13A7" w:rsidP="00CC13A7">
            <w:pPr>
              <w:autoSpaceDE w:val="0"/>
              <w:autoSpaceDN w:val="0"/>
              <w:jc w:val="both"/>
              <w:rPr>
                <w:rFonts w:ascii="Times New Roman" w:hAnsi="Times New Roman" w:cs="Times New Roman"/>
                <w:sz w:val="20"/>
                <w:szCs w:val="20"/>
              </w:rPr>
            </w:pPr>
            <w:r w:rsidRPr="00D73D74">
              <w:rPr>
                <w:rFonts w:ascii="Times New Roman" w:hAnsi="Times New Roman" w:cs="Times New Roman"/>
                <w:color w:val="000000"/>
                <w:sz w:val="20"/>
                <w:szCs w:val="20"/>
              </w:rPr>
              <w:t xml:space="preserve">Поняття влади. Політична і державна влада, їх співвідношення. Поняття і ознаки держави. Сутність держави. Легітимність і легальність державної влади. Суверенітет держави і його співвідношення із суверенітетом народу і нації. Основні сучасні теорії сутності держави Функції держави. Поняття функцій держави. Види функцій держави. </w:t>
            </w:r>
          </w:p>
        </w:tc>
        <w:tc>
          <w:tcPr>
            <w:tcW w:w="708" w:type="dxa"/>
            <w:tcBorders>
              <w:top w:val="single" w:sz="4" w:space="0" w:color="auto"/>
              <w:left w:val="single" w:sz="4" w:space="0" w:color="auto"/>
              <w:bottom w:val="single" w:sz="4" w:space="0" w:color="auto"/>
              <w:right w:val="single" w:sz="4" w:space="0" w:color="auto"/>
            </w:tcBorders>
          </w:tcPr>
          <w:p w:rsidR="00FA4CA9" w:rsidRPr="00A31F4F" w:rsidRDefault="00785DC4" w:rsidP="00A66DCD">
            <w:pPr>
              <w:autoSpaceDE w:val="0"/>
              <w:autoSpaceDN w:val="0"/>
              <w:jc w:val="center"/>
              <w:rPr>
                <w:rFonts w:ascii="Times New Roman" w:hAnsi="Times New Roman" w:cs="Times New Roman"/>
              </w:rPr>
            </w:pPr>
            <w:r>
              <w:rPr>
                <w:rFonts w:ascii="Times New Roman" w:hAnsi="Times New Roman" w:cs="Times New Roman"/>
              </w:rPr>
              <w:t>2</w:t>
            </w:r>
          </w:p>
        </w:tc>
        <w:tc>
          <w:tcPr>
            <w:tcW w:w="709" w:type="dxa"/>
            <w:tcBorders>
              <w:top w:val="single" w:sz="4" w:space="0" w:color="auto"/>
              <w:left w:val="single" w:sz="4" w:space="0" w:color="auto"/>
              <w:bottom w:val="single" w:sz="4" w:space="0" w:color="auto"/>
              <w:right w:val="single" w:sz="4" w:space="0" w:color="auto"/>
            </w:tcBorders>
          </w:tcPr>
          <w:p w:rsidR="00FA4CA9" w:rsidRPr="00A31F4F" w:rsidRDefault="00C943F6" w:rsidP="00A66DCD">
            <w:pPr>
              <w:autoSpaceDE w:val="0"/>
              <w:autoSpaceDN w:val="0"/>
              <w:jc w:val="center"/>
              <w:rPr>
                <w:rFonts w:ascii="Times New Roman" w:hAnsi="Times New Roman" w:cs="Times New Roman"/>
              </w:rPr>
            </w:pPr>
            <w:r>
              <w:rPr>
                <w:rFonts w:ascii="Times New Roman" w:hAnsi="Times New Roman" w:cs="Times New Roman"/>
              </w:rPr>
              <w:t>1</w:t>
            </w:r>
          </w:p>
        </w:tc>
        <w:tc>
          <w:tcPr>
            <w:tcW w:w="1134" w:type="dxa"/>
            <w:tcBorders>
              <w:top w:val="single" w:sz="4" w:space="0" w:color="auto"/>
              <w:left w:val="single" w:sz="4" w:space="0" w:color="auto"/>
              <w:bottom w:val="single" w:sz="4" w:space="0" w:color="auto"/>
              <w:right w:val="single" w:sz="4" w:space="0" w:color="auto"/>
            </w:tcBorders>
          </w:tcPr>
          <w:p w:rsidR="00FA4CA9" w:rsidRPr="00A31F4F" w:rsidRDefault="00FA4CA9" w:rsidP="00FA4CA9">
            <w:pPr>
              <w:autoSpaceDE w:val="0"/>
              <w:autoSpaceDN w:val="0"/>
              <w:jc w:val="center"/>
              <w:rPr>
                <w:rFonts w:ascii="Times New Roman" w:hAnsi="Times New Roman" w:cs="Times New Roman"/>
                <w:i/>
                <w:sz w:val="20"/>
                <w:szCs w:val="20"/>
              </w:rPr>
            </w:pPr>
            <w:r>
              <w:rPr>
                <w:rFonts w:ascii="Times New Roman" w:hAnsi="Times New Roman" w:cs="Times New Roman"/>
                <w:i/>
                <w:sz w:val="20"/>
                <w:szCs w:val="20"/>
              </w:rPr>
              <w:t>щотижня</w:t>
            </w:r>
          </w:p>
          <w:p w:rsidR="00FA4CA9" w:rsidRPr="00A31F4F" w:rsidRDefault="00FA4CA9" w:rsidP="00A66DCD">
            <w:pPr>
              <w:autoSpaceDE w:val="0"/>
              <w:autoSpaceDN w:val="0"/>
              <w:jc w:val="center"/>
              <w:rPr>
                <w:rFonts w:ascii="Times New Roman" w:hAnsi="Times New Roman" w:cs="Times New Roman"/>
                <w:i/>
                <w:sz w:val="20"/>
                <w:szCs w:val="20"/>
              </w:rPr>
            </w:pPr>
          </w:p>
        </w:tc>
      </w:tr>
      <w:tr w:rsidR="00FA4CA9" w:rsidRPr="00A31F4F" w:rsidTr="00C76E37">
        <w:trPr>
          <w:trHeight w:val="675"/>
        </w:trPr>
        <w:tc>
          <w:tcPr>
            <w:tcW w:w="1276" w:type="dxa"/>
            <w:tcBorders>
              <w:top w:val="single" w:sz="4" w:space="0" w:color="auto"/>
              <w:left w:val="single" w:sz="4" w:space="0" w:color="auto"/>
              <w:bottom w:val="single" w:sz="4" w:space="0" w:color="auto"/>
              <w:right w:val="single" w:sz="4" w:space="0" w:color="auto"/>
            </w:tcBorders>
          </w:tcPr>
          <w:p w:rsidR="00FA4CA9" w:rsidRPr="00A31F4F" w:rsidRDefault="00FA4CA9" w:rsidP="00A66DCD">
            <w:pPr>
              <w:autoSpaceDE w:val="0"/>
              <w:autoSpaceDN w:val="0"/>
              <w:jc w:val="center"/>
              <w:rPr>
                <w:rFonts w:ascii="Times New Roman" w:hAnsi="Times New Roman" w:cs="Times New Roman"/>
                <w:sz w:val="22"/>
                <w:szCs w:val="22"/>
              </w:rPr>
            </w:pPr>
            <w:r>
              <w:rPr>
                <w:rFonts w:ascii="Times New Roman" w:hAnsi="Times New Roman" w:cs="Times New Roman"/>
                <w:sz w:val="22"/>
                <w:szCs w:val="22"/>
              </w:rPr>
              <w:t>Практичне</w:t>
            </w:r>
            <w:r w:rsidR="00185897">
              <w:rPr>
                <w:rFonts w:ascii="Times New Roman" w:hAnsi="Times New Roman" w:cs="Times New Roman"/>
                <w:sz w:val="22"/>
                <w:szCs w:val="22"/>
              </w:rPr>
              <w:t xml:space="preserve"> заняття 2</w:t>
            </w:r>
          </w:p>
        </w:tc>
        <w:tc>
          <w:tcPr>
            <w:tcW w:w="5954" w:type="dxa"/>
            <w:tcBorders>
              <w:top w:val="single" w:sz="4" w:space="0" w:color="auto"/>
              <w:left w:val="single" w:sz="4" w:space="0" w:color="auto"/>
              <w:bottom w:val="single" w:sz="4" w:space="0" w:color="auto"/>
              <w:right w:val="single" w:sz="4" w:space="0" w:color="auto"/>
            </w:tcBorders>
          </w:tcPr>
          <w:p w:rsidR="00185897" w:rsidRPr="00D73D74" w:rsidRDefault="00185897" w:rsidP="00185897">
            <w:pPr>
              <w:tabs>
                <w:tab w:val="left" w:pos="709"/>
                <w:tab w:val="right" w:leader="dot" w:pos="9360"/>
              </w:tabs>
              <w:rPr>
                <w:rFonts w:ascii="Times New Roman" w:hAnsi="Times New Roman" w:cs="Times New Roman"/>
                <w:b/>
                <w:bCs/>
                <w:sz w:val="20"/>
                <w:szCs w:val="20"/>
              </w:rPr>
            </w:pPr>
            <w:r w:rsidRPr="00D73D74">
              <w:rPr>
                <w:rFonts w:ascii="Times New Roman" w:hAnsi="Times New Roman" w:cs="Times New Roman"/>
                <w:b/>
                <w:sz w:val="20"/>
                <w:szCs w:val="20"/>
              </w:rPr>
              <w:t>Тема. Д</w:t>
            </w:r>
            <w:r w:rsidRPr="00D73D74">
              <w:rPr>
                <w:rFonts w:ascii="Times New Roman" w:hAnsi="Times New Roman" w:cs="Times New Roman"/>
                <w:b/>
                <w:bCs/>
                <w:sz w:val="20"/>
                <w:szCs w:val="20"/>
              </w:rPr>
              <w:t xml:space="preserve">ержава у політичній системі </w:t>
            </w:r>
            <w:proofErr w:type="spellStart"/>
            <w:r w:rsidRPr="00D73D74">
              <w:rPr>
                <w:rFonts w:ascii="Times New Roman" w:hAnsi="Times New Roman" w:cs="Times New Roman"/>
                <w:b/>
                <w:bCs/>
                <w:sz w:val="20"/>
                <w:szCs w:val="20"/>
              </w:rPr>
              <w:t>суспільст</w:t>
            </w:r>
            <w:proofErr w:type="spellEnd"/>
            <w:r w:rsidRPr="00D73D74">
              <w:rPr>
                <w:rFonts w:ascii="Times New Roman" w:hAnsi="Times New Roman" w:cs="Times New Roman"/>
                <w:b/>
                <w:bCs/>
                <w:sz w:val="20"/>
                <w:szCs w:val="20"/>
                <w:lang w:val="ru-RU"/>
              </w:rPr>
              <w:t>в</w:t>
            </w:r>
            <w:r w:rsidRPr="00D73D74">
              <w:rPr>
                <w:rFonts w:ascii="Times New Roman" w:hAnsi="Times New Roman" w:cs="Times New Roman"/>
                <w:b/>
                <w:bCs/>
                <w:sz w:val="20"/>
                <w:szCs w:val="20"/>
              </w:rPr>
              <w:t>а.</w:t>
            </w:r>
          </w:p>
          <w:p w:rsidR="00185897" w:rsidRPr="00D73D74" w:rsidRDefault="00185897" w:rsidP="00185897">
            <w:pPr>
              <w:autoSpaceDE w:val="0"/>
              <w:autoSpaceDN w:val="0"/>
              <w:jc w:val="center"/>
              <w:rPr>
                <w:rFonts w:ascii="Times New Roman" w:hAnsi="Times New Roman" w:cs="Times New Roman"/>
                <w:sz w:val="20"/>
                <w:szCs w:val="20"/>
              </w:rPr>
            </w:pPr>
            <w:r w:rsidRPr="00D73D74">
              <w:rPr>
                <w:rFonts w:ascii="Times New Roman" w:hAnsi="Times New Roman" w:cs="Times New Roman"/>
                <w:sz w:val="20"/>
                <w:szCs w:val="20"/>
              </w:rPr>
              <w:t>Пер</w:t>
            </w:r>
            <w:r w:rsidRPr="00D73D74">
              <w:rPr>
                <w:rFonts w:ascii="Times New Roman" w:hAnsi="Times New Roman" w:cs="Times New Roman"/>
                <w:sz w:val="20"/>
                <w:szCs w:val="20"/>
                <w:lang w:val="ru-RU"/>
              </w:rPr>
              <w:t>е</w:t>
            </w:r>
            <w:r w:rsidRPr="00D73D74">
              <w:rPr>
                <w:rFonts w:ascii="Times New Roman" w:hAnsi="Times New Roman" w:cs="Times New Roman"/>
                <w:sz w:val="20"/>
                <w:szCs w:val="20"/>
              </w:rPr>
              <w:t>лік питань</w:t>
            </w:r>
          </w:p>
          <w:p w:rsidR="00185897" w:rsidRPr="00D73D74" w:rsidRDefault="00185897" w:rsidP="00185897">
            <w:pPr>
              <w:widowControl/>
              <w:numPr>
                <w:ilvl w:val="0"/>
                <w:numId w:val="4"/>
              </w:numPr>
              <w:shd w:val="clear" w:color="auto" w:fill="FFFFFF"/>
              <w:tabs>
                <w:tab w:val="clear" w:pos="720"/>
                <w:tab w:val="num" w:pos="601"/>
              </w:tabs>
              <w:suppressAutoHyphens w:val="0"/>
              <w:ind w:left="0" w:firstLine="284"/>
              <w:jc w:val="both"/>
              <w:rPr>
                <w:rFonts w:ascii="Times New Roman" w:hAnsi="Times New Roman" w:cs="Times New Roman"/>
                <w:sz w:val="20"/>
                <w:szCs w:val="20"/>
              </w:rPr>
            </w:pPr>
            <w:r w:rsidRPr="00D73D74">
              <w:rPr>
                <w:rFonts w:ascii="Times New Roman" w:hAnsi="Times New Roman" w:cs="Times New Roman"/>
                <w:sz w:val="20"/>
                <w:szCs w:val="20"/>
              </w:rPr>
              <w:t>Поняття, структура і сутність громадянського суспільства. Співвідношення громадянського суспільства і держави.</w:t>
            </w:r>
          </w:p>
          <w:p w:rsidR="00185897" w:rsidRPr="00D73D74" w:rsidRDefault="00185897" w:rsidP="00185897">
            <w:pPr>
              <w:widowControl/>
              <w:numPr>
                <w:ilvl w:val="0"/>
                <w:numId w:val="4"/>
              </w:numPr>
              <w:shd w:val="clear" w:color="auto" w:fill="FFFFFF"/>
              <w:tabs>
                <w:tab w:val="clear" w:pos="720"/>
                <w:tab w:val="num" w:pos="601"/>
              </w:tabs>
              <w:suppressAutoHyphens w:val="0"/>
              <w:ind w:left="0" w:firstLine="284"/>
              <w:jc w:val="both"/>
              <w:rPr>
                <w:rFonts w:ascii="Times New Roman" w:hAnsi="Times New Roman" w:cs="Times New Roman"/>
                <w:sz w:val="20"/>
                <w:szCs w:val="20"/>
              </w:rPr>
            </w:pPr>
            <w:r w:rsidRPr="00D73D74">
              <w:rPr>
                <w:rFonts w:ascii="Times New Roman" w:hAnsi="Times New Roman" w:cs="Times New Roman"/>
                <w:sz w:val="20"/>
                <w:szCs w:val="20"/>
              </w:rPr>
              <w:t>Поняття політичної системи суспільства та її структура. Поняття механізму політичної влади, його структура. Механізм політичного опору. Держава − центр, ядро політичної системи суспільства. Поняття політичної партії. Види політичних партій. Функції політичних партій.</w:t>
            </w:r>
          </w:p>
          <w:p w:rsidR="00FA4CA9" w:rsidRPr="00D73D74" w:rsidRDefault="00185897" w:rsidP="00185897">
            <w:pPr>
              <w:widowControl/>
              <w:numPr>
                <w:ilvl w:val="0"/>
                <w:numId w:val="4"/>
              </w:numPr>
              <w:shd w:val="clear" w:color="auto" w:fill="FFFFFF"/>
              <w:tabs>
                <w:tab w:val="clear" w:pos="720"/>
                <w:tab w:val="num" w:pos="601"/>
              </w:tabs>
              <w:suppressAutoHyphens w:val="0"/>
              <w:ind w:left="0" w:firstLine="284"/>
              <w:jc w:val="both"/>
              <w:rPr>
                <w:rFonts w:ascii="Times New Roman" w:hAnsi="Times New Roman" w:cs="Times New Roman"/>
                <w:sz w:val="20"/>
                <w:szCs w:val="20"/>
              </w:rPr>
            </w:pPr>
            <w:r w:rsidRPr="00D73D74">
              <w:rPr>
                <w:rFonts w:ascii="Times New Roman" w:hAnsi="Times New Roman" w:cs="Times New Roman"/>
                <w:sz w:val="20"/>
                <w:szCs w:val="20"/>
              </w:rPr>
              <w:t>Громадські об’єднання у політичній системі суспільства. Поняття громадського об’єднання. Види громадських об’єднань. Поняття громадської організації. Види громадських організацій. Форми взаємодії органів держави з громадськими об’єднаннями і трудовими колективами.</w:t>
            </w:r>
          </w:p>
        </w:tc>
        <w:tc>
          <w:tcPr>
            <w:tcW w:w="708" w:type="dxa"/>
            <w:tcBorders>
              <w:top w:val="single" w:sz="4" w:space="0" w:color="auto"/>
              <w:left w:val="single" w:sz="4" w:space="0" w:color="auto"/>
              <w:bottom w:val="single" w:sz="4" w:space="0" w:color="auto"/>
              <w:right w:val="single" w:sz="4" w:space="0" w:color="auto"/>
            </w:tcBorders>
          </w:tcPr>
          <w:p w:rsidR="00FA4CA9" w:rsidRPr="00A31F4F" w:rsidRDefault="00785DC4" w:rsidP="00A66DCD">
            <w:pPr>
              <w:autoSpaceDE w:val="0"/>
              <w:autoSpaceDN w:val="0"/>
              <w:jc w:val="center"/>
              <w:rPr>
                <w:rFonts w:ascii="Times New Roman" w:hAnsi="Times New Roman" w:cs="Times New Roman"/>
              </w:rPr>
            </w:pPr>
            <w:r>
              <w:rPr>
                <w:rFonts w:ascii="Times New Roman" w:hAnsi="Times New Roman" w:cs="Times New Roman"/>
              </w:rPr>
              <w:t>2</w:t>
            </w:r>
          </w:p>
        </w:tc>
        <w:tc>
          <w:tcPr>
            <w:tcW w:w="709" w:type="dxa"/>
            <w:tcBorders>
              <w:top w:val="single" w:sz="4" w:space="0" w:color="auto"/>
              <w:left w:val="single" w:sz="4" w:space="0" w:color="auto"/>
              <w:bottom w:val="single" w:sz="4" w:space="0" w:color="auto"/>
              <w:right w:val="single" w:sz="4" w:space="0" w:color="auto"/>
            </w:tcBorders>
          </w:tcPr>
          <w:p w:rsidR="00FA4CA9" w:rsidRPr="00A31F4F" w:rsidRDefault="00FA4CA9" w:rsidP="00A66DCD">
            <w:pPr>
              <w:autoSpaceDE w:val="0"/>
              <w:autoSpaceDN w:val="0"/>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Pr>
          <w:p w:rsidR="00FA4CA9" w:rsidRPr="00A31F4F" w:rsidRDefault="00FA4CA9" w:rsidP="00FA4CA9">
            <w:pPr>
              <w:autoSpaceDE w:val="0"/>
              <w:autoSpaceDN w:val="0"/>
              <w:jc w:val="center"/>
              <w:rPr>
                <w:rFonts w:ascii="Times New Roman" w:hAnsi="Times New Roman" w:cs="Times New Roman"/>
                <w:i/>
                <w:sz w:val="20"/>
                <w:szCs w:val="20"/>
              </w:rPr>
            </w:pPr>
            <w:r w:rsidRPr="00A31F4F">
              <w:rPr>
                <w:rFonts w:ascii="Times New Roman" w:hAnsi="Times New Roman" w:cs="Times New Roman"/>
                <w:i/>
                <w:sz w:val="20"/>
                <w:szCs w:val="20"/>
              </w:rPr>
              <w:t>1 раз на 2 тижні</w:t>
            </w:r>
          </w:p>
          <w:p w:rsidR="00FA4CA9" w:rsidRPr="00A31F4F" w:rsidRDefault="004D34F7" w:rsidP="00FA4CA9">
            <w:pPr>
              <w:autoSpaceDE w:val="0"/>
              <w:autoSpaceDN w:val="0"/>
              <w:jc w:val="center"/>
              <w:rPr>
                <w:rFonts w:ascii="Times New Roman" w:hAnsi="Times New Roman" w:cs="Times New Roman"/>
                <w:i/>
                <w:sz w:val="20"/>
                <w:szCs w:val="20"/>
              </w:rPr>
            </w:pPr>
            <w:r>
              <w:rPr>
                <w:rFonts w:ascii="Times New Roman" w:hAnsi="Times New Roman" w:cs="Times New Roman"/>
                <w:i/>
                <w:sz w:val="20"/>
                <w:szCs w:val="20"/>
              </w:rPr>
              <w:t>/тиждень 3</w:t>
            </w:r>
          </w:p>
        </w:tc>
      </w:tr>
      <w:tr w:rsidR="00FA4CA9" w:rsidRPr="00A31F4F" w:rsidTr="00C76E37">
        <w:trPr>
          <w:trHeight w:val="675"/>
        </w:trPr>
        <w:tc>
          <w:tcPr>
            <w:tcW w:w="1276" w:type="dxa"/>
            <w:tcBorders>
              <w:top w:val="single" w:sz="4" w:space="0" w:color="auto"/>
              <w:left w:val="single" w:sz="4" w:space="0" w:color="auto"/>
              <w:bottom w:val="single" w:sz="4" w:space="0" w:color="auto"/>
              <w:right w:val="single" w:sz="4" w:space="0" w:color="auto"/>
            </w:tcBorders>
          </w:tcPr>
          <w:p w:rsidR="00FA4CA9" w:rsidRPr="00A31F4F" w:rsidRDefault="0070001A" w:rsidP="00A66DCD">
            <w:pPr>
              <w:autoSpaceDE w:val="0"/>
              <w:autoSpaceDN w:val="0"/>
              <w:jc w:val="center"/>
              <w:rPr>
                <w:rFonts w:ascii="Times New Roman" w:hAnsi="Times New Roman" w:cs="Times New Roman"/>
                <w:sz w:val="22"/>
                <w:szCs w:val="22"/>
              </w:rPr>
            </w:pPr>
            <w:r w:rsidRPr="00A31F4F">
              <w:rPr>
                <w:rFonts w:ascii="Times New Roman" w:hAnsi="Times New Roman" w:cs="Times New Roman"/>
                <w:sz w:val="22"/>
                <w:szCs w:val="22"/>
              </w:rPr>
              <w:lastRenderedPageBreak/>
              <w:t>Самостійна робота</w:t>
            </w:r>
          </w:p>
        </w:tc>
        <w:tc>
          <w:tcPr>
            <w:tcW w:w="5954" w:type="dxa"/>
            <w:tcBorders>
              <w:top w:val="single" w:sz="4" w:space="0" w:color="auto"/>
              <w:left w:val="single" w:sz="4" w:space="0" w:color="auto"/>
              <w:bottom w:val="single" w:sz="4" w:space="0" w:color="auto"/>
              <w:right w:val="single" w:sz="4" w:space="0" w:color="auto"/>
            </w:tcBorders>
          </w:tcPr>
          <w:p w:rsidR="0070001A" w:rsidRPr="00D73D74" w:rsidRDefault="0070001A" w:rsidP="0070001A">
            <w:pPr>
              <w:tabs>
                <w:tab w:val="left" w:pos="709"/>
                <w:tab w:val="right" w:leader="dot" w:pos="9360"/>
              </w:tabs>
              <w:rPr>
                <w:rFonts w:ascii="Times New Roman" w:hAnsi="Times New Roman" w:cs="Times New Roman"/>
                <w:b/>
                <w:bCs/>
                <w:sz w:val="20"/>
                <w:szCs w:val="20"/>
              </w:rPr>
            </w:pPr>
            <w:r w:rsidRPr="00D73D74">
              <w:rPr>
                <w:rFonts w:ascii="Times New Roman" w:hAnsi="Times New Roman" w:cs="Times New Roman"/>
                <w:b/>
                <w:sz w:val="20"/>
                <w:szCs w:val="20"/>
              </w:rPr>
              <w:t>Тема. Д</w:t>
            </w:r>
            <w:r w:rsidRPr="00D73D74">
              <w:rPr>
                <w:rFonts w:ascii="Times New Roman" w:hAnsi="Times New Roman" w:cs="Times New Roman"/>
                <w:b/>
                <w:bCs/>
                <w:sz w:val="20"/>
                <w:szCs w:val="20"/>
              </w:rPr>
              <w:t xml:space="preserve">ержава у політичній системі </w:t>
            </w:r>
            <w:proofErr w:type="spellStart"/>
            <w:r w:rsidRPr="00D73D74">
              <w:rPr>
                <w:rFonts w:ascii="Times New Roman" w:hAnsi="Times New Roman" w:cs="Times New Roman"/>
                <w:b/>
                <w:bCs/>
                <w:sz w:val="20"/>
                <w:szCs w:val="20"/>
              </w:rPr>
              <w:t>суспільст</w:t>
            </w:r>
            <w:proofErr w:type="spellEnd"/>
            <w:r w:rsidRPr="00D73D74">
              <w:rPr>
                <w:rFonts w:ascii="Times New Roman" w:hAnsi="Times New Roman" w:cs="Times New Roman"/>
                <w:b/>
                <w:bCs/>
                <w:sz w:val="20"/>
                <w:szCs w:val="20"/>
                <w:lang w:val="ru-RU"/>
              </w:rPr>
              <w:t>в</w:t>
            </w:r>
            <w:r w:rsidRPr="00D73D74">
              <w:rPr>
                <w:rFonts w:ascii="Times New Roman" w:hAnsi="Times New Roman" w:cs="Times New Roman"/>
                <w:b/>
                <w:bCs/>
                <w:sz w:val="20"/>
                <w:szCs w:val="20"/>
              </w:rPr>
              <w:t>а.</w:t>
            </w:r>
          </w:p>
          <w:p w:rsidR="0070001A" w:rsidRPr="00D73D74" w:rsidRDefault="0070001A" w:rsidP="0070001A">
            <w:pPr>
              <w:autoSpaceDE w:val="0"/>
              <w:autoSpaceDN w:val="0"/>
              <w:jc w:val="center"/>
              <w:rPr>
                <w:rFonts w:ascii="Times New Roman" w:hAnsi="Times New Roman" w:cs="Times New Roman"/>
                <w:sz w:val="20"/>
                <w:szCs w:val="20"/>
              </w:rPr>
            </w:pPr>
            <w:r w:rsidRPr="00D73D74">
              <w:rPr>
                <w:rFonts w:ascii="Times New Roman" w:hAnsi="Times New Roman" w:cs="Times New Roman"/>
                <w:sz w:val="20"/>
                <w:szCs w:val="20"/>
              </w:rPr>
              <w:t>Питання для розгляду</w:t>
            </w:r>
          </w:p>
          <w:p w:rsidR="0070001A" w:rsidRPr="00D73D74" w:rsidRDefault="00185897" w:rsidP="0070001A">
            <w:pPr>
              <w:widowControl/>
              <w:numPr>
                <w:ilvl w:val="0"/>
                <w:numId w:val="6"/>
              </w:numPr>
              <w:shd w:val="clear" w:color="auto" w:fill="FFFFFF"/>
              <w:suppressAutoHyphens w:val="0"/>
              <w:ind w:left="284" w:hanging="284"/>
              <w:jc w:val="both"/>
              <w:rPr>
                <w:rFonts w:ascii="Times New Roman" w:hAnsi="Times New Roman" w:cs="Times New Roman"/>
                <w:sz w:val="20"/>
                <w:szCs w:val="20"/>
              </w:rPr>
            </w:pPr>
            <w:r w:rsidRPr="00D73D74">
              <w:rPr>
                <w:rFonts w:ascii="Times New Roman" w:hAnsi="Times New Roman" w:cs="Times New Roman"/>
                <w:sz w:val="20"/>
                <w:szCs w:val="20"/>
              </w:rPr>
              <w:t>Політична система суспільства соціально-демократичної орієнтації.</w:t>
            </w:r>
          </w:p>
          <w:p w:rsidR="00185897" w:rsidRPr="00D73D74" w:rsidRDefault="00185897" w:rsidP="0070001A">
            <w:pPr>
              <w:widowControl/>
              <w:numPr>
                <w:ilvl w:val="0"/>
                <w:numId w:val="6"/>
              </w:numPr>
              <w:shd w:val="clear" w:color="auto" w:fill="FFFFFF"/>
              <w:suppressAutoHyphens w:val="0"/>
              <w:ind w:left="284" w:hanging="284"/>
              <w:jc w:val="both"/>
              <w:rPr>
                <w:rFonts w:ascii="Times New Roman" w:hAnsi="Times New Roman" w:cs="Times New Roman"/>
                <w:sz w:val="20"/>
                <w:szCs w:val="20"/>
              </w:rPr>
            </w:pPr>
            <w:r w:rsidRPr="00D73D74">
              <w:rPr>
                <w:rFonts w:ascii="Times New Roman" w:hAnsi="Times New Roman" w:cs="Times New Roman"/>
                <w:sz w:val="20"/>
                <w:szCs w:val="20"/>
              </w:rPr>
              <w:t xml:space="preserve"> Особливості політичної системи українського суспільства в умовах євроінтеграції.</w:t>
            </w:r>
          </w:p>
          <w:p w:rsidR="0070001A" w:rsidRPr="00D73D74" w:rsidRDefault="0070001A" w:rsidP="0070001A">
            <w:pPr>
              <w:keepNext/>
              <w:jc w:val="center"/>
              <w:rPr>
                <w:rFonts w:ascii="Times New Roman" w:hAnsi="Times New Roman" w:cs="Times New Roman"/>
                <w:b/>
                <w:sz w:val="20"/>
                <w:szCs w:val="20"/>
              </w:rPr>
            </w:pPr>
            <w:r w:rsidRPr="00D73D74">
              <w:rPr>
                <w:rFonts w:ascii="Times New Roman" w:hAnsi="Times New Roman" w:cs="Times New Roman"/>
                <w:b/>
                <w:sz w:val="20"/>
                <w:szCs w:val="20"/>
              </w:rPr>
              <w:t>ТЕРМІНОЛОГІЧНЕ ЗАВДАННЯ</w:t>
            </w:r>
          </w:p>
          <w:p w:rsidR="0070001A" w:rsidRPr="00D73D74" w:rsidRDefault="0070001A" w:rsidP="0070001A">
            <w:pPr>
              <w:tabs>
                <w:tab w:val="left" w:pos="1080"/>
              </w:tabs>
              <w:ind w:firstLine="720"/>
              <w:jc w:val="both"/>
              <w:rPr>
                <w:rFonts w:ascii="Times New Roman" w:hAnsi="Times New Roman" w:cs="Times New Roman"/>
                <w:sz w:val="20"/>
                <w:szCs w:val="20"/>
              </w:rPr>
            </w:pPr>
            <w:r w:rsidRPr="00D73D74">
              <w:rPr>
                <w:rFonts w:ascii="Times New Roman" w:hAnsi="Times New Roman" w:cs="Times New Roman"/>
                <w:b/>
                <w:i/>
                <w:sz w:val="20"/>
                <w:szCs w:val="20"/>
              </w:rPr>
              <w:t>Засвойте визначення понять:</w:t>
            </w:r>
            <w:r w:rsidRPr="00D73D74">
              <w:rPr>
                <w:rFonts w:ascii="Times New Roman" w:hAnsi="Times New Roman" w:cs="Times New Roman"/>
                <w:sz w:val="20"/>
                <w:szCs w:val="20"/>
              </w:rPr>
              <w:t xml:space="preserve"> громадянське суспільство, політична система, політичні норми, громадське об’єднання, політична партія, громадська організація, політичний режим. </w:t>
            </w:r>
          </w:p>
          <w:p w:rsidR="0070001A" w:rsidRPr="00D73D74" w:rsidRDefault="0070001A" w:rsidP="0070001A">
            <w:pPr>
              <w:tabs>
                <w:tab w:val="left" w:pos="1080"/>
              </w:tabs>
              <w:ind w:firstLine="720"/>
              <w:jc w:val="center"/>
              <w:rPr>
                <w:rFonts w:ascii="Times New Roman" w:hAnsi="Times New Roman" w:cs="Times New Roman"/>
                <w:b/>
                <w:sz w:val="20"/>
                <w:szCs w:val="20"/>
              </w:rPr>
            </w:pPr>
            <w:r w:rsidRPr="00D73D74">
              <w:rPr>
                <w:rFonts w:ascii="Times New Roman" w:hAnsi="Times New Roman" w:cs="Times New Roman"/>
                <w:b/>
                <w:sz w:val="20"/>
                <w:szCs w:val="20"/>
              </w:rPr>
              <w:t>СХЕМАТИЧНЕ ЗАВДАННЯ</w:t>
            </w:r>
          </w:p>
          <w:p w:rsidR="0070001A" w:rsidRPr="00D73D74" w:rsidRDefault="0070001A" w:rsidP="0070001A">
            <w:pPr>
              <w:tabs>
                <w:tab w:val="left" w:pos="1080"/>
              </w:tabs>
              <w:ind w:left="284" w:hanging="284"/>
              <w:jc w:val="both"/>
              <w:rPr>
                <w:rFonts w:ascii="Times New Roman" w:hAnsi="Times New Roman" w:cs="Times New Roman"/>
                <w:sz w:val="20"/>
                <w:szCs w:val="20"/>
              </w:rPr>
            </w:pPr>
            <w:r w:rsidRPr="00D73D74">
              <w:rPr>
                <w:rFonts w:ascii="Times New Roman" w:hAnsi="Times New Roman" w:cs="Times New Roman"/>
                <w:b/>
                <w:i/>
                <w:sz w:val="20"/>
                <w:szCs w:val="20"/>
              </w:rPr>
              <w:t>Схематично зобразіть:</w:t>
            </w:r>
            <w:r w:rsidRPr="00D73D74">
              <w:rPr>
                <w:rFonts w:ascii="Times New Roman" w:hAnsi="Times New Roman" w:cs="Times New Roman"/>
                <w:sz w:val="20"/>
                <w:szCs w:val="20"/>
              </w:rPr>
              <w:t xml:space="preserve"> </w:t>
            </w:r>
          </w:p>
          <w:p w:rsidR="0070001A" w:rsidRPr="00D73D74" w:rsidRDefault="0070001A" w:rsidP="0070001A">
            <w:pPr>
              <w:tabs>
                <w:tab w:val="left" w:pos="1080"/>
              </w:tabs>
              <w:ind w:left="284" w:hanging="284"/>
              <w:jc w:val="both"/>
              <w:rPr>
                <w:rFonts w:ascii="Times New Roman" w:hAnsi="Times New Roman" w:cs="Times New Roman"/>
                <w:sz w:val="20"/>
                <w:szCs w:val="20"/>
              </w:rPr>
            </w:pPr>
            <w:r w:rsidRPr="00D73D74">
              <w:rPr>
                <w:rFonts w:ascii="Times New Roman" w:hAnsi="Times New Roman" w:cs="Times New Roman"/>
                <w:sz w:val="20"/>
                <w:szCs w:val="20"/>
              </w:rPr>
              <w:t xml:space="preserve">1) структуру політичної системи суспільства, </w:t>
            </w:r>
          </w:p>
          <w:p w:rsidR="0070001A" w:rsidRPr="00D73D74" w:rsidRDefault="0070001A" w:rsidP="0070001A">
            <w:pPr>
              <w:tabs>
                <w:tab w:val="left" w:pos="1080"/>
              </w:tabs>
              <w:ind w:left="284" w:hanging="284"/>
              <w:jc w:val="both"/>
              <w:rPr>
                <w:rFonts w:ascii="Times New Roman" w:hAnsi="Times New Roman" w:cs="Times New Roman"/>
                <w:sz w:val="20"/>
                <w:szCs w:val="20"/>
              </w:rPr>
            </w:pPr>
            <w:r w:rsidRPr="00D73D74">
              <w:rPr>
                <w:rFonts w:ascii="Times New Roman" w:hAnsi="Times New Roman" w:cs="Times New Roman"/>
                <w:sz w:val="20"/>
                <w:szCs w:val="20"/>
              </w:rPr>
              <w:t xml:space="preserve">2) види політичних режимів; </w:t>
            </w:r>
          </w:p>
          <w:p w:rsidR="0070001A" w:rsidRPr="00D73D74" w:rsidRDefault="0070001A" w:rsidP="0070001A">
            <w:pPr>
              <w:tabs>
                <w:tab w:val="left" w:pos="1080"/>
              </w:tabs>
              <w:ind w:left="284" w:hanging="284"/>
              <w:jc w:val="both"/>
              <w:rPr>
                <w:rFonts w:ascii="Times New Roman" w:hAnsi="Times New Roman" w:cs="Times New Roman"/>
                <w:sz w:val="20"/>
                <w:szCs w:val="20"/>
              </w:rPr>
            </w:pPr>
            <w:r w:rsidRPr="00D73D74">
              <w:rPr>
                <w:rFonts w:ascii="Times New Roman" w:hAnsi="Times New Roman" w:cs="Times New Roman"/>
                <w:sz w:val="20"/>
                <w:szCs w:val="20"/>
              </w:rPr>
              <w:t xml:space="preserve">3) види політичних партій; </w:t>
            </w:r>
          </w:p>
          <w:p w:rsidR="0070001A" w:rsidRPr="00D73D74" w:rsidRDefault="0070001A" w:rsidP="0070001A">
            <w:pPr>
              <w:tabs>
                <w:tab w:val="left" w:pos="1080"/>
              </w:tabs>
              <w:ind w:left="284" w:hanging="284"/>
              <w:jc w:val="both"/>
              <w:rPr>
                <w:rFonts w:ascii="Times New Roman" w:hAnsi="Times New Roman" w:cs="Times New Roman"/>
                <w:sz w:val="20"/>
                <w:szCs w:val="20"/>
              </w:rPr>
            </w:pPr>
            <w:r w:rsidRPr="00D73D74">
              <w:rPr>
                <w:rFonts w:ascii="Times New Roman" w:hAnsi="Times New Roman" w:cs="Times New Roman"/>
                <w:sz w:val="20"/>
                <w:szCs w:val="20"/>
              </w:rPr>
              <w:t xml:space="preserve">4) види громадських організацій; </w:t>
            </w:r>
          </w:p>
          <w:p w:rsidR="00FA4CA9" w:rsidRPr="00D73D74" w:rsidRDefault="0070001A" w:rsidP="00030902">
            <w:pPr>
              <w:widowControl/>
              <w:shd w:val="clear" w:color="auto" w:fill="FFFFFF"/>
              <w:suppressAutoHyphens w:val="0"/>
              <w:ind w:left="284" w:hanging="284"/>
              <w:jc w:val="both"/>
              <w:rPr>
                <w:rFonts w:ascii="Times New Roman" w:hAnsi="Times New Roman" w:cs="Times New Roman"/>
                <w:sz w:val="20"/>
                <w:szCs w:val="20"/>
              </w:rPr>
            </w:pPr>
            <w:r w:rsidRPr="00D73D74">
              <w:rPr>
                <w:rFonts w:ascii="Times New Roman" w:hAnsi="Times New Roman" w:cs="Times New Roman"/>
                <w:sz w:val="20"/>
                <w:szCs w:val="20"/>
              </w:rPr>
              <w:t>5) форми взаємодії органів держави з громадськими об’єднаннями.</w:t>
            </w:r>
          </w:p>
        </w:tc>
        <w:tc>
          <w:tcPr>
            <w:tcW w:w="708" w:type="dxa"/>
            <w:tcBorders>
              <w:top w:val="single" w:sz="4" w:space="0" w:color="auto"/>
              <w:left w:val="single" w:sz="4" w:space="0" w:color="auto"/>
              <w:bottom w:val="single" w:sz="4" w:space="0" w:color="auto"/>
              <w:right w:val="single" w:sz="4" w:space="0" w:color="auto"/>
            </w:tcBorders>
          </w:tcPr>
          <w:p w:rsidR="00FA4CA9" w:rsidRPr="00A31F4F" w:rsidRDefault="00785DC4" w:rsidP="00A66DCD">
            <w:pPr>
              <w:autoSpaceDE w:val="0"/>
              <w:autoSpaceDN w:val="0"/>
              <w:jc w:val="center"/>
              <w:rPr>
                <w:rFonts w:ascii="Times New Roman" w:hAnsi="Times New Roman" w:cs="Times New Roman"/>
              </w:rPr>
            </w:pPr>
            <w:r>
              <w:rPr>
                <w:rFonts w:ascii="Times New Roman" w:hAnsi="Times New Roman" w:cs="Times New Roman"/>
              </w:rPr>
              <w:t>3</w:t>
            </w:r>
          </w:p>
        </w:tc>
        <w:tc>
          <w:tcPr>
            <w:tcW w:w="709" w:type="dxa"/>
            <w:tcBorders>
              <w:top w:val="single" w:sz="4" w:space="0" w:color="auto"/>
              <w:left w:val="single" w:sz="4" w:space="0" w:color="auto"/>
              <w:bottom w:val="single" w:sz="4" w:space="0" w:color="auto"/>
              <w:right w:val="single" w:sz="4" w:space="0" w:color="auto"/>
            </w:tcBorders>
          </w:tcPr>
          <w:p w:rsidR="00FA4CA9" w:rsidRPr="00A31F4F" w:rsidRDefault="004D34F7" w:rsidP="00A66DCD">
            <w:pPr>
              <w:autoSpaceDE w:val="0"/>
              <w:autoSpaceDN w:val="0"/>
              <w:jc w:val="center"/>
              <w:rPr>
                <w:rFonts w:ascii="Times New Roman" w:hAnsi="Times New Roman" w:cs="Times New Roman"/>
              </w:rPr>
            </w:pPr>
            <w:r>
              <w:rPr>
                <w:rFonts w:ascii="Times New Roman" w:hAnsi="Times New Roman" w:cs="Times New Roman"/>
              </w:rPr>
              <w:t>5</w:t>
            </w:r>
          </w:p>
        </w:tc>
        <w:tc>
          <w:tcPr>
            <w:tcW w:w="1134" w:type="dxa"/>
            <w:tcBorders>
              <w:top w:val="single" w:sz="4" w:space="0" w:color="auto"/>
              <w:left w:val="single" w:sz="4" w:space="0" w:color="auto"/>
              <w:bottom w:val="single" w:sz="4" w:space="0" w:color="auto"/>
              <w:right w:val="single" w:sz="4" w:space="0" w:color="auto"/>
            </w:tcBorders>
          </w:tcPr>
          <w:p w:rsidR="00FA4CA9" w:rsidRPr="00A31F4F" w:rsidRDefault="00FA4CA9" w:rsidP="00A66DCD">
            <w:pPr>
              <w:autoSpaceDE w:val="0"/>
              <w:autoSpaceDN w:val="0"/>
              <w:jc w:val="center"/>
              <w:rPr>
                <w:rFonts w:ascii="Times New Roman" w:hAnsi="Times New Roman" w:cs="Times New Roman"/>
                <w:i/>
                <w:sz w:val="20"/>
                <w:szCs w:val="20"/>
              </w:rPr>
            </w:pPr>
          </w:p>
        </w:tc>
      </w:tr>
      <w:tr w:rsidR="00FA4CA9" w:rsidRPr="00A31F4F" w:rsidTr="00C76E37">
        <w:trPr>
          <w:trHeight w:val="675"/>
        </w:trPr>
        <w:tc>
          <w:tcPr>
            <w:tcW w:w="1276" w:type="dxa"/>
            <w:tcBorders>
              <w:top w:val="single" w:sz="4" w:space="0" w:color="auto"/>
              <w:left w:val="single" w:sz="4" w:space="0" w:color="auto"/>
              <w:bottom w:val="single" w:sz="4" w:space="0" w:color="auto"/>
              <w:right w:val="single" w:sz="4" w:space="0" w:color="auto"/>
            </w:tcBorders>
          </w:tcPr>
          <w:p w:rsidR="00FA4CA9" w:rsidRPr="00A31F4F" w:rsidRDefault="00FA4CA9" w:rsidP="00A66DCD">
            <w:pPr>
              <w:autoSpaceDE w:val="0"/>
              <w:autoSpaceDN w:val="0"/>
              <w:jc w:val="center"/>
              <w:rPr>
                <w:rFonts w:ascii="Times New Roman" w:hAnsi="Times New Roman" w:cs="Times New Roman"/>
                <w:sz w:val="22"/>
                <w:szCs w:val="22"/>
              </w:rPr>
            </w:pPr>
            <w:r>
              <w:rPr>
                <w:rFonts w:ascii="Times New Roman" w:hAnsi="Times New Roman" w:cs="Times New Roman"/>
                <w:sz w:val="22"/>
                <w:szCs w:val="22"/>
              </w:rPr>
              <w:t>Лекція 4</w:t>
            </w:r>
          </w:p>
        </w:tc>
        <w:tc>
          <w:tcPr>
            <w:tcW w:w="5954" w:type="dxa"/>
            <w:tcBorders>
              <w:top w:val="single" w:sz="4" w:space="0" w:color="auto"/>
              <w:left w:val="single" w:sz="4" w:space="0" w:color="auto"/>
              <w:bottom w:val="single" w:sz="4" w:space="0" w:color="auto"/>
              <w:right w:val="single" w:sz="4" w:space="0" w:color="auto"/>
            </w:tcBorders>
          </w:tcPr>
          <w:p w:rsidR="00030902" w:rsidRPr="00D73D74" w:rsidRDefault="00030902" w:rsidP="00030902">
            <w:pPr>
              <w:tabs>
                <w:tab w:val="left" w:pos="709"/>
                <w:tab w:val="right" w:leader="dot" w:pos="9360"/>
              </w:tabs>
              <w:rPr>
                <w:rFonts w:ascii="Times New Roman" w:hAnsi="Times New Roman" w:cs="Times New Roman"/>
                <w:b/>
                <w:bCs/>
                <w:sz w:val="20"/>
                <w:szCs w:val="20"/>
              </w:rPr>
            </w:pPr>
            <w:r w:rsidRPr="00D73D74">
              <w:rPr>
                <w:rFonts w:ascii="Times New Roman" w:hAnsi="Times New Roman" w:cs="Times New Roman"/>
                <w:b/>
                <w:sz w:val="20"/>
                <w:szCs w:val="20"/>
              </w:rPr>
              <w:t>Тема. Д</w:t>
            </w:r>
            <w:r w:rsidRPr="00D73D74">
              <w:rPr>
                <w:rFonts w:ascii="Times New Roman" w:hAnsi="Times New Roman" w:cs="Times New Roman"/>
                <w:b/>
                <w:bCs/>
                <w:sz w:val="20"/>
                <w:szCs w:val="20"/>
              </w:rPr>
              <w:t xml:space="preserve">ержава у політичній системі </w:t>
            </w:r>
            <w:proofErr w:type="spellStart"/>
            <w:r w:rsidRPr="00D73D74">
              <w:rPr>
                <w:rFonts w:ascii="Times New Roman" w:hAnsi="Times New Roman" w:cs="Times New Roman"/>
                <w:b/>
                <w:bCs/>
                <w:sz w:val="20"/>
                <w:szCs w:val="20"/>
              </w:rPr>
              <w:t>суспільст</w:t>
            </w:r>
            <w:proofErr w:type="spellEnd"/>
            <w:r w:rsidRPr="00D73D74">
              <w:rPr>
                <w:rFonts w:ascii="Times New Roman" w:hAnsi="Times New Roman" w:cs="Times New Roman"/>
                <w:b/>
                <w:bCs/>
                <w:sz w:val="20"/>
                <w:szCs w:val="20"/>
                <w:lang w:val="ru-RU"/>
              </w:rPr>
              <w:t>в</w:t>
            </w:r>
            <w:r w:rsidRPr="00D73D74">
              <w:rPr>
                <w:rFonts w:ascii="Times New Roman" w:hAnsi="Times New Roman" w:cs="Times New Roman"/>
                <w:b/>
                <w:bCs/>
                <w:sz w:val="20"/>
                <w:szCs w:val="20"/>
              </w:rPr>
              <w:t>а.</w:t>
            </w:r>
          </w:p>
          <w:p w:rsidR="00CC13A7" w:rsidRPr="00D73D74" w:rsidRDefault="00CC13A7" w:rsidP="00CC13A7">
            <w:pPr>
              <w:shd w:val="clear" w:color="auto" w:fill="FFFFFF"/>
              <w:jc w:val="both"/>
              <w:rPr>
                <w:rFonts w:ascii="Times New Roman" w:hAnsi="Times New Roman" w:cs="Times New Roman"/>
                <w:color w:val="000000"/>
                <w:sz w:val="20"/>
                <w:szCs w:val="20"/>
              </w:rPr>
            </w:pPr>
            <w:r w:rsidRPr="00D73D74">
              <w:rPr>
                <w:rFonts w:ascii="Times New Roman" w:hAnsi="Times New Roman" w:cs="Times New Roman"/>
                <w:color w:val="000000"/>
                <w:sz w:val="20"/>
                <w:szCs w:val="20"/>
              </w:rPr>
              <w:t xml:space="preserve">Поняття політичної системи суспільства та її структура. Поняття механізму політичної влади, його структура. Механізм політичного опору. Держава - центр, ядро політичної системи суспільства. Поняття політичної партії. Види і функції політичних партій. </w:t>
            </w:r>
          </w:p>
          <w:p w:rsidR="00FA4CA9" w:rsidRPr="00D73D74" w:rsidRDefault="00CC13A7" w:rsidP="00CC13A7">
            <w:pPr>
              <w:shd w:val="clear" w:color="auto" w:fill="FFFFFF"/>
              <w:jc w:val="both"/>
              <w:rPr>
                <w:rFonts w:ascii="Times New Roman" w:hAnsi="Times New Roman" w:cs="Times New Roman"/>
                <w:sz w:val="20"/>
                <w:szCs w:val="20"/>
              </w:rPr>
            </w:pPr>
            <w:r w:rsidRPr="00D73D74">
              <w:rPr>
                <w:rFonts w:ascii="Times New Roman" w:hAnsi="Times New Roman" w:cs="Times New Roman"/>
                <w:color w:val="000000"/>
                <w:sz w:val="20"/>
                <w:szCs w:val="20"/>
              </w:rPr>
              <w:t xml:space="preserve">Поняття, структура і сутність громадянського суспільства. Співвідношення громадянського суспільства і держави. Громадські об'єднання у політичній системі суспільства. Поняття і види громадських об'єднань. </w:t>
            </w:r>
          </w:p>
        </w:tc>
        <w:tc>
          <w:tcPr>
            <w:tcW w:w="708" w:type="dxa"/>
            <w:tcBorders>
              <w:top w:val="single" w:sz="4" w:space="0" w:color="auto"/>
              <w:left w:val="single" w:sz="4" w:space="0" w:color="auto"/>
              <w:bottom w:val="single" w:sz="4" w:space="0" w:color="auto"/>
              <w:right w:val="single" w:sz="4" w:space="0" w:color="auto"/>
            </w:tcBorders>
          </w:tcPr>
          <w:p w:rsidR="00FA4CA9" w:rsidRPr="00A31F4F" w:rsidRDefault="00785DC4" w:rsidP="00A66DCD">
            <w:pPr>
              <w:autoSpaceDE w:val="0"/>
              <w:autoSpaceDN w:val="0"/>
              <w:jc w:val="center"/>
              <w:rPr>
                <w:rFonts w:ascii="Times New Roman" w:hAnsi="Times New Roman" w:cs="Times New Roman"/>
              </w:rPr>
            </w:pPr>
            <w:r>
              <w:rPr>
                <w:rFonts w:ascii="Times New Roman" w:hAnsi="Times New Roman" w:cs="Times New Roman"/>
              </w:rPr>
              <w:t>2</w:t>
            </w:r>
          </w:p>
        </w:tc>
        <w:tc>
          <w:tcPr>
            <w:tcW w:w="709" w:type="dxa"/>
            <w:tcBorders>
              <w:top w:val="single" w:sz="4" w:space="0" w:color="auto"/>
              <w:left w:val="single" w:sz="4" w:space="0" w:color="auto"/>
              <w:bottom w:val="single" w:sz="4" w:space="0" w:color="auto"/>
              <w:right w:val="single" w:sz="4" w:space="0" w:color="auto"/>
            </w:tcBorders>
          </w:tcPr>
          <w:p w:rsidR="00FA4CA9" w:rsidRPr="00A31F4F" w:rsidRDefault="00C943F6" w:rsidP="00A66DCD">
            <w:pPr>
              <w:autoSpaceDE w:val="0"/>
              <w:autoSpaceDN w:val="0"/>
              <w:jc w:val="center"/>
              <w:rPr>
                <w:rFonts w:ascii="Times New Roman" w:hAnsi="Times New Roman" w:cs="Times New Roman"/>
              </w:rPr>
            </w:pPr>
            <w:r>
              <w:rPr>
                <w:rFonts w:ascii="Times New Roman" w:hAnsi="Times New Roman" w:cs="Times New Roman"/>
              </w:rPr>
              <w:t>1</w:t>
            </w:r>
          </w:p>
        </w:tc>
        <w:tc>
          <w:tcPr>
            <w:tcW w:w="1134" w:type="dxa"/>
            <w:tcBorders>
              <w:top w:val="single" w:sz="4" w:space="0" w:color="auto"/>
              <w:left w:val="single" w:sz="4" w:space="0" w:color="auto"/>
              <w:bottom w:val="single" w:sz="4" w:space="0" w:color="auto"/>
              <w:right w:val="single" w:sz="4" w:space="0" w:color="auto"/>
            </w:tcBorders>
          </w:tcPr>
          <w:p w:rsidR="00FA4CA9" w:rsidRPr="00A31F4F" w:rsidRDefault="00FA4CA9" w:rsidP="00FA4CA9">
            <w:pPr>
              <w:autoSpaceDE w:val="0"/>
              <w:autoSpaceDN w:val="0"/>
              <w:jc w:val="center"/>
              <w:rPr>
                <w:rFonts w:ascii="Times New Roman" w:hAnsi="Times New Roman" w:cs="Times New Roman"/>
                <w:i/>
                <w:sz w:val="20"/>
                <w:szCs w:val="20"/>
              </w:rPr>
            </w:pPr>
            <w:r>
              <w:rPr>
                <w:rFonts w:ascii="Times New Roman" w:hAnsi="Times New Roman" w:cs="Times New Roman"/>
                <w:i/>
                <w:sz w:val="20"/>
                <w:szCs w:val="20"/>
              </w:rPr>
              <w:t>щотижня</w:t>
            </w:r>
          </w:p>
          <w:p w:rsidR="00FA4CA9" w:rsidRPr="00A31F4F" w:rsidRDefault="00FA4CA9" w:rsidP="00A66DCD">
            <w:pPr>
              <w:autoSpaceDE w:val="0"/>
              <w:autoSpaceDN w:val="0"/>
              <w:jc w:val="center"/>
              <w:rPr>
                <w:rFonts w:ascii="Times New Roman" w:hAnsi="Times New Roman" w:cs="Times New Roman"/>
                <w:i/>
                <w:sz w:val="20"/>
                <w:szCs w:val="20"/>
              </w:rPr>
            </w:pPr>
          </w:p>
        </w:tc>
      </w:tr>
      <w:tr w:rsidR="00FA4CA9" w:rsidRPr="00A31F4F" w:rsidTr="00C76E37">
        <w:trPr>
          <w:trHeight w:val="291"/>
        </w:trPr>
        <w:tc>
          <w:tcPr>
            <w:tcW w:w="1276" w:type="dxa"/>
            <w:tcBorders>
              <w:top w:val="single" w:sz="4" w:space="0" w:color="auto"/>
              <w:left w:val="single" w:sz="4" w:space="0" w:color="auto"/>
              <w:bottom w:val="single" w:sz="4" w:space="0" w:color="auto"/>
              <w:right w:val="single" w:sz="4" w:space="0" w:color="auto"/>
            </w:tcBorders>
          </w:tcPr>
          <w:p w:rsidR="00FA4CA9" w:rsidRPr="00A31F4F" w:rsidRDefault="00FA4CA9" w:rsidP="00A66DCD">
            <w:pPr>
              <w:autoSpaceDE w:val="0"/>
              <w:autoSpaceDN w:val="0"/>
              <w:jc w:val="center"/>
              <w:rPr>
                <w:rFonts w:ascii="Times New Roman" w:hAnsi="Times New Roman" w:cs="Times New Roman"/>
                <w:sz w:val="22"/>
                <w:szCs w:val="22"/>
              </w:rPr>
            </w:pPr>
            <w:r w:rsidRPr="00A31F4F">
              <w:rPr>
                <w:rFonts w:ascii="Times New Roman" w:hAnsi="Times New Roman" w:cs="Times New Roman"/>
                <w:sz w:val="22"/>
                <w:szCs w:val="22"/>
              </w:rPr>
              <w:t>Самостійна робота</w:t>
            </w:r>
          </w:p>
        </w:tc>
        <w:tc>
          <w:tcPr>
            <w:tcW w:w="5954" w:type="dxa"/>
            <w:tcBorders>
              <w:top w:val="single" w:sz="4" w:space="0" w:color="auto"/>
              <w:left w:val="single" w:sz="4" w:space="0" w:color="auto"/>
              <w:bottom w:val="single" w:sz="4" w:space="0" w:color="auto"/>
              <w:right w:val="single" w:sz="4" w:space="0" w:color="auto"/>
            </w:tcBorders>
          </w:tcPr>
          <w:p w:rsidR="00CC13A7" w:rsidRPr="00D73D74" w:rsidRDefault="00CC13A7" w:rsidP="00CC13A7">
            <w:pPr>
              <w:tabs>
                <w:tab w:val="left" w:pos="709"/>
                <w:tab w:val="right" w:leader="dot" w:pos="9360"/>
              </w:tabs>
              <w:rPr>
                <w:rFonts w:ascii="Times New Roman" w:hAnsi="Times New Roman" w:cs="Times New Roman"/>
                <w:b/>
                <w:bCs/>
                <w:sz w:val="20"/>
                <w:szCs w:val="20"/>
              </w:rPr>
            </w:pPr>
            <w:r w:rsidRPr="00D73D74">
              <w:rPr>
                <w:rFonts w:ascii="Times New Roman" w:hAnsi="Times New Roman" w:cs="Times New Roman"/>
                <w:b/>
                <w:sz w:val="20"/>
                <w:szCs w:val="20"/>
              </w:rPr>
              <w:t>Тема. Д</w:t>
            </w:r>
            <w:r w:rsidRPr="00D73D74">
              <w:rPr>
                <w:rFonts w:ascii="Times New Roman" w:hAnsi="Times New Roman" w:cs="Times New Roman"/>
                <w:b/>
                <w:bCs/>
                <w:sz w:val="20"/>
                <w:szCs w:val="20"/>
              </w:rPr>
              <w:t xml:space="preserve">ержава у політичній системі </w:t>
            </w:r>
            <w:proofErr w:type="spellStart"/>
            <w:r w:rsidRPr="00D73D74">
              <w:rPr>
                <w:rFonts w:ascii="Times New Roman" w:hAnsi="Times New Roman" w:cs="Times New Roman"/>
                <w:b/>
                <w:bCs/>
                <w:sz w:val="20"/>
                <w:szCs w:val="20"/>
              </w:rPr>
              <w:t>суспільст</w:t>
            </w:r>
            <w:proofErr w:type="spellEnd"/>
            <w:r w:rsidRPr="00D73D74">
              <w:rPr>
                <w:rFonts w:ascii="Times New Roman" w:hAnsi="Times New Roman" w:cs="Times New Roman"/>
                <w:b/>
                <w:bCs/>
                <w:sz w:val="20"/>
                <w:szCs w:val="20"/>
                <w:lang w:val="ru-RU"/>
              </w:rPr>
              <w:t>в</w:t>
            </w:r>
            <w:r w:rsidRPr="00D73D74">
              <w:rPr>
                <w:rFonts w:ascii="Times New Roman" w:hAnsi="Times New Roman" w:cs="Times New Roman"/>
                <w:b/>
                <w:bCs/>
                <w:sz w:val="20"/>
                <w:szCs w:val="20"/>
              </w:rPr>
              <w:t>а.</w:t>
            </w:r>
          </w:p>
          <w:p w:rsidR="00CC13A7" w:rsidRPr="00D73D74" w:rsidRDefault="00CC13A7" w:rsidP="00CC13A7">
            <w:pPr>
              <w:autoSpaceDE w:val="0"/>
              <w:autoSpaceDN w:val="0"/>
              <w:jc w:val="center"/>
              <w:rPr>
                <w:rFonts w:ascii="Times New Roman" w:hAnsi="Times New Roman" w:cs="Times New Roman"/>
                <w:sz w:val="20"/>
                <w:szCs w:val="20"/>
              </w:rPr>
            </w:pPr>
            <w:r w:rsidRPr="00D73D74">
              <w:rPr>
                <w:rFonts w:ascii="Times New Roman" w:hAnsi="Times New Roman" w:cs="Times New Roman"/>
                <w:sz w:val="20"/>
                <w:szCs w:val="20"/>
              </w:rPr>
              <w:t>Питання для розгляду</w:t>
            </w:r>
          </w:p>
          <w:p w:rsidR="00CC13A7" w:rsidRPr="00D73D74" w:rsidRDefault="00CC13A7" w:rsidP="00CC13A7">
            <w:pPr>
              <w:pStyle w:val="af0"/>
              <w:numPr>
                <w:ilvl w:val="0"/>
                <w:numId w:val="29"/>
              </w:numPr>
              <w:shd w:val="clear" w:color="auto" w:fill="FFFFFF"/>
              <w:tabs>
                <w:tab w:val="left" w:pos="319"/>
              </w:tabs>
              <w:ind w:left="175" w:hanging="141"/>
              <w:jc w:val="both"/>
              <w:rPr>
                <w:rFonts w:ascii="Times New Roman" w:hAnsi="Times New Roman" w:cs="Times New Roman"/>
                <w:color w:val="000000"/>
                <w:sz w:val="20"/>
                <w:szCs w:val="20"/>
              </w:rPr>
            </w:pPr>
            <w:r w:rsidRPr="00D73D74">
              <w:rPr>
                <w:rFonts w:ascii="Times New Roman" w:hAnsi="Times New Roman" w:cs="Times New Roman"/>
                <w:color w:val="000000"/>
                <w:sz w:val="20"/>
                <w:szCs w:val="20"/>
              </w:rPr>
              <w:t xml:space="preserve">Види громадських об'єднань. Поняття громадської організації. Види громадських організацій. </w:t>
            </w:r>
          </w:p>
          <w:p w:rsidR="00CC13A7" w:rsidRPr="00D73D74" w:rsidRDefault="00CC13A7" w:rsidP="00CC13A7">
            <w:pPr>
              <w:pStyle w:val="af0"/>
              <w:numPr>
                <w:ilvl w:val="0"/>
                <w:numId w:val="29"/>
              </w:numPr>
              <w:shd w:val="clear" w:color="auto" w:fill="FFFFFF"/>
              <w:tabs>
                <w:tab w:val="left" w:pos="319"/>
              </w:tabs>
              <w:ind w:left="175" w:hanging="141"/>
              <w:jc w:val="both"/>
              <w:rPr>
                <w:rFonts w:ascii="Times New Roman" w:hAnsi="Times New Roman" w:cs="Times New Roman"/>
                <w:color w:val="000000"/>
                <w:sz w:val="20"/>
                <w:szCs w:val="20"/>
              </w:rPr>
            </w:pPr>
            <w:r w:rsidRPr="00D73D74">
              <w:rPr>
                <w:rFonts w:ascii="Times New Roman" w:hAnsi="Times New Roman" w:cs="Times New Roman"/>
                <w:color w:val="000000"/>
                <w:sz w:val="20"/>
                <w:szCs w:val="20"/>
              </w:rPr>
              <w:t xml:space="preserve">Форми взаємодії органів держави з громадськими об'єднаннями і трудовими колективами. </w:t>
            </w:r>
          </w:p>
          <w:p w:rsidR="00CC13A7" w:rsidRPr="00D73D74" w:rsidRDefault="00CC13A7" w:rsidP="00CC13A7">
            <w:pPr>
              <w:pStyle w:val="af0"/>
              <w:numPr>
                <w:ilvl w:val="0"/>
                <w:numId w:val="29"/>
              </w:numPr>
              <w:shd w:val="clear" w:color="auto" w:fill="FFFFFF"/>
              <w:tabs>
                <w:tab w:val="left" w:pos="319"/>
              </w:tabs>
              <w:ind w:left="175" w:hanging="141"/>
              <w:jc w:val="both"/>
              <w:rPr>
                <w:rFonts w:ascii="Times New Roman" w:hAnsi="Times New Roman" w:cs="Times New Roman"/>
                <w:color w:val="000000"/>
                <w:sz w:val="20"/>
                <w:szCs w:val="20"/>
              </w:rPr>
            </w:pPr>
            <w:r w:rsidRPr="00D73D74">
              <w:rPr>
                <w:rFonts w:ascii="Times New Roman" w:hAnsi="Times New Roman" w:cs="Times New Roman"/>
                <w:color w:val="000000"/>
                <w:sz w:val="20"/>
                <w:szCs w:val="20"/>
              </w:rPr>
              <w:t xml:space="preserve">Політична система суспільства соціально-демократичної орієнтації. Принципи функціонування і розвитку політичної системи у суспільстві соціально-демократичної орієнтації. </w:t>
            </w:r>
          </w:p>
          <w:p w:rsidR="00FA4CA9" w:rsidRPr="00D73D74" w:rsidRDefault="00CC13A7" w:rsidP="00CC13A7">
            <w:pPr>
              <w:pStyle w:val="af0"/>
              <w:numPr>
                <w:ilvl w:val="0"/>
                <w:numId w:val="29"/>
              </w:numPr>
              <w:shd w:val="clear" w:color="auto" w:fill="FFFFFF"/>
              <w:tabs>
                <w:tab w:val="left" w:pos="319"/>
              </w:tabs>
              <w:ind w:left="175" w:hanging="141"/>
              <w:jc w:val="both"/>
              <w:rPr>
                <w:rFonts w:ascii="Times New Roman" w:hAnsi="Times New Roman" w:cs="Times New Roman"/>
                <w:sz w:val="20"/>
                <w:szCs w:val="20"/>
              </w:rPr>
            </w:pPr>
            <w:r w:rsidRPr="00D73D74">
              <w:rPr>
                <w:rFonts w:ascii="Times New Roman" w:hAnsi="Times New Roman" w:cs="Times New Roman"/>
                <w:color w:val="000000"/>
                <w:sz w:val="20"/>
                <w:szCs w:val="20"/>
              </w:rPr>
              <w:t>Особливості політичної системи українського суспільства. Теорія політичної системи і практика.</w:t>
            </w:r>
          </w:p>
          <w:p w:rsidR="00CC13A7" w:rsidRPr="00D73D74" w:rsidRDefault="00CC13A7" w:rsidP="00CC13A7">
            <w:pPr>
              <w:keepNext/>
              <w:jc w:val="center"/>
              <w:rPr>
                <w:rFonts w:ascii="Times New Roman" w:hAnsi="Times New Roman" w:cs="Times New Roman"/>
                <w:b/>
                <w:sz w:val="20"/>
                <w:szCs w:val="20"/>
              </w:rPr>
            </w:pPr>
            <w:r w:rsidRPr="00D73D74">
              <w:rPr>
                <w:rFonts w:ascii="Times New Roman" w:hAnsi="Times New Roman" w:cs="Times New Roman"/>
                <w:b/>
                <w:sz w:val="20"/>
                <w:szCs w:val="20"/>
              </w:rPr>
              <w:t>ТЕРМІНОЛОГІЧНЕ ЗАВДАННЯ</w:t>
            </w:r>
          </w:p>
          <w:p w:rsidR="00CC13A7" w:rsidRPr="00D73D74" w:rsidRDefault="00CC13A7" w:rsidP="00CC13A7">
            <w:pPr>
              <w:tabs>
                <w:tab w:val="left" w:pos="1080"/>
              </w:tabs>
              <w:ind w:firstLine="720"/>
              <w:jc w:val="both"/>
              <w:rPr>
                <w:rFonts w:ascii="Times New Roman" w:hAnsi="Times New Roman" w:cs="Times New Roman"/>
                <w:sz w:val="20"/>
                <w:szCs w:val="20"/>
              </w:rPr>
            </w:pPr>
            <w:r w:rsidRPr="00D73D74">
              <w:rPr>
                <w:rFonts w:ascii="Times New Roman" w:hAnsi="Times New Roman" w:cs="Times New Roman"/>
                <w:b/>
                <w:i/>
                <w:sz w:val="20"/>
                <w:szCs w:val="20"/>
              </w:rPr>
              <w:t>Засвойте визначення понять:</w:t>
            </w:r>
            <w:r w:rsidRPr="00D73D74">
              <w:rPr>
                <w:rFonts w:ascii="Times New Roman" w:hAnsi="Times New Roman" w:cs="Times New Roman"/>
                <w:sz w:val="20"/>
                <w:szCs w:val="20"/>
              </w:rPr>
              <w:t xml:space="preserve"> громадянське суспільство, політична система, політичні норми, громадське об’єднання, політична партія, громадська організація, політичний режим. </w:t>
            </w:r>
          </w:p>
          <w:p w:rsidR="00CC13A7" w:rsidRPr="00D73D74" w:rsidRDefault="00CC13A7" w:rsidP="00CC13A7">
            <w:pPr>
              <w:tabs>
                <w:tab w:val="left" w:pos="1080"/>
              </w:tabs>
              <w:ind w:firstLine="720"/>
              <w:jc w:val="center"/>
              <w:rPr>
                <w:rFonts w:ascii="Times New Roman" w:hAnsi="Times New Roman" w:cs="Times New Roman"/>
                <w:b/>
                <w:sz w:val="20"/>
                <w:szCs w:val="20"/>
              </w:rPr>
            </w:pPr>
            <w:r w:rsidRPr="00D73D74">
              <w:rPr>
                <w:rFonts w:ascii="Times New Roman" w:hAnsi="Times New Roman" w:cs="Times New Roman"/>
                <w:b/>
                <w:sz w:val="20"/>
                <w:szCs w:val="20"/>
              </w:rPr>
              <w:t>СХЕМАТИЧНЕ ЗАВДАННЯ</w:t>
            </w:r>
          </w:p>
          <w:p w:rsidR="00CC13A7" w:rsidRPr="00D73D74" w:rsidRDefault="00CC13A7" w:rsidP="00CC13A7">
            <w:pPr>
              <w:tabs>
                <w:tab w:val="left" w:pos="1080"/>
              </w:tabs>
              <w:ind w:left="284" w:hanging="284"/>
              <w:jc w:val="both"/>
              <w:rPr>
                <w:rFonts w:ascii="Times New Roman" w:hAnsi="Times New Roman" w:cs="Times New Roman"/>
                <w:sz w:val="20"/>
                <w:szCs w:val="20"/>
              </w:rPr>
            </w:pPr>
            <w:r w:rsidRPr="00D73D74">
              <w:rPr>
                <w:rFonts w:ascii="Times New Roman" w:hAnsi="Times New Roman" w:cs="Times New Roman"/>
                <w:b/>
                <w:i/>
                <w:sz w:val="20"/>
                <w:szCs w:val="20"/>
              </w:rPr>
              <w:t>Схематично зобразіть:</w:t>
            </w:r>
            <w:r w:rsidRPr="00D73D74">
              <w:rPr>
                <w:rFonts w:ascii="Times New Roman" w:hAnsi="Times New Roman" w:cs="Times New Roman"/>
                <w:sz w:val="20"/>
                <w:szCs w:val="20"/>
              </w:rPr>
              <w:t xml:space="preserve"> </w:t>
            </w:r>
          </w:p>
          <w:p w:rsidR="00CC13A7" w:rsidRPr="00D73D74" w:rsidRDefault="00CC13A7" w:rsidP="00CC13A7">
            <w:pPr>
              <w:tabs>
                <w:tab w:val="left" w:pos="1080"/>
              </w:tabs>
              <w:ind w:left="284" w:hanging="284"/>
              <w:jc w:val="both"/>
              <w:rPr>
                <w:rFonts w:ascii="Times New Roman" w:hAnsi="Times New Roman" w:cs="Times New Roman"/>
                <w:sz w:val="20"/>
                <w:szCs w:val="20"/>
              </w:rPr>
            </w:pPr>
            <w:r w:rsidRPr="00D73D74">
              <w:rPr>
                <w:rFonts w:ascii="Times New Roman" w:hAnsi="Times New Roman" w:cs="Times New Roman"/>
                <w:sz w:val="20"/>
                <w:szCs w:val="20"/>
              </w:rPr>
              <w:t xml:space="preserve">1) види громадських організацій; </w:t>
            </w:r>
          </w:p>
          <w:p w:rsidR="00CC13A7" w:rsidRPr="00D73D74" w:rsidRDefault="00CC13A7" w:rsidP="00CC13A7">
            <w:pPr>
              <w:shd w:val="clear" w:color="auto" w:fill="FFFFFF"/>
              <w:tabs>
                <w:tab w:val="left" w:pos="319"/>
              </w:tabs>
              <w:jc w:val="both"/>
              <w:rPr>
                <w:rFonts w:ascii="Times New Roman" w:hAnsi="Times New Roman" w:cs="Times New Roman"/>
                <w:sz w:val="20"/>
                <w:szCs w:val="20"/>
              </w:rPr>
            </w:pPr>
            <w:r w:rsidRPr="00D73D74">
              <w:rPr>
                <w:rFonts w:ascii="Times New Roman" w:hAnsi="Times New Roman" w:cs="Times New Roman"/>
                <w:sz w:val="20"/>
                <w:szCs w:val="20"/>
              </w:rPr>
              <w:t>2) форми взаємодії органів держави з громадськими об’єднаннями.</w:t>
            </w:r>
          </w:p>
        </w:tc>
        <w:tc>
          <w:tcPr>
            <w:tcW w:w="708" w:type="dxa"/>
            <w:tcBorders>
              <w:top w:val="single" w:sz="4" w:space="0" w:color="auto"/>
              <w:left w:val="single" w:sz="4" w:space="0" w:color="auto"/>
              <w:bottom w:val="single" w:sz="4" w:space="0" w:color="auto"/>
              <w:right w:val="single" w:sz="4" w:space="0" w:color="auto"/>
            </w:tcBorders>
          </w:tcPr>
          <w:p w:rsidR="00FA4CA9" w:rsidRPr="00A31F4F" w:rsidRDefault="00785DC4" w:rsidP="00A66DCD">
            <w:pPr>
              <w:autoSpaceDE w:val="0"/>
              <w:autoSpaceDN w:val="0"/>
              <w:jc w:val="center"/>
              <w:rPr>
                <w:rFonts w:ascii="Times New Roman" w:hAnsi="Times New Roman" w:cs="Times New Roman"/>
              </w:rPr>
            </w:pPr>
            <w:r>
              <w:rPr>
                <w:rFonts w:ascii="Times New Roman" w:hAnsi="Times New Roman" w:cs="Times New Roman"/>
              </w:rPr>
              <w:t>3</w:t>
            </w:r>
          </w:p>
        </w:tc>
        <w:tc>
          <w:tcPr>
            <w:tcW w:w="709" w:type="dxa"/>
            <w:tcBorders>
              <w:top w:val="single" w:sz="4" w:space="0" w:color="auto"/>
              <w:left w:val="single" w:sz="4" w:space="0" w:color="auto"/>
              <w:bottom w:val="single" w:sz="4" w:space="0" w:color="auto"/>
              <w:right w:val="single" w:sz="4" w:space="0" w:color="auto"/>
            </w:tcBorders>
          </w:tcPr>
          <w:p w:rsidR="00FA4CA9" w:rsidRPr="00A31F4F" w:rsidRDefault="004D34F7" w:rsidP="00A66DCD">
            <w:pPr>
              <w:autoSpaceDE w:val="0"/>
              <w:autoSpaceDN w:val="0"/>
              <w:jc w:val="center"/>
              <w:rPr>
                <w:rFonts w:ascii="Times New Roman" w:hAnsi="Times New Roman" w:cs="Times New Roman"/>
              </w:rPr>
            </w:pPr>
            <w:r>
              <w:rPr>
                <w:rFonts w:ascii="Times New Roman" w:hAnsi="Times New Roman" w:cs="Times New Roman"/>
              </w:rPr>
              <w:t>5</w:t>
            </w:r>
          </w:p>
        </w:tc>
        <w:tc>
          <w:tcPr>
            <w:tcW w:w="1134" w:type="dxa"/>
            <w:tcBorders>
              <w:top w:val="single" w:sz="4" w:space="0" w:color="auto"/>
              <w:left w:val="single" w:sz="4" w:space="0" w:color="auto"/>
              <w:bottom w:val="single" w:sz="4" w:space="0" w:color="auto"/>
              <w:right w:val="single" w:sz="4" w:space="0" w:color="auto"/>
            </w:tcBorders>
          </w:tcPr>
          <w:p w:rsidR="00FA4CA9" w:rsidRPr="00A31F4F" w:rsidRDefault="00FA4CA9" w:rsidP="00A66DCD">
            <w:pPr>
              <w:autoSpaceDE w:val="0"/>
              <w:autoSpaceDN w:val="0"/>
              <w:jc w:val="center"/>
              <w:rPr>
                <w:rFonts w:ascii="Times New Roman" w:hAnsi="Times New Roman" w:cs="Times New Roman"/>
                <w:i/>
                <w:sz w:val="20"/>
                <w:szCs w:val="20"/>
              </w:rPr>
            </w:pPr>
          </w:p>
        </w:tc>
      </w:tr>
      <w:tr w:rsidR="00FA4CA9" w:rsidRPr="00A31F4F" w:rsidTr="00C76E37">
        <w:trPr>
          <w:trHeight w:val="675"/>
        </w:trPr>
        <w:tc>
          <w:tcPr>
            <w:tcW w:w="1276" w:type="dxa"/>
            <w:tcBorders>
              <w:top w:val="single" w:sz="4" w:space="0" w:color="auto"/>
              <w:left w:val="single" w:sz="4" w:space="0" w:color="auto"/>
              <w:bottom w:val="single" w:sz="4" w:space="0" w:color="auto"/>
              <w:right w:val="single" w:sz="4" w:space="0" w:color="auto"/>
            </w:tcBorders>
          </w:tcPr>
          <w:p w:rsidR="00FA4CA9" w:rsidRPr="00A31F4F" w:rsidRDefault="00FA4CA9" w:rsidP="00A66DCD">
            <w:pPr>
              <w:autoSpaceDE w:val="0"/>
              <w:autoSpaceDN w:val="0"/>
              <w:jc w:val="center"/>
              <w:rPr>
                <w:rFonts w:ascii="Times New Roman" w:hAnsi="Times New Roman" w:cs="Times New Roman"/>
                <w:sz w:val="22"/>
                <w:szCs w:val="22"/>
              </w:rPr>
            </w:pPr>
            <w:r>
              <w:rPr>
                <w:rFonts w:ascii="Times New Roman" w:hAnsi="Times New Roman" w:cs="Times New Roman"/>
                <w:sz w:val="22"/>
                <w:szCs w:val="22"/>
              </w:rPr>
              <w:t>Лекція 5</w:t>
            </w:r>
          </w:p>
        </w:tc>
        <w:tc>
          <w:tcPr>
            <w:tcW w:w="5954" w:type="dxa"/>
            <w:tcBorders>
              <w:top w:val="single" w:sz="4" w:space="0" w:color="auto"/>
              <w:left w:val="single" w:sz="4" w:space="0" w:color="auto"/>
              <w:bottom w:val="single" w:sz="4" w:space="0" w:color="auto"/>
              <w:right w:val="single" w:sz="4" w:space="0" w:color="auto"/>
            </w:tcBorders>
          </w:tcPr>
          <w:p w:rsidR="00030902" w:rsidRPr="00D73D74" w:rsidRDefault="00030902" w:rsidP="00030902">
            <w:pPr>
              <w:shd w:val="clear" w:color="auto" w:fill="FFFFFF"/>
              <w:rPr>
                <w:rFonts w:ascii="Times New Roman" w:eastAsia="Times New Roman" w:hAnsi="Times New Roman" w:cs="Times New Roman"/>
                <w:b/>
                <w:bCs/>
                <w:sz w:val="20"/>
                <w:szCs w:val="20"/>
                <w:lang w:eastAsia="uk-UA"/>
              </w:rPr>
            </w:pPr>
            <w:r w:rsidRPr="00D73D74">
              <w:rPr>
                <w:rFonts w:ascii="Times New Roman" w:hAnsi="Times New Roman" w:cs="Times New Roman"/>
                <w:b/>
                <w:bCs/>
                <w:sz w:val="20"/>
                <w:szCs w:val="20"/>
              </w:rPr>
              <w:t>Тема.</w:t>
            </w:r>
            <w:r w:rsidRPr="00D73D74">
              <w:rPr>
                <w:rFonts w:ascii="Times New Roman" w:hAnsi="Times New Roman" w:cs="Times New Roman"/>
                <w:b/>
                <w:bCs/>
                <w:i/>
                <w:sz w:val="20"/>
                <w:szCs w:val="20"/>
              </w:rPr>
              <w:t xml:space="preserve"> </w:t>
            </w:r>
            <w:r w:rsidRPr="00D73D74">
              <w:rPr>
                <w:rFonts w:ascii="Times New Roman" w:hAnsi="Times New Roman" w:cs="Times New Roman"/>
                <w:b/>
                <w:bCs/>
                <w:sz w:val="20"/>
                <w:szCs w:val="20"/>
              </w:rPr>
              <w:t>Форма держави</w:t>
            </w:r>
          </w:p>
          <w:p w:rsidR="00FA4CA9" w:rsidRPr="00D73D74" w:rsidRDefault="00CC13A7" w:rsidP="00CC13A7">
            <w:pPr>
              <w:shd w:val="clear" w:color="auto" w:fill="FFFFFF"/>
              <w:jc w:val="both"/>
              <w:rPr>
                <w:rFonts w:ascii="Times New Roman" w:hAnsi="Times New Roman" w:cs="Times New Roman"/>
                <w:color w:val="000000"/>
                <w:sz w:val="20"/>
                <w:szCs w:val="20"/>
              </w:rPr>
            </w:pPr>
            <w:r w:rsidRPr="00D73D74">
              <w:rPr>
                <w:rFonts w:ascii="Times New Roman" w:hAnsi="Times New Roman" w:cs="Times New Roman"/>
                <w:color w:val="000000"/>
                <w:sz w:val="20"/>
                <w:szCs w:val="20"/>
              </w:rPr>
              <w:t xml:space="preserve">Загальне поняття й елементи форми держави. Зв'язок між типом держави і формою держави. Поняття державного правління. Загальноісторичні види державного правління. Види форм правління сучасних держав. Форма правління Української держави за Конституцією України та проблема її реформування. </w:t>
            </w:r>
          </w:p>
          <w:p w:rsidR="008B4F2B" w:rsidRPr="00D73D74" w:rsidRDefault="008B4F2B" w:rsidP="008B4F2B">
            <w:pPr>
              <w:shd w:val="clear" w:color="auto" w:fill="FFFFFF"/>
              <w:jc w:val="both"/>
              <w:rPr>
                <w:rFonts w:ascii="Times New Roman" w:hAnsi="Times New Roman" w:cs="Times New Roman"/>
                <w:color w:val="000000"/>
                <w:sz w:val="20"/>
                <w:szCs w:val="20"/>
              </w:rPr>
            </w:pPr>
            <w:r w:rsidRPr="00D73D74">
              <w:rPr>
                <w:rFonts w:ascii="Times New Roman" w:hAnsi="Times New Roman" w:cs="Times New Roman"/>
                <w:color w:val="000000"/>
                <w:sz w:val="20"/>
                <w:szCs w:val="20"/>
              </w:rPr>
              <w:t>Поняття державного устрою. Загальноісторичні види державного устрою. Види устрою сучасних держав. Державний устрій Української держави за Конституцією України.</w:t>
            </w:r>
          </w:p>
          <w:p w:rsidR="008B4F2B" w:rsidRPr="00D73D74" w:rsidRDefault="008B4F2B" w:rsidP="008B4F2B">
            <w:pPr>
              <w:shd w:val="clear" w:color="auto" w:fill="FFFFFF"/>
              <w:jc w:val="both"/>
              <w:rPr>
                <w:rFonts w:ascii="Times New Roman" w:hAnsi="Times New Roman" w:cs="Times New Roman"/>
                <w:color w:val="000000"/>
                <w:sz w:val="20"/>
                <w:szCs w:val="20"/>
              </w:rPr>
            </w:pPr>
            <w:r w:rsidRPr="00D73D74">
              <w:rPr>
                <w:rFonts w:ascii="Times New Roman" w:hAnsi="Times New Roman" w:cs="Times New Roman"/>
                <w:color w:val="000000"/>
                <w:sz w:val="20"/>
                <w:szCs w:val="20"/>
              </w:rPr>
              <w:t xml:space="preserve"> Поняття державного режиму. Основні види державних режимів та їх особливості Сучасні державні режими. Державний режим сучасної України. </w:t>
            </w:r>
          </w:p>
          <w:p w:rsidR="008B4F2B" w:rsidRPr="00D73D74" w:rsidRDefault="008B4F2B" w:rsidP="008B4F2B">
            <w:pPr>
              <w:shd w:val="clear" w:color="auto" w:fill="FFFFFF"/>
              <w:jc w:val="both"/>
              <w:rPr>
                <w:rFonts w:ascii="Times New Roman" w:hAnsi="Times New Roman" w:cs="Times New Roman"/>
                <w:sz w:val="20"/>
                <w:szCs w:val="20"/>
              </w:rPr>
            </w:pPr>
            <w:r w:rsidRPr="00D73D74">
              <w:rPr>
                <w:rFonts w:ascii="Times New Roman" w:hAnsi="Times New Roman" w:cs="Times New Roman"/>
                <w:color w:val="000000"/>
                <w:sz w:val="20"/>
                <w:szCs w:val="20"/>
              </w:rPr>
              <w:t>Вчення про форму держави і соціальна практика.</w:t>
            </w:r>
          </w:p>
        </w:tc>
        <w:tc>
          <w:tcPr>
            <w:tcW w:w="708" w:type="dxa"/>
            <w:tcBorders>
              <w:top w:val="single" w:sz="4" w:space="0" w:color="auto"/>
              <w:left w:val="single" w:sz="4" w:space="0" w:color="auto"/>
              <w:bottom w:val="single" w:sz="4" w:space="0" w:color="auto"/>
              <w:right w:val="single" w:sz="4" w:space="0" w:color="auto"/>
            </w:tcBorders>
          </w:tcPr>
          <w:p w:rsidR="00FA4CA9" w:rsidRPr="00A31F4F" w:rsidRDefault="00785DC4" w:rsidP="00A66DCD">
            <w:pPr>
              <w:autoSpaceDE w:val="0"/>
              <w:autoSpaceDN w:val="0"/>
              <w:jc w:val="center"/>
              <w:rPr>
                <w:rFonts w:ascii="Times New Roman" w:hAnsi="Times New Roman" w:cs="Times New Roman"/>
              </w:rPr>
            </w:pPr>
            <w:r>
              <w:rPr>
                <w:rFonts w:ascii="Times New Roman" w:hAnsi="Times New Roman" w:cs="Times New Roman"/>
              </w:rPr>
              <w:t>2</w:t>
            </w:r>
          </w:p>
        </w:tc>
        <w:tc>
          <w:tcPr>
            <w:tcW w:w="709" w:type="dxa"/>
            <w:tcBorders>
              <w:top w:val="single" w:sz="4" w:space="0" w:color="auto"/>
              <w:left w:val="single" w:sz="4" w:space="0" w:color="auto"/>
              <w:bottom w:val="single" w:sz="4" w:space="0" w:color="auto"/>
              <w:right w:val="single" w:sz="4" w:space="0" w:color="auto"/>
            </w:tcBorders>
          </w:tcPr>
          <w:p w:rsidR="00FA4CA9" w:rsidRPr="00A31F4F" w:rsidRDefault="00C943F6" w:rsidP="00A66DCD">
            <w:pPr>
              <w:autoSpaceDE w:val="0"/>
              <w:autoSpaceDN w:val="0"/>
              <w:jc w:val="center"/>
              <w:rPr>
                <w:rFonts w:ascii="Times New Roman" w:hAnsi="Times New Roman" w:cs="Times New Roman"/>
              </w:rPr>
            </w:pPr>
            <w:r>
              <w:rPr>
                <w:rFonts w:ascii="Times New Roman" w:hAnsi="Times New Roman" w:cs="Times New Roman"/>
              </w:rPr>
              <w:t>1</w:t>
            </w:r>
          </w:p>
        </w:tc>
        <w:tc>
          <w:tcPr>
            <w:tcW w:w="1134" w:type="dxa"/>
            <w:tcBorders>
              <w:top w:val="single" w:sz="4" w:space="0" w:color="auto"/>
              <w:left w:val="single" w:sz="4" w:space="0" w:color="auto"/>
              <w:bottom w:val="single" w:sz="4" w:space="0" w:color="auto"/>
              <w:right w:val="single" w:sz="4" w:space="0" w:color="auto"/>
            </w:tcBorders>
          </w:tcPr>
          <w:p w:rsidR="00FA4CA9" w:rsidRPr="00A31F4F" w:rsidRDefault="00FA4CA9" w:rsidP="00FA4CA9">
            <w:pPr>
              <w:autoSpaceDE w:val="0"/>
              <w:autoSpaceDN w:val="0"/>
              <w:jc w:val="center"/>
              <w:rPr>
                <w:rFonts w:ascii="Times New Roman" w:hAnsi="Times New Roman" w:cs="Times New Roman"/>
                <w:i/>
                <w:sz w:val="20"/>
                <w:szCs w:val="20"/>
              </w:rPr>
            </w:pPr>
            <w:r>
              <w:rPr>
                <w:rFonts w:ascii="Times New Roman" w:hAnsi="Times New Roman" w:cs="Times New Roman"/>
                <w:i/>
                <w:sz w:val="20"/>
                <w:szCs w:val="20"/>
              </w:rPr>
              <w:t>щотижня</w:t>
            </w:r>
          </w:p>
          <w:p w:rsidR="00FA4CA9" w:rsidRPr="00A31F4F" w:rsidRDefault="00FA4CA9" w:rsidP="00A66DCD">
            <w:pPr>
              <w:autoSpaceDE w:val="0"/>
              <w:autoSpaceDN w:val="0"/>
              <w:jc w:val="center"/>
              <w:rPr>
                <w:rFonts w:ascii="Times New Roman" w:hAnsi="Times New Roman" w:cs="Times New Roman"/>
                <w:i/>
                <w:sz w:val="20"/>
                <w:szCs w:val="20"/>
              </w:rPr>
            </w:pPr>
          </w:p>
        </w:tc>
      </w:tr>
      <w:tr w:rsidR="00FA4CA9" w:rsidRPr="00A31F4F" w:rsidTr="00C76E37">
        <w:trPr>
          <w:trHeight w:val="675"/>
        </w:trPr>
        <w:tc>
          <w:tcPr>
            <w:tcW w:w="1276" w:type="dxa"/>
            <w:tcBorders>
              <w:top w:val="single" w:sz="4" w:space="0" w:color="auto"/>
              <w:left w:val="single" w:sz="4" w:space="0" w:color="auto"/>
              <w:bottom w:val="single" w:sz="4" w:space="0" w:color="auto"/>
              <w:right w:val="single" w:sz="4" w:space="0" w:color="auto"/>
            </w:tcBorders>
          </w:tcPr>
          <w:p w:rsidR="00FA4CA9" w:rsidRPr="00A31F4F" w:rsidRDefault="00FA4CA9" w:rsidP="00A66DCD">
            <w:pPr>
              <w:autoSpaceDE w:val="0"/>
              <w:autoSpaceDN w:val="0"/>
              <w:jc w:val="center"/>
              <w:rPr>
                <w:rFonts w:ascii="Times New Roman" w:hAnsi="Times New Roman" w:cs="Times New Roman"/>
                <w:sz w:val="22"/>
                <w:szCs w:val="22"/>
              </w:rPr>
            </w:pPr>
            <w:r>
              <w:rPr>
                <w:rFonts w:ascii="Times New Roman" w:hAnsi="Times New Roman" w:cs="Times New Roman"/>
                <w:sz w:val="22"/>
                <w:szCs w:val="22"/>
              </w:rPr>
              <w:t>Практичне</w:t>
            </w:r>
            <w:r w:rsidR="00185897">
              <w:rPr>
                <w:rFonts w:ascii="Times New Roman" w:hAnsi="Times New Roman" w:cs="Times New Roman"/>
                <w:sz w:val="22"/>
                <w:szCs w:val="22"/>
              </w:rPr>
              <w:t xml:space="preserve"> заняття 3</w:t>
            </w:r>
          </w:p>
        </w:tc>
        <w:tc>
          <w:tcPr>
            <w:tcW w:w="5954" w:type="dxa"/>
            <w:tcBorders>
              <w:top w:val="single" w:sz="4" w:space="0" w:color="auto"/>
              <w:left w:val="single" w:sz="4" w:space="0" w:color="auto"/>
              <w:bottom w:val="single" w:sz="4" w:space="0" w:color="auto"/>
              <w:right w:val="single" w:sz="4" w:space="0" w:color="auto"/>
            </w:tcBorders>
          </w:tcPr>
          <w:p w:rsidR="0070001A" w:rsidRPr="00D73D74" w:rsidRDefault="0070001A" w:rsidP="0070001A">
            <w:pPr>
              <w:shd w:val="clear" w:color="auto" w:fill="FFFFFF"/>
              <w:rPr>
                <w:rFonts w:ascii="Times New Roman" w:eastAsia="Times New Roman" w:hAnsi="Times New Roman" w:cs="Times New Roman"/>
                <w:b/>
                <w:bCs/>
                <w:sz w:val="20"/>
                <w:szCs w:val="20"/>
                <w:lang w:eastAsia="uk-UA"/>
              </w:rPr>
            </w:pPr>
            <w:r w:rsidRPr="00D73D74">
              <w:rPr>
                <w:rFonts w:ascii="Times New Roman" w:hAnsi="Times New Roman" w:cs="Times New Roman"/>
                <w:b/>
                <w:bCs/>
                <w:sz w:val="20"/>
                <w:szCs w:val="20"/>
              </w:rPr>
              <w:t>Тема.</w:t>
            </w:r>
            <w:r w:rsidRPr="00D73D74">
              <w:rPr>
                <w:rFonts w:ascii="Times New Roman" w:hAnsi="Times New Roman" w:cs="Times New Roman"/>
                <w:b/>
                <w:bCs/>
                <w:i/>
                <w:sz w:val="20"/>
                <w:szCs w:val="20"/>
              </w:rPr>
              <w:t xml:space="preserve"> </w:t>
            </w:r>
            <w:r w:rsidRPr="00D73D74">
              <w:rPr>
                <w:rFonts w:ascii="Times New Roman" w:hAnsi="Times New Roman" w:cs="Times New Roman"/>
                <w:b/>
                <w:bCs/>
                <w:sz w:val="20"/>
                <w:szCs w:val="20"/>
              </w:rPr>
              <w:t>Форма держави</w:t>
            </w:r>
          </w:p>
          <w:p w:rsidR="0070001A" w:rsidRPr="00D73D74" w:rsidRDefault="0070001A" w:rsidP="0070001A">
            <w:pPr>
              <w:autoSpaceDE w:val="0"/>
              <w:autoSpaceDN w:val="0"/>
              <w:jc w:val="center"/>
              <w:rPr>
                <w:rFonts w:ascii="Times New Roman" w:hAnsi="Times New Roman" w:cs="Times New Roman"/>
                <w:sz w:val="20"/>
                <w:szCs w:val="20"/>
              </w:rPr>
            </w:pPr>
            <w:r w:rsidRPr="00D73D74">
              <w:rPr>
                <w:rFonts w:ascii="Times New Roman" w:hAnsi="Times New Roman" w:cs="Times New Roman"/>
                <w:sz w:val="20"/>
                <w:szCs w:val="20"/>
              </w:rPr>
              <w:t>Пер</w:t>
            </w:r>
            <w:r w:rsidRPr="00D73D74">
              <w:rPr>
                <w:rFonts w:ascii="Times New Roman" w:hAnsi="Times New Roman" w:cs="Times New Roman"/>
                <w:sz w:val="20"/>
                <w:szCs w:val="20"/>
                <w:lang w:val="ru-RU"/>
              </w:rPr>
              <w:t>е</w:t>
            </w:r>
            <w:r w:rsidRPr="00D73D74">
              <w:rPr>
                <w:rFonts w:ascii="Times New Roman" w:hAnsi="Times New Roman" w:cs="Times New Roman"/>
                <w:sz w:val="20"/>
                <w:szCs w:val="20"/>
              </w:rPr>
              <w:t>лік питань</w:t>
            </w:r>
          </w:p>
          <w:p w:rsidR="0070001A" w:rsidRPr="00D73D74" w:rsidRDefault="0070001A" w:rsidP="0070001A">
            <w:pPr>
              <w:keepNext/>
              <w:widowControl/>
              <w:numPr>
                <w:ilvl w:val="0"/>
                <w:numId w:val="7"/>
              </w:numPr>
              <w:shd w:val="clear" w:color="auto" w:fill="FFFFFF"/>
              <w:tabs>
                <w:tab w:val="clear" w:pos="360"/>
                <w:tab w:val="left" w:pos="514"/>
                <w:tab w:val="left" w:pos="993"/>
              </w:tabs>
              <w:suppressAutoHyphens w:val="0"/>
              <w:ind w:left="0" w:firstLine="284"/>
              <w:jc w:val="both"/>
              <w:rPr>
                <w:rFonts w:ascii="Times New Roman" w:hAnsi="Times New Roman" w:cs="Times New Roman"/>
                <w:sz w:val="20"/>
                <w:szCs w:val="20"/>
              </w:rPr>
            </w:pPr>
            <w:r w:rsidRPr="00D73D74">
              <w:rPr>
                <w:rFonts w:ascii="Times New Roman" w:hAnsi="Times New Roman" w:cs="Times New Roman"/>
                <w:sz w:val="20"/>
                <w:szCs w:val="20"/>
              </w:rPr>
              <w:t>Загальне поняття форми держави та її елементів.</w:t>
            </w:r>
          </w:p>
          <w:p w:rsidR="0070001A" w:rsidRPr="00D73D74" w:rsidRDefault="0070001A" w:rsidP="0070001A">
            <w:pPr>
              <w:widowControl/>
              <w:numPr>
                <w:ilvl w:val="0"/>
                <w:numId w:val="7"/>
              </w:numPr>
              <w:shd w:val="clear" w:color="auto" w:fill="FFFFFF"/>
              <w:tabs>
                <w:tab w:val="clear" w:pos="360"/>
                <w:tab w:val="left" w:pos="514"/>
                <w:tab w:val="left" w:pos="993"/>
              </w:tabs>
              <w:suppressAutoHyphens w:val="0"/>
              <w:ind w:left="0" w:firstLine="284"/>
              <w:jc w:val="both"/>
              <w:rPr>
                <w:rFonts w:ascii="Times New Roman" w:hAnsi="Times New Roman" w:cs="Times New Roman"/>
                <w:sz w:val="20"/>
                <w:szCs w:val="20"/>
              </w:rPr>
            </w:pPr>
            <w:r w:rsidRPr="00D73D74">
              <w:rPr>
                <w:rFonts w:ascii="Times New Roman" w:hAnsi="Times New Roman" w:cs="Times New Roman"/>
                <w:sz w:val="20"/>
                <w:szCs w:val="20"/>
              </w:rPr>
              <w:lastRenderedPageBreak/>
              <w:t>Зв’язок між типом держави і формою держави.</w:t>
            </w:r>
          </w:p>
          <w:p w:rsidR="0070001A" w:rsidRPr="00D73D74" w:rsidRDefault="0070001A" w:rsidP="0070001A">
            <w:pPr>
              <w:widowControl/>
              <w:numPr>
                <w:ilvl w:val="0"/>
                <w:numId w:val="7"/>
              </w:numPr>
              <w:shd w:val="clear" w:color="auto" w:fill="FFFFFF"/>
              <w:tabs>
                <w:tab w:val="clear" w:pos="360"/>
                <w:tab w:val="left" w:pos="514"/>
                <w:tab w:val="left" w:pos="993"/>
              </w:tabs>
              <w:suppressAutoHyphens w:val="0"/>
              <w:ind w:left="0" w:firstLine="284"/>
              <w:jc w:val="both"/>
              <w:rPr>
                <w:rFonts w:ascii="Times New Roman" w:hAnsi="Times New Roman" w:cs="Times New Roman"/>
                <w:sz w:val="20"/>
                <w:szCs w:val="20"/>
              </w:rPr>
            </w:pPr>
            <w:r w:rsidRPr="00D73D74">
              <w:rPr>
                <w:rFonts w:ascii="Times New Roman" w:hAnsi="Times New Roman" w:cs="Times New Roman"/>
                <w:sz w:val="20"/>
                <w:szCs w:val="20"/>
              </w:rPr>
              <w:t>Поняття державного правління. Загальноісторичні види державного правління. Види форм правління сучасних держав. Форма правління Української держави за Конституцією України та проблема її реформування.</w:t>
            </w:r>
          </w:p>
          <w:p w:rsidR="0070001A" w:rsidRPr="00D73D74" w:rsidRDefault="0070001A" w:rsidP="0070001A">
            <w:pPr>
              <w:widowControl/>
              <w:numPr>
                <w:ilvl w:val="0"/>
                <w:numId w:val="7"/>
              </w:numPr>
              <w:shd w:val="clear" w:color="auto" w:fill="FFFFFF"/>
              <w:tabs>
                <w:tab w:val="clear" w:pos="360"/>
                <w:tab w:val="left" w:pos="514"/>
                <w:tab w:val="left" w:pos="993"/>
              </w:tabs>
              <w:suppressAutoHyphens w:val="0"/>
              <w:ind w:left="0" w:firstLine="284"/>
              <w:jc w:val="both"/>
              <w:rPr>
                <w:rFonts w:ascii="Times New Roman" w:hAnsi="Times New Roman" w:cs="Times New Roman"/>
                <w:sz w:val="20"/>
                <w:szCs w:val="20"/>
              </w:rPr>
            </w:pPr>
            <w:r w:rsidRPr="00D73D74">
              <w:rPr>
                <w:rFonts w:ascii="Times New Roman" w:hAnsi="Times New Roman" w:cs="Times New Roman"/>
                <w:sz w:val="20"/>
                <w:szCs w:val="20"/>
              </w:rPr>
              <w:t>Поняття державного устрою. Загальноісторичні види державного устрою. Види устрою сучасних держав. Державний устрій Української держави за Конституцією України.</w:t>
            </w:r>
          </w:p>
          <w:p w:rsidR="0070001A" w:rsidRPr="00D73D74" w:rsidRDefault="0070001A" w:rsidP="0070001A">
            <w:pPr>
              <w:widowControl/>
              <w:numPr>
                <w:ilvl w:val="0"/>
                <w:numId w:val="7"/>
              </w:numPr>
              <w:shd w:val="clear" w:color="auto" w:fill="FFFFFF"/>
              <w:tabs>
                <w:tab w:val="clear" w:pos="360"/>
                <w:tab w:val="left" w:pos="514"/>
                <w:tab w:val="left" w:pos="993"/>
              </w:tabs>
              <w:suppressAutoHyphens w:val="0"/>
              <w:ind w:left="0" w:firstLine="284"/>
              <w:jc w:val="both"/>
              <w:rPr>
                <w:rFonts w:ascii="Times New Roman" w:hAnsi="Times New Roman" w:cs="Times New Roman"/>
                <w:sz w:val="20"/>
                <w:szCs w:val="20"/>
              </w:rPr>
            </w:pPr>
            <w:r w:rsidRPr="00D73D74">
              <w:rPr>
                <w:rFonts w:ascii="Times New Roman" w:hAnsi="Times New Roman" w:cs="Times New Roman"/>
                <w:sz w:val="20"/>
                <w:szCs w:val="20"/>
              </w:rPr>
              <w:t>Поняття державного режиму. Основні види державних режимів та їх особливості Сучасні державні режими. Державний режим сучасної України.</w:t>
            </w:r>
          </w:p>
          <w:p w:rsidR="00FA4CA9" w:rsidRPr="00D73D74" w:rsidRDefault="00FA4CA9" w:rsidP="00A66DCD">
            <w:pPr>
              <w:autoSpaceDE w:val="0"/>
              <w:autoSpaceDN w:val="0"/>
              <w:jc w:val="center"/>
              <w:rPr>
                <w:rFonts w:ascii="Times New Roman" w:hAnsi="Times New Roman" w:cs="Times New Roman"/>
                <w:sz w:val="20"/>
                <w:szCs w:val="20"/>
              </w:rPr>
            </w:pPr>
          </w:p>
        </w:tc>
        <w:tc>
          <w:tcPr>
            <w:tcW w:w="708" w:type="dxa"/>
            <w:tcBorders>
              <w:top w:val="single" w:sz="4" w:space="0" w:color="auto"/>
              <w:left w:val="single" w:sz="4" w:space="0" w:color="auto"/>
              <w:bottom w:val="single" w:sz="4" w:space="0" w:color="auto"/>
              <w:right w:val="single" w:sz="4" w:space="0" w:color="auto"/>
            </w:tcBorders>
          </w:tcPr>
          <w:p w:rsidR="00FA4CA9" w:rsidRPr="00A31F4F" w:rsidRDefault="00785DC4" w:rsidP="00A66DCD">
            <w:pPr>
              <w:autoSpaceDE w:val="0"/>
              <w:autoSpaceDN w:val="0"/>
              <w:jc w:val="center"/>
              <w:rPr>
                <w:rFonts w:ascii="Times New Roman" w:hAnsi="Times New Roman" w:cs="Times New Roman"/>
              </w:rPr>
            </w:pPr>
            <w:r>
              <w:rPr>
                <w:rFonts w:ascii="Times New Roman" w:hAnsi="Times New Roman" w:cs="Times New Roman"/>
              </w:rPr>
              <w:lastRenderedPageBreak/>
              <w:t>2</w:t>
            </w:r>
          </w:p>
        </w:tc>
        <w:tc>
          <w:tcPr>
            <w:tcW w:w="709" w:type="dxa"/>
            <w:tcBorders>
              <w:top w:val="single" w:sz="4" w:space="0" w:color="auto"/>
              <w:left w:val="single" w:sz="4" w:space="0" w:color="auto"/>
              <w:bottom w:val="single" w:sz="4" w:space="0" w:color="auto"/>
              <w:right w:val="single" w:sz="4" w:space="0" w:color="auto"/>
            </w:tcBorders>
          </w:tcPr>
          <w:p w:rsidR="00FA4CA9" w:rsidRPr="00A31F4F" w:rsidRDefault="00C943F6" w:rsidP="00A66DCD">
            <w:pPr>
              <w:autoSpaceDE w:val="0"/>
              <w:autoSpaceDN w:val="0"/>
              <w:jc w:val="center"/>
              <w:rPr>
                <w:rFonts w:ascii="Times New Roman" w:hAnsi="Times New Roman" w:cs="Times New Roman"/>
              </w:rPr>
            </w:pPr>
            <w:r>
              <w:rPr>
                <w:rFonts w:ascii="Times New Roman" w:hAnsi="Times New Roman" w:cs="Times New Roman"/>
              </w:rPr>
              <w:t>1</w:t>
            </w:r>
          </w:p>
        </w:tc>
        <w:tc>
          <w:tcPr>
            <w:tcW w:w="1134" w:type="dxa"/>
            <w:tcBorders>
              <w:top w:val="single" w:sz="4" w:space="0" w:color="auto"/>
              <w:left w:val="single" w:sz="4" w:space="0" w:color="auto"/>
              <w:bottom w:val="single" w:sz="4" w:space="0" w:color="auto"/>
              <w:right w:val="single" w:sz="4" w:space="0" w:color="auto"/>
            </w:tcBorders>
          </w:tcPr>
          <w:p w:rsidR="00FA4CA9" w:rsidRPr="00A31F4F" w:rsidRDefault="00FA4CA9" w:rsidP="00FA4CA9">
            <w:pPr>
              <w:autoSpaceDE w:val="0"/>
              <w:autoSpaceDN w:val="0"/>
              <w:jc w:val="center"/>
              <w:rPr>
                <w:rFonts w:ascii="Times New Roman" w:hAnsi="Times New Roman" w:cs="Times New Roman"/>
                <w:i/>
                <w:sz w:val="20"/>
                <w:szCs w:val="20"/>
              </w:rPr>
            </w:pPr>
            <w:r w:rsidRPr="00A31F4F">
              <w:rPr>
                <w:rFonts w:ascii="Times New Roman" w:hAnsi="Times New Roman" w:cs="Times New Roman"/>
                <w:i/>
                <w:sz w:val="20"/>
                <w:szCs w:val="20"/>
              </w:rPr>
              <w:t>1 раз на 2 тижні</w:t>
            </w:r>
          </w:p>
          <w:p w:rsidR="00FA4CA9" w:rsidRPr="00A31F4F" w:rsidRDefault="004D34F7" w:rsidP="00FA4CA9">
            <w:pPr>
              <w:autoSpaceDE w:val="0"/>
              <w:autoSpaceDN w:val="0"/>
              <w:jc w:val="center"/>
              <w:rPr>
                <w:rFonts w:ascii="Times New Roman" w:hAnsi="Times New Roman" w:cs="Times New Roman"/>
                <w:i/>
                <w:sz w:val="20"/>
                <w:szCs w:val="20"/>
              </w:rPr>
            </w:pPr>
            <w:r>
              <w:rPr>
                <w:rFonts w:ascii="Times New Roman" w:hAnsi="Times New Roman" w:cs="Times New Roman"/>
                <w:i/>
                <w:sz w:val="20"/>
                <w:szCs w:val="20"/>
              </w:rPr>
              <w:t xml:space="preserve">/тиждень </w:t>
            </w:r>
            <w:r>
              <w:rPr>
                <w:rFonts w:ascii="Times New Roman" w:hAnsi="Times New Roman" w:cs="Times New Roman"/>
                <w:i/>
                <w:sz w:val="20"/>
                <w:szCs w:val="20"/>
              </w:rPr>
              <w:lastRenderedPageBreak/>
              <w:t>5</w:t>
            </w:r>
          </w:p>
        </w:tc>
      </w:tr>
      <w:tr w:rsidR="00FA4CA9" w:rsidRPr="00A31F4F" w:rsidTr="00C76E37">
        <w:trPr>
          <w:trHeight w:val="675"/>
        </w:trPr>
        <w:tc>
          <w:tcPr>
            <w:tcW w:w="1276" w:type="dxa"/>
            <w:tcBorders>
              <w:top w:val="single" w:sz="4" w:space="0" w:color="auto"/>
              <w:left w:val="single" w:sz="4" w:space="0" w:color="auto"/>
              <w:bottom w:val="single" w:sz="4" w:space="0" w:color="auto"/>
              <w:right w:val="single" w:sz="4" w:space="0" w:color="auto"/>
            </w:tcBorders>
          </w:tcPr>
          <w:p w:rsidR="00FA4CA9" w:rsidRPr="00A31F4F" w:rsidRDefault="0070001A" w:rsidP="00A66DCD">
            <w:pPr>
              <w:autoSpaceDE w:val="0"/>
              <w:autoSpaceDN w:val="0"/>
              <w:jc w:val="center"/>
              <w:rPr>
                <w:rFonts w:ascii="Times New Roman" w:hAnsi="Times New Roman" w:cs="Times New Roman"/>
                <w:sz w:val="22"/>
                <w:szCs w:val="22"/>
              </w:rPr>
            </w:pPr>
            <w:r w:rsidRPr="00A31F4F">
              <w:rPr>
                <w:rFonts w:ascii="Times New Roman" w:hAnsi="Times New Roman" w:cs="Times New Roman"/>
                <w:sz w:val="22"/>
                <w:szCs w:val="22"/>
              </w:rPr>
              <w:lastRenderedPageBreak/>
              <w:t>Самостійна робота</w:t>
            </w:r>
          </w:p>
        </w:tc>
        <w:tc>
          <w:tcPr>
            <w:tcW w:w="5954" w:type="dxa"/>
            <w:tcBorders>
              <w:top w:val="single" w:sz="4" w:space="0" w:color="auto"/>
              <w:left w:val="single" w:sz="4" w:space="0" w:color="auto"/>
              <w:bottom w:val="single" w:sz="4" w:space="0" w:color="auto"/>
              <w:right w:val="single" w:sz="4" w:space="0" w:color="auto"/>
            </w:tcBorders>
          </w:tcPr>
          <w:p w:rsidR="0070001A" w:rsidRPr="00D73D74" w:rsidRDefault="0070001A" w:rsidP="0070001A">
            <w:pPr>
              <w:shd w:val="clear" w:color="auto" w:fill="FFFFFF"/>
              <w:rPr>
                <w:rFonts w:ascii="Times New Roman" w:eastAsia="Times New Roman" w:hAnsi="Times New Roman" w:cs="Times New Roman"/>
                <w:b/>
                <w:bCs/>
                <w:sz w:val="20"/>
                <w:szCs w:val="20"/>
                <w:lang w:eastAsia="uk-UA"/>
              </w:rPr>
            </w:pPr>
            <w:r w:rsidRPr="00D73D74">
              <w:rPr>
                <w:rFonts w:ascii="Times New Roman" w:hAnsi="Times New Roman" w:cs="Times New Roman"/>
                <w:b/>
                <w:bCs/>
                <w:sz w:val="20"/>
                <w:szCs w:val="20"/>
              </w:rPr>
              <w:t>Тема.</w:t>
            </w:r>
            <w:r w:rsidRPr="00D73D74">
              <w:rPr>
                <w:rFonts w:ascii="Times New Roman" w:hAnsi="Times New Roman" w:cs="Times New Roman"/>
                <w:b/>
                <w:bCs/>
                <w:i/>
                <w:sz w:val="20"/>
                <w:szCs w:val="20"/>
              </w:rPr>
              <w:t xml:space="preserve"> </w:t>
            </w:r>
            <w:r w:rsidRPr="00D73D74">
              <w:rPr>
                <w:rFonts w:ascii="Times New Roman" w:hAnsi="Times New Roman" w:cs="Times New Roman"/>
                <w:b/>
                <w:bCs/>
                <w:sz w:val="20"/>
                <w:szCs w:val="20"/>
              </w:rPr>
              <w:t>Форма держави</w:t>
            </w:r>
          </w:p>
          <w:p w:rsidR="0070001A" w:rsidRPr="00D73D74" w:rsidRDefault="0070001A" w:rsidP="0070001A">
            <w:pPr>
              <w:autoSpaceDE w:val="0"/>
              <w:autoSpaceDN w:val="0"/>
              <w:jc w:val="center"/>
              <w:rPr>
                <w:rFonts w:ascii="Times New Roman" w:hAnsi="Times New Roman" w:cs="Times New Roman"/>
                <w:sz w:val="20"/>
                <w:szCs w:val="20"/>
              </w:rPr>
            </w:pPr>
            <w:r w:rsidRPr="00D73D74">
              <w:rPr>
                <w:rFonts w:ascii="Times New Roman" w:hAnsi="Times New Roman" w:cs="Times New Roman"/>
                <w:sz w:val="20"/>
                <w:szCs w:val="20"/>
              </w:rPr>
              <w:t>Питання для розгляду</w:t>
            </w:r>
          </w:p>
          <w:p w:rsidR="0070001A" w:rsidRPr="00D73D74" w:rsidRDefault="0070001A" w:rsidP="0070001A">
            <w:pPr>
              <w:widowControl/>
              <w:numPr>
                <w:ilvl w:val="0"/>
                <w:numId w:val="11"/>
              </w:numPr>
              <w:shd w:val="clear" w:color="auto" w:fill="FFFFFF"/>
              <w:tabs>
                <w:tab w:val="left" w:pos="514"/>
                <w:tab w:val="left" w:pos="993"/>
              </w:tabs>
              <w:suppressAutoHyphens w:val="0"/>
              <w:jc w:val="both"/>
              <w:rPr>
                <w:rFonts w:ascii="Times New Roman" w:hAnsi="Times New Roman" w:cs="Times New Roman"/>
                <w:sz w:val="20"/>
                <w:szCs w:val="20"/>
              </w:rPr>
            </w:pPr>
            <w:r w:rsidRPr="00D73D74">
              <w:rPr>
                <w:rFonts w:ascii="Times New Roman" w:hAnsi="Times New Roman" w:cs="Times New Roman"/>
                <w:sz w:val="20"/>
                <w:szCs w:val="20"/>
              </w:rPr>
              <w:t xml:space="preserve">Види форм правління сучасних держав. </w:t>
            </w:r>
          </w:p>
          <w:p w:rsidR="0070001A" w:rsidRPr="00D73D74" w:rsidRDefault="0070001A" w:rsidP="0070001A">
            <w:pPr>
              <w:widowControl/>
              <w:numPr>
                <w:ilvl w:val="0"/>
                <w:numId w:val="11"/>
              </w:numPr>
              <w:shd w:val="clear" w:color="auto" w:fill="FFFFFF"/>
              <w:tabs>
                <w:tab w:val="left" w:pos="514"/>
                <w:tab w:val="left" w:pos="993"/>
              </w:tabs>
              <w:suppressAutoHyphens w:val="0"/>
              <w:jc w:val="both"/>
              <w:rPr>
                <w:rFonts w:ascii="Times New Roman" w:hAnsi="Times New Roman" w:cs="Times New Roman"/>
                <w:sz w:val="20"/>
                <w:szCs w:val="20"/>
              </w:rPr>
            </w:pPr>
            <w:r w:rsidRPr="00D73D74">
              <w:rPr>
                <w:rFonts w:ascii="Times New Roman" w:hAnsi="Times New Roman" w:cs="Times New Roman"/>
                <w:sz w:val="20"/>
                <w:szCs w:val="20"/>
              </w:rPr>
              <w:t>Особливості форми правління Української держави та проблема її реформування.</w:t>
            </w:r>
          </w:p>
          <w:p w:rsidR="0070001A" w:rsidRPr="00D73D74" w:rsidRDefault="0070001A" w:rsidP="0070001A">
            <w:pPr>
              <w:widowControl/>
              <w:numPr>
                <w:ilvl w:val="0"/>
                <w:numId w:val="11"/>
              </w:numPr>
              <w:shd w:val="clear" w:color="auto" w:fill="FFFFFF"/>
              <w:tabs>
                <w:tab w:val="left" w:pos="514"/>
                <w:tab w:val="left" w:pos="993"/>
              </w:tabs>
              <w:suppressAutoHyphens w:val="0"/>
              <w:jc w:val="both"/>
              <w:rPr>
                <w:rFonts w:ascii="Times New Roman" w:hAnsi="Times New Roman" w:cs="Times New Roman"/>
                <w:sz w:val="20"/>
                <w:szCs w:val="20"/>
              </w:rPr>
            </w:pPr>
            <w:r w:rsidRPr="00D73D74">
              <w:rPr>
                <w:rFonts w:ascii="Times New Roman" w:hAnsi="Times New Roman" w:cs="Times New Roman"/>
                <w:sz w:val="20"/>
                <w:szCs w:val="20"/>
              </w:rPr>
              <w:t xml:space="preserve">Загальноісторичні види державного устрою. Особливості устрою сучасних держав. </w:t>
            </w:r>
          </w:p>
          <w:p w:rsidR="0070001A" w:rsidRPr="00D73D74" w:rsidRDefault="0070001A" w:rsidP="0070001A">
            <w:pPr>
              <w:widowControl/>
              <w:numPr>
                <w:ilvl w:val="0"/>
                <w:numId w:val="11"/>
              </w:numPr>
              <w:shd w:val="clear" w:color="auto" w:fill="FFFFFF"/>
              <w:tabs>
                <w:tab w:val="left" w:pos="514"/>
                <w:tab w:val="left" w:pos="993"/>
              </w:tabs>
              <w:suppressAutoHyphens w:val="0"/>
              <w:jc w:val="both"/>
              <w:rPr>
                <w:rFonts w:ascii="Times New Roman" w:hAnsi="Times New Roman" w:cs="Times New Roman"/>
                <w:sz w:val="20"/>
                <w:szCs w:val="20"/>
              </w:rPr>
            </w:pPr>
            <w:r w:rsidRPr="00D73D74">
              <w:rPr>
                <w:rFonts w:ascii="Times New Roman" w:hAnsi="Times New Roman" w:cs="Times New Roman"/>
                <w:sz w:val="20"/>
                <w:szCs w:val="20"/>
              </w:rPr>
              <w:t>Основні види державних режимів та їх особливості Сучасні державні режими.</w:t>
            </w:r>
          </w:p>
          <w:p w:rsidR="0070001A" w:rsidRPr="00D73D74" w:rsidRDefault="0070001A" w:rsidP="0070001A">
            <w:pPr>
              <w:widowControl/>
              <w:numPr>
                <w:ilvl w:val="0"/>
                <w:numId w:val="11"/>
              </w:numPr>
              <w:shd w:val="clear" w:color="auto" w:fill="FFFFFF"/>
              <w:tabs>
                <w:tab w:val="left" w:pos="514"/>
                <w:tab w:val="left" w:pos="993"/>
              </w:tabs>
              <w:suppressAutoHyphens w:val="0"/>
              <w:jc w:val="both"/>
              <w:rPr>
                <w:rFonts w:ascii="Times New Roman" w:hAnsi="Times New Roman" w:cs="Times New Roman"/>
                <w:sz w:val="20"/>
                <w:szCs w:val="20"/>
              </w:rPr>
            </w:pPr>
            <w:r w:rsidRPr="00D73D74">
              <w:rPr>
                <w:rFonts w:ascii="Times New Roman" w:hAnsi="Times New Roman" w:cs="Times New Roman"/>
                <w:sz w:val="20"/>
                <w:szCs w:val="20"/>
              </w:rPr>
              <w:t>Проблеми й перспективи державного режиму сучасної України.</w:t>
            </w:r>
          </w:p>
          <w:p w:rsidR="0070001A" w:rsidRPr="00D73D74" w:rsidRDefault="0070001A" w:rsidP="0070001A">
            <w:pPr>
              <w:tabs>
                <w:tab w:val="left" w:pos="1080"/>
              </w:tabs>
              <w:ind w:firstLine="720"/>
              <w:jc w:val="center"/>
              <w:rPr>
                <w:rFonts w:ascii="Times New Roman" w:hAnsi="Times New Roman" w:cs="Times New Roman"/>
                <w:b/>
                <w:sz w:val="20"/>
                <w:szCs w:val="20"/>
              </w:rPr>
            </w:pPr>
            <w:r w:rsidRPr="00D73D74">
              <w:rPr>
                <w:rFonts w:ascii="Times New Roman" w:hAnsi="Times New Roman" w:cs="Times New Roman"/>
                <w:b/>
                <w:sz w:val="20"/>
                <w:szCs w:val="20"/>
              </w:rPr>
              <w:t>ТЕРМІНОЛОГІЧНЕ ЗАВДАННЯ</w:t>
            </w:r>
          </w:p>
          <w:p w:rsidR="0070001A" w:rsidRPr="00D73D74" w:rsidRDefault="0070001A" w:rsidP="0070001A">
            <w:pPr>
              <w:tabs>
                <w:tab w:val="left" w:pos="1080"/>
              </w:tabs>
              <w:ind w:firstLine="720"/>
              <w:jc w:val="both"/>
              <w:rPr>
                <w:rFonts w:ascii="Times New Roman" w:hAnsi="Times New Roman" w:cs="Times New Roman"/>
                <w:sz w:val="20"/>
                <w:szCs w:val="20"/>
              </w:rPr>
            </w:pPr>
            <w:r w:rsidRPr="00D73D74">
              <w:rPr>
                <w:rFonts w:ascii="Times New Roman" w:hAnsi="Times New Roman" w:cs="Times New Roman"/>
                <w:b/>
                <w:i/>
                <w:sz w:val="20"/>
                <w:szCs w:val="20"/>
              </w:rPr>
              <w:t>Засвойте   визначення    понять</w:t>
            </w:r>
            <w:r w:rsidRPr="00D73D74">
              <w:rPr>
                <w:rFonts w:ascii="Times New Roman" w:hAnsi="Times New Roman" w:cs="Times New Roman"/>
                <w:sz w:val="20"/>
                <w:szCs w:val="20"/>
              </w:rPr>
              <w:t>: форма держави, форма державного  правління, форма державного устрою, форма державного (політичного) режиму, поліархія, республіка, монархія, унітарна держава, федерація, імперія, унія, співдружність, конфедерація, демократичний режим, антидемократичний режим, тоталітарний режим, авторитарний режим.</w:t>
            </w:r>
          </w:p>
          <w:p w:rsidR="0070001A" w:rsidRPr="00D73D74" w:rsidRDefault="0070001A" w:rsidP="0070001A">
            <w:pPr>
              <w:jc w:val="center"/>
              <w:rPr>
                <w:rFonts w:ascii="Times New Roman" w:hAnsi="Times New Roman" w:cs="Times New Roman"/>
                <w:b/>
                <w:sz w:val="20"/>
                <w:szCs w:val="20"/>
              </w:rPr>
            </w:pPr>
            <w:r w:rsidRPr="00D73D74">
              <w:rPr>
                <w:rFonts w:ascii="Times New Roman" w:hAnsi="Times New Roman" w:cs="Times New Roman"/>
                <w:b/>
                <w:sz w:val="20"/>
                <w:szCs w:val="20"/>
              </w:rPr>
              <w:t>СХЕМАТИЧНЕ ЗАВДАННЯ</w:t>
            </w:r>
          </w:p>
          <w:p w:rsidR="0070001A" w:rsidRPr="00D73D74" w:rsidRDefault="0070001A" w:rsidP="0070001A">
            <w:pPr>
              <w:tabs>
                <w:tab w:val="left" w:pos="1080"/>
              </w:tabs>
              <w:ind w:firstLine="720"/>
              <w:jc w:val="both"/>
              <w:rPr>
                <w:rFonts w:ascii="Times New Roman" w:hAnsi="Times New Roman" w:cs="Times New Roman"/>
                <w:sz w:val="20"/>
                <w:szCs w:val="20"/>
              </w:rPr>
            </w:pPr>
            <w:r w:rsidRPr="00D73D74">
              <w:rPr>
                <w:rFonts w:ascii="Times New Roman" w:hAnsi="Times New Roman" w:cs="Times New Roman"/>
                <w:b/>
                <w:i/>
                <w:sz w:val="20"/>
                <w:szCs w:val="20"/>
              </w:rPr>
              <w:t>Складіть у зошиті:</w:t>
            </w:r>
            <w:r w:rsidRPr="00D73D74">
              <w:rPr>
                <w:rFonts w:ascii="Times New Roman" w:hAnsi="Times New Roman" w:cs="Times New Roman"/>
                <w:sz w:val="20"/>
                <w:szCs w:val="20"/>
              </w:rPr>
              <w:t xml:space="preserve"> </w:t>
            </w:r>
          </w:p>
          <w:p w:rsidR="0070001A" w:rsidRPr="00D73D74" w:rsidRDefault="0070001A" w:rsidP="0070001A">
            <w:pPr>
              <w:tabs>
                <w:tab w:val="left" w:pos="1080"/>
              </w:tabs>
              <w:ind w:firstLine="720"/>
              <w:jc w:val="both"/>
              <w:rPr>
                <w:rFonts w:ascii="Times New Roman" w:hAnsi="Times New Roman" w:cs="Times New Roman"/>
                <w:sz w:val="20"/>
                <w:szCs w:val="20"/>
              </w:rPr>
            </w:pPr>
            <w:r w:rsidRPr="00D73D74">
              <w:rPr>
                <w:rFonts w:ascii="Times New Roman" w:hAnsi="Times New Roman" w:cs="Times New Roman"/>
                <w:sz w:val="20"/>
                <w:szCs w:val="20"/>
              </w:rPr>
              <w:t xml:space="preserve">1) схему форми держави залежно від характеру кожного з трьох її елементів; </w:t>
            </w:r>
          </w:p>
          <w:p w:rsidR="0070001A" w:rsidRPr="00D73D74" w:rsidRDefault="0070001A" w:rsidP="0070001A">
            <w:pPr>
              <w:tabs>
                <w:tab w:val="left" w:pos="1080"/>
              </w:tabs>
              <w:ind w:firstLine="720"/>
              <w:jc w:val="both"/>
              <w:rPr>
                <w:rFonts w:ascii="Times New Roman" w:hAnsi="Times New Roman" w:cs="Times New Roman"/>
                <w:sz w:val="20"/>
                <w:szCs w:val="20"/>
              </w:rPr>
            </w:pPr>
            <w:r w:rsidRPr="00D73D74">
              <w:rPr>
                <w:rFonts w:ascii="Times New Roman" w:hAnsi="Times New Roman" w:cs="Times New Roman"/>
                <w:sz w:val="20"/>
                <w:szCs w:val="20"/>
              </w:rPr>
              <w:t>2) порівняльну таблицю форм правління української держави (період незалежності).</w:t>
            </w:r>
          </w:p>
          <w:p w:rsidR="0070001A" w:rsidRPr="00D73D74" w:rsidRDefault="0070001A" w:rsidP="0070001A">
            <w:pPr>
              <w:jc w:val="center"/>
              <w:rPr>
                <w:rFonts w:ascii="Times New Roman" w:hAnsi="Times New Roman" w:cs="Times New Roman"/>
                <w:b/>
                <w:sz w:val="20"/>
                <w:szCs w:val="20"/>
              </w:rPr>
            </w:pPr>
            <w:r w:rsidRPr="00D73D74">
              <w:rPr>
                <w:rFonts w:ascii="Times New Roman" w:hAnsi="Times New Roman" w:cs="Times New Roman"/>
                <w:b/>
                <w:sz w:val="20"/>
                <w:szCs w:val="20"/>
              </w:rPr>
              <w:t>ПРАКТИЧНЕ ЗАВДАННЯ</w:t>
            </w:r>
          </w:p>
          <w:p w:rsidR="0070001A" w:rsidRPr="00D73D74" w:rsidRDefault="0070001A" w:rsidP="0070001A">
            <w:pPr>
              <w:widowControl/>
              <w:numPr>
                <w:ilvl w:val="0"/>
                <w:numId w:val="8"/>
              </w:numPr>
              <w:shd w:val="clear" w:color="auto" w:fill="FFFFFF"/>
              <w:tabs>
                <w:tab w:val="clear" w:pos="720"/>
                <w:tab w:val="num" w:pos="851"/>
              </w:tabs>
              <w:suppressAutoHyphens w:val="0"/>
              <w:ind w:left="0" w:firstLine="567"/>
              <w:jc w:val="both"/>
              <w:rPr>
                <w:rFonts w:ascii="Times New Roman" w:hAnsi="Times New Roman" w:cs="Times New Roman"/>
                <w:sz w:val="20"/>
                <w:szCs w:val="20"/>
              </w:rPr>
            </w:pPr>
            <w:r w:rsidRPr="00D73D74">
              <w:rPr>
                <w:rFonts w:ascii="Times New Roman" w:hAnsi="Times New Roman" w:cs="Times New Roman"/>
                <w:sz w:val="20"/>
                <w:szCs w:val="20"/>
              </w:rPr>
              <w:t>Проаналізуйте Конституцію України та випишіть у зошит положення тих статей, в яких зафіксовано основні елементи форми Української держави.</w:t>
            </w:r>
          </w:p>
          <w:p w:rsidR="00FA4CA9" w:rsidRPr="00D73D74" w:rsidRDefault="0070001A" w:rsidP="00CC13A7">
            <w:pPr>
              <w:widowControl/>
              <w:numPr>
                <w:ilvl w:val="0"/>
                <w:numId w:val="8"/>
              </w:numPr>
              <w:shd w:val="clear" w:color="auto" w:fill="FFFFFF"/>
              <w:tabs>
                <w:tab w:val="clear" w:pos="720"/>
                <w:tab w:val="num" w:pos="851"/>
              </w:tabs>
              <w:suppressAutoHyphens w:val="0"/>
              <w:ind w:left="0" w:firstLine="567"/>
              <w:jc w:val="both"/>
              <w:rPr>
                <w:rFonts w:ascii="Times New Roman" w:hAnsi="Times New Roman" w:cs="Times New Roman"/>
                <w:sz w:val="20"/>
                <w:szCs w:val="20"/>
              </w:rPr>
            </w:pPr>
            <w:r w:rsidRPr="00D73D74">
              <w:rPr>
                <w:rFonts w:ascii="Times New Roman" w:hAnsi="Times New Roman" w:cs="Times New Roman"/>
                <w:sz w:val="20"/>
                <w:szCs w:val="20"/>
              </w:rPr>
              <w:t>У сучасному світі існує близько 30 монархій (а формально − понад 40, оскільки у ряді країн Співдружності, очолюваної Великобританією, - Австралії, Канаді, Новій Зеландії та інших − главою держави юридично вважається королева Великобританії. Чим, на Вашу думку, можна пояснити таке тривале збереження цієї стародавньої фор</w:t>
            </w:r>
            <w:r w:rsidR="00CC13A7" w:rsidRPr="00D73D74">
              <w:rPr>
                <w:rFonts w:ascii="Times New Roman" w:hAnsi="Times New Roman" w:cs="Times New Roman"/>
                <w:sz w:val="20"/>
                <w:szCs w:val="20"/>
              </w:rPr>
              <w:t>ми державного правління.</w:t>
            </w:r>
          </w:p>
        </w:tc>
        <w:tc>
          <w:tcPr>
            <w:tcW w:w="708" w:type="dxa"/>
            <w:tcBorders>
              <w:top w:val="single" w:sz="4" w:space="0" w:color="auto"/>
              <w:left w:val="single" w:sz="4" w:space="0" w:color="auto"/>
              <w:bottom w:val="single" w:sz="4" w:space="0" w:color="auto"/>
              <w:right w:val="single" w:sz="4" w:space="0" w:color="auto"/>
            </w:tcBorders>
          </w:tcPr>
          <w:p w:rsidR="00FA4CA9" w:rsidRPr="00A31F4F" w:rsidRDefault="00785DC4" w:rsidP="00A66DCD">
            <w:pPr>
              <w:autoSpaceDE w:val="0"/>
              <w:autoSpaceDN w:val="0"/>
              <w:jc w:val="center"/>
              <w:rPr>
                <w:rFonts w:ascii="Times New Roman" w:hAnsi="Times New Roman" w:cs="Times New Roman"/>
              </w:rPr>
            </w:pPr>
            <w:r>
              <w:rPr>
                <w:rFonts w:ascii="Times New Roman" w:hAnsi="Times New Roman" w:cs="Times New Roman"/>
              </w:rPr>
              <w:t>3</w:t>
            </w:r>
          </w:p>
        </w:tc>
        <w:tc>
          <w:tcPr>
            <w:tcW w:w="709" w:type="dxa"/>
            <w:tcBorders>
              <w:top w:val="single" w:sz="4" w:space="0" w:color="auto"/>
              <w:left w:val="single" w:sz="4" w:space="0" w:color="auto"/>
              <w:bottom w:val="single" w:sz="4" w:space="0" w:color="auto"/>
              <w:right w:val="single" w:sz="4" w:space="0" w:color="auto"/>
            </w:tcBorders>
          </w:tcPr>
          <w:p w:rsidR="00FA4CA9" w:rsidRPr="00A31F4F" w:rsidRDefault="004D34F7" w:rsidP="00A66DCD">
            <w:pPr>
              <w:autoSpaceDE w:val="0"/>
              <w:autoSpaceDN w:val="0"/>
              <w:jc w:val="center"/>
              <w:rPr>
                <w:rFonts w:ascii="Times New Roman" w:hAnsi="Times New Roman" w:cs="Times New Roman"/>
              </w:rPr>
            </w:pPr>
            <w:r>
              <w:rPr>
                <w:rFonts w:ascii="Times New Roman" w:hAnsi="Times New Roman" w:cs="Times New Roman"/>
              </w:rPr>
              <w:t>5</w:t>
            </w:r>
          </w:p>
        </w:tc>
        <w:tc>
          <w:tcPr>
            <w:tcW w:w="1134" w:type="dxa"/>
            <w:tcBorders>
              <w:top w:val="single" w:sz="4" w:space="0" w:color="auto"/>
              <w:left w:val="single" w:sz="4" w:space="0" w:color="auto"/>
              <w:bottom w:val="single" w:sz="4" w:space="0" w:color="auto"/>
              <w:right w:val="single" w:sz="4" w:space="0" w:color="auto"/>
            </w:tcBorders>
          </w:tcPr>
          <w:p w:rsidR="00FA4CA9" w:rsidRPr="00A31F4F" w:rsidRDefault="00FA4CA9" w:rsidP="00A66DCD">
            <w:pPr>
              <w:autoSpaceDE w:val="0"/>
              <w:autoSpaceDN w:val="0"/>
              <w:jc w:val="center"/>
              <w:rPr>
                <w:rFonts w:ascii="Times New Roman" w:hAnsi="Times New Roman" w:cs="Times New Roman"/>
                <w:i/>
                <w:sz w:val="20"/>
                <w:szCs w:val="20"/>
              </w:rPr>
            </w:pPr>
          </w:p>
        </w:tc>
      </w:tr>
      <w:tr w:rsidR="00FA4CA9" w:rsidRPr="00A31F4F" w:rsidTr="00C76E37">
        <w:trPr>
          <w:trHeight w:val="675"/>
        </w:trPr>
        <w:tc>
          <w:tcPr>
            <w:tcW w:w="1276" w:type="dxa"/>
            <w:tcBorders>
              <w:top w:val="single" w:sz="4" w:space="0" w:color="auto"/>
              <w:left w:val="single" w:sz="4" w:space="0" w:color="auto"/>
              <w:bottom w:val="single" w:sz="4" w:space="0" w:color="auto"/>
              <w:right w:val="single" w:sz="4" w:space="0" w:color="auto"/>
            </w:tcBorders>
          </w:tcPr>
          <w:p w:rsidR="00FA4CA9" w:rsidRPr="00A31F4F" w:rsidRDefault="00FA4CA9" w:rsidP="00A66DCD">
            <w:pPr>
              <w:autoSpaceDE w:val="0"/>
              <w:autoSpaceDN w:val="0"/>
              <w:jc w:val="center"/>
              <w:rPr>
                <w:rFonts w:ascii="Times New Roman" w:hAnsi="Times New Roman" w:cs="Times New Roman"/>
                <w:sz w:val="22"/>
                <w:szCs w:val="22"/>
              </w:rPr>
            </w:pPr>
            <w:r>
              <w:rPr>
                <w:rFonts w:ascii="Times New Roman" w:hAnsi="Times New Roman" w:cs="Times New Roman"/>
                <w:sz w:val="22"/>
                <w:szCs w:val="22"/>
              </w:rPr>
              <w:t>Лекція 6</w:t>
            </w:r>
          </w:p>
        </w:tc>
        <w:tc>
          <w:tcPr>
            <w:tcW w:w="5954" w:type="dxa"/>
            <w:tcBorders>
              <w:top w:val="single" w:sz="4" w:space="0" w:color="auto"/>
              <w:left w:val="single" w:sz="4" w:space="0" w:color="auto"/>
              <w:bottom w:val="single" w:sz="4" w:space="0" w:color="auto"/>
              <w:right w:val="single" w:sz="4" w:space="0" w:color="auto"/>
            </w:tcBorders>
          </w:tcPr>
          <w:p w:rsidR="008B4F2B" w:rsidRPr="00D73D74" w:rsidRDefault="008B4F2B" w:rsidP="008B4F2B">
            <w:pPr>
              <w:shd w:val="clear" w:color="auto" w:fill="FFFFFF"/>
              <w:rPr>
                <w:rFonts w:ascii="Times New Roman" w:eastAsia="Times New Roman" w:hAnsi="Times New Roman" w:cs="Times New Roman"/>
                <w:b/>
                <w:bCs/>
                <w:sz w:val="20"/>
                <w:szCs w:val="20"/>
                <w:lang w:eastAsia="uk-UA"/>
              </w:rPr>
            </w:pPr>
            <w:r w:rsidRPr="00D73D74">
              <w:rPr>
                <w:rFonts w:ascii="Times New Roman" w:hAnsi="Times New Roman" w:cs="Times New Roman"/>
                <w:b/>
                <w:bCs/>
                <w:sz w:val="20"/>
                <w:szCs w:val="20"/>
              </w:rPr>
              <w:t>Тема. Механізм</w:t>
            </w:r>
            <w:r w:rsidRPr="00D73D74">
              <w:rPr>
                <w:rFonts w:ascii="Times New Roman" w:hAnsi="Times New Roman" w:cs="Times New Roman"/>
                <w:b/>
                <w:bCs/>
                <w:i/>
                <w:sz w:val="20"/>
                <w:szCs w:val="20"/>
              </w:rPr>
              <w:t xml:space="preserve"> </w:t>
            </w:r>
            <w:r w:rsidRPr="00D73D74">
              <w:rPr>
                <w:rFonts w:ascii="Times New Roman" w:hAnsi="Times New Roman" w:cs="Times New Roman"/>
                <w:b/>
                <w:bCs/>
                <w:sz w:val="20"/>
                <w:szCs w:val="20"/>
              </w:rPr>
              <w:t>держави</w:t>
            </w:r>
          </w:p>
          <w:p w:rsidR="00FA4CA9" w:rsidRPr="00D73D74" w:rsidRDefault="008B4F2B" w:rsidP="008B4F2B">
            <w:pPr>
              <w:shd w:val="clear" w:color="auto" w:fill="FFFFFF"/>
              <w:jc w:val="both"/>
              <w:rPr>
                <w:rFonts w:ascii="Times New Roman" w:hAnsi="Times New Roman" w:cs="Times New Roman"/>
                <w:sz w:val="20"/>
                <w:szCs w:val="20"/>
              </w:rPr>
            </w:pPr>
            <w:r w:rsidRPr="00D73D74">
              <w:rPr>
                <w:rFonts w:ascii="Times New Roman" w:hAnsi="Times New Roman" w:cs="Times New Roman"/>
                <w:color w:val="000000"/>
                <w:sz w:val="20"/>
                <w:szCs w:val="20"/>
              </w:rPr>
              <w:t xml:space="preserve">Поняття механізму держави, його структура. Поняття апарату держави. Принципи і риси апарату держав соціально-демократичної орієнтації. Органи держави. Поняття та ознаки органу держави. Поняття компетенції органу держави. Владні повноваження. Види державних органів. Органи держав соціально-демократичної орієнтації: загальна характеристика. Система «стримувань і противаг» органів законодавчої, виконавчої і судової влади. </w:t>
            </w:r>
          </w:p>
        </w:tc>
        <w:tc>
          <w:tcPr>
            <w:tcW w:w="708" w:type="dxa"/>
            <w:tcBorders>
              <w:top w:val="single" w:sz="4" w:space="0" w:color="auto"/>
              <w:left w:val="single" w:sz="4" w:space="0" w:color="auto"/>
              <w:bottom w:val="single" w:sz="4" w:space="0" w:color="auto"/>
              <w:right w:val="single" w:sz="4" w:space="0" w:color="auto"/>
            </w:tcBorders>
          </w:tcPr>
          <w:p w:rsidR="00FA4CA9" w:rsidRPr="00A31F4F" w:rsidRDefault="00785DC4" w:rsidP="00A66DCD">
            <w:pPr>
              <w:autoSpaceDE w:val="0"/>
              <w:autoSpaceDN w:val="0"/>
              <w:jc w:val="center"/>
              <w:rPr>
                <w:rFonts w:ascii="Times New Roman" w:hAnsi="Times New Roman" w:cs="Times New Roman"/>
              </w:rPr>
            </w:pPr>
            <w:r>
              <w:rPr>
                <w:rFonts w:ascii="Times New Roman" w:hAnsi="Times New Roman" w:cs="Times New Roman"/>
              </w:rPr>
              <w:t>2</w:t>
            </w:r>
          </w:p>
        </w:tc>
        <w:tc>
          <w:tcPr>
            <w:tcW w:w="709" w:type="dxa"/>
            <w:tcBorders>
              <w:top w:val="single" w:sz="4" w:space="0" w:color="auto"/>
              <w:left w:val="single" w:sz="4" w:space="0" w:color="auto"/>
              <w:bottom w:val="single" w:sz="4" w:space="0" w:color="auto"/>
              <w:right w:val="single" w:sz="4" w:space="0" w:color="auto"/>
            </w:tcBorders>
          </w:tcPr>
          <w:p w:rsidR="00FA4CA9" w:rsidRPr="00A31F4F" w:rsidRDefault="00FA4CA9" w:rsidP="00A66DCD">
            <w:pPr>
              <w:autoSpaceDE w:val="0"/>
              <w:autoSpaceDN w:val="0"/>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Pr>
          <w:p w:rsidR="00FA4CA9" w:rsidRPr="00A31F4F" w:rsidRDefault="00FA4CA9" w:rsidP="00FA4CA9">
            <w:pPr>
              <w:autoSpaceDE w:val="0"/>
              <w:autoSpaceDN w:val="0"/>
              <w:jc w:val="center"/>
              <w:rPr>
                <w:rFonts w:ascii="Times New Roman" w:hAnsi="Times New Roman" w:cs="Times New Roman"/>
                <w:i/>
                <w:sz w:val="20"/>
                <w:szCs w:val="20"/>
              </w:rPr>
            </w:pPr>
            <w:r>
              <w:rPr>
                <w:rFonts w:ascii="Times New Roman" w:hAnsi="Times New Roman" w:cs="Times New Roman"/>
                <w:i/>
                <w:sz w:val="20"/>
                <w:szCs w:val="20"/>
              </w:rPr>
              <w:t>щотижня</w:t>
            </w:r>
          </w:p>
          <w:p w:rsidR="00FA4CA9" w:rsidRPr="00A31F4F" w:rsidRDefault="00FA4CA9" w:rsidP="00A66DCD">
            <w:pPr>
              <w:autoSpaceDE w:val="0"/>
              <w:autoSpaceDN w:val="0"/>
              <w:jc w:val="center"/>
              <w:rPr>
                <w:rFonts w:ascii="Times New Roman" w:hAnsi="Times New Roman" w:cs="Times New Roman"/>
                <w:i/>
                <w:sz w:val="20"/>
                <w:szCs w:val="20"/>
              </w:rPr>
            </w:pPr>
          </w:p>
        </w:tc>
      </w:tr>
      <w:tr w:rsidR="00FA4CA9" w:rsidRPr="00A31F4F" w:rsidTr="00C76E37">
        <w:trPr>
          <w:trHeight w:val="675"/>
        </w:trPr>
        <w:tc>
          <w:tcPr>
            <w:tcW w:w="1276" w:type="dxa"/>
            <w:tcBorders>
              <w:top w:val="single" w:sz="4" w:space="0" w:color="auto"/>
              <w:left w:val="single" w:sz="4" w:space="0" w:color="auto"/>
              <w:bottom w:val="single" w:sz="4" w:space="0" w:color="auto"/>
              <w:right w:val="single" w:sz="4" w:space="0" w:color="auto"/>
            </w:tcBorders>
          </w:tcPr>
          <w:p w:rsidR="00FA4CA9" w:rsidRPr="00A31F4F" w:rsidRDefault="00FA4CA9" w:rsidP="00A66DCD">
            <w:pPr>
              <w:autoSpaceDE w:val="0"/>
              <w:autoSpaceDN w:val="0"/>
              <w:jc w:val="center"/>
              <w:rPr>
                <w:rFonts w:ascii="Times New Roman" w:hAnsi="Times New Roman" w:cs="Times New Roman"/>
                <w:sz w:val="22"/>
                <w:szCs w:val="22"/>
              </w:rPr>
            </w:pPr>
            <w:r w:rsidRPr="00A31F4F">
              <w:rPr>
                <w:rFonts w:ascii="Times New Roman" w:hAnsi="Times New Roman" w:cs="Times New Roman"/>
                <w:sz w:val="22"/>
                <w:szCs w:val="22"/>
              </w:rPr>
              <w:t>Самостійна робота</w:t>
            </w:r>
          </w:p>
        </w:tc>
        <w:tc>
          <w:tcPr>
            <w:tcW w:w="5954" w:type="dxa"/>
            <w:tcBorders>
              <w:top w:val="single" w:sz="4" w:space="0" w:color="auto"/>
              <w:left w:val="single" w:sz="4" w:space="0" w:color="auto"/>
              <w:bottom w:val="single" w:sz="4" w:space="0" w:color="auto"/>
              <w:right w:val="single" w:sz="4" w:space="0" w:color="auto"/>
            </w:tcBorders>
          </w:tcPr>
          <w:p w:rsidR="008B4F2B" w:rsidRPr="00D73D74" w:rsidRDefault="008B4F2B" w:rsidP="008B4F2B">
            <w:pPr>
              <w:shd w:val="clear" w:color="auto" w:fill="FFFFFF"/>
              <w:rPr>
                <w:rFonts w:ascii="Times New Roman" w:eastAsia="Times New Roman" w:hAnsi="Times New Roman" w:cs="Times New Roman"/>
                <w:b/>
                <w:bCs/>
                <w:sz w:val="20"/>
                <w:szCs w:val="20"/>
                <w:lang w:eastAsia="uk-UA"/>
              </w:rPr>
            </w:pPr>
            <w:r w:rsidRPr="00D73D74">
              <w:rPr>
                <w:rFonts w:ascii="Times New Roman" w:hAnsi="Times New Roman" w:cs="Times New Roman"/>
                <w:b/>
                <w:bCs/>
                <w:sz w:val="20"/>
                <w:szCs w:val="20"/>
              </w:rPr>
              <w:t>Тема.</w:t>
            </w:r>
            <w:r w:rsidRPr="00D73D74">
              <w:rPr>
                <w:rFonts w:ascii="Times New Roman" w:hAnsi="Times New Roman" w:cs="Times New Roman"/>
                <w:b/>
                <w:bCs/>
                <w:i/>
                <w:sz w:val="20"/>
                <w:szCs w:val="20"/>
              </w:rPr>
              <w:t xml:space="preserve"> </w:t>
            </w:r>
            <w:r w:rsidRPr="00D73D74">
              <w:rPr>
                <w:rFonts w:ascii="Times New Roman" w:hAnsi="Times New Roman" w:cs="Times New Roman"/>
                <w:b/>
                <w:bCs/>
                <w:sz w:val="20"/>
                <w:szCs w:val="20"/>
              </w:rPr>
              <w:t>Механізм</w:t>
            </w:r>
            <w:r w:rsidRPr="00D73D74">
              <w:rPr>
                <w:rFonts w:ascii="Times New Roman" w:hAnsi="Times New Roman" w:cs="Times New Roman"/>
                <w:b/>
                <w:bCs/>
                <w:i/>
                <w:sz w:val="20"/>
                <w:szCs w:val="20"/>
              </w:rPr>
              <w:t xml:space="preserve"> </w:t>
            </w:r>
            <w:r w:rsidRPr="00D73D74">
              <w:rPr>
                <w:rFonts w:ascii="Times New Roman" w:hAnsi="Times New Roman" w:cs="Times New Roman"/>
                <w:b/>
                <w:bCs/>
                <w:sz w:val="20"/>
                <w:szCs w:val="20"/>
              </w:rPr>
              <w:t xml:space="preserve"> держави</w:t>
            </w:r>
          </w:p>
          <w:p w:rsidR="008B4F2B" w:rsidRPr="00D73D74" w:rsidRDefault="008B4F2B" w:rsidP="008B4F2B">
            <w:pPr>
              <w:pStyle w:val="af0"/>
              <w:autoSpaceDE w:val="0"/>
              <w:autoSpaceDN w:val="0"/>
              <w:ind w:left="284"/>
              <w:jc w:val="both"/>
              <w:rPr>
                <w:rFonts w:ascii="Times New Roman" w:hAnsi="Times New Roman" w:cs="Times New Roman"/>
                <w:sz w:val="20"/>
                <w:szCs w:val="20"/>
              </w:rPr>
            </w:pPr>
            <w:r w:rsidRPr="00D73D74">
              <w:rPr>
                <w:rFonts w:ascii="Times New Roman" w:hAnsi="Times New Roman" w:cs="Times New Roman"/>
                <w:sz w:val="20"/>
                <w:szCs w:val="20"/>
              </w:rPr>
              <w:t>Питання для розгляду</w:t>
            </w:r>
          </w:p>
          <w:p w:rsidR="008B4F2B" w:rsidRPr="00D73D74" w:rsidRDefault="008B4F2B" w:rsidP="008B4F2B">
            <w:pPr>
              <w:widowControl/>
              <w:numPr>
                <w:ilvl w:val="0"/>
                <w:numId w:val="14"/>
              </w:numPr>
              <w:shd w:val="clear" w:color="auto" w:fill="FFFFFF"/>
              <w:tabs>
                <w:tab w:val="left" w:pos="499"/>
                <w:tab w:val="left" w:pos="664"/>
              </w:tabs>
              <w:suppressAutoHyphens w:val="0"/>
              <w:ind w:left="284" w:hanging="284"/>
              <w:jc w:val="both"/>
              <w:rPr>
                <w:rFonts w:ascii="Times New Roman" w:hAnsi="Times New Roman" w:cs="Times New Roman"/>
                <w:sz w:val="20"/>
                <w:szCs w:val="20"/>
              </w:rPr>
            </w:pPr>
            <w:r w:rsidRPr="00D73D74">
              <w:rPr>
                <w:rFonts w:ascii="Times New Roman" w:hAnsi="Times New Roman" w:cs="Times New Roman"/>
                <w:sz w:val="20"/>
                <w:szCs w:val="20"/>
              </w:rPr>
              <w:t>Місцеве самоврядування. Формування нових органів української держави.</w:t>
            </w:r>
          </w:p>
          <w:p w:rsidR="008B4F2B" w:rsidRPr="00D73D74" w:rsidRDefault="008B4F2B" w:rsidP="008B4F2B">
            <w:pPr>
              <w:pStyle w:val="af0"/>
              <w:numPr>
                <w:ilvl w:val="0"/>
                <w:numId w:val="14"/>
              </w:numPr>
              <w:autoSpaceDE w:val="0"/>
              <w:autoSpaceDN w:val="0"/>
              <w:ind w:left="284" w:hanging="284"/>
              <w:jc w:val="both"/>
              <w:rPr>
                <w:rFonts w:ascii="Times New Roman" w:hAnsi="Times New Roman" w:cs="Times New Roman"/>
                <w:sz w:val="20"/>
                <w:szCs w:val="20"/>
              </w:rPr>
            </w:pPr>
            <w:r w:rsidRPr="00D73D74">
              <w:rPr>
                <w:rFonts w:ascii="Times New Roman" w:hAnsi="Times New Roman" w:cs="Times New Roman"/>
                <w:sz w:val="20"/>
                <w:szCs w:val="20"/>
              </w:rPr>
              <w:t xml:space="preserve">Професійна і державна служба. Державні службовці: поняття, </w:t>
            </w:r>
            <w:r w:rsidRPr="00D73D74">
              <w:rPr>
                <w:rFonts w:ascii="Times New Roman" w:hAnsi="Times New Roman" w:cs="Times New Roman"/>
                <w:sz w:val="20"/>
                <w:szCs w:val="20"/>
              </w:rPr>
              <w:lastRenderedPageBreak/>
              <w:t>види. Державні органи України. Посадова особа.</w:t>
            </w:r>
          </w:p>
          <w:p w:rsidR="008B4F2B" w:rsidRPr="00D73D74" w:rsidRDefault="008B4F2B" w:rsidP="008B4F2B">
            <w:pPr>
              <w:jc w:val="center"/>
              <w:rPr>
                <w:rFonts w:ascii="Times New Roman" w:hAnsi="Times New Roman" w:cs="Times New Roman"/>
                <w:b/>
                <w:sz w:val="20"/>
                <w:szCs w:val="20"/>
              </w:rPr>
            </w:pPr>
            <w:r w:rsidRPr="00D73D74">
              <w:rPr>
                <w:rFonts w:ascii="Times New Roman" w:hAnsi="Times New Roman" w:cs="Times New Roman"/>
                <w:b/>
                <w:sz w:val="20"/>
                <w:szCs w:val="20"/>
              </w:rPr>
              <w:t>ТЕРМІНОЛОГІЧНЕ ЗАВДАННЯ</w:t>
            </w:r>
          </w:p>
          <w:p w:rsidR="008B4F2B" w:rsidRPr="00D73D74" w:rsidRDefault="008B4F2B" w:rsidP="008B4F2B">
            <w:pPr>
              <w:tabs>
                <w:tab w:val="left" w:pos="1080"/>
              </w:tabs>
              <w:ind w:firstLine="720"/>
              <w:jc w:val="both"/>
              <w:rPr>
                <w:rFonts w:ascii="Times New Roman" w:hAnsi="Times New Roman" w:cs="Times New Roman"/>
                <w:sz w:val="20"/>
                <w:szCs w:val="20"/>
              </w:rPr>
            </w:pPr>
            <w:r w:rsidRPr="00D73D74">
              <w:rPr>
                <w:rFonts w:ascii="Times New Roman" w:hAnsi="Times New Roman" w:cs="Times New Roman"/>
                <w:b/>
                <w:i/>
                <w:sz w:val="20"/>
                <w:szCs w:val="20"/>
              </w:rPr>
              <w:t>Засвойте визначення понять:</w:t>
            </w:r>
            <w:r w:rsidRPr="00D73D74">
              <w:rPr>
                <w:rFonts w:ascii="Times New Roman" w:hAnsi="Times New Roman" w:cs="Times New Roman"/>
                <w:sz w:val="20"/>
                <w:szCs w:val="20"/>
              </w:rPr>
              <w:t xml:space="preserve"> механізм держави, інститут держави, апарат держави, орган держави, парламент, державний службовець, посадова особа.</w:t>
            </w:r>
          </w:p>
          <w:p w:rsidR="008B4F2B" w:rsidRPr="00D73D74" w:rsidRDefault="008B4F2B" w:rsidP="008B4F2B">
            <w:pPr>
              <w:jc w:val="center"/>
              <w:rPr>
                <w:rFonts w:ascii="Times New Roman" w:hAnsi="Times New Roman" w:cs="Times New Roman"/>
                <w:b/>
                <w:sz w:val="20"/>
                <w:szCs w:val="20"/>
              </w:rPr>
            </w:pPr>
            <w:r w:rsidRPr="00D73D74">
              <w:rPr>
                <w:rFonts w:ascii="Times New Roman" w:hAnsi="Times New Roman" w:cs="Times New Roman"/>
                <w:b/>
                <w:sz w:val="20"/>
                <w:szCs w:val="20"/>
              </w:rPr>
              <w:t>СХЕМАТИЧНЕ ЗАВДАННЯ</w:t>
            </w:r>
          </w:p>
          <w:p w:rsidR="008B4F2B" w:rsidRPr="00D73D74" w:rsidRDefault="008B4F2B" w:rsidP="008B4F2B">
            <w:pPr>
              <w:tabs>
                <w:tab w:val="left" w:pos="1080"/>
              </w:tabs>
              <w:ind w:firstLine="720"/>
              <w:jc w:val="both"/>
              <w:rPr>
                <w:rFonts w:ascii="Times New Roman" w:hAnsi="Times New Roman" w:cs="Times New Roman"/>
                <w:sz w:val="20"/>
                <w:szCs w:val="20"/>
              </w:rPr>
            </w:pPr>
            <w:r w:rsidRPr="00D73D74">
              <w:rPr>
                <w:rFonts w:ascii="Times New Roman" w:hAnsi="Times New Roman" w:cs="Times New Roman"/>
                <w:b/>
                <w:i/>
                <w:sz w:val="20"/>
                <w:szCs w:val="20"/>
              </w:rPr>
              <w:t>Накресліть у зошиті:</w:t>
            </w:r>
            <w:r w:rsidRPr="00D73D74">
              <w:rPr>
                <w:rFonts w:ascii="Times New Roman" w:hAnsi="Times New Roman" w:cs="Times New Roman"/>
                <w:sz w:val="20"/>
                <w:szCs w:val="20"/>
              </w:rPr>
              <w:t xml:space="preserve">  </w:t>
            </w:r>
          </w:p>
          <w:p w:rsidR="008B4F2B" w:rsidRPr="00D73D74" w:rsidRDefault="008B4F2B" w:rsidP="008B4F2B">
            <w:pPr>
              <w:tabs>
                <w:tab w:val="left" w:pos="1080"/>
              </w:tabs>
              <w:ind w:firstLine="34"/>
              <w:jc w:val="both"/>
              <w:rPr>
                <w:rFonts w:ascii="Times New Roman" w:hAnsi="Times New Roman" w:cs="Times New Roman"/>
                <w:sz w:val="20"/>
                <w:szCs w:val="20"/>
              </w:rPr>
            </w:pPr>
            <w:r w:rsidRPr="00D73D74">
              <w:rPr>
                <w:rFonts w:ascii="Times New Roman" w:hAnsi="Times New Roman" w:cs="Times New Roman"/>
                <w:sz w:val="20"/>
                <w:szCs w:val="20"/>
              </w:rPr>
              <w:t xml:space="preserve">а) схему апарату держави; </w:t>
            </w:r>
          </w:p>
          <w:p w:rsidR="008B4F2B" w:rsidRPr="00D73D74" w:rsidRDefault="008B4F2B" w:rsidP="008B4F2B">
            <w:pPr>
              <w:tabs>
                <w:tab w:val="left" w:pos="1080"/>
              </w:tabs>
              <w:ind w:firstLine="34"/>
              <w:jc w:val="both"/>
              <w:rPr>
                <w:rFonts w:ascii="Times New Roman" w:hAnsi="Times New Roman" w:cs="Times New Roman"/>
                <w:sz w:val="20"/>
                <w:szCs w:val="20"/>
              </w:rPr>
            </w:pPr>
            <w:r w:rsidRPr="00D73D74">
              <w:rPr>
                <w:rFonts w:ascii="Times New Roman" w:hAnsi="Times New Roman" w:cs="Times New Roman"/>
                <w:sz w:val="20"/>
                <w:szCs w:val="20"/>
              </w:rPr>
              <w:t xml:space="preserve">б) схему загальної класифікації органів держави; </w:t>
            </w:r>
          </w:p>
          <w:p w:rsidR="008B4F2B" w:rsidRPr="00D73D74" w:rsidRDefault="008B4F2B" w:rsidP="008B4F2B">
            <w:pPr>
              <w:tabs>
                <w:tab w:val="left" w:pos="1080"/>
              </w:tabs>
              <w:ind w:firstLine="34"/>
              <w:jc w:val="both"/>
              <w:rPr>
                <w:rFonts w:ascii="Times New Roman" w:hAnsi="Times New Roman" w:cs="Times New Roman"/>
                <w:sz w:val="20"/>
                <w:szCs w:val="20"/>
              </w:rPr>
            </w:pPr>
            <w:r w:rsidRPr="00D73D74">
              <w:rPr>
                <w:rFonts w:ascii="Times New Roman" w:hAnsi="Times New Roman" w:cs="Times New Roman"/>
                <w:sz w:val="20"/>
                <w:szCs w:val="20"/>
              </w:rPr>
              <w:t>в) схему вищих органів сучасної Української держави.</w:t>
            </w:r>
          </w:p>
          <w:p w:rsidR="008B4F2B" w:rsidRPr="00D73D74" w:rsidRDefault="008B4F2B" w:rsidP="008B4F2B">
            <w:pPr>
              <w:jc w:val="center"/>
              <w:rPr>
                <w:rFonts w:ascii="Times New Roman" w:hAnsi="Times New Roman" w:cs="Times New Roman"/>
                <w:b/>
                <w:sz w:val="20"/>
                <w:szCs w:val="20"/>
              </w:rPr>
            </w:pPr>
            <w:r w:rsidRPr="00D73D74">
              <w:rPr>
                <w:rFonts w:ascii="Times New Roman" w:hAnsi="Times New Roman" w:cs="Times New Roman"/>
                <w:b/>
                <w:sz w:val="20"/>
                <w:szCs w:val="20"/>
              </w:rPr>
              <w:t>ПРАКТИЧНІ ЗАВДАННЯ</w:t>
            </w:r>
          </w:p>
          <w:p w:rsidR="00FA4CA9" w:rsidRPr="00D73D74" w:rsidRDefault="008B4F2B" w:rsidP="008B4F2B">
            <w:pPr>
              <w:autoSpaceDE w:val="0"/>
              <w:autoSpaceDN w:val="0"/>
              <w:jc w:val="center"/>
              <w:rPr>
                <w:rFonts w:ascii="Times New Roman" w:hAnsi="Times New Roman" w:cs="Times New Roman"/>
                <w:sz w:val="20"/>
                <w:szCs w:val="20"/>
              </w:rPr>
            </w:pPr>
            <w:r w:rsidRPr="00D73D74">
              <w:rPr>
                <w:rFonts w:ascii="Times New Roman" w:hAnsi="Times New Roman" w:cs="Times New Roman"/>
                <w:sz w:val="20"/>
                <w:szCs w:val="20"/>
              </w:rPr>
              <w:t>Проаналізуйте Конституцію   України   та   проведіть    класифікацію передбачених нею державних органів.</w:t>
            </w:r>
          </w:p>
        </w:tc>
        <w:tc>
          <w:tcPr>
            <w:tcW w:w="708" w:type="dxa"/>
            <w:tcBorders>
              <w:top w:val="single" w:sz="4" w:space="0" w:color="auto"/>
              <w:left w:val="single" w:sz="4" w:space="0" w:color="auto"/>
              <w:bottom w:val="single" w:sz="4" w:space="0" w:color="auto"/>
              <w:right w:val="single" w:sz="4" w:space="0" w:color="auto"/>
            </w:tcBorders>
          </w:tcPr>
          <w:p w:rsidR="00FA4CA9" w:rsidRPr="00A31F4F" w:rsidRDefault="00785DC4" w:rsidP="00A66DCD">
            <w:pPr>
              <w:autoSpaceDE w:val="0"/>
              <w:autoSpaceDN w:val="0"/>
              <w:jc w:val="center"/>
              <w:rPr>
                <w:rFonts w:ascii="Times New Roman" w:hAnsi="Times New Roman" w:cs="Times New Roman"/>
              </w:rPr>
            </w:pPr>
            <w:r>
              <w:rPr>
                <w:rFonts w:ascii="Times New Roman" w:hAnsi="Times New Roman" w:cs="Times New Roman"/>
              </w:rPr>
              <w:lastRenderedPageBreak/>
              <w:t>3</w:t>
            </w:r>
          </w:p>
        </w:tc>
        <w:tc>
          <w:tcPr>
            <w:tcW w:w="709" w:type="dxa"/>
            <w:tcBorders>
              <w:top w:val="single" w:sz="4" w:space="0" w:color="auto"/>
              <w:left w:val="single" w:sz="4" w:space="0" w:color="auto"/>
              <w:bottom w:val="single" w:sz="4" w:space="0" w:color="auto"/>
              <w:right w:val="single" w:sz="4" w:space="0" w:color="auto"/>
            </w:tcBorders>
          </w:tcPr>
          <w:p w:rsidR="00FA4CA9" w:rsidRPr="00A31F4F" w:rsidRDefault="004D34F7" w:rsidP="00A66DCD">
            <w:pPr>
              <w:autoSpaceDE w:val="0"/>
              <w:autoSpaceDN w:val="0"/>
              <w:jc w:val="center"/>
              <w:rPr>
                <w:rFonts w:ascii="Times New Roman" w:hAnsi="Times New Roman" w:cs="Times New Roman"/>
              </w:rPr>
            </w:pPr>
            <w:r>
              <w:rPr>
                <w:rFonts w:ascii="Times New Roman" w:hAnsi="Times New Roman" w:cs="Times New Roman"/>
              </w:rPr>
              <w:t>5</w:t>
            </w:r>
          </w:p>
        </w:tc>
        <w:tc>
          <w:tcPr>
            <w:tcW w:w="1134" w:type="dxa"/>
            <w:tcBorders>
              <w:top w:val="single" w:sz="4" w:space="0" w:color="auto"/>
              <w:left w:val="single" w:sz="4" w:space="0" w:color="auto"/>
              <w:bottom w:val="single" w:sz="4" w:space="0" w:color="auto"/>
              <w:right w:val="single" w:sz="4" w:space="0" w:color="auto"/>
            </w:tcBorders>
          </w:tcPr>
          <w:p w:rsidR="00FA4CA9" w:rsidRPr="00A31F4F" w:rsidRDefault="00FA4CA9" w:rsidP="00A66DCD">
            <w:pPr>
              <w:autoSpaceDE w:val="0"/>
              <w:autoSpaceDN w:val="0"/>
              <w:jc w:val="center"/>
              <w:rPr>
                <w:rFonts w:ascii="Times New Roman" w:hAnsi="Times New Roman" w:cs="Times New Roman"/>
                <w:i/>
                <w:sz w:val="20"/>
                <w:szCs w:val="20"/>
              </w:rPr>
            </w:pPr>
          </w:p>
        </w:tc>
      </w:tr>
      <w:tr w:rsidR="00FA4CA9" w:rsidRPr="00A31F4F" w:rsidTr="00C76E37">
        <w:trPr>
          <w:trHeight w:val="675"/>
        </w:trPr>
        <w:tc>
          <w:tcPr>
            <w:tcW w:w="1276" w:type="dxa"/>
            <w:tcBorders>
              <w:top w:val="single" w:sz="4" w:space="0" w:color="auto"/>
              <w:left w:val="single" w:sz="4" w:space="0" w:color="auto"/>
              <w:bottom w:val="single" w:sz="4" w:space="0" w:color="auto"/>
              <w:right w:val="single" w:sz="4" w:space="0" w:color="auto"/>
            </w:tcBorders>
          </w:tcPr>
          <w:p w:rsidR="00FA4CA9" w:rsidRPr="00A31F4F" w:rsidRDefault="00FA4CA9" w:rsidP="00FA4CA9">
            <w:pPr>
              <w:autoSpaceDE w:val="0"/>
              <w:autoSpaceDN w:val="0"/>
              <w:jc w:val="center"/>
              <w:rPr>
                <w:rFonts w:ascii="Times New Roman" w:hAnsi="Times New Roman" w:cs="Times New Roman"/>
                <w:sz w:val="22"/>
                <w:szCs w:val="22"/>
              </w:rPr>
            </w:pPr>
            <w:r w:rsidRPr="00A31F4F">
              <w:rPr>
                <w:rFonts w:ascii="Times New Roman" w:hAnsi="Times New Roman" w:cs="Times New Roman"/>
                <w:sz w:val="22"/>
                <w:szCs w:val="22"/>
              </w:rPr>
              <w:lastRenderedPageBreak/>
              <w:t xml:space="preserve">Лекція </w:t>
            </w:r>
            <w:r>
              <w:rPr>
                <w:rFonts w:ascii="Times New Roman" w:hAnsi="Times New Roman" w:cs="Times New Roman"/>
                <w:sz w:val="22"/>
                <w:szCs w:val="22"/>
              </w:rPr>
              <w:t>7</w:t>
            </w:r>
          </w:p>
        </w:tc>
        <w:tc>
          <w:tcPr>
            <w:tcW w:w="5954" w:type="dxa"/>
            <w:tcBorders>
              <w:top w:val="single" w:sz="4" w:space="0" w:color="auto"/>
              <w:left w:val="single" w:sz="4" w:space="0" w:color="auto"/>
              <w:bottom w:val="single" w:sz="4" w:space="0" w:color="auto"/>
              <w:right w:val="single" w:sz="4" w:space="0" w:color="auto"/>
            </w:tcBorders>
          </w:tcPr>
          <w:p w:rsidR="00030902" w:rsidRPr="00D73D74" w:rsidRDefault="00030902" w:rsidP="00030902">
            <w:pPr>
              <w:shd w:val="clear" w:color="auto" w:fill="FFFFFF"/>
              <w:rPr>
                <w:rFonts w:ascii="Times New Roman" w:eastAsia="Times New Roman" w:hAnsi="Times New Roman" w:cs="Times New Roman"/>
                <w:b/>
                <w:bCs/>
                <w:sz w:val="20"/>
                <w:szCs w:val="20"/>
                <w:lang w:eastAsia="uk-UA"/>
              </w:rPr>
            </w:pPr>
            <w:r w:rsidRPr="00D73D74">
              <w:rPr>
                <w:rFonts w:ascii="Times New Roman" w:hAnsi="Times New Roman" w:cs="Times New Roman"/>
                <w:b/>
                <w:bCs/>
                <w:sz w:val="20"/>
                <w:szCs w:val="20"/>
              </w:rPr>
              <w:t>Тема.</w:t>
            </w:r>
            <w:r w:rsidRPr="00D73D74">
              <w:rPr>
                <w:rFonts w:ascii="Times New Roman" w:hAnsi="Times New Roman" w:cs="Times New Roman"/>
                <w:b/>
                <w:bCs/>
                <w:i/>
                <w:sz w:val="20"/>
                <w:szCs w:val="20"/>
              </w:rPr>
              <w:t xml:space="preserve"> </w:t>
            </w:r>
            <w:r w:rsidRPr="00D73D74">
              <w:rPr>
                <w:rFonts w:ascii="Times New Roman" w:hAnsi="Times New Roman" w:cs="Times New Roman"/>
                <w:b/>
                <w:bCs/>
                <w:sz w:val="20"/>
                <w:szCs w:val="20"/>
              </w:rPr>
              <w:t>Механізм</w:t>
            </w:r>
            <w:r w:rsidRPr="00D73D74">
              <w:rPr>
                <w:rFonts w:ascii="Times New Roman" w:hAnsi="Times New Roman" w:cs="Times New Roman"/>
                <w:b/>
                <w:bCs/>
                <w:i/>
                <w:sz w:val="20"/>
                <w:szCs w:val="20"/>
              </w:rPr>
              <w:t xml:space="preserve"> </w:t>
            </w:r>
            <w:r w:rsidRPr="00D73D74">
              <w:rPr>
                <w:rFonts w:ascii="Times New Roman" w:hAnsi="Times New Roman" w:cs="Times New Roman"/>
                <w:b/>
                <w:bCs/>
                <w:sz w:val="20"/>
                <w:szCs w:val="20"/>
              </w:rPr>
              <w:t>держави</w:t>
            </w:r>
          </w:p>
          <w:p w:rsidR="008B4F2B" w:rsidRPr="00D73D74" w:rsidRDefault="008B4F2B" w:rsidP="008B4F2B">
            <w:pPr>
              <w:shd w:val="clear" w:color="auto" w:fill="FFFFFF"/>
              <w:jc w:val="both"/>
              <w:rPr>
                <w:rFonts w:ascii="Times New Roman" w:eastAsia="Times New Roman" w:hAnsi="Times New Roman" w:cs="Times New Roman"/>
                <w:b/>
                <w:bCs/>
                <w:sz w:val="20"/>
                <w:szCs w:val="20"/>
                <w:lang w:eastAsia="uk-UA"/>
              </w:rPr>
            </w:pPr>
            <w:r w:rsidRPr="00D73D74">
              <w:rPr>
                <w:rFonts w:ascii="Times New Roman" w:hAnsi="Times New Roman" w:cs="Times New Roman"/>
                <w:color w:val="000000"/>
                <w:sz w:val="20"/>
                <w:szCs w:val="20"/>
              </w:rPr>
              <w:t>Органи сучасної Української держави. Структура і механізм органів державної влади. Управління в адміністративно-територіальних одиницях. Місцеве самоврядування. Професійна і державна служба. Державні службовці: поняття, види. Державні органи України. Посадова особа. Практична значимість загальнотеоретичних знань про державний механізм й апарат.</w:t>
            </w:r>
          </w:p>
          <w:p w:rsidR="00FA4CA9" w:rsidRPr="00D73D74" w:rsidRDefault="00FA4CA9" w:rsidP="00A66DCD">
            <w:pPr>
              <w:autoSpaceDE w:val="0"/>
              <w:autoSpaceDN w:val="0"/>
              <w:jc w:val="center"/>
              <w:rPr>
                <w:rFonts w:ascii="Times New Roman" w:hAnsi="Times New Roman" w:cs="Times New Roman"/>
                <w:sz w:val="20"/>
                <w:szCs w:val="20"/>
              </w:rPr>
            </w:pPr>
          </w:p>
        </w:tc>
        <w:tc>
          <w:tcPr>
            <w:tcW w:w="708" w:type="dxa"/>
            <w:tcBorders>
              <w:top w:val="single" w:sz="4" w:space="0" w:color="auto"/>
              <w:left w:val="single" w:sz="4" w:space="0" w:color="auto"/>
              <w:bottom w:val="single" w:sz="4" w:space="0" w:color="auto"/>
              <w:right w:val="single" w:sz="4" w:space="0" w:color="auto"/>
            </w:tcBorders>
          </w:tcPr>
          <w:p w:rsidR="00FA4CA9" w:rsidRPr="00A31F4F" w:rsidRDefault="00785DC4" w:rsidP="00A66DCD">
            <w:pPr>
              <w:autoSpaceDE w:val="0"/>
              <w:autoSpaceDN w:val="0"/>
              <w:jc w:val="center"/>
              <w:rPr>
                <w:rFonts w:ascii="Times New Roman" w:hAnsi="Times New Roman" w:cs="Times New Roman"/>
              </w:rPr>
            </w:pPr>
            <w:r>
              <w:rPr>
                <w:rFonts w:ascii="Times New Roman" w:hAnsi="Times New Roman" w:cs="Times New Roman"/>
              </w:rPr>
              <w:t>2</w:t>
            </w:r>
          </w:p>
        </w:tc>
        <w:tc>
          <w:tcPr>
            <w:tcW w:w="709" w:type="dxa"/>
            <w:tcBorders>
              <w:top w:val="single" w:sz="4" w:space="0" w:color="auto"/>
              <w:left w:val="single" w:sz="4" w:space="0" w:color="auto"/>
              <w:bottom w:val="single" w:sz="4" w:space="0" w:color="auto"/>
              <w:right w:val="single" w:sz="4" w:space="0" w:color="auto"/>
            </w:tcBorders>
          </w:tcPr>
          <w:p w:rsidR="00FA4CA9" w:rsidRPr="00A31F4F" w:rsidRDefault="00FA4CA9" w:rsidP="00A66DCD">
            <w:pPr>
              <w:autoSpaceDE w:val="0"/>
              <w:autoSpaceDN w:val="0"/>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Pr>
          <w:p w:rsidR="00FA4CA9" w:rsidRPr="00A31F4F" w:rsidRDefault="00FA4CA9" w:rsidP="00FA4CA9">
            <w:pPr>
              <w:autoSpaceDE w:val="0"/>
              <w:autoSpaceDN w:val="0"/>
              <w:jc w:val="center"/>
              <w:rPr>
                <w:rFonts w:ascii="Times New Roman" w:hAnsi="Times New Roman" w:cs="Times New Roman"/>
                <w:i/>
                <w:sz w:val="20"/>
                <w:szCs w:val="20"/>
              </w:rPr>
            </w:pPr>
            <w:r>
              <w:rPr>
                <w:rFonts w:ascii="Times New Roman" w:hAnsi="Times New Roman" w:cs="Times New Roman"/>
                <w:i/>
                <w:sz w:val="20"/>
                <w:szCs w:val="20"/>
              </w:rPr>
              <w:t>щотижня</w:t>
            </w:r>
          </w:p>
          <w:p w:rsidR="00FA4CA9" w:rsidRPr="00A31F4F" w:rsidRDefault="00FA4CA9" w:rsidP="00FA4CA9">
            <w:pPr>
              <w:autoSpaceDE w:val="0"/>
              <w:autoSpaceDN w:val="0"/>
              <w:jc w:val="center"/>
              <w:rPr>
                <w:rFonts w:ascii="Times New Roman" w:hAnsi="Times New Roman" w:cs="Times New Roman"/>
                <w:i/>
                <w:sz w:val="20"/>
                <w:szCs w:val="20"/>
              </w:rPr>
            </w:pPr>
          </w:p>
        </w:tc>
      </w:tr>
      <w:tr w:rsidR="00FA4CA9" w:rsidRPr="00A31F4F" w:rsidTr="00C76E37">
        <w:trPr>
          <w:trHeight w:val="675"/>
        </w:trPr>
        <w:tc>
          <w:tcPr>
            <w:tcW w:w="1276" w:type="dxa"/>
            <w:tcBorders>
              <w:top w:val="single" w:sz="4" w:space="0" w:color="auto"/>
              <w:left w:val="single" w:sz="4" w:space="0" w:color="auto"/>
              <w:bottom w:val="single" w:sz="4" w:space="0" w:color="auto"/>
              <w:right w:val="single" w:sz="4" w:space="0" w:color="auto"/>
            </w:tcBorders>
          </w:tcPr>
          <w:p w:rsidR="00FA4CA9" w:rsidRPr="00A31F4F" w:rsidRDefault="00FA4CA9" w:rsidP="00A66DCD">
            <w:pPr>
              <w:autoSpaceDE w:val="0"/>
              <w:autoSpaceDN w:val="0"/>
              <w:jc w:val="center"/>
              <w:rPr>
                <w:rFonts w:ascii="Times New Roman" w:hAnsi="Times New Roman" w:cs="Times New Roman"/>
                <w:sz w:val="22"/>
                <w:szCs w:val="22"/>
              </w:rPr>
            </w:pPr>
            <w:r>
              <w:rPr>
                <w:rFonts w:ascii="Times New Roman" w:hAnsi="Times New Roman" w:cs="Times New Roman"/>
                <w:sz w:val="22"/>
                <w:szCs w:val="22"/>
              </w:rPr>
              <w:t>Практичне</w:t>
            </w:r>
            <w:r w:rsidR="0070001A">
              <w:rPr>
                <w:rFonts w:ascii="Times New Roman" w:hAnsi="Times New Roman" w:cs="Times New Roman"/>
                <w:sz w:val="22"/>
                <w:szCs w:val="22"/>
              </w:rPr>
              <w:t xml:space="preserve"> заняття 4</w:t>
            </w:r>
          </w:p>
        </w:tc>
        <w:tc>
          <w:tcPr>
            <w:tcW w:w="5954" w:type="dxa"/>
            <w:tcBorders>
              <w:top w:val="single" w:sz="4" w:space="0" w:color="auto"/>
              <w:left w:val="single" w:sz="4" w:space="0" w:color="auto"/>
              <w:bottom w:val="single" w:sz="4" w:space="0" w:color="auto"/>
              <w:right w:val="single" w:sz="4" w:space="0" w:color="auto"/>
            </w:tcBorders>
          </w:tcPr>
          <w:p w:rsidR="0070001A" w:rsidRPr="00D73D74" w:rsidRDefault="0070001A" w:rsidP="0070001A">
            <w:pPr>
              <w:shd w:val="clear" w:color="auto" w:fill="FFFFFF"/>
              <w:rPr>
                <w:rFonts w:ascii="Times New Roman" w:eastAsia="Times New Roman" w:hAnsi="Times New Roman" w:cs="Times New Roman"/>
                <w:b/>
                <w:bCs/>
                <w:sz w:val="20"/>
                <w:szCs w:val="20"/>
                <w:lang w:eastAsia="uk-UA"/>
              </w:rPr>
            </w:pPr>
            <w:r w:rsidRPr="00D73D74">
              <w:rPr>
                <w:rFonts w:ascii="Times New Roman" w:hAnsi="Times New Roman" w:cs="Times New Roman"/>
                <w:b/>
                <w:bCs/>
                <w:sz w:val="20"/>
                <w:szCs w:val="20"/>
              </w:rPr>
              <w:t>Тема.</w:t>
            </w:r>
            <w:r w:rsidRPr="00D73D74">
              <w:rPr>
                <w:rFonts w:ascii="Times New Roman" w:hAnsi="Times New Roman" w:cs="Times New Roman"/>
                <w:b/>
                <w:bCs/>
                <w:i/>
                <w:sz w:val="20"/>
                <w:szCs w:val="20"/>
              </w:rPr>
              <w:t xml:space="preserve"> </w:t>
            </w:r>
            <w:r w:rsidRPr="00D73D74">
              <w:rPr>
                <w:rFonts w:ascii="Times New Roman" w:hAnsi="Times New Roman" w:cs="Times New Roman"/>
                <w:b/>
                <w:bCs/>
                <w:sz w:val="20"/>
                <w:szCs w:val="20"/>
              </w:rPr>
              <w:t>Механізм</w:t>
            </w:r>
            <w:r w:rsidRPr="00D73D74">
              <w:rPr>
                <w:rFonts w:ascii="Times New Roman" w:hAnsi="Times New Roman" w:cs="Times New Roman"/>
                <w:b/>
                <w:bCs/>
                <w:i/>
                <w:sz w:val="20"/>
                <w:szCs w:val="20"/>
              </w:rPr>
              <w:t xml:space="preserve"> </w:t>
            </w:r>
            <w:r w:rsidRPr="00D73D74">
              <w:rPr>
                <w:rFonts w:ascii="Times New Roman" w:hAnsi="Times New Roman" w:cs="Times New Roman"/>
                <w:b/>
                <w:bCs/>
                <w:sz w:val="20"/>
                <w:szCs w:val="20"/>
              </w:rPr>
              <w:t>держави</w:t>
            </w:r>
          </w:p>
          <w:p w:rsidR="0070001A" w:rsidRPr="00D73D74" w:rsidRDefault="0070001A" w:rsidP="0070001A">
            <w:pPr>
              <w:autoSpaceDE w:val="0"/>
              <w:autoSpaceDN w:val="0"/>
              <w:jc w:val="center"/>
              <w:rPr>
                <w:rFonts w:ascii="Times New Roman" w:hAnsi="Times New Roman" w:cs="Times New Roman"/>
                <w:sz w:val="20"/>
                <w:szCs w:val="20"/>
              </w:rPr>
            </w:pPr>
            <w:r w:rsidRPr="00D73D74">
              <w:rPr>
                <w:rFonts w:ascii="Times New Roman" w:hAnsi="Times New Roman" w:cs="Times New Roman"/>
                <w:sz w:val="20"/>
                <w:szCs w:val="20"/>
              </w:rPr>
              <w:t>Пер</w:t>
            </w:r>
            <w:r w:rsidRPr="00D73D74">
              <w:rPr>
                <w:rFonts w:ascii="Times New Roman" w:hAnsi="Times New Roman" w:cs="Times New Roman"/>
                <w:sz w:val="20"/>
                <w:szCs w:val="20"/>
                <w:lang w:val="ru-RU"/>
              </w:rPr>
              <w:t>е</w:t>
            </w:r>
            <w:r w:rsidRPr="00D73D74">
              <w:rPr>
                <w:rFonts w:ascii="Times New Roman" w:hAnsi="Times New Roman" w:cs="Times New Roman"/>
                <w:sz w:val="20"/>
                <w:szCs w:val="20"/>
              </w:rPr>
              <w:t>лік питань</w:t>
            </w:r>
          </w:p>
          <w:p w:rsidR="0070001A" w:rsidRPr="00D73D74" w:rsidRDefault="0070001A" w:rsidP="0070001A">
            <w:pPr>
              <w:widowControl/>
              <w:numPr>
                <w:ilvl w:val="0"/>
                <w:numId w:val="12"/>
              </w:numPr>
              <w:shd w:val="clear" w:color="auto" w:fill="FFFFFF"/>
              <w:tabs>
                <w:tab w:val="clear" w:pos="720"/>
                <w:tab w:val="left" w:pos="499"/>
                <w:tab w:val="left" w:pos="664"/>
                <w:tab w:val="num" w:pos="993"/>
              </w:tabs>
              <w:suppressAutoHyphens w:val="0"/>
              <w:ind w:left="0" w:firstLine="284"/>
              <w:jc w:val="both"/>
              <w:rPr>
                <w:rFonts w:ascii="Times New Roman" w:hAnsi="Times New Roman" w:cs="Times New Roman"/>
                <w:sz w:val="20"/>
                <w:szCs w:val="20"/>
              </w:rPr>
            </w:pPr>
            <w:r w:rsidRPr="00D73D74">
              <w:rPr>
                <w:rFonts w:ascii="Times New Roman" w:hAnsi="Times New Roman" w:cs="Times New Roman"/>
                <w:sz w:val="20"/>
                <w:szCs w:val="20"/>
              </w:rPr>
              <w:t xml:space="preserve">Поняття механізму держави, його структура. </w:t>
            </w:r>
          </w:p>
          <w:p w:rsidR="0070001A" w:rsidRPr="00D73D74" w:rsidRDefault="0070001A" w:rsidP="0070001A">
            <w:pPr>
              <w:widowControl/>
              <w:numPr>
                <w:ilvl w:val="0"/>
                <w:numId w:val="12"/>
              </w:numPr>
              <w:shd w:val="clear" w:color="auto" w:fill="FFFFFF"/>
              <w:tabs>
                <w:tab w:val="clear" w:pos="720"/>
                <w:tab w:val="left" w:pos="499"/>
                <w:tab w:val="left" w:pos="664"/>
                <w:tab w:val="num" w:pos="993"/>
              </w:tabs>
              <w:suppressAutoHyphens w:val="0"/>
              <w:ind w:left="0" w:firstLine="284"/>
              <w:jc w:val="both"/>
              <w:rPr>
                <w:rFonts w:ascii="Times New Roman" w:hAnsi="Times New Roman" w:cs="Times New Roman"/>
                <w:sz w:val="20"/>
                <w:szCs w:val="20"/>
              </w:rPr>
            </w:pPr>
            <w:r w:rsidRPr="00D73D74">
              <w:rPr>
                <w:rFonts w:ascii="Times New Roman" w:hAnsi="Times New Roman" w:cs="Times New Roman"/>
                <w:sz w:val="20"/>
                <w:szCs w:val="20"/>
              </w:rPr>
              <w:t xml:space="preserve">Поняття апарату держави. Принципи і риси апарату держав соціально-демократичної орієнтації. </w:t>
            </w:r>
          </w:p>
          <w:p w:rsidR="0070001A" w:rsidRPr="00D73D74" w:rsidRDefault="0070001A" w:rsidP="0070001A">
            <w:pPr>
              <w:widowControl/>
              <w:numPr>
                <w:ilvl w:val="0"/>
                <w:numId w:val="12"/>
              </w:numPr>
              <w:shd w:val="clear" w:color="auto" w:fill="FFFFFF"/>
              <w:tabs>
                <w:tab w:val="clear" w:pos="720"/>
                <w:tab w:val="left" w:pos="499"/>
                <w:tab w:val="left" w:pos="664"/>
                <w:tab w:val="num" w:pos="993"/>
              </w:tabs>
              <w:suppressAutoHyphens w:val="0"/>
              <w:ind w:left="0" w:firstLine="284"/>
              <w:jc w:val="both"/>
              <w:rPr>
                <w:rFonts w:ascii="Times New Roman" w:hAnsi="Times New Roman" w:cs="Times New Roman"/>
                <w:sz w:val="20"/>
                <w:szCs w:val="20"/>
              </w:rPr>
            </w:pPr>
            <w:r w:rsidRPr="00D73D74">
              <w:rPr>
                <w:rFonts w:ascii="Times New Roman" w:hAnsi="Times New Roman" w:cs="Times New Roman"/>
                <w:sz w:val="20"/>
                <w:szCs w:val="20"/>
              </w:rPr>
              <w:t xml:space="preserve">Органи держави. Поняття та ознаки органу держави. Поняття компетенції органу держави. Владні повноваження. Види державних органів. Органи держав соціально-демократичної орієнтації: загальна характеристика. Система «стримувань і противаг» органів законодавчої, виконавчої і судової влади. </w:t>
            </w:r>
          </w:p>
          <w:p w:rsidR="00FA4CA9" w:rsidRPr="00D73D74" w:rsidRDefault="0070001A" w:rsidP="00A712DD">
            <w:pPr>
              <w:widowControl/>
              <w:numPr>
                <w:ilvl w:val="0"/>
                <w:numId w:val="12"/>
              </w:numPr>
              <w:shd w:val="clear" w:color="auto" w:fill="FFFFFF"/>
              <w:tabs>
                <w:tab w:val="clear" w:pos="720"/>
                <w:tab w:val="left" w:pos="499"/>
                <w:tab w:val="left" w:pos="664"/>
                <w:tab w:val="num" w:pos="993"/>
              </w:tabs>
              <w:suppressAutoHyphens w:val="0"/>
              <w:ind w:left="0" w:firstLine="284"/>
              <w:jc w:val="both"/>
              <w:rPr>
                <w:rFonts w:ascii="Times New Roman" w:hAnsi="Times New Roman" w:cs="Times New Roman"/>
                <w:sz w:val="20"/>
                <w:szCs w:val="20"/>
              </w:rPr>
            </w:pPr>
            <w:r w:rsidRPr="00D73D74">
              <w:rPr>
                <w:rFonts w:ascii="Times New Roman" w:hAnsi="Times New Roman" w:cs="Times New Roman"/>
                <w:sz w:val="20"/>
                <w:szCs w:val="20"/>
              </w:rPr>
              <w:t xml:space="preserve">Органи сучасної Української держави. Структура і механізм органів державної влади. Управління в адміністративно-територіальних одиницях. </w:t>
            </w:r>
          </w:p>
        </w:tc>
        <w:tc>
          <w:tcPr>
            <w:tcW w:w="708" w:type="dxa"/>
            <w:tcBorders>
              <w:top w:val="single" w:sz="4" w:space="0" w:color="auto"/>
              <w:left w:val="single" w:sz="4" w:space="0" w:color="auto"/>
              <w:bottom w:val="single" w:sz="4" w:space="0" w:color="auto"/>
              <w:right w:val="single" w:sz="4" w:space="0" w:color="auto"/>
            </w:tcBorders>
          </w:tcPr>
          <w:p w:rsidR="00FA4CA9" w:rsidRPr="00A31F4F" w:rsidRDefault="00785DC4" w:rsidP="00A66DCD">
            <w:pPr>
              <w:autoSpaceDE w:val="0"/>
              <w:autoSpaceDN w:val="0"/>
              <w:jc w:val="center"/>
              <w:rPr>
                <w:rFonts w:ascii="Times New Roman" w:hAnsi="Times New Roman" w:cs="Times New Roman"/>
              </w:rPr>
            </w:pPr>
            <w:r>
              <w:rPr>
                <w:rFonts w:ascii="Times New Roman" w:hAnsi="Times New Roman" w:cs="Times New Roman"/>
              </w:rPr>
              <w:t>2</w:t>
            </w:r>
          </w:p>
        </w:tc>
        <w:tc>
          <w:tcPr>
            <w:tcW w:w="709" w:type="dxa"/>
            <w:tcBorders>
              <w:top w:val="single" w:sz="4" w:space="0" w:color="auto"/>
              <w:left w:val="single" w:sz="4" w:space="0" w:color="auto"/>
              <w:bottom w:val="single" w:sz="4" w:space="0" w:color="auto"/>
              <w:right w:val="single" w:sz="4" w:space="0" w:color="auto"/>
            </w:tcBorders>
          </w:tcPr>
          <w:p w:rsidR="00FA4CA9" w:rsidRPr="00A31F4F" w:rsidRDefault="004D34F7" w:rsidP="00A66DCD">
            <w:pPr>
              <w:autoSpaceDE w:val="0"/>
              <w:autoSpaceDN w:val="0"/>
              <w:jc w:val="center"/>
              <w:rPr>
                <w:rFonts w:ascii="Times New Roman" w:hAnsi="Times New Roman" w:cs="Times New Roman"/>
              </w:rPr>
            </w:pPr>
            <w:r>
              <w:rPr>
                <w:rFonts w:ascii="Times New Roman" w:hAnsi="Times New Roman" w:cs="Times New Roman"/>
              </w:rPr>
              <w:t>1</w:t>
            </w:r>
          </w:p>
        </w:tc>
        <w:tc>
          <w:tcPr>
            <w:tcW w:w="1134" w:type="dxa"/>
            <w:tcBorders>
              <w:top w:val="single" w:sz="4" w:space="0" w:color="auto"/>
              <w:left w:val="single" w:sz="4" w:space="0" w:color="auto"/>
              <w:bottom w:val="single" w:sz="4" w:space="0" w:color="auto"/>
              <w:right w:val="single" w:sz="4" w:space="0" w:color="auto"/>
            </w:tcBorders>
          </w:tcPr>
          <w:p w:rsidR="00FA4CA9" w:rsidRPr="00A31F4F" w:rsidRDefault="00FA4CA9" w:rsidP="00FA4CA9">
            <w:pPr>
              <w:autoSpaceDE w:val="0"/>
              <w:autoSpaceDN w:val="0"/>
              <w:jc w:val="center"/>
              <w:rPr>
                <w:rFonts w:ascii="Times New Roman" w:hAnsi="Times New Roman" w:cs="Times New Roman"/>
                <w:i/>
                <w:sz w:val="20"/>
                <w:szCs w:val="20"/>
              </w:rPr>
            </w:pPr>
            <w:r w:rsidRPr="00A31F4F">
              <w:rPr>
                <w:rFonts w:ascii="Times New Roman" w:hAnsi="Times New Roman" w:cs="Times New Roman"/>
                <w:i/>
                <w:sz w:val="20"/>
                <w:szCs w:val="20"/>
              </w:rPr>
              <w:t>1 раз на 2 тижні</w:t>
            </w:r>
          </w:p>
          <w:p w:rsidR="00FA4CA9" w:rsidRPr="00A31F4F" w:rsidRDefault="004D34F7" w:rsidP="00FA4CA9">
            <w:pPr>
              <w:autoSpaceDE w:val="0"/>
              <w:autoSpaceDN w:val="0"/>
              <w:jc w:val="center"/>
              <w:rPr>
                <w:rFonts w:ascii="Times New Roman" w:hAnsi="Times New Roman" w:cs="Times New Roman"/>
                <w:i/>
                <w:sz w:val="20"/>
                <w:szCs w:val="20"/>
              </w:rPr>
            </w:pPr>
            <w:r>
              <w:rPr>
                <w:rFonts w:ascii="Times New Roman" w:hAnsi="Times New Roman" w:cs="Times New Roman"/>
                <w:i/>
                <w:sz w:val="20"/>
                <w:szCs w:val="20"/>
              </w:rPr>
              <w:t>/тиждень 7</w:t>
            </w:r>
          </w:p>
        </w:tc>
      </w:tr>
      <w:tr w:rsidR="00FA4CA9" w:rsidRPr="00A31F4F" w:rsidTr="00C76E37">
        <w:trPr>
          <w:trHeight w:val="675"/>
        </w:trPr>
        <w:tc>
          <w:tcPr>
            <w:tcW w:w="1276" w:type="dxa"/>
            <w:tcBorders>
              <w:top w:val="single" w:sz="4" w:space="0" w:color="auto"/>
              <w:left w:val="single" w:sz="4" w:space="0" w:color="auto"/>
              <w:bottom w:val="single" w:sz="4" w:space="0" w:color="auto"/>
              <w:right w:val="single" w:sz="4" w:space="0" w:color="auto"/>
            </w:tcBorders>
          </w:tcPr>
          <w:p w:rsidR="00FA4CA9" w:rsidRPr="00A31F4F" w:rsidRDefault="00FA4CA9" w:rsidP="00A66DCD">
            <w:pPr>
              <w:autoSpaceDE w:val="0"/>
              <w:autoSpaceDN w:val="0"/>
              <w:jc w:val="center"/>
              <w:rPr>
                <w:rFonts w:ascii="Times New Roman" w:hAnsi="Times New Roman" w:cs="Times New Roman"/>
                <w:sz w:val="22"/>
                <w:szCs w:val="22"/>
              </w:rPr>
            </w:pPr>
            <w:r>
              <w:rPr>
                <w:rFonts w:ascii="Times New Roman" w:hAnsi="Times New Roman" w:cs="Times New Roman"/>
                <w:sz w:val="22"/>
                <w:szCs w:val="22"/>
              </w:rPr>
              <w:t>Лекція 8</w:t>
            </w:r>
          </w:p>
        </w:tc>
        <w:tc>
          <w:tcPr>
            <w:tcW w:w="5954" w:type="dxa"/>
            <w:tcBorders>
              <w:top w:val="single" w:sz="4" w:space="0" w:color="auto"/>
              <w:left w:val="single" w:sz="4" w:space="0" w:color="auto"/>
              <w:bottom w:val="single" w:sz="4" w:space="0" w:color="auto"/>
              <w:right w:val="single" w:sz="4" w:space="0" w:color="auto"/>
            </w:tcBorders>
          </w:tcPr>
          <w:p w:rsidR="00030902" w:rsidRPr="00D73D74" w:rsidRDefault="00030902" w:rsidP="00030902">
            <w:pPr>
              <w:keepNext/>
              <w:shd w:val="clear" w:color="auto" w:fill="FFFFFF"/>
              <w:rPr>
                <w:rFonts w:ascii="Times New Roman" w:hAnsi="Times New Roman" w:cs="Times New Roman"/>
                <w:b/>
                <w:bCs/>
                <w:sz w:val="20"/>
                <w:szCs w:val="20"/>
              </w:rPr>
            </w:pPr>
            <w:r w:rsidRPr="00D73D74">
              <w:rPr>
                <w:rFonts w:ascii="Times New Roman" w:hAnsi="Times New Roman" w:cs="Times New Roman"/>
                <w:b/>
                <w:bCs/>
                <w:sz w:val="20"/>
                <w:szCs w:val="20"/>
              </w:rPr>
              <w:t>Тема.</w:t>
            </w:r>
            <w:r w:rsidRPr="00D73D74">
              <w:rPr>
                <w:rFonts w:ascii="Times New Roman" w:hAnsi="Times New Roman" w:cs="Times New Roman"/>
                <w:b/>
                <w:bCs/>
                <w:i/>
                <w:sz w:val="20"/>
                <w:szCs w:val="20"/>
              </w:rPr>
              <w:t xml:space="preserve"> </w:t>
            </w:r>
            <w:r w:rsidRPr="00D73D74">
              <w:rPr>
                <w:rFonts w:ascii="Times New Roman" w:hAnsi="Times New Roman" w:cs="Times New Roman"/>
                <w:b/>
                <w:bCs/>
                <w:sz w:val="20"/>
                <w:szCs w:val="20"/>
              </w:rPr>
              <w:t>Загальне вчення про демократію</w:t>
            </w:r>
          </w:p>
          <w:p w:rsidR="00FA4CA9" w:rsidRPr="00D73D74" w:rsidRDefault="008B4F2B" w:rsidP="008B4F2B">
            <w:pPr>
              <w:shd w:val="clear" w:color="auto" w:fill="FFFFFF"/>
              <w:jc w:val="both"/>
              <w:rPr>
                <w:rFonts w:ascii="Times New Roman" w:hAnsi="Times New Roman" w:cs="Times New Roman"/>
                <w:sz w:val="20"/>
                <w:szCs w:val="20"/>
              </w:rPr>
            </w:pPr>
            <w:r w:rsidRPr="00D73D74">
              <w:rPr>
                <w:rFonts w:ascii="Times New Roman" w:hAnsi="Times New Roman" w:cs="Times New Roman"/>
                <w:color w:val="000000"/>
                <w:sz w:val="20"/>
                <w:szCs w:val="20"/>
              </w:rPr>
              <w:t xml:space="preserve">Поняття і ознаки демократії. Функції і принципи, форми та інститути демократії. Основні теорії демократії: пролетарська (соціалістична), «плюралістична», елітарна, </w:t>
            </w:r>
            <w:proofErr w:type="spellStart"/>
            <w:r w:rsidRPr="00D73D74">
              <w:rPr>
                <w:rFonts w:ascii="Times New Roman" w:hAnsi="Times New Roman" w:cs="Times New Roman"/>
                <w:color w:val="000000"/>
                <w:sz w:val="20"/>
                <w:szCs w:val="20"/>
              </w:rPr>
              <w:t>партисипаторна</w:t>
            </w:r>
            <w:proofErr w:type="spellEnd"/>
            <w:r w:rsidRPr="00D73D74">
              <w:rPr>
                <w:rFonts w:ascii="Times New Roman" w:hAnsi="Times New Roman" w:cs="Times New Roman"/>
                <w:color w:val="000000"/>
                <w:sz w:val="20"/>
                <w:szCs w:val="20"/>
              </w:rPr>
              <w:t xml:space="preserve">, корпоративна, «комп’ютерна» та ін. Особливості сучасної демократії. Переваги і недоліки демократії. Основні цінності сучасної демократії. Передумови демократії. Демократія в глобальному контексті. Консолідовані, проміжні та </w:t>
            </w:r>
            <w:proofErr w:type="spellStart"/>
            <w:r w:rsidRPr="00D73D74">
              <w:rPr>
                <w:rFonts w:ascii="Times New Roman" w:hAnsi="Times New Roman" w:cs="Times New Roman"/>
                <w:color w:val="000000"/>
                <w:sz w:val="20"/>
                <w:szCs w:val="20"/>
              </w:rPr>
              <w:t>псевдодемократії</w:t>
            </w:r>
            <w:proofErr w:type="spellEnd"/>
            <w:r w:rsidRPr="00D73D74">
              <w:rPr>
                <w:rFonts w:ascii="Times New Roman" w:hAnsi="Times New Roman" w:cs="Times New Roman"/>
                <w:color w:val="000000"/>
                <w:sz w:val="20"/>
                <w:szCs w:val="20"/>
              </w:rPr>
              <w:t xml:space="preserve">. Демократична традиція та проблеми розвитку демократії в Україні. </w:t>
            </w:r>
          </w:p>
        </w:tc>
        <w:tc>
          <w:tcPr>
            <w:tcW w:w="708" w:type="dxa"/>
            <w:tcBorders>
              <w:top w:val="single" w:sz="4" w:space="0" w:color="auto"/>
              <w:left w:val="single" w:sz="4" w:space="0" w:color="auto"/>
              <w:bottom w:val="single" w:sz="4" w:space="0" w:color="auto"/>
              <w:right w:val="single" w:sz="4" w:space="0" w:color="auto"/>
            </w:tcBorders>
          </w:tcPr>
          <w:p w:rsidR="00FA4CA9" w:rsidRPr="00A31F4F" w:rsidRDefault="00785DC4" w:rsidP="00A66DCD">
            <w:pPr>
              <w:autoSpaceDE w:val="0"/>
              <w:autoSpaceDN w:val="0"/>
              <w:jc w:val="center"/>
              <w:rPr>
                <w:rFonts w:ascii="Times New Roman" w:hAnsi="Times New Roman" w:cs="Times New Roman"/>
              </w:rPr>
            </w:pPr>
            <w:r>
              <w:rPr>
                <w:rFonts w:ascii="Times New Roman" w:hAnsi="Times New Roman" w:cs="Times New Roman"/>
              </w:rPr>
              <w:t>2</w:t>
            </w:r>
          </w:p>
        </w:tc>
        <w:tc>
          <w:tcPr>
            <w:tcW w:w="709" w:type="dxa"/>
            <w:tcBorders>
              <w:top w:val="single" w:sz="4" w:space="0" w:color="auto"/>
              <w:left w:val="single" w:sz="4" w:space="0" w:color="auto"/>
              <w:bottom w:val="single" w:sz="4" w:space="0" w:color="auto"/>
              <w:right w:val="single" w:sz="4" w:space="0" w:color="auto"/>
            </w:tcBorders>
          </w:tcPr>
          <w:p w:rsidR="00FA4CA9" w:rsidRPr="00A31F4F" w:rsidRDefault="00FA4CA9" w:rsidP="00A66DCD">
            <w:pPr>
              <w:autoSpaceDE w:val="0"/>
              <w:autoSpaceDN w:val="0"/>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Pr>
          <w:p w:rsidR="00FA4CA9" w:rsidRPr="00A31F4F" w:rsidRDefault="00FA4CA9" w:rsidP="00FA4CA9">
            <w:pPr>
              <w:autoSpaceDE w:val="0"/>
              <w:autoSpaceDN w:val="0"/>
              <w:jc w:val="center"/>
              <w:rPr>
                <w:rFonts w:ascii="Times New Roman" w:hAnsi="Times New Roman" w:cs="Times New Roman"/>
                <w:i/>
                <w:sz w:val="20"/>
                <w:szCs w:val="20"/>
              </w:rPr>
            </w:pPr>
            <w:r>
              <w:rPr>
                <w:rFonts w:ascii="Times New Roman" w:hAnsi="Times New Roman" w:cs="Times New Roman"/>
                <w:i/>
                <w:sz w:val="20"/>
                <w:szCs w:val="20"/>
              </w:rPr>
              <w:t>щотижня</w:t>
            </w:r>
          </w:p>
          <w:p w:rsidR="00FA4CA9" w:rsidRPr="00A31F4F" w:rsidRDefault="00FA4CA9" w:rsidP="00A66DCD">
            <w:pPr>
              <w:autoSpaceDE w:val="0"/>
              <w:autoSpaceDN w:val="0"/>
              <w:jc w:val="center"/>
              <w:rPr>
                <w:rFonts w:ascii="Times New Roman" w:hAnsi="Times New Roman" w:cs="Times New Roman"/>
                <w:i/>
                <w:sz w:val="20"/>
                <w:szCs w:val="20"/>
              </w:rPr>
            </w:pPr>
          </w:p>
        </w:tc>
      </w:tr>
      <w:tr w:rsidR="00FA4CA9" w:rsidRPr="00A31F4F" w:rsidTr="00C76E37">
        <w:trPr>
          <w:trHeight w:val="675"/>
        </w:trPr>
        <w:tc>
          <w:tcPr>
            <w:tcW w:w="1276" w:type="dxa"/>
            <w:tcBorders>
              <w:top w:val="single" w:sz="4" w:space="0" w:color="auto"/>
              <w:left w:val="single" w:sz="4" w:space="0" w:color="auto"/>
              <w:bottom w:val="single" w:sz="4" w:space="0" w:color="auto"/>
              <w:right w:val="single" w:sz="4" w:space="0" w:color="auto"/>
            </w:tcBorders>
          </w:tcPr>
          <w:p w:rsidR="00FA4CA9" w:rsidRPr="00A31F4F" w:rsidRDefault="00FA4CA9" w:rsidP="00A66DCD">
            <w:pPr>
              <w:autoSpaceDE w:val="0"/>
              <w:autoSpaceDN w:val="0"/>
              <w:jc w:val="center"/>
              <w:rPr>
                <w:rFonts w:ascii="Times New Roman" w:hAnsi="Times New Roman" w:cs="Times New Roman"/>
                <w:sz w:val="22"/>
                <w:szCs w:val="22"/>
              </w:rPr>
            </w:pPr>
            <w:r w:rsidRPr="00A31F4F">
              <w:rPr>
                <w:rFonts w:ascii="Times New Roman" w:hAnsi="Times New Roman" w:cs="Times New Roman"/>
                <w:sz w:val="22"/>
                <w:szCs w:val="22"/>
              </w:rPr>
              <w:t>Самостійна робота</w:t>
            </w:r>
          </w:p>
        </w:tc>
        <w:tc>
          <w:tcPr>
            <w:tcW w:w="5954" w:type="dxa"/>
            <w:tcBorders>
              <w:top w:val="single" w:sz="4" w:space="0" w:color="auto"/>
              <w:left w:val="single" w:sz="4" w:space="0" w:color="auto"/>
              <w:bottom w:val="single" w:sz="4" w:space="0" w:color="auto"/>
              <w:right w:val="single" w:sz="4" w:space="0" w:color="auto"/>
            </w:tcBorders>
          </w:tcPr>
          <w:p w:rsidR="008B4F2B" w:rsidRPr="00D73D74" w:rsidRDefault="008B4F2B" w:rsidP="008B4F2B">
            <w:pPr>
              <w:keepNext/>
              <w:shd w:val="clear" w:color="auto" w:fill="FFFFFF"/>
              <w:rPr>
                <w:rFonts w:ascii="Times New Roman" w:hAnsi="Times New Roman" w:cs="Times New Roman"/>
                <w:b/>
                <w:bCs/>
                <w:sz w:val="20"/>
                <w:szCs w:val="20"/>
              </w:rPr>
            </w:pPr>
            <w:r w:rsidRPr="00D73D74">
              <w:rPr>
                <w:rFonts w:ascii="Times New Roman" w:hAnsi="Times New Roman" w:cs="Times New Roman"/>
                <w:b/>
                <w:bCs/>
                <w:sz w:val="20"/>
                <w:szCs w:val="20"/>
              </w:rPr>
              <w:t>Тема.</w:t>
            </w:r>
            <w:r w:rsidRPr="00D73D74">
              <w:rPr>
                <w:rFonts w:ascii="Times New Roman" w:hAnsi="Times New Roman" w:cs="Times New Roman"/>
                <w:b/>
                <w:bCs/>
                <w:i/>
                <w:sz w:val="20"/>
                <w:szCs w:val="20"/>
              </w:rPr>
              <w:t xml:space="preserve"> </w:t>
            </w:r>
            <w:r w:rsidRPr="00D73D74">
              <w:rPr>
                <w:rFonts w:ascii="Times New Roman" w:hAnsi="Times New Roman" w:cs="Times New Roman"/>
                <w:b/>
                <w:bCs/>
                <w:sz w:val="20"/>
                <w:szCs w:val="20"/>
              </w:rPr>
              <w:t>Загальне вчення про демократію</w:t>
            </w:r>
          </w:p>
          <w:p w:rsidR="008B4F2B" w:rsidRPr="00D73D74" w:rsidRDefault="008B4F2B" w:rsidP="008B4F2B">
            <w:pPr>
              <w:pStyle w:val="af0"/>
              <w:autoSpaceDE w:val="0"/>
              <w:autoSpaceDN w:val="0"/>
              <w:ind w:left="284"/>
              <w:jc w:val="both"/>
              <w:rPr>
                <w:rFonts w:ascii="Times New Roman" w:hAnsi="Times New Roman" w:cs="Times New Roman"/>
                <w:sz w:val="20"/>
                <w:szCs w:val="20"/>
              </w:rPr>
            </w:pPr>
            <w:r w:rsidRPr="00D73D74">
              <w:rPr>
                <w:rFonts w:ascii="Times New Roman" w:hAnsi="Times New Roman" w:cs="Times New Roman"/>
                <w:sz w:val="20"/>
                <w:szCs w:val="20"/>
              </w:rPr>
              <w:t>Питання для розгляду</w:t>
            </w:r>
          </w:p>
          <w:p w:rsidR="008B4F2B" w:rsidRPr="00D73D74" w:rsidRDefault="008B4F2B" w:rsidP="008B4F2B">
            <w:pPr>
              <w:shd w:val="clear" w:color="auto" w:fill="FFFFFF"/>
              <w:jc w:val="both"/>
              <w:rPr>
                <w:rFonts w:ascii="Times New Roman" w:hAnsi="Times New Roman" w:cs="Times New Roman"/>
                <w:color w:val="000000"/>
                <w:sz w:val="20"/>
                <w:szCs w:val="20"/>
              </w:rPr>
            </w:pPr>
            <w:r w:rsidRPr="00D73D74">
              <w:rPr>
                <w:rFonts w:ascii="Times New Roman" w:hAnsi="Times New Roman" w:cs="Times New Roman"/>
                <w:color w:val="000000"/>
                <w:sz w:val="20"/>
                <w:szCs w:val="20"/>
              </w:rPr>
              <w:t>Поняття і сутність майбутньої держави соціальної демократії. Передумови та перспективи її формування. Правове громадянське суспільство і держава соціальної демократії. Поняття держави соціально-демократичної орієнтації, її різновиди. Внутрішні й зовнішні функції держав соціально-демократичної орієнтації.</w:t>
            </w:r>
          </w:p>
          <w:p w:rsidR="008B4F2B" w:rsidRPr="00D73D74" w:rsidRDefault="008B4F2B" w:rsidP="008B4F2B">
            <w:pPr>
              <w:shd w:val="clear" w:color="auto" w:fill="FFFFFF"/>
              <w:ind w:firstLine="709"/>
              <w:jc w:val="both"/>
              <w:rPr>
                <w:rFonts w:ascii="Times New Roman" w:hAnsi="Times New Roman" w:cs="Times New Roman"/>
                <w:bCs/>
                <w:color w:val="000000"/>
                <w:sz w:val="20"/>
                <w:szCs w:val="20"/>
              </w:rPr>
            </w:pPr>
            <w:r w:rsidRPr="00D73D74">
              <w:rPr>
                <w:rFonts w:ascii="Times New Roman" w:hAnsi="Times New Roman" w:cs="Times New Roman"/>
                <w:bCs/>
                <w:color w:val="000000"/>
                <w:sz w:val="20"/>
                <w:szCs w:val="20"/>
              </w:rPr>
              <w:t>Теорія і практика сучасних переходів до демократії.</w:t>
            </w:r>
          </w:p>
          <w:p w:rsidR="008B4F2B" w:rsidRPr="00D73D74" w:rsidRDefault="008B4F2B" w:rsidP="008B4F2B">
            <w:pPr>
              <w:shd w:val="clear" w:color="auto" w:fill="FFFFFF"/>
              <w:ind w:firstLine="709"/>
              <w:jc w:val="both"/>
              <w:rPr>
                <w:rFonts w:ascii="Times New Roman" w:hAnsi="Times New Roman" w:cs="Times New Roman"/>
                <w:bCs/>
                <w:color w:val="000000"/>
                <w:sz w:val="20"/>
                <w:szCs w:val="20"/>
              </w:rPr>
            </w:pPr>
            <w:r w:rsidRPr="00D73D74">
              <w:rPr>
                <w:rFonts w:ascii="Times New Roman" w:hAnsi="Times New Roman" w:cs="Times New Roman"/>
                <w:bCs/>
                <w:color w:val="000000"/>
                <w:sz w:val="20"/>
                <w:szCs w:val="20"/>
              </w:rPr>
              <w:t xml:space="preserve">Демократична традиція та проблеми розвитку демократії в Україні. </w:t>
            </w:r>
          </w:p>
          <w:p w:rsidR="008B4F2B" w:rsidRPr="00D73D74" w:rsidRDefault="008B4F2B" w:rsidP="008B4F2B">
            <w:pPr>
              <w:jc w:val="center"/>
              <w:rPr>
                <w:rFonts w:ascii="Times New Roman" w:hAnsi="Times New Roman" w:cs="Times New Roman"/>
                <w:b/>
                <w:sz w:val="20"/>
                <w:szCs w:val="20"/>
              </w:rPr>
            </w:pPr>
            <w:r w:rsidRPr="00D73D74">
              <w:rPr>
                <w:rFonts w:ascii="Times New Roman" w:hAnsi="Times New Roman" w:cs="Times New Roman"/>
                <w:b/>
                <w:sz w:val="20"/>
                <w:szCs w:val="20"/>
              </w:rPr>
              <w:t>ПРАКТИЧНІ ЗАВДАННЯ</w:t>
            </w:r>
          </w:p>
          <w:p w:rsidR="00FA4CA9" w:rsidRPr="00D73D74" w:rsidRDefault="008B4F2B" w:rsidP="008B4F2B">
            <w:pPr>
              <w:autoSpaceDE w:val="0"/>
              <w:autoSpaceDN w:val="0"/>
              <w:jc w:val="both"/>
              <w:rPr>
                <w:rFonts w:ascii="Times New Roman" w:hAnsi="Times New Roman" w:cs="Times New Roman"/>
                <w:sz w:val="20"/>
                <w:szCs w:val="20"/>
              </w:rPr>
            </w:pPr>
            <w:r w:rsidRPr="00D73D74">
              <w:rPr>
                <w:rFonts w:ascii="Times New Roman" w:hAnsi="Times New Roman" w:cs="Times New Roman"/>
                <w:sz w:val="20"/>
                <w:szCs w:val="20"/>
              </w:rPr>
              <w:t xml:space="preserve">Проаналізуйте Конституцію   України   та   проведіть    класифікацію видів і форм демократії. </w:t>
            </w:r>
          </w:p>
        </w:tc>
        <w:tc>
          <w:tcPr>
            <w:tcW w:w="708" w:type="dxa"/>
            <w:tcBorders>
              <w:top w:val="single" w:sz="4" w:space="0" w:color="auto"/>
              <w:left w:val="single" w:sz="4" w:space="0" w:color="auto"/>
              <w:bottom w:val="single" w:sz="4" w:space="0" w:color="auto"/>
              <w:right w:val="single" w:sz="4" w:space="0" w:color="auto"/>
            </w:tcBorders>
          </w:tcPr>
          <w:p w:rsidR="00FA4CA9" w:rsidRPr="00A31F4F" w:rsidRDefault="00785DC4" w:rsidP="00A66DCD">
            <w:pPr>
              <w:autoSpaceDE w:val="0"/>
              <w:autoSpaceDN w:val="0"/>
              <w:jc w:val="center"/>
              <w:rPr>
                <w:rFonts w:ascii="Times New Roman" w:hAnsi="Times New Roman" w:cs="Times New Roman"/>
              </w:rPr>
            </w:pPr>
            <w:r>
              <w:rPr>
                <w:rFonts w:ascii="Times New Roman" w:hAnsi="Times New Roman" w:cs="Times New Roman"/>
              </w:rPr>
              <w:t>3</w:t>
            </w:r>
          </w:p>
        </w:tc>
        <w:tc>
          <w:tcPr>
            <w:tcW w:w="709" w:type="dxa"/>
            <w:tcBorders>
              <w:top w:val="single" w:sz="4" w:space="0" w:color="auto"/>
              <w:left w:val="single" w:sz="4" w:space="0" w:color="auto"/>
              <w:bottom w:val="single" w:sz="4" w:space="0" w:color="auto"/>
              <w:right w:val="single" w:sz="4" w:space="0" w:color="auto"/>
            </w:tcBorders>
          </w:tcPr>
          <w:p w:rsidR="00FA4CA9" w:rsidRPr="00A31F4F" w:rsidRDefault="004D34F7" w:rsidP="00A66DCD">
            <w:pPr>
              <w:autoSpaceDE w:val="0"/>
              <w:autoSpaceDN w:val="0"/>
              <w:jc w:val="center"/>
              <w:rPr>
                <w:rFonts w:ascii="Times New Roman" w:hAnsi="Times New Roman" w:cs="Times New Roman"/>
              </w:rPr>
            </w:pPr>
            <w:r>
              <w:rPr>
                <w:rFonts w:ascii="Times New Roman" w:hAnsi="Times New Roman" w:cs="Times New Roman"/>
              </w:rPr>
              <w:t>10</w:t>
            </w:r>
          </w:p>
        </w:tc>
        <w:tc>
          <w:tcPr>
            <w:tcW w:w="1134" w:type="dxa"/>
            <w:tcBorders>
              <w:top w:val="single" w:sz="4" w:space="0" w:color="auto"/>
              <w:left w:val="single" w:sz="4" w:space="0" w:color="auto"/>
              <w:bottom w:val="single" w:sz="4" w:space="0" w:color="auto"/>
              <w:right w:val="single" w:sz="4" w:space="0" w:color="auto"/>
            </w:tcBorders>
          </w:tcPr>
          <w:p w:rsidR="00FA4CA9" w:rsidRPr="00A31F4F" w:rsidRDefault="00FA4CA9" w:rsidP="00A66DCD">
            <w:pPr>
              <w:autoSpaceDE w:val="0"/>
              <w:autoSpaceDN w:val="0"/>
              <w:jc w:val="center"/>
              <w:rPr>
                <w:rFonts w:ascii="Times New Roman" w:hAnsi="Times New Roman" w:cs="Times New Roman"/>
                <w:i/>
                <w:sz w:val="20"/>
                <w:szCs w:val="20"/>
              </w:rPr>
            </w:pPr>
          </w:p>
        </w:tc>
      </w:tr>
      <w:tr w:rsidR="00FA4CA9" w:rsidRPr="00A31F4F" w:rsidTr="00C76E37">
        <w:trPr>
          <w:trHeight w:val="675"/>
        </w:trPr>
        <w:tc>
          <w:tcPr>
            <w:tcW w:w="1276" w:type="dxa"/>
            <w:tcBorders>
              <w:top w:val="single" w:sz="4" w:space="0" w:color="auto"/>
              <w:left w:val="single" w:sz="4" w:space="0" w:color="auto"/>
              <w:bottom w:val="single" w:sz="4" w:space="0" w:color="auto"/>
              <w:right w:val="single" w:sz="4" w:space="0" w:color="auto"/>
            </w:tcBorders>
          </w:tcPr>
          <w:p w:rsidR="00FA4CA9" w:rsidRPr="00A31F4F" w:rsidRDefault="00FA4CA9" w:rsidP="00A66DCD">
            <w:pPr>
              <w:autoSpaceDE w:val="0"/>
              <w:autoSpaceDN w:val="0"/>
              <w:jc w:val="center"/>
              <w:rPr>
                <w:rFonts w:ascii="Times New Roman" w:hAnsi="Times New Roman" w:cs="Times New Roman"/>
                <w:sz w:val="22"/>
                <w:szCs w:val="22"/>
              </w:rPr>
            </w:pPr>
            <w:r>
              <w:rPr>
                <w:rFonts w:ascii="Times New Roman" w:hAnsi="Times New Roman" w:cs="Times New Roman"/>
                <w:sz w:val="22"/>
                <w:szCs w:val="22"/>
              </w:rPr>
              <w:t>Лекція 9</w:t>
            </w:r>
          </w:p>
        </w:tc>
        <w:tc>
          <w:tcPr>
            <w:tcW w:w="5954" w:type="dxa"/>
            <w:tcBorders>
              <w:top w:val="single" w:sz="4" w:space="0" w:color="auto"/>
              <w:left w:val="single" w:sz="4" w:space="0" w:color="auto"/>
              <w:bottom w:val="single" w:sz="4" w:space="0" w:color="auto"/>
              <w:right w:val="single" w:sz="4" w:space="0" w:color="auto"/>
            </w:tcBorders>
          </w:tcPr>
          <w:p w:rsidR="00FA4CA9" w:rsidRPr="00D73D74" w:rsidRDefault="00030902" w:rsidP="00030902">
            <w:pPr>
              <w:autoSpaceDE w:val="0"/>
              <w:autoSpaceDN w:val="0"/>
              <w:rPr>
                <w:rFonts w:ascii="Times New Roman" w:hAnsi="Times New Roman" w:cs="Times New Roman"/>
                <w:b/>
                <w:sz w:val="20"/>
                <w:szCs w:val="20"/>
              </w:rPr>
            </w:pPr>
            <w:r w:rsidRPr="00D73D74">
              <w:rPr>
                <w:rFonts w:ascii="Times New Roman" w:hAnsi="Times New Roman" w:cs="Times New Roman"/>
                <w:b/>
                <w:sz w:val="20"/>
                <w:szCs w:val="20"/>
              </w:rPr>
              <w:t>Тема. Правова і соціальна держава</w:t>
            </w:r>
          </w:p>
          <w:p w:rsidR="008B4F2B" w:rsidRPr="00D73D74" w:rsidRDefault="008B4F2B" w:rsidP="008B4F2B">
            <w:pPr>
              <w:shd w:val="clear" w:color="auto" w:fill="FFFFFF"/>
              <w:jc w:val="both"/>
              <w:rPr>
                <w:rFonts w:ascii="Times New Roman" w:hAnsi="Times New Roman" w:cs="Times New Roman"/>
                <w:b/>
                <w:sz w:val="20"/>
                <w:szCs w:val="20"/>
              </w:rPr>
            </w:pPr>
            <w:r w:rsidRPr="00D73D74">
              <w:rPr>
                <w:rFonts w:ascii="Times New Roman" w:hAnsi="Times New Roman" w:cs="Times New Roman"/>
                <w:color w:val="000000"/>
                <w:sz w:val="20"/>
                <w:szCs w:val="20"/>
              </w:rPr>
              <w:t xml:space="preserve">Основні етапи формування концепції правової держави. Поняття правової держави. Основні ознаки правової держави (соціально-змістовні і формальні). Поняття й особливості держави соціально-демократичної орієнтації як різновиду перехідної держави. </w:t>
            </w:r>
            <w:r w:rsidRPr="00D73D74">
              <w:rPr>
                <w:rFonts w:ascii="Times New Roman" w:hAnsi="Times New Roman" w:cs="Times New Roman"/>
                <w:color w:val="000000"/>
                <w:sz w:val="20"/>
                <w:szCs w:val="20"/>
              </w:rPr>
              <w:lastRenderedPageBreak/>
              <w:t xml:space="preserve">Поняття, ознаки, сутність соціальної держави. Співвідношення правової соціальної держави і громадянського суспільства. Проблеми визначення соціальної сутності Української держави. </w:t>
            </w:r>
          </w:p>
        </w:tc>
        <w:tc>
          <w:tcPr>
            <w:tcW w:w="708" w:type="dxa"/>
            <w:tcBorders>
              <w:top w:val="single" w:sz="4" w:space="0" w:color="auto"/>
              <w:left w:val="single" w:sz="4" w:space="0" w:color="auto"/>
              <w:bottom w:val="single" w:sz="4" w:space="0" w:color="auto"/>
              <w:right w:val="single" w:sz="4" w:space="0" w:color="auto"/>
            </w:tcBorders>
          </w:tcPr>
          <w:p w:rsidR="00FA4CA9" w:rsidRPr="00A31F4F" w:rsidRDefault="00785DC4" w:rsidP="00A66DCD">
            <w:pPr>
              <w:autoSpaceDE w:val="0"/>
              <w:autoSpaceDN w:val="0"/>
              <w:jc w:val="center"/>
              <w:rPr>
                <w:rFonts w:ascii="Times New Roman" w:hAnsi="Times New Roman" w:cs="Times New Roman"/>
              </w:rPr>
            </w:pPr>
            <w:r>
              <w:rPr>
                <w:rFonts w:ascii="Times New Roman" w:hAnsi="Times New Roman" w:cs="Times New Roman"/>
              </w:rPr>
              <w:lastRenderedPageBreak/>
              <w:t>2</w:t>
            </w:r>
          </w:p>
        </w:tc>
        <w:tc>
          <w:tcPr>
            <w:tcW w:w="709" w:type="dxa"/>
            <w:tcBorders>
              <w:top w:val="single" w:sz="4" w:space="0" w:color="auto"/>
              <w:left w:val="single" w:sz="4" w:space="0" w:color="auto"/>
              <w:bottom w:val="single" w:sz="4" w:space="0" w:color="auto"/>
              <w:right w:val="single" w:sz="4" w:space="0" w:color="auto"/>
            </w:tcBorders>
          </w:tcPr>
          <w:p w:rsidR="00FA4CA9" w:rsidRPr="00A31F4F" w:rsidRDefault="00FA4CA9" w:rsidP="00A66DCD">
            <w:pPr>
              <w:autoSpaceDE w:val="0"/>
              <w:autoSpaceDN w:val="0"/>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Pr>
          <w:p w:rsidR="00FA4CA9" w:rsidRPr="00A31F4F" w:rsidRDefault="00FA4CA9" w:rsidP="00FA4CA9">
            <w:pPr>
              <w:autoSpaceDE w:val="0"/>
              <w:autoSpaceDN w:val="0"/>
              <w:jc w:val="center"/>
              <w:rPr>
                <w:rFonts w:ascii="Times New Roman" w:hAnsi="Times New Roman" w:cs="Times New Roman"/>
                <w:i/>
                <w:sz w:val="20"/>
                <w:szCs w:val="20"/>
              </w:rPr>
            </w:pPr>
            <w:r>
              <w:rPr>
                <w:rFonts w:ascii="Times New Roman" w:hAnsi="Times New Roman" w:cs="Times New Roman"/>
                <w:i/>
                <w:sz w:val="20"/>
                <w:szCs w:val="20"/>
              </w:rPr>
              <w:t>щотижня</w:t>
            </w:r>
          </w:p>
          <w:p w:rsidR="00FA4CA9" w:rsidRPr="00A31F4F" w:rsidRDefault="00FA4CA9" w:rsidP="00FA4CA9">
            <w:pPr>
              <w:autoSpaceDE w:val="0"/>
              <w:autoSpaceDN w:val="0"/>
              <w:jc w:val="center"/>
              <w:rPr>
                <w:rFonts w:ascii="Times New Roman" w:hAnsi="Times New Roman" w:cs="Times New Roman"/>
                <w:i/>
                <w:sz w:val="20"/>
                <w:szCs w:val="20"/>
              </w:rPr>
            </w:pPr>
          </w:p>
        </w:tc>
      </w:tr>
      <w:tr w:rsidR="00FA4CA9" w:rsidRPr="00A31F4F" w:rsidTr="00C76E37">
        <w:trPr>
          <w:trHeight w:val="675"/>
        </w:trPr>
        <w:tc>
          <w:tcPr>
            <w:tcW w:w="1276" w:type="dxa"/>
            <w:tcBorders>
              <w:top w:val="single" w:sz="4" w:space="0" w:color="auto"/>
              <w:left w:val="single" w:sz="4" w:space="0" w:color="auto"/>
              <w:bottom w:val="single" w:sz="4" w:space="0" w:color="auto"/>
              <w:right w:val="single" w:sz="4" w:space="0" w:color="auto"/>
            </w:tcBorders>
          </w:tcPr>
          <w:p w:rsidR="00FA4CA9" w:rsidRPr="00A31F4F" w:rsidRDefault="00FA4CA9" w:rsidP="00A66DCD">
            <w:pPr>
              <w:autoSpaceDE w:val="0"/>
              <w:autoSpaceDN w:val="0"/>
              <w:jc w:val="center"/>
              <w:rPr>
                <w:rFonts w:ascii="Times New Roman" w:hAnsi="Times New Roman" w:cs="Times New Roman"/>
                <w:sz w:val="22"/>
                <w:szCs w:val="22"/>
              </w:rPr>
            </w:pPr>
            <w:r>
              <w:rPr>
                <w:rFonts w:ascii="Times New Roman" w:hAnsi="Times New Roman" w:cs="Times New Roman"/>
                <w:sz w:val="22"/>
                <w:szCs w:val="22"/>
              </w:rPr>
              <w:lastRenderedPageBreak/>
              <w:t>Практичне</w:t>
            </w:r>
            <w:r w:rsidR="00A712DD">
              <w:rPr>
                <w:rFonts w:ascii="Times New Roman" w:hAnsi="Times New Roman" w:cs="Times New Roman"/>
                <w:sz w:val="22"/>
                <w:szCs w:val="22"/>
              </w:rPr>
              <w:t xml:space="preserve"> заняття 5</w:t>
            </w:r>
          </w:p>
        </w:tc>
        <w:tc>
          <w:tcPr>
            <w:tcW w:w="5954" w:type="dxa"/>
            <w:tcBorders>
              <w:top w:val="single" w:sz="4" w:space="0" w:color="auto"/>
              <w:left w:val="single" w:sz="4" w:space="0" w:color="auto"/>
              <w:bottom w:val="single" w:sz="4" w:space="0" w:color="auto"/>
              <w:right w:val="single" w:sz="4" w:space="0" w:color="auto"/>
            </w:tcBorders>
          </w:tcPr>
          <w:p w:rsidR="00A712DD" w:rsidRPr="00D73D74" w:rsidRDefault="00A712DD" w:rsidP="00A712DD">
            <w:pPr>
              <w:keepNext/>
              <w:shd w:val="clear" w:color="auto" w:fill="FFFFFF"/>
              <w:rPr>
                <w:rFonts w:ascii="Times New Roman" w:hAnsi="Times New Roman" w:cs="Times New Roman"/>
                <w:b/>
                <w:bCs/>
                <w:sz w:val="20"/>
                <w:szCs w:val="20"/>
              </w:rPr>
            </w:pPr>
            <w:r w:rsidRPr="00D73D74">
              <w:rPr>
                <w:rFonts w:ascii="Times New Roman" w:hAnsi="Times New Roman" w:cs="Times New Roman"/>
                <w:b/>
                <w:bCs/>
                <w:sz w:val="20"/>
                <w:szCs w:val="20"/>
              </w:rPr>
              <w:t>Тема.</w:t>
            </w:r>
            <w:r w:rsidRPr="00D73D74">
              <w:rPr>
                <w:rFonts w:ascii="Times New Roman" w:hAnsi="Times New Roman" w:cs="Times New Roman"/>
                <w:b/>
                <w:bCs/>
                <w:i/>
                <w:sz w:val="20"/>
                <w:szCs w:val="20"/>
              </w:rPr>
              <w:t xml:space="preserve"> </w:t>
            </w:r>
            <w:r w:rsidRPr="00D73D74">
              <w:rPr>
                <w:rFonts w:ascii="Times New Roman" w:hAnsi="Times New Roman" w:cs="Times New Roman"/>
                <w:b/>
                <w:bCs/>
                <w:sz w:val="20"/>
                <w:szCs w:val="20"/>
              </w:rPr>
              <w:t>Загальне вчення про демократію</w:t>
            </w:r>
          </w:p>
          <w:p w:rsidR="00A712DD" w:rsidRPr="00D73D74" w:rsidRDefault="00A712DD" w:rsidP="00A712DD">
            <w:pPr>
              <w:autoSpaceDE w:val="0"/>
              <w:autoSpaceDN w:val="0"/>
              <w:jc w:val="center"/>
              <w:rPr>
                <w:rFonts w:ascii="Times New Roman" w:hAnsi="Times New Roman" w:cs="Times New Roman"/>
                <w:sz w:val="20"/>
                <w:szCs w:val="20"/>
              </w:rPr>
            </w:pPr>
            <w:r w:rsidRPr="00D73D74">
              <w:rPr>
                <w:rFonts w:ascii="Times New Roman" w:hAnsi="Times New Roman" w:cs="Times New Roman"/>
                <w:sz w:val="20"/>
                <w:szCs w:val="20"/>
              </w:rPr>
              <w:t>Пер</w:t>
            </w:r>
            <w:r w:rsidRPr="00D73D74">
              <w:rPr>
                <w:rFonts w:ascii="Times New Roman" w:hAnsi="Times New Roman" w:cs="Times New Roman"/>
                <w:sz w:val="20"/>
                <w:szCs w:val="20"/>
                <w:lang w:val="ru-RU"/>
              </w:rPr>
              <w:t>е</w:t>
            </w:r>
            <w:r w:rsidRPr="00D73D74">
              <w:rPr>
                <w:rFonts w:ascii="Times New Roman" w:hAnsi="Times New Roman" w:cs="Times New Roman"/>
                <w:sz w:val="20"/>
                <w:szCs w:val="20"/>
              </w:rPr>
              <w:t>лік питань</w:t>
            </w:r>
          </w:p>
          <w:p w:rsidR="00A712DD" w:rsidRPr="00D73D74" w:rsidRDefault="00A712DD" w:rsidP="00A712DD">
            <w:pPr>
              <w:widowControl/>
              <w:numPr>
                <w:ilvl w:val="0"/>
                <w:numId w:val="16"/>
              </w:numPr>
              <w:shd w:val="clear" w:color="auto" w:fill="FFFFFF"/>
              <w:tabs>
                <w:tab w:val="left" w:pos="514"/>
                <w:tab w:val="left" w:pos="851"/>
              </w:tabs>
              <w:suppressAutoHyphens w:val="0"/>
              <w:ind w:left="0" w:firstLine="175"/>
              <w:jc w:val="both"/>
              <w:rPr>
                <w:rFonts w:ascii="Times New Roman" w:hAnsi="Times New Roman" w:cs="Times New Roman"/>
                <w:sz w:val="20"/>
                <w:szCs w:val="20"/>
              </w:rPr>
            </w:pPr>
            <w:r w:rsidRPr="00D73D74">
              <w:rPr>
                <w:rFonts w:ascii="Times New Roman" w:hAnsi="Times New Roman" w:cs="Times New Roman"/>
                <w:sz w:val="20"/>
                <w:szCs w:val="20"/>
              </w:rPr>
              <w:t xml:space="preserve">Поняття і ознаки демократії. Функції, принципи, форми та інститути демократії. </w:t>
            </w:r>
          </w:p>
          <w:p w:rsidR="00A712DD" w:rsidRPr="00D73D74" w:rsidRDefault="00A712DD" w:rsidP="00A712DD">
            <w:pPr>
              <w:widowControl/>
              <w:numPr>
                <w:ilvl w:val="0"/>
                <w:numId w:val="16"/>
              </w:numPr>
              <w:shd w:val="clear" w:color="auto" w:fill="FFFFFF"/>
              <w:tabs>
                <w:tab w:val="left" w:pos="514"/>
                <w:tab w:val="left" w:pos="851"/>
              </w:tabs>
              <w:suppressAutoHyphens w:val="0"/>
              <w:ind w:left="0" w:firstLine="175"/>
              <w:jc w:val="both"/>
              <w:rPr>
                <w:rFonts w:ascii="Times New Roman" w:hAnsi="Times New Roman" w:cs="Times New Roman"/>
                <w:sz w:val="20"/>
                <w:szCs w:val="20"/>
              </w:rPr>
            </w:pPr>
            <w:r w:rsidRPr="00D73D74">
              <w:rPr>
                <w:rFonts w:ascii="Times New Roman" w:hAnsi="Times New Roman" w:cs="Times New Roman"/>
                <w:sz w:val="20"/>
                <w:szCs w:val="20"/>
              </w:rPr>
              <w:t xml:space="preserve">Основні теорії демократії: пролетарська (соціалістична), «плюралістична», елітарна, </w:t>
            </w:r>
            <w:proofErr w:type="spellStart"/>
            <w:r w:rsidRPr="00D73D74">
              <w:rPr>
                <w:rFonts w:ascii="Times New Roman" w:hAnsi="Times New Roman" w:cs="Times New Roman"/>
                <w:sz w:val="20"/>
                <w:szCs w:val="20"/>
              </w:rPr>
              <w:t>партисипаторна</w:t>
            </w:r>
            <w:proofErr w:type="spellEnd"/>
            <w:r w:rsidRPr="00D73D74">
              <w:rPr>
                <w:rFonts w:ascii="Times New Roman" w:hAnsi="Times New Roman" w:cs="Times New Roman"/>
                <w:sz w:val="20"/>
                <w:szCs w:val="20"/>
              </w:rPr>
              <w:t>, корпоративна, «комп’ютерна» та ін. Особливості сучасної демократії. Переваги і недоліки демократії. Основні цінності сучасної демократії. Передумови демократії.</w:t>
            </w:r>
          </w:p>
          <w:p w:rsidR="00FA4CA9" w:rsidRPr="00D73D74" w:rsidRDefault="00A712DD" w:rsidP="00A712DD">
            <w:pPr>
              <w:widowControl/>
              <w:numPr>
                <w:ilvl w:val="0"/>
                <w:numId w:val="16"/>
              </w:numPr>
              <w:shd w:val="clear" w:color="auto" w:fill="FFFFFF"/>
              <w:tabs>
                <w:tab w:val="left" w:pos="514"/>
                <w:tab w:val="left" w:pos="851"/>
              </w:tabs>
              <w:suppressAutoHyphens w:val="0"/>
              <w:ind w:left="0" w:firstLine="175"/>
              <w:jc w:val="both"/>
              <w:rPr>
                <w:rFonts w:ascii="Times New Roman" w:hAnsi="Times New Roman" w:cs="Times New Roman"/>
                <w:sz w:val="20"/>
                <w:szCs w:val="20"/>
              </w:rPr>
            </w:pPr>
            <w:r w:rsidRPr="00D73D74">
              <w:rPr>
                <w:rFonts w:ascii="Times New Roman" w:hAnsi="Times New Roman" w:cs="Times New Roman"/>
                <w:sz w:val="20"/>
                <w:szCs w:val="20"/>
              </w:rPr>
              <w:t xml:space="preserve">Демократія в глобальному контексті. Консолідовані, проміжні та </w:t>
            </w:r>
            <w:proofErr w:type="spellStart"/>
            <w:r w:rsidRPr="00D73D74">
              <w:rPr>
                <w:rFonts w:ascii="Times New Roman" w:hAnsi="Times New Roman" w:cs="Times New Roman"/>
                <w:sz w:val="20"/>
                <w:szCs w:val="20"/>
              </w:rPr>
              <w:t>псевдодемократії</w:t>
            </w:r>
            <w:proofErr w:type="spellEnd"/>
            <w:r w:rsidRPr="00D73D74">
              <w:rPr>
                <w:rFonts w:ascii="Times New Roman" w:hAnsi="Times New Roman" w:cs="Times New Roman"/>
                <w:sz w:val="20"/>
                <w:szCs w:val="20"/>
              </w:rPr>
              <w:t xml:space="preserve">. Поняття і сутність майбутньої держави соціальної демократії. </w:t>
            </w:r>
          </w:p>
        </w:tc>
        <w:tc>
          <w:tcPr>
            <w:tcW w:w="708" w:type="dxa"/>
            <w:tcBorders>
              <w:top w:val="single" w:sz="4" w:space="0" w:color="auto"/>
              <w:left w:val="single" w:sz="4" w:space="0" w:color="auto"/>
              <w:bottom w:val="single" w:sz="4" w:space="0" w:color="auto"/>
              <w:right w:val="single" w:sz="4" w:space="0" w:color="auto"/>
            </w:tcBorders>
          </w:tcPr>
          <w:p w:rsidR="00FA4CA9" w:rsidRPr="00A31F4F" w:rsidRDefault="00785DC4" w:rsidP="00A66DCD">
            <w:pPr>
              <w:autoSpaceDE w:val="0"/>
              <w:autoSpaceDN w:val="0"/>
              <w:jc w:val="center"/>
              <w:rPr>
                <w:rFonts w:ascii="Times New Roman" w:hAnsi="Times New Roman" w:cs="Times New Roman"/>
              </w:rPr>
            </w:pPr>
            <w:r>
              <w:rPr>
                <w:rFonts w:ascii="Times New Roman" w:hAnsi="Times New Roman" w:cs="Times New Roman"/>
              </w:rPr>
              <w:t>2</w:t>
            </w:r>
          </w:p>
        </w:tc>
        <w:tc>
          <w:tcPr>
            <w:tcW w:w="709" w:type="dxa"/>
            <w:tcBorders>
              <w:top w:val="single" w:sz="4" w:space="0" w:color="auto"/>
              <w:left w:val="single" w:sz="4" w:space="0" w:color="auto"/>
              <w:bottom w:val="single" w:sz="4" w:space="0" w:color="auto"/>
              <w:right w:val="single" w:sz="4" w:space="0" w:color="auto"/>
            </w:tcBorders>
          </w:tcPr>
          <w:p w:rsidR="00FA4CA9" w:rsidRPr="00A31F4F" w:rsidRDefault="00FA4CA9" w:rsidP="00A66DCD">
            <w:pPr>
              <w:autoSpaceDE w:val="0"/>
              <w:autoSpaceDN w:val="0"/>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Pr>
          <w:p w:rsidR="00FA4CA9" w:rsidRPr="00A31F4F" w:rsidRDefault="00FA4CA9" w:rsidP="00FA4CA9">
            <w:pPr>
              <w:autoSpaceDE w:val="0"/>
              <w:autoSpaceDN w:val="0"/>
              <w:jc w:val="center"/>
              <w:rPr>
                <w:rFonts w:ascii="Times New Roman" w:hAnsi="Times New Roman" w:cs="Times New Roman"/>
                <w:i/>
                <w:sz w:val="20"/>
                <w:szCs w:val="20"/>
              </w:rPr>
            </w:pPr>
            <w:r w:rsidRPr="00A31F4F">
              <w:rPr>
                <w:rFonts w:ascii="Times New Roman" w:hAnsi="Times New Roman" w:cs="Times New Roman"/>
                <w:i/>
                <w:sz w:val="20"/>
                <w:szCs w:val="20"/>
              </w:rPr>
              <w:t>1 раз на 2 тижні</w:t>
            </w:r>
          </w:p>
          <w:p w:rsidR="00FA4CA9" w:rsidRPr="00A31F4F" w:rsidRDefault="004D34F7" w:rsidP="00FA4CA9">
            <w:pPr>
              <w:autoSpaceDE w:val="0"/>
              <w:autoSpaceDN w:val="0"/>
              <w:jc w:val="center"/>
              <w:rPr>
                <w:rFonts w:ascii="Times New Roman" w:hAnsi="Times New Roman" w:cs="Times New Roman"/>
                <w:i/>
                <w:sz w:val="20"/>
                <w:szCs w:val="20"/>
              </w:rPr>
            </w:pPr>
            <w:r>
              <w:rPr>
                <w:rFonts w:ascii="Times New Roman" w:hAnsi="Times New Roman" w:cs="Times New Roman"/>
                <w:i/>
                <w:sz w:val="20"/>
                <w:szCs w:val="20"/>
              </w:rPr>
              <w:t>/тиждень 9</w:t>
            </w:r>
          </w:p>
        </w:tc>
      </w:tr>
      <w:tr w:rsidR="00FA4CA9" w:rsidRPr="00A31F4F" w:rsidTr="00C76E37">
        <w:trPr>
          <w:trHeight w:val="675"/>
        </w:trPr>
        <w:tc>
          <w:tcPr>
            <w:tcW w:w="1276" w:type="dxa"/>
            <w:tcBorders>
              <w:top w:val="single" w:sz="4" w:space="0" w:color="auto"/>
              <w:left w:val="single" w:sz="4" w:space="0" w:color="auto"/>
              <w:bottom w:val="single" w:sz="4" w:space="0" w:color="auto"/>
              <w:right w:val="single" w:sz="4" w:space="0" w:color="auto"/>
            </w:tcBorders>
          </w:tcPr>
          <w:p w:rsidR="00FA4CA9" w:rsidRPr="00A31F4F" w:rsidRDefault="00A712DD" w:rsidP="00A66DCD">
            <w:pPr>
              <w:autoSpaceDE w:val="0"/>
              <w:autoSpaceDN w:val="0"/>
              <w:jc w:val="center"/>
              <w:rPr>
                <w:rFonts w:ascii="Times New Roman" w:hAnsi="Times New Roman" w:cs="Times New Roman"/>
                <w:sz w:val="22"/>
                <w:szCs w:val="22"/>
              </w:rPr>
            </w:pPr>
            <w:r w:rsidRPr="00A31F4F">
              <w:rPr>
                <w:rFonts w:ascii="Times New Roman" w:hAnsi="Times New Roman" w:cs="Times New Roman"/>
                <w:sz w:val="22"/>
                <w:szCs w:val="22"/>
              </w:rPr>
              <w:t>Самостійна робота</w:t>
            </w:r>
          </w:p>
        </w:tc>
        <w:tc>
          <w:tcPr>
            <w:tcW w:w="5954" w:type="dxa"/>
            <w:tcBorders>
              <w:top w:val="single" w:sz="4" w:space="0" w:color="auto"/>
              <w:left w:val="single" w:sz="4" w:space="0" w:color="auto"/>
              <w:bottom w:val="single" w:sz="4" w:space="0" w:color="auto"/>
              <w:right w:val="single" w:sz="4" w:space="0" w:color="auto"/>
            </w:tcBorders>
          </w:tcPr>
          <w:p w:rsidR="00A712DD" w:rsidRPr="00D73D74" w:rsidRDefault="00A712DD" w:rsidP="00A712DD">
            <w:pPr>
              <w:keepNext/>
              <w:shd w:val="clear" w:color="auto" w:fill="FFFFFF"/>
              <w:rPr>
                <w:rFonts w:ascii="Times New Roman" w:hAnsi="Times New Roman" w:cs="Times New Roman"/>
                <w:b/>
                <w:bCs/>
                <w:sz w:val="20"/>
                <w:szCs w:val="20"/>
              </w:rPr>
            </w:pPr>
            <w:r w:rsidRPr="00D73D74">
              <w:rPr>
                <w:rFonts w:ascii="Times New Roman" w:hAnsi="Times New Roman" w:cs="Times New Roman"/>
                <w:b/>
                <w:bCs/>
                <w:sz w:val="20"/>
                <w:szCs w:val="20"/>
              </w:rPr>
              <w:t>Тема.</w:t>
            </w:r>
            <w:r w:rsidRPr="00D73D74">
              <w:rPr>
                <w:rFonts w:ascii="Times New Roman" w:hAnsi="Times New Roman" w:cs="Times New Roman"/>
                <w:b/>
                <w:bCs/>
                <w:i/>
                <w:sz w:val="20"/>
                <w:szCs w:val="20"/>
              </w:rPr>
              <w:t xml:space="preserve"> </w:t>
            </w:r>
            <w:r w:rsidRPr="00D73D74">
              <w:rPr>
                <w:rFonts w:ascii="Times New Roman" w:hAnsi="Times New Roman" w:cs="Times New Roman"/>
                <w:b/>
                <w:bCs/>
                <w:sz w:val="20"/>
                <w:szCs w:val="20"/>
              </w:rPr>
              <w:t>Загальне вчення про демократію</w:t>
            </w:r>
          </w:p>
          <w:p w:rsidR="00A712DD" w:rsidRPr="00D73D74" w:rsidRDefault="00A712DD" w:rsidP="00A712DD">
            <w:pPr>
              <w:pStyle w:val="af0"/>
              <w:autoSpaceDE w:val="0"/>
              <w:autoSpaceDN w:val="0"/>
              <w:ind w:left="284"/>
              <w:jc w:val="both"/>
              <w:rPr>
                <w:rFonts w:ascii="Times New Roman" w:hAnsi="Times New Roman" w:cs="Times New Roman"/>
                <w:sz w:val="20"/>
                <w:szCs w:val="20"/>
              </w:rPr>
            </w:pPr>
            <w:r w:rsidRPr="00D73D74">
              <w:rPr>
                <w:rFonts w:ascii="Times New Roman" w:hAnsi="Times New Roman" w:cs="Times New Roman"/>
                <w:sz w:val="20"/>
                <w:szCs w:val="20"/>
              </w:rPr>
              <w:t>Питання для розгляду</w:t>
            </w:r>
          </w:p>
          <w:p w:rsidR="00A712DD" w:rsidRPr="00D73D74" w:rsidRDefault="00A712DD" w:rsidP="00A712DD">
            <w:pPr>
              <w:widowControl/>
              <w:numPr>
                <w:ilvl w:val="0"/>
                <w:numId w:val="18"/>
              </w:numPr>
              <w:shd w:val="clear" w:color="auto" w:fill="FFFFFF"/>
              <w:tabs>
                <w:tab w:val="left" w:pos="851"/>
              </w:tabs>
              <w:suppressAutoHyphens w:val="0"/>
              <w:ind w:left="284" w:hanging="284"/>
              <w:jc w:val="both"/>
              <w:rPr>
                <w:rFonts w:ascii="Times New Roman" w:hAnsi="Times New Roman" w:cs="Times New Roman"/>
                <w:sz w:val="20"/>
                <w:szCs w:val="20"/>
              </w:rPr>
            </w:pPr>
            <w:r w:rsidRPr="00D73D74">
              <w:rPr>
                <w:rFonts w:ascii="Times New Roman" w:hAnsi="Times New Roman" w:cs="Times New Roman"/>
                <w:sz w:val="20"/>
                <w:szCs w:val="20"/>
              </w:rPr>
              <w:t xml:space="preserve">Правове громадянське суспільство і держава соціальної демократії. </w:t>
            </w:r>
          </w:p>
          <w:p w:rsidR="00A712DD" w:rsidRPr="00D73D74" w:rsidRDefault="00A712DD" w:rsidP="00A712DD">
            <w:pPr>
              <w:widowControl/>
              <w:numPr>
                <w:ilvl w:val="0"/>
                <w:numId w:val="18"/>
              </w:numPr>
              <w:shd w:val="clear" w:color="auto" w:fill="FFFFFF"/>
              <w:tabs>
                <w:tab w:val="left" w:pos="851"/>
              </w:tabs>
              <w:suppressAutoHyphens w:val="0"/>
              <w:ind w:left="284" w:hanging="284"/>
              <w:jc w:val="both"/>
              <w:rPr>
                <w:rFonts w:ascii="Times New Roman" w:hAnsi="Times New Roman" w:cs="Times New Roman"/>
                <w:sz w:val="20"/>
                <w:szCs w:val="20"/>
              </w:rPr>
            </w:pPr>
            <w:r w:rsidRPr="00D73D74">
              <w:rPr>
                <w:rFonts w:ascii="Times New Roman" w:hAnsi="Times New Roman" w:cs="Times New Roman"/>
                <w:sz w:val="20"/>
                <w:szCs w:val="20"/>
              </w:rPr>
              <w:t xml:space="preserve">Поняття держави соціально-демократичної орієнтації, її різновиди. </w:t>
            </w:r>
          </w:p>
          <w:p w:rsidR="00A712DD" w:rsidRPr="00D73D74" w:rsidRDefault="00A712DD" w:rsidP="00A712DD">
            <w:pPr>
              <w:widowControl/>
              <w:numPr>
                <w:ilvl w:val="0"/>
                <w:numId w:val="18"/>
              </w:numPr>
              <w:shd w:val="clear" w:color="auto" w:fill="FFFFFF"/>
              <w:tabs>
                <w:tab w:val="left" w:pos="851"/>
              </w:tabs>
              <w:suppressAutoHyphens w:val="0"/>
              <w:ind w:left="284" w:hanging="284"/>
              <w:jc w:val="both"/>
              <w:rPr>
                <w:rFonts w:ascii="Times New Roman" w:hAnsi="Times New Roman" w:cs="Times New Roman"/>
                <w:sz w:val="20"/>
                <w:szCs w:val="20"/>
              </w:rPr>
            </w:pPr>
            <w:r w:rsidRPr="00D73D74">
              <w:rPr>
                <w:rFonts w:ascii="Times New Roman" w:hAnsi="Times New Roman" w:cs="Times New Roman"/>
                <w:sz w:val="20"/>
                <w:szCs w:val="20"/>
              </w:rPr>
              <w:t>Внутрішні й зовнішні функції держав соціально-демократичної орієнтації.</w:t>
            </w:r>
          </w:p>
          <w:p w:rsidR="00A712DD" w:rsidRPr="00D73D74" w:rsidRDefault="00A712DD" w:rsidP="00A712DD">
            <w:pPr>
              <w:widowControl/>
              <w:numPr>
                <w:ilvl w:val="0"/>
                <w:numId w:val="18"/>
              </w:numPr>
              <w:shd w:val="clear" w:color="auto" w:fill="FFFFFF"/>
              <w:tabs>
                <w:tab w:val="left" w:pos="851"/>
              </w:tabs>
              <w:suppressAutoHyphens w:val="0"/>
              <w:ind w:left="284" w:hanging="284"/>
              <w:jc w:val="both"/>
              <w:rPr>
                <w:rFonts w:ascii="Times New Roman" w:hAnsi="Times New Roman" w:cs="Times New Roman"/>
                <w:sz w:val="20"/>
                <w:szCs w:val="20"/>
              </w:rPr>
            </w:pPr>
            <w:r w:rsidRPr="00D73D74">
              <w:rPr>
                <w:rFonts w:ascii="Times New Roman" w:hAnsi="Times New Roman" w:cs="Times New Roman"/>
                <w:sz w:val="20"/>
                <w:szCs w:val="20"/>
              </w:rPr>
              <w:t xml:space="preserve">Демократична традиція та проблеми розвитку демократії в Україні. </w:t>
            </w:r>
          </w:p>
          <w:p w:rsidR="00A712DD" w:rsidRPr="00D73D74" w:rsidRDefault="00A712DD" w:rsidP="00A712DD">
            <w:pPr>
              <w:jc w:val="center"/>
              <w:rPr>
                <w:rFonts w:ascii="Times New Roman" w:hAnsi="Times New Roman" w:cs="Times New Roman"/>
                <w:b/>
                <w:sz w:val="20"/>
                <w:szCs w:val="20"/>
              </w:rPr>
            </w:pPr>
            <w:r w:rsidRPr="00D73D74">
              <w:rPr>
                <w:rFonts w:ascii="Times New Roman" w:hAnsi="Times New Roman" w:cs="Times New Roman"/>
                <w:b/>
                <w:sz w:val="20"/>
                <w:szCs w:val="20"/>
              </w:rPr>
              <w:t>ТЕРМІНОЛОГІЧНЕ ЗАВДАННЯ</w:t>
            </w:r>
          </w:p>
          <w:p w:rsidR="00A712DD" w:rsidRPr="00D73D74" w:rsidRDefault="00A712DD" w:rsidP="00A712DD">
            <w:pPr>
              <w:tabs>
                <w:tab w:val="left" w:pos="1080"/>
              </w:tabs>
              <w:ind w:firstLine="720"/>
              <w:jc w:val="both"/>
              <w:rPr>
                <w:rFonts w:ascii="Times New Roman" w:hAnsi="Times New Roman" w:cs="Times New Roman"/>
                <w:sz w:val="20"/>
                <w:szCs w:val="20"/>
              </w:rPr>
            </w:pPr>
            <w:r w:rsidRPr="00D73D74">
              <w:rPr>
                <w:rFonts w:ascii="Times New Roman" w:hAnsi="Times New Roman" w:cs="Times New Roman"/>
                <w:b/>
                <w:i/>
                <w:sz w:val="20"/>
                <w:szCs w:val="20"/>
              </w:rPr>
              <w:t>Засвойте визначення наступних понять</w:t>
            </w:r>
            <w:r w:rsidRPr="00D73D74">
              <w:rPr>
                <w:rFonts w:ascii="Times New Roman" w:hAnsi="Times New Roman" w:cs="Times New Roman"/>
                <w:sz w:val="20"/>
                <w:szCs w:val="20"/>
              </w:rPr>
              <w:t xml:space="preserve">: демократія, </w:t>
            </w:r>
            <w:proofErr w:type="spellStart"/>
            <w:r w:rsidRPr="00D73D74">
              <w:rPr>
                <w:rFonts w:ascii="Times New Roman" w:hAnsi="Times New Roman" w:cs="Times New Roman"/>
                <w:sz w:val="20"/>
                <w:szCs w:val="20"/>
              </w:rPr>
              <w:t>псевдодемократія</w:t>
            </w:r>
            <w:proofErr w:type="spellEnd"/>
            <w:r w:rsidRPr="00D73D74">
              <w:rPr>
                <w:rFonts w:ascii="Times New Roman" w:hAnsi="Times New Roman" w:cs="Times New Roman"/>
                <w:sz w:val="20"/>
                <w:szCs w:val="20"/>
              </w:rPr>
              <w:t>, глобалізація, держава соціальної демократії, поліархія, держава соціально-демократичної орієнтації, самоврядування.</w:t>
            </w:r>
          </w:p>
          <w:p w:rsidR="00A712DD" w:rsidRPr="00D73D74" w:rsidRDefault="00A712DD" w:rsidP="00A712DD">
            <w:pPr>
              <w:jc w:val="center"/>
              <w:rPr>
                <w:rFonts w:ascii="Times New Roman" w:hAnsi="Times New Roman" w:cs="Times New Roman"/>
                <w:b/>
                <w:sz w:val="20"/>
                <w:szCs w:val="20"/>
              </w:rPr>
            </w:pPr>
            <w:r w:rsidRPr="00D73D74">
              <w:rPr>
                <w:rFonts w:ascii="Times New Roman" w:hAnsi="Times New Roman" w:cs="Times New Roman"/>
                <w:b/>
                <w:sz w:val="20"/>
                <w:szCs w:val="20"/>
              </w:rPr>
              <w:t>СХЕМАТИЧНЕ ЗАВДАННЯ</w:t>
            </w:r>
          </w:p>
          <w:p w:rsidR="00A712DD" w:rsidRPr="00D73D74" w:rsidRDefault="00A712DD" w:rsidP="00A712DD">
            <w:pPr>
              <w:tabs>
                <w:tab w:val="left" w:pos="1080"/>
              </w:tabs>
              <w:jc w:val="both"/>
              <w:rPr>
                <w:rFonts w:ascii="Times New Roman" w:hAnsi="Times New Roman" w:cs="Times New Roman"/>
                <w:sz w:val="20"/>
                <w:szCs w:val="20"/>
              </w:rPr>
            </w:pPr>
            <w:r w:rsidRPr="00D73D74">
              <w:rPr>
                <w:rFonts w:ascii="Times New Roman" w:hAnsi="Times New Roman" w:cs="Times New Roman"/>
                <w:b/>
                <w:i/>
                <w:sz w:val="20"/>
                <w:szCs w:val="20"/>
              </w:rPr>
              <w:t>Складіть схеми:</w:t>
            </w:r>
            <w:r w:rsidRPr="00D73D74">
              <w:rPr>
                <w:rFonts w:ascii="Times New Roman" w:hAnsi="Times New Roman" w:cs="Times New Roman"/>
                <w:sz w:val="20"/>
                <w:szCs w:val="20"/>
              </w:rPr>
              <w:t xml:space="preserve"> </w:t>
            </w:r>
          </w:p>
          <w:p w:rsidR="00A712DD" w:rsidRPr="00D73D74" w:rsidRDefault="00A712DD" w:rsidP="00A712DD">
            <w:pPr>
              <w:tabs>
                <w:tab w:val="left" w:pos="1080"/>
              </w:tabs>
              <w:jc w:val="both"/>
              <w:rPr>
                <w:rFonts w:ascii="Times New Roman" w:hAnsi="Times New Roman" w:cs="Times New Roman"/>
                <w:sz w:val="20"/>
                <w:szCs w:val="20"/>
              </w:rPr>
            </w:pPr>
            <w:r w:rsidRPr="00D73D74">
              <w:rPr>
                <w:rFonts w:ascii="Times New Roman" w:hAnsi="Times New Roman" w:cs="Times New Roman"/>
                <w:sz w:val="20"/>
                <w:szCs w:val="20"/>
              </w:rPr>
              <w:t xml:space="preserve">а) інститутів демократії; </w:t>
            </w:r>
          </w:p>
          <w:p w:rsidR="00A712DD" w:rsidRPr="00D73D74" w:rsidRDefault="00A712DD" w:rsidP="00A712DD">
            <w:pPr>
              <w:tabs>
                <w:tab w:val="left" w:pos="1080"/>
              </w:tabs>
              <w:jc w:val="both"/>
              <w:rPr>
                <w:rFonts w:ascii="Times New Roman" w:hAnsi="Times New Roman" w:cs="Times New Roman"/>
                <w:sz w:val="20"/>
                <w:szCs w:val="20"/>
              </w:rPr>
            </w:pPr>
            <w:r w:rsidRPr="00D73D74">
              <w:rPr>
                <w:rFonts w:ascii="Times New Roman" w:hAnsi="Times New Roman" w:cs="Times New Roman"/>
                <w:sz w:val="20"/>
                <w:szCs w:val="20"/>
              </w:rPr>
              <w:t xml:space="preserve">б) форм демократії; </w:t>
            </w:r>
          </w:p>
          <w:p w:rsidR="00FA4CA9" w:rsidRPr="00D73D74" w:rsidRDefault="00A712DD" w:rsidP="00A712DD">
            <w:pPr>
              <w:autoSpaceDE w:val="0"/>
              <w:autoSpaceDN w:val="0"/>
              <w:rPr>
                <w:rFonts w:ascii="Times New Roman" w:hAnsi="Times New Roman" w:cs="Times New Roman"/>
                <w:sz w:val="20"/>
                <w:szCs w:val="20"/>
              </w:rPr>
            </w:pPr>
            <w:r w:rsidRPr="00D73D74">
              <w:rPr>
                <w:rFonts w:ascii="Times New Roman" w:hAnsi="Times New Roman" w:cs="Times New Roman"/>
                <w:sz w:val="20"/>
                <w:szCs w:val="20"/>
              </w:rPr>
              <w:t>в) функцій і принципів демократії</w:t>
            </w:r>
          </w:p>
        </w:tc>
        <w:tc>
          <w:tcPr>
            <w:tcW w:w="708" w:type="dxa"/>
            <w:tcBorders>
              <w:top w:val="single" w:sz="4" w:space="0" w:color="auto"/>
              <w:left w:val="single" w:sz="4" w:space="0" w:color="auto"/>
              <w:bottom w:val="single" w:sz="4" w:space="0" w:color="auto"/>
              <w:right w:val="single" w:sz="4" w:space="0" w:color="auto"/>
            </w:tcBorders>
          </w:tcPr>
          <w:p w:rsidR="00FA4CA9" w:rsidRPr="00A31F4F" w:rsidRDefault="00785DC4" w:rsidP="00A66DCD">
            <w:pPr>
              <w:autoSpaceDE w:val="0"/>
              <w:autoSpaceDN w:val="0"/>
              <w:jc w:val="center"/>
              <w:rPr>
                <w:rFonts w:ascii="Times New Roman" w:hAnsi="Times New Roman" w:cs="Times New Roman"/>
              </w:rPr>
            </w:pPr>
            <w:r>
              <w:rPr>
                <w:rFonts w:ascii="Times New Roman" w:hAnsi="Times New Roman" w:cs="Times New Roman"/>
              </w:rPr>
              <w:t>3</w:t>
            </w:r>
          </w:p>
        </w:tc>
        <w:tc>
          <w:tcPr>
            <w:tcW w:w="709" w:type="dxa"/>
            <w:tcBorders>
              <w:top w:val="single" w:sz="4" w:space="0" w:color="auto"/>
              <w:left w:val="single" w:sz="4" w:space="0" w:color="auto"/>
              <w:bottom w:val="single" w:sz="4" w:space="0" w:color="auto"/>
              <w:right w:val="single" w:sz="4" w:space="0" w:color="auto"/>
            </w:tcBorders>
          </w:tcPr>
          <w:p w:rsidR="00FA4CA9" w:rsidRPr="00A31F4F" w:rsidRDefault="004D34F7" w:rsidP="00A66DCD">
            <w:pPr>
              <w:autoSpaceDE w:val="0"/>
              <w:autoSpaceDN w:val="0"/>
              <w:jc w:val="center"/>
              <w:rPr>
                <w:rFonts w:ascii="Times New Roman" w:hAnsi="Times New Roman" w:cs="Times New Roman"/>
              </w:rPr>
            </w:pPr>
            <w:r>
              <w:rPr>
                <w:rFonts w:ascii="Times New Roman" w:hAnsi="Times New Roman" w:cs="Times New Roman"/>
              </w:rPr>
              <w:t>5</w:t>
            </w:r>
          </w:p>
        </w:tc>
        <w:tc>
          <w:tcPr>
            <w:tcW w:w="1134" w:type="dxa"/>
            <w:tcBorders>
              <w:top w:val="single" w:sz="4" w:space="0" w:color="auto"/>
              <w:left w:val="single" w:sz="4" w:space="0" w:color="auto"/>
              <w:bottom w:val="single" w:sz="4" w:space="0" w:color="auto"/>
              <w:right w:val="single" w:sz="4" w:space="0" w:color="auto"/>
            </w:tcBorders>
          </w:tcPr>
          <w:p w:rsidR="00FA4CA9" w:rsidRPr="00A31F4F" w:rsidRDefault="00FA4CA9" w:rsidP="00A66DCD">
            <w:pPr>
              <w:autoSpaceDE w:val="0"/>
              <w:autoSpaceDN w:val="0"/>
              <w:jc w:val="center"/>
              <w:rPr>
                <w:rFonts w:ascii="Times New Roman" w:hAnsi="Times New Roman" w:cs="Times New Roman"/>
                <w:i/>
                <w:sz w:val="20"/>
                <w:szCs w:val="20"/>
              </w:rPr>
            </w:pPr>
          </w:p>
        </w:tc>
      </w:tr>
      <w:tr w:rsidR="00FA4CA9" w:rsidRPr="00A31F4F" w:rsidTr="00C76E37">
        <w:trPr>
          <w:trHeight w:val="675"/>
        </w:trPr>
        <w:tc>
          <w:tcPr>
            <w:tcW w:w="1276" w:type="dxa"/>
            <w:tcBorders>
              <w:top w:val="single" w:sz="4" w:space="0" w:color="auto"/>
              <w:left w:val="single" w:sz="4" w:space="0" w:color="auto"/>
              <w:bottom w:val="single" w:sz="4" w:space="0" w:color="auto"/>
              <w:right w:val="single" w:sz="4" w:space="0" w:color="auto"/>
            </w:tcBorders>
          </w:tcPr>
          <w:p w:rsidR="00FA4CA9" w:rsidRPr="00A31F4F" w:rsidRDefault="00FA4CA9" w:rsidP="00A66DCD">
            <w:pPr>
              <w:autoSpaceDE w:val="0"/>
              <w:autoSpaceDN w:val="0"/>
              <w:jc w:val="center"/>
              <w:rPr>
                <w:rFonts w:ascii="Times New Roman" w:hAnsi="Times New Roman" w:cs="Times New Roman"/>
                <w:sz w:val="22"/>
                <w:szCs w:val="22"/>
              </w:rPr>
            </w:pPr>
            <w:r w:rsidRPr="00A31F4F">
              <w:rPr>
                <w:rFonts w:ascii="Times New Roman" w:hAnsi="Times New Roman" w:cs="Times New Roman"/>
                <w:sz w:val="22"/>
                <w:szCs w:val="22"/>
              </w:rPr>
              <w:t>Лекція 1</w:t>
            </w:r>
            <w:r>
              <w:rPr>
                <w:rFonts w:ascii="Times New Roman" w:hAnsi="Times New Roman" w:cs="Times New Roman"/>
                <w:sz w:val="22"/>
                <w:szCs w:val="22"/>
              </w:rPr>
              <w:t>0</w:t>
            </w:r>
          </w:p>
        </w:tc>
        <w:tc>
          <w:tcPr>
            <w:tcW w:w="5954" w:type="dxa"/>
            <w:tcBorders>
              <w:top w:val="single" w:sz="4" w:space="0" w:color="auto"/>
              <w:left w:val="single" w:sz="4" w:space="0" w:color="auto"/>
              <w:bottom w:val="single" w:sz="4" w:space="0" w:color="auto"/>
              <w:right w:val="single" w:sz="4" w:space="0" w:color="auto"/>
            </w:tcBorders>
          </w:tcPr>
          <w:p w:rsidR="00030902" w:rsidRPr="00D73D74" w:rsidRDefault="00030902" w:rsidP="00030902">
            <w:pPr>
              <w:keepNext/>
              <w:shd w:val="clear" w:color="auto" w:fill="FFFFFF"/>
              <w:rPr>
                <w:rFonts w:ascii="Times New Roman" w:hAnsi="Times New Roman" w:cs="Times New Roman"/>
                <w:b/>
                <w:bCs/>
                <w:sz w:val="20"/>
                <w:szCs w:val="20"/>
              </w:rPr>
            </w:pPr>
            <w:r w:rsidRPr="00D73D74">
              <w:rPr>
                <w:rFonts w:ascii="Times New Roman" w:hAnsi="Times New Roman" w:cs="Times New Roman"/>
                <w:b/>
                <w:bCs/>
                <w:sz w:val="20"/>
                <w:szCs w:val="20"/>
              </w:rPr>
              <w:t>Тема.</w:t>
            </w:r>
            <w:r w:rsidRPr="00D73D74">
              <w:rPr>
                <w:rFonts w:ascii="Times New Roman" w:hAnsi="Times New Roman" w:cs="Times New Roman"/>
                <w:b/>
                <w:bCs/>
                <w:i/>
                <w:sz w:val="20"/>
                <w:szCs w:val="20"/>
              </w:rPr>
              <w:t xml:space="preserve"> </w:t>
            </w:r>
            <w:r w:rsidRPr="00D73D74">
              <w:rPr>
                <w:rFonts w:ascii="Times New Roman" w:hAnsi="Times New Roman" w:cs="Times New Roman"/>
                <w:b/>
                <w:bCs/>
                <w:sz w:val="20"/>
                <w:szCs w:val="20"/>
              </w:rPr>
              <w:t xml:space="preserve">Права людини, нації, народу та людства як </w:t>
            </w:r>
            <w:proofErr w:type="spellStart"/>
            <w:r w:rsidRPr="00D73D74">
              <w:rPr>
                <w:rFonts w:ascii="Times New Roman" w:hAnsi="Times New Roman" w:cs="Times New Roman"/>
                <w:b/>
                <w:bCs/>
                <w:sz w:val="20"/>
                <w:szCs w:val="20"/>
              </w:rPr>
              <w:t>загальнососціальні</w:t>
            </w:r>
            <w:proofErr w:type="spellEnd"/>
            <w:r w:rsidRPr="00D73D74">
              <w:rPr>
                <w:rFonts w:ascii="Times New Roman" w:hAnsi="Times New Roman" w:cs="Times New Roman"/>
                <w:b/>
                <w:bCs/>
                <w:sz w:val="20"/>
                <w:szCs w:val="20"/>
              </w:rPr>
              <w:t xml:space="preserve">  явища</w:t>
            </w:r>
          </w:p>
          <w:p w:rsidR="00FA4CA9" w:rsidRPr="00D73D74" w:rsidRDefault="008B4F2B" w:rsidP="00F451C8">
            <w:pPr>
              <w:jc w:val="both"/>
              <w:rPr>
                <w:rFonts w:ascii="Times New Roman" w:hAnsi="Times New Roman" w:cs="Times New Roman"/>
                <w:sz w:val="20"/>
                <w:szCs w:val="20"/>
              </w:rPr>
            </w:pPr>
            <w:r w:rsidRPr="00D73D74">
              <w:rPr>
                <w:rFonts w:ascii="Times New Roman" w:hAnsi="Times New Roman" w:cs="Times New Roman"/>
                <w:sz w:val="20"/>
                <w:szCs w:val="20"/>
              </w:rPr>
              <w:t>Історія ідеї прав людини. Основні підходи до розуміння прав людини (</w:t>
            </w:r>
            <w:proofErr w:type="spellStart"/>
            <w:r w:rsidRPr="00D73D74">
              <w:rPr>
                <w:rFonts w:ascii="Times New Roman" w:hAnsi="Times New Roman" w:cs="Times New Roman"/>
                <w:sz w:val="20"/>
                <w:szCs w:val="20"/>
              </w:rPr>
              <w:t>легістський</w:t>
            </w:r>
            <w:proofErr w:type="spellEnd"/>
            <w:r w:rsidRPr="00D73D74">
              <w:rPr>
                <w:rFonts w:ascii="Times New Roman" w:hAnsi="Times New Roman" w:cs="Times New Roman"/>
                <w:sz w:val="20"/>
                <w:szCs w:val="20"/>
              </w:rPr>
              <w:t xml:space="preserve">. біологічний, етичний, релігійний, соціальний). Класифікація прав людини. Теорія трьох поколінь прав людини. Основні права людини і громадянина. Система основних прав, свобод, обов‘язків людини і громадянина. Юридичні гарантії прав людини: поняття, види. Міжнародні стандарти в галузі прав людини і громадянина. Обов’язки людини. Міжнародний захист прав людини. </w:t>
            </w:r>
          </w:p>
        </w:tc>
        <w:tc>
          <w:tcPr>
            <w:tcW w:w="708" w:type="dxa"/>
            <w:tcBorders>
              <w:top w:val="single" w:sz="4" w:space="0" w:color="auto"/>
              <w:left w:val="single" w:sz="4" w:space="0" w:color="auto"/>
              <w:bottom w:val="single" w:sz="4" w:space="0" w:color="auto"/>
              <w:right w:val="single" w:sz="4" w:space="0" w:color="auto"/>
            </w:tcBorders>
          </w:tcPr>
          <w:p w:rsidR="00FA4CA9" w:rsidRPr="00A31F4F" w:rsidRDefault="00785DC4" w:rsidP="00A66DCD">
            <w:pPr>
              <w:autoSpaceDE w:val="0"/>
              <w:autoSpaceDN w:val="0"/>
              <w:jc w:val="center"/>
              <w:rPr>
                <w:rFonts w:ascii="Times New Roman" w:hAnsi="Times New Roman" w:cs="Times New Roman"/>
              </w:rPr>
            </w:pPr>
            <w:r>
              <w:rPr>
                <w:rFonts w:ascii="Times New Roman" w:hAnsi="Times New Roman" w:cs="Times New Roman"/>
              </w:rPr>
              <w:t>2</w:t>
            </w:r>
          </w:p>
        </w:tc>
        <w:tc>
          <w:tcPr>
            <w:tcW w:w="709" w:type="dxa"/>
            <w:tcBorders>
              <w:top w:val="single" w:sz="4" w:space="0" w:color="auto"/>
              <w:left w:val="single" w:sz="4" w:space="0" w:color="auto"/>
              <w:bottom w:val="single" w:sz="4" w:space="0" w:color="auto"/>
              <w:right w:val="single" w:sz="4" w:space="0" w:color="auto"/>
            </w:tcBorders>
          </w:tcPr>
          <w:p w:rsidR="00FA4CA9" w:rsidRPr="00A31F4F" w:rsidRDefault="00FA4CA9" w:rsidP="00A66DCD">
            <w:pPr>
              <w:autoSpaceDE w:val="0"/>
              <w:autoSpaceDN w:val="0"/>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Pr>
          <w:p w:rsidR="00FA4CA9" w:rsidRPr="00A31F4F" w:rsidRDefault="00FA4CA9" w:rsidP="00FA4CA9">
            <w:pPr>
              <w:autoSpaceDE w:val="0"/>
              <w:autoSpaceDN w:val="0"/>
              <w:jc w:val="center"/>
              <w:rPr>
                <w:rFonts w:ascii="Times New Roman" w:hAnsi="Times New Roman" w:cs="Times New Roman"/>
                <w:i/>
                <w:sz w:val="20"/>
                <w:szCs w:val="20"/>
              </w:rPr>
            </w:pPr>
            <w:r>
              <w:rPr>
                <w:rFonts w:ascii="Times New Roman" w:hAnsi="Times New Roman" w:cs="Times New Roman"/>
                <w:i/>
                <w:sz w:val="20"/>
                <w:szCs w:val="20"/>
              </w:rPr>
              <w:t>щотижня</w:t>
            </w:r>
          </w:p>
          <w:p w:rsidR="00FA4CA9" w:rsidRPr="00A31F4F" w:rsidRDefault="00FA4CA9" w:rsidP="00A66DCD">
            <w:pPr>
              <w:autoSpaceDE w:val="0"/>
              <w:autoSpaceDN w:val="0"/>
              <w:jc w:val="center"/>
              <w:rPr>
                <w:rFonts w:ascii="Times New Roman" w:hAnsi="Times New Roman" w:cs="Times New Roman"/>
                <w:i/>
                <w:sz w:val="20"/>
                <w:szCs w:val="20"/>
              </w:rPr>
            </w:pPr>
          </w:p>
        </w:tc>
      </w:tr>
      <w:tr w:rsidR="00FA4CA9" w:rsidRPr="00A31F4F" w:rsidTr="00C76E37">
        <w:trPr>
          <w:trHeight w:val="675"/>
        </w:trPr>
        <w:tc>
          <w:tcPr>
            <w:tcW w:w="1276" w:type="dxa"/>
            <w:tcBorders>
              <w:top w:val="single" w:sz="4" w:space="0" w:color="auto"/>
              <w:left w:val="single" w:sz="4" w:space="0" w:color="auto"/>
              <w:bottom w:val="single" w:sz="4" w:space="0" w:color="auto"/>
              <w:right w:val="single" w:sz="4" w:space="0" w:color="auto"/>
            </w:tcBorders>
          </w:tcPr>
          <w:p w:rsidR="00FA4CA9" w:rsidRPr="00A31F4F" w:rsidRDefault="00FA4CA9" w:rsidP="00A66DCD">
            <w:pPr>
              <w:autoSpaceDE w:val="0"/>
              <w:autoSpaceDN w:val="0"/>
              <w:jc w:val="center"/>
              <w:rPr>
                <w:rFonts w:ascii="Times New Roman" w:hAnsi="Times New Roman" w:cs="Times New Roman"/>
                <w:sz w:val="22"/>
                <w:szCs w:val="22"/>
              </w:rPr>
            </w:pPr>
            <w:r w:rsidRPr="00A31F4F">
              <w:rPr>
                <w:rFonts w:ascii="Times New Roman" w:hAnsi="Times New Roman" w:cs="Times New Roman"/>
                <w:sz w:val="22"/>
                <w:szCs w:val="22"/>
              </w:rPr>
              <w:t>Самостійна робота</w:t>
            </w:r>
          </w:p>
        </w:tc>
        <w:tc>
          <w:tcPr>
            <w:tcW w:w="5954" w:type="dxa"/>
            <w:tcBorders>
              <w:top w:val="single" w:sz="4" w:space="0" w:color="auto"/>
              <w:left w:val="single" w:sz="4" w:space="0" w:color="auto"/>
              <w:bottom w:val="single" w:sz="4" w:space="0" w:color="auto"/>
              <w:right w:val="single" w:sz="4" w:space="0" w:color="auto"/>
            </w:tcBorders>
          </w:tcPr>
          <w:p w:rsidR="00F451C8" w:rsidRPr="00D73D74" w:rsidRDefault="00F451C8" w:rsidP="00F451C8">
            <w:pPr>
              <w:keepNext/>
              <w:shd w:val="clear" w:color="auto" w:fill="FFFFFF"/>
              <w:rPr>
                <w:rFonts w:ascii="Times New Roman" w:hAnsi="Times New Roman" w:cs="Times New Roman"/>
                <w:b/>
                <w:bCs/>
                <w:sz w:val="20"/>
                <w:szCs w:val="20"/>
              </w:rPr>
            </w:pPr>
            <w:r w:rsidRPr="00D73D74">
              <w:rPr>
                <w:rFonts w:ascii="Times New Roman" w:hAnsi="Times New Roman" w:cs="Times New Roman"/>
                <w:b/>
                <w:bCs/>
                <w:sz w:val="20"/>
                <w:szCs w:val="20"/>
              </w:rPr>
              <w:t>Тема.</w:t>
            </w:r>
            <w:r w:rsidRPr="00D73D74">
              <w:rPr>
                <w:rFonts w:ascii="Times New Roman" w:hAnsi="Times New Roman" w:cs="Times New Roman"/>
                <w:b/>
                <w:bCs/>
                <w:i/>
                <w:sz w:val="20"/>
                <w:szCs w:val="20"/>
              </w:rPr>
              <w:t xml:space="preserve"> </w:t>
            </w:r>
            <w:r w:rsidRPr="00D73D74">
              <w:rPr>
                <w:rFonts w:ascii="Times New Roman" w:hAnsi="Times New Roman" w:cs="Times New Roman"/>
                <w:b/>
                <w:bCs/>
                <w:sz w:val="20"/>
                <w:szCs w:val="20"/>
              </w:rPr>
              <w:t xml:space="preserve">Права людини, нації, народу та людства як </w:t>
            </w:r>
            <w:proofErr w:type="spellStart"/>
            <w:r w:rsidRPr="00D73D74">
              <w:rPr>
                <w:rFonts w:ascii="Times New Roman" w:hAnsi="Times New Roman" w:cs="Times New Roman"/>
                <w:b/>
                <w:bCs/>
                <w:sz w:val="20"/>
                <w:szCs w:val="20"/>
              </w:rPr>
              <w:t>загальнососціальні</w:t>
            </w:r>
            <w:proofErr w:type="spellEnd"/>
            <w:r w:rsidRPr="00D73D74">
              <w:rPr>
                <w:rFonts w:ascii="Times New Roman" w:hAnsi="Times New Roman" w:cs="Times New Roman"/>
                <w:b/>
                <w:bCs/>
                <w:sz w:val="20"/>
                <w:szCs w:val="20"/>
              </w:rPr>
              <w:t xml:space="preserve">  явища</w:t>
            </w:r>
          </w:p>
          <w:p w:rsidR="00F451C8" w:rsidRPr="00D73D74" w:rsidRDefault="00F451C8" w:rsidP="00F451C8">
            <w:pPr>
              <w:pStyle w:val="af0"/>
              <w:autoSpaceDE w:val="0"/>
              <w:autoSpaceDN w:val="0"/>
              <w:ind w:left="284"/>
              <w:jc w:val="both"/>
              <w:rPr>
                <w:rFonts w:ascii="Times New Roman" w:hAnsi="Times New Roman" w:cs="Times New Roman"/>
                <w:sz w:val="20"/>
                <w:szCs w:val="20"/>
              </w:rPr>
            </w:pPr>
            <w:r w:rsidRPr="00D73D74">
              <w:rPr>
                <w:rFonts w:ascii="Times New Roman" w:hAnsi="Times New Roman" w:cs="Times New Roman"/>
                <w:sz w:val="20"/>
                <w:szCs w:val="20"/>
              </w:rPr>
              <w:t>Питання для розгляду</w:t>
            </w:r>
          </w:p>
          <w:p w:rsidR="00F451C8" w:rsidRPr="00D73D74" w:rsidRDefault="00F451C8" w:rsidP="00ED75B4">
            <w:pPr>
              <w:pStyle w:val="af0"/>
              <w:numPr>
                <w:ilvl w:val="0"/>
                <w:numId w:val="33"/>
              </w:numPr>
              <w:ind w:left="284" w:hanging="284"/>
              <w:jc w:val="both"/>
              <w:rPr>
                <w:rFonts w:ascii="Times New Roman" w:hAnsi="Times New Roman" w:cs="Times New Roman"/>
                <w:sz w:val="20"/>
                <w:szCs w:val="20"/>
              </w:rPr>
            </w:pPr>
            <w:r w:rsidRPr="00D73D74">
              <w:rPr>
                <w:rFonts w:ascii="Times New Roman" w:hAnsi="Times New Roman" w:cs="Times New Roman"/>
                <w:sz w:val="20"/>
                <w:szCs w:val="20"/>
              </w:rPr>
              <w:t xml:space="preserve">Поняття, сутність і класифікація прав нації (народу). Міжнародно-правові гарантії забезпечення прав нації (народу). Права національних меншин: сутність. Сутність, особливості, види.. </w:t>
            </w:r>
          </w:p>
          <w:p w:rsidR="00F451C8" w:rsidRPr="00D73D74" w:rsidRDefault="00F451C8" w:rsidP="00ED75B4">
            <w:pPr>
              <w:pStyle w:val="af0"/>
              <w:numPr>
                <w:ilvl w:val="0"/>
                <w:numId w:val="33"/>
              </w:numPr>
              <w:ind w:left="284" w:hanging="284"/>
              <w:jc w:val="both"/>
              <w:rPr>
                <w:rFonts w:ascii="Times New Roman" w:hAnsi="Times New Roman" w:cs="Times New Roman"/>
                <w:sz w:val="20"/>
                <w:szCs w:val="20"/>
              </w:rPr>
            </w:pPr>
            <w:r w:rsidRPr="00D73D74">
              <w:rPr>
                <w:rFonts w:ascii="Times New Roman" w:hAnsi="Times New Roman" w:cs="Times New Roman"/>
                <w:sz w:val="20"/>
                <w:szCs w:val="20"/>
              </w:rPr>
              <w:t>Права нації, народу: поняття, види. Зв'язок та співвідношення прав людини та прав нації (народу). Міжнародні документи, в яких відображено поступальний процес визнання прав націй і народів. Юридичні гарантії прав нації, народу: поняття, види. Соціальні обов'язки нації, народу.</w:t>
            </w:r>
          </w:p>
          <w:p w:rsidR="00F451C8" w:rsidRPr="00D73D74" w:rsidRDefault="00F451C8" w:rsidP="00ED75B4">
            <w:pPr>
              <w:pStyle w:val="af0"/>
              <w:numPr>
                <w:ilvl w:val="0"/>
                <w:numId w:val="33"/>
              </w:numPr>
              <w:ind w:left="284" w:hanging="284"/>
              <w:jc w:val="both"/>
              <w:rPr>
                <w:rFonts w:ascii="Times New Roman" w:hAnsi="Times New Roman" w:cs="Times New Roman"/>
                <w:sz w:val="20"/>
                <w:szCs w:val="20"/>
              </w:rPr>
            </w:pPr>
            <w:r w:rsidRPr="00D73D74">
              <w:rPr>
                <w:rFonts w:ascii="Times New Roman" w:hAnsi="Times New Roman" w:cs="Times New Roman"/>
                <w:sz w:val="20"/>
                <w:szCs w:val="20"/>
              </w:rPr>
              <w:t>Права людства: поняття і види. Соціальні обов‘язки нації (народу). Міжнародні та європейські стандарти прав людини та їх вплив на правовий статус особистості і поступальний розвиток права. Теорія прав людини, прав людства і практика.</w:t>
            </w:r>
          </w:p>
          <w:p w:rsidR="00F451C8" w:rsidRPr="00D73D74" w:rsidRDefault="00F451C8" w:rsidP="00F451C8">
            <w:pPr>
              <w:jc w:val="center"/>
              <w:rPr>
                <w:rFonts w:ascii="Times New Roman" w:hAnsi="Times New Roman" w:cs="Times New Roman"/>
                <w:b/>
                <w:sz w:val="20"/>
                <w:szCs w:val="20"/>
              </w:rPr>
            </w:pPr>
            <w:r w:rsidRPr="00D73D74">
              <w:rPr>
                <w:rFonts w:ascii="Times New Roman" w:hAnsi="Times New Roman" w:cs="Times New Roman"/>
                <w:b/>
                <w:sz w:val="20"/>
                <w:szCs w:val="20"/>
              </w:rPr>
              <w:t>ТЕРМІНОЛОГІЧНЕ ЗАВДАННЯ</w:t>
            </w:r>
          </w:p>
          <w:p w:rsidR="00F451C8" w:rsidRPr="00D73D74" w:rsidRDefault="00F451C8" w:rsidP="00F451C8">
            <w:pPr>
              <w:tabs>
                <w:tab w:val="left" w:pos="1080"/>
              </w:tabs>
              <w:ind w:firstLine="720"/>
              <w:jc w:val="both"/>
              <w:rPr>
                <w:rFonts w:ascii="Times New Roman" w:hAnsi="Times New Roman" w:cs="Times New Roman"/>
                <w:sz w:val="20"/>
                <w:szCs w:val="20"/>
              </w:rPr>
            </w:pPr>
            <w:r w:rsidRPr="00D73D74">
              <w:rPr>
                <w:rFonts w:ascii="Times New Roman" w:hAnsi="Times New Roman" w:cs="Times New Roman"/>
                <w:b/>
                <w:i/>
                <w:sz w:val="20"/>
                <w:szCs w:val="20"/>
              </w:rPr>
              <w:lastRenderedPageBreak/>
              <w:t>Засвойте визначення понять:</w:t>
            </w:r>
            <w:r w:rsidRPr="00D73D74">
              <w:rPr>
                <w:rFonts w:ascii="Times New Roman" w:hAnsi="Times New Roman" w:cs="Times New Roman"/>
                <w:sz w:val="20"/>
                <w:szCs w:val="20"/>
              </w:rPr>
              <w:t xml:space="preserve"> права людини, права громадянина, права дитини, обов’язки людини, покоління прав людини, права нації, права народу, правовий статус народу, права людства, соціальні обов’язки нації.</w:t>
            </w:r>
          </w:p>
          <w:p w:rsidR="00F451C8" w:rsidRPr="00D73D74" w:rsidRDefault="00F451C8" w:rsidP="00F451C8">
            <w:pPr>
              <w:jc w:val="center"/>
              <w:rPr>
                <w:rFonts w:ascii="Times New Roman" w:hAnsi="Times New Roman" w:cs="Times New Roman"/>
                <w:b/>
                <w:sz w:val="20"/>
                <w:szCs w:val="20"/>
              </w:rPr>
            </w:pPr>
            <w:r w:rsidRPr="00D73D74">
              <w:rPr>
                <w:rFonts w:ascii="Times New Roman" w:hAnsi="Times New Roman" w:cs="Times New Roman"/>
                <w:b/>
                <w:sz w:val="20"/>
                <w:szCs w:val="20"/>
              </w:rPr>
              <w:t>СХЕМАТИЧНЕ ЗАВДАННЯ</w:t>
            </w:r>
          </w:p>
          <w:p w:rsidR="00F451C8" w:rsidRPr="00D73D74" w:rsidRDefault="00F451C8" w:rsidP="00F451C8">
            <w:pPr>
              <w:tabs>
                <w:tab w:val="left" w:pos="1080"/>
              </w:tabs>
              <w:ind w:firstLine="720"/>
              <w:jc w:val="both"/>
              <w:rPr>
                <w:rFonts w:ascii="Times New Roman" w:hAnsi="Times New Roman" w:cs="Times New Roman"/>
                <w:b/>
                <w:i/>
                <w:sz w:val="20"/>
                <w:szCs w:val="20"/>
              </w:rPr>
            </w:pPr>
            <w:r w:rsidRPr="00D73D74">
              <w:rPr>
                <w:rFonts w:ascii="Times New Roman" w:hAnsi="Times New Roman" w:cs="Times New Roman"/>
                <w:b/>
                <w:i/>
                <w:sz w:val="20"/>
                <w:szCs w:val="20"/>
              </w:rPr>
              <w:t>Накреслити в зошиті схему:</w:t>
            </w:r>
          </w:p>
          <w:p w:rsidR="00F451C8" w:rsidRPr="00D73D74" w:rsidRDefault="00F451C8" w:rsidP="00F451C8">
            <w:pPr>
              <w:tabs>
                <w:tab w:val="left" w:pos="1080"/>
              </w:tabs>
              <w:ind w:firstLine="175"/>
              <w:jc w:val="both"/>
              <w:rPr>
                <w:rFonts w:ascii="Times New Roman" w:hAnsi="Times New Roman" w:cs="Times New Roman"/>
                <w:sz w:val="20"/>
                <w:szCs w:val="20"/>
              </w:rPr>
            </w:pPr>
            <w:r w:rsidRPr="00D73D74">
              <w:rPr>
                <w:rFonts w:ascii="Times New Roman" w:hAnsi="Times New Roman" w:cs="Times New Roman"/>
                <w:sz w:val="20"/>
                <w:szCs w:val="20"/>
              </w:rPr>
              <w:t xml:space="preserve">а) видів прав нації (народу); </w:t>
            </w:r>
          </w:p>
          <w:p w:rsidR="00F451C8" w:rsidRPr="00D73D74" w:rsidRDefault="00F451C8" w:rsidP="00F451C8">
            <w:pPr>
              <w:tabs>
                <w:tab w:val="left" w:pos="1080"/>
              </w:tabs>
              <w:ind w:firstLine="175"/>
              <w:jc w:val="both"/>
              <w:rPr>
                <w:rFonts w:ascii="Times New Roman" w:hAnsi="Times New Roman" w:cs="Times New Roman"/>
                <w:sz w:val="20"/>
                <w:szCs w:val="20"/>
              </w:rPr>
            </w:pPr>
            <w:r w:rsidRPr="00D73D74">
              <w:rPr>
                <w:rFonts w:ascii="Times New Roman" w:hAnsi="Times New Roman" w:cs="Times New Roman"/>
                <w:sz w:val="20"/>
                <w:szCs w:val="20"/>
              </w:rPr>
              <w:t xml:space="preserve">б) схему юридичних гарантій прав нації; </w:t>
            </w:r>
          </w:p>
          <w:p w:rsidR="00FA4CA9" w:rsidRPr="00D73D74" w:rsidRDefault="00F451C8" w:rsidP="00F451C8">
            <w:pPr>
              <w:jc w:val="both"/>
              <w:rPr>
                <w:rFonts w:ascii="Times New Roman" w:hAnsi="Times New Roman" w:cs="Times New Roman"/>
                <w:sz w:val="20"/>
                <w:szCs w:val="20"/>
              </w:rPr>
            </w:pPr>
            <w:r w:rsidRPr="00D73D74">
              <w:rPr>
                <w:rFonts w:ascii="Times New Roman" w:hAnsi="Times New Roman" w:cs="Times New Roman"/>
                <w:sz w:val="20"/>
                <w:szCs w:val="20"/>
              </w:rPr>
              <w:t>в) гарантії прав людини та їх видів.</w:t>
            </w:r>
          </w:p>
        </w:tc>
        <w:tc>
          <w:tcPr>
            <w:tcW w:w="708" w:type="dxa"/>
            <w:tcBorders>
              <w:top w:val="single" w:sz="4" w:space="0" w:color="auto"/>
              <w:left w:val="single" w:sz="4" w:space="0" w:color="auto"/>
              <w:bottom w:val="single" w:sz="4" w:space="0" w:color="auto"/>
              <w:right w:val="single" w:sz="4" w:space="0" w:color="auto"/>
            </w:tcBorders>
          </w:tcPr>
          <w:p w:rsidR="00FA4CA9" w:rsidRPr="00A31F4F" w:rsidRDefault="00785DC4" w:rsidP="00A66DCD">
            <w:pPr>
              <w:autoSpaceDE w:val="0"/>
              <w:autoSpaceDN w:val="0"/>
              <w:jc w:val="center"/>
              <w:rPr>
                <w:rFonts w:ascii="Times New Roman" w:hAnsi="Times New Roman" w:cs="Times New Roman"/>
              </w:rPr>
            </w:pPr>
            <w:r>
              <w:rPr>
                <w:rFonts w:ascii="Times New Roman" w:hAnsi="Times New Roman" w:cs="Times New Roman"/>
              </w:rPr>
              <w:lastRenderedPageBreak/>
              <w:t>3</w:t>
            </w:r>
          </w:p>
        </w:tc>
        <w:tc>
          <w:tcPr>
            <w:tcW w:w="709" w:type="dxa"/>
            <w:tcBorders>
              <w:top w:val="single" w:sz="4" w:space="0" w:color="auto"/>
              <w:left w:val="single" w:sz="4" w:space="0" w:color="auto"/>
              <w:bottom w:val="single" w:sz="4" w:space="0" w:color="auto"/>
              <w:right w:val="single" w:sz="4" w:space="0" w:color="auto"/>
            </w:tcBorders>
          </w:tcPr>
          <w:p w:rsidR="00FA4CA9" w:rsidRPr="00A31F4F" w:rsidRDefault="004D34F7" w:rsidP="00A66DCD">
            <w:pPr>
              <w:autoSpaceDE w:val="0"/>
              <w:autoSpaceDN w:val="0"/>
              <w:jc w:val="center"/>
              <w:rPr>
                <w:rFonts w:ascii="Times New Roman" w:hAnsi="Times New Roman" w:cs="Times New Roman"/>
              </w:rPr>
            </w:pPr>
            <w:r>
              <w:rPr>
                <w:rFonts w:ascii="Times New Roman" w:hAnsi="Times New Roman" w:cs="Times New Roman"/>
              </w:rPr>
              <w:t>5</w:t>
            </w:r>
          </w:p>
        </w:tc>
        <w:tc>
          <w:tcPr>
            <w:tcW w:w="1134" w:type="dxa"/>
            <w:tcBorders>
              <w:top w:val="single" w:sz="4" w:space="0" w:color="auto"/>
              <w:left w:val="single" w:sz="4" w:space="0" w:color="auto"/>
              <w:bottom w:val="single" w:sz="4" w:space="0" w:color="auto"/>
              <w:right w:val="single" w:sz="4" w:space="0" w:color="auto"/>
            </w:tcBorders>
          </w:tcPr>
          <w:p w:rsidR="00FA4CA9" w:rsidRPr="00A31F4F" w:rsidRDefault="00FA4CA9" w:rsidP="00A66DCD">
            <w:pPr>
              <w:autoSpaceDE w:val="0"/>
              <w:autoSpaceDN w:val="0"/>
              <w:jc w:val="center"/>
              <w:rPr>
                <w:rFonts w:ascii="Times New Roman" w:hAnsi="Times New Roman" w:cs="Times New Roman"/>
                <w:i/>
                <w:sz w:val="20"/>
                <w:szCs w:val="20"/>
              </w:rPr>
            </w:pPr>
          </w:p>
        </w:tc>
      </w:tr>
      <w:tr w:rsidR="00FA4CA9" w:rsidRPr="00A31F4F" w:rsidTr="00C76E37">
        <w:trPr>
          <w:trHeight w:val="675"/>
        </w:trPr>
        <w:tc>
          <w:tcPr>
            <w:tcW w:w="1276" w:type="dxa"/>
            <w:tcBorders>
              <w:top w:val="single" w:sz="4" w:space="0" w:color="auto"/>
              <w:left w:val="single" w:sz="4" w:space="0" w:color="auto"/>
              <w:bottom w:val="single" w:sz="4" w:space="0" w:color="auto"/>
              <w:right w:val="single" w:sz="4" w:space="0" w:color="auto"/>
            </w:tcBorders>
          </w:tcPr>
          <w:p w:rsidR="00FA4CA9" w:rsidRPr="00A31F4F" w:rsidRDefault="00FA4CA9" w:rsidP="00A66DCD">
            <w:pPr>
              <w:autoSpaceDE w:val="0"/>
              <w:autoSpaceDN w:val="0"/>
              <w:jc w:val="center"/>
              <w:rPr>
                <w:rFonts w:ascii="Times New Roman" w:hAnsi="Times New Roman" w:cs="Times New Roman"/>
                <w:sz w:val="22"/>
                <w:szCs w:val="22"/>
              </w:rPr>
            </w:pPr>
            <w:r w:rsidRPr="00A31F4F">
              <w:rPr>
                <w:rFonts w:ascii="Times New Roman" w:hAnsi="Times New Roman" w:cs="Times New Roman"/>
                <w:sz w:val="22"/>
                <w:szCs w:val="22"/>
              </w:rPr>
              <w:lastRenderedPageBreak/>
              <w:t>Лекція 1</w:t>
            </w:r>
            <w:r>
              <w:rPr>
                <w:rFonts w:ascii="Times New Roman" w:hAnsi="Times New Roman" w:cs="Times New Roman"/>
                <w:sz w:val="22"/>
                <w:szCs w:val="22"/>
              </w:rPr>
              <w:t>1</w:t>
            </w:r>
          </w:p>
        </w:tc>
        <w:tc>
          <w:tcPr>
            <w:tcW w:w="5954" w:type="dxa"/>
            <w:tcBorders>
              <w:top w:val="single" w:sz="4" w:space="0" w:color="auto"/>
              <w:left w:val="single" w:sz="4" w:space="0" w:color="auto"/>
              <w:bottom w:val="single" w:sz="4" w:space="0" w:color="auto"/>
              <w:right w:val="single" w:sz="4" w:space="0" w:color="auto"/>
            </w:tcBorders>
          </w:tcPr>
          <w:p w:rsidR="00F451C8" w:rsidRPr="00D73D74" w:rsidRDefault="00F451C8" w:rsidP="00F451C8">
            <w:pPr>
              <w:keepNext/>
              <w:shd w:val="clear" w:color="auto" w:fill="FFFFFF"/>
              <w:tabs>
                <w:tab w:val="left" w:pos="529"/>
              </w:tabs>
              <w:rPr>
                <w:rFonts w:ascii="Times New Roman" w:hAnsi="Times New Roman" w:cs="Times New Roman"/>
                <w:b/>
                <w:bCs/>
                <w:sz w:val="20"/>
                <w:szCs w:val="20"/>
              </w:rPr>
            </w:pPr>
            <w:r w:rsidRPr="00D73D74">
              <w:rPr>
                <w:rFonts w:ascii="Times New Roman" w:hAnsi="Times New Roman" w:cs="Times New Roman"/>
                <w:b/>
                <w:bCs/>
                <w:sz w:val="20"/>
                <w:szCs w:val="20"/>
              </w:rPr>
              <w:t>Тема. Право у системі соціальної регуляції</w:t>
            </w:r>
          </w:p>
          <w:p w:rsidR="00F451C8" w:rsidRPr="00D73D74" w:rsidRDefault="00F451C8" w:rsidP="00F451C8">
            <w:pPr>
              <w:shd w:val="clear" w:color="auto" w:fill="FFFFFF"/>
              <w:jc w:val="both"/>
              <w:rPr>
                <w:rFonts w:ascii="Times New Roman" w:hAnsi="Times New Roman" w:cs="Times New Roman"/>
                <w:color w:val="000000"/>
                <w:sz w:val="20"/>
                <w:szCs w:val="20"/>
              </w:rPr>
            </w:pPr>
            <w:r w:rsidRPr="00D73D74">
              <w:rPr>
                <w:rFonts w:ascii="Times New Roman" w:hAnsi="Times New Roman" w:cs="Times New Roman"/>
                <w:color w:val="000000"/>
                <w:sz w:val="20"/>
                <w:szCs w:val="20"/>
              </w:rPr>
              <w:t xml:space="preserve">Поняття і види соціальних норм. Загальна характеристика </w:t>
            </w:r>
            <w:proofErr w:type="spellStart"/>
            <w:r w:rsidRPr="00D73D74">
              <w:rPr>
                <w:rFonts w:ascii="Times New Roman" w:hAnsi="Times New Roman" w:cs="Times New Roman"/>
                <w:color w:val="000000"/>
                <w:sz w:val="20"/>
                <w:szCs w:val="20"/>
              </w:rPr>
              <w:t>мононорм</w:t>
            </w:r>
            <w:proofErr w:type="spellEnd"/>
            <w:r w:rsidRPr="00D73D74">
              <w:rPr>
                <w:rFonts w:ascii="Times New Roman" w:hAnsi="Times New Roman" w:cs="Times New Roman"/>
                <w:color w:val="000000"/>
                <w:sz w:val="20"/>
                <w:szCs w:val="20"/>
              </w:rPr>
              <w:t xml:space="preserve">, норм-звичаїв, релігійних, моральних, корпоративних, політичних норм. Технічні норми. Ознаки, що відрізняють юридичні норми від норм первісного суспільства та від інших соціальних норм у соціально-неоднорідному суспільстві. Основні юридичні джерела формування права у різних народів світу. </w:t>
            </w:r>
          </w:p>
          <w:p w:rsidR="00FA4CA9" w:rsidRPr="00D73D74" w:rsidRDefault="00F451C8" w:rsidP="00F451C8">
            <w:pPr>
              <w:shd w:val="clear" w:color="auto" w:fill="FFFFFF"/>
              <w:jc w:val="both"/>
              <w:rPr>
                <w:rFonts w:ascii="Times New Roman" w:hAnsi="Times New Roman" w:cs="Times New Roman"/>
                <w:sz w:val="20"/>
                <w:szCs w:val="20"/>
              </w:rPr>
            </w:pPr>
            <w:r w:rsidRPr="00D73D74">
              <w:rPr>
                <w:rFonts w:ascii="Times New Roman" w:hAnsi="Times New Roman" w:cs="Times New Roman"/>
                <w:color w:val="000000"/>
                <w:sz w:val="20"/>
                <w:szCs w:val="20"/>
              </w:rPr>
              <w:t xml:space="preserve">Основні теорії щодо походження та сутності об’єктивного юридичного права (договірна, теологічна, </w:t>
            </w:r>
            <w:proofErr w:type="spellStart"/>
            <w:r w:rsidRPr="00D73D74">
              <w:rPr>
                <w:rFonts w:ascii="Times New Roman" w:hAnsi="Times New Roman" w:cs="Times New Roman"/>
                <w:color w:val="000000"/>
                <w:sz w:val="20"/>
                <w:szCs w:val="20"/>
              </w:rPr>
              <w:t>позитивістсько-нормативістська</w:t>
            </w:r>
            <w:proofErr w:type="spellEnd"/>
            <w:r w:rsidRPr="00D73D74">
              <w:rPr>
                <w:rFonts w:ascii="Times New Roman" w:hAnsi="Times New Roman" w:cs="Times New Roman"/>
                <w:color w:val="000000"/>
                <w:sz w:val="20"/>
                <w:szCs w:val="20"/>
              </w:rPr>
              <w:t xml:space="preserve">, психологічна, класова). </w:t>
            </w:r>
          </w:p>
        </w:tc>
        <w:tc>
          <w:tcPr>
            <w:tcW w:w="708" w:type="dxa"/>
            <w:tcBorders>
              <w:top w:val="single" w:sz="4" w:space="0" w:color="auto"/>
              <w:left w:val="single" w:sz="4" w:space="0" w:color="auto"/>
              <w:bottom w:val="single" w:sz="4" w:space="0" w:color="auto"/>
              <w:right w:val="single" w:sz="4" w:space="0" w:color="auto"/>
            </w:tcBorders>
          </w:tcPr>
          <w:p w:rsidR="00FA4CA9" w:rsidRPr="00A31F4F" w:rsidRDefault="00785DC4" w:rsidP="00A66DCD">
            <w:pPr>
              <w:autoSpaceDE w:val="0"/>
              <w:autoSpaceDN w:val="0"/>
              <w:jc w:val="center"/>
              <w:rPr>
                <w:rFonts w:ascii="Times New Roman" w:hAnsi="Times New Roman" w:cs="Times New Roman"/>
              </w:rPr>
            </w:pPr>
            <w:r>
              <w:rPr>
                <w:rFonts w:ascii="Times New Roman" w:hAnsi="Times New Roman" w:cs="Times New Roman"/>
              </w:rPr>
              <w:t>2</w:t>
            </w:r>
          </w:p>
        </w:tc>
        <w:tc>
          <w:tcPr>
            <w:tcW w:w="709" w:type="dxa"/>
            <w:tcBorders>
              <w:top w:val="single" w:sz="4" w:space="0" w:color="auto"/>
              <w:left w:val="single" w:sz="4" w:space="0" w:color="auto"/>
              <w:bottom w:val="single" w:sz="4" w:space="0" w:color="auto"/>
              <w:right w:val="single" w:sz="4" w:space="0" w:color="auto"/>
            </w:tcBorders>
          </w:tcPr>
          <w:p w:rsidR="00FA4CA9" w:rsidRPr="00A31F4F" w:rsidRDefault="00FA4CA9" w:rsidP="00A66DCD">
            <w:pPr>
              <w:autoSpaceDE w:val="0"/>
              <w:autoSpaceDN w:val="0"/>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Pr>
          <w:p w:rsidR="00FA4CA9" w:rsidRPr="00A31F4F" w:rsidRDefault="00FA4CA9" w:rsidP="00FA4CA9">
            <w:pPr>
              <w:autoSpaceDE w:val="0"/>
              <w:autoSpaceDN w:val="0"/>
              <w:jc w:val="center"/>
              <w:rPr>
                <w:rFonts w:ascii="Times New Roman" w:hAnsi="Times New Roman" w:cs="Times New Roman"/>
                <w:i/>
                <w:sz w:val="20"/>
                <w:szCs w:val="20"/>
              </w:rPr>
            </w:pPr>
            <w:r>
              <w:rPr>
                <w:rFonts w:ascii="Times New Roman" w:hAnsi="Times New Roman" w:cs="Times New Roman"/>
                <w:i/>
                <w:sz w:val="20"/>
                <w:szCs w:val="20"/>
              </w:rPr>
              <w:t>щотижня</w:t>
            </w:r>
          </w:p>
          <w:p w:rsidR="00FA4CA9" w:rsidRPr="00A31F4F" w:rsidRDefault="00FA4CA9" w:rsidP="00FA4CA9">
            <w:pPr>
              <w:autoSpaceDE w:val="0"/>
              <w:autoSpaceDN w:val="0"/>
              <w:jc w:val="center"/>
              <w:rPr>
                <w:rFonts w:ascii="Times New Roman" w:hAnsi="Times New Roman" w:cs="Times New Roman"/>
                <w:i/>
                <w:sz w:val="20"/>
                <w:szCs w:val="20"/>
              </w:rPr>
            </w:pPr>
          </w:p>
        </w:tc>
      </w:tr>
      <w:tr w:rsidR="00FA4CA9" w:rsidRPr="00A31F4F" w:rsidTr="00C76E37">
        <w:trPr>
          <w:trHeight w:val="675"/>
        </w:trPr>
        <w:tc>
          <w:tcPr>
            <w:tcW w:w="1276" w:type="dxa"/>
            <w:tcBorders>
              <w:top w:val="single" w:sz="4" w:space="0" w:color="auto"/>
              <w:left w:val="single" w:sz="4" w:space="0" w:color="auto"/>
              <w:bottom w:val="single" w:sz="4" w:space="0" w:color="auto"/>
              <w:right w:val="single" w:sz="4" w:space="0" w:color="auto"/>
            </w:tcBorders>
          </w:tcPr>
          <w:p w:rsidR="00FA4CA9" w:rsidRPr="00A31F4F" w:rsidRDefault="00FA4CA9" w:rsidP="00A66DCD">
            <w:pPr>
              <w:autoSpaceDE w:val="0"/>
              <w:autoSpaceDN w:val="0"/>
              <w:jc w:val="center"/>
              <w:rPr>
                <w:rFonts w:ascii="Times New Roman" w:hAnsi="Times New Roman" w:cs="Times New Roman"/>
                <w:sz w:val="22"/>
                <w:szCs w:val="22"/>
              </w:rPr>
            </w:pPr>
            <w:r>
              <w:rPr>
                <w:rFonts w:ascii="Times New Roman" w:hAnsi="Times New Roman" w:cs="Times New Roman"/>
                <w:sz w:val="22"/>
                <w:szCs w:val="22"/>
              </w:rPr>
              <w:t>Практичне</w:t>
            </w:r>
            <w:r w:rsidR="00A712DD">
              <w:rPr>
                <w:rFonts w:ascii="Times New Roman" w:hAnsi="Times New Roman" w:cs="Times New Roman"/>
                <w:sz w:val="22"/>
                <w:szCs w:val="22"/>
              </w:rPr>
              <w:t xml:space="preserve"> заняття 6</w:t>
            </w:r>
          </w:p>
        </w:tc>
        <w:tc>
          <w:tcPr>
            <w:tcW w:w="5954" w:type="dxa"/>
            <w:tcBorders>
              <w:top w:val="single" w:sz="4" w:space="0" w:color="auto"/>
              <w:left w:val="single" w:sz="4" w:space="0" w:color="auto"/>
              <w:bottom w:val="single" w:sz="4" w:space="0" w:color="auto"/>
              <w:right w:val="single" w:sz="4" w:space="0" w:color="auto"/>
            </w:tcBorders>
          </w:tcPr>
          <w:p w:rsidR="00A712DD" w:rsidRPr="00D73D74" w:rsidRDefault="00A712DD" w:rsidP="00A712DD">
            <w:pPr>
              <w:keepNext/>
              <w:shd w:val="clear" w:color="auto" w:fill="FFFFFF"/>
              <w:rPr>
                <w:rFonts w:ascii="Times New Roman" w:hAnsi="Times New Roman" w:cs="Times New Roman"/>
                <w:b/>
                <w:bCs/>
                <w:sz w:val="20"/>
                <w:szCs w:val="20"/>
              </w:rPr>
            </w:pPr>
            <w:r w:rsidRPr="00D73D74">
              <w:rPr>
                <w:rFonts w:ascii="Times New Roman" w:hAnsi="Times New Roman" w:cs="Times New Roman"/>
                <w:b/>
                <w:bCs/>
                <w:sz w:val="20"/>
                <w:szCs w:val="20"/>
              </w:rPr>
              <w:t>Тема.</w:t>
            </w:r>
            <w:r w:rsidRPr="00D73D74">
              <w:rPr>
                <w:rFonts w:ascii="Times New Roman" w:hAnsi="Times New Roman" w:cs="Times New Roman"/>
                <w:b/>
                <w:bCs/>
                <w:i/>
                <w:sz w:val="20"/>
                <w:szCs w:val="20"/>
              </w:rPr>
              <w:t xml:space="preserve"> </w:t>
            </w:r>
            <w:r w:rsidRPr="00D73D74">
              <w:rPr>
                <w:rFonts w:ascii="Times New Roman" w:hAnsi="Times New Roman" w:cs="Times New Roman"/>
                <w:b/>
                <w:bCs/>
                <w:sz w:val="20"/>
                <w:szCs w:val="20"/>
              </w:rPr>
              <w:t xml:space="preserve">Права людини, нації, народу та людства як </w:t>
            </w:r>
            <w:proofErr w:type="spellStart"/>
            <w:r w:rsidRPr="00D73D74">
              <w:rPr>
                <w:rFonts w:ascii="Times New Roman" w:hAnsi="Times New Roman" w:cs="Times New Roman"/>
                <w:b/>
                <w:bCs/>
                <w:sz w:val="20"/>
                <w:szCs w:val="20"/>
              </w:rPr>
              <w:t>загальнососціальні</w:t>
            </w:r>
            <w:proofErr w:type="spellEnd"/>
            <w:r w:rsidRPr="00D73D74">
              <w:rPr>
                <w:rFonts w:ascii="Times New Roman" w:hAnsi="Times New Roman" w:cs="Times New Roman"/>
                <w:b/>
                <w:bCs/>
                <w:sz w:val="20"/>
                <w:szCs w:val="20"/>
              </w:rPr>
              <w:t xml:space="preserve">  явища</w:t>
            </w:r>
          </w:p>
          <w:p w:rsidR="00A712DD" w:rsidRPr="00D73D74" w:rsidRDefault="00A712DD" w:rsidP="00A712DD">
            <w:pPr>
              <w:autoSpaceDE w:val="0"/>
              <w:autoSpaceDN w:val="0"/>
              <w:jc w:val="center"/>
              <w:rPr>
                <w:rFonts w:ascii="Times New Roman" w:hAnsi="Times New Roman" w:cs="Times New Roman"/>
                <w:sz w:val="20"/>
                <w:szCs w:val="20"/>
              </w:rPr>
            </w:pPr>
            <w:r w:rsidRPr="00D73D74">
              <w:rPr>
                <w:rFonts w:ascii="Times New Roman" w:hAnsi="Times New Roman" w:cs="Times New Roman"/>
                <w:sz w:val="20"/>
                <w:szCs w:val="20"/>
              </w:rPr>
              <w:t>Пер</w:t>
            </w:r>
            <w:r w:rsidRPr="00D73D74">
              <w:rPr>
                <w:rFonts w:ascii="Times New Roman" w:hAnsi="Times New Roman" w:cs="Times New Roman"/>
                <w:sz w:val="20"/>
                <w:szCs w:val="20"/>
                <w:lang w:val="ru-RU"/>
              </w:rPr>
              <w:t>е</w:t>
            </w:r>
            <w:r w:rsidRPr="00D73D74">
              <w:rPr>
                <w:rFonts w:ascii="Times New Roman" w:hAnsi="Times New Roman" w:cs="Times New Roman"/>
                <w:sz w:val="20"/>
                <w:szCs w:val="20"/>
              </w:rPr>
              <w:t>лік питань</w:t>
            </w:r>
          </w:p>
          <w:p w:rsidR="00A712DD" w:rsidRPr="00D73D74" w:rsidRDefault="00A712DD" w:rsidP="00A712DD">
            <w:pPr>
              <w:widowControl/>
              <w:numPr>
                <w:ilvl w:val="0"/>
                <w:numId w:val="19"/>
              </w:numPr>
              <w:shd w:val="clear" w:color="auto" w:fill="FFFFFF"/>
              <w:tabs>
                <w:tab w:val="clear" w:pos="720"/>
                <w:tab w:val="left" w:pos="469"/>
                <w:tab w:val="num" w:pos="993"/>
              </w:tabs>
              <w:suppressAutoHyphens w:val="0"/>
              <w:ind w:left="0" w:firstLine="175"/>
              <w:jc w:val="both"/>
              <w:rPr>
                <w:rFonts w:ascii="Times New Roman" w:hAnsi="Times New Roman" w:cs="Times New Roman"/>
                <w:sz w:val="20"/>
                <w:szCs w:val="20"/>
              </w:rPr>
            </w:pPr>
            <w:r w:rsidRPr="00D73D74">
              <w:rPr>
                <w:rFonts w:ascii="Times New Roman" w:hAnsi="Times New Roman" w:cs="Times New Roman"/>
                <w:sz w:val="20"/>
                <w:szCs w:val="20"/>
              </w:rPr>
              <w:t>Поняття, сутність і класифікація прав нації (народу). Міжнародно-правові гарантії забезпечення прав нації (народу).</w:t>
            </w:r>
          </w:p>
          <w:p w:rsidR="00A712DD" w:rsidRPr="00D73D74" w:rsidRDefault="00A712DD" w:rsidP="00A712DD">
            <w:pPr>
              <w:widowControl/>
              <w:numPr>
                <w:ilvl w:val="0"/>
                <w:numId w:val="19"/>
              </w:numPr>
              <w:shd w:val="clear" w:color="auto" w:fill="FFFFFF"/>
              <w:tabs>
                <w:tab w:val="clear" w:pos="720"/>
                <w:tab w:val="left" w:pos="469"/>
                <w:tab w:val="num" w:pos="993"/>
              </w:tabs>
              <w:suppressAutoHyphens w:val="0"/>
              <w:ind w:left="0" w:firstLine="175"/>
              <w:jc w:val="both"/>
              <w:rPr>
                <w:rFonts w:ascii="Times New Roman" w:hAnsi="Times New Roman" w:cs="Times New Roman"/>
                <w:sz w:val="20"/>
                <w:szCs w:val="20"/>
              </w:rPr>
            </w:pPr>
            <w:r w:rsidRPr="00D73D74">
              <w:rPr>
                <w:rFonts w:ascii="Times New Roman" w:hAnsi="Times New Roman" w:cs="Times New Roman"/>
                <w:sz w:val="20"/>
                <w:szCs w:val="20"/>
              </w:rPr>
              <w:t>Права національних меншин : сутність. Сутність, особливості, види. Міжнародно-правові та внутрішньодержавні гарантії забезпечення прав національних меншин.</w:t>
            </w:r>
          </w:p>
          <w:p w:rsidR="00A712DD" w:rsidRPr="00D73D74" w:rsidRDefault="00A712DD" w:rsidP="00A712DD">
            <w:pPr>
              <w:widowControl/>
              <w:numPr>
                <w:ilvl w:val="0"/>
                <w:numId w:val="19"/>
              </w:numPr>
              <w:shd w:val="clear" w:color="auto" w:fill="FFFFFF"/>
              <w:tabs>
                <w:tab w:val="clear" w:pos="720"/>
                <w:tab w:val="left" w:pos="469"/>
                <w:tab w:val="num" w:pos="993"/>
              </w:tabs>
              <w:suppressAutoHyphens w:val="0"/>
              <w:ind w:left="0" w:firstLine="175"/>
              <w:jc w:val="both"/>
              <w:rPr>
                <w:rFonts w:ascii="Times New Roman" w:hAnsi="Times New Roman" w:cs="Times New Roman"/>
                <w:sz w:val="20"/>
                <w:szCs w:val="20"/>
              </w:rPr>
            </w:pPr>
            <w:r w:rsidRPr="00D73D74">
              <w:rPr>
                <w:rFonts w:ascii="Times New Roman" w:hAnsi="Times New Roman" w:cs="Times New Roman"/>
                <w:sz w:val="20"/>
                <w:szCs w:val="20"/>
              </w:rPr>
              <w:t xml:space="preserve">Історія ідеї прав людини. Теорія трьох поколінь прав людини. Основні права людини і громадянина. Система основних прав, свобод, обов’язків людини і громадянина.  </w:t>
            </w:r>
          </w:p>
          <w:p w:rsidR="00FA4CA9" w:rsidRPr="00D73D74" w:rsidRDefault="00A712DD" w:rsidP="00B322ED">
            <w:pPr>
              <w:widowControl/>
              <w:numPr>
                <w:ilvl w:val="0"/>
                <w:numId w:val="19"/>
              </w:numPr>
              <w:shd w:val="clear" w:color="auto" w:fill="FFFFFF"/>
              <w:tabs>
                <w:tab w:val="clear" w:pos="720"/>
                <w:tab w:val="left" w:pos="469"/>
                <w:tab w:val="num" w:pos="993"/>
              </w:tabs>
              <w:suppressAutoHyphens w:val="0"/>
              <w:ind w:left="0" w:firstLine="175"/>
              <w:jc w:val="both"/>
              <w:rPr>
                <w:rFonts w:ascii="Times New Roman" w:hAnsi="Times New Roman" w:cs="Times New Roman"/>
                <w:sz w:val="20"/>
                <w:szCs w:val="20"/>
              </w:rPr>
            </w:pPr>
            <w:r w:rsidRPr="00D73D74">
              <w:rPr>
                <w:rFonts w:ascii="Times New Roman" w:hAnsi="Times New Roman" w:cs="Times New Roman"/>
                <w:sz w:val="20"/>
                <w:szCs w:val="20"/>
              </w:rPr>
              <w:t xml:space="preserve">Міжнародні стандарти в галузі прав людини і громадянина. Міжнародний захист прав людини. </w:t>
            </w:r>
          </w:p>
        </w:tc>
        <w:tc>
          <w:tcPr>
            <w:tcW w:w="708" w:type="dxa"/>
            <w:tcBorders>
              <w:top w:val="single" w:sz="4" w:space="0" w:color="auto"/>
              <w:left w:val="single" w:sz="4" w:space="0" w:color="auto"/>
              <w:bottom w:val="single" w:sz="4" w:space="0" w:color="auto"/>
              <w:right w:val="single" w:sz="4" w:space="0" w:color="auto"/>
            </w:tcBorders>
          </w:tcPr>
          <w:p w:rsidR="00FA4CA9" w:rsidRPr="00A31F4F" w:rsidRDefault="00785DC4" w:rsidP="00A66DCD">
            <w:pPr>
              <w:autoSpaceDE w:val="0"/>
              <w:autoSpaceDN w:val="0"/>
              <w:jc w:val="center"/>
              <w:rPr>
                <w:rFonts w:ascii="Times New Roman" w:hAnsi="Times New Roman" w:cs="Times New Roman"/>
              </w:rPr>
            </w:pPr>
            <w:r>
              <w:rPr>
                <w:rFonts w:ascii="Times New Roman" w:hAnsi="Times New Roman" w:cs="Times New Roman"/>
              </w:rPr>
              <w:t>2</w:t>
            </w:r>
          </w:p>
        </w:tc>
        <w:tc>
          <w:tcPr>
            <w:tcW w:w="709" w:type="dxa"/>
            <w:tcBorders>
              <w:top w:val="single" w:sz="4" w:space="0" w:color="auto"/>
              <w:left w:val="single" w:sz="4" w:space="0" w:color="auto"/>
              <w:bottom w:val="single" w:sz="4" w:space="0" w:color="auto"/>
              <w:right w:val="single" w:sz="4" w:space="0" w:color="auto"/>
            </w:tcBorders>
          </w:tcPr>
          <w:p w:rsidR="00FA4CA9" w:rsidRPr="00A31F4F" w:rsidRDefault="00C943F6" w:rsidP="00A66DCD">
            <w:pPr>
              <w:autoSpaceDE w:val="0"/>
              <w:autoSpaceDN w:val="0"/>
              <w:jc w:val="center"/>
              <w:rPr>
                <w:rFonts w:ascii="Times New Roman" w:hAnsi="Times New Roman" w:cs="Times New Roman"/>
              </w:rPr>
            </w:pPr>
            <w:r>
              <w:rPr>
                <w:rFonts w:ascii="Times New Roman" w:hAnsi="Times New Roman" w:cs="Times New Roman"/>
              </w:rPr>
              <w:t>1</w:t>
            </w:r>
          </w:p>
        </w:tc>
        <w:tc>
          <w:tcPr>
            <w:tcW w:w="1134" w:type="dxa"/>
            <w:tcBorders>
              <w:top w:val="single" w:sz="4" w:space="0" w:color="auto"/>
              <w:left w:val="single" w:sz="4" w:space="0" w:color="auto"/>
              <w:bottom w:val="single" w:sz="4" w:space="0" w:color="auto"/>
              <w:right w:val="single" w:sz="4" w:space="0" w:color="auto"/>
            </w:tcBorders>
          </w:tcPr>
          <w:p w:rsidR="00FA4CA9" w:rsidRPr="00A31F4F" w:rsidRDefault="00FA4CA9" w:rsidP="00FA4CA9">
            <w:pPr>
              <w:autoSpaceDE w:val="0"/>
              <w:autoSpaceDN w:val="0"/>
              <w:jc w:val="center"/>
              <w:rPr>
                <w:rFonts w:ascii="Times New Roman" w:hAnsi="Times New Roman" w:cs="Times New Roman"/>
                <w:i/>
                <w:sz w:val="20"/>
                <w:szCs w:val="20"/>
              </w:rPr>
            </w:pPr>
            <w:r w:rsidRPr="00A31F4F">
              <w:rPr>
                <w:rFonts w:ascii="Times New Roman" w:hAnsi="Times New Roman" w:cs="Times New Roman"/>
                <w:i/>
                <w:sz w:val="20"/>
                <w:szCs w:val="20"/>
              </w:rPr>
              <w:t>1 раз на 2 тижні</w:t>
            </w:r>
          </w:p>
          <w:p w:rsidR="00FA4CA9" w:rsidRPr="00A31F4F" w:rsidRDefault="00FA4CA9" w:rsidP="00FA4CA9">
            <w:pPr>
              <w:autoSpaceDE w:val="0"/>
              <w:autoSpaceDN w:val="0"/>
              <w:jc w:val="center"/>
              <w:rPr>
                <w:rFonts w:ascii="Times New Roman" w:hAnsi="Times New Roman" w:cs="Times New Roman"/>
                <w:i/>
                <w:sz w:val="20"/>
                <w:szCs w:val="20"/>
              </w:rPr>
            </w:pPr>
            <w:r w:rsidRPr="00A31F4F">
              <w:rPr>
                <w:rFonts w:ascii="Times New Roman" w:hAnsi="Times New Roman" w:cs="Times New Roman"/>
                <w:i/>
                <w:sz w:val="20"/>
                <w:szCs w:val="20"/>
              </w:rPr>
              <w:t>/тиждень 1</w:t>
            </w:r>
            <w:r w:rsidR="004D34F7">
              <w:rPr>
                <w:rFonts w:ascii="Times New Roman" w:hAnsi="Times New Roman" w:cs="Times New Roman"/>
                <w:i/>
                <w:sz w:val="20"/>
                <w:szCs w:val="20"/>
              </w:rPr>
              <w:t>1</w:t>
            </w:r>
          </w:p>
        </w:tc>
      </w:tr>
      <w:tr w:rsidR="00FA4CA9" w:rsidRPr="00A31F4F" w:rsidTr="00C76E37">
        <w:trPr>
          <w:trHeight w:val="675"/>
        </w:trPr>
        <w:tc>
          <w:tcPr>
            <w:tcW w:w="1276" w:type="dxa"/>
            <w:tcBorders>
              <w:top w:val="single" w:sz="4" w:space="0" w:color="auto"/>
              <w:left w:val="single" w:sz="4" w:space="0" w:color="auto"/>
              <w:bottom w:val="single" w:sz="4" w:space="0" w:color="auto"/>
              <w:right w:val="single" w:sz="4" w:space="0" w:color="auto"/>
            </w:tcBorders>
          </w:tcPr>
          <w:p w:rsidR="00FA4CA9" w:rsidRPr="00A31F4F" w:rsidRDefault="00FA4CA9" w:rsidP="00A66DCD">
            <w:pPr>
              <w:autoSpaceDE w:val="0"/>
              <w:autoSpaceDN w:val="0"/>
              <w:jc w:val="center"/>
              <w:rPr>
                <w:rFonts w:ascii="Times New Roman" w:hAnsi="Times New Roman" w:cs="Times New Roman"/>
                <w:sz w:val="22"/>
                <w:szCs w:val="22"/>
              </w:rPr>
            </w:pPr>
            <w:r w:rsidRPr="00A31F4F">
              <w:rPr>
                <w:rFonts w:ascii="Times New Roman" w:hAnsi="Times New Roman" w:cs="Times New Roman"/>
                <w:sz w:val="22"/>
                <w:szCs w:val="22"/>
              </w:rPr>
              <w:t>Лекція 1</w:t>
            </w:r>
            <w:r>
              <w:rPr>
                <w:rFonts w:ascii="Times New Roman" w:hAnsi="Times New Roman" w:cs="Times New Roman"/>
                <w:sz w:val="22"/>
                <w:szCs w:val="22"/>
              </w:rPr>
              <w:t>2</w:t>
            </w:r>
          </w:p>
        </w:tc>
        <w:tc>
          <w:tcPr>
            <w:tcW w:w="5954" w:type="dxa"/>
            <w:tcBorders>
              <w:top w:val="single" w:sz="4" w:space="0" w:color="auto"/>
              <w:left w:val="single" w:sz="4" w:space="0" w:color="auto"/>
              <w:bottom w:val="single" w:sz="4" w:space="0" w:color="auto"/>
              <w:right w:val="single" w:sz="4" w:space="0" w:color="auto"/>
            </w:tcBorders>
          </w:tcPr>
          <w:p w:rsidR="00FA4CA9" w:rsidRPr="00D73D74" w:rsidRDefault="00F451C8" w:rsidP="00F451C8">
            <w:pPr>
              <w:keepNext/>
              <w:shd w:val="clear" w:color="auto" w:fill="FFFFFF"/>
              <w:tabs>
                <w:tab w:val="left" w:pos="529"/>
              </w:tabs>
              <w:rPr>
                <w:rFonts w:ascii="Times New Roman" w:eastAsia="Times New Roman" w:hAnsi="Times New Roman" w:cs="Times New Roman"/>
                <w:b/>
                <w:color w:val="000000"/>
                <w:sz w:val="20"/>
                <w:szCs w:val="20"/>
                <w:lang w:eastAsia="ru-RU"/>
              </w:rPr>
            </w:pPr>
            <w:r w:rsidRPr="00D73D74">
              <w:rPr>
                <w:rFonts w:ascii="Times New Roman" w:hAnsi="Times New Roman" w:cs="Times New Roman"/>
                <w:b/>
                <w:bCs/>
                <w:sz w:val="20"/>
                <w:szCs w:val="20"/>
              </w:rPr>
              <w:t xml:space="preserve">Тема. </w:t>
            </w:r>
            <w:r w:rsidRPr="00D73D74">
              <w:rPr>
                <w:rFonts w:ascii="Times New Roman" w:eastAsia="Times New Roman" w:hAnsi="Times New Roman" w:cs="Times New Roman"/>
                <w:b/>
                <w:color w:val="000000"/>
                <w:sz w:val="20"/>
                <w:szCs w:val="20"/>
                <w:lang w:eastAsia="ru-RU"/>
              </w:rPr>
              <w:t>Загальне вчення про право</w:t>
            </w:r>
          </w:p>
          <w:p w:rsidR="00F451C8" w:rsidRPr="00D73D74" w:rsidRDefault="00F451C8" w:rsidP="00F451C8">
            <w:pPr>
              <w:shd w:val="clear" w:color="auto" w:fill="FFFFFF"/>
              <w:jc w:val="both"/>
              <w:rPr>
                <w:rFonts w:ascii="Times New Roman" w:hAnsi="Times New Roman" w:cs="Times New Roman"/>
                <w:color w:val="000000"/>
                <w:sz w:val="20"/>
                <w:szCs w:val="20"/>
              </w:rPr>
            </w:pPr>
            <w:r w:rsidRPr="00D73D74">
              <w:rPr>
                <w:rFonts w:ascii="Times New Roman" w:hAnsi="Times New Roman" w:cs="Times New Roman"/>
                <w:color w:val="000000"/>
                <w:sz w:val="20"/>
                <w:szCs w:val="20"/>
              </w:rPr>
              <w:t xml:space="preserve">Поняття «право». Сучасні концепції </w:t>
            </w:r>
            <w:proofErr w:type="spellStart"/>
            <w:r w:rsidRPr="00D73D74">
              <w:rPr>
                <w:rFonts w:ascii="Times New Roman" w:hAnsi="Times New Roman" w:cs="Times New Roman"/>
                <w:color w:val="000000"/>
                <w:sz w:val="20"/>
                <w:szCs w:val="20"/>
              </w:rPr>
              <w:t>праворозуміння</w:t>
            </w:r>
            <w:proofErr w:type="spellEnd"/>
            <w:r w:rsidRPr="00D73D74">
              <w:rPr>
                <w:rFonts w:ascii="Times New Roman" w:hAnsi="Times New Roman" w:cs="Times New Roman"/>
                <w:color w:val="000000"/>
                <w:sz w:val="20"/>
                <w:szCs w:val="20"/>
              </w:rPr>
              <w:t>. Ознаки права. Поняття об’єктивного юридичного права, його властивості, соціальна сутність і призначення.</w:t>
            </w:r>
          </w:p>
          <w:p w:rsidR="00F451C8" w:rsidRPr="00D73D74" w:rsidRDefault="00F451C8" w:rsidP="00F451C8">
            <w:pPr>
              <w:jc w:val="both"/>
              <w:rPr>
                <w:rFonts w:ascii="Times New Roman" w:eastAsia="Times New Roman" w:hAnsi="Times New Roman" w:cs="Times New Roman"/>
                <w:color w:val="000000"/>
                <w:sz w:val="20"/>
                <w:szCs w:val="20"/>
                <w:lang w:eastAsia="uk-UA"/>
              </w:rPr>
            </w:pPr>
            <w:r w:rsidRPr="00D73D74">
              <w:rPr>
                <w:rFonts w:ascii="Times New Roman" w:eastAsia="Times New Roman" w:hAnsi="Times New Roman" w:cs="Times New Roman"/>
                <w:color w:val="000000"/>
                <w:sz w:val="20"/>
                <w:szCs w:val="20"/>
                <w:lang w:eastAsia="uk-UA"/>
              </w:rPr>
              <w:t xml:space="preserve">Право: </w:t>
            </w:r>
            <w:r w:rsidRPr="00D73D74">
              <w:rPr>
                <w:rFonts w:ascii="Times New Roman" w:eastAsia="Times New Roman" w:hAnsi="Times New Roman" w:cs="Times New Roman"/>
                <w:sz w:val="20"/>
                <w:szCs w:val="20"/>
              </w:rPr>
              <w:t xml:space="preserve">природне і позитивне, об’єктивне і суб’єктивне, публічне і приватне, матеріальне і процесуальне. </w:t>
            </w:r>
          </w:p>
          <w:p w:rsidR="00F451C8" w:rsidRPr="00D73D74" w:rsidRDefault="00F451C8" w:rsidP="00F451C8">
            <w:pPr>
              <w:shd w:val="clear" w:color="auto" w:fill="FFFFFF"/>
              <w:jc w:val="both"/>
              <w:rPr>
                <w:rFonts w:ascii="Times New Roman" w:hAnsi="Times New Roman" w:cs="Times New Roman"/>
                <w:color w:val="000000"/>
                <w:sz w:val="20"/>
                <w:szCs w:val="20"/>
              </w:rPr>
            </w:pPr>
            <w:r w:rsidRPr="00D73D74">
              <w:rPr>
                <w:rFonts w:ascii="Times New Roman" w:hAnsi="Times New Roman" w:cs="Times New Roman"/>
                <w:color w:val="000000"/>
                <w:sz w:val="20"/>
                <w:szCs w:val="20"/>
              </w:rPr>
              <w:t xml:space="preserve">Поняття історичного типу права за соціально-сутнісним підходом. Поняття права як </w:t>
            </w:r>
            <w:proofErr w:type="spellStart"/>
            <w:r w:rsidRPr="00D73D74">
              <w:rPr>
                <w:rFonts w:ascii="Times New Roman" w:hAnsi="Times New Roman" w:cs="Times New Roman"/>
                <w:color w:val="000000"/>
                <w:sz w:val="20"/>
                <w:szCs w:val="20"/>
              </w:rPr>
              <w:t>загальносоціального</w:t>
            </w:r>
            <w:proofErr w:type="spellEnd"/>
            <w:r w:rsidRPr="00D73D74">
              <w:rPr>
                <w:rFonts w:ascii="Times New Roman" w:hAnsi="Times New Roman" w:cs="Times New Roman"/>
                <w:color w:val="000000"/>
                <w:sz w:val="20"/>
                <w:szCs w:val="20"/>
              </w:rPr>
              <w:t xml:space="preserve"> явища.</w:t>
            </w:r>
          </w:p>
          <w:p w:rsidR="00F451C8" w:rsidRPr="00D73D74" w:rsidRDefault="00F451C8" w:rsidP="00F451C8">
            <w:pPr>
              <w:shd w:val="clear" w:color="auto" w:fill="FFFFFF"/>
              <w:jc w:val="both"/>
              <w:rPr>
                <w:rFonts w:ascii="Times New Roman" w:hAnsi="Times New Roman" w:cs="Times New Roman"/>
                <w:color w:val="000000"/>
                <w:sz w:val="20"/>
                <w:szCs w:val="20"/>
              </w:rPr>
            </w:pPr>
            <w:r w:rsidRPr="00D73D74">
              <w:rPr>
                <w:rFonts w:ascii="Times New Roman" w:hAnsi="Times New Roman" w:cs="Times New Roman"/>
                <w:color w:val="000000"/>
                <w:sz w:val="20"/>
                <w:szCs w:val="20"/>
              </w:rPr>
              <w:t xml:space="preserve">Національне та міжнародне об’єктивне юридичне право. </w:t>
            </w:r>
          </w:p>
          <w:p w:rsidR="00F451C8" w:rsidRPr="00D73D74" w:rsidRDefault="00F451C8" w:rsidP="00F451C8">
            <w:pPr>
              <w:shd w:val="clear" w:color="auto" w:fill="FFFFFF"/>
              <w:jc w:val="both"/>
              <w:rPr>
                <w:rFonts w:ascii="Times New Roman" w:hAnsi="Times New Roman" w:cs="Times New Roman"/>
                <w:sz w:val="20"/>
                <w:szCs w:val="20"/>
              </w:rPr>
            </w:pPr>
            <w:r w:rsidRPr="00D73D74">
              <w:rPr>
                <w:rFonts w:ascii="Times New Roman" w:hAnsi="Times New Roman" w:cs="Times New Roman"/>
                <w:color w:val="000000"/>
                <w:sz w:val="20"/>
                <w:szCs w:val="20"/>
              </w:rPr>
              <w:t>Цінність права. Функції права. Взаємозв’язок держави і права. Право і економіка.</w:t>
            </w:r>
          </w:p>
        </w:tc>
        <w:tc>
          <w:tcPr>
            <w:tcW w:w="708" w:type="dxa"/>
            <w:tcBorders>
              <w:top w:val="single" w:sz="4" w:space="0" w:color="auto"/>
              <w:left w:val="single" w:sz="4" w:space="0" w:color="auto"/>
              <w:bottom w:val="single" w:sz="4" w:space="0" w:color="auto"/>
              <w:right w:val="single" w:sz="4" w:space="0" w:color="auto"/>
            </w:tcBorders>
          </w:tcPr>
          <w:p w:rsidR="00FA4CA9" w:rsidRPr="00A31F4F" w:rsidRDefault="00785DC4" w:rsidP="00A66DCD">
            <w:pPr>
              <w:autoSpaceDE w:val="0"/>
              <w:autoSpaceDN w:val="0"/>
              <w:jc w:val="center"/>
              <w:rPr>
                <w:rFonts w:ascii="Times New Roman" w:hAnsi="Times New Roman" w:cs="Times New Roman"/>
              </w:rPr>
            </w:pPr>
            <w:r>
              <w:rPr>
                <w:rFonts w:ascii="Times New Roman" w:hAnsi="Times New Roman" w:cs="Times New Roman"/>
              </w:rPr>
              <w:t>2</w:t>
            </w:r>
          </w:p>
        </w:tc>
        <w:tc>
          <w:tcPr>
            <w:tcW w:w="709" w:type="dxa"/>
            <w:tcBorders>
              <w:top w:val="single" w:sz="4" w:space="0" w:color="auto"/>
              <w:left w:val="single" w:sz="4" w:space="0" w:color="auto"/>
              <w:bottom w:val="single" w:sz="4" w:space="0" w:color="auto"/>
              <w:right w:val="single" w:sz="4" w:space="0" w:color="auto"/>
            </w:tcBorders>
          </w:tcPr>
          <w:p w:rsidR="00FA4CA9" w:rsidRPr="00A31F4F" w:rsidRDefault="00FA4CA9" w:rsidP="00A66DCD">
            <w:pPr>
              <w:autoSpaceDE w:val="0"/>
              <w:autoSpaceDN w:val="0"/>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Pr>
          <w:p w:rsidR="00FA4CA9" w:rsidRPr="00A31F4F" w:rsidRDefault="00FA4CA9" w:rsidP="00FA4CA9">
            <w:pPr>
              <w:autoSpaceDE w:val="0"/>
              <w:autoSpaceDN w:val="0"/>
              <w:jc w:val="center"/>
              <w:rPr>
                <w:rFonts w:ascii="Times New Roman" w:hAnsi="Times New Roman" w:cs="Times New Roman"/>
                <w:i/>
                <w:sz w:val="20"/>
                <w:szCs w:val="20"/>
              </w:rPr>
            </w:pPr>
            <w:r>
              <w:rPr>
                <w:rFonts w:ascii="Times New Roman" w:hAnsi="Times New Roman" w:cs="Times New Roman"/>
                <w:i/>
                <w:sz w:val="20"/>
                <w:szCs w:val="20"/>
              </w:rPr>
              <w:t>щотижня</w:t>
            </w:r>
          </w:p>
          <w:p w:rsidR="00FA4CA9" w:rsidRPr="00A31F4F" w:rsidRDefault="00FA4CA9" w:rsidP="00A66DCD">
            <w:pPr>
              <w:autoSpaceDE w:val="0"/>
              <w:autoSpaceDN w:val="0"/>
              <w:jc w:val="center"/>
              <w:rPr>
                <w:rFonts w:ascii="Times New Roman" w:hAnsi="Times New Roman" w:cs="Times New Roman"/>
                <w:i/>
                <w:sz w:val="20"/>
                <w:szCs w:val="20"/>
              </w:rPr>
            </w:pPr>
          </w:p>
        </w:tc>
      </w:tr>
      <w:tr w:rsidR="00FA4CA9" w:rsidRPr="00A31F4F" w:rsidTr="00C76E37">
        <w:trPr>
          <w:trHeight w:val="675"/>
        </w:trPr>
        <w:tc>
          <w:tcPr>
            <w:tcW w:w="1276" w:type="dxa"/>
            <w:tcBorders>
              <w:top w:val="single" w:sz="4" w:space="0" w:color="auto"/>
              <w:left w:val="single" w:sz="4" w:space="0" w:color="auto"/>
              <w:bottom w:val="single" w:sz="4" w:space="0" w:color="auto"/>
              <w:right w:val="single" w:sz="4" w:space="0" w:color="auto"/>
            </w:tcBorders>
          </w:tcPr>
          <w:p w:rsidR="00FA4CA9" w:rsidRPr="00A31F4F" w:rsidRDefault="00FA4CA9" w:rsidP="00A66DCD">
            <w:pPr>
              <w:autoSpaceDE w:val="0"/>
              <w:autoSpaceDN w:val="0"/>
              <w:jc w:val="center"/>
              <w:rPr>
                <w:rFonts w:ascii="Times New Roman" w:hAnsi="Times New Roman" w:cs="Times New Roman"/>
                <w:sz w:val="22"/>
                <w:szCs w:val="22"/>
              </w:rPr>
            </w:pPr>
            <w:r w:rsidRPr="00A31F4F">
              <w:rPr>
                <w:rFonts w:ascii="Times New Roman" w:hAnsi="Times New Roman" w:cs="Times New Roman"/>
                <w:sz w:val="22"/>
                <w:szCs w:val="22"/>
              </w:rPr>
              <w:t>Самостійна робота</w:t>
            </w:r>
          </w:p>
        </w:tc>
        <w:tc>
          <w:tcPr>
            <w:tcW w:w="5954" w:type="dxa"/>
            <w:tcBorders>
              <w:top w:val="single" w:sz="4" w:space="0" w:color="auto"/>
              <w:left w:val="single" w:sz="4" w:space="0" w:color="auto"/>
              <w:bottom w:val="single" w:sz="4" w:space="0" w:color="auto"/>
              <w:right w:val="single" w:sz="4" w:space="0" w:color="auto"/>
            </w:tcBorders>
          </w:tcPr>
          <w:p w:rsidR="00ED75B4" w:rsidRPr="00D73D74" w:rsidRDefault="00ED75B4" w:rsidP="00ED75B4">
            <w:pPr>
              <w:keepNext/>
              <w:shd w:val="clear" w:color="auto" w:fill="FFFFFF"/>
              <w:tabs>
                <w:tab w:val="left" w:pos="529"/>
              </w:tabs>
              <w:rPr>
                <w:rFonts w:ascii="Times New Roman" w:eastAsia="Times New Roman" w:hAnsi="Times New Roman" w:cs="Times New Roman"/>
                <w:b/>
                <w:color w:val="000000"/>
                <w:sz w:val="20"/>
                <w:szCs w:val="20"/>
                <w:lang w:eastAsia="ru-RU"/>
              </w:rPr>
            </w:pPr>
            <w:r w:rsidRPr="00D73D74">
              <w:rPr>
                <w:rFonts w:ascii="Times New Roman" w:hAnsi="Times New Roman" w:cs="Times New Roman"/>
                <w:b/>
                <w:bCs/>
                <w:sz w:val="20"/>
                <w:szCs w:val="20"/>
              </w:rPr>
              <w:t xml:space="preserve">Тема. </w:t>
            </w:r>
            <w:r w:rsidRPr="00D73D74">
              <w:rPr>
                <w:rFonts w:ascii="Times New Roman" w:eastAsia="Times New Roman" w:hAnsi="Times New Roman" w:cs="Times New Roman"/>
                <w:b/>
                <w:color w:val="000000"/>
                <w:sz w:val="20"/>
                <w:szCs w:val="20"/>
                <w:lang w:eastAsia="ru-RU"/>
              </w:rPr>
              <w:t>Загальне вчення про право</w:t>
            </w:r>
          </w:p>
          <w:p w:rsidR="00ED75B4" w:rsidRPr="00D73D74" w:rsidRDefault="00ED75B4" w:rsidP="00ED75B4">
            <w:pPr>
              <w:pStyle w:val="af0"/>
              <w:autoSpaceDE w:val="0"/>
              <w:autoSpaceDN w:val="0"/>
              <w:ind w:left="284"/>
              <w:jc w:val="both"/>
              <w:rPr>
                <w:rFonts w:ascii="Times New Roman" w:hAnsi="Times New Roman" w:cs="Times New Roman"/>
                <w:sz w:val="20"/>
                <w:szCs w:val="20"/>
              </w:rPr>
            </w:pPr>
            <w:r w:rsidRPr="00D73D74">
              <w:rPr>
                <w:rFonts w:ascii="Times New Roman" w:hAnsi="Times New Roman" w:cs="Times New Roman"/>
                <w:sz w:val="20"/>
                <w:szCs w:val="20"/>
              </w:rPr>
              <w:t>Питання для розгляду</w:t>
            </w:r>
          </w:p>
          <w:p w:rsidR="00ED75B4" w:rsidRPr="00D73D74" w:rsidRDefault="00ED75B4" w:rsidP="00ED75B4">
            <w:pPr>
              <w:shd w:val="clear" w:color="auto" w:fill="FFFFFF"/>
              <w:jc w:val="both"/>
              <w:rPr>
                <w:rFonts w:ascii="Times New Roman" w:hAnsi="Times New Roman" w:cs="Times New Roman"/>
                <w:color w:val="000000"/>
                <w:sz w:val="20"/>
                <w:szCs w:val="20"/>
              </w:rPr>
            </w:pPr>
            <w:r w:rsidRPr="00D73D74">
              <w:rPr>
                <w:rFonts w:ascii="Times New Roman" w:hAnsi="Times New Roman" w:cs="Times New Roman"/>
                <w:color w:val="000000"/>
                <w:sz w:val="20"/>
                <w:szCs w:val="20"/>
              </w:rPr>
              <w:t xml:space="preserve">Типологія </w:t>
            </w:r>
            <w:proofErr w:type="spellStart"/>
            <w:r w:rsidRPr="00D73D74">
              <w:rPr>
                <w:rFonts w:ascii="Times New Roman" w:hAnsi="Times New Roman" w:cs="Times New Roman"/>
                <w:color w:val="000000"/>
                <w:sz w:val="20"/>
                <w:szCs w:val="20"/>
              </w:rPr>
              <w:t>праворозуміння</w:t>
            </w:r>
            <w:proofErr w:type="spellEnd"/>
            <w:r w:rsidRPr="00D73D74">
              <w:rPr>
                <w:rFonts w:ascii="Times New Roman" w:hAnsi="Times New Roman" w:cs="Times New Roman"/>
                <w:color w:val="000000"/>
                <w:sz w:val="20"/>
                <w:szCs w:val="20"/>
              </w:rPr>
              <w:t>. Властивості, соціальна сутність і призначення об’єктивного юридичного права.</w:t>
            </w:r>
          </w:p>
          <w:p w:rsidR="00ED75B4" w:rsidRPr="00D73D74" w:rsidRDefault="00ED75B4" w:rsidP="00ED75B4">
            <w:pPr>
              <w:jc w:val="both"/>
              <w:rPr>
                <w:rFonts w:ascii="Times New Roman" w:eastAsia="Times New Roman" w:hAnsi="Times New Roman" w:cs="Times New Roman"/>
                <w:color w:val="000000"/>
                <w:sz w:val="20"/>
                <w:szCs w:val="20"/>
                <w:lang w:eastAsia="uk-UA"/>
              </w:rPr>
            </w:pPr>
            <w:r w:rsidRPr="00D73D74">
              <w:rPr>
                <w:rFonts w:ascii="Times New Roman" w:eastAsia="Times New Roman" w:hAnsi="Times New Roman" w:cs="Times New Roman"/>
                <w:sz w:val="20"/>
                <w:szCs w:val="20"/>
              </w:rPr>
              <w:t xml:space="preserve">Загально-соціальне й спеціально-соціальне, Природне і позитивне, об’єктивне і суб’єктивне, публічне і приватне, матеріальне і процесуальне право. </w:t>
            </w:r>
          </w:p>
          <w:p w:rsidR="00ED75B4" w:rsidRPr="00D73D74" w:rsidRDefault="00ED75B4" w:rsidP="00ED75B4">
            <w:pPr>
              <w:shd w:val="clear" w:color="auto" w:fill="FFFFFF"/>
              <w:jc w:val="both"/>
              <w:rPr>
                <w:rFonts w:ascii="Times New Roman" w:hAnsi="Times New Roman" w:cs="Times New Roman"/>
                <w:color w:val="000000"/>
                <w:sz w:val="20"/>
                <w:szCs w:val="20"/>
              </w:rPr>
            </w:pPr>
            <w:r w:rsidRPr="00D73D74">
              <w:rPr>
                <w:rFonts w:ascii="Times New Roman" w:hAnsi="Times New Roman" w:cs="Times New Roman"/>
                <w:color w:val="000000"/>
                <w:sz w:val="20"/>
                <w:szCs w:val="20"/>
              </w:rPr>
              <w:t xml:space="preserve">Національне та міжнародне об’єктивне юридичне право. </w:t>
            </w:r>
          </w:p>
          <w:p w:rsidR="00ED75B4" w:rsidRPr="00D73D74" w:rsidRDefault="00ED75B4" w:rsidP="00ED75B4">
            <w:pPr>
              <w:rPr>
                <w:rFonts w:ascii="Times New Roman" w:hAnsi="Times New Roman" w:cs="Times New Roman"/>
                <w:b/>
                <w:sz w:val="20"/>
                <w:szCs w:val="20"/>
              </w:rPr>
            </w:pPr>
            <w:r w:rsidRPr="00D73D74">
              <w:rPr>
                <w:rFonts w:ascii="Times New Roman" w:hAnsi="Times New Roman" w:cs="Times New Roman"/>
                <w:color w:val="000000"/>
                <w:sz w:val="20"/>
                <w:szCs w:val="20"/>
              </w:rPr>
              <w:t>Право і політика, право і релігія, право і економіка.</w:t>
            </w:r>
            <w:r w:rsidRPr="00D73D74">
              <w:rPr>
                <w:rFonts w:ascii="Times New Roman" w:hAnsi="Times New Roman" w:cs="Times New Roman"/>
                <w:b/>
                <w:sz w:val="20"/>
                <w:szCs w:val="20"/>
              </w:rPr>
              <w:t xml:space="preserve"> </w:t>
            </w:r>
          </w:p>
          <w:p w:rsidR="00ED75B4" w:rsidRPr="00D73D74" w:rsidRDefault="00ED75B4" w:rsidP="00ED75B4">
            <w:pPr>
              <w:jc w:val="center"/>
              <w:rPr>
                <w:rFonts w:ascii="Times New Roman" w:hAnsi="Times New Roman" w:cs="Times New Roman"/>
                <w:b/>
                <w:sz w:val="20"/>
                <w:szCs w:val="20"/>
              </w:rPr>
            </w:pPr>
            <w:r w:rsidRPr="00D73D74">
              <w:rPr>
                <w:rFonts w:ascii="Times New Roman" w:hAnsi="Times New Roman" w:cs="Times New Roman"/>
                <w:b/>
                <w:sz w:val="20"/>
                <w:szCs w:val="20"/>
              </w:rPr>
              <w:t>ТЕРМІНОЛОГІЧНЕ ЗАВДАННЯ</w:t>
            </w:r>
          </w:p>
          <w:p w:rsidR="00ED75B4" w:rsidRPr="00D73D74" w:rsidRDefault="00ED75B4" w:rsidP="00ED75B4">
            <w:pPr>
              <w:jc w:val="both"/>
              <w:rPr>
                <w:rFonts w:ascii="Times New Roman" w:eastAsia="Times New Roman" w:hAnsi="Times New Roman" w:cs="Times New Roman"/>
                <w:color w:val="000000"/>
                <w:sz w:val="20"/>
                <w:szCs w:val="20"/>
                <w:lang w:eastAsia="uk-UA"/>
              </w:rPr>
            </w:pPr>
            <w:r w:rsidRPr="00D73D74">
              <w:rPr>
                <w:rFonts w:ascii="Times New Roman" w:hAnsi="Times New Roman" w:cs="Times New Roman"/>
                <w:b/>
                <w:i/>
                <w:sz w:val="20"/>
                <w:szCs w:val="20"/>
              </w:rPr>
              <w:t>Засвойте визначення понять:</w:t>
            </w:r>
            <w:r w:rsidRPr="00D73D74">
              <w:rPr>
                <w:rFonts w:ascii="Times New Roman" w:eastAsia="Times New Roman" w:hAnsi="Times New Roman" w:cs="Times New Roman"/>
                <w:sz w:val="20"/>
                <w:szCs w:val="20"/>
              </w:rPr>
              <w:t xml:space="preserve"> природне право,  позитивне право,  об’єктивне право,  суб’єктивне право, публічне право, приватне, право, матеріальне право, процесуальне право. </w:t>
            </w:r>
          </w:p>
          <w:p w:rsidR="00ED75B4" w:rsidRPr="00D73D74" w:rsidRDefault="00ED75B4" w:rsidP="00ED75B4">
            <w:pPr>
              <w:shd w:val="clear" w:color="auto" w:fill="FFFFFF"/>
              <w:jc w:val="both"/>
              <w:rPr>
                <w:rFonts w:ascii="Times New Roman" w:hAnsi="Times New Roman" w:cs="Times New Roman"/>
                <w:color w:val="000000"/>
                <w:sz w:val="20"/>
                <w:szCs w:val="20"/>
              </w:rPr>
            </w:pPr>
            <w:r w:rsidRPr="00D73D74">
              <w:rPr>
                <w:rFonts w:ascii="Times New Roman" w:hAnsi="Times New Roman" w:cs="Times New Roman"/>
                <w:color w:val="000000"/>
                <w:sz w:val="20"/>
                <w:szCs w:val="20"/>
              </w:rPr>
              <w:t>національне</w:t>
            </w:r>
            <w:r w:rsidRPr="00D73D74">
              <w:rPr>
                <w:rFonts w:ascii="Times New Roman" w:eastAsia="Times New Roman" w:hAnsi="Times New Roman" w:cs="Times New Roman"/>
                <w:sz w:val="20"/>
                <w:szCs w:val="20"/>
              </w:rPr>
              <w:t xml:space="preserve"> право, </w:t>
            </w:r>
            <w:r w:rsidRPr="00D73D74">
              <w:rPr>
                <w:rFonts w:ascii="Times New Roman" w:hAnsi="Times New Roman" w:cs="Times New Roman"/>
                <w:color w:val="000000"/>
                <w:sz w:val="20"/>
                <w:szCs w:val="20"/>
              </w:rPr>
              <w:t xml:space="preserve"> міжнародне об’єктивне юридичне право. </w:t>
            </w:r>
          </w:p>
          <w:p w:rsidR="00ED75B4" w:rsidRPr="00D73D74" w:rsidRDefault="00ED75B4" w:rsidP="00ED75B4">
            <w:pPr>
              <w:jc w:val="center"/>
              <w:rPr>
                <w:rFonts w:ascii="Times New Roman" w:hAnsi="Times New Roman" w:cs="Times New Roman"/>
                <w:b/>
                <w:sz w:val="20"/>
                <w:szCs w:val="20"/>
              </w:rPr>
            </w:pPr>
            <w:r w:rsidRPr="00D73D74">
              <w:rPr>
                <w:rFonts w:ascii="Times New Roman" w:hAnsi="Times New Roman" w:cs="Times New Roman"/>
                <w:b/>
                <w:sz w:val="20"/>
                <w:szCs w:val="20"/>
              </w:rPr>
              <w:t>СХЕМАТИЧНЕ ЗАВДАННЯ</w:t>
            </w:r>
          </w:p>
          <w:p w:rsidR="00ED75B4" w:rsidRPr="00D73D74" w:rsidRDefault="00ED75B4" w:rsidP="00ED75B4">
            <w:pPr>
              <w:tabs>
                <w:tab w:val="left" w:pos="1080"/>
              </w:tabs>
              <w:ind w:firstLine="720"/>
              <w:jc w:val="both"/>
              <w:rPr>
                <w:rFonts w:ascii="Times New Roman" w:hAnsi="Times New Roman" w:cs="Times New Roman"/>
                <w:b/>
                <w:i/>
                <w:sz w:val="20"/>
                <w:szCs w:val="20"/>
              </w:rPr>
            </w:pPr>
            <w:r w:rsidRPr="00D73D74">
              <w:rPr>
                <w:rFonts w:ascii="Times New Roman" w:hAnsi="Times New Roman" w:cs="Times New Roman"/>
                <w:b/>
                <w:i/>
                <w:sz w:val="20"/>
                <w:szCs w:val="20"/>
              </w:rPr>
              <w:t>Накреслити в зошиті схему:</w:t>
            </w:r>
          </w:p>
          <w:p w:rsidR="00ED75B4" w:rsidRPr="00D73D74" w:rsidRDefault="00ED75B4" w:rsidP="00ED75B4">
            <w:pPr>
              <w:autoSpaceDE w:val="0"/>
              <w:autoSpaceDN w:val="0"/>
              <w:rPr>
                <w:rFonts w:ascii="Times New Roman" w:hAnsi="Times New Roman" w:cs="Times New Roman"/>
                <w:sz w:val="20"/>
                <w:szCs w:val="20"/>
              </w:rPr>
            </w:pPr>
            <w:r w:rsidRPr="00D73D74">
              <w:rPr>
                <w:rFonts w:ascii="Times New Roman" w:hAnsi="Times New Roman" w:cs="Times New Roman"/>
                <w:sz w:val="20"/>
                <w:szCs w:val="20"/>
              </w:rPr>
              <w:t xml:space="preserve">а) </w:t>
            </w:r>
            <w:proofErr w:type="spellStart"/>
            <w:r w:rsidRPr="00D73D74">
              <w:rPr>
                <w:rFonts w:ascii="Times New Roman" w:hAnsi="Times New Roman" w:cs="Times New Roman"/>
                <w:sz w:val="20"/>
                <w:szCs w:val="20"/>
              </w:rPr>
              <w:t>типологій</w:t>
            </w:r>
            <w:proofErr w:type="spellEnd"/>
            <w:r w:rsidRPr="00D73D74">
              <w:rPr>
                <w:rFonts w:ascii="Times New Roman" w:hAnsi="Times New Roman" w:cs="Times New Roman"/>
                <w:sz w:val="20"/>
                <w:szCs w:val="20"/>
              </w:rPr>
              <w:t xml:space="preserve"> </w:t>
            </w:r>
            <w:proofErr w:type="spellStart"/>
            <w:r w:rsidRPr="00D73D74">
              <w:rPr>
                <w:rFonts w:ascii="Times New Roman" w:hAnsi="Times New Roman" w:cs="Times New Roman"/>
                <w:sz w:val="20"/>
                <w:szCs w:val="20"/>
              </w:rPr>
              <w:t>праворозуміння</w:t>
            </w:r>
            <w:proofErr w:type="spellEnd"/>
            <w:r w:rsidRPr="00D73D74">
              <w:rPr>
                <w:rFonts w:ascii="Times New Roman" w:hAnsi="Times New Roman" w:cs="Times New Roman"/>
                <w:sz w:val="20"/>
                <w:szCs w:val="20"/>
              </w:rPr>
              <w:t>;</w:t>
            </w:r>
          </w:p>
          <w:p w:rsidR="00ED75B4" w:rsidRPr="00D73D74" w:rsidRDefault="00ED75B4" w:rsidP="00ED75B4">
            <w:pPr>
              <w:autoSpaceDE w:val="0"/>
              <w:autoSpaceDN w:val="0"/>
              <w:rPr>
                <w:rFonts w:ascii="Times New Roman" w:hAnsi="Times New Roman" w:cs="Times New Roman"/>
                <w:sz w:val="20"/>
                <w:szCs w:val="20"/>
              </w:rPr>
            </w:pPr>
            <w:r w:rsidRPr="00D73D74">
              <w:rPr>
                <w:rFonts w:ascii="Times New Roman" w:hAnsi="Times New Roman" w:cs="Times New Roman"/>
                <w:sz w:val="20"/>
                <w:szCs w:val="20"/>
              </w:rPr>
              <w:t>б) схему співвідношення права і політики; права і економіки</w:t>
            </w:r>
          </w:p>
        </w:tc>
        <w:tc>
          <w:tcPr>
            <w:tcW w:w="708" w:type="dxa"/>
            <w:tcBorders>
              <w:top w:val="single" w:sz="4" w:space="0" w:color="auto"/>
              <w:left w:val="single" w:sz="4" w:space="0" w:color="auto"/>
              <w:bottom w:val="single" w:sz="4" w:space="0" w:color="auto"/>
              <w:right w:val="single" w:sz="4" w:space="0" w:color="auto"/>
            </w:tcBorders>
          </w:tcPr>
          <w:p w:rsidR="00FA4CA9" w:rsidRPr="00A31F4F" w:rsidRDefault="00ED75B4" w:rsidP="00A66DCD">
            <w:pPr>
              <w:autoSpaceDE w:val="0"/>
              <w:autoSpaceDN w:val="0"/>
              <w:jc w:val="center"/>
              <w:rPr>
                <w:rFonts w:ascii="Times New Roman" w:hAnsi="Times New Roman" w:cs="Times New Roman"/>
              </w:rPr>
            </w:pPr>
            <w:r>
              <w:rPr>
                <w:rFonts w:ascii="Times New Roman" w:hAnsi="Times New Roman" w:cs="Times New Roman"/>
              </w:rPr>
              <w:t>4</w:t>
            </w:r>
          </w:p>
        </w:tc>
        <w:tc>
          <w:tcPr>
            <w:tcW w:w="709" w:type="dxa"/>
            <w:tcBorders>
              <w:top w:val="single" w:sz="4" w:space="0" w:color="auto"/>
              <w:left w:val="single" w:sz="4" w:space="0" w:color="auto"/>
              <w:bottom w:val="single" w:sz="4" w:space="0" w:color="auto"/>
              <w:right w:val="single" w:sz="4" w:space="0" w:color="auto"/>
            </w:tcBorders>
          </w:tcPr>
          <w:p w:rsidR="00FA4CA9" w:rsidRPr="00A31F4F" w:rsidRDefault="004D34F7" w:rsidP="00A66DCD">
            <w:pPr>
              <w:autoSpaceDE w:val="0"/>
              <w:autoSpaceDN w:val="0"/>
              <w:jc w:val="center"/>
              <w:rPr>
                <w:rFonts w:ascii="Times New Roman" w:hAnsi="Times New Roman" w:cs="Times New Roman"/>
              </w:rPr>
            </w:pPr>
            <w:r>
              <w:rPr>
                <w:rFonts w:ascii="Times New Roman" w:hAnsi="Times New Roman" w:cs="Times New Roman"/>
              </w:rPr>
              <w:t>5</w:t>
            </w:r>
          </w:p>
        </w:tc>
        <w:tc>
          <w:tcPr>
            <w:tcW w:w="1134" w:type="dxa"/>
            <w:tcBorders>
              <w:top w:val="single" w:sz="4" w:space="0" w:color="auto"/>
              <w:left w:val="single" w:sz="4" w:space="0" w:color="auto"/>
              <w:bottom w:val="single" w:sz="4" w:space="0" w:color="auto"/>
              <w:right w:val="single" w:sz="4" w:space="0" w:color="auto"/>
            </w:tcBorders>
          </w:tcPr>
          <w:p w:rsidR="00FA4CA9" w:rsidRPr="00A31F4F" w:rsidRDefault="00FA4CA9" w:rsidP="00A66DCD">
            <w:pPr>
              <w:autoSpaceDE w:val="0"/>
              <w:autoSpaceDN w:val="0"/>
              <w:jc w:val="center"/>
              <w:rPr>
                <w:rFonts w:ascii="Times New Roman" w:hAnsi="Times New Roman" w:cs="Times New Roman"/>
                <w:i/>
                <w:sz w:val="20"/>
                <w:szCs w:val="20"/>
              </w:rPr>
            </w:pPr>
          </w:p>
        </w:tc>
      </w:tr>
      <w:tr w:rsidR="00FA4CA9" w:rsidRPr="00A31F4F" w:rsidTr="00C76E37">
        <w:trPr>
          <w:trHeight w:val="675"/>
        </w:trPr>
        <w:tc>
          <w:tcPr>
            <w:tcW w:w="1276" w:type="dxa"/>
            <w:tcBorders>
              <w:top w:val="single" w:sz="4" w:space="0" w:color="auto"/>
              <w:left w:val="single" w:sz="4" w:space="0" w:color="auto"/>
              <w:bottom w:val="single" w:sz="4" w:space="0" w:color="auto"/>
              <w:right w:val="single" w:sz="4" w:space="0" w:color="auto"/>
            </w:tcBorders>
          </w:tcPr>
          <w:p w:rsidR="00FA4CA9" w:rsidRPr="00A31F4F" w:rsidRDefault="00FA4CA9" w:rsidP="00A66DCD">
            <w:pPr>
              <w:autoSpaceDE w:val="0"/>
              <w:autoSpaceDN w:val="0"/>
              <w:jc w:val="center"/>
              <w:rPr>
                <w:rFonts w:ascii="Times New Roman" w:hAnsi="Times New Roman" w:cs="Times New Roman"/>
                <w:sz w:val="22"/>
                <w:szCs w:val="22"/>
              </w:rPr>
            </w:pPr>
            <w:r w:rsidRPr="00A31F4F">
              <w:rPr>
                <w:rFonts w:ascii="Times New Roman" w:hAnsi="Times New Roman" w:cs="Times New Roman"/>
                <w:sz w:val="22"/>
                <w:szCs w:val="22"/>
              </w:rPr>
              <w:lastRenderedPageBreak/>
              <w:t>Лекція 1</w:t>
            </w:r>
            <w:r>
              <w:rPr>
                <w:rFonts w:ascii="Times New Roman" w:hAnsi="Times New Roman" w:cs="Times New Roman"/>
                <w:sz w:val="22"/>
                <w:szCs w:val="22"/>
              </w:rPr>
              <w:t>3</w:t>
            </w:r>
          </w:p>
        </w:tc>
        <w:tc>
          <w:tcPr>
            <w:tcW w:w="5954" w:type="dxa"/>
            <w:tcBorders>
              <w:top w:val="single" w:sz="4" w:space="0" w:color="auto"/>
              <w:left w:val="single" w:sz="4" w:space="0" w:color="auto"/>
              <w:bottom w:val="single" w:sz="4" w:space="0" w:color="auto"/>
              <w:right w:val="single" w:sz="4" w:space="0" w:color="auto"/>
            </w:tcBorders>
          </w:tcPr>
          <w:p w:rsidR="00F451C8" w:rsidRPr="00D73D74" w:rsidRDefault="00030902" w:rsidP="00F451C8">
            <w:pPr>
              <w:shd w:val="clear" w:color="auto" w:fill="FFFFFF"/>
              <w:jc w:val="both"/>
              <w:rPr>
                <w:rFonts w:ascii="Times New Roman" w:hAnsi="Times New Roman" w:cs="Times New Roman"/>
                <w:b/>
                <w:bCs/>
                <w:sz w:val="20"/>
                <w:szCs w:val="20"/>
              </w:rPr>
            </w:pPr>
            <w:r w:rsidRPr="00D73D74">
              <w:rPr>
                <w:rFonts w:ascii="Times New Roman" w:hAnsi="Times New Roman" w:cs="Times New Roman"/>
                <w:b/>
                <w:bCs/>
                <w:sz w:val="20"/>
                <w:szCs w:val="20"/>
              </w:rPr>
              <w:t xml:space="preserve">Тема. </w:t>
            </w:r>
            <w:r w:rsidR="00F451C8" w:rsidRPr="00D73D74">
              <w:rPr>
                <w:rFonts w:ascii="Times New Roman" w:hAnsi="Times New Roman" w:cs="Times New Roman"/>
                <w:b/>
                <w:bCs/>
                <w:sz w:val="20"/>
                <w:szCs w:val="20"/>
              </w:rPr>
              <w:t xml:space="preserve">Принципи права </w:t>
            </w:r>
          </w:p>
          <w:p w:rsidR="00FA4CA9" w:rsidRPr="00D73D74" w:rsidRDefault="00F451C8" w:rsidP="00ED75B4">
            <w:pPr>
              <w:shd w:val="clear" w:color="auto" w:fill="FFFFFF"/>
              <w:jc w:val="both"/>
              <w:rPr>
                <w:rFonts w:ascii="Times New Roman" w:hAnsi="Times New Roman" w:cs="Times New Roman"/>
                <w:sz w:val="20"/>
                <w:szCs w:val="20"/>
              </w:rPr>
            </w:pPr>
            <w:r w:rsidRPr="00D73D74">
              <w:rPr>
                <w:rFonts w:ascii="Times New Roman" w:hAnsi="Times New Roman" w:cs="Times New Roman"/>
                <w:color w:val="000000"/>
                <w:sz w:val="20"/>
                <w:szCs w:val="20"/>
              </w:rPr>
              <w:t xml:space="preserve">Принципи права. Співвідношення принципів і норм права. Ознаки та класифікація принципів права. Класифікація принципів права. Конкретно-історичні принципи права сучасної України та фактори, які впливають на їх втілення. Галузеві та міжгалузеві принципи права. Поняття верховенства права. Характеристика основних складових верховенства права. </w:t>
            </w:r>
          </w:p>
        </w:tc>
        <w:tc>
          <w:tcPr>
            <w:tcW w:w="708" w:type="dxa"/>
            <w:tcBorders>
              <w:top w:val="single" w:sz="4" w:space="0" w:color="auto"/>
              <w:left w:val="single" w:sz="4" w:space="0" w:color="auto"/>
              <w:bottom w:val="single" w:sz="4" w:space="0" w:color="auto"/>
              <w:right w:val="single" w:sz="4" w:space="0" w:color="auto"/>
            </w:tcBorders>
          </w:tcPr>
          <w:p w:rsidR="00FA4CA9" w:rsidRPr="00A31F4F" w:rsidRDefault="00785DC4" w:rsidP="00A66DCD">
            <w:pPr>
              <w:autoSpaceDE w:val="0"/>
              <w:autoSpaceDN w:val="0"/>
              <w:jc w:val="center"/>
              <w:rPr>
                <w:rFonts w:ascii="Times New Roman" w:hAnsi="Times New Roman" w:cs="Times New Roman"/>
              </w:rPr>
            </w:pPr>
            <w:r>
              <w:rPr>
                <w:rFonts w:ascii="Times New Roman" w:hAnsi="Times New Roman" w:cs="Times New Roman"/>
              </w:rPr>
              <w:t>2</w:t>
            </w:r>
          </w:p>
        </w:tc>
        <w:tc>
          <w:tcPr>
            <w:tcW w:w="709" w:type="dxa"/>
            <w:tcBorders>
              <w:top w:val="single" w:sz="4" w:space="0" w:color="auto"/>
              <w:left w:val="single" w:sz="4" w:space="0" w:color="auto"/>
              <w:bottom w:val="single" w:sz="4" w:space="0" w:color="auto"/>
              <w:right w:val="single" w:sz="4" w:space="0" w:color="auto"/>
            </w:tcBorders>
          </w:tcPr>
          <w:p w:rsidR="00FA4CA9" w:rsidRPr="00A31F4F" w:rsidRDefault="00FA4CA9" w:rsidP="00A66DCD">
            <w:pPr>
              <w:autoSpaceDE w:val="0"/>
              <w:autoSpaceDN w:val="0"/>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Pr>
          <w:p w:rsidR="00FA4CA9" w:rsidRPr="00A31F4F" w:rsidRDefault="00FA4CA9" w:rsidP="00FA4CA9">
            <w:pPr>
              <w:autoSpaceDE w:val="0"/>
              <w:autoSpaceDN w:val="0"/>
              <w:jc w:val="center"/>
              <w:rPr>
                <w:rFonts w:ascii="Times New Roman" w:hAnsi="Times New Roman" w:cs="Times New Roman"/>
                <w:i/>
                <w:sz w:val="20"/>
                <w:szCs w:val="20"/>
              </w:rPr>
            </w:pPr>
            <w:r>
              <w:rPr>
                <w:rFonts w:ascii="Times New Roman" w:hAnsi="Times New Roman" w:cs="Times New Roman"/>
                <w:i/>
                <w:sz w:val="20"/>
                <w:szCs w:val="20"/>
              </w:rPr>
              <w:t>щотижня</w:t>
            </w:r>
          </w:p>
          <w:p w:rsidR="00FA4CA9" w:rsidRPr="00A31F4F" w:rsidRDefault="00FA4CA9" w:rsidP="00FA4CA9">
            <w:pPr>
              <w:autoSpaceDE w:val="0"/>
              <w:autoSpaceDN w:val="0"/>
              <w:jc w:val="center"/>
              <w:rPr>
                <w:rFonts w:ascii="Times New Roman" w:hAnsi="Times New Roman" w:cs="Times New Roman"/>
                <w:i/>
                <w:sz w:val="20"/>
                <w:szCs w:val="20"/>
              </w:rPr>
            </w:pPr>
          </w:p>
        </w:tc>
      </w:tr>
      <w:tr w:rsidR="00FA4CA9" w:rsidRPr="00A31F4F" w:rsidTr="00C76E37">
        <w:trPr>
          <w:trHeight w:val="675"/>
        </w:trPr>
        <w:tc>
          <w:tcPr>
            <w:tcW w:w="1276" w:type="dxa"/>
            <w:tcBorders>
              <w:top w:val="single" w:sz="4" w:space="0" w:color="auto"/>
              <w:left w:val="single" w:sz="4" w:space="0" w:color="auto"/>
              <w:bottom w:val="single" w:sz="4" w:space="0" w:color="auto"/>
              <w:right w:val="single" w:sz="4" w:space="0" w:color="auto"/>
            </w:tcBorders>
          </w:tcPr>
          <w:p w:rsidR="00FA4CA9" w:rsidRPr="00A31F4F" w:rsidRDefault="00FA4CA9" w:rsidP="00A66DCD">
            <w:pPr>
              <w:autoSpaceDE w:val="0"/>
              <w:autoSpaceDN w:val="0"/>
              <w:jc w:val="center"/>
              <w:rPr>
                <w:rFonts w:ascii="Times New Roman" w:hAnsi="Times New Roman" w:cs="Times New Roman"/>
                <w:sz w:val="22"/>
                <w:szCs w:val="22"/>
              </w:rPr>
            </w:pPr>
            <w:r>
              <w:rPr>
                <w:rFonts w:ascii="Times New Roman" w:hAnsi="Times New Roman" w:cs="Times New Roman"/>
                <w:sz w:val="22"/>
                <w:szCs w:val="22"/>
              </w:rPr>
              <w:t>Практичне</w:t>
            </w:r>
            <w:r w:rsidR="00A712DD">
              <w:rPr>
                <w:rFonts w:ascii="Times New Roman" w:hAnsi="Times New Roman" w:cs="Times New Roman"/>
                <w:sz w:val="22"/>
                <w:szCs w:val="22"/>
              </w:rPr>
              <w:t xml:space="preserve"> заняття 7</w:t>
            </w:r>
          </w:p>
        </w:tc>
        <w:tc>
          <w:tcPr>
            <w:tcW w:w="5954" w:type="dxa"/>
            <w:tcBorders>
              <w:top w:val="single" w:sz="4" w:space="0" w:color="auto"/>
              <w:left w:val="single" w:sz="4" w:space="0" w:color="auto"/>
              <w:bottom w:val="single" w:sz="4" w:space="0" w:color="auto"/>
              <w:right w:val="single" w:sz="4" w:space="0" w:color="auto"/>
            </w:tcBorders>
          </w:tcPr>
          <w:p w:rsidR="00A712DD" w:rsidRPr="00D73D74" w:rsidRDefault="00A712DD" w:rsidP="0010095C">
            <w:pPr>
              <w:keepNext/>
              <w:shd w:val="clear" w:color="auto" w:fill="FFFFFF"/>
              <w:tabs>
                <w:tab w:val="left" w:pos="529"/>
              </w:tabs>
              <w:rPr>
                <w:rFonts w:ascii="Times New Roman" w:hAnsi="Times New Roman" w:cs="Times New Roman"/>
                <w:b/>
                <w:bCs/>
                <w:sz w:val="20"/>
                <w:szCs w:val="20"/>
              </w:rPr>
            </w:pPr>
            <w:r w:rsidRPr="00D73D74">
              <w:rPr>
                <w:rFonts w:ascii="Times New Roman" w:hAnsi="Times New Roman" w:cs="Times New Roman"/>
                <w:b/>
                <w:bCs/>
                <w:sz w:val="20"/>
                <w:szCs w:val="20"/>
              </w:rPr>
              <w:t>Тема. Право у системі соціальної регуляції</w:t>
            </w:r>
          </w:p>
          <w:p w:rsidR="00A712DD" w:rsidRPr="00D73D74" w:rsidRDefault="00A712DD" w:rsidP="0010095C">
            <w:pPr>
              <w:tabs>
                <w:tab w:val="left" w:pos="529"/>
              </w:tabs>
              <w:autoSpaceDE w:val="0"/>
              <w:autoSpaceDN w:val="0"/>
              <w:ind w:firstLine="284"/>
              <w:jc w:val="center"/>
              <w:rPr>
                <w:rFonts w:ascii="Times New Roman" w:hAnsi="Times New Roman" w:cs="Times New Roman"/>
                <w:sz w:val="20"/>
                <w:szCs w:val="20"/>
              </w:rPr>
            </w:pPr>
            <w:r w:rsidRPr="00D73D74">
              <w:rPr>
                <w:rFonts w:ascii="Times New Roman" w:hAnsi="Times New Roman" w:cs="Times New Roman"/>
                <w:sz w:val="20"/>
                <w:szCs w:val="20"/>
              </w:rPr>
              <w:t>Пер</w:t>
            </w:r>
            <w:r w:rsidRPr="00D73D74">
              <w:rPr>
                <w:rFonts w:ascii="Times New Roman" w:hAnsi="Times New Roman" w:cs="Times New Roman"/>
                <w:sz w:val="20"/>
                <w:szCs w:val="20"/>
                <w:lang w:val="ru-RU"/>
              </w:rPr>
              <w:t>е</w:t>
            </w:r>
            <w:r w:rsidRPr="00D73D74">
              <w:rPr>
                <w:rFonts w:ascii="Times New Roman" w:hAnsi="Times New Roman" w:cs="Times New Roman"/>
                <w:sz w:val="20"/>
                <w:szCs w:val="20"/>
              </w:rPr>
              <w:t>лік питань</w:t>
            </w:r>
          </w:p>
          <w:p w:rsidR="00A712DD" w:rsidRPr="00D73D74" w:rsidRDefault="00A712DD" w:rsidP="0010095C">
            <w:pPr>
              <w:widowControl/>
              <w:numPr>
                <w:ilvl w:val="0"/>
                <w:numId w:val="21"/>
              </w:numPr>
              <w:shd w:val="clear" w:color="auto" w:fill="FFFFFF"/>
              <w:tabs>
                <w:tab w:val="left" w:pos="284"/>
                <w:tab w:val="left" w:pos="529"/>
              </w:tabs>
              <w:suppressAutoHyphens w:val="0"/>
              <w:ind w:left="0" w:firstLine="284"/>
              <w:jc w:val="both"/>
              <w:rPr>
                <w:rFonts w:ascii="Times New Roman" w:hAnsi="Times New Roman" w:cs="Times New Roman"/>
                <w:sz w:val="20"/>
                <w:szCs w:val="20"/>
              </w:rPr>
            </w:pPr>
            <w:r w:rsidRPr="00D73D74">
              <w:rPr>
                <w:rFonts w:ascii="Times New Roman" w:hAnsi="Times New Roman" w:cs="Times New Roman"/>
                <w:sz w:val="20"/>
                <w:szCs w:val="20"/>
              </w:rPr>
              <w:t xml:space="preserve">Поняття і види соціальних норм. Загальна характеристика </w:t>
            </w:r>
            <w:proofErr w:type="spellStart"/>
            <w:r w:rsidRPr="00D73D74">
              <w:rPr>
                <w:rFonts w:ascii="Times New Roman" w:hAnsi="Times New Roman" w:cs="Times New Roman"/>
                <w:sz w:val="20"/>
                <w:szCs w:val="20"/>
              </w:rPr>
              <w:t>мононорм</w:t>
            </w:r>
            <w:proofErr w:type="spellEnd"/>
            <w:r w:rsidRPr="00D73D74">
              <w:rPr>
                <w:rFonts w:ascii="Times New Roman" w:hAnsi="Times New Roman" w:cs="Times New Roman"/>
                <w:sz w:val="20"/>
                <w:szCs w:val="20"/>
              </w:rPr>
              <w:t>, норм-звичаїв, релігійних, моральних, корпоративних, політичних норм. Технічні норми. Ознаки, що відрізняють юридичні норми від норм первісного суспільства та від інших соціальних норм у соціально-неоднорідному суспільстві.</w:t>
            </w:r>
          </w:p>
          <w:p w:rsidR="00A712DD" w:rsidRPr="00D73D74" w:rsidRDefault="00A712DD" w:rsidP="0010095C">
            <w:pPr>
              <w:widowControl/>
              <w:numPr>
                <w:ilvl w:val="0"/>
                <w:numId w:val="21"/>
              </w:numPr>
              <w:shd w:val="clear" w:color="auto" w:fill="FFFFFF"/>
              <w:tabs>
                <w:tab w:val="left" w:pos="284"/>
                <w:tab w:val="left" w:pos="529"/>
              </w:tabs>
              <w:suppressAutoHyphens w:val="0"/>
              <w:ind w:left="0" w:firstLine="284"/>
              <w:jc w:val="both"/>
              <w:rPr>
                <w:rFonts w:ascii="Times New Roman" w:hAnsi="Times New Roman" w:cs="Times New Roman"/>
                <w:sz w:val="20"/>
                <w:szCs w:val="20"/>
              </w:rPr>
            </w:pPr>
            <w:r w:rsidRPr="00D73D74">
              <w:rPr>
                <w:rFonts w:ascii="Times New Roman" w:hAnsi="Times New Roman" w:cs="Times New Roman"/>
                <w:sz w:val="20"/>
                <w:szCs w:val="20"/>
              </w:rPr>
              <w:t xml:space="preserve">Основні теорії щодо походження та сутності об’єктивного юридичного права (договірна, теологічна, </w:t>
            </w:r>
            <w:proofErr w:type="spellStart"/>
            <w:r w:rsidRPr="00D73D74">
              <w:rPr>
                <w:rFonts w:ascii="Times New Roman" w:hAnsi="Times New Roman" w:cs="Times New Roman"/>
                <w:sz w:val="20"/>
                <w:szCs w:val="20"/>
              </w:rPr>
              <w:t>позитивістсько-нормативістська</w:t>
            </w:r>
            <w:proofErr w:type="spellEnd"/>
            <w:r w:rsidRPr="00D73D74">
              <w:rPr>
                <w:rFonts w:ascii="Times New Roman" w:hAnsi="Times New Roman" w:cs="Times New Roman"/>
                <w:sz w:val="20"/>
                <w:szCs w:val="20"/>
              </w:rPr>
              <w:t>, психологічна, класова).</w:t>
            </w:r>
          </w:p>
          <w:p w:rsidR="00A712DD" w:rsidRPr="00D73D74" w:rsidRDefault="00A712DD" w:rsidP="0010095C">
            <w:pPr>
              <w:widowControl/>
              <w:numPr>
                <w:ilvl w:val="0"/>
                <w:numId w:val="21"/>
              </w:numPr>
              <w:shd w:val="clear" w:color="auto" w:fill="FFFFFF"/>
              <w:tabs>
                <w:tab w:val="left" w:pos="284"/>
                <w:tab w:val="left" w:pos="529"/>
              </w:tabs>
              <w:suppressAutoHyphens w:val="0"/>
              <w:ind w:left="0" w:firstLine="284"/>
              <w:jc w:val="both"/>
              <w:rPr>
                <w:rFonts w:ascii="Times New Roman" w:hAnsi="Times New Roman" w:cs="Times New Roman"/>
                <w:sz w:val="20"/>
                <w:szCs w:val="20"/>
              </w:rPr>
            </w:pPr>
            <w:r w:rsidRPr="00D73D74">
              <w:rPr>
                <w:rFonts w:ascii="Times New Roman" w:hAnsi="Times New Roman" w:cs="Times New Roman"/>
                <w:sz w:val="20"/>
                <w:szCs w:val="20"/>
              </w:rPr>
              <w:t>Поняття об’єктивного юридичного права, його властивості, соціальна сутність і призначення. Співвідношення об’єктивного юридичного права з економікою та політикою. Взаємозв’язок держави й об’єктивного юридичного права Національне та міжнародне об’єктивне юридичне право.</w:t>
            </w:r>
          </w:p>
          <w:p w:rsidR="00A712DD" w:rsidRPr="00D73D74" w:rsidRDefault="00A712DD" w:rsidP="0010095C">
            <w:pPr>
              <w:widowControl/>
              <w:numPr>
                <w:ilvl w:val="0"/>
                <w:numId w:val="21"/>
              </w:numPr>
              <w:shd w:val="clear" w:color="auto" w:fill="FFFFFF"/>
              <w:tabs>
                <w:tab w:val="left" w:pos="284"/>
                <w:tab w:val="left" w:pos="529"/>
              </w:tabs>
              <w:suppressAutoHyphens w:val="0"/>
              <w:ind w:left="0" w:firstLine="284"/>
              <w:jc w:val="both"/>
              <w:rPr>
                <w:rFonts w:ascii="Times New Roman" w:hAnsi="Times New Roman" w:cs="Times New Roman"/>
                <w:sz w:val="20"/>
                <w:szCs w:val="20"/>
              </w:rPr>
            </w:pPr>
            <w:r w:rsidRPr="00D73D74">
              <w:rPr>
                <w:rFonts w:ascii="Times New Roman" w:hAnsi="Times New Roman" w:cs="Times New Roman"/>
                <w:sz w:val="20"/>
                <w:szCs w:val="20"/>
              </w:rPr>
              <w:t xml:space="preserve">Сутність права. Функції права. Соціальна цінність права.  </w:t>
            </w:r>
          </w:p>
          <w:p w:rsidR="00FA4CA9" w:rsidRPr="00D73D74" w:rsidRDefault="00A712DD" w:rsidP="00B322ED">
            <w:pPr>
              <w:widowControl/>
              <w:numPr>
                <w:ilvl w:val="0"/>
                <w:numId w:val="21"/>
              </w:numPr>
              <w:shd w:val="clear" w:color="auto" w:fill="FFFFFF"/>
              <w:tabs>
                <w:tab w:val="left" w:pos="284"/>
                <w:tab w:val="left" w:pos="529"/>
              </w:tabs>
              <w:suppressAutoHyphens w:val="0"/>
              <w:ind w:left="0" w:firstLine="284"/>
              <w:jc w:val="both"/>
              <w:rPr>
                <w:rFonts w:ascii="Times New Roman" w:hAnsi="Times New Roman" w:cs="Times New Roman"/>
                <w:sz w:val="20"/>
                <w:szCs w:val="20"/>
              </w:rPr>
            </w:pPr>
            <w:r w:rsidRPr="00D73D74">
              <w:rPr>
                <w:rFonts w:ascii="Times New Roman" w:hAnsi="Times New Roman" w:cs="Times New Roman"/>
                <w:sz w:val="20"/>
                <w:szCs w:val="20"/>
              </w:rPr>
              <w:t>Принципи права. Класифікація принципів права. Конкретно-історичні принципи права сучасної України та фактори, які впливають на їх втілення.</w:t>
            </w:r>
          </w:p>
        </w:tc>
        <w:tc>
          <w:tcPr>
            <w:tcW w:w="708" w:type="dxa"/>
            <w:tcBorders>
              <w:top w:val="single" w:sz="4" w:space="0" w:color="auto"/>
              <w:left w:val="single" w:sz="4" w:space="0" w:color="auto"/>
              <w:bottom w:val="single" w:sz="4" w:space="0" w:color="auto"/>
              <w:right w:val="single" w:sz="4" w:space="0" w:color="auto"/>
            </w:tcBorders>
          </w:tcPr>
          <w:p w:rsidR="00FA4CA9" w:rsidRPr="00A31F4F" w:rsidRDefault="00785DC4" w:rsidP="00A66DCD">
            <w:pPr>
              <w:autoSpaceDE w:val="0"/>
              <w:autoSpaceDN w:val="0"/>
              <w:jc w:val="center"/>
              <w:rPr>
                <w:rFonts w:ascii="Times New Roman" w:hAnsi="Times New Roman" w:cs="Times New Roman"/>
              </w:rPr>
            </w:pPr>
            <w:r>
              <w:rPr>
                <w:rFonts w:ascii="Times New Roman" w:hAnsi="Times New Roman" w:cs="Times New Roman"/>
              </w:rPr>
              <w:t>2</w:t>
            </w:r>
          </w:p>
        </w:tc>
        <w:tc>
          <w:tcPr>
            <w:tcW w:w="709" w:type="dxa"/>
            <w:tcBorders>
              <w:top w:val="single" w:sz="4" w:space="0" w:color="auto"/>
              <w:left w:val="single" w:sz="4" w:space="0" w:color="auto"/>
              <w:bottom w:val="single" w:sz="4" w:space="0" w:color="auto"/>
              <w:right w:val="single" w:sz="4" w:space="0" w:color="auto"/>
            </w:tcBorders>
          </w:tcPr>
          <w:p w:rsidR="00FA4CA9" w:rsidRPr="00A31F4F" w:rsidRDefault="00FA4CA9" w:rsidP="00A66DCD">
            <w:pPr>
              <w:autoSpaceDE w:val="0"/>
              <w:autoSpaceDN w:val="0"/>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Pr>
          <w:p w:rsidR="00FA4CA9" w:rsidRPr="00A31F4F" w:rsidRDefault="00FA4CA9" w:rsidP="00FA4CA9">
            <w:pPr>
              <w:autoSpaceDE w:val="0"/>
              <w:autoSpaceDN w:val="0"/>
              <w:jc w:val="center"/>
              <w:rPr>
                <w:rFonts w:ascii="Times New Roman" w:hAnsi="Times New Roman" w:cs="Times New Roman"/>
                <w:i/>
                <w:sz w:val="20"/>
                <w:szCs w:val="20"/>
              </w:rPr>
            </w:pPr>
            <w:r w:rsidRPr="00A31F4F">
              <w:rPr>
                <w:rFonts w:ascii="Times New Roman" w:hAnsi="Times New Roman" w:cs="Times New Roman"/>
                <w:i/>
                <w:sz w:val="20"/>
                <w:szCs w:val="20"/>
              </w:rPr>
              <w:t>1 раз на 2 тижні</w:t>
            </w:r>
          </w:p>
          <w:p w:rsidR="00FA4CA9" w:rsidRPr="00A31F4F" w:rsidRDefault="00FA4CA9" w:rsidP="00FA4CA9">
            <w:pPr>
              <w:autoSpaceDE w:val="0"/>
              <w:autoSpaceDN w:val="0"/>
              <w:jc w:val="center"/>
              <w:rPr>
                <w:rFonts w:ascii="Times New Roman" w:hAnsi="Times New Roman" w:cs="Times New Roman"/>
                <w:i/>
                <w:sz w:val="20"/>
                <w:szCs w:val="20"/>
              </w:rPr>
            </w:pPr>
            <w:r w:rsidRPr="00A31F4F">
              <w:rPr>
                <w:rFonts w:ascii="Times New Roman" w:hAnsi="Times New Roman" w:cs="Times New Roman"/>
                <w:i/>
                <w:sz w:val="20"/>
                <w:szCs w:val="20"/>
              </w:rPr>
              <w:t>/тиждень 1</w:t>
            </w:r>
            <w:r w:rsidR="004D34F7">
              <w:rPr>
                <w:rFonts w:ascii="Times New Roman" w:hAnsi="Times New Roman" w:cs="Times New Roman"/>
                <w:i/>
                <w:sz w:val="20"/>
                <w:szCs w:val="20"/>
              </w:rPr>
              <w:t>3</w:t>
            </w:r>
          </w:p>
        </w:tc>
      </w:tr>
      <w:tr w:rsidR="00FA4CA9" w:rsidRPr="00A31F4F" w:rsidTr="00C76E37">
        <w:trPr>
          <w:trHeight w:val="675"/>
        </w:trPr>
        <w:tc>
          <w:tcPr>
            <w:tcW w:w="1276" w:type="dxa"/>
            <w:tcBorders>
              <w:top w:val="single" w:sz="4" w:space="0" w:color="auto"/>
              <w:left w:val="single" w:sz="4" w:space="0" w:color="auto"/>
              <w:bottom w:val="single" w:sz="4" w:space="0" w:color="auto"/>
              <w:right w:val="single" w:sz="4" w:space="0" w:color="auto"/>
            </w:tcBorders>
          </w:tcPr>
          <w:p w:rsidR="00FA4CA9" w:rsidRPr="00A31F4F" w:rsidRDefault="0010095C" w:rsidP="00A66DCD">
            <w:pPr>
              <w:autoSpaceDE w:val="0"/>
              <w:autoSpaceDN w:val="0"/>
              <w:jc w:val="center"/>
              <w:rPr>
                <w:rFonts w:ascii="Times New Roman" w:hAnsi="Times New Roman" w:cs="Times New Roman"/>
                <w:sz w:val="22"/>
                <w:szCs w:val="22"/>
              </w:rPr>
            </w:pPr>
            <w:r w:rsidRPr="00A31F4F">
              <w:rPr>
                <w:rFonts w:ascii="Times New Roman" w:hAnsi="Times New Roman" w:cs="Times New Roman"/>
                <w:sz w:val="22"/>
                <w:szCs w:val="22"/>
              </w:rPr>
              <w:t>Самостійна робота</w:t>
            </w:r>
          </w:p>
        </w:tc>
        <w:tc>
          <w:tcPr>
            <w:tcW w:w="5954" w:type="dxa"/>
            <w:tcBorders>
              <w:top w:val="single" w:sz="4" w:space="0" w:color="auto"/>
              <w:left w:val="single" w:sz="4" w:space="0" w:color="auto"/>
              <w:bottom w:val="single" w:sz="4" w:space="0" w:color="auto"/>
              <w:right w:val="single" w:sz="4" w:space="0" w:color="auto"/>
            </w:tcBorders>
          </w:tcPr>
          <w:p w:rsidR="0010095C" w:rsidRPr="00D73D74" w:rsidRDefault="0010095C" w:rsidP="0010095C">
            <w:pPr>
              <w:keepNext/>
              <w:shd w:val="clear" w:color="auto" w:fill="FFFFFF"/>
              <w:tabs>
                <w:tab w:val="left" w:pos="529"/>
              </w:tabs>
              <w:rPr>
                <w:rFonts w:ascii="Times New Roman" w:hAnsi="Times New Roman" w:cs="Times New Roman"/>
                <w:b/>
                <w:bCs/>
                <w:sz w:val="20"/>
                <w:szCs w:val="20"/>
              </w:rPr>
            </w:pPr>
            <w:r w:rsidRPr="00D73D74">
              <w:rPr>
                <w:rFonts w:ascii="Times New Roman" w:hAnsi="Times New Roman" w:cs="Times New Roman"/>
                <w:b/>
                <w:bCs/>
                <w:sz w:val="20"/>
                <w:szCs w:val="20"/>
              </w:rPr>
              <w:t>Тема. Право у системі соціальної регуляції</w:t>
            </w:r>
          </w:p>
          <w:p w:rsidR="0010095C" w:rsidRPr="00D73D74" w:rsidRDefault="0010095C" w:rsidP="0010095C">
            <w:pPr>
              <w:pStyle w:val="af0"/>
              <w:autoSpaceDE w:val="0"/>
              <w:autoSpaceDN w:val="0"/>
              <w:ind w:left="0" w:firstLine="284"/>
              <w:jc w:val="center"/>
              <w:rPr>
                <w:rFonts w:ascii="Times New Roman" w:hAnsi="Times New Roman" w:cs="Times New Roman"/>
                <w:sz w:val="20"/>
                <w:szCs w:val="20"/>
              </w:rPr>
            </w:pPr>
            <w:r w:rsidRPr="00D73D74">
              <w:rPr>
                <w:rFonts w:ascii="Times New Roman" w:hAnsi="Times New Roman" w:cs="Times New Roman"/>
                <w:sz w:val="20"/>
                <w:szCs w:val="20"/>
              </w:rPr>
              <w:t>Питання для розгляду</w:t>
            </w:r>
          </w:p>
          <w:p w:rsidR="0010095C" w:rsidRPr="00D73D74" w:rsidRDefault="0010095C" w:rsidP="0010095C">
            <w:pPr>
              <w:widowControl/>
              <w:numPr>
                <w:ilvl w:val="0"/>
                <w:numId w:val="22"/>
              </w:numPr>
              <w:shd w:val="clear" w:color="auto" w:fill="FFFFFF"/>
              <w:tabs>
                <w:tab w:val="left" w:pos="284"/>
                <w:tab w:val="left" w:pos="529"/>
              </w:tabs>
              <w:suppressAutoHyphens w:val="0"/>
              <w:ind w:left="0" w:firstLine="284"/>
              <w:jc w:val="both"/>
              <w:rPr>
                <w:rFonts w:ascii="Times New Roman" w:hAnsi="Times New Roman" w:cs="Times New Roman"/>
                <w:sz w:val="20"/>
                <w:szCs w:val="20"/>
              </w:rPr>
            </w:pPr>
            <w:r w:rsidRPr="00D73D74">
              <w:rPr>
                <w:rFonts w:ascii="Times New Roman" w:hAnsi="Times New Roman" w:cs="Times New Roman"/>
                <w:sz w:val="20"/>
                <w:szCs w:val="20"/>
              </w:rPr>
              <w:t xml:space="preserve">Принципи права. Класифікація принципів права. </w:t>
            </w:r>
          </w:p>
          <w:p w:rsidR="0010095C" w:rsidRPr="00D73D74" w:rsidRDefault="0010095C" w:rsidP="0010095C">
            <w:pPr>
              <w:widowControl/>
              <w:numPr>
                <w:ilvl w:val="0"/>
                <w:numId w:val="22"/>
              </w:numPr>
              <w:shd w:val="clear" w:color="auto" w:fill="FFFFFF"/>
              <w:tabs>
                <w:tab w:val="left" w:pos="284"/>
                <w:tab w:val="left" w:pos="529"/>
              </w:tabs>
              <w:suppressAutoHyphens w:val="0"/>
              <w:ind w:left="0" w:firstLine="284"/>
              <w:jc w:val="both"/>
              <w:rPr>
                <w:rFonts w:ascii="Times New Roman" w:hAnsi="Times New Roman" w:cs="Times New Roman"/>
                <w:sz w:val="20"/>
                <w:szCs w:val="20"/>
              </w:rPr>
            </w:pPr>
            <w:r w:rsidRPr="00D73D74">
              <w:rPr>
                <w:rFonts w:ascii="Times New Roman" w:hAnsi="Times New Roman" w:cs="Times New Roman"/>
                <w:sz w:val="20"/>
                <w:szCs w:val="20"/>
              </w:rPr>
              <w:t>Конкретно-історичні принципи права сучасної України та фактори, які впливають на їх втілення.</w:t>
            </w:r>
          </w:p>
          <w:p w:rsidR="0010095C" w:rsidRPr="00D73D74" w:rsidRDefault="0010095C" w:rsidP="0010095C">
            <w:pPr>
              <w:keepNext/>
              <w:ind w:firstLine="284"/>
              <w:jc w:val="center"/>
              <w:rPr>
                <w:rFonts w:ascii="Times New Roman" w:hAnsi="Times New Roman" w:cs="Times New Roman"/>
                <w:b/>
                <w:sz w:val="20"/>
                <w:szCs w:val="20"/>
              </w:rPr>
            </w:pPr>
            <w:r w:rsidRPr="00D73D74">
              <w:rPr>
                <w:rFonts w:ascii="Times New Roman" w:hAnsi="Times New Roman" w:cs="Times New Roman"/>
                <w:b/>
                <w:sz w:val="20"/>
                <w:szCs w:val="20"/>
              </w:rPr>
              <w:t>ТЕРМІНОЛОГІЧНЕ ЗАВДАННЯ</w:t>
            </w:r>
          </w:p>
          <w:p w:rsidR="0010095C" w:rsidRPr="00D73D74" w:rsidRDefault="0010095C" w:rsidP="0010095C">
            <w:pPr>
              <w:tabs>
                <w:tab w:val="left" w:pos="1080"/>
              </w:tabs>
              <w:ind w:firstLine="284"/>
              <w:jc w:val="both"/>
              <w:rPr>
                <w:rFonts w:ascii="Times New Roman" w:hAnsi="Times New Roman" w:cs="Times New Roman"/>
                <w:sz w:val="20"/>
                <w:szCs w:val="20"/>
              </w:rPr>
            </w:pPr>
            <w:r w:rsidRPr="00D73D74">
              <w:rPr>
                <w:rFonts w:ascii="Times New Roman" w:hAnsi="Times New Roman" w:cs="Times New Roman"/>
                <w:b/>
                <w:i/>
                <w:sz w:val="20"/>
                <w:szCs w:val="20"/>
              </w:rPr>
              <w:t>Засвойте визначення понять</w:t>
            </w:r>
            <w:r w:rsidRPr="00D73D74">
              <w:rPr>
                <w:rFonts w:ascii="Times New Roman" w:hAnsi="Times New Roman" w:cs="Times New Roman"/>
                <w:sz w:val="20"/>
                <w:szCs w:val="20"/>
              </w:rPr>
              <w:t xml:space="preserve">: соціальна норма, технічна норма, </w:t>
            </w:r>
            <w:proofErr w:type="spellStart"/>
            <w:r w:rsidRPr="00D73D74">
              <w:rPr>
                <w:rFonts w:ascii="Times New Roman" w:hAnsi="Times New Roman" w:cs="Times New Roman"/>
                <w:sz w:val="20"/>
                <w:szCs w:val="20"/>
              </w:rPr>
              <w:t>мононорма</w:t>
            </w:r>
            <w:proofErr w:type="spellEnd"/>
            <w:r w:rsidRPr="00D73D74">
              <w:rPr>
                <w:rFonts w:ascii="Times New Roman" w:hAnsi="Times New Roman" w:cs="Times New Roman"/>
                <w:sz w:val="20"/>
                <w:szCs w:val="20"/>
              </w:rPr>
              <w:t xml:space="preserve">, правовий звичай, звичаєве право, правова традиція, релігійна норма, політична норма, моральна норма. </w:t>
            </w:r>
          </w:p>
          <w:p w:rsidR="0010095C" w:rsidRPr="00D73D74" w:rsidRDefault="0010095C" w:rsidP="0010095C">
            <w:pPr>
              <w:keepNext/>
              <w:ind w:firstLine="284"/>
              <w:jc w:val="center"/>
              <w:rPr>
                <w:rFonts w:ascii="Times New Roman" w:hAnsi="Times New Roman" w:cs="Times New Roman"/>
                <w:b/>
                <w:sz w:val="20"/>
                <w:szCs w:val="20"/>
              </w:rPr>
            </w:pPr>
            <w:r w:rsidRPr="00D73D74">
              <w:rPr>
                <w:rFonts w:ascii="Times New Roman" w:hAnsi="Times New Roman" w:cs="Times New Roman"/>
                <w:b/>
                <w:sz w:val="20"/>
                <w:szCs w:val="20"/>
              </w:rPr>
              <w:t>СХЕМАТИЧНЕ ЗАВДАННЯ</w:t>
            </w:r>
          </w:p>
          <w:p w:rsidR="0010095C" w:rsidRPr="00D73D74" w:rsidRDefault="0010095C" w:rsidP="0010095C">
            <w:pPr>
              <w:tabs>
                <w:tab w:val="left" w:pos="1080"/>
              </w:tabs>
              <w:ind w:firstLine="284"/>
              <w:jc w:val="both"/>
              <w:rPr>
                <w:rFonts w:ascii="Times New Roman" w:hAnsi="Times New Roman" w:cs="Times New Roman"/>
                <w:sz w:val="20"/>
                <w:szCs w:val="20"/>
              </w:rPr>
            </w:pPr>
            <w:r w:rsidRPr="00D73D74">
              <w:rPr>
                <w:rFonts w:ascii="Times New Roman" w:hAnsi="Times New Roman" w:cs="Times New Roman"/>
                <w:b/>
                <w:i/>
                <w:sz w:val="20"/>
                <w:szCs w:val="20"/>
              </w:rPr>
              <w:t>Складіть:</w:t>
            </w:r>
            <w:r w:rsidRPr="00D73D74">
              <w:rPr>
                <w:rFonts w:ascii="Times New Roman" w:hAnsi="Times New Roman" w:cs="Times New Roman"/>
                <w:sz w:val="20"/>
                <w:szCs w:val="20"/>
              </w:rPr>
              <w:t xml:space="preserve"> </w:t>
            </w:r>
          </w:p>
          <w:p w:rsidR="0010095C" w:rsidRPr="00D73D74" w:rsidRDefault="0010095C" w:rsidP="0010095C">
            <w:pPr>
              <w:tabs>
                <w:tab w:val="left" w:pos="1080"/>
              </w:tabs>
              <w:ind w:firstLine="284"/>
              <w:jc w:val="both"/>
              <w:rPr>
                <w:rFonts w:ascii="Times New Roman" w:hAnsi="Times New Roman" w:cs="Times New Roman"/>
                <w:sz w:val="20"/>
                <w:szCs w:val="20"/>
              </w:rPr>
            </w:pPr>
            <w:r w:rsidRPr="00D73D74">
              <w:rPr>
                <w:rFonts w:ascii="Times New Roman" w:hAnsi="Times New Roman" w:cs="Times New Roman"/>
                <w:sz w:val="20"/>
                <w:szCs w:val="20"/>
              </w:rPr>
              <w:t>а) схему нормативних регуляторів поведінки;</w:t>
            </w:r>
          </w:p>
          <w:p w:rsidR="0010095C" w:rsidRPr="00D73D74" w:rsidRDefault="0010095C" w:rsidP="0010095C">
            <w:pPr>
              <w:tabs>
                <w:tab w:val="left" w:pos="1080"/>
              </w:tabs>
              <w:ind w:firstLine="284"/>
              <w:jc w:val="both"/>
              <w:rPr>
                <w:rFonts w:ascii="Times New Roman" w:hAnsi="Times New Roman" w:cs="Times New Roman"/>
                <w:sz w:val="20"/>
                <w:szCs w:val="20"/>
              </w:rPr>
            </w:pPr>
            <w:r w:rsidRPr="00D73D74">
              <w:rPr>
                <w:rFonts w:ascii="Times New Roman" w:hAnsi="Times New Roman" w:cs="Times New Roman"/>
                <w:sz w:val="20"/>
                <w:szCs w:val="20"/>
              </w:rPr>
              <w:t xml:space="preserve">б) таблицю порівняння правових, політичних, корпоративних, моральних, релігійних норм і </w:t>
            </w:r>
            <w:proofErr w:type="spellStart"/>
            <w:r w:rsidRPr="00D73D74">
              <w:rPr>
                <w:rFonts w:ascii="Times New Roman" w:hAnsi="Times New Roman" w:cs="Times New Roman"/>
                <w:sz w:val="20"/>
                <w:szCs w:val="20"/>
              </w:rPr>
              <w:t>мононорм</w:t>
            </w:r>
            <w:proofErr w:type="spellEnd"/>
            <w:r w:rsidRPr="00D73D74">
              <w:rPr>
                <w:rFonts w:ascii="Times New Roman" w:hAnsi="Times New Roman" w:cs="Times New Roman"/>
                <w:sz w:val="20"/>
                <w:szCs w:val="20"/>
              </w:rPr>
              <w:t xml:space="preserve">; </w:t>
            </w:r>
          </w:p>
          <w:p w:rsidR="0010095C" w:rsidRPr="00D73D74" w:rsidRDefault="0010095C" w:rsidP="0010095C">
            <w:pPr>
              <w:tabs>
                <w:tab w:val="left" w:pos="1080"/>
              </w:tabs>
              <w:ind w:firstLine="284"/>
              <w:jc w:val="both"/>
              <w:rPr>
                <w:rFonts w:ascii="Times New Roman" w:hAnsi="Times New Roman" w:cs="Times New Roman"/>
                <w:sz w:val="20"/>
                <w:szCs w:val="20"/>
              </w:rPr>
            </w:pPr>
            <w:r w:rsidRPr="00D73D74">
              <w:rPr>
                <w:rFonts w:ascii="Times New Roman" w:hAnsi="Times New Roman" w:cs="Times New Roman"/>
                <w:sz w:val="20"/>
                <w:szCs w:val="20"/>
              </w:rPr>
              <w:t xml:space="preserve">в) схему/таблицю загальнолюдських    принципів    права; </w:t>
            </w:r>
          </w:p>
          <w:p w:rsidR="0010095C" w:rsidRPr="00D73D74" w:rsidRDefault="0010095C" w:rsidP="0010095C">
            <w:pPr>
              <w:tabs>
                <w:tab w:val="left" w:pos="1080"/>
              </w:tabs>
              <w:ind w:firstLine="284"/>
              <w:jc w:val="both"/>
              <w:rPr>
                <w:rFonts w:ascii="Times New Roman" w:hAnsi="Times New Roman" w:cs="Times New Roman"/>
                <w:sz w:val="20"/>
                <w:szCs w:val="20"/>
              </w:rPr>
            </w:pPr>
            <w:r w:rsidRPr="00D73D74">
              <w:rPr>
                <w:rFonts w:ascii="Times New Roman" w:hAnsi="Times New Roman" w:cs="Times New Roman"/>
                <w:sz w:val="20"/>
                <w:szCs w:val="20"/>
              </w:rPr>
              <w:t xml:space="preserve">г) схему/таблицю типологічних принципів права соціально-демократичної орієнтації; </w:t>
            </w:r>
          </w:p>
          <w:p w:rsidR="0010095C" w:rsidRPr="00D73D74" w:rsidRDefault="0010095C" w:rsidP="0010095C">
            <w:pPr>
              <w:tabs>
                <w:tab w:val="left" w:pos="1080"/>
              </w:tabs>
              <w:ind w:firstLine="284"/>
              <w:jc w:val="both"/>
              <w:rPr>
                <w:rFonts w:ascii="Times New Roman" w:hAnsi="Times New Roman" w:cs="Times New Roman"/>
                <w:sz w:val="20"/>
                <w:szCs w:val="20"/>
              </w:rPr>
            </w:pPr>
            <w:r w:rsidRPr="00D73D74">
              <w:rPr>
                <w:rFonts w:ascii="Times New Roman" w:hAnsi="Times New Roman" w:cs="Times New Roman"/>
                <w:sz w:val="20"/>
                <w:szCs w:val="20"/>
              </w:rPr>
              <w:t>д) схему/таблицю конкретно-історичних принципів права сучасної України.</w:t>
            </w:r>
          </w:p>
          <w:p w:rsidR="0010095C" w:rsidRPr="00D73D74" w:rsidRDefault="0010095C" w:rsidP="0010095C">
            <w:pPr>
              <w:keepNext/>
              <w:ind w:firstLine="284"/>
              <w:jc w:val="center"/>
              <w:rPr>
                <w:rFonts w:ascii="Times New Roman" w:hAnsi="Times New Roman" w:cs="Times New Roman"/>
                <w:b/>
                <w:sz w:val="20"/>
                <w:szCs w:val="20"/>
              </w:rPr>
            </w:pPr>
            <w:r w:rsidRPr="00D73D74">
              <w:rPr>
                <w:rFonts w:ascii="Times New Roman" w:hAnsi="Times New Roman" w:cs="Times New Roman"/>
                <w:b/>
                <w:sz w:val="20"/>
                <w:szCs w:val="20"/>
              </w:rPr>
              <w:t>ПРАКТИЧНЕ ЗАВДАННЯ</w:t>
            </w:r>
          </w:p>
          <w:p w:rsidR="0010095C" w:rsidRPr="00D73D74" w:rsidRDefault="0010095C" w:rsidP="0010095C">
            <w:pPr>
              <w:widowControl/>
              <w:numPr>
                <w:ilvl w:val="0"/>
                <w:numId w:val="23"/>
              </w:numPr>
              <w:shd w:val="clear" w:color="auto" w:fill="FFFFFF"/>
              <w:tabs>
                <w:tab w:val="clear" w:pos="720"/>
                <w:tab w:val="num" w:pos="0"/>
                <w:tab w:val="left" w:pos="601"/>
                <w:tab w:val="left" w:pos="993"/>
              </w:tabs>
              <w:suppressAutoHyphens w:val="0"/>
              <w:ind w:left="0" w:firstLine="284"/>
              <w:jc w:val="both"/>
              <w:rPr>
                <w:rFonts w:ascii="Times New Roman" w:hAnsi="Times New Roman" w:cs="Times New Roman"/>
                <w:sz w:val="20"/>
                <w:szCs w:val="20"/>
              </w:rPr>
            </w:pPr>
            <w:r w:rsidRPr="00D73D74">
              <w:rPr>
                <w:rFonts w:ascii="Times New Roman" w:hAnsi="Times New Roman" w:cs="Times New Roman"/>
                <w:sz w:val="20"/>
                <w:szCs w:val="20"/>
              </w:rPr>
              <w:t>Чи існують у суспільстві такі відносини, які регулюються лише юридичними нормами? Свою позицію обґрунтуйте прикладами. Які норми ставлять більш високі вимоги до поведінки: юридичні чи моральні? Відповідь обґрунтуйте.</w:t>
            </w:r>
          </w:p>
          <w:p w:rsidR="00FA4CA9" w:rsidRPr="00D73D74" w:rsidRDefault="0010095C" w:rsidP="0010095C">
            <w:pPr>
              <w:widowControl/>
              <w:numPr>
                <w:ilvl w:val="0"/>
                <w:numId w:val="23"/>
              </w:numPr>
              <w:shd w:val="clear" w:color="auto" w:fill="FFFFFF"/>
              <w:tabs>
                <w:tab w:val="clear" w:pos="720"/>
                <w:tab w:val="num" w:pos="0"/>
                <w:tab w:val="left" w:pos="601"/>
                <w:tab w:val="left" w:pos="993"/>
              </w:tabs>
              <w:suppressAutoHyphens w:val="0"/>
              <w:ind w:left="0" w:firstLine="284"/>
              <w:jc w:val="both"/>
              <w:rPr>
                <w:rFonts w:ascii="Times New Roman" w:hAnsi="Times New Roman" w:cs="Times New Roman"/>
                <w:sz w:val="20"/>
                <w:szCs w:val="20"/>
              </w:rPr>
            </w:pPr>
            <w:r w:rsidRPr="00D73D74">
              <w:rPr>
                <w:rFonts w:ascii="Times New Roman" w:hAnsi="Times New Roman" w:cs="Times New Roman"/>
                <w:sz w:val="20"/>
                <w:szCs w:val="20"/>
              </w:rPr>
              <w:t>Визначте, до якого виду норм належать: а) правила спортивних змагань; б) процедура реєстрації шлюбу; в) правила техніки безпеки на заводі; г) гарантійний строк роботи телевізора; ґ) процедура святкування релігійного свята; д) правила виготовлення ліків; є) процедура хрещення у християнських церквах; є) порядок проведення весілля; ж) правила запису нот; з) норми видачі продуктів харчування військовослужбовцям; и) правила виконання креслень.</w:t>
            </w:r>
          </w:p>
        </w:tc>
        <w:tc>
          <w:tcPr>
            <w:tcW w:w="708" w:type="dxa"/>
            <w:tcBorders>
              <w:top w:val="single" w:sz="4" w:space="0" w:color="auto"/>
              <w:left w:val="single" w:sz="4" w:space="0" w:color="auto"/>
              <w:bottom w:val="single" w:sz="4" w:space="0" w:color="auto"/>
              <w:right w:val="single" w:sz="4" w:space="0" w:color="auto"/>
            </w:tcBorders>
          </w:tcPr>
          <w:p w:rsidR="00FA4CA9" w:rsidRPr="00A31F4F" w:rsidRDefault="00ED75B4" w:rsidP="00A66DCD">
            <w:pPr>
              <w:autoSpaceDE w:val="0"/>
              <w:autoSpaceDN w:val="0"/>
              <w:jc w:val="center"/>
              <w:rPr>
                <w:rFonts w:ascii="Times New Roman" w:hAnsi="Times New Roman" w:cs="Times New Roman"/>
              </w:rPr>
            </w:pPr>
            <w:r>
              <w:rPr>
                <w:rFonts w:ascii="Times New Roman" w:hAnsi="Times New Roman" w:cs="Times New Roman"/>
              </w:rPr>
              <w:t>4</w:t>
            </w:r>
          </w:p>
        </w:tc>
        <w:tc>
          <w:tcPr>
            <w:tcW w:w="709" w:type="dxa"/>
            <w:tcBorders>
              <w:top w:val="single" w:sz="4" w:space="0" w:color="auto"/>
              <w:left w:val="single" w:sz="4" w:space="0" w:color="auto"/>
              <w:bottom w:val="single" w:sz="4" w:space="0" w:color="auto"/>
              <w:right w:val="single" w:sz="4" w:space="0" w:color="auto"/>
            </w:tcBorders>
          </w:tcPr>
          <w:p w:rsidR="00FA4CA9" w:rsidRPr="00A31F4F" w:rsidRDefault="004D34F7" w:rsidP="00A66DCD">
            <w:pPr>
              <w:autoSpaceDE w:val="0"/>
              <w:autoSpaceDN w:val="0"/>
              <w:jc w:val="center"/>
              <w:rPr>
                <w:rFonts w:ascii="Times New Roman" w:hAnsi="Times New Roman" w:cs="Times New Roman"/>
              </w:rPr>
            </w:pPr>
            <w:r>
              <w:rPr>
                <w:rFonts w:ascii="Times New Roman" w:hAnsi="Times New Roman" w:cs="Times New Roman"/>
              </w:rPr>
              <w:t>7</w:t>
            </w:r>
          </w:p>
        </w:tc>
        <w:tc>
          <w:tcPr>
            <w:tcW w:w="1134" w:type="dxa"/>
            <w:tcBorders>
              <w:top w:val="single" w:sz="4" w:space="0" w:color="auto"/>
              <w:left w:val="single" w:sz="4" w:space="0" w:color="auto"/>
              <w:bottom w:val="single" w:sz="4" w:space="0" w:color="auto"/>
              <w:right w:val="single" w:sz="4" w:space="0" w:color="auto"/>
            </w:tcBorders>
          </w:tcPr>
          <w:p w:rsidR="00FA4CA9" w:rsidRPr="00A31F4F" w:rsidRDefault="00FA4CA9" w:rsidP="00A66DCD">
            <w:pPr>
              <w:autoSpaceDE w:val="0"/>
              <w:autoSpaceDN w:val="0"/>
              <w:jc w:val="center"/>
              <w:rPr>
                <w:rFonts w:ascii="Times New Roman" w:hAnsi="Times New Roman" w:cs="Times New Roman"/>
                <w:i/>
                <w:sz w:val="20"/>
                <w:szCs w:val="20"/>
              </w:rPr>
            </w:pPr>
          </w:p>
        </w:tc>
      </w:tr>
      <w:tr w:rsidR="00FA4CA9" w:rsidRPr="00A31F4F" w:rsidTr="00C76E37">
        <w:trPr>
          <w:trHeight w:val="675"/>
        </w:trPr>
        <w:tc>
          <w:tcPr>
            <w:tcW w:w="1276" w:type="dxa"/>
            <w:tcBorders>
              <w:top w:val="single" w:sz="4" w:space="0" w:color="auto"/>
              <w:left w:val="single" w:sz="4" w:space="0" w:color="auto"/>
              <w:bottom w:val="single" w:sz="4" w:space="0" w:color="auto"/>
              <w:right w:val="single" w:sz="4" w:space="0" w:color="auto"/>
            </w:tcBorders>
          </w:tcPr>
          <w:p w:rsidR="00FA4CA9" w:rsidRPr="00A31F4F" w:rsidRDefault="00FA4CA9" w:rsidP="00A66DCD">
            <w:pPr>
              <w:autoSpaceDE w:val="0"/>
              <w:autoSpaceDN w:val="0"/>
              <w:jc w:val="center"/>
              <w:rPr>
                <w:rFonts w:ascii="Times New Roman" w:hAnsi="Times New Roman" w:cs="Times New Roman"/>
                <w:sz w:val="22"/>
                <w:szCs w:val="22"/>
              </w:rPr>
            </w:pPr>
            <w:r w:rsidRPr="00A31F4F">
              <w:rPr>
                <w:rFonts w:ascii="Times New Roman" w:hAnsi="Times New Roman" w:cs="Times New Roman"/>
                <w:sz w:val="22"/>
                <w:szCs w:val="22"/>
              </w:rPr>
              <w:t>Лекція 1</w:t>
            </w:r>
            <w:r>
              <w:rPr>
                <w:rFonts w:ascii="Times New Roman" w:hAnsi="Times New Roman" w:cs="Times New Roman"/>
                <w:sz w:val="22"/>
                <w:szCs w:val="22"/>
              </w:rPr>
              <w:t>4</w:t>
            </w:r>
          </w:p>
        </w:tc>
        <w:tc>
          <w:tcPr>
            <w:tcW w:w="5954" w:type="dxa"/>
            <w:tcBorders>
              <w:top w:val="single" w:sz="4" w:space="0" w:color="auto"/>
              <w:left w:val="single" w:sz="4" w:space="0" w:color="auto"/>
              <w:bottom w:val="single" w:sz="4" w:space="0" w:color="auto"/>
              <w:right w:val="single" w:sz="4" w:space="0" w:color="auto"/>
            </w:tcBorders>
          </w:tcPr>
          <w:p w:rsidR="00FA4CA9" w:rsidRPr="00D73D74" w:rsidRDefault="00030902" w:rsidP="00030902">
            <w:pPr>
              <w:autoSpaceDE w:val="0"/>
              <w:autoSpaceDN w:val="0"/>
              <w:rPr>
                <w:rFonts w:ascii="Times New Roman" w:hAnsi="Times New Roman" w:cs="Times New Roman"/>
                <w:b/>
                <w:sz w:val="20"/>
                <w:szCs w:val="20"/>
              </w:rPr>
            </w:pPr>
            <w:r w:rsidRPr="00D73D74">
              <w:rPr>
                <w:rFonts w:ascii="Times New Roman" w:hAnsi="Times New Roman" w:cs="Times New Roman"/>
                <w:b/>
                <w:sz w:val="20"/>
                <w:szCs w:val="20"/>
              </w:rPr>
              <w:t>Тема. Право і держава</w:t>
            </w:r>
            <w:r w:rsidR="00F451C8" w:rsidRPr="00D73D74">
              <w:rPr>
                <w:rFonts w:ascii="Times New Roman" w:hAnsi="Times New Roman" w:cs="Times New Roman"/>
                <w:b/>
                <w:sz w:val="20"/>
                <w:szCs w:val="20"/>
              </w:rPr>
              <w:t>. Джерела (форми права)</w:t>
            </w:r>
            <w:r w:rsidRPr="00D73D74">
              <w:rPr>
                <w:rFonts w:ascii="Times New Roman" w:hAnsi="Times New Roman" w:cs="Times New Roman"/>
                <w:b/>
                <w:sz w:val="20"/>
                <w:szCs w:val="20"/>
              </w:rPr>
              <w:t xml:space="preserve"> </w:t>
            </w:r>
          </w:p>
          <w:p w:rsidR="008B4F2B" w:rsidRPr="00D73D74" w:rsidRDefault="008B4F2B" w:rsidP="008B4F2B">
            <w:pPr>
              <w:shd w:val="clear" w:color="auto" w:fill="FFFFFF"/>
              <w:jc w:val="both"/>
              <w:rPr>
                <w:rFonts w:ascii="Times New Roman" w:hAnsi="Times New Roman" w:cs="Times New Roman"/>
                <w:b/>
                <w:bCs/>
                <w:i/>
                <w:color w:val="000000"/>
                <w:sz w:val="20"/>
                <w:szCs w:val="20"/>
              </w:rPr>
            </w:pPr>
            <w:r w:rsidRPr="00D73D74">
              <w:rPr>
                <w:rFonts w:ascii="Times New Roman" w:hAnsi="Times New Roman" w:cs="Times New Roman"/>
                <w:color w:val="000000"/>
                <w:sz w:val="20"/>
                <w:szCs w:val="20"/>
              </w:rPr>
              <w:t xml:space="preserve">Право і держава. Держава як правовий інститут Взаємодія держави і права та її аспекти. Способи </w:t>
            </w:r>
            <w:r w:rsidR="00B331BD" w:rsidRPr="00D73D74">
              <w:rPr>
                <w:rFonts w:ascii="Times New Roman" w:hAnsi="Times New Roman" w:cs="Times New Roman"/>
                <w:color w:val="000000"/>
                <w:sz w:val="20"/>
                <w:szCs w:val="20"/>
              </w:rPr>
              <w:t xml:space="preserve">взаємовпливу </w:t>
            </w:r>
            <w:r w:rsidRPr="00D73D74">
              <w:rPr>
                <w:rFonts w:ascii="Times New Roman" w:hAnsi="Times New Roman" w:cs="Times New Roman"/>
                <w:color w:val="000000"/>
                <w:sz w:val="20"/>
                <w:szCs w:val="20"/>
              </w:rPr>
              <w:t>права</w:t>
            </w:r>
            <w:r w:rsidR="00B331BD" w:rsidRPr="00D73D74">
              <w:rPr>
                <w:rFonts w:ascii="Times New Roman" w:hAnsi="Times New Roman" w:cs="Times New Roman"/>
                <w:color w:val="000000"/>
                <w:sz w:val="20"/>
                <w:szCs w:val="20"/>
              </w:rPr>
              <w:t xml:space="preserve"> і </w:t>
            </w:r>
            <w:r w:rsidRPr="00D73D74">
              <w:rPr>
                <w:rFonts w:ascii="Times New Roman" w:hAnsi="Times New Roman" w:cs="Times New Roman"/>
                <w:color w:val="000000"/>
                <w:sz w:val="20"/>
                <w:szCs w:val="20"/>
              </w:rPr>
              <w:t xml:space="preserve"> держав</w:t>
            </w:r>
            <w:r w:rsidR="00B331BD" w:rsidRPr="00D73D74">
              <w:rPr>
                <w:rFonts w:ascii="Times New Roman" w:hAnsi="Times New Roman" w:cs="Times New Roman"/>
                <w:color w:val="000000"/>
                <w:sz w:val="20"/>
                <w:szCs w:val="20"/>
              </w:rPr>
              <w:t>и</w:t>
            </w:r>
            <w:r w:rsidRPr="00D73D74">
              <w:rPr>
                <w:rFonts w:ascii="Times New Roman" w:hAnsi="Times New Roman" w:cs="Times New Roman"/>
                <w:color w:val="000000"/>
                <w:sz w:val="20"/>
                <w:szCs w:val="20"/>
              </w:rPr>
              <w:t xml:space="preserve">. </w:t>
            </w:r>
          </w:p>
          <w:p w:rsidR="008B4F2B" w:rsidRPr="00D73D74" w:rsidRDefault="00B331BD" w:rsidP="00B331BD">
            <w:pPr>
              <w:shd w:val="clear" w:color="auto" w:fill="FFFFFF"/>
              <w:rPr>
                <w:rFonts w:ascii="Times New Roman" w:hAnsi="Times New Roman" w:cs="Times New Roman"/>
                <w:b/>
                <w:sz w:val="20"/>
                <w:szCs w:val="20"/>
              </w:rPr>
            </w:pPr>
            <w:r w:rsidRPr="00D73D74">
              <w:rPr>
                <w:rFonts w:ascii="Times New Roman" w:hAnsi="Times New Roman" w:cs="Times New Roman"/>
                <w:color w:val="000000"/>
                <w:sz w:val="20"/>
                <w:szCs w:val="20"/>
              </w:rPr>
              <w:lastRenderedPageBreak/>
              <w:t xml:space="preserve">Форми (джерела) права. Поняття форми права. Види зовнішніх форм права. Правовий звичай як історично перше джерело права. Звичаєве право. Правовий прецедент в системі джерел права держави, його поняття та ознаки. Роль судової практики в правовому регулюванні суспільних відносин. Нормативно-правовий договір як форма права держави. Нормативно-правовий акт — основна форма права соціально-демократичної орієнтації. </w:t>
            </w:r>
          </w:p>
        </w:tc>
        <w:tc>
          <w:tcPr>
            <w:tcW w:w="708" w:type="dxa"/>
            <w:tcBorders>
              <w:top w:val="single" w:sz="4" w:space="0" w:color="auto"/>
              <w:left w:val="single" w:sz="4" w:space="0" w:color="auto"/>
              <w:bottom w:val="single" w:sz="4" w:space="0" w:color="auto"/>
              <w:right w:val="single" w:sz="4" w:space="0" w:color="auto"/>
            </w:tcBorders>
          </w:tcPr>
          <w:p w:rsidR="00FA4CA9" w:rsidRPr="00A31F4F" w:rsidRDefault="00785DC4" w:rsidP="00A66DCD">
            <w:pPr>
              <w:autoSpaceDE w:val="0"/>
              <w:autoSpaceDN w:val="0"/>
              <w:jc w:val="center"/>
              <w:rPr>
                <w:rFonts w:ascii="Times New Roman" w:hAnsi="Times New Roman" w:cs="Times New Roman"/>
              </w:rPr>
            </w:pPr>
            <w:r>
              <w:rPr>
                <w:rFonts w:ascii="Times New Roman" w:hAnsi="Times New Roman" w:cs="Times New Roman"/>
              </w:rPr>
              <w:lastRenderedPageBreak/>
              <w:t>2</w:t>
            </w:r>
          </w:p>
        </w:tc>
        <w:tc>
          <w:tcPr>
            <w:tcW w:w="709" w:type="dxa"/>
            <w:tcBorders>
              <w:top w:val="single" w:sz="4" w:space="0" w:color="auto"/>
              <w:left w:val="single" w:sz="4" w:space="0" w:color="auto"/>
              <w:bottom w:val="single" w:sz="4" w:space="0" w:color="auto"/>
              <w:right w:val="single" w:sz="4" w:space="0" w:color="auto"/>
            </w:tcBorders>
          </w:tcPr>
          <w:p w:rsidR="00FA4CA9" w:rsidRPr="00A31F4F" w:rsidRDefault="00FA4CA9" w:rsidP="00A66DCD">
            <w:pPr>
              <w:autoSpaceDE w:val="0"/>
              <w:autoSpaceDN w:val="0"/>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Pr>
          <w:p w:rsidR="00FA4CA9" w:rsidRPr="00A31F4F" w:rsidRDefault="00FA4CA9" w:rsidP="00FA4CA9">
            <w:pPr>
              <w:autoSpaceDE w:val="0"/>
              <w:autoSpaceDN w:val="0"/>
              <w:jc w:val="center"/>
              <w:rPr>
                <w:rFonts w:ascii="Times New Roman" w:hAnsi="Times New Roman" w:cs="Times New Roman"/>
                <w:i/>
                <w:sz w:val="20"/>
                <w:szCs w:val="20"/>
              </w:rPr>
            </w:pPr>
            <w:r>
              <w:rPr>
                <w:rFonts w:ascii="Times New Roman" w:hAnsi="Times New Roman" w:cs="Times New Roman"/>
                <w:i/>
                <w:sz w:val="20"/>
                <w:szCs w:val="20"/>
              </w:rPr>
              <w:t>щотижня</w:t>
            </w:r>
          </w:p>
          <w:p w:rsidR="00FA4CA9" w:rsidRPr="00A31F4F" w:rsidRDefault="00FA4CA9" w:rsidP="00A66DCD">
            <w:pPr>
              <w:autoSpaceDE w:val="0"/>
              <w:autoSpaceDN w:val="0"/>
              <w:jc w:val="center"/>
              <w:rPr>
                <w:rFonts w:ascii="Times New Roman" w:hAnsi="Times New Roman" w:cs="Times New Roman"/>
                <w:i/>
                <w:sz w:val="20"/>
                <w:szCs w:val="20"/>
              </w:rPr>
            </w:pPr>
          </w:p>
        </w:tc>
      </w:tr>
      <w:tr w:rsidR="00FA4CA9" w:rsidRPr="00A31F4F" w:rsidTr="00C76E37">
        <w:trPr>
          <w:trHeight w:val="675"/>
        </w:trPr>
        <w:tc>
          <w:tcPr>
            <w:tcW w:w="1276" w:type="dxa"/>
            <w:tcBorders>
              <w:top w:val="single" w:sz="4" w:space="0" w:color="auto"/>
              <w:left w:val="single" w:sz="4" w:space="0" w:color="auto"/>
              <w:bottom w:val="single" w:sz="4" w:space="0" w:color="auto"/>
              <w:right w:val="single" w:sz="4" w:space="0" w:color="auto"/>
            </w:tcBorders>
          </w:tcPr>
          <w:p w:rsidR="00FA4CA9" w:rsidRPr="00A31F4F" w:rsidRDefault="00FA4CA9" w:rsidP="00A66DCD">
            <w:pPr>
              <w:autoSpaceDE w:val="0"/>
              <w:autoSpaceDN w:val="0"/>
              <w:jc w:val="center"/>
              <w:rPr>
                <w:rFonts w:ascii="Times New Roman" w:hAnsi="Times New Roman" w:cs="Times New Roman"/>
                <w:sz w:val="22"/>
                <w:szCs w:val="22"/>
              </w:rPr>
            </w:pPr>
            <w:r w:rsidRPr="00A31F4F">
              <w:rPr>
                <w:rFonts w:ascii="Times New Roman" w:hAnsi="Times New Roman" w:cs="Times New Roman"/>
                <w:sz w:val="22"/>
                <w:szCs w:val="22"/>
              </w:rPr>
              <w:lastRenderedPageBreak/>
              <w:t>Самостійна робота</w:t>
            </w:r>
          </w:p>
        </w:tc>
        <w:tc>
          <w:tcPr>
            <w:tcW w:w="5954" w:type="dxa"/>
            <w:tcBorders>
              <w:top w:val="single" w:sz="4" w:space="0" w:color="auto"/>
              <w:left w:val="single" w:sz="4" w:space="0" w:color="auto"/>
              <w:bottom w:val="single" w:sz="4" w:space="0" w:color="auto"/>
              <w:right w:val="single" w:sz="4" w:space="0" w:color="auto"/>
            </w:tcBorders>
          </w:tcPr>
          <w:p w:rsidR="006A389B" w:rsidRPr="00D73D74" w:rsidRDefault="006A389B" w:rsidP="006A389B">
            <w:pPr>
              <w:autoSpaceDE w:val="0"/>
              <w:autoSpaceDN w:val="0"/>
              <w:rPr>
                <w:rFonts w:ascii="Times New Roman" w:hAnsi="Times New Roman" w:cs="Times New Roman"/>
                <w:b/>
                <w:sz w:val="20"/>
                <w:szCs w:val="20"/>
              </w:rPr>
            </w:pPr>
            <w:r w:rsidRPr="00D73D74">
              <w:rPr>
                <w:rFonts w:ascii="Times New Roman" w:hAnsi="Times New Roman" w:cs="Times New Roman"/>
                <w:b/>
                <w:sz w:val="20"/>
                <w:szCs w:val="20"/>
              </w:rPr>
              <w:t xml:space="preserve">Тема. Право і держава. Джерела (форми права) </w:t>
            </w:r>
          </w:p>
          <w:p w:rsidR="006A389B" w:rsidRPr="00D73D74" w:rsidRDefault="006A389B" w:rsidP="006A389B">
            <w:pPr>
              <w:pStyle w:val="af0"/>
              <w:autoSpaceDE w:val="0"/>
              <w:autoSpaceDN w:val="0"/>
              <w:ind w:left="0" w:firstLine="284"/>
              <w:jc w:val="center"/>
              <w:rPr>
                <w:rFonts w:ascii="Times New Roman" w:hAnsi="Times New Roman" w:cs="Times New Roman"/>
                <w:sz w:val="20"/>
                <w:szCs w:val="20"/>
              </w:rPr>
            </w:pPr>
            <w:r w:rsidRPr="00D73D74">
              <w:rPr>
                <w:rFonts w:ascii="Times New Roman" w:hAnsi="Times New Roman" w:cs="Times New Roman"/>
                <w:sz w:val="20"/>
                <w:szCs w:val="20"/>
              </w:rPr>
              <w:t>Питання для розгляду</w:t>
            </w:r>
          </w:p>
          <w:p w:rsidR="001F213B" w:rsidRPr="00D73D74" w:rsidRDefault="006A389B" w:rsidP="006A389B">
            <w:pPr>
              <w:pStyle w:val="af0"/>
              <w:numPr>
                <w:ilvl w:val="0"/>
                <w:numId w:val="32"/>
              </w:numPr>
              <w:tabs>
                <w:tab w:val="left" w:pos="364"/>
              </w:tabs>
              <w:autoSpaceDE w:val="0"/>
              <w:autoSpaceDN w:val="0"/>
              <w:ind w:left="175" w:hanging="141"/>
              <w:jc w:val="both"/>
              <w:rPr>
                <w:rFonts w:ascii="Times New Roman" w:hAnsi="Times New Roman" w:cs="Times New Roman"/>
                <w:sz w:val="20"/>
                <w:szCs w:val="20"/>
              </w:rPr>
            </w:pPr>
            <w:r w:rsidRPr="00D73D74">
              <w:rPr>
                <w:rFonts w:ascii="Times New Roman" w:hAnsi="Times New Roman" w:cs="Times New Roman"/>
                <w:color w:val="000000"/>
                <w:sz w:val="20"/>
                <w:szCs w:val="20"/>
              </w:rPr>
              <w:t>Правовий звичай як історично перше джерело права. Звичаєве право</w:t>
            </w:r>
            <w:r w:rsidR="001F213B" w:rsidRPr="00D73D74">
              <w:rPr>
                <w:rFonts w:ascii="Times New Roman" w:hAnsi="Times New Roman" w:cs="Times New Roman"/>
                <w:color w:val="000000"/>
                <w:sz w:val="20"/>
                <w:szCs w:val="20"/>
              </w:rPr>
              <w:t xml:space="preserve"> України</w:t>
            </w:r>
            <w:r w:rsidRPr="00D73D74">
              <w:rPr>
                <w:rFonts w:ascii="Times New Roman" w:hAnsi="Times New Roman" w:cs="Times New Roman"/>
                <w:color w:val="000000"/>
                <w:sz w:val="20"/>
                <w:szCs w:val="20"/>
              </w:rPr>
              <w:t>.</w:t>
            </w:r>
          </w:p>
          <w:p w:rsidR="001F213B" w:rsidRPr="00D73D74" w:rsidRDefault="006A389B" w:rsidP="006A389B">
            <w:pPr>
              <w:pStyle w:val="af0"/>
              <w:numPr>
                <w:ilvl w:val="0"/>
                <w:numId w:val="32"/>
              </w:numPr>
              <w:tabs>
                <w:tab w:val="left" w:pos="364"/>
              </w:tabs>
              <w:autoSpaceDE w:val="0"/>
              <w:autoSpaceDN w:val="0"/>
              <w:ind w:left="175" w:hanging="141"/>
              <w:jc w:val="both"/>
              <w:rPr>
                <w:rFonts w:ascii="Times New Roman" w:hAnsi="Times New Roman" w:cs="Times New Roman"/>
                <w:sz w:val="20"/>
                <w:szCs w:val="20"/>
              </w:rPr>
            </w:pPr>
            <w:r w:rsidRPr="00D73D74">
              <w:rPr>
                <w:rFonts w:ascii="Times New Roman" w:hAnsi="Times New Roman" w:cs="Times New Roman"/>
                <w:color w:val="000000"/>
                <w:sz w:val="20"/>
                <w:szCs w:val="20"/>
              </w:rPr>
              <w:t xml:space="preserve">Правовий прецедент в системі джерел права </w:t>
            </w:r>
            <w:r w:rsidR="001F213B" w:rsidRPr="00D73D74">
              <w:rPr>
                <w:rFonts w:ascii="Times New Roman" w:hAnsi="Times New Roman" w:cs="Times New Roman"/>
                <w:color w:val="000000"/>
                <w:sz w:val="20"/>
                <w:szCs w:val="20"/>
              </w:rPr>
              <w:t xml:space="preserve">України. </w:t>
            </w:r>
          </w:p>
          <w:p w:rsidR="001F213B" w:rsidRPr="00D73D74" w:rsidRDefault="006A389B" w:rsidP="006A389B">
            <w:pPr>
              <w:pStyle w:val="af0"/>
              <w:numPr>
                <w:ilvl w:val="0"/>
                <w:numId w:val="32"/>
              </w:numPr>
              <w:tabs>
                <w:tab w:val="left" w:pos="364"/>
              </w:tabs>
              <w:autoSpaceDE w:val="0"/>
              <w:autoSpaceDN w:val="0"/>
              <w:ind w:left="175" w:hanging="141"/>
              <w:jc w:val="both"/>
              <w:rPr>
                <w:rFonts w:ascii="Times New Roman" w:hAnsi="Times New Roman" w:cs="Times New Roman"/>
                <w:sz w:val="20"/>
                <w:szCs w:val="20"/>
              </w:rPr>
            </w:pPr>
            <w:r w:rsidRPr="00D73D74">
              <w:rPr>
                <w:rFonts w:ascii="Times New Roman" w:hAnsi="Times New Roman" w:cs="Times New Roman"/>
                <w:color w:val="000000"/>
                <w:sz w:val="20"/>
                <w:szCs w:val="20"/>
              </w:rPr>
              <w:t xml:space="preserve">Роль судової практики в правовому </w:t>
            </w:r>
            <w:r w:rsidR="001F213B" w:rsidRPr="00D73D74">
              <w:rPr>
                <w:rFonts w:ascii="Times New Roman" w:hAnsi="Times New Roman" w:cs="Times New Roman"/>
                <w:color w:val="000000"/>
                <w:sz w:val="20"/>
                <w:szCs w:val="20"/>
              </w:rPr>
              <w:t>регулюванні суспільних відносин в Україні.</w:t>
            </w:r>
          </w:p>
          <w:p w:rsidR="006A389B" w:rsidRPr="00D73D74" w:rsidRDefault="006A389B" w:rsidP="006A389B">
            <w:pPr>
              <w:pStyle w:val="af0"/>
              <w:numPr>
                <w:ilvl w:val="0"/>
                <w:numId w:val="32"/>
              </w:numPr>
              <w:tabs>
                <w:tab w:val="left" w:pos="364"/>
              </w:tabs>
              <w:autoSpaceDE w:val="0"/>
              <w:autoSpaceDN w:val="0"/>
              <w:ind w:left="175" w:hanging="141"/>
              <w:jc w:val="both"/>
              <w:rPr>
                <w:rFonts w:ascii="Times New Roman" w:hAnsi="Times New Roman" w:cs="Times New Roman"/>
                <w:sz w:val="20"/>
                <w:szCs w:val="20"/>
              </w:rPr>
            </w:pPr>
            <w:r w:rsidRPr="00D73D74">
              <w:rPr>
                <w:rFonts w:ascii="Times New Roman" w:hAnsi="Times New Roman" w:cs="Times New Roman"/>
                <w:color w:val="000000"/>
                <w:sz w:val="20"/>
                <w:szCs w:val="20"/>
              </w:rPr>
              <w:t>Нормативно-правовий договір як форма права держави. Нормативно-правовий акт — основна форма права</w:t>
            </w:r>
            <w:r w:rsidR="001F213B" w:rsidRPr="00D73D74">
              <w:rPr>
                <w:rFonts w:ascii="Times New Roman" w:hAnsi="Times New Roman" w:cs="Times New Roman"/>
                <w:color w:val="000000"/>
                <w:sz w:val="20"/>
                <w:szCs w:val="20"/>
              </w:rPr>
              <w:t xml:space="preserve"> та їх особливості в Україні. </w:t>
            </w:r>
          </w:p>
          <w:p w:rsidR="006A389B" w:rsidRPr="00D73D74" w:rsidRDefault="006A389B" w:rsidP="006A389B">
            <w:pPr>
              <w:keepNext/>
              <w:ind w:firstLine="284"/>
              <w:jc w:val="center"/>
              <w:rPr>
                <w:rFonts w:ascii="Times New Roman" w:hAnsi="Times New Roman" w:cs="Times New Roman"/>
                <w:b/>
                <w:sz w:val="20"/>
                <w:szCs w:val="20"/>
              </w:rPr>
            </w:pPr>
            <w:r w:rsidRPr="00D73D74">
              <w:rPr>
                <w:rFonts w:ascii="Times New Roman" w:hAnsi="Times New Roman" w:cs="Times New Roman"/>
                <w:b/>
                <w:sz w:val="20"/>
                <w:szCs w:val="20"/>
              </w:rPr>
              <w:t>ТЕРМІНОЛОГІЧНЕ ЗАВДАННЯ</w:t>
            </w:r>
          </w:p>
          <w:p w:rsidR="006A389B" w:rsidRPr="00D73D74" w:rsidRDefault="006A389B" w:rsidP="006A389B">
            <w:pPr>
              <w:tabs>
                <w:tab w:val="left" w:pos="1080"/>
              </w:tabs>
              <w:ind w:firstLine="284"/>
              <w:jc w:val="both"/>
              <w:rPr>
                <w:rFonts w:ascii="Times New Roman" w:hAnsi="Times New Roman" w:cs="Times New Roman"/>
                <w:sz w:val="20"/>
                <w:szCs w:val="20"/>
              </w:rPr>
            </w:pPr>
            <w:r w:rsidRPr="00D73D74">
              <w:rPr>
                <w:rFonts w:ascii="Times New Roman" w:hAnsi="Times New Roman" w:cs="Times New Roman"/>
                <w:b/>
                <w:i/>
                <w:sz w:val="20"/>
                <w:szCs w:val="20"/>
              </w:rPr>
              <w:t>Засвойте визначення понять</w:t>
            </w:r>
            <w:r w:rsidRPr="00D73D74">
              <w:rPr>
                <w:rFonts w:ascii="Times New Roman" w:hAnsi="Times New Roman" w:cs="Times New Roman"/>
                <w:sz w:val="20"/>
                <w:szCs w:val="20"/>
              </w:rPr>
              <w:t xml:space="preserve">: форми права, </w:t>
            </w:r>
            <w:r w:rsidRPr="00D73D74">
              <w:rPr>
                <w:rFonts w:ascii="Times New Roman" w:hAnsi="Times New Roman" w:cs="Times New Roman"/>
                <w:color w:val="000000"/>
                <w:sz w:val="20"/>
                <w:szCs w:val="20"/>
              </w:rPr>
              <w:t xml:space="preserve">джерела права, правовий звичай, звичаєве право,  правовий прецедент, судова практика, нормативно-правовий договір, нормативно-правовий акт, </w:t>
            </w:r>
            <w:r w:rsidRPr="00D73D74">
              <w:rPr>
                <w:rFonts w:ascii="Times New Roman" w:hAnsi="Times New Roman" w:cs="Times New Roman"/>
                <w:sz w:val="20"/>
                <w:szCs w:val="20"/>
              </w:rPr>
              <w:t>релігійна норма.</w:t>
            </w:r>
          </w:p>
          <w:p w:rsidR="006A389B" w:rsidRPr="00D73D74" w:rsidRDefault="006A389B" w:rsidP="006A389B">
            <w:pPr>
              <w:keepNext/>
              <w:ind w:firstLine="284"/>
              <w:jc w:val="center"/>
              <w:rPr>
                <w:rFonts w:ascii="Times New Roman" w:hAnsi="Times New Roman" w:cs="Times New Roman"/>
                <w:b/>
                <w:sz w:val="20"/>
                <w:szCs w:val="20"/>
              </w:rPr>
            </w:pPr>
            <w:r w:rsidRPr="00D73D74">
              <w:rPr>
                <w:rFonts w:ascii="Times New Roman" w:hAnsi="Times New Roman" w:cs="Times New Roman"/>
                <w:b/>
                <w:sz w:val="20"/>
                <w:szCs w:val="20"/>
              </w:rPr>
              <w:t>СХЕМАТИЧНЕ ЗАВДАННЯ</w:t>
            </w:r>
          </w:p>
          <w:p w:rsidR="006A389B" w:rsidRPr="00D73D74" w:rsidRDefault="006A389B" w:rsidP="006A389B">
            <w:pPr>
              <w:tabs>
                <w:tab w:val="left" w:pos="1080"/>
              </w:tabs>
              <w:ind w:firstLine="284"/>
              <w:jc w:val="both"/>
              <w:rPr>
                <w:rFonts w:ascii="Times New Roman" w:hAnsi="Times New Roman" w:cs="Times New Roman"/>
                <w:sz w:val="20"/>
                <w:szCs w:val="20"/>
              </w:rPr>
            </w:pPr>
            <w:r w:rsidRPr="00D73D74">
              <w:rPr>
                <w:rFonts w:ascii="Times New Roman" w:hAnsi="Times New Roman" w:cs="Times New Roman"/>
                <w:b/>
                <w:i/>
                <w:sz w:val="20"/>
                <w:szCs w:val="20"/>
              </w:rPr>
              <w:t>Складіть:</w:t>
            </w:r>
            <w:r w:rsidRPr="00D73D74">
              <w:rPr>
                <w:rFonts w:ascii="Times New Roman" w:hAnsi="Times New Roman" w:cs="Times New Roman"/>
                <w:sz w:val="20"/>
                <w:szCs w:val="20"/>
              </w:rPr>
              <w:t xml:space="preserve"> </w:t>
            </w:r>
          </w:p>
          <w:p w:rsidR="006A389B" w:rsidRPr="00D73D74" w:rsidRDefault="006A389B" w:rsidP="006A389B">
            <w:pPr>
              <w:tabs>
                <w:tab w:val="left" w:pos="1080"/>
              </w:tabs>
              <w:ind w:firstLine="284"/>
              <w:jc w:val="both"/>
              <w:rPr>
                <w:rFonts w:ascii="Times New Roman" w:hAnsi="Times New Roman" w:cs="Times New Roman"/>
                <w:sz w:val="20"/>
                <w:szCs w:val="20"/>
              </w:rPr>
            </w:pPr>
            <w:r w:rsidRPr="00D73D74">
              <w:rPr>
                <w:rFonts w:ascii="Times New Roman" w:hAnsi="Times New Roman" w:cs="Times New Roman"/>
                <w:sz w:val="20"/>
                <w:szCs w:val="20"/>
              </w:rPr>
              <w:t>а) схему джерел права України;</w:t>
            </w:r>
          </w:p>
          <w:p w:rsidR="00FA4CA9" w:rsidRPr="00D73D74" w:rsidRDefault="006A389B" w:rsidP="006A389B">
            <w:pPr>
              <w:tabs>
                <w:tab w:val="left" w:pos="1080"/>
              </w:tabs>
              <w:ind w:firstLine="284"/>
              <w:jc w:val="both"/>
              <w:rPr>
                <w:rFonts w:ascii="Times New Roman" w:hAnsi="Times New Roman" w:cs="Times New Roman"/>
                <w:sz w:val="20"/>
                <w:szCs w:val="20"/>
              </w:rPr>
            </w:pPr>
            <w:r w:rsidRPr="00D73D74">
              <w:rPr>
                <w:rFonts w:ascii="Times New Roman" w:hAnsi="Times New Roman" w:cs="Times New Roman"/>
                <w:sz w:val="20"/>
                <w:szCs w:val="20"/>
              </w:rPr>
              <w:t>б) таблицю-порівняння джерел права декількох країн.</w:t>
            </w:r>
          </w:p>
        </w:tc>
        <w:tc>
          <w:tcPr>
            <w:tcW w:w="708" w:type="dxa"/>
            <w:tcBorders>
              <w:top w:val="single" w:sz="4" w:space="0" w:color="auto"/>
              <w:left w:val="single" w:sz="4" w:space="0" w:color="auto"/>
              <w:bottom w:val="single" w:sz="4" w:space="0" w:color="auto"/>
              <w:right w:val="single" w:sz="4" w:space="0" w:color="auto"/>
            </w:tcBorders>
          </w:tcPr>
          <w:p w:rsidR="00FA4CA9" w:rsidRPr="00A31F4F" w:rsidRDefault="00ED75B4" w:rsidP="00A66DCD">
            <w:pPr>
              <w:autoSpaceDE w:val="0"/>
              <w:autoSpaceDN w:val="0"/>
              <w:jc w:val="center"/>
              <w:rPr>
                <w:rFonts w:ascii="Times New Roman" w:hAnsi="Times New Roman" w:cs="Times New Roman"/>
              </w:rPr>
            </w:pPr>
            <w:r>
              <w:rPr>
                <w:rFonts w:ascii="Times New Roman" w:hAnsi="Times New Roman" w:cs="Times New Roman"/>
              </w:rPr>
              <w:t>6</w:t>
            </w:r>
          </w:p>
        </w:tc>
        <w:tc>
          <w:tcPr>
            <w:tcW w:w="709" w:type="dxa"/>
            <w:tcBorders>
              <w:top w:val="single" w:sz="4" w:space="0" w:color="auto"/>
              <w:left w:val="single" w:sz="4" w:space="0" w:color="auto"/>
              <w:bottom w:val="single" w:sz="4" w:space="0" w:color="auto"/>
              <w:right w:val="single" w:sz="4" w:space="0" w:color="auto"/>
            </w:tcBorders>
          </w:tcPr>
          <w:p w:rsidR="00FA4CA9" w:rsidRPr="00A31F4F" w:rsidRDefault="004D34F7" w:rsidP="00A66DCD">
            <w:pPr>
              <w:autoSpaceDE w:val="0"/>
              <w:autoSpaceDN w:val="0"/>
              <w:jc w:val="center"/>
              <w:rPr>
                <w:rFonts w:ascii="Times New Roman" w:hAnsi="Times New Roman" w:cs="Times New Roman"/>
              </w:rPr>
            </w:pPr>
            <w:r>
              <w:rPr>
                <w:rFonts w:ascii="Times New Roman" w:hAnsi="Times New Roman" w:cs="Times New Roman"/>
              </w:rPr>
              <w:t>8</w:t>
            </w:r>
          </w:p>
        </w:tc>
        <w:tc>
          <w:tcPr>
            <w:tcW w:w="1134" w:type="dxa"/>
            <w:tcBorders>
              <w:top w:val="single" w:sz="4" w:space="0" w:color="auto"/>
              <w:left w:val="single" w:sz="4" w:space="0" w:color="auto"/>
              <w:bottom w:val="single" w:sz="4" w:space="0" w:color="auto"/>
              <w:right w:val="single" w:sz="4" w:space="0" w:color="auto"/>
            </w:tcBorders>
          </w:tcPr>
          <w:p w:rsidR="00FA4CA9" w:rsidRPr="00A31F4F" w:rsidRDefault="00FA4CA9" w:rsidP="00A66DCD">
            <w:pPr>
              <w:autoSpaceDE w:val="0"/>
              <w:autoSpaceDN w:val="0"/>
              <w:jc w:val="center"/>
              <w:rPr>
                <w:rFonts w:ascii="Times New Roman" w:hAnsi="Times New Roman" w:cs="Times New Roman"/>
                <w:i/>
                <w:sz w:val="20"/>
                <w:szCs w:val="20"/>
              </w:rPr>
            </w:pPr>
          </w:p>
        </w:tc>
      </w:tr>
      <w:tr w:rsidR="00FA4CA9" w:rsidRPr="00A31F4F" w:rsidTr="00C76E37">
        <w:trPr>
          <w:trHeight w:val="675"/>
        </w:trPr>
        <w:tc>
          <w:tcPr>
            <w:tcW w:w="1276" w:type="dxa"/>
            <w:tcBorders>
              <w:top w:val="single" w:sz="4" w:space="0" w:color="auto"/>
              <w:left w:val="single" w:sz="4" w:space="0" w:color="auto"/>
              <w:bottom w:val="single" w:sz="4" w:space="0" w:color="auto"/>
              <w:right w:val="single" w:sz="4" w:space="0" w:color="auto"/>
            </w:tcBorders>
          </w:tcPr>
          <w:p w:rsidR="00FA4CA9" w:rsidRPr="00A31F4F" w:rsidRDefault="00B322ED" w:rsidP="00A66DCD">
            <w:pPr>
              <w:autoSpaceDE w:val="0"/>
              <w:autoSpaceDN w:val="0"/>
              <w:jc w:val="center"/>
              <w:rPr>
                <w:rFonts w:ascii="Times New Roman" w:hAnsi="Times New Roman" w:cs="Times New Roman"/>
                <w:sz w:val="22"/>
                <w:szCs w:val="22"/>
              </w:rPr>
            </w:pPr>
            <w:r w:rsidRPr="00A31F4F">
              <w:rPr>
                <w:rFonts w:ascii="Times New Roman" w:hAnsi="Times New Roman" w:cs="Times New Roman"/>
                <w:sz w:val="22"/>
                <w:szCs w:val="22"/>
              </w:rPr>
              <w:t>Лекція 1</w:t>
            </w:r>
            <w:r>
              <w:rPr>
                <w:rFonts w:ascii="Times New Roman" w:hAnsi="Times New Roman" w:cs="Times New Roman"/>
                <w:sz w:val="22"/>
                <w:szCs w:val="22"/>
              </w:rPr>
              <w:t>5</w:t>
            </w:r>
          </w:p>
        </w:tc>
        <w:tc>
          <w:tcPr>
            <w:tcW w:w="5954" w:type="dxa"/>
            <w:tcBorders>
              <w:top w:val="single" w:sz="4" w:space="0" w:color="auto"/>
              <w:left w:val="single" w:sz="4" w:space="0" w:color="auto"/>
              <w:bottom w:val="single" w:sz="4" w:space="0" w:color="auto"/>
              <w:right w:val="single" w:sz="4" w:space="0" w:color="auto"/>
            </w:tcBorders>
          </w:tcPr>
          <w:p w:rsidR="006A389B" w:rsidRPr="00D73D74" w:rsidRDefault="00030902" w:rsidP="006A389B">
            <w:pPr>
              <w:rPr>
                <w:rFonts w:ascii="Times New Roman" w:hAnsi="Times New Roman" w:cs="Times New Roman"/>
                <w:b/>
                <w:sz w:val="20"/>
                <w:szCs w:val="20"/>
              </w:rPr>
            </w:pPr>
            <w:r w:rsidRPr="00D73D74">
              <w:rPr>
                <w:rFonts w:ascii="Times New Roman" w:hAnsi="Times New Roman" w:cs="Times New Roman"/>
                <w:b/>
                <w:sz w:val="20"/>
                <w:szCs w:val="20"/>
              </w:rPr>
              <w:t xml:space="preserve">Тема. </w:t>
            </w:r>
            <w:r w:rsidR="006A389B" w:rsidRPr="00D73D74">
              <w:rPr>
                <w:rFonts w:ascii="Times New Roman" w:hAnsi="Times New Roman" w:cs="Times New Roman"/>
                <w:b/>
                <w:sz w:val="20"/>
                <w:szCs w:val="20"/>
              </w:rPr>
              <w:t>Правові системи сучасності: національні, міжнародні, міждержавні</w:t>
            </w:r>
          </w:p>
          <w:p w:rsidR="006A389B" w:rsidRPr="00D73D74" w:rsidRDefault="006A389B" w:rsidP="006A389B">
            <w:pPr>
              <w:jc w:val="both"/>
              <w:rPr>
                <w:rFonts w:ascii="Times New Roman" w:hAnsi="Times New Roman" w:cs="Times New Roman"/>
                <w:sz w:val="20"/>
                <w:szCs w:val="20"/>
              </w:rPr>
            </w:pPr>
            <w:r w:rsidRPr="00D73D74">
              <w:rPr>
                <w:rFonts w:ascii="Times New Roman" w:hAnsi="Times New Roman" w:cs="Times New Roman"/>
                <w:sz w:val="20"/>
                <w:szCs w:val="20"/>
              </w:rPr>
              <w:t>Поняття і ознаки правової системи. Структура правової системи. Поняття «тип (сім</w:t>
            </w:r>
            <w:r w:rsidRPr="00D73D74">
              <w:rPr>
                <w:rFonts w:ascii="Times New Roman" w:hAnsi="Times New Roman" w:cs="Times New Roman"/>
                <w:color w:val="000000"/>
                <w:sz w:val="20"/>
                <w:szCs w:val="20"/>
              </w:rPr>
              <w:t>’</w:t>
            </w:r>
            <w:r w:rsidRPr="00D73D74">
              <w:rPr>
                <w:rFonts w:ascii="Times New Roman" w:hAnsi="Times New Roman" w:cs="Times New Roman"/>
                <w:sz w:val="20"/>
                <w:szCs w:val="20"/>
              </w:rPr>
              <w:t>я)» правових систем. Типи (сім</w:t>
            </w:r>
            <w:r w:rsidRPr="00D73D74">
              <w:rPr>
                <w:rFonts w:ascii="Times New Roman" w:hAnsi="Times New Roman" w:cs="Times New Roman"/>
                <w:color w:val="000000"/>
                <w:sz w:val="20"/>
                <w:szCs w:val="20"/>
              </w:rPr>
              <w:t>’</w:t>
            </w:r>
            <w:r w:rsidRPr="00D73D74">
              <w:rPr>
                <w:rFonts w:ascii="Times New Roman" w:hAnsi="Times New Roman" w:cs="Times New Roman"/>
                <w:sz w:val="20"/>
                <w:szCs w:val="20"/>
              </w:rPr>
              <w:t xml:space="preserve">ї) правових систем світу. Загальна характеристика </w:t>
            </w:r>
            <w:proofErr w:type="spellStart"/>
            <w:r w:rsidRPr="00D73D74">
              <w:rPr>
                <w:rFonts w:ascii="Times New Roman" w:hAnsi="Times New Roman" w:cs="Times New Roman"/>
                <w:sz w:val="20"/>
                <w:szCs w:val="20"/>
              </w:rPr>
              <w:t>романо-германського</w:t>
            </w:r>
            <w:proofErr w:type="spellEnd"/>
            <w:r w:rsidRPr="00D73D74">
              <w:rPr>
                <w:rFonts w:ascii="Times New Roman" w:hAnsi="Times New Roman" w:cs="Times New Roman"/>
                <w:sz w:val="20"/>
                <w:szCs w:val="20"/>
              </w:rPr>
              <w:t xml:space="preserve">, англо-американського, релігійного й змішаного типу правових систем. </w:t>
            </w:r>
          </w:p>
          <w:p w:rsidR="00B331BD" w:rsidRPr="00D73D74" w:rsidRDefault="006A389B" w:rsidP="006A389B">
            <w:pPr>
              <w:jc w:val="both"/>
              <w:rPr>
                <w:rFonts w:ascii="Times New Roman" w:hAnsi="Times New Roman" w:cs="Times New Roman"/>
                <w:sz w:val="20"/>
                <w:szCs w:val="20"/>
              </w:rPr>
            </w:pPr>
            <w:r w:rsidRPr="00D73D74">
              <w:rPr>
                <w:rFonts w:ascii="Times New Roman" w:hAnsi="Times New Roman" w:cs="Times New Roman"/>
                <w:sz w:val="20"/>
                <w:szCs w:val="20"/>
              </w:rPr>
              <w:t>Поняття й співвідношення національних, міжнародних, міждержавних правових систем. Тенденції розвитку і взаємодії правових систем сучасності. Місце правової системи України серед правових систем сучасності: стан і перспективи.</w:t>
            </w:r>
          </w:p>
        </w:tc>
        <w:tc>
          <w:tcPr>
            <w:tcW w:w="708" w:type="dxa"/>
            <w:tcBorders>
              <w:top w:val="single" w:sz="4" w:space="0" w:color="auto"/>
              <w:left w:val="single" w:sz="4" w:space="0" w:color="auto"/>
              <w:bottom w:val="single" w:sz="4" w:space="0" w:color="auto"/>
              <w:right w:val="single" w:sz="4" w:space="0" w:color="auto"/>
            </w:tcBorders>
          </w:tcPr>
          <w:p w:rsidR="00FA4CA9" w:rsidRPr="00A31F4F" w:rsidRDefault="00785DC4" w:rsidP="00A66DCD">
            <w:pPr>
              <w:autoSpaceDE w:val="0"/>
              <w:autoSpaceDN w:val="0"/>
              <w:jc w:val="center"/>
              <w:rPr>
                <w:rFonts w:ascii="Times New Roman" w:hAnsi="Times New Roman" w:cs="Times New Roman"/>
              </w:rPr>
            </w:pPr>
            <w:r>
              <w:rPr>
                <w:rFonts w:ascii="Times New Roman" w:hAnsi="Times New Roman" w:cs="Times New Roman"/>
              </w:rPr>
              <w:t>2</w:t>
            </w:r>
          </w:p>
        </w:tc>
        <w:tc>
          <w:tcPr>
            <w:tcW w:w="709" w:type="dxa"/>
            <w:tcBorders>
              <w:top w:val="single" w:sz="4" w:space="0" w:color="auto"/>
              <w:left w:val="single" w:sz="4" w:space="0" w:color="auto"/>
              <w:bottom w:val="single" w:sz="4" w:space="0" w:color="auto"/>
              <w:right w:val="single" w:sz="4" w:space="0" w:color="auto"/>
            </w:tcBorders>
          </w:tcPr>
          <w:p w:rsidR="00FA4CA9" w:rsidRPr="00A31F4F" w:rsidRDefault="00FA4CA9" w:rsidP="00A66DCD">
            <w:pPr>
              <w:autoSpaceDE w:val="0"/>
              <w:autoSpaceDN w:val="0"/>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Pr>
          <w:p w:rsidR="00030902" w:rsidRPr="00A31F4F" w:rsidRDefault="00030902" w:rsidP="00030902">
            <w:pPr>
              <w:autoSpaceDE w:val="0"/>
              <w:autoSpaceDN w:val="0"/>
              <w:jc w:val="center"/>
              <w:rPr>
                <w:rFonts w:ascii="Times New Roman" w:hAnsi="Times New Roman" w:cs="Times New Roman"/>
                <w:i/>
                <w:sz w:val="20"/>
                <w:szCs w:val="20"/>
              </w:rPr>
            </w:pPr>
            <w:r>
              <w:rPr>
                <w:rFonts w:ascii="Times New Roman" w:hAnsi="Times New Roman" w:cs="Times New Roman"/>
                <w:i/>
                <w:sz w:val="20"/>
                <w:szCs w:val="20"/>
              </w:rPr>
              <w:t>щотижня</w:t>
            </w:r>
          </w:p>
          <w:p w:rsidR="00FA4CA9" w:rsidRPr="00A31F4F" w:rsidRDefault="00FA4CA9" w:rsidP="00A66DCD">
            <w:pPr>
              <w:autoSpaceDE w:val="0"/>
              <w:autoSpaceDN w:val="0"/>
              <w:jc w:val="center"/>
              <w:rPr>
                <w:rFonts w:ascii="Times New Roman" w:hAnsi="Times New Roman" w:cs="Times New Roman"/>
                <w:i/>
                <w:sz w:val="20"/>
                <w:szCs w:val="20"/>
              </w:rPr>
            </w:pPr>
          </w:p>
        </w:tc>
      </w:tr>
      <w:tr w:rsidR="00B322ED" w:rsidRPr="00A31F4F" w:rsidTr="00C76E37">
        <w:trPr>
          <w:trHeight w:val="675"/>
        </w:trPr>
        <w:tc>
          <w:tcPr>
            <w:tcW w:w="1276" w:type="dxa"/>
            <w:tcBorders>
              <w:top w:val="single" w:sz="4" w:space="0" w:color="auto"/>
              <w:left w:val="single" w:sz="4" w:space="0" w:color="auto"/>
              <w:bottom w:val="single" w:sz="4" w:space="0" w:color="auto"/>
              <w:right w:val="single" w:sz="4" w:space="0" w:color="auto"/>
            </w:tcBorders>
          </w:tcPr>
          <w:p w:rsidR="00B322ED" w:rsidRPr="00A31F4F" w:rsidRDefault="00030902" w:rsidP="00A66DCD">
            <w:pPr>
              <w:autoSpaceDE w:val="0"/>
              <w:autoSpaceDN w:val="0"/>
              <w:jc w:val="center"/>
              <w:rPr>
                <w:rFonts w:ascii="Times New Roman" w:hAnsi="Times New Roman" w:cs="Times New Roman"/>
                <w:sz w:val="22"/>
                <w:szCs w:val="22"/>
              </w:rPr>
            </w:pPr>
            <w:r w:rsidRPr="00A31F4F">
              <w:rPr>
                <w:rFonts w:ascii="Times New Roman" w:hAnsi="Times New Roman" w:cs="Times New Roman"/>
                <w:sz w:val="22"/>
                <w:szCs w:val="22"/>
              </w:rPr>
              <w:t>Самостійна робота</w:t>
            </w:r>
          </w:p>
        </w:tc>
        <w:tc>
          <w:tcPr>
            <w:tcW w:w="5954" w:type="dxa"/>
            <w:tcBorders>
              <w:top w:val="single" w:sz="4" w:space="0" w:color="auto"/>
              <w:left w:val="single" w:sz="4" w:space="0" w:color="auto"/>
              <w:bottom w:val="single" w:sz="4" w:space="0" w:color="auto"/>
              <w:right w:val="single" w:sz="4" w:space="0" w:color="auto"/>
            </w:tcBorders>
          </w:tcPr>
          <w:p w:rsidR="006A389B" w:rsidRPr="00D73D74" w:rsidRDefault="006A389B" w:rsidP="006A389B">
            <w:pPr>
              <w:rPr>
                <w:rFonts w:ascii="Times New Roman" w:hAnsi="Times New Roman" w:cs="Times New Roman"/>
                <w:b/>
                <w:sz w:val="20"/>
                <w:szCs w:val="20"/>
              </w:rPr>
            </w:pPr>
            <w:r w:rsidRPr="00D73D74">
              <w:rPr>
                <w:rFonts w:ascii="Times New Roman" w:hAnsi="Times New Roman" w:cs="Times New Roman"/>
                <w:b/>
                <w:sz w:val="20"/>
                <w:szCs w:val="20"/>
              </w:rPr>
              <w:t>Тема. Правові системи сучасності: національні, міжнародні, міждержавні</w:t>
            </w:r>
          </w:p>
          <w:p w:rsidR="006A389B" w:rsidRPr="00D73D74" w:rsidRDefault="006A389B" w:rsidP="006A389B">
            <w:pPr>
              <w:pStyle w:val="af0"/>
              <w:autoSpaceDE w:val="0"/>
              <w:autoSpaceDN w:val="0"/>
              <w:ind w:left="0" w:firstLine="284"/>
              <w:jc w:val="center"/>
              <w:rPr>
                <w:rFonts w:ascii="Times New Roman" w:hAnsi="Times New Roman" w:cs="Times New Roman"/>
                <w:sz w:val="20"/>
                <w:szCs w:val="20"/>
              </w:rPr>
            </w:pPr>
            <w:r w:rsidRPr="00D73D74">
              <w:rPr>
                <w:rFonts w:ascii="Times New Roman" w:hAnsi="Times New Roman" w:cs="Times New Roman"/>
                <w:sz w:val="20"/>
                <w:szCs w:val="20"/>
              </w:rPr>
              <w:t>Питання для розгляду</w:t>
            </w:r>
          </w:p>
          <w:p w:rsidR="006A389B" w:rsidRPr="00D73D74" w:rsidRDefault="006A389B" w:rsidP="006A389B">
            <w:pPr>
              <w:pStyle w:val="af0"/>
              <w:numPr>
                <w:ilvl w:val="0"/>
                <w:numId w:val="31"/>
              </w:numPr>
              <w:ind w:left="317" w:hanging="283"/>
              <w:jc w:val="both"/>
              <w:rPr>
                <w:rFonts w:ascii="Times New Roman" w:hAnsi="Times New Roman" w:cs="Times New Roman"/>
                <w:sz w:val="20"/>
                <w:szCs w:val="20"/>
              </w:rPr>
            </w:pPr>
            <w:r w:rsidRPr="00D73D74">
              <w:rPr>
                <w:rFonts w:ascii="Times New Roman" w:hAnsi="Times New Roman" w:cs="Times New Roman"/>
                <w:sz w:val="20"/>
                <w:szCs w:val="20"/>
              </w:rPr>
              <w:t>Критерії класифікації правових систем. Типи (сім</w:t>
            </w:r>
            <w:r w:rsidRPr="00D73D74">
              <w:rPr>
                <w:rFonts w:ascii="Times New Roman" w:hAnsi="Times New Roman" w:cs="Times New Roman"/>
                <w:color w:val="000000"/>
                <w:sz w:val="20"/>
                <w:szCs w:val="20"/>
              </w:rPr>
              <w:t>’</w:t>
            </w:r>
            <w:r w:rsidRPr="00D73D74">
              <w:rPr>
                <w:rFonts w:ascii="Times New Roman" w:hAnsi="Times New Roman" w:cs="Times New Roman"/>
                <w:sz w:val="20"/>
                <w:szCs w:val="20"/>
              </w:rPr>
              <w:t xml:space="preserve">ї) правових систем світу. </w:t>
            </w:r>
          </w:p>
          <w:p w:rsidR="006A389B" w:rsidRPr="00D73D74" w:rsidRDefault="006A389B" w:rsidP="006A389B">
            <w:pPr>
              <w:pStyle w:val="af0"/>
              <w:numPr>
                <w:ilvl w:val="0"/>
                <w:numId w:val="31"/>
              </w:numPr>
              <w:ind w:left="317" w:hanging="283"/>
              <w:jc w:val="both"/>
              <w:rPr>
                <w:rFonts w:ascii="Times New Roman" w:hAnsi="Times New Roman" w:cs="Times New Roman"/>
                <w:sz w:val="20"/>
                <w:szCs w:val="20"/>
              </w:rPr>
            </w:pPr>
            <w:r w:rsidRPr="00D73D74">
              <w:rPr>
                <w:rFonts w:ascii="Times New Roman" w:hAnsi="Times New Roman" w:cs="Times New Roman"/>
                <w:sz w:val="20"/>
                <w:szCs w:val="20"/>
              </w:rPr>
              <w:t xml:space="preserve">Особливості </w:t>
            </w:r>
            <w:proofErr w:type="spellStart"/>
            <w:r w:rsidRPr="00D73D74">
              <w:rPr>
                <w:rFonts w:ascii="Times New Roman" w:hAnsi="Times New Roman" w:cs="Times New Roman"/>
                <w:sz w:val="20"/>
                <w:szCs w:val="20"/>
              </w:rPr>
              <w:t>романо-германського</w:t>
            </w:r>
            <w:proofErr w:type="spellEnd"/>
            <w:r w:rsidRPr="00D73D74">
              <w:rPr>
                <w:rFonts w:ascii="Times New Roman" w:hAnsi="Times New Roman" w:cs="Times New Roman"/>
                <w:sz w:val="20"/>
                <w:szCs w:val="20"/>
              </w:rPr>
              <w:t xml:space="preserve">, англо-американського, релігійного й змішаного типу правових систем. </w:t>
            </w:r>
          </w:p>
          <w:p w:rsidR="00B322ED" w:rsidRPr="00D73D74" w:rsidRDefault="006A389B" w:rsidP="006A389B">
            <w:pPr>
              <w:pStyle w:val="af0"/>
              <w:numPr>
                <w:ilvl w:val="0"/>
                <w:numId w:val="31"/>
              </w:numPr>
              <w:ind w:left="317" w:hanging="283"/>
              <w:jc w:val="both"/>
              <w:rPr>
                <w:rFonts w:ascii="Times New Roman" w:hAnsi="Times New Roman" w:cs="Times New Roman"/>
                <w:sz w:val="20"/>
                <w:szCs w:val="20"/>
              </w:rPr>
            </w:pPr>
            <w:r w:rsidRPr="00D73D74">
              <w:rPr>
                <w:rFonts w:ascii="Times New Roman" w:hAnsi="Times New Roman" w:cs="Times New Roman"/>
                <w:sz w:val="20"/>
                <w:szCs w:val="20"/>
              </w:rPr>
              <w:t>Значення рішень Європейського суду з прав людини для правової системи України. Взаємовплив міжнародного і національного права. Правова система ЄС та її співвідношення з міжнародними і національними правовими системами.</w:t>
            </w:r>
          </w:p>
        </w:tc>
        <w:tc>
          <w:tcPr>
            <w:tcW w:w="708" w:type="dxa"/>
            <w:tcBorders>
              <w:top w:val="single" w:sz="4" w:space="0" w:color="auto"/>
              <w:left w:val="single" w:sz="4" w:space="0" w:color="auto"/>
              <w:bottom w:val="single" w:sz="4" w:space="0" w:color="auto"/>
              <w:right w:val="single" w:sz="4" w:space="0" w:color="auto"/>
            </w:tcBorders>
          </w:tcPr>
          <w:p w:rsidR="00B322ED" w:rsidRPr="00A31F4F" w:rsidRDefault="00785DC4" w:rsidP="00A66DCD">
            <w:pPr>
              <w:autoSpaceDE w:val="0"/>
              <w:autoSpaceDN w:val="0"/>
              <w:jc w:val="center"/>
              <w:rPr>
                <w:rFonts w:ascii="Times New Roman" w:hAnsi="Times New Roman" w:cs="Times New Roman"/>
              </w:rPr>
            </w:pPr>
            <w:r>
              <w:rPr>
                <w:rFonts w:ascii="Times New Roman" w:hAnsi="Times New Roman" w:cs="Times New Roman"/>
              </w:rPr>
              <w:t>6</w:t>
            </w:r>
          </w:p>
        </w:tc>
        <w:tc>
          <w:tcPr>
            <w:tcW w:w="709" w:type="dxa"/>
            <w:tcBorders>
              <w:top w:val="single" w:sz="4" w:space="0" w:color="auto"/>
              <w:left w:val="single" w:sz="4" w:space="0" w:color="auto"/>
              <w:bottom w:val="single" w:sz="4" w:space="0" w:color="auto"/>
              <w:right w:val="single" w:sz="4" w:space="0" w:color="auto"/>
            </w:tcBorders>
          </w:tcPr>
          <w:p w:rsidR="00B322ED" w:rsidRPr="00A31F4F" w:rsidRDefault="004D34F7" w:rsidP="00A66DCD">
            <w:pPr>
              <w:autoSpaceDE w:val="0"/>
              <w:autoSpaceDN w:val="0"/>
              <w:jc w:val="center"/>
              <w:rPr>
                <w:rFonts w:ascii="Times New Roman" w:hAnsi="Times New Roman" w:cs="Times New Roman"/>
              </w:rPr>
            </w:pPr>
            <w:r>
              <w:rPr>
                <w:rFonts w:ascii="Times New Roman" w:hAnsi="Times New Roman" w:cs="Times New Roman"/>
              </w:rPr>
              <w:t>10</w:t>
            </w:r>
          </w:p>
        </w:tc>
        <w:tc>
          <w:tcPr>
            <w:tcW w:w="1134" w:type="dxa"/>
            <w:tcBorders>
              <w:top w:val="single" w:sz="4" w:space="0" w:color="auto"/>
              <w:left w:val="single" w:sz="4" w:space="0" w:color="auto"/>
              <w:bottom w:val="single" w:sz="4" w:space="0" w:color="auto"/>
              <w:right w:val="single" w:sz="4" w:space="0" w:color="auto"/>
            </w:tcBorders>
          </w:tcPr>
          <w:p w:rsidR="00B322ED" w:rsidRPr="00A31F4F" w:rsidRDefault="00B322ED" w:rsidP="00A66DCD">
            <w:pPr>
              <w:autoSpaceDE w:val="0"/>
              <w:autoSpaceDN w:val="0"/>
              <w:jc w:val="center"/>
              <w:rPr>
                <w:rFonts w:ascii="Times New Roman" w:hAnsi="Times New Roman" w:cs="Times New Roman"/>
                <w:i/>
                <w:sz w:val="20"/>
                <w:szCs w:val="20"/>
              </w:rPr>
            </w:pPr>
          </w:p>
        </w:tc>
      </w:tr>
      <w:tr w:rsidR="004D34F7" w:rsidRPr="00A31F4F" w:rsidTr="00C76E37">
        <w:trPr>
          <w:trHeight w:val="675"/>
        </w:trPr>
        <w:tc>
          <w:tcPr>
            <w:tcW w:w="1276" w:type="dxa"/>
            <w:tcBorders>
              <w:top w:val="single" w:sz="4" w:space="0" w:color="auto"/>
              <w:left w:val="single" w:sz="4" w:space="0" w:color="auto"/>
              <w:bottom w:val="single" w:sz="4" w:space="0" w:color="auto"/>
              <w:right w:val="single" w:sz="4" w:space="0" w:color="auto"/>
            </w:tcBorders>
          </w:tcPr>
          <w:p w:rsidR="004D34F7" w:rsidRPr="00A31F4F" w:rsidRDefault="004D34F7" w:rsidP="00A66DCD">
            <w:pPr>
              <w:autoSpaceDE w:val="0"/>
              <w:autoSpaceDN w:val="0"/>
              <w:jc w:val="center"/>
              <w:rPr>
                <w:rFonts w:ascii="Times New Roman" w:hAnsi="Times New Roman" w:cs="Times New Roman"/>
                <w:sz w:val="22"/>
                <w:szCs w:val="22"/>
              </w:rPr>
            </w:pPr>
          </w:p>
        </w:tc>
        <w:tc>
          <w:tcPr>
            <w:tcW w:w="5954" w:type="dxa"/>
            <w:tcBorders>
              <w:top w:val="single" w:sz="4" w:space="0" w:color="auto"/>
              <w:left w:val="single" w:sz="4" w:space="0" w:color="auto"/>
              <w:bottom w:val="single" w:sz="4" w:space="0" w:color="auto"/>
              <w:right w:val="single" w:sz="4" w:space="0" w:color="auto"/>
            </w:tcBorders>
          </w:tcPr>
          <w:p w:rsidR="004D34F7" w:rsidRPr="00030902" w:rsidRDefault="004D34F7" w:rsidP="006A389B">
            <w:pPr>
              <w:rPr>
                <w:b/>
              </w:rPr>
            </w:pPr>
          </w:p>
        </w:tc>
        <w:tc>
          <w:tcPr>
            <w:tcW w:w="708" w:type="dxa"/>
            <w:tcBorders>
              <w:top w:val="single" w:sz="4" w:space="0" w:color="auto"/>
              <w:left w:val="single" w:sz="4" w:space="0" w:color="auto"/>
              <w:bottom w:val="single" w:sz="4" w:space="0" w:color="auto"/>
              <w:right w:val="single" w:sz="4" w:space="0" w:color="auto"/>
            </w:tcBorders>
          </w:tcPr>
          <w:p w:rsidR="004D34F7" w:rsidRDefault="004D34F7" w:rsidP="00A66DCD">
            <w:pPr>
              <w:autoSpaceDE w:val="0"/>
              <w:autoSpaceDN w:val="0"/>
              <w:jc w:val="center"/>
              <w:rPr>
                <w:rFonts w:ascii="Times New Roman" w:hAnsi="Times New Roman" w:cs="Times New Roman"/>
              </w:rPr>
            </w:pPr>
          </w:p>
        </w:tc>
        <w:tc>
          <w:tcPr>
            <w:tcW w:w="709" w:type="dxa"/>
            <w:tcBorders>
              <w:top w:val="single" w:sz="4" w:space="0" w:color="auto"/>
              <w:left w:val="single" w:sz="4" w:space="0" w:color="auto"/>
              <w:bottom w:val="single" w:sz="4" w:space="0" w:color="auto"/>
              <w:right w:val="single" w:sz="4" w:space="0" w:color="auto"/>
            </w:tcBorders>
          </w:tcPr>
          <w:p w:rsidR="004D34F7" w:rsidRPr="00A31F4F" w:rsidRDefault="004D34F7" w:rsidP="00A66DCD">
            <w:pPr>
              <w:autoSpaceDE w:val="0"/>
              <w:autoSpaceDN w:val="0"/>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Pr>
          <w:p w:rsidR="004D34F7" w:rsidRPr="00A31F4F" w:rsidRDefault="004D34F7" w:rsidP="00A66DCD">
            <w:pPr>
              <w:autoSpaceDE w:val="0"/>
              <w:autoSpaceDN w:val="0"/>
              <w:jc w:val="center"/>
              <w:rPr>
                <w:rFonts w:ascii="Times New Roman" w:hAnsi="Times New Roman" w:cs="Times New Roman"/>
                <w:i/>
                <w:sz w:val="20"/>
                <w:szCs w:val="20"/>
              </w:rPr>
            </w:pPr>
          </w:p>
        </w:tc>
      </w:tr>
    </w:tbl>
    <w:p w:rsidR="00B56C83" w:rsidRPr="00A31F4F" w:rsidRDefault="00B56C83" w:rsidP="00B56C83">
      <w:pPr>
        <w:pStyle w:val="a4"/>
        <w:ind w:firstLine="709"/>
        <w:rPr>
          <w:b/>
          <w:sz w:val="22"/>
          <w:szCs w:val="22"/>
          <w:lang w:val="uk-UA"/>
        </w:rPr>
      </w:pPr>
    </w:p>
    <w:p w:rsidR="00B56C83" w:rsidRDefault="00B56C83" w:rsidP="00B56C83">
      <w:pPr>
        <w:autoSpaceDN w:val="0"/>
        <w:ind w:left="927"/>
        <w:jc w:val="center"/>
        <w:rPr>
          <w:rFonts w:ascii="Times New Roman" w:hAnsi="Times New Roman" w:cs="Times New Roman"/>
          <w:b/>
          <w:sz w:val="28"/>
          <w:szCs w:val="28"/>
        </w:rPr>
      </w:pPr>
    </w:p>
    <w:p w:rsidR="00C76E37" w:rsidRDefault="00C76E37" w:rsidP="00B56C83">
      <w:pPr>
        <w:autoSpaceDN w:val="0"/>
        <w:ind w:left="927"/>
        <w:jc w:val="center"/>
        <w:rPr>
          <w:rFonts w:ascii="Times New Roman" w:hAnsi="Times New Roman" w:cs="Times New Roman"/>
          <w:b/>
          <w:sz w:val="28"/>
          <w:szCs w:val="28"/>
        </w:rPr>
      </w:pPr>
    </w:p>
    <w:p w:rsidR="00C76E37" w:rsidRDefault="00C76E37" w:rsidP="00B56C83">
      <w:pPr>
        <w:autoSpaceDN w:val="0"/>
        <w:ind w:left="927"/>
        <w:jc w:val="center"/>
        <w:rPr>
          <w:rFonts w:ascii="Times New Roman" w:hAnsi="Times New Roman" w:cs="Times New Roman"/>
          <w:b/>
          <w:sz w:val="28"/>
          <w:szCs w:val="28"/>
        </w:rPr>
      </w:pPr>
    </w:p>
    <w:p w:rsidR="00C76E37" w:rsidRDefault="00C76E37" w:rsidP="00B56C83">
      <w:pPr>
        <w:autoSpaceDN w:val="0"/>
        <w:ind w:left="927"/>
        <w:jc w:val="center"/>
        <w:rPr>
          <w:rFonts w:ascii="Times New Roman" w:hAnsi="Times New Roman" w:cs="Times New Roman"/>
          <w:b/>
          <w:sz w:val="28"/>
          <w:szCs w:val="28"/>
        </w:rPr>
      </w:pPr>
    </w:p>
    <w:p w:rsidR="00C76E37" w:rsidRDefault="00C76E37" w:rsidP="00B56C83">
      <w:pPr>
        <w:autoSpaceDN w:val="0"/>
        <w:ind w:left="927"/>
        <w:jc w:val="center"/>
        <w:rPr>
          <w:rFonts w:ascii="Times New Roman" w:hAnsi="Times New Roman" w:cs="Times New Roman"/>
          <w:b/>
          <w:sz w:val="28"/>
          <w:szCs w:val="28"/>
        </w:rPr>
      </w:pPr>
    </w:p>
    <w:p w:rsidR="00C76E37" w:rsidRDefault="00C76E37" w:rsidP="00B56C83">
      <w:pPr>
        <w:autoSpaceDN w:val="0"/>
        <w:ind w:left="927"/>
        <w:jc w:val="center"/>
        <w:rPr>
          <w:rFonts w:ascii="Times New Roman" w:hAnsi="Times New Roman" w:cs="Times New Roman"/>
          <w:b/>
          <w:sz w:val="28"/>
          <w:szCs w:val="28"/>
        </w:rPr>
      </w:pPr>
    </w:p>
    <w:p w:rsidR="00C76E37" w:rsidRDefault="00C76E37" w:rsidP="00B56C83">
      <w:pPr>
        <w:autoSpaceDN w:val="0"/>
        <w:ind w:left="927"/>
        <w:jc w:val="center"/>
        <w:rPr>
          <w:rFonts w:ascii="Times New Roman" w:hAnsi="Times New Roman" w:cs="Times New Roman"/>
          <w:b/>
          <w:sz w:val="28"/>
          <w:szCs w:val="28"/>
        </w:rPr>
      </w:pPr>
    </w:p>
    <w:p w:rsidR="00B56C83" w:rsidRPr="00A31F4F" w:rsidRDefault="00B56C83" w:rsidP="00B56C83">
      <w:pPr>
        <w:autoSpaceDN w:val="0"/>
        <w:ind w:left="927"/>
        <w:jc w:val="center"/>
        <w:rPr>
          <w:rFonts w:ascii="Times New Roman" w:hAnsi="Times New Roman" w:cs="Times New Roman"/>
          <w:b/>
          <w:sz w:val="28"/>
          <w:szCs w:val="28"/>
        </w:rPr>
      </w:pPr>
      <w:r w:rsidRPr="00A31F4F">
        <w:rPr>
          <w:rFonts w:ascii="Times New Roman" w:hAnsi="Times New Roman" w:cs="Times New Roman"/>
          <w:b/>
          <w:sz w:val="28"/>
          <w:szCs w:val="28"/>
        </w:rPr>
        <w:lastRenderedPageBreak/>
        <w:t xml:space="preserve">5. Види і зміст контрольних заходів </w:t>
      </w:r>
    </w:p>
    <w:p w:rsidR="00B56C83" w:rsidRPr="00A31F4F" w:rsidRDefault="00B56C83" w:rsidP="00B56C83">
      <w:pPr>
        <w:autoSpaceDN w:val="0"/>
        <w:ind w:left="927"/>
        <w:jc w:val="center"/>
        <w:rPr>
          <w:rFonts w:ascii="Times New Roman" w:hAnsi="Times New Roman" w:cs="Times New Roman"/>
          <w:b/>
          <w:sz w:val="20"/>
          <w:szCs w:val="20"/>
        </w:rPr>
      </w:pPr>
    </w:p>
    <w:tbl>
      <w:tblPr>
        <w:tblW w:w="9747" w:type="dxa"/>
        <w:tblInd w:w="1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59"/>
        <w:gridCol w:w="425"/>
        <w:gridCol w:w="709"/>
        <w:gridCol w:w="283"/>
        <w:gridCol w:w="425"/>
        <w:gridCol w:w="2127"/>
        <w:gridCol w:w="141"/>
        <w:gridCol w:w="567"/>
        <w:gridCol w:w="3261"/>
        <w:gridCol w:w="141"/>
        <w:gridCol w:w="709"/>
      </w:tblGrid>
      <w:tr w:rsidR="00B56C83" w:rsidRPr="00A31F4F" w:rsidTr="005E6BE2">
        <w:trPr>
          <w:trHeight w:val="575"/>
        </w:trPr>
        <w:tc>
          <w:tcPr>
            <w:tcW w:w="1384" w:type="dxa"/>
            <w:gridSpan w:val="2"/>
            <w:tcBorders>
              <w:top w:val="single" w:sz="4" w:space="0" w:color="auto"/>
              <w:left w:val="single" w:sz="4" w:space="0" w:color="auto"/>
              <w:bottom w:val="single" w:sz="4" w:space="0" w:color="auto"/>
              <w:right w:val="single" w:sz="4" w:space="0" w:color="auto"/>
            </w:tcBorders>
            <w:hideMark/>
          </w:tcPr>
          <w:p w:rsidR="00B56C83" w:rsidRPr="00A31F4F" w:rsidRDefault="00B56C83" w:rsidP="00A66DCD">
            <w:pPr>
              <w:autoSpaceDE w:val="0"/>
              <w:autoSpaceDN w:val="0"/>
              <w:jc w:val="center"/>
              <w:rPr>
                <w:rFonts w:ascii="Times New Roman" w:hAnsi="Times New Roman" w:cs="Times New Roman"/>
                <w:b/>
                <w:sz w:val="20"/>
                <w:szCs w:val="20"/>
              </w:rPr>
            </w:pPr>
            <w:r w:rsidRPr="00A31F4F">
              <w:rPr>
                <w:rFonts w:ascii="Times New Roman" w:hAnsi="Times New Roman" w:cs="Times New Roman"/>
                <w:b/>
                <w:sz w:val="20"/>
                <w:szCs w:val="20"/>
              </w:rPr>
              <w:t>Вид заняття/</w:t>
            </w:r>
          </w:p>
          <w:p w:rsidR="00B56C83" w:rsidRPr="00A31F4F" w:rsidRDefault="00B56C83" w:rsidP="00A66DCD">
            <w:pPr>
              <w:autoSpaceDE w:val="0"/>
              <w:autoSpaceDN w:val="0"/>
              <w:jc w:val="center"/>
              <w:rPr>
                <w:rFonts w:ascii="Times New Roman" w:hAnsi="Times New Roman" w:cs="Times New Roman"/>
                <w:b/>
                <w:sz w:val="20"/>
                <w:szCs w:val="20"/>
                <w:lang w:eastAsia="en-US"/>
              </w:rPr>
            </w:pPr>
            <w:r w:rsidRPr="00A31F4F">
              <w:rPr>
                <w:rFonts w:ascii="Times New Roman" w:hAnsi="Times New Roman" w:cs="Times New Roman"/>
                <w:b/>
                <w:sz w:val="20"/>
                <w:szCs w:val="20"/>
              </w:rPr>
              <w:t xml:space="preserve">роботи </w:t>
            </w:r>
          </w:p>
        </w:tc>
        <w:tc>
          <w:tcPr>
            <w:tcW w:w="1417" w:type="dxa"/>
            <w:gridSpan w:val="3"/>
            <w:tcBorders>
              <w:top w:val="single" w:sz="4" w:space="0" w:color="auto"/>
              <w:left w:val="single" w:sz="4" w:space="0" w:color="auto"/>
              <w:bottom w:val="single" w:sz="4" w:space="0" w:color="auto"/>
              <w:right w:val="single" w:sz="4" w:space="0" w:color="auto"/>
            </w:tcBorders>
            <w:hideMark/>
          </w:tcPr>
          <w:p w:rsidR="00B56C83" w:rsidRPr="00A31F4F" w:rsidRDefault="00B56C83" w:rsidP="00A66DCD">
            <w:pPr>
              <w:autoSpaceDE w:val="0"/>
              <w:autoSpaceDN w:val="0"/>
              <w:jc w:val="center"/>
              <w:rPr>
                <w:rFonts w:ascii="Times New Roman" w:hAnsi="Times New Roman" w:cs="Times New Roman"/>
                <w:b/>
                <w:sz w:val="20"/>
                <w:szCs w:val="20"/>
                <w:lang w:eastAsia="en-US"/>
              </w:rPr>
            </w:pPr>
            <w:r w:rsidRPr="00A31F4F">
              <w:rPr>
                <w:rFonts w:ascii="Times New Roman" w:hAnsi="Times New Roman" w:cs="Times New Roman"/>
                <w:b/>
                <w:sz w:val="20"/>
                <w:szCs w:val="20"/>
              </w:rPr>
              <w:t>Вид контрольного заходу</w:t>
            </w:r>
          </w:p>
        </w:tc>
        <w:tc>
          <w:tcPr>
            <w:tcW w:w="2127" w:type="dxa"/>
            <w:tcBorders>
              <w:top w:val="single" w:sz="4" w:space="0" w:color="auto"/>
              <w:left w:val="single" w:sz="4" w:space="0" w:color="auto"/>
              <w:bottom w:val="single" w:sz="4" w:space="0" w:color="auto"/>
              <w:right w:val="single" w:sz="4" w:space="0" w:color="auto"/>
            </w:tcBorders>
            <w:hideMark/>
          </w:tcPr>
          <w:p w:rsidR="00B56C83" w:rsidRPr="00A31F4F" w:rsidRDefault="00B56C83" w:rsidP="00A66DCD">
            <w:pPr>
              <w:autoSpaceDE w:val="0"/>
              <w:autoSpaceDN w:val="0"/>
              <w:jc w:val="center"/>
              <w:rPr>
                <w:rFonts w:ascii="Times New Roman" w:hAnsi="Times New Roman" w:cs="Times New Roman"/>
                <w:b/>
                <w:sz w:val="20"/>
                <w:szCs w:val="20"/>
                <w:lang w:eastAsia="en-US"/>
              </w:rPr>
            </w:pPr>
            <w:r w:rsidRPr="00A31F4F">
              <w:rPr>
                <w:rFonts w:ascii="Times New Roman" w:hAnsi="Times New Roman" w:cs="Times New Roman"/>
                <w:b/>
                <w:sz w:val="20"/>
                <w:szCs w:val="20"/>
              </w:rPr>
              <w:t>Зміст контрольного заходу*</w:t>
            </w:r>
          </w:p>
        </w:tc>
        <w:tc>
          <w:tcPr>
            <w:tcW w:w="3969" w:type="dxa"/>
            <w:gridSpan w:val="3"/>
            <w:tcBorders>
              <w:top w:val="single" w:sz="4" w:space="0" w:color="auto"/>
              <w:left w:val="single" w:sz="4" w:space="0" w:color="auto"/>
              <w:bottom w:val="single" w:sz="4" w:space="0" w:color="auto"/>
              <w:right w:val="single" w:sz="4" w:space="0" w:color="auto"/>
            </w:tcBorders>
            <w:hideMark/>
          </w:tcPr>
          <w:p w:rsidR="00B56C83" w:rsidRPr="00A31F4F" w:rsidRDefault="00B56C83" w:rsidP="00A66DCD">
            <w:pPr>
              <w:autoSpaceDE w:val="0"/>
              <w:autoSpaceDN w:val="0"/>
              <w:jc w:val="center"/>
              <w:rPr>
                <w:rFonts w:ascii="Times New Roman" w:hAnsi="Times New Roman" w:cs="Times New Roman"/>
                <w:b/>
                <w:sz w:val="20"/>
                <w:szCs w:val="20"/>
              </w:rPr>
            </w:pPr>
            <w:r w:rsidRPr="00A31F4F">
              <w:rPr>
                <w:rFonts w:ascii="Times New Roman" w:hAnsi="Times New Roman" w:cs="Times New Roman"/>
                <w:b/>
                <w:sz w:val="20"/>
                <w:szCs w:val="20"/>
              </w:rPr>
              <w:t>Критерії оцінювання</w:t>
            </w:r>
          </w:p>
          <w:p w:rsidR="00B56C83" w:rsidRPr="00A31F4F" w:rsidRDefault="00B56C83" w:rsidP="00A66DCD">
            <w:pPr>
              <w:autoSpaceDE w:val="0"/>
              <w:autoSpaceDN w:val="0"/>
              <w:jc w:val="center"/>
              <w:rPr>
                <w:rFonts w:ascii="Times New Roman" w:hAnsi="Times New Roman" w:cs="Times New Roman"/>
                <w:b/>
                <w:sz w:val="20"/>
                <w:szCs w:val="20"/>
                <w:lang w:eastAsia="en-US"/>
              </w:rPr>
            </w:pPr>
            <w:r w:rsidRPr="00A31F4F">
              <w:rPr>
                <w:rFonts w:ascii="Times New Roman" w:hAnsi="Times New Roman" w:cs="Times New Roman"/>
                <w:b/>
                <w:sz w:val="20"/>
                <w:szCs w:val="20"/>
              </w:rPr>
              <w:t>та термін виконання*</w:t>
            </w:r>
          </w:p>
        </w:tc>
        <w:tc>
          <w:tcPr>
            <w:tcW w:w="850" w:type="dxa"/>
            <w:gridSpan w:val="2"/>
            <w:tcBorders>
              <w:top w:val="single" w:sz="4" w:space="0" w:color="auto"/>
              <w:left w:val="single" w:sz="4" w:space="0" w:color="auto"/>
              <w:bottom w:val="single" w:sz="4" w:space="0" w:color="auto"/>
              <w:right w:val="single" w:sz="4" w:space="0" w:color="auto"/>
            </w:tcBorders>
            <w:hideMark/>
          </w:tcPr>
          <w:p w:rsidR="00B56C83" w:rsidRPr="00A31F4F" w:rsidRDefault="00B56C83" w:rsidP="00A66DCD">
            <w:pPr>
              <w:autoSpaceDE w:val="0"/>
              <w:autoSpaceDN w:val="0"/>
              <w:jc w:val="center"/>
              <w:rPr>
                <w:rFonts w:ascii="Times New Roman" w:hAnsi="Times New Roman" w:cs="Times New Roman"/>
                <w:b/>
                <w:sz w:val="20"/>
                <w:szCs w:val="20"/>
              </w:rPr>
            </w:pPr>
            <w:r w:rsidRPr="00A31F4F">
              <w:rPr>
                <w:rFonts w:ascii="Times New Roman" w:hAnsi="Times New Roman" w:cs="Times New Roman"/>
                <w:b/>
                <w:sz w:val="20"/>
                <w:szCs w:val="20"/>
              </w:rPr>
              <w:t>Усього балів</w:t>
            </w:r>
          </w:p>
        </w:tc>
      </w:tr>
      <w:tr w:rsidR="00B56C83" w:rsidRPr="00A31F4F" w:rsidTr="005E6BE2">
        <w:trPr>
          <w:trHeight w:val="96"/>
        </w:trPr>
        <w:tc>
          <w:tcPr>
            <w:tcW w:w="1384" w:type="dxa"/>
            <w:gridSpan w:val="2"/>
            <w:tcBorders>
              <w:top w:val="single" w:sz="4" w:space="0" w:color="auto"/>
              <w:left w:val="single" w:sz="4" w:space="0" w:color="auto"/>
              <w:bottom w:val="single" w:sz="4" w:space="0" w:color="auto"/>
              <w:right w:val="single" w:sz="4" w:space="0" w:color="auto"/>
            </w:tcBorders>
          </w:tcPr>
          <w:p w:rsidR="00B56C83" w:rsidRPr="00A31F4F" w:rsidRDefault="00B56C83" w:rsidP="00A66DCD">
            <w:pPr>
              <w:autoSpaceDE w:val="0"/>
              <w:autoSpaceDN w:val="0"/>
              <w:jc w:val="center"/>
              <w:rPr>
                <w:rFonts w:ascii="Times New Roman" w:hAnsi="Times New Roman" w:cs="Times New Roman"/>
                <w:b/>
                <w:i/>
                <w:sz w:val="16"/>
                <w:szCs w:val="16"/>
              </w:rPr>
            </w:pPr>
            <w:r w:rsidRPr="00A31F4F">
              <w:rPr>
                <w:rFonts w:ascii="Times New Roman" w:hAnsi="Times New Roman" w:cs="Times New Roman"/>
                <w:b/>
                <w:i/>
                <w:sz w:val="16"/>
                <w:szCs w:val="16"/>
              </w:rPr>
              <w:t>1</w:t>
            </w:r>
          </w:p>
        </w:tc>
        <w:tc>
          <w:tcPr>
            <w:tcW w:w="1417" w:type="dxa"/>
            <w:gridSpan w:val="3"/>
            <w:tcBorders>
              <w:top w:val="single" w:sz="4" w:space="0" w:color="auto"/>
              <w:left w:val="single" w:sz="4" w:space="0" w:color="auto"/>
              <w:bottom w:val="single" w:sz="4" w:space="0" w:color="auto"/>
              <w:right w:val="single" w:sz="4" w:space="0" w:color="auto"/>
            </w:tcBorders>
          </w:tcPr>
          <w:p w:rsidR="00B56C83" w:rsidRPr="00A31F4F" w:rsidRDefault="00B56C83" w:rsidP="00A66DCD">
            <w:pPr>
              <w:autoSpaceDE w:val="0"/>
              <w:autoSpaceDN w:val="0"/>
              <w:jc w:val="center"/>
              <w:rPr>
                <w:rFonts w:ascii="Times New Roman" w:hAnsi="Times New Roman" w:cs="Times New Roman"/>
                <w:b/>
                <w:i/>
                <w:sz w:val="16"/>
                <w:szCs w:val="16"/>
              </w:rPr>
            </w:pPr>
            <w:r w:rsidRPr="00A31F4F">
              <w:rPr>
                <w:rFonts w:ascii="Times New Roman" w:hAnsi="Times New Roman" w:cs="Times New Roman"/>
                <w:b/>
                <w:i/>
                <w:sz w:val="16"/>
                <w:szCs w:val="16"/>
              </w:rPr>
              <w:t>2</w:t>
            </w:r>
          </w:p>
        </w:tc>
        <w:tc>
          <w:tcPr>
            <w:tcW w:w="2127" w:type="dxa"/>
            <w:tcBorders>
              <w:top w:val="single" w:sz="4" w:space="0" w:color="auto"/>
              <w:left w:val="single" w:sz="4" w:space="0" w:color="auto"/>
              <w:bottom w:val="single" w:sz="4" w:space="0" w:color="auto"/>
              <w:right w:val="single" w:sz="4" w:space="0" w:color="auto"/>
            </w:tcBorders>
          </w:tcPr>
          <w:p w:rsidR="00B56C83" w:rsidRPr="00A31F4F" w:rsidRDefault="00B56C83" w:rsidP="00A66DCD">
            <w:pPr>
              <w:autoSpaceDE w:val="0"/>
              <w:autoSpaceDN w:val="0"/>
              <w:jc w:val="center"/>
              <w:rPr>
                <w:rFonts w:ascii="Times New Roman" w:hAnsi="Times New Roman" w:cs="Times New Roman"/>
                <w:b/>
                <w:i/>
                <w:sz w:val="16"/>
                <w:szCs w:val="16"/>
              </w:rPr>
            </w:pPr>
            <w:r w:rsidRPr="00A31F4F">
              <w:rPr>
                <w:rFonts w:ascii="Times New Roman" w:hAnsi="Times New Roman" w:cs="Times New Roman"/>
                <w:b/>
                <w:i/>
                <w:sz w:val="16"/>
                <w:szCs w:val="16"/>
              </w:rPr>
              <w:t>3</w:t>
            </w:r>
          </w:p>
        </w:tc>
        <w:tc>
          <w:tcPr>
            <w:tcW w:w="3969" w:type="dxa"/>
            <w:gridSpan w:val="3"/>
            <w:tcBorders>
              <w:top w:val="single" w:sz="4" w:space="0" w:color="auto"/>
              <w:left w:val="single" w:sz="4" w:space="0" w:color="auto"/>
              <w:bottom w:val="single" w:sz="4" w:space="0" w:color="auto"/>
              <w:right w:val="single" w:sz="4" w:space="0" w:color="auto"/>
            </w:tcBorders>
          </w:tcPr>
          <w:p w:rsidR="00B56C83" w:rsidRPr="00A31F4F" w:rsidRDefault="00B56C83" w:rsidP="00A66DCD">
            <w:pPr>
              <w:autoSpaceDE w:val="0"/>
              <w:autoSpaceDN w:val="0"/>
              <w:jc w:val="center"/>
              <w:rPr>
                <w:rFonts w:ascii="Times New Roman" w:hAnsi="Times New Roman" w:cs="Times New Roman"/>
                <w:b/>
                <w:i/>
                <w:sz w:val="16"/>
                <w:szCs w:val="16"/>
              </w:rPr>
            </w:pPr>
            <w:r w:rsidRPr="00A31F4F">
              <w:rPr>
                <w:rFonts w:ascii="Times New Roman" w:hAnsi="Times New Roman" w:cs="Times New Roman"/>
                <w:b/>
                <w:i/>
                <w:sz w:val="16"/>
                <w:szCs w:val="16"/>
              </w:rPr>
              <w:t>4</w:t>
            </w:r>
          </w:p>
        </w:tc>
        <w:tc>
          <w:tcPr>
            <w:tcW w:w="850" w:type="dxa"/>
            <w:gridSpan w:val="2"/>
            <w:tcBorders>
              <w:top w:val="single" w:sz="4" w:space="0" w:color="auto"/>
              <w:left w:val="single" w:sz="4" w:space="0" w:color="auto"/>
              <w:bottom w:val="single" w:sz="4" w:space="0" w:color="auto"/>
              <w:right w:val="single" w:sz="4" w:space="0" w:color="auto"/>
            </w:tcBorders>
          </w:tcPr>
          <w:p w:rsidR="00B56C83" w:rsidRPr="00A31F4F" w:rsidRDefault="00B56C83" w:rsidP="00A66DCD">
            <w:pPr>
              <w:autoSpaceDE w:val="0"/>
              <w:autoSpaceDN w:val="0"/>
              <w:jc w:val="center"/>
              <w:rPr>
                <w:rFonts w:ascii="Times New Roman" w:hAnsi="Times New Roman" w:cs="Times New Roman"/>
                <w:b/>
                <w:i/>
                <w:sz w:val="16"/>
                <w:szCs w:val="16"/>
              </w:rPr>
            </w:pPr>
            <w:r w:rsidRPr="00A31F4F">
              <w:rPr>
                <w:rFonts w:ascii="Times New Roman" w:hAnsi="Times New Roman" w:cs="Times New Roman"/>
                <w:b/>
                <w:i/>
                <w:sz w:val="16"/>
                <w:szCs w:val="16"/>
              </w:rPr>
              <w:t>5</w:t>
            </w:r>
          </w:p>
        </w:tc>
      </w:tr>
      <w:tr w:rsidR="00B56C83" w:rsidRPr="00A31F4F" w:rsidTr="00A66DCD">
        <w:trPr>
          <w:trHeight w:val="343"/>
        </w:trPr>
        <w:tc>
          <w:tcPr>
            <w:tcW w:w="9747" w:type="dxa"/>
            <w:gridSpan w:val="11"/>
            <w:tcBorders>
              <w:top w:val="single" w:sz="4" w:space="0" w:color="auto"/>
              <w:left w:val="single" w:sz="4" w:space="0" w:color="auto"/>
              <w:bottom w:val="single" w:sz="4" w:space="0" w:color="auto"/>
              <w:right w:val="single" w:sz="4" w:space="0" w:color="auto"/>
            </w:tcBorders>
            <w:vAlign w:val="center"/>
            <w:hideMark/>
          </w:tcPr>
          <w:p w:rsidR="00B56C83" w:rsidRPr="00A31F4F" w:rsidRDefault="00B56C83" w:rsidP="00A66DCD">
            <w:pPr>
              <w:autoSpaceDE w:val="0"/>
              <w:autoSpaceDN w:val="0"/>
              <w:jc w:val="center"/>
              <w:rPr>
                <w:rFonts w:ascii="Times New Roman" w:hAnsi="Times New Roman" w:cs="Times New Roman"/>
                <w:b/>
                <w:sz w:val="20"/>
                <w:szCs w:val="20"/>
                <w:lang w:eastAsia="en-US"/>
              </w:rPr>
            </w:pPr>
            <w:r w:rsidRPr="00A31F4F">
              <w:rPr>
                <w:rFonts w:ascii="Times New Roman" w:hAnsi="Times New Roman" w:cs="Times New Roman"/>
                <w:b/>
                <w:sz w:val="20"/>
                <w:szCs w:val="20"/>
                <w:lang w:eastAsia="en-US"/>
              </w:rPr>
              <w:t>Поточний контроль</w:t>
            </w:r>
          </w:p>
        </w:tc>
      </w:tr>
      <w:tr w:rsidR="00B56C83" w:rsidRPr="00A31F4F" w:rsidTr="00C76E37">
        <w:trPr>
          <w:trHeight w:val="352"/>
        </w:trPr>
        <w:tc>
          <w:tcPr>
            <w:tcW w:w="959" w:type="dxa"/>
            <w:tcBorders>
              <w:top w:val="single" w:sz="4" w:space="0" w:color="auto"/>
              <w:left w:val="single" w:sz="4" w:space="0" w:color="auto"/>
              <w:bottom w:val="single" w:sz="4" w:space="0" w:color="auto"/>
              <w:right w:val="single" w:sz="4" w:space="0" w:color="auto"/>
            </w:tcBorders>
            <w:hideMark/>
          </w:tcPr>
          <w:p w:rsidR="00B56C83" w:rsidRPr="00A31F4F" w:rsidRDefault="00C8321E" w:rsidP="00C8321E">
            <w:pPr>
              <w:autoSpaceDE w:val="0"/>
              <w:autoSpaceDN w:val="0"/>
              <w:jc w:val="center"/>
              <w:rPr>
                <w:rFonts w:ascii="Times New Roman" w:hAnsi="Times New Roman" w:cs="Times New Roman"/>
                <w:sz w:val="20"/>
                <w:szCs w:val="20"/>
                <w:lang w:eastAsia="en-US"/>
              </w:rPr>
            </w:pPr>
            <w:r>
              <w:rPr>
                <w:rFonts w:ascii="Times New Roman" w:hAnsi="Times New Roman" w:cs="Times New Roman"/>
                <w:sz w:val="20"/>
                <w:szCs w:val="20"/>
                <w:lang w:eastAsia="en-US"/>
              </w:rPr>
              <w:t xml:space="preserve">Практичне </w:t>
            </w:r>
            <w:r w:rsidR="00B56C83" w:rsidRPr="00A31F4F">
              <w:rPr>
                <w:rFonts w:ascii="Times New Roman" w:hAnsi="Times New Roman" w:cs="Times New Roman"/>
                <w:sz w:val="20"/>
                <w:szCs w:val="20"/>
                <w:lang w:eastAsia="en-US"/>
              </w:rPr>
              <w:t xml:space="preserve"> заняття №1</w:t>
            </w:r>
          </w:p>
        </w:tc>
        <w:tc>
          <w:tcPr>
            <w:tcW w:w="1417" w:type="dxa"/>
            <w:gridSpan w:val="3"/>
            <w:tcBorders>
              <w:top w:val="single" w:sz="4" w:space="0" w:color="auto"/>
              <w:left w:val="single" w:sz="4" w:space="0" w:color="auto"/>
              <w:bottom w:val="single" w:sz="4" w:space="0" w:color="auto"/>
              <w:right w:val="single" w:sz="4" w:space="0" w:color="auto"/>
            </w:tcBorders>
          </w:tcPr>
          <w:p w:rsidR="00B56C83" w:rsidRPr="00A31F4F" w:rsidRDefault="0056733E" w:rsidP="00C8321E">
            <w:pPr>
              <w:ind w:firstLine="69"/>
              <w:jc w:val="both"/>
              <w:rPr>
                <w:rFonts w:ascii="Times New Roman" w:hAnsi="Times New Roman" w:cs="Times New Roman"/>
                <w:sz w:val="20"/>
                <w:szCs w:val="20"/>
                <w:lang w:eastAsia="en-US"/>
              </w:rPr>
            </w:pPr>
            <w:proofErr w:type="spellStart"/>
            <w:r>
              <w:rPr>
                <w:rFonts w:ascii="Times New Roman" w:hAnsi="Times New Roman" w:cs="Times New Roman"/>
                <w:sz w:val="20"/>
                <w:szCs w:val="20"/>
              </w:rPr>
              <w:t>теоретико-аналітичні</w:t>
            </w:r>
            <w:proofErr w:type="spellEnd"/>
            <w:r>
              <w:rPr>
                <w:rFonts w:ascii="Times New Roman" w:hAnsi="Times New Roman" w:cs="Times New Roman"/>
                <w:sz w:val="20"/>
                <w:szCs w:val="20"/>
              </w:rPr>
              <w:t xml:space="preserve"> завдання, схематичні завдання, </w:t>
            </w:r>
            <w:r w:rsidR="00B56C83" w:rsidRPr="00C8321E">
              <w:rPr>
                <w:rFonts w:ascii="Times New Roman" w:hAnsi="Times New Roman" w:cs="Times New Roman"/>
                <w:sz w:val="20"/>
                <w:szCs w:val="20"/>
              </w:rPr>
              <w:t>практичні: есе, порівняльний аналіз, ситуаційна задача</w:t>
            </w:r>
            <w:r w:rsidR="00C8321E" w:rsidRPr="00C8321E">
              <w:rPr>
                <w:rFonts w:ascii="Times New Roman" w:hAnsi="Times New Roman" w:cs="Times New Roman"/>
                <w:sz w:val="20"/>
                <w:szCs w:val="20"/>
              </w:rPr>
              <w:t xml:space="preserve">, тестування в </w:t>
            </w:r>
            <w:r w:rsidR="00C8321E" w:rsidRPr="00C8321E">
              <w:rPr>
                <w:sz w:val="20"/>
                <w:szCs w:val="20"/>
                <w:lang w:val="en-US"/>
              </w:rPr>
              <w:t>Moodle</w:t>
            </w:r>
            <w:r w:rsidR="00C8321E" w:rsidRPr="00C8321E">
              <w:rPr>
                <w:b/>
                <w:bCs/>
                <w:iCs/>
                <w:color w:val="000000"/>
                <w:sz w:val="20"/>
                <w:szCs w:val="20"/>
              </w:rPr>
              <w:t xml:space="preserve"> </w:t>
            </w:r>
          </w:p>
        </w:tc>
        <w:tc>
          <w:tcPr>
            <w:tcW w:w="3260" w:type="dxa"/>
            <w:gridSpan w:val="4"/>
            <w:tcBorders>
              <w:top w:val="single" w:sz="4" w:space="0" w:color="auto"/>
              <w:left w:val="single" w:sz="4" w:space="0" w:color="auto"/>
              <w:bottom w:val="single" w:sz="4" w:space="0" w:color="auto"/>
              <w:right w:val="single" w:sz="4" w:space="0" w:color="auto"/>
            </w:tcBorders>
          </w:tcPr>
          <w:p w:rsidR="00FC6AC7" w:rsidRPr="00C76E37" w:rsidRDefault="00FC6AC7" w:rsidP="00FC6AC7">
            <w:pPr>
              <w:ind w:right="-249"/>
              <w:rPr>
                <w:sz w:val="20"/>
                <w:szCs w:val="20"/>
              </w:rPr>
            </w:pPr>
            <w:r w:rsidRPr="00C76E37">
              <w:rPr>
                <w:sz w:val="20"/>
                <w:szCs w:val="20"/>
              </w:rPr>
              <w:t xml:space="preserve">Відповіді на поставлені в задачі питання та їх обґрунтування оформлюються у документі формату </w:t>
            </w:r>
            <w:r w:rsidRPr="00C76E37">
              <w:rPr>
                <w:sz w:val="20"/>
                <w:szCs w:val="20"/>
                <w:lang w:val="en-US"/>
              </w:rPr>
              <w:t>Word</w:t>
            </w:r>
            <w:r w:rsidRPr="00C76E37">
              <w:rPr>
                <w:sz w:val="20"/>
                <w:szCs w:val="20"/>
              </w:rPr>
              <w:t xml:space="preserve">  та прикріплюються на сторінці дисципліни «Теорія держави та права» СЕЗН </w:t>
            </w:r>
            <w:r w:rsidRPr="00C76E37">
              <w:rPr>
                <w:sz w:val="20"/>
                <w:szCs w:val="20"/>
                <w:lang w:val="en-US"/>
              </w:rPr>
              <w:t>Moodle</w:t>
            </w:r>
            <w:r w:rsidRPr="00C76E37">
              <w:rPr>
                <w:sz w:val="20"/>
                <w:szCs w:val="20"/>
              </w:rPr>
              <w:t xml:space="preserve"> </w:t>
            </w:r>
          </w:p>
          <w:p w:rsidR="003A325F" w:rsidRPr="00FC6AC7" w:rsidRDefault="00FC6AC7" w:rsidP="003A325F">
            <w:pPr>
              <w:ind w:right="-249"/>
              <w:rPr>
                <w:rFonts w:ascii="Times New Roman" w:hAnsi="Times New Roman" w:cs="Times New Roman"/>
                <w:sz w:val="22"/>
                <w:szCs w:val="22"/>
                <w:lang w:eastAsia="en-US"/>
              </w:rPr>
            </w:pPr>
            <w:r w:rsidRPr="00C76E37">
              <w:rPr>
                <w:sz w:val="20"/>
                <w:szCs w:val="20"/>
              </w:rPr>
              <w:t>https://moodle.znu.edu.ua/course/view.php?id=16069</w:t>
            </w:r>
          </w:p>
        </w:tc>
        <w:tc>
          <w:tcPr>
            <w:tcW w:w="3402" w:type="dxa"/>
            <w:gridSpan w:val="2"/>
            <w:tcBorders>
              <w:top w:val="single" w:sz="4" w:space="0" w:color="auto"/>
              <w:left w:val="single" w:sz="4" w:space="0" w:color="auto"/>
              <w:bottom w:val="single" w:sz="4" w:space="0" w:color="auto"/>
              <w:right w:val="single" w:sz="4" w:space="0" w:color="auto"/>
            </w:tcBorders>
            <w:hideMark/>
          </w:tcPr>
          <w:p w:rsidR="009E3123" w:rsidRPr="009E3123" w:rsidRDefault="009E3123" w:rsidP="009E3123">
            <w:pPr>
              <w:jc w:val="center"/>
              <w:rPr>
                <w:sz w:val="20"/>
                <w:szCs w:val="20"/>
              </w:rPr>
            </w:pPr>
            <w:r w:rsidRPr="009E3123">
              <w:rPr>
                <w:sz w:val="20"/>
                <w:szCs w:val="20"/>
              </w:rPr>
              <w:t xml:space="preserve">правильна </w:t>
            </w:r>
            <w:r w:rsidR="003A325F">
              <w:rPr>
                <w:sz w:val="20"/>
                <w:szCs w:val="20"/>
              </w:rPr>
              <w:t xml:space="preserve">і вичерпна </w:t>
            </w:r>
            <w:r w:rsidRPr="009E3123">
              <w:rPr>
                <w:sz w:val="20"/>
                <w:szCs w:val="20"/>
              </w:rPr>
              <w:t xml:space="preserve">відповідь на одне питання оцінюється у 5 балів </w:t>
            </w:r>
          </w:p>
          <w:p w:rsidR="00B56C83" w:rsidRDefault="009E3123" w:rsidP="009E3123">
            <w:pPr>
              <w:autoSpaceDE w:val="0"/>
              <w:autoSpaceDN w:val="0"/>
              <w:jc w:val="center"/>
              <w:rPr>
                <w:sz w:val="20"/>
                <w:szCs w:val="20"/>
                <w:lang w:val="ru-RU"/>
              </w:rPr>
            </w:pPr>
            <w:r w:rsidRPr="009E3123">
              <w:rPr>
                <w:sz w:val="20"/>
                <w:szCs w:val="20"/>
              </w:rPr>
              <w:t>(</w:t>
            </w:r>
            <w:proofErr w:type="spellStart"/>
            <w:r>
              <w:rPr>
                <w:sz w:val="20"/>
                <w:szCs w:val="20"/>
              </w:rPr>
              <w:t>max</w:t>
            </w:r>
            <w:proofErr w:type="spellEnd"/>
            <w:r>
              <w:rPr>
                <w:sz w:val="20"/>
                <w:szCs w:val="20"/>
              </w:rPr>
              <w:t xml:space="preserve"> 8</w:t>
            </w:r>
            <w:r w:rsidRPr="009E3123">
              <w:rPr>
                <w:sz w:val="20"/>
                <w:szCs w:val="20"/>
              </w:rPr>
              <w:t xml:space="preserve"> балів)</w:t>
            </w:r>
          </w:p>
          <w:p w:rsidR="005E6BE2" w:rsidRPr="005E6BE2" w:rsidRDefault="005E6BE2" w:rsidP="005E6BE2">
            <w:pPr>
              <w:widowControl/>
              <w:suppressAutoHyphens w:val="0"/>
              <w:jc w:val="both"/>
              <w:rPr>
                <w:rFonts w:ascii="Times New Roman" w:eastAsia="Times New Roman" w:hAnsi="Times New Roman" w:cs="Times New Roman"/>
                <w:kern w:val="0"/>
                <w:lang w:val="ru-RU" w:eastAsia="ru-RU" w:bidi="ar-SA"/>
              </w:rPr>
            </w:pPr>
            <w:proofErr w:type="spellStart"/>
            <w:r w:rsidRPr="005E6BE2">
              <w:rPr>
                <w:rFonts w:ascii="Times New Roman" w:eastAsia="Times New Roman" w:hAnsi="Times New Roman" w:cs="Times New Roman"/>
                <w:color w:val="000000"/>
                <w:kern w:val="0"/>
                <w:sz w:val="20"/>
                <w:szCs w:val="20"/>
                <w:lang w:val="ru-RU" w:eastAsia="ru-RU" w:bidi="ar-SA"/>
              </w:rPr>
              <w:t>Термін</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виконання</w:t>
            </w:r>
            <w:proofErr w:type="spellEnd"/>
            <w:r w:rsidRPr="005E6BE2">
              <w:rPr>
                <w:rFonts w:ascii="Times New Roman" w:eastAsia="Times New Roman" w:hAnsi="Times New Roman" w:cs="Times New Roman"/>
                <w:color w:val="000000"/>
                <w:kern w:val="0"/>
                <w:sz w:val="20"/>
                <w:szCs w:val="20"/>
                <w:lang w:val="ru-RU" w:eastAsia="ru-RU" w:bidi="ar-SA"/>
              </w:rPr>
              <w:t xml:space="preserve"> – до </w:t>
            </w:r>
            <w:proofErr w:type="spellStart"/>
            <w:r w:rsidRPr="005E6BE2">
              <w:rPr>
                <w:rFonts w:ascii="Times New Roman" w:eastAsia="Times New Roman" w:hAnsi="Times New Roman" w:cs="Times New Roman"/>
                <w:color w:val="000000"/>
                <w:kern w:val="0"/>
                <w:sz w:val="20"/>
                <w:szCs w:val="20"/>
                <w:lang w:val="ru-RU" w:eastAsia="ru-RU" w:bidi="ar-SA"/>
              </w:rPr>
              <w:t>наступного</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gramStart"/>
            <w:r w:rsidRPr="005E6BE2">
              <w:rPr>
                <w:rFonts w:ascii="Times New Roman" w:eastAsia="Times New Roman" w:hAnsi="Times New Roman" w:cs="Times New Roman"/>
                <w:color w:val="000000"/>
                <w:kern w:val="0"/>
                <w:sz w:val="20"/>
                <w:szCs w:val="20"/>
                <w:lang w:val="ru-RU" w:eastAsia="ru-RU" w:bidi="ar-SA"/>
              </w:rPr>
              <w:t>лабораторного</w:t>
            </w:r>
            <w:proofErr w:type="gram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заняття</w:t>
            </w:r>
            <w:proofErr w:type="spellEnd"/>
            <w:r w:rsidRPr="005E6BE2">
              <w:rPr>
                <w:rFonts w:ascii="Times New Roman" w:eastAsia="Times New Roman" w:hAnsi="Times New Roman" w:cs="Times New Roman"/>
                <w:color w:val="000000"/>
                <w:kern w:val="0"/>
                <w:sz w:val="20"/>
                <w:szCs w:val="20"/>
                <w:lang w:val="ru-RU" w:eastAsia="ru-RU" w:bidi="ar-SA"/>
              </w:rPr>
              <w:t>.</w:t>
            </w:r>
          </w:p>
          <w:p w:rsidR="005E6BE2" w:rsidRPr="005E6BE2" w:rsidRDefault="005E6BE2" w:rsidP="005E6BE2">
            <w:pPr>
              <w:widowControl/>
              <w:suppressAutoHyphens w:val="0"/>
              <w:jc w:val="both"/>
              <w:rPr>
                <w:rFonts w:ascii="Times New Roman" w:eastAsia="Times New Roman" w:hAnsi="Times New Roman" w:cs="Times New Roman"/>
                <w:kern w:val="0"/>
                <w:lang w:val="ru-RU" w:eastAsia="ru-RU" w:bidi="ar-SA"/>
              </w:rPr>
            </w:pPr>
            <w:r w:rsidRPr="005E6BE2">
              <w:rPr>
                <w:rFonts w:ascii="Times New Roman" w:eastAsia="Times New Roman" w:hAnsi="Times New Roman" w:cs="Times New Roman"/>
                <w:color w:val="000000"/>
                <w:kern w:val="0"/>
                <w:sz w:val="20"/>
                <w:szCs w:val="20"/>
                <w:lang w:val="ru-RU" w:eastAsia="ru-RU" w:bidi="ar-SA"/>
              </w:rPr>
              <w:t xml:space="preserve">5 </w:t>
            </w:r>
            <w:proofErr w:type="spellStart"/>
            <w:r w:rsidRPr="005E6BE2">
              <w:rPr>
                <w:rFonts w:ascii="Times New Roman" w:eastAsia="Times New Roman" w:hAnsi="Times New Roman" w:cs="Times New Roman"/>
                <w:color w:val="000000"/>
                <w:kern w:val="0"/>
                <w:sz w:val="20"/>
                <w:szCs w:val="20"/>
                <w:lang w:val="ru-RU" w:eastAsia="ru-RU" w:bidi="ar-SA"/>
              </w:rPr>
              <w:t>балів</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здобувачі</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вищої</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освіти</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отримують</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якщо</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питання</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розкриті</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повністю</w:t>
            </w:r>
            <w:proofErr w:type="spellEnd"/>
            <w:r w:rsidRPr="005E6BE2">
              <w:rPr>
                <w:rFonts w:ascii="Times New Roman" w:eastAsia="Times New Roman" w:hAnsi="Times New Roman" w:cs="Times New Roman"/>
                <w:color w:val="000000"/>
                <w:kern w:val="0"/>
                <w:sz w:val="20"/>
                <w:szCs w:val="20"/>
                <w:lang w:val="ru-RU" w:eastAsia="ru-RU" w:bidi="ar-SA"/>
              </w:rPr>
              <w:t xml:space="preserve"> без </w:t>
            </w:r>
            <w:proofErr w:type="spellStart"/>
            <w:r w:rsidRPr="005E6BE2">
              <w:rPr>
                <w:rFonts w:ascii="Times New Roman" w:eastAsia="Times New Roman" w:hAnsi="Times New Roman" w:cs="Times New Roman"/>
                <w:color w:val="000000"/>
                <w:kern w:val="0"/>
                <w:sz w:val="20"/>
                <w:szCs w:val="20"/>
                <w:lang w:val="ru-RU" w:eastAsia="ru-RU" w:bidi="ar-SA"/>
              </w:rPr>
              <w:t>помилок</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демонструють</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всебічне</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системне</w:t>
            </w:r>
            <w:proofErr w:type="spellEnd"/>
            <w:r w:rsidRPr="005E6BE2">
              <w:rPr>
                <w:rFonts w:ascii="Times New Roman" w:eastAsia="Times New Roman" w:hAnsi="Times New Roman" w:cs="Times New Roman"/>
                <w:color w:val="000000"/>
                <w:kern w:val="0"/>
                <w:sz w:val="20"/>
                <w:szCs w:val="20"/>
                <w:lang w:val="ru-RU" w:eastAsia="ru-RU" w:bidi="ar-SA"/>
              </w:rPr>
              <w:t xml:space="preserve"> і </w:t>
            </w:r>
            <w:proofErr w:type="spellStart"/>
            <w:r w:rsidRPr="005E6BE2">
              <w:rPr>
                <w:rFonts w:ascii="Times New Roman" w:eastAsia="Times New Roman" w:hAnsi="Times New Roman" w:cs="Times New Roman"/>
                <w:color w:val="000000"/>
                <w:kern w:val="0"/>
                <w:sz w:val="20"/>
                <w:szCs w:val="20"/>
                <w:lang w:val="ru-RU" w:eastAsia="ru-RU" w:bidi="ar-SA"/>
              </w:rPr>
              <w:t>глибоке</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знання</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програмного</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матеріалу</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засвоєння</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proofErr w:type="gramStart"/>
            <w:r w:rsidRPr="005E6BE2">
              <w:rPr>
                <w:rFonts w:ascii="Times New Roman" w:eastAsia="Times New Roman" w:hAnsi="Times New Roman" w:cs="Times New Roman"/>
                <w:color w:val="000000"/>
                <w:kern w:val="0"/>
                <w:sz w:val="20"/>
                <w:szCs w:val="20"/>
                <w:lang w:val="ru-RU" w:eastAsia="ru-RU" w:bidi="ar-SA"/>
              </w:rPr>
              <w:t>основної</w:t>
            </w:r>
            <w:proofErr w:type="spellEnd"/>
            <w:r w:rsidRPr="005E6BE2">
              <w:rPr>
                <w:rFonts w:ascii="Times New Roman" w:eastAsia="Times New Roman" w:hAnsi="Times New Roman" w:cs="Times New Roman"/>
                <w:color w:val="000000"/>
                <w:kern w:val="0"/>
                <w:sz w:val="20"/>
                <w:szCs w:val="20"/>
                <w:lang w:val="ru-RU" w:eastAsia="ru-RU" w:bidi="ar-SA"/>
              </w:rPr>
              <w:t xml:space="preserve"> й</w:t>
            </w:r>
            <w:proofErr w:type="gram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додаткової</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літератури</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чітке</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володіння</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понятійним</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апаратом</w:t>
            </w:r>
            <w:proofErr w:type="spellEnd"/>
            <w:r w:rsidRPr="005E6BE2">
              <w:rPr>
                <w:rFonts w:ascii="Times New Roman" w:eastAsia="Times New Roman" w:hAnsi="Times New Roman" w:cs="Times New Roman"/>
                <w:color w:val="000000"/>
                <w:kern w:val="0"/>
                <w:sz w:val="20"/>
                <w:szCs w:val="20"/>
                <w:lang w:val="ru-RU" w:eastAsia="ru-RU" w:bidi="ar-SA"/>
              </w:rPr>
              <w:t xml:space="preserve">, методами та методиками </w:t>
            </w:r>
            <w:proofErr w:type="spellStart"/>
            <w:r w:rsidRPr="005E6BE2">
              <w:rPr>
                <w:rFonts w:ascii="Times New Roman" w:eastAsia="Times New Roman" w:hAnsi="Times New Roman" w:cs="Times New Roman"/>
                <w:color w:val="000000"/>
                <w:kern w:val="0"/>
                <w:sz w:val="20"/>
                <w:szCs w:val="20"/>
                <w:lang w:val="ru-RU" w:eastAsia="ru-RU" w:bidi="ar-SA"/>
              </w:rPr>
              <w:t>передбаченими</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програмою</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дисципліни</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вміння</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використовувати</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їх</w:t>
            </w:r>
            <w:proofErr w:type="spellEnd"/>
            <w:r w:rsidRPr="005E6BE2">
              <w:rPr>
                <w:rFonts w:ascii="Times New Roman" w:eastAsia="Times New Roman" w:hAnsi="Times New Roman" w:cs="Times New Roman"/>
                <w:color w:val="000000"/>
                <w:kern w:val="0"/>
                <w:sz w:val="20"/>
                <w:szCs w:val="20"/>
                <w:lang w:val="ru-RU" w:eastAsia="ru-RU" w:bidi="ar-SA"/>
              </w:rPr>
              <w:t xml:space="preserve"> для </w:t>
            </w:r>
            <w:proofErr w:type="spellStart"/>
            <w:r w:rsidRPr="005E6BE2">
              <w:rPr>
                <w:rFonts w:ascii="Times New Roman" w:eastAsia="Times New Roman" w:hAnsi="Times New Roman" w:cs="Times New Roman"/>
                <w:color w:val="000000"/>
                <w:kern w:val="0"/>
                <w:sz w:val="20"/>
                <w:szCs w:val="20"/>
                <w:lang w:val="ru-RU" w:eastAsia="ru-RU" w:bidi="ar-SA"/>
              </w:rPr>
              <w:t>вирішення</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типових</w:t>
            </w:r>
            <w:proofErr w:type="spellEnd"/>
            <w:r w:rsidRPr="005E6BE2">
              <w:rPr>
                <w:rFonts w:ascii="Times New Roman" w:eastAsia="Times New Roman" w:hAnsi="Times New Roman" w:cs="Times New Roman"/>
                <w:color w:val="000000"/>
                <w:kern w:val="0"/>
                <w:sz w:val="20"/>
                <w:szCs w:val="20"/>
                <w:lang w:val="ru-RU" w:eastAsia="ru-RU" w:bidi="ar-SA"/>
              </w:rPr>
              <w:t xml:space="preserve"> і </w:t>
            </w:r>
            <w:proofErr w:type="spellStart"/>
            <w:r w:rsidRPr="005E6BE2">
              <w:rPr>
                <w:rFonts w:ascii="Times New Roman" w:eastAsia="Times New Roman" w:hAnsi="Times New Roman" w:cs="Times New Roman"/>
                <w:color w:val="000000"/>
                <w:kern w:val="0"/>
                <w:sz w:val="20"/>
                <w:szCs w:val="20"/>
                <w:lang w:val="ru-RU" w:eastAsia="ru-RU" w:bidi="ar-SA"/>
              </w:rPr>
              <w:t>нестандартних</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практичних</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ситуацій</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виявляє</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творчі</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здібності</w:t>
            </w:r>
            <w:proofErr w:type="spellEnd"/>
            <w:r w:rsidRPr="005E6BE2">
              <w:rPr>
                <w:rFonts w:ascii="Times New Roman" w:eastAsia="Times New Roman" w:hAnsi="Times New Roman" w:cs="Times New Roman"/>
                <w:color w:val="000000"/>
                <w:kern w:val="0"/>
                <w:sz w:val="20"/>
                <w:szCs w:val="20"/>
                <w:lang w:val="ru-RU" w:eastAsia="ru-RU" w:bidi="ar-SA"/>
              </w:rPr>
              <w:t xml:space="preserve"> у </w:t>
            </w:r>
            <w:proofErr w:type="spellStart"/>
            <w:r w:rsidRPr="005E6BE2">
              <w:rPr>
                <w:rFonts w:ascii="Times New Roman" w:eastAsia="Times New Roman" w:hAnsi="Times New Roman" w:cs="Times New Roman"/>
                <w:color w:val="000000"/>
                <w:kern w:val="0"/>
                <w:sz w:val="20"/>
                <w:szCs w:val="20"/>
                <w:lang w:val="ru-RU" w:eastAsia="ru-RU" w:bidi="ar-SA"/>
              </w:rPr>
              <w:t>розумінні</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викладі</w:t>
            </w:r>
            <w:proofErr w:type="spellEnd"/>
            <w:r w:rsidRPr="005E6BE2">
              <w:rPr>
                <w:rFonts w:ascii="Times New Roman" w:eastAsia="Times New Roman" w:hAnsi="Times New Roman" w:cs="Times New Roman"/>
                <w:color w:val="000000"/>
                <w:kern w:val="0"/>
                <w:sz w:val="20"/>
                <w:szCs w:val="20"/>
                <w:lang w:val="ru-RU" w:eastAsia="ru-RU" w:bidi="ar-SA"/>
              </w:rPr>
              <w:t xml:space="preserve"> та </w:t>
            </w:r>
            <w:proofErr w:type="spellStart"/>
            <w:r w:rsidRPr="005E6BE2">
              <w:rPr>
                <w:rFonts w:ascii="Times New Roman" w:eastAsia="Times New Roman" w:hAnsi="Times New Roman" w:cs="Times New Roman"/>
                <w:color w:val="000000"/>
                <w:kern w:val="0"/>
                <w:sz w:val="20"/>
                <w:szCs w:val="20"/>
                <w:lang w:val="ru-RU" w:eastAsia="ru-RU" w:bidi="ar-SA"/>
              </w:rPr>
              <w:t>вико</w:t>
            </w:r>
            <w:r>
              <w:rPr>
                <w:rFonts w:ascii="Times New Roman" w:eastAsia="Times New Roman" w:hAnsi="Times New Roman" w:cs="Times New Roman"/>
                <w:color w:val="000000"/>
                <w:kern w:val="0"/>
                <w:sz w:val="20"/>
                <w:szCs w:val="20"/>
                <w:lang w:val="ru-RU" w:eastAsia="ru-RU" w:bidi="ar-SA"/>
              </w:rPr>
              <w:t>ристанні</w:t>
            </w:r>
            <w:proofErr w:type="spellEnd"/>
            <w:r>
              <w:rPr>
                <w:rFonts w:ascii="Times New Roman" w:eastAsia="Times New Roman" w:hAnsi="Times New Roman" w:cs="Times New Roman"/>
                <w:color w:val="000000"/>
                <w:kern w:val="0"/>
                <w:sz w:val="20"/>
                <w:szCs w:val="20"/>
                <w:lang w:val="ru-RU" w:eastAsia="ru-RU" w:bidi="ar-SA"/>
              </w:rPr>
              <w:t xml:space="preserve"> </w:t>
            </w:r>
            <w:proofErr w:type="spellStart"/>
            <w:r>
              <w:rPr>
                <w:rFonts w:ascii="Times New Roman" w:eastAsia="Times New Roman" w:hAnsi="Times New Roman" w:cs="Times New Roman"/>
                <w:color w:val="000000"/>
                <w:kern w:val="0"/>
                <w:sz w:val="20"/>
                <w:szCs w:val="20"/>
                <w:lang w:val="ru-RU" w:eastAsia="ru-RU" w:bidi="ar-SA"/>
              </w:rPr>
              <w:t>навчального</w:t>
            </w:r>
            <w:proofErr w:type="spellEnd"/>
            <w:r>
              <w:rPr>
                <w:rFonts w:ascii="Times New Roman" w:eastAsia="Times New Roman" w:hAnsi="Times New Roman" w:cs="Times New Roman"/>
                <w:color w:val="000000"/>
                <w:kern w:val="0"/>
                <w:sz w:val="20"/>
                <w:szCs w:val="20"/>
                <w:lang w:val="ru-RU" w:eastAsia="ru-RU" w:bidi="ar-SA"/>
              </w:rPr>
              <w:t xml:space="preserve"> </w:t>
            </w:r>
            <w:proofErr w:type="spellStart"/>
            <w:proofErr w:type="gramStart"/>
            <w:r>
              <w:rPr>
                <w:rFonts w:ascii="Times New Roman" w:eastAsia="Times New Roman" w:hAnsi="Times New Roman" w:cs="Times New Roman"/>
                <w:color w:val="000000"/>
                <w:kern w:val="0"/>
                <w:sz w:val="20"/>
                <w:szCs w:val="20"/>
                <w:lang w:val="ru-RU" w:eastAsia="ru-RU" w:bidi="ar-SA"/>
              </w:rPr>
              <w:t>матер</w:t>
            </w:r>
            <w:proofErr w:type="gramEnd"/>
            <w:r>
              <w:rPr>
                <w:rFonts w:ascii="Times New Roman" w:eastAsia="Times New Roman" w:hAnsi="Times New Roman" w:cs="Times New Roman"/>
                <w:color w:val="000000"/>
                <w:kern w:val="0"/>
                <w:sz w:val="20"/>
                <w:szCs w:val="20"/>
                <w:lang w:val="ru-RU" w:eastAsia="ru-RU" w:bidi="ar-SA"/>
              </w:rPr>
              <w:t>іалу</w:t>
            </w:r>
            <w:r w:rsidRPr="005E6BE2">
              <w:rPr>
                <w:rFonts w:ascii="Times New Roman" w:eastAsia="Times New Roman" w:hAnsi="Times New Roman" w:cs="Times New Roman"/>
                <w:color w:val="000000"/>
                <w:kern w:val="0"/>
                <w:sz w:val="20"/>
                <w:szCs w:val="20"/>
                <w:lang w:val="ru-RU" w:eastAsia="ru-RU" w:bidi="ar-SA"/>
              </w:rPr>
              <w:t>г</w:t>
            </w:r>
            <w:proofErr w:type="spellEnd"/>
            <w:r w:rsidRPr="005E6BE2">
              <w:rPr>
                <w:rFonts w:ascii="Times New Roman" w:eastAsia="Times New Roman" w:hAnsi="Times New Roman" w:cs="Times New Roman"/>
                <w:color w:val="000000"/>
                <w:kern w:val="0"/>
                <w:sz w:val="20"/>
                <w:szCs w:val="20"/>
                <w:lang w:val="ru-RU" w:eastAsia="ru-RU" w:bidi="ar-SA"/>
              </w:rPr>
              <w:t>;</w:t>
            </w:r>
          </w:p>
          <w:p w:rsidR="005E6BE2" w:rsidRPr="005E6BE2" w:rsidRDefault="005E6BE2" w:rsidP="005E6BE2">
            <w:pPr>
              <w:widowControl/>
              <w:suppressAutoHyphens w:val="0"/>
              <w:jc w:val="both"/>
              <w:rPr>
                <w:rFonts w:ascii="Times New Roman" w:eastAsia="Times New Roman" w:hAnsi="Times New Roman" w:cs="Times New Roman"/>
                <w:kern w:val="0"/>
                <w:lang w:val="ru-RU" w:eastAsia="ru-RU" w:bidi="ar-SA"/>
              </w:rPr>
            </w:pPr>
            <w:proofErr w:type="gramStart"/>
            <w:r w:rsidRPr="005E6BE2">
              <w:rPr>
                <w:rFonts w:ascii="Times New Roman" w:eastAsia="Times New Roman" w:hAnsi="Times New Roman" w:cs="Times New Roman"/>
                <w:color w:val="000000"/>
                <w:kern w:val="0"/>
                <w:sz w:val="20"/>
                <w:szCs w:val="20"/>
                <w:lang w:val="ru-RU" w:eastAsia="ru-RU" w:bidi="ar-SA"/>
              </w:rPr>
              <w:t xml:space="preserve">4 </w:t>
            </w:r>
            <w:proofErr w:type="spellStart"/>
            <w:r w:rsidRPr="005E6BE2">
              <w:rPr>
                <w:rFonts w:ascii="Times New Roman" w:eastAsia="Times New Roman" w:hAnsi="Times New Roman" w:cs="Times New Roman"/>
                <w:color w:val="000000"/>
                <w:kern w:val="0"/>
                <w:sz w:val="20"/>
                <w:szCs w:val="20"/>
                <w:lang w:val="ru-RU" w:eastAsia="ru-RU" w:bidi="ar-SA"/>
              </w:rPr>
              <w:t>бали</w:t>
            </w:r>
            <w:proofErr w:type="spellEnd"/>
            <w:r w:rsidRPr="005E6BE2">
              <w:rPr>
                <w:rFonts w:ascii="Times New Roman" w:eastAsia="Times New Roman" w:hAnsi="Times New Roman" w:cs="Times New Roman"/>
                <w:color w:val="000000"/>
                <w:kern w:val="0"/>
                <w:sz w:val="20"/>
                <w:szCs w:val="20"/>
                <w:lang w:val="ru-RU" w:eastAsia="ru-RU" w:bidi="ar-SA"/>
              </w:rPr>
              <w:t xml:space="preserve"> – </w:t>
            </w:r>
            <w:proofErr w:type="spellStart"/>
            <w:r w:rsidRPr="005E6BE2">
              <w:rPr>
                <w:rFonts w:ascii="Times New Roman" w:eastAsia="Times New Roman" w:hAnsi="Times New Roman" w:cs="Times New Roman"/>
                <w:color w:val="000000"/>
                <w:kern w:val="0"/>
                <w:sz w:val="20"/>
                <w:szCs w:val="20"/>
                <w:lang w:val="ru-RU" w:eastAsia="ru-RU" w:bidi="ar-SA"/>
              </w:rPr>
              <w:t>питання</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розкриті</w:t>
            </w:r>
            <w:proofErr w:type="spellEnd"/>
            <w:r w:rsidRPr="005E6BE2">
              <w:rPr>
                <w:rFonts w:ascii="Times New Roman" w:eastAsia="Times New Roman" w:hAnsi="Times New Roman" w:cs="Times New Roman"/>
                <w:color w:val="000000"/>
                <w:kern w:val="0"/>
                <w:sz w:val="20"/>
                <w:szCs w:val="20"/>
                <w:lang w:val="ru-RU" w:eastAsia="ru-RU" w:bidi="ar-SA"/>
              </w:rPr>
              <w:t xml:space="preserve"> без </w:t>
            </w:r>
            <w:proofErr w:type="spellStart"/>
            <w:r w:rsidRPr="005E6BE2">
              <w:rPr>
                <w:rFonts w:ascii="Times New Roman" w:eastAsia="Times New Roman" w:hAnsi="Times New Roman" w:cs="Times New Roman"/>
                <w:color w:val="000000"/>
                <w:kern w:val="0"/>
                <w:sz w:val="20"/>
                <w:szCs w:val="20"/>
                <w:lang w:val="ru-RU" w:eastAsia="ru-RU" w:bidi="ar-SA"/>
              </w:rPr>
              <w:t>суттєвих</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помилок</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здобувачі</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освіти</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демонструють</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володіння</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знаннями</w:t>
            </w:r>
            <w:proofErr w:type="spellEnd"/>
            <w:r w:rsidRPr="005E6BE2">
              <w:rPr>
                <w:rFonts w:ascii="Times New Roman" w:eastAsia="Times New Roman" w:hAnsi="Times New Roman" w:cs="Times New Roman"/>
                <w:color w:val="000000"/>
                <w:kern w:val="0"/>
                <w:sz w:val="20"/>
                <w:szCs w:val="20"/>
                <w:lang w:val="ru-RU" w:eastAsia="ru-RU" w:bidi="ar-SA"/>
              </w:rPr>
              <w:t xml:space="preserve"> основного </w:t>
            </w:r>
            <w:proofErr w:type="spellStart"/>
            <w:r w:rsidRPr="005E6BE2">
              <w:rPr>
                <w:rFonts w:ascii="Times New Roman" w:eastAsia="Times New Roman" w:hAnsi="Times New Roman" w:cs="Times New Roman"/>
                <w:color w:val="000000"/>
                <w:kern w:val="0"/>
                <w:sz w:val="20"/>
                <w:szCs w:val="20"/>
                <w:lang w:val="ru-RU" w:eastAsia="ru-RU" w:bidi="ar-SA"/>
              </w:rPr>
              <w:t>програмного</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матеріалу</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засвоєння</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інформації</w:t>
            </w:r>
            <w:proofErr w:type="spellEnd"/>
            <w:r w:rsidRPr="005E6BE2">
              <w:rPr>
                <w:rFonts w:ascii="Times New Roman" w:eastAsia="Times New Roman" w:hAnsi="Times New Roman" w:cs="Times New Roman"/>
                <w:color w:val="000000"/>
                <w:kern w:val="0"/>
                <w:sz w:val="20"/>
                <w:szCs w:val="20"/>
                <w:lang w:val="ru-RU" w:eastAsia="ru-RU" w:bidi="ar-SA"/>
              </w:rPr>
              <w:t xml:space="preserve"> у межах </w:t>
            </w:r>
            <w:proofErr w:type="spellStart"/>
            <w:r w:rsidRPr="005E6BE2">
              <w:rPr>
                <w:rFonts w:ascii="Times New Roman" w:eastAsia="Times New Roman" w:hAnsi="Times New Roman" w:cs="Times New Roman"/>
                <w:color w:val="000000"/>
                <w:kern w:val="0"/>
                <w:sz w:val="20"/>
                <w:szCs w:val="20"/>
                <w:lang w:val="ru-RU" w:eastAsia="ru-RU" w:bidi="ar-SA"/>
              </w:rPr>
              <w:t>лекційного</w:t>
            </w:r>
            <w:proofErr w:type="spellEnd"/>
            <w:r w:rsidRPr="005E6BE2">
              <w:rPr>
                <w:rFonts w:ascii="Times New Roman" w:eastAsia="Times New Roman" w:hAnsi="Times New Roman" w:cs="Times New Roman"/>
                <w:color w:val="000000"/>
                <w:kern w:val="0"/>
                <w:sz w:val="20"/>
                <w:szCs w:val="20"/>
                <w:lang w:val="ru-RU" w:eastAsia="ru-RU" w:bidi="ar-SA"/>
              </w:rPr>
              <w:t xml:space="preserve"> курсу; </w:t>
            </w:r>
            <w:proofErr w:type="spellStart"/>
            <w:r w:rsidRPr="005E6BE2">
              <w:rPr>
                <w:rFonts w:ascii="Times New Roman" w:eastAsia="Times New Roman" w:hAnsi="Times New Roman" w:cs="Times New Roman"/>
                <w:color w:val="000000"/>
                <w:kern w:val="0"/>
                <w:sz w:val="20"/>
                <w:szCs w:val="20"/>
                <w:lang w:val="ru-RU" w:eastAsia="ru-RU" w:bidi="ar-SA"/>
              </w:rPr>
              <w:t>володіння</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необхідними</w:t>
            </w:r>
            <w:proofErr w:type="spellEnd"/>
            <w:r w:rsidRPr="005E6BE2">
              <w:rPr>
                <w:rFonts w:ascii="Times New Roman" w:eastAsia="Times New Roman" w:hAnsi="Times New Roman" w:cs="Times New Roman"/>
                <w:color w:val="000000"/>
                <w:kern w:val="0"/>
                <w:sz w:val="20"/>
                <w:szCs w:val="20"/>
                <w:lang w:val="ru-RU" w:eastAsia="ru-RU" w:bidi="ar-SA"/>
              </w:rPr>
              <w:t xml:space="preserve"> методами та методиками </w:t>
            </w:r>
            <w:proofErr w:type="spellStart"/>
            <w:r w:rsidRPr="005E6BE2">
              <w:rPr>
                <w:rFonts w:ascii="Times New Roman" w:eastAsia="Times New Roman" w:hAnsi="Times New Roman" w:cs="Times New Roman"/>
                <w:color w:val="000000"/>
                <w:kern w:val="0"/>
                <w:sz w:val="20"/>
                <w:szCs w:val="20"/>
                <w:lang w:val="ru-RU" w:eastAsia="ru-RU" w:bidi="ar-SA"/>
              </w:rPr>
              <w:t>передбаченими</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програмою</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вміння</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використовувати</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їх</w:t>
            </w:r>
            <w:proofErr w:type="spellEnd"/>
            <w:r w:rsidRPr="005E6BE2">
              <w:rPr>
                <w:rFonts w:ascii="Times New Roman" w:eastAsia="Times New Roman" w:hAnsi="Times New Roman" w:cs="Times New Roman"/>
                <w:color w:val="000000"/>
                <w:kern w:val="0"/>
                <w:sz w:val="20"/>
                <w:szCs w:val="20"/>
                <w:lang w:val="ru-RU" w:eastAsia="ru-RU" w:bidi="ar-SA"/>
              </w:rPr>
              <w:t xml:space="preserve"> для </w:t>
            </w:r>
            <w:proofErr w:type="spellStart"/>
            <w:r w:rsidRPr="005E6BE2">
              <w:rPr>
                <w:rFonts w:ascii="Times New Roman" w:eastAsia="Times New Roman" w:hAnsi="Times New Roman" w:cs="Times New Roman"/>
                <w:color w:val="000000"/>
                <w:kern w:val="0"/>
                <w:sz w:val="20"/>
                <w:szCs w:val="20"/>
                <w:lang w:val="ru-RU" w:eastAsia="ru-RU" w:bidi="ar-SA"/>
              </w:rPr>
              <w:t>вирішення</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типових</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практичних</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ситуацій</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припуска</w:t>
            </w:r>
            <w:r>
              <w:rPr>
                <w:rFonts w:ascii="Times New Roman" w:eastAsia="Times New Roman" w:hAnsi="Times New Roman" w:cs="Times New Roman"/>
                <w:color w:val="000000"/>
                <w:kern w:val="0"/>
                <w:sz w:val="20"/>
                <w:szCs w:val="20"/>
                <w:lang w:val="ru-RU" w:eastAsia="ru-RU" w:bidi="ar-SA"/>
              </w:rPr>
              <w:t>ючись</w:t>
            </w:r>
            <w:proofErr w:type="spellEnd"/>
            <w:r>
              <w:rPr>
                <w:rFonts w:ascii="Times New Roman" w:eastAsia="Times New Roman" w:hAnsi="Times New Roman" w:cs="Times New Roman"/>
                <w:color w:val="000000"/>
                <w:kern w:val="0"/>
                <w:sz w:val="20"/>
                <w:szCs w:val="20"/>
                <w:lang w:val="ru-RU" w:eastAsia="ru-RU" w:bidi="ar-SA"/>
              </w:rPr>
              <w:t xml:space="preserve"> </w:t>
            </w:r>
            <w:proofErr w:type="spellStart"/>
            <w:r>
              <w:rPr>
                <w:rFonts w:ascii="Times New Roman" w:eastAsia="Times New Roman" w:hAnsi="Times New Roman" w:cs="Times New Roman"/>
                <w:color w:val="000000"/>
                <w:kern w:val="0"/>
                <w:sz w:val="20"/>
                <w:szCs w:val="20"/>
                <w:lang w:val="ru-RU" w:eastAsia="ru-RU" w:bidi="ar-SA"/>
              </w:rPr>
              <w:t>окремих</w:t>
            </w:r>
            <w:proofErr w:type="spellEnd"/>
            <w:r>
              <w:rPr>
                <w:rFonts w:ascii="Times New Roman" w:eastAsia="Times New Roman" w:hAnsi="Times New Roman" w:cs="Times New Roman"/>
                <w:color w:val="000000"/>
                <w:kern w:val="0"/>
                <w:sz w:val="20"/>
                <w:szCs w:val="20"/>
                <w:lang w:val="ru-RU" w:eastAsia="ru-RU" w:bidi="ar-SA"/>
              </w:rPr>
              <w:t xml:space="preserve"> </w:t>
            </w:r>
            <w:proofErr w:type="spellStart"/>
            <w:r>
              <w:rPr>
                <w:rFonts w:ascii="Times New Roman" w:eastAsia="Times New Roman" w:hAnsi="Times New Roman" w:cs="Times New Roman"/>
                <w:color w:val="000000"/>
                <w:kern w:val="0"/>
                <w:sz w:val="20"/>
                <w:szCs w:val="20"/>
                <w:lang w:val="ru-RU" w:eastAsia="ru-RU" w:bidi="ar-SA"/>
              </w:rPr>
              <w:t>незначних</w:t>
            </w:r>
            <w:proofErr w:type="spellEnd"/>
            <w:r>
              <w:rPr>
                <w:rFonts w:ascii="Times New Roman" w:eastAsia="Times New Roman" w:hAnsi="Times New Roman" w:cs="Times New Roman"/>
                <w:color w:val="000000"/>
                <w:kern w:val="0"/>
                <w:sz w:val="20"/>
                <w:szCs w:val="20"/>
                <w:lang w:val="ru-RU" w:eastAsia="ru-RU" w:bidi="ar-SA"/>
              </w:rPr>
              <w:t xml:space="preserve"> </w:t>
            </w:r>
            <w:proofErr w:type="spellStart"/>
            <w:r>
              <w:rPr>
                <w:rFonts w:ascii="Times New Roman" w:eastAsia="Times New Roman" w:hAnsi="Times New Roman" w:cs="Times New Roman"/>
                <w:color w:val="000000"/>
                <w:kern w:val="0"/>
                <w:sz w:val="20"/>
                <w:szCs w:val="20"/>
                <w:lang w:val="ru-RU" w:eastAsia="ru-RU" w:bidi="ar-SA"/>
              </w:rPr>
              <w:t>помилок</w:t>
            </w:r>
            <w:proofErr w:type="spellEnd"/>
            <w:r w:rsidRPr="005E6BE2">
              <w:rPr>
                <w:rFonts w:ascii="Times New Roman" w:eastAsia="Times New Roman" w:hAnsi="Times New Roman" w:cs="Times New Roman"/>
                <w:color w:val="000000"/>
                <w:kern w:val="0"/>
                <w:sz w:val="20"/>
                <w:szCs w:val="20"/>
                <w:lang w:val="ru-RU" w:eastAsia="ru-RU" w:bidi="ar-SA"/>
              </w:rPr>
              <w:t>;</w:t>
            </w:r>
            <w:proofErr w:type="gramEnd"/>
          </w:p>
          <w:p w:rsidR="005E6BE2" w:rsidRPr="005E6BE2" w:rsidRDefault="005E6BE2" w:rsidP="005E6BE2">
            <w:pPr>
              <w:widowControl/>
              <w:suppressAutoHyphens w:val="0"/>
              <w:jc w:val="both"/>
              <w:rPr>
                <w:rFonts w:ascii="Times New Roman" w:eastAsia="Times New Roman" w:hAnsi="Times New Roman" w:cs="Times New Roman"/>
                <w:kern w:val="0"/>
                <w:lang w:val="ru-RU" w:eastAsia="ru-RU" w:bidi="ar-SA"/>
              </w:rPr>
            </w:pPr>
            <w:proofErr w:type="gramStart"/>
            <w:r w:rsidRPr="005E6BE2">
              <w:rPr>
                <w:rFonts w:ascii="Times New Roman" w:eastAsia="Times New Roman" w:hAnsi="Times New Roman" w:cs="Times New Roman"/>
                <w:color w:val="000000"/>
                <w:kern w:val="0"/>
                <w:sz w:val="20"/>
                <w:szCs w:val="20"/>
                <w:lang w:val="ru-RU" w:eastAsia="ru-RU" w:bidi="ar-SA"/>
              </w:rPr>
              <w:t xml:space="preserve">2-3 </w:t>
            </w:r>
            <w:proofErr w:type="spellStart"/>
            <w:r w:rsidRPr="005E6BE2">
              <w:rPr>
                <w:rFonts w:ascii="Times New Roman" w:eastAsia="Times New Roman" w:hAnsi="Times New Roman" w:cs="Times New Roman"/>
                <w:color w:val="000000"/>
                <w:kern w:val="0"/>
                <w:sz w:val="20"/>
                <w:szCs w:val="20"/>
                <w:lang w:val="ru-RU" w:eastAsia="ru-RU" w:bidi="ar-SA"/>
              </w:rPr>
              <w:t>бали</w:t>
            </w:r>
            <w:proofErr w:type="spellEnd"/>
            <w:r w:rsidRPr="005E6BE2">
              <w:rPr>
                <w:rFonts w:ascii="Times New Roman" w:eastAsia="Times New Roman" w:hAnsi="Times New Roman" w:cs="Times New Roman"/>
                <w:color w:val="000000"/>
                <w:kern w:val="0"/>
                <w:sz w:val="20"/>
                <w:szCs w:val="20"/>
                <w:lang w:val="ru-RU" w:eastAsia="ru-RU" w:bidi="ar-SA"/>
              </w:rPr>
              <w:t xml:space="preserve"> – до 30 % </w:t>
            </w:r>
            <w:proofErr w:type="spellStart"/>
            <w:r w:rsidRPr="005E6BE2">
              <w:rPr>
                <w:rFonts w:ascii="Times New Roman" w:eastAsia="Times New Roman" w:hAnsi="Times New Roman" w:cs="Times New Roman"/>
                <w:color w:val="000000"/>
                <w:kern w:val="0"/>
                <w:sz w:val="20"/>
                <w:szCs w:val="20"/>
                <w:lang w:val="ru-RU" w:eastAsia="ru-RU" w:bidi="ar-SA"/>
              </w:rPr>
              <w:t>питань</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певної</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роботи</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розкриті</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частково</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або</w:t>
            </w:r>
            <w:proofErr w:type="spellEnd"/>
            <w:r w:rsidRPr="005E6BE2">
              <w:rPr>
                <w:rFonts w:ascii="Times New Roman" w:eastAsia="Times New Roman" w:hAnsi="Times New Roman" w:cs="Times New Roman"/>
                <w:color w:val="000000"/>
                <w:kern w:val="0"/>
                <w:sz w:val="20"/>
                <w:szCs w:val="20"/>
                <w:lang w:val="ru-RU" w:eastAsia="ru-RU" w:bidi="ar-SA"/>
              </w:rPr>
              <w:t xml:space="preserve"> неправильно; </w:t>
            </w:r>
            <w:proofErr w:type="spellStart"/>
            <w:r w:rsidRPr="005E6BE2">
              <w:rPr>
                <w:rFonts w:ascii="Times New Roman" w:eastAsia="Times New Roman" w:hAnsi="Times New Roman" w:cs="Times New Roman"/>
                <w:color w:val="000000"/>
                <w:kern w:val="0"/>
                <w:sz w:val="20"/>
                <w:szCs w:val="20"/>
                <w:lang w:val="ru-RU" w:eastAsia="ru-RU" w:bidi="ar-SA"/>
              </w:rPr>
              <w:t>здобувачі</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освіти</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демонструють</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значні</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прогалини</w:t>
            </w:r>
            <w:proofErr w:type="spellEnd"/>
            <w:r w:rsidRPr="005E6BE2">
              <w:rPr>
                <w:rFonts w:ascii="Times New Roman" w:eastAsia="Times New Roman" w:hAnsi="Times New Roman" w:cs="Times New Roman"/>
                <w:color w:val="000000"/>
                <w:kern w:val="0"/>
                <w:sz w:val="20"/>
                <w:szCs w:val="20"/>
                <w:lang w:val="ru-RU" w:eastAsia="ru-RU" w:bidi="ar-SA"/>
              </w:rPr>
              <w:t xml:space="preserve"> у </w:t>
            </w:r>
            <w:proofErr w:type="spellStart"/>
            <w:r w:rsidRPr="005E6BE2">
              <w:rPr>
                <w:rFonts w:ascii="Times New Roman" w:eastAsia="Times New Roman" w:hAnsi="Times New Roman" w:cs="Times New Roman"/>
                <w:color w:val="000000"/>
                <w:kern w:val="0"/>
                <w:sz w:val="20"/>
                <w:szCs w:val="20"/>
                <w:lang w:val="ru-RU" w:eastAsia="ru-RU" w:bidi="ar-SA"/>
              </w:rPr>
              <w:t>знаннях</w:t>
            </w:r>
            <w:proofErr w:type="spellEnd"/>
            <w:r w:rsidRPr="005E6BE2">
              <w:rPr>
                <w:rFonts w:ascii="Times New Roman" w:eastAsia="Times New Roman" w:hAnsi="Times New Roman" w:cs="Times New Roman"/>
                <w:color w:val="000000"/>
                <w:kern w:val="0"/>
                <w:sz w:val="20"/>
                <w:szCs w:val="20"/>
                <w:lang w:val="ru-RU" w:eastAsia="ru-RU" w:bidi="ar-SA"/>
              </w:rPr>
              <w:t xml:space="preserve"> основного та </w:t>
            </w:r>
            <w:proofErr w:type="spellStart"/>
            <w:r w:rsidRPr="005E6BE2">
              <w:rPr>
                <w:rFonts w:ascii="Times New Roman" w:eastAsia="Times New Roman" w:hAnsi="Times New Roman" w:cs="Times New Roman"/>
                <w:color w:val="000000"/>
                <w:kern w:val="0"/>
                <w:sz w:val="20"/>
                <w:szCs w:val="20"/>
                <w:lang w:val="ru-RU" w:eastAsia="ru-RU" w:bidi="ar-SA"/>
              </w:rPr>
              <w:t>обізнаність</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із</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деякими</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поняттями</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програмного</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матеріалу</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методи</w:t>
            </w:r>
            <w:proofErr w:type="spellEnd"/>
            <w:r w:rsidRPr="005E6BE2">
              <w:rPr>
                <w:rFonts w:ascii="Times New Roman" w:eastAsia="Times New Roman" w:hAnsi="Times New Roman" w:cs="Times New Roman"/>
                <w:color w:val="000000"/>
                <w:kern w:val="0"/>
                <w:sz w:val="20"/>
                <w:szCs w:val="20"/>
                <w:lang w:val="ru-RU" w:eastAsia="ru-RU" w:bidi="ar-SA"/>
              </w:rPr>
              <w:t xml:space="preserve"> та методики </w:t>
            </w:r>
            <w:proofErr w:type="spellStart"/>
            <w:r w:rsidRPr="005E6BE2">
              <w:rPr>
                <w:rFonts w:ascii="Times New Roman" w:eastAsia="Times New Roman" w:hAnsi="Times New Roman" w:cs="Times New Roman"/>
                <w:color w:val="000000"/>
                <w:kern w:val="0"/>
                <w:sz w:val="20"/>
                <w:szCs w:val="20"/>
                <w:lang w:val="ru-RU" w:eastAsia="ru-RU" w:bidi="ar-SA"/>
              </w:rPr>
              <w:t>передбачені</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програмою</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дисципліни</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використовуються</w:t>
            </w:r>
            <w:proofErr w:type="spellEnd"/>
            <w:r w:rsidRPr="005E6BE2">
              <w:rPr>
                <w:rFonts w:ascii="Times New Roman" w:eastAsia="Times New Roman" w:hAnsi="Times New Roman" w:cs="Times New Roman"/>
                <w:color w:val="000000"/>
                <w:kern w:val="0"/>
                <w:sz w:val="20"/>
                <w:szCs w:val="20"/>
                <w:lang w:val="ru-RU" w:eastAsia="ru-RU" w:bidi="ar-SA"/>
              </w:rPr>
              <w:t xml:space="preserve"> не </w:t>
            </w:r>
            <w:proofErr w:type="spellStart"/>
            <w:r w:rsidRPr="005E6BE2">
              <w:rPr>
                <w:rFonts w:ascii="Times New Roman" w:eastAsia="Times New Roman" w:hAnsi="Times New Roman" w:cs="Times New Roman"/>
                <w:color w:val="000000"/>
                <w:kern w:val="0"/>
                <w:sz w:val="20"/>
                <w:szCs w:val="20"/>
                <w:lang w:val="ru-RU" w:eastAsia="ru-RU" w:bidi="ar-SA"/>
              </w:rPr>
              <w:t>вірно</w:t>
            </w:r>
            <w:proofErr w:type="spellEnd"/>
            <w:r w:rsidRPr="005E6BE2">
              <w:rPr>
                <w:rFonts w:ascii="Times New Roman" w:eastAsia="Times New Roman" w:hAnsi="Times New Roman" w:cs="Times New Roman"/>
                <w:color w:val="000000"/>
                <w:kern w:val="0"/>
                <w:sz w:val="20"/>
                <w:szCs w:val="20"/>
                <w:lang w:val="ru-RU" w:eastAsia="ru-RU" w:bidi="ar-SA"/>
              </w:rPr>
              <w:t xml:space="preserve">, робота не </w:t>
            </w:r>
            <w:proofErr w:type="spellStart"/>
            <w:r w:rsidRPr="005E6BE2">
              <w:rPr>
                <w:rFonts w:ascii="Times New Roman" w:eastAsia="Times New Roman" w:hAnsi="Times New Roman" w:cs="Times New Roman"/>
                <w:color w:val="000000"/>
                <w:kern w:val="0"/>
                <w:sz w:val="20"/>
                <w:szCs w:val="20"/>
                <w:lang w:val="ru-RU" w:eastAsia="ru-RU" w:bidi="ar-SA"/>
              </w:rPr>
              <w:t>виконана</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повністю</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або</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виконана</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із</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суттєвими</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помилками</w:t>
            </w:r>
            <w:proofErr w:type="spellEnd"/>
            <w:r w:rsidRPr="005E6BE2">
              <w:rPr>
                <w:rFonts w:ascii="Times New Roman" w:eastAsia="Times New Roman" w:hAnsi="Times New Roman" w:cs="Times New Roman"/>
                <w:color w:val="000000"/>
                <w:kern w:val="0"/>
                <w:sz w:val="20"/>
                <w:szCs w:val="20"/>
                <w:lang w:val="ru-RU" w:eastAsia="ru-RU" w:bidi="ar-SA"/>
              </w:rPr>
              <w:t>; </w:t>
            </w:r>
            <w:proofErr w:type="gramEnd"/>
          </w:p>
          <w:p w:rsidR="005E6BE2" w:rsidRPr="005E6BE2" w:rsidRDefault="005E6BE2" w:rsidP="005E6BE2">
            <w:pPr>
              <w:widowControl/>
              <w:suppressAutoHyphens w:val="0"/>
              <w:jc w:val="both"/>
              <w:rPr>
                <w:rFonts w:ascii="Times New Roman" w:eastAsia="Times New Roman" w:hAnsi="Times New Roman" w:cs="Times New Roman"/>
                <w:kern w:val="0"/>
                <w:lang w:val="ru-RU" w:eastAsia="ru-RU" w:bidi="ar-SA"/>
              </w:rPr>
            </w:pPr>
            <w:r w:rsidRPr="005E6BE2">
              <w:rPr>
                <w:rFonts w:ascii="Times New Roman" w:eastAsia="Times New Roman" w:hAnsi="Times New Roman" w:cs="Times New Roman"/>
                <w:color w:val="000000"/>
                <w:kern w:val="0"/>
                <w:sz w:val="20"/>
                <w:szCs w:val="20"/>
                <w:lang w:val="ru-RU" w:eastAsia="ru-RU" w:bidi="ar-SA"/>
              </w:rPr>
              <w:t xml:space="preserve">1 бал </w:t>
            </w:r>
            <w:proofErr w:type="spellStart"/>
            <w:r w:rsidRPr="005E6BE2">
              <w:rPr>
                <w:rFonts w:ascii="Times New Roman" w:eastAsia="Times New Roman" w:hAnsi="Times New Roman" w:cs="Times New Roman"/>
                <w:color w:val="000000"/>
                <w:kern w:val="0"/>
                <w:sz w:val="20"/>
                <w:szCs w:val="20"/>
                <w:lang w:val="ru-RU" w:eastAsia="ru-RU" w:bidi="ar-SA"/>
              </w:rPr>
              <w:t>здобувачі</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освіти</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отримують</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якщо</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понад</w:t>
            </w:r>
            <w:proofErr w:type="spellEnd"/>
            <w:r w:rsidRPr="005E6BE2">
              <w:rPr>
                <w:rFonts w:ascii="Times New Roman" w:eastAsia="Times New Roman" w:hAnsi="Times New Roman" w:cs="Times New Roman"/>
                <w:color w:val="000000"/>
                <w:kern w:val="0"/>
                <w:sz w:val="20"/>
                <w:szCs w:val="20"/>
                <w:lang w:val="ru-RU" w:eastAsia="ru-RU" w:bidi="ar-SA"/>
              </w:rPr>
              <w:t xml:space="preserve"> 30 % </w:t>
            </w:r>
            <w:proofErr w:type="spellStart"/>
            <w:r w:rsidRPr="005E6BE2">
              <w:rPr>
                <w:rFonts w:ascii="Times New Roman" w:eastAsia="Times New Roman" w:hAnsi="Times New Roman" w:cs="Times New Roman"/>
                <w:color w:val="000000"/>
                <w:kern w:val="0"/>
                <w:sz w:val="20"/>
                <w:szCs w:val="20"/>
                <w:lang w:val="ru-RU" w:eastAsia="ru-RU" w:bidi="ar-SA"/>
              </w:rPr>
              <w:t>питань</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певної</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роботи</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розкриті</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частково</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або</w:t>
            </w:r>
            <w:proofErr w:type="spellEnd"/>
            <w:r w:rsidRPr="005E6BE2">
              <w:rPr>
                <w:rFonts w:ascii="Times New Roman" w:eastAsia="Times New Roman" w:hAnsi="Times New Roman" w:cs="Times New Roman"/>
                <w:color w:val="000000"/>
                <w:kern w:val="0"/>
                <w:sz w:val="20"/>
                <w:szCs w:val="20"/>
                <w:lang w:val="ru-RU" w:eastAsia="ru-RU" w:bidi="ar-SA"/>
              </w:rPr>
              <w:t xml:space="preserve"> неправильно; </w:t>
            </w:r>
            <w:proofErr w:type="spellStart"/>
            <w:r w:rsidRPr="005E6BE2">
              <w:rPr>
                <w:rFonts w:ascii="Times New Roman" w:eastAsia="Times New Roman" w:hAnsi="Times New Roman" w:cs="Times New Roman"/>
                <w:color w:val="000000"/>
                <w:kern w:val="0"/>
                <w:sz w:val="20"/>
                <w:szCs w:val="20"/>
                <w:lang w:val="ru-RU" w:eastAsia="ru-RU" w:bidi="ar-SA"/>
              </w:rPr>
              <w:t>здобувачі</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освіти</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обізнані</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із</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деякими</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поняттями</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програмного</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матеріалу</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методи</w:t>
            </w:r>
            <w:proofErr w:type="spellEnd"/>
            <w:r w:rsidRPr="005E6BE2">
              <w:rPr>
                <w:rFonts w:ascii="Times New Roman" w:eastAsia="Times New Roman" w:hAnsi="Times New Roman" w:cs="Times New Roman"/>
                <w:color w:val="000000"/>
                <w:kern w:val="0"/>
                <w:sz w:val="20"/>
                <w:szCs w:val="20"/>
                <w:lang w:val="ru-RU" w:eastAsia="ru-RU" w:bidi="ar-SA"/>
              </w:rPr>
              <w:t xml:space="preserve"> та методики </w:t>
            </w:r>
            <w:proofErr w:type="spellStart"/>
            <w:r w:rsidRPr="005E6BE2">
              <w:rPr>
                <w:rFonts w:ascii="Times New Roman" w:eastAsia="Times New Roman" w:hAnsi="Times New Roman" w:cs="Times New Roman"/>
                <w:color w:val="000000"/>
                <w:kern w:val="0"/>
                <w:sz w:val="20"/>
                <w:szCs w:val="20"/>
                <w:lang w:val="ru-RU" w:eastAsia="ru-RU" w:bidi="ar-SA"/>
              </w:rPr>
              <w:t>передбачені</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програмою</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дисципліни</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використовуються</w:t>
            </w:r>
            <w:proofErr w:type="spellEnd"/>
            <w:r w:rsidRPr="005E6BE2">
              <w:rPr>
                <w:rFonts w:ascii="Times New Roman" w:eastAsia="Times New Roman" w:hAnsi="Times New Roman" w:cs="Times New Roman"/>
                <w:color w:val="000000"/>
                <w:kern w:val="0"/>
                <w:sz w:val="20"/>
                <w:szCs w:val="20"/>
                <w:lang w:val="ru-RU" w:eastAsia="ru-RU" w:bidi="ar-SA"/>
              </w:rPr>
              <w:t xml:space="preserve"> неправильно; </w:t>
            </w:r>
            <w:proofErr w:type="spellStart"/>
            <w:r w:rsidRPr="005E6BE2">
              <w:rPr>
                <w:rFonts w:ascii="Times New Roman" w:eastAsia="Times New Roman" w:hAnsi="Times New Roman" w:cs="Times New Roman"/>
                <w:color w:val="000000"/>
                <w:kern w:val="0"/>
                <w:sz w:val="20"/>
                <w:szCs w:val="20"/>
                <w:lang w:val="ru-RU" w:eastAsia="ru-RU" w:bidi="ar-SA"/>
              </w:rPr>
              <w:t>виконання</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роботи</w:t>
            </w:r>
            <w:proofErr w:type="spellEnd"/>
            <w:r w:rsidRPr="005E6BE2">
              <w:rPr>
                <w:rFonts w:ascii="Times New Roman" w:eastAsia="Times New Roman" w:hAnsi="Times New Roman" w:cs="Times New Roman"/>
                <w:color w:val="000000"/>
                <w:kern w:val="0"/>
                <w:sz w:val="20"/>
                <w:szCs w:val="20"/>
                <w:lang w:val="ru-RU" w:eastAsia="ru-RU" w:bidi="ar-SA"/>
              </w:rPr>
              <w:t xml:space="preserve"> не </w:t>
            </w:r>
            <w:proofErr w:type="spellStart"/>
            <w:r w:rsidRPr="005E6BE2">
              <w:rPr>
                <w:rFonts w:ascii="Times New Roman" w:eastAsia="Times New Roman" w:hAnsi="Times New Roman" w:cs="Times New Roman"/>
                <w:color w:val="000000"/>
                <w:kern w:val="0"/>
                <w:sz w:val="20"/>
                <w:szCs w:val="20"/>
                <w:lang w:val="ru-RU" w:eastAsia="ru-RU" w:bidi="ar-SA"/>
              </w:rPr>
              <w:lastRenderedPageBreak/>
              <w:t>зараховується</w:t>
            </w:r>
            <w:proofErr w:type="spellEnd"/>
            <w:r w:rsidRPr="005E6BE2">
              <w:rPr>
                <w:rFonts w:ascii="Times New Roman" w:eastAsia="Times New Roman" w:hAnsi="Times New Roman" w:cs="Times New Roman"/>
                <w:color w:val="000000"/>
                <w:kern w:val="0"/>
                <w:sz w:val="20"/>
                <w:szCs w:val="20"/>
                <w:lang w:val="ru-RU" w:eastAsia="ru-RU" w:bidi="ar-SA"/>
              </w:rPr>
              <w:t xml:space="preserve"> і </w:t>
            </w:r>
            <w:proofErr w:type="spellStart"/>
            <w:r w:rsidRPr="005E6BE2">
              <w:rPr>
                <w:rFonts w:ascii="Times New Roman" w:eastAsia="Times New Roman" w:hAnsi="Times New Roman" w:cs="Times New Roman"/>
                <w:color w:val="000000"/>
                <w:kern w:val="0"/>
                <w:sz w:val="20"/>
                <w:szCs w:val="20"/>
                <w:lang w:val="ru-RU" w:eastAsia="ru-RU" w:bidi="ar-SA"/>
              </w:rPr>
              <w:t>повертається</w:t>
            </w:r>
            <w:proofErr w:type="spellEnd"/>
            <w:r w:rsidRPr="005E6BE2">
              <w:rPr>
                <w:rFonts w:ascii="Times New Roman" w:eastAsia="Times New Roman" w:hAnsi="Times New Roman" w:cs="Times New Roman"/>
                <w:color w:val="000000"/>
                <w:kern w:val="0"/>
                <w:sz w:val="20"/>
                <w:szCs w:val="20"/>
                <w:lang w:val="ru-RU" w:eastAsia="ru-RU" w:bidi="ar-SA"/>
              </w:rPr>
              <w:t xml:space="preserve"> на </w:t>
            </w:r>
            <w:proofErr w:type="spellStart"/>
            <w:r w:rsidRPr="005E6BE2">
              <w:rPr>
                <w:rFonts w:ascii="Times New Roman" w:eastAsia="Times New Roman" w:hAnsi="Times New Roman" w:cs="Times New Roman"/>
                <w:color w:val="000000"/>
                <w:kern w:val="0"/>
                <w:sz w:val="20"/>
                <w:szCs w:val="20"/>
                <w:lang w:val="ru-RU" w:eastAsia="ru-RU" w:bidi="ar-SA"/>
              </w:rPr>
              <w:t>доопрацювання</w:t>
            </w:r>
            <w:proofErr w:type="spellEnd"/>
            <w:r w:rsidRPr="005E6BE2">
              <w:rPr>
                <w:rFonts w:ascii="Times New Roman" w:eastAsia="Times New Roman" w:hAnsi="Times New Roman" w:cs="Times New Roman"/>
                <w:color w:val="000000"/>
                <w:kern w:val="0"/>
                <w:sz w:val="20"/>
                <w:szCs w:val="20"/>
                <w:lang w:val="ru-RU" w:eastAsia="ru-RU" w:bidi="ar-SA"/>
              </w:rPr>
              <w:t>.</w:t>
            </w:r>
          </w:p>
          <w:p w:rsidR="005E6BE2" w:rsidRPr="005E6BE2" w:rsidRDefault="005E6BE2" w:rsidP="009E3123">
            <w:pPr>
              <w:autoSpaceDE w:val="0"/>
              <w:autoSpaceDN w:val="0"/>
              <w:jc w:val="center"/>
              <w:rPr>
                <w:rFonts w:ascii="Times New Roman" w:hAnsi="Times New Roman" w:cs="Times New Roman"/>
                <w:sz w:val="20"/>
                <w:szCs w:val="20"/>
                <w:lang w:val="ru-RU" w:eastAsia="en-US"/>
              </w:rPr>
            </w:pPr>
          </w:p>
        </w:tc>
        <w:tc>
          <w:tcPr>
            <w:tcW w:w="709" w:type="dxa"/>
            <w:tcBorders>
              <w:top w:val="single" w:sz="4" w:space="0" w:color="auto"/>
              <w:left w:val="single" w:sz="4" w:space="0" w:color="auto"/>
              <w:bottom w:val="single" w:sz="4" w:space="0" w:color="auto"/>
              <w:right w:val="single" w:sz="4" w:space="0" w:color="auto"/>
            </w:tcBorders>
            <w:hideMark/>
          </w:tcPr>
          <w:p w:rsidR="00B56C83" w:rsidRPr="00A31F4F" w:rsidRDefault="009E3123" w:rsidP="00A66DCD">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lastRenderedPageBreak/>
              <w:t>8</w:t>
            </w:r>
          </w:p>
        </w:tc>
      </w:tr>
      <w:tr w:rsidR="00B56C83" w:rsidRPr="00A31F4F" w:rsidTr="00C76E37">
        <w:trPr>
          <w:trHeight w:val="352"/>
        </w:trPr>
        <w:tc>
          <w:tcPr>
            <w:tcW w:w="959" w:type="dxa"/>
            <w:tcBorders>
              <w:top w:val="single" w:sz="4" w:space="0" w:color="auto"/>
              <w:left w:val="single" w:sz="4" w:space="0" w:color="auto"/>
              <w:bottom w:val="single" w:sz="4" w:space="0" w:color="auto"/>
              <w:right w:val="single" w:sz="4" w:space="0" w:color="auto"/>
            </w:tcBorders>
            <w:hideMark/>
          </w:tcPr>
          <w:p w:rsidR="00B56C83" w:rsidRPr="00A31F4F" w:rsidRDefault="00C8321E" w:rsidP="00C8321E">
            <w:pPr>
              <w:autoSpaceDE w:val="0"/>
              <w:autoSpaceDN w:val="0"/>
              <w:jc w:val="center"/>
              <w:rPr>
                <w:rFonts w:ascii="Times New Roman" w:hAnsi="Times New Roman" w:cs="Times New Roman"/>
                <w:sz w:val="20"/>
                <w:szCs w:val="20"/>
                <w:lang w:eastAsia="en-US"/>
              </w:rPr>
            </w:pPr>
            <w:r>
              <w:rPr>
                <w:rFonts w:ascii="Times New Roman" w:hAnsi="Times New Roman" w:cs="Times New Roman"/>
                <w:sz w:val="20"/>
                <w:szCs w:val="20"/>
                <w:lang w:eastAsia="en-US"/>
              </w:rPr>
              <w:lastRenderedPageBreak/>
              <w:t xml:space="preserve">Практичне </w:t>
            </w:r>
            <w:r w:rsidRPr="00A31F4F">
              <w:rPr>
                <w:rFonts w:ascii="Times New Roman" w:hAnsi="Times New Roman" w:cs="Times New Roman"/>
                <w:sz w:val="20"/>
                <w:szCs w:val="20"/>
                <w:lang w:eastAsia="en-US"/>
              </w:rPr>
              <w:t xml:space="preserve"> </w:t>
            </w:r>
            <w:r w:rsidR="00B56C83" w:rsidRPr="00A31F4F">
              <w:rPr>
                <w:rFonts w:ascii="Times New Roman" w:hAnsi="Times New Roman" w:cs="Times New Roman"/>
                <w:sz w:val="20"/>
                <w:szCs w:val="20"/>
                <w:lang w:eastAsia="en-US"/>
              </w:rPr>
              <w:t xml:space="preserve"> заняття №2</w:t>
            </w:r>
          </w:p>
        </w:tc>
        <w:tc>
          <w:tcPr>
            <w:tcW w:w="1417" w:type="dxa"/>
            <w:gridSpan w:val="3"/>
            <w:tcBorders>
              <w:top w:val="single" w:sz="4" w:space="0" w:color="auto"/>
              <w:left w:val="single" w:sz="4" w:space="0" w:color="auto"/>
              <w:bottom w:val="single" w:sz="4" w:space="0" w:color="auto"/>
              <w:right w:val="single" w:sz="4" w:space="0" w:color="auto"/>
            </w:tcBorders>
          </w:tcPr>
          <w:p w:rsidR="00B56C83" w:rsidRPr="00A31F4F" w:rsidRDefault="00B56C83" w:rsidP="00A66DCD">
            <w:pPr>
              <w:autoSpaceDE w:val="0"/>
              <w:autoSpaceDN w:val="0"/>
              <w:rPr>
                <w:rFonts w:ascii="Times New Roman" w:hAnsi="Times New Roman" w:cs="Times New Roman"/>
                <w:spacing w:val="1"/>
                <w:sz w:val="20"/>
                <w:szCs w:val="20"/>
              </w:rPr>
            </w:pPr>
            <w:r w:rsidRPr="00A31F4F">
              <w:rPr>
                <w:rFonts w:ascii="Times New Roman" w:hAnsi="Times New Roman" w:cs="Times New Roman"/>
                <w:sz w:val="20"/>
                <w:szCs w:val="20"/>
              </w:rPr>
              <w:t>комплексні</w:t>
            </w:r>
            <w:r w:rsidRPr="00A31F4F">
              <w:rPr>
                <w:rFonts w:ascii="Times New Roman" w:hAnsi="Times New Roman" w:cs="Times New Roman"/>
                <w:spacing w:val="-4"/>
                <w:sz w:val="20"/>
                <w:szCs w:val="20"/>
              </w:rPr>
              <w:t xml:space="preserve">: </w:t>
            </w:r>
            <w:r w:rsidRPr="00A31F4F">
              <w:rPr>
                <w:rFonts w:ascii="Times New Roman" w:hAnsi="Times New Roman" w:cs="Times New Roman"/>
                <w:sz w:val="20"/>
                <w:szCs w:val="20"/>
              </w:rPr>
              <w:t>контрольна</w:t>
            </w:r>
            <w:r w:rsidRPr="00A31F4F">
              <w:rPr>
                <w:rFonts w:ascii="Times New Roman" w:hAnsi="Times New Roman" w:cs="Times New Roman"/>
                <w:spacing w:val="1"/>
                <w:sz w:val="20"/>
                <w:szCs w:val="20"/>
              </w:rPr>
              <w:t xml:space="preserve"> </w:t>
            </w:r>
          </w:p>
          <w:p w:rsidR="00B56C83" w:rsidRPr="00A31F4F" w:rsidRDefault="00B56C83" w:rsidP="00A66DCD">
            <w:pPr>
              <w:autoSpaceDE w:val="0"/>
              <w:autoSpaceDN w:val="0"/>
              <w:rPr>
                <w:rFonts w:ascii="Times New Roman" w:hAnsi="Times New Roman" w:cs="Times New Roman"/>
                <w:spacing w:val="-1"/>
                <w:sz w:val="20"/>
                <w:szCs w:val="20"/>
              </w:rPr>
            </w:pPr>
            <w:r w:rsidRPr="00A31F4F">
              <w:rPr>
                <w:rFonts w:ascii="Times New Roman" w:hAnsi="Times New Roman" w:cs="Times New Roman"/>
                <w:sz w:val="20"/>
                <w:szCs w:val="20"/>
              </w:rPr>
              <w:t>робота,</w:t>
            </w:r>
            <w:r w:rsidRPr="00A31F4F">
              <w:rPr>
                <w:rFonts w:ascii="Times New Roman" w:hAnsi="Times New Roman" w:cs="Times New Roman"/>
                <w:spacing w:val="-1"/>
                <w:sz w:val="20"/>
                <w:szCs w:val="20"/>
              </w:rPr>
              <w:t xml:space="preserve"> </w:t>
            </w:r>
          </w:p>
          <w:p w:rsidR="00B56C83" w:rsidRPr="00A31F4F" w:rsidRDefault="00B56C83" w:rsidP="00A66DCD">
            <w:pPr>
              <w:autoSpaceDE w:val="0"/>
              <w:autoSpaceDN w:val="0"/>
              <w:rPr>
                <w:rFonts w:ascii="Times New Roman" w:hAnsi="Times New Roman" w:cs="Times New Roman"/>
                <w:sz w:val="20"/>
                <w:szCs w:val="20"/>
                <w:lang w:eastAsia="en-US"/>
              </w:rPr>
            </w:pPr>
            <w:r w:rsidRPr="00A31F4F">
              <w:rPr>
                <w:rFonts w:ascii="Times New Roman" w:hAnsi="Times New Roman" w:cs="Times New Roman"/>
                <w:spacing w:val="-1"/>
                <w:sz w:val="20"/>
                <w:szCs w:val="20"/>
              </w:rPr>
              <w:t xml:space="preserve">завдання 1 </w:t>
            </w:r>
            <w:r w:rsidRPr="00A31F4F">
              <w:rPr>
                <w:rFonts w:ascii="Times New Roman" w:hAnsi="Times New Roman" w:cs="Times New Roman"/>
                <w:sz w:val="20"/>
                <w:szCs w:val="20"/>
              </w:rPr>
              <w:t xml:space="preserve">самостійної робота </w:t>
            </w:r>
          </w:p>
        </w:tc>
        <w:tc>
          <w:tcPr>
            <w:tcW w:w="3260" w:type="dxa"/>
            <w:gridSpan w:val="4"/>
            <w:tcBorders>
              <w:top w:val="single" w:sz="4" w:space="0" w:color="auto"/>
              <w:left w:val="single" w:sz="4" w:space="0" w:color="auto"/>
              <w:bottom w:val="single" w:sz="4" w:space="0" w:color="auto"/>
              <w:right w:val="single" w:sz="4" w:space="0" w:color="auto"/>
            </w:tcBorders>
          </w:tcPr>
          <w:p w:rsidR="00FC6AC7" w:rsidRPr="00D73D74" w:rsidRDefault="00FC6AC7" w:rsidP="00FC6AC7">
            <w:pPr>
              <w:ind w:right="-249"/>
              <w:rPr>
                <w:sz w:val="20"/>
                <w:szCs w:val="20"/>
              </w:rPr>
            </w:pPr>
            <w:r w:rsidRPr="00D73D74">
              <w:rPr>
                <w:sz w:val="20"/>
                <w:szCs w:val="20"/>
              </w:rPr>
              <w:t xml:space="preserve">Відповіді на поставлені в задачі питання та їх обґрунтування оформлюються у документі формату </w:t>
            </w:r>
            <w:r w:rsidRPr="00D73D74">
              <w:rPr>
                <w:sz w:val="20"/>
                <w:szCs w:val="20"/>
                <w:lang w:val="en-US"/>
              </w:rPr>
              <w:t>Word</w:t>
            </w:r>
            <w:r w:rsidRPr="00D73D74">
              <w:rPr>
                <w:sz w:val="20"/>
                <w:szCs w:val="20"/>
              </w:rPr>
              <w:t xml:space="preserve">  та прикріплюються на сторінці дисципліни «Теорія держави та права» СЕЗН </w:t>
            </w:r>
            <w:r w:rsidRPr="00D73D74">
              <w:rPr>
                <w:sz w:val="20"/>
                <w:szCs w:val="20"/>
                <w:lang w:val="en-US"/>
              </w:rPr>
              <w:t>Moodle</w:t>
            </w:r>
            <w:r w:rsidRPr="00D73D74">
              <w:rPr>
                <w:sz w:val="20"/>
                <w:szCs w:val="20"/>
              </w:rPr>
              <w:t xml:space="preserve"> </w:t>
            </w:r>
          </w:p>
          <w:p w:rsidR="00FC6AC7" w:rsidRPr="00D73D74" w:rsidRDefault="00FC6AC7" w:rsidP="00FC6AC7">
            <w:pPr>
              <w:ind w:right="-249"/>
              <w:rPr>
                <w:sz w:val="20"/>
                <w:szCs w:val="20"/>
              </w:rPr>
            </w:pPr>
            <w:r w:rsidRPr="00D73D74">
              <w:rPr>
                <w:sz w:val="20"/>
                <w:szCs w:val="20"/>
              </w:rPr>
              <w:t>https://moodle.znu.edu.ua/course/view.php?id=16069</w:t>
            </w:r>
          </w:p>
          <w:p w:rsidR="00B56C83" w:rsidRPr="00D73D74" w:rsidRDefault="00FC6AC7" w:rsidP="00FC6AC7">
            <w:pPr>
              <w:autoSpaceDE w:val="0"/>
              <w:autoSpaceDN w:val="0"/>
              <w:rPr>
                <w:sz w:val="20"/>
                <w:szCs w:val="20"/>
              </w:rPr>
            </w:pPr>
            <w:r w:rsidRPr="00D73D74">
              <w:rPr>
                <w:sz w:val="20"/>
                <w:szCs w:val="20"/>
              </w:rPr>
              <w:t>Практичне завдання 2</w:t>
            </w:r>
          </w:p>
          <w:p w:rsidR="003A325F" w:rsidRPr="00D73D74" w:rsidRDefault="003A325F" w:rsidP="00FC6AC7">
            <w:pPr>
              <w:autoSpaceDE w:val="0"/>
              <w:autoSpaceDN w:val="0"/>
              <w:rPr>
                <w:rFonts w:ascii="Times New Roman" w:hAnsi="Times New Roman" w:cs="Times New Roman"/>
                <w:sz w:val="20"/>
                <w:szCs w:val="20"/>
                <w:lang w:eastAsia="en-US"/>
              </w:rPr>
            </w:pPr>
            <w:r w:rsidRPr="00D73D74">
              <w:rPr>
                <w:rFonts w:ascii="Times New Roman" w:hAnsi="Times New Roman" w:cs="Times New Roman"/>
                <w:sz w:val="20"/>
                <w:szCs w:val="20"/>
              </w:rPr>
              <w:t xml:space="preserve">тестування в </w:t>
            </w:r>
            <w:r w:rsidRPr="00D73D74">
              <w:rPr>
                <w:sz w:val="20"/>
                <w:szCs w:val="20"/>
                <w:lang w:val="en-US"/>
              </w:rPr>
              <w:t>Moodle</w:t>
            </w:r>
          </w:p>
        </w:tc>
        <w:tc>
          <w:tcPr>
            <w:tcW w:w="3402" w:type="dxa"/>
            <w:gridSpan w:val="2"/>
            <w:tcBorders>
              <w:top w:val="single" w:sz="4" w:space="0" w:color="auto"/>
              <w:left w:val="single" w:sz="4" w:space="0" w:color="auto"/>
              <w:bottom w:val="single" w:sz="4" w:space="0" w:color="auto"/>
              <w:right w:val="single" w:sz="4" w:space="0" w:color="auto"/>
            </w:tcBorders>
            <w:hideMark/>
          </w:tcPr>
          <w:p w:rsidR="009E3123" w:rsidRPr="009E3123" w:rsidRDefault="009E3123" w:rsidP="009E3123">
            <w:pPr>
              <w:jc w:val="center"/>
              <w:rPr>
                <w:sz w:val="20"/>
                <w:szCs w:val="20"/>
              </w:rPr>
            </w:pPr>
            <w:r w:rsidRPr="009E3123">
              <w:rPr>
                <w:sz w:val="20"/>
                <w:szCs w:val="20"/>
              </w:rPr>
              <w:t xml:space="preserve">правильна </w:t>
            </w:r>
            <w:r w:rsidR="003A325F">
              <w:rPr>
                <w:sz w:val="20"/>
                <w:szCs w:val="20"/>
              </w:rPr>
              <w:t xml:space="preserve">і вичерпна </w:t>
            </w:r>
            <w:r w:rsidRPr="009E3123">
              <w:rPr>
                <w:sz w:val="20"/>
                <w:szCs w:val="20"/>
              </w:rPr>
              <w:t xml:space="preserve">відповідь на одне питання оцінюється у 5 балів </w:t>
            </w:r>
          </w:p>
          <w:p w:rsidR="00B56C83" w:rsidRPr="009E3123" w:rsidRDefault="009E3123" w:rsidP="009E3123">
            <w:pPr>
              <w:autoSpaceDE w:val="0"/>
              <w:autoSpaceDN w:val="0"/>
              <w:jc w:val="center"/>
              <w:rPr>
                <w:rFonts w:ascii="Times New Roman" w:hAnsi="Times New Roman" w:cs="Times New Roman"/>
                <w:sz w:val="20"/>
                <w:szCs w:val="20"/>
                <w:lang w:eastAsia="en-US"/>
              </w:rPr>
            </w:pPr>
            <w:r w:rsidRPr="009E3123">
              <w:rPr>
                <w:sz w:val="20"/>
                <w:szCs w:val="20"/>
              </w:rPr>
              <w:t>(</w:t>
            </w:r>
            <w:proofErr w:type="spellStart"/>
            <w:r>
              <w:rPr>
                <w:sz w:val="20"/>
                <w:szCs w:val="20"/>
              </w:rPr>
              <w:t>max</w:t>
            </w:r>
            <w:proofErr w:type="spellEnd"/>
            <w:r>
              <w:rPr>
                <w:sz w:val="20"/>
                <w:szCs w:val="20"/>
              </w:rPr>
              <w:t xml:space="preserve"> 8</w:t>
            </w:r>
            <w:r w:rsidRPr="009E3123">
              <w:rPr>
                <w:sz w:val="20"/>
                <w:szCs w:val="20"/>
              </w:rPr>
              <w:t xml:space="preserve"> балів)</w:t>
            </w:r>
          </w:p>
        </w:tc>
        <w:tc>
          <w:tcPr>
            <w:tcW w:w="709" w:type="dxa"/>
            <w:tcBorders>
              <w:top w:val="single" w:sz="4" w:space="0" w:color="auto"/>
              <w:left w:val="single" w:sz="4" w:space="0" w:color="auto"/>
              <w:bottom w:val="single" w:sz="4" w:space="0" w:color="auto"/>
              <w:right w:val="single" w:sz="4" w:space="0" w:color="auto"/>
            </w:tcBorders>
            <w:hideMark/>
          </w:tcPr>
          <w:p w:rsidR="00B56C83" w:rsidRPr="00A31F4F" w:rsidRDefault="009E3123" w:rsidP="00A66DCD">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8</w:t>
            </w:r>
          </w:p>
        </w:tc>
      </w:tr>
      <w:tr w:rsidR="00C8321E" w:rsidRPr="00A31F4F" w:rsidTr="00C76E37">
        <w:trPr>
          <w:trHeight w:val="352"/>
        </w:trPr>
        <w:tc>
          <w:tcPr>
            <w:tcW w:w="959" w:type="dxa"/>
            <w:tcBorders>
              <w:top w:val="single" w:sz="4" w:space="0" w:color="auto"/>
              <w:left w:val="single" w:sz="4" w:space="0" w:color="auto"/>
              <w:bottom w:val="single" w:sz="4" w:space="0" w:color="auto"/>
              <w:right w:val="single" w:sz="4" w:space="0" w:color="auto"/>
            </w:tcBorders>
          </w:tcPr>
          <w:p w:rsidR="00C8321E" w:rsidRDefault="00C8321E" w:rsidP="00C8321E">
            <w:pPr>
              <w:autoSpaceDE w:val="0"/>
              <w:autoSpaceDN w:val="0"/>
              <w:jc w:val="center"/>
              <w:rPr>
                <w:rFonts w:ascii="Times New Roman" w:hAnsi="Times New Roman" w:cs="Times New Roman"/>
                <w:sz w:val="20"/>
                <w:szCs w:val="20"/>
                <w:lang w:eastAsia="en-US"/>
              </w:rPr>
            </w:pPr>
            <w:r>
              <w:rPr>
                <w:rFonts w:ascii="Times New Roman" w:hAnsi="Times New Roman" w:cs="Times New Roman"/>
                <w:sz w:val="20"/>
                <w:szCs w:val="20"/>
                <w:lang w:eastAsia="en-US"/>
              </w:rPr>
              <w:t xml:space="preserve">Практичне </w:t>
            </w:r>
            <w:r w:rsidRPr="00A31F4F">
              <w:rPr>
                <w:rFonts w:ascii="Times New Roman" w:hAnsi="Times New Roman" w:cs="Times New Roman"/>
                <w:sz w:val="20"/>
                <w:szCs w:val="20"/>
                <w:lang w:eastAsia="en-US"/>
              </w:rPr>
              <w:t xml:space="preserve"> </w:t>
            </w:r>
            <w:r>
              <w:rPr>
                <w:rFonts w:ascii="Times New Roman" w:hAnsi="Times New Roman" w:cs="Times New Roman"/>
                <w:sz w:val="20"/>
                <w:szCs w:val="20"/>
                <w:lang w:eastAsia="en-US"/>
              </w:rPr>
              <w:t xml:space="preserve"> заняття №3</w:t>
            </w:r>
          </w:p>
        </w:tc>
        <w:tc>
          <w:tcPr>
            <w:tcW w:w="1417" w:type="dxa"/>
            <w:gridSpan w:val="3"/>
            <w:tcBorders>
              <w:top w:val="single" w:sz="4" w:space="0" w:color="auto"/>
              <w:left w:val="single" w:sz="4" w:space="0" w:color="auto"/>
              <w:bottom w:val="single" w:sz="4" w:space="0" w:color="auto"/>
              <w:right w:val="single" w:sz="4" w:space="0" w:color="auto"/>
            </w:tcBorders>
          </w:tcPr>
          <w:p w:rsidR="00C8321E" w:rsidRPr="00A31F4F" w:rsidRDefault="0056733E" w:rsidP="00A66DCD">
            <w:pPr>
              <w:autoSpaceDE w:val="0"/>
              <w:autoSpaceDN w:val="0"/>
              <w:rPr>
                <w:rFonts w:ascii="Times New Roman" w:hAnsi="Times New Roman" w:cs="Times New Roman"/>
                <w:sz w:val="20"/>
                <w:szCs w:val="20"/>
              </w:rPr>
            </w:pPr>
            <w:proofErr w:type="spellStart"/>
            <w:r>
              <w:rPr>
                <w:rFonts w:ascii="Times New Roman" w:hAnsi="Times New Roman" w:cs="Times New Roman"/>
                <w:sz w:val="20"/>
                <w:szCs w:val="20"/>
              </w:rPr>
              <w:t>теоретико-аналітичні</w:t>
            </w:r>
            <w:proofErr w:type="spellEnd"/>
            <w:r>
              <w:rPr>
                <w:rFonts w:ascii="Times New Roman" w:hAnsi="Times New Roman" w:cs="Times New Roman"/>
                <w:sz w:val="20"/>
                <w:szCs w:val="20"/>
              </w:rPr>
              <w:t xml:space="preserve"> завдання, схематичні завдання, </w:t>
            </w:r>
            <w:r w:rsidRPr="00C8321E">
              <w:rPr>
                <w:rFonts w:ascii="Times New Roman" w:hAnsi="Times New Roman" w:cs="Times New Roman"/>
                <w:sz w:val="20"/>
                <w:szCs w:val="20"/>
              </w:rPr>
              <w:t xml:space="preserve">практичні: есе, порівняльний аналіз, ситуаційна задача, тестування в </w:t>
            </w:r>
            <w:r w:rsidRPr="00C8321E">
              <w:rPr>
                <w:sz w:val="20"/>
                <w:szCs w:val="20"/>
                <w:lang w:val="en-US"/>
              </w:rPr>
              <w:t>Moodle</w:t>
            </w:r>
          </w:p>
        </w:tc>
        <w:tc>
          <w:tcPr>
            <w:tcW w:w="3260" w:type="dxa"/>
            <w:gridSpan w:val="4"/>
            <w:tcBorders>
              <w:top w:val="single" w:sz="4" w:space="0" w:color="auto"/>
              <w:left w:val="single" w:sz="4" w:space="0" w:color="auto"/>
              <w:bottom w:val="single" w:sz="4" w:space="0" w:color="auto"/>
              <w:right w:val="single" w:sz="4" w:space="0" w:color="auto"/>
            </w:tcBorders>
          </w:tcPr>
          <w:p w:rsidR="00FC6AC7" w:rsidRPr="00D73D74" w:rsidRDefault="00FC6AC7" w:rsidP="00FC6AC7">
            <w:pPr>
              <w:ind w:right="-249"/>
              <w:rPr>
                <w:sz w:val="20"/>
                <w:szCs w:val="20"/>
              </w:rPr>
            </w:pPr>
            <w:r w:rsidRPr="00D73D74">
              <w:rPr>
                <w:sz w:val="20"/>
                <w:szCs w:val="20"/>
              </w:rPr>
              <w:t xml:space="preserve">Відповіді на поставлені в задачі питання та їх обґрунтування оформлюються у документі формату </w:t>
            </w:r>
            <w:r w:rsidRPr="00D73D74">
              <w:rPr>
                <w:sz w:val="20"/>
                <w:szCs w:val="20"/>
                <w:lang w:val="en-US"/>
              </w:rPr>
              <w:t>Word</w:t>
            </w:r>
            <w:r w:rsidRPr="00D73D74">
              <w:rPr>
                <w:sz w:val="20"/>
                <w:szCs w:val="20"/>
              </w:rPr>
              <w:t xml:space="preserve">  та прикріплюються на сторінці дисципліни «Теорія держави та права» СЕЗН </w:t>
            </w:r>
            <w:r w:rsidRPr="00D73D74">
              <w:rPr>
                <w:sz w:val="20"/>
                <w:szCs w:val="20"/>
                <w:lang w:val="en-US"/>
              </w:rPr>
              <w:t>Moodle</w:t>
            </w:r>
            <w:r w:rsidRPr="00D73D74">
              <w:rPr>
                <w:sz w:val="20"/>
                <w:szCs w:val="20"/>
              </w:rPr>
              <w:t xml:space="preserve"> </w:t>
            </w:r>
          </w:p>
          <w:p w:rsidR="00FC6AC7" w:rsidRPr="00D73D74" w:rsidRDefault="00FC6AC7" w:rsidP="00FC6AC7">
            <w:pPr>
              <w:ind w:right="-249"/>
              <w:rPr>
                <w:sz w:val="20"/>
                <w:szCs w:val="20"/>
              </w:rPr>
            </w:pPr>
            <w:r w:rsidRPr="00D73D74">
              <w:rPr>
                <w:sz w:val="20"/>
                <w:szCs w:val="20"/>
              </w:rPr>
              <w:t>https://moodle.znu.edu.ua/course/view.php?id=16069</w:t>
            </w:r>
          </w:p>
          <w:p w:rsidR="00C8321E" w:rsidRPr="00D73D74" w:rsidRDefault="00FC6AC7" w:rsidP="00FC6AC7">
            <w:pPr>
              <w:autoSpaceDE w:val="0"/>
              <w:autoSpaceDN w:val="0"/>
              <w:rPr>
                <w:sz w:val="20"/>
                <w:szCs w:val="20"/>
              </w:rPr>
            </w:pPr>
            <w:r w:rsidRPr="00D73D74">
              <w:rPr>
                <w:sz w:val="20"/>
                <w:szCs w:val="20"/>
              </w:rPr>
              <w:t>Практичне завдання 3</w:t>
            </w:r>
          </w:p>
          <w:p w:rsidR="003A325F" w:rsidRPr="00D73D74" w:rsidRDefault="003A325F" w:rsidP="00FC6AC7">
            <w:pPr>
              <w:autoSpaceDE w:val="0"/>
              <w:autoSpaceDN w:val="0"/>
              <w:rPr>
                <w:rFonts w:ascii="Times New Roman" w:hAnsi="Times New Roman" w:cs="Times New Roman"/>
                <w:sz w:val="20"/>
                <w:szCs w:val="20"/>
                <w:lang w:eastAsia="en-US"/>
              </w:rPr>
            </w:pPr>
            <w:r w:rsidRPr="00D73D74">
              <w:rPr>
                <w:rFonts w:ascii="Times New Roman" w:hAnsi="Times New Roman" w:cs="Times New Roman"/>
                <w:sz w:val="20"/>
                <w:szCs w:val="20"/>
              </w:rPr>
              <w:t xml:space="preserve">тестування в </w:t>
            </w:r>
            <w:r w:rsidRPr="00D73D74">
              <w:rPr>
                <w:sz w:val="20"/>
                <w:szCs w:val="20"/>
                <w:lang w:val="en-US"/>
              </w:rPr>
              <w:t>Moodle</w:t>
            </w:r>
          </w:p>
        </w:tc>
        <w:tc>
          <w:tcPr>
            <w:tcW w:w="3402" w:type="dxa"/>
            <w:gridSpan w:val="2"/>
            <w:tcBorders>
              <w:top w:val="single" w:sz="4" w:space="0" w:color="auto"/>
              <w:left w:val="single" w:sz="4" w:space="0" w:color="auto"/>
              <w:bottom w:val="single" w:sz="4" w:space="0" w:color="auto"/>
              <w:right w:val="single" w:sz="4" w:space="0" w:color="auto"/>
            </w:tcBorders>
          </w:tcPr>
          <w:p w:rsidR="009E3123" w:rsidRPr="009E3123" w:rsidRDefault="009E3123" w:rsidP="009E3123">
            <w:pPr>
              <w:jc w:val="center"/>
              <w:rPr>
                <w:sz w:val="20"/>
                <w:szCs w:val="20"/>
              </w:rPr>
            </w:pPr>
            <w:r w:rsidRPr="009E3123">
              <w:rPr>
                <w:sz w:val="20"/>
                <w:szCs w:val="20"/>
              </w:rPr>
              <w:t xml:space="preserve">правильна </w:t>
            </w:r>
            <w:r w:rsidR="003A325F">
              <w:rPr>
                <w:sz w:val="20"/>
                <w:szCs w:val="20"/>
              </w:rPr>
              <w:t xml:space="preserve">і вичерпна </w:t>
            </w:r>
            <w:r w:rsidRPr="009E3123">
              <w:rPr>
                <w:sz w:val="20"/>
                <w:szCs w:val="20"/>
              </w:rPr>
              <w:t xml:space="preserve">відповідь на одне питання оцінюється у 5 балів </w:t>
            </w:r>
          </w:p>
          <w:p w:rsidR="00C8321E" w:rsidRPr="009E3123" w:rsidRDefault="009E3123" w:rsidP="009E3123">
            <w:pPr>
              <w:autoSpaceDE w:val="0"/>
              <w:autoSpaceDN w:val="0"/>
              <w:jc w:val="center"/>
              <w:rPr>
                <w:rFonts w:ascii="Times New Roman" w:hAnsi="Times New Roman" w:cs="Times New Roman"/>
                <w:sz w:val="20"/>
                <w:szCs w:val="20"/>
                <w:lang w:eastAsia="en-US"/>
              </w:rPr>
            </w:pPr>
            <w:r w:rsidRPr="009E3123">
              <w:rPr>
                <w:sz w:val="20"/>
                <w:szCs w:val="20"/>
              </w:rPr>
              <w:t>(</w:t>
            </w:r>
            <w:proofErr w:type="spellStart"/>
            <w:r>
              <w:rPr>
                <w:sz w:val="20"/>
                <w:szCs w:val="20"/>
              </w:rPr>
              <w:t>max</w:t>
            </w:r>
            <w:proofErr w:type="spellEnd"/>
            <w:r>
              <w:rPr>
                <w:sz w:val="20"/>
                <w:szCs w:val="20"/>
              </w:rPr>
              <w:t xml:space="preserve"> 8</w:t>
            </w:r>
            <w:r w:rsidRPr="009E3123">
              <w:rPr>
                <w:sz w:val="20"/>
                <w:szCs w:val="20"/>
              </w:rPr>
              <w:t xml:space="preserve"> балів)</w:t>
            </w:r>
          </w:p>
        </w:tc>
        <w:tc>
          <w:tcPr>
            <w:tcW w:w="709" w:type="dxa"/>
            <w:tcBorders>
              <w:top w:val="single" w:sz="4" w:space="0" w:color="auto"/>
              <w:left w:val="single" w:sz="4" w:space="0" w:color="auto"/>
              <w:bottom w:val="single" w:sz="4" w:space="0" w:color="auto"/>
              <w:right w:val="single" w:sz="4" w:space="0" w:color="auto"/>
            </w:tcBorders>
          </w:tcPr>
          <w:p w:rsidR="00C8321E" w:rsidRPr="00A31F4F" w:rsidRDefault="009E3123" w:rsidP="00A66DCD">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8</w:t>
            </w:r>
          </w:p>
        </w:tc>
      </w:tr>
      <w:tr w:rsidR="00C8321E" w:rsidRPr="00A31F4F" w:rsidTr="00C76E37">
        <w:trPr>
          <w:trHeight w:val="352"/>
        </w:trPr>
        <w:tc>
          <w:tcPr>
            <w:tcW w:w="959" w:type="dxa"/>
            <w:tcBorders>
              <w:top w:val="single" w:sz="4" w:space="0" w:color="auto"/>
              <w:left w:val="single" w:sz="4" w:space="0" w:color="auto"/>
              <w:bottom w:val="single" w:sz="4" w:space="0" w:color="auto"/>
              <w:right w:val="single" w:sz="4" w:space="0" w:color="auto"/>
            </w:tcBorders>
          </w:tcPr>
          <w:p w:rsidR="00C8321E" w:rsidRDefault="00C8321E" w:rsidP="00C8321E">
            <w:pPr>
              <w:autoSpaceDE w:val="0"/>
              <w:autoSpaceDN w:val="0"/>
              <w:jc w:val="center"/>
              <w:rPr>
                <w:rFonts w:ascii="Times New Roman" w:hAnsi="Times New Roman" w:cs="Times New Roman"/>
                <w:sz w:val="20"/>
                <w:szCs w:val="20"/>
                <w:lang w:eastAsia="en-US"/>
              </w:rPr>
            </w:pPr>
            <w:r>
              <w:rPr>
                <w:rFonts w:ascii="Times New Roman" w:hAnsi="Times New Roman" w:cs="Times New Roman"/>
                <w:sz w:val="20"/>
                <w:szCs w:val="20"/>
                <w:lang w:eastAsia="en-US"/>
              </w:rPr>
              <w:t xml:space="preserve">Практичне </w:t>
            </w:r>
            <w:r w:rsidRPr="00A31F4F">
              <w:rPr>
                <w:rFonts w:ascii="Times New Roman" w:hAnsi="Times New Roman" w:cs="Times New Roman"/>
                <w:sz w:val="20"/>
                <w:szCs w:val="20"/>
                <w:lang w:eastAsia="en-US"/>
              </w:rPr>
              <w:t xml:space="preserve"> </w:t>
            </w:r>
            <w:r>
              <w:rPr>
                <w:rFonts w:ascii="Times New Roman" w:hAnsi="Times New Roman" w:cs="Times New Roman"/>
                <w:sz w:val="20"/>
                <w:szCs w:val="20"/>
                <w:lang w:eastAsia="en-US"/>
              </w:rPr>
              <w:t xml:space="preserve"> заняття №4</w:t>
            </w:r>
          </w:p>
        </w:tc>
        <w:tc>
          <w:tcPr>
            <w:tcW w:w="1417" w:type="dxa"/>
            <w:gridSpan w:val="3"/>
            <w:tcBorders>
              <w:top w:val="single" w:sz="4" w:space="0" w:color="auto"/>
              <w:left w:val="single" w:sz="4" w:space="0" w:color="auto"/>
              <w:bottom w:val="single" w:sz="4" w:space="0" w:color="auto"/>
              <w:right w:val="single" w:sz="4" w:space="0" w:color="auto"/>
            </w:tcBorders>
          </w:tcPr>
          <w:p w:rsidR="00C8321E" w:rsidRPr="00A31F4F" w:rsidRDefault="0056733E" w:rsidP="00A66DCD">
            <w:pPr>
              <w:autoSpaceDE w:val="0"/>
              <w:autoSpaceDN w:val="0"/>
              <w:rPr>
                <w:rFonts w:ascii="Times New Roman" w:hAnsi="Times New Roman" w:cs="Times New Roman"/>
                <w:sz w:val="20"/>
                <w:szCs w:val="20"/>
              </w:rPr>
            </w:pPr>
            <w:proofErr w:type="spellStart"/>
            <w:r>
              <w:rPr>
                <w:rFonts w:ascii="Times New Roman" w:hAnsi="Times New Roman" w:cs="Times New Roman"/>
                <w:sz w:val="20"/>
                <w:szCs w:val="20"/>
              </w:rPr>
              <w:t>теоретико-аналітичні</w:t>
            </w:r>
            <w:proofErr w:type="spellEnd"/>
            <w:r>
              <w:rPr>
                <w:rFonts w:ascii="Times New Roman" w:hAnsi="Times New Roman" w:cs="Times New Roman"/>
                <w:sz w:val="20"/>
                <w:szCs w:val="20"/>
              </w:rPr>
              <w:t xml:space="preserve"> завдання, схематичні завдання, </w:t>
            </w:r>
            <w:r w:rsidRPr="00C8321E">
              <w:rPr>
                <w:rFonts w:ascii="Times New Roman" w:hAnsi="Times New Roman" w:cs="Times New Roman"/>
                <w:sz w:val="20"/>
                <w:szCs w:val="20"/>
              </w:rPr>
              <w:t xml:space="preserve">практичні: есе, порівняльний аналіз, ситуаційна задача, тестування в </w:t>
            </w:r>
            <w:r w:rsidRPr="00C8321E">
              <w:rPr>
                <w:sz w:val="20"/>
                <w:szCs w:val="20"/>
                <w:lang w:val="en-US"/>
              </w:rPr>
              <w:t>Moodle</w:t>
            </w:r>
          </w:p>
        </w:tc>
        <w:tc>
          <w:tcPr>
            <w:tcW w:w="3260" w:type="dxa"/>
            <w:gridSpan w:val="4"/>
            <w:tcBorders>
              <w:top w:val="single" w:sz="4" w:space="0" w:color="auto"/>
              <w:left w:val="single" w:sz="4" w:space="0" w:color="auto"/>
              <w:bottom w:val="single" w:sz="4" w:space="0" w:color="auto"/>
              <w:right w:val="single" w:sz="4" w:space="0" w:color="auto"/>
            </w:tcBorders>
          </w:tcPr>
          <w:p w:rsidR="00FC6AC7" w:rsidRPr="00D73D74" w:rsidRDefault="00FC6AC7" w:rsidP="00FC6AC7">
            <w:pPr>
              <w:ind w:right="-249"/>
              <w:rPr>
                <w:sz w:val="20"/>
                <w:szCs w:val="20"/>
              </w:rPr>
            </w:pPr>
            <w:r w:rsidRPr="00D73D74">
              <w:rPr>
                <w:sz w:val="20"/>
                <w:szCs w:val="20"/>
              </w:rPr>
              <w:t xml:space="preserve">Відповіді на поставлені в задачі питання та їх обґрунтування оформлюються у документі формату </w:t>
            </w:r>
            <w:r w:rsidRPr="00D73D74">
              <w:rPr>
                <w:sz w:val="20"/>
                <w:szCs w:val="20"/>
                <w:lang w:val="en-US"/>
              </w:rPr>
              <w:t>Word</w:t>
            </w:r>
            <w:r w:rsidRPr="00D73D74">
              <w:rPr>
                <w:sz w:val="20"/>
                <w:szCs w:val="20"/>
              </w:rPr>
              <w:t xml:space="preserve">  та прикріплюються на сторінці дисципліни «Теорія держави та права» СЕЗН </w:t>
            </w:r>
            <w:r w:rsidRPr="00D73D74">
              <w:rPr>
                <w:sz w:val="20"/>
                <w:szCs w:val="20"/>
                <w:lang w:val="en-US"/>
              </w:rPr>
              <w:t>Moodle</w:t>
            </w:r>
            <w:r w:rsidRPr="00D73D74">
              <w:rPr>
                <w:sz w:val="20"/>
                <w:szCs w:val="20"/>
              </w:rPr>
              <w:t xml:space="preserve"> </w:t>
            </w:r>
          </w:p>
          <w:p w:rsidR="00FC6AC7" w:rsidRPr="00D73D74" w:rsidRDefault="00FC6AC7" w:rsidP="00FC6AC7">
            <w:pPr>
              <w:ind w:right="-249"/>
              <w:rPr>
                <w:sz w:val="20"/>
                <w:szCs w:val="20"/>
              </w:rPr>
            </w:pPr>
            <w:r w:rsidRPr="00D73D74">
              <w:rPr>
                <w:sz w:val="20"/>
                <w:szCs w:val="20"/>
              </w:rPr>
              <w:t>https://moodle.znu.edu.ua/course/view.php?id=16069</w:t>
            </w:r>
          </w:p>
          <w:p w:rsidR="00C8321E" w:rsidRPr="00D73D74" w:rsidRDefault="00FC6AC7" w:rsidP="00FC6AC7">
            <w:pPr>
              <w:autoSpaceDE w:val="0"/>
              <w:autoSpaceDN w:val="0"/>
              <w:rPr>
                <w:sz w:val="20"/>
                <w:szCs w:val="20"/>
              </w:rPr>
            </w:pPr>
            <w:r w:rsidRPr="00D73D74">
              <w:rPr>
                <w:sz w:val="20"/>
                <w:szCs w:val="20"/>
              </w:rPr>
              <w:t>Практичне завдання 4</w:t>
            </w:r>
          </w:p>
          <w:p w:rsidR="003A325F" w:rsidRPr="00D73D74" w:rsidRDefault="003A325F" w:rsidP="00FC6AC7">
            <w:pPr>
              <w:autoSpaceDE w:val="0"/>
              <w:autoSpaceDN w:val="0"/>
              <w:rPr>
                <w:rFonts w:ascii="Times New Roman" w:hAnsi="Times New Roman" w:cs="Times New Roman"/>
                <w:sz w:val="20"/>
                <w:szCs w:val="20"/>
                <w:lang w:eastAsia="en-US"/>
              </w:rPr>
            </w:pPr>
            <w:r w:rsidRPr="00D73D74">
              <w:rPr>
                <w:rFonts w:ascii="Times New Roman" w:hAnsi="Times New Roman" w:cs="Times New Roman"/>
                <w:sz w:val="20"/>
                <w:szCs w:val="20"/>
              </w:rPr>
              <w:t xml:space="preserve">тестування в </w:t>
            </w:r>
            <w:r w:rsidRPr="00D73D74">
              <w:rPr>
                <w:sz w:val="20"/>
                <w:szCs w:val="20"/>
                <w:lang w:val="en-US"/>
              </w:rPr>
              <w:t>Moodle</w:t>
            </w:r>
          </w:p>
        </w:tc>
        <w:tc>
          <w:tcPr>
            <w:tcW w:w="3402" w:type="dxa"/>
            <w:gridSpan w:val="2"/>
            <w:tcBorders>
              <w:top w:val="single" w:sz="4" w:space="0" w:color="auto"/>
              <w:left w:val="single" w:sz="4" w:space="0" w:color="auto"/>
              <w:bottom w:val="single" w:sz="4" w:space="0" w:color="auto"/>
              <w:right w:val="single" w:sz="4" w:space="0" w:color="auto"/>
            </w:tcBorders>
          </w:tcPr>
          <w:p w:rsidR="009E3123" w:rsidRPr="009E3123" w:rsidRDefault="009E3123" w:rsidP="009E3123">
            <w:pPr>
              <w:jc w:val="center"/>
              <w:rPr>
                <w:sz w:val="20"/>
                <w:szCs w:val="20"/>
              </w:rPr>
            </w:pPr>
            <w:r w:rsidRPr="009E3123">
              <w:rPr>
                <w:sz w:val="20"/>
                <w:szCs w:val="20"/>
              </w:rPr>
              <w:t xml:space="preserve">правильна </w:t>
            </w:r>
            <w:r w:rsidR="003A325F">
              <w:rPr>
                <w:sz w:val="20"/>
                <w:szCs w:val="20"/>
              </w:rPr>
              <w:t xml:space="preserve">і вичерпна </w:t>
            </w:r>
            <w:r w:rsidRPr="009E3123">
              <w:rPr>
                <w:sz w:val="20"/>
                <w:szCs w:val="20"/>
              </w:rPr>
              <w:t xml:space="preserve">відповідь на одне питання оцінюється у 5 балів </w:t>
            </w:r>
          </w:p>
          <w:p w:rsidR="00C8321E" w:rsidRPr="009E3123" w:rsidRDefault="009E3123" w:rsidP="009E3123">
            <w:pPr>
              <w:autoSpaceDE w:val="0"/>
              <w:autoSpaceDN w:val="0"/>
              <w:jc w:val="center"/>
              <w:rPr>
                <w:rFonts w:ascii="Times New Roman" w:hAnsi="Times New Roman" w:cs="Times New Roman"/>
                <w:sz w:val="20"/>
                <w:szCs w:val="20"/>
                <w:lang w:eastAsia="en-US"/>
              </w:rPr>
            </w:pPr>
            <w:r w:rsidRPr="009E3123">
              <w:rPr>
                <w:sz w:val="20"/>
                <w:szCs w:val="20"/>
              </w:rPr>
              <w:t>(</w:t>
            </w:r>
            <w:proofErr w:type="spellStart"/>
            <w:r w:rsidR="003A325F">
              <w:rPr>
                <w:sz w:val="20"/>
                <w:szCs w:val="20"/>
              </w:rPr>
              <w:t>max</w:t>
            </w:r>
            <w:proofErr w:type="spellEnd"/>
            <w:r w:rsidR="003A325F">
              <w:rPr>
                <w:sz w:val="20"/>
                <w:szCs w:val="20"/>
              </w:rPr>
              <w:t xml:space="preserve"> 9</w:t>
            </w:r>
            <w:r w:rsidRPr="009E3123">
              <w:rPr>
                <w:sz w:val="20"/>
                <w:szCs w:val="20"/>
              </w:rPr>
              <w:t xml:space="preserve"> балів)</w:t>
            </w:r>
          </w:p>
        </w:tc>
        <w:tc>
          <w:tcPr>
            <w:tcW w:w="709" w:type="dxa"/>
            <w:tcBorders>
              <w:top w:val="single" w:sz="4" w:space="0" w:color="auto"/>
              <w:left w:val="single" w:sz="4" w:space="0" w:color="auto"/>
              <w:bottom w:val="single" w:sz="4" w:space="0" w:color="auto"/>
              <w:right w:val="single" w:sz="4" w:space="0" w:color="auto"/>
            </w:tcBorders>
          </w:tcPr>
          <w:p w:rsidR="00C8321E" w:rsidRPr="00A31F4F" w:rsidRDefault="009E3123" w:rsidP="00A66DCD">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9</w:t>
            </w:r>
          </w:p>
        </w:tc>
      </w:tr>
      <w:tr w:rsidR="00C8321E" w:rsidRPr="00A31F4F" w:rsidTr="00C76E37">
        <w:trPr>
          <w:trHeight w:val="352"/>
        </w:trPr>
        <w:tc>
          <w:tcPr>
            <w:tcW w:w="959" w:type="dxa"/>
            <w:tcBorders>
              <w:top w:val="single" w:sz="4" w:space="0" w:color="auto"/>
              <w:left w:val="single" w:sz="4" w:space="0" w:color="auto"/>
              <w:bottom w:val="single" w:sz="4" w:space="0" w:color="auto"/>
              <w:right w:val="single" w:sz="4" w:space="0" w:color="auto"/>
            </w:tcBorders>
          </w:tcPr>
          <w:p w:rsidR="00C8321E" w:rsidRDefault="00C8321E" w:rsidP="00C8321E">
            <w:pPr>
              <w:autoSpaceDE w:val="0"/>
              <w:autoSpaceDN w:val="0"/>
              <w:jc w:val="center"/>
              <w:rPr>
                <w:rFonts w:ascii="Times New Roman" w:hAnsi="Times New Roman" w:cs="Times New Roman"/>
                <w:sz w:val="20"/>
                <w:szCs w:val="20"/>
                <w:lang w:eastAsia="en-US"/>
              </w:rPr>
            </w:pPr>
            <w:r>
              <w:rPr>
                <w:rFonts w:ascii="Times New Roman" w:hAnsi="Times New Roman" w:cs="Times New Roman"/>
                <w:sz w:val="20"/>
                <w:szCs w:val="20"/>
                <w:lang w:eastAsia="en-US"/>
              </w:rPr>
              <w:t xml:space="preserve">Практичне </w:t>
            </w:r>
            <w:r w:rsidRPr="00A31F4F">
              <w:rPr>
                <w:rFonts w:ascii="Times New Roman" w:hAnsi="Times New Roman" w:cs="Times New Roman"/>
                <w:sz w:val="20"/>
                <w:szCs w:val="20"/>
                <w:lang w:eastAsia="en-US"/>
              </w:rPr>
              <w:t xml:space="preserve"> </w:t>
            </w:r>
            <w:r>
              <w:rPr>
                <w:rFonts w:ascii="Times New Roman" w:hAnsi="Times New Roman" w:cs="Times New Roman"/>
                <w:sz w:val="20"/>
                <w:szCs w:val="20"/>
                <w:lang w:eastAsia="en-US"/>
              </w:rPr>
              <w:t xml:space="preserve"> заняття №5</w:t>
            </w:r>
          </w:p>
        </w:tc>
        <w:tc>
          <w:tcPr>
            <w:tcW w:w="1417" w:type="dxa"/>
            <w:gridSpan w:val="3"/>
            <w:tcBorders>
              <w:top w:val="single" w:sz="4" w:space="0" w:color="auto"/>
              <w:left w:val="single" w:sz="4" w:space="0" w:color="auto"/>
              <w:bottom w:val="single" w:sz="4" w:space="0" w:color="auto"/>
              <w:right w:val="single" w:sz="4" w:space="0" w:color="auto"/>
            </w:tcBorders>
          </w:tcPr>
          <w:p w:rsidR="00C8321E" w:rsidRPr="00A31F4F" w:rsidRDefault="0056733E" w:rsidP="00A66DCD">
            <w:pPr>
              <w:autoSpaceDE w:val="0"/>
              <w:autoSpaceDN w:val="0"/>
              <w:rPr>
                <w:rFonts w:ascii="Times New Roman" w:hAnsi="Times New Roman" w:cs="Times New Roman"/>
                <w:sz w:val="20"/>
                <w:szCs w:val="20"/>
              </w:rPr>
            </w:pPr>
            <w:proofErr w:type="spellStart"/>
            <w:r>
              <w:rPr>
                <w:rFonts w:ascii="Times New Roman" w:hAnsi="Times New Roman" w:cs="Times New Roman"/>
                <w:sz w:val="20"/>
                <w:szCs w:val="20"/>
              </w:rPr>
              <w:t>теоретико-аналітичні</w:t>
            </w:r>
            <w:proofErr w:type="spellEnd"/>
            <w:r>
              <w:rPr>
                <w:rFonts w:ascii="Times New Roman" w:hAnsi="Times New Roman" w:cs="Times New Roman"/>
                <w:sz w:val="20"/>
                <w:szCs w:val="20"/>
              </w:rPr>
              <w:t xml:space="preserve"> завдання, схематичні завдання, </w:t>
            </w:r>
            <w:r w:rsidRPr="00C8321E">
              <w:rPr>
                <w:rFonts w:ascii="Times New Roman" w:hAnsi="Times New Roman" w:cs="Times New Roman"/>
                <w:sz w:val="20"/>
                <w:szCs w:val="20"/>
              </w:rPr>
              <w:t xml:space="preserve">практичні: есе, порівняльний аналіз, ситуаційна задача, тестування в </w:t>
            </w:r>
            <w:r w:rsidRPr="00C8321E">
              <w:rPr>
                <w:sz w:val="20"/>
                <w:szCs w:val="20"/>
                <w:lang w:val="en-US"/>
              </w:rPr>
              <w:t>Moodle</w:t>
            </w:r>
          </w:p>
        </w:tc>
        <w:tc>
          <w:tcPr>
            <w:tcW w:w="3260" w:type="dxa"/>
            <w:gridSpan w:val="4"/>
            <w:tcBorders>
              <w:top w:val="single" w:sz="4" w:space="0" w:color="auto"/>
              <w:left w:val="single" w:sz="4" w:space="0" w:color="auto"/>
              <w:bottom w:val="single" w:sz="4" w:space="0" w:color="auto"/>
              <w:right w:val="single" w:sz="4" w:space="0" w:color="auto"/>
            </w:tcBorders>
          </w:tcPr>
          <w:p w:rsidR="00FC6AC7" w:rsidRPr="00D73D74" w:rsidRDefault="00FC6AC7" w:rsidP="00FC6AC7">
            <w:pPr>
              <w:ind w:right="-249"/>
              <w:rPr>
                <w:sz w:val="20"/>
                <w:szCs w:val="20"/>
              </w:rPr>
            </w:pPr>
            <w:r w:rsidRPr="00D73D74">
              <w:rPr>
                <w:sz w:val="20"/>
                <w:szCs w:val="20"/>
              </w:rPr>
              <w:t xml:space="preserve">Відповіді на поставлені в задачі питання та їх обґрунтування оформлюються у документі формату </w:t>
            </w:r>
            <w:r w:rsidRPr="00D73D74">
              <w:rPr>
                <w:sz w:val="20"/>
                <w:szCs w:val="20"/>
                <w:lang w:val="en-US"/>
              </w:rPr>
              <w:t>Word</w:t>
            </w:r>
            <w:r w:rsidRPr="00D73D74">
              <w:rPr>
                <w:sz w:val="20"/>
                <w:szCs w:val="20"/>
              </w:rPr>
              <w:t xml:space="preserve">  та прикріплюються на сторінці дисципліни «Теорія держави та права» СЕЗН </w:t>
            </w:r>
            <w:r w:rsidRPr="00D73D74">
              <w:rPr>
                <w:sz w:val="20"/>
                <w:szCs w:val="20"/>
                <w:lang w:val="en-US"/>
              </w:rPr>
              <w:t>Moodle</w:t>
            </w:r>
            <w:r w:rsidRPr="00D73D74">
              <w:rPr>
                <w:sz w:val="20"/>
                <w:szCs w:val="20"/>
              </w:rPr>
              <w:t xml:space="preserve"> </w:t>
            </w:r>
          </w:p>
          <w:p w:rsidR="00FC6AC7" w:rsidRPr="00D73D74" w:rsidRDefault="00FC6AC7" w:rsidP="00FC6AC7">
            <w:pPr>
              <w:ind w:right="-249"/>
              <w:rPr>
                <w:sz w:val="20"/>
                <w:szCs w:val="20"/>
              </w:rPr>
            </w:pPr>
            <w:r w:rsidRPr="00D73D74">
              <w:rPr>
                <w:sz w:val="20"/>
                <w:szCs w:val="20"/>
              </w:rPr>
              <w:t>https://moodle.znu.edu.ua/course/view.php?id=16069</w:t>
            </w:r>
          </w:p>
          <w:p w:rsidR="00C8321E" w:rsidRPr="00D73D74" w:rsidRDefault="00FC6AC7" w:rsidP="00FC6AC7">
            <w:pPr>
              <w:autoSpaceDE w:val="0"/>
              <w:autoSpaceDN w:val="0"/>
              <w:rPr>
                <w:sz w:val="20"/>
                <w:szCs w:val="20"/>
              </w:rPr>
            </w:pPr>
            <w:r w:rsidRPr="00D73D74">
              <w:rPr>
                <w:sz w:val="20"/>
                <w:szCs w:val="20"/>
              </w:rPr>
              <w:t>Практичне завдання 5</w:t>
            </w:r>
          </w:p>
          <w:p w:rsidR="003A325F" w:rsidRPr="00D73D74" w:rsidRDefault="003A325F" w:rsidP="00FC6AC7">
            <w:pPr>
              <w:autoSpaceDE w:val="0"/>
              <w:autoSpaceDN w:val="0"/>
              <w:rPr>
                <w:rFonts w:ascii="Times New Roman" w:hAnsi="Times New Roman" w:cs="Times New Roman"/>
                <w:sz w:val="20"/>
                <w:szCs w:val="20"/>
                <w:lang w:eastAsia="en-US"/>
              </w:rPr>
            </w:pPr>
            <w:r w:rsidRPr="00D73D74">
              <w:rPr>
                <w:rFonts w:ascii="Times New Roman" w:hAnsi="Times New Roman" w:cs="Times New Roman"/>
                <w:sz w:val="20"/>
                <w:szCs w:val="20"/>
              </w:rPr>
              <w:t xml:space="preserve">тестування в </w:t>
            </w:r>
            <w:r w:rsidRPr="00D73D74">
              <w:rPr>
                <w:sz w:val="20"/>
                <w:szCs w:val="20"/>
                <w:lang w:val="en-US"/>
              </w:rPr>
              <w:t>Moodle</w:t>
            </w:r>
          </w:p>
        </w:tc>
        <w:tc>
          <w:tcPr>
            <w:tcW w:w="3402" w:type="dxa"/>
            <w:gridSpan w:val="2"/>
            <w:tcBorders>
              <w:top w:val="single" w:sz="4" w:space="0" w:color="auto"/>
              <w:left w:val="single" w:sz="4" w:space="0" w:color="auto"/>
              <w:bottom w:val="single" w:sz="4" w:space="0" w:color="auto"/>
              <w:right w:val="single" w:sz="4" w:space="0" w:color="auto"/>
            </w:tcBorders>
          </w:tcPr>
          <w:p w:rsidR="009E3123" w:rsidRPr="009E3123" w:rsidRDefault="009E3123" w:rsidP="009E3123">
            <w:pPr>
              <w:jc w:val="center"/>
              <w:rPr>
                <w:sz w:val="20"/>
                <w:szCs w:val="20"/>
              </w:rPr>
            </w:pPr>
            <w:r w:rsidRPr="009E3123">
              <w:rPr>
                <w:sz w:val="20"/>
                <w:szCs w:val="20"/>
              </w:rPr>
              <w:t xml:space="preserve">правильна </w:t>
            </w:r>
            <w:r w:rsidR="003A325F">
              <w:rPr>
                <w:sz w:val="20"/>
                <w:szCs w:val="20"/>
              </w:rPr>
              <w:t xml:space="preserve">і вичерпна </w:t>
            </w:r>
            <w:r w:rsidRPr="009E3123">
              <w:rPr>
                <w:sz w:val="20"/>
                <w:szCs w:val="20"/>
              </w:rPr>
              <w:t xml:space="preserve">відповідь на одне питання оцінюється у 5 балів </w:t>
            </w:r>
          </w:p>
          <w:p w:rsidR="00C8321E" w:rsidRPr="009E3123" w:rsidRDefault="009E3123" w:rsidP="009E3123">
            <w:pPr>
              <w:autoSpaceDE w:val="0"/>
              <w:autoSpaceDN w:val="0"/>
              <w:jc w:val="center"/>
              <w:rPr>
                <w:rFonts w:ascii="Times New Roman" w:hAnsi="Times New Roman" w:cs="Times New Roman"/>
                <w:sz w:val="20"/>
                <w:szCs w:val="20"/>
                <w:lang w:eastAsia="en-US"/>
              </w:rPr>
            </w:pPr>
            <w:r w:rsidRPr="009E3123">
              <w:rPr>
                <w:sz w:val="20"/>
                <w:szCs w:val="20"/>
              </w:rPr>
              <w:t>(</w:t>
            </w:r>
            <w:proofErr w:type="spellStart"/>
            <w:r w:rsidR="003A325F">
              <w:rPr>
                <w:sz w:val="20"/>
                <w:szCs w:val="20"/>
              </w:rPr>
              <w:t>max</w:t>
            </w:r>
            <w:proofErr w:type="spellEnd"/>
            <w:r w:rsidR="003A325F">
              <w:rPr>
                <w:sz w:val="20"/>
                <w:szCs w:val="20"/>
              </w:rPr>
              <w:t xml:space="preserve"> 9</w:t>
            </w:r>
            <w:r w:rsidRPr="009E3123">
              <w:rPr>
                <w:sz w:val="20"/>
                <w:szCs w:val="20"/>
              </w:rPr>
              <w:t xml:space="preserve"> балів)</w:t>
            </w:r>
          </w:p>
        </w:tc>
        <w:tc>
          <w:tcPr>
            <w:tcW w:w="709" w:type="dxa"/>
            <w:tcBorders>
              <w:top w:val="single" w:sz="4" w:space="0" w:color="auto"/>
              <w:left w:val="single" w:sz="4" w:space="0" w:color="auto"/>
              <w:bottom w:val="single" w:sz="4" w:space="0" w:color="auto"/>
              <w:right w:val="single" w:sz="4" w:space="0" w:color="auto"/>
            </w:tcBorders>
          </w:tcPr>
          <w:p w:rsidR="00C8321E" w:rsidRPr="00A31F4F" w:rsidRDefault="009E3123" w:rsidP="00A66DCD">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9</w:t>
            </w:r>
          </w:p>
        </w:tc>
      </w:tr>
      <w:tr w:rsidR="00C8321E" w:rsidRPr="00A31F4F" w:rsidTr="00C76E37">
        <w:trPr>
          <w:trHeight w:val="352"/>
        </w:trPr>
        <w:tc>
          <w:tcPr>
            <w:tcW w:w="959" w:type="dxa"/>
            <w:tcBorders>
              <w:top w:val="single" w:sz="4" w:space="0" w:color="auto"/>
              <w:left w:val="single" w:sz="4" w:space="0" w:color="auto"/>
              <w:bottom w:val="single" w:sz="4" w:space="0" w:color="auto"/>
              <w:right w:val="single" w:sz="4" w:space="0" w:color="auto"/>
            </w:tcBorders>
          </w:tcPr>
          <w:p w:rsidR="00C8321E" w:rsidRDefault="00C8321E" w:rsidP="00C8321E">
            <w:pPr>
              <w:autoSpaceDE w:val="0"/>
              <w:autoSpaceDN w:val="0"/>
              <w:jc w:val="center"/>
              <w:rPr>
                <w:rFonts w:ascii="Times New Roman" w:hAnsi="Times New Roman" w:cs="Times New Roman"/>
                <w:sz w:val="20"/>
                <w:szCs w:val="20"/>
                <w:lang w:eastAsia="en-US"/>
              </w:rPr>
            </w:pPr>
            <w:r>
              <w:rPr>
                <w:rFonts w:ascii="Times New Roman" w:hAnsi="Times New Roman" w:cs="Times New Roman"/>
                <w:sz w:val="20"/>
                <w:szCs w:val="20"/>
                <w:lang w:eastAsia="en-US"/>
              </w:rPr>
              <w:t xml:space="preserve">Практичне </w:t>
            </w:r>
            <w:r w:rsidRPr="00A31F4F">
              <w:rPr>
                <w:rFonts w:ascii="Times New Roman" w:hAnsi="Times New Roman" w:cs="Times New Roman"/>
                <w:sz w:val="20"/>
                <w:szCs w:val="20"/>
                <w:lang w:eastAsia="en-US"/>
              </w:rPr>
              <w:t xml:space="preserve"> </w:t>
            </w:r>
            <w:r>
              <w:rPr>
                <w:rFonts w:ascii="Times New Roman" w:hAnsi="Times New Roman" w:cs="Times New Roman"/>
                <w:sz w:val="20"/>
                <w:szCs w:val="20"/>
                <w:lang w:eastAsia="en-US"/>
              </w:rPr>
              <w:t xml:space="preserve"> заняття №6</w:t>
            </w:r>
          </w:p>
        </w:tc>
        <w:tc>
          <w:tcPr>
            <w:tcW w:w="1417" w:type="dxa"/>
            <w:gridSpan w:val="3"/>
            <w:tcBorders>
              <w:top w:val="single" w:sz="4" w:space="0" w:color="auto"/>
              <w:left w:val="single" w:sz="4" w:space="0" w:color="auto"/>
              <w:bottom w:val="single" w:sz="4" w:space="0" w:color="auto"/>
              <w:right w:val="single" w:sz="4" w:space="0" w:color="auto"/>
            </w:tcBorders>
          </w:tcPr>
          <w:p w:rsidR="00C8321E" w:rsidRPr="00A31F4F" w:rsidRDefault="0056733E" w:rsidP="00A66DCD">
            <w:pPr>
              <w:autoSpaceDE w:val="0"/>
              <w:autoSpaceDN w:val="0"/>
              <w:rPr>
                <w:rFonts w:ascii="Times New Roman" w:hAnsi="Times New Roman" w:cs="Times New Roman"/>
                <w:sz w:val="20"/>
                <w:szCs w:val="20"/>
              </w:rPr>
            </w:pPr>
            <w:proofErr w:type="spellStart"/>
            <w:r>
              <w:rPr>
                <w:rFonts w:ascii="Times New Roman" w:hAnsi="Times New Roman" w:cs="Times New Roman"/>
                <w:sz w:val="20"/>
                <w:szCs w:val="20"/>
              </w:rPr>
              <w:t>теоретико-аналітичні</w:t>
            </w:r>
            <w:proofErr w:type="spellEnd"/>
            <w:r>
              <w:rPr>
                <w:rFonts w:ascii="Times New Roman" w:hAnsi="Times New Roman" w:cs="Times New Roman"/>
                <w:sz w:val="20"/>
                <w:szCs w:val="20"/>
              </w:rPr>
              <w:t xml:space="preserve"> завдання, схематичні завдання, </w:t>
            </w:r>
            <w:r w:rsidRPr="00C8321E">
              <w:rPr>
                <w:rFonts w:ascii="Times New Roman" w:hAnsi="Times New Roman" w:cs="Times New Roman"/>
                <w:sz w:val="20"/>
                <w:szCs w:val="20"/>
              </w:rPr>
              <w:t xml:space="preserve">практичні: есе, порівняльний аналіз, ситуаційна </w:t>
            </w:r>
            <w:r w:rsidRPr="00C8321E">
              <w:rPr>
                <w:rFonts w:ascii="Times New Roman" w:hAnsi="Times New Roman" w:cs="Times New Roman"/>
                <w:sz w:val="20"/>
                <w:szCs w:val="20"/>
              </w:rPr>
              <w:lastRenderedPageBreak/>
              <w:t xml:space="preserve">задача, тестування в </w:t>
            </w:r>
            <w:r w:rsidRPr="00C8321E">
              <w:rPr>
                <w:sz w:val="20"/>
                <w:szCs w:val="20"/>
                <w:lang w:val="en-US"/>
              </w:rPr>
              <w:t>Moodle</w:t>
            </w:r>
          </w:p>
        </w:tc>
        <w:tc>
          <w:tcPr>
            <w:tcW w:w="3260" w:type="dxa"/>
            <w:gridSpan w:val="4"/>
            <w:tcBorders>
              <w:top w:val="single" w:sz="4" w:space="0" w:color="auto"/>
              <w:left w:val="single" w:sz="4" w:space="0" w:color="auto"/>
              <w:bottom w:val="single" w:sz="4" w:space="0" w:color="auto"/>
              <w:right w:val="single" w:sz="4" w:space="0" w:color="auto"/>
            </w:tcBorders>
          </w:tcPr>
          <w:p w:rsidR="00FC6AC7" w:rsidRPr="00D73D74" w:rsidRDefault="00FC6AC7" w:rsidP="00FC6AC7">
            <w:pPr>
              <w:ind w:right="-249"/>
              <w:rPr>
                <w:sz w:val="20"/>
                <w:szCs w:val="20"/>
              </w:rPr>
            </w:pPr>
            <w:r w:rsidRPr="00D73D74">
              <w:rPr>
                <w:sz w:val="20"/>
                <w:szCs w:val="20"/>
              </w:rPr>
              <w:lastRenderedPageBreak/>
              <w:t xml:space="preserve">Відповіді на поставлені в задачі питання та їх обґрунтування оформлюються у документі формату </w:t>
            </w:r>
            <w:r w:rsidRPr="00D73D74">
              <w:rPr>
                <w:sz w:val="20"/>
                <w:szCs w:val="20"/>
                <w:lang w:val="en-US"/>
              </w:rPr>
              <w:t>Word</w:t>
            </w:r>
            <w:r w:rsidRPr="00D73D74">
              <w:rPr>
                <w:sz w:val="20"/>
                <w:szCs w:val="20"/>
              </w:rPr>
              <w:t xml:space="preserve">  та прикріплюються на сторінці дисципліни «Теорія держави та права» СЕЗН </w:t>
            </w:r>
            <w:r w:rsidRPr="00D73D74">
              <w:rPr>
                <w:sz w:val="20"/>
                <w:szCs w:val="20"/>
                <w:lang w:val="en-US"/>
              </w:rPr>
              <w:t>Moodle</w:t>
            </w:r>
            <w:r w:rsidRPr="00D73D74">
              <w:rPr>
                <w:sz w:val="20"/>
                <w:szCs w:val="20"/>
              </w:rPr>
              <w:t xml:space="preserve"> </w:t>
            </w:r>
          </w:p>
          <w:p w:rsidR="00FC6AC7" w:rsidRPr="00D73D74" w:rsidRDefault="00FC6AC7" w:rsidP="00FC6AC7">
            <w:pPr>
              <w:ind w:right="-249"/>
              <w:rPr>
                <w:sz w:val="20"/>
                <w:szCs w:val="20"/>
              </w:rPr>
            </w:pPr>
            <w:r w:rsidRPr="00D73D74">
              <w:rPr>
                <w:sz w:val="20"/>
                <w:szCs w:val="20"/>
              </w:rPr>
              <w:t>https://moodle.znu.edu.ua/course/view.php?id=16069</w:t>
            </w:r>
          </w:p>
          <w:p w:rsidR="00C8321E" w:rsidRPr="00D73D74" w:rsidRDefault="00FC6AC7" w:rsidP="00FC6AC7">
            <w:pPr>
              <w:autoSpaceDE w:val="0"/>
              <w:autoSpaceDN w:val="0"/>
              <w:rPr>
                <w:sz w:val="20"/>
                <w:szCs w:val="20"/>
              </w:rPr>
            </w:pPr>
            <w:r w:rsidRPr="00D73D74">
              <w:rPr>
                <w:sz w:val="20"/>
                <w:szCs w:val="20"/>
              </w:rPr>
              <w:t>Практичне завдання 6</w:t>
            </w:r>
          </w:p>
          <w:p w:rsidR="003A325F" w:rsidRPr="00D73D74" w:rsidRDefault="003A325F" w:rsidP="00FC6AC7">
            <w:pPr>
              <w:autoSpaceDE w:val="0"/>
              <w:autoSpaceDN w:val="0"/>
              <w:rPr>
                <w:rFonts w:ascii="Times New Roman" w:hAnsi="Times New Roman" w:cs="Times New Roman"/>
                <w:sz w:val="20"/>
                <w:szCs w:val="20"/>
                <w:lang w:eastAsia="en-US"/>
              </w:rPr>
            </w:pPr>
            <w:r w:rsidRPr="00D73D74">
              <w:rPr>
                <w:rFonts w:ascii="Times New Roman" w:hAnsi="Times New Roman" w:cs="Times New Roman"/>
                <w:sz w:val="20"/>
                <w:szCs w:val="20"/>
              </w:rPr>
              <w:t xml:space="preserve">тестування в </w:t>
            </w:r>
            <w:r w:rsidRPr="00D73D74">
              <w:rPr>
                <w:sz w:val="20"/>
                <w:szCs w:val="20"/>
                <w:lang w:val="en-US"/>
              </w:rPr>
              <w:t>Moodle</w:t>
            </w:r>
          </w:p>
        </w:tc>
        <w:tc>
          <w:tcPr>
            <w:tcW w:w="3402" w:type="dxa"/>
            <w:gridSpan w:val="2"/>
            <w:tcBorders>
              <w:top w:val="single" w:sz="4" w:space="0" w:color="auto"/>
              <w:left w:val="single" w:sz="4" w:space="0" w:color="auto"/>
              <w:bottom w:val="single" w:sz="4" w:space="0" w:color="auto"/>
              <w:right w:val="single" w:sz="4" w:space="0" w:color="auto"/>
            </w:tcBorders>
          </w:tcPr>
          <w:p w:rsidR="009E3123" w:rsidRPr="009E3123" w:rsidRDefault="009E3123" w:rsidP="009E3123">
            <w:pPr>
              <w:jc w:val="center"/>
              <w:rPr>
                <w:sz w:val="20"/>
                <w:szCs w:val="20"/>
              </w:rPr>
            </w:pPr>
            <w:r w:rsidRPr="009E3123">
              <w:rPr>
                <w:sz w:val="20"/>
                <w:szCs w:val="20"/>
              </w:rPr>
              <w:t xml:space="preserve">правильна </w:t>
            </w:r>
            <w:r w:rsidR="003A325F">
              <w:rPr>
                <w:sz w:val="20"/>
                <w:szCs w:val="20"/>
              </w:rPr>
              <w:t xml:space="preserve">і вичерпна </w:t>
            </w:r>
            <w:r w:rsidRPr="009E3123">
              <w:rPr>
                <w:sz w:val="20"/>
                <w:szCs w:val="20"/>
              </w:rPr>
              <w:t xml:space="preserve">відповідь на одне питання оцінюється у 5 балів </w:t>
            </w:r>
          </w:p>
          <w:p w:rsidR="00C8321E" w:rsidRPr="009E3123" w:rsidRDefault="009E3123" w:rsidP="009E3123">
            <w:pPr>
              <w:autoSpaceDE w:val="0"/>
              <w:autoSpaceDN w:val="0"/>
              <w:jc w:val="center"/>
              <w:rPr>
                <w:rFonts w:ascii="Times New Roman" w:hAnsi="Times New Roman" w:cs="Times New Roman"/>
                <w:sz w:val="20"/>
                <w:szCs w:val="20"/>
                <w:lang w:eastAsia="en-US"/>
              </w:rPr>
            </w:pPr>
            <w:r w:rsidRPr="009E3123">
              <w:rPr>
                <w:sz w:val="20"/>
                <w:szCs w:val="20"/>
              </w:rPr>
              <w:t>(</w:t>
            </w:r>
            <w:proofErr w:type="spellStart"/>
            <w:r w:rsidR="003A325F">
              <w:rPr>
                <w:sz w:val="20"/>
                <w:szCs w:val="20"/>
              </w:rPr>
              <w:t>max</w:t>
            </w:r>
            <w:proofErr w:type="spellEnd"/>
            <w:r w:rsidR="003A325F">
              <w:rPr>
                <w:sz w:val="20"/>
                <w:szCs w:val="20"/>
              </w:rPr>
              <w:t xml:space="preserve"> 9</w:t>
            </w:r>
            <w:r w:rsidRPr="009E3123">
              <w:rPr>
                <w:sz w:val="20"/>
                <w:szCs w:val="20"/>
              </w:rPr>
              <w:t xml:space="preserve"> балів)</w:t>
            </w:r>
          </w:p>
        </w:tc>
        <w:tc>
          <w:tcPr>
            <w:tcW w:w="709" w:type="dxa"/>
            <w:tcBorders>
              <w:top w:val="single" w:sz="4" w:space="0" w:color="auto"/>
              <w:left w:val="single" w:sz="4" w:space="0" w:color="auto"/>
              <w:bottom w:val="single" w:sz="4" w:space="0" w:color="auto"/>
              <w:right w:val="single" w:sz="4" w:space="0" w:color="auto"/>
            </w:tcBorders>
          </w:tcPr>
          <w:p w:rsidR="00C8321E" w:rsidRPr="00A31F4F" w:rsidRDefault="009E3123" w:rsidP="00A66DCD">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9</w:t>
            </w:r>
          </w:p>
        </w:tc>
      </w:tr>
      <w:tr w:rsidR="00C8321E" w:rsidRPr="00A31F4F" w:rsidTr="00C76E37">
        <w:trPr>
          <w:trHeight w:val="352"/>
        </w:trPr>
        <w:tc>
          <w:tcPr>
            <w:tcW w:w="959" w:type="dxa"/>
            <w:tcBorders>
              <w:top w:val="single" w:sz="4" w:space="0" w:color="auto"/>
              <w:left w:val="single" w:sz="4" w:space="0" w:color="auto"/>
              <w:bottom w:val="single" w:sz="4" w:space="0" w:color="auto"/>
              <w:right w:val="single" w:sz="4" w:space="0" w:color="auto"/>
            </w:tcBorders>
          </w:tcPr>
          <w:p w:rsidR="00C8321E" w:rsidRDefault="00C8321E" w:rsidP="00C8321E">
            <w:pPr>
              <w:autoSpaceDE w:val="0"/>
              <w:autoSpaceDN w:val="0"/>
              <w:jc w:val="center"/>
              <w:rPr>
                <w:rFonts w:ascii="Times New Roman" w:hAnsi="Times New Roman" w:cs="Times New Roman"/>
                <w:sz w:val="20"/>
                <w:szCs w:val="20"/>
                <w:lang w:eastAsia="en-US"/>
              </w:rPr>
            </w:pPr>
            <w:r>
              <w:rPr>
                <w:rFonts w:ascii="Times New Roman" w:hAnsi="Times New Roman" w:cs="Times New Roman"/>
                <w:sz w:val="20"/>
                <w:szCs w:val="20"/>
                <w:lang w:eastAsia="en-US"/>
              </w:rPr>
              <w:lastRenderedPageBreak/>
              <w:t xml:space="preserve">Практичне </w:t>
            </w:r>
            <w:r w:rsidRPr="00A31F4F">
              <w:rPr>
                <w:rFonts w:ascii="Times New Roman" w:hAnsi="Times New Roman" w:cs="Times New Roman"/>
                <w:sz w:val="20"/>
                <w:szCs w:val="20"/>
                <w:lang w:eastAsia="en-US"/>
              </w:rPr>
              <w:t xml:space="preserve"> </w:t>
            </w:r>
            <w:r>
              <w:rPr>
                <w:rFonts w:ascii="Times New Roman" w:hAnsi="Times New Roman" w:cs="Times New Roman"/>
                <w:sz w:val="20"/>
                <w:szCs w:val="20"/>
                <w:lang w:eastAsia="en-US"/>
              </w:rPr>
              <w:t xml:space="preserve"> заняття №7</w:t>
            </w:r>
          </w:p>
        </w:tc>
        <w:tc>
          <w:tcPr>
            <w:tcW w:w="1417" w:type="dxa"/>
            <w:gridSpan w:val="3"/>
            <w:tcBorders>
              <w:top w:val="single" w:sz="4" w:space="0" w:color="auto"/>
              <w:left w:val="single" w:sz="4" w:space="0" w:color="auto"/>
              <w:bottom w:val="single" w:sz="4" w:space="0" w:color="auto"/>
              <w:right w:val="single" w:sz="4" w:space="0" w:color="auto"/>
            </w:tcBorders>
          </w:tcPr>
          <w:p w:rsidR="00C8321E" w:rsidRPr="00A31F4F" w:rsidRDefault="0056733E" w:rsidP="00A66DCD">
            <w:pPr>
              <w:autoSpaceDE w:val="0"/>
              <w:autoSpaceDN w:val="0"/>
              <w:rPr>
                <w:rFonts w:ascii="Times New Roman" w:hAnsi="Times New Roman" w:cs="Times New Roman"/>
                <w:sz w:val="20"/>
                <w:szCs w:val="20"/>
              </w:rPr>
            </w:pPr>
            <w:proofErr w:type="spellStart"/>
            <w:r>
              <w:rPr>
                <w:rFonts w:ascii="Times New Roman" w:hAnsi="Times New Roman" w:cs="Times New Roman"/>
                <w:sz w:val="20"/>
                <w:szCs w:val="20"/>
              </w:rPr>
              <w:t>теоретико-аналітичні</w:t>
            </w:r>
            <w:proofErr w:type="spellEnd"/>
            <w:r>
              <w:rPr>
                <w:rFonts w:ascii="Times New Roman" w:hAnsi="Times New Roman" w:cs="Times New Roman"/>
                <w:sz w:val="20"/>
                <w:szCs w:val="20"/>
              </w:rPr>
              <w:t xml:space="preserve"> завдання, схематичні завдання, </w:t>
            </w:r>
            <w:r w:rsidRPr="00C8321E">
              <w:rPr>
                <w:rFonts w:ascii="Times New Roman" w:hAnsi="Times New Roman" w:cs="Times New Roman"/>
                <w:sz w:val="20"/>
                <w:szCs w:val="20"/>
              </w:rPr>
              <w:t xml:space="preserve">практичні: есе, порівняльний аналіз, ситуаційна задача, тестування в </w:t>
            </w:r>
            <w:r w:rsidRPr="00C8321E">
              <w:rPr>
                <w:sz w:val="20"/>
                <w:szCs w:val="20"/>
                <w:lang w:val="en-US"/>
              </w:rPr>
              <w:t>Moodle</w:t>
            </w:r>
          </w:p>
        </w:tc>
        <w:tc>
          <w:tcPr>
            <w:tcW w:w="3260" w:type="dxa"/>
            <w:gridSpan w:val="4"/>
            <w:tcBorders>
              <w:top w:val="single" w:sz="4" w:space="0" w:color="auto"/>
              <w:left w:val="single" w:sz="4" w:space="0" w:color="auto"/>
              <w:bottom w:val="single" w:sz="4" w:space="0" w:color="auto"/>
              <w:right w:val="single" w:sz="4" w:space="0" w:color="auto"/>
            </w:tcBorders>
          </w:tcPr>
          <w:p w:rsidR="00FC6AC7" w:rsidRPr="00D73D74" w:rsidRDefault="00FC6AC7" w:rsidP="00FC6AC7">
            <w:pPr>
              <w:ind w:right="-249"/>
              <w:rPr>
                <w:sz w:val="20"/>
                <w:szCs w:val="20"/>
              </w:rPr>
            </w:pPr>
            <w:r w:rsidRPr="00D73D74">
              <w:rPr>
                <w:sz w:val="20"/>
                <w:szCs w:val="20"/>
              </w:rPr>
              <w:t xml:space="preserve">Відповіді на поставлені в задачі питання та їх обґрунтування оформлюються у документі формату </w:t>
            </w:r>
            <w:r w:rsidRPr="00D73D74">
              <w:rPr>
                <w:sz w:val="20"/>
                <w:szCs w:val="20"/>
                <w:lang w:val="en-US"/>
              </w:rPr>
              <w:t>Word</w:t>
            </w:r>
            <w:r w:rsidRPr="00D73D74">
              <w:rPr>
                <w:sz w:val="20"/>
                <w:szCs w:val="20"/>
              </w:rPr>
              <w:t xml:space="preserve">  та прикріплюються на сторінці дисципліни «Теорія держави та права» СЕЗН </w:t>
            </w:r>
            <w:r w:rsidRPr="00D73D74">
              <w:rPr>
                <w:sz w:val="20"/>
                <w:szCs w:val="20"/>
                <w:lang w:val="en-US"/>
              </w:rPr>
              <w:t>Moodle</w:t>
            </w:r>
            <w:r w:rsidRPr="00D73D74">
              <w:rPr>
                <w:sz w:val="20"/>
                <w:szCs w:val="20"/>
              </w:rPr>
              <w:t xml:space="preserve"> </w:t>
            </w:r>
          </w:p>
          <w:p w:rsidR="00FC6AC7" w:rsidRPr="00D73D74" w:rsidRDefault="00FC6AC7" w:rsidP="00FC6AC7">
            <w:pPr>
              <w:ind w:right="-249"/>
              <w:rPr>
                <w:sz w:val="20"/>
                <w:szCs w:val="20"/>
              </w:rPr>
            </w:pPr>
            <w:r w:rsidRPr="00D73D74">
              <w:rPr>
                <w:sz w:val="20"/>
                <w:szCs w:val="20"/>
              </w:rPr>
              <w:t>https://moodle.znu.edu.ua/course/view.php?id=16069</w:t>
            </w:r>
          </w:p>
          <w:p w:rsidR="00C8321E" w:rsidRPr="00D73D74" w:rsidRDefault="00FC6AC7" w:rsidP="00FC6AC7">
            <w:pPr>
              <w:autoSpaceDE w:val="0"/>
              <w:autoSpaceDN w:val="0"/>
              <w:rPr>
                <w:sz w:val="20"/>
                <w:szCs w:val="20"/>
              </w:rPr>
            </w:pPr>
            <w:r w:rsidRPr="00D73D74">
              <w:rPr>
                <w:sz w:val="20"/>
                <w:szCs w:val="20"/>
              </w:rPr>
              <w:t>Практичне завдання 7</w:t>
            </w:r>
          </w:p>
          <w:p w:rsidR="003A325F" w:rsidRPr="00D73D74" w:rsidRDefault="003A325F" w:rsidP="00FC6AC7">
            <w:pPr>
              <w:autoSpaceDE w:val="0"/>
              <w:autoSpaceDN w:val="0"/>
              <w:rPr>
                <w:rFonts w:ascii="Times New Roman" w:hAnsi="Times New Roman" w:cs="Times New Roman"/>
                <w:sz w:val="20"/>
                <w:szCs w:val="20"/>
                <w:lang w:eastAsia="en-US"/>
              </w:rPr>
            </w:pPr>
            <w:r w:rsidRPr="00D73D74">
              <w:rPr>
                <w:rFonts w:ascii="Times New Roman" w:hAnsi="Times New Roman" w:cs="Times New Roman"/>
                <w:sz w:val="20"/>
                <w:szCs w:val="20"/>
              </w:rPr>
              <w:t xml:space="preserve">тестування в </w:t>
            </w:r>
            <w:r w:rsidRPr="00D73D74">
              <w:rPr>
                <w:sz w:val="20"/>
                <w:szCs w:val="20"/>
                <w:lang w:val="en-US"/>
              </w:rPr>
              <w:t>Moodle</w:t>
            </w:r>
          </w:p>
        </w:tc>
        <w:tc>
          <w:tcPr>
            <w:tcW w:w="3402" w:type="dxa"/>
            <w:gridSpan w:val="2"/>
            <w:tcBorders>
              <w:top w:val="single" w:sz="4" w:space="0" w:color="auto"/>
              <w:left w:val="single" w:sz="4" w:space="0" w:color="auto"/>
              <w:bottom w:val="single" w:sz="4" w:space="0" w:color="auto"/>
              <w:right w:val="single" w:sz="4" w:space="0" w:color="auto"/>
            </w:tcBorders>
          </w:tcPr>
          <w:p w:rsidR="009E3123" w:rsidRPr="009E3123" w:rsidRDefault="009E3123" w:rsidP="009E3123">
            <w:pPr>
              <w:jc w:val="center"/>
              <w:rPr>
                <w:sz w:val="20"/>
                <w:szCs w:val="20"/>
              </w:rPr>
            </w:pPr>
            <w:r w:rsidRPr="009E3123">
              <w:rPr>
                <w:sz w:val="20"/>
                <w:szCs w:val="20"/>
              </w:rPr>
              <w:t xml:space="preserve">правильна </w:t>
            </w:r>
            <w:r w:rsidR="003A325F">
              <w:rPr>
                <w:sz w:val="20"/>
                <w:szCs w:val="20"/>
              </w:rPr>
              <w:t xml:space="preserve">і вичерпна </w:t>
            </w:r>
            <w:r w:rsidRPr="009E3123">
              <w:rPr>
                <w:sz w:val="20"/>
                <w:szCs w:val="20"/>
              </w:rPr>
              <w:t xml:space="preserve">відповідь на одне питання оцінюється у </w:t>
            </w:r>
            <w:r w:rsidR="003A325F">
              <w:rPr>
                <w:sz w:val="20"/>
                <w:szCs w:val="20"/>
              </w:rPr>
              <w:t xml:space="preserve">5 </w:t>
            </w:r>
            <w:r w:rsidRPr="009E3123">
              <w:rPr>
                <w:sz w:val="20"/>
                <w:szCs w:val="20"/>
              </w:rPr>
              <w:t xml:space="preserve">балів </w:t>
            </w:r>
          </w:p>
          <w:p w:rsidR="00C8321E" w:rsidRPr="009E3123" w:rsidRDefault="009E3123" w:rsidP="009E3123">
            <w:pPr>
              <w:autoSpaceDE w:val="0"/>
              <w:autoSpaceDN w:val="0"/>
              <w:jc w:val="center"/>
              <w:rPr>
                <w:rFonts w:ascii="Times New Roman" w:hAnsi="Times New Roman" w:cs="Times New Roman"/>
                <w:sz w:val="20"/>
                <w:szCs w:val="20"/>
                <w:lang w:eastAsia="en-US"/>
              </w:rPr>
            </w:pPr>
            <w:r w:rsidRPr="009E3123">
              <w:rPr>
                <w:sz w:val="20"/>
                <w:szCs w:val="20"/>
              </w:rPr>
              <w:t>(</w:t>
            </w:r>
            <w:proofErr w:type="spellStart"/>
            <w:r w:rsidR="003A325F">
              <w:rPr>
                <w:sz w:val="20"/>
                <w:szCs w:val="20"/>
              </w:rPr>
              <w:t>max</w:t>
            </w:r>
            <w:proofErr w:type="spellEnd"/>
            <w:r w:rsidR="003A325F">
              <w:rPr>
                <w:sz w:val="20"/>
                <w:szCs w:val="20"/>
              </w:rPr>
              <w:t xml:space="preserve"> 9</w:t>
            </w:r>
            <w:r w:rsidRPr="009E3123">
              <w:rPr>
                <w:sz w:val="20"/>
                <w:szCs w:val="20"/>
              </w:rPr>
              <w:t xml:space="preserve"> балів)</w:t>
            </w:r>
          </w:p>
        </w:tc>
        <w:tc>
          <w:tcPr>
            <w:tcW w:w="709" w:type="dxa"/>
            <w:tcBorders>
              <w:top w:val="single" w:sz="4" w:space="0" w:color="auto"/>
              <w:left w:val="single" w:sz="4" w:space="0" w:color="auto"/>
              <w:bottom w:val="single" w:sz="4" w:space="0" w:color="auto"/>
              <w:right w:val="single" w:sz="4" w:space="0" w:color="auto"/>
            </w:tcBorders>
          </w:tcPr>
          <w:p w:rsidR="00C8321E" w:rsidRPr="00A31F4F" w:rsidRDefault="009E3123" w:rsidP="00A66DCD">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9</w:t>
            </w:r>
          </w:p>
        </w:tc>
      </w:tr>
      <w:tr w:rsidR="00B56C83" w:rsidRPr="00A31F4F" w:rsidTr="00C76E37">
        <w:tc>
          <w:tcPr>
            <w:tcW w:w="959" w:type="dxa"/>
            <w:tcBorders>
              <w:top w:val="single" w:sz="4" w:space="0" w:color="auto"/>
              <w:left w:val="single" w:sz="4" w:space="0" w:color="auto"/>
              <w:bottom w:val="single" w:sz="4" w:space="0" w:color="auto"/>
              <w:right w:val="single" w:sz="4" w:space="0" w:color="auto"/>
            </w:tcBorders>
            <w:hideMark/>
          </w:tcPr>
          <w:p w:rsidR="00B56C83" w:rsidRPr="00A31F4F" w:rsidRDefault="00B56C83" w:rsidP="00A66DCD">
            <w:pPr>
              <w:rPr>
                <w:rFonts w:ascii="Times New Roman" w:hAnsi="Times New Roman" w:cs="Times New Roman"/>
                <w:b/>
                <w:sz w:val="20"/>
                <w:szCs w:val="20"/>
                <w:lang w:eastAsia="en-US"/>
              </w:rPr>
            </w:pPr>
            <w:r w:rsidRPr="00A31F4F">
              <w:rPr>
                <w:rFonts w:ascii="Times New Roman" w:hAnsi="Times New Roman" w:cs="Times New Roman"/>
                <w:b/>
                <w:sz w:val="20"/>
                <w:szCs w:val="20"/>
              </w:rPr>
              <w:t xml:space="preserve">Усього за поточний контроль </w:t>
            </w:r>
          </w:p>
        </w:tc>
        <w:tc>
          <w:tcPr>
            <w:tcW w:w="1417" w:type="dxa"/>
            <w:gridSpan w:val="3"/>
            <w:tcBorders>
              <w:top w:val="single" w:sz="4" w:space="0" w:color="auto"/>
              <w:left w:val="single" w:sz="4" w:space="0" w:color="auto"/>
              <w:bottom w:val="single" w:sz="4" w:space="0" w:color="auto"/>
              <w:right w:val="single" w:sz="4" w:space="0" w:color="auto"/>
            </w:tcBorders>
            <w:hideMark/>
          </w:tcPr>
          <w:p w:rsidR="00B56C83" w:rsidRPr="00A31F4F" w:rsidRDefault="00B56C83" w:rsidP="00A66DCD">
            <w:pPr>
              <w:autoSpaceDE w:val="0"/>
              <w:autoSpaceDN w:val="0"/>
              <w:jc w:val="center"/>
              <w:rPr>
                <w:rFonts w:ascii="Times New Roman" w:hAnsi="Times New Roman" w:cs="Times New Roman"/>
                <w:b/>
                <w:sz w:val="20"/>
                <w:szCs w:val="20"/>
                <w:lang w:eastAsia="en-US"/>
              </w:rPr>
            </w:pPr>
            <w:r w:rsidRPr="00A31F4F">
              <w:rPr>
                <w:rFonts w:ascii="Times New Roman" w:hAnsi="Times New Roman" w:cs="Times New Roman"/>
                <w:b/>
                <w:sz w:val="20"/>
                <w:szCs w:val="20"/>
              </w:rPr>
              <w:t>4</w:t>
            </w:r>
          </w:p>
        </w:tc>
        <w:tc>
          <w:tcPr>
            <w:tcW w:w="3260" w:type="dxa"/>
            <w:gridSpan w:val="4"/>
            <w:tcBorders>
              <w:top w:val="single" w:sz="4" w:space="0" w:color="auto"/>
              <w:left w:val="single" w:sz="4" w:space="0" w:color="auto"/>
              <w:bottom w:val="single" w:sz="4" w:space="0" w:color="auto"/>
              <w:right w:val="single" w:sz="4" w:space="0" w:color="auto"/>
            </w:tcBorders>
          </w:tcPr>
          <w:p w:rsidR="00B56C83" w:rsidRPr="00D73D74" w:rsidRDefault="00B56C83" w:rsidP="00A66DCD">
            <w:pPr>
              <w:autoSpaceDE w:val="0"/>
              <w:autoSpaceDN w:val="0"/>
              <w:jc w:val="center"/>
              <w:rPr>
                <w:rFonts w:ascii="Times New Roman" w:hAnsi="Times New Roman" w:cs="Times New Roman"/>
                <w:b/>
                <w:sz w:val="20"/>
                <w:szCs w:val="20"/>
                <w:lang w:eastAsia="en-US"/>
              </w:rPr>
            </w:pPr>
          </w:p>
        </w:tc>
        <w:tc>
          <w:tcPr>
            <w:tcW w:w="3402" w:type="dxa"/>
            <w:gridSpan w:val="2"/>
            <w:tcBorders>
              <w:top w:val="single" w:sz="4" w:space="0" w:color="auto"/>
              <w:left w:val="single" w:sz="4" w:space="0" w:color="auto"/>
              <w:bottom w:val="single" w:sz="4" w:space="0" w:color="auto"/>
              <w:right w:val="single" w:sz="4" w:space="0" w:color="auto"/>
            </w:tcBorders>
          </w:tcPr>
          <w:p w:rsidR="00B56C83" w:rsidRPr="00A31F4F" w:rsidRDefault="00B56C83" w:rsidP="00A66DCD">
            <w:pPr>
              <w:autoSpaceDE w:val="0"/>
              <w:autoSpaceDN w:val="0"/>
              <w:jc w:val="center"/>
              <w:rPr>
                <w:rFonts w:ascii="Times New Roman" w:hAnsi="Times New Roman" w:cs="Times New Roman"/>
                <w:b/>
                <w:sz w:val="20"/>
                <w:szCs w:val="20"/>
                <w:lang w:eastAsia="en-US"/>
              </w:rPr>
            </w:pPr>
          </w:p>
        </w:tc>
        <w:tc>
          <w:tcPr>
            <w:tcW w:w="709" w:type="dxa"/>
            <w:tcBorders>
              <w:top w:val="single" w:sz="4" w:space="0" w:color="auto"/>
              <w:left w:val="single" w:sz="4" w:space="0" w:color="auto"/>
              <w:bottom w:val="single" w:sz="4" w:space="0" w:color="auto"/>
              <w:right w:val="single" w:sz="4" w:space="0" w:color="auto"/>
            </w:tcBorders>
            <w:hideMark/>
          </w:tcPr>
          <w:p w:rsidR="00B56C83" w:rsidRPr="00A31F4F" w:rsidRDefault="00B56C83" w:rsidP="00A66DCD">
            <w:pPr>
              <w:autoSpaceDE w:val="0"/>
              <w:autoSpaceDN w:val="0"/>
              <w:jc w:val="center"/>
              <w:rPr>
                <w:rFonts w:ascii="Times New Roman" w:hAnsi="Times New Roman" w:cs="Times New Roman"/>
                <w:b/>
                <w:sz w:val="20"/>
                <w:szCs w:val="20"/>
                <w:lang w:eastAsia="en-US"/>
              </w:rPr>
            </w:pPr>
            <w:r w:rsidRPr="00A31F4F">
              <w:rPr>
                <w:rFonts w:ascii="Times New Roman" w:hAnsi="Times New Roman" w:cs="Times New Roman"/>
                <w:b/>
                <w:sz w:val="20"/>
                <w:szCs w:val="20"/>
              </w:rPr>
              <w:t>60</w:t>
            </w:r>
          </w:p>
        </w:tc>
      </w:tr>
      <w:tr w:rsidR="00B56C83" w:rsidRPr="00A31F4F" w:rsidTr="00A66DCD">
        <w:tc>
          <w:tcPr>
            <w:tcW w:w="9747" w:type="dxa"/>
            <w:gridSpan w:val="11"/>
            <w:tcBorders>
              <w:top w:val="single" w:sz="4" w:space="0" w:color="auto"/>
              <w:left w:val="single" w:sz="4" w:space="0" w:color="auto"/>
              <w:bottom w:val="single" w:sz="4" w:space="0" w:color="auto"/>
              <w:right w:val="single" w:sz="4" w:space="0" w:color="auto"/>
            </w:tcBorders>
            <w:hideMark/>
          </w:tcPr>
          <w:p w:rsidR="00B56C83" w:rsidRPr="00D73D74" w:rsidRDefault="00B56C83" w:rsidP="00A66DCD">
            <w:pPr>
              <w:autoSpaceDE w:val="0"/>
              <w:autoSpaceDN w:val="0"/>
              <w:jc w:val="center"/>
              <w:rPr>
                <w:rFonts w:ascii="Times New Roman" w:hAnsi="Times New Roman" w:cs="Times New Roman"/>
                <w:b/>
                <w:sz w:val="20"/>
                <w:szCs w:val="20"/>
              </w:rPr>
            </w:pPr>
            <w:r w:rsidRPr="00D73D74">
              <w:rPr>
                <w:rFonts w:ascii="Times New Roman" w:hAnsi="Times New Roman" w:cs="Times New Roman"/>
                <w:b/>
                <w:sz w:val="20"/>
                <w:szCs w:val="20"/>
              </w:rPr>
              <w:t>Підсумковий контроль</w:t>
            </w:r>
          </w:p>
        </w:tc>
      </w:tr>
      <w:tr w:rsidR="00B56C83" w:rsidRPr="00A31F4F" w:rsidTr="00C76E37">
        <w:trPr>
          <w:trHeight w:val="1343"/>
        </w:trPr>
        <w:tc>
          <w:tcPr>
            <w:tcW w:w="959" w:type="dxa"/>
            <w:tcBorders>
              <w:top w:val="single" w:sz="4" w:space="0" w:color="auto"/>
              <w:left w:val="single" w:sz="4" w:space="0" w:color="auto"/>
              <w:bottom w:val="single" w:sz="4" w:space="0" w:color="auto"/>
              <w:right w:val="single" w:sz="4" w:space="0" w:color="auto"/>
            </w:tcBorders>
            <w:textDirection w:val="btLr"/>
            <w:hideMark/>
          </w:tcPr>
          <w:p w:rsidR="00B56C83" w:rsidRPr="00A31F4F" w:rsidRDefault="00B56C83" w:rsidP="00A66DCD">
            <w:pPr>
              <w:ind w:left="113"/>
              <w:jc w:val="center"/>
              <w:rPr>
                <w:rFonts w:ascii="Times New Roman" w:hAnsi="Times New Roman" w:cs="Times New Roman"/>
                <w:b/>
                <w:sz w:val="20"/>
                <w:szCs w:val="20"/>
              </w:rPr>
            </w:pPr>
          </w:p>
          <w:p w:rsidR="00B56C83" w:rsidRPr="00A31F4F" w:rsidRDefault="00B56C83" w:rsidP="00A66DCD">
            <w:pPr>
              <w:ind w:left="113"/>
              <w:jc w:val="center"/>
              <w:rPr>
                <w:rFonts w:ascii="Times New Roman" w:hAnsi="Times New Roman" w:cs="Times New Roman"/>
                <w:b/>
                <w:sz w:val="20"/>
                <w:szCs w:val="20"/>
              </w:rPr>
            </w:pPr>
            <w:r w:rsidRPr="00A31F4F">
              <w:rPr>
                <w:rFonts w:ascii="Times New Roman" w:hAnsi="Times New Roman" w:cs="Times New Roman"/>
                <w:b/>
                <w:sz w:val="20"/>
                <w:szCs w:val="20"/>
              </w:rPr>
              <w:t>Залік</w:t>
            </w:r>
          </w:p>
          <w:p w:rsidR="00B56C83" w:rsidRPr="00A31F4F" w:rsidRDefault="00B56C83" w:rsidP="003A325F">
            <w:pPr>
              <w:autoSpaceDE w:val="0"/>
              <w:autoSpaceDN w:val="0"/>
              <w:ind w:left="113"/>
              <w:rPr>
                <w:rFonts w:ascii="Times New Roman" w:hAnsi="Times New Roman" w:cs="Times New Roman"/>
                <w:b/>
                <w:sz w:val="20"/>
                <w:szCs w:val="20"/>
                <w:lang w:eastAsia="en-US"/>
              </w:rPr>
            </w:pPr>
          </w:p>
        </w:tc>
        <w:tc>
          <w:tcPr>
            <w:tcW w:w="1134" w:type="dxa"/>
            <w:gridSpan w:val="2"/>
            <w:tcBorders>
              <w:top w:val="single" w:sz="4" w:space="0" w:color="auto"/>
              <w:left w:val="single" w:sz="4" w:space="0" w:color="auto"/>
              <w:bottom w:val="single" w:sz="4" w:space="0" w:color="auto"/>
              <w:right w:val="single" w:sz="4" w:space="0" w:color="auto"/>
            </w:tcBorders>
            <w:hideMark/>
          </w:tcPr>
          <w:p w:rsidR="00B56C83" w:rsidRDefault="00B56C83" w:rsidP="00A66DCD">
            <w:pPr>
              <w:autoSpaceDE w:val="0"/>
              <w:autoSpaceDN w:val="0"/>
              <w:ind w:firstLine="34"/>
              <w:rPr>
                <w:rFonts w:ascii="Times New Roman" w:hAnsi="Times New Roman" w:cs="Times New Roman"/>
                <w:sz w:val="22"/>
                <w:szCs w:val="22"/>
                <w:lang w:val="ru-RU"/>
              </w:rPr>
            </w:pPr>
            <w:r w:rsidRPr="003A325F">
              <w:rPr>
                <w:rFonts w:ascii="Times New Roman" w:hAnsi="Times New Roman" w:cs="Times New Roman"/>
                <w:sz w:val="22"/>
                <w:szCs w:val="22"/>
              </w:rPr>
              <w:t>Теоретичне завдання</w:t>
            </w:r>
          </w:p>
          <w:p w:rsidR="005E6BE2" w:rsidRPr="005E6BE2" w:rsidRDefault="005E6BE2" w:rsidP="005E6BE2">
            <w:pPr>
              <w:autoSpaceDE w:val="0"/>
              <w:autoSpaceDN w:val="0"/>
              <w:ind w:firstLine="34"/>
              <w:rPr>
                <w:rFonts w:ascii="Times New Roman" w:hAnsi="Times New Roman" w:cs="Times New Roman"/>
                <w:sz w:val="22"/>
                <w:szCs w:val="22"/>
                <w:lang w:val="ru-RU" w:eastAsia="en-US"/>
              </w:rPr>
            </w:pPr>
          </w:p>
        </w:tc>
        <w:tc>
          <w:tcPr>
            <w:tcW w:w="2976" w:type="dxa"/>
            <w:gridSpan w:val="4"/>
            <w:tcBorders>
              <w:top w:val="single" w:sz="4" w:space="0" w:color="auto"/>
              <w:left w:val="single" w:sz="4" w:space="0" w:color="auto"/>
              <w:bottom w:val="single" w:sz="4" w:space="0" w:color="auto"/>
              <w:right w:val="single" w:sz="4" w:space="0" w:color="auto"/>
            </w:tcBorders>
          </w:tcPr>
          <w:p w:rsidR="005E6BE2" w:rsidRPr="00D73D74" w:rsidRDefault="005E6BE2" w:rsidP="00A66DCD">
            <w:pPr>
              <w:autoSpaceDE w:val="0"/>
              <w:autoSpaceDN w:val="0"/>
              <w:rPr>
                <w:color w:val="000000"/>
                <w:sz w:val="20"/>
                <w:szCs w:val="20"/>
              </w:rPr>
            </w:pPr>
            <w:r w:rsidRPr="00D73D74">
              <w:rPr>
                <w:color w:val="000000"/>
                <w:sz w:val="20"/>
                <w:szCs w:val="20"/>
              </w:rPr>
              <w:t xml:space="preserve">Підготовка до </w:t>
            </w:r>
            <w:r w:rsidRPr="00D73D74">
              <w:rPr>
                <w:color w:val="000000"/>
                <w:sz w:val="20"/>
                <w:szCs w:val="20"/>
                <w:lang w:val="ru-RU"/>
              </w:rPr>
              <w:t>за</w:t>
            </w:r>
            <w:r w:rsidRPr="00D73D74">
              <w:rPr>
                <w:color w:val="000000"/>
                <w:sz w:val="20"/>
                <w:szCs w:val="20"/>
              </w:rPr>
              <w:t xml:space="preserve">ліку  здійснюється за навчальним матеріалом усього курсу </w:t>
            </w:r>
          </w:p>
          <w:p w:rsidR="00B56C83" w:rsidRPr="00D73D74" w:rsidRDefault="00B56C83" w:rsidP="00A66DCD">
            <w:pPr>
              <w:autoSpaceDE w:val="0"/>
              <w:autoSpaceDN w:val="0"/>
              <w:rPr>
                <w:rFonts w:ascii="Times New Roman" w:hAnsi="Times New Roman" w:cs="Times New Roman"/>
                <w:sz w:val="20"/>
                <w:szCs w:val="20"/>
              </w:rPr>
            </w:pPr>
            <w:r w:rsidRPr="00D73D74">
              <w:rPr>
                <w:rFonts w:ascii="Times New Roman" w:hAnsi="Times New Roman" w:cs="Times New Roman"/>
                <w:sz w:val="20"/>
                <w:szCs w:val="20"/>
              </w:rPr>
              <w:t>Питання для підготовки:</w:t>
            </w:r>
          </w:p>
          <w:p w:rsidR="003A325F" w:rsidRPr="00D73D74" w:rsidRDefault="003A325F" w:rsidP="003A325F">
            <w:pPr>
              <w:jc w:val="both"/>
              <w:rPr>
                <w:sz w:val="20"/>
                <w:szCs w:val="20"/>
              </w:rPr>
            </w:pPr>
            <w:r w:rsidRPr="00D73D74">
              <w:rPr>
                <w:sz w:val="20"/>
                <w:szCs w:val="20"/>
              </w:rPr>
              <w:t xml:space="preserve">передбачає розгорнуте висвітлення двох питань, перелік яких наведено  у </w:t>
            </w:r>
            <w:proofErr w:type="spellStart"/>
            <w:r w:rsidRPr="00D73D74">
              <w:rPr>
                <w:sz w:val="20"/>
                <w:szCs w:val="20"/>
              </w:rPr>
              <w:t>Moodle</w:t>
            </w:r>
            <w:proofErr w:type="spellEnd"/>
            <w:r w:rsidRPr="00D73D74">
              <w:rPr>
                <w:sz w:val="20"/>
                <w:szCs w:val="20"/>
              </w:rPr>
              <w:t xml:space="preserve"> на сторінці </w:t>
            </w:r>
          </w:p>
          <w:p w:rsidR="003A325F" w:rsidRPr="00D73D74" w:rsidRDefault="003A325F" w:rsidP="003A325F">
            <w:pPr>
              <w:autoSpaceDE w:val="0"/>
              <w:autoSpaceDN w:val="0"/>
              <w:rPr>
                <w:rFonts w:ascii="Times New Roman" w:hAnsi="Times New Roman" w:cs="Times New Roman"/>
                <w:b/>
                <w:sz w:val="20"/>
                <w:szCs w:val="20"/>
                <w:lang w:eastAsia="en-US"/>
              </w:rPr>
            </w:pPr>
            <w:r w:rsidRPr="00D73D74">
              <w:rPr>
                <w:sz w:val="20"/>
                <w:szCs w:val="20"/>
              </w:rPr>
              <w:t>https://moodle.znu.edu.ua/course/view.php?id=16069</w:t>
            </w:r>
          </w:p>
        </w:tc>
        <w:tc>
          <w:tcPr>
            <w:tcW w:w="3828" w:type="dxa"/>
            <w:gridSpan w:val="2"/>
            <w:tcBorders>
              <w:top w:val="single" w:sz="4" w:space="0" w:color="auto"/>
              <w:left w:val="single" w:sz="4" w:space="0" w:color="auto"/>
              <w:bottom w:val="single" w:sz="4" w:space="0" w:color="auto"/>
              <w:right w:val="single" w:sz="4" w:space="0" w:color="auto"/>
            </w:tcBorders>
          </w:tcPr>
          <w:p w:rsidR="003A325F" w:rsidRDefault="003A325F" w:rsidP="003A325F">
            <w:pPr>
              <w:jc w:val="center"/>
              <w:rPr>
                <w:szCs w:val="28"/>
              </w:rPr>
            </w:pPr>
            <w:r>
              <w:rPr>
                <w:szCs w:val="28"/>
              </w:rPr>
              <w:t>правильна відповідь на одне питання оцінюється у 5 балів</w:t>
            </w:r>
          </w:p>
          <w:p w:rsidR="00B56C83" w:rsidRPr="00A31F4F" w:rsidRDefault="003A325F" w:rsidP="003A325F">
            <w:pPr>
              <w:autoSpaceDE w:val="0"/>
              <w:autoSpaceDN w:val="0"/>
              <w:jc w:val="center"/>
              <w:rPr>
                <w:rFonts w:ascii="Times New Roman" w:hAnsi="Times New Roman" w:cs="Times New Roman"/>
                <w:b/>
                <w:sz w:val="20"/>
                <w:szCs w:val="20"/>
                <w:lang w:eastAsia="en-US"/>
              </w:rPr>
            </w:pPr>
            <w:r>
              <w:rPr>
                <w:szCs w:val="28"/>
              </w:rPr>
              <w:t>(</w:t>
            </w:r>
            <w:proofErr w:type="spellStart"/>
            <w:r>
              <w:rPr>
                <w:szCs w:val="28"/>
              </w:rPr>
              <w:t>max</w:t>
            </w:r>
            <w:proofErr w:type="spellEnd"/>
            <w:r>
              <w:rPr>
                <w:szCs w:val="28"/>
              </w:rPr>
              <w:t xml:space="preserve"> 10</w:t>
            </w:r>
            <w:r w:rsidRPr="000A3CA2">
              <w:rPr>
                <w:szCs w:val="28"/>
              </w:rPr>
              <w:t xml:space="preserve"> балів</w:t>
            </w:r>
            <w:r>
              <w:rPr>
                <w:szCs w:val="28"/>
              </w:rPr>
              <w:t>)</w:t>
            </w:r>
          </w:p>
        </w:tc>
        <w:tc>
          <w:tcPr>
            <w:tcW w:w="850" w:type="dxa"/>
            <w:gridSpan w:val="2"/>
            <w:tcBorders>
              <w:top w:val="single" w:sz="4" w:space="0" w:color="auto"/>
              <w:left w:val="single" w:sz="4" w:space="0" w:color="auto"/>
              <w:bottom w:val="single" w:sz="4" w:space="0" w:color="auto"/>
              <w:right w:val="single" w:sz="4" w:space="0" w:color="auto"/>
            </w:tcBorders>
            <w:hideMark/>
          </w:tcPr>
          <w:p w:rsidR="00B56C83" w:rsidRPr="00A31F4F" w:rsidRDefault="00B56C83" w:rsidP="00A66DCD">
            <w:pPr>
              <w:autoSpaceDE w:val="0"/>
              <w:autoSpaceDN w:val="0"/>
              <w:jc w:val="center"/>
              <w:rPr>
                <w:rFonts w:ascii="Times New Roman" w:hAnsi="Times New Roman" w:cs="Times New Roman"/>
                <w:b/>
                <w:sz w:val="20"/>
                <w:szCs w:val="20"/>
                <w:lang w:eastAsia="en-US"/>
              </w:rPr>
            </w:pPr>
          </w:p>
        </w:tc>
      </w:tr>
      <w:tr w:rsidR="003A325F" w:rsidRPr="00A31F4F" w:rsidTr="00C76E37">
        <w:trPr>
          <w:trHeight w:val="1343"/>
        </w:trPr>
        <w:tc>
          <w:tcPr>
            <w:tcW w:w="959" w:type="dxa"/>
            <w:tcBorders>
              <w:top w:val="single" w:sz="4" w:space="0" w:color="auto"/>
              <w:left w:val="single" w:sz="4" w:space="0" w:color="auto"/>
              <w:bottom w:val="single" w:sz="4" w:space="0" w:color="auto"/>
              <w:right w:val="single" w:sz="4" w:space="0" w:color="auto"/>
            </w:tcBorders>
            <w:textDirection w:val="btLr"/>
          </w:tcPr>
          <w:p w:rsidR="003A325F" w:rsidRPr="00A31F4F" w:rsidRDefault="003A325F" w:rsidP="00A66DCD">
            <w:pPr>
              <w:ind w:left="113"/>
              <w:jc w:val="center"/>
              <w:rPr>
                <w:rFonts w:ascii="Times New Roman" w:hAnsi="Times New Roman" w:cs="Times New Roman"/>
                <w:b/>
                <w:sz w:val="20"/>
                <w:szCs w:val="20"/>
              </w:rPr>
            </w:pPr>
          </w:p>
        </w:tc>
        <w:tc>
          <w:tcPr>
            <w:tcW w:w="1134" w:type="dxa"/>
            <w:gridSpan w:val="2"/>
            <w:tcBorders>
              <w:top w:val="single" w:sz="4" w:space="0" w:color="auto"/>
              <w:left w:val="single" w:sz="4" w:space="0" w:color="auto"/>
              <w:bottom w:val="single" w:sz="4" w:space="0" w:color="auto"/>
              <w:right w:val="single" w:sz="4" w:space="0" w:color="auto"/>
            </w:tcBorders>
          </w:tcPr>
          <w:p w:rsidR="003A325F" w:rsidRPr="003A325F" w:rsidRDefault="003A325F" w:rsidP="003A325F">
            <w:pPr>
              <w:ind w:firstLine="69"/>
              <w:rPr>
                <w:b/>
                <w:bCs/>
                <w:iCs/>
                <w:color w:val="000000"/>
                <w:sz w:val="22"/>
                <w:szCs w:val="22"/>
              </w:rPr>
            </w:pPr>
            <w:r w:rsidRPr="003A325F">
              <w:rPr>
                <w:sz w:val="22"/>
                <w:szCs w:val="22"/>
              </w:rPr>
              <w:t xml:space="preserve">Тестування в </w:t>
            </w:r>
            <w:r w:rsidRPr="003A325F">
              <w:rPr>
                <w:sz w:val="22"/>
                <w:szCs w:val="22"/>
                <w:lang w:val="en-US"/>
              </w:rPr>
              <w:t>Moodle</w:t>
            </w:r>
            <w:r w:rsidRPr="003A325F">
              <w:rPr>
                <w:b/>
                <w:bCs/>
                <w:iCs/>
                <w:color w:val="000000"/>
                <w:sz w:val="22"/>
                <w:szCs w:val="22"/>
              </w:rPr>
              <w:t xml:space="preserve"> </w:t>
            </w:r>
          </w:p>
          <w:p w:rsidR="003A325F" w:rsidRPr="003A325F" w:rsidRDefault="003A325F" w:rsidP="00A66DCD">
            <w:pPr>
              <w:autoSpaceDE w:val="0"/>
              <w:autoSpaceDN w:val="0"/>
              <w:ind w:firstLine="34"/>
              <w:rPr>
                <w:rFonts w:ascii="Times New Roman" w:hAnsi="Times New Roman" w:cs="Times New Roman"/>
                <w:sz w:val="22"/>
                <w:szCs w:val="22"/>
              </w:rPr>
            </w:pPr>
          </w:p>
        </w:tc>
        <w:tc>
          <w:tcPr>
            <w:tcW w:w="2976" w:type="dxa"/>
            <w:gridSpan w:val="4"/>
            <w:tcBorders>
              <w:top w:val="single" w:sz="4" w:space="0" w:color="auto"/>
              <w:left w:val="single" w:sz="4" w:space="0" w:color="auto"/>
              <w:bottom w:val="single" w:sz="4" w:space="0" w:color="auto"/>
              <w:right w:val="single" w:sz="4" w:space="0" w:color="auto"/>
            </w:tcBorders>
          </w:tcPr>
          <w:p w:rsidR="003A325F" w:rsidRPr="00D73D74" w:rsidRDefault="003A325F" w:rsidP="003A325F">
            <w:pPr>
              <w:jc w:val="center"/>
              <w:rPr>
                <w:iCs/>
                <w:color w:val="000000"/>
                <w:sz w:val="20"/>
                <w:szCs w:val="20"/>
              </w:rPr>
            </w:pPr>
            <w:r w:rsidRPr="00D73D74">
              <w:rPr>
                <w:sz w:val="20"/>
                <w:szCs w:val="20"/>
              </w:rPr>
              <w:t>передбачає відповіді на 40 тестових питань</w:t>
            </w:r>
            <w:r w:rsidRPr="00D73D74">
              <w:rPr>
                <w:iCs/>
                <w:color w:val="000000"/>
                <w:sz w:val="20"/>
                <w:szCs w:val="20"/>
              </w:rPr>
              <w:t xml:space="preserve"> </w:t>
            </w:r>
          </w:p>
          <w:p w:rsidR="003A325F" w:rsidRPr="00D73D74" w:rsidRDefault="003A325F" w:rsidP="00A66DCD">
            <w:pPr>
              <w:autoSpaceDE w:val="0"/>
              <w:autoSpaceDN w:val="0"/>
              <w:rPr>
                <w:rFonts w:ascii="Times New Roman" w:hAnsi="Times New Roman" w:cs="Times New Roman"/>
                <w:sz w:val="20"/>
                <w:szCs w:val="20"/>
              </w:rPr>
            </w:pPr>
          </w:p>
        </w:tc>
        <w:tc>
          <w:tcPr>
            <w:tcW w:w="3828" w:type="dxa"/>
            <w:gridSpan w:val="2"/>
            <w:tcBorders>
              <w:top w:val="single" w:sz="4" w:space="0" w:color="auto"/>
              <w:left w:val="single" w:sz="4" w:space="0" w:color="auto"/>
              <w:bottom w:val="single" w:sz="4" w:space="0" w:color="auto"/>
              <w:right w:val="single" w:sz="4" w:space="0" w:color="auto"/>
            </w:tcBorders>
          </w:tcPr>
          <w:p w:rsidR="003A325F" w:rsidRPr="00C76E37" w:rsidRDefault="005E6BE2" w:rsidP="003A325F">
            <w:pPr>
              <w:jc w:val="center"/>
              <w:rPr>
                <w:sz w:val="20"/>
                <w:szCs w:val="20"/>
              </w:rPr>
            </w:pPr>
            <w:r w:rsidRPr="00C76E37">
              <w:rPr>
                <w:color w:val="000000"/>
                <w:sz w:val="20"/>
                <w:szCs w:val="20"/>
              </w:rPr>
              <w:t xml:space="preserve">Виконання тестових завдань відбувається на сторінці дисципліни в СЕЗН ЗНУ. З банку тестових завдань СЕЗН ЗНУ для кожного здобувача освіти випадковим чином обирається 40 тестових завдань. </w:t>
            </w:r>
            <w:r w:rsidR="003A325F" w:rsidRPr="00C76E37">
              <w:rPr>
                <w:sz w:val="20"/>
                <w:szCs w:val="20"/>
              </w:rPr>
              <w:t>правильна відповідь оцінюється у 0,5  балів за одне тестове питання</w:t>
            </w:r>
          </w:p>
          <w:p w:rsidR="003A325F" w:rsidRPr="00C76E37" w:rsidRDefault="003A325F" w:rsidP="003A325F">
            <w:pPr>
              <w:autoSpaceDE w:val="0"/>
              <w:autoSpaceDN w:val="0"/>
              <w:jc w:val="center"/>
              <w:rPr>
                <w:rFonts w:ascii="Times New Roman" w:hAnsi="Times New Roman" w:cs="Times New Roman"/>
                <w:b/>
                <w:sz w:val="20"/>
                <w:szCs w:val="20"/>
                <w:lang w:eastAsia="en-US"/>
              </w:rPr>
            </w:pPr>
            <w:r w:rsidRPr="00C76E37">
              <w:rPr>
                <w:sz w:val="20"/>
                <w:szCs w:val="20"/>
              </w:rPr>
              <w:t>(</w:t>
            </w:r>
            <w:proofErr w:type="spellStart"/>
            <w:r w:rsidRPr="00C76E37">
              <w:rPr>
                <w:sz w:val="20"/>
                <w:szCs w:val="20"/>
              </w:rPr>
              <w:t>max</w:t>
            </w:r>
            <w:proofErr w:type="spellEnd"/>
            <w:r w:rsidRPr="00C76E37">
              <w:rPr>
                <w:sz w:val="20"/>
                <w:szCs w:val="20"/>
              </w:rPr>
              <w:t xml:space="preserve"> 20 балів</w:t>
            </w:r>
            <w:r w:rsidR="005E6BE2" w:rsidRPr="00C76E37">
              <w:rPr>
                <w:sz w:val="20"/>
                <w:szCs w:val="20"/>
              </w:rPr>
              <w:t>)</w:t>
            </w:r>
          </w:p>
        </w:tc>
        <w:tc>
          <w:tcPr>
            <w:tcW w:w="850" w:type="dxa"/>
            <w:gridSpan w:val="2"/>
            <w:tcBorders>
              <w:top w:val="single" w:sz="4" w:space="0" w:color="auto"/>
              <w:left w:val="single" w:sz="4" w:space="0" w:color="auto"/>
              <w:bottom w:val="single" w:sz="4" w:space="0" w:color="auto"/>
              <w:right w:val="single" w:sz="4" w:space="0" w:color="auto"/>
            </w:tcBorders>
          </w:tcPr>
          <w:p w:rsidR="003A325F" w:rsidRPr="00A31F4F" w:rsidRDefault="003A325F" w:rsidP="00A66DCD">
            <w:pPr>
              <w:autoSpaceDE w:val="0"/>
              <w:autoSpaceDN w:val="0"/>
              <w:jc w:val="center"/>
              <w:rPr>
                <w:rFonts w:ascii="Times New Roman" w:hAnsi="Times New Roman" w:cs="Times New Roman"/>
                <w:b/>
                <w:sz w:val="20"/>
                <w:szCs w:val="20"/>
                <w:lang w:eastAsia="en-US"/>
              </w:rPr>
            </w:pPr>
          </w:p>
        </w:tc>
      </w:tr>
      <w:tr w:rsidR="00B56C83" w:rsidRPr="00A31F4F" w:rsidTr="00C76E37">
        <w:trPr>
          <w:trHeight w:val="565"/>
        </w:trPr>
        <w:tc>
          <w:tcPr>
            <w:tcW w:w="959" w:type="dxa"/>
            <w:tcBorders>
              <w:top w:val="single" w:sz="4" w:space="0" w:color="auto"/>
              <w:left w:val="single" w:sz="4" w:space="0" w:color="auto"/>
              <w:bottom w:val="single" w:sz="4" w:space="0" w:color="auto"/>
              <w:right w:val="single" w:sz="4" w:space="0" w:color="auto"/>
            </w:tcBorders>
            <w:vAlign w:val="center"/>
            <w:hideMark/>
          </w:tcPr>
          <w:p w:rsidR="00B56C83" w:rsidRPr="00A31F4F" w:rsidRDefault="00B56C83" w:rsidP="00A66DCD">
            <w:pPr>
              <w:suppressAutoHyphens w:val="0"/>
              <w:rPr>
                <w:rFonts w:ascii="Times New Roman" w:hAnsi="Times New Roman" w:cs="Times New Roman"/>
                <w:b/>
                <w:sz w:val="20"/>
                <w:szCs w:val="20"/>
                <w:lang w:eastAsia="en-US"/>
              </w:rPr>
            </w:pPr>
          </w:p>
        </w:tc>
        <w:tc>
          <w:tcPr>
            <w:tcW w:w="1134" w:type="dxa"/>
            <w:gridSpan w:val="2"/>
            <w:tcBorders>
              <w:top w:val="single" w:sz="4" w:space="0" w:color="auto"/>
              <w:left w:val="single" w:sz="4" w:space="0" w:color="auto"/>
              <w:bottom w:val="single" w:sz="4" w:space="0" w:color="auto"/>
              <w:right w:val="single" w:sz="4" w:space="0" w:color="auto"/>
            </w:tcBorders>
            <w:hideMark/>
          </w:tcPr>
          <w:p w:rsidR="00B56C83" w:rsidRPr="003A325F" w:rsidRDefault="00B56C83" w:rsidP="003A325F">
            <w:pPr>
              <w:autoSpaceDE w:val="0"/>
              <w:autoSpaceDN w:val="0"/>
              <w:rPr>
                <w:rFonts w:ascii="Times New Roman" w:hAnsi="Times New Roman" w:cs="Times New Roman"/>
                <w:sz w:val="22"/>
                <w:szCs w:val="22"/>
                <w:lang w:eastAsia="en-US"/>
              </w:rPr>
            </w:pPr>
            <w:r w:rsidRPr="003A325F">
              <w:rPr>
                <w:rFonts w:ascii="Times New Roman" w:hAnsi="Times New Roman" w:cs="Times New Roman"/>
                <w:sz w:val="22"/>
                <w:szCs w:val="22"/>
              </w:rPr>
              <w:t xml:space="preserve">Практичне завдання </w:t>
            </w:r>
          </w:p>
        </w:tc>
        <w:tc>
          <w:tcPr>
            <w:tcW w:w="2976" w:type="dxa"/>
            <w:gridSpan w:val="4"/>
            <w:tcBorders>
              <w:top w:val="single" w:sz="4" w:space="0" w:color="auto"/>
              <w:left w:val="single" w:sz="4" w:space="0" w:color="auto"/>
              <w:bottom w:val="single" w:sz="4" w:space="0" w:color="auto"/>
              <w:right w:val="single" w:sz="4" w:space="0" w:color="auto"/>
            </w:tcBorders>
          </w:tcPr>
          <w:p w:rsidR="00B56C83" w:rsidRPr="00D73D74" w:rsidRDefault="00B56C83" w:rsidP="00A66DCD">
            <w:pPr>
              <w:autoSpaceDE w:val="0"/>
              <w:autoSpaceDN w:val="0"/>
              <w:rPr>
                <w:rFonts w:ascii="Times New Roman" w:hAnsi="Times New Roman" w:cs="Times New Roman"/>
                <w:sz w:val="20"/>
                <w:szCs w:val="20"/>
              </w:rPr>
            </w:pPr>
            <w:r w:rsidRPr="00D73D74">
              <w:rPr>
                <w:rFonts w:ascii="Times New Roman" w:hAnsi="Times New Roman" w:cs="Times New Roman"/>
                <w:sz w:val="20"/>
                <w:szCs w:val="20"/>
              </w:rPr>
              <w:t>Зміст, вимоги до оформлення</w:t>
            </w:r>
          </w:p>
          <w:p w:rsidR="003A325F" w:rsidRPr="00D73D74" w:rsidRDefault="003A325F" w:rsidP="003A325F">
            <w:pPr>
              <w:jc w:val="both"/>
              <w:rPr>
                <w:sz w:val="20"/>
                <w:szCs w:val="20"/>
              </w:rPr>
            </w:pPr>
            <w:proofErr w:type="spellStart"/>
            <w:r w:rsidRPr="00D73D74">
              <w:rPr>
                <w:rFonts w:ascii="Times New Roman" w:hAnsi="Times New Roman" w:cs="Times New Roman"/>
                <w:sz w:val="20"/>
                <w:szCs w:val="20"/>
              </w:rPr>
              <w:t>Удовика</w:t>
            </w:r>
            <w:proofErr w:type="spellEnd"/>
            <w:r w:rsidRPr="00D73D74">
              <w:rPr>
                <w:rFonts w:ascii="Times New Roman" w:hAnsi="Times New Roman" w:cs="Times New Roman"/>
                <w:sz w:val="20"/>
                <w:szCs w:val="20"/>
              </w:rPr>
              <w:t xml:space="preserve"> Л.Г., Сидоров Я.О. Теорія держави та права : методичні вказівки до практичних занять для здобувачів ступеня вищої освіти бакалавра спеціальності «Право» освітньо-професійної програми </w:t>
            </w:r>
            <w:proofErr w:type="spellStart"/>
            <w:r w:rsidRPr="00D73D74">
              <w:rPr>
                <w:rFonts w:ascii="Times New Roman" w:hAnsi="Times New Roman" w:cs="Times New Roman"/>
                <w:sz w:val="20"/>
                <w:szCs w:val="20"/>
              </w:rPr>
              <w:t>«Пра</w:t>
            </w:r>
            <w:proofErr w:type="spellEnd"/>
            <w:r w:rsidRPr="00D73D74">
              <w:rPr>
                <w:rFonts w:ascii="Times New Roman" w:hAnsi="Times New Roman" w:cs="Times New Roman"/>
                <w:sz w:val="20"/>
                <w:szCs w:val="20"/>
              </w:rPr>
              <w:t>вознавство». Ч. 1. Теорія держави. Запоріжжя : ЗНУ, 2023. 78 с.</w:t>
            </w:r>
            <w:r w:rsidRPr="00D73D74">
              <w:rPr>
                <w:sz w:val="20"/>
                <w:szCs w:val="20"/>
              </w:rPr>
              <w:t xml:space="preserve"> </w:t>
            </w:r>
          </w:p>
          <w:p w:rsidR="003A325F" w:rsidRPr="00D73D74" w:rsidRDefault="001B38F3" w:rsidP="003A325F">
            <w:pPr>
              <w:jc w:val="both"/>
              <w:rPr>
                <w:sz w:val="20"/>
                <w:szCs w:val="20"/>
              </w:rPr>
            </w:pPr>
            <w:r w:rsidRPr="00D73D74">
              <w:rPr>
                <w:sz w:val="20"/>
                <w:szCs w:val="20"/>
              </w:rPr>
              <w:t xml:space="preserve">Розміщено </w:t>
            </w:r>
            <w:r w:rsidR="003A325F" w:rsidRPr="00D73D74">
              <w:rPr>
                <w:sz w:val="20"/>
                <w:szCs w:val="20"/>
              </w:rPr>
              <w:t xml:space="preserve">у </w:t>
            </w:r>
            <w:proofErr w:type="spellStart"/>
            <w:r w:rsidR="003A325F" w:rsidRPr="00D73D74">
              <w:rPr>
                <w:sz w:val="20"/>
                <w:szCs w:val="20"/>
              </w:rPr>
              <w:t>Moodle</w:t>
            </w:r>
            <w:proofErr w:type="spellEnd"/>
            <w:r w:rsidR="003A325F" w:rsidRPr="00D73D74">
              <w:rPr>
                <w:sz w:val="20"/>
                <w:szCs w:val="20"/>
              </w:rPr>
              <w:t xml:space="preserve"> на сторінці </w:t>
            </w:r>
          </w:p>
          <w:p w:rsidR="003A325F" w:rsidRPr="00D73D74" w:rsidRDefault="003A325F" w:rsidP="003A325F">
            <w:pPr>
              <w:tabs>
                <w:tab w:val="left" w:pos="426"/>
              </w:tabs>
              <w:suppressAutoHyphens w:val="0"/>
              <w:contextualSpacing/>
              <w:jc w:val="both"/>
              <w:rPr>
                <w:rFonts w:ascii="Times New Roman" w:hAnsi="Times New Roman" w:cs="Times New Roman"/>
                <w:sz w:val="20"/>
                <w:szCs w:val="20"/>
                <w:lang w:eastAsia="en-US"/>
              </w:rPr>
            </w:pPr>
            <w:r w:rsidRPr="00D73D74">
              <w:rPr>
                <w:sz w:val="20"/>
                <w:szCs w:val="20"/>
              </w:rPr>
              <w:t>https://moodle.znu.edu.ua/course/view.php?id=16069</w:t>
            </w:r>
          </w:p>
        </w:tc>
        <w:tc>
          <w:tcPr>
            <w:tcW w:w="3828" w:type="dxa"/>
            <w:gridSpan w:val="2"/>
            <w:tcBorders>
              <w:top w:val="single" w:sz="4" w:space="0" w:color="auto"/>
              <w:left w:val="single" w:sz="4" w:space="0" w:color="auto"/>
              <w:bottom w:val="single" w:sz="4" w:space="0" w:color="auto"/>
              <w:right w:val="single" w:sz="4" w:space="0" w:color="auto"/>
            </w:tcBorders>
          </w:tcPr>
          <w:p w:rsidR="00B56C83" w:rsidRPr="00C76E37" w:rsidRDefault="003A325F" w:rsidP="003A325F">
            <w:pPr>
              <w:autoSpaceDE w:val="0"/>
              <w:autoSpaceDN w:val="0"/>
              <w:jc w:val="center"/>
              <w:rPr>
                <w:rFonts w:ascii="Times New Roman" w:hAnsi="Times New Roman" w:cs="Times New Roman"/>
                <w:b/>
                <w:sz w:val="20"/>
                <w:szCs w:val="20"/>
                <w:lang w:eastAsia="en-US"/>
              </w:rPr>
            </w:pPr>
            <w:r w:rsidRPr="00C76E37">
              <w:rPr>
                <w:sz w:val="20"/>
                <w:szCs w:val="20"/>
              </w:rPr>
              <w:t>правильна відповідь оцінюється у 10 бал</w:t>
            </w:r>
            <w:r w:rsidR="005E6BE2" w:rsidRPr="00C76E37">
              <w:rPr>
                <w:sz w:val="20"/>
                <w:szCs w:val="20"/>
              </w:rPr>
              <w:t>ів</w:t>
            </w:r>
          </w:p>
        </w:tc>
        <w:tc>
          <w:tcPr>
            <w:tcW w:w="850" w:type="dxa"/>
            <w:gridSpan w:val="2"/>
            <w:tcBorders>
              <w:top w:val="single" w:sz="4" w:space="0" w:color="auto"/>
              <w:left w:val="single" w:sz="4" w:space="0" w:color="auto"/>
              <w:bottom w:val="single" w:sz="4" w:space="0" w:color="auto"/>
              <w:right w:val="single" w:sz="4" w:space="0" w:color="auto"/>
            </w:tcBorders>
            <w:hideMark/>
          </w:tcPr>
          <w:p w:rsidR="00B56C83" w:rsidRPr="00A31F4F" w:rsidRDefault="00B56C83" w:rsidP="00A66DCD">
            <w:pPr>
              <w:autoSpaceDE w:val="0"/>
              <w:autoSpaceDN w:val="0"/>
              <w:jc w:val="center"/>
              <w:rPr>
                <w:rFonts w:ascii="Times New Roman" w:hAnsi="Times New Roman" w:cs="Times New Roman"/>
                <w:b/>
                <w:sz w:val="20"/>
                <w:szCs w:val="20"/>
                <w:lang w:eastAsia="en-US"/>
              </w:rPr>
            </w:pPr>
          </w:p>
        </w:tc>
      </w:tr>
      <w:tr w:rsidR="00B56C83" w:rsidRPr="00A31F4F" w:rsidTr="00C76E37">
        <w:trPr>
          <w:trHeight w:val="70"/>
        </w:trPr>
        <w:tc>
          <w:tcPr>
            <w:tcW w:w="959" w:type="dxa"/>
            <w:tcBorders>
              <w:top w:val="single" w:sz="4" w:space="0" w:color="auto"/>
              <w:left w:val="single" w:sz="4" w:space="0" w:color="auto"/>
              <w:bottom w:val="single" w:sz="4" w:space="0" w:color="auto"/>
              <w:right w:val="single" w:sz="4" w:space="0" w:color="auto"/>
            </w:tcBorders>
            <w:hideMark/>
          </w:tcPr>
          <w:p w:rsidR="00B56C83" w:rsidRPr="00A31F4F" w:rsidRDefault="00B56C83" w:rsidP="00A66DCD">
            <w:pPr>
              <w:autoSpaceDE w:val="0"/>
              <w:autoSpaceDN w:val="0"/>
              <w:jc w:val="center"/>
              <w:rPr>
                <w:rFonts w:ascii="Times New Roman" w:hAnsi="Times New Roman" w:cs="Times New Roman"/>
                <w:b/>
                <w:sz w:val="20"/>
                <w:szCs w:val="20"/>
              </w:rPr>
            </w:pPr>
            <w:r w:rsidRPr="00A31F4F">
              <w:rPr>
                <w:rFonts w:ascii="Times New Roman" w:hAnsi="Times New Roman" w:cs="Times New Roman"/>
                <w:b/>
                <w:sz w:val="20"/>
                <w:szCs w:val="20"/>
              </w:rPr>
              <w:t xml:space="preserve">Усього за </w:t>
            </w:r>
          </w:p>
          <w:p w:rsidR="00B56C83" w:rsidRPr="00A31F4F" w:rsidRDefault="00B56C83" w:rsidP="00A66DCD">
            <w:pPr>
              <w:autoSpaceDE w:val="0"/>
              <w:autoSpaceDN w:val="0"/>
              <w:jc w:val="center"/>
              <w:rPr>
                <w:rFonts w:ascii="Times New Roman" w:hAnsi="Times New Roman" w:cs="Times New Roman"/>
                <w:b/>
                <w:sz w:val="20"/>
                <w:szCs w:val="20"/>
                <w:lang w:eastAsia="en-US"/>
              </w:rPr>
            </w:pPr>
            <w:r w:rsidRPr="00A31F4F">
              <w:rPr>
                <w:rFonts w:ascii="Times New Roman" w:hAnsi="Times New Roman" w:cs="Times New Roman"/>
                <w:b/>
                <w:sz w:val="20"/>
                <w:szCs w:val="20"/>
              </w:rPr>
              <w:t>підсумковий контро</w:t>
            </w:r>
            <w:r w:rsidRPr="00A31F4F">
              <w:rPr>
                <w:rFonts w:ascii="Times New Roman" w:hAnsi="Times New Roman" w:cs="Times New Roman"/>
                <w:b/>
                <w:sz w:val="20"/>
                <w:szCs w:val="20"/>
              </w:rPr>
              <w:lastRenderedPageBreak/>
              <w:t>ль</w:t>
            </w:r>
          </w:p>
        </w:tc>
        <w:tc>
          <w:tcPr>
            <w:tcW w:w="1134" w:type="dxa"/>
            <w:gridSpan w:val="2"/>
            <w:tcBorders>
              <w:top w:val="single" w:sz="4" w:space="0" w:color="auto"/>
              <w:left w:val="single" w:sz="4" w:space="0" w:color="auto"/>
              <w:bottom w:val="single" w:sz="4" w:space="0" w:color="auto"/>
              <w:right w:val="single" w:sz="4" w:space="0" w:color="auto"/>
            </w:tcBorders>
            <w:hideMark/>
          </w:tcPr>
          <w:p w:rsidR="00B56C83" w:rsidRPr="00A31F4F" w:rsidRDefault="00B56C83" w:rsidP="00A66DCD">
            <w:pPr>
              <w:autoSpaceDE w:val="0"/>
              <w:autoSpaceDN w:val="0"/>
              <w:jc w:val="center"/>
              <w:rPr>
                <w:rFonts w:ascii="Times New Roman" w:hAnsi="Times New Roman" w:cs="Times New Roman"/>
                <w:b/>
                <w:sz w:val="20"/>
                <w:szCs w:val="20"/>
                <w:lang w:eastAsia="en-US"/>
              </w:rPr>
            </w:pPr>
          </w:p>
        </w:tc>
        <w:tc>
          <w:tcPr>
            <w:tcW w:w="2976" w:type="dxa"/>
            <w:gridSpan w:val="4"/>
            <w:tcBorders>
              <w:top w:val="single" w:sz="4" w:space="0" w:color="auto"/>
              <w:left w:val="single" w:sz="4" w:space="0" w:color="auto"/>
              <w:bottom w:val="single" w:sz="4" w:space="0" w:color="auto"/>
              <w:right w:val="single" w:sz="4" w:space="0" w:color="auto"/>
            </w:tcBorders>
          </w:tcPr>
          <w:p w:rsidR="00B56C83" w:rsidRPr="00A31F4F" w:rsidRDefault="00B56C83" w:rsidP="00A66DCD">
            <w:pPr>
              <w:autoSpaceDE w:val="0"/>
              <w:autoSpaceDN w:val="0"/>
              <w:jc w:val="center"/>
              <w:rPr>
                <w:rFonts w:ascii="Times New Roman" w:hAnsi="Times New Roman" w:cs="Times New Roman"/>
                <w:b/>
                <w:sz w:val="20"/>
                <w:szCs w:val="20"/>
                <w:lang w:eastAsia="en-US"/>
              </w:rPr>
            </w:pPr>
          </w:p>
        </w:tc>
        <w:tc>
          <w:tcPr>
            <w:tcW w:w="3828" w:type="dxa"/>
            <w:gridSpan w:val="2"/>
            <w:tcBorders>
              <w:top w:val="single" w:sz="4" w:space="0" w:color="auto"/>
              <w:left w:val="single" w:sz="4" w:space="0" w:color="auto"/>
              <w:bottom w:val="single" w:sz="4" w:space="0" w:color="auto"/>
              <w:right w:val="single" w:sz="4" w:space="0" w:color="auto"/>
            </w:tcBorders>
          </w:tcPr>
          <w:p w:rsidR="00B56C83" w:rsidRPr="00A31F4F" w:rsidRDefault="00B56C83" w:rsidP="00A66DCD">
            <w:pPr>
              <w:autoSpaceDE w:val="0"/>
              <w:autoSpaceDN w:val="0"/>
              <w:jc w:val="center"/>
              <w:rPr>
                <w:rFonts w:ascii="Times New Roman" w:hAnsi="Times New Roman" w:cs="Times New Roman"/>
                <w:b/>
                <w:sz w:val="20"/>
                <w:szCs w:val="20"/>
                <w:lang w:eastAsia="en-US"/>
              </w:rPr>
            </w:pPr>
          </w:p>
        </w:tc>
        <w:tc>
          <w:tcPr>
            <w:tcW w:w="850" w:type="dxa"/>
            <w:gridSpan w:val="2"/>
            <w:tcBorders>
              <w:top w:val="single" w:sz="4" w:space="0" w:color="auto"/>
              <w:left w:val="single" w:sz="4" w:space="0" w:color="auto"/>
              <w:bottom w:val="single" w:sz="4" w:space="0" w:color="auto"/>
              <w:right w:val="single" w:sz="4" w:space="0" w:color="auto"/>
            </w:tcBorders>
            <w:hideMark/>
          </w:tcPr>
          <w:p w:rsidR="00B56C83" w:rsidRPr="00A31F4F" w:rsidRDefault="00B56C83" w:rsidP="00A66DCD">
            <w:pPr>
              <w:autoSpaceDE w:val="0"/>
              <w:autoSpaceDN w:val="0"/>
              <w:jc w:val="center"/>
              <w:rPr>
                <w:rFonts w:ascii="Times New Roman" w:hAnsi="Times New Roman" w:cs="Times New Roman"/>
                <w:b/>
                <w:sz w:val="20"/>
                <w:szCs w:val="20"/>
              </w:rPr>
            </w:pPr>
            <w:r w:rsidRPr="00A31F4F">
              <w:rPr>
                <w:rFonts w:ascii="Times New Roman" w:hAnsi="Times New Roman" w:cs="Times New Roman"/>
                <w:b/>
                <w:sz w:val="20"/>
                <w:szCs w:val="20"/>
              </w:rPr>
              <w:t>40</w:t>
            </w:r>
          </w:p>
        </w:tc>
      </w:tr>
    </w:tbl>
    <w:p w:rsidR="00B56C83" w:rsidRPr="00A31F4F" w:rsidRDefault="00B56C83" w:rsidP="00B56C83">
      <w:pPr>
        <w:jc w:val="center"/>
        <w:rPr>
          <w:rFonts w:ascii="Times New Roman" w:hAnsi="Times New Roman" w:cs="Times New Roman"/>
          <w:b/>
        </w:rPr>
      </w:pPr>
      <w:r w:rsidRPr="00A31F4F">
        <w:rPr>
          <w:rFonts w:ascii="Times New Roman" w:hAnsi="Times New Roman" w:cs="Times New Roman"/>
          <w:b/>
        </w:rPr>
        <w:lastRenderedPageBreak/>
        <w:t>Шкала оцінювання ЗНУ: національна та ECTS</w:t>
      </w:r>
    </w:p>
    <w:tbl>
      <w:tblPr>
        <w:tblW w:w="0" w:type="auto"/>
        <w:jc w:val="center"/>
        <w:tblLayout w:type="fixed"/>
        <w:tblLook w:val="0000" w:firstRow="0" w:lastRow="0" w:firstColumn="0" w:lastColumn="0" w:noHBand="0" w:noVBand="0"/>
      </w:tblPr>
      <w:tblGrid>
        <w:gridCol w:w="1500"/>
        <w:gridCol w:w="4510"/>
        <w:gridCol w:w="2126"/>
        <w:gridCol w:w="1873"/>
      </w:tblGrid>
      <w:tr w:rsidR="00B56C83" w:rsidRPr="00A31F4F" w:rsidTr="00A66DCD">
        <w:trPr>
          <w:cantSplit/>
          <w:trHeight w:val="205"/>
          <w:jc w:val="center"/>
        </w:trPr>
        <w:tc>
          <w:tcPr>
            <w:tcW w:w="1500" w:type="dxa"/>
            <w:vMerge w:val="restart"/>
            <w:tcBorders>
              <w:top w:val="single" w:sz="4" w:space="0" w:color="000000"/>
              <w:left w:val="single" w:sz="4" w:space="0" w:color="000000"/>
              <w:bottom w:val="single" w:sz="4" w:space="0" w:color="000000"/>
              <w:right w:val="single" w:sz="4" w:space="0" w:color="000000"/>
            </w:tcBorders>
            <w:shd w:val="clear" w:color="auto" w:fill="auto"/>
          </w:tcPr>
          <w:p w:rsidR="00B56C83" w:rsidRPr="00A31F4F" w:rsidRDefault="00B56C83" w:rsidP="00A66DCD">
            <w:pPr>
              <w:pStyle w:val="2"/>
              <w:spacing w:before="0" w:line="220" w:lineRule="auto"/>
              <w:jc w:val="center"/>
              <w:rPr>
                <w:rFonts w:ascii="Times New Roman" w:hAnsi="Times New Roman" w:cs="Times New Roman"/>
                <w:color w:val="auto"/>
                <w:lang w:val="uk-UA"/>
              </w:rPr>
            </w:pPr>
            <w:r w:rsidRPr="00A31F4F">
              <w:rPr>
                <w:rFonts w:ascii="Times New Roman" w:hAnsi="Times New Roman" w:cs="Times New Roman"/>
                <w:caps/>
                <w:color w:val="auto"/>
                <w:sz w:val="24"/>
                <w:szCs w:val="24"/>
                <w:lang w:val="uk-UA"/>
              </w:rPr>
              <w:t>З</w:t>
            </w:r>
            <w:r w:rsidRPr="00A31F4F">
              <w:rPr>
                <w:rFonts w:ascii="Times New Roman" w:hAnsi="Times New Roman" w:cs="Times New Roman"/>
                <w:color w:val="auto"/>
                <w:sz w:val="24"/>
                <w:szCs w:val="24"/>
                <w:lang w:val="uk-UA"/>
              </w:rPr>
              <w:t>а шкалою</w:t>
            </w:r>
          </w:p>
          <w:p w:rsidR="00B56C83" w:rsidRPr="00A31F4F" w:rsidRDefault="00B56C83" w:rsidP="00A66DCD">
            <w:pPr>
              <w:pStyle w:val="6"/>
              <w:spacing w:before="0" w:line="220" w:lineRule="auto"/>
              <w:jc w:val="center"/>
              <w:rPr>
                <w:rFonts w:ascii="Times New Roman" w:hAnsi="Times New Roman" w:cs="Times New Roman"/>
                <w:b/>
                <w:i w:val="0"/>
                <w:color w:val="auto"/>
              </w:rPr>
            </w:pPr>
            <w:r w:rsidRPr="00A31F4F">
              <w:rPr>
                <w:rFonts w:ascii="Times New Roman" w:hAnsi="Times New Roman" w:cs="Times New Roman"/>
                <w:b/>
                <w:i w:val="0"/>
                <w:color w:val="auto"/>
              </w:rPr>
              <w:t>ECTS</w:t>
            </w:r>
          </w:p>
        </w:tc>
        <w:tc>
          <w:tcPr>
            <w:tcW w:w="4510" w:type="dxa"/>
            <w:vMerge w:val="restart"/>
            <w:tcBorders>
              <w:top w:val="single" w:sz="4" w:space="0" w:color="000000"/>
              <w:left w:val="single" w:sz="4" w:space="0" w:color="000000"/>
              <w:bottom w:val="single" w:sz="4" w:space="0" w:color="000000"/>
              <w:right w:val="single" w:sz="4" w:space="0" w:color="000000"/>
            </w:tcBorders>
            <w:shd w:val="clear" w:color="auto" w:fill="auto"/>
          </w:tcPr>
          <w:p w:rsidR="00B56C83" w:rsidRPr="00A31F4F" w:rsidRDefault="00B56C83" w:rsidP="00A66DCD">
            <w:pPr>
              <w:pStyle w:val="5"/>
              <w:spacing w:before="0" w:line="220" w:lineRule="auto"/>
              <w:ind w:right="-108"/>
              <w:jc w:val="center"/>
              <w:rPr>
                <w:rFonts w:ascii="Times New Roman" w:hAnsi="Times New Roman" w:cs="Times New Roman"/>
                <w:b/>
                <w:color w:val="auto"/>
              </w:rPr>
            </w:pPr>
            <w:r w:rsidRPr="00A31F4F">
              <w:rPr>
                <w:rFonts w:ascii="Times New Roman" w:hAnsi="Times New Roman" w:cs="Times New Roman"/>
                <w:b/>
                <w:color w:val="auto"/>
              </w:rPr>
              <w:t>За шкалою університету</w:t>
            </w:r>
          </w:p>
        </w:tc>
        <w:tc>
          <w:tcPr>
            <w:tcW w:w="3999" w:type="dxa"/>
            <w:gridSpan w:val="2"/>
            <w:tcBorders>
              <w:top w:val="single" w:sz="4" w:space="0" w:color="000000"/>
              <w:left w:val="single" w:sz="4" w:space="0" w:color="000000"/>
              <w:bottom w:val="single" w:sz="4" w:space="0" w:color="000000"/>
              <w:right w:val="single" w:sz="4" w:space="0" w:color="000000"/>
            </w:tcBorders>
            <w:shd w:val="clear" w:color="auto" w:fill="auto"/>
          </w:tcPr>
          <w:p w:rsidR="00B56C83" w:rsidRPr="00A31F4F" w:rsidRDefault="00B56C83" w:rsidP="00A66DCD">
            <w:pPr>
              <w:pStyle w:val="3"/>
              <w:tabs>
                <w:tab w:val="left" w:pos="0"/>
              </w:tabs>
              <w:spacing w:before="0" w:line="220" w:lineRule="auto"/>
              <w:jc w:val="center"/>
              <w:rPr>
                <w:rFonts w:ascii="Times New Roman" w:hAnsi="Times New Roman" w:cs="Times New Roman"/>
                <w:color w:val="auto"/>
              </w:rPr>
            </w:pPr>
            <w:r w:rsidRPr="00A31F4F">
              <w:rPr>
                <w:rFonts w:ascii="Times New Roman" w:hAnsi="Times New Roman" w:cs="Times New Roman"/>
                <w:color w:val="auto"/>
              </w:rPr>
              <w:t>За національною шкалою</w:t>
            </w:r>
          </w:p>
        </w:tc>
      </w:tr>
      <w:tr w:rsidR="00B56C83" w:rsidRPr="00A31F4F" w:rsidTr="00A66DCD">
        <w:trPr>
          <w:cantSplit/>
          <w:trHeight w:val="58"/>
          <w:jc w:val="center"/>
        </w:trPr>
        <w:tc>
          <w:tcPr>
            <w:tcW w:w="1500" w:type="dxa"/>
            <w:vMerge/>
            <w:tcBorders>
              <w:top w:val="single" w:sz="4" w:space="0" w:color="000000"/>
              <w:left w:val="single" w:sz="4" w:space="0" w:color="000000"/>
              <w:bottom w:val="single" w:sz="4" w:space="0" w:color="000000"/>
              <w:right w:val="single" w:sz="4" w:space="0" w:color="000000"/>
            </w:tcBorders>
            <w:shd w:val="clear" w:color="auto" w:fill="auto"/>
          </w:tcPr>
          <w:p w:rsidR="00B56C83" w:rsidRPr="00A31F4F" w:rsidRDefault="00B56C83" w:rsidP="00A66DCD">
            <w:pPr>
              <w:pStyle w:val="2"/>
              <w:snapToGrid w:val="0"/>
              <w:spacing w:before="0" w:line="220" w:lineRule="auto"/>
              <w:rPr>
                <w:rFonts w:ascii="Times New Roman" w:hAnsi="Times New Roman" w:cs="Times New Roman"/>
                <w:color w:val="auto"/>
                <w:sz w:val="24"/>
                <w:szCs w:val="24"/>
                <w:lang w:val="uk-UA"/>
              </w:rPr>
            </w:pPr>
          </w:p>
        </w:tc>
        <w:tc>
          <w:tcPr>
            <w:tcW w:w="4510" w:type="dxa"/>
            <w:vMerge/>
            <w:tcBorders>
              <w:top w:val="single" w:sz="4" w:space="0" w:color="000000"/>
              <w:left w:val="single" w:sz="4" w:space="0" w:color="000000"/>
              <w:bottom w:val="single" w:sz="4" w:space="0" w:color="000000"/>
              <w:right w:val="single" w:sz="4" w:space="0" w:color="000000"/>
            </w:tcBorders>
            <w:shd w:val="clear" w:color="auto" w:fill="auto"/>
          </w:tcPr>
          <w:p w:rsidR="00B56C83" w:rsidRPr="00A31F4F" w:rsidRDefault="00B56C83" w:rsidP="00A66DCD">
            <w:pPr>
              <w:pStyle w:val="5"/>
              <w:snapToGrid w:val="0"/>
              <w:spacing w:before="0" w:line="220" w:lineRule="auto"/>
              <w:rPr>
                <w:rFonts w:ascii="Times New Roman" w:hAnsi="Times New Roman" w:cs="Times New Roman"/>
                <w:color w:val="auto"/>
              </w:rPr>
            </w:pPr>
          </w:p>
        </w:tc>
        <w:tc>
          <w:tcPr>
            <w:tcW w:w="2126" w:type="dxa"/>
            <w:tcBorders>
              <w:top w:val="single" w:sz="4" w:space="0" w:color="000000"/>
              <w:left w:val="single" w:sz="4" w:space="0" w:color="000000"/>
              <w:bottom w:val="single" w:sz="4" w:space="0" w:color="000000"/>
              <w:right w:val="single" w:sz="4" w:space="0" w:color="000000"/>
            </w:tcBorders>
            <w:shd w:val="clear" w:color="auto" w:fill="auto"/>
          </w:tcPr>
          <w:p w:rsidR="00B56C83" w:rsidRPr="00A31F4F" w:rsidRDefault="00B56C83" w:rsidP="00A66DCD">
            <w:pPr>
              <w:pStyle w:val="3"/>
              <w:spacing w:before="0" w:line="220" w:lineRule="auto"/>
              <w:jc w:val="center"/>
              <w:rPr>
                <w:rFonts w:ascii="Times New Roman" w:hAnsi="Times New Roman" w:cs="Times New Roman"/>
                <w:color w:val="auto"/>
              </w:rPr>
            </w:pPr>
            <w:r w:rsidRPr="00A31F4F">
              <w:rPr>
                <w:rFonts w:ascii="Times New Roman" w:hAnsi="Times New Roman" w:cs="Times New Roman"/>
                <w:color w:val="auto"/>
              </w:rPr>
              <w:t>Екзамен</w:t>
            </w:r>
          </w:p>
        </w:tc>
        <w:tc>
          <w:tcPr>
            <w:tcW w:w="1873" w:type="dxa"/>
            <w:tcBorders>
              <w:top w:val="single" w:sz="4" w:space="0" w:color="000000"/>
              <w:left w:val="single" w:sz="4" w:space="0" w:color="000000"/>
              <w:bottom w:val="single" w:sz="4" w:space="0" w:color="000000"/>
              <w:right w:val="single" w:sz="4" w:space="0" w:color="000000"/>
            </w:tcBorders>
            <w:shd w:val="clear" w:color="auto" w:fill="auto"/>
          </w:tcPr>
          <w:p w:rsidR="00B56C83" w:rsidRPr="00A31F4F" w:rsidRDefault="00B56C83" w:rsidP="00A66DCD">
            <w:pPr>
              <w:pStyle w:val="3"/>
              <w:spacing w:before="0" w:line="220" w:lineRule="auto"/>
              <w:jc w:val="center"/>
              <w:rPr>
                <w:rFonts w:ascii="Times New Roman" w:hAnsi="Times New Roman" w:cs="Times New Roman"/>
                <w:color w:val="auto"/>
              </w:rPr>
            </w:pPr>
            <w:r w:rsidRPr="00A31F4F">
              <w:rPr>
                <w:rFonts w:ascii="Times New Roman" w:hAnsi="Times New Roman" w:cs="Times New Roman"/>
                <w:color w:val="auto"/>
              </w:rPr>
              <w:t>Залік</w:t>
            </w:r>
          </w:p>
        </w:tc>
      </w:tr>
      <w:tr w:rsidR="00B56C83" w:rsidRPr="00A31F4F" w:rsidTr="00A66DCD">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A66DCD">
            <w:pPr>
              <w:spacing w:line="220" w:lineRule="auto"/>
              <w:ind w:right="-68"/>
              <w:jc w:val="center"/>
              <w:rPr>
                <w:rFonts w:ascii="Times New Roman" w:hAnsi="Times New Roman" w:cs="Times New Roman"/>
              </w:rPr>
            </w:pPr>
            <w:r w:rsidRPr="00A31F4F">
              <w:rPr>
                <w:rFonts w:ascii="Times New Roman" w:hAnsi="Times New Roman" w:cs="Times New Roman"/>
                <w:spacing w:val="-2"/>
              </w:rPr>
              <w:t>A</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A66DCD">
            <w:pPr>
              <w:spacing w:line="220" w:lineRule="auto"/>
              <w:ind w:right="223"/>
              <w:jc w:val="center"/>
              <w:rPr>
                <w:rFonts w:ascii="Times New Roman" w:hAnsi="Times New Roman" w:cs="Times New Roman"/>
              </w:rPr>
            </w:pPr>
            <w:r w:rsidRPr="00A31F4F">
              <w:rPr>
                <w:rFonts w:ascii="Times New Roman" w:hAnsi="Times New Roman" w:cs="Times New Roman"/>
                <w:spacing w:val="-2"/>
              </w:rPr>
              <w:t>90 – 100 (відмінно)</w:t>
            </w:r>
          </w:p>
        </w:tc>
        <w:tc>
          <w:tcPr>
            <w:tcW w:w="21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A66DCD">
            <w:pPr>
              <w:pStyle w:val="4"/>
              <w:spacing w:before="0" w:line="220" w:lineRule="auto"/>
              <w:jc w:val="center"/>
              <w:rPr>
                <w:rFonts w:ascii="Times New Roman" w:hAnsi="Times New Roman" w:cs="Times New Roman"/>
                <w:b w:val="0"/>
                <w:color w:val="auto"/>
              </w:rPr>
            </w:pPr>
            <w:r w:rsidRPr="00A31F4F">
              <w:rPr>
                <w:rFonts w:ascii="Times New Roman" w:hAnsi="Times New Roman" w:cs="Times New Roman"/>
                <w:b w:val="0"/>
                <w:i w:val="0"/>
                <w:color w:val="auto"/>
              </w:rPr>
              <w:t>5 (відмінно)</w:t>
            </w:r>
          </w:p>
        </w:tc>
        <w:tc>
          <w:tcPr>
            <w:tcW w:w="187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A66DCD">
            <w:pPr>
              <w:pStyle w:val="4"/>
              <w:spacing w:before="0" w:line="220" w:lineRule="auto"/>
              <w:jc w:val="center"/>
              <w:rPr>
                <w:rFonts w:ascii="Times New Roman" w:hAnsi="Times New Roman" w:cs="Times New Roman"/>
                <w:b w:val="0"/>
                <w:color w:val="auto"/>
              </w:rPr>
            </w:pPr>
            <w:r w:rsidRPr="00A31F4F">
              <w:rPr>
                <w:rFonts w:ascii="Times New Roman" w:hAnsi="Times New Roman" w:cs="Times New Roman"/>
                <w:b w:val="0"/>
                <w:i w:val="0"/>
                <w:color w:val="auto"/>
              </w:rPr>
              <w:t>Зараховано</w:t>
            </w:r>
          </w:p>
        </w:tc>
      </w:tr>
      <w:tr w:rsidR="00B56C83" w:rsidRPr="00A31F4F" w:rsidTr="00A66DCD">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A66DCD">
            <w:pPr>
              <w:spacing w:line="220" w:lineRule="auto"/>
              <w:ind w:right="-68"/>
              <w:jc w:val="center"/>
              <w:rPr>
                <w:rFonts w:ascii="Times New Roman" w:hAnsi="Times New Roman" w:cs="Times New Roman"/>
              </w:rPr>
            </w:pPr>
            <w:r w:rsidRPr="00A31F4F">
              <w:rPr>
                <w:rFonts w:ascii="Times New Roman" w:hAnsi="Times New Roman" w:cs="Times New Roman"/>
                <w:spacing w:val="-2"/>
              </w:rPr>
              <w:t>B</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A66DCD">
            <w:pPr>
              <w:spacing w:line="220" w:lineRule="auto"/>
              <w:ind w:right="223"/>
              <w:jc w:val="center"/>
              <w:rPr>
                <w:rFonts w:ascii="Times New Roman" w:hAnsi="Times New Roman" w:cs="Times New Roman"/>
              </w:rPr>
            </w:pPr>
            <w:r w:rsidRPr="00A31F4F">
              <w:rPr>
                <w:rFonts w:ascii="Times New Roman" w:hAnsi="Times New Roman" w:cs="Times New Roman"/>
                <w:spacing w:val="-2"/>
              </w:rPr>
              <w:t>85 – 89 (дуже добре)</w:t>
            </w:r>
          </w:p>
        </w:tc>
        <w:tc>
          <w:tcPr>
            <w:tcW w:w="212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A66DCD">
            <w:pPr>
              <w:spacing w:line="220" w:lineRule="auto"/>
              <w:ind w:right="-54"/>
              <w:jc w:val="center"/>
              <w:rPr>
                <w:rFonts w:ascii="Times New Roman" w:hAnsi="Times New Roman" w:cs="Times New Roman"/>
              </w:rPr>
            </w:pPr>
            <w:r w:rsidRPr="00A31F4F">
              <w:rPr>
                <w:rFonts w:ascii="Times New Roman" w:hAnsi="Times New Roman" w:cs="Times New Roman"/>
                <w:spacing w:val="-2"/>
              </w:rPr>
              <w:t>4 (добре)</w:t>
            </w:r>
          </w:p>
        </w:tc>
        <w:tc>
          <w:tcPr>
            <w:tcW w:w="187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A66DCD">
            <w:pPr>
              <w:snapToGrid w:val="0"/>
              <w:spacing w:line="220" w:lineRule="auto"/>
              <w:ind w:right="-54"/>
              <w:jc w:val="center"/>
              <w:rPr>
                <w:rFonts w:ascii="Times New Roman" w:hAnsi="Times New Roman" w:cs="Times New Roman"/>
                <w:spacing w:val="-2"/>
              </w:rPr>
            </w:pPr>
          </w:p>
        </w:tc>
      </w:tr>
      <w:tr w:rsidR="00B56C83" w:rsidRPr="00A31F4F" w:rsidTr="00A66DCD">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A66DCD">
            <w:pPr>
              <w:spacing w:line="220" w:lineRule="auto"/>
              <w:ind w:right="-68"/>
              <w:jc w:val="center"/>
              <w:rPr>
                <w:rFonts w:ascii="Times New Roman" w:hAnsi="Times New Roman" w:cs="Times New Roman"/>
              </w:rPr>
            </w:pPr>
            <w:r w:rsidRPr="00A31F4F">
              <w:rPr>
                <w:rFonts w:ascii="Times New Roman" w:hAnsi="Times New Roman" w:cs="Times New Roman"/>
                <w:spacing w:val="-2"/>
              </w:rPr>
              <w:t>C</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A66DCD">
            <w:pPr>
              <w:spacing w:line="220" w:lineRule="auto"/>
              <w:ind w:right="223"/>
              <w:jc w:val="center"/>
              <w:rPr>
                <w:rFonts w:ascii="Times New Roman" w:hAnsi="Times New Roman" w:cs="Times New Roman"/>
              </w:rPr>
            </w:pPr>
            <w:r w:rsidRPr="00A31F4F">
              <w:rPr>
                <w:rFonts w:ascii="Times New Roman" w:hAnsi="Times New Roman" w:cs="Times New Roman"/>
                <w:spacing w:val="-2"/>
              </w:rPr>
              <w:t>75 – 84 (добре)</w:t>
            </w:r>
          </w:p>
        </w:tc>
        <w:tc>
          <w:tcPr>
            <w:tcW w:w="212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A66DCD">
            <w:pPr>
              <w:snapToGrid w:val="0"/>
              <w:spacing w:line="220" w:lineRule="auto"/>
              <w:ind w:right="-54"/>
              <w:jc w:val="center"/>
              <w:rPr>
                <w:rFonts w:ascii="Times New Roman" w:hAnsi="Times New Roman" w:cs="Times New Roman"/>
                <w:spacing w:val="-2"/>
              </w:rPr>
            </w:pPr>
          </w:p>
        </w:tc>
        <w:tc>
          <w:tcPr>
            <w:tcW w:w="187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A66DCD">
            <w:pPr>
              <w:snapToGrid w:val="0"/>
              <w:spacing w:line="220" w:lineRule="auto"/>
              <w:ind w:right="-54"/>
              <w:jc w:val="center"/>
              <w:rPr>
                <w:rFonts w:ascii="Times New Roman" w:hAnsi="Times New Roman" w:cs="Times New Roman"/>
                <w:spacing w:val="-2"/>
              </w:rPr>
            </w:pPr>
          </w:p>
        </w:tc>
      </w:tr>
      <w:tr w:rsidR="00B56C83" w:rsidRPr="00A31F4F" w:rsidTr="00A66DCD">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A66DCD">
            <w:pPr>
              <w:spacing w:line="220" w:lineRule="auto"/>
              <w:ind w:right="-68"/>
              <w:jc w:val="center"/>
              <w:rPr>
                <w:rFonts w:ascii="Times New Roman" w:hAnsi="Times New Roman" w:cs="Times New Roman"/>
              </w:rPr>
            </w:pPr>
            <w:r w:rsidRPr="00A31F4F">
              <w:rPr>
                <w:rFonts w:ascii="Times New Roman" w:hAnsi="Times New Roman" w:cs="Times New Roman"/>
                <w:spacing w:val="-2"/>
              </w:rPr>
              <w:t>D</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A66DCD">
            <w:pPr>
              <w:spacing w:line="220" w:lineRule="auto"/>
              <w:ind w:right="223"/>
              <w:jc w:val="center"/>
              <w:rPr>
                <w:rFonts w:ascii="Times New Roman" w:hAnsi="Times New Roman" w:cs="Times New Roman"/>
              </w:rPr>
            </w:pPr>
            <w:r w:rsidRPr="00A31F4F">
              <w:rPr>
                <w:rFonts w:ascii="Times New Roman" w:hAnsi="Times New Roman" w:cs="Times New Roman"/>
                <w:spacing w:val="-2"/>
              </w:rPr>
              <w:t xml:space="preserve">70 – 74 (задовільно) </w:t>
            </w:r>
          </w:p>
        </w:tc>
        <w:tc>
          <w:tcPr>
            <w:tcW w:w="212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A66DCD">
            <w:pPr>
              <w:spacing w:line="220" w:lineRule="auto"/>
              <w:ind w:right="-54"/>
              <w:jc w:val="center"/>
              <w:rPr>
                <w:rFonts w:ascii="Times New Roman" w:hAnsi="Times New Roman" w:cs="Times New Roman"/>
              </w:rPr>
            </w:pPr>
            <w:r w:rsidRPr="00A31F4F">
              <w:rPr>
                <w:rFonts w:ascii="Times New Roman" w:hAnsi="Times New Roman" w:cs="Times New Roman"/>
                <w:spacing w:val="-2"/>
              </w:rPr>
              <w:t>3 (задовільно)</w:t>
            </w:r>
          </w:p>
        </w:tc>
        <w:tc>
          <w:tcPr>
            <w:tcW w:w="187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A66DCD">
            <w:pPr>
              <w:snapToGrid w:val="0"/>
              <w:spacing w:line="220" w:lineRule="auto"/>
              <w:ind w:right="-54"/>
              <w:jc w:val="center"/>
              <w:rPr>
                <w:rFonts w:ascii="Times New Roman" w:hAnsi="Times New Roman" w:cs="Times New Roman"/>
                <w:spacing w:val="-2"/>
              </w:rPr>
            </w:pPr>
          </w:p>
        </w:tc>
      </w:tr>
      <w:tr w:rsidR="00B56C83" w:rsidRPr="00A31F4F" w:rsidTr="00A66DCD">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A66DCD">
            <w:pPr>
              <w:spacing w:line="220" w:lineRule="auto"/>
              <w:ind w:right="-68"/>
              <w:jc w:val="center"/>
              <w:rPr>
                <w:rFonts w:ascii="Times New Roman" w:hAnsi="Times New Roman" w:cs="Times New Roman"/>
              </w:rPr>
            </w:pPr>
            <w:r w:rsidRPr="00A31F4F">
              <w:rPr>
                <w:rFonts w:ascii="Times New Roman" w:hAnsi="Times New Roman" w:cs="Times New Roman"/>
                <w:spacing w:val="-2"/>
              </w:rPr>
              <w:t>E</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A66DCD">
            <w:pPr>
              <w:spacing w:line="220" w:lineRule="auto"/>
              <w:ind w:right="223"/>
              <w:jc w:val="center"/>
              <w:rPr>
                <w:rFonts w:ascii="Times New Roman" w:hAnsi="Times New Roman" w:cs="Times New Roman"/>
              </w:rPr>
            </w:pPr>
            <w:r w:rsidRPr="00A31F4F">
              <w:rPr>
                <w:rFonts w:ascii="Times New Roman" w:hAnsi="Times New Roman" w:cs="Times New Roman"/>
                <w:spacing w:val="-2"/>
              </w:rPr>
              <w:t>60 – 69 (достатньо)</w:t>
            </w:r>
          </w:p>
        </w:tc>
        <w:tc>
          <w:tcPr>
            <w:tcW w:w="212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A66DCD">
            <w:pPr>
              <w:snapToGrid w:val="0"/>
              <w:spacing w:line="220" w:lineRule="auto"/>
              <w:ind w:right="-54"/>
              <w:jc w:val="center"/>
              <w:rPr>
                <w:rFonts w:ascii="Times New Roman" w:hAnsi="Times New Roman" w:cs="Times New Roman"/>
                <w:spacing w:val="-2"/>
              </w:rPr>
            </w:pPr>
          </w:p>
        </w:tc>
        <w:tc>
          <w:tcPr>
            <w:tcW w:w="187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A66DCD">
            <w:pPr>
              <w:snapToGrid w:val="0"/>
              <w:spacing w:line="220" w:lineRule="auto"/>
              <w:ind w:right="-54"/>
              <w:jc w:val="center"/>
              <w:rPr>
                <w:rFonts w:ascii="Times New Roman" w:hAnsi="Times New Roman" w:cs="Times New Roman"/>
                <w:spacing w:val="-2"/>
              </w:rPr>
            </w:pPr>
          </w:p>
        </w:tc>
      </w:tr>
      <w:tr w:rsidR="00B56C83" w:rsidRPr="00A31F4F" w:rsidTr="00A66DCD">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A66DCD">
            <w:pPr>
              <w:spacing w:line="220" w:lineRule="auto"/>
              <w:ind w:right="-68"/>
              <w:jc w:val="center"/>
              <w:rPr>
                <w:rFonts w:ascii="Times New Roman" w:hAnsi="Times New Roman" w:cs="Times New Roman"/>
              </w:rPr>
            </w:pPr>
            <w:r w:rsidRPr="00A31F4F">
              <w:rPr>
                <w:rFonts w:ascii="Times New Roman" w:hAnsi="Times New Roman" w:cs="Times New Roman"/>
                <w:spacing w:val="-2"/>
              </w:rPr>
              <w:t>FX</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A66DCD">
            <w:pPr>
              <w:spacing w:line="220" w:lineRule="auto"/>
              <w:ind w:right="223"/>
              <w:jc w:val="center"/>
              <w:rPr>
                <w:rFonts w:ascii="Times New Roman" w:hAnsi="Times New Roman" w:cs="Times New Roman"/>
              </w:rPr>
            </w:pPr>
            <w:r w:rsidRPr="00A31F4F">
              <w:rPr>
                <w:rFonts w:ascii="Times New Roman" w:hAnsi="Times New Roman" w:cs="Times New Roman"/>
                <w:spacing w:val="-2"/>
              </w:rPr>
              <w:t>35 – 59 (незадовільно – з можливістю повторного складання)</w:t>
            </w:r>
          </w:p>
        </w:tc>
        <w:tc>
          <w:tcPr>
            <w:tcW w:w="212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A66DCD">
            <w:pPr>
              <w:spacing w:line="220" w:lineRule="auto"/>
              <w:ind w:right="-54"/>
              <w:jc w:val="center"/>
              <w:rPr>
                <w:rFonts w:ascii="Times New Roman" w:hAnsi="Times New Roman" w:cs="Times New Roman"/>
              </w:rPr>
            </w:pPr>
            <w:r w:rsidRPr="00A31F4F">
              <w:rPr>
                <w:rFonts w:ascii="Times New Roman" w:hAnsi="Times New Roman" w:cs="Times New Roman"/>
                <w:spacing w:val="-2"/>
              </w:rPr>
              <w:t>2 (незадовільно)</w:t>
            </w:r>
          </w:p>
        </w:tc>
        <w:tc>
          <w:tcPr>
            <w:tcW w:w="187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A66DCD">
            <w:pPr>
              <w:spacing w:line="220" w:lineRule="auto"/>
              <w:ind w:right="-54"/>
              <w:rPr>
                <w:rFonts w:ascii="Times New Roman" w:hAnsi="Times New Roman" w:cs="Times New Roman"/>
              </w:rPr>
            </w:pPr>
            <w:r w:rsidRPr="00A31F4F">
              <w:rPr>
                <w:rFonts w:ascii="Times New Roman" w:hAnsi="Times New Roman" w:cs="Times New Roman"/>
                <w:spacing w:val="-2"/>
              </w:rPr>
              <w:t>Не зараховано</w:t>
            </w:r>
          </w:p>
        </w:tc>
      </w:tr>
      <w:tr w:rsidR="00B56C83" w:rsidRPr="00A31F4F" w:rsidTr="00A66DCD">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A66DCD">
            <w:pPr>
              <w:spacing w:line="220" w:lineRule="auto"/>
              <w:ind w:right="-68"/>
              <w:jc w:val="center"/>
              <w:rPr>
                <w:rFonts w:ascii="Times New Roman" w:hAnsi="Times New Roman" w:cs="Times New Roman"/>
              </w:rPr>
            </w:pPr>
            <w:r w:rsidRPr="00A31F4F">
              <w:rPr>
                <w:rFonts w:ascii="Times New Roman" w:hAnsi="Times New Roman" w:cs="Times New Roman"/>
                <w:spacing w:val="-2"/>
              </w:rPr>
              <w:t>F</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A66DCD">
            <w:pPr>
              <w:spacing w:line="220" w:lineRule="auto"/>
              <w:ind w:right="223"/>
              <w:jc w:val="center"/>
              <w:rPr>
                <w:rFonts w:ascii="Times New Roman" w:hAnsi="Times New Roman" w:cs="Times New Roman"/>
              </w:rPr>
            </w:pPr>
            <w:r w:rsidRPr="00A31F4F">
              <w:rPr>
                <w:rFonts w:ascii="Times New Roman" w:hAnsi="Times New Roman" w:cs="Times New Roman"/>
                <w:spacing w:val="-2"/>
              </w:rPr>
              <w:t>1 – 34 (незадовільно – з обов’язковим повторним курсом)</w:t>
            </w:r>
          </w:p>
        </w:tc>
        <w:tc>
          <w:tcPr>
            <w:tcW w:w="212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A66DCD">
            <w:pPr>
              <w:snapToGrid w:val="0"/>
              <w:spacing w:line="220" w:lineRule="auto"/>
              <w:ind w:right="-54"/>
              <w:jc w:val="center"/>
              <w:rPr>
                <w:rFonts w:ascii="Times New Roman" w:hAnsi="Times New Roman" w:cs="Times New Roman"/>
                <w:spacing w:val="-2"/>
              </w:rPr>
            </w:pPr>
          </w:p>
        </w:tc>
        <w:tc>
          <w:tcPr>
            <w:tcW w:w="187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A66DCD">
            <w:pPr>
              <w:snapToGrid w:val="0"/>
              <w:spacing w:line="220" w:lineRule="auto"/>
              <w:ind w:right="-54"/>
              <w:jc w:val="center"/>
              <w:rPr>
                <w:rFonts w:ascii="Times New Roman" w:hAnsi="Times New Roman" w:cs="Times New Roman"/>
                <w:spacing w:val="-2"/>
              </w:rPr>
            </w:pPr>
          </w:p>
        </w:tc>
      </w:tr>
    </w:tbl>
    <w:p w:rsidR="00D73D74" w:rsidRDefault="00D73D74" w:rsidP="00B56C83">
      <w:pPr>
        <w:shd w:val="clear" w:color="auto" w:fill="FFFFFF"/>
        <w:jc w:val="center"/>
        <w:rPr>
          <w:rFonts w:ascii="Times New Roman" w:hAnsi="Times New Roman" w:cs="Times New Roman"/>
          <w:b/>
          <w:sz w:val="28"/>
          <w:szCs w:val="28"/>
        </w:rPr>
      </w:pPr>
    </w:p>
    <w:p w:rsidR="00B56C83" w:rsidRPr="00A31F4F" w:rsidRDefault="00B56C83" w:rsidP="00B56C83">
      <w:pPr>
        <w:shd w:val="clear" w:color="auto" w:fill="FFFFFF"/>
        <w:jc w:val="center"/>
        <w:rPr>
          <w:rFonts w:ascii="Times New Roman" w:hAnsi="Times New Roman" w:cs="Times New Roman"/>
          <w:b/>
          <w:sz w:val="28"/>
          <w:szCs w:val="28"/>
        </w:rPr>
      </w:pPr>
      <w:r w:rsidRPr="00A31F4F">
        <w:rPr>
          <w:rFonts w:ascii="Times New Roman" w:hAnsi="Times New Roman" w:cs="Times New Roman"/>
          <w:b/>
          <w:sz w:val="28"/>
          <w:szCs w:val="28"/>
        </w:rPr>
        <w:t xml:space="preserve">6.   Основні навчальні ресурси </w:t>
      </w:r>
    </w:p>
    <w:p w:rsidR="00B56C83" w:rsidRPr="00A31F4F" w:rsidRDefault="00B56C83" w:rsidP="00B56C83">
      <w:pPr>
        <w:shd w:val="clear" w:color="auto" w:fill="FFFFFF"/>
        <w:jc w:val="center"/>
        <w:rPr>
          <w:rFonts w:ascii="Times New Roman" w:hAnsi="Times New Roman" w:cs="Times New Roman"/>
          <w:b/>
          <w:sz w:val="28"/>
          <w:szCs w:val="28"/>
        </w:rPr>
      </w:pPr>
    </w:p>
    <w:p w:rsidR="00B56C83" w:rsidRPr="00A31F4F" w:rsidRDefault="00B56C83" w:rsidP="00B56C83">
      <w:pPr>
        <w:shd w:val="clear" w:color="auto" w:fill="FFFFFF"/>
        <w:rPr>
          <w:rFonts w:ascii="Times New Roman" w:hAnsi="Times New Roman" w:cs="Times New Roman"/>
          <w:b/>
          <w:sz w:val="28"/>
          <w:szCs w:val="28"/>
        </w:rPr>
      </w:pPr>
      <w:r w:rsidRPr="00A31F4F">
        <w:rPr>
          <w:rFonts w:ascii="Times New Roman" w:hAnsi="Times New Roman" w:cs="Times New Roman"/>
          <w:b/>
          <w:sz w:val="28"/>
          <w:szCs w:val="28"/>
        </w:rPr>
        <w:t>Рекомендована література</w:t>
      </w:r>
    </w:p>
    <w:p w:rsidR="00030902" w:rsidRDefault="00030902" w:rsidP="00030902">
      <w:pPr>
        <w:rPr>
          <w:b/>
          <w:bCs/>
          <w:color w:val="000000"/>
          <w:sz w:val="28"/>
          <w:szCs w:val="28"/>
        </w:rPr>
      </w:pPr>
      <w:r>
        <w:rPr>
          <w:b/>
          <w:bCs/>
          <w:color w:val="000000"/>
          <w:sz w:val="28"/>
          <w:szCs w:val="28"/>
        </w:rPr>
        <w:t xml:space="preserve">ОСНОВНІ ДЖЕРЕЛА </w:t>
      </w:r>
    </w:p>
    <w:p w:rsidR="00030902" w:rsidRPr="00126DE0" w:rsidRDefault="00030902" w:rsidP="00126DE0">
      <w:pPr>
        <w:rPr>
          <w:rFonts w:ascii="Times New Roman" w:hAnsi="Times New Roman" w:cs="Times New Roman"/>
          <w:i/>
          <w:iCs/>
          <w:color w:val="000000"/>
        </w:rPr>
      </w:pPr>
    </w:p>
    <w:p w:rsidR="00126DE0" w:rsidRPr="00126DE0" w:rsidRDefault="00126DE0" w:rsidP="00126DE0">
      <w:pPr>
        <w:pStyle w:val="af0"/>
        <w:widowControl/>
        <w:numPr>
          <w:ilvl w:val="0"/>
          <w:numId w:val="24"/>
        </w:numPr>
        <w:tabs>
          <w:tab w:val="left" w:pos="426"/>
        </w:tabs>
        <w:suppressAutoHyphens w:val="0"/>
        <w:ind w:left="425" w:hanging="425"/>
        <w:jc w:val="both"/>
        <w:rPr>
          <w:rFonts w:ascii="Times New Roman" w:hAnsi="Times New Roman" w:cs="Times New Roman"/>
          <w:bCs/>
          <w:szCs w:val="24"/>
        </w:rPr>
      </w:pPr>
      <w:proofErr w:type="spellStart"/>
      <w:r w:rsidRPr="00126DE0">
        <w:rPr>
          <w:rFonts w:ascii="Times New Roman" w:hAnsi="Times New Roman" w:cs="Times New Roman"/>
          <w:szCs w:val="24"/>
        </w:rPr>
        <w:t>Городовенко</w:t>
      </w:r>
      <w:proofErr w:type="spellEnd"/>
      <w:r w:rsidRPr="00126DE0">
        <w:rPr>
          <w:rFonts w:ascii="Times New Roman" w:hAnsi="Times New Roman" w:cs="Times New Roman"/>
          <w:szCs w:val="24"/>
        </w:rPr>
        <w:t xml:space="preserve"> В.В., </w:t>
      </w:r>
      <w:proofErr w:type="spellStart"/>
      <w:r w:rsidRPr="00126DE0">
        <w:rPr>
          <w:rFonts w:ascii="Times New Roman" w:hAnsi="Times New Roman" w:cs="Times New Roman"/>
          <w:szCs w:val="24"/>
        </w:rPr>
        <w:t>Удовика</w:t>
      </w:r>
      <w:proofErr w:type="spellEnd"/>
      <w:r w:rsidRPr="00126DE0">
        <w:rPr>
          <w:rFonts w:ascii="Times New Roman" w:hAnsi="Times New Roman" w:cs="Times New Roman"/>
          <w:szCs w:val="24"/>
        </w:rPr>
        <w:t xml:space="preserve"> Л.Г. Теорія держави і права : навчально-методичний посібник для здобувачів ступеня вищої освіти бакалавра спеціальності «Право» освітньо-професійної програми «Право». Запоріжжя : Запорізький національний університет, 2024. 124 с.</w:t>
      </w:r>
    </w:p>
    <w:p w:rsidR="00126DE0" w:rsidRPr="00126DE0" w:rsidRDefault="00126DE0" w:rsidP="00126DE0">
      <w:pPr>
        <w:pStyle w:val="af0"/>
        <w:widowControl/>
        <w:numPr>
          <w:ilvl w:val="0"/>
          <w:numId w:val="24"/>
        </w:numPr>
        <w:tabs>
          <w:tab w:val="left" w:pos="426"/>
        </w:tabs>
        <w:suppressAutoHyphens w:val="0"/>
        <w:ind w:left="425" w:hanging="425"/>
        <w:jc w:val="both"/>
        <w:rPr>
          <w:rFonts w:ascii="Times New Roman" w:hAnsi="Times New Roman" w:cs="Times New Roman"/>
          <w:bCs/>
          <w:szCs w:val="24"/>
        </w:rPr>
      </w:pPr>
      <w:proofErr w:type="spellStart"/>
      <w:r w:rsidRPr="00126DE0">
        <w:rPr>
          <w:rFonts w:ascii="Times New Roman" w:eastAsia="Times New Roman" w:hAnsi="Times New Roman" w:cs="Times New Roman"/>
          <w:szCs w:val="24"/>
          <w:lang w:eastAsia="uk-UA"/>
        </w:rPr>
        <w:t>Городовенко</w:t>
      </w:r>
      <w:proofErr w:type="spellEnd"/>
      <w:r w:rsidRPr="00126DE0">
        <w:rPr>
          <w:rFonts w:ascii="Times New Roman" w:eastAsia="Times New Roman" w:hAnsi="Times New Roman" w:cs="Times New Roman"/>
          <w:szCs w:val="24"/>
          <w:lang w:eastAsia="uk-UA"/>
        </w:rPr>
        <w:t xml:space="preserve"> В. В., </w:t>
      </w:r>
      <w:proofErr w:type="spellStart"/>
      <w:r w:rsidRPr="00126DE0">
        <w:rPr>
          <w:rFonts w:ascii="Times New Roman" w:eastAsia="Times New Roman" w:hAnsi="Times New Roman" w:cs="Times New Roman"/>
          <w:szCs w:val="24"/>
          <w:lang w:eastAsia="uk-UA"/>
        </w:rPr>
        <w:t>Удовика</w:t>
      </w:r>
      <w:proofErr w:type="spellEnd"/>
      <w:r w:rsidRPr="00126DE0">
        <w:rPr>
          <w:rFonts w:ascii="Times New Roman" w:eastAsia="Times New Roman" w:hAnsi="Times New Roman" w:cs="Times New Roman"/>
          <w:szCs w:val="24"/>
          <w:lang w:eastAsia="uk-UA"/>
        </w:rPr>
        <w:t xml:space="preserve"> Л. Г. Теорія права: курс лекцій для здобувачів ступеня вищої освіти бакалавра спеціальності «Право» освітньо-професійної програми «Право». Запоріжжя : ЗНУ, 2022. 248 с.</w:t>
      </w:r>
    </w:p>
    <w:p w:rsidR="00126DE0" w:rsidRDefault="00126DE0" w:rsidP="00126DE0">
      <w:pPr>
        <w:numPr>
          <w:ilvl w:val="0"/>
          <w:numId w:val="24"/>
        </w:numPr>
        <w:tabs>
          <w:tab w:val="left" w:pos="426"/>
        </w:tabs>
        <w:suppressAutoHyphens w:val="0"/>
        <w:ind w:left="425" w:hanging="425"/>
        <w:contextualSpacing/>
        <w:jc w:val="both"/>
        <w:rPr>
          <w:rFonts w:ascii="Times New Roman" w:hAnsi="Times New Roman" w:cs="Times New Roman"/>
          <w:bCs/>
        </w:rPr>
      </w:pPr>
      <w:proofErr w:type="spellStart"/>
      <w:r w:rsidRPr="00126DE0">
        <w:rPr>
          <w:rFonts w:ascii="Times New Roman" w:hAnsi="Times New Roman" w:cs="Times New Roman"/>
        </w:rPr>
        <w:t>Удовика</w:t>
      </w:r>
      <w:proofErr w:type="spellEnd"/>
      <w:r w:rsidRPr="00126DE0">
        <w:rPr>
          <w:rFonts w:ascii="Times New Roman" w:hAnsi="Times New Roman" w:cs="Times New Roman"/>
        </w:rPr>
        <w:t xml:space="preserve"> Л.Г., Сидоров Я.О. Теорія держави та права : методичні вказівки до практичних занять для здобувачів ступеня вищої освіти бакалавра спеціальності «Право» освітньо-професійної програми </w:t>
      </w:r>
      <w:proofErr w:type="spellStart"/>
      <w:r w:rsidRPr="00126DE0">
        <w:rPr>
          <w:rFonts w:ascii="Times New Roman" w:hAnsi="Times New Roman" w:cs="Times New Roman"/>
        </w:rPr>
        <w:t>«Пра</w:t>
      </w:r>
      <w:proofErr w:type="spellEnd"/>
      <w:r w:rsidRPr="00126DE0">
        <w:rPr>
          <w:rFonts w:ascii="Times New Roman" w:hAnsi="Times New Roman" w:cs="Times New Roman"/>
        </w:rPr>
        <w:t>вознавство». Ч. 1. Теорія держави. Запоріжжя : ЗНУ, 2023. 78</w:t>
      </w:r>
      <w:r>
        <w:rPr>
          <w:rFonts w:ascii="Times New Roman" w:hAnsi="Times New Roman" w:cs="Times New Roman"/>
        </w:rPr>
        <w:t> </w:t>
      </w:r>
      <w:r w:rsidRPr="00126DE0">
        <w:rPr>
          <w:rFonts w:ascii="Times New Roman" w:hAnsi="Times New Roman" w:cs="Times New Roman"/>
        </w:rPr>
        <w:t>с.</w:t>
      </w:r>
    </w:p>
    <w:p w:rsidR="00126DE0" w:rsidRPr="00121BDB" w:rsidRDefault="00126DE0" w:rsidP="00126DE0">
      <w:pPr>
        <w:numPr>
          <w:ilvl w:val="0"/>
          <w:numId w:val="24"/>
        </w:numPr>
        <w:tabs>
          <w:tab w:val="left" w:pos="426"/>
        </w:tabs>
        <w:suppressAutoHyphens w:val="0"/>
        <w:ind w:left="425" w:hanging="425"/>
        <w:contextualSpacing/>
        <w:jc w:val="both"/>
        <w:rPr>
          <w:rFonts w:ascii="Times New Roman" w:hAnsi="Times New Roman" w:cs="Times New Roman"/>
          <w:bCs/>
        </w:rPr>
      </w:pPr>
      <w:proofErr w:type="spellStart"/>
      <w:r w:rsidRPr="00126DE0">
        <w:rPr>
          <w:rFonts w:ascii="Times New Roman" w:hAnsi="Times New Roman" w:cs="Times New Roman"/>
        </w:rPr>
        <w:t>Удовика</w:t>
      </w:r>
      <w:proofErr w:type="spellEnd"/>
      <w:r w:rsidRPr="00126DE0">
        <w:rPr>
          <w:rFonts w:ascii="Times New Roman" w:hAnsi="Times New Roman" w:cs="Times New Roman"/>
        </w:rPr>
        <w:t xml:space="preserve"> Л.Г., Сидоров Я.О. Теорія держави і права : методичні вказівки до практичних занять для здобувачів ступеня вищої освіти бакалавра спеціальності «Право» освітньо-професійної програми «Право» : у 2 </w:t>
      </w:r>
      <w:proofErr w:type="spellStart"/>
      <w:r w:rsidRPr="00126DE0">
        <w:rPr>
          <w:rFonts w:ascii="Times New Roman" w:hAnsi="Times New Roman" w:cs="Times New Roman"/>
        </w:rPr>
        <w:t>ч. Ч</w:t>
      </w:r>
      <w:proofErr w:type="spellEnd"/>
      <w:r w:rsidRPr="00126DE0">
        <w:rPr>
          <w:rFonts w:ascii="Times New Roman" w:hAnsi="Times New Roman" w:cs="Times New Roman"/>
        </w:rPr>
        <w:t xml:space="preserve">. 2. Загальна теорія права. Запоріжжя : </w:t>
      </w:r>
      <w:r w:rsidRPr="00121BDB">
        <w:rPr>
          <w:rFonts w:ascii="Times New Roman" w:hAnsi="Times New Roman" w:cs="Times New Roman"/>
        </w:rPr>
        <w:t>Запорізький національний університет, 2024. 86 с.</w:t>
      </w:r>
    </w:p>
    <w:p w:rsidR="00030902" w:rsidRPr="00121BDB" w:rsidRDefault="00030902" w:rsidP="00126DE0">
      <w:pPr>
        <w:pStyle w:val="af0"/>
        <w:widowControl/>
        <w:numPr>
          <w:ilvl w:val="0"/>
          <w:numId w:val="24"/>
        </w:numPr>
        <w:tabs>
          <w:tab w:val="left" w:pos="426"/>
        </w:tabs>
        <w:suppressAutoHyphens w:val="0"/>
        <w:ind w:left="426" w:hanging="426"/>
        <w:jc w:val="both"/>
        <w:rPr>
          <w:rFonts w:ascii="Times New Roman" w:eastAsia="Times New Roman" w:hAnsi="Times New Roman" w:cs="Times New Roman"/>
          <w:szCs w:val="24"/>
          <w:lang w:eastAsia="ru-RU"/>
        </w:rPr>
      </w:pPr>
      <w:proofErr w:type="spellStart"/>
      <w:r w:rsidRPr="00121BDB">
        <w:rPr>
          <w:rFonts w:ascii="Times New Roman" w:eastAsia="Calibri" w:hAnsi="Times New Roman" w:cs="Times New Roman"/>
          <w:szCs w:val="24"/>
          <w:lang w:val="ru-RU" w:eastAsia="ru-RU"/>
        </w:rPr>
        <w:t>Загальна</w:t>
      </w:r>
      <w:proofErr w:type="spellEnd"/>
      <w:r w:rsidRPr="00121BDB">
        <w:rPr>
          <w:rFonts w:ascii="Times New Roman" w:eastAsia="Calibri" w:hAnsi="Times New Roman" w:cs="Times New Roman"/>
          <w:szCs w:val="24"/>
          <w:lang w:val="ru-RU" w:eastAsia="ru-RU"/>
        </w:rPr>
        <w:t xml:space="preserve"> </w:t>
      </w:r>
      <w:proofErr w:type="spellStart"/>
      <w:r w:rsidRPr="00121BDB">
        <w:rPr>
          <w:rFonts w:ascii="Times New Roman" w:eastAsia="Calibri" w:hAnsi="Times New Roman" w:cs="Times New Roman"/>
          <w:szCs w:val="24"/>
          <w:lang w:val="ru-RU" w:eastAsia="ru-RU"/>
        </w:rPr>
        <w:t>теорія</w:t>
      </w:r>
      <w:proofErr w:type="spellEnd"/>
      <w:r w:rsidRPr="00121BDB">
        <w:rPr>
          <w:rFonts w:ascii="Times New Roman" w:eastAsia="Calibri" w:hAnsi="Times New Roman" w:cs="Times New Roman"/>
          <w:szCs w:val="24"/>
          <w:lang w:val="ru-RU" w:eastAsia="ru-RU"/>
        </w:rPr>
        <w:t xml:space="preserve"> права: </w:t>
      </w:r>
      <w:r w:rsidRPr="00121BDB">
        <w:rPr>
          <w:rFonts w:ascii="Times New Roman" w:eastAsia="Calibri" w:hAnsi="Times New Roman" w:cs="Times New Roman"/>
          <w:szCs w:val="24"/>
          <w:lang w:eastAsia="ru-RU"/>
        </w:rPr>
        <w:t>п</w:t>
      </w:r>
      <w:proofErr w:type="spellStart"/>
      <w:r w:rsidRPr="00121BDB">
        <w:rPr>
          <w:rFonts w:ascii="Times New Roman" w:eastAsia="Calibri" w:hAnsi="Times New Roman" w:cs="Times New Roman"/>
          <w:szCs w:val="24"/>
          <w:lang w:val="ru-RU" w:eastAsia="ru-RU"/>
        </w:rPr>
        <w:t>ідручник</w:t>
      </w:r>
      <w:proofErr w:type="spellEnd"/>
      <w:proofErr w:type="gramStart"/>
      <w:r w:rsidRPr="00121BDB">
        <w:rPr>
          <w:rFonts w:ascii="Times New Roman" w:eastAsia="Calibri" w:hAnsi="Times New Roman" w:cs="Times New Roman"/>
          <w:szCs w:val="24"/>
          <w:lang w:val="ru-RU" w:eastAsia="ru-RU"/>
        </w:rPr>
        <w:t xml:space="preserve"> / З</w:t>
      </w:r>
      <w:proofErr w:type="gramEnd"/>
      <w:r w:rsidRPr="00121BDB">
        <w:rPr>
          <w:rFonts w:ascii="Times New Roman" w:eastAsia="Calibri" w:hAnsi="Times New Roman" w:cs="Times New Roman"/>
          <w:szCs w:val="24"/>
          <w:lang w:val="ru-RU" w:eastAsia="ru-RU"/>
        </w:rPr>
        <w:t xml:space="preserve">а </w:t>
      </w:r>
      <w:proofErr w:type="spellStart"/>
      <w:r w:rsidRPr="00121BDB">
        <w:rPr>
          <w:rFonts w:ascii="Times New Roman" w:eastAsia="Calibri" w:hAnsi="Times New Roman" w:cs="Times New Roman"/>
          <w:szCs w:val="24"/>
          <w:lang w:val="ru-RU" w:eastAsia="ru-RU"/>
        </w:rPr>
        <w:t>заг</w:t>
      </w:r>
      <w:proofErr w:type="spellEnd"/>
      <w:r w:rsidRPr="00121BDB">
        <w:rPr>
          <w:rFonts w:ascii="Times New Roman" w:eastAsia="Calibri" w:hAnsi="Times New Roman" w:cs="Times New Roman"/>
          <w:szCs w:val="24"/>
          <w:lang w:val="ru-RU" w:eastAsia="ru-RU"/>
        </w:rPr>
        <w:t xml:space="preserve">. ред. М.І. </w:t>
      </w:r>
      <w:proofErr w:type="spellStart"/>
      <w:r w:rsidRPr="00121BDB">
        <w:rPr>
          <w:rFonts w:ascii="Times New Roman" w:eastAsia="Calibri" w:hAnsi="Times New Roman" w:cs="Times New Roman"/>
          <w:szCs w:val="24"/>
          <w:lang w:val="ru-RU" w:eastAsia="ru-RU"/>
        </w:rPr>
        <w:t>Козюбри</w:t>
      </w:r>
      <w:proofErr w:type="spellEnd"/>
      <w:r w:rsidRPr="00121BDB">
        <w:rPr>
          <w:rFonts w:ascii="Times New Roman" w:eastAsia="Calibri" w:hAnsi="Times New Roman" w:cs="Times New Roman"/>
          <w:szCs w:val="24"/>
          <w:lang w:val="ru-RU" w:eastAsia="ru-RU"/>
        </w:rPr>
        <w:t xml:space="preserve">. К.: </w:t>
      </w:r>
      <w:proofErr w:type="spellStart"/>
      <w:proofErr w:type="gramStart"/>
      <w:r w:rsidRPr="00121BDB">
        <w:rPr>
          <w:rFonts w:ascii="Times New Roman" w:eastAsia="Calibri" w:hAnsi="Times New Roman" w:cs="Times New Roman"/>
          <w:szCs w:val="24"/>
          <w:lang w:val="ru-RU" w:eastAsia="ru-RU"/>
        </w:rPr>
        <w:t>Ваіте</w:t>
      </w:r>
      <w:proofErr w:type="spellEnd"/>
      <w:proofErr w:type="gramEnd"/>
      <w:r w:rsidRPr="00121BDB">
        <w:rPr>
          <w:rFonts w:ascii="Times New Roman" w:eastAsia="Calibri" w:hAnsi="Times New Roman" w:cs="Times New Roman"/>
          <w:szCs w:val="24"/>
          <w:lang w:val="ru-RU" w:eastAsia="ru-RU"/>
        </w:rPr>
        <w:t xml:space="preserve">, 2015. </w:t>
      </w:r>
      <w:r w:rsidRPr="00121BDB">
        <w:rPr>
          <w:rFonts w:ascii="Times New Roman" w:eastAsia="Calibri" w:hAnsi="Times New Roman" w:cs="Times New Roman"/>
          <w:szCs w:val="24"/>
          <w:lang w:eastAsia="ru-RU"/>
        </w:rPr>
        <w:t>392 с.</w:t>
      </w:r>
    </w:p>
    <w:p w:rsidR="00121BDB" w:rsidRPr="00121BDB" w:rsidRDefault="00121BDB" w:rsidP="00121BDB">
      <w:pPr>
        <w:pStyle w:val="af0"/>
        <w:widowControl/>
        <w:numPr>
          <w:ilvl w:val="0"/>
          <w:numId w:val="24"/>
        </w:numPr>
        <w:tabs>
          <w:tab w:val="left" w:pos="426"/>
        </w:tabs>
        <w:suppressAutoHyphens w:val="0"/>
        <w:ind w:left="426" w:hanging="426"/>
        <w:jc w:val="both"/>
        <w:rPr>
          <w:rFonts w:ascii="Times New Roman" w:eastAsia="Times New Roman" w:hAnsi="Times New Roman" w:cs="Times New Roman"/>
          <w:szCs w:val="24"/>
          <w:lang w:eastAsia="ru-RU"/>
        </w:rPr>
      </w:pPr>
      <w:r w:rsidRPr="00121BDB">
        <w:rPr>
          <w:rFonts w:ascii="Times New Roman" w:eastAsia="MS Mincho" w:hAnsi="Times New Roman" w:cs="Times New Roman"/>
          <w:noProof/>
          <w:szCs w:val="24"/>
          <w:lang w:eastAsia="en-US"/>
        </w:rPr>
        <w:t>Скакун О. Ф. Теорія права і держави : підручник, 4-те видання. Київ : Видавництво Алерта, 2021. 528 с.</w:t>
      </w:r>
    </w:p>
    <w:p w:rsidR="00B56C83" w:rsidRPr="00A31F4F" w:rsidRDefault="00B56C83" w:rsidP="00B56C83">
      <w:pPr>
        <w:shd w:val="clear" w:color="auto" w:fill="FFFFFF"/>
        <w:rPr>
          <w:rFonts w:ascii="Times New Roman" w:hAnsi="Times New Roman" w:cs="Times New Roman"/>
          <w:b/>
          <w:sz w:val="28"/>
          <w:szCs w:val="28"/>
        </w:rPr>
      </w:pPr>
    </w:p>
    <w:p w:rsidR="00D436AE" w:rsidRDefault="00D436AE" w:rsidP="00B56C83">
      <w:pPr>
        <w:tabs>
          <w:tab w:val="left" w:pos="0"/>
          <w:tab w:val="left" w:pos="6135"/>
        </w:tabs>
        <w:overflowPunct w:val="0"/>
        <w:adjustRightInd w:val="0"/>
        <w:textAlignment w:val="baseline"/>
        <w:rPr>
          <w:rFonts w:ascii="Times New Roman" w:hAnsi="Times New Roman" w:cs="Times New Roman"/>
          <w:b/>
          <w:sz w:val="28"/>
          <w:szCs w:val="28"/>
        </w:rPr>
      </w:pPr>
      <w:r>
        <w:rPr>
          <w:rFonts w:ascii="Times New Roman" w:hAnsi="Times New Roman" w:cs="Times New Roman"/>
          <w:b/>
          <w:sz w:val="28"/>
          <w:szCs w:val="28"/>
        </w:rPr>
        <w:t xml:space="preserve">ДОДАТКОВІ ДЖЕРЕЛА </w:t>
      </w:r>
    </w:p>
    <w:p w:rsidR="00D97871" w:rsidRPr="00A008AE" w:rsidRDefault="00D97871" w:rsidP="00D97871">
      <w:pPr>
        <w:pStyle w:val="af0"/>
        <w:widowControl/>
        <w:numPr>
          <w:ilvl w:val="0"/>
          <w:numId w:val="35"/>
        </w:numPr>
        <w:suppressAutoHyphens w:val="0"/>
        <w:spacing w:before="120"/>
        <w:ind w:left="426" w:hanging="426"/>
        <w:jc w:val="both"/>
      </w:pPr>
      <w:proofErr w:type="spellStart"/>
      <w:r w:rsidRPr="00481910">
        <w:t>Pashkov</w:t>
      </w:r>
      <w:proofErr w:type="spellEnd"/>
      <w:r w:rsidRPr="00481910">
        <w:t xml:space="preserve">, </w:t>
      </w:r>
      <w:proofErr w:type="spellStart"/>
      <w:r w:rsidRPr="00481910">
        <w:t>Larysa</w:t>
      </w:r>
      <w:proofErr w:type="spellEnd"/>
      <w:r w:rsidRPr="00481910">
        <w:t xml:space="preserve"> G. </w:t>
      </w:r>
      <w:proofErr w:type="spellStart"/>
      <w:r w:rsidRPr="00481910">
        <w:t>Udovyka</w:t>
      </w:r>
      <w:proofErr w:type="spellEnd"/>
      <w:r w:rsidRPr="00481910">
        <w:t>. (2020). І</w:t>
      </w:r>
      <w:proofErr w:type="spellStart"/>
      <w:r w:rsidRPr="00481910">
        <w:rPr>
          <w:lang w:val="en-GB"/>
        </w:rPr>
        <w:t>nternational</w:t>
      </w:r>
      <w:proofErr w:type="spellEnd"/>
      <w:r w:rsidRPr="00481910">
        <w:t xml:space="preserve"> L</w:t>
      </w:r>
      <w:proofErr w:type="spellStart"/>
      <w:r w:rsidRPr="00481910">
        <w:rPr>
          <w:lang w:val="en-GB"/>
        </w:rPr>
        <w:t>egal</w:t>
      </w:r>
      <w:proofErr w:type="spellEnd"/>
      <w:r w:rsidRPr="00481910">
        <w:rPr>
          <w:lang w:val="en-GB"/>
        </w:rPr>
        <w:t xml:space="preserve"> instruments in the field of bioethics </w:t>
      </w:r>
      <w:r w:rsidRPr="00A008AE">
        <w:rPr>
          <w:lang w:val="en-GB"/>
        </w:rPr>
        <w:t>and their impact on protection of Human Rights</w:t>
      </w:r>
      <w:proofErr w:type="spellStart"/>
      <w:r w:rsidRPr="00A008AE">
        <w:t>.</w:t>
      </w:r>
      <w:r w:rsidRPr="00A008AE">
        <w:rPr>
          <w:i/>
        </w:rPr>
        <w:t>WiadomościLekarskie</w:t>
      </w:r>
      <w:proofErr w:type="spellEnd"/>
      <w:r w:rsidRPr="00A008AE">
        <w:rPr>
          <w:i/>
        </w:rPr>
        <w:t>.</w:t>
      </w:r>
      <w:r w:rsidRPr="00A008AE">
        <w:t xml:space="preserve"> 2020, VOLUME LXXIII, ISSUE 7, JULY 2020, 1554-1560. (</w:t>
      </w:r>
      <w:proofErr w:type="spellStart"/>
      <w:r w:rsidRPr="00A008AE">
        <w:t>Scopus</w:t>
      </w:r>
      <w:proofErr w:type="spellEnd"/>
      <w:r w:rsidRPr="00A008AE">
        <w:t xml:space="preserve">). </w:t>
      </w:r>
      <w:r w:rsidRPr="00A008AE">
        <w:rPr>
          <w:bCs/>
        </w:rPr>
        <w:t>URL:</w:t>
      </w:r>
      <w:hyperlink r:id="rId11" w:history="1">
        <w:r w:rsidRPr="00A008AE">
          <w:rPr>
            <w:rFonts w:eastAsiaTheme="minorHAnsi"/>
          </w:rPr>
          <w:t>https://wiadlek.pl/wp-content/uploads/archive/2020/WLek202007144.pdf</w:t>
        </w:r>
      </w:hyperlink>
    </w:p>
    <w:p w:rsidR="00D97871" w:rsidRPr="00A008AE" w:rsidRDefault="00D97871" w:rsidP="00D97871">
      <w:pPr>
        <w:pStyle w:val="af0"/>
        <w:widowControl/>
        <w:numPr>
          <w:ilvl w:val="0"/>
          <w:numId w:val="35"/>
        </w:numPr>
        <w:suppressAutoHyphens w:val="0"/>
        <w:spacing w:before="120"/>
        <w:ind w:left="426" w:hanging="426"/>
        <w:jc w:val="both"/>
      </w:pPr>
      <w:proofErr w:type="spellStart"/>
      <w:r w:rsidRPr="00A008AE">
        <w:t>Udovyka</w:t>
      </w:r>
      <w:proofErr w:type="spellEnd"/>
      <w:r w:rsidRPr="00A008AE">
        <w:t xml:space="preserve"> </w:t>
      </w:r>
      <w:proofErr w:type="spellStart"/>
      <w:r w:rsidRPr="00A008AE">
        <w:t>Larysa</w:t>
      </w:r>
      <w:proofErr w:type="spellEnd"/>
      <w:r w:rsidRPr="00A008AE">
        <w:rPr>
          <w:bCs/>
        </w:rPr>
        <w:t xml:space="preserve"> (2020). </w:t>
      </w:r>
      <w:r w:rsidRPr="00A008AE">
        <w:t xml:space="preserve"> </w:t>
      </w:r>
      <w:proofErr w:type="spellStart"/>
      <w:r w:rsidRPr="00A008AE">
        <w:t>Areas</w:t>
      </w:r>
      <w:proofErr w:type="spellEnd"/>
      <w:r w:rsidRPr="00A008AE">
        <w:t xml:space="preserve"> </w:t>
      </w:r>
      <w:proofErr w:type="spellStart"/>
      <w:r w:rsidRPr="00A008AE">
        <w:t>of</w:t>
      </w:r>
      <w:proofErr w:type="spellEnd"/>
      <w:r w:rsidRPr="00A008AE">
        <w:t xml:space="preserve"> </w:t>
      </w:r>
      <w:proofErr w:type="spellStart"/>
      <w:r w:rsidRPr="00A008AE">
        <w:t>public</w:t>
      </w:r>
      <w:proofErr w:type="spellEnd"/>
      <w:r w:rsidRPr="00A008AE">
        <w:t xml:space="preserve"> </w:t>
      </w:r>
      <w:proofErr w:type="spellStart"/>
      <w:r w:rsidRPr="00A008AE">
        <w:t>organizations’</w:t>
      </w:r>
      <w:proofErr w:type="spellEnd"/>
      <w:r w:rsidRPr="00A008AE">
        <w:t xml:space="preserve"> </w:t>
      </w:r>
      <w:proofErr w:type="spellStart"/>
      <w:r w:rsidRPr="00A008AE">
        <w:t>influence</w:t>
      </w:r>
      <w:proofErr w:type="spellEnd"/>
      <w:r w:rsidRPr="00A008AE">
        <w:t xml:space="preserve"> </w:t>
      </w:r>
      <w:proofErr w:type="spellStart"/>
      <w:r w:rsidRPr="00A008AE">
        <w:t>on</w:t>
      </w:r>
      <w:proofErr w:type="spellEnd"/>
      <w:r w:rsidRPr="00A008AE">
        <w:t xml:space="preserve"> </w:t>
      </w:r>
      <w:proofErr w:type="spellStart"/>
      <w:r w:rsidRPr="00A008AE">
        <w:t>legal</w:t>
      </w:r>
      <w:proofErr w:type="spellEnd"/>
      <w:r w:rsidRPr="00A008AE">
        <w:t xml:space="preserve"> </w:t>
      </w:r>
      <w:proofErr w:type="spellStart"/>
      <w:r w:rsidRPr="00A008AE">
        <w:t>culture</w:t>
      </w:r>
      <w:proofErr w:type="spellEnd"/>
      <w:r w:rsidRPr="00A008AE">
        <w:t xml:space="preserve"> </w:t>
      </w:r>
      <w:proofErr w:type="spellStart"/>
      <w:r w:rsidRPr="00A008AE">
        <w:t>as</w:t>
      </w:r>
      <w:proofErr w:type="spellEnd"/>
      <w:r w:rsidRPr="00A008AE">
        <w:t xml:space="preserve"> a </w:t>
      </w:r>
      <w:proofErr w:type="spellStart"/>
      <w:r w:rsidRPr="00A008AE">
        <w:t>basis</w:t>
      </w:r>
      <w:proofErr w:type="spellEnd"/>
      <w:r w:rsidRPr="00A008AE">
        <w:t xml:space="preserve"> </w:t>
      </w:r>
      <w:proofErr w:type="spellStart"/>
      <w:r w:rsidRPr="00A008AE">
        <w:t>for</w:t>
      </w:r>
      <w:proofErr w:type="spellEnd"/>
      <w:r w:rsidRPr="00A008AE">
        <w:t xml:space="preserve"> </w:t>
      </w:r>
      <w:proofErr w:type="spellStart"/>
      <w:r w:rsidRPr="00A008AE">
        <w:t>civil</w:t>
      </w:r>
      <w:proofErr w:type="spellEnd"/>
      <w:r w:rsidRPr="00A008AE">
        <w:t xml:space="preserve"> </w:t>
      </w:r>
      <w:proofErr w:type="spellStart"/>
      <w:r w:rsidRPr="00A008AE">
        <w:t>society</w:t>
      </w:r>
      <w:proofErr w:type="spellEnd"/>
      <w:r w:rsidRPr="00A008AE">
        <w:t xml:space="preserve"> </w:t>
      </w:r>
      <w:proofErr w:type="spellStart"/>
      <w:r w:rsidRPr="00A008AE">
        <w:t>formation</w:t>
      </w:r>
      <w:proofErr w:type="spellEnd"/>
      <w:r w:rsidRPr="00A008AE">
        <w:t xml:space="preserve">: </w:t>
      </w:r>
      <w:proofErr w:type="spellStart"/>
      <w:r w:rsidRPr="00A008AE">
        <w:t>theoretical</w:t>
      </w:r>
      <w:proofErr w:type="spellEnd"/>
      <w:r w:rsidRPr="00A008AE">
        <w:t xml:space="preserve"> </w:t>
      </w:r>
      <w:proofErr w:type="spellStart"/>
      <w:r w:rsidRPr="00A008AE">
        <w:t>and</w:t>
      </w:r>
      <w:proofErr w:type="spellEnd"/>
      <w:r w:rsidRPr="00A008AE">
        <w:t xml:space="preserve"> </w:t>
      </w:r>
      <w:proofErr w:type="spellStart"/>
      <w:r w:rsidRPr="00A008AE">
        <w:t>legal</w:t>
      </w:r>
      <w:proofErr w:type="spellEnd"/>
      <w:r w:rsidRPr="00A008AE">
        <w:t xml:space="preserve"> </w:t>
      </w:r>
      <w:proofErr w:type="spellStart"/>
      <w:r w:rsidRPr="00A008AE">
        <w:t>premises</w:t>
      </w:r>
      <w:proofErr w:type="spellEnd"/>
      <w:r w:rsidRPr="00A008AE">
        <w:t xml:space="preserve">. </w:t>
      </w:r>
      <w:proofErr w:type="spellStart"/>
      <w:r w:rsidRPr="00A008AE">
        <w:rPr>
          <w:i/>
        </w:rPr>
        <w:t>Improvement</w:t>
      </w:r>
      <w:proofErr w:type="spellEnd"/>
      <w:r w:rsidRPr="00A008AE">
        <w:rPr>
          <w:i/>
        </w:rPr>
        <w:t xml:space="preserve"> </w:t>
      </w:r>
      <w:proofErr w:type="spellStart"/>
      <w:r w:rsidRPr="00A008AE">
        <w:rPr>
          <w:i/>
        </w:rPr>
        <w:t>of</w:t>
      </w:r>
      <w:proofErr w:type="spellEnd"/>
      <w:r w:rsidRPr="00A008AE">
        <w:rPr>
          <w:i/>
        </w:rPr>
        <w:t xml:space="preserve"> </w:t>
      </w:r>
      <w:proofErr w:type="spellStart"/>
      <w:r w:rsidRPr="00A008AE">
        <w:rPr>
          <w:i/>
        </w:rPr>
        <w:t>the</w:t>
      </w:r>
      <w:proofErr w:type="spellEnd"/>
      <w:r w:rsidRPr="00A008AE">
        <w:rPr>
          <w:i/>
        </w:rPr>
        <w:t xml:space="preserve"> </w:t>
      </w:r>
      <w:proofErr w:type="spellStart"/>
      <w:r w:rsidRPr="00A008AE">
        <w:rPr>
          <w:i/>
        </w:rPr>
        <w:t>legal</w:t>
      </w:r>
      <w:proofErr w:type="spellEnd"/>
      <w:r w:rsidRPr="00A008AE">
        <w:rPr>
          <w:i/>
        </w:rPr>
        <w:t xml:space="preserve"> </w:t>
      </w:r>
      <w:proofErr w:type="spellStart"/>
      <w:r w:rsidRPr="00A008AE">
        <w:rPr>
          <w:i/>
        </w:rPr>
        <w:t>culture</w:t>
      </w:r>
      <w:proofErr w:type="spellEnd"/>
      <w:r w:rsidRPr="00A008AE">
        <w:rPr>
          <w:i/>
        </w:rPr>
        <w:t xml:space="preserve"> </w:t>
      </w:r>
      <w:proofErr w:type="spellStart"/>
      <w:r w:rsidRPr="00A008AE">
        <w:rPr>
          <w:i/>
        </w:rPr>
        <w:t>as</w:t>
      </w:r>
      <w:proofErr w:type="spellEnd"/>
      <w:r w:rsidRPr="00A008AE">
        <w:rPr>
          <w:i/>
        </w:rPr>
        <w:t xml:space="preserve"> a </w:t>
      </w:r>
      <w:proofErr w:type="spellStart"/>
      <w:r w:rsidRPr="00A008AE">
        <w:rPr>
          <w:i/>
        </w:rPr>
        <w:t>basis</w:t>
      </w:r>
      <w:proofErr w:type="spellEnd"/>
      <w:r w:rsidRPr="00A008AE">
        <w:rPr>
          <w:i/>
        </w:rPr>
        <w:t xml:space="preserve"> </w:t>
      </w:r>
      <w:proofErr w:type="spellStart"/>
      <w:r w:rsidRPr="00A008AE">
        <w:rPr>
          <w:i/>
        </w:rPr>
        <w:t>for</w:t>
      </w:r>
      <w:proofErr w:type="spellEnd"/>
      <w:r w:rsidRPr="00A008AE">
        <w:rPr>
          <w:i/>
        </w:rPr>
        <w:t xml:space="preserve"> </w:t>
      </w:r>
      <w:proofErr w:type="spellStart"/>
      <w:r w:rsidRPr="00A008AE">
        <w:rPr>
          <w:i/>
        </w:rPr>
        <w:t>the</w:t>
      </w:r>
      <w:proofErr w:type="spellEnd"/>
      <w:r w:rsidRPr="00A008AE">
        <w:rPr>
          <w:i/>
        </w:rPr>
        <w:t xml:space="preserve"> </w:t>
      </w:r>
      <w:proofErr w:type="spellStart"/>
      <w:r w:rsidRPr="00A008AE">
        <w:rPr>
          <w:i/>
        </w:rPr>
        <w:t>formation</w:t>
      </w:r>
      <w:proofErr w:type="spellEnd"/>
      <w:r w:rsidRPr="00A008AE">
        <w:rPr>
          <w:i/>
        </w:rPr>
        <w:t xml:space="preserve"> </w:t>
      </w:r>
      <w:proofErr w:type="spellStart"/>
      <w:r w:rsidRPr="00A008AE">
        <w:rPr>
          <w:i/>
        </w:rPr>
        <w:t>of</w:t>
      </w:r>
      <w:proofErr w:type="spellEnd"/>
      <w:r w:rsidRPr="00A008AE">
        <w:rPr>
          <w:i/>
        </w:rPr>
        <w:t xml:space="preserve"> </w:t>
      </w:r>
      <w:proofErr w:type="spellStart"/>
      <w:r w:rsidRPr="00A008AE">
        <w:rPr>
          <w:i/>
        </w:rPr>
        <w:t>civil</w:t>
      </w:r>
      <w:proofErr w:type="spellEnd"/>
      <w:r w:rsidRPr="00A008AE">
        <w:rPr>
          <w:i/>
        </w:rPr>
        <w:t xml:space="preserve"> </w:t>
      </w:r>
      <w:proofErr w:type="spellStart"/>
      <w:r w:rsidRPr="00A008AE">
        <w:rPr>
          <w:i/>
        </w:rPr>
        <w:t>society</w:t>
      </w:r>
      <w:proofErr w:type="spellEnd"/>
      <w:r w:rsidRPr="00A008AE">
        <w:rPr>
          <w:i/>
        </w:rPr>
        <w:t xml:space="preserve"> </w:t>
      </w:r>
      <w:proofErr w:type="spellStart"/>
      <w:r w:rsidRPr="00A008AE">
        <w:rPr>
          <w:i/>
        </w:rPr>
        <w:t>of</w:t>
      </w:r>
      <w:proofErr w:type="spellEnd"/>
      <w:r w:rsidRPr="00A008AE">
        <w:rPr>
          <w:i/>
        </w:rPr>
        <w:t xml:space="preserve"> </w:t>
      </w:r>
      <w:proofErr w:type="spellStart"/>
      <w:r w:rsidRPr="00A008AE">
        <w:rPr>
          <w:i/>
        </w:rPr>
        <w:t>modern</w:t>
      </w:r>
      <w:proofErr w:type="spellEnd"/>
      <w:r w:rsidRPr="00A008AE">
        <w:rPr>
          <w:i/>
        </w:rPr>
        <w:t xml:space="preserve"> </w:t>
      </w:r>
      <w:proofErr w:type="spellStart"/>
      <w:r w:rsidRPr="00A008AE">
        <w:rPr>
          <w:i/>
        </w:rPr>
        <w:t>times</w:t>
      </w:r>
      <w:proofErr w:type="spellEnd"/>
      <w:r w:rsidRPr="00A008AE">
        <w:rPr>
          <w:i/>
        </w:rPr>
        <w:t xml:space="preserve"> : </w:t>
      </w:r>
      <w:proofErr w:type="spellStart"/>
      <w:r w:rsidRPr="00A008AE">
        <w:rPr>
          <w:i/>
        </w:rPr>
        <w:t>collective</w:t>
      </w:r>
      <w:proofErr w:type="spellEnd"/>
      <w:r w:rsidRPr="00A008AE">
        <w:rPr>
          <w:i/>
        </w:rPr>
        <w:t xml:space="preserve"> </w:t>
      </w:r>
      <w:proofErr w:type="spellStart"/>
      <w:r w:rsidRPr="00A008AE">
        <w:rPr>
          <w:i/>
        </w:rPr>
        <w:t>monograph</w:t>
      </w:r>
      <w:proofErr w:type="spellEnd"/>
      <w:r w:rsidRPr="00A008AE">
        <w:rPr>
          <w:i/>
        </w:rPr>
        <w:t xml:space="preserve"> </w:t>
      </w:r>
      <w:r w:rsidRPr="00A008AE">
        <w:t xml:space="preserve">/ O. </w:t>
      </w:r>
      <w:proofErr w:type="spellStart"/>
      <w:r w:rsidRPr="00A008AE">
        <w:t>Borschevska</w:t>
      </w:r>
      <w:proofErr w:type="spellEnd"/>
      <w:r w:rsidRPr="00A008AE">
        <w:t xml:space="preserve">, O. </w:t>
      </w:r>
      <w:proofErr w:type="spellStart"/>
      <w:r w:rsidRPr="00A008AE">
        <w:t>Boryslavska</w:t>
      </w:r>
      <w:proofErr w:type="spellEnd"/>
      <w:r w:rsidRPr="00A008AE">
        <w:t xml:space="preserve">, I. </w:t>
      </w:r>
      <w:proofErr w:type="spellStart"/>
      <w:r w:rsidRPr="00A008AE">
        <w:t>Kharaberiush</w:t>
      </w:r>
      <w:proofErr w:type="spellEnd"/>
      <w:r w:rsidRPr="00A008AE">
        <w:t xml:space="preserve">, O. </w:t>
      </w:r>
      <w:proofErr w:type="spellStart"/>
      <w:r w:rsidRPr="00A008AE">
        <w:t>Krushnitska</w:t>
      </w:r>
      <w:proofErr w:type="spellEnd"/>
      <w:r w:rsidRPr="00A008AE">
        <w:t xml:space="preserve">, </w:t>
      </w:r>
      <w:proofErr w:type="spellStart"/>
      <w:r w:rsidRPr="00A008AE">
        <w:t>etc</w:t>
      </w:r>
      <w:proofErr w:type="spellEnd"/>
      <w:r w:rsidRPr="00A008AE">
        <w:t xml:space="preserve">. Lviv-Toruń: Liha-Pres, 2020. 164 p. P. 133-157. ISBN 978-966-397-191-9. DOI </w:t>
      </w:r>
      <w:hyperlink r:id="rId12" w:history="1">
        <w:r w:rsidRPr="00A008AE">
          <w:rPr>
            <w:rStyle w:val="a3"/>
            <w:color w:val="auto"/>
            <w:u w:val="none"/>
          </w:rPr>
          <w:t>https://doi.org/10.36059/978-966-397-191-9/133-157</w:t>
        </w:r>
      </w:hyperlink>
      <w:r w:rsidRPr="00A008AE">
        <w:t xml:space="preserve">. </w:t>
      </w:r>
    </w:p>
    <w:p w:rsidR="00D97871" w:rsidRPr="00D97871" w:rsidRDefault="00D97871" w:rsidP="00D97871">
      <w:pPr>
        <w:pStyle w:val="af0"/>
        <w:widowControl/>
        <w:numPr>
          <w:ilvl w:val="0"/>
          <w:numId w:val="35"/>
        </w:numPr>
        <w:suppressAutoHyphens w:val="0"/>
        <w:ind w:left="426" w:hanging="426"/>
        <w:jc w:val="both"/>
        <w:rPr>
          <w:bCs/>
          <w:lang w:val="ru-RU"/>
        </w:rPr>
      </w:pPr>
      <w:r w:rsidRPr="00A008AE">
        <w:rPr>
          <w:rFonts w:eastAsia="Times New Roman"/>
          <w:lang w:eastAsia="ru-RU"/>
        </w:rPr>
        <w:lastRenderedPageBreak/>
        <w:t>Велика українська юридична енциклопедія : у 20-ти т.</w:t>
      </w:r>
      <w:r w:rsidRPr="00A008AE">
        <w:rPr>
          <w:lang w:val="ru-RU"/>
        </w:rPr>
        <w:t xml:space="preserve"> Велика </w:t>
      </w:r>
      <w:proofErr w:type="spellStart"/>
      <w:r w:rsidRPr="00A008AE">
        <w:rPr>
          <w:lang w:val="ru-RU"/>
        </w:rPr>
        <w:t>українськаюридичнаенциклопедія</w:t>
      </w:r>
      <w:proofErr w:type="spellEnd"/>
      <w:r w:rsidRPr="00A008AE">
        <w:t xml:space="preserve">. Т. 3. Загальна теорія права. </w:t>
      </w:r>
      <w:r w:rsidRPr="00A008AE">
        <w:rPr>
          <w:lang w:val="ru-RU"/>
        </w:rPr>
        <w:t>Х</w:t>
      </w:r>
      <w:proofErr w:type="spellStart"/>
      <w:r w:rsidRPr="00A008AE">
        <w:t>арків</w:t>
      </w:r>
      <w:proofErr w:type="spellEnd"/>
      <w:proofErr w:type="gramStart"/>
      <w:r w:rsidRPr="00A008AE">
        <w:t> </w:t>
      </w:r>
      <w:r w:rsidRPr="00A008AE">
        <w:rPr>
          <w:lang w:val="ru-RU"/>
        </w:rPr>
        <w:t>:</w:t>
      </w:r>
      <w:proofErr w:type="gramEnd"/>
      <w:r w:rsidRPr="00A008AE">
        <w:rPr>
          <w:lang w:val="ru-RU"/>
        </w:rPr>
        <w:t xml:space="preserve"> Право, 2017</w:t>
      </w:r>
      <w:r w:rsidRPr="00A008AE">
        <w:t>. 952</w:t>
      </w:r>
      <w:r w:rsidRPr="00481910">
        <w:t>с.</w:t>
      </w:r>
    </w:p>
    <w:p w:rsidR="00D97871" w:rsidRPr="00D97871" w:rsidRDefault="00D97871" w:rsidP="00D97871">
      <w:pPr>
        <w:pStyle w:val="af0"/>
        <w:widowControl/>
        <w:numPr>
          <w:ilvl w:val="0"/>
          <w:numId w:val="35"/>
        </w:numPr>
        <w:suppressAutoHyphens w:val="0"/>
        <w:ind w:left="426" w:hanging="426"/>
        <w:jc w:val="both"/>
        <w:rPr>
          <w:bCs/>
          <w:lang w:val="ru-RU"/>
        </w:rPr>
      </w:pPr>
      <w:proofErr w:type="spellStart"/>
      <w:r w:rsidRPr="00D97871">
        <w:rPr>
          <w:rFonts w:ascii="Times New Roman" w:eastAsia="MS Mincho" w:hAnsi="Times New Roman" w:cs="Times New Roman"/>
          <w:szCs w:val="24"/>
          <w:lang w:val="ru-RU" w:eastAsia="en-US"/>
        </w:rPr>
        <w:t>Загальна</w:t>
      </w:r>
      <w:proofErr w:type="spellEnd"/>
      <w:r w:rsidRPr="00D97871">
        <w:rPr>
          <w:rFonts w:ascii="Times New Roman" w:eastAsia="MS Mincho" w:hAnsi="Times New Roman" w:cs="Times New Roman"/>
          <w:szCs w:val="24"/>
          <w:lang w:val="ru-RU" w:eastAsia="en-US"/>
        </w:rPr>
        <w:t xml:space="preserve"> </w:t>
      </w:r>
      <w:proofErr w:type="spellStart"/>
      <w:r w:rsidRPr="00D97871">
        <w:rPr>
          <w:rFonts w:ascii="Times New Roman" w:eastAsia="MS Mincho" w:hAnsi="Times New Roman" w:cs="Times New Roman"/>
          <w:szCs w:val="24"/>
          <w:lang w:val="ru-RU" w:eastAsia="en-US"/>
        </w:rPr>
        <w:t>теорія</w:t>
      </w:r>
      <w:proofErr w:type="spellEnd"/>
      <w:r w:rsidRPr="00D97871">
        <w:rPr>
          <w:rFonts w:ascii="Times New Roman" w:eastAsia="MS Mincho" w:hAnsi="Times New Roman" w:cs="Times New Roman"/>
          <w:szCs w:val="24"/>
          <w:lang w:val="ru-RU" w:eastAsia="en-US"/>
        </w:rPr>
        <w:t xml:space="preserve"> права. </w:t>
      </w:r>
      <w:proofErr w:type="spellStart"/>
      <w:r w:rsidRPr="00D97871">
        <w:rPr>
          <w:rFonts w:ascii="Times New Roman" w:eastAsia="MS Mincho" w:hAnsi="Times New Roman" w:cs="Times New Roman"/>
          <w:szCs w:val="24"/>
          <w:lang w:val="ru-RU" w:eastAsia="en-US"/>
        </w:rPr>
        <w:t>Академічний</w:t>
      </w:r>
      <w:proofErr w:type="spellEnd"/>
      <w:r w:rsidRPr="00D97871">
        <w:rPr>
          <w:rFonts w:ascii="Times New Roman" w:eastAsia="MS Mincho" w:hAnsi="Times New Roman" w:cs="Times New Roman"/>
          <w:szCs w:val="24"/>
          <w:lang w:val="ru-RU" w:eastAsia="en-US"/>
        </w:rPr>
        <w:t xml:space="preserve"> курс</w:t>
      </w:r>
      <w:r w:rsidRPr="00D97871">
        <w:rPr>
          <w:rFonts w:ascii="Times New Roman" w:eastAsia="MS Mincho" w:hAnsi="Times New Roman" w:cs="Times New Roman"/>
          <w:szCs w:val="24"/>
          <w:lang w:eastAsia="en-US"/>
        </w:rPr>
        <w:t xml:space="preserve"> / </w:t>
      </w:r>
      <w:proofErr w:type="gramStart"/>
      <w:r w:rsidRPr="00D97871">
        <w:rPr>
          <w:rFonts w:ascii="Times New Roman" w:eastAsia="MS Mincho" w:hAnsi="Times New Roman" w:cs="Times New Roman"/>
          <w:szCs w:val="24"/>
          <w:lang w:eastAsia="en-US"/>
        </w:rPr>
        <w:t>п</w:t>
      </w:r>
      <w:proofErr w:type="spellStart"/>
      <w:proofErr w:type="gramEnd"/>
      <w:r w:rsidRPr="00D97871">
        <w:rPr>
          <w:rFonts w:ascii="Times New Roman" w:eastAsia="MS Mincho" w:hAnsi="Times New Roman" w:cs="Times New Roman"/>
          <w:szCs w:val="24"/>
          <w:lang w:val="ru-RU" w:eastAsia="en-US"/>
        </w:rPr>
        <w:t>ід</w:t>
      </w:r>
      <w:proofErr w:type="spellEnd"/>
      <w:r w:rsidRPr="00D97871">
        <w:rPr>
          <w:rFonts w:ascii="Times New Roman" w:eastAsia="MS Mincho" w:hAnsi="Times New Roman" w:cs="Times New Roman"/>
          <w:szCs w:val="24"/>
          <w:lang w:val="ru-RU" w:eastAsia="en-US"/>
        </w:rPr>
        <w:t xml:space="preserve"> ред. С.</w:t>
      </w:r>
      <w:r w:rsidRPr="00D97871">
        <w:rPr>
          <w:rFonts w:ascii="Times New Roman" w:eastAsia="MS Mincho" w:hAnsi="Times New Roman" w:cs="Times New Roman"/>
          <w:szCs w:val="24"/>
          <w:lang w:eastAsia="en-US"/>
        </w:rPr>
        <w:t> </w:t>
      </w:r>
      <w:r w:rsidRPr="00D97871">
        <w:rPr>
          <w:rFonts w:ascii="Times New Roman" w:eastAsia="MS Mincho" w:hAnsi="Times New Roman" w:cs="Times New Roman"/>
          <w:szCs w:val="24"/>
          <w:lang w:val="ru-RU" w:eastAsia="en-US"/>
        </w:rPr>
        <w:t xml:space="preserve">В. </w:t>
      </w:r>
      <w:proofErr w:type="spellStart"/>
      <w:r w:rsidRPr="00D97871">
        <w:rPr>
          <w:rFonts w:ascii="Times New Roman" w:eastAsia="MS Mincho" w:hAnsi="Times New Roman" w:cs="Times New Roman"/>
          <w:szCs w:val="24"/>
          <w:lang w:val="ru-RU" w:eastAsia="en-US"/>
        </w:rPr>
        <w:t>Бобровник</w:t>
      </w:r>
      <w:proofErr w:type="spellEnd"/>
      <w:r w:rsidRPr="00D97871">
        <w:rPr>
          <w:rFonts w:ascii="Times New Roman" w:eastAsia="MS Mincho" w:hAnsi="Times New Roman" w:cs="Times New Roman"/>
          <w:szCs w:val="24"/>
          <w:lang w:val="ru-RU" w:eastAsia="en-US"/>
        </w:rPr>
        <w:t xml:space="preserve">. </w:t>
      </w:r>
      <w:proofErr w:type="spellStart"/>
      <w:r w:rsidRPr="00D97871">
        <w:rPr>
          <w:rFonts w:ascii="Times New Roman" w:eastAsia="MS Mincho" w:hAnsi="Times New Roman" w:cs="Times New Roman"/>
          <w:szCs w:val="24"/>
          <w:lang w:val="ru-RU" w:eastAsia="en-US"/>
        </w:rPr>
        <w:t>Київ</w:t>
      </w:r>
      <w:proofErr w:type="spellEnd"/>
      <w:proofErr w:type="gramStart"/>
      <w:r w:rsidRPr="00D97871">
        <w:rPr>
          <w:rFonts w:ascii="Times New Roman" w:eastAsia="MS Mincho" w:hAnsi="Times New Roman" w:cs="Times New Roman"/>
          <w:szCs w:val="24"/>
          <w:lang w:eastAsia="en-US"/>
        </w:rPr>
        <w:t> </w:t>
      </w:r>
      <w:r w:rsidRPr="00D97871">
        <w:rPr>
          <w:rFonts w:ascii="Times New Roman" w:eastAsia="MS Mincho" w:hAnsi="Times New Roman" w:cs="Times New Roman"/>
          <w:szCs w:val="24"/>
          <w:lang w:val="ru-RU" w:eastAsia="en-US"/>
        </w:rPr>
        <w:t>:</w:t>
      </w:r>
      <w:proofErr w:type="gramEnd"/>
      <w:r w:rsidRPr="00D97871">
        <w:rPr>
          <w:rFonts w:ascii="Times New Roman" w:eastAsia="MS Mincho" w:hAnsi="Times New Roman" w:cs="Times New Roman"/>
          <w:szCs w:val="24"/>
          <w:lang w:val="ru-RU" w:eastAsia="en-US"/>
        </w:rPr>
        <w:t xml:space="preserve"> </w:t>
      </w:r>
      <w:proofErr w:type="spellStart"/>
      <w:r w:rsidRPr="00D97871">
        <w:rPr>
          <w:rFonts w:ascii="Times New Roman" w:eastAsia="MS Mincho" w:hAnsi="Times New Roman" w:cs="Times New Roman"/>
          <w:szCs w:val="24"/>
          <w:lang w:val="ru-RU" w:eastAsia="en-US"/>
        </w:rPr>
        <w:t>Юрінком</w:t>
      </w:r>
      <w:proofErr w:type="spellEnd"/>
      <w:r w:rsidRPr="00D97871">
        <w:rPr>
          <w:rFonts w:ascii="Times New Roman" w:eastAsia="MS Mincho" w:hAnsi="Times New Roman" w:cs="Times New Roman"/>
          <w:szCs w:val="24"/>
          <w:lang w:val="ru-RU" w:eastAsia="en-US"/>
        </w:rPr>
        <w:t xml:space="preserve"> </w:t>
      </w:r>
      <w:proofErr w:type="spellStart"/>
      <w:r w:rsidRPr="00D97871">
        <w:rPr>
          <w:rFonts w:ascii="Times New Roman" w:eastAsia="MS Mincho" w:hAnsi="Times New Roman" w:cs="Times New Roman"/>
          <w:szCs w:val="24"/>
          <w:lang w:val="ru-RU" w:eastAsia="en-US"/>
        </w:rPr>
        <w:t>Інтер</w:t>
      </w:r>
      <w:proofErr w:type="spellEnd"/>
      <w:r w:rsidRPr="00D97871">
        <w:rPr>
          <w:rFonts w:ascii="Times New Roman" w:eastAsia="MS Mincho" w:hAnsi="Times New Roman" w:cs="Times New Roman"/>
          <w:szCs w:val="24"/>
          <w:lang w:val="ru-RU" w:eastAsia="en-US"/>
        </w:rPr>
        <w:t xml:space="preserve">, 2021. </w:t>
      </w:r>
      <w:r w:rsidRPr="00D97871">
        <w:rPr>
          <w:rFonts w:ascii="Times New Roman" w:eastAsia="MS Mincho" w:hAnsi="Times New Roman" w:cs="Times New Roman"/>
          <w:szCs w:val="24"/>
          <w:lang w:eastAsia="en-US"/>
        </w:rPr>
        <w:t xml:space="preserve">576 с. </w:t>
      </w:r>
    </w:p>
    <w:p w:rsidR="00D97871" w:rsidRPr="00BC2B06" w:rsidRDefault="00D97871" w:rsidP="00D97871">
      <w:pPr>
        <w:pStyle w:val="af0"/>
        <w:widowControl/>
        <w:numPr>
          <w:ilvl w:val="0"/>
          <w:numId w:val="35"/>
        </w:numPr>
        <w:suppressAutoHyphens w:val="0"/>
        <w:ind w:left="426" w:hanging="426"/>
        <w:jc w:val="both"/>
        <w:rPr>
          <w:bCs/>
          <w:lang w:val="ru-RU"/>
        </w:rPr>
      </w:pPr>
      <w:proofErr w:type="spellStart"/>
      <w:r w:rsidRPr="00481910">
        <w:rPr>
          <w:lang w:val="ru-RU"/>
        </w:rPr>
        <w:t>Правова</w:t>
      </w:r>
      <w:proofErr w:type="spellEnd"/>
      <w:r w:rsidRPr="00481910">
        <w:rPr>
          <w:lang w:val="ru-RU"/>
        </w:rPr>
        <w:t xml:space="preserve"> доктрина </w:t>
      </w:r>
      <w:proofErr w:type="spellStart"/>
      <w:r w:rsidRPr="00481910">
        <w:rPr>
          <w:lang w:val="ru-RU"/>
        </w:rPr>
        <w:t>України</w:t>
      </w:r>
      <w:proofErr w:type="spellEnd"/>
      <w:proofErr w:type="gramStart"/>
      <w:r w:rsidRPr="00481910">
        <w:rPr>
          <w:lang w:val="ru-RU"/>
        </w:rPr>
        <w:t xml:space="preserve"> :</w:t>
      </w:r>
      <w:proofErr w:type="gramEnd"/>
      <w:r w:rsidRPr="00481910">
        <w:rPr>
          <w:lang w:val="ru-RU"/>
        </w:rPr>
        <w:t xml:space="preserve"> у 5 т. Х.: Право, 2013. Т.</w:t>
      </w:r>
      <w:r w:rsidRPr="00481910">
        <w:t> </w:t>
      </w:r>
      <w:r w:rsidRPr="00481910">
        <w:rPr>
          <w:lang w:val="ru-RU"/>
        </w:rPr>
        <w:t>1 :</w:t>
      </w:r>
      <w:proofErr w:type="spellStart"/>
      <w:r w:rsidRPr="00481910">
        <w:rPr>
          <w:lang w:val="ru-RU"/>
        </w:rPr>
        <w:t>Загальнотеоретична</w:t>
      </w:r>
      <w:proofErr w:type="spellEnd"/>
      <w:r w:rsidRPr="00481910">
        <w:rPr>
          <w:lang w:val="ru-RU"/>
        </w:rPr>
        <w:t xml:space="preserve"> та </w:t>
      </w:r>
      <w:proofErr w:type="spellStart"/>
      <w:r w:rsidRPr="00BC2B06">
        <w:rPr>
          <w:lang w:val="ru-RU"/>
        </w:rPr>
        <w:t>історичнаюриспруденція</w:t>
      </w:r>
      <w:proofErr w:type="spellEnd"/>
      <w:r w:rsidRPr="00BC2B06">
        <w:rPr>
          <w:lang w:val="ru-RU"/>
        </w:rPr>
        <w:t xml:space="preserve"> / В.</w:t>
      </w:r>
      <w:r w:rsidRPr="00BC2B06">
        <w:t> </w:t>
      </w:r>
      <w:r w:rsidRPr="00BC2B06">
        <w:rPr>
          <w:lang w:val="ru-RU"/>
        </w:rPr>
        <w:t>Я.</w:t>
      </w:r>
      <w:r w:rsidRPr="00BC2B06">
        <w:t> </w:t>
      </w:r>
      <w:proofErr w:type="spellStart"/>
      <w:r w:rsidRPr="00BC2B06">
        <w:rPr>
          <w:lang w:val="ru-RU"/>
        </w:rPr>
        <w:t>Тацій</w:t>
      </w:r>
      <w:proofErr w:type="spellEnd"/>
      <w:r w:rsidRPr="00BC2B06">
        <w:rPr>
          <w:lang w:val="ru-RU"/>
        </w:rPr>
        <w:t>, О.</w:t>
      </w:r>
      <w:r w:rsidRPr="00BC2B06">
        <w:t> </w:t>
      </w:r>
      <w:r w:rsidRPr="00BC2B06">
        <w:rPr>
          <w:lang w:val="ru-RU"/>
        </w:rPr>
        <w:t>Д.</w:t>
      </w:r>
      <w:r w:rsidRPr="00BC2B06">
        <w:t> </w:t>
      </w:r>
      <w:proofErr w:type="spellStart"/>
      <w:r w:rsidRPr="00BC2B06">
        <w:rPr>
          <w:lang w:val="ru-RU"/>
        </w:rPr>
        <w:t>Святоцький</w:t>
      </w:r>
      <w:proofErr w:type="spellEnd"/>
      <w:r w:rsidRPr="00BC2B06">
        <w:rPr>
          <w:lang w:val="ru-RU"/>
        </w:rPr>
        <w:t>, С.</w:t>
      </w:r>
      <w:r w:rsidRPr="00BC2B06">
        <w:t> </w:t>
      </w:r>
      <w:r w:rsidRPr="00BC2B06">
        <w:rPr>
          <w:lang w:val="ru-RU"/>
        </w:rPr>
        <w:t>І.</w:t>
      </w:r>
      <w:r w:rsidRPr="00BC2B06">
        <w:t> </w:t>
      </w:r>
      <w:r w:rsidRPr="00BC2B06">
        <w:rPr>
          <w:lang w:val="ru-RU"/>
        </w:rPr>
        <w:t xml:space="preserve">Максимов та </w:t>
      </w:r>
      <w:proofErr w:type="spellStart"/>
      <w:r w:rsidRPr="00BC2B06">
        <w:rPr>
          <w:lang w:val="ru-RU"/>
        </w:rPr>
        <w:t>ін</w:t>
      </w:r>
      <w:proofErr w:type="spellEnd"/>
      <w:r w:rsidRPr="00BC2B06">
        <w:rPr>
          <w:lang w:val="ru-RU"/>
        </w:rPr>
        <w:t xml:space="preserve">.; за </w:t>
      </w:r>
      <w:proofErr w:type="spellStart"/>
      <w:r w:rsidRPr="00BC2B06">
        <w:rPr>
          <w:lang w:val="ru-RU"/>
        </w:rPr>
        <w:t>заг</w:t>
      </w:r>
      <w:proofErr w:type="spellEnd"/>
      <w:r w:rsidRPr="00BC2B06">
        <w:rPr>
          <w:lang w:val="ru-RU"/>
        </w:rPr>
        <w:t xml:space="preserve">. ред. </w:t>
      </w:r>
      <w:proofErr w:type="spellStart"/>
      <w:r w:rsidRPr="00BC2B06">
        <w:t>О. В. Петриш</w:t>
      </w:r>
      <w:proofErr w:type="spellEnd"/>
      <w:r w:rsidRPr="00BC2B06">
        <w:t xml:space="preserve">ина. Х.: Право, 2013. 976 с. </w:t>
      </w:r>
    </w:p>
    <w:p w:rsidR="00D97871" w:rsidRPr="00BC2B06" w:rsidRDefault="00D97871" w:rsidP="00D97871">
      <w:pPr>
        <w:pStyle w:val="af0"/>
        <w:widowControl/>
        <w:numPr>
          <w:ilvl w:val="0"/>
          <w:numId w:val="35"/>
        </w:numPr>
        <w:suppressAutoHyphens w:val="0"/>
        <w:ind w:left="426" w:hanging="426"/>
        <w:jc w:val="both"/>
        <w:rPr>
          <w:bCs/>
          <w:lang w:val="ru-RU"/>
        </w:rPr>
      </w:pPr>
      <w:r w:rsidRPr="00BC2B06">
        <w:rPr>
          <w:lang w:val="ru-RU" w:eastAsia="uk-UA"/>
        </w:rPr>
        <w:t xml:space="preserve">Права </w:t>
      </w:r>
      <w:proofErr w:type="spellStart"/>
      <w:r w:rsidRPr="00BC2B06">
        <w:rPr>
          <w:lang w:val="ru-RU" w:eastAsia="uk-UA"/>
        </w:rPr>
        <w:t>людини</w:t>
      </w:r>
      <w:proofErr w:type="spellEnd"/>
      <w:r w:rsidRPr="00BC2B06">
        <w:rPr>
          <w:lang w:val="ru-RU" w:eastAsia="uk-UA"/>
        </w:rPr>
        <w:t xml:space="preserve"> в </w:t>
      </w:r>
      <w:proofErr w:type="spellStart"/>
      <w:r w:rsidRPr="00BC2B06">
        <w:rPr>
          <w:lang w:val="ru-RU" w:eastAsia="uk-UA"/>
        </w:rPr>
        <w:t>особливих</w:t>
      </w:r>
      <w:proofErr w:type="spellEnd"/>
      <w:r w:rsidRPr="00BC2B06">
        <w:rPr>
          <w:lang w:val="ru-RU" w:eastAsia="uk-UA"/>
        </w:rPr>
        <w:t xml:space="preserve"> </w:t>
      </w:r>
      <w:proofErr w:type="spellStart"/>
      <w:r w:rsidRPr="00BC2B06">
        <w:rPr>
          <w:lang w:val="ru-RU" w:eastAsia="uk-UA"/>
        </w:rPr>
        <w:t>правових</w:t>
      </w:r>
      <w:proofErr w:type="spellEnd"/>
      <w:r w:rsidRPr="00BC2B06">
        <w:rPr>
          <w:lang w:val="ru-RU" w:eastAsia="uk-UA"/>
        </w:rPr>
        <w:t xml:space="preserve"> режимах: </w:t>
      </w:r>
      <w:proofErr w:type="spellStart"/>
      <w:r w:rsidRPr="00BC2B06">
        <w:rPr>
          <w:lang w:val="ru-RU" w:eastAsia="uk-UA"/>
        </w:rPr>
        <w:t>досвід</w:t>
      </w:r>
      <w:proofErr w:type="spellEnd"/>
      <w:r w:rsidRPr="00BC2B06">
        <w:rPr>
          <w:lang w:val="ru-RU" w:eastAsia="uk-UA"/>
        </w:rPr>
        <w:t xml:space="preserve"> </w:t>
      </w:r>
      <w:proofErr w:type="spellStart"/>
      <w:r w:rsidRPr="00BC2B06">
        <w:rPr>
          <w:lang w:val="ru-RU" w:eastAsia="uk-UA"/>
        </w:rPr>
        <w:t>України</w:t>
      </w:r>
      <w:proofErr w:type="spellEnd"/>
      <w:proofErr w:type="gramStart"/>
      <w:r w:rsidRPr="00BC2B06">
        <w:rPr>
          <w:lang w:val="ru-RU" w:eastAsia="uk-UA"/>
        </w:rPr>
        <w:t xml:space="preserve"> :</w:t>
      </w:r>
      <w:proofErr w:type="gramEnd"/>
      <w:r w:rsidRPr="00BC2B06">
        <w:rPr>
          <w:lang w:val="ru-RU" w:eastAsia="uk-UA"/>
        </w:rPr>
        <w:t xml:space="preserve"> </w:t>
      </w:r>
      <w:proofErr w:type="spellStart"/>
      <w:r w:rsidRPr="00BC2B06">
        <w:rPr>
          <w:lang w:val="ru-RU" w:eastAsia="uk-UA"/>
        </w:rPr>
        <w:t>монографія</w:t>
      </w:r>
      <w:proofErr w:type="spellEnd"/>
      <w:r w:rsidRPr="00BC2B06">
        <w:rPr>
          <w:lang w:val="ru-RU" w:eastAsia="uk-UA"/>
        </w:rPr>
        <w:t xml:space="preserve"> / Д. С. </w:t>
      </w:r>
      <w:proofErr w:type="spellStart"/>
      <w:r w:rsidRPr="00BC2B06">
        <w:rPr>
          <w:lang w:val="ru-RU" w:eastAsia="uk-UA"/>
        </w:rPr>
        <w:t>Терлецький</w:t>
      </w:r>
      <w:proofErr w:type="spellEnd"/>
      <w:r w:rsidRPr="00BC2B06">
        <w:rPr>
          <w:lang w:val="ru-RU" w:eastAsia="uk-UA"/>
        </w:rPr>
        <w:t xml:space="preserve">, О. В. Марусяк, Ю. Д. Батан, М. В. </w:t>
      </w:r>
      <w:proofErr w:type="spellStart"/>
      <w:r w:rsidRPr="00BC2B06">
        <w:rPr>
          <w:lang w:val="ru-RU" w:eastAsia="uk-UA"/>
        </w:rPr>
        <w:t>Афанасьєва</w:t>
      </w:r>
      <w:proofErr w:type="spellEnd"/>
      <w:r w:rsidRPr="00BC2B06">
        <w:rPr>
          <w:lang w:val="ru-RU" w:eastAsia="uk-UA"/>
        </w:rPr>
        <w:t xml:space="preserve"> та </w:t>
      </w:r>
      <w:proofErr w:type="spellStart"/>
      <w:r w:rsidRPr="00BC2B06">
        <w:rPr>
          <w:lang w:val="ru-RU" w:eastAsia="uk-UA"/>
        </w:rPr>
        <w:t>ін</w:t>
      </w:r>
      <w:proofErr w:type="spellEnd"/>
      <w:r w:rsidRPr="00BC2B06">
        <w:rPr>
          <w:lang w:val="ru-RU" w:eastAsia="uk-UA"/>
        </w:rPr>
        <w:t xml:space="preserve">. ; за </w:t>
      </w:r>
      <w:proofErr w:type="spellStart"/>
      <w:r w:rsidRPr="00BC2B06">
        <w:rPr>
          <w:lang w:val="ru-RU" w:eastAsia="uk-UA"/>
        </w:rPr>
        <w:t>заг</w:t>
      </w:r>
      <w:proofErr w:type="spellEnd"/>
      <w:r w:rsidRPr="00BC2B06">
        <w:rPr>
          <w:lang w:val="ru-RU" w:eastAsia="uk-UA"/>
        </w:rPr>
        <w:t xml:space="preserve">. ред. </w:t>
      </w:r>
      <w:proofErr w:type="spellStart"/>
      <w:r w:rsidRPr="00BC2B06">
        <w:rPr>
          <w:lang w:val="ru-RU" w:eastAsia="uk-UA"/>
        </w:rPr>
        <w:t>д.ю.н</w:t>
      </w:r>
      <w:proofErr w:type="spellEnd"/>
      <w:r w:rsidRPr="00BC2B06">
        <w:rPr>
          <w:lang w:val="ru-RU" w:eastAsia="uk-UA"/>
        </w:rPr>
        <w:t xml:space="preserve">., проф. </w:t>
      </w:r>
      <w:r w:rsidRPr="00BC2B06">
        <w:rPr>
          <w:lang w:eastAsia="uk-UA"/>
        </w:rPr>
        <w:t>М. В. Афанасьєвої. Одеса : Видавничий дім «</w:t>
      </w:r>
      <w:proofErr w:type="spellStart"/>
      <w:r w:rsidRPr="00BC2B06">
        <w:rPr>
          <w:lang w:eastAsia="uk-UA"/>
        </w:rPr>
        <w:t>Гельветика</w:t>
      </w:r>
      <w:proofErr w:type="spellEnd"/>
      <w:r w:rsidRPr="00BC2B06">
        <w:rPr>
          <w:lang w:eastAsia="uk-UA"/>
        </w:rPr>
        <w:t>», 2022. 356 с.</w:t>
      </w:r>
    </w:p>
    <w:p w:rsidR="00A008AE" w:rsidRPr="00A008AE" w:rsidRDefault="00D97871" w:rsidP="00A008AE">
      <w:pPr>
        <w:pStyle w:val="af0"/>
        <w:widowControl/>
        <w:numPr>
          <w:ilvl w:val="0"/>
          <w:numId w:val="35"/>
        </w:numPr>
        <w:suppressAutoHyphens w:val="0"/>
        <w:ind w:left="426" w:hanging="426"/>
        <w:jc w:val="both"/>
        <w:rPr>
          <w:bCs/>
          <w:lang w:val="ru-RU"/>
        </w:rPr>
      </w:pPr>
      <w:proofErr w:type="spellStart"/>
      <w:r w:rsidRPr="00A008AE">
        <w:rPr>
          <w:lang w:val="ru-RU" w:eastAsia="uk-UA"/>
        </w:rPr>
        <w:t>Перелік</w:t>
      </w:r>
      <w:proofErr w:type="spellEnd"/>
      <w:r w:rsidRPr="00A008AE">
        <w:rPr>
          <w:lang w:val="ru-RU" w:eastAsia="uk-UA"/>
        </w:rPr>
        <w:t xml:space="preserve"> </w:t>
      </w:r>
      <w:proofErr w:type="spellStart"/>
      <w:proofErr w:type="gramStart"/>
      <w:r w:rsidRPr="00A008AE">
        <w:rPr>
          <w:lang w:val="ru-RU" w:eastAsia="uk-UA"/>
        </w:rPr>
        <w:t>р</w:t>
      </w:r>
      <w:proofErr w:type="gramEnd"/>
      <w:r w:rsidRPr="00A008AE">
        <w:rPr>
          <w:lang w:val="ru-RU" w:eastAsia="uk-UA"/>
        </w:rPr>
        <w:t>ішень</w:t>
      </w:r>
      <w:proofErr w:type="spellEnd"/>
      <w:r w:rsidRPr="00A008AE">
        <w:rPr>
          <w:lang w:val="ru-RU" w:eastAsia="uk-UA"/>
        </w:rPr>
        <w:t xml:space="preserve">, </w:t>
      </w:r>
      <w:proofErr w:type="spellStart"/>
      <w:r w:rsidRPr="00A008AE">
        <w:rPr>
          <w:lang w:val="ru-RU" w:eastAsia="uk-UA"/>
        </w:rPr>
        <w:t>ухвалених</w:t>
      </w:r>
      <w:proofErr w:type="spellEnd"/>
      <w:r w:rsidRPr="00A008AE">
        <w:rPr>
          <w:lang w:val="ru-RU" w:eastAsia="uk-UA"/>
        </w:rPr>
        <w:t xml:space="preserve"> </w:t>
      </w:r>
      <w:proofErr w:type="spellStart"/>
      <w:r w:rsidRPr="00A008AE">
        <w:rPr>
          <w:lang w:val="ru-RU" w:eastAsia="uk-UA"/>
        </w:rPr>
        <w:t>Європейським</w:t>
      </w:r>
      <w:proofErr w:type="spellEnd"/>
      <w:r w:rsidRPr="00A008AE">
        <w:rPr>
          <w:lang w:val="ru-RU" w:eastAsia="uk-UA"/>
        </w:rPr>
        <w:t xml:space="preserve"> судом з прав </w:t>
      </w:r>
      <w:proofErr w:type="spellStart"/>
      <w:r w:rsidRPr="00A008AE">
        <w:rPr>
          <w:lang w:val="ru-RU" w:eastAsia="uk-UA"/>
        </w:rPr>
        <w:t>людини</w:t>
      </w:r>
      <w:proofErr w:type="spellEnd"/>
      <w:r w:rsidRPr="00A008AE">
        <w:rPr>
          <w:lang w:val="ru-RU" w:eastAsia="uk-UA"/>
        </w:rPr>
        <w:t xml:space="preserve">. </w:t>
      </w:r>
      <w:proofErr w:type="spellStart"/>
      <w:r w:rsidRPr="00A008AE">
        <w:rPr>
          <w:lang w:val="ru-RU" w:eastAsia="uk-UA"/>
        </w:rPr>
        <w:t>Офіційний</w:t>
      </w:r>
      <w:proofErr w:type="spellEnd"/>
      <w:r w:rsidRPr="00A008AE">
        <w:rPr>
          <w:lang w:val="ru-RU" w:eastAsia="uk-UA"/>
        </w:rPr>
        <w:t xml:space="preserve"> веб-сайт </w:t>
      </w:r>
      <w:proofErr w:type="spellStart"/>
      <w:r w:rsidRPr="00A008AE">
        <w:rPr>
          <w:lang w:val="ru-RU" w:eastAsia="uk-UA"/>
        </w:rPr>
        <w:t>Європейського</w:t>
      </w:r>
      <w:proofErr w:type="spellEnd"/>
      <w:r w:rsidRPr="00A008AE">
        <w:rPr>
          <w:lang w:val="ru-RU" w:eastAsia="uk-UA"/>
        </w:rPr>
        <w:t xml:space="preserve"> суду з прав </w:t>
      </w:r>
      <w:proofErr w:type="spellStart"/>
      <w:r w:rsidRPr="00A008AE">
        <w:rPr>
          <w:lang w:val="ru-RU" w:eastAsia="uk-UA"/>
        </w:rPr>
        <w:t>людини</w:t>
      </w:r>
      <w:proofErr w:type="spellEnd"/>
      <w:r w:rsidRPr="00A008AE">
        <w:rPr>
          <w:lang w:val="ru-RU" w:eastAsia="uk-UA"/>
        </w:rPr>
        <w:t xml:space="preserve">. </w:t>
      </w:r>
      <w:r w:rsidRPr="00BC2B06">
        <w:rPr>
          <w:lang w:eastAsia="uk-UA"/>
        </w:rPr>
        <w:t>UPL</w:t>
      </w:r>
      <w:r w:rsidRPr="00A008AE">
        <w:rPr>
          <w:lang w:val="ru-RU" w:eastAsia="uk-UA"/>
        </w:rPr>
        <w:t xml:space="preserve">: </w:t>
      </w:r>
      <w:hyperlink r:id="rId13" w:history="1">
        <w:r w:rsidRPr="00A008AE">
          <w:rPr>
            <w:rFonts w:eastAsia="Batang"/>
            <w:u w:val="single"/>
            <w:lang w:eastAsia="uk-UA"/>
          </w:rPr>
          <w:t>http</w:t>
        </w:r>
        <w:r w:rsidRPr="00A008AE">
          <w:rPr>
            <w:rFonts w:eastAsia="Batang"/>
            <w:u w:val="single"/>
            <w:lang w:val="ru-RU" w:eastAsia="uk-UA"/>
          </w:rPr>
          <w:t>://</w:t>
        </w:r>
        <w:r w:rsidRPr="00A008AE">
          <w:rPr>
            <w:rFonts w:eastAsia="Batang"/>
            <w:u w:val="single"/>
            <w:lang w:eastAsia="uk-UA"/>
          </w:rPr>
          <w:t>www</w:t>
        </w:r>
        <w:r w:rsidRPr="00A008AE">
          <w:rPr>
            <w:rFonts w:eastAsia="Batang"/>
            <w:u w:val="single"/>
            <w:lang w:val="ru-RU" w:eastAsia="uk-UA"/>
          </w:rPr>
          <w:t>.</w:t>
        </w:r>
        <w:r w:rsidRPr="00A008AE">
          <w:rPr>
            <w:rFonts w:eastAsia="Batang"/>
            <w:u w:val="single"/>
            <w:lang w:eastAsia="uk-UA"/>
          </w:rPr>
          <w:t>echr</w:t>
        </w:r>
        <w:r w:rsidRPr="00A008AE">
          <w:rPr>
            <w:rFonts w:eastAsia="Batang"/>
            <w:u w:val="single"/>
            <w:lang w:val="ru-RU" w:eastAsia="uk-UA"/>
          </w:rPr>
          <w:t>.</w:t>
        </w:r>
        <w:r w:rsidRPr="00A008AE">
          <w:rPr>
            <w:rFonts w:eastAsia="Batang"/>
            <w:u w:val="single"/>
            <w:lang w:eastAsia="uk-UA"/>
          </w:rPr>
          <w:t>coe</w:t>
        </w:r>
        <w:r w:rsidRPr="00A008AE">
          <w:rPr>
            <w:rFonts w:eastAsia="Batang"/>
            <w:u w:val="single"/>
            <w:lang w:val="ru-RU" w:eastAsia="uk-UA"/>
          </w:rPr>
          <w:t>.</w:t>
        </w:r>
        <w:r w:rsidRPr="00A008AE">
          <w:rPr>
            <w:rFonts w:eastAsia="Batang"/>
            <w:u w:val="single"/>
            <w:lang w:eastAsia="uk-UA"/>
          </w:rPr>
          <w:t>int</w:t>
        </w:r>
        <w:r w:rsidRPr="00A008AE">
          <w:rPr>
            <w:rFonts w:eastAsia="Batang"/>
            <w:u w:val="single"/>
            <w:lang w:val="ru-RU" w:eastAsia="uk-UA"/>
          </w:rPr>
          <w:t>/</w:t>
        </w:r>
        <w:r w:rsidRPr="00A008AE">
          <w:rPr>
            <w:rFonts w:eastAsia="Batang"/>
            <w:u w:val="single"/>
            <w:lang w:eastAsia="uk-UA"/>
          </w:rPr>
          <w:t>echr</w:t>
        </w:r>
        <w:r w:rsidRPr="00A008AE">
          <w:rPr>
            <w:rFonts w:eastAsia="Batang"/>
            <w:u w:val="single"/>
            <w:lang w:val="ru-RU" w:eastAsia="uk-UA"/>
          </w:rPr>
          <w:t>/</w:t>
        </w:r>
      </w:hyperlink>
      <w:r w:rsidRPr="00A008AE">
        <w:rPr>
          <w:rFonts w:eastAsia="Batang"/>
          <w:u w:val="single"/>
          <w:lang w:val="ru-RU" w:eastAsia="uk-UA"/>
        </w:rPr>
        <w:t>.</w:t>
      </w:r>
    </w:p>
    <w:p w:rsidR="00D97871" w:rsidRPr="00BC2B06" w:rsidRDefault="00D97871" w:rsidP="00D97871">
      <w:pPr>
        <w:pStyle w:val="af0"/>
        <w:widowControl/>
        <w:numPr>
          <w:ilvl w:val="0"/>
          <w:numId w:val="35"/>
        </w:numPr>
        <w:suppressAutoHyphens w:val="0"/>
        <w:ind w:left="426" w:hanging="426"/>
        <w:jc w:val="both"/>
        <w:rPr>
          <w:bCs/>
        </w:rPr>
      </w:pPr>
      <w:r w:rsidRPr="00BC2B06">
        <w:rPr>
          <w:lang w:eastAsia="uk-UA"/>
        </w:rPr>
        <w:t xml:space="preserve">Демократія: від теорії до практики. Підручник курсу. Видання друге, доповнене. </w:t>
      </w:r>
      <w:proofErr w:type="spellStart"/>
      <w:r w:rsidRPr="00BC2B06">
        <w:rPr>
          <w:lang w:eastAsia="uk-UA"/>
        </w:rPr>
        <w:t>Copyright</w:t>
      </w:r>
      <w:proofErr w:type="spellEnd"/>
      <w:r w:rsidRPr="00BC2B06">
        <w:rPr>
          <w:lang w:eastAsia="uk-UA"/>
        </w:rPr>
        <w:t xml:space="preserve"> © 2019 Міжнародна фундація виборчих систем. URL: </w:t>
      </w:r>
      <w:hyperlink r:id="rId14" w:history="1">
        <w:r w:rsidRPr="00BC2B06">
          <w:rPr>
            <w:color w:val="0000FF"/>
            <w:u w:val="single"/>
            <w:lang w:eastAsia="uk-UA"/>
          </w:rPr>
          <w:t>https://ppst.sumdu.edu.ua/images/pdf/Pidrychnik_kursu_Democracy.pdf</w:t>
        </w:r>
      </w:hyperlink>
      <w:r w:rsidRPr="00BC2B06">
        <w:rPr>
          <w:lang w:eastAsia="uk-UA"/>
        </w:rPr>
        <w:t>.</w:t>
      </w:r>
    </w:p>
    <w:p w:rsidR="00D97871" w:rsidRPr="00BC2B06" w:rsidRDefault="00D97871" w:rsidP="00D97871">
      <w:pPr>
        <w:pStyle w:val="af0"/>
        <w:widowControl/>
        <w:numPr>
          <w:ilvl w:val="0"/>
          <w:numId w:val="35"/>
        </w:numPr>
        <w:suppressAutoHyphens w:val="0"/>
        <w:ind w:left="426" w:hanging="426"/>
        <w:jc w:val="both"/>
        <w:rPr>
          <w:bCs/>
        </w:rPr>
      </w:pPr>
      <w:proofErr w:type="spellStart"/>
      <w:r w:rsidRPr="00BC2B06">
        <w:rPr>
          <w:lang w:eastAsia="uk-UA"/>
        </w:rPr>
        <w:t>Онлайн-курс</w:t>
      </w:r>
      <w:proofErr w:type="spellEnd"/>
      <w:r w:rsidRPr="00BC2B06">
        <w:rPr>
          <w:lang w:eastAsia="uk-UA"/>
        </w:rPr>
        <w:t xml:space="preserve"> з громадянської освіти. </w:t>
      </w:r>
      <w:proofErr w:type="spellStart"/>
      <w:r w:rsidRPr="00BC2B06">
        <w:rPr>
          <w:lang w:eastAsia="uk-UA"/>
        </w:rPr>
        <w:t>Prometheus</w:t>
      </w:r>
      <w:proofErr w:type="spellEnd"/>
      <w:r w:rsidRPr="00BC2B06">
        <w:rPr>
          <w:lang w:eastAsia="uk-UA"/>
        </w:rPr>
        <w:t xml:space="preserve">. https://prometheus.org. </w:t>
      </w:r>
      <w:proofErr w:type="spellStart"/>
      <w:r w:rsidRPr="00BC2B06">
        <w:rPr>
          <w:lang w:eastAsia="uk-UA"/>
        </w:rPr>
        <w:t>ua</w:t>
      </w:r>
      <w:proofErr w:type="spellEnd"/>
      <w:r w:rsidRPr="00BC2B06">
        <w:rPr>
          <w:lang w:eastAsia="uk-UA"/>
        </w:rPr>
        <w:t>/</w:t>
      </w:r>
      <w:proofErr w:type="spellStart"/>
      <w:r w:rsidRPr="00BC2B06">
        <w:rPr>
          <w:lang w:eastAsia="uk-UA"/>
        </w:rPr>
        <w:t>civileducation</w:t>
      </w:r>
      <w:proofErr w:type="spellEnd"/>
      <w:r w:rsidRPr="00BC2B06">
        <w:rPr>
          <w:lang w:eastAsia="uk-UA"/>
        </w:rPr>
        <w:t>/</w:t>
      </w:r>
    </w:p>
    <w:p w:rsidR="00D97871" w:rsidRPr="00BC2B06" w:rsidRDefault="00D97871" w:rsidP="00D97871">
      <w:pPr>
        <w:pStyle w:val="af0"/>
        <w:widowControl/>
        <w:numPr>
          <w:ilvl w:val="0"/>
          <w:numId w:val="35"/>
        </w:numPr>
        <w:suppressAutoHyphens w:val="0"/>
        <w:ind w:left="426" w:hanging="426"/>
        <w:jc w:val="both"/>
        <w:rPr>
          <w:bCs/>
          <w:lang w:val="ru-RU"/>
        </w:rPr>
      </w:pPr>
      <w:proofErr w:type="spellStart"/>
      <w:r w:rsidRPr="00BC2B06">
        <w:rPr>
          <w:rFonts w:eastAsia="Calibri"/>
          <w:lang w:val="ru-RU"/>
        </w:rPr>
        <w:t>Рішення</w:t>
      </w:r>
      <w:proofErr w:type="spellEnd"/>
      <w:r w:rsidRPr="00BC2B06">
        <w:rPr>
          <w:rFonts w:eastAsia="Calibri"/>
          <w:lang w:val="ru-RU"/>
        </w:rPr>
        <w:t xml:space="preserve"> </w:t>
      </w:r>
      <w:proofErr w:type="spellStart"/>
      <w:r w:rsidRPr="00BC2B06">
        <w:rPr>
          <w:rFonts w:eastAsia="Calibri"/>
          <w:lang w:val="ru-RU"/>
        </w:rPr>
        <w:t>Європейського</w:t>
      </w:r>
      <w:proofErr w:type="spellEnd"/>
      <w:r w:rsidRPr="00BC2B06">
        <w:rPr>
          <w:rFonts w:eastAsia="Calibri"/>
          <w:lang w:val="ru-RU"/>
        </w:rPr>
        <w:t xml:space="preserve"> суду з прав </w:t>
      </w:r>
      <w:proofErr w:type="spellStart"/>
      <w:r w:rsidRPr="00BC2B06">
        <w:rPr>
          <w:rFonts w:eastAsia="Calibri"/>
          <w:lang w:val="ru-RU"/>
        </w:rPr>
        <w:t>людини</w:t>
      </w:r>
      <w:proofErr w:type="spellEnd"/>
      <w:r w:rsidRPr="00BC2B06">
        <w:rPr>
          <w:rFonts w:eastAsia="Calibri"/>
          <w:lang w:val="ru-RU"/>
        </w:rPr>
        <w:t xml:space="preserve"> </w:t>
      </w:r>
      <w:proofErr w:type="spellStart"/>
      <w:r w:rsidRPr="00BC2B06">
        <w:rPr>
          <w:rFonts w:eastAsia="Calibri"/>
          <w:lang w:val="ru-RU"/>
        </w:rPr>
        <w:t>щодо</w:t>
      </w:r>
      <w:proofErr w:type="spellEnd"/>
      <w:r w:rsidRPr="00BC2B06">
        <w:rPr>
          <w:rFonts w:eastAsia="Calibri"/>
          <w:lang w:val="ru-RU"/>
        </w:rPr>
        <w:t xml:space="preserve"> </w:t>
      </w:r>
      <w:proofErr w:type="spellStart"/>
      <w:r w:rsidRPr="00BC2B06">
        <w:rPr>
          <w:rFonts w:eastAsia="Calibri"/>
          <w:lang w:val="ru-RU"/>
        </w:rPr>
        <w:t>застосування</w:t>
      </w:r>
      <w:proofErr w:type="spellEnd"/>
      <w:r w:rsidRPr="00BC2B06">
        <w:rPr>
          <w:rFonts w:eastAsia="Calibri"/>
          <w:lang w:val="ru-RU"/>
        </w:rPr>
        <w:t xml:space="preserve"> </w:t>
      </w:r>
      <w:proofErr w:type="spellStart"/>
      <w:r w:rsidRPr="00BC2B06">
        <w:rPr>
          <w:rFonts w:eastAsia="Calibri"/>
          <w:lang w:val="ru-RU"/>
        </w:rPr>
        <w:t>тимчасових</w:t>
      </w:r>
      <w:proofErr w:type="spellEnd"/>
      <w:r w:rsidRPr="00BC2B06">
        <w:rPr>
          <w:rFonts w:eastAsia="Calibri"/>
          <w:lang w:val="ru-RU"/>
        </w:rPr>
        <w:t xml:space="preserve"> </w:t>
      </w:r>
      <w:proofErr w:type="spellStart"/>
      <w:r w:rsidRPr="00BC2B06">
        <w:rPr>
          <w:rFonts w:eastAsia="Calibri"/>
          <w:lang w:val="ru-RU"/>
        </w:rPr>
        <w:t>заходів</w:t>
      </w:r>
      <w:proofErr w:type="spellEnd"/>
      <w:r w:rsidRPr="00BC2B06">
        <w:rPr>
          <w:rFonts w:eastAsia="Calibri"/>
          <w:lang w:val="ru-RU"/>
        </w:rPr>
        <w:t xml:space="preserve"> у </w:t>
      </w:r>
      <w:proofErr w:type="spellStart"/>
      <w:r w:rsidRPr="00BC2B06">
        <w:rPr>
          <w:rFonts w:eastAsia="Calibri"/>
          <w:lang w:val="ru-RU"/>
        </w:rPr>
        <w:t>справі</w:t>
      </w:r>
      <w:proofErr w:type="spellEnd"/>
      <w:r w:rsidRPr="00BC2B06">
        <w:rPr>
          <w:rFonts w:eastAsia="Calibri"/>
          <w:lang w:val="ru-RU"/>
        </w:rPr>
        <w:t xml:space="preserve"> у </w:t>
      </w:r>
      <w:proofErr w:type="spellStart"/>
      <w:r w:rsidRPr="00BC2B06">
        <w:rPr>
          <w:rFonts w:eastAsia="Calibri"/>
          <w:lang w:val="ru-RU"/>
        </w:rPr>
        <w:t>зв’язку</w:t>
      </w:r>
      <w:proofErr w:type="spellEnd"/>
      <w:r w:rsidRPr="00BC2B06">
        <w:rPr>
          <w:rFonts w:eastAsia="Calibri"/>
          <w:lang w:val="ru-RU"/>
        </w:rPr>
        <w:t xml:space="preserve"> з </w:t>
      </w:r>
      <w:proofErr w:type="spellStart"/>
      <w:r w:rsidRPr="00BC2B06">
        <w:rPr>
          <w:rFonts w:eastAsia="Calibri"/>
          <w:lang w:val="ru-RU"/>
        </w:rPr>
        <w:t>військовою</w:t>
      </w:r>
      <w:proofErr w:type="spellEnd"/>
      <w:r w:rsidRPr="00BC2B06">
        <w:rPr>
          <w:rFonts w:eastAsia="Calibri"/>
          <w:lang w:val="ru-RU"/>
        </w:rPr>
        <w:t xml:space="preserve"> </w:t>
      </w:r>
      <w:proofErr w:type="spellStart"/>
      <w:r w:rsidRPr="00BC2B06">
        <w:rPr>
          <w:rFonts w:eastAsia="Calibri"/>
          <w:lang w:val="ru-RU"/>
        </w:rPr>
        <w:t>агресією</w:t>
      </w:r>
      <w:proofErr w:type="spellEnd"/>
      <w:proofErr w:type="gramStart"/>
      <w:r w:rsidRPr="00BC2B06">
        <w:rPr>
          <w:rFonts w:eastAsia="Calibri"/>
          <w:lang w:val="ru-RU"/>
        </w:rPr>
        <w:t xml:space="preserve"> </w:t>
      </w:r>
      <w:r w:rsidRPr="00BC2B06">
        <w:rPr>
          <w:rFonts w:eastAsia="Calibri"/>
        </w:rPr>
        <w:t>Р</w:t>
      </w:r>
      <w:proofErr w:type="gramEnd"/>
      <w:r w:rsidRPr="00BC2B06">
        <w:rPr>
          <w:rFonts w:eastAsia="Calibri"/>
        </w:rPr>
        <w:t xml:space="preserve">осії </w:t>
      </w:r>
      <w:proofErr w:type="spellStart"/>
      <w:r w:rsidRPr="00BC2B06">
        <w:rPr>
          <w:rFonts w:eastAsia="Calibri"/>
          <w:lang w:val="ru-RU"/>
        </w:rPr>
        <w:t>проти</w:t>
      </w:r>
      <w:proofErr w:type="spellEnd"/>
      <w:r w:rsidRPr="00BC2B06">
        <w:rPr>
          <w:rFonts w:eastAsia="Calibri"/>
          <w:lang w:val="ru-RU"/>
        </w:rPr>
        <w:t xml:space="preserve"> </w:t>
      </w:r>
      <w:proofErr w:type="spellStart"/>
      <w:r w:rsidRPr="00BC2B06">
        <w:rPr>
          <w:rFonts w:eastAsia="Calibri"/>
          <w:lang w:val="ru-RU"/>
        </w:rPr>
        <w:t>України</w:t>
      </w:r>
      <w:proofErr w:type="spellEnd"/>
      <w:r w:rsidRPr="00BC2B06">
        <w:rPr>
          <w:rFonts w:eastAsia="Calibri"/>
          <w:lang w:val="ru-RU"/>
        </w:rPr>
        <w:t xml:space="preserve"> </w:t>
      </w:r>
      <w:proofErr w:type="spellStart"/>
      <w:r w:rsidRPr="00BC2B06">
        <w:rPr>
          <w:rFonts w:eastAsia="Calibri"/>
          <w:lang w:val="ru-RU"/>
        </w:rPr>
        <w:t>від</w:t>
      </w:r>
      <w:proofErr w:type="spellEnd"/>
      <w:r w:rsidRPr="00BC2B06">
        <w:rPr>
          <w:rFonts w:eastAsia="Calibri"/>
          <w:lang w:val="ru-RU"/>
        </w:rPr>
        <w:t xml:space="preserve"> 1 </w:t>
      </w:r>
      <w:proofErr w:type="spellStart"/>
      <w:r w:rsidRPr="00BC2B06">
        <w:rPr>
          <w:rFonts w:eastAsia="Calibri"/>
          <w:lang w:val="ru-RU"/>
        </w:rPr>
        <w:t>березня</w:t>
      </w:r>
      <w:proofErr w:type="spellEnd"/>
      <w:r w:rsidRPr="00BC2B06">
        <w:rPr>
          <w:rFonts w:eastAsia="Calibri"/>
          <w:lang w:val="ru-RU"/>
        </w:rPr>
        <w:t xml:space="preserve"> 2022 року (</w:t>
      </w:r>
      <w:proofErr w:type="spellStart"/>
      <w:r w:rsidRPr="00BC2B06">
        <w:rPr>
          <w:rFonts w:eastAsia="Calibri"/>
          <w:lang w:val="ru-RU"/>
        </w:rPr>
        <w:t>витяг</w:t>
      </w:r>
      <w:proofErr w:type="spellEnd"/>
      <w:r w:rsidRPr="00BC2B06">
        <w:rPr>
          <w:rFonts w:eastAsia="Calibri"/>
          <w:lang w:val="ru-RU"/>
        </w:rPr>
        <w:t>)</w:t>
      </w:r>
      <w:r w:rsidRPr="00BC2B06">
        <w:rPr>
          <w:rFonts w:eastAsia="Calibri"/>
        </w:rPr>
        <w:t>.</w:t>
      </w:r>
      <w:r w:rsidRPr="00BC2B06">
        <w:rPr>
          <w:rFonts w:eastAsia="Calibri"/>
          <w:i/>
        </w:rPr>
        <w:t xml:space="preserve"> Право України</w:t>
      </w:r>
      <w:r w:rsidRPr="00BC2B06">
        <w:rPr>
          <w:rFonts w:eastAsia="Calibri"/>
        </w:rPr>
        <w:t>. 2022. №3. С.39.</w:t>
      </w:r>
    </w:p>
    <w:p w:rsidR="00D97871" w:rsidRPr="00BC2B06" w:rsidRDefault="00D97871" w:rsidP="00D97871">
      <w:pPr>
        <w:pStyle w:val="af0"/>
        <w:widowControl/>
        <w:numPr>
          <w:ilvl w:val="0"/>
          <w:numId w:val="35"/>
        </w:numPr>
        <w:suppressAutoHyphens w:val="0"/>
        <w:ind w:left="426" w:hanging="426"/>
        <w:jc w:val="both"/>
        <w:rPr>
          <w:bCs/>
          <w:lang w:val="ru-RU"/>
        </w:rPr>
      </w:pPr>
      <w:proofErr w:type="spellStart"/>
      <w:r w:rsidRPr="00BC2B06">
        <w:rPr>
          <w:rFonts w:eastAsia="Calibri"/>
          <w:lang w:val="ru-RU"/>
        </w:rPr>
        <w:t>Рішення</w:t>
      </w:r>
      <w:proofErr w:type="spellEnd"/>
      <w:r w:rsidRPr="00BC2B06">
        <w:rPr>
          <w:rFonts w:eastAsia="Calibri"/>
          <w:lang w:val="ru-RU"/>
        </w:rPr>
        <w:t xml:space="preserve"> </w:t>
      </w:r>
      <w:proofErr w:type="spellStart"/>
      <w:r w:rsidRPr="00BC2B06">
        <w:rPr>
          <w:rFonts w:eastAsia="Calibri"/>
          <w:lang w:val="ru-RU"/>
        </w:rPr>
        <w:t>Європейського</w:t>
      </w:r>
      <w:proofErr w:type="spellEnd"/>
      <w:r w:rsidRPr="00BC2B06">
        <w:rPr>
          <w:rFonts w:eastAsia="Calibri"/>
          <w:lang w:val="ru-RU"/>
        </w:rPr>
        <w:t xml:space="preserve"> суду з прав </w:t>
      </w:r>
      <w:proofErr w:type="spellStart"/>
      <w:r w:rsidRPr="00BC2B06">
        <w:rPr>
          <w:rFonts w:eastAsia="Calibri"/>
          <w:lang w:val="ru-RU"/>
        </w:rPr>
        <w:t>людини</w:t>
      </w:r>
      <w:proofErr w:type="spellEnd"/>
      <w:r w:rsidRPr="00BC2B06">
        <w:rPr>
          <w:rFonts w:eastAsia="Calibri"/>
          <w:lang w:val="ru-RU"/>
        </w:rPr>
        <w:t xml:space="preserve"> про </w:t>
      </w:r>
      <w:proofErr w:type="spellStart"/>
      <w:r w:rsidRPr="00BC2B06">
        <w:rPr>
          <w:rFonts w:eastAsia="Calibri"/>
          <w:lang w:val="ru-RU"/>
        </w:rPr>
        <w:t>застосування</w:t>
      </w:r>
      <w:proofErr w:type="spellEnd"/>
      <w:r w:rsidRPr="00BC2B06">
        <w:rPr>
          <w:rFonts w:eastAsia="Calibri"/>
          <w:lang w:val="ru-RU"/>
        </w:rPr>
        <w:t xml:space="preserve"> </w:t>
      </w:r>
      <w:proofErr w:type="spellStart"/>
      <w:r w:rsidRPr="00BC2B06">
        <w:rPr>
          <w:rFonts w:eastAsia="Calibri"/>
          <w:lang w:val="ru-RU"/>
        </w:rPr>
        <w:t>тимчасових</w:t>
      </w:r>
      <w:proofErr w:type="spellEnd"/>
      <w:r w:rsidRPr="00BC2B06">
        <w:rPr>
          <w:rFonts w:eastAsia="Calibri"/>
          <w:lang w:val="ru-RU"/>
        </w:rPr>
        <w:t xml:space="preserve"> </w:t>
      </w:r>
      <w:proofErr w:type="spellStart"/>
      <w:r w:rsidRPr="00BC2B06">
        <w:rPr>
          <w:rFonts w:eastAsia="Calibri"/>
          <w:lang w:val="ru-RU"/>
        </w:rPr>
        <w:t>заходів</w:t>
      </w:r>
      <w:proofErr w:type="spellEnd"/>
      <w:r w:rsidRPr="00BC2B06">
        <w:rPr>
          <w:rFonts w:eastAsia="Calibri"/>
          <w:lang w:val="ru-RU"/>
        </w:rPr>
        <w:t xml:space="preserve"> </w:t>
      </w:r>
      <w:proofErr w:type="spellStart"/>
      <w:r w:rsidRPr="00BC2B06">
        <w:rPr>
          <w:rFonts w:eastAsia="Calibri"/>
          <w:lang w:val="ru-RU"/>
        </w:rPr>
        <w:t>щодо</w:t>
      </w:r>
      <w:proofErr w:type="spellEnd"/>
      <w:r w:rsidRPr="00BC2B06">
        <w:rPr>
          <w:rFonts w:eastAsia="Calibri"/>
          <w:lang w:val="ru-RU"/>
        </w:rPr>
        <w:t xml:space="preserve"> </w:t>
      </w:r>
      <w:proofErr w:type="spellStart"/>
      <w:r w:rsidRPr="00BC2B06">
        <w:rPr>
          <w:rFonts w:eastAsia="Calibri"/>
          <w:lang w:val="ru-RU"/>
        </w:rPr>
        <w:t>індивідуальних</w:t>
      </w:r>
      <w:proofErr w:type="spellEnd"/>
      <w:r w:rsidRPr="00BC2B06">
        <w:rPr>
          <w:rFonts w:eastAsia="Calibri"/>
          <w:lang w:val="ru-RU"/>
        </w:rPr>
        <w:t xml:space="preserve"> </w:t>
      </w:r>
      <w:proofErr w:type="spellStart"/>
      <w:r w:rsidRPr="00BC2B06">
        <w:rPr>
          <w:rFonts w:eastAsia="Calibri"/>
          <w:lang w:val="ru-RU"/>
        </w:rPr>
        <w:t>заяв</w:t>
      </w:r>
      <w:proofErr w:type="spellEnd"/>
      <w:r w:rsidRPr="00BC2B06">
        <w:rPr>
          <w:rFonts w:eastAsia="Calibri"/>
          <w:lang w:val="ru-RU"/>
        </w:rPr>
        <w:t xml:space="preserve"> у </w:t>
      </w:r>
      <w:proofErr w:type="spellStart"/>
      <w:r w:rsidRPr="00BC2B06">
        <w:rPr>
          <w:rFonts w:eastAsia="Calibri"/>
          <w:lang w:val="ru-RU"/>
        </w:rPr>
        <w:t>зв’язку</w:t>
      </w:r>
      <w:proofErr w:type="spellEnd"/>
      <w:r w:rsidRPr="00BC2B06">
        <w:rPr>
          <w:rFonts w:eastAsia="Calibri"/>
          <w:lang w:val="ru-RU"/>
        </w:rPr>
        <w:t xml:space="preserve"> з </w:t>
      </w:r>
      <w:proofErr w:type="spellStart"/>
      <w:r w:rsidRPr="00BC2B06">
        <w:rPr>
          <w:rFonts w:eastAsia="Calibri"/>
          <w:lang w:val="ru-RU"/>
        </w:rPr>
        <w:t>військовою</w:t>
      </w:r>
      <w:proofErr w:type="spellEnd"/>
      <w:r w:rsidRPr="00BC2B06">
        <w:rPr>
          <w:rFonts w:eastAsia="Calibri"/>
          <w:lang w:val="ru-RU"/>
        </w:rPr>
        <w:t xml:space="preserve"> </w:t>
      </w:r>
      <w:proofErr w:type="spellStart"/>
      <w:r w:rsidRPr="00BC2B06">
        <w:rPr>
          <w:rFonts w:eastAsia="Calibri"/>
          <w:lang w:val="ru-RU"/>
        </w:rPr>
        <w:t>агресією</w:t>
      </w:r>
      <w:proofErr w:type="spellEnd"/>
      <w:proofErr w:type="gramStart"/>
      <w:r w:rsidRPr="00BC2B06">
        <w:rPr>
          <w:rFonts w:eastAsia="Calibri"/>
          <w:lang w:val="ru-RU"/>
        </w:rPr>
        <w:t xml:space="preserve"> </w:t>
      </w:r>
      <w:proofErr w:type="spellStart"/>
      <w:r w:rsidRPr="00BC2B06">
        <w:rPr>
          <w:rFonts w:eastAsia="Calibri"/>
          <w:lang w:val="ru-RU"/>
        </w:rPr>
        <w:t>Р</w:t>
      </w:r>
      <w:proofErr w:type="gramEnd"/>
      <w:r w:rsidRPr="00BC2B06">
        <w:rPr>
          <w:rFonts w:eastAsia="Calibri"/>
          <w:lang w:val="ru-RU"/>
        </w:rPr>
        <w:t>осії</w:t>
      </w:r>
      <w:proofErr w:type="spellEnd"/>
      <w:r w:rsidRPr="00BC2B06">
        <w:rPr>
          <w:rFonts w:eastAsia="Calibri"/>
          <w:lang w:val="ru-RU"/>
        </w:rPr>
        <w:t xml:space="preserve"> </w:t>
      </w:r>
      <w:proofErr w:type="spellStart"/>
      <w:r w:rsidRPr="00BC2B06">
        <w:rPr>
          <w:rFonts w:eastAsia="Calibri"/>
          <w:lang w:val="ru-RU"/>
        </w:rPr>
        <w:t>проти</w:t>
      </w:r>
      <w:proofErr w:type="spellEnd"/>
      <w:r w:rsidRPr="00BC2B06">
        <w:rPr>
          <w:rFonts w:eastAsia="Calibri"/>
          <w:lang w:val="ru-RU"/>
        </w:rPr>
        <w:t xml:space="preserve"> </w:t>
      </w:r>
      <w:proofErr w:type="spellStart"/>
      <w:r w:rsidRPr="00BC2B06">
        <w:rPr>
          <w:rFonts w:eastAsia="Calibri"/>
          <w:lang w:val="ru-RU"/>
        </w:rPr>
        <w:t>України</w:t>
      </w:r>
      <w:proofErr w:type="spellEnd"/>
      <w:r w:rsidRPr="00BC2B06">
        <w:rPr>
          <w:rFonts w:eastAsia="Calibri"/>
          <w:lang w:val="ru-RU"/>
        </w:rPr>
        <w:t xml:space="preserve"> </w:t>
      </w:r>
      <w:proofErr w:type="spellStart"/>
      <w:r w:rsidRPr="00BC2B06">
        <w:rPr>
          <w:rFonts w:eastAsia="Calibri"/>
          <w:lang w:val="ru-RU"/>
        </w:rPr>
        <w:t>від</w:t>
      </w:r>
      <w:proofErr w:type="spellEnd"/>
      <w:r w:rsidRPr="00BC2B06">
        <w:rPr>
          <w:rFonts w:eastAsia="Calibri"/>
          <w:lang w:val="ru-RU"/>
        </w:rPr>
        <w:t xml:space="preserve"> 4 </w:t>
      </w:r>
      <w:proofErr w:type="spellStart"/>
      <w:r w:rsidRPr="00BC2B06">
        <w:rPr>
          <w:rFonts w:eastAsia="Calibri"/>
          <w:lang w:val="ru-RU"/>
        </w:rPr>
        <w:t>березня</w:t>
      </w:r>
      <w:proofErr w:type="spellEnd"/>
      <w:r w:rsidRPr="00BC2B06">
        <w:rPr>
          <w:rFonts w:eastAsia="Calibri"/>
          <w:lang w:val="ru-RU"/>
        </w:rPr>
        <w:t xml:space="preserve"> 2022 року (</w:t>
      </w:r>
      <w:proofErr w:type="spellStart"/>
      <w:r w:rsidRPr="00BC2B06">
        <w:rPr>
          <w:rFonts w:eastAsia="Calibri"/>
          <w:lang w:val="ru-RU"/>
        </w:rPr>
        <w:t>витяг</w:t>
      </w:r>
      <w:proofErr w:type="spellEnd"/>
      <w:r w:rsidRPr="00BC2B06">
        <w:rPr>
          <w:rFonts w:eastAsia="Calibri"/>
          <w:lang w:val="ru-RU"/>
        </w:rPr>
        <w:t>)</w:t>
      </w:r>
      <w:r w:rsidRPr="00BC2B06">
        <w:rPr>
          <w:rFonts w:eastAsia="Calibri"/>
        </w:rPr>
        <w:t>.</w:t>
      </w:r>
      <w:r w:rsidRPr="00BC2B06">
        <w:rPr>
          <w:rFonts w:eastAsia="Calibri"/>
          <w:i/>
        </w:rPr>
        <w:t xml:space="preserve"> Право України</w:t>
      </w:r>
      <w:r w:rsidRPr="00BC2B06">
        <w:rPr>
          <w:rFonts w:eastAsia="Calibri"/>
        </w:rPr>
        <w:t>. 2022. №3. С.40.</w:t>
      </w:r>
    </w:p>
    <w:p w:rsidR="00D97871" w:rsidRPr="00BC2B06" w:rsidRDefault="00D97871" w:rsidP="00D97871">
      <w:pPr>
        <w:pStyle w:val="af0"/>
        <w:widowControl/>
        <w:numPr>
          <w:ilvl w:val="0"/>
          <w:numId w:val="35"/>
        </w:numPr>
        <w:suppressAutoHyphens w:val="0"/>
        <w:ind w:left="426" w:hanging="426"/>
        <w:jc w:val="both"/>
        <w:rPr>
          <w:bCs/>
          <w:lang w:val="ru-RU"/>
        </w:rPr>
      </w:pPr>
      <w:r w:rsidRPr="00BC2B06">
        <w:rPr>
          <w:rFonts w:eastAsia="Calibri"/>
        </w:rPr>
        <w:t>Резолюція Європейського Суду з прав людини щодо наслідків припинення членства Російської Федерації в Раді Європи відповідно до статті 58 Європейської Конвенції з прав людини.</w:t>
      </w:r>
      <w:r w:rsidRPr="00BC2B06">
        <w:rPr>
          <w:rFonts w:eastAsia="Calibri"/>
          <w:i/>
        </w:rPr>
        <w:t xml:space="preserve"> Право України</w:t>
      </w:r>
      <w:r w:rsidRPr="00BC2B06">
        <w:rPr>
          <w:rFonts w:eastAsia="Calibri"/>
        </w:rPr>
        <w:t>. 2022. №3. С.42.</w:t>
      </w:r>
    </w:p>
    <w:p w:rsidR="00D97871" w:rsidRPr="00A008AE" w:rsidRDefault="00D97871" w:rsidP="00D97871">
      <w:pPr>
        <w:pStyle w:val="af0"/>
        <w:widowControl/>
        <w:numPr>
          <w:ilvl w:val="0"/>
          <w:numId w:val="35"/>
        </w:numPr>
        <w:suppressAutoHyphens w:val="0"/>
        <w:ind w:left="426" w:hanging="426"/>
        <w:jc w:val="both"/>
        <w:rPr>
          <w:bCs/>
          <w:lang w:val="ru-RU"/>
        </w:rPr>
      </w:pPr>
      <w:r w:rsidRPr="00BC2B06">
        <w:rPr>
          <w:rFonts w:eastAsia="Calibri"/>
        </w:rPr>
        <w:t xml:space="preserve">Доповідь про </w:t>
      </w:r>
      <w:proofErr w:type="spellStart"/>
      <w:r w:rsidRPr="00BC2B06">
        <w:rPr>
          <w:rFonts w:eastAsia="Calibri"/>
        </w:rPr>
        <w:t>правовладдя</w:t>
      </w:r>
      <w:proofErr w:type="spellEnd"/>
      <w:r w:rsidRPr="00BC2B06">
        <w:rPr>
          <w:rFonts w:eastAsia="Calibri"/>
        </w:rPr>
        <w:t>. Ухвалено Європейською Комісією “За демократію через право” (Венеційська Комісія) на її 86-му пленарному засіданні (</w:t>
      </w:r>
      <w:r w:rsidRPr="00BC2B06">
        <w:rPr>
          <w:rFonts w:eastAsia="Calibri"/>
          <w:lang w:val="ru-RU"/>
        </w:rPr>
        <w:t>CDL</w:t>
      </w:r>
      <w:r w:rsidRPr="00BC2B06">
        <w:rPr>
          <w:rFonts w:eastAsia="Calibri"/>
        </w:rPr>
        <w:t>-</w:t>
      </w:r>
      <w:r w:rsidRPr="00BC2B06">
        <w:rPr>
          <w:rFonts w:eastAsia="Calibri"/>
          <w:lang w:val="ru-RU"/>
        </w:rPr>
        <w:t>AD</w:t>
      </w:r>
      <w:r w:rsidRPr="00BC2B06">
        <w:rPr>
          <w:rFonts w:eastAsia="Calibri"/>
        </w:rPr>
        <w:t>(2011)003</w:t>
      </w:r>
      <w:proofErr w:type="spellStart"/>
      <w:r w:rsidRPr="00BC2B06">
        <w:rPr>
          <w:rFonts w:eastAsia="Calibri"/>
          <w:lang w:val="ru-RU"/>
        </w:rPr>
        <w:t>rev</w:t>
      </w:r>
      <w:proofErr w:type="spellEnd"/>
      <w:r w:rsidRPr="00BC2B06">
        <w:rPr>
          <w:rFonts w:eastAsia="Calibri"/>
        </w:rPr>
        <w:t xml:space="preserve">, Венеція, 25–26 березня 2011 року). </w:t>
      </w:r>
      <w:r w:rsidRPr="00BC2B06">
        <w:rPr>
          <w:rFonts w:eastAsia="Calibri"/>
          <w:i/>
        </w:rPr>
        <w:t>Право України</w:t>
      </w:r>
      <w:r w:rsidRPr="00BC2B06">
        <w:rPr>
          <w:rFonts w:eastAsia="Calibri"/>
        </w:rPr>
        <w:t>. 2019. №11. С.</w:t>
      </w:r>
      <w:r w:rsidRPr="00BC2B06">
        <w:rPr>
          <w:rFonts w:eastAsia="Calibri"/>
          <w:b/>
        </w:rPr>
        <w:t xml:space="preserve"> </w:t>
      </w:r>
      <w:r w:rsidRPr="00BC2B06">
        <w:rPr>
          <w:rFonts w:eastAsia="Calibri"/>
        </w:rPr>
        <w:t xml:space="preserve">14-38. </w:t>
      </w:r>
      <w:proofErr w:type="spellStart"/>
      <w:r w:rsidRPr="00BC2B06">
        <w:rPr>
          <w:lang w:eastAsia="uk-UA"/>
        </w:rPr>
        <w:t>Козюбра</w:t>
      </w:r>
      <w:proofErr w:type="spellEnd"/>
      <w:r w:rsidRPr="00BC2B06">
        <w:rPr>
          <w:lang w:eastAsia="uk-UA"/>
        </w:rPr>
        <w:t xml:space="preserve"> М. Взаємозв’язки між народовладдям, парламентаризмом та верховенством права: </w:t>
      </w:r>
      <w:r w:rsidRPr="00A008AE">
        <w:rPr>
          <w:lang w:eastAsia="uk-UA"/>
        </w:rPr>
        <w:t>європейські стандарти і сучасні українські реалії.</w:t>
      </w:r>
      <w:r w:rsidRPr="00A008AE">
        <w:rPr>
          <w:i/>
          <w:lang w:eastAsia="uk-UA"/>
        </w:rPr>
        <w:t xml:space="preserve"> Право України</w:t>
      </w:r>
      <w:r w:rsidRPr="00A008AE">
        <w:rPr>
          <w:lang w:eastAsia="uk-UA"/>
        </w:rPr>
        <w:t xml:space="preserve">. 2019. №11. С.83-97. </w:t>
      </w:r>
    </w:p>
    <w:p w:rsidR="00D97871" w:rsidRPr="00A008AE" w:rsidRDefault="009D5E58" w:rsidP="00D97871">
      <w:pPr>
        <w:pStyle w:val="af0"/>
        <w:widowControl/>
        <w:numPr>
          <w:ilvl w:val="0"/>
          <w:numId w:val="35"/>
        </w:numPr>
        <w:suppressAutoHyphens w:val="0"/>
        <w:ind w:left="426" w:hanging="426"/>
        <w:jc w:val="both"/>
        <w:rPr>
          <w:bCs/>
          <w:lang w:val="ru-RU"/>
        </w:rPr>
      </w:pPr>
      <w:hyperlink r:id="rId15" w:tgtFrame="_blank" w:history="1">
        <w:proofErr w:type="gramStart"/>
        <w:r w:rsidR="00D97871" w:rsidRPr="00A008AE">
          <w:rPr>
            <w:shd w:val="clear" w:color="auto" w:fill="EFF8FB"/>
            <w:lang w:val="ru-RU"/>
          </w:rPr>
          <w:t>ВПЛИВ ЄВРОПЕЙСЬКОЇ КОМІСІЇ «ЗА ДЕМОКРАТІЮ ЧЕРЕЗ ПРАВО» НА КОНСТИТУЦІЙНІ ТРАНСФОРМАЦІЇ ТА ДЕМОКРАТИЧНІ ПЕРЕТВОРЕННЯ В УКРАЇНІ</w:t>
        </w:r>
      </w:hyperlink>
      <w:r w:rsidR="00D97871" w:rsidRPr="00A008AE">
        <w:rPr>
          <w:shd w:val="clear" w:color="auto" w:fill="EFF8FB"/>
          <w:lang w:val="ru-RU"/>
        </w:rPr>
        <w:t>.</w:t>
      </w:r>
      <w:r w:rsidR="00D97871" w:rsidRPr="00A008AE">
        <w:rPr>
          <w:i/>
          <w:lang w:val="ru-RU"/>
        </w:rPr>
        <w:t xml:space="preserve"> </w:t>
      </w:r>
      <w:r w:rsidR="00D97871" w:rsidRPr="00A008AE">
        <w:rPr>
          <w:i/>
        </w:rPr>
        <w:t xml:space="preserve">Право і суспільство. </w:t>
      </w:r>
      <w:r w:rsidR="00D97871" w:rsidRPr="00A008AE">
        <w:t>2019. №5-1.</w:t>
      </w:r>
      <w:proofErr w:type="gramEnd"/>
      <w:r w:rsidR="00D97871" w:rsidRPr="00A008AE">
        <w:t xml:space="preserve"> С.3-11. </w:t>
      </w:r>
      <w:hyperlink r:id="rId16" w:history="1">
        <w:r w:rsidR="00D97871" w:rsidRPr="00A008AE">
          <w:rPr>
            <w:rStyle w:val="a3"/>
            <w:color w:val="auto"/>
            <w:u w:val="none"/>
          </w:rPr>
          <w:t>http://pravoisuspilstvo.org.ua/archive/2019/5_2019/part_1/3.pdf</w:t>
        </w:r>
      </w:hyperlink>
    </w:p>
    <w:p w:rsidR="00D97871" w:rsidRPr="00A008AE" w:rsidRDefault="00D97871" w:rsidP="00D97871">
      <w:pPr>
        <w:pStyle w:val="af0"/>
        <w:widowControl/>
        <w:numPr>
          <w:ilvl w:val="0"/>
          <w:numId w:val="35"/>
        </w:numPr>
        <w:suppressAutoHyphens w:val="0"/>
        <w:ind w:left="426" w:hanging="426"/>
        <w:jc w:val="both"/>
        <w:rPr>
          <w:bCs/>
          <w:lang w:val="ru-RU"/>
        </w:rPr>
      </w:pPr>
      <w:proofErr w:type="spellStart"/>
      <w:r w:rsidRPr="00A008AE">
        <w:rPr>
          <w:lang w:val="ru-RU"/>
        </w:rPr>
        <w:t>Галас</w:t>
      </w:r>
      <w:proofErr w:type="spellEnd"/>
      <w:r w:rsidRPr="00A008AE">
        <w:rPr>
          <w:lang w:val="ru-RU"/>
        </w:rPr>
        <w:t xml:space="preserve"> В.І., Попович Т.П. </w:t>
      </w:r>
      <w:proofErr w:type="spellStart"/>
      <w:r w:rsidRPr="00A008AE">
        <w:rPr>
          <w:lang w:val="ru-RU"/>
        </w:rPr>
        <w:t>Елементний</w:t>
      </w:r>
      <w:proofErr w:type="spellEnd"/>
      <w:r w:rsidRPr="00A008AE">
        <w:rPr>
          <w:lang w:val="ru-RU"/>
        </w:rPr>
        <w:t xml:space="preserve"> склад </w:t>
      </w:r>
      <w:proofErr w:type="spellStart"/>
      <w:r w:rsidRPr="00A008AE">
        <w:rPr>
          <w:lang w:val="ru-RU"/>
        </w:rPr>
        <w:t>форми</w:t>
      </w:r>
      <w:proofErr w:type="spellEnd"/>
      <w:r w:rsidRPr="00A008AE">
        <w:rPr>
          <w:lang w:val="ru-RU"/>
        </w:rPr>
        <w:t xml:space="preserve"> </w:t>
      </w:r>
      <w:proofErr w:type="spellStart"/>
      <w:r w:rsidRPr="00A008AE">
        <w:rPr>
          <w:lang w:val="ru-RU"/>
        </w:rPr>
        <w:t>держави</w:t>
      </w:r>
      <w:proofErr w:type="spellEnd"/>
      <w:r w:rsidRPr="00A008AE">
        <w:rPr>
          <w:lang w:val="ru-RU"/>
        </w:rPr>
        <w:t>: теоретико-</w:t>
      </w:r>
      <w:proofErr w:type="spellStart"/>
      <w:r w:rsidRPr="00A008AE">
        <w:rPr>
          <w:lang w:val="ru-RU"/>
        </w:rPr>
        <w:t>правовий</w:t>
      </w:r>
      <w:proofErr w:type="spellEnd"/>
      <w:r w:rsidRPr="00A008AE">
        <w:rPr>
          <w:lang w:val="ru-RU"/>
        </w:rPr>
        <w:t xml:space="preserve"> </w:t>
      </w:r>
      <w:proofErr w:type="spellStart"/>
      <w:r w:rsidRPr="00A008AE">
        <w:rPr>
          <w:lang w:val="ru-RU"/>
        </w:rPr>
        <w:t>аналіз</w:t>
      </w:r>
      <w:proofErr w:type="spellEnd"/>
      <w:r w:rsidRPr="00A008AE">
        <w:rPr>
          <w:lang w:val="ru-RU"/>
        </w:rPr>
        <w:t xml:space="preserve">. </w:t>
      </w:r>
      <w:r w:rsidRPr="00A008AE">
        <w:rPr>
          <w:i/>
        </w:rPr>
        <w:t>Порівняльне право.</w:t>
      </w:r>
      <w:r w:rsidRPr="00A008AE">
        <w:t xml:space="preserve"> 2017. №6. С.45-48.  </w:t>
      </w:r>
    </w:p>
    <w:p w:rsidR="00D97871" w:rsidRPr="00A008AE" w:rsidRDefault="00D97871" w:rsidP="00D97871">
      <w:pPr>
        <w:pStyle w:val="af0"/>
        <w:widowControl/>
        <w:numPr>
          <w:ilvl w:val="0"/>
          <w:numId w:val="35"/>
        </w:numPr>
        <w:suppressAutoHyphens w:val="0"/>
        <w:ind w:left="426" w:hanging="426"/>
        <w:jc w:val="both"/>
        <w:rPr>
          <w:bCs/>
          <w:lang w:val="ru-RU"/>
        </w:rPr>
      </w:pPr>
      <w:proofErr w:type="spellStart"/>
      <w:r w:rsidRPr="00A008AE">
        <w:rPr>
          <w:lang w:val="ru-RU"/>
        </w:rPr>
        <w:t>Святоцький</w:t>
      </w:r>
      <w:proofErr w:type="spellEnd"/>
      <w:r w:rsidRPr="00A008AE">
        <w:rPr>
          <w:lang w:val="ru-RU"/>
        </w:rPr>
        <w:t xml:space="preserve"> О. </w:t>
      </w:r>
      <w:proofErr w:type="spellStart"/>
      <w:r w:rsidRPr="00A008AE">
        <w:rPr>
          <w:lang w:val="ru-RU"/>
        </w:rPr>
        <w:t>Поняття</w:t>
      </w:r>
      <w:proofErr w:type="spellEnd"/>
      <w:r w:rsidRPr="00A008AE">
        <w:rPr>
          <w:lang w:val="ru-RU"/>
        </w:rPr>
        <w:t xml:space="preserve">, </w:t>
      </w:r>
      <w:proofErr w:type="spellStart"/>
      <w:r w:rsidRPr="00A008AE">
        <w:rPr>
          <w:lang w:val="ru-RU"/>
        </w:rPr>
        <w:t>ознаки</w:t>
      </w:r>
      <w:proofErr w:type="spellEnd"/>
      <w:r w:rsidRPr="00A008AE">
        <w:rPr>
          <w:lang w:val="ru-RU"/>
        </w:rPr>
        <w:t xml:space="preserve">, </w:t>
      </w:r>
      <w:proofErr w:type="spellStart"/>
      <w:r w:rsidRPr="00A008AE">
        <w:rPr>
          <w:lang w:val="ru-RU"/>
        </w:rPr>
        <w:t>атрибути</w:t>
      </w:r>
      <w:proofErr w:type="spellEnd"/>
      <w:r w:rsidRPr="00A008AE">
        <w:rPr>
          <w:lang w:val="ru-RU"/>
        </w:rPr>
        <w:t xml:space="preserve"> та </w:t>
      </w:r>
      <w:proofErr w:type="spellStart"/>
      <w:r w:rsidRPr="00A008AE">
        <w:rPr>
          <w:lang w:val="ru-RU"/>
        </w:rPr>
        <w:t>символи</w:t>
      </w:r>
      <w:proofErr w:type="spellEnd"/>
      <w:r w:rsidRPr="00A008AE">
        <w:rPr>
          <w:lang w:val="ru-RU"/>
        </w:rPr>
        <w:t xml:space="preserve"> </w:t>
      </w:r>
      <w:proofErr w:type="spellStart"/>
      <w:r w:rsidRPr="00A008AE">
        <w:rPr>
          <w:lang w:val="ru-RU"/>
        </w:rPr>
        <w:t>державності</w:t>
      </w:r>
      <w:proofErr w:type="spellEnd"/>
      <w:r w:rsidRPr="00A008AE">
        <w:rPr>
          <w:lang w:val="ru-RU"/>
        </w:rPr>
        <w:t>.</w:t>
      </w:r>
      <w:r w:rsidRPr="00A008AE">
        <w:rPr>
          <w:i/>
          <w:lang w:val="ru-RU"/>
        </w:rPr>
        <w:t xml:space="preserve"> </w:t>
      </w:r>
      <w:r w:rsidRPr="00A008AE">
        <w:rPr>
          <w:i/>
        </w:rPr>
        <w:t>Право України</w:t>
      </w:r>
      <w:r w:rsidRPr="00A008AE">
        <w:t>. 2021. №9. С.22-25.</w:t>
      </w:r>
    </w:p>
    <w:p w:rsidR="00D97871" w:rsidRPr="00A008AE" w:rsidRDefault="00D97871" w:rsidP="00D97871">
      <w:pPr>
        <w:pStyle w:val="af0"/>
        <w:widowControl/>
        <w:numPr>
          <w:ilvl w:val="0"/>
          <w:numId w:val="35"/>
        </w:numPr>
        <w:suppressAutoHyphens w:val="0"/>
        <w:ind w:left="426" w:hanging="426"/>
        <w:jc w:val="both"/>
        <w:rPr>
          <w:bCs/>
          <w:lang w:val="en-US"/>
        </w:rPr>
      </w:pPr>
      <w:proofErr w:type="spellStart"/>
      <w:r w:rsidRPr="00A008AE">
        <w:rPr>
          <w:rFonts w:ascii="Times New Roman" w:hAnsi="Times New Roman" w:cs="Times New Roman"/>
          <w:lang w:val="ru-RU"/>
        </w:rPr>
        <w:t>Теорія</w:t>
      </w:r>
      <w:proofErr w:type="spellEnd"/>
      <w:r w:rsidRPr="00A008AE">
        <w:rPr>
          <w:rFonts w:ascii="Times New Roman" w:hAnsi="Times New Roman" w:cs="Times New Roman"/>
          <w:lang w:val="ru-RU"/>
        </w:rPr>
        <w:t xml:space="preserve"> </w:t>
      </w:r>
      <w:proofErr w:type="spellStart"/>
      <w:r w:rsidRPr="00A008AE">
        <w:rPr>
          <w:rFonts w:ascii="Times New Roman" w:hAnsi="Times New Roman" w:cs="Times New Roman"/>
          <w:lang w:val="ru-RU"/>
        </w:rPr>
        <w:t>держави</w:t>
      </w:r>
      <w:proofErr w:type="spellEnd"/>
      <w:r w:rsidRPr="00A008AE">
        <w:rPr>
          <w:rFonts w:ascii="Times New Roman" w:hAnsi="Times New Roman" w:cs="Times New Roman"/>
          <w:lang w:val="ru-RU"/>
        </w:rPr>
        <w:t xml:space="preserve"> і права : </w:t>
      </w:r>
      <w:proofErr w:type="spellStart"/>
      <w:proofErr w:type="gramStart"/>
      <w:r w:rsidRPr="00A008AE">
        <w:rPr>
          <w:rFonts w:ascii="Times New Roman" w:hAnsi="Times New Roman" w:cs="Times New Roman"/>
          <w:lang w:val="ru-RU"/>
        </w:rPr>
        <w:t>пос</w:t>
      </w:r>
      <w:proofErr w:type="gramEnd"/>
      <w:r w:rsidRPr="00A008AE">
        <w:rPr>
          <w:rFonts w:ascii="Times New Roman" w:hAnsi="Times New Roman" w:cs="Times New Roman"/>
          <w:lang w:val="ru-RU"/>
        </w:rPr>
        <w:t>іб</w:t>
      </w:r>
      <w:proofErr w:type="spellEnd"/>
      <w:r w:rsidRPr="00A008AE">
        <w:rPr>
          <w:rFonts w:ascii="Times New Roman" w:hAnsi="Times New Roman" w:cs="Times New Roman"/>
          <w:lang w:val="ru-RU"/>
        </w:rPr>
        <w:t xml:space="preserve">. для </w:t>
      </w:r>
      <w:proofErr w:type="spellStart"/>
      <w:r w:rsidRPr="00A008AE">
        <w:rPr>
          <w:rFonts w:ascii="Times New Roman" w:hAnsi="Times New Roman" w:cs="Times New Roman"/>
          <w:lang w:val="ru-RU"/>
        </w:rPr>
        <w:t>підгот</w:t>
      </w:r>
      <w:proofErr w:type="spellEnd"/>
      <w:r w:rsidRPr="00A008AE">
        <w:rPr>
          <w:rFonts w:ascii="Times New Roman" w:hAnsi="Times New Roman" w:cs="Times New Roman"/>
          <w:lang w:val="ru-RU"/>
        </w:rPr>
        <w:t xml:space="preserve">. до </w:t>
      </w:r>
      <w:proofErr w:type="spellStart"/>
      <w:r w:rsidRPr="00A008AE">
        <w:rPr>
          <w:rFonts w:ascii="Times New Roman" w:hAnsi="Times New Roman" w:cs="Times New Roman"/>
          <w:lang w:val="ru-RU"/>
        </w:rPr>
        <w:t>держ</w:t>
      </w:r>
      <w:proofErr w:type="spellEnd"/>
      <w:r w:rsidRPr="00A008AE">
        <w:rPr>
          <w:rFonts w:ascii="Times New Roman" w:hAnsi="Times New Roman" w:cs="Times New Roman"/>
          <w:lang w:val="ru-RU"/>
        </w:rPr>
        <w:t xml:space="preserve">. </w:t>
      </w:r>
      <w:proofErr w:type="spellStart"/>
      <w:r w:rsidRPr="00A008AE">
        <w:rPr>
          <w:rFonts w:ascii="Times New Roman" w:hAnsi="Times New Roman" w:cs="Times New Roman"/>
          <w:lang w:val="ru-RU"/>
        </w:rPr>
        <w:t>іспитів</w:t>
      </w:r>
      <w:proofErr w:type="spellEnd"/>
      <w:r w:rsidRPr="00A008AE">
        <w:rPr>
          <w:rFonts w:ascii="Times New Roman" w:hAnsi="Times New Roman" w:cs="Times New Roman"/>
          <w:lang w:val="ru-RU"/>
        </w:rPr>
        <w:t xml:space="preserve"> / Д. В. </w:t>
      </w:r>
      <w:proofErr w:type="spellStart"/>
      <w:r w:rsidRPr="00A008AE">
        <w:rPr>
          <w:rFonts w:ascii="Times New Roman" w:hAnsi="Times New Roman" w:cs="Times New Roman"/>
          <w:lang w:val="ru-RU"/>
        </w:rPr>
        <w:t>Лук’янов</w:t>
      </w:r>
      <w:proofErr w:type="spellEnd"/>
      <w:r w:rsidRPr="00A008AE">
        <w:rPr>
          <w:rFonts w:ascii="Times New Roman" w:hAnsi="Times New Roman" w:cs="Times New Roman"/>
          <w:lang w:val="ru-RU"/>
        </w:rPr>
        <w:t xml:space="preserve">, С. П. </w:t>
      </w:r>
      <w:proofErr w:type="spellStart"/>
      <w:r w:rsidRPr="00A008AE">
        <w:rPr>
          <w:rFonts w:ascii="Times New Roman" w:hAnsi="Times New Roman" w:cs="Times New Roman"/>
          <w:lang w:val="ru-RU"/>
        </w:rPr>
        <w:t>Погребняк</w:t>
      </w:r>
      <w:proofErr w:type="spellEnd"/>
      <w:r w:rsidRPr="00A008AE">
        <w:rPr>
          <w:rFonts w:ascii="Times New Roman" w:hAnsi="Times New Roman" w:cs="Times New Roman"/>
          <w:lang w:val="ru-RU"/>
        </w:rPr>
        <w:t xml:space="preserve">, В. С. </w:t>
      </w:r>
      <w:proofErr w:type="spellStart"/>
      <w:r w:rsidRPr="00A008AE">
        <w:rPr>
          <w:rFonts w:ascii="Times New Roman" w:hAnsi="Times New Roman" w:cs="Times New Roman"/>
          <w:lang w:val="ru-RU"/>
        </w:rPr>
        <w:t>Смородинський</w:t>
      </w:r>
      <w:proofErr w:type="spellEnd"/>
      <w:r w:rsidRPr="00A008AE">
        <w:rPr>
          <w:rFonts w:ascii="Times New Roman" w:hAnsi="Times New Roman" w:cs="Times New Roman"/>
          <w:lang w:val="ru-RU"/>
        </w:rPr>
        <w:t xml:space="preserve">, Г. О. Христова ; за </w:t>
      </w:r>
      <w:proofErr w:type="spellStart"/>
      <w:r w:rsidRPr="00A008AE">
        <w:rPr>
          <w:rFonts w:ascii="Times New Roman" w:hAnsi="Times New Roman" w:cs="Times New Roman"/>
          <w:lang w:val="ru-RU"/>
        </w:rPr>
        <w:t>заг</w:t>
      </w:r>
      <w:proofErr w:type="spellEnd"/>
      <w:r w:rsidRPr="00A008AE">
        <w:rPr>
          <w:rFonts w:ascii="Times New Roman" w:hAnsi="Times New Roman" w:cs="Times New Roman"/>
          <w:lang w:val="ru-RU"/>
        </w:rPr>
        <w:t xml:space="preserve">. ред. О. В. </w:t>
      </w:r>
      <w:proofErr w:type="spellStart"/>
      <w:r w:rsidRPr="00A008AE">
        <w:rPr>
          <w:rFonts w:ascii="Times New Roman" w:hAnsi="Times New Roman" w:cs="Times New Roman"/>
          <w:lang w:val="ru-RU"/>
        </w:rPr>
        <w:t>Петришина</w:t>
      </w:r>
      <w:proofErr w:type="spellEnd"/>
      <w:r w:rsidRPr="00A008AE">
        <w:rPr>
          <w:rFonts w:ascii="Times New Roman" w:hAnsi="Times New Roman" w:cs="Times New Roman"/>
          <w:lang w:val="ru-RU"/>
        </w:rPr>
        <w:t xml:space="preserve">. 5-те вид., </w:t>
      </w:r>
      <w:proofErr w:type="spellStart"/>
      <w:r w:rsidRPr="00A008AE">
        <w:rPr>
          <w:rFonts w:ascii="Times New Roman" w:hAnsi="Times New Roman" w:cs="Times New Roman"/>
          <w:lang w:val="ru-RU"/>
        </w:rPr>
        <w:t>допов</w:t>
      </w:r>
      <w:proofErr w:type="spellEnd"/>
      <w:r w:rsidRPr="00A008AE">
        <w:rPr>
          <w:rFonts w:ascii="Times New Roman" w:hAnsi="Times New Roman" w:cs="Times New Roman"/>
          <w:lang w:val="ru-RU"/>
        </w:rPr>
        <w:t xml:space="preserve">. і </w:t>
      </w:r>
      <w:proofErr w:type="spellStart"/>
      <w:r w:rsidRPr="00A008AE">
        <w:rPr>
          <w:rFonts w:ascii="Times New Roman" w:hAnsi="Times New Roman" w:cs="Times New Roman"/>
          <w:lang w:val="ru-RU"/>
        </w:rPr>
        <w:t>змінене</w:t>
      </w:r>
      <w:proofErr w:type="spellEnd"/>
      <w:r w:rsidRPr="00A008AE">
        <w:rPr>
          <w:rFonts w:ascii="Times New Roman" w:hAnsi="Times New Roman" w:cs="Times New Roman"/>
          <w:lang w:val="ru-RU"/>
        </w:rPr>
        <w:t xml:space="preserve">. </w:t>
      </w:r>
      <w:proofErr w:type="spellStart"/>
      <w:r w:rsidRPr="00A008AE">
        <w:rPr>
          <w:rFonts w:ascii="Times New Roman" w:hAnsi="Times New Roman" w:cs="Times New Roman"/>
          <w:lang w:val="ru-RU"/>
        </w:rPr>
        <w:t>Харків</w:t>
      </w:r>
      <w:proofErr w:type="spellEnd"/>
      <w:proofErr w:type="gramStart"/>
      <w:r w:rsidRPr="00A008AE">
        <w:rPr>
          <w:rFonts w:ascii="Times New Roman" w:hAnsi="Times New Roman" w:cs="Times New Roman"/>
          <w:lang w:val="ru-RU"/>
        </w:rPr>
        <w:t xml:space="preserve"> :</w:t>
      </w:r>
      <w:proofErr w:type="gramEnd"/>
      <w:r w:rsidRPr="00A008AE">
        <w:rPr>
          <w:rFonts w:ascii="Times New Roman" w:hAnsi="Times New Roman" w:cs="Times New Roman"/>
          <w:lang w:val="ru-RU"/>
        </w:rPr>
        <w:t xml:space="preserve"> Право, 2016.  </w:t>
      </w:r>
      <w:r w:rsidRPr="00A008AE">
        <w:rPr>
          <w:rFonts w:ascii="Times New Roman" w:hAnsi="Times New Roman" w:cs="Times New Roman"/>
        </w:rPr>
        <w:t xml:space="preserve">198 с. UPL: </w:t>
      </w:r>
      <w:hyperlink r:id="rId17" w:history="1">
        <w:r w:rsidRPr="00A008AE">
          <w:rPr>
            <w:rStyle w:val="a3"/>
            <w:rFonts w:ascii="Times New Roman" w:hAnsi="Times New Roman" w:cs="Times New Roman"/>
            <w:color w:val="auto"/>
            <w:u w:val="none"/>
          </w:rPr>
          <w:t>http://pravo-izdat.com.ua/image/data/Files/183/1-20.pdf</w:t>
        </w:r>
      </w:hyperlink>
      <w:r w:rsidRPr="00A008AE">
        <w:rPr>
          <w:rFonts w:ascii="Times New Roman" w:hAnsi="Times New Roman" w:cs="Times New Roman"/>
        </w:rPr>
        <w:t>.</w:t>
      </w:r>
    </w:p>
    <w:p w:rsidR="00D97871" w:rsidRPr="00A008AE" w:rsidRDefault="00D97871" w:rsidP="00D97871">
      <w:pPr>
        <w:pStyle w:val="af0"/>
        <w:widowControl/>
        <w:numPr>
          <w:ilvl w:val="0"/>
          <w:numId w:val="35"/>
        </w:numPr>
        <w:suppressAutoHyphens w:val="0"/>
        <w:ind w:left="426" w:hanging="426"/>
        <w:jc w:val="both"/>
        <w:rPr>
          <w:bCs/>
        </w:rPr>
      </w:pPr>
      <w:r w:rsidRPr="00A008AE">
        <w:rPr>
          <w:rFonts w:eastAsia="Calibri"/>
          <w:lang w:eastAsia="en-US"/>
        </w:rPr>
        <w:t xml:space="preserve">Велика українська юридична енциклопедія : у 20 т. Т. 3 : Теорія держави та права / </w:t>
      </w:r>
      <w:proofErr w:type="spellStart"/>
      <w:r w:rsidRPr="00A008AE">
        <w:rPr>
          <w:rFonts w:eastAsia="Calibri"/>
          <w:lang w:eastAsia="en-US"/>
        </w:rPr>
        <w:t>редкол</w:t>
      </w:r>
      <w:proofErr w:type="spellEnd"/>
      <w:r w:rsidRPr="00A008AE">
        <w:rPr>
          <w:rFonts w:eastAsia="Calibri"/>
          <w:lang w:eastAsia="en-US"/>
        </w:rPr>
        <w:t xml:space="preserve">.: О. В. </w:t>
      </w:r>
      <w:proofErr w:type="spellStart"/>
      <w:r w:rsidRPr="00A008AE">
        <w:rPr>
          <w:rFonts w:eastAsia="Calibri"/>
          <w:lang w:eastAsia="en-US"/>
        </w:rPr>
        <w:t>Петришин</w:t>
      </w:r>
      <w:proofErr w:type="spellEnd"/>
      <w:r w:rsidRPr="00A008AE">
        <w:rPr>
          <w:rFonts w:eastAsia="Calibri"/>
          <w:lang w:eastAsia="en-US"/>
        </w:rPr>
        <w:t xml:space="preserve"> (голова) та ін.;  Нац. акад. прав. наук України ; Ін-т держави і права імені В. М. </w:t>
      </w:r>
      <w:proofErr w:type="spellStart"/>
      <w:r w:rsidRPr="00A008AE">
        <w:rPr>
          <w:rFonts w:eastAsia="Calibri"/>
          <w:lang w:eastAsia="en-US"/>
        </w:rPr>
        <w:t>Корецького</w:t>
      </w:r>
      <w:proofErr w:type="spellEnd"/>
      <w:r w:rsidRPr="00A008AE">
        <w:rPr>
          <w:rFonts w:eastAsia="Calibri"/>
          <w:lang w:eastAsia="en-US"/>
        </w:rPr>
        <w:t xml:space="preserve"> НАН України ; Нац. </w:t>
      </w:r>
      <w:proofErr w:type="spellStart"/>
      <w:r w:rsidRPr="00A008AE">
        <w:rPr>
          <w:rFonts w:eastAsia="Calibri"/>
          <w:lang w:eastAsia="en-US"/>
        </w:rPr>
        <w:t>юрид</w:t>
      </w:r>
      <w:proofErr w:type="spellEnd"/>
      <w:r w:rsidRPr="00A008AE">
        <w:rPr>
          <w:rFonts w:eastAsia="Calibri"/>
          <w:lang w:eastAsia="en-US"/>
        </w:rPr>
        <w:t xml:space="preserve">. ун-т імені Ярослава Мудрого. Харків : Право, 2017. 952 с. </w:t>
      </w:r>
    </w:p>
    <w:p w:rsidR="00D97871" w:rsidRPr="00D97871" w:rsidRDefault="00D97871" w:rsidP="00D97871">
      <w:pPr>
        <w:pStyle w:val="af0"/>
        <w:widowControl/>
        <w:numPr>
          <w:ilvl w:val="0"/>
          <w:numId w:val="35"/>
        </w:numPr>
        <w:suppressAutoHyphens w:val="0"/>
        <w:ind w:left="426" w:hanging="426"/>
        <w:jc w:val="both"/>
        <w:rPr>
          <w:bCs/>
        </w:rPr>
      </w:pPr>
      <w:proofErr w:type="spellStart"/>
      <w:r w:rsidRPr="00D97871">
        <w:rPr>
          <w:lang w:val="ru-RU"/>
        </w:rPr>
        <w:t>Теорія</w:t>
      </w:r>
      <w:proofErr w:type="spellEnd"/>
      <w:r w:rsidRPr="00D97871">
        <w:rPr>
          <w:lang w:val="ru-RU"/>
        </w:rPr>
        <w:t xml:space="preserve"> </w:t>
      </w:r>
      <w:proofErr w:type="spellStart"/>
      <w:r w:rsidRPr="00D97871">
        <w:rPr>
          <w:lang w:val="ru-RU"/>
        </w:rPr>
        <w:t>держави</w:t>
      </w:r>
      <w:proofErr w:type="spellEnd"/>
      <w:r w:rsidRPr="00D97871">
        <w:rPr>
          <w:lang w:val="ru-RU"/>
        </w:rPr>
        <w:t xml:space="preserve"> і права. </w:t>
      </w:r>
      <w:proofErr w:type="spellStart"/>
      <w:r w:rsidRPr="00D97871">
        <w:rPr>
          <w:lang w:val="ru-RU"/>
        </w:rPr>
        <w:t>Академічний</w:t>
      </w:r>
      <w:proofErr w:type="spellEnd"/>
      <w:r w:rsidRPr="00D97871">
        <w:rPr>
          <w:lang w:val="ru-RU"/>
        </w:rPr>
        <w:t xml:space="preserve"> курс : </w:t>
      </w:r>
      <w:proofErr w:type="spellStart"/>
      <w:proofErr w:type="gramStart"/>
      <w:r w:rsidRPr="00D97871">
        <w:rPr>
          <w:lang w:val="ru-RU"/>
        </w:rPr>
        <w:t>п</w:t>
      </w:r>
      <w:proofErr w:type="gramEnd"/>
      <w:r w:rsidRPr="00D97871">
        <w:rPr>
          <w:lang w:val="ru-RU"/>
        </w:rPr>
        <w:t>ідручник</w:t>
      </w:r>
      <w:proofErr w:type="spellEnd"/>
      <w:r w:rsidRPr="00D97871">
        <w:rPr>
          <w:lang w:val="ru-RU"/>
        </w:rPr>
        <w:t xml:space="preserve"> / за ред. О. В. </w:t>
      </w:r>
      <w:proofErr w:type="spellStart"/>
      <w:r w:rsidRPr="00D97871">
        <w:rPr>
          <w:lang w:val="ru-RU"/>
        </w:rPr>
        <w:t>Зайчука</w:t>
      </w:r>
      <w:proofErr w:type="spellEnd"/>
      <w:r w:rsidRPr="00D97871">
        <w:rPr>
          <w:lang w:val="ru-RU"/>
        </w:rPr>
        <w:t>, Н. М. </w:t>
      </w:r>
      <w:proofErr w:type="spellStart"/>
      <w:r w:rsidRPr="00D97871">
        <w:rPr>
          <w:lang w:val="ru-RU"/>
        </w:rPr>
        <w:t>Оніщенко</w:t>
      </w:r>
      <w:proofErr w:type="spellEnd"/>
      <w:r w:rsidRPr="00D97871">
        <w:rPr>
          <w:lang w:val="ru-RU"/>
        </w:rPr>
        <w:t>. К</w:t>
      </w:r>
      <w:proofErr w:type="spellStart"/>
      <w:r w:rsidRPr="00121BDB">
        <w:t>иїв</w:t>
      </w:r>
      <w:proofErr w:type="spellEnd"/>
      <w:proofErr w:type="gramStart"/>
      <w:r w:rsidRPr="00121BDB">
        <w:t> </w:t>
      </w:r>
      <w:r w:rsidRPr="00D97871">
        <w:rPr>
          <w:lang w:val="ru-RU"/>
        </w:rPr>
        <w:t>:</w:t>
      </w:r>
      <w:proofErr w:type="gramEnd"/>
      <w:r w:rsidRPr="00D97871">
        <w:rPr>
          <w:lang w:val="ru-RU"/>
        </w:rPr>
        <w:t xml:space="preserve"> </w:t>
      </w:r>
      <w:proofErr w:type="spellStart"/>
      <w:r w:rsidRPr="00D97871">
        <w:rPr>
          <w:lang w:val="ru-RU"/>
        </w:rPr>
        <w:t>Юрінком</w:t>
      </w:r>
      <w:proofErr w:type="spellEnd"/>
      <w:r w:rsidRPr="00D97871">
        <w:rPr>
          <w:lang w:val="ru-RU"/>
        </w:rPr>
        <w:t xml:space="preserve"> </w:t>
      </w:r>
      <w:proofErr w:type="spellStart"/>
      <w:r w:rsidRPr="00D97871">
        <w:rPr>
          <w:lang w:val="ru-RU"/>
        </w:rPr>
        <w:t>Інер</w:t>
      </w:r>
      <w:proofErr w:type="spellEnd"/>
      <w:r w:rsidRPr="00D97871">
        <w:rPr>
          <w:lang w:val="ru-RU"/>
        </w:rPr>
        <w:t>, 2006. 688 с.</w:t>
      </w:r>
    </w:p>
    <w:p w:rsidR="00D97871" w:rsidRDefault="00D97871" w:rsidP="00D436AE">
      <w:pPr>
        <w:jc w:val="both"/>
        <w:rPr>
          <w:rFonts w:ascii="Times New Roman" w:hAnsi="Times New Roman" w:cs="Times New Roman"/>
          <w:b/>
          <w:sz w:val="28"/>
          <w:szCs w:val="28"/>
        </w:rPr>
      </w:pPr>
    </w:p>
    <w:p w:rsidR="00C76E37" w:rsidRDefault="00C76E37" w:rsidP="00B56C83">
      <w:pPr>
        <w:tabs>
          <w:tab w:val="left" w:pos="0"/>
          <w:tab w:val="left" w:pos="6135"/>
        </w:tabs>
        <w:overflowPunct w:val="0"/>
        <w:adjustRightInd w:val="0"/>
        <w:textAlignment w:val="baseline"/>
        <w:rPr>
          <w:rFonts w:ascii="Times New Roman" w:hAnsi="Times New Roman" w:cs="Times New Roman"/>
          <w:b/>
          <w:sz w:val="28"/>
          <w:szCs w:val="28"/>
        </w:rPr>
      </w:pPr>
    </w:p>
    <w:p w:rsidR="00C76E37" w:rsidRDefault="00C76E37" w:rsidP="00B56C83">
      <w:pPr>
        <w:tabs>
          <w:tab w:val="left" w:pos="0"/>
          <w:tab w:val="left" w:pos="6135"/>
        </w:tabs>
        <w:overflowPunct w:val="0"/>
        <w:adjustRightInd w:val="0"/>
        <w:textAlignment w:val="baseline"/>
        <w:rPr>
          <w:rFonts w:ascii="Times New Roman" w:hAnsi="Times New Roman" w:cs="Times New Roman"/>
          <w:b/>
          <w:sz w:val="28"/>
          <w:szCs w:val="28"/>
        </w:rPr>
      </w:pPr>
    </w:p>
    <w:p w:rsidR="00B56C83" w:rsidRPr="00C8321E" w:rsidRDefault="00B56C83" w:rsidP="00B56C83">
      <w:pPr>
        <w:tabs>
          <w:tab w:val="left" w:pos="0"/>
          <w:tab w:val="left" w:pos="6135"/>
        </w:tabs>
        <w:overflowPunct w:val="0"/>
        <w:adjustRightInd w:val="0"/>
        <w:textAlignment w:val="baseline"/>
        <w:rPr>
          <w:rFonts w:ascii="Times New Roman" w:hAnsi="Times New Roman" w:cs="Times New Roman"/>
          <w:b/>
          <w:sz w:val="28"/>
          <w:szCs w:val="28"/>
        </w:rPr>
      </w:pPr>
      <w:r w:rsidRPr="00C8321E">
        <w:rPr>
          <w:rFonts w:ascii="Times New Roman" w:hAnsi="Times New Roman" w:cs="Times New Roman"/>
          <w:b/>
          <w:sz w:val="28"/>
          <w:szCs w:val="28"/>
        </w:rPr>
        <w:lastRenderedPageBreak/>
        <w:t>Інформаційні ресурси</w:t>
      </w:r>
      <w:r w:rsidR="00C8321E" w:rsidRPr="00C8321E">
        <w:rPr>
          <w:rFonts w:ascii="Times New Roman" w:hAnsi="Times New Roman" w:cs="Times New Roman"/>
          <w:b/>
          <w:sz w:val="28"/>
          <w:szCs w:val="28"/>
        </w:rPr>
        <w:t>:</w:t>
      </w:r>
    </w:p>
    <w:p w:rsidR="00C8321E" w:rsidRPr="00A31F4F" w:rsidRDefault="00C8321E" w:rsidP="00B56C83">
      <w:pPr>
        <w:tabs>
          <w:tab w:val="left" w:pos="0"/>
          <w:tab w:val="left" w:pos="6135"/>
        </w:tabs>
        <w:overflowPunct w:val="0"/>
        <w:adjustRightInd w:val="0"/>
        <w:textAlignment w:val="baseline"/>
        <w:rPr>
          <w:rFonts w:ascii="Times New Roman" w:hAnsi="Times New Roman" w:cs="Times New Roman"/>
          <w:sz w:val="28"/>
          <w:szCs w:val="28"/>
        </w:rPr>
      </w:pPr>
    </w:p>
    <w:p w:rsidR="00C8321E" w:rsidRPr="00C8321E" w:rsidRDefault="00C8321E" w:rsidP="00C8321E">
      <w:pPr>
        <w:pStyle w:val="af0"/>
        <w:widowControl/>
        <w:numPr>
          <w:ilvl w:val="0"/>
          <w:numId w:val="34"/>
        </w:numPr>
        <w:jc w:val="both"/>
        <w:rPr>
          <w:szCs w:val="24"/>
        </w:rPr>
      </w:pPr>
      <w:r w:rsidRPr="00C8321E">
        <w:rPr>
          <w:szCs w:val="24"/>
        </w:rPr>
        <w:t xml:space="preserve">Урядовий портал. </w:t>
      </w:r>
      <w:r w:rsidRPr="00C8321E">
        <w:rPr>
          <w:rFonts w:eastAsia="Calibri"/>
          <w:bCs/>
          <w:szCs w:val="24"/>
        </w:rPr>
        <w:t>URL:</w:t>
      </w:r>
      <w:r w:rsidRPr="00C8321E">
        <w:rPr>
          <w:rFonts w:eastAsia="Calibri"/>
          <w:szCs w:val="24"/>
        </w:rPr>
        <w:t xml:space="preserve">  </w:t>
      </w:r>
      <w:r w:rsidRPr="00C8321E">
        <w:rPr>
          <w:szCs w:val="24"/>
        </w:rPr>
        <w:t>https://www.kmu.gov.ua.</w:t>
      </w:r>
    </w:p>
    <w:p w:rsidR="00C8321E" w:rsidRPr="00C8321E" w:rsidRDefault="00C8321E" w:rsidP="00C8321E">
      <w:pPr>
        <w:pStyle w:val="af0"/>
        <w:widowControl/>
        <w:numPr>
          <w:ilvl w:val="0"/>
          <w:numId w:val="34"/>
        </w:numPr>
        <w:jc w:val="both"/>
        <w:rPr>
          <w:szCs w:val="24"/>
        </w:rPr>
      </w:pPr>
      <w:r w:rsidRPr="00C8321E">
        <w:rPr>
          <w:szCs w:val="24"/>
        </w:rPr>
        <w:t>Державне підприємство «Інформаційні судові системи».</w:t>
      </w:r>
      <w:r w:rsidRPr="00C8321E">
        <w:rPr>
          <w:bCs/>
          <w:szCs w:val="24"/>
        </w:rPr>
        <w:t xml:space="preserve"> </w:t>
      </w:r>
      <w:r w:rsidRPr="00C8321E">
        <w:rPr>
          <w:rFonts w:eastAsia="Calibri"/>
          <w:bCs/>
          <w:szCs w:val="24"/>
        </w:rPr>
        <w:t>URL:</w:t>
      </w:r>
      <w:r w:rsidRPr="00C8321E">
        <w:rPr>
          <w:rFonts w:eastAsia="Calibri"/>
          <w:szCs w:val="24"/>
        </w:rPr>
        <w:t xml:space="preserve">  </w:t>
      </w:r>
      <w:r w:rsidRPr="00C8321E">
        <w:rPr>
          <w:szCs w:val="24"/>
        </w:rPr>
        <w:t>https://ics.gov.ua/ics/about/acts/.</w:t>
      </w:r>
    </w:p>
    <w:p w:rsidR="00C8321E" w:rsidRPr="00C8321E" w:rsidRDefault="00C8321E" w:rsidP="00C8321E">
      <w:pPr>
        <w:pStyle w:val="af0"/>
        <w:widowControl/>
        <w:numPr>
          <w:ilvl w:val="0"/>
          <w:numId w:val="34"/>
        </w:numPr>
        <w:jc w:val="both"/>
        <w:rPr>
          <w:bCs/>
          <w:szCs w:val="24"/>
        </w:rPr>
      </w:pPr>
      <w:r w:rsidRPr="00C8321E">
        <w:rPr>
          <w:bCs/>
          <w:szCs w:val="24"/>
        </w:rPr>
        <w:t xml:space="preserve">Єдиний державний реєстр судових рішень. </w:t>
      </w:r>
      <w:r w:rsidRPr="00C8321E">
        <w:rPr>
          <w:rFonts w:eastAsia="Calibri"/>
          <w:bCs/>
          <w:szCs w:val="24"/>
        </w:rPr>
        <w:t>URL:</w:t>
      </w:r>
      <w:r w:rsidRPr="00C8321E">
        <w:rPr>
          <w:rFonts w:eastAsia="Calibri"/>
          <w:szCs w:val="24"/>
        </w:rPr>
        <w:t xml:space="preserve">  </w:t>
      </w:r>
      <w:r w:rsidRPr="00C8321E">
        <w:rPr>
          <w:bCs/>
          <w:szCs w:val="24"/>
        </w:rPr>
        <w:t xml:space="preserve"> https://reyestr.court.gov.ua.</w:t>
      </w:r>
    </w:p>
    <w:p w:rsidR="00C8321E" w:rsidRPr="00C8321E" w:rsidRDefault="00C8321E" w:rsidP="00C8321E">
      <w:pPr>
        <w:pStyle w:val="af0"/>
        <w:widowControl/>
        <w:numPr>
          <w:ilvl w:val="0"/>
          <w:numId w:val="34"/>
        </w:numPr>
        <w:rPr>
          <w:szCs w:val="24"/>
        </w:rPr>
      </w:pPr>
      <w:r w:rsidRPr="00C8321E">
        <w:rPr>
          <w:szCs w:val="24"/>
        </w:rPr>
        <w:t xml:space="preserve">Українська </w:t>
      </w:r>
      <w:proofErr w:type="spellStart"/>
      <w:r w:rsidRPr="00C8321E">
        <w:rPr>
          <w:szCs w:val="24"/>
        </w:rPr>
        <w:t>Гельсинська</w:t>
      </w:r>
      <w:proofErr w:type="spellEnd"/>
      <w:r w:rsidRPr="00C8321E">
        <w:rPr>
          <w:szCs w:val="24"/>
        </w:rPr>
        <w:t xml:space="preserve"> спілка з прав людини.</w:t>
      </w:r>
      <w:r w:rsidRPr="00C8321E">
        <w:rPr>
          <w:rFonts w:eastAsia="Calibri"/>
          <w:bCs/>
          <w:szCs w:val="24"/>
        </w:rPr>
        <w:t xml:space="preserve"> URL:</w:t>
      </w:r>
      <w:r w:rsidRPr="00C8321E">
        <w:rPr>
          <w:rFonts w:eastAsia="Calibri"/>
          <w:szCs w:val="24"/>
        </w:rPr>
        <w:t xml:space="preserve">  </w:t>
      </w:r>
      <w:r w:rsidRPr="00C8321E">
        <w:rPr>
          <w:szCs w:val="24"/>
        </w:rPr>
        <w:t xml:space="preserve"> </w:t>
      </w:r>
      <w:hyperlink r:id="rId18" w:history="1">
        <w:r w:rsidRPr="00C8321E">
          <w:rPr>
            <w:rStyle w:val="a3"/>
            <w:szCs w:val="24"/>
          </w:rPr>
          <w:t>https://helsinki.org.ua</w:t>
        </w:r>
      </w:hyperlink>
      <w:r w:rsidRPr="00C8321E">
        <w:rPr>
          <w:szCs w:val="24"/>
        </w:rPr>
        <w:t>.</w:t>
      </w:r>
    </w:p>
    <w:p w:rsidR="00C8321E" w:rsidRPr="00C8321E" w:rsidRDefault="00C8321E" w:rsidP="00C8321E">
      <w:pPr>
        <w:pStyle w:val="af0"/>
        <w:widowControl/>
        <w:numPr>
          <w:ilvl w:val="0"/>
          <w:numId w:val="34"/>
        </w:numPr>
        <w:rPr>
          <w:szCs w:val="24"/>
        </w:rPr>
      </w:pPr>
      <w:r w:rsidRPr="00C8321E">
        <w:rPr>
          <w:szCs w:val="24"/>
        </w:rPr>
        <w:t xml:space="preserve">Офіційний сайт Верховної Ради України. </w:t>
      </w:r>
      <w:r w:rsidRPr="00C8321E">
        <w:rPr>
          <w:szCs w:val="24"/>
          <w:lang w:val="en-US"/>
        </w:rPr>
        <w:t>UPL</w:t>
      </w:r>
      <w:r w:rsidRPr="00C8321E">
        <w:rPr>
          <w:szCs w:val="24"/>
        </w:rPr>
        <w:t xml:space="preserve">: </w:t>
      </w:r>
      <w:hyperlink r:id="rId19" w:history="1">
        <w:r w:rsidRPr="00C8321E">
          <w:rPr>
            <w:rStyle w:val="a3"/>
            <w:szCs w:val="24"/>
          </w:rPr>
          <w:t>www.rada.gov.ua</w:t>
        </w:r>
      </w:hyperlink>
      <w:r w:rsidRPr="00C8321E">
        <w:rPr>
          <w:szCs w:val="24"/>
        </w:rPr>
        <w:t>.</w:t>
      </w:r>
    </w:p>
    <w:p w:rsidR="00C8321E" w:rsidRPr="00C8321E" w:rsidRDefault="00C8321E" w:rsidP="00C8321E">
      <w:pPr>
        <w:pStyle w:val="af0"/>
        <w:widowControl/>
        <w:numPr>
          <w:ilvl w:val="0"/>
          <w:numId w:val="34"/>
        </w:numPr>
        <w:rPr>
          <w:szCs w:val="24"/>
        </w:rPr>
      </w:pPr>
      <w:r w:rsidRPr="00C8321E">
        <w:rPr>
          <w:szCs w:val="24"/>
        </w:rPr>
        <w:t>Офіційний сайт Президента України. U</w:t>
      </w:r>
      <w:r w:rsidRPr="00C8321E">
        <w:rPr>
          <w:szCs w:val="24"/>
          <w:lang w:val="en-US"/>
        </w:rPr>
        <w:t>PL</w:t>
      </w:r>
      <w:r w:rsidRPr="00C8321E">
        <w:rPr>
          <w:szCs w:val="24"/>
        </w:rPr>
        <w:t xml:space="preserve">: </w:t>
      </w:r>
      <w:hyperlink r:id="rId20" w:history="1">
        <w:r w:rsidRPr="00C8321E">
          <w:rPr>
            <w:rStyle w:val="a3"/>
            <w:szCs w:val="24"/>
          </w:rPr>
          <w:t>www.president.gov.ua</w:t>
        </w:r>
      </w:hyperlink>
      <w:r w:rsidRPr="00C8321E">
        <w:rPr>
          <w:szCs w:val="24"/>
        </w:rPr>
        <w:t>.</w:t>
      </w:r>
    </w:p>
    <w:p w:rsidR="00C8321E" w:rsidRPr="00C8321E" w:rsidRDefault="00C8321E" w:rsidP="00C8321E">
      <w:pPr>
        <w:pStyle w:val="af0"/>
        <w:widowControl/>
        <w:numPr>
          <w:ilvl w:val="0"/>
          <w:numId w:val="34"/>
        </w:numPr>
        <w:rPr>
          <w:szCs w:val="24"/>
        </w:rPr>
      </w:pPr>
      <w:r w:rsidRPr="00C8321E">
        <w:rPr>
          <w:szCs w:val="24"/>
        </w:rPr>
        <w:t>Національна бібліотека ім. Вернадського. U</w:t>
      </w:r>
      <w:r w:rsidRPr="00C8321E">
        <w:rPr>
          <w:szCs w:val="24"/>
          <w:lang w:val="en-US"/>
        </w:rPr>
        <w:t>P</w:t>
      </w:r>
      <w:r w:rsidRPr="00C8321E">
        <w:rPr>
          <w:szCs w:val="24"/>
        </w:rPr>
        <w:t xml:space="preserve">L: </w:t>
      </w:r>
      <w:hyperlink r:id="rId21" w:history="1">
        <w:r w:rsidRPr="00C8321E">
          <w:rPr>
            <w:rStyle w:val="a3"/>
            <w:szCs w:val="24"/>
          </w:rPr>
          <w:t>www.nbuv.gov.ua</w:t>
        </w:r>
      </w:hyperlink>
      <w:r w:rsidRPr="00C8321E">
        <w:rPr>
          <w:szCs w:val="24"/>
        </w:rPr>
        <w:t xml:space="preserve">. </w:t>
      </w:r>
    </w:p>
    <w:p w:rsidR="00C8321E" w:rsidRPr="00C8321E" w:rsidRDefault="00C8321E" w:rsidP="00C8321E">
      <w:pPr>
        <w:pStyle w:val="af0"/>
        <w:widowControl/>
        <w:numPr>
          <w:ilvl w:val="0"/>
          <w:numId w:val="34"/>
        </w:numPr>
        <w:rPr>
          <w:szCs w:val="24"/>
        </w:rPr>
      </w:pPr>
      <w:r w:rsidRPr="00C8321E">
        <w:rPr>
          <w:szCs w:val="24"/>
        </w:rPr>
        <w:t>Сайт присвячений правам людини в Інтернет. U</w:t>
      </w:r>
      <w:r w:rsidRPr="00C8321E">
        <w:rPr>
          <w:szCs w:val="24"/>
          <w:lang w:val="en-US"/>
        </w:rPr>
        <w:t>PL</w:t>
      </w:r>
      <w:r w:rsidRPr="00C8321E">
        <w:rPr>
          <w:szCs w:val="24"/>
        </w:rPr>
        <w:t xml:space="preserve">: </w:t>
      </w:r>
      <w:hyperlink r:id="rId22" w:history="1">
        <w:r w:rsidRPr="00C8321E">
          <w:rPr>
            <w:rStyle w:val="a3"/>
            <w:szCs w:val="24"/>
          </w:rPr>
          <w:t>www.internetrights.org.ua</w:t>
        </w:r>
      </w:hyperlink>
      <w:r w:rsidRPr="00C8321E">
        <w:rPr>
          <w:szCs w:val="24"/>
        </w:rPr>
        <w:t>.</w:t>
      </w:r>
    </w:p>
    <w:p w:rsidR="00C8321E" w:rsidRPr="007814A5" w:rsidRDefault="00C8321E" w:rsidP="00C8321E">
      <w:pPr>
        <w:ind w:firstLine="567"/>
        <w:jc w:val="both"/>
        <w:rPr>
          <w:i/>
          <w:sz w:val="28"/>
          <w:szCs w:val="28"/>
        </w:rPr>
      </w:pPr>
    </w:p>
    <w:p w:rsidR="00B56C83" w:rsidRPr="00A31F4F" w:rsidRDefault="00B56C83" w:rsidP="00B56C83">
      <w:pPr>
        <w:jc w:val="center"/>
        <w:rPr>
          <w:rFonts w:ascii="Times New Roman" w:hAnsi="Times New Roman" w:cs="Times New Roman"/>
          <w:b/>
          <w:bCs/>
          <w:sz w:val="28"/>
          <w:highlight w:val="yellow"/>
        </w:rPr>
      </w:pPr>
      <w:r w:rsidRPr="00A31F4F">
        <w:rPr>
          <w:rFonts w:ascii="Times New Roman" w:hAnsi="Times New Roman" w:cs="Times New Roman"/>
          <w:b/>
          <w:bCs/>
          <w:sz w:val="28"/>
        </w:rPr>
        <w:t>7. Регуляції і політики курсу</w:t>
      </w:r>
    </w:p>
    <w:p w:rsidR="00B56C83" w:rsidRPr="00A31F4F" w:rsidRDefault="00B56C83" w:rsidP="00B56C83">
      <w:pPr>
        <w:jc w:val="both"/>
        <w:rPr>
          <w:rFonts w:ascii="Times New Roman" w:hAnsi="Times New Roman" w:cs="Times New Roman"/>
          <w:sz w:val="22"/>
          <w:szCs w:val="22"/>
        </w:rPr>
      </w:pPr>
    </w:p>
    <w:p w:rsidR="00D97871" w:rsidRPr="00C76E37" w:rsidRDefault="00D97871" w:rsidP="00D97871">
      <w:pPr>
        <w:widowControl/>
        <w:suppressAutoHyphens w:val="0"/>
        <w:ind w:firstLine="709"/>
        <w:jc w:val="both"/>
        <w:rPr>
          <w:rFonts w:ascii="Times New Roman" w:eastAsia="Times New Roman" w:hAnsi="Times New Roman" w:cs="Times New Roman"/>
          <w:kern w:val="0"/>
          <w:lang w:eastAsia="ru-RU" w:bidi="ar-SA"/>
        </w:rPr>
      </w:pPr>
      <w:r w:rsidRPr="00C76E37">
        <w:rPr>
          <w:rFonts w:ascii="Times New Roman" w:eastAsia="Times New Roman" w:hAnsi="Times New Roman" w:cs="Times New Roman"/>
          <w:b/>
          <w:bCs/>
          <w:color w:val="000000"/>
          <w:kern w:val="0"/>
          <w:lang w:eastAsia="ru-RU" w:bidi="ar-SA"/>
        </w:rPr>
        <w:t>Відвідування занять. Регуляція пропусків.</w:t>
      </w:r>
    </w:p>
    <w:p w:rsidR="001B38F3" w:rsidRPr="00D97871" w:rsidRDefault="00B56C83" w:rsidP="00D97871">
      <w:pPr>
        <w:pStyle w:val="a6"/>
        <w:ind w:firstLine="709"/>
        <w:jc w:val="both"/>
        <w:rPr>
          <w:iCs/>
          <w:color w:val="000000"/>
          <w:sz w:val="24"/>
          <w:szCs w:val="24"/>
        </w:rPr>
      </w:pPr>
      <w:r w:rsidRPr="00D97871">
        <w:rPr>
          <w:sz w:val="24"/>
          <w:szCs w:val="24"/>
        </w:rPr>
        <w:t xml:space="preserve"> </w:t>
      </w:r>
      <w:r w:rsidR="001B38F3" w:rsidRPr="00D97871">
        <w:rPr>
          <w:iCs/>
          <w:color w:val="000000"/>
          <w:sz w:val="24"/>
          <w:szCs w:val="24"/>
        </w:rPr>
        <w:t>Інтерактивний характер курсу передбачає обов</w:t>
      </w:r>
      <w:r w:rsidR="001B38F3" w:rsidRPr="00C76E37">
        <w:rPr>
          <w:iCs/>
          <w:color w:val="000000"/>
          <w:sz w:val="24"/>
          <w:szCs w:val="24"/>
        </w:rPr>
        <w:t>’</w:t>
      </w:r>
      <w:r w:rsidR="001B38F3" w:rsidRPr="00D97871">
        <w:rPr>
          <w:iCs/>
          <w:color w:val="000000"/>
          <w:sz w:val="24"/>
          <w:szCs w:val="24"/>
        </w:rPr>
        <w:t xml:space="preserve">язкове відвідування практичних занять. Студенти, які за певних обставин не можуть відвідувати практичні заняття регулярно, мусять впродовж тижня узгодити із викладачем графік індивідуального відпрацювання пропущених занять. Окремі пропущенні завдання мають бути відпрацьовані на найближчій консультації впродовж тижня після пропуску. Відпрацювання занять здійснюється усно у формі співбесіди за питаннями, визначеними планом заняття. В окремих випадках дозволяється письмове відпрацювання шляхом виконання індивідуального письмового завдання.  </w:t>
      </w:r>
    </w:p>
    <w:p w:rsidR="001B38F3" w:rsidRPr="00D97871" w:rsidRDefault="001B38F3" w:rsidP="00D97871">
      <w:pPr>
        <w:ind w:firstLine="709"/>
        <w:jc w:val="both"/>
        <w:rPr>
          <w:rFonts w:ascii="Times New Roman" w:hAnsi="Times New Roman" w:cs="Times New Roman"/>
          <w:iCs/>
          <w:color w:val="000000"/>
        </w:rPr>
      </w:pPr>
      <w:r w:rsidRPr="00D97871">
        <w:rPr>
          <w:rFonts w:ascii="Times New Roman" w:hAnsi="Times New Roman" w:cs="Times New Roman"/>
          <w:iCs/>
          <w:color w:val="000000"/>
        </w:rPr>
        <w:t xml:space="preserve">Студенти, які станом на початок екзаменаційної сесії мають понад 70% невідпрацьованих пропущених занять, до відпрацювання не допускаються.  </w:t>
      </w:r>
    </w:p>
    <w:p w:rsidR="001B38F3" w:rsidRPr="00D97871" w:rsidRDefault="001B38F3" w:rsidP="00D97871">
      <w:pPr>
        <w:ind w:firstLine="709"/>
        <w:jc w:val="both"/>
        <w:rPr>
          <w:rFonts w:ascii="Times New Roman" w:hAnsi="Times New Roman" w:cs="Times New Roman"/>
          <w:b/>
          <w:bCs/>
          <w:color w:val="000000"/>
        </w:rPr>
      </w:pPr>
      <w:r w:rsidRPr="00D97871">
        <w:rPr>
          <w:rFonts w:ascii="Times New Roman" w:hAnsi="Times New Roman" w:cs="Times New Roman"/>
          <w:b/>
          <w:bCs/>
          <w:color w:val="000000"/>
        </w:rPr>
        <w:t>Політика академічної доброчесності</w:t>
      </w:r>
    </w:p>
    <w:p w:rsidR="001B38F3" w:rsidRPr="00D97871" w:rsidRDefault="001B38F3" w:rsidP="00D97871">
      <w:pPr>
        <w:ind w:firstLine="709"/>
        <w:jc w:val="both"/>
        <w:rPr>
          <w:rFonts w:ascii="Times New Roman" w:hAnsi="Times New Roman" w:cs="Times New Roman"/>
          <w:iCs/>
          <w:color w:val="000000"/>
          <w:lang w:val="ru-RU"/>
        </w:rPr>
      </w:pPr>
      <w:r w:rsidRPr="00D97871">
        <w:rPr>
          <w:rFonts w:ascii="Times New Roman" w:hAnsi="Times New Roman" w:cs="Times New Roman"/>
          <w:iCs/>
          <w:color w:val="000000"/>
        </w:rPr>
        <w:t xml:space="preserve">Усі письмові роботи, що виконуються слухачами під час проходження курсу, перевіряються на наявність плагіату за допомогою спеціалізованого програмного забезпечення </w:t>
      </w:r>
      <w:proofErr w:type="spellStart"/>
      <w:r w:rsidRPr="00D97871">
        <w:rPr>
          <w:rFonts w:ascii="Times New Roman" w:hAnsi="Times New Roman" w:cs="Times New Roman"/>
          <w:iCs/>
          <w:color w:val="000000"/>
        </w:rPr>
        <w:t>UniCheck</w:t>
      </w:r>
      <w:proofErr w:type="spellEnd"/>
      <w:r w:rsidRPr="00D97871">
        <w:rPr>
          <w:rFonts w:ascii="Times New Roman" w:hAnsi="Times New Roman" w:cs="Times New Roman"/>
          <w:iCs/>
          <w:color w:val="000000"/>
        </w:rPr>
        <w:t xml:space="preserve">. Відповідно до чинних правових норм, плагіатом вважатиметься: копіювання чужої наукової роботи чи декількох робіт та оприлюднення результату під своїм іменем; створення суміші власного та запозиченого тексту без належного цитування джерел; </w:t>
      </w:r>
      <w:proofErr w:type="spellStart"/>
      <w:r w:rsidRPr="00D97871">
        <w:rPr>
          <w:rFonts w:ascii="Times New Roman" w:hAnsi="Times New Roman" w:cs="Times New Roman"/>
          <w:iCs/>
          <w:color w:val="000000"/>
        </w:rPr>
        <w:t>рерайт</w:t>
      </w:r>
      <w:proofErr w:type="spellEnd"/>
      <w:r w:rsidRPr="00D97871">
        <w:rPr>
          <w:rFonts w:ascii="Times New Roman" w:hAnsi="Times New Roman" w:cs="Times New Roman"/>
          <w:iCs/>
          <w:color w:val="000000"/>
        </w:rPr>
        <w:t xml:space="preserve"> (перефразування чужої праці без згадування оригінального автора). Будь-яка ідея, думка чи речення, ілюстрація чи фото, яке ви запозичуєте, має супроводжуватися посиланням на першоджерело. Приклади оформлення цитувань див. на </w:t>
      </w:r>
      <w:proofErr w:type="spellStart"/>
      <w:r w:rsidRPr="00D97871">
        <w:rPr>
          <w:rFonts w:ascii="Times New Roman" w:hAnsi="Times New Roman" w:cs="Times New Roman"/>
          <w:iCs/>
          <w:color w:val="000000"/>
        </w:rPr>
        <w:t>Moode</w:t>
      </w:r>
      <w:proofErr w:type="spellEnd"/>
      <w:r w:rsidRPr="00D97871">
        <w:rPr>
          <w:rFonts w:ascii="Times New Roman" w:hAnsi="Times New Roman" w:cs="Times New Roman"/>
          <w:iCs/>
          <w:color w:val="000000"/>
          <w:lang w:val="ru-RU"/>
        </w:rPr>
        <w:t xml:space="preserve">: </w:t>
      </w:r>
      <w:hyperlink r:id="rId23" w:history="1">
        <w:r w:rsidRPr="00D97871">
          <w:rPr>
            <w:rStyle w:val="a3"/>
            <w:rFonts w:ascii="Times New Roman" w:hAnsi="Times New Roman" w:cs="Times New Roman"/>
            <w:iCs/>
          </w:rPr>
          <w:t>https</w:t>
        </w:r>
        <w:r w:rsidRPr="00D97871">
          <w:rPr>
            <w:rStyle w:val="a3"/>
            <w:rFonts w:ascii="Times New Roman" w:hAnsi="Times New Roman" w:cs="Times New Roman"/>
            <w:iCs/>
            <w:lang w:val="ru-RU"/>
          </w:rPr>
          <w:t>://</w:t>
        </w:r>
        <w:r w:rsidRPr="00D97871">
          <w:rPr>
            <w:rStyle w:val="a3"/>
            <w:rFonts w:ascii="Times New Roman" w:hAnsi="Times New Roman" w:cs="Times New Roman"/>
            <w:iCs/>
          </w:rPr>
          <w:t>moodle</w:t>
        </w:r>
        <w:r w:rsidRPr="00D97871">
          <w:rPr>
            <w:rStyle w:val="a3"/>
            <w:rFonts w:ascii="Times New Roman" w:hAnsi="Times New Roman" w:cs="Times New Roman"/>
            <w:iCs/>
            <w:lang w:val="ru-RU"/>
          </w:rPr>
          <w:t>.</w:t>
        </w:r>
        <w:r w:rsidRPr="00D97871">
          <w:rPr>
            <w:rStyle w:val="a3"/>
            <w:rFonts w:ascii="Times New Roman" w:hAnsi="Times New Roman" w:cs="Times New Roman"/>
            <w:iCs/>
          </w:rPr>
          <w:t>znu</w:t>
        </w:r>
        <w:r w:rsidRPr="00D97871">
          <w:rPr>
            <w:rStyle w:val="a3"/>
            <w:rFonts w:ascii="Times New Roman" w:hAnsi="Times New Roman" w:cs="Times New Roman"/>
            <w:iCs/>
            <w:lang w:val="ru-RU"/>
          </w:rPr>
          <w:t>.</w:t>
        </w:r>
        <w:r w:rsidRPr="00D97871">
          <w:rPr>
            <w:rStyle w:val="a3"/>
            <w:rFonts w:ascii="Times New Roman" w:hAnsi="Times New Roman" w:cs="Times New Roman"/>
            <w:iCs/>
          </w:rPr>
          <w:t>edu</w:t>
        </w:r>
        <w:r w:rsidRPr="00D97871">
          <w:rPr>
            <w:rStyle w:val="a3"/>
            <w:rFonts w:ascii="Times New Roman" w:hAnsi="Times New Roman" w:cs="Times New Roman"/>
            <w:iCs/>
            <w:lang w:val="ru-RU"/>
          </w:rPr>
          <w:t>.</w:t>
        </w:r>
        <w:r w:rsidRPr="00D97871">
          <w:rPr>
            <w:rStyle w:val="a3"/>
            <w:rFonts w:ascii="Times New Roman" w:hAnsi="Times New Roman" w:cs="Times New Roman"/>
            <w:iCs/>
          </w:rPr>
          <w:t>ua</w:t>
        </w:r>
        <w:r w:rsidRPr="00D97871">
          <w:rPr>
            <w:rStyle w:val="a3"/>
            <w:rFonts w:ascii="Times New Roman" w:hAnsi="Times New Roman" w:cs="Times New Roman"/>
            <w:iCs/>
            <w:lang w:val="ru-RU"/>
          </w:rPr>
          <w:t>/</w:t>
        </w:r>
        <w:r w:rsidRPr="00D97871">
          <w:rPr>
            <w:rStyle w:val="a3"/>
            <w:rFonts w:ascii="Times New Roman" w:hAnsi="Times New Roman" w:cs="Times New Roman"/>
            <w:iCs/>
          </w:rPr>
          <w:t>mod</w:t>
        </w:r>
        <w:r w:rsidRPr="00D97871">
          <w:rPr>
            <w:rStyle w:val="a3"/>
            <w:rFonts w:ascii="Times New Roman" w:hAnsi="Times New Roman" w:cs="Times New Roman"/>
            <w:iCs/>
            <w:lang w:val="ru-RU"/>
          </w:rPr>
          <w:t>/</w:t>
        </w:r>
        <w:r w:rsidRPr="00D97871">
          <w:rPr>
            <w:rStyle w:val="a3"/>
            <w:rFonts w:ascii="Times New Roman" w:hAnsi="Times New Roman" w:cs="Times New Roman"/>
            <w:iCs/>
          </w:rPr>
          <w:t>resource</w:t>
        </w:r>
        <w:r w:rsidRPr="00D97871">
          <w:rPr>
            <w:rStyle w:val="a3"/>
            <w:rFonts w:ascii="Times New Roman" w:hAnsi="Times New Roman" w:cs="Times New Roman"/>
            <w:iCs/>
            <w:lang w:val="ru-RU"/>
          </w:rPr>
          <w:t>/</w:t>
        </w:r>
        <w:r w:rsidRPr="00D97871">
          <w:rPr>
            <w:rStyle w:val="a3"/>
            <w:rFonts w:ascii="Times New Roman" w:hAnsi="Times New Roman" w:cs="Times New Roman"/>
            <w:iCs/>
          </w:rPr>
          <w:t>view</w:t>
        </w:r>
        <w:r w:rsidRPr="00D97871">
          <w:rPr>
            <w:rStyle w:val="a3"/>
            <w:rFonts w:ascii="Times New Roman" w:hAnsi="Times New Roman" w:cs="Times New Roman"/>
            <w:iCs/>
            <w:lang w:val="ru-RU"/>
          </w:rPr>
          <w:t>.</w:t>
        </w:r>
        <w:r w:rsidRPr="00D97871">
          <w:rPr>
            <w:rStyle w:val="a3"/>
            <w:rFonts w:ascii="Times New Roman" w:hAnsi="Times New Roman" w:cs="Times New Roman"/>
            <w:iCs/>
          </w:rPr>
          <w:t>php</w:t>
        </w:r>
        <w:r w:rsidRPr="00D97871">
          <w:rPr>
            <w:rStyle w:val="a3"/>
            <w:rFonts w:ascii="Times New Roman" w:hAnsi="Times New Roman" w:cs="Times New Roman"/>
            <w:iCs/>
            <w:lang w:val="ru-RU"/>
          </w:rPr>
          <w:t>?</w:t>
        </w:r>
        <w:r w:rsidRPr="00D97871">
          <w:rPr>
            <w:rStyle w:val="a3"/>
            <w:rFonts w:ascii="Times New Roman" w:hAnsi="Times New Roman" w:cs="Times New Roman"/>
            <w:iCs/>
          </w:rPr>
          <w:t>id</w:t>
        </w:r>
        <w:r w:rsidRPr="00D97871">
          <w:rPr>
            <w:rStyle w:val="a3"/>
            <w:rFonts w:ascii="Times New Roman" w:hAnsi="Times New Roman" w:cs="Times New Roman"/>
            <w:iCs/>
            <w:lang w:val="ru-RU"/>
          </w:rPr>
          <w:t>=103857</w:t>
        </w:r>
      </w:hyperlink>
    </w:p>
    <w:p w:rsidR="001B38F3" w:rsidRPr="00D97871" w:rsidRDefault="001B38F3" w:rsidP="00D97871">
      <w:pPr>
        <w:ind w:firstLine="709"/>
        <w:jc w:val="both"/>
        <w:rPr>
          <w:rFonts w:ascii="Times New Roman" w:hAnsi="Times New Roman" w:cs="Times New Roman"/>
          <w:iCs/>
          <w:color w:val="000000"/>
        </w:rPr>
      </w:pPr>
      <w:r w:rsidRPr="00D97871">
        <w:rPr>
          <w:rFonts w:ascii="Times New Roman" w:hAnsi="Times New Roman" w:cs="Times New Roman"/>
          <w:iCs/>
          <w:color w:val="000000"/>
        </w:rPr>
        <w:t xml:space="preserve">Виконавці індивідуальних дослідницьких завдань обов’язково додають до текстів своїх робіт власноруч підписану Декларацію академічної доброчесності (див. посилання у Додатку до </w:t>
      </w:r>
      <w:proofErr w:type="spellStart"/>
      <w:r w:rsidRPr="00D97871">
        <w:rPr>
          <w:rFonts w:ascii="Times New Roman" w:hAnsi="Times New Roman" w:cs="Times New Roman"/>
          <w:iCs/>
          <w:color w:val="000000"/>
        </w:rPr>
        <w:t>силабусу</w:t>
      </w:r>
      <w:proofErr w:type="spellEnd"/>
      <w:r w:rsidRPr="00D97871">
        <w:rPr>
          <w:rFonts w:ascii="Times New Roman" w:hAnsi="Times New Roman" w:cs="Times New Roman"/>
          <w:iCs/>
          <w:color w:val="000000"/>
        </w:rPr>
        <w:t xml:space="preserve">). </w:t>
      </w:r>
    </w:p>
    <w:p w:rsidR="001B38F3" w:rsidRPr="00D97871" w:rsidRDefault="001B38F3" w:rsidP="00D97871">
      <w:pPr>
        <w:ind w:firstLine="709"/>
        <w:jc w:val="both"/>
        <w:rPr>
          <w:rFonts w:ascii="Times New Roman" w:hAnsi="Times New Roman" w:cs="Times New Roman"/>
          <w:iCs/>
          <w:color w:val="000000"/>
        </w:rPr>
      </w:pPr>
      <w:r w:rsidRPr="00D97871">
        <w:rPr>
          <w:rFonts w:ascii="Times New Roman" w:hAnsi="Times New Roman" w:cs="Times New Roman"/>
          <w:iCs/>
          <w:color w:val="000000"/>
        </w:rPr>
        <w:t xml:space="preserve">Роботи, у яких виявлено ознаки плагіату, до розгляду не приймаються і відхиляються без права перескладання. Якщо ви не впевнені, чи підпадають зроблені вами запозичення під визначення плагіату, будь ласка, проконсультуйтеся з викладачем. </w:t>
      </w:r>
    </w:p>
    <w:p w:rsidR="001B38F3" w:rsidRPr="00D97871" w:rsidRDefault="001B38F3" w:rsidP="00D97871">
      <w:pPr>
        <w:ind w:firstLine="709"/>
        <w:jc w:val="both"/>
        <w:rPr>
          <w:rFonts w:ascii="Times New Roman" w:hAnsi="Times New Roman" w:cs="Times New Roman"/>
          <w:iCs/>
          <w:color w:val="000000"/>
        </w:rPr>
      </w:pPr>
      <w:r w:rsidRPr="00D97871">
        <w:rPr>
          <w:rFonts w:ascii="Times New Roman" w:hAnsi="Times New Roman" w:cs="Times New Roman"/>
          <w:iCs/>
          <w:color w:val="000000"/>
        </w:rPr>
        <w:t xml:space="preserve">Висока академічна культура та європейські стандарти якості освіти, яких дотримуються у ЗНУ, вимагають від дослідників відповідального ставлення до вибору джерел. Посилання на такі ресурси, як </w:t>
      </w:r>
      <w:proofErr w:type="spellStart"/>
      <w:r w:rsidRPr="00D97871">
        <w:rPr>
          <w:rFonts w:ascii="Times New Roman" w:hAnsi="Times New Roman" w:cs="Times New Roman"/>
          <w:iCs/>
          <w:color w:val="000000"/>
        </w:rPr>
        <w:t>Wikipedia</w:t>
      </w:r>
      <w:proofErr w:type="spellEnd"/>
      <w:r w:rsidRPr="00D97871">
        <w:rPr>
          <w:rFonts w:ascii="Times New Roman" w:hAnsi="Times New Roman" w:cs="Times New Roman"/>
          <w:iCs/>
          <w:color w:val="000000"/>
        </w:rPr>
        <w:t>, бази даних рефератів та письмових робіт (</w:t>
      </w:r>
      <w:proofErr w:type="spellStart"/>
      <w:r w:rsidRPr="00D97871">
        <w:rPr>
          <w:rFonts w:ascii="Times New Roman" w:hAnsi="Times New Roman" w:cs="Times New Roman"/>
          <w:iCs/>
          <w:color w:val="000000"/>
        </w:rPr>
        <w:t>Studopedia.orgта</w:t>
      </w:r>
      <w:proofErr w:type="spellEnd"/>
      <w:r w:rsidRPr="00D97871">
        <w:rPr>
          <w:rFonts w:ascii="Times New Roman" w:hAnsi="Times New Roman" w:cs="Times New Roman"/>
          <w:iCs/>
          <w:color w:val="000000"/>
        </w:rPr>
        <w:t xml:space="preserve"> подібні) є неприпустимим. Рекомендовані бази даних для пошуку джерел: </w:t>
      </w:r>
    </w:p>
    <w:p w:rsidR="001B38F3" w:rsidRPr="00D97871" w:rsidRDefault="001B38F3" w:rsidP="00D97871">
      <w:pPr>
        <w:ind w:firstLine="709"/>
        <w:jc w:val="both"/>
        <w:rPr>
          <w:rFonts w:ascii="Times New Roman" w:hAnsi="Times New Roman" w:cs="Times New Roman"/>
        </w:rPr>
      </w:pPr>
      <w:r w:rsidRPr="00D97871">
        <w:rPr>
          <w:rFonts w:ascii="Times New Roman" w:hAnsi="Times New Roman" w:cs="Times New Roman"/>
          <w:iCs/>
          <w:color w:val="000000"/>
        </w:rPr>
        <w:t>Електронні ресурси Національної бібліотеки ім. Вернадського:</w:t>
      </w:r>
      <w:proofErr w:type="spellStart"/>
      <w:r w:rsidRPr="00D97871">
        <w:fldChar w:fldCharType="begin"/>
      </w:r>
      <w:r w:rsidRPr="00D97871">
        <w:rPr>
          <w:rFonts w:ascii="Times New Roman" w:hAnsi="Times New Roman" w:cs="Times New Roman"/>
        </w:rPr>
        <w:instrText xml:space="preserve"> HYPERLINK "http://www.nbuv.gov.ua" </w:instrText>
      </w:r>
      <w:r w:rsidRPr="00D97871">
        <w:fldChar w:fldCharType="separate"/>
      </w:r>
      <w:r w:rsidRPr="00D97871">
        <w:rPr>
          <w:rStyle w:val="a3"/>
          <w:rFonts w:ascii="Times New Roman" w:hAnsi="Times New Roman" w:cs="Times New Roman"/>
        </w:rPr>
        <w:t>http</w:t>
      </w:r>
      <w:proofErr w:type="spellEnd"/>
      <w:r w:rsidRPr="00D97871">
        <w:rPr>
          <w:rStyle w:val="a3"/>
          <w:rFonts w:ascii="Times New Roman" w:hAnsi="Times New Roman" w:cs="Times New Roman"/>
        </w:rPr>
        <w:t>://</w:t>
      </w:r>
      <w:proofErr w:type="spellStart"/>
      <w:r w:rsidRPr="00D97871">
        <w:rPr>
          <w:rStyle w:val="a3"/>
          <w:rFonts w:ascii="Times New Roman" w:hAnsi="Times New Roman" w:cs="Times New Roman"/>
        </w:rPr>
        <w:t>www.nbuv.gov.ua</w:t>
      </w:r>
      <w:proofErr w:type="spellEnd"/>
      <w:r w:rsidRPr="00D97871">
        <w:rPr>
          <w:rStyle w:val="a3"/>
          <w:rFonts w:ascii="Times New Roman" w:hAnsi="Times New Roman" w:cs="Times New Roman"/>
        </w:rPr>
        <w:fldChar w:fldCharType="end"/>
      </w:r>
    </w:p>
    <w:p w:rsidR="001B38F3" w:rsidRPr="00D97871" w:rsidRDefault="001B38F3" w:rsidP="00D97871">
      <w:pPr>
        <w:ind w:firstLine="709"/>
        <w:jc w:val="both"/>
        <w:rPr>
          <w:rFonts w:ascii="Times New Roman" w:hAnsi="Times New Roman" w:cs="Times New Roman"/>
          <w:lang w:val="ru-RU"/>
        </w:rPr>
      </w:pPr>
      <w:r w:rsidRPr="00D97871">
        <w:rPr>
          <w:rFonts w:ascii="Times New Roman" w:hAnsi="Times New Roman" w:cs="Times New Roman"/>
          <w:iCs/>
          <w:color w:val="000000"/>
        </w:rPr>
        <w:t>Цифрова повнотекстова база даних англомовної наукової періодики JSTOR</w:t>
      </w:r>
      <w:r w:rsidRPr="00D97871">
        <w:rPr>
          <w:rFonts w:ascii="Times New Roman" w:hAnsi="Times New Roman" w:cs="Times New Roman"/>
          <w:iCs/>
          <w:color w:val="000000"/>
          <w:lang w:val="ru-RU"/>
        </w:rPr>
        <w:t xml:space="preserve">: </w:t>
      </w:r>
      <w:hyperlink r:id="rId24" w:history="1">
        <w:r w:rsidRPr="00D97871">
          <w:rPr>
            <w:rStyle w:val="a3"/>
            <w:rFonts w:ascii="Times New Roman" w:hAnsi="Times New Roman" w:cs="Times New Roman"/>
          </w:rPr>
          <w:t>https</w:t>
        </w:r>
        <w:r w:rsidRPr="00D97871">
          <w:rPr>
            <w:rStyle w:val="a3"/>
            <w:rFonts w:ascii="Times New Roman" w:hAnsi="Times New Roman" w:cs="Times New Roman"/>
            <w:lang w:val="ru-RU"/>
          </w:rPr>
          <w:t>://</w:t>
        </w:r>
        <w:r w:rsidRPr="00D97871">
          <w:rPr>
            <w:rStyle w:val="a3"/>
            <w:rFonts w:ascii="Times New Roman" w:hAnsi="Times New Roman" w:cs="Times New Roman"/>
          </w:rPr>
          <w:t>www</w:t>
        </w:r>
        <w:r w:rsidRPr="00D97871">
          <w:rPr>
            <w:rStyle w:val="a3"/>
            <w:rFonts w:ascii="Times New Roman" w:hAnsi="Times New Roman" w:cs="Times New Roman"/>
            <w:lang w:val="ru-RU"/>
          </w:rPr>
          <w:t>.</w:t>
        </w:r>
        <w:r w:rsidRPr="00D97871">
          <w:rPr>
            <w:rStyle w:val="a3"/>
            <w:rFonts w:ascii="Times New Roman" w:hAnsi="Times New Roman" w:cs="Times New Roman"/>
          </w:rPr>
          <w:t>jstor</w:t>
        </w:r>
        <w:r w:rsidRPr="00D97871">
          <w:rPr>
            <w:rStyle w:val="a3"/>
            <w:rFonts w:ascii="Times New Roman" w:hAnsi="Times New Roman" w:cs="Times New Roman"/>
            <w:lang w:val="ru-RU"/>
          </w:rPr>
          <w:t>.</w:t>
        </w:r>
        <w:r w:rsidRPr="00D97871">
          <w:rPr>
            <w:rStyle w:val="a3"/>
            <w:rFonts w:ascii="Times New Roman" w:hAnsi="Times New Roman" w:cs="Times New Roman"/>
          </w:rPr>
          <w:t>org</w:t>
        </w:r>
        <w:r w:rsidRPr="00D97871">
          <w:rPr>
            <w:rStyle w:val="a3"/>
            <w:rFonts w:ascii="Times New Roman" w:hAnsi="Times New Roman" w:cs="Times New Roman"/>
            <w:lang w:val="ru-RU"/>
          </w:rPr>
          <w:t>/</w:t>
        </w:r>
      </w:hyperlink>
    </w:p>
    <w:p w:rsidR="001B38F3" w:rsidRPr="00D97871" w:rsidRDefault="001B38F3" w:rsidP="00D97871">
      <w:pPr>
        <w:ind w:firstLine="709"/>
        <w:jc w:val="both"/>
        <w:rPr>
          <w:rFonts w:ascii="Times New Roman" w:hAnsi="Times New Roman" w:cs="Times New Roman"/>
          <w:color w:val="000000"/>
        </w:rPr>
      </w:pPr>
    </w:p>
    <w:p w:rsidR="001B38F3" w:rsidRPr="00D97871" w:rsidRDefault="001B38F3" w:rsidP="00D97871">
      <w:pPr>
        <w:ind w:firstLine="709"/>
        <w:jc w:val="both"/>
        <w:rPr>
          <w:rFonts w:ascii="Times New Roman" w:hAnsi="Times New Roman" w:cs="Times New Roman"/>
          <w:b/>
          <w:bCs/>
          <w:color w:val="000000"/>
        </w:rPr>
      </w:pPr>
      <w:r w:rsidRPr="00D97871">
        <w:rPr>
          <w:rFonts w:ascii="Times New Roman" w:hAnsi="Times New Roman" w:cs="Times New Roman"/>
          <w:b/>
          <w:bCs/>
          <w:color w:val="000000"/>
        </w:rPr>
        <w:t>Використання комп’ютерів/телефонів на занятті</w:t>
      </w:r>
    </w:p>
    <w:p w:rsidR="001B38F3" w:rsidRPr="00D97871" w:rsidRDefault="001B38F3" w:rsidP="00D97871">
      <w:pPr>
        <w:ind w:firstLine="709"/>
        <w:jc w:val="both"/>
        <w:rPr>
          <w:rFonts w:ascii="Times New Roman" w:hAnsi="Times New Roman" w:cs="Times New Roman"/>
          <w:iCs/>
          <w:color w:val="000000"/>
        </w:rPr>
      </w:pPr>
      <w:r w:rsidRPr="00D97871">
        <w:rPr>
          <w:rFonts w:ascii="Times New Roman" w:hAnsi="Times New Roman" w:cs="Times New Roman"/>
          <w:iCs/>
          <w:color w:val="000000"/>
        </w:rPr>
        <w:t xml:space="preserve">Використання мобільних телефонів, планшетів та інших </w:t>
      </w:r>
      <w:proofErr w:type="spellStart"/>
      <w:r w:rsidRPr="00D97871">
        <w:rPr>
          <w:rFonts w:ascii="Times New Roman" w:hAnsi="Times New Roman" w:cs="Times New Roman"/>
          <w:iCs/>
          <w:color w:val="000000"/>
        </w:rPr>
        <w:t>гаджетів</w:t>
      </w:r>
      <w:proofErr w:type="spellEnd"/>
      <w:r w:rsidRPr="00D97871">
        <w:rPr>
          <w:rFonts w:ascii="Times New Roman" w:hAnsi="Times New Roman" w:cs="Times New Roman"/>
          <w:iCs/>
          <w:color w:val="000000"/>
        </w:rPr>
        <w:t xml:space="preserve"> під час лекційних та </w:t>
      </w:r>
      <w:r w:rsidRPr="00D97871">
        <w:rPr>
          <w:rFonts w:ascii="Times New Roman" w:hAnsi="Times New Roman" w:cs="Times New Roman"/>
          <w:iCs/>
          <w:color w:val="000000"/>
        </w:rPr>
        <w:lastRenderedPageBreak/>
        <w:t xml:space="preserve">практичних занять дозволяється виключно у навчальних цілях (для уточнення певних даних, перевірки правопису, отримання довідкової інформації тощо). Будь ласка, не забувайте активувати режим «без звуку» до початку заняття. </w:t>
      </w:r>
    </w:p>
    <w:p w:rsidR="001B38F3" w:rsidRPr="00D97871" w:rsidRDefault="001B38F3" w:rsidP="00D97871">
      <w:pPr>
        <w:ind w:firstLine="709"/>
        <w:jc w:val="both"/>
        <w:rPr>
          <w:rFonts w:ascii="Times New Roman" w:hAnsi="Times New Roman" w:cs="Times New Roman"/>
          <w:iCs/>
          <w:color w:val="000000"/>
        </w:rPr>
      </w:pPr>
      <w:r w:rsidRPr="00D97871">
        <w:rPr>
          <w:rFonts w:ascii="Times New Roman" w:hAnsi="Times New Roman" w:cs="Times New Roman"/>
          <w:iCs/>
          <w:color w:val="000000"/>
        </w:rPr>
        <w:t xml:space="preserve">Під час виконання заходів контролю (термінологічних диктантів, контрольних робіт, іспитів) використання </w:t>
      </w:r>
      <w:proofErr w:type="spellStart"/>
      <w:r w:rsidRPr="00D97871">
        <w:rPr>
          <w:rFonts w:ascii="Times New Roman" w:hAnsi="Times New Roman" w:cs="Times New Roman"/>
          <w:iCs/>
          <w:color w:val="000000"/>
        </w:rPr>
        <w:t>гаджетів</w:t>
      </w:r>
      <w:proofErr w:type="spellEnd"/>
      <w:r w:rsidRPr="00D97871">
        <w:rPr>
          <w:rFonts w:ascii="Times New Roman" w:hAnsi="Times New Roman" w:cs="Times New Roman"/>
          <w:iCs/>
          <w:color w:val="000000"/>
        </w:rPr>
        <w:t xml:space="preserve"> заборонено. У разі порушення цієї заборони роботу буде анульовано без права перескладання.</w:t>
      </w:r>
    </w:p>
    <w:p w:rsidR="001B38F3" w:rsidRPr="00D97871" w:rsidRDefault="001B38F3" w:rsidP="00D97871">
      <w:pPr>
        <w:ind w:firstLine="709"/>
        <w:jc w:val="both"/>
        <w:rPr>
          <w:rFonts w:ascii="Times New Roman" w:hAnsi="Times New Roman" w:cs="Times New Roman"/>
          <w:color w:val="000000"/>
        </w:rPr>
      </w:pPr>
    </w:p>
    <w:p w:rsidR="001B38F3" w:rsidRPr="00D97871" w:rsidRDefault="001B38F3" w:rsidP="00D97871">
      <w:pPr>
        <w:ind w:firstLine="709"/>
        <w:jc w:val="both"/>
        <w:rPr>
          <w:rFonts w:ascii="Times New Roman" w:hAnsi="Times New Roman" w:cs="Times New Roman"/>
        </w:rPr>
      </w:pPr>
      <w:r w:rsidRPr="00D97871">
        <w:rPr>
          <w:rFonts w:ascii="Times New Roman" w:hAnsi="Times New Roman" w:cs="Times New Roman"/>
          <w:b/>
          <w:bCs/>
          <w:color w:val="000000"/>
        </w:rPr>
        <w:t>Комунікація</w:t>
      </w:r>
    </w:p>
    <w:p w:rsidR="001B38F3" w:rsidRPr="00D97871" w:rsidRDefault="001B38F3" w:rsidP="00D97871">
      <w:pPr>
        <w:ind w:firstLine="709"/>
        <w:jc w:val="both"/>
        <w:rPr>
          <w:rFonts w:ascii="Times New Roman" w:hAnsi="Times New Roman" w:cs="Times New Roman"/>
          <w:iCs/>
          <w:color w:val="000000"/>
        </w:rPr>
      </w:pPr>
      <w:r w:rsidRPr="00D97871">
        <w:rPr>
          <w:rFonts w:ascii="Times New Roman" w:hAnsi="Times New Roman" w:cs="Times New Roman"/>
          <w:iCs/>
          <w:color w:val="000000"/>
        </w:rPr>
        <w:t xml:space="preserve">Базовою платформою для комунікації викладача зі студентами є </w:t>
      </w:r>
      <w:proofErr w:type="spellStart"/>
      <w:r w:rsidRPr="00D97871">
        <w:rPr>
          <w:rFonts w:ascii="Times New Roman" w:hAnsi="Times New Roman" w:cs="Times New Roman"/>
          <w:iCs/>
          <w:color w:val="000000"/>
        </w:rPr>
        <w:t>Moodle</w:t>
      </w:r>
      <w:proofErr w:type="spellEnd"/>
      <w:r w:rsidRPr="00D97871">
        <w:rPr>
          <w:rFonts w:ascii="Times New Roman" w:hAnsi="Times New Roman" w:cs="Times New Roman"/>
          <w:iCs/>
          <w:color w:val="000000"/>
        </w:rPr>
        <w:t xml:space="preserve">. </w:t>
      </w:r>
    </w:p>
    <w:p w:rsidR="001B38F3" w:rsidRPr="00D97871" w:rsidRDefault="001B38F3" w:rsidP="00D97871">
      <w:pPr>
        <w:ind w:firstLine="709"/>
        <w:jc w:val="both"/>
        <w:rPr>
          <w:rFonts w:ascii="Times New Roman" w:hAnsi="Times New Roman" w:cs="Times New Roman"/>
          <w:iCs/>
          <w:color w:val="000000"/>
        </w:rPr>
      </w:pPr>
      <w:r w:rsidRPr="00D97871">
        <w:rPr>
          <w:rFonts w:ascii="Times New Roman" w:hAnsi="Times New Roman" w:cs="Times New Roman"/>
          <w:iCs/>
          <w:color w:val="000000"/>
        </w:rPr>
        <w:t xml:space="preserve">Важливі повідомлення загального характеру – зокрема, оголошення про терміни подання контрольних робіт, коди доступу до сесій у </w:t>
      </w:r>
      <w:proofErr w:type="spellStart"/>
      <w:r w:rsidRPr="00D97871">
        <w:rPr>
          <w:rFonts w:ascii="Times New Roman" w:hAnsi="Times New Roman" w:cs="Times New Roman"/>
          <w:iCs/>
          <w:color w:val="000000"/>
        </w:rPr>
        <w:t>CiscoWebex</w:t>
      </w:r>
      <w:proofErr w:type="spellEnd"/>
      <w:r w:rsidRPr="00D97871">
        <w:rPr>
          <w:rFonts w:ascii="Times New Roman" w:hAnsi="Times New Roman" w:cs="Times New Roman"/>
          <w:iCs/>
          <w:color w:val="000000"/>
        </w:rPr>
        <w:t xml:space="preserve"> та ін. – регулярно розміщуються викладачем </w:t>
      </w:r>
      <w:r w:rsidRPr="00D97871">
        <w:rPr>
          <w:rFonts w:ascii="Times New Roman" w:hAnsi="Times New Roman" w:cs="Times New Roman"/>
          <w:iCs/>
          <w:color w:val="000000"/>
          <w:lang w:val="ru-RU"/>
        </w:rPr>
        <w:t xml:space="preserve">на </w:t>
      </w:r>
      <w:proofErr w:type="spellStart"/>
      <w:r w:rsidRPr="00D97871">
        <w:rPr>
          <w:rFonts w:ascii="Times New Roman" w:hAnsi="Times New Roman" w:cs="Times New Roman"/>
          <w:iCs/>
          <w:color w:val="000000"/>
          <w:lang w:val="ru-RU"/>
        </w:rPr>
        <w:t>форумі</w:t>
      </w:r>
      <w:proofErr w:type="spellEnd"/>
      <w:r w:rsidRPr="00D97871">
        <w:rPr>
          <w:rFonts w:ascii="Times New Roman" w:hAnsi="Times New Roman" w:cs="Times New Roman"/>
          <w:iCs/>
          <w:color w:val="000000"/>
          <w:lang w:val="ru-RU"/>
        </w:rPr>
        <w:t xml:space="preserve"> курсу. Для </w:t>
      </w:r>
      <w:proofErr w:type="spellStart"/>
      <w:r w:rsidRPr="00D97871">
        <w:rPr>
          <w:rFonts w:ascii="Times New Roman" w:hAnsi="Times New Roman" w:cs="Times New Roman"/>
          <w:iCs/>
          <w:color w:val="000000"/>
          <w:lang w:val="ru-RU"/>
        </w:rPr>
        <w:t>персональних</w:t>
      </w:r>
      <w:proofErr w:type="spellEnd"/>
      <w:r w:rsidRPr="00D97871">
        <w:rPr>
          <w:rFonts w:ascii="Times New Roman" w:hAnsi="Times New Roman" w:cs="Times New Roman"/>
          <w:iCs/>
          <w:color w:val="000000"/>
          <w:lang w:val="ru-RU"/>
        </w:rPr>
        <w:t xml:space="preserve"> </w:t>
      </w:r>
      <w:proofErr w:type="spellStart"/>
      <w:r w:rsidRPr="00D97871">
        <w:rPr>
          <w:rFonts w:ascii="Times New Roman" w:hAnsi="Times New Roman" w:cs="Times New Roman"/>
          <w:iCs/>
          <w:color w:val="000000"/>
          <w:lang w:val="ru-RU"/>
        </w:rPr>
        <w:t>запитів</w:t>
      </w:r>
      <w:proofErr w:type="spellEnd"/>
      <w:r w:rsidRPr="00D97871">
        <w:rPr>
          <w:rFonts w:ascii="Times New Roman" w:hAnsi="Times New Roman" w:cs="Times New Roman"/>
          <w:iCs/>
          <w:color w:val="000000"/>
          <w:lang w:val="ru-RU"/>
        </w:rPr>
        <w:t xml:space="preserve"> </w:t>
      </w:r>
      <w:r w:rsidRPr="00D97871">
        <w:rPr>
          <w:rFonts w:ascii="Times New Roman" w:hAnsi="Times New Roman" w:cs="Times New Roman"/>
          <w:iCs/>
          <w:color w:val="000000"/>
        </w:rPr>
        <w:t xml:space="preserve">використовується сервіс приватних повідомлень. Відповіді на запити студентів подаються викладачем впродовж трьох робочих днів. Для оперативного отримання повідомлень про оцінки та нову інформацію, розміщену на сторінці курсу у </w:t>
      </w:r>
      <w:proofErr w:type="spellStart"/>
      <w:r w:rsidRPr="00D97871">
        <w:rPr>
          <w:rFonts w:ascii="Times New Roman" w:hAnsi="Times New Roman" w:cs="Times New Roman"/>
          <w:iCs/>
          <w:color w:val="000000"/>
        </w:rPr>
        <w:t>Moodle</w:t>
      </w:r>
      <w:proofErr w:type="spellEnd"/>
      <w:r w:rsidRPr="00D97871">
        <w:rPr>
          <w:rFonts w:ascii="Times New Roman" w:hAnsi="Times New Roman" w:cs="Times New Roman"/>
          <w:iCs/>
          <w:color w:val="000000"/>
          <w:lang w:val="ru-RU"/>
        </w:rPr>
        <w:t xml:space="preserve">, </w:t>
      </w:r>
      <w:r w:rsidRPr="00D97871">
        <w:rPr>
          <w:rFonts w:ascii="Times New Roman" w:hAnsi="Times New Roman" w:cs="Times New Roman"/>
          <w:iCs/>
          <w:color w:val="000000"/>
        </w:rPr>
        <w:t xml:space="preserve">будь ласка, переконайтеся, що адреса електронної пошти, зазначена у вашому </w:t>
      </w:r>
      <w:proofErr w:type="spellStart"/>
      <w:r w:rsidRPr="00D97871">
        <w:rPr>
          <w:rFonts w:ascii="Times New Roman" w:hAnsi="Times New Roman" w:cs="Times New Roman"/>
          <w:iCs/>
          <w:color w:val="000000"/>
        </w:rPr>
        <w:t>профайлі</w:t>
      </w:r>
      <w:proofErr w:type="spellEnd"/>
      <w:r w:rsidRPr="00D97871">
        <w:rPr>
          <w:rFonts w:ascii="Times New Roman" w:hAnsi="Times New Roman" w:cs="Times New Roman"/>
          <w:iCs/>
          <w:color w:val="000000"/>
        </w:rPr>
        <w:t xml:space="preserve"> на </w:t>
      </w:r>
      <w:proofErr w:type="spellStart"/>
      <w:r w:rsidRPr="00D97871">
        <w:rPr>
          <w:rFonts w:ascii="Times New Roman" w:hAnsi="Times New Roman" w:cs="Times New Roman"/>
          <w:iCs/>
          <w:color w:val="000000"/>
        </w:rPr>
        <w:t>Moodle</w:t>
      </w:r>
      <w:proofErr w:type="spellEnd"/>
      <w:r w:rsidRPr="00D97871">
        <w:rPr>
          <w:rFonts w:ascii="Times New Roman" w:hAnsi="Times New Roman" w:cs="Times New Roman"/>
          <w:iCs/>
          <w:color w:val="000000"/>
          <w:lang w:val="ru-RU"/>
        </w:rPr>
        <w:t xml:space="preserve">, </w:t>
      </w:r>
      <w:r w:rsidRPr="00D97871">
        <w:rPr>
          <w:rFonts w:ascii="Times New Roman" w:hAnsi="Times New Roman" w:cs="Times New Roman"/>
          <w:iCs/>
          <w:color w:val="000000"/>
        </w:rPr>
        <w:t xml:space="preserve">є актуальною, та регулярно перевіряйте папку «Спам».  </w:t>
      </w:r>
    </w:p>
    <w:p w:rsidR="001B38F3" w:rsidRPr="00D97871" w:rsidRDefault="001B38F3" w:rsidP="00D97871">
      <w:pPr>
        <w:ind w:firstLine="709"/>
        <w:jc w:val="both"/>
        <w:rPr>
          <w:rFonts w:ascii="Times New Roman" w:hAnsi="Times New Roman" w:cs="Times New Roman"/>
          <w:iCs/>
        </w:rPr>
      </w:pPr>
      <w:r w:rsidRPr="00D97871">
        <w:rPr>
          <w:rFonts w:ascii="Times New Roman" w:hAnsi="Times New Roman" w:cs="Times New Roman"/>
          <w:iCs/>
          <w:color w:val="000000"/>
        </w:rPr>
        <w:t xml:space="preserve">Якщо за технічних причин доступ до </w:t>
      </w:r>
      <w:proofErr w:type="spellStart"/>
      <w:r w:rsidRPr="00D97871">
        <w:rPr>
          <w:rFonts w:ascii="Times New Roman" w:hAnsi="Times New Roman" w:cs="Times New Roman"/>
          <w:iCs/>
          <w:color w:val="000000"/>
        </w:rPr>
        <w:t>Moodle</w:t>
      </w:r>
      <w:proofErr w:type="spellEnd"/>
      <w:r w:rsidRPr="00D97871">
        <w:rPr>
          <w:rFonts w:ascii="Times New Roman" w:hAnsi="Times New Roman" w:cs="Times New Roman"/>
          <w:iCs/>
          <w:color w:val="000000"/>
          <w:lang w:val="ru-RU"/>
        </w:rPr>
        <w:t xml:space="preserve">є </w:t>
      </w:r>
      <w:proofErr w:type="spellStart"/>
      <w:r w:rsidRPr="00D97871">
        <w:rPr>
          <w:rFonts w:ascii="Times New Roman" w:hAnsi="Times New Roman" w:cs="Times New Roman"/>
          <w:iCs/>
          <w:color w:val="000000"/>
          <w:lang w:val="ru-RU"/>
        </w:rPr>
        <w:t>неможливим</w:t>
      </w:r>
      <w:proofErr w:type="spellEnd"/>
      <w:r w:rsidRPr="00D97871">
        <w:rPr>
          <w:rFonts w:ascii="Times New Roman" w:hAnsi="Times New Roman" w:cs="Times New Roman"/>
          <w:iCs/>
          <w:color w:val="000000"/>
          <w:lang w:val="ru-RU"/>
        </w:rPr>
        <w:t xml:space="preserve">, </w:t>
      </w:r>
      <w:proofErr w:type="spellStart"/>
      <w:r w:rsidRPr="00D97871">
        <w:rPr>
          <w:rFonts w:ascii="Times New Roman" w:hAnsi="Times New Roman" w:cs="Times New Roman"/>
          <w:iCs/>
          <w:color w:val="000000"/>
          <w:lang w:val="ru-RU"/>
        </w:rPr>
        <w:t>або</w:t>
      </w:r>
      <w:proofErr w:type="spellEnd"/>
      <w:r w:rsidRPr="00D97871">
        <w:rPr>
          <w:rFonts w:ascii="Times New Roman" w:hAnsi="Times New Roman" w:cs="Times New Roman"/>
          <w:iCs/>
          <w:color w:val="000000"/>
          <w:lang w:val="ru-RU"/>
        </w:rPr>
        <w:t xml:space="preserve"> ваше </w:t>
      </w:r>
      <w:proofErr w:type="spellStart"/>
      <w:r w:rsidRPr="00D97871">
        <w:rPr>
          <w:rFonts w:ascii="Times New Roman" w:hAnsi="Times New Roman" w:cs="Times New Roman"/>
          <w:iCs/>
          <w:color w:val="000000"/>
          <w:lang w:val="ru-RU"/>
        </w:rPr>
        <w:t>питання</w:t>
      </w:r>
      <w:proofErr w:type="spellEnd"/>
      <w:r w:rsidRPr="00D97871">
        <w:rPr>
          <w:rFonts w:ascii="Times New Roman" w:hAnsi="Times New Roman" w:cs="Times New Roman"/>
          <w:iCs/>
          <w:color w:val="000000"/>
          <w:lang w:val="ru-RU"/>
        </w:rPr>
        <w:t xml:space="preserve"> </w:t>
      </w:r>
      <w:proofErr w:type="spellStart"/>
      <w:r w:rsidRPr="00D97871">
        <w:rPr>
          <w:rFonts w:ascii="Times New Roman" w:hAnsi="Times New Roman" w:cs="Times New Roman"/>
          <w:iCs/>
          <w:color w:val="000000"/>
          <w:lang w:val="ru-RU"/>
        </w:rPr>
        <w:t>потребує</w:t>
      </w:r>
      <w:proofErr w:type="spellEnd"/>
      <w:r w:rsidRPr="00D97871">
        <w:rPr>
          <w:rFonts w:ascii="Times New Roman" w:hAnsi="Times New Roman" w:cs="Times New Roman"/>
          <w:iCs/>
          <w:color w:val="000000"/>
          <w:lang w:val="ru-RU"/>
        </w:rPr>
        <w:t xml:space="preserve"> </w:t>
      </w:r>
      <w:proofErr w:type="spellStart"/>
      <w:r w:rsidRPr="00D97871">
        <w:rPr>
          <w:rFonts w:ascii="Times New Roman" w:hAnsi="Times New Roman" w:cs="Times New Roman"/>
          <w:iCs/>
          <w:color w:val="000000"/>
          <w:lang w:val="ru-RU"/>
        </w:rPr>
        <w:t>термінового</w:t>
      </w:r>
      <w:proofErr w:type="spellEnd"/>
      <w:r w:rsidRPr="00D97871">
        <w:rPr>
          <w:rFonts w:ascii="Times New Roman" w:hAnsi="Times New Roman" w:cs="Times New Roman"/>
          <w:iCs/>
          <w:color w:val="000000"/>
          <w:lang w:val="ru-RU"/>
        </w:rPr>
        <w:t xml:space="preserve"> </w:t>
      </w:r>
      <w:proofErr w:type="spellStart"/>
      <w:r w:rsidRPr="00D97871">
        <w:rPr>
          <w:rFonts w:ascii="Times New Roman" w:hAnsi="Times New Roman" w:cs="Times New Roman"/>
          <w:iCs/>
          <w:color w:val="000000"/>
          <w:lang w:val="ru-RU"/>
        </w:rPr>
        <w:t>розгляду</w:t>
      </w:r>
      <w:proofErr w:type="spellEnd"/>
      <w:r w:rsidRPr="00D97871">
        <w:rPr>
          <w:rFonts w:ascii="Times New Roman" w:hAnsi="Times New Roman" w:cs="Times New Roman"/>
          <w:iCs/>
          <w:color w:val="000000"/>
          <w:lang w:val="ru-RU"/>
        </w:rPr>
        <w:t xml:space="preserve">, </w:t>
      </w:r>
      <w:proofErr w:type="spellStart"/>
      <w:r w:rsidRPr="00D97871">
        <w:rPr>
          <w:rFonts w:ascii="Times New Roman" w:hAnsi="Times New Roman" w:cs="Times New Roman"/>
          <w:iCs/>
          <w:color w:val="000000"/>
          <w:lang w:val="ru-RU"/>
        </w:rPr>
        <w:t>направте</w:t>
      </w:r>
      <w:proofErr w:type="spellEnd"/>
      <w:r w:rsidRPr="00D97871">
        <w:rPr>
          <w:rFonts w:ascii="Times New Roman" w:hAnsi="Times New Roman" w:cs="Times New Roman"/>
          <w:iCs/>
          <w:color w:val="000000"/>
          <w:lang w:val="ru-RU"/>
        </w:rPr>
        <w:t xml:space="preserve"> </w:t>
      </w:r>
      <w:proofErr w:type="spellStart"/>
      <w:r w:rsidRPr="00D97871">
        <w:rPr>
          <w:rFonts w:ascii="Times New Roman" w:hAnsi="Times New Roman" w:cs="Times New Roman"/>
          <w:iCs/>
          <w:color w:val="000000"/>
          <w:lang w:val="ru-RU"/>
        </w:rPr>
        <w:t>електронного</w:t>
      </w:r>
      <w:proofErr w:type="spellEnd"/>
      <w:r w:rsidRPr="00D97871">
        <w:rPr>
          <w:rFonts w:ascii="Times New Roman" w:hAnsi="Times New Roman" w:cs="Times New Roman"/>
          <w:iCs/>
          <w:color w:val="000000"/>
          <w:lang w:val="ru-RU"/>
        </w:rPr>
        <w:t xml:space="preserve"> листа з </w:t>
      </w:r>
      <w:proofErr w:type="spellStart"/>
      <w:r w:rsidRPr="00D97871">
        <w:rPr>
          <w:rFonts w:ascii="Times New Roman" w:hAnsi="Times New Roman" w:cs="Times New Roman"/>
          <w:iCs/>
          <w:color w:val="000000"/>
          <w:lang w:val="ru-RU"/>
        </w:rPr>
        <w:t>позначкою</w:t>
      </w:r>
      <w:proofErr w:type="spellEnd"/>
      <w:r w:rsidRPr="00D97871">
        <w:rPr>
          <w:rFonts w:ascii="Times New Roman" w:hAnsi="Times New Roman" w:cs="Times New Roman"/>
          <w:iCs/>
          <w:color w:val="000000"/>
          <w:lang w:val="ru-RU"/>
        </w:rPr>
        <w:t xml:space="preserve"> «</w:t>
      </w:r>
      <w:proofErr w:type="spellStart"/>
      <w:r w:rsidRPr="00D97871">
        <w:rPr>
          <w:rFonts w:ascii="Times New Roman" w:hAnsi="Times New Roman" w:cs="Times New Roman"/>
          <w:iCs/>
          <w:color w:val="000000"/>
          <w:lang w:val="ru-RU"/>
        </w:rPr>
        <w:t>Важливо</w:t>
      </w:r>
      <w:proofErr w:type="spellEnd"/>
      <w:r w:rsidRPr="00D97871">
        <w:rPr>
          <w:rFonts w:ascii="Times New Roman" w:hAnsi="Times New Roman" w:cs="Times New Roman"/>
          <w:iCs/>
          <w:color w:val="000000"/>
          <w:lang w:val="ru-RU"/>
        </w:rPr>
        <w:t xml:space="preserve">» на адресу </w:t>
      </w:r>
      <w:proofErr w:type="spellStart"/>
      <w:r w:rsidRPr="00D97871">
        <w:rPr>
          <w:rFonts w:ascii="Times New Roman" w:hAnsi="Times New Roman" w:cs="Times New Roman"/>
          <w:iCs/>
          <w:color w:val="000000"/>
        </w:rPr>
        <w:t>lora</w:t>
      </w:r>
      <w:proofErr w:type="spellEnd"/>
      <w:r w:rsidRPr="00D97871">
        <w:rPr>
          <w:rFonts w:ascii="Times New Roman" w:hAnsi="Times New Roman" w:cs="Times New Roman"/>
          <w:iCs/>
          <w:color w:val="000000"/>
          <w:lang w:val="ru-RU"/>
        </w:rPr>
        <w:t>.</w:t>
      </w:r>
      <w:proofErr w:type="spellStart"/>
      <w:r w:rsidRPr="00D97871">
        <w:rPr>
          <w:rFonts w:ascii="Times New Roman" w:hAnsi="Times New Roman" w:cs="Times New Roman"/>
          <w:iCs/>
          <w:color w:val="000000"/>
        </w:rPr>
        <w:t>znu</w:t>
      </w:r>
      <w:proofErr w:type="spellEnd"/>
      <w:r w:rsidRPr="00D97871">
        <w:rPr>
          <w:rFonts w:ascii="Times New Roman" w:hAnsi="Times New Roman" w:cs="Times New Roman"/>
          <w:iCs/>
          <w:color w:val="000000"/>
          <w:lang w:val="ru-RU"/>
        </w:rPr>
        <w:t>@</w:t>
      </w:r>
      <w:proofErr w:type="spellStart"/>
      <w:r w:rsidRPr="00D97871">
        <w:rPr>
          <w:rFonts w:ascii="Times New Roman" w:hAnsi="Times New Roman" w:cs="Times New Roman"/>
          <w:iCs/>
          <w:color w:val="000000"/>
        </w:rPr>
        <w:t>gmail</w:t>
      </w:r>
      <w:proofErr w:type="spellEnd"/>
      <w:r w:rsidRPr="00D97871">
        <w:rPr>
          <w:rFonts w:ascii="Times New Roman" w:hAnsi="Times New Roman" w:cs="Times New Roman"/>
          <w:iCs/>
          <w:color w:val="000000"/>
          <w:lang w:val="ru-RU"/>
        </w:rPr>
        <w:t>.</w:t>
      </w:r>
      <w:proofErr w:type="spellStart"/>
      <w:r w:rsidRPr="00D97871">
        <w:rPr>
          <w:rFonts w:ascii="Times New Roman" w:hAnsi="Times New Roman" w:cs="Times New Roman"/>
          <w:iCs/>
          <w:color w:val="000000"/>
        </w:rPr>
        <w:t>com</w:t>
      </w:r>
      <w:proofErr w:type="spellEnd"/>
      <w:r w:rsidRPr="00D97871">
        <w:rPr>
          <w:rFonts w:ascii="Times New Roman" w:hAnsi="Times New Roman" w:cs="Times New Roman"/>
          <w:iCs/>
          <w:color w:val="000000"/>
          <w:lang w:val="ru-RU"/>
        </w:rPr>
        <w:t>.</w:t>
      </w:r>
      <w:r w:rsidRPr="00D97871">
        <w:rPr>
          <w:rFonts w:ascii="Times New Roman" w:hAnsi="Times New Roman" w:cs="Times New Roman"/>
          <w:iCs/>
        </w:rPr>
        <w:t xml:space="preserve"> У листі обов’язково вкажіть ваше прізвище та ім’я, курс та шифр академічної групи.</w:t>
      </w:r>
    </w:p>
    <w:p w:rsidR="00B56C83" w:rsidRPr="00D97871" w:rsidRDefault="00B56C83" w:rsidP="00D97871">
      <w:pPr>
        <w:ind w:firstLine="709"/>
        <w:jc w:val="both"/>
        <w:rPr>
          <w:rFonts w:ascii="Times New Roman" w:hAnsi="Times New Roman" w:cs="Times New Roman"/>
        </w:rPr>
      </w:pPr>
    </w:p>
    <w:p w:rsidR="00B56C83" w:rsidRDefault="00B56C83" w:rsidP="00B56C83">
      <w:pPr>
        <w:jc w:val="center"/>
        <w:rPr>
          <w:rFonts w:ascii="Times New Roman" w:hAnsi="Times New Roman" w:cs="Times New Roman"/>
          <w:b/>
          <w:caps/>
          <w:sz w:val="28"/>
          <w:szCs w:val="28"/>
        </w:rPr>
      </w:pPr>
      <w:r w:rsidRPr="00A31F4F">
        <w:rPr>
          <w:rFonts w:ascii="Times New Roman" w:hAnsi="Times New Roman" w:cs="Times New Roman"/>
          <w:b/>
          <w:caps/>
          <w:sz w:val="28"/>
          <w:szCs w:val="28"/>
        </w:rPr>
        <w:t>Додаткова інформація</w:t>
      </w:r>
    </w:p>
    <w:p w:rsidR="00C76E37" w:rsidRPr="00A31F4F" w:rsidRDefault="00C76E37" w:rsidP="00B56C83">
      <w:pPr>
        <w:jc w:val="center"/>
        <w:rPr>
          <w:rFonts w:ascii="Times New Roman" w:hAnsi="Times New Roman" w:cs="Times New Roman"/>
          <w:b/>
          <w:caps/>
          <w:sz w:val="28"/>
          <w:szCs w:val="28"/>
        </w:rPr>
      </w:pPr>
    </w:p>
    <w:p w:rsidR="00B56C83" w:rsidRPr="00A31F4F" w:rsidRDefault="00B56C83" w:rsidP="00B56C83">
      <w:pPr>
        <w:jc w:val="both"/>
        <w:rPr>
          <w:rFonts w:ascii="Times New Roman" w:hAnsi="Times New Roman" w:cs="Times New Roman"/>
          <w:b/>
        </w:rPr>
      </w:pPr>
      <w:r w:rsidRPr="00A31F4F">
        <w:rPr>
          <w:rFonts w:ascii="Times New Roman" w:hAnsi="Times New Roman" w:cs="Times New Roman"/>
          <w:b/>
        </w:rPr>
        <w:t xml:space="preserve">ГРАФІК ОСВІТНЬОГО ПРОЦЕСУ 2024-2025 н. р. </w:t>
      </w:r>
      <w:r w:rsidRPr="00A31F4F">
        <w:rPr>
          <w:rFonts w:ascii="Times New Roman" w:hAnsi="Times New Roman" w:cs="Times New Roman"/>
        </w:rPr>
        <w:t xml:space="preserve">доступний за адресою: </w:t>
      </w:r>
      <w:hyperlink r:id="rId25" w:history="1">
        <w:r w:rsidRPr="00A31F4F">
          <w:rPr>
            <w:rStyle w:val="a3"/>
            <w:rFonts w:ascii="Times New Roman" w:hAnsi="Times New Roman" w:cs="Times New Roman"/>
            <w:color w:val="auto"/>
          </w:rPr>
          <w:t>https://tinyurl.com/yckze4jd</w:t>
        </w:r>
      </w:hyperlink>
      <w:r w:rsidRPr="00A31F4F">
        <w:rPr>
          <w:rFonts w:ascii="Times New Roman" w:hAnsi="Times New Roman" w:cs="Times New Roman"/>
        </w:rPr>
        <w:t>.</w:t>
      </w:r>
    </w:p>
    <w:p w:rsidR="00B56C83" w:rsidRPr="00A31F4F" w:rsidRDefault="00B56C83" w:rsidP="00B56C83">
      <w:pPr>
        <w:jc w:val="both"/>
        <w:rPr>
          <w:rFonts w:ascii="Times New Roman" w:hAnsi="Times New Roman" w:cs="Times New Roman"/>
          <w:b/>
        </w:rPr>
      </w:pPr>
    </w:p>
    <w:p w:rsidR="00B56C83" w:rsidRPr="00A31F4F" w:rsidRDefault="00B56C83" w:rsidP="00B56C83">
      <w:pPr>
        <w:jc w:val="both"/>
        <w:rPr>
          <w:rFonts w:ascii="Times New Roman" w:hAnsi="Times New Roman" w:cs="Times New Roman"/>
        </w:rPr>
      </w:pPr>
      <w:r w:rsidRPr="00A31F4F">
        <w:rPr>
          <w:rFonts w:ascii="Times New Roman" w:hAnsi="Times New Roman" w:cs="Times New Roman"/>
          <w:b/>
        </w:rPr>
        <w:t xml:space="preserve">НАВЧАЛЬНИЙ ПРОЦЕС ТА ЗАБЕЗПЕЧЕННЯ ЯКОСТІ ОСВІТИ. </w:t>
      </w:r>
      <w:r w:rsidRPr="00A31F4F">
        <w:rPr>
          <w:rFonts w:ascii="Times New Roman" w:hAnsi="Times New Roman" w:cs="Times New Roman"/>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Положення про організацію та методику проведення поточного та підсумкового семестрового контролю навчання студентів ЗНУ: </w:t>
      </w:r>
      <w:hyperlink r:id="rId26" w:history="1">
        <w:r w:rsidRPr="00A31F4F">
          <w:rPr>
            <w:rStyle w:val="a3"/>
            <w:rFonts w:ascii="Times New Roman" w:hAnsi="Times New Roman" w:cs="Times New Roman"/>
            <w:bCs/>
            <w:color w:val="auto"/>
            <w:shd w:val="clear" w:color="auto" w:fill="FFFFFF"/>
          </w:rPr>
          <w:t>https://tinyurl.com/y9tve4lk</w:t>
        </w:r>
      </w:hyperlink>
      <w:r w:rsidRPr="00A31F4F">
        <w:rPr>
          <w:rFonts w:ascii="Times New Roman" w:hAnsi="Times New Roman" w:cs="Times New Roman"/>
          <w:bCs/>
          <w:shd w:val="clear" w:color="auto" w:fill="FFFFFF"/>
        </w:rPr>
        <w:t>.</w:t>
      </w:r>
    </w:p>
    <w:p w:rsidR="00B56C83" w:rsidRPr="00A31F4F" w:rsidRDefault="00B56C83" w:rsidP="00B56C83">
      <w:pPr>
        <w:jc w:val="both"/>
        <w:rPr>
          <w:rFonts w:ascii="Times New Roman" w:hAnsi="Times New Roman" w:cs="Times New Roman"/>
        </w:rPr>
      </w:pPr>
    </w:p>
    <w:p w:rsidR="00B56C83" w:rsidRPr="00A31F4F" w:rsidRDefault="00B56C83" w:rsidP="00B56C83">
      <w:pPr>
        <w:jc w:val="both"/>
        <w:rPr>
          <w:rFonts w:ascii="Times New Roman" w:hAnsi="Times New Roman" w:cs="Times New Roman"/>
        </w:rPr>
      </w:pPr>
      <w:r w:rsidRPr="00A31F4F">
        <w:rPr>
          <w:rFonts w:ascii="Times New Roman" w:hAnsi="Times New Roman" w:cs="Times New Roman"/>
          <w:b/>
        </w:rPr>
        <w:t xml:space="preserve">ПОВТОРНЕ ВИВЧЕННЯ ДИСЦИПЛІН, ВІДРАХУВАННЯ. </w:t>
      </w:r>
      <w:r w:rsidRPr="00A31F4F">
        <w:rPr>
          <w:rFonts w:ascii="Times New Roman" w:hAnsi="Times New Roman" w:cs="Times New Roman"/>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Положенням про порядок повторного вивчення навчальних дисциплін та повторного навчання у ЗНУ: </w:t>
      </w:r>
      <w:hyperlink r:id="rId27" w:history="1">
        <w:r w:rsidRPr="00A31F4F">
          <w:rPr>
            <w:rStyle w:val="a3"/>
            <w:rFonts w:ascii="Times New Roman" w:hAnsi="Times New Roman" w:cs="Times New Roman"/>
            <w:color w:val="auto"/>
          </w:rPr>
          <w:t>https://tinyurl.com/y9pkmmp5</w:t>
        </w:r>
      </w:hyperlink>
      <w:r w:rsidRPr="00A31F4F">
        <w:rPr>
          <w:rFonts w:ascii="Times New Roman" w:hAnsi="Times New Roman" w:cs="Times New Roman"/>
        </w:rPr>
        <w:t xml:space="preserve">. Підстави та процедури відрахування студентів, у тому числі за невиконання навчального плану, регламентуються Положенням про порядок переведення, відрахування та поновлення студентів у ЗНУ: </w:t>
      </w:r>
      <w:hyperlink r:id="rId28" w:history="1">
        <w:r w:rsidRPr="00A31F4F">
          <w:rPr>
            <w:rStyle w:val="a3"/>
            <w:rFonts w:ascii="Times New Roman" w:hAnsi="Times New Roman" w:cs="Times New Roman"/>
            <w:color w:val="auto"/>
          </w:rPr>
          <w:t>https://tinyurl.com/ycds57la</w:t>
        </w:r>
      </w:hyperlink>
      <w:r w:rsidRPr="00A31F4F">
        <w:rPr>
          <w:rFonts w:ascii="Times New Roman" w:hAnsi="Times New Roman" w:cs="Times New Roman"/>
        </w:rPr>
        <w:t>.</w:t>
      </w:r>
    </w:p>
    <w:p w:rsidR="00B56C83" w:rsidRPr="00A31F4F" w:rsidRDefault="00B56C83" w:rsidP="00B56C83">
      <w:pPr>
        <w:jc w:val="both"/>
        <w:rPr>
          <w:rFonts w:ascii="Times New Roman" w:hAnsi="Times New Roman" w:cs="Times New Roman"/>
        </w:rPr>
      </w:pPr>
    </w:p>
    <w:p w:rsidR="00B56C83" w:rsidRPr="00A31F4F" w:rsidRDefault="00B56C83" w:rsidP="00B56C83">
      <w:pPr>
        <w:jc w:val="both"/>
        <w:rPr>
          <w:rFonts w:ascii="Times New Roman" w:hAnsi="Times New Roman" w:cs="Times New Roman"/>
        </w:rPr>
      </w:pPr>
      <w:r w:rsidRPr="00A31F4F">
        <w:rPr>
          <w:rFonts w:ascii="Times New Roman" w:hAnsi="Times New Roman" w:cs="Times New Roman"/>
          <w:b/>
        </w:rPr>
        <w:t xml:space="preserve">ВИРІШЕННЯ КОНФЛІКТІВ. </w:t>
      </w:r>
      <w:r w:rsidRPr="00A31F4F">
        <w:rPr>
          <w:rFonts w:ascii="Times New Roman" w:hAnsi="Times New Roman" w:cs="Times New Roman"/>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Положенням про порядок і процедури вирішення конфліктних ситуацій у ЗНУ: </w:t>
      </w:r>
      <w:hyperlink r:id="rId29" w:history="1">
        <w:r w:rsidRPr="00A31F4F">
          <w:rPr>
            <w:rStyle w:val="a3"/>
            <w:rFonts w:ascii="Times New Roman" w:hAnsi="Times New Roman" w:cs="Times New Roman"/>
            <w:color w:val="auto"/>
          </w:rPr>
          <w:t>https://tinyurl.com/57wha734</w:t>
        </w:r>
      </w:hyperlink>
      <w:r w:rsidRPr="00A31F4F">
        <w:rPr>
          <w:rFonts w:ascii="Times New Roman" w:hAnsi="Times New Roman" w:cs="Times New Roman"/>
        </w:rPr>
        <w:t xml:space="preserve">. 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 Положення про порядок призначення і виплати академічних стипендій у ЗНУ: </w:t>
      </w:r>
      <w:hyperlink r:id="rId30" w:history="1">
        <w:r w:rsidRPr="00A31F4F">
          <w:rPr>
            <w:rStyle w:val="a3"/>
            <w:rFonts w:ascii="Times New Roman" w:hAnsi="Times New Roman" w:cs="Times New Roman"/>
            <w:color w:val="auto"/>
          </w:rPr>
          <w:t>https://tinyurl.com/yd6bq6p9</w:t>
        </w:r>
      </w:hyperlink>
      <w:r w:rsidRPr="00A31F4F">
        <w:rPr>
          <w:rFonts w:ascii="Times New Roman" w:hAnsi="Times New Roman" w:cs="Times New Roman"/>
        </w:rPr>
        <w:t xml:space="preserve">; </w:t>
      </w:r>
      <w:r w:rsidRPr="00A31F4F">
        <w:rPr>
          <w:rFonts w:ascii="Times New Roman" w:hAnsi="Times New Roman" w:cs="Times New Roman"/>
          <w:iCs/>
        </w:rPr>
        <w:t>Положення про призначення та виплату соціальних стипендій у ЗНУ</w:t>
      </w:r>
      <w:r w:rsidRPr="00A31F4F">
        <w:rPr>
          <w:rFonts w:ascii="Times New Roman" w:hAnsi="Times New Roman" w:cs="Times New Roman"/>
        </w:rPr>
        <w:t xml:space="preserve">: </w:t>
      </w:r>
      <w:hyperlink r:id="rId31" w:history="1">
        <w:r w:rsidRPr="00A31F4F">
          <w:rPr>
            <w:rStyle w:val="a3"/>
            <w:rFonts w:ascii="Times New Roman" w:hAnsi="Times New Roman" w:cs="Times New Roman"/>
            <w:color w:val="auto"/>
          </w:rPr>
          <w:t>https://tinyurl.com/y9r5dpwh</w:t>
        </w:r>
      </w:hyperlink>
      <w:r w:rsidRPr="00A31F4F">
        <w:rPr>
          <w:rFonts w:ascii="Times New Roman" w:hAnsi="Times New Roman" w:cs="Times New Roman"/>
        </w:rPr>
        <w:t xml:space="preserve">. </w:t>
      </w:r>
    </w:p>
    <w:p w:rsidR="00B56C83" w:rsidRPr="00A31F4F" w:rsidRDefault="00B56C83" w:rsidP="00B56C83">
      <w:pPr>
        <w:jc w:val="both"/>
        <w:rPr>
          <w:rFonts w:ascii="Times New Roman" w:hAnsi="Times New Roman" w:cs="Times New Roman"/>
          <w:b/>
        </w:rPr>
      </w:pPr>
    </w:p>
    <w:p w:rsidR="00B56C83" w:rsidRPr="00A31F4F" w:rsidRDefault="00B56C83" w:rsidP="00B56C83">
      <w:pPr>
        <w:jc w:val="both"/>
        <w:rPr>
          <w:rFonts w:ascii="Times New Roman" w:hAnsi="Times New Roman" w:cs="Times New Roman"/>
        </w:rPr>
      </w:pPr>
      <w:r w:rsidRPr="00A31F4F">
        <w:rPr>
          <w:rFonts w:ascii="Times New Roman" w:hAnsi="Times New Roman" w:cs="Times New Roman"/>
          <w:b/>
        </w:rPr>
        <w:t xml:space="preserve">ПСИХОЛОГІЧНА ДОПОМОГА. </w:t>
      </w:r>
      <w:r w:rsidRPr="00A31F4F">
        <w:rPr>
          <w:rFonts w:ascii="Times New Roman" w:hAnsi="Times New Roman" w:cs="Times New Roman"/>
        </w:rPr>
        <w:t xml:space="preserve">Телефон довіри практичного психолога </w:t>
      </w:r>
      <w:r w:rsidRPr="00A31F4F">
        <w:rPr>
          <w:rFonts w:ascii="Times New Roman" w:hAnsi="Times New Roman" w:cs="Times New Roman"/>
          <w:b/>
        </w:rPr>
        <w:t>Марті Ірини Вадимівни</w:t>
      </w:r>
      <w:r w:rsidRPr="00A31F4F">
        <w:rPr>
          <w:rFonts w:ascii="Times New Roman" w:hAnsi="Times New Roman" w:cs="Times New Roman"/>
        </w:rPr>
        <w:t xml:space="preserve"> (061) 228-15-84, (099) 253-78-73 (щоденно з 9 до 21). </w:t>
      </w:r>
    </w:p>
    <w:p w:rsidR="00B56C83" w:rsidRPr="00A31F4F" w:rsidRDefault="00B56C83" w:rsidP="00B56C83">
      <w:pPr>
        <w:jc w:val="both"/>
        <w:rPr>
          <w:rFonts w:ascii="Times New Roman" w:eastAsia="Times New Roman" w:hAnsi="Times New Roman" w:cs="Times New Roman"/>
          <w:b/>
          <w:bCs/>
          <w:lang w:eastAsia="uk-UA"/>
        </w:rPr>
      </w:pPr>
      <w:bookmarkStart w:id="1" w:name="_Hlk142433006"/>
    </w:p>
    <w:p w:rsidR="00B56C83" w:rsidRPr="00A31F4F" w:rsidRDefault="00B56C83" w:rsidP="00B56C83">
      <w:pPr>
        <w:jc w:val="both"/>
        <w:rPr>
          <w:rFonts w:ascii="Times New Roman" w:eastAsia="Times New Roman" w:hAnsi="Times New Roman" w:cs="Times New Roman"/>
          <w:b/>
          <w:bCs/>
          <w:lang w:eastAsia="uk-UA"/>
        </w:rPr>
      </w:pPr>
      <w:r w:rsidRPr="00A31F4F">
        <w:rPr>
          <w:rFonts w:ascii="Times New Roman" w:eastAsia="Times New Roman" w:hAnsi="Times New Roman" w:cs="Times New Roman"/>
          <w:b/>
          <w:bCs/>
          <w:lang w:eastAsia="uk-UA"/>
        </w:rPr>
        <w:t>УПОВНОВАЖЕНА ОСОБА З ПИТАНЬ ЗАПОБІГАННЯ ТА ВИЯВЛЕННЯ КОРУПЦІЇ</w:t>
      </w:r>
      <w:r w:rsidRPr="00A31F4F">
        <w:rPr>
          <w:rFonts w:ascii="Times New Roman" w:eastAsia="Times New Roman" w:hAnsi="Times New Roman" w:cs="Times New Roman"/>
          <w:lang w:eastAsia="uk-UA"/>
        </w:rPr>
        <w:t xml:space="preserve"> Запорізького національного університету: </w:t>
      </w:r>
      <w:r w:rsidRPr="00A31F4F">
        <w:rPr>
          <w:rFonts w:ascii="Times New Roman" w:eastAsia="Times New Roman" w:hAnsi="Times New Roman" w:cs="Times New Roman"/>
          <w:b/>
          <w:bCs/>
          <w:lang w:eastAsia="uk-UA"/>
        </w:rPr>
        <w:t>Банах Віктор Аркадійович</w:t>
      </w:r>
    </w:p>
    <w:p w:rsidR="00B56C83" w:rsidRPr="00A31F4F" w:rsidRDefault="00B56C83" w:rsidP="00B56C83">
      <w:pPr>
        <w:jc w:val="both"/>
        <w:rPr>
          <w:rFonts w:ascii="Times New Roman" w:eastAsia="Times New Roman" w:hAnsi="Times New Roman" w:cs="Times New Roman"/>
          <w:lang w:eastAsia="uk-UA"/>
        </w:rPr>
      </w:pPr>
      <w:r w:rsidRPr="00A31F4F">
        <w:rPr>
          <w:rFonts w:ascii="Times New Roman" w:eastAsia="Times New Roman" w:hAnsi="Times New Roman" w:cs="Times New Roman"/>
          <w:lang w:eastAsia="uk-UA"/>
        </w:rPr>
        <w:t>Електронна адреса: </w:t>
      </w:r>
      <w:hyperlink r:id="rId32" w:history="1">
        <w:r w:rsidRPr="00A31F4F">
          <w:rPr>
            <w:rStyle w:val="a3"/>
            <w:rFonts w:ascii="Times New Roman" w:hAnsi="Times New Roman" w:cs="Times New Roman"/>
            <w:color w:val="auto"/>
            <w:shd w:val="clear" w:color="auto" w:fill="FFFFFF"/>
          </w:rPr>
          <w:t>v_banakh@znu.edu.ua</w:t>
        </w:r>
      </w:hyperlink>
    </w:p>
    <w:p w:rsidR="00B56C83" w:rsidRPr="00A31F4F" w:rsidRDefault="00B56C83" w:rsidP="00B56C83">
      <w:pPr>
        <w:jc w:val="both"/>
        <w:rPr>
          <w:rFonts w:ascii="Times New Roman" w:eastAsia="Times New Roman" w:hAnsi="Times New Roman" w:cs="Times New Roman"/>
          <w:lang w:eastAsia="uk-UA"/>
        </w:rPr>
      </w:pPr>
      <w:r w:rsidRPr="00A31F4F">
        <w:rPr>
          <w:rFonts w:ascii="Times New Roman" w:eastAsia="Times New Roman" w:hAnsi="Times New Roman" w:cs="Times New Roman"/>
          <w:lang w:eastAsia="uk-UA"/>
        </w:rPr>
        <w:t>Гаряча лінія: тел. </w:t>
      </w:r>
      <w:bookmarkEnd w:id="1"/>
      <w:r w:rsidRPr="00A31F4F">
        <w:rPr>
          <w:rFonts w:ascii="Times New Roman" w:eastAsia="Times New Roman" w:hAnsi="Times New Roman" w:cs="Times New Roman"/>
          <w:lang w:eastAsia="uk-UA"/>
        </w:rPr>
        <w:t xml:space="preserve"> (</w:t>
      </w:r>
      <w:r w:rsidRPr="00A31F4F">
        <w:rPr>
          <w:rFonts w:ascii="Times New Roman" w:hAnsi="Times New Roman" w:cs="Times New Roman"/>
          <w:shd w:val="clear" w:color="auto" w:fill="FFFFFF"/>
        </w:rPr>
        <w:t>061) 227-12-76, факс 227-12-88</w:t>
      </w:r>
    </w:p>
    <w:p w:rsidR="00B56C83" w:rsidRPr="00A31F4F" w:rsidRDefault="00B56C83" w:rsidP="00B56C83">
      <w:pPr>
        <w:jc w:val="both"/>
        <w:rPr>
          <w:rFonts w:ascii="Times New Roman" w:eastAsia="Times New Roman" w:hAnsi="Times New Roman" w:cs="Times New Roman"/>
          <w:lang w:eastAsia="uk-UA"/>
        </w:rPr>
      </w:pPr>
    </w:p>
    <w:p w:rsidR="00B56C83" w:rsidRPr="00A31F4F" w:rsidRDefault="00B56C83" w:rsidP="00B56C83">
      <w:pPr>
        <w:jc w:val="both"/>
        <w:rPr>
          <w:rFonts w:ascii="Times New Roman" w:hAnsi="Times New Roman" w:cs="Times New Roman"/>
        </w:rPr>
      </w:pPr>
      <w:r w:rsidRPr="00A31F4F">
        <w:rPr>
          <w:rFonts w:ascii="Times New Roman" w:hAnsi="Times New Roman" w:cs="Times New Roman"/>
          <w:b/>
        </w:rPr>
        <w:t xml:space="preserve"> РІВНІ МОЖЛИВОСТІ ТА ІНКЛЮЗИВНЕ ОСВІТНЄ СЕРЕДОВИЩЕ. </w:t>
      </w:r>
      <w:r w:rsidRPr="00A31F4F">
        <w:rPr>
          <w:rFonts w:ascii="Times New Roman" w:hAnsi="Times New Roman" w:cs="Times New Roman"/>
        </w:rPr>
        <w:t xml:space="preserve">Центральні входи усіх навчальних корпусів ЗНУ обладнані пандусами для забезпечення доступу осіб з інвалідністю та інших </w:t>
      </w:r>
      <w:proofErr w:type="spellStart"/>
      <w:r w:rsidRPr="00A31F4F">
        <w:rPr>
          <w:rFonts w:ascii="Times New Roman" w:hAnsi="Times New Roman" w:cs="Times New Roman"/>
        </w:rPr>
        <w:t>маломобільних</w:t>
      </w:r>
      <w:proofErr w:type="spellEnd"/>
      <w:r w:rsidRPr="00A31F4F">
        <w:rPr>
          <w:rFonts w:ascii="Times New Roman" w:hAnsi="Times New Roman" w:cs="Times New Roman"/>
        </w:rPr>
        <w:t xml:space="preserve"> груп населення. Допомога для здійснення входу у разі потреби надається черговими охоронцями навчальних корпусів. Якщо вам потрібна спеціалізована допомога, будь ласка, зателефонуйте (061) 228-75-11 (начальник охорони).  Порядок супроводу (надання допомоги) осіб з інвалідністю та інших </w:t>
      </w:r>
      <w:proofErr w:type="spellStart"/>
      <w:r w:rsidRPr="00A31F4F">
        <w:rPr>
          <w:rFonts w:ascii="Times New Roman" w:hAnsi="Times New Roman" w:cs="Times New Roman"/>
        </w:rPr>
        <w:t>маломобільних</w:t>
      </w:r>
      <w:proofErr w:type="spellEnd"/>
      <w:r w:rsidRPr="00A31F4F">
        <w:rPr>
          <w:rFonts w:ascii="Times New Roman" w:hAnsi="Times New Roman" w:cs="Times New Roman"/>
        </w:rPr>
        <w:t xml:space="preserve"> груп населення у ЗНУ: </w:t>
      </w:r>
      <w:hyperlink r:id="rId33" w:history="1">
        <w:r w:rsidRPr="00A31F4F">
          <w:rPr>
            <w:rStyle w:val="a3"/>
            <w:rFonts w:ascii="Times New Roman" w:hAnsi="Times New Roman" w:cs="Times New Roman"/>
            <w:color w:val="auto"/>
          </w:rPr>
          <w:t>https://tinyurl.com/ydhcsagx</w:t>
        </w:r>
      </w:hyperlink>
      <w:r w:rsidRPr="00A31F4F">
        <w:rPr>
          <w:rFonts w:ascii="Times New Roman" w:hAnsi="Times New Roman" w:cs="Times New Roman"/>
        </w:rPr>
        <w:t xml:space="preserve">. </w:t>
      </w:r>
    </w:p>
    <w:p w:rsidR="00B56C83" w:rsidRPr="00A31F4F" w:rsidRDefault="00B56C83" w:rsidP="00B56C83">
      <w:pPr>
        <w:jc w:val="both"/>
        <w:rPr>
          <w:rFonts w:ascii="Times New Roman" w:hAnsi="Times New Roman" w:cs="Times New Roman"/>
          <w:b/>
        </w:rPr>
      </w:pPr>
    </w:p>
    <w:p w:rsidR="00B56C83" w:rsidRPr="00A31F4F" w:rsidRDefault="00B56C83" w:rsidP="00B56C83">
      <w:pPr>
        <w:jc w:val="center"/>
        <w:rPr>
          <w:rFonts w:ascii="Times New Roman" w:hAnsi="Times New Roman" w:cs="Times New Roman"/>
          <w:b/>
        </w:rPr>
      </w:pPr>
      <w:r w:rsidRPr="00A31F4F">
        <w:rPr>
          <w:rFonts w:ascii="Times New Roman" w:hAnsi="Times New Roman" w:cs="Times New Roman"/>
          <w:b/>
        </w:rPr>
        <w:t>РЕСУРСИ ДЛЯ НАВЧАННЯ</w:t>
      </w:r>
    </w:p>
    <w:p w:rsidR="00B56C83" w:rsidRPr="00A31F4F" w:rsidRDefault="00B56C83" w:rsidP="00B56C83">
      <w:pPr>
        <w:jc w:val="both"/>
        <w:rPr>
          <w:rFonts w:ascii="Times New Roman" w:hAnsi="Times New Roman" w:cs="Times New Roman"/>
        </w:rPr>
      </w:pPr>
      <w:r w:rsidRPr="00A31F4F">
        <w:rPr>
          <w:rFonts w:ascii="Times New Roman" w:hAnsi="Times New Roman" w:cs="Times New Roman"/>
          <w:b/>
          <w:caps/>
        </w:rPr>
        <w:t>Наукова бібліотека</w:t>
      </w:r>
      <w:r w:rsidRPr="00A31F4F">
        <w:rPr>
          <w:rFonts w:ascii="Times New Roman" w:hAnsi="Times New Roman" w:cs="Times New Roman"/>
        </w:rPr>
        <w:t xml:space="preserve">: </w:t>
      </w:r>
      <w:hyperlink r:id="rId34" w:history="1">
        <w:r w:rsidRPr="00A31F4F">
          <w:rPr>
            <w:rStyle w:val="a3"/>
            <w:rFonts w:ascii="Times New Roman" w:hAnsi="Times New Roman" w:cs="Times New Roman"/>
            <w:color w:val="auto"/>
          </w:rPr>
          <w:t>http://library.znu.edu.ua</w:t>
        </w:r>
      </w:hyperlink>
      <w:r w:rsidRPr="00A31F4F">
        <w:rPr>
          <w:rFonts w:ascii="Times New Roman" w:hAnsi="Times New Roman" w:cs="Times New Roman"/>
        </w:rPr>
        <w:t>. Графік роботи абонементів: понеділок-п`ятниця з 08.00 до 16.00; вихідні дні: субота і неділя.</w:t>
      </w:r>
    </w:p>
    <w:p w:rsidR="00B56C83" w:rsidRPr="00A31F4F" w:rsidRDefault="00B56C83" w:rsidP="00B56C83">
      <w:pPr>
        <w:jc w:val="both"/>
        <w:rPr>
          <w:rFonts w:ascii="Times New Roman" w:hAnsi="Times New Roman" w:cs="Times New Roman"/>
          <w:b/>
        </w:rPr>
      </w:pPr>
      <w:r w:rsidRPr="00A31F4F">
        <w:rPr>
          <w:rFonts w:ascii="Times New Roman" w:hAnsi="Times New Roman" w:cs="Times New Roman"/>
          <w:b/>
          <w:caps/>
        </w:rPr>
        <w:t>Система ЕЛЕКТРОННого</w:t>
      </w:r>
      <w:r w:rsidRPr="00A31F4F">
        <w:rPr>
          <w:rFonts w:ascii="Times New Roman" w:hAnsi="Times New Roman" w:cs="Times New Roman"/>
          <w:b/>
        </w:rPr>
        <w:t xml:space="preserve"> ЗАБЕЗПЕЧЕННЯ НАВЧАННЯ (MOODLE): </w:t>
      </w:r>
      <w:r w:rsidRPr="00A31F4F">
        <w:rPr>
          <w:rFonts w:ascii="Times New Roman" w:hAnsi="Times New Roman" w:cs="Times New Roman"/>
          <w:u w:val="single"/>
        </w:rPr>
        <w:t>https://moodle.znu.edu.ua</w:t>
      </w:r>
    </w:p>
    <w:p w:rsidR="00B56C83" w:rsidRPr="00A31F4F" w:rsidRDefault="00B56C83" w:rsidP="00B56C83">
      <w:pPr>
        <w:jc w:val="both"/>
        <w:rPr>
          <w:rFonts w:ascii="Times New Roman" w:hAnsi="Times New Roman" w:cs="Times New Roman"/>
        </w:rPr>
      </w:pPr>
      <w:r w:rsidRPr="00A31F4F">
        <w:rPr>
          <w:rFonts w:ascii="Times New Roman" w:hAnsi="Times New Roman" w:cs="Times New Roman"/>
        </w:rPr>
        <w:t xml:space="preserve">Якщо забули пароль/логін, направте листа з темою «Забув пароль/логін» за адресою: </w:t>
      </w:r>
      <w:proofErr w:type="spellStart"/>
      <w:r w:rsidRPr="00A31F4F">
        <w:rPr>
          <w:rFonts w:ascii="Times New Roman" w:hAnsi="Times New Roman" w:cs="Times New Roman"/>
          <w:bCs/>
          <w:u w:val="single"/>
          <w:shd w:val="clear" w:color="auto" w:fill="FFFFFF"/>
        </w:rPr>
        <w:t>moodle.znu</w:t>
      </w:r>
      <w:proofErr w:type="spellEnd"/>
      <w:r w:rsidRPr="00A31F4F">
        <w:rPr>
          <w:rFonts w:ascii="Times New Roman" w:hAnsi="Times New Roman" w:cs="Times New Roman"/>
          <w:bCs/>
          <w:u w:val="single"/>
          <w:shd w:val="clear" w:color="auto" w:fill="FFFFFF"/>
        </w:rPr>
        <w:t>@</w:t>
      </w:r>
      <w:proofErr w:type="spellStart"/>
      <w:r w:rsidRPr="00A31F4F">
        <w:rPr>
          <w:rFonts w:ascii="Times New Roman" w:hAnsi="Times New Roman" w:cs="Times New Roman"/>
          <w:bCs/>
          <w:u w:val="single"/>
          <w:shd w:val="clear" w:color="auto" w:fill="FFFFFF"/>
        </w:rPr>
        <w:t>znu.edu.ua</w:t>
      </w:r>
      <w:proofErr w:type="spellEnd"/>
      <w:r w:rsidRPr="00A31F4F">
        <w:rPr>
          <w:rFonts w:ascii="Times New Roman" w:hAnsi="Times New Roman" w:cs="Times New Roman"/>
          <w:bCs/>
          <w:u w:val="single"/>
          <w:shd w:val="clear" w:color="auto" w:fill="FFFFFF"/>
        </w:rPr>
        <w:t>.</w:t>
      </w:r>
    </w:p>
    <w:p w:rsidR="00B56C83" w:rsidRPr="00A31F4F" w:rsidRDefault="00B56C83" w:rsidP="00B56C83">
      <w:pPr>
        <w:jc w:val="both"/>
        <w:rPr>
          <w:rFonts w:ascii="Times New Roman" w:hAnsi="Times New Roman" w:cs="Times New Roman"/>
        </w:rPr>
      </w:pPr>
      <w:r w:rsidRPr="00A31F4F">
        <w:rPr>
          <w:rFonts w:ascii="Times New Roman" w:hAnsi="Times New Roman" w:cs="Times New Roman"/>
        </w:rPr>
        <w:t>У листі вкажіть: прізвище, ім'я, по-батькові українською мовою; шифр групи; електронну адресу.</w:t>
      </w:r>
    </w:p>
    <w:p w:rsidR="00B56C83" w:rsidRPr="00A31F4F" w:rsidRDefault="00B56C83" w:rsidP="00B56C83">
      <w:pPr>
        <w:jc w:val="both"/>
        <w:rPr>
          <w:rFonts w:ascii="Times New Roman" w:hAnsi="Times New Roman" w:cs="Times New Roman"/>
        </w:rPr>
      </w:pPr>
      <w:r w:rsidRPr="00A31F4F">
        <w:rPr>
          <w:rFonts w:ascii="Times New Roman" w:hAnsi="Times New Roman" w:cs="Times New Roman"/>
        </w:rPr>
        <w:t xml:space="preserve">Якщо ви вказували електронну адресу в профілі системи </w:t>
      </w:r>
      <w:proofErr w:type="spellStart"/>
      <w:r w:rsidRPr="00A31F4F">
        <w:rPr>
          <w:rFonts w:ascii="Times New Roman" w:hAnsi="Times New Roman" w:cs="Times New Roman"/>
        </w:rPr>
        <w:t>Moodle</w:t>
      </w:r>
      <w:proofErr w:type="spellEnd"/>
      <w:r w:rsidRPr="00A31F4F">
        <w:rPr>
          <w:rFonts w:ascii="Times New Roman" w:hAnsi="Times New Roman" w:cs="Times New Roman"/>
        </w:rPr>
        <w:t xml:space="preserve"> ЗНУ, то використовуйте посилання для відновлення паролю </w:t>
      </w:r>
      <w:r w:rsidRPr="00A31F4F">
        <w:rPr>
          <w:rFonts w:ascii="Times New Roman" w:hAnsi="Times New Roman" w:cs="Times New Roman"/>
          <w:u w:val="single"/>
        </w:rPr>
        <w:t>https://moodle.znu.edu.ua/mod/page/view.php?id=133015</w:t>
      </w:r>
      <w:r w:rsidRPr="00A31F4F">
        <w:rPr>
          <w:rFonts w:ascii="Times New Roman" w:hAnsi="Times New Roman" w:cs="Times New Roman"/>
        </w:rPr>
        <w:t>.</w:t>
      </w:r>
    </w:p>
    <w:p w:rsidR="00B56C83" w:rsidRPr="00A31F4F" w:rsidRDefault="00B56C83" w:rsidP="00B56C83">
      <w:pPr>
        <w:jc w:val="both"/>
        <w:rPr>
          <w:rFonts w:ascii="Times New Roman" w:hAnsi="Times New Roman" w:cs="Times New Roman"/>
          <w:u w:val="single"/>
        </w:rPr>
      </w:pPr>
      <w:r w:rsidRPr="00A31F4F">
        <w:rPr>
          <w:rFonts w:ascii="Times New Roman" w:hAnsi="Times New Roman" w:cs="Times New Roman"/>
          <w:b/>
          <w:caps/>
        </w:rPr>
        <w:t>Центр інтенсивного вивчення іноземних мов</w:t>
      </w:r>
      <w:r w:rsidRPr="00A31F4F">
        <w:rPr>
          <w:rFonts w:ascii="Times New Roman" w:hAnsi="Times New Roman" w:cs="Times New Roman"/>
          <w:caps/>
        </w:rPr>
        <w:t xml:space="preserve">: </w:t>
      </w:r>
      <w:r w:rsidRPr="00A31F4F">
        <w:rPr>
          <w:rFonts w:ascii="Times New Roman" w:hAnsi="Times New Roman" w:cs="Times New Roman"/>
          <w:u w:val="single"/>
        </w:rPr>
        <w:t>http://sites.znu.edu.ua/child-advance/</w:t>
      </w:r>
    </w:p>
    <w:p w:rsidR="00B56C83" w:rsidRPr="00A31F4F" w:rsidRDefault="00B56C83" w:rsidP="00B56C83">
      <w:pPr>
        <w:jc w:val="both"/>
        <w:rPr>
          <w:rFonts w:ascii="Times New Roman" w:hAnsi="Times New Roman" w:cs="Times New Roman"/>
          <w:u w:val="single"/>
        </w:rPr>
      </w:pPr>
      <w:r w:rsidRPr="00A31F4F">
        <w:rPr>
          <w:rFonts w:ascii="Times New Roman" w:hAnsi="Times New Roman" w:cs="Times New Roman"/>
          <w:b/>
          <w:caps/>
        </w:rPr>
        <w:t>Центр німецької мови, партнер Гете-інституту</w:t>
      </w:r>
      <w:r w:rsidRPr="00A31F4F">
        <w:rPr>
          <w:rFonts w:ascii="Times New Roman" w:hAnsi="Times New Roman" w:cs="Times New Roman"/>
        </w:rPr>
        <w:t xml:space="preserve">: </w:t>
      </w:r>
      <w:r w:rsidRPr="00A31F4F">
        <w:rPr>
          <w:rFonts w:ascii="Times New Roman" w:hAnsi="Times New Roman" w:cs="Times New Roman"/>
          <w:u w:val="single"/>
        </w:rPr>
        <w:t>https://www.znu.edu.ua/ukr/edu/ocznu/nim</w:t>
      </w:r>
    </w:p>
    <w:p w:rsidR="00B56C83" w:rsidRPr="00A31F4F" w:rsidRDefault="00B56C83" w:rsidP="00B56C83">
      <w:pPr>
        <w:jc w:val="both"/>
        <w:rPr>
          <w:rFonts w:ascii="Times New Roman" w:hAnsi="Times New Roman" w:cs="Times New Roman"/>
          <w:u w:val="single"/>
        </w:rPr>
      </w:pPr>
      <w:r w:rsidRPr="00A31F4F">
        <w:rPr>
          <w:rFonts w:ascii="Times New Roman" w:hAnsi="Times New Roman" w:cs="Times New Roman"/>
          <w:b/>
          <w:caps/>
        </w:rPr>
        <w:t>Школа Конфуція (вивчення китайської мови</w:t>
      </w:r>
      <w:r w:rsidRPr="00A31F4F">
        <w:rPr>
          <w:rFonts w:ascii="Times New Roman" w:hAnsi="Times New Roman" w:cs="Times New Roman"/>
          <w:b/>
        </w:rPr>
        <w:t>)</w:t>
      </w:r>
      <w:r w:rsidRPr="00A31F4F">
        <w:rPr>
          <w:rFonts w:ascii="Times New Roman" w:hAnsi="Times New Roman" w:cs="Times New Roman"/>
        </w:rPr>
        <w:t xml:space="preserve">: </w:t>
      </w:r>
      <w:r w:rsidRPr="00A31F4F">
        <w:rPr>
          <w:rFonts w:ascii="Times New Roman" w:hAnsi="Times New Roman" w:cs="Times New Roman"/>
          <w:u w:val="single"/>
        </w:rPr>
        <w:t>http://sites.znu.edu.ua/confucius</w:t>
      </w:r>
    </w:p>
    <w:p w:rsidR="00B56C83" w:rsidRPr="00A31F4F" w:rsidRDefault="00B56C83" w:rsidP="00B56C83">
      <w:pPr>
        <w:jc w:val="center"/>
        <w:rPr>
          <w:rFonts w:ascii="Times New Roman" w:hAnsi="Times New Roman" w:cs="Times New Roman"/>
          <w:b/>
          <w:sz w:val="26"/>
          <w:szCs w:val="26"/>
        </w:rPr>
      </w:pPr>
    </w:p>
    <w:p w:rsidR="00B56C83" w:rsidRPr="00A31F4F" w:rsidRDefault="00B56C83" w:rsidP="00B56C83">
      <w:pPr>
        <w:jc w:val="center"/>
        <w:rPr>
          <w:rFonts w:ascii="Times New Roman" w:hAnsi="Times New Roman" w:cs="Times New Roman"/>
          <w:b/>
          <w:sz w:val="26"/>
          <w:szCs w:val="26"/>
        </w:rPr>
      </w:pPr>
    </w:p>
    <w:p w:rsidR="00B56C83" w:rsidRPr="00A31F4F" w:rsidRDefault="00B56C83" w:rsidP="00B56C83">
      <w:pPr>
        <w:jc w:val="center"/>
        <w:rPr>
          <w:rFonts w:ascii="Times New Roman" w:hAnsi="Times New Roman" w:cs="Times New Roman"/>
          <w:b/>
          <w:sz w:val="26"/>
          <w:szCs w:val="26"/>
        </w:rPr>
      </w:pPr>
    </w:p>
    <w:p w:rsidR="00B56C83" w:rsidRPr="00A31F4F" w:rsidRDefault="00EF37CB" w:rsidP="00EF37CB">
      <w:pPr>
        <w:tabs>
          <w:tab w:val="left" w:pos="1896"/>
        </w:tabs>
        <w:rPr>
          <w:rFonts w:ascii="Times New Roman" w:hAnsi="Times New Roman" w:cs="Times New Roman"/>
          <w:b/>
          <w:sz w:val="26"/>
          <w:szCs w:val="26"/>
        </w:rPr>
      </w:pPr>
      <w:r>
        <w:rPr>
          <w:rFonts w:ascii="Times New Roman" w:hAnsi="Times New Roman" w:cs="Times New Roman"/>
          <w:b/>
          <w:sz w:val="26"/>
          <w:szCs w:val="26"/>
        </w:rPr>
        <w:tab/>
      </w:r>
    </w:p>
    <w:p w:rsidR="00B56C83" w:rsidRPr="00A31F4F" w:rsidRDefault="00B56C83" w:rsidP="00B56C83">
      <w:pPr>
        <w:tabs>
          <w:tab w:val="left" w:pos="0"/>
        </w:tabs>
        <w:overflowPunct w:val="0"/>
        <w:adjustRightInd w:val="0"/>
        <w:ind w:firstLine="6521"/>
        <w:textAlignment w:val="baseline"/>
        <w:rPr>
          <w:rFonts w:ascii="Times New Roman" w:hAnsi="Times New Roman" w:cs="Times New Roman"/>
          <w:sz w:val="26"/>
          <w:szCs w:val="26"/>
        </w:rPr>
      </w:pPr>
    </w:p>
    <w:p w:rsidR="00B56C83" w:rsidRPr="00A31F4F" w:rsidRDefault="00B56C83" w:rsidP="00B56C83">
      <w:pPr>
        <w:tabs>
          <w:tab w:val="left" w:pos="0"/>
        </w:tabs>
        <w:overflowPunct w:val="0"/>
        <w:adjustRightInd w:val="0"/>
        <w:ind w:firstLine="6521"/>
        <w:textAlignment w:val="baseline"/>
        <w:rPr>
          <w:rFonts w:ascii="Times New Roman" w:hAnsi="Times New Roman" w:cs="Times New Roman"/>
          <w:sz w:val="26"/>
          <w:szCs w:val="26"/>
        </w:rPr>
      </w:pPr>
    </w:p>
    <w:p w:rsidR="00B56C83" w:rsidRPr="00A31F4F" w:rsidRDefault="00B56C83" w:rsidP="00B56C83">
      <w:pPr>
        <w:tabs>
          <w:tab w:val="left" w:pos="0"/>
        </w:tabs>
        <w:overflowPunct w:val="0"/>
        <w:adjustRightInd w:val="0"/>
        <w:ind w:firstLine="6521"/>
        <w:textAlignment w:val="baseline"/>
        <w:rPr>
          <w:rFonts w:ascii="Times New Roman" w:hAnsi="Times New Roman" w:cs="Times New Roman"/>
          <w:sz w:val="26"/>
          <w:szCs w:val="26"/>
        </w:rPr>
      </w:pPr>
    </w:p>
    <w:p w:rsidR="00B56C83" w:rsidRPr="00A31F4F" w:rsidRDefault="00B56C83" w:rsidP="00B56C83">
      <w:pPr>
        <w:tabs>
          <w:tab w:val="left" w:pos="0"/>
        </w:tabs>
        <w:overflowPunct w:val="0"/>
        <w:adjustRightInd w:val="0"/>
        <w:ind w:firstLine="6521"/>
        <w:textAlignment w:val="baseline"/>
        <w:rPr>
          <w:rFonts w:ascii="Times New Roman" w:hAnsi="Times New Roman" w:cs="Times New Roman"/>
          <w:sz w:val="26"/>
          <w:szCs w:val="26"/>
        </w:rPr>
      </w:pPr>
    </w:p>
    <w:p w:rsidR="00B56C83" w:rsidRPr="00A31F4F" w:rsidRDefault="00B56C83" w:rsidP="00B56C83">
      <w:pPr>
        <w:tabs>
          <w:tab w:val="left" w:pos="0"/>
        </w:tabs>
        <w:overflowPunct w:val="0"/>
        <w:adjustRightInd w:val="0"/>
        <w:ind w:firstLine="6521"/>
        <w:textAlignment w:val="baseline"/>
        <w:rPr>
          <w:rFonts w:ascii="Times New Roman" w:hAnsi="Times New Roman" w:cs="Times New Roman"/>
          <w:sz w:val="26"/>
          <w:szCs w:val="26"/>
        </w:rPr>
      </w:pPr>
    </w:p>
    <w:p w:rsidR="00B56C83" w:rsidRPr="00A31F4F" w:rsidRDefault="00B56C83" w:rsidP="00B56C83">
      <w:pPr>
        <w:tabs>
          <w:tab w:val="left" w:pos="0"/>
        </w:tabs>
        <w:overflowPunct w:val="0"/>
        <w:adjustRightInd w:val="0"/>
        <w:ind w:firstLine="6521"/>
        <w:textAlignment w:val="baseline"/>
        <w:rPr>
          <w:rFonts w:ascii="Times New Roman" w:hAnsi="Times New Roman" w:cs="Times New Roman"/>
          <w:sz w:val="26"/>
          <w:szCs w:val="26"/>
        </w:rPr>
      </w:pPr>
    </w:p>
    <w:p w:rsidR="0059267C" w:rsidRPr="00B56C83" w:rsidRDefault="0059267C">
      <w:pPr>
        <w:rPr>
          <w:rFonts w:ascii="Times New Roman" w:hAnsi="Times New Roman" w:cs="Times New Roman"/>
        </w:rPr>
      </w:pPr>
    </w:p>
    <w:sectPr w:rsidR="0059267C" w:rsidRPr="00B56C83" w:rsidSect="00EF37CB">
      <w:headerReference w:type="default" r:id="rId35"/>
      <w:pgSz w:w="11906" w:h="16838"/>
      <w:pgMar w:top="1134" w:right="567" w:bottom="1134" w:left="1701" w:header="340" w:footer="56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D5E58" w:rsidRDefault="009D5E58" w:rsidP="00304790">
      <w:r>
        <w:separator/>
      </w:r>
    </w:p>
  </w:endnote>
  <w:endnote w:type="continuationSeparator" w:id="0">
    <w:p w:rsidR="009D5E58" w:rsidRDefault="009D5E58" w:rsidP="0030479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Liberation Serif">
    <w:altName w:val="Times New Roman"/>
    <w:charset w:val="01"/>
    <w:family w:val="roman"/>
    <w:pitch w:val="variable"/>
  </w:font>
  <w:font w:name="Droid Sans Fallback">
    <w:altName w:val="Arial Unicode MS"/>
    <w:charset w:val="80"/>
    <w:family w:val="swiss"/>
    <w:pitch w:val="variable"/>
  </w:font>
  <w:font w:name="FreeSans">
    <w:altName w:val="Times New Roman"/>
    <w:panose1 w:val="00000000000000000000"/>
    <w:charset w:val="00"/>
    <w:family w:val="roman"/>
    <w:notTrueType/>
    <w:pitch w:val="default"/>
  </w:font>
  <w:font w:name="Calibri Light">
    <w:panose1 w:val="020F0302020204030204"/>
    <w:charset w:val="CC"/>
    <w:family w:val="swiss"/>
    <w:pitch w:val="variable"/>
    <w:sig w:usb0="E4002EFF" w:usb1="C000247B" w:usb2="00000009" w:usb3="00000000" w:csb0="000001FF" w:csb1="00000000"/>
  </w:font>
  <w:font w:name="Mangal">
    <w:panose1 w:val="00000400000000000000"/>
    <w:charset w:val="01"/>
    <w:family w:val="roman"/>
    <w:notTrueType/>
    <w:pitch w:val="variable"/>
    <w:sig w:usb0="00002000" w:usb1="00000000" w:usb2="00000000" w:usb3="00000000" w:csb0="00000000" w:csb1="00000000"/>
  </w:font>
  <w:font w:name="MS Mincho">
    <w:altName w:val="MS Gothic"/>
    <w:panose1 w:val="02020609040205080304"/>
    <w:charset w:val="80"/>
    <w:family w:val="roman"/>
    <w:notTrueType/>
    <w:pitch w:val="fixed"/>
    <w:sig w:usb0="00000000" w:usb1="08070000" w:usb2="00000010" w:usb3="00000000" w:csb0="00020000" w:csb1="00000000"/>
  </w:font>
  <w:font w:name="Tahoma">
    <w:panose1 w:val="020B0604030504040204"/>
    <w:charset w:val="CC"/>
    <w:family w:val="swiss"/>
    <w:pitch w:val="variable"/>
    <w:sig w:usb0="E1002EFF" w:usb1="C000605B" w:usb2="00000029" w:usb3="00000000" w:csb0="000101FF" w:csb1="00000000"/>
  </w:font>
  <w:font w:name="Batang">
    <w:altName w:val="바탕"/>
    <w:panose1 w:val="02030600000101010101"/>
    <w:charset w:val="81"/>
    <w:family w:val="auto"/>
    <w:notTrueType/>
    <w:pitch w:val="fixed"/>
    <w:sig w:usb0="00000001" w:usb1="09060000" w:usb2="00000010" w:usb3="00000000" w:csb0="00080000" w:csb1="00000000"/>
  </w:font>
  <w:font w:name="Gotham Pro">
    <w:altName w:val="Times New Roman"/>
    <w:panose1 w:val="00000000000000000000"/>
    <w:charset w:val="00"/>
    <w:family w:val="roman"/>
    <w:notTrueType/>
    <w:pitch w:val="default"/>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D5E58" w:rsidRDefault="009D5E58" w:rsidP="00304790">
      <w:r>
        <w:separator/>
      </w:r>
    </w:p>
  </w:footnote>
  <w:footnote w:type="continuationSeparator" w:id="0">
    <w:p w:rsidR="009D5E58" w:rsidRDefault="009D5E58" w:rsidP="0030479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03BFF" w:rsidRPr="00EF37CB" w:rsidRDefault="00A03BFF" w:rsidP="009E44B6">
    <w:pPr>
      <w:tabs>
        <w:tab w:val="center" w:pos="4680"/>
        <w:tab w:val="right" w:pos="9360"/>
      </w:tabs>
      <w:suppressAutoHyphens w:val="0"/>
      <w:jc w:val="center"/>
      <w:rPr>
        <w:rFonts w:ascii="Gotham Pro" w:hAnsi="Gotham Pro" w:cs="Tahoma"/>
        <w:b/>
        <w:sz w:val="22"/>
        <w:lang w:eastAsia="en-US"/>
      </w:rPr>
    </w:pPr>
    <w:r w:rsidRPr="00EF37CB">
      <w:rPr>
        <w:rFonts w:ascii="Gotham Pro" w:hAnsi="Gotham Pro" w:cs="Tahoma"/>
        <w:b/>
        <w:noProof/>
        <w:sz w:val="22"/>
        <w:lang w:val="ru-RU" w:eastAsia="ru-RU" w:bidi="ar-SA"/>
      </w:rPr>
      <w:drawing>
        <wp:anchor distT="0" distB="0" distL="114300" distR="114300" simplePos="0" relativeHeight="251659264" behindDoc="0" locked="0" layoutInCell="1" allowOverlap="1" wp14:anchorId="479695ED" wp14:editId="77029244">
          <wp:simplePos x="0" y="0"/>
          <wp:positionH relativeFrom="margin">
            <wp:posOffset>5263515</wp:posOffset>
          </wp:positionH>
          <wp:positionV relativeFrom="margin">
            <wp:posOffset>-798830</wp:posOffset>
          </wp:positionV>
          <wp:extent cx="803910" cy="739140"/>
          <wp:effectExtent l="19050" t="0" r="0" b="0"/>
          <wp:wrapSquare wrapText="bothSides"/>
          <wp:docPr id="1" name="Рисунок 2" descr="Z:\01 ОСВІТНІ ПРОГРАМИ\Зразки\Брендбук\logotipi\Логотипи\png\Логотип-колір.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Z:\01 ОСВІТНІ ПРОГРАМИ\Зразки\Брендбук\logotipi\Логотипи\png\Логотип-колір.png"/>
                  <pic:cNvPicPr>
                    <a:picLocks noChangeAspect="1" noChangeArrowheads="1"/>
                  </pic:cNvPicPr>
                </pic:nvPicPr>
                <pic:blipFill>
                  <a:blip r:embed="rId1"/>
                  <a:srcRect/>
                  <a:stretch>
                    <a:fillRect/>
                  </a:stretch>
                </pic:blipFill>
                <pic:spPr bwMode="auto">
                  <a:xfrm>
                    <a:off x="0" y="0"/>
                    <a:ext cx="803910" cy="739140"/>
                  </a:xfrm>
                  <a:prstGeom prst="rect">
                    <a:avLst/>
                  </a:prstGeom>
                  <a:noFill/>
                  <a:ln w="9525">
                    <a:noFill/>
                    <a:miter lim="800000"/>
                    <a:headEnd/>
                    <a:tailEnd/>
                  </a:ln>
                </pic:spPr>
              </pic:pic>
            </a:graphicData>
          </a:graphic>
        </wp:anchor>
      </w:drawing>
    </w:r>
    <w:r w:rsidRPr="00EF37CB">
      <w:rPr>
        <w:rFonts w:ascii="Gotham Pro" w:hAnsi="Gotham Pro" w:cs="Tahoma"/>
        <w:b/>
        <w:sz w:val="22"/>
        <w:lang w:eastAsia="en-US"/>
      </w:rPr>
      <w:t>ЗАПОРІЗЬКИЙ НАЦІОНАЛЬНИЙ УНІВЕРСИТЕТ</w:t>
    </w:r>
  </w:p>
  <w:p w:rsidR="00A03BFF" w:rsidRPr="00EF37CB" w:rsidRDefault="00A03BFF" w:rsidP="009E44B6">
    <w:pPr>
      <w:tabs>
        <w:tab w:val="center" w:pos="4680"/>
        <w:tab w:val="right" w:pos="9360"/>
      </w:tabs>
      <w:suppressAutoHyphens w:val="0"/>
      <w:jc w:val="center"/>
      <w:rPr>
        <w:rFonts w:ascii="Gotham Pro" w:hAnsi="Gotham Pro" w:cs="Tahoma"/>
        <w:b/>
        <w:sz w:val="22"/>
        <w:lang w:val="ru-RU" w:eastAsia="en-US"/>
      </w:rPr>
    </w:pPr>
    <w:proofErr w:type="spellStart"/>
    <w:r w:rsidRPr="00EF37CB">
      <w:rPr>
        <w:rFonts w:ascii="Gotham Pro" w:hAnsi="Gotham Pro" w:cs="Tahoma"/>
        <w:b/>
        <w:sz w:val="22"/>
        <w:lang w:eastAsia="en-US"/>
      </w:rPr>
      <w:t>Силабус</w:t>
    </w:r>
    <w:proofErr w:type="spellEnd"/>
    <w:r w:rsidRPr="00EF37CB">
      <w:rPr>
        <w:rFonts w:ascii="Gotham Pro" w:hAnsi="Gotham Pro" w:cs="Tahoma"/>
        <w:b/>
        <w:sz w:val="22"/>
        <w:lang w:eastAsia="en-US"/>
      </w:rPr>
      <w:t xml:space="preserve"> навчальної дисципліни</w:t>
    </w:r>
  </w:p>
  <w:p w:rsidR="00A03BFF" w:rsidRPr="00EF37CB" w:rsidRDefault="00A03BFF" w:rsidP="00EF37CB">
    <w:pPr>
      <w:tabs>
        <w:tab w:val="center" w:pos="4680"/>
        <w:tab w:val="right" w:pos="9360"/>
      </w:tabs>
      <w:suppressAutoHyphens w:val="0"/>
      <w:jc w:val="center"/>
      <w:rPr>
        <w:rFonts w:ascii="Gotham Pro" w:hAnsi="Gotham Pro" w:cs="Tahoma"/>
        <w:i/>
        <w:sz w:val="22"/>
        <w:lang w:val="ru-RU" w:eastAsia="en-US"/>
      </w:rPr>
    </w:pPr>
    <w:proofErr w:type="spellStart"/>
    <w:r>
      <w:rPr>
        <w:rFonts w:ascii="Gotham Pro" w:hAnsi="Gotham Pro" w:cs="Tahoma"/>
        <w:i/>
        <w:sz w:val="22"/>
        <w:lang w:val="ru-RU" w:eastAsia="en-US"/>
      </w:rPr>
      <w:t>Теорія</w:t>
    </w:r>
    <w:proofErr w:type="spellEnd"/>
    <w:r>
      <w:rPr>
        <w:rFonts w:ascii="Gotham Pro" w:hAnsi="Gotham Pro" w:cs="Tahoma"/>
        <w:i/>
        <w:sz w:val="22"/>
        <w:lang w:val="ru-RU" w:eastAsia="en-US"/>
      </w:rPr>
      <w:t xml:space="preserve"> </w:t>
    </w:r>
    <w:proofErr w:type="spellStart"/>
    <w:r>
      <w:rPr>
        <w:rFonts w:ascii="Gotham Pro" w:hAnsi="Gotham Pro" w:cs="Tahoma"/>
        <w:i/>
        <w:sz w:val="22"/>
        <w:lang w:val="ru-RU" w:eastAsia="en-US"/>
      </w:rPr>
      <w:t>держави</w:t>
    </w:r>
    <w:proofErr w:type="spellEnd"/>
    <w:r>
      <w:rPr>
        <w:rFonts w:ascii="Gotham Pro" w:hAnsi="Gotham Pro" w:cs="Tahoma"/>
        <w:i/>
        <w:sz w:val="22"/>
        <w:lang w:val="ru-RU" w:eastAsia="en-US"/>
      </w:rPr>
      <w:t xml:space="preserve"> та права</w:t>
    </w:r>
  </w:p>
  <w:p w:rsidR="00A03BFF" w:rsidRDefault="00A03BFF" w:rsidP="00503106">
    <w:pPr>
      <w:pStyle w:val="aa"/>
      <w:jc w:val="righ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B523D0"/>
    <w:multiLevelType w:val="hybridMultilevel"/>
    <w:tmpl w:val="779E858C"/>
    <w:lvl w:ilvl="0" w:tplc="B82873EC">
      <w:start w:val="1"/>
      <w:numFmt w:val="decimal"/>
      <w:lvlText w:val="%1."/>
      <w:lvlJc w:val="left"/>
      <w:pPr>
        <w:tabs>
          <w:tab w:val="num" w:pos="720"/>
        </w:tabs>
        <w:ind w:left="720" w:hanging="363"/>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1">
    <w:nsid w:val="057A4DA8"/>
    <w:multiLevelType w:val="hybridMultilevel"/>
    <w:tmpl w:val="D97ADC0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057F0464"/>
    <w:multiLevelType w:val="hybridMultilevel"/>
    <w:tmpl w:val="426A6ED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0AA21763"/>
    <w:multiLevelType w:val="hybridMultilevel"/>
    <w:tmpl w:val="CE58C26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0DB20CF8"/>
    <w:multiLevelType w:val="hybridMultilevel"/>
    <w:tmpl w:val="8A6A892A"/>
    <w:lvl w:ilvl="0" w:tplc="B82873EC">
      <w:start w:val="1"/>
      <w:numFmt w:val="decimal"/>
      <w:lvlText w:val="%1."/>
      <w:lvlJc w:val="left"/>
      <w:pPr>
        <w:tabs>
          <w:tab w:val="num" w:pos="720"/>
        </w:tabs>
        <w:ind w:left="720" w:hanging="363"/>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5">
    <w:nsid w:val="113E19B3"/>
    <w:multiLevelType w:val="hybridMultilevel"/>
    <w:tmpl w:val="541C4404"/>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6">
    <w:nsid w:val="1D9E76C8"/>
    <w:multiLevelType w:val="hybridMultilevel"/>
    <w:tmpl w:val="4754B026"/>
    <w:lvl w:ilvl="0" w:tplc="0419000F">
      <w:start w:val="1"/>
      <w:numFmt w:val="decimal"/>
      <w:lvlText w:val="%1."/>
      <w:lvlJc w:val="left"/>
      <w:pPr>
        <w:tabs>
          <w:tab w:val="num" w:pos="360"/>
        </w:tabs>
        <w:ind w:left="360" w:hanging="360"/>
      </w:pPr>
    </w:lvl>
    <w:lvl w:ilvl="1" w:tplc="04190019">
      <w:start w:val="1"/>
      <w:numFmt w:val="lowerLetter"/>
      <w:lvlText w:val="%2."/>
      <w:lvlJc w:val="left"/>
      <w:pPr>
        <w:tabs>
          <w:tab w:val="num" w:pos="1080"/>
        </w:tabs>
        <w:ind w:left="1080" w:hanging="360"/>
      </w:pPr>
    </w:lvl>
    <w:lvl w:ilvl="2" w:tplc="0419001B">
      <w:start w:val="1"/>
      <w:numFmt w:val="lowerRoman"/>
      <w:lvlText w:val="%3."/>
      <w:lvlJc w:val="right"/>
      <w:pPr>
        <w:tabs>
          <w:tab w:val="num" w:pos="1800"/>
        </w:tabs>
        <w:ind w:left="1800" w:hanging="180"/>
      </w:pPr>
    </w:lvl>
    <w:lvl w:ilvl="3" w:tplc="0419000F">
      <w:start w:val="1"/>
      <w:numFmt w:val="decimal"/>
      <w:lvlText w:val="%4."/>
      <w:lvlJc w:val="left"/>
      <w:pPr>
        <w:tabs>
          <w:tab w:val="num" w:pos="2520"/>
        </w:tabs>
        <w:ind w:left="2520" w:hanging="360"/>
      </w:pPr>
    </w:lvl>
    <w:lvl w:ilvl="4" w:tplc="04190019">
      <w:start w:val="1"/>
      <w:numFmt w:val="lowerLetter"/>
      <w:lvlText w:val="%5."/>
      <w:lvlJc w:val="left"/>
      <w:pPr>
        <w:tabs>
          <w:tab w:val="num" w:pos="3240"/>
        </w:tabs>
        <w:ind w:left="3240" w:hanging="360"/>
      </w:pPr>
    </w:lvl>
    <w:lvl w:ilvl="5" w:tplc="0419001B">
      <w:start w:val="1"/>
      <w:numFmt w:val="lowerRoman"/>
      <w:lvlText w:val="%6."/>
      <w:lvlJc w:val="right"/>
      <w:pPr>
        <w:tabs>
          <w:tab w:val="num" w:pos="3960"/>
        </w:tabs>
        <w:ind w:left="3960" w:hanging="180"/>
      </w:pPr>
    </w:lvl>
    <w:lvl w:ilvl="6" w:tplc="0419000F">
      <w:start w:val="1"/>
      <w:numFmt w:val="decimal"/>
      <w:lvlText w:val="%7."/>
      <w:lvlJc w:val="left"/>
      <w:pPr>
        <w:tabs>
          <w:tab w:val="num" w:pos="4680"/>
        </w:tabs>
        <w:ind w:left="4680" w:hanging="360"/>
      </w:pPr>
    </w:lvl>
    <w:lvl w:ilvl="7" w:tplc="04190019">
      <w:start w:val="1"/>
      <w:numFmt w:val="lowerLetter"/>
      <w:lvlText w:val="%8."/>
      <w:lvlJc w:val="left"/>
      <w:pPr>
        <w:tabs>
          <w:tab w:val="num" w:pos="5400"/>
        </w:tabs>
        <w:ind w:left="5400" w:hanging="360"/>
      </w:pPr>
    </w:lvl>
    <w:lvl w:ilvl="8" w:tplc="0419001B">
      <w:start w:val="1"/>
      <w:numFmt w:val="lowerRoman"/>
      <w:lvlText w:val="%9."/>
      <w:lvlJc w:val="right"/>
      <w:pPr>
        <w:tabs>
          <w:tab w:val="num" w:pos="6120"/>
        </w:tabs>
        <w:ind w:left="6120" w:hanging="180"/>
      </w:pPr>
    </w:lvl>
  </w:abstractNum>
  <w:abstractNum w:abstractNumId="7">
    <w:nsid w:val="1EB370A8"/>
    <w:multiLevelType w:val="hybridMultilevel"/>
    <w:tmpl w:val="181C57B4"/>
    <w:lvl w:ilvl="0" w:tplc="30385822">
      <w:start w:val="1"/>
      <w:numFmt w:val="decimal"/>
      <w:lvlText w:val="%1."/>
      <w:lvlJc w:val="left"/>
      <w:pPr>
        <w:ind w:left="927" w:hanging="360"/>
      </w:pPr>
      <w:rPr>
        <w:color w:val="auto"/>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8">
    <w:nsid w:val="206B5153"/>
    <w:multiLevelType w:val="hybridMultilevel"/>
    <w:tmpl w:val="474EF5F2"/>
    <w:lvl w:ilvl="0" w:tplc="B82873EC">
      <w:start w:val="1"/>
      <w:numFmt w:val="decimal"/>
      <w:lvlText w:val="%1."/>
      <w:lvlJc w:val="left"/>
      <w:pPr>
        <w:tabs>
          <w:tab w:val="num" w:pos="720"/>
        </w:tabs>
        <w:ind w:left="720" w:hanging="363"/>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9">
    <w:nsid w:val="29387643"/>
    <w:multiLevelType w:val="hybridMultilevel"/>
    <w:tmpl w:val="72B28E8E"/>
    <w:lvl w:ilvl="0" w:tplc="0419000F">
      <w:start w:val="1"/>
      <w:numFmt w:val="decimal"/>
      <w:lvlText w:val="%1."/>
      <w:lvlJc w:val="left"/>
      <w:pPr>
        <w:tabs>
          <w:tab w:val="num" w:pos="720"/>
        </w:tabs>
        <w:ind w:left="720" w:hanging="363"/>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10">
    <w:nsid w:val="2E5520E7"/>
    <w:multiLevelType w:val="hybridMultilevel"/>
    <w:tmpl w:val="C36CC028"/>
    <w:lvl w:ilvl="0" w:tplc="B82873EC">
      <w:start w:val="1"/>
      <w:numFmt w:val="decimal"/>
      <w:lvlText w:val="%1."/>
      <w:lvlJc w:val="left"/>
      <w:pPr>
        <w:tabs>
          <w:tab w:val="num" w:pos="720"/>
        </w:tabs>
        <w:ind w:left="720" w:hanging="363"/>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11">
    <w:nsid w:val="2F547587"/>
    <w:multiLevelType w:val="hybridMultilevel"/>
    <w:tmpl w:val="0ABAE8F8"/>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12">
    <w:nsid w:val="2FC31712"/>
    <w:multiLevelType w:val="hybridMultilevel"/>
    <w:tmpl w:val="F60E0EF6"/>
    <w:lvl w:ilvl="0" w:tplc="B82873EC">
      <w:start w:val="1"/>
      <w:numFmt w:val="decimal"/>
      <w:lvlText w:val="%1."/>
      <w:lvlJc w:val="left"/>
      <w:pPr>
        <w:tabs>
          <w:tab w:val="num" w:pos="720"/>
        </w:tabs>
        <w:ind w:left="720" w:hanging="363"/>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13">
    <w:nsid w:val="3300519D"/>
    <w:multiLevelType w:val="hybridMultilevel"/>
    <w:tmpl w:val="71B46D92"/>
    <w:lvl w:ilvl="0" w:tplc="0419000F">
      <w:start w:val="1"/>
      <w:numFmt w:val="decimal"/>
      <w:lvlText w:val="%1."/>
      <w:lvlJc w:val="left"/>
      <w:pPr>
        <w:ind w:left="1004" w:hanging="360"/>
      </w:pPr>
    </w:lvl>
    <w:lvl w:ilvl="1" w:tplc="04190019" w:tentative="1">
      <w:start w:val="1"/>
      <w:numFmt w:val="lowerLetter"/>
      <w:lvlText w:val="%2."/>
      <w:lvlJc w:val="left"/>
      <w:pPr>
        <w:ind w:left="1724" w:hanging="360"/>
      </w:pPr>
    </w:lvl>
    <w:lvl w:ilvl="2" w:tplc="0419001B" w:tentative="1">
      <w:start w:val="1"/>
      <w:numFmt w:val="lowerRoman"/>
      <w:lvlText w:val="%3."/>
      <w:lvlJc w:val="right"/>
      <w:pPr>
        <w:ind w:left="2444" w:hanging="180"/>
      </w:pPr>
    </w:lvl>
    <w:lvl w:ilvl="3" w:tplc="0419000F" w:tentative="1">
      <w:start w:val="1"/>
      <w:numFmt w:val="decimal"/>
      <w:lvlText w:val="%4."/>
      <w:lvlJc w:val="left"/>
      <w:pPr>
        <w:ind w:left="3164" w:hanging="360"/>
      </w:pPr>
    </w:lvl>
    <w:lvl w:ilvl="4" w:tplc="04190019" w:tentative="1">
      <w:start w:val="1"/>
      <w:numFmt w:val="lowerLetter"/>
      <w:lvlText w:val="%5."/>
      <w:lvlJc w:val="left"/>
      <w:pPr>
        <w:ind w:left="3884" w:hanging="360"/>
      </w:pPr>
    </w:lvl>
    <w:lvl w:ilvl="5" w:tplc="0419001B" w:tentative="1">
      <w:start w:val="1"/>
      <w:numFmt w:val="lowerRoman"/>
      <w:lvlText w:val="%6."/>
      <w:lvlJc w:val="right"/>
      <w:pPr>
        <w:ind w:left="4604" w:hanging="180"/>
      </w:pPr>
    </w:lvl>
    <w:lvl w:ilvl="6" w:tplc="0419000F" w:tentative="1">
      <w:start w:val="1"/>
      <w:numFmt w:val="decimal"/>
      <w:lvlText w:val="%7."/>
      <w:lvlJc w:val="left"/>
      <w:pPr>
        <w:ind w:left="5324" w:hanging="360"/>
      </w:pPr>
    </w:lvl>
    <w:lvl w:ilvl="7" w:tplc="04190019" w:tentative="1">
      <w:start w:val="1"/>
      <w:numFmt w:val="lowerLetter"/>
      <w:lvlText w:val="%8."/>
      <w:lvlJc w:val="left"/>
      <w:pPr>
        <w:ind w:left="6044" w:hanging="360"/>
      </w:pPr>
    </w:lvl>
    <w:lvl w:ilvl="8" w:tplc="0419001B" w:tentative="1">
      <w:start w:val="1"/>
      <w:numFmt w:val="lowerRoman"/>
      <w:lvlText w:val="%9."/>
      <w:lvlJc w:val="right"/>
      <w:pPr>
        <w:ind w:left="6764" w:hanging="180"/>
      </w:pPr>
    </w:lvl>
  </w:abstractNum>
  <w:abstractNum w:abstractNumId="14">
    <w:nsid w:val="33AD23E7"/>
    <w:multiLevelType w:val="hybridMultilevel"/>
    <w:tmpl w:val="A5DC79E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34FD1539"/>
    <w:multiLevelType w:val="hybridMultilevel"/>
    <w:tmpl w:val="C19C0EEA"/>
    <w:lvl w:ilvl="0" w:tplc="B82873EC">
      <w:start w:val="1"/>
      <w:numFmt w:val="decimal"/>
      <w:lvlText w:val="%1."/>
      <w:lvlJc w:val="left"/>
      <w:pPr>
        <w:tabs>
          <w:tab w:val="num" w:pos="720"/>
        </w:tabs>
        <w:ind w:left="720" w:hanging="363"/>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16">
    <w:nsid w:val="382D5CFA"/>
    <w:multiLevelType w:val="hybridMultilevel"/>
    <w:tmpl w:val="5F8E2F54"/>
    <w:lvl w:ilvl="0" w:tplc="0419000F">
      <w:start w:val="1"/>
      <w:numFmt w:val="decimal"/>
      <w:lvlText w:val="%1."/>
      <w:lvlJc w:val="left"/>
      <w:pPr>
        <w:tabs>
          <w:tab w:val="num" w:pos="360"/>
        </w:tabs>
        <w:ind w:left="360" w:hanging="360"/>
      </w:pPr>
    </w:lvl>
    <w:lvl w:ilvl="1" w:tplc="04190019">
      <w:start w:val="1"/>
      <w:numFmt w:val="lowerLetter"/>
      <w:lvlText w:val="%2."/>
      <w:lvlJc w:val="left"/>
      <w:pPr>
        <w:tabs>
          <w:tab w:val="num" w:pos="1080"/>
        </w:tabs>
        <w:ind w:left="1080" w:hanging="360"/>
      </w:pPr>
    </w:lvl>
    <w:lvl w:ilvl="2" w:tplc="0419001B">
      <w:start w:val="1"/>
      <w:numFmt w:val="lowerRoman"/>
      <w:lvlText w:val="%3."/>
      <w:lvlJc w:val="right"/>
      <w:pPr>
        <w:tabs>
          <w:tab w:val="num" w:pos="1800"/>
        </w:tabs>
        <w:ind w:left="1800" w:hanging="180"/>
      </w:pPr>
    </w:lvl>
    <w:lvl w:ilvl="3" w:tplc="0419000F">
      <w:start w:val="1"/>
      <w:numFmt w:val="decimal"/>
      <w:lvlText w:val="%4."/>
      <w:lvlJc w:val="left"/>
      <w:pPr>
        <w:tabs>
          <w:tab w:val="num" w:pos="2520"/>
        </w:tabs>
        <w:ind w:left="2520" w:hanging="360"/>
      </w:pPr>
    </w:lvl>
    <w:lvl w:ilvl="4" w:tplc="04190019">
      <w:start w:val="1"/>
      <w:numFmt w:val="lowerLetter"/>
      <w:lvlText w:val="%5."/>
      <w:lvlJc w:val="left"/>
      <w:pPr>
        <w:tabs>
          <w:tab w:val="num" w:pos="3240"/>
        </w:tabs>
        <w:ind w:left="3240" w:hanging="360"/>
      </w:pPr>
    </w:lvl>
    <w:lvl w:ilvl="5" w:tplc="0419001B">
      <w:start w:val="1"/>
      <w:numFmt w:val="lowerRoman"/>
      <w:lvlText w:val="%6."/>
      <w:lvlJc w:val="right"/>
      <w:pPr>
        <w:tabs>
          <w:tab w:val="num" w:pos="3960"/>
        </w:tabs>
        <w:ind w:left="3960" w:hanging="180"/>
      </w:pPr>
    </w:lvl>
    <w:lvl w:ilvl="6" w:tplc="0419000F">
      <w:start w:val="1"/>
      <w:numFmt w:val="decimal"/>
      <w:lvlText w:val="%7."/>
      <w:lvlJc w:val="left"/>
      <w:pPr>
        <w:tabs>
          <w:tab w:val="num" w:pos="4680"/>
        </w:tabs>
        <w:ind w:left="4680" w:hanging="360"/>
      </w:pPr>
    </w:lvl>
    <w:lvl w:ilvl="7" w:tplc="04190019">
      <w:start w:val="1"/>
      <w:numFmt w:val="lowerLetter"/>
      <w:lvlText w:val="%8."/>
      <w:lvlJc w:val="left"/>
      <w:pPr>
        <w:tabs>
          <w:tab w:val="num" w:pos="5400"/>
        </w:tabs>
        <w:ind w:left="5400" w:hanging="360"/>
      </w:pPr>
    </w:lvl>
    <w:lvl w:ilvl="8" w:tplc="0419001B">
      <w:start w:val="1"/>
      <w:numFmt w:val="lowerRoman"/>
      <w:lvlText w:val="%9."/>
      <w:lvlJc w:val="right"/>
      <w:pPr>
        <w:tabs>
          <w:tab w:val="num" w:pos="6120"/>
        </w:tabs>
        <w:ind w:left="6120" w:hanging="180"/>
      </w:pPr>
    </w:lvl>
  </w:abstractNum>
  <w:abstractNum w:abstractNumId="17">
    <w:nsid w:val="407051F7"/>
    <w:multiLevelType w:val="hybridMultilevel"/>
    <w:tmpl w:val="67521794"/>
    <w:lvl w:ilvl="0" w:tplc="0419000F">
      <w:start w:val="1"/>
      <w:numFmt w:val="decimal"/>
      <w:lvlText w:val="%1."/>
      <w:lvlJc w:val="left"/>
      <w:pPr>
        <w:ind w:left="1998" w:hanging="360"/>
      </w:pPr>
    </w:lvl>
    <w:lvl w:ilvl="1" w:tplc="04190019" w:tentative="1">
      <w:start w:val="1"/>
      <w:numFmt w:val="lowerLetter"/>
      <w:lvlText w:val="%2."/>
      <w:lvlJc w:val="left"/>
      <w:pPr>
        <w:ind w:left="2718" w:hanging="360"/>
      </w:pPr>
    </w:lvl>
    <w:lvl w:ilvl="2" w:tplc="0419001B" w:tentative="1">
      <w:start w:val="1"/>
      <w:numFmt w:val="lowerRoman"/>
      <w:lvlText w:val="%3."/>
      <w:lvlJc w:val="right"/>
      <w:pPr>
        <w:ind w:left="3438" w:hanging="180"/>
      </w:pPr>
    </w:lvl>
    <w:lvl w:ilvl="3" w:tplc="0419000F" w:tentative="1">
      <w:start w:val="1"/>
      <w:numFmt w:val="decimal"/>
      <w:lvlText w:val="%4."/>
      <w:lvlJc w:val="left"/>
      <w:pPr>
        <w:ind w:left="4158" w:hanging="360"/>
      </w:pPr>
    </w:lvl>
    <w:lvl w:ilvl="4" w:tplc="04190019" w:tentative="1">
      <w:start w:val="1"/>
      <w:numFmt w:val="lowerLetter"/>
      <w:lvlText w:val="%5."/>
      <w:lvlJc w:val="left"/>
      <w:pPr>
        <w:ind w:left="4878" w:hanging="360"/>
      </w:pPr>
    </w:lvl>
    <w:lvl w:ilvl="5" w:tplc="0419001B" w:tentative="1">
      <w:start w:val="1"/>
      <w:numFmt w:val="lowerRoman"/>
      <w:lvlText w:val="%6."/>
      <w:lvlJc w:val="right"/>
      <w:pPr>
        <w:ind w:left="5598" w:hanging="180"/>
      </w:pPr>
    </w:lvl>
    <w:lvl w:ilvl="6" w:tplc="0419000F" w:tentative="1">
      <w:start w:val="1"/>
      <w:numFmt w:val="decimal"/>
      <w:lvlText w:val="%7."/>
      <w:lvlJc w:val="left"/>
      <w:pPr>
        <w:ind w:left="6318" w:hanging="360"/>
      </w:pPr>
    </w:lvl>
    <w:lvl w:ilvl="7" w:tplc="04190019" w:tentative="1">
      <w:start w:val="1"/>
      <w:numFmt w:val="lowerLetter"/>
      <w:lvlText w:val="%8."/>
      <w:lvlJc w:val="left"/>
      <w:pPr>
        <w:ind w:left="7038" w:hanging="360"/>
      </w:pPr>
    </w:lvl>
    <w:lvl w:ilvl="8" w:tplc="0419001B" w:tentative="1">
      <w:start w:val="1"/>
      <w:numFmt w:val="lowerRoman"/>
      <w:lvlText w:val="%9."/>
      <w:lvlJc w:val="right"/>
      <w:pPr>
        <w:ind w:left="7758" w:hanging="180"/>
      </w:pPr>
    </w:lvl>
  </w:abstractNum>
  <w:abstractNum w:abstractNumId="18">
    <w:nsid w:val="45632233"/>
    <w:multiLevelType w:val="hybridMultilevel"/>
    <w:tmpl w:val="6EBA3C7C"/>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19">
    <w:nsid w:val="47497AA6"/>
    <w:multiLevelType w:val="hybridMultilevel"/>
    <w:tmpl w:val="2264A0FA"/>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4B0E2EBE"/>
    <w:multiLevelType w:val="hybridMultilevel"/>
    <w:tmpl w:val="CFE62818"/>
    <w:lvl w:ilvl="0" w:tplc="0419000F">
      <w:start w:val="1"/>
      <w:numFmt w:val="decimal"/>
      <w:lvlText w:val="%1."/>
      <w:lvlJc w:val="left"/>
      <w:pPr>
        <w:tabs>
          <w:tab w:val="num" w:pos="720"/>
        </w:tabs>
        <w:ind w:left="720" w:hanging="363"/>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21">
    <w:nsid w:val="4C076E87"/>
    <w:multiLevelType w:val="hybridMultilevel"/>
    <w:tmpl w:val="D1EA746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4E4B4BBE"/>
    <w:multiLevelType w:val="hybridMultilevel"/>
    <w:tmpl w:val="2E40B87E"/>
    <w:lvl w:ilvl="0" w:tplc="B82873EC">
      <w:start w:val="1"/>
      <w:numFmt w:val="decimal"/>
      <w:lvlText w:val="%1."/>
      <w:lvlJc w:val="left"/>
      <w:pPr>
        <w:tabs>
          <w:tab w:val="num" w:pos="720"/>
        </w:tabs>
        <w:ind w:left="720" w:hanging="363"/>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23">
    <w:nsid w:val="4FC5744E"/>
    <w:multiLevelType w:val="hybridMultilevel"/>
    <w:tmpl w:val="3ADC9934"/>
    <w:lvl w:ilvl="0" w:tplc="0419000F">
      <w:start w:val="1"/>
      <w:numFmt w:val="decimal"/>
      <w:lvlText w:val="%1."/>
      <w:lvlJc w:val="left"/>
      <w:pPr>
        <w:tabs>
          <w:tab w:val="num" w:pos="360"/>
        </w:tabs>
        <w:ind w:left="360" w:hanging="360"/>
      </w:pPr>
    </w:lvl>
    <w:lvl w:ilvl="1" w:tplc="04190019">
      <w:start w:val="1"/>
      <w:numFmt w:val="lowerLetter"/>
      <w:lvlText w:val="%2."/>
      <w:lvlJc w:val="left"/>
      <w:pPr>
        <w:tabs>
          <w:tab w:val="num" w:pos="1080"/>
        </w:tabs>
        <w:ind w:left="1080" w:hanging="360"/>
      </w:pPr>
    </w:lvl>
    <w:lvl w:ilvl="2" w:tplc="0419001B">
      <w:start w:val="1"/>
      <w:numFmt w:val="lowerRoman"/>
      <w:lvlText w:val="%3."/>
      <w:lvlJc w:val="right"/>
      <w:pPr>
        <w:tabs>
          <w:tab w:val="num" w:pos="1800"/>
        </w:tabs>
        <w:ind w:left="1800" w:hanging="180"/>
      </w:pPr>
    </w:lvl>
    <w:lvl w:ilvl="3" w:tplc="0419000F">
      <w:start w:val="1"/>
      <w:numFmt w:val="decimal"/>
      <w:lvlText w:val="%4."/>
      <w:lvlJc w:val="left"/>
      <w:pPr>
        <w:tabs>
          <w:tab w:val="num" w:pos="2520"/>
        </w:tabs>
        <w:ind w:left="2520" w:hanging="360"/>
      </w:pPr>
    </w:lvl>
    <w:lvl w:ilvl="4" w:tplc="04190019">
      <w:start w:val="1"/>
      <w:numFmt w:val="lowerLetter"/>
      <w:lvlText w:val="%5."/>
      <w:lvlJc w:val="left"/>
      <w:pPr>
        <w:tabs>
          <w:tab w:val="num" w:pos="3240"/>
        </w:tabs>
        <w:ind w:left="3240" w:hanging="360"/>
      </w:pPr>
    </w:lvl>
    <w:lvl w:ilvl="5" w:tplc="0419001B">
      <w:start w:val="1"/>
      <w:numFmt w:val="lowerRoman"/>
      <w:lvlText w:val="%6."/>
      <w:lvlJc w:val="right"/>
      <w:pPr>
        <w:tabs>
          <w:tab w:val="num" w:pos="3960"/>
        </w:tabs>
        <w:ind w:left="3960" w:hanging="180"/>
      </w:pPr>
    </w:lvl>
    <w:lvl w:ilvl="6" w:tplc="0419000F">
      <w:start w:val="1"/>
      <w:numFmt w:val="decimal"/>
      <w:lvlText w:val="%7."/>
      <w:lvlJc w:val="left"/>
      <w:pPr>
        <w:tabs>
          <w:tab w:val="num" w:pos="4680"/>
        </w:tabs>
        <w:ind w:left="4680" w:hanging="360"/>
      </w:pPr>
    </w:lvl>
    <w:lvl w:ilvl="7" w:tplc="04190019">
      <w:start w:val="1"/>
      <w:numFmt w:val="lowerLetter"/>
      <w:lvlText w:val="%8."/>
      <w:lvlJc w:val="left"/>
      <w:pPr>
        <w:tabs>
          <w:tab w:val="num" w:pos="5400"/>
        </w:tabs>
        <w:ind w:left="5400" w:hanging="360"/>
      </w:pPr>
    </w:lvl>
    <w:lvl w:ilvl="8" w:tplc="0419001B">
      <w:start w:val="1"/>
      <w:numFmt w:val="lowerRoman"/>
      <w:lvlText w:val="%9."/>
      <w:lvlJc w:val="right"/>
      <w:pPr>
        <w:tabs>
          <w:tab w:val="num" w:pos="6120"/>
        </w:tabs>
        <w:ind w:left="6120" w:hanging="180"/>
      </w:pPr>
    </w:lvl>
  </w:abstractNum>
  <w:abstractNum w:abstractNumId="24">
    <w:nsid w:val="51822233"/>
    <w:multiLevelType w:val="hybridMultilevel"/>
    <w:tmpl w:val="6B6440E8"/>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25">
    <w:nsid w:val="53FB1A0E"/>
    <w:multiLevelType w:val="hybridMultilevel"/>
    <w:tmpl w:val="A5DC79E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nsid w:val="59613116"/>
    <w:multiLevelType w:val="hybridMultilevel"/>
    <w:tmpl w:val="BF76BD5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nsid w:val="5AF3615B"/>
    <w:multiLevelType w:val="hybridMultilevel"/>
    <w:tmpl w:val="42E4AE16"/>
    <w:lvl w:ilvl="0" w:tplc="B82873EC">
      <w:start w:val="1"/>
      <w:numFmt w:val="decimal"/>
      <w:lvlText w:val="%1."/>
      <w:lvlJc w:val="left"/>
      <w:pPr>
        <w:tabs>
          <w:tab w:val="num" w:pos="720"/>
        </w:tabs>
        <w:ind w:left="720" w:hanging="363"/>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28">
    <w:nsid w:val="5C00355F"/>
    <w:multiLevelType w:val="hybridMultilevel"/>
    <w:tmpl w:val="87D2EDF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nsid w:val="6C4908EE"/>
    <w:multiLevelType w:val="hybridMultilevel"/>
    <w:tmpl w:val="686A33B0"/>
    <w:lvl w:ilvl="0" w:tplc="0419000F">
      <w:start w:val="1"/>
      <w:numFmt w:val="decimal"/>
      <w:lvlText w:val="%1."/>
      <w:lvlJc w:val="left"/>
      <w:pPr>
        <w:ind w:left="2487" w:hanging="360"/>
      </w:pPr>
    </w:lvl>
    <w:lvl w:ilvl="1" w:tplc="04190019" w:tentative="1">
      <w:start w:val="1"/>
      <w:numFmt w:val="lowerLetter"/>
      <w:lvlText w:val="%2."/>
      <w:lvlJc w:val="left"/>
      <w:pPr>
        <w:ind w:left="3207" w:hanging="360"/>
      </w:pPr>
    </w:lvl>
    <w:lvl w:ilvl="2" w:tplc="0419001B" w:tentative="1">
      <w:start w:val="1"/>
      <w:numFmt w:val="lowerRoman"/>
      <w:lvlText w:val="%3."/>
      <w:lvlJc w:val="right"/>
      <w:pPr>
        <w:ind w:left="3927" w:hanging="180"/>
      </w:pPr>
    </w:lvl>
    <w:lvl w:ilvl="3" w:tplc="0419000F" w:tentative="1">
      <w:start w:val="1"/>
      <w:numFmt w:val="decimal"/>
      <w:lvlText w:val="%4."/>
      <w:lvlJc w:val="left"/>
      <w:pPr>
        <w:ind w:left="4647" w:hanging="360"/>
      </w:pPr>
    </w:lvl>
    <w:lvl w:ilvl="4" w:tplc="04190019" w:tentative="1">
      <w:start w:val="1"/>
      <w:numFmt w:val="lowerLetter"/>
      <w:lvlText w:val="%5."/>
      <w:lvlJc w:val="left"/>
      <w:pPr>
        <w:ind w:left="5367" w:hanging="360"/>
      </w:pPr>
    </w:lvl>
    <w:lvl w:ilvl="5" w:tplc="0419001B" w:tentative="1">
      <w:start w:val="1"/>
      <w:numFmt w:val="lowerRoman"/>
      <w:lvlText w:val="%6."/>
      <w:lvlJc w:val="right"/>
      <w:pPr>
        <w:ind w:left="6087" w:hanging="180"/>
      </w:pPr>
    </w:lvl>
    <w:lvl w:ilvl="6" w:tplc="0419000F" w:tentative="1">
      <w:start w:val="1"/>
      <w:numFmt w:val="decimal"/>
      <w:lvlText w:val="%7."/>
      <w:lvlJc w:val="left"/>
      <w:pPr>
        <w:ind w:left="6807" w:hanging="360"/>
      </w:pPr>
    </w:lvl>
    <w:lvl w:ilvl="7" w:tplc="04190019" w:tentative="1">
      <w:start w:val="1"/>
      <w:numFmt w:val="lowerLetter"/>
      <w:lvlText w:val="%8."/>
      <w:lvlJc w:val="left"/>
      <w:pPr>
        <w:ind w:left="7527" w:hanging="360"/>
      </w:pPr>
    </w:lvl>
    <w:lvl w:ilvl="8" w:tplc="0419001B" w:tentative="1">
      <w:start w:val="1"/>
      <w:numFmt w:val="lowerRoman"/>
      <w:lvlText w:val="%9."/>
      <w:lvlJc w:val="right"/>
      <w:pPr>
        <w:ind w:left="8247" w:hanging="180"/>
      </w:pPr>
    </w:lvl>
  </w:abstractNum>
  <w:abstractNum w:abstractNumId="30">
    <w:nsid w:val="705C50A0"/>
    <w:multiLevelType w:val="hybridMultilevel"/>
    <w:tmpl w:val="5BD43A56"/>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1">
    <w:nsid w:val="76684A20"/>
    <w:multiLevelType w:val="hybridMultilevel"/>
    <w:tmpl w:val="D922AC66"/>
    <w:lvl w:ilvl="0" w:tplc="0419000F">
      <w:start w:val="1"/>
      <w:numFmt w:val="decimal"/>
      <w:lvlText w:val="%1."/>
      <w:lvlJc w:val="left"/>
      <w:pPr>
        <w:tabs>
          <w:tab w:val="num" w:pos="720"/>
        </w:tabs>
        <w:ind w:left="720" w:hanging="363"/>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32">
    <w:nsid w:val="7E491C4E"/>
    <w:multiLevelType w:val="hybridMultilevel"/>
    <w:tmpl w:val="2E40B87E"/>
    <w:lvl w:ilvl="0" w:tplc="B82873EC">
      <w:start w:val="1"/>
      <w:numFmt w:val="decimal"/>
      <w:lvlText w:val="%1."/>
      <w:lvlJc w:val="left"/>
      <w:pPr>
        <w:tabs>
          <w:tab w:val="num" w:pos="720"/>
        </w:tabs>
        <w:ind w:left="720" w:hanging="363"/>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num w:numId="1">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0"/>
  </w:num>
  <w:num w:numId="3">
    <w:abstractNumId w:val="9"/>
  </w:num>
  <w:num w:numId="4">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2"/>
  </w:num>
  <w:num w:numId="6">
    <w:abstractNumId w:val="31"/>
  </w:num>
  <w:num w:numId="7">
    <w:abstractNumId w:val="6"/>
  </w:num>
  <w:num w:numId="8">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6"/>
  </w:num>
  <w:num w:numId="10">
    <w:abstractNumId w:val="16"/>
  </w:num>
  <w:num w:numId="11">
    <w:abstractNumId w:val="23"/>
  </w:num>
  <w:num w:numId="12">
    <w:abstractNumId w:val="12"/>
  </w:num>
  <w:num w:numId="13">
    <w:abstractNumId w:val="4"/>
  </w:num>
  <w:num w:numId="14">
    <w:abstractNumId w:val="29"/>
  </w:num>
  <w:num w:numId="15">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27"/>
  </w:num>
  <w:num w:numId="17">
    <w:abstractNumId w:val="0"/>
  </w:num>
  <w:num w:numId="18">
    <w:abstractNumId w:val="20"/>
  </w:num>
  <w:num w:numId="19">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2"/>
  </w:num>
  <w:num w:numId="21">
    <w:abstractNumId w:val="18"/>
  </w:num>
  <w:num w:numId="22">
    <w:abstractNumId w:val="5"/>
  </w:num>
  <w:num w:numId="23">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17"/>
  </w:num>
  <w:num w:numId="25">
    <w:abstractNumId w:val="26"/>
  </w:num>
  <w:num w:numId="2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19"/>
  </w:num>
  <w:num w:numId="28">
    <w:abstractNumId w:val="28"/>
  </w:num>
  <w:num w:numId="29">
    <w:abstractNumId w:val="25"/>
  </w:num>
  <w:num w:numId="30">
    <w:abstractNumId w:val="14"/>
  </w:num>
  <w:num w:numId="31">
    <w:abstractNumId w:val="1"/>
  </w:num>
  <w:num w:numId="32">
    <w:abstractNumId w:val="13"/>
  </w:num>
  <w:num w:numId="33">
    <w:abstractNumId w:val="3"/>
  </w:num>
  <w:num w:numId="34">
    <w:abstractNumId w:val="30"/>
  </w:num>
  <w:num w:numId="35">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hyphenationZone w:val="425"/>
  <w:drawingGridHorizontalSpacing w:val="12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04D24"/>
    <w:rsid w:val="00030902"/>
    <w:rsid w:val="000516FB"/>
    <w:rsid w:val="000A54E5"/>
    <w:rsid w:val="000F6E76"/>
    <w:rsid w:val="0010095C"/>
    <w:rsid w:val="00121BDB"/>
    <w:rsid w:val="00126DE0"/>
    <w:rsid w:val="00185897"/>
    <w:rsid w:val="001B38F3"/>
    <w:rsid w:val="001D6C5F"/>
    <w:rsid w:val="001F213B"/>
    <w:rsid w:val="00235EB6"/>
    <w:rsid w:val="00275FEB"/>
    <w:rsid w:val="002E68C9"/>
    <w:rsid w:val="00304790"/>
    <w:rsid w:val="00337B76"/>
    <w:rsid w:val="003A325F"/>
    <w:rsid w:val="00495C0C"/>
    <w:rsid w:val="004D34F7"/>
    <w:rsid w:val="00503106"/>
    <w:rsid w:val="00504D24"/>
    <w:rsid w:val="0056733E"/>
    <w:rsid w:val="0059267C"/>
    <w:rsid w:val="005E6BE2"/>
    <w:rsid w:val="005F706F"/>
    <w:rsid w:val="00606E6A"/>
    <w:rsid w:val="006966CE"/>
    <w:rsid w:val="006A389B"/>
    <w:rsid w:val="0070001A"/>
    <w:rsid w:val="00710C9C"/>
    <w:rsid w:val="007116A0"/>
    <w:rsid w:val="00785DC4"/>
    <w:rsid w:val="00790591"/>
    <w:rsid w:val="008522DE"/>
    <w:rsid w:val="008700BC"/>
    <w:rsid w:val="008B2E7F"/>
    <w:rsid w:val="008B4F2B"/>
    <w:rsid w:val="008C51B7"/>
    <w:rsid w:val="009D5E58"/>
    <w:rsid w:val="009E3123"/>
    <w:rsid w:val="009E44B6"/>
    <w:rsid w:val="00A008AE"/>
    <w:rsid w:val="00A03BFF"/>
    <w:rsid w:val="00A277BD"/>
    <w:rsid w:val="00A66DCD"/>
    <w:rsid w:val="00A700FD"/>
    <w:rsid w:val="00A712DD"/>
    <w:rsid w:val="00B069E3"/>
    <w:rsid w:val="00B322ED"/>
    <w:rsid w:val="00B331BD"/>
    <w:rsid w:val="00B56C83"/>
    <w:rsid w:val="00B64AA8"/>
    <w:rsid w:val="00C76E37"/>
    <w:rsid w:val="00C8321E"/>
    <w:rsid w:val="00C9353E"/>
    <w:rsid w:val="00C943F6"/>
    <w:rsid w:val="00CC13A7"/>
    <w:rsid w:val="00D303E6"/>
    <w:rsid w:val="00D436AE"/>
    <w:rsid w:val="00D73D74"/>
    <w:rsid w:val="00D97871"/>
    <w:rsid w:val="00E42EC1"/>
    <w:rsid w:val="00ED75B4"/>
    <w:rsid w:val="00EF37CB"/>
    <w:rsid w:val="00F20AAE"/>
    <w:rsid w:val="00F451C8"/>
    <w:rsid w:val="00F92F6C"/>
    <w:rsid w:val="00FA4CA9"/>
    <w:rsid w:val="00FC6AC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Title" w:semiHidden="0" w:uiPriority="10" w:unhideWhenUsed="0" w:qFormat="1"/>
    <w:lsdException w:name="Default Paragraph Font" w:uiPriority="1"/>
    <w:lsdException w:name="Body Text" w:qFormat="1"/>
    <w:lsdException w:name="Subtitle" w:semiHidden="0" w:uiPriority="11" w:unhideWhenUsed="0" w:qFormat="1"/>
    <w:lsdException w:name="Body Text Indent 3" w:uiPriority="0"/>
    <w:lsdException w:name="Hyperlink"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56C83"/>
    <w:pPr>
      <w:widowControl w:val="0"/>
      <w:suppressAutoHyphens/>
      <w:spacing w:after="0" w:line="240" w:lineRule="auto"/>
    </w:pPr>
    <w:rPr>
      <w:rFonts w:ascii="Liberation Serif" w:eastAsia="Droid Sans Fallback" w:hAnsi="Liberation Serif" w:cs="FreeSans"/>
      <w:kern w:val="2"/>
      <w:sz w:val="24"/>
      <w:szCs w:val="24"/>
      <w:lang w:val="uk-UA" w:eastAsia="zh-CN" w:bidi="hi-IN"/>
    </w:rPr>
  </w:style>
  <w:style w:type="paragraph" w:styleId="2">
    <w:name w:val="heading 2"/>
    <w:basedOn w:val="a"/>
    <w:next w:val="a"/>
    <w:link w:val="20"/>
    <w:uiPriority w:val="9"/>
    <w:semiHidden/>
    <w:unhideWhenUsed/>
    <w:qFormat/>
    <w:rsid w:val="00B56C83"/>
    <w:pPr>
      <w:keepNext/>
      <w:keepLines/>
      <w:suppressAutoHyphens w:val="0"/>
      <w:spacing w:before="200"/>
      <w:outlineLvl w:val="1"/>
    </w:pPr>
    <w:rPr>
      <w:rFonts w:asciiTheme="majorHAnsi" w:eastAsiaTheme="majorEastAsia" w:hAnsiTheme="majorHAnsi" w:cstheme="majorBidi"/>
      <w:b/>
      <w:bCs/>
      <w:color w:val="5B9BD5" w:themeColor="accent1"/>
      <w:kern w:val="0"/>
      <w:sz w:val="26"/>
      <w:szCs w:val="26"/>
      <w:lang w:val="en-US" w:eastAsia="en-US" w:bidi="ar-SA"/>
    </w:rPr>
  </w:style>
  <w:style w:type="paragraph" w:styleId="3">
    <w:name w:val="heading 3"/>
    <w:basedOn w:val="a"/>
    <w:next w:val="a"/>
    <w:link w:val="30"/>
    <w:uiPriority w:val="9"/>
    <w:semiHidden/>
    <w:unhideWhenUsed/>
    <w:qFormat/>
    <w:rsid w:val="00B56C83"/>
    <w:pPr>
      <w:keepNext/>
      <w:keepLines/>
      <w:spacing w:before="200"/>
      <w:outlineLvl w:val="2"/>
    </w:pPr>
    <w:rPr>
      <w:rFonts w:asciiTheme="majorHAnsi" w:eastAsiaTheme="majorEastAsia" w:hAnsiTheme="majorHAnsi" w:cs="Mangal"/>
      <w:b/>
      <w:bCs/>
      <w:color w:val="5B9BD5" w:themeColor="accent1"/>
      <w:szCs w:val="21"/>
    </w:rPr>
  </w:style>
  <w:style w:type="paragraph" w:styleId="4">
    <w:name w:val="heading 4"/>
    <w:basedOn w:val="a"/>
    <w:next w:val="a"/>
    <w:link w:val="40"/>
    <w:uiPriority w:val="9"/>
    <w:semiHidden/>
    <w:unhideWhenUsed/>
    <w:qFormat/>
    <w:rsid w:val="00B56C83"/>
    <w:pPr>
      <w:keepNext/>
      <w:keepLines/>
      <w:spacing w:before="200"/>
      <w:outlineLvl w:val="3"/>
    </w:pPr>
    <w:rPr>
      <w:rFonts w:asciiTheme="majorHAnsi" w:eastAsiaTheme="majorEastAsia" w:hAnsiTheme="majorHAnsi" w:cs="Mangal"/>
      <w:b/>
      <w:bCs/>
      <w:i/>
      <w:iCs/>
      <w:color w:val="5B9BD5" w:themeColor="accent1"/>
      <w:szCs w:val="21"/>
    </w:rPr>
  </w:style>
  <w:style w:type="paragraph" w:styleId="5">
    <w:name w:val="heading 5"/>
    <w:basedOn w:val="a"/>
    <w:next w:val="a"/>
    <w:link w:val="50"/>
    <w:uiPriority w:val="9"/>
    <w:semiHidden/>
    <w:unhideWhenUsed/>
    <w:qFormat/>
    <w:rsid w:val="00B56C83"/>
    <w:pPr>
      <w:keepNext/>
      <w:keepLines/>
      <w:spacing w:before="200"/>
      <w:outlineLvl w:val="4"/>
    </w:pPr>
    <w:rPr>
      <w:rFonts w:asciiTheme="majorHAnsi" w:eastAsiaTheme="majorEastAsia" w:hAnsiTheme="majorHAnsi" w:cs="Mangal"/>
      <w:color w:val="1F4D78" w:themeColor="accent1" w:themeShade="7F"/>
      <w:szCs w:val="21"/>
    </w:rPr>
  </w:style>
  <w:style w:type="paragraph" w:styleId="6">
    <w:name w:val="heading 6"/>
    <w:basedOn w:val="a"/>
    <w:next w:val="a"/>
    <w:link w:val="60"/>
    <w:uiPriority w:val="9"/>
    <w:semiHidden/>
    <w:unhideWhenUsed/>
    <w:qFormat/>
    <w:rsid w:val="00B56C83"/>
    <w:pPr>
      <w:keepNext/>
      <w:keepLines/>
      <w:spacing w:before="200"/>
      <w:outlineLvl w:val="5"/>
    </w:pPr>
    <w:rPr>
      <w:rFonts w:asciiTheme="majorHAnsi" w:eastAsiaTheme="majorEastAsia" w:hAnsiTheme="majorHAnsi" w:cs="Mangal"/>
      <w:i/>
      <w:iCs/>
      <w:color w:val="1F4D78" w:themeColor="accent1" w:themeShade="7F"/>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qFormat/>
    <w:rsid w:val="00B56C83"/>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semiHidden/>
    <w:rsid w:val="00B56C83"/>
    <w:rPr>
      <w:rFonts w:asciiTheme="majorHAnsi" w:eastAsiaTheme="majorEastAsia" w:hAnsiTheme="majorHAnsi" w:cs="Mangal"/>
      <w:b/>
      <w:bCs/>
      <w:color w:val="5B9BD5" w:themeColor="accent1"/>
      <w:kern w:val="2"/>
      <w:sz w:val="24"/>
      <w:szCs w:val="21"/>
      <w:lang w:val="uk-UA" w:eastAsia="zh-CN" w:bidi="hi-IN"/>
    </w:rPr>
  </w:style>
  <w:style w:type="character" w:customStyle="1" w:styleId="40">
    <w:name w:val="Заголовок 4 Знак"/>
    <w:basedOn w:val="a0"/>
    <w:link w:val="4"/>
    <w:uiPriority w:val="9"/>
    <w:semiHidden/>
    <w:rsid w:val="00B56C83"/>
    <w:rPr>
      <w:rFonts w:asciiTheme="majorHAnsi" w:eastAsiaTheme="majorEastAsia" w:hAnsiTheme="majorHAnsi" w:cs="Mangal"/>
      <w:b/>
      <w:bCs/>
      <w:i/>
      <w:iCs/>
      <w:color w:val="5B9BD5" w:themeColor="accent1"/>
      <w:kern w:val="2"/>
      <w:sz w:val="24"/>
      <w:szCs w:val="21"/>
      <w:lang w:val="uk-UA" w:eastAsia="zh-CN" w:bidi="hi-IN"/>
    </w:rPr>
  </w:style>
  <w:style w:type="character" w:customStyle="1" w:styleId="50">
    <w:name w:val="Заголовок 5 Знак"/>
    <w:basedOn w:val="a0"/>
    <w:link w:val="5"/>
    <w:uiPriority w:val="9"/>
    <w:semiHidden/>
    <w:rsid w:val="00B56C83"/>
    <w:rPr>
      <w:rFonts w:asciiTheme="majorHAnsi" w:eastAsiaTheme="majorEastAsia" w:hAnsiTheme="majorHAnsi" w:cs="Mangal"/>
      <w:color w:val="1F4D78" w:themeColor="accent1" w:themeShade="7F"/>
      <w:kern w:val="2"/>
      <w:sz w:val="24"/>
      <w:szCs w:val="21"/>
      <w:lang w:val="uk-UA" w:eastAsia="zh-CN" w:bidi="hi-IN"/>
    </w:rPr>
  </w:style>
  <w:style w:type="character" w:customStyle="1" w:styleId="60">
    <w:name w:val="Заголовок 6 Знак"/>
    <w:basedOn w:val="a0"/>
    <w:link w:val="6"/>
    <w:uiPriority w:val="9"/>
    <w:semiHidden/>
    <w:rsid w:val="00B56C83"/>
    <w:rPr>
      <w:rFonts w:asciiTheme="majorHAnsi" w:eastAsiaTheme="majorEastAsia" w:hAnsiTheme="majorHAnsi" w:cs="Mangal"/>
      <w:i/>
      <w:iCs/>
      <w:color w:val="1F4D78" w:themeColor="accent1" w:themeShade="7F"/>
      <w:kern w:val="2"/>
      <w:sz w:val="24"/>
      <w:szCs w:val="21"/>
      <w:lang w:val="uk-UA" w:eastAsia="zh-CN" w:bidi="hi-IN"/>
    </w:rPr>
  </w:style>
  <w:style w:type="character" w:styleId="a3">
    <w:name w:val="Hyperlink"/>
    <w:basedOn w:val="a0"/>
    <w:uiPriority w:val="99"/>
    <w:unhideWhenUsed/>
    <w:qFormat/>
    <w:rsid w:val="00B56C83"/>
    <w:rPr>
      <w:color w:val="0000FF"/>
      <w:u w:val="single"/>
    </w:rPr>
  </w:style>
  <w:style w:type="paragraph" w:styleId="a4">
    <w:name w:val="Body Text"/>
    <w:basedOn w:val="a"/>
    <w:link w:val="a5"/>
    <w:uiPriority w:val="99"/>
    <w:qFormat/>
    <w:rsid w:val="00B56C83"/>
    <w:pPr>
      <w:suppressAutoHyphens w:val="0"/>
      <w:ind w:left="118"/>
      <w:jc w:val="both"/>
    </w:pPr>
    <w:rPr>
      <w:rFonts w:ascii="Times New Roman" w:eastAsia="Times New Roman" w:hAnsi="Times New Roman" w:cs="Times New Roman"/>
      <w:kern w:val="0"/>
      <w:sz w:val="28"/>
      <w:szCs w:val="28"/>
      <w:lang w:val="en-US" w:eastAsia="en-US" w:bidi="ar-SA"/>
    </w:rPr>
  </w:style>
  <w:style w:type="character" w:customStyle="1" w:styleId="a5">
    <w:name w:val="Основной текст Знак"/>
    <w:basedOn w:val="a0"/>
    <w:link w:val="a4"/>
    <w:uiPriority w:val="99"/>
    <w:qFormat/>
    <w:rsid w:val="00B56C83"/>
    <w:rPr>
      <w:rFonts w:ascii="Times New Roman" w:eastAsia="Times New Roman" w:hAnsi="Times New Roman" w:cs="Times New Roman"/>
      <w:sz w:val="28"/>
      <w:szCs w:val="28"/>
    </w:rPr>
  </w:style>
  <w:style w:type="paragraph" w:styleId="a6">
    <w:name w:val="footnote text"/>
    <w:basedOn w:val="a"/>
    <w:link w:val="a7"/>
    <w:rsid w:val="00B56C83"/>
    <w:pPr>
      <w:widowControl/>
    </w:pPr>
    <w:rPr>
      <w:rFonts w:ascii="Times New Roman" w:eastAsia="MS Mincho" w:hAnsi="Times New Roman" w:cs="Times New Roman"/>
      <w:kern w:val="0"/>
      <w:sz w:val="20"/>
      <w:szCs w:val="20"/>
      <w:lang w:bidi="ar-SA"/>
    </w:rPr>
  </w:style>
  <w:style w:type="character" w:customStyle="1" w:styleId="a7">
    <w:name w:val="Текст сноски Знак"/>
    <w:basedOn w:val="a0"/>
    <w:link w:val="a6"/>
    <w:rsid w:val="00B56C83"/>
    <w:rPr>
      <w:rFonts w:ascii="Times New Roman" w:eastAsia="MS Mincho" w:hAnsi="Times New Roman" w:cs="Times New Roman"/>
      <w:sz w:val="20"/>
      <w:szCs w:val="20"/>
      <w:lang w:val="uk-UA" w:eastAsia="zh-CN"/>
    </w:rPr>
  </w:style>
  <w:style w:type="paragraph" w:styleId="a8">
    <w:name w:val="Body Text Indent"/>
    <w:basedOn w:val="a"/>
    <w:link w:val="a9"/>
    <w:uiPriority w:val="99"/>
    <w:unhideWhenUsed/>
    <w:rsid w:val="00B56C83"/>
    <w:pPr>
      <w:widowControl/>
      <w:spacing w:after="120"/>
      <w:ind w:left="283"/>
    </w:pPr>
    <w:rPr>
      <w:rFonts w:ascii="Times New Roman" w:eastAsia="MS Mincho" w:hAnsi="Times New Roman" w:cs="Times New Roman"/>
      <w:kern w:val="0"/>
      <w:lang w:val="en-US" w:bidi="ar-SA"/>
    </w:rPr>
  </w:style>
  <w:style w:type="character" w:customStyle="1" w:styleId="a9">
    <w:name w:val="Основной текст с отступом Знак"/>
    <w:basedOn w:val="a0"/>
    <w:link w:val="a8"/>
    <w:uiPriority w:val="99"/>
    <w:rsid w:val="00B56C83"/>
    <w:rPr>
      <w:rFonts w:ascii="Times New Roman" w:eastAsia="MS Mincho" w:hAnsi="Times New Roman" w:cs="Times New Roman"/>
      <w:sz w:val="24"/>
      <w:szCs w:val="24"/>
      <w:lang w:eastAsia="zh-CN"/>
    </w:rPr>
  </w:style>
  <w:style w:type="paragraph" w:styleId="aa">
    <w:name w:val="header"/>
    <w:basedOn w:val="a"/>
    <w:link w:val="ab"/>
    <w:uiPriority w:val="99"/>
    <w:unhideWhenUsed/>
    <w:rsid w:val="00304790"/>
    <w:pPr>
      <w:tabs>
        <w:tab w:val="center" w:pos="4819"/>
        <w:tab w:val="right" w:pos="9639"/>
      </w:tabs>
    </w:pPr>
    <w:rPr>
      <w:rFonts w:cs="Mangal"/>
      <w:szCs w:val="21"/>
    </w:rPr>
  </w:style>
  <w:style w:type="character" w:customStyle="1" w:styleId="ab">
    <w:name w:val="Верхний колонтитул Знак"/>
    <w:basedOn w:val="a0"/>
    <w:link w:val="aa"/>
    <w:uiPriority w:val="99"/>
    <w:rsid w:val="00304790"/>
    <w:rPr>
      <w:rFonts w:ascii="Liberation Serif" w:eastAsia="Droid Sans Fallback" w:hAnsi="Liberation Serif" w:cs="Mangal"/>
      <w:kern w:val="2"/>
      <w:sz w:val="24"/>
      <w:szCs w:val="21"/>
      <w:lang w:val="uk-UA" w:eastAsia="zh-CN" w:bidi="hi-IN"/>
    </w:rPr>
  </w:style>
  <w:style w:type="paragraph" w:styleId="ac">
    <w:name w:val="footer"/>
    <w:basedOn w:val="a"/>
    <w:link w:val="ad"/>
    <w:uiPriority w:val="99"/>
    <w:unhideWhenUsed/>
    <w:rsid w:val="00304790"/>
    <w:pPr>
      <w:tabs>
        <w:tab w:val="center" w:pos="4819"/>
        <w:tab w:val="right" w:pos="9639"/>
      </w:tabs>
    </w:pPr>
    <w:rPr>
      <w:rFonts w:cs="Mangal"/>
      <w:szCs w:val="21"/>
    </w:rPr>
  </w:style>
  <w:style w:type="character" w:customStyle="1" w:styleId="ad">
    <w:name w:val="Нижний колонтитул Знак"/>
    <w:basedOn w:val="a0"/>
    <w:link w:val="ac"/>
    <w:uiPriority w:val="99"/>
    <w:rsid w:val="00304790"/>
    <w:rPr>
      <w:rFonts w:ascii="Liberation Serif" w:eastAsia="Droid Sans Fallback" w:hAnsi="Liberation Serif" w:cs="Mangal"/>
      <w:kern w:val="2"/>
      <w:sz w:val="24"/>
      <w:szCs w:val="21"/>
      <w:lang w:val="uk-UA" w:eastAsia="zh-CN" w:bidi="hi-IN"/>
    </w:rPr>
  </w:style>
  <w:style w:type="paragraph" w:styleId="ae">
    <w:name w:val="Balloon Text"/>
    <w:basedOn w:val="a"/>
    <w:link w:val="af"/>
    <w:uiPriority w:val="99"/>
    <w:semiHidden/>
    <w:unhideWhenUsed/>
    <w:rsid w:val="00304790"/>
    <w:rPr>
      <w:rFonts w:ascii="Tahoma" w:hAnsi="Tahoma" w:cs="Mangal"/>
      <w:sz w:val="16"/>
      <w:szCs w:val="14"/>
    </w:rPr>
  </w:style>
  <w:style w:type="character" w:customStyle="1" w:styleId="af">
    <w:name w:val="Текст выноски Знак"/>
    <w:basedOn w:val="a0"/>
    <w:link w:val="ae"/>
    <w:uiPriority w:val="99"/>
    <w:semiHidden/>
    <w:rsid w:val="00304790"/>
    <w:rPr>
      <w:rFonts w:ascii="Tahoma" w:eastAsia="Droid Sans Fallback" w:hAnsi="Tahoma" w:cs="Mangal"/>
      <w:kern w:val="2"/>
      <w:sz w:val="16"/>
      <w:szCs w:val="14"/>
      <w:lang w:val="uk-UA" w:eastAsia="zh-CN" w:bidi="hi-IN"/>
    </w:rPr>
  </w:style>
  <w:style w:type="paragraph" w:styleId="af0">
    <w:name w:val="List Paragraph"/>
    <w:basedOn w:val="a"/>
    <w:uiPriority w:val="34"/>
    <w:qFormat/>
    <w:rsid w:val="00A712DD"/>
    <w:pPr>
      <w:ind w:left="720"/>
      <w:contextualSpacing/>
    </w:pPr>
    <w:rPr>
      <w:rFonts w:cs="Mangal"/>
      <w:szCs w:val="21"/>
    </w:rPr>
  </w:style>
  <w:style w:type="paragraph" w:styleId="21">
    <w:name w:val="Body Text 2"/>
    <w:basedOn w:val="a"/>
    <w:link w:val="22"/>
    <w:uiPriority w:val="99"/>
    <w:semiHidden/>
    <w:unhideWhenUsed/>
    <w:rsid w:val="008B2E7F"/>
    <w:pPr>
      <w:spacing w:after="120" w:line="480" w:lineRule="auto"/>
    </w:pPr>
    <w:rPr>
      <w:rFonts w:cs="Mangal"/>
      <w:szCs w:val="21"/>
    </w:rPr>
  </w:style>
  <w:style w:type="character" w:customStyle="1" w:styleId="22">
    <w:name w:val="Основной текст 2 Знак"/>
    <w:basedOn w:val="a0"/>
    <w:link w:val="21"/>
    <w:uiPriority w:val="99"/>
    <w:semiHidden/>
    <w:rsid w:val="008B2E7F"/>
    <w:rPr>
      <w:rFonts w:ascii="Liberation Serif" w:eastAsia="Droid Sans Fallback" w:hAnsi="Liberation Serif" w:cs="Mangal"/>
      <w:kern w:val="2"/>
      <w:sz w:val="24"/>
      <w:szCs w:val="21"/>
      <w:lang w:val="uk-UA" w:eastAsia="zh-CN" w:bidi="hi-IN"/>
    </w:rPr>
  </w:style>
  <w:style w:type="paragraph" w:styleId="31">
    <w:name w:val="Body Text Indent 3"/>
    <w:basedOn w:val="a"/>
    <w:link w:val="32"/>
    <w:rsid w:val="008B2E7F"/>
    <w:pPr>
      <w:widowControl/>
      <w:suppressAutoHyphens w:val="0"/>
      <w:spacing w:after="120"/>
      <w:ind w:left="283"/>
    </w:pPr>
    <w:rPr>
      <w:rFonts w:ascii="Times New Roman" w:eastAsia="Calibri" w:hAnsi="Times New Roman" w:cs="Times New Roman"/>
      <w:kern w:val="0"/>
      <w:sz w:val="16"/>
      <w:szCs w:val="16"/>
      <w:lang w:val="ru-RU" w:eastAsia="ru-RU" w:bidi="ar-SA"/>
    </w:rPr>
  </w:style>
  <w:style w:type="character" w:customStyle="1" w:styleId="32">
    <w:name w:val="Основной текст с отступом 3 Знак"/>
    <w:basedOn w:val="a0"/>
    <w:link w:val="31"/>
    <w:rsid w:val="008B2E7F"/>
    <w:rPr>
      <w:rFonts w:ascii="Times New Roman" w:eastAsia="Calibri" w:hAnsi="Times New Roman" w:cs="Times New Roman"/>
      <w:sz w:val="16"/>
      <w:szCs w:val="16"/>
      <w:lang w:val="ru-RU" w:eastAsia="ru-RU"/>
    </w:rPr>
  </w:style>
  <w:style w:type="paragraph" w:customStyle="1" w:styleId="Default">
    <w:name w:val="Default"/>
    <w:rsid w:val="00785DC4"/>
    <w:pPr>
      <w:autoSpaceDE w:val="0"/>
      <w:autoSpaceDN w:val="0"/>
      <w:adjustRightInd w:val="0"/>
      <w:spacing w:after="0" w:line="240" w:lineRule="auto"/>
    </w:pPr>
    <w:rPr>
      <w:rFonts w:ascii="Times New Roman" w:hAnsi="Times New Roman" w:cs="Times New Roman"/>
      <w:color w:val="000000"/>
      <w:sz w:val="24"/>
      <w:szCs w:val="24"/>
      <w:lang w:val="ru-RU"/>
    </w:rPr>
  </w:style>
  <w:style w:type="paragraph" w:styleId="af1">
    <w:name w:val="Normal (Web)"/>
    <w:basedOn w:val="a"/>
    <w:uiPriority w:val="99"/>
    <w:unhideWhenUsed/>
    <w:rsid w:val="00D303E6"/>
    <w:pPr>
      <w:widowControl/>
      <w:suppressAutoHyphens w:val="0"/>
      <w:spacing w:before="100" w:beforeAutospacing="1" w:after="100" w:afterAutospacing="1"/>
    </w:pPr>
    <w:rPr>
      <w:rFonts w:ascii="Times New Roman" w:eastAsia="Times New Roman" w:hAnsi="Times New Roman" w:cs="Times New Roman"/>
      <w:kern w:val="0"/>
      <w:lang w:val="ru-RU" w:eastAsia="ru-RU" w:bidi="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Title" w:semiHidden="0" w:uiPriority="10" w:unhideWhenUsed="0" w:qFormat="1"/>
    <w:lsdException w:name="Default Paragraph Font" w:uiPriority="1"/>
    <w:lsdException w:name="Body Text" w:qFormat="1"/>
    <w:lsdException w:name="Subtitle" w:semiHidden="0" w:uiPriority="11" w:unhideWhenUsed="0" w:qFormat="1"/>
    <w:lsdException w:name="Body Text Indent 3" w:uiPriority="0"/>
    <w:lsdException w:name="Hyperlink"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56C83"/>
    <w:pPr>
      <w:widowControl w:val="0"/>
      <w:suppressAutoHyphens/>
      <w:spacing w:after="0" w:line="240" w:lineRule="auto"/>
    </w:pPr>
    <w:rPr>
      <w:rFonts w:ascii="Liberation Serif" w:eastAsia="Droid Sans Fallback" w:hAnsi="Liberation Serif" w:cs="FreeSans"/>
      <w:kern w:val="2"/>
      <w:sz w:val="24"/>
      <w:szCs w:val="24"/>
      <w:lang w:val="uk-UA" w:eastAsia="zh-CN" w:bidi="hi-IN"/>
    </w:rPr>
  </w:style>
  <w:style w:type="paragraph" w:styleId="2">
    <w:name w:val="heading 2"/>
    <w:basedOn w:val="a"/>
    <w:next w:val="a"/>
    <w:link w:val="20"/>
    <w:uiPriority w:val="9"/>
    <w:semiHidden/>
    <w:unhideWhenUsed/>
    <w:qFormat/>
    <w:rsid w:val="00B56C83"/>
    <w:pPr>
      <w:keepNext/>
      <w:keepLines/>
      <w:suppressAutoHyphens w:val="0"/>
      <w:spacing w:before="200"/>
      <w:outlineLvl w:val="1"/>
    </w:pPr>
    <w:rPr>
      <w:rFonts w:asciiTheme="majorHAnsi" w:eastAsiaTheme="majorEastAsia" w:hAnsiTheme="majorHAnsi" w:cstheme="majorBidi"/>
      <w:b/>
      <w:bCs/>
      <w:color w:val="5B9BD5" w:themeColor="accent1"/>
      <w:kern w:val="0"/>
      <w:sz w:val="26"/>
      <w:szCs w:val="26"/>
      <w:lang w:val="en-US" w:eastAsia="en-US" w:bidi="ar-SA"/>
    </w:rPr>
  </w:style>
  <w:style w:type="paragraph" w:styleId="3">
    <w:name w:val="heading 3"/>
    <w:basedOn w:val="a"/>
    <w:next w:val="a"/>
    <w:link w:val="30"/>
    <w:uiPriority w:val="9"/>
    <w:semiHidden/>
    <w:unhideWhenUsed/>
    <w:qFormat/>
    <w:rsid w:val="00B56C83"/>
    <w:pPr>
      <w:keepNext/>
      <w:keepLines/>
      <w:spacing w:before="200"/>
      <w:outlineLvl w:val="2"/>
    </w:pPr>
    <w:rPr>
      <w:rFonts w:asciiTheme="majorHAnsi" w:eastAsiaTheme="majorEastAsia" w:hAnsiTheme="majorHAnsi" w:cs="Mangal"/>
      <w:b/>
      <w:bCs/>
      <w:color w:val="5B9BD5" w:themeColor="accent1"/>
      <w:szCs w:val="21"/>
    </w:rPr>
  </w:style>
  <w:style w:type="paragraph" w:styleId="4">
    <w:name w:val="heading 4"/>
    <w:basedOn w:val="a"/>
    <w:next w:val="a"/>
    <w:link w:val="40"/>
    <w:uiPriority w:val="9"/>
    <w:semiHidden/>
    <w:unhideWhenUsed/>
    <w:qFormat/>
    <w:rsid w:val="00B56C83"/>
    <w:pPr>
      <w:keepNext/>
      <w:keepLines/>
      <w:spacing w:before="200"/>
      <w:outlineLvl w:val="3"/>
    </w:pPr>
    <w:rPr>
      <w:rFonts w:asciiTheme="majorHAnsi" w:eastAsiaTheme="majorEastAsia" w:hAnsiTheme="majorHAnsi" w:cs="Mangal"/>
      <w:b/>
      <w:bCs/>
      <w:i/>
      <w:iCs/>
      <w:color w:val="5B9BD5" w:themeColor="accent1"/>
      <w:szCs w:val="21"/>
    </w:rPr>
  </w:style>
  <w:style w:type="paragraph" w:styleId="5">
    <w:name w:val="heading 5"/>
    <w:basedOn w:val="a"/>
    <w:next w:val="a"/>
    <w:link w:val="50"/>
    <w:uiPriority w:val="9"/>
    <w:semiHidden/>
    <w:unhideWhenUsed/>
    <w:qFormat/>
    <w:rsid w:val="00B56C83"/>
    <w:pPr>
      <w:keepNext/>
      <w:keepLines/>
      <w:spacing w:before="200"/>
      <w:outlineLvl w:val="4"/>
    </w:pPr>
    <w:rPr>
      <w:rFonts w:asciiTheme="majorHAnsi" w:eastAsiaTheme="majorEastAsia" w:hAnsiTheme="majorHAnsi" w:cs="Mangal"/>
      <w:color w:val="1F4D78" w:themeColor="accent1" w:themeShade="7F"/>
      <w:szCs w:val="21"/>
    </w:rPr>
  </w:style>
  <w:style w:type="paragraph" w:styleId="6">
    <w:name w:val="heading 6"/>
    <w:basedOn w:val="a"/>
    <w:next w:val="a"/>
    <w:link w:val="60"/>
    <w:uiPriority w:val="9"/>
    <w:semiHidden/>
    <w:unhideWhenUsed/>
    <w:qFormat/>
    <w:rsid w:val="00B56C83"/>
    <w:pPr>
      <w:keepNext/>
      <w:keepLines/>
      <w:spacing w:before="200"/>
      <w:outlineLvl w:val="5"/>
    </w:pPr>
    <w:rPr>
      <w:rFonts w:asciiTheme="majorHAnsi" w:eastAsiaTheme="majorEastAsia" w:hAnsiTheme="majorHAnsi" w:cs="Mangal"/>
      <w:i/>
      <w:iCs/>
      <w:color w:val="1F4D78" w:themeColor="accent1" w:themeShade="7F"/>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qFormat/>
    <w:rsid w:val="00B56C83"/>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semiHidden/>
    <w:rsid w:val="00B56C83"/>
    <w:rPr>
      <w:rFonts w:asciiTheme="majorHAnsi" w:eastAsiaTheme="majorEastAsia" w:hAnsiTheme="majorHAnsi" w:cs="Mangal"/>
      <w:b/>
      <w:bCs/>
      <w:color w:val="5B9BD5" w:themeColor="accent1"/>
      <w:kern w:val="2"/>
      <w:sz w:val="24"/>
      <w:szCs w:val="21"/>
      <w:lang w:val="uk-UA" w:eastAsia="zh-CN" w:bidi="hi-IN"/>
    </w:rPr>
  </w:style>
  <w:style w:type="character" w:customStyle="1" w:styleId="40">
    <w:name w:val="Заголовок 4 Знак"/>
    <w:basedOn w:val="a0"/>
    <w:link w:val="4"/>
    <w:uiPriority w:val="9"/>
    <w:semiHidden/>
    <w:rsid w:val="00B56C83"/>
    <w:rPr>
      <w:rFonts w:asciiTheme="majorHAnsi" w:eastAsiaTheme="majorEastAsia" w:hAnsiTheme="majorHAnsi" w:cs="Mangal"/>
      <w:b/>
      <w:bCs/>
      <w:i/>
      <w:iCs/>
      <w:color w:val="5B9BD5" w:themeColor="accent1"/>
      <w:kern w:val="2"/>
      <w:sz w:val="24"/>
      <w:szCs w:val="21"/>
      <w:lang w:val="uk-UA" w:eastAsia="zh-CN" w:bidi="hi-IN"/>
    </w:rPr>
  </w:style>
  <w:style w:type="character" w:customStyle="1" w:styleId="50">
    <w:name w:val="Заголовок 5 Знак"/>
    <w:basedOn w:val="a0"/>
    <w:link w:val="5"/>
    <w:uiPriority w:val="9"/>
    <w:semiHidden/>
    <w:rsid w:val="00B56C83"/>
    <w:rPr>
      <w:rFonts w:asciiTheme="majorHAnsi" w:eastAsiaTheme="majorEastAsia" w:hAnsiTheme="majorHAnsi" w:cs="Mangal"/>
      <w:color w:val="1F4D78" w:themeColor="accent1" w:themeShade="7F"/>
      <w:kern w:val="2"/>
      <w:sz w:val="24"/>
      <w:szCs w:val="21"/>
      <w:lang w:val="uk-UA" w:eastAsia="zh-CN" w:bidi="hi-IN"/>
    </w:rPr>
  </w:style>
  <w:style w:type="character" w:customStyle="1" w:styleId="60">
    <w:name w:val="Заголовок 6 Знак"/>
    <w:basedOn w:val="a0"/>
    <w:link w:val="6"/>
    <w:uiPriority w:val="9"/>
    <w:semiHidden/>
    <w:rsid w:val="00B56C83"/>
    <w:rPr>
      <w:rFonts w:asciiTheme="majorHAnsi" w:eastAsiaTheme="majorEastAsia" w:hAnsiTheme="majorHAnsi" w:cs="Mangal"/>
      <w:i/>
      <w:iCs/>
      <w:color w:val="1F4D78" w:themeColor="accent1" w:themeShade="7F"/>
      <w:kern w:val="2"/>
      <w:sz w:val="24"/>
      <w:szCs w:val="21"/>
      <w:lang w:val="uk-UA" w:eastAsia="zh-CN" w:bidi="hi-IN"/>
    </w:rPr>
  </w:style>
  <w:style w:type="character" w:styleId="a3">
    <w:name w:val="Hyperlink"/>
    <w:basedOn w:val="a0"/>
    <w:uiPriority w:val="99"/>
    <w:unhideWhenUsed/>
    <w:qFormat/>
    <w:rsid w:val="00B56C83"/>
    <w:rPr>
      <w:color w:val="0000FF"/>
      <w:u w:val="single"/>
    </w:rPr>
  </w:style>
  <w:style w:type="paragraph" w:styleId="a4">
    <w:name w:val="Body Text"/>
    <w:basedOn w:val="a"/>
    <w:link w:val="a5"/>
    <w:uiPriority w:val="99"/>
    <w:qFormat/>
    <w:rsid w:val="00B56C83"/>
    <w:pPr>
      <w:suppressAutoHyphens w:val="0"/>
      <w:ind w:left="118"/>
      <w:jc w:val="both"/>
    </w:pPr>
    <w:rPr>
      <w:rFonts w:ascii="Times New Roman" w:eastAsia="Times New Roman" w:hAnsi="Times New Roman" w:cs="Times New Roman"/>
      <w:kern w:val="0"/>
      <w:sz w:val="28"/>
      <w:szCs w:val="28"/>
      <w:lang w:val="en-US" w:eastAsia="en-US" w:bidi="ar-SA"/>
    </w:rPr>
  </w:style>
  <w:style w:type="character" w:customStyle="1" w:styleId="a5">
    <w:name w:val="Основной текст Знак"/>
    <w:basedOn w:val="a0"/>
    <w:link w:val="a4"/>
    <w:uiPriority w:val="99"/>
    <w:qFormat/>
    <w:rsid w:val="00B56C83"/>
    <w:rPr>
      <w:rFonts w:ascii="Times New Roman" w:eastAsia="Times New Roman" w:hAnsi="Times New Roman" w:cs="Times New Roman"/>
      <w:sz w:val="28"/>
      <w:szCs w:val="28"/>
    </w:rPr>
  </w:style>
  <w:style w:type="paragraph" w:styleId="a6">
    <w:name w:val="footnote text"/>
    <w:basedOn w:val="a"/>
    <w:link w:val="a7"/>
    <w:rsid w:val="00B56C83"/>
    <w:pPr>
      <w:widowControl/>
    </w:pPr>
    <w:rPr>
      <w:rFonts w:ascii="Times New Roman" w:eastAsia="MS Mincho" w:hAnsi="Times New Roman" w:cs="Times New Roman"/>
      <w:kern w:val="0"/>
      <w:sz w:val="20"/>
      <w:szCs w:val="20"/>
      <w:lang w:bidi="ar-SA"/>
    </w:rPr>
  </w:style>
  <w:style w:type="character" w:customStyle="1" w:styleId="a7">
    <w:name w:val="Текст сноски Знак"/>
    <w:basedOn w:val="a0"/>
    <w:link w:val="a6"/>
    <w:rsid w:val="00B56C83"/>
    <w:rPr>
      <w:rFonts w:ascii="Times New Roman" w:eastAsia="MS Mincho" w:hAnsi="Times New Roman" w:cs="Times New Roman"/>
      <w:sz w:val="20"/>
      <w:szCs w:val="20"/>
      <w:lang w:val="uk-UA" w:eastAsia="zh-CN"/>
    </w:rPr>
  </w:style>
  <w:style w:type="paragraph" w:styleId="a8">
    <w:name w:val="Body Text Indent"/>
    <w:basedOn w:val="a"/>
    <w:link w:val="a9"/>
    <w:uiPriority w:val="99"/>
    <w:unhideWhenUsed/>
    <w:rsid w:val="00B56C83"/>
    <w:pPr>
      <w:widowControl/>
      <w:spacing w:after="120"/>
      <w:ind w:left="283"/>
    </w:pPr>
    <w:rPr>
      <w:rFonts w:ascii="Times New Roman" w:eastAsia="MS Mincho" w:hAnsi="Times New Roman" w:cs="Times New Roman"/>
      <w:kern w:val="0"/>
      <w:lang w:val="en-US" w:bidi="ar-SA"/>
    </w:rPr>
  </w:style>
  <w:style w:type="character" w:customStyle="1" w:styleId="a9">
    <w:name w:val="Основной текст с отступом Знак"/>
    <w:basedOn w:val="a0"/>
    <w:link w:val="a8"/>
    <w:uiPriority w:val="99"/>
    <w:rsid w:val="00B56C83"/>
    <w:rPr>
      <w:rFonts w:ascii="Times New Roman" w:eastAsia="MS Mincho" w:hAnsi="Times New Roman" w:cs="Times New Roman"/>
      <w:sz w:val="24"/>
      <w:szCs w:val="24"/>
      <w:lang w:eastAsia="zh-CN"/>
    </w:rPr>
  </w:style>
  <w:style w:type="paragraph" w:styleId="aa">
    <w:name w:val="header"/>
    <w:basedOn w:val="a"/>
    <w:link w:val="ab"/>
    <w:uiPriority w:val="99"/>
    <w:unhideWhenUsed/>
    <w:rsid w:val="00304790"/>
    <w:pPr>
      <w:tabs>
        <w:tab w:val="center" w:pos="4819"/>
        <w:tab w:val="right" w:pos="9639"/>
      </w:tabs>
    </w:pPr>
    <w:rPr>
      <w:rFonts w:cs="Mangal"/>
      <w:szCs w:val="21"/>
    </w:rPr>
  </w:style>
  <w:style w:type="character" w:customStyle="1" w:styleId="ab">
    <w:name w:val="Верхний колонтитул Знак"/>
    <w:basedOn w:val="a0"/>
    <w:link w:val="aa"/>
    <w:uiPriority w:val="99"/>
    <w:rsid w:val="00304790"/>
    <w:rPr>
      <w:rFonts w:ascii="Liberation Serif" w:eastAsia="Droid Sans Fallback" w:hAnsi="Liberation Serif" w:cs="Mangal"/>
      <w:kern w:val="2"/>
      <w:sz w:val="24"/>
      <w:szCs w:val="21"/>
      <w:lang w:val="uk-UA" w:eastAsia="zh-CN" w:bidi="hi-IN"/>
    </w:rPr>
  </w:style>
  <w:style w:type="paragraph" w:styleId="ac">
    <w:name w:val="footer"/>
    <w:basedOn w:val="a"/>
    <w:link w:val="ad"/>
    <w:uiPriority w:val="99"/>
    <w:unhideWhenUsed/>
    <w:rsid w:val="00304790"/>
    <w:pPr>
      <w:tabs>
        <w:tab w:val="center" w:pos="4819"/>
        <w:tab w:val="right" w:pos="9639"/>
      </w:tabs>
    </w:pPr>
    <w:rPr>
      <w:rFonts w:cs="Mangal"/>
      <w:szCs w:val="21"/>
    </w:rPr>
  </w:style>
  <w:style w:type="character" w:customStyle="1" w:styleId="ad">
    <w:name w:val="Нижний колонтитул Знак"/>
    <w:basedOn w:val="a0"/>
    <w:link w:val="ac"/>
    <w:uiPriority w:val="99"/>
    <w:rsid w:val="00304790"/>
    <w:rPr>
      <w:rFonts w:ascii="Liberation Serif" w:eastAsia="Droid Sans Fallback" w:hAnsi="Liberation Serif" w:cs="Mangal"/>
      <w:kern w:val="2"/>
      <w:sz w:val="24"/>
      <w:szCs w:val="21"/>
      <w:lang w:val="uk-UA" w:eastAsia="zh-CN" w:bidi="hi-IN"/>
    </w:rPr>
  </w:style>
  <w:style w:type="paragraph" w:styleId="ae">
    <w:name w:val="Balloon Text"/>
    <w:basedOn w:val="a"/>
    <w:link w:val="af"/>
    <w:uiPriority w:val="99"/>
    <w:semiHidden/>
    <w:unhideWhenUsed/>
    <w:rsid w:val="00304790"/>
    <w:rPr>
      <w:rFonts w:ascii="Tahoma" w:hAnsi="Tahoma" w:cs="Mangal"/>
      <w:sz w:val="16"/>
      <w:szCs w:val="14"/>
    </w:rPr>
  </w:style>
  <w:style w:type="character" w:customStyle="1" w:styleId="af">
    <w:name w:val="Текст выноски Знак"/>
    <w:basedOn w:val="a0"/>
    <w:link w:val="ae"/>
    <w:uiPriority w:val="99"/>
    <w:semiHidden/>
    <w:rsid w:val="00304790"/>
    <w:rPr>
      <w:rFonts w:ascii="Tahoma" w:eastAsia="Droid Sans Fallback" w:hAnsi="Tahoma" w:cs="Mangal"/>
      <w:kern w:val="2"/>
      <w:sz w:val="16"/>
      <w:szCs w:val="14"/>
      <w:lang w:val="uk-UA" w:eastAsia="zh-CN" w:bidi="hi-IN"/>
    </w:rPr>
  </w:style>
  <w:style w:type="paragraph" w:styleId="af0">
    <w:name w:val="List Paragraph"/>
    <w:basedOn w:val="a"/>
    <w:uiPriority w:val="34"/>
    <w:qFormat/>
    <w:rsid w:val="00A712DD"/>
    <w:pPr>
      <w:ind w:left="720"/>
      <w:contextualSpacing/>
    </w:pPr>
    <w:rPr>
      <w:rFonts w:cs="Mangal"/>
      <w:szCs w:val="21"/>
    </w:rPr>
  </w:style>
  <w:style w:type="paragraph" w:styleId="21">
    <w:name w:val="Body Text 2"/>
    <w:basedOn w:val="a"/>
    <w:link w:val="22"/>
    <w:uiPriority w:val="99"/>
    <w:semiHidden/>
    <w:unhideWhenUsed/>
    <w:rsid w:val="008B2E7F"/>
    <w:pPr>
      <w:spacing w:after="120" w:line="480" w:lineRule="auto"/>
    </w:pPr>
    <w:rPr>
      <w:rFonts w:cs="Mangal"/>
      <w:szCs w:val="21"/>
    </w:rPr>
  </w:style>
  <w:style w:type="character" w:customStyle="1" w:styleId="22">
    <w:name w:val="Основной текст 2 Знак"/>
    <w:basedOn w:val="a0"/>
    <w:link w:val="21"/>
    <w:uiPriority w:val="99"/>
    <w:semiHidden/>
    <w:rsid w:val="008B2E7F"/>
    <w:rPr>
      <w:rFonts w:ascii="Liberation Serif" w:eastAsia="Droid Sans Fallback" w:hAnsi="Liberation Serif" w:cs="Mangal"/>
      <w:kern w:val="2"/>
      <w:sz w:val="24"/>
      <w:szCs w:val="21"/>
      <w:lang w:val="uk-UA" w:eastAsia="zh-CN" w:bidi="hi-IN"/>
    </w:rPr>
  </w:style>
  <w:style w:type="paragraph" w:styleId="31">
    <w:name w:val="Body Text Indent 3"/>
    <w:basedOn w:val="a"/>
    <w:link w:val="32"/>
    <w:rsid w:val="008B2E7F"/>
    <w:pPr>
      <w:widowControl/>
      <w:suppressAutoHyphens w:val="0"/>
      <w:spacing w:after="120"/>
      <w:ind w:left="283"/>
    </w:pPr>
    <w:rPr>
      <w:rFonts w:ascii="Times New Roman" w:eastAsia="Calibri" w:hAnsi="Times New Roman" w:cs="Times New Roman"/>
      <w:kern w:val="0"/>
      <w:sz w:val="16"/>
      <w:szCs w:val="16"/>
      <w:lang w:val="ru-RU" w:eastAsia="ru-RU" w:bidi="ar-SA"/>
    </w:rPr>
  </w:style>
  <w:style w:type="character" w:customStyle="1" w:styleId="32">
    <w:name w:val="Основной текст с отступом 3 Знак"/>
    <w:basedOn w:val="a0"/>
    <w:link w:val="31"/>
    <w:rsid w:val="008B2E7F"/>
    <w:rPr>
      <w:rFonts w:ascii="Times New Roman" w:eastAsia="Calibri" w:hAnsi="Times New Roman" w:cs="Times New Roman"/>
      <w:sz w:val="16"/>
      <w:szCs w:val="16"/>
      <w:lang w:val="ru-RU" w:eastAsia="ru-RU"/>
    </w:rPr>
  </w:style>
  <w:style w:type="paragraph" w:customStyle="1" w:styleId="Default">
    <w:name w:val="Default"/>
    <w:rsid w:val="00785DC4"/>
    <w:pPr>
      <w:autoSpaceDE w:val="0"/>
      <w:autoSpaceDN w:val="0"/>
      <w:adjustRightInd w:val="0"/>
      <w:spacing w:after="0" w:line="240" w:lineRule="auto"/>
    </w:pPr>
    <w:rPr>
      <w:rFonts w:ascii="Times New Roman" w:hAnsi="Times New Roman" w:cs="Times New Roman"/>
      <w:color w:val="000000"/>
      <w:sz w:val="24"/>
      <w:szCs w:val="24"/>
      <w:lang w:val="ru-RU"/>
    </w:rPr>
  </w:style>
  <w:style w:type="paragraph" w:styleId="af1">
    <w:name w:val="Normal (Web)"/>
    <w:basedOn w:val="a"/>
    <w:uiPriority w:val="99"/>
    <w:unhideWhenUsed/>
    <w:rsid w:val="00D303E6"/>
    <w:pPr>
      <w:widowControl/>
      <w:suppressAutoHyphens w:val="0"/>
      <w:spacing w:before="100" w:beforeAutospacing="1" w:after="100" w:afterAutospacing="1"/>
    </w:pPr>
    <w:rPr>
      <w:rFonts w:ascii="Times New Roman" w:eastAsia="Times New Roman" w:hAnsi="Times New Roman" w:cs="Times New Roman"/>
      <w:kern w:val="0"/>
      <w:lang w:val="ru-RU" w:eastAsia="ru-RU"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5734077">
      <w:bodyDiv w:val="1"/>
      <w:marLeft w:val="0"/>
      <w:marRight w:val="0"/>
      <w:marTop w:val="0"/>
      <w:marBottom w:val="0"/>
      <w:divBdr>
        <w:top w:val="none" w:sz="0" w:space="0" w:color="auto"/>
        <w:left w:val="none" w:sz="0" w:space="0" w:color="auto"/>
        <w:bottom w:val="none" w:sz="0" w:space="0" w:color="auto"/>
        <w:right w:val="none" w:sz="0" w:space="0" w:color="auto"/>
      </w:divBdr>
    </w:div>
    <w:div w:id="306672724">
      <w:bodyDiv w:val="1"/>
      <w:marLeft w:val="0"/>
      <w:marRight w:val="0"/>
      <w:marTop w:val="0"/>
      <w:marBottom w:val="0"/>
      <w:divBdr>
        <w:top w:val="none" w:sz="0" w:space="0" w:color="auto"/>
        <w:left w:val="none" w:sz="0" w:space="0" w:color="auto"/>
        <w:bottom w:val="none" w:sz="0" w:space="0" w:color="auto"/>
        <w:right w:val="none" w:sz="0" w:space="0" w:color="auto"/>
      </w:divBdr>
    </w:div>
    <w:div w:id="363142275">
      <w:bodyDiv w:val="1"/>
      <w:marLeft w:val="0"/>
      <w:marRight w:val="0"/>
      <w:marTop w:val="0"/>
      <w:marBottom w:val="0"/>
      <w:divBdr>
        <w:top w:val="none" w:sz="0" w:space="0" w:color="auto"/>
        <w:left w:val="none" w:sz="0" w:space="0" w:color="auto"/>
        <w:bottom w:val="none" w:sz="0" w:space="0" w:color="auto"/>
        <w:right w:val="none" w:sz="0" w:space="0" w:color="auto"/>
      </w:divBdr>
    </w:div>
    <w:div w:id="1013802977">
      <w:bodyDiv w:val="1"/>
      <w:marLeft w:val="0"/>
      <w:marRight w:val="0"/>
      <w:marTop w:val="0"/>
      <w:marBottom w:val="0"/>
      <w:divBdr>
        <w:top w:val="none" w:sz="0" w:space="0" w:color="auto"/>
        <w:left w:val="none" w:sz="0" w:space="0" w:color="auto"/>
        <w:bottom w:val="none" w:sz="0" w:space="0" w:color="auto"/>
        <w:right w:val="none" w:sz="0" w:space="0" w:color="auto"/>
      </w:divBdr>
    </w:div>
    <w:div w:id="1468161030">
      <w:bodyDiv w:val="1"/>
      <w:marLeft w:val="0"/>
      <w:marRight w:val="0"/>
      <w:marTop w:val="0"/>
      <w:marBottom w:val="0"/>
      <w:divBdr>
        <w:top w:val="none" w:sz="0" w:space="0" w:color="auto"/>
        <w:left w:val="none" w:sz="0" w:space="0" w:color="auto"/>
        <w:bottom w:val="none" w:sz="0" w:space="0" w:color="auto"/>
        <w:right w:val="none" w:sz="0" w:space="0" w:color="auto"/>
      </w:divBdr>
    </w:div>
    <w:div w:id="1617323527">
      <w:bodyDiv w:val="1"/>
      <w:marLeft w:val="0"/>
      <w:marRight w:val="0"/>
      <w:marTop w:val="0"/>
      <w:marBottom w:val="0"/>
      <w:divBdr>
        <w:top w:val="none" w:sz="0" w:space="0" w:color="auto"/>
        <w:left w:val="none" w:sz="0" w:space="0" w:color="auto"/>
        <w:bottom w:val="none" w:sz="0" w:space="0" w:color="auto"/>
        <w:right w:val="none" w:sz="0" w:space="0" w:color="auto"/>
      </w:divBdr>
      <w:divsChild>
        <w:div w:id="1045372085">
          <w:marLeft w:val="-108"/>
          <w:marRight w:val="0"/>
          <w:marTop w:val="0"/>
          <w:marBottom w:val="0"/>
          <w:divBdr>
            <w:top w:val="none" w:sz="0" w:space="0" w:color="auto"/>
            <w:left w:val="none" w:sz="0" w:space="0" w:color="auto"/>
            <w:bottom w:val="none" w:sz="0" w:space="0" w:color="auto"/>
            <w:right w:val="none" w:sz="0" w:space="0" w:color="auto"/>
          </w:divBdr>
        </w:div>
      </w:divsChild>
    </w:div>
    <w:div w:id="1880891591">
      <w:bodyDiv w:val="1"/>
      <w:marLeft w:val="0"/>
      <w:marRight w:val="0"/>
      <w:marTop w:val="0"/>
      <w:marBottom w:val="0"/>
      <w:divBdr>
        <w:top w:val="none" w:sz="0" w:space="0" w:color="auto"/>
        <w:left w:val="none" w:sz="0" w:space="0" w:color="auto"/>
        <w:bottom w:val="none" w:sz="0" w:space="0" w:color="auto"/>
        <w:right w:val="none" w:sz="0" w:space="0" w:color="auto"/>
      </w:divBdr>
      <w:divsChild>
        <w:div w:id="236130254">
          <w:marLeft w:val="34"/>
          <w:marRight w:val="0"/>
          <w:marTop w:val="0"/>
          <w:marBottom w:val="0"/>
          <w:divBdr>
            <w:top w:val="none" w:sz="0" w:space="0" w:color="auto"/>
            <w:left w:val="none" w:sz="0" w:space="0" w:color="auto"/>
            <w:bottom w:val="none" w:sz="0" w:space="0" w:color="auto"/>
            <w:right w:val="none" w:sz="0" w:space="0" w:color="auto"/>
          </w:divBdr>
        </w:div>
      </w:divsChild>
    </w:div>
    <w:div w:id="19645802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www.echr.coe.int/echr/" TargetMode="External"/><Relationship Id="rId18" Type="http://schemas.openxmlformats.org/officeDocument/2006/relationships/hyperlink" Target="https://helsinki.org.ua" TargetMode="External"/><Relationship Id="rId26" Type="http://schemas.openxmlformats.org/officeDocument/2006/relationships/hyperlink" Target="https://tinyurl.com/y9tve4lk" TargetMode="External"/><Relationship Id="rId3" Type="http://schemas.microsoft.com/office/2007/relationships/stylesWithEffects" Target="stylesWithEffects.xml"/><Relationship Id="rId21" Type="http://schemas.openxmlformats.org/officeDocument/2006/relationships/hyperlink" Target="http://www.nbuv.gov.ua" TargetMode="External"/><Relationship Id="rId34" Type="http://schemas.openxmlformats.org/officeDocument/2006/relationships/hyperlink" Target="http://library.znu.edu.ua" TargetMode="External"/><Relationship Id="rId7" Type="http://schemas.openxmlformats.org/officeDocument/2006/relationships/endnotes" Target="endnotes.xml"/><Relationship Id="rId12" Type="http://schemas.openxmlformats.org/officeDocument/2006/relationships/hyperlink" Target="https://doi.org/10.36059/978-966-397-191-9/133-157" TargetMode="External"/><Relationship Id="rId17" Type="http://schemas.openxmlformats.org/officeDocument/2006/relationships/hyperlink" Target="http://pravo-izdat.com.ua/image/data/Files/183/1-20.pdf" TargetMode="External"/><Relationship Id="rId25" Type="http://schemas.openxmlformats.org/officeDocument/2006/relationships/hyperlink" Target="https://tinyurl.com/yckze4jd" TargetMode="External"/><Relationship Id="rId33" Type="http://schemas.openxmlformats.org/officeDocument/2006/relationships/hyperlink" Target="https://tinyurl.com/ydhcsagx" TargetMode="External"/><Relationship Id="rId2" Type="http://schemas.openxmlformats.org/officeDocument/2006/relationships/styles" Target="styles.xml"/><Relationship Id="rId16" Type="http://schemas.openxmlformats.org/officeDocument/2006/relationships/hyperlink" Target="http://pravoisuspilstvo.org.ua/archive/2019/5_2019/part_1/3.pdf" TargetMode="External"/><Relationship Id="rId20" Type="http://schemas.openxmlformats.org/officeDocument/2006/relationships/hyperlink" Target="http://www.president.gov.ua" TargetMode="External"/><Relationship Id="rId29" Type="http://schemas.openxmlformats.org/officeDocument/2006/relationships/hyperlink" Target="https://tinyurl.com/57wha734" TargetMode="Externa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s://wiadlek.pl/wp-content/uploads/archive/2020/WLek202007144.pdf" TargetMode="External"/><Relationship Id="rId24" Type="http://schemas.openxmlformats.org/officeDocument/2006/relationships/hyperlink" Target="https://www.jstor.org/" TargetMode="External"/><Relationship Id="rId32" Type="http://schemas.openxmlformats.org/officeDocument/2006/relationships/hyperlink" Target="mailto:v_banakh@znu.edu.ua" TargetMode="External"/><Relationship Id="rId37"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pravoisuspilstvo.org.ua/archive/2019/5_2019/part_1/3.pdf" TargetMode="External"/><Relationship Id="rId23" Type="http://schemas.openxmlformats.org/officeDocument/2006/relationships/hyperlink" Target="https://moodle.znu.edu.ua/mod/resource/view.php?id=103857" TargetMode="External"/><Relationship Id="rId28" Type="http://schemas.openxmlformats.org/officeDocument/2006/relationships/hyperlink" Target="https://tinyurl.com/ycds57la" TargetMode="External"/><Relationship Id="rId36" Type="http://schemas.openxmlformats.org/officeDocument/2006/relationships/fontTable" Target="fontTable.xml"/><Relationship Id="rId10" Type="http://schemas.openxmlformats.org/officeDocument/2006/relationships/hyperlink" Target="https://moodle.znu.edu.ua/course/view.php?id=16069" TargetMode="External"/><Relationship Id="rId19" Type="http://schemas.openxmlformats.org/officeDocument/2006/relationships/hyperlink" Target="http://www.rada.gov.ua" TargetMode="External"/><Relationship Id="rId31" Type="http://schemas.openxmlformats.org/officeDocument/2006/relationships/hyperlink" Target="https://tinyurl.com/y9r5dpwh" TargetMode="External"/><Relationship Id="rId4" Type="http://schemas.openxmlformats.org/officeDocument/2006/relationships/settings" Target="settings.xml"/><Relationship Id="rId9" Type="http://schemas.openxmlformats.org/officeDocument/2006/relationships/hyperlink" Target="https://moodle.znu.edu.ua/course/view.php?id=16069" TargetMode="External"/><Relationship Id="rId14" Type="http://schemas.openxmlformats.org/officeDocument/2006/relationships/hyperlink" Target="https://ppst.sumdu.edu.ua/images/pdf/Pidrychnik_kursu_Democracy.pdf" TargetMode="External"/><Relationship Id="rId22" Type="http://schemas.openxmlformats.org/officeDocument/2006/relationships/hyperlink" Target="http://www.internetrights.org.ua" TargetMode="External"/><Relationship Id="rId27" Type="http://schemas.openxmlformats.org/officeDocument/2006/relationships/hyperlink" Target="https://tinyurl.com/y9pkmmp5" TargetMode="External"/><Relationship Id="rId30" Type="http://schemas.openxmlformats.org/officeDocument/2006/relationships/hyperlink" Target="https://tinyurl.com/yd6bq6p9" TargetMode="External"/><Relationship Id="rId35"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24</Pages>
  <Words>9717</Words>
  <Characters>55388</Characters>
  <Application>Microsoft Office Word</Application>
  <DocSecurity>0</DocSecurity>
  <Lines>461</Lines>
  <Paragraphs>129</Paragraphs>
  <ScaleCrop>false</ScaleCrop>
  <HeadingPairs>
    <vt:vector size="2" baseType="variant">
      <vt:variant>
        <vt:lpstr>Название</vt:lpstr>
      </vt:variant>
      <vt:variant>
        <vt:i4>1</vt:i4>
      </vt:variant>
    </vt:vector>
  </HeadingPairs>
  <TitlesOfParts>
    <vt:vector size="1" baseType="lpstr">
      <vt:lpstr/>
    </vt:vector>
  </TitlesOfParts>
  <Company>ZNU</Company>
  <LinksUpToDate>false</LinksUpToDate>
  <CharactersWithSpaces>64976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Пользователь</cp:lastModifiedBy>
  <cp:revision>2</cp:revision>
  <dcterms:created xsi:type="dcterms:W3CDTF">2024-09-06T07:28:00Z</dcterms:created>
  <dcterms:modified xsi:type="dcterms:W3CDTF">2024-09-06T07:28:00Z</dcterms:modified>
</cp:coreProperties>
</file>